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B80E83">
        <w:rPr>
          <w:rFonts w:ascii="Arial" w:hAnsi="Arial" w:cs="Arial"/>
          <w:sz w:val="20"/>
          <w:szCs w:val="20"/>
        </w:rPr>
        <w:t xml:space="preserve">art. 275 pkt </w:t>
      </w:r>
      <w:r w:rsidR="00591CFB" w:rsidRPr="00B80E83">
        <w:rPr>
          <w:rFonts w:ascii="Arial" w:hAnsi="Arial" w:cs="Arial"/>
          <w:sz w:val="20"/>
          <w:szCs w:val="20"/>
        </w:rPr>
        <w:t>2</w:t>
      </w:r>
      <w:r w:rsidR="00B3122C" w:rsidRPr="00B80E83">
        <w:rPr>
          <w:rFonts w:ascii="Arial" w:hAnsi="Arial" w:cs="Arial"/>
          <w:sz w:val="20"/>
          <w:szCs w:val="20"/>
        </w:rPr>
        <w:t xml:space="preserve"> ustawy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5E4A7" w14:textId="1FFEDA81" w:rsidR="009F3E56" w:rsidRP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F3E56">
        <w:rPr>
          <w:rFonts w:ascii="Arial" w:hAnsi="Arial" w:cs="Arial"/>
          <w:b/>
          <w:bCs/>
          <w:sz w:val="20"/>
          <w:szCs w:val="20"/>
        </w:rPr>
        <w:t xml:space="preserve">Budowa i przebudowa przejść dla pieszych </w:t>
      </w:r>
      <w:r w:rsidR="007B6F69">
        <w:rPr>
          <w:rFonts w:ascii="Arial" w:hAnsi="Arial" w:cs="Arial"/>
          <w:b/>
          <w:bCs/>
          <w:sz w:val="20"/>
          <w:szCs w:val="20"/>
        </w:rPr>
        <w:t>na</w:t>
      </w:r>
      <w:r w:rsidRPr="009F3E56">
        <w:rPr>
          <w:rFonts w:ascii="Arial" w:hAnsi="Arial" w:cs="Arial"/>
          <w:b/>
          <w:bCs/>
          <w:sz w:val="20"/>
          <w:szCs w:val="20"/>
        </w:rPr>
        <w:t xml:space="preserve"> ul. Kolejowej, Łowickiej i Południowej w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255811CA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E279084" w14:textId="5E9BF32B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021D998D" w14:textId="205B44F0" w:rsidR="00591CFB" w:rsidRPr="00B80E83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– nie dłużej niż ……………… dni </w:t>
      </w:r>
      <w:r w:rsidR="001A5573" w:rsidRPr="00B80E83">
        <w:rPr>
          <w:rFonts w:ascii="Arial" w:hAnsi="Arial" w:cs="Arial"/>
          <w:bCs/>
          <w:sz w:val="20"/>
          <w:szCs w:val="20"/>
        </w:rPr>
        <w:t xml:space="preserve">od dnia </w:t>
      </w:r>
      <w:r w:rsidR="004B529D" w:rsidRPr="00B80E83">
        <w:rPr>
          <w:rFonts w:ascii="Arial" w:hAnsi="Arial" w:cs="Arial"/>
          <w:bCs/>
          <w:sz w:val="20"/>
          <w:szCs w:val="20"/>
        </w:rPr>
        <w:t>rozpoczęcia</w:t>
      </w:r>
      <w:r w:rsidR="00C85412" w:rsidRPr="00B80E83">
        <w:rPr>
          <w:rFonts w:ascii="Arial" w:hAnsi="Arial" w:cs="Arial"/>
          <w:bCs/>
          <w:sz w:val="20"/>
          <w:szCs w:val="20"/>
        </w:rPr>
        <w:t xml:space="preserve"> realizacji</w:t>
      </w:r>
      <w:r w:rsidR="004B529D" w:rsidRPr="00B80E83">
        <w:rPr>
          <w:rFonts w:ascii="Arial" w:hAnsi="Arial" w:cs="Arial"/>
          <w:bCs/>
          <w:sz w:val="20"/>
          <w:szCs w:val="20"/>
        </w:rPr>
        <w:t xml:space="preserve"> zamówienia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i terminu wykonania zamówienia,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2EF9AE49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47A22">
        <w:rPr>
          <w:rFonts w:ascii="Arial" w:hAnsi="Arial" w:cs="Arial"/>
          <w:b/>
          <w:bCs/>
          <w:sz w:val="20"/>
          <w:szCs w:val="20"/>
        </w:rPr>
        <w:t xml:space="preserve">do </w:t>
      </w:r>
      <w:r w:rsidR="00B80E83" w:rsidRPr="00B80E83">
        <w:rPr>
          <w:rFonts w:ascii="Arial" w:hAnsi="Arial" w:cs="Arial"/>
          <w:b/>
          <w:bCs/>
          <w:sz w:val="20"/>
          <w:szCs w:val="20"/>
        </w:rPr>
        <w:t>16</w:t>
      </w:r>
      <w:r w:rsidR="00847A22" w:rsidRPr="00B80E83">
        <w:rPr>
          <w:rFonts w:ascii="Arial" w:hAnsi="Arial" w:cs="Arial"/>
          <w:b/>
          <w:bCs/>
          <w:sz w:val="20"/>
          <w:szCs w:val="20"/>
        </w:rPr>
        <w:t>.</w:t>
      </w:r>
      <w:r w:rsidR="0034654E" w:rsidRPr="00B80E83">
        <w:rPr>
          <w:rFonts w:ascii="Arial" w:hAnsi="Arial" w:cs="Arial"/>
          <w:b/>
          <w:bCs/>
          <w:sz w:val="20"/>
          <w:szCs w:val="20"/>
        </w:rPr>
        <w:t>1</w:t>
      </w:r>
      <w:r w:rsidR="00B80E83" w:rsidRPr="00B80E83">
        <w:rPr>
          <w:rFonts w:ascii="Arial" w:hAnsi="Arial" w:cs="Arial"/>
          <w:b/>
          <w:bCs/>
          <w:sz w:val="20"/>
          <w:szCs w:val="20"/>
        </w:rPr>
        <w:t>2</w:t>
      </w:r>
      <w:r w:rsidR="00847A22" w:rsidRPr="00B80E83">
        <w:rPr>
          <w:rFonts w:ascii="Arial" w:hAnsi="Arial" w:cs="Arial"/>
          <w:b/>
          <w:bCs/>
          <w:sz w:val="20"/>
          <w:szCs w:val="20"/>
        </w:rPr>
        <w:t>.2021</w:t>
      </w:r>
      <w:r w:rsidR="008F500B" w:rsidRPr="00B80E83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847A22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847A22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BC2E" w14:textId="77777777" w:rsidR="00C63EF0" w:rsidRDefault="00C63EF0">
      <w:r>
        <w:separator/>
      </w:r>
    </w:p>
  </w:endnote>
  <w:endnote w:type="continuationSeparator" w:id="0">
    <w:p w14:paraId="488B6056" w14:textId="77777777" w:rsidR="00C63EF0" w:rsidRDefault="00C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43D6EF2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9F3E56">
      <w:rPr>
        <w:rFonts w:ascii="Arial" w:hAnsi="Arial" w:cs="Arial"/>
        <w:color w:val="FF0000"/>
        <w:sz w:val="16"/>
        <w:szCs w:val="16"/>
      </w:rPr>
      <w:t>.</w:t>
    </w:r>
    <w:r w:rsidR="009F3E56" w:rsidRPr="00B80E83">
      <w:rPr>
        <w:rFonts w:ascii="Arial" w:hAnsi="Arial" w:cs="Arial"/>
        <w:sz w:val="16"/>
        <w:szCs w:val="16"/>
      </w:rPr>
      <w:t>2</w:t>
    </w:r>
    <w:r w:rsidR="00586C59" w:rsidRPr="00B80E83">
      <w:rPr>
        <w:rFonts w:ascii="Arial" w:hAnsi="Arial" w:cs="Arial"/>
        <w:sz w:val="16"/>
        <w:szCs w:val="16"/>
      </w:rPr>
      <w:t>5</w:t>
    </w:r>
    <w:r w:rsidR="00A765B5" w:rsidRPr="009F3E56">
      <w:rPr>
        <w:rFonts w:ascii="Arial" w:hAnsi="Arial" w:cs="Arial"/>
        <w:color w:val="FF0000"/>
        <w:sz w:val="16"/>
        <w:szCs w:val="16"/>
      </w:rPr>
      <w:t>.</w:t>
    </w:r>
    <w:r w:rsidR="00A765B5" w:rsidRPr="00847A22">
      <w:rPr>
        <w:rFonts w:ascii="Arial" w:hAnsi="Arial" w:cs="Arial"/>
        <w:sz w:val="16"/>
        <w:szCs w:val="16"/>
      </w:rPr>
      <w:t>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50BF" w14:textId="77777777" w:rsidR="00C63EF0" w:rsidRDefault="00C63EF0">
      <w:r>
        <w:separator/>
      </w:r>
    </w:p>
  </w:footnote>
  <w:footnote w:type="continuationSeparator" w:id="0">
    <w:p w14:paraId="4586DBF9" w14:textId="77777777" w:rsidR="00C63EF0" w:rsidRDefault="00C6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86C59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0E8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3EF0"/>
    <w:rsid w:val="00C64A65"/>
    <w:rsid w:val="00C713B4"/>
    <w:rsid w:val="00C717A3"/>
    <w:rsid w:val="00C743E2"/>
    <w:rsid w:val="00C77619"/>
    <w:rsid w:val="00C85412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15</cp:revision>
  <cp:lastPrinted>2021-04-22T10:15:00Z</cp:lastPrinted>
  <dcterms:created xsi:type="dcterms:W3CDTF">2021-09-30T07:22:00Z</dcterms:created>
  <dcterms:modified xsi:type="dcterms:W3CDTF">2021-10-28T07:38:00Z</dcterms:modified>
</cp:coreProperties>
</file>