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1"/>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7219"/>
      </w:tblGrid>
      <w:tr w:rsidR="00DB77A3" w:rsidRPr="00AE3704" w14:paraId="621AF087" w14:textId="77777777" w:rsidTr="003A51DB">
        <w:trPr>
          <w:trHeight w:val="1472"/>
        </w:trPr>
        <w:tc>
          <w:tcPr>
            <w:tcW w:w="1853" w:type="dxa"/>
          </w:tcPr>
          <w:p w14:paraId="03FF4813" w14:textId="77777777" w:rsidR="00DB77A3" w:rsidRPr="00AE3704" w:rsidRDefault="00DB77A3" w:rsidP="003A51DB">
            <w:pPr>
              <w:tabs>
                <w:tab w:val="center" w:pos="4536"/>
                <w:tab w:val="right" w:pos="9072"/>
              </w:tabs>
              <w:rPr>
                <w:rFonts w:ascii="Source Sans Pro" w:eastAsia="Calibri" w:hAnsi="Source Sans Pro" w:cs="Times New Roman"/>
              </w:rPr>
            </w:pPr>
            <w:r w:rsidRPr="00AE3704">
              <w:rPr>
                <w:rFonts w:ascii="Source Sans Pro" w:eastAsia="Calibri" w:hAnsi="Source Sans Pro" w:cs="Times New Roman"/>
                <w:noProof/>
                <w:lang w:eastAsia="pl-PL"/>
              </w:rPr>
              <w:drawing>
                <wp:inline distT="0" distB="0" distL="0" distR="0" wp14:anchorId="3E8A49C1" wp14:editId="5A3C3B5E">
                  <wp:extent cx="936202" cy="936202"/>
                  <wp:effectExtent l="0" t="0" r="3810" b="3810"/>
                  <wp:docPr id="2"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arne, ciemność&#10;&#10;Opis wygenerowany automatycznie"/>
                          <pic:cNvPicPr/>
                        </pic:nvPicPr>
                        <pic:blipFill>
                          <a:blip r:embed="rId8" cstate="print">
                            <a:alphaModFix amt="70000"/>
                            <a:extLst>
                              <a:ext uri="{28A0092B-C50C-407E-A947-70E740481C1C}">
                                <a14:useLocalDpi xmlns:a14="http://schemas.microsoft.com/office/drawing/2010/main" val="0"/>
                              </a:ext>
                            </a:extLst>
                          </a:blip>
                          <a:stretch>
                            <a:fillRect/>
                          </a:stretch>
                        </pic:blipFill>
                        <pic:spPr>
                          <a:xfrm>
                            <a:off x="0" y="0"/>
                            <a:ext cx="953896" cy="953896"/>
                          </a:xfrm>
                          <a:prstGeom prst="rect">
                            <a:avLst/>
                          </a:prstGeom>
                        </pic:spPr>
                      </pic:pic>
                    </a:graphicData>
                  </a:graphic>
                </wp:inline>
              </w:drawing>
            </w:r>
          </w:p>
        </w:tc>
        <w:tc>
          <w:tcPr>
            <w:tcW w:w="7219" w:type="dxa"/>
            <w:tcMar>
              <w:top w:w="0" w:type="dxa"/>
            </w:tcMar>
            <w:vAlign w:val="center"/>
          </w:tcPr>
          <w:p w14:paraId="737CAE9B" w14:textId="77777777" w:rsidR="00DB77A3" w:rsidRPr="00AE3704" w:rsidRDefault="00DB77A3" w:rsidP="003A51DB">
            <w:pPr>
              <w:tabs>
                <w:tab w:val="center" w:pos="4536"/>
                <w:tab w:val="right" w:pos="9072"/>
              </w:tabs>
              <w:rPr>
                <w:rFonts w:ascii="Source Sans Pro" w:eastAsia="Calibri" w:hAnsi="Source Sans Pro" w:cs="Times New Roman"/>
                <w:b/>
                <w:bCs/>
                <w:sz w:val="32"/>
                <w:szCs w:val="32"/>
              </w:rPr>
            </w:pPr>
            <w:r w:rsidRPr="00AE3704">
              <w:rPr>
                <w:rFonts w:ascii="Source Sans Pro" w:eastAsia="Calibri" w:hAnsi="Source Sans Pro" w:cs="Times New Roman"/>
                <w:b/>
                <w:bCs/>
                <w:sz w:val="32"/>
                <w:szCs w:val="32"/>
              </w:rPr>
              <w:t>Politechnika Warszawska</w:t>
            </w:r>
          </w:p>
          <w:p w14:paraId="114368DF" w14:textId="77777777" w:rsidR="00DB77A3" w:rsidRPr="00AE3704" w:rsidRDefault="00DB77A3" w:rsidP="003A51DB">
            <w:pPr>
              <w:autoSpaceDE w:val="0"/>
              <w:autoSpaceDN w:val="0"/>
              <w:adjustRightInd w:val="0"/>
              <w:spacing w:line="288" w:lineRule="auto"/>
              <w:textAlignment w:val="center"/>
              <w:rPr>
                <w:rFonts w:ascii="Source Sans Pro" w:eastAsia="Calibri" w:hAnsi="Source Sans Pro" w:cs="Source Sans Pro"/>
                <w:color w:val="000000"/>
              </w:rPr>
            </w:pPr>
            <w:r w:rsidRPr="00AE3704">
              <w:rPr>
                <w:rFonts w:ascii="Source Sans Pro" w:eastAsia="Calibri" w:hAnsi="Source Sans Pro" w:cs="Source Sans Pro"/>
                <w:color w:val="000000"/>
              </w:rPr>
              <w:t>Wydział Samochodów i Maszyn Roboczych</w:t>
            </w:r>
          </w:p>
        </w:tc>
      </w:tr>
    </w:tbl>
    <w:p w14:paraId="10DF2ACE" w14:textId="77777777" w:rsidR="00525986" w:rsidRPr="006A030E" w:rsidRDefault="00525986" w:rsidP="00525986">
      <w:pPr>
        <w:jc w:val="center"/>
        <w:rPr>
          <w:rFonts w:ascii="Cambria" w:eastAsia="Times New Roman" w:hAnsi="Cambria" w:cs="Arial"/>
          <w:sz w:val="24"/>
          <w:szCs w:val="24"/>
          <w:lang w:eastAsia="pl-PL"/>
        </w:rPr>
      </w:pPr>
    </w:p>
    <w:p w14:paraId="4970EB9F" w14:textId="77777777" w:rsidR="00525986" w:rsidRPr="006A030E" w:rsidRDefault="00525986" w:rsidP="00525986">
      <w:pPr>
        <w:jc w:val="center"/>
        <w:rPr>
          <w:rFonts w:ascii="Cambria" w:eastAsia="Times New Roman" w:hAnsi="Cambria" w:cs="Arial"/>
          <w:sz w:val="24"/>
          <w:szCs w:val="24"/>
          <w:lang w:eastAsia="pl-PL"/>
        </w:rPr>
      </w:pPr>
    </w:p>
    <w:p w14:paraId="45C21C51" w14:textId="77777777" w:rsidR="00525986" w:rsidRPr="006A030E" w:rsidRDefault="00525986" w:rsidP="00525986">
      <w:pPr>
        <w:jc w:val="center"/>
        <w:rPr>
          <w:rFonts w:ascii="Cambria" w:eastAsia="Times New Roman" w:hAnsi="Cambria" w:cs="Arial"/>
          <w:sz w:val="24"/>
          <w:szCs w:val="24"/>
          <w:lang w:eastAsia="pl-PL"/>
        </w:rPr>
      </w:pPr>
    </w:p>
    <w:p w14:paraId="1E68A2EC" w14:textId="77777777" w:rsidR="00525986" w:rsidRPr="006A030E" w:rsidRDefault="00525986" w:rsidP="00525986">
      <w:pPr>
        <w:rPr>
          <w:rFonts w:ascii="Cambria" w:eastAsia="Times New Roman" w:hAnsi="Cambria" w:cs="Arial"/>
          <w:sz w:val="24"/>
          <w:szCs w:val="24"/>
          <w:lang w:eastAsia="pl-PL"/>
        </w:rPr>
      </w:pPr>
    </w:p>
    <w:p w14:paraId="673BA314" w14:textId="639C0304" w:rsidR="00525986" w:rsidRPr="006A030E" w:rsidRDefault="00525986" w:rsidP="00525986">
      <w:pPr>
        <w:jc w:val="center"/>
        <w:rPr>
          <w:rFonts w:ascii="Cambria" w:eastAsia="Times New Roman" w:hAnsi="Cambria" w:cs="Arial"/>
          <w:b/>
          <w:bCs/>
          <w:sz w:val="32"/>
          <w:szCs w:val="32"/>
          <w:lang w:eastAsia="pl-PL"/>
        </w:rPr>
      </w:pPr>
      <w:r w:rsidRPr="006A030E">
        <w:rPr>
          <w:rFonts w:ascii="Cambria" w:eastAsia="Times New Roman" w:hAnsi="Cambria" w:cs="Arial"/>
          <w:b/>
          <w:bCs/>
          <w:sz w:val="32"/>
          <w:szCs w:val="32"/>
          <w:lang w:eastAsia="pl-PL"/>
        </w:rPr>
        <w:t>Specyfikacja Warunków Zamówienia</w:t>
      </w:r>
    </w:p>
    <w:p w14:paraId="732CA138" w14:textId="604E79C5" w:rsidR="00324DCF" w:rsidRPr="006A030E" w:rsidRDefault="00324DCF" w:rsidP="00525986">
      <w:pPr>
        <w:jc w:val="center"/>
        <w:rPr>
          <w:rFonts w:ascii="Cambria" w:eastAsia="Times New Roman" w:hAnsi="Cambria" w:cs="Arial"/>
          <w:sz w:val="20"/>
          <w:szCs w:val="20"/>
          <w:lang w:eastAsia="pl-PL"/>
        </w:rPr>
      </w:pPr>
      <w:r w:rsidRPr="006A030E">
        <w:rPr>
          <w:rFonts w:ascii="Cambria" w:eastAsia="Times New Roman" w:hAnsi="Cambria" w:cs="Arial"/>
          <w:sz w:val="20"/>
          <w:szCs w:val="20"/>
          <w:lang w:eastAsia="pl-PL"/>
        </w:rPr>
        <w:t>dla zamówień</w:t>
      </w:r>
      <w:r w:rsidR="00DE2F2D" w:rsidRPr="006A030E">
        <w:rPr>
          <w:rFonts w:ascii="Cambria" w:eastAsia="Times New Roman" w:hAnsi="Cambria" w:cs="Arial"/>
          <w:sz w:val="20"/>
          <w:szCs w:val="20"/>
          <w:lang w:eastAsia="pl-PL"/>
        </w:rPr>
        <w:t xml:space="preserve"> klasycznych</w:t>
      </w:r>
      <w:r w:rsidR="00F115CB" w:rsidRPr="006A030E">
        <w:rPr>
          <w:rFonts w:ascii="Cambria" w:eastAsia="Times New Roman" w:hAnsi="Cambria" w:cs="Arial"/>
          <w:sz w:val="20"/>
          <w:szCs w:val="20"/>
          <w:lang w:eastAsia="pl-PL"/>
        </w:rPr>
        <w:t xml:space="preserve"> </w:t>
      </w:r>
      <w:r w:rsidR="0089374D" w:rsidRPr="006A030E">
        <w:rPr>
          <w:rFonts w:ascii="Cambria" w:eastAsia="Times New Roman" w:hAnsi="Cambria" w:cs="Arial"/>
          <w:sz w:val="20"/>
          <w:szCs w:val="20"/>
          <w:lang w:eastAsia="pl-PL"/>
        </w:rPr>
        <w:t xml:space="preserve">o wartości mniejszej niż </w:t>
      </w:r>
      <w:r w:rsidRPr="006A030E">
        <w:rPr>
          <w:rFonts w:ascii="Cambria" w:eastAsia="Times New Roman" w:hAnsi="Cambria" w:cs="Arial"/>
          <w:sz w:val="20"/>
          <w:szCs w:val="20"/>
          <w:lang w:eastAsia="pl-PL"/>
        </w:rPr>
        <w:t>2</w:t>
      </w:r>
      <w:r w:rsidR="00ED72CE">
        <w:rPr>
          <w:rFonts w:ascii="Cambria" w:eastAsia="Times New Roman" w:hAnsi="Cambria" w:cs="Arial"/>
          <w:sz w:val="20"/>
          <w:szCs w:val="20"/>
          <w:lang w:eastAsia="pl-PL"/>
        </w:rPr>
        <w:t>21</w:t>
      </w:r>
      <w:r w:rsidRPr="006A030E">
        <w:rPr>
          <w:rFonts w:ascii="Cambria" w:eastAsia="Times New Roman" w:hAnsi="Cambria" w:cs="Arial"/>
          <w:sz w:val="20"/>
          <w:szCs w:val="20"/>
          <w:lang w:eastAsia="pl-PL"/>
        </w:rPr>
        <w:t> 000 euro</w:t>
      </w:r>
    </w:p>
    <w:p w14:paraId="5FEEB99D" w14:textId="6453B56B" w:rsidR="00525986" w:rsidRPr="006A030E" w:rsidRDefault="00525986" w:rsidP="00525986">
      <w:pPr>
        <w:jc w:val="center"/>
        <w:rPr>
          <w:rFonts w:ascii="Cambria" w:eastAsia="Times New Roman" w:hAnsi="Cambria" w:cs="Arial"/>
          <w:b/>
          <w:bCs/>
          <w:sz w:val="32"/>
          <w:szCs w:val="32"/>
          <w:lang w:eastAsia="pl-PL"/>
        </w:rPr>
      </w:pPr>
    </w:p>
    <w:p w14:paraId="7A63AD99" w14:textId="77777777" w:rsidR="00525986" w:rsidRPr="006A030E" w:rsidRDefault="00525986" w:rsidP="00525986">
      <w:pPr>
        <w:jc w:val="center"/>
        <w:rPr>
          <w:rFonts w:ascii="Cambria" w:eastAsia="Times New Roman" w:hAnsi="Cambria" w:cs="Arial"/>
          <w:b/>
          <w:bCs/>
          <w:sz w:val="32"/>
          <w:szCs w:val="32"/>
          <w:lang w:eastAsia="pl-PL"/>
        </w:rPr>
      </w:pPr>
    </w:p>
    <w:p w14:paraId="0CE78812" w14:textId="00609C94" w:rsidR="00E3691A" w:rsidRPr="006A030E" w:rsidRDefault="00163E3E">
      <w:pPr>
        <w:rPr>
          <w:rFonts w:ascii="Cambria" w:eastAsia="Times New Roman" w:hAnsi="Cambria" w:cs="Arial"/>
          <w:b/>
          <w:bCs/>
          <w:sz w:val="24"/>
          <w:szCs w:val="24"/>
          <w:lang w:eastAsia="pl-PL"/>
        </w:rPr>
      </w:pPr>
      <w:r w:rsidRPr="006A030E">
        <w:rPr>
          <w:rFonts w:ascii="Cambria" w:eastAsia="Times New Roman" w:hAnsi="Cambria" w:cs="Arial"/>
          <w:b/>
          <w:bCs/>
          <w:noProof/>
          <w:sz w:val="24"/>
          <w:szCs w:val="24"/>
          <w:lang w:eastAsia="pl-PL"/>
        </w:rPr>
        <mc:AlternateContent>
          <mc:Choice Requires="wps">
            <w:drawing>
              <wp:anchor distT="45720" distB="45720" distL="114300" distR="114300" simplePos="0" relativeHeight="251664384" behindDoc="0" locked="0" layoutInCell="1" allowOverlap="1" wp14:anchorId="156395C9" wp14:editId="78336B8E">
                <wp:simplePos x="0" y="0"/>
                <wp:positionH relativeFrom="column">
                  <wp:posOffset>448945</wp:posOffset>
                </wp:positionH>
                <wp:positionV relativeFrom="paragraph">
                  <wp:posOffset>183515</wp:posOffset>
                </wp:positionV>
                <wp:extent cx="4907280" cy="1440180"/>
                <wp:effectExtent l="0" t="0" r="26670" b="2667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1440180"/>
                        </a:xfrm>
                        <a:prstGeom prst="rect">
                          <a:avLst/>
                        </a:prstGeom>
                        <a:solidFill>
                          <a:srgbClr val="FFFFFF"/>
                        </a:solidFill>
                        <a:ln w="9525">
                          <a:solidFill>
                            <a:srgbClr val="000000"/>
                          </a:solidFill>
                          <a:miter lim="800000"/>
                          <a:headEnd/>
                          <a:tailEnd/>
                        </a:ln>
                      </wps:spPr>
                      <wps:txbx>
                        <w:txbxContent>
                          <w:p w14:paraId="19761C6D" w14:textId="2F790BF3" w:rsidR="009471BF" w:rsidRPr="00DB77A3" w:rsidRDefault="00DB77A3" w:rsidP="00DB77A3">
                            <w:pPr>
                              <w:jc w:val="center"/>
                              <w:rPr>
                                <w:rFonts w:ascii="Cambria" w:hAnsi="Cambria"/>
                                <w:sz w:val="36"/>
                                <w:szCs w:val="36"/>
                              </w:rPr>
                            </w:pPr>
                            <w:r>
                              <w:rPr>
                                <w:rFonts w:ascii="Cambria" w:hAnsi="Cambria"/>
                                <w:sz w:val="36"/>
                                <w:szCs w:val="36"/>
                              </w:rPr>
                              <w:t>Wykonanie przeglądów technicznych Gmachu Samochodów i Ciągników Politechniki Warszawskiej</w:t>
                            </w:r>
                          </w:p>
                          <w:p w14:paraId="28CEF3F9" w14:textId="3244908B" w:rsidR="009471BF" w:rsidRPr="00163E3E" w:rsidRDefault="00DB77A3" w:rsidP="00163E3E">
                            <w:pPr>
                              <w:jc w:val="center"/>
                              <w:rPr>
                                <w:rFonts w:ascii="Cambria" w:hAnsi="Cambria"/>
                                <w:sz w:val="28"/>
                                <w:szCs w:val="28"/>
                              </w:rPr>
                            </w:pPr>
                            <w:r>
                              <w:rPr>
                                <w:rFonts w:ascii="Cambria" w:hAnsi="Cambria"/>
                                <w:sz w:val="28"/>
                                <w:szCs w:val="28"/>
                              </w:rPr>
                              <w:t>2/TP/2024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395C9" id="_x0000_t202" coordsize="21600,21600" o:spt="202" path="m,l,21600r21600,l21600,xe">
                <v:stroke joinstyle="miter"/>
                <v:path gradientshapeok="t" o:connecttype="rect"/>
              </v:shapetype>
              <v:shape id="Pole tekstowe 2" o:spid="_x0000_s1026" type="#_x0000_t202" style="position:absolute;margin-left:35.35pt;margin-top:14.45pt;width:386.4pt;height:113.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0iDQIAACAEAAAOAAAAZHJzL2Uyb0RvYy54bWysU81u2zAMvg/YOwi6L3aCZG2MOEWXLsOA&#10;rhvQ7QEUWY6FyaJGKbGzpx8lu2n2dxmmg0CK1EfyI7m66VvDjgq9Blvy6STnTFkJlbb7kn/5vH11&#10;z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">
                <v:textbox>
                  <w:txbxContent>
                    <w:p w14:paraId="19761C6D" w14:textId="2F790BF3" w:rsidR="009471BF" w:rsidRPr="00DB77A3" w:rsidRDefault="00DB77A3" w:rsidP="00DB77A3">
                      <w:pPr>
                        <w:jc w:val="center"/>
                        <w:rPr>
                          <w:rFonts w:ascii="Cambria" w:hAnsi="Cambria"/>
                          <w:sz w:val="36"/>
                          <w:szCs w:val="36"/>
                        </w:rPr>
                      </w:pPr>
                      <w:r>
                        <w:rPr>
                          <w:rFonts w:ascii="Cambria" w:hAnsi="Cambria"/>
                          <w:sz w:val="36"/>
                          <w:szCs w:val="36"/>
                        </w:rPr>
                        <w:t>Wykonanie przeglądów technicznych Gmachu Samochodów i Ciągników Politechniki Warszawskiej</w:t>
                      </w:r>
                    </w:p>
                    <w:p w14:paraId="28CEF3F9" w14:textId="3244908B" w:rsidR="009471BF" w:rsidRPr="00163E3E" w:rsidRDefault="00DB77A3" w:rsidP="00163E3E">
                      <w:pPr>
                        <w:jc w:val="center"/>
                        <w:rPr>
                          <w:rFonts w:ascii="Cambria" w:hAnsi="Cambria"/>
                          <w:sz w:val="28"/>
                          <w:szCs w:val="28"/>
                        </w:rPr>
                      </w:pPr>
                      <w:r>
                        <w:rPr>
                          <w:rFonts w:ascii="Cambria" w:hAnsi="Cambria"/>
                          <w:sz w:val="28"/>
                          <w:szCs w:val="28"/>
                        </w:rPr>
                        <w:t>2/TP/2024</w:t>
                      </w:r>
                    </w:p>
                  </w:txbxContent>
                </v:textbox>
                <w10:wrap type="square"/>
              </v:shape>
            </w:pict>
          </mc:Fallback>
        </mc:AlternateContent>
      </w:r>
    </w:p>
    <w:p w14:paraId="43B30D57" w14:textId="77777777" w:rsidR="00E3691A" w:rsidRPr="006A030E" w:rsidRDefault="00E3691A">
      <w:pPr>
        <w:rPr>
          <w:rFonts w:ascii="Cambria" w:eastAsia="Times New Roman" w:hAnsi="Cambria" w:cs="Arial"/>
          <w:b/>
          <w:bCs/>
          <w:sz w:val="24"/>
          <w:szCs w:val="24"/>
          <w:lang w:eastAsia="pl-PL"/>
        </w:rPr>
      </w:pPr>
    </w:p>
    <w:p w14:paraId="53D350B3" w14:textId="77777777" w:rsidR="00E3691A" w:rsidRPr="006A030E" w:rsidRDefault="00E3691A">
      <w:pPr>
        <w:rPr>
          <w:rFonts w:ascii="Cambria" w:eastAsia="Times New Roman" w:hAnsi="Cambria" w:cs="Arial"/>
          <w:b/>
          <w:bCs/>
          <w:sz w:val="24"/>
          <w:szCs w:val="24"/>
          <w:lang w:eastAsia="pl-PL"/>
        </w:rPr>
      </w:pPr>
    </w:p>
    <w:p w14:paraId="627A9B64" w14:textId="77777777" w:rsidR="00E3691A" w:rsidRPr="006A030E" w:rsidRDefault="00E3691A">
      <w:pPr>
        <w:rPr>
          <w:rFonts w:ascii="Cambria" w:eastAsia="Times New Roman" w:hAnsi="Cambria" w:cs="Arial"/>
          <w:b/>
          <w:bCs/>
          <w:sz w:val="24"/>
          <w:szCs w:val="24"/>
          <w:lang w:eastAsia="pl-PL"/>
        </w:rPr>
      </w:pPr>
    </w:p>
    <w:p w14:paraId="156C88D8" w14:textId="77777777" w:rsidR="00E3691A" w:rsidRPr="006A030E" w:rsidRDefault="00E3691A">
      <w:pPr>
        <w:rPr>
          <w:rFonts w:ascii="Cambria" w:eastAsia="Times New Roman" w:hAnsi="Cambria" w:cs="Arial"/>
          <w:b/>
          <w:bCs/>
          <w:sz w:val="24"/>
          <w:szCs w:val="24"/>
          <w:lang w:eastAsia="pl-PL"/>
        </w:rPr>
      </w:pPr>
    </w:p>
    <w:p w14:paraId="1519D193" w14:textId="77777777" w:rsidR="00E3691A" w:rsidRPr="006A030E" w:rsidRDefault="00E3691A">
      <w:pPr>
        <w:rPr>
          <w:rFonts w:ascii="Cambria" w:eastAsia="Times New Roman" w:hAnsi="Cambria" w:cs="Arial"/>
          <w:b/>
          <w:bCs/>
          <w:sz w:val="24"/>
          <w:szCs w:val="24"/>
          <w:lang w:eastAsia="pl-PL"/>
        </w:rPr>
      </w:pPr>
    </w:p>
    <w:p w14:paraId="2CC3C261" w14:textId="77777777" w:rsidR="00E3691A" w:rsidRPr="006A030E" w:rsidRDefault="00E3691A">
      <w:pPr>
        <w:rPr>
          <w:rFonts w:ascii="Cambria" w:eastAsia="Times New Roman" w:hAnsi="Cambria" w:cs="Arial"/>
          <w:b/>
          <w:bCs/>
          <w:sz w:val="24"/>
          <w:szCs w:val="24"/>
          <w:lang w:eastAsia="pl-PL"/>
        </w:rPr>
      </w:pPr>
    </w:p>
    <w:p w14:paraId="7521A001" w14:textId="77777777" w:rsidR="00E3691A" w:rsidRPr="006A030E" w:rsidRDefault="00E3691A" w:rsidP="00E3691A">
      <w:pPr>
        <w:jc w:val="center"/>
        <w:rPr>
          <w:rFonts w:ascii="Cambria" w:eastAsia="Times New Roman" w:hAnsi="Cambria" w:cs="Arial"/>
          <w:sz w:val="24"/>
          <w:szCs w:val="24"/>
          <w:lang w:eastAsia="pl-PL"/>
        </w:rPr>
      </w:pPr>
    </w:p>
    <w:p w14:paraId="0AE93376" w14:textId="77777777" w:rsidR="00E3691A" w:rsidRPr="006A030E" w:rsidRDefault="00E3691A" w:rsidP="00E3691A">
      <w:pPr>
        <w:jc w:val="center"/>
        <w:rPr>
          <w:rFonts w:ascii="Cambria" w:eastAsia="Times New Roman" w:hAnsi="Cambria" w:cs="Arial"/>
          <w:sz w:val="24"/>
          <w:szCs w:val="24"/>
          <w:lang w:eastAsia="pl-PL"/>
        </w:rPr>
      </w:pPr>
    </w:p>
    <w:p w14:paraId="079B0E94" w14:textId="77777777" w:rsidR="006C4CE0" w:rsidRPr="006A030E" w:rsidRDefault="006C4CE0" w:rsidP="00E3691A">
      <w:pPr>
        <w:jc w:val="center"/>
        <w:rPr>
          <w:rFonts w:ascii="Cambria" w:eastAsia="Times New Roman" w:hAnsi="Cambria" w:cs="Arial"/>
          <w:sz w:val="24"/>
          <w:szCs w:val="24"/>
          <w:lang w:eastAsia="pl-PL"/>
        </w:rPr>
      </w:pPr>
    </w:p>
    <w:p w14:paraId="082A97FA" w14:textId="77777777" w:rsidR="006C4CE0" w:rsidRPr="006A030E" w:rsidRDefault="006C4CE0" w:rsidP="00E3691A">
      <w:pPr>
        <w:jc w:val="center"/>
        <w:rPr>
          <w:rFonts w:ascii="Cambria" w:eastAsia="Times New Roman" w:hAnsi="Cambria" w:cs="Arial"/>
          <w:sz w:val="24"/>
          <w:szCs w:val="24"/>
          <w:lang w:eastAsia="pl-PL"/>
        </w:rPr>
      </w:pPr>
    </w:p>
    <w:p w14:paraId="705C9E98" w14:textId="77777777" w:rsidR="006C4CE0" w:rsidRPr="006A030E" w:rsidRDefault="006C4CE0" w:rsidP="00E3691A">
      <w:pPr>
        <w:jc w:val="center"/>
        <w:rPr>
          <w:rFonts w:ascii="Cambria" w:eastAsia="Times New Roman" w:hAnsi="Cambria" w:cs="Arial"/>
          <w:sz w:val="24"/>
          <w:szCs w:val="24"/>
          <w:lang w:eastAsia="pl-PL"/>
        </w:rPr>
      </w:pPr>
    </w:p>
    <w:p w14:paraId="3D52D00A" w14:textId="77777777" w:rsidR="006C4CE0" w:rsidRPr="006A030E" w:rsidRDefault="006C4CE0" w:rsidP="00E3691A">
      <w:pPr>
        <w:jc w:val="center"/>
        <w:rPr>
          <w:rFonts w:ascii="Cambria" w:eastAsia="Times New Roman" w:hAnsi="Cambria" w:cs="Arial"/>
          <w:sz w:val="24"/>
          <w:szCs w:val="24"/>
          <w:lang w:eastAsia="pl-PL"/>
          <w14:props3d w14:extrusionH="0" w14:contourW="12700" w14:prstMaterial="warmMatte">
            <w14:bevelB w14:w="0" w14:h="50800" w14:prst="circle"/>
            <w14:contourClr>
              <w14:schemeClr w14:val="bg1">
                <w14:lumMod w14:val="75000"/>
              </w14:schemeClr>
            </w14:contourClr>
          </w14:props3d>
        </w:rPr>
      </w:pPr>
    </w:p>
    <w:p w14:paraId="0A8AF3D9" w14:textId="77777777" w:rsidR="006C4CE0" w:rsidRPr="006A030E" w:rsidRDefault="006C4CE0" w:rsidP="00E3691A">
      <w:pPr>
        <w:jc w:val="center"/>
        <w:rPr>
          <w:rFonts w:ascii="Cambria" w:eastAsia="Times New Roman" w:hAnsi="Cambria" w:cs="Arial"/>
          <w:sz w:val="24"/>
          <w:szCs w:val="24"/>
          <w:lang w:eastAsia="pl-PL"/>
        </w:rPr>
      </w:pPr>
    </w:p>
    <w:p w14:paraId="5A69EA77" w14:textId="77777777" w:rsidR="006C4CE0" w:rsidRPr="006A030E" w:rsidRDefault="006C4CE0" w:rsidP="00E3691A">
      <w:pPr>
        <w:jc w:val="center"/>
        <w:rPr>
          <w:rFonts w:ascii="Cambria" w:eastAsia="Times New Roman" w:hAnsi="Cambria" w:cs="Arial"/>
          <w:sz w:val="24"/>
          <w:szCs w:val="24"/>
          <w:lang w:eastAsia="pl-PL"/>
        </w:rPr>
      </w:pPr>
    </w:p>
    <w:p w14:paraId="4975A190" w14:textId="77777777" w:rsidR="006C4CE0" w:rsidRPr="006A030E" w:rsidRDefault="006C4CE0" w:rsidP="00E3691A">
      <w:pPr>
        <w:jc w:val="center"/>
        <w:rPr>
          <w:rFonts w:ascii="Cambria" w:eastAsia="Times New Roman" w:hAnsi="Cambria" w:cs="Arial"/>
          <w:sz w:val="24"/>
          <w:szCs w:val="24"/>
          <w:lang w:eastAsia="pl-PL"/>
        </w:rPr>
      </w:pPr>
    </w:p>
    <w:p w14:paraId="3E5EBA59" w14:textId="77777777" w:rsidR="006C4CE0" w:rsidRPr="006A030E" w:rsidRDefault="006C4CE0" w:rsidP="00DB77A3">
      <w:pPr>
        <w:rPr>
          <w:rFonts w:ascii="Cambria" w:eastAsia="Times New Roman" w:hAnsi="Cambria" w:cs="Arial"/>
          <w:sz w:val="24"/>
          <w:szCs w:val="24"/>
          <w:lang w:eastAsia="pl-PL"/>
        </w:rPr>
      </w:pPr>
    </w:p>
    <w:p w14:paraId="6C467518" w14:textId="7CB0B683" w:rsidR="00E3691A" w:rsidRPr="006A030E" w:rsidRDefault="00E3691A" w:rsidP="007820D8">
      <w:pPr>
        <w:jc w:val="center"/>
        <w:rPr>
          <w:rFonts w:ascii="Cambria" w:eastAsia="Times New Roman" w:hAnsi="Cambria" w:cs="Arial"/>
          <w:sz w:val="24"/>
          <w:szCs w:val="24"/>
          <w:lang w:eastAsia="pl-PL"/>
        </w:rPr>
      </w:pPr>
      <w:r w:rsidRPr="006A030E">
        <w:rPr>
          <w:rFonts w:ascii="Cambria" w:eastAsia="Times New Roman" w:hAnsi="Cambria" w:cs="Arial"/>
          <w:sz w:val="24"/>
          <w:szCs w:val="24"/>
          <w:lang w:eastAsia="pl-PL"/>
        </w:rPr>
        <w:t>Warszawa, 202</w:t>
      </w:r>
      <w:r w:rsidR="00DB77A3">
        <w:rPr>
          <w:rFonts w:ascii="Cambria" w:eastAsia="Times New Roman" w:hAnsi="Cambria" w:cs="Arial"/>
          <w:sz w:val="24"/>
          <w:szCs w:val="24"/>
          <w:lang w:eastAsia="pl-PL"/>
        </w:rPr>
        <w:t>4</w:t>
      </w:r>
    </w:p>
    <w:p w14:paraId="6DCE2127" w14:textId="5688FF24" w:rsidR="00F415DB" w:rsidRPr="006A030E" w:rsidRDefault="00F415DB" w:rsidP="009471BF">
      <w:pPr>
        <w:pStyle w:val="Akapitzlist"/>
        <w:numPr>
          <w:ilvl w:val="0"/>
          <w:numId w:val="1"/>
        </w:numPr>
        <w:spacing w:after="0" w:line="276" w:lineRule="auto"/>
        <w:ind w:left="1077"/>
        <w:rPr>
          <w:rFonts w:ascii="Cambria" w:eastAsia="Times New Roman" w:hAnsi="Cambria" w:cs="Arial"/>
          <w:b/>
          <w:bCs/>
          <w:sz w:val="24"/>
          <w:szCs w:val="24"/>
          <w:lang w:eastAsia="pl-PL"/>
        </w:rPr>
      </w:pPr>
      <w:r w:rsidRPr="006A030E">
        <w:rPr>
          <w:rFonts w:ascii="Cambria" w:hAnsi="Cambria" w:cs="Open Sans"/>
          <w:b/>
          <w:bCs/>
          <w:sz w:val="24"/>
          <w:szCs w:val="24"/>
          <w:shd w:val="clear" w:color="auto" w:fill="FFFFFF"/>
        </w:rPr>
        <w:lastRenderedPageBreak/>
        <w:t>NAZWA ORAZ ADRES ZAMAWIAJĄCEGO, NUMER TELEFONU, ADRES POCZTY ELEKTRONICZNEJ ORAZ STRONY INTERNETOWEJ PROWADZONEGO POSTĘPOWANIA ORAZ</w:t>
      </w:r>
    </w:p>
    <w:p w14:paraId="1369D9B8" w14:textId="618A1C6B" w:rsidR="00F415DB" w:rsidRPr="006A030E" w:rsidRDefault="00F415DB" w:rsidP="00F415DB">
      <w:pPr>
        <w:pStyle w:val="Akapitzlist"/>
        <w:spacing w:after="0" w:line="276" w:lineRule="auto"/>
        <w:ind w:left="1077"/>
        <w:rPr>
          <w:rFonts w:ascii="Cambria" w:eastAsia="Times New Roman" w:hAnsi="Cambria" w:cs="Arial"/>
          <w:b/>
          <w:bCs/>
          <w:sz w:val="24"/>
          <w:szCs w:val="24"/>
          <w:lang w:eastAsia="pl-PL"/>
        </w:rPr>
      </w:pPr>
      <w:r w:rsidRPr="006A030E">
        <w:rPr>
          <w:rFonts w:ascii="Cambria" w:hAnsi="Cambria" w:cs="Open Sans"/>
          <w:b/>
          <w:bCs/>
          <w:sz w:val="24"/>
          <w:szCs w:val="24"/>
          <w:shd w:val="clear" w:color="auto" w:fill="FFFFFF"/>
        </w:rPr>
        <w:t>ADRES STRONY INTERNETOWEJ, NA KTÓREJ UDOSTĘPNIANE BĘDĄ ZMIANY I WYJAŚNIENIA TREŚCI SWZ ORAZ INNE DOKUMENTY ZAMÓWIENIA BEZPOŚREDNIO ZWIĄZANE Z POSTĘPOWANIEM O UDZIELENIE ZAMÓWIENIA</w:t>
      </w:r>
    </w:p>
    <w:p w14:paraId="16214213" w14:textId="11F6F7F3" w:rsidR="003634FF" w:rsidRPr="006A030E" w:rsidRDefault="003634FF" w:rsidP="002A3930">
      <w:pPr>
        <w:pStyle w:val="Default"/>
        <w:numPr>
          <w:ilvl w:val="0"/>
          <w:numId w:val="35"/>
        </w:numPr>
        <w:spacing w:line="276" w:lineRule="auto"/>
        <w:ind w:left="1560" w:hanging="426"/>
        <w:jc w:val="both"/>
        <w:rPr>
          <w:rFonts w:ascii="Cambria" w:hAnsi="Cambria"/>
          <w:color w:val="auto"/>
        </w:rPr>
      </w:pPr>
      <w:r w:rsidRPr="006A030E">
        <w:rPr>
          <w:rFonts w:ascii="Cambria" w:hAnsi="Cambria"/>
          <w:color w:val="auto"/>
        </w:rPr>
        <w:t>Politechnika Warszawska, Wydział Samochodów i Maszyn Roboczych</w:t>
      </w:r>
      <w:r w:rsidR="00F415DB" w:rsidRPr="006A030E">
        <w:rPr>
          <w:rFonts w:ascii="Cambria" w:hAnsi="Cambria"/>
          <w:color w:val="auto"/>
        </w:rPr>
        <w:t xml:space="preserve">, </w:t>
      </w:r>
      <w:r w:rsidRPr="006A030E">
        <w:rPr>
          <w:rFonts w:ascii="Cambria" w:hAnsi="Cambria"/>
          <w:color w:val="auto"/>
        </w:rPr>
        <w:t>ul. Narbutta 84</w:t>
      </w:r>
      <w:r w:rsidR="00F415DB" w:rsidRPr="006A030E">
        <w:rPr>
          <w:rFonts w:ascii="Cambria" w:hAnsi="Cambria"/>
          <w:color w:val="auto"/>
        </w:rPr>
        <w:t xml:space="preserve">, </w:t>
      </w:r>
      <w:r w:rsidRPr="006A030E">
        <w:rPr>
          <w:rFonts w:ascii="Cambria" w:hAnsi="Cambria"/>
          <w:color w:val="auto"/>
        </w:rPr>
        <w:t>02-524 Warszawa</w:t>
      </w:r>
      <w:r w:rsidR="00F415DB" w:rsidRPr="006A030E">
        <w:rPr>
          <w:rFonts w:ascii="Cambria" w:hAnsi="Cambria"/>
          <w:color w:val="auto"/>
        </w:rPr>
        <w:t>;</w:t>
      </w:r>
    </w:p>
    <w:p w14:paraId="6CB02E44" w14:textId="33D68ECA" w:rsidR="003634FF" w:rsidRPr="006A030E" w:rsidRDefault="00F415DB" w:rsidP="002A3930">
      <w:pPr>
        <w:pStyle w:val="Default"/>
        <w:numPr>
          <w:ilvl w:val="0"/>
          <w:numId w:val="35"/>
        </w:numPr>
        <w:spacing w:line="276" w:lineRule="auto"/>
        <w:ind w:left="1560" w:hanging="426"/>
        <w:jc w:val="both"/>
        <w:rPr>
          <w:rFonts w:ascii="Cambria" w:hAnsi="Cambria"/>
          <w:color w:val="auto"/>
          <w:lang w:val="en-US"/>
        </w:rPr>
      </w:pPr>
      <w:r w:rsidRPr="006A030E">
        <w:rPr>
          <w:rFonts w:ascii="Cambria" w:hAnsi="Cambria"/>
          <w:color w:val="auto"/>
        </w:rPr>
        <w:t>t</w:t>
      </w:r>
      <w:r w:rsidR="003634FF" w:rsidRPr="006A030E">
        <w:rPr>
          <w:rFonts w:ascii="Cambria" w:hAnsi="Cambria"/>
          <w:color w:val="auto"/>
          <w:lang w:val="en-US"/>
        </w:rPr>
        <w:t>el. 22 234 84 30,</w:t>
      </w:r>
    </w:p>
    <w:p w14:paraId="3DEBE183" w14:textId="189327A8" w:rsidR="003634FF" w:rsidRPr="006A030E" w:rsidRDefault="00F415DB" w:rsidP="002A3930">
      <w:pPr>
        <w:pStyle w:val="Default"/>
        <w:numPr>
          <w:ilvl w:val="0"/>
          <w:numId w:val="35"/>
        </w:numPr>
        <w:spacing w:line="276" w:lineRule="auto"/>
        <w:ind w:left="1560" w:hanging="426"/>
        <w:jc w:val="both"/>
        <w:rPr>
          <w:rStyle w:val="Hipercze"/>
          <w:rFonts w:ascii="Cambria" w:hAnsi="Cambria"/>
          <w:color w:val="auto"/>
          <w:u w:val="none"/>
          <w:lang w:val="en-US"/>
        </w:rPr>
      </w:pPr>
      <w:r w:rsidRPr="006A030E">
        <w:rPr>
          <w:rFonts w:ascii="Cambria" w:hAnsi="Cambria"/>
          <w:color w:val="auto"/>
          <w:lang w:val="en-US"/>
        </w:rPr>
        <w:t>e</w:t>
      </w:r>
      <w:r w:rsidR="003634FF" w:rsidRPr="006A030E">
        <w:rPr>
          <w:rFonts w:ascii="Cambria" w:hAnsi="Cambria"/>
          <w:color w:val="auto"/>
          <w:lang w:val="en-US"/>
        </w:rPr>
        <w:t xml:space="preserve">-mail: </w:t>
      </w:r>
      <w:hyperlink r:id="rId9" w:history="1">
        <w:r w:rsidR="003634FF" w:rsidRPr="006A030E">
          <w:rPr>
            <w:rStyle w:val="Hipercze"/>
            <w:rFonts w:ascii="Cambria" w:hAnsi="Cambria"/>
            <w:color w:val="auto"/>
            <w:lang w:val="en-US"/>
          </w:rPr>
          <w:t>zamowienia.simr@pw.edu.pl</w:t>
        </w:r>
      </w:hyperlink>
    </w:p>
    <w:p w14:paraId="1D372D58" w14:textId="3B636AD2" w:rsidR="003634FF" w:rsidRPr="006A030E" w:rsidRDefault="00F415DB" w:rsidP="002A3930">
      <w:pPr>
        <w:pStyle w:val="Default"/>
        <w:numPr>
          <w:ilvl w:val="0"/>
          <w:numId w:val="35"/>
        </w:numPr>
        <w:tabs>
          <w:tab w:val="left" w:pos="1560"/>
        </w:tabs>
        <w:spacing w:line="276" w:lineRule="auto"/>
        <w:ind w:left="1560" w:hanging="426"/>
        <w:jc w:val="both"/>
        <w:rPr>
          <w:rStyle w:val="Hipercze"/>
          <w:rFonts w:ascii="Cambria" w:hAnsi="Cambria"/>
          <w:color w:val="auto"/>
        </w:rPr>
      </w:pPr>
      <w:r w:rsidRPr="006A030E">
        <w:rPr>
          <w:rFonts w:ascii="Cambria" w:hAnsi="Cambria"/>
          <w:color w:val="auto"/>
        </w:rPr>
        <w:t xml:space="preserve">adres </w:t>
      </w:r>
      <w:r w:rsidR="003634FF" w:rsidRPr="006A030E">
        <w:rPr>
          <w:rFonts w:ascii="Cambria" w:hAnsi="Cambria"/>
          <w:color w:val="auto"/>
        </w:rPr>
        <w:t xml:space="preserve">strony internetowej prowadzonego postępowania: </w:t>
      </w:r>
      <w:hyperlink r:id="rId10" w:history="1">
        <w:r w:rsidR="00DB77A3" w:rsidRPr="00B47462">
          <w:rPr>
            <w:rStyle w:val="Hipercze"/>
            <w:rFonts w:ascii="Cambria" w:eastAsia="Calibri" w:hAnsi="Cambria"/>
          </w:rPr>
          <w:t>www.platformazakupowa.pl</w:t>
        </w:r>
      </w:hyperlink>
      <w:r w:rsidR="00DB77A3">
        <w:rPr>
          <w:rFonts w:ascii="Cambria" w:eastAsia="Calibri" w:hAnsi="Cambria"/>
        </w:rPr>
        <w:t xml:space="preserve"> </w:t>
      </w:r>
    </w:p>
    <w:p w14:paraId="5AA138F3" w14:textId="2E10BDE9" w:rsidR="00DC36A3" w:rsidRPr="006A030E" w:rsidRDefault="00DC36A3" w:rsidP="002D7367">
      <w:pPr>
        <w:pStyle w:val="Default"/>
        <w:numPr>
          <w:ilvl w:val="0"/>
          <w:numId w:val="35"/>
        </w:numPr>
        <w:tabs>
          <w:tab w:val="left" w:pos="1560"/>
        </w:tabs>
        <w:spacing w:line="276" w:lineRule="auto"/>
        <w:ind w:left="1560" w:hanging="426"/>
        <w:jc w:val="both"/>
        <w:rPr>
          <w:rFonts w:ascii="Cambria" w:eastAsiaTheme="minorHAnsi" w:hAnsi="Cambria" w:cstheme="minorBidi"/>
          <w:color w:val="auto"/>
          <w:sz w:val="22"/>
          <w:szCs w:val="22"/>
        </w:rPr>
      </w:pPr>
      <w:r w:rsidRPr="006A030E">
        <w:rPr>
          <w:rStyle w:val="Hipercze"/>
          <w:rFonts w:ascii="Cambria" w:hAnsi="Cambria"/>
          <w:color w:val="auto"/>
          <w:u w:val="none"/>
        </w:rPr>
        <w:t xml:space="preserve">adres strony internetowej, na której udostępniane będą zmiany i wyjaśnienia treści SWZ oraz </w:t>
      </w:r>
      <w:r w:rsidR="002C0906" w:rsidRPr="006A030E">
        <w:rPr>
          <w:rFonts w:ascii="Cambria" w:eastAsia="Times New Roman" w:hAnsi="Cambria" w:cs="Arial"/>
          <w:color w:val="auto"/>
        </w:rPr>
        <w:t xml:space="preserve">inne dokumenty </w:t>
      </w:r>
      <w:r w:rsidRPr="006A030E">
        <w:rPr>
          <w:rFonts w:ascii="Cambria" w:eastAsia="Times New Roman" w:hAnsi="Cambria" w:cs="Arial"/>
          <w:color w:val="auto"/>
        </w:rPr>
        <w:t>zamówienia</w:t>
      </w:r>
      <w:r w:rsidR="002C0906" w:rsidRPr="006A030E">
        <w:rPr>
          <w:rFonts w:ascii="Cambria" w:eastAsia="Times New Roman" w:hAnsi="Cambria" w:cs="Arial"/>
          <w:color w:val="auto"/>
        </w:rPr>
        <w:t xml:space="preserve"> </w:t>
      </w:r>
      <w:r w:rsidRPr="006A030E">
        <w:rPr>
          <w:rFonts w:ascii="Cambria" w:eastAsia="Times New Roman" w:hAnsi="Cambria" w:cs="Arial"/>
          <w:color w:val="auto"/>
        </w:rPr>
        <w:t>bezpośrednio</w:t>
      </w:r>
      <w:r w:rsidR="002C0906" w:rsidRPr="006A030E">
        <w:rPr>
          <w:rFonts w:ascii="Cambria" w:eastAsia="Times New Roman" w:hAnsi="Cambria" w:cs="Arial"/>
          <w:color w:val="auto"/>
        </w:rPr>
        <w:t xml:space="preserve"> </w:t>
      </w:r>
      <w:r w:rsidRPr="006A030E">
        <w:rPr>
          <w:rFonts w:ascii="Cambria" w:eastAsia="Times New Roman" w:hAnsi="Cambria" w:cs="Arial"/>
          <w:color w:val="auto"/>
        </w:rPr>
        <w:t>związane</w:t>
      </w:r>
      <w:r w:rsidR="002C0906" w:rsidRPr="006A030E">
        <w:rPr>
          <w:rFonts w:ascii="Cambria" w:eastAsia="Times New Roman" w:hAnsi="Cambria" w:cs="Arial"/>
          <w:color w:val="auto"/>
        </w:rPr>
        <w:t xml:space="preserve"> z </w:t>
      </w:r>
      <w:r w:rsidRPr="006A030E">
        <w:rPr>
          <w:rFonts w:ascii="Cambria" w:eastAsia="Times New Roman" w:hAnsi="Cambria" w:cs="Arial"/>
          <w:color w:val="auto"/>
        </w:rPr>
        <w:t>postępowaniem</w:t>
      </w:r>
      <w:r w:rsidR="002C0906" w:rsidRPr="006A030E">
        <w:rPr>
          <w:rFonts w:ascii="Cambria" w:eastAsia="Times New Roman" w:hAnsi="Cambria" w:cs="Arial"/>
          <w:color w:val="auto"/>
        </w:rPr>
        <w:t xml:space="preserve"> o udzielenie </w:t>
      </w:r>
      <w:r w:rsidRPr="006A030E">
        <w:rPr>
          <w:rFonts w:ascii="Cambria" w:eastAsia="Times New Roman" w:hAnsi="Cambria" w:cs="Arial"/>
          <w:color w:val="auto"/>
        </w:rPr>
        <w:t>zamówienia:</w:t>
      </w:r>
      <w:r w:rsidRPr="006A030E">
        <w:rPr>
          <w:rFonts w:ascii="Cambria" w:eastAsiaTheme="minorHAnsi" w:hAnsi="Cambria" w:cstheme="minorBidi"/>
          <w:color w:val="auto"/>
          <w:sz w:val="22"/>
          <w:szCs w:val="22"/>
        </w:rPr>
        <w:t xml:space="preserve"> </w:t>
      </w:r>
      <w:hyperlink r:id="rId11" w:history="1">
        <w:r w:rsidR="00DB77A3" w:rsidRPr="00B47462">
          <w:rPr>
            <w:rStyle w:val="Hipercze"/>
            <w:rFonts w:ascii="Cambria" w:eastAsia="Calibri" w:hAnsi="Cambria"/>
          </w:rPr>
          <w:t>www.platformazakupowa.pl</w:t>
        </w:r>
      </w:hyperlink>
      <w:r w:rsidR="00DB77A3">
        <w:rPr>
          <w:rStyle w:val="Hipercze"/>
          <w:rFonts w:ascii="Cambria" w:eastAsia="Calibri" w:hAnsi="Cambria"/>
          <w:color w:val="1155CC"/>
        </w:rPr>
        <w:t xml:space="preserve"> </w:t>
      </w:r>
    </w:p>
    <w:p w14:paraId="52FDF062" w14:textId="77777777" w:rsidR="002D7367" w:rsidRPr="006A030E" w:rsidRDefault="002D7367" w:rsidP="002D7367">
      <w:pPr>
        <w:pStyle w:val="Default"/>
        <w:tabs>
          <w:tab w:val="left" w:pos="1560"/>
        </w:tabs>
        <w:spacing w:line="276" w:lineRule="auto"/>
        <w:ind w:left="1560"/>
        <w:jc w:val="both"/>
        <w:rPr>
          <w:rFonts w:ascii="Cambria" w:eastAsiaTheme="minorHAnsi" w:hAnsi="Cambria" w:cstheme="minorBidi"/>
          <w:color w:val="auto"/>
          <w:sz w:val="22"/>
          <w:szCs w:val="22"/>
        </w:rPr>
      </w:pPr>
    </w:p>
    <w:p w14:paraId="01322047" w14:textId="5813FEAD" w:rsidR="00DC36A3" w:rsidRPr="006A030E" w:rsidRDefault="00DC36A3"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TRYB UDZIELENIA ZAMÓWIENIA</w:t>
      </w:r>
    </w:p>
    <w:p w14:paraId="01C83318" w14:textId="0D570686" w:rsidR="00DC36A3" w:rsidRPr="006A030E" w:rsidRDefault="002C0906" w:rsidP="006A030E">
      <w:pPr>
        <w:pStyle w:val="Teksttreci20"/>
        <w:spacing w:line="276" w:lineRule="auto"/>
        <w:ind w:left="1134"/>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Postępowanie o udzielenie zamówienia publicznego prowadzone jest w trybie podstawowym, na podstawie art. 275 </w:t>
      </w:r>
      <w:r w:rsidR="00DB77A3">
        <w:rPr>
          <w:rFonts w:ascii="Cambria" w:eastAsia="Times New Roman" w:hAnsi="Cambria" w:cs="Arial"/>
          <w:sz w:val="24"/>
          <w:szCs w:val="24"/>
          <w:lang w:eastAsia="pl-PL"/>
        </w:rPr>
        <w:t>pkt</w:t>
      </w:r>
      <w:r w:rsidR="00037DBB" w:rsidRPr="006A030E">
        <w:rPr>
          <w:rFonts w:ascii="Cambria" w:eastAsia="Times New Roman" w:hAnsi="Cambria" w:cs="Arial"/>
          <w:sz w:val="24"/>
          <w:szCs w:val="24"/>
          <w:lang w:eastAsia="pl-PL"/>
        </w:rPr>
        <w:t xml:space="preserve"> 1</w:t>
      </w:r>
      <w:r w:rsidR="00DB77A3">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 xml:space="preserve">ustawy z dnia 11 września 2019 r. Prawo zamówień publicznych (Dz. U. z </w:t>
      </w:r>
      <w:r w:rsidR="00C13FB4" w:rsidRPr="006A030E">
        <w:rPr>
          <w:rFonts w:ascii="Cambria" w:eastAsia="Times New Roman" w:hAnsi="Cambria" w:cs="Arial"/>
          <w:sz w:val="24"/>
          <w:szCs w:val="24"/>
          <w:lang w:eastAsia="pl-PL"/>
        </w:rPr>
        <w:t>202</w:t>
      </w:r>
      <w:r w:rsidR="00DB77A3">
        <w:rPr>
          <w:rFonts w:ascii="Cambria" w:eastAsia="Times New Roman" w:hAnsi="Cambria" w:cs="Arial"/>
          <w:sz w:val="24"/>
          <w:szCs w:val="24"/>
          <w:lang w:eastAsia="pl-PL"/>
        </w:rPr>
        <w:t>3</w:t>
      </w:r>
      <w:r w:rsidR="00C13FB4" w:rsidRPr="006A030E">
        <w:rPr>
          <w:rFonts w:ascii="Cambria" w:eastAsia="Times New Roman" w:hAnsi="Cambria" w:cs="Arial"/>
          <w:sz w:val="24"/>
          <w:szCs w:val="24"/>
          <w:lang w:eastAsia="pl-PL"/>
        </w:rPr>
        <w:t xml:space="preserve"> r., poz. </w:t>
      </w:r>
      <w:r w:rsidR="00DB77A3">
        <w:rPr>
          <w:rFonts w:ascii="Cambria" w:eastAsia="Times New Roman" w:hAnsi="Cambria" w:cs="Arial"/>
          <w:sz w:val="24"/>
          <w:szCs w:val="24"/>
          <w:lang w:eastAsia="pl-PL"/>
        </w:rPr>
        <w:t>1605</w:t>
      </w:r>
      <w:r w:rsidR="00C13FB4" w:rsidRPr="006A030E">
        <w:rPr>
          <w:rFonts w:ascii="Cambria" w:eastAsia="Times New Roman" w:hAnsi="Cambria" w:cs="Arial"/>
          <w:sz w:val="24"/>
          <w:szCs w:val="24"/>
          <w:lang w:eastAsia="pl-PL"/>
        </w:rPr>
        <w:t xml:space="preserve"> </w:t>
      </w:r>
      <w:r w:rsidR="00DC36A3" w:rsidRPr="006A030E">
        <w:rPr>
          <w:rFonts w:ascii="Cambria" w:eastAsia="Times New Roman" w:hAnsi="Cambria" w:cs="Arial"/>
          <w:sz w:val="24"/>
          <w:szCs w:val="24"/>
          <w:lang w:eastAsia="pl-PL"/>
        </w:rPr>
        <w:t xml:space="preserve"> ze zm.</w:t>
      </w:r>
      <w:r w:rsidRPr="006A030E">
        <w:rPr>
          <w:rFonts w:ascii="Cambria" w:eastAsia="Times New Roman" w:hAnsi="Cambria" w:cs="Arial"/>
          <w:sz w:val="24"/>
          <w:szCs w:val="24"/>
          <w:lang w:eastAsia="pl-PL"/>
        </w:rPr>
        <w:t>)</w:t>
      </w:r>
      <w:r w:rsidR="00DC36A3"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 xml:space="preserve">zwanej dalej także </w:t>
      </w:r>
      <w:r w:rsidR="005B3456" w:rsidRPr="006A030E">
        <w:rPr>
          <w:rFonts w:ascii="Cambria" w:eastAsia="Times New Roman" w:hAnsi="Cambria" w:cs="Arial"/>
          <w:sz w:val="24"/>
          <w:szCs w:val="24"/>
          <w:lang w:eastAsia="pl-PL"/>
        </w:rPr>
        <w:t xml:space="preserve">ustawą </w:t>
      </w:r>
      <w:proofErr w:type="spellStart"/>
      <w:r w:rsidR="00DC36A3" w:rsidRPr="006A030E">
        <w:rPr>
          <w:rFonts w:ascii="Cambria" w:eastAsia="Times New Roman" w:hAnsi="Cambria" w:cs="Arial"/>
          <w:sz w:val="24"/>
          <w:szCs w:val="24"/>
          <w:lang w:eastAsia="pl-PL"/>
        </w:rPr>
        <w:t>Pzp</w:t>
      </w:r>
      <w:proofErr w:type="spellEnd"/>
      <w:r w:rsidR="00DC36A3" w:rsidRPr="006A030E">
        <w:rPr>
          <w:rFonts w:ascii="Cambria" w:eastAsia="Times New Roman" w:hAnsi="Cambria" w:cs="Arial"/>
          <w:sz w:val="24"/>
          <w:szCs w:val="24"/>
          <w:lang w:eastAsia="pl-PL"/>
        </w:rPr>
        <w:t>.</w:t>
      </w:r>
    </w:p>
    <w:p w14:paraId="5DD97630" w14:textId="7A97F2DD" w:rsidR="00AA060C" w:rsidRPr="006A030E" w:rsidRDefault="00AA060C" w:rsidP="00901049">
      <w:pPr>
        <w:pStyle w:val="Teksttreci20"/>
        <w:spacing w:line="276" w:lineRule="auto"/>
        <w:ind w:left="1080"/>
        <w:jc w:val="both"/>
        <w:rPr>
          <w:rFonts w:ascii="Cambria" w:eastAsia="Times New Roman" w:hAnsi="Cambria" w:cs="Arial"/>
          <w:sz w:val="24"/>
          <w:szCs w:val="24"/>
          <w:lang w:eastAsia="pl-PL"/>
        </w:rPr>
      </w:pPr>
    </w:p>
    <w:p w14:paraId="1B22427F" w14:textId="0D32E487" w:rsidR="00901049" w:rsidRPr="006A030E" w:rsidRDefault="00901049" w:rsidP="002A3930">
      <w:pPr>
        <w:pStyle w:val="Teksttreci20"/>
        <w:numPr>
          <w:ilvl w:val="0"/>
          <w:numId w:val="25"/>
        </w:numPr>
        <w:spacing w:line="276" w:lineRule="auto"/>
        <w:jc w:val="both"/>
        <w:rPr>
          <w:rFonts w:ascii="Cambria" w:hAnsi="Cambria"/>
          <w:b/>
          <w:bCs/>
          <w:sz w:val="24"/>
          <w:szCs w:val="24"/>
        </w:rPr>
      </w:pPr>
      <w:r w:rsidRPr="006A030E">
        <w:rPr>
          <w:rFonts w:ascii="Cambria" w:hAnsi="Cambria"/>
          <w:b/>
          <w:bCs/>
          <w:sz w:val="24"/>
          <w:szCs w:val="24"/>
        </w:rPr>
        <w:t>Informacje ogólne dotyczące prowadzonego postępowania</w:t>
      </w:r>
    </w:p>
    <w:p w14:paraId="7475D759" w14:textId="77777777" w:rsidR="00901049" w:rsidRPr="006A030E" w:rsidRDefault="00901049" w:rsidP="00901049">
      <w:pPr>
        <w:pStyle w:val="Teksttreci20"/>
        <w:spacing w:line="276" w:lineRule="auto"/>
        <w:ind w:left="2127" w:hanging="567"/>
        <w:jc w:val="both"/>
        <w:rPr>
          <w:rFonts w:ascii="Cambria" w:hAnsi="Cambria"/>
          <w:b/>
          <w:bCs/>
          <w:sz w:val="24"/>
          <w:szCs w:val="24"/>
        </w:rPr>
      </w:pPr>
    </w:p>
    <w:p w14:paraId="033001B8" w14:textId="4FB82338" w:rsidR="00BE3426"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Oferty wariantowe</w:t>
      </w:r>
      <w:r w:rsidR="00901049" w:rsidRPr="006A030E">
        <w:rPr>
          <w:rFonts w:ascii="Cambria" w:hAnsi="Cambria"/>
          <w:b/>
          <w:bCs/>
          <w:sz w:val="24"/>
          <w:szCs w:val="24"/>
        </w:rPr>
        <w:t xml:space="preserve">: </w:t>
      </w:r>
      <w:r w:rsidRPr="006A030E">
        <w:rPr>
          <w:rFonts w:ascii="Cambria" w:hAnsi="Cambria"/>
          <w:sz w:val="24"/>
          <w:szCs w:val="24"/>
        </w:rPr>
        <w:t>Zamawiający nie dopuszcza możliwości składania ofert wariantowych.</w:t>
      </w:r>
    </w:p>
    <w:p w14:paraId="7B2B40EB" w14:textId="2DD146C8" w:rsidR="002848E6" w:rsidRPr="006A030E" w:rsidRDefault="00BE3426" w:rsidP="002A3930">
      <w:pPr>
        <w:pStyle w:val="Teksttreci20"/>
        <w:numPr>
          <w:ilvl w:val="1"/>
          <w:numId w:val="25"/>
        </w:numPr>
        <w:spacing w:line="276" w:lineRule="auto"/>
        <w:ind w:left="2127" w:hanging="567"/>
        <w:jc w:val="both"/>
        <w:rPr>
          <w:rFonts w:ascii="Cambria" w:hAnsi="Cambria"/>
          <w:sz w:val="24"/>
          <w:szCs w:val="24"/>
        </w:rPr>
      </w:pPr>
      <w:r w:rsidRPr="006A030E">
        <w:rPr>
          <w:rFonts w:ascii="Cambria" w:hAnsi="Cambria"/>
          <w:b/>
          <w:bCs/>
          <w:sz w:val="24"/>
          <w:szCs w:val="24"/>
        </w:rPr>
        <w:t>Umowa ramowa:</w:t>
      </w:r>
      <w:r w:rsidRPr="006A030E">
        <w:rPr>
          <w:rFonts w:ascii="Cambria" w:hAnsi="Cambria"/>
          <w:sz w:val="24"/>
          <w:szCs w:val="24"/>
        </w:rPr>
        <w:t xml:space="preserve"> Zamawiający nie przewiduje </w:t>
      </w:r>
      <w:r w:rsidR="002848E6" w:rsidRPr="006A030E">
        <w:rPr>
          <w:rFonts w:ascii="Cambria" w:hAnsi="Cambria"/>
          <w:sz w:val="24"/>
          <w:szCs w:val="24"/>
        </w:rPr>
        <w:t>zawarcia umowy ramowej.</w:t>
      </w:r>
    </w:p>
    <w:p w14:paraId="6FB742AF" w14:textId="1AB3AEFD" w:rsidR="00AA060C" w:rsidRPr="006A030E" w:rsidRDefault="002848E6" w:rsidP="002A3930">
      <w:pPr>
        <w:pStyle w:val="Teksttreci20"/>
        <w:numPr>
          <w:ilvl w:val="1"/>
          <w:numId w:val="25"/>
        </w:numPr>
        <w:spacing w:line="276" w:lineRule="auto"/>
        <w:ind w:left="2127" w:hanging="567"/>
        <w:jc w:val="both"/>
        <w:rPr>
          <w:rFonts w:ascii="Cambria" w:hAnsi="Cambria"/>
          <w:sz w:val="24"/>
          <w:szCs w:val="24"/>
        </w:rPr>
      </w:pPr>
      <w:r w:rsidRPr="006A030E">
        <w:rPr>
          <w:rFonts w:ascii="Cambria" w:hAnsi="Cambria"/>
          <w:b/>
          <w:bCs/>
          <w:sz w:val="24"/>
          <w:szCs w:val="24"/>
        </w:rPr>
        <w:t>Aukcja elektroniczna:</w:t>
      </w:r>
      <w:r w:rsidRPr="006A030E">
        <w:rPr>
          <w:rFonts w:ascii="Cambria" w:hAnsi="Cambria"/>
          <w:sz w:val="24"/>
          <w:szCs w:val="24"/>
        </w:rPr>
        <w:t xml:space="preserve"> Zamawiający nie przewiduje wyboru oferty najkorzystniejszej z zastosowaniem aukcji elektronicznej.</w:t>
      </w:r>
    </w:p>
    <w:p w14:paraId="0B25BACA" w14:textId="485598F0"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Informacja o przewidywanych zamówieniach, o których mowa w art. 214 ust. 1 pkt 7 ustawy </w:t>
      </w:r>
      <w:proofErr w:type="spellStart"/>
      <w:r w:rsidRPr="006A030E">
        <w:rPr>
          <w:rFonts w:ascii="Cambria" w:hAnsi="Cambria"/>
          <w:b/>
          <w:bCs/>
          <w:sz w:val="24"/>
          <w:szCs w:val="24"/>
        </w:rPr>
        <w:t>Pzp</w:t>
      </w:r>
      <w:proofErr w:type="spellEnd"/>
      <w:r w:rsidR="005B3456" w:rsidRPr="006A030E">
        <w:rPr>
          <w:rFonts w:ascii="Cambria" w:hAnsi="Cambria"/>
          <w:b/>
          <w:bCs/>
          <w:sz w:val="24"/>
          <w:szCs w:val="24"/>
        </w:rPr>
        <w:t xml:space="preserve">: </w:t>
      </w:r>
      <w:r w:rsidRPr="006A030E">
        <w:rPr>
          <w:rFonts w:ascii="Cambria" w:hAnsi="Cambria"/>
          <w:sz w:val="24"/>
          <w:szCs w:val="24"/>
        </w:rPr>
        <w:t>Zamawiający nie przewiduje</w:t>
      </w:r>
      <w:r w:rsidR="005B3456" w:rsidRPr="006A030E">
        <w:rPr>
          <w:rFonts w:ascii="Cambria" w:hAnsi="Cambria"/>
          <w:sz w:val="24"/>
          <w:szCs w:val="24"/>
        </w:rPr>
        <w:t>.</w:t>
      </w:r>
    </w:p>
    <w:p w14:paraId="025C8A83" w14:textId="16644308"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w zakresie zatrudnienia na podstawie stosunku pracy, w okolicznościach, o których mowa w art. 95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(Dotyczy usług i robót budowlanych): </w:t>
      </w:r>
      <w:r w:rsidR="00DB77A3">
        <w:rPr>
          <w:rFonts w:ascii="Cambria" w:hAnsi="Cambria"/>
          <w:sz w:val="24"/>
          <w:szCs w:val="24"/>
        </w:rPr>
        <w:t>TAK – określono w załączniku nr 5 do SWZ – Wzór umowy.</w:t>
      </w:r>
    </w:p>
    <w:p w14:paraId="6221476C" w14:textId="4DC491C1"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w zakresie zatrudnienia osób, o których </w:t>
      </w:r>
      <w:r w:rsidR="005B3456" w:rsidRPr="006A030E">
        <w:rPr>
          <w:rFonts w:ascii="Cambria" w:hAnsi="Cambria"/>
          <w:b/>
          <w:bCs/>
          <w:sz w:val="24"/>
          <w:szCs w:val="24"/>
        </w:rPr>
        <w:t>m</w:t>
      </w:r>
      <w:r w:rsidRPr="006A030E">
        <w:rPr>
          <w:rFonts w:ascii="Cambria" w:hAnsi="Cambria"/>
          <w:b/>
          <w:bCs/>
          <w:sz w:val="24"/>
          <w:szCs w:val="24"/>
        </w:rPr>
        <w:t xml:space="preserve">owa w art. 96 ust. 2 pkt 2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w:t>
      </w:r>
      <w:r w:rsidRPr="006A030E">
        <w:rPr>
          <w:rFonts w:ascii="Cambria" w:hAnsi="Cambria"/>
          <w:sz w:val="24"/>
          <w:szCs w:val="24"/>
        </w:rPr>
        <w:t>NIE.</w:t>
      </w:r>
    </w:p>
    <w:p w14:paraId="6EF04522" w14:textId="46C3D615" w:rsidR="00BE3426"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Zastrzeżenie możliwości ubiegania się </w:t>
      </w:r>
      <w:r w:rsidR="00BE3426" w:rsidRPr="006A030E">
        <w:rPr>
          <w:rFonts w:ascii="Cambria" w:hAnsi="Cambria"/>
          <w:b/>
          <w:bCs/>
          <w:sz w:val="24"/>
          <w:szCs w:val="24"/>
        </w:rPr>
        <w:t xml:space="preserve">o udzielenie zamówienia wyłącznie przez Wykonawców, o których mowa w art. 94 ustawy </w:t>
      </w:r>
      <w:proofErr w:type="spellStart"/>
      <w:r w:rsidR="00BE3426" w:rsidRPr="006A030E">
        <w:rPr>
          <w:rFonts w:ascii="Cambria" w:hAnsi="Cambria"/>
          <w:b/>
          <w:bCs/>
          <w:sz w:val="24"/>
          <w:szCs w:val="24"/>
        </w:rPr>
        <w:t>Pzp</w:t>
      </w:r>
      <w:proofErr w:type="spellEnd"/>
      <w:r w:rsidR="00BE3426" w:rsidRPr="006A030E">
        <w:rPr>
          <w:rFonts w:ascii="Cambria" w:hAnsi="Cambria"/>
          <w:b/>
          <w:bCs/>
          <w:sz w:val="24"/>
          <w:szCs w:val="24"/>
        </w:rPr>
        <w:t xml:space="preserve">: </w:t>
      </w:r>
      <w:r w:rsidR="00BE3426" w:rsidRPr="006A030E">
        <w:rPr>
          <w:rFonts w:ascii="Cambria" w:hAnsi="Cambria"/>
          <w:sz w:val="24"/>
          <w:szCs w:val="24"/>
        </w:rPr>
        <w:t>NIE.</w:t>
      </w:r>
    </w:p>
    <w:p w14:paraId="636BC011" w14:textId="4CBD1D59" w:rsidR="00BE3426" w:rsidRPr="006A030E" w:rsidRDefault="00BE3426"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lastRenderedPageBreak/>
        <w:t>Wymagania dotyczące odbycia przez Wykonawcę wizji lokalnej lub sprawdzenia przez niego dokumentów niezbędnych do realizacji zamówienia, o których mowa w art. 131 us</w:t>
      </w:r>
      <w:r w:rsidR="00037DBB" w:rsidRPr="006A030E">
        <w:rPr>
          <w:rFonts w:ascii="Cambria" w:hAnsi="Cambria"/>
          <w:b/>
          <w:bCs/>
          <w:sz w:val="24"/>
          <w:szCs w:val="24"/>
        </w:rPr>
        <w:t>t</w:t>
      </w:r>
      <w:r w:rsidRPr="006A030E">
        <w:rPr>
          <w:rFonts w:ascii="Cambria" w:hAnsi="Cambria"/>
          <w:b/>
          <w:bCs/>
          <w:sz w:val="24"/>
          <w:szCs w:val="24"/>
        </w:rPr>
        <w:t xml:space="preserve">. 2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w:t>
      </w:r>
      <w:r w:rsidRPr="006A030E">
        <w:rPr>
          <w:rFonts w:ascii="Cambria" w:hAnsi="Cambria"/>
          <w:sz w:val="24"/>
          <w:szCs w:val="24"/>
        </w:rPr>
        <w:t>NIE.</w:t>
      </w:r>
    </w:p>
    <w:p w14:paraId="19A10566" w14:textId="419287F8" w:rsidR="00BE3426" w:rsidRPr="006A030E" w:rsidRDefault="00BE3426"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Informacje dotyczące zwrotu kosztów udziału w postępowaniu: </w:t>
      </w:r>
      <w:r w:rsidRPr="006A030E">
        <w:rPr>
          <w:rFonts w:ascii="Cambria" w:hAnsi="Cambria"/>
          <w:sz w:val="24"/>
          <w:szCs w:val="24"/>
        </w:rPr>
        <w:t>Zamawiający nie przewiduje zwrotu kosztów udziału w postępowaniu.</w:t>
      </w:r>
    </w:p>
    <w:p w14:paraId="1DBA0459" w14:textId="77777777" w:rsidR="00DC36A3" w:rsidRPr="006A030E" w:rsidRDefault="00DC36A3" w:rsidP="00901049">
      <w:pPr>
        <w:pStyle w:val="Teksttreci20"/>
        <w:spacing w:line="276" w:lineRule="auto"/>
        <w:ind w:left="1080"/>
        <w:jc w:val="both"/>
        <w:rPr>
          <w:rFonts w:ascii="Cambria" w:eastAsia="Times New Roman" w:hAnsi="Cambria" w:cs="Arial"/>
          <w:sz w:val="24"/>
          <w:szCs w:val="24"/>
          <w:lang w:eastAsia="pl-PL"/>
        </w:rPr>
      </w:pPr>
    </w:p>
    <w:p w14:paraId="5C9FC772" w14:textId="10DF1834" w:rsidR="00DC36A3" w:rsidRPr="006A030E" w:rsidRDefault="00DC36A3" w:rsidP="00901049">
      <w:pPr>
        <w:pStyle w:val="Teksttreci20"/>
        <w:numPr>
          <w:ilvl w:val="0"/>
          <w:numId w:val="1"/>
        </w:numPr>
        <w:spacing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INFORMACJA O PROCEDURZE WYBORU OFERTY NAJKORZYSTNIEJSZEJ</w:t>
      </w:r>
    </w:p>
    <w:p w14:paraId="1B44DB12" w14:textId="4212A166" w:rsidR="00DA13DC" w:rsidRPr="005A270E" w:rsidRDefault="00C9121E" w:rsidP="005A270E">
      <w:pPr>
        <w:pStyle w:val="Akapitzlist"/>
        <w:spacing w:line="276" w:lineRule="auto"/>
        <w:ind w:left="1080"/>
        <w:jc w:val="both"/>
        <w:rPr>
          <w:rFonts w:ascii="Cambria" w:hAnsi="Cambria"/>
          <w:sz w:val="24"/>
          <w:szCs w:val="24"/>
        </w:rPr>
      </w:pPr>
      <w:r w:rsidRPr="006A030E">
        <w:rPr>
          <w:rFonts w:ascii="Cambria" w:hAnsi="Cambria" w:cs="Open Sans"/>
          <w:sz w:val="24"/>
          <w:szCs w:val="24"/>
          <w:shd w:val="clear" w:color="auto" w:fill="FFFFFF"/>
        </w:rPr>
        <w:t>Zamawiający udziela zamówienia w trybie podstawowym, w którym w odpowiedzi na ogłoszenie o zamówieniu oferty mogą składać wszyscy zainteresowani wykonawcy, a następnie zamawiający</w:t>
      </w:r>
      <w:r w:rsidR="005A270E">
        <w:rPr>
          <w:rFonts w:ascii="Cambria" w:hAnsi="Cambria" w:cs="Open Sans"/>
          <w:sz w:val="24"/>
          <w:szCs w:val="24"/>
          <w:shd w:val="clear" w:color="auto" w:fill="FFFFFF"/>
        </w:rPr>
        <w:t xml:space="preserve"> </w:t>
      </w:r>
      <w:r w:rsidRPr="006A030E">
        <w:rPr>
          <w:rFonts w:ascii="Cambria" w:hAnsi="Cambria" w:cs="Open Sans"/>
          <w:sz w:val="24"/>
          <w:szCs w:val="24"/>
          <w:shd w:val="clear" w:color="auto" w:fill="FFFFFF"/>
        </w:rPr>
        <w:t>wybiera najkorzystniejszą ofertę bez przeprowadzenia negocjacji</w:t>
      </w:r>
      <w:r w:rsidR="005A270E">
        <w:rPr>
          <w:rFonts w:ascii="Cambria" w:hAnsi="Cambria" w:cs="Open Sans"/>
          <w:sz w:val="24"/>
          <w:szCs w:val="24"/>
          <w:shd w:val="clear" w:color="auto" w:fill="FFFFFF"/>
        </w:rPr>
        <w:t>.</w:t>
      </w:r>
    </w:p>
    <w:p w14:paraId="0991E04D" w14:textId="77777777" w:rsidR="002E6D34" w:rsidRPr="006A030E" w:rsidRDefault="002E6D34" w:rsidP="00901049">
      <w:pPr>
        <w:pStyle w:val="Teksttreci20"/>
        <w:spacing w:line="276" w:lineRule="auto"/>
        <w:ind w:left="1800"/>
        <w:jc w:val="both"/>
        <w:rPr>
          <w:rFonts w:ascii="Cambria" w:eastAsia="Times New Roman" w:hAnsi="Cambria" w:cs="Arial"/>
          <w:strike/>
          <w:sz w:val="24"/>
          <w:szCs w:val="24"/>
          <w:lang w:eastAsia="pl-PL"/>
        </w:rPr>
      </w:pPr>
    </w:p>
    <w:p w14:paraId="3643F345" w14:textId="13132A9E" w:rsidR="00525986" w:rsidRPr="006A030E" w:rsidRDefault="005F11B5"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OPIS PRZEDMIOTU ZAMÓWIENIA</w:t>
      </w:r>
    </w:p>
    <w:p w14:paraId="2D59E948" w14:textId="03CC8870" w:rsidR="00525986" w:rsidRPr="006A030E" w:rsidRDefault="009471BF" w:rsidP="002A3930">
      <w:pPr>
        <w:pStyle w:val="Teksttreci20"/>
        <w:numPr>
          <w:ilvl w:val="0"/>
          <w:numId w:val="2"/>
        </w:numPr>
        <w:spacing w:line="276" w:lineRule="auto"/>
        <w:jc w:val="both"/>
        <w:rPr>
          <w:rFonts w:ascii="Cambria" w:hAnsi="Cambria"/>
          <w:sz w:val="24"/>
          <w:szCs w:val="24"/>
        </w:rPr>
      </w:pPr>
      <w:r w:rsidRPr="006A030E">
        <w:rPr>
          <w:rFonts w:ascii="Cambria" w:eastAsia="Times New Roman" w:hAnsi="Cambria" w:cs="Arial"/>
          <w:sz w:val="24"/>
          <w:szCs w:val="24"/>
          <w:lang w:eastAsia="pl-PL"/>
        </w:rPr>
        <w:t>O</w:t>
      </w:r>
      <w:r w:rsidR="00525986" w:rsidRPr="006A030E">
        <w:rPr>
          <w:rFonts w:ascii="Cambria" w:eastAsia="Times New Roman" w:hAnsi="Cambria" w:cs="Arial"/>
          <w:sz w:val="24"/>
          <w:szCs w:val="24"/>
          <w:lang w:eastAsia="pl-PL"/>
        </w:rPr>
        <w:t xml:space="preserve">pis przedmiotu zamówienia znajduje się w załączniku nr </w:t>
      </w:r>
      <w:r w:rsidR="00FA4724">
        <w:rPr>
          <w:rFonts w:ascii="Cambria" w:eastAsia="Times New Roman" w:hAnsi="Cambria" w:cs="Arial"/>
          <w:sz w:val="24"/>
          <w:szCs w:val="24"/>
          <w:lang w:eastAsia="pl-PL"/>
        </w:rPr>
        <w:t>5</w:t>
      </w:r>
      <w:r w:rsidR="00525986" w:rsidRPr="006A030E">
        <w:rPr>
          <w:rFonts w:ascii="Cambria" w:eastAsia="Times New Roman" w:hAnsi="Cambria" w:cs="Arial"/>
          <w:sz w:val="24"/>
          <w:szCs w:val="24"/>
          <w:lang w:eastAsia="pl-PL"/>
        </w:rPr>
        <w:t xml:space="preserve"> do SWZ.</w:t>
      </w:r>
    </w:p>
    <w:p w14:paraId="042A6F74" w14:textId="4F24F800" w:rsidR="00C979B8" w:rsidRPr="006A030E" w:rsidRDefault="002C0906" w:rsidP="002A3930">
      <w:pPr>
        <w:pStyle w:val="Teksttreci20"/>
        <w:numPr>
          <w:ilvl w:val="0"/>
          <w:numId w:val="2"/>
        </w:numPr>
        <w:spacing w:line="276" w:lineRule="auto"/>
        <w:jc w:val="both"/>
        <w:rPr>
          <w:rFonts w:ascii="Cambria" w:hAnsi="Cambria"/>
          <w:sz w:val="24"/>
          <w:szCs w:val="24"/>
        </w:rPr>
      </w:pPr>
      <w:r w:rsidRPr="006A030E">
        <w:rPr>
          <w:rFonts w:ascii="Cambria" w:eastAsia="Times New Roman" w:hAnsi="Cambria" w:cs="Arial"/>
          <w:b/>
          <w:bCs/>
          <w:sz w:val="24"/>
          <w:szCs w:val="24"/>
          <w:lang w:eastAsia="pl-PL"/>
        </w:rPr>
        <w:t>Nazwy</w:t>
      </w:r>
      <w:r w:rsidR="005F11B5" w:rsidRPr="006A030E">
        <w:rPr>
          <w:rFonts w:ascii="Cambria" w:eastAsia="Times New Roman" w:hAnsi="Cambria" w:cs="Arial"/>
          <w:b/>
          <w:bCs/>
          <w:sz w:val="24"/>
          <w:szCs w:val="24"/>
          <w:lang w:eastAsia="pl-PL"/>
        </w:rPr>
        <w:t xml:space="preserve"> </w:t>
      </w:r>
      <w:r w:rsidRPr="006A030E">
        <w:rPr>
          <w:rFonts w:ascii="Cambria" w:eastAsia="Times New Roman" w:hAnsi="Cambria" w:cs="Arial"/>
          <w:b/>
          <w:bCs/>
          <w:sz w:val="24"/>
          <w:szCs w:val="24"/>
          <w:lang w:eastAsia="pl-PL"/>
        </w:rPr>
        <w:t>i</w:t>
      </w:r>
      <w:r w:rsidR="005F11B5" w:rsidRPr="006A030E">
        <w:rPr>
          <w:rFonts w:ascii="Cambria" w:eastAsia="Times New Roman" w:hAnsi="Cambria" w:cs="Arial"/>
          <w:b/>
          <w:bCs/>
          <w:sz w:val="24"/>
          <w:szCs w:val="24"/>
          <w:lang w:eastAsia="pl-PL"/>
        </w:rPr>
        <w:t xml:space="preserve"> </w:t>
      </w:r>
      <w:r w:rsidRPr="006A030E">
        <w:rPr>
          <w:rFonts w:ascii="Cambria" w:eastAsia="Times New Roman" w:hAnsi="Cambria" w:cs="Arial"/>
          <w:b/>
          <w:bCs/>
          <w:sz w:val="24"/>
          <w:szCs w:val="24"/>
          <w:lang w:eastAsia="pl-PL"/>
        </w:rPr>
        <w:t>kody</w:t>
      </w:r>
      <w:r w:rsidR="005F11B5" w:rsidRPr="006A030E">
        <w:rPr>
          <w:rFonts w:ascii="Cambria" w:eastAsia="Times New Roman" w:hAnsi="Cambria" w:cs="Arial"/>
          <w:b/>
          <w:bCs/>
          <w:sz w:val="24"/>
          <w:szCs w:val="24"/>
          <w:lang w:eastAsia="pl-PL"/>
        </w:rPr>
        <w:t xml:space="preserve"> </w:t>
      </w:r>
      <w:r w:rsidR="00E923F7" w:rsidRPr="006A030E">
        <w:rPr>
          <w:rFonts w:ascii="Cambria" w:hAnsi="Cambria" w:cs="Open Sans"/>
          <w:sz w:val="24"/>
          <w:szCs w:val="24"/>
          <w:shd w:val="clear" w:color="auto" w:fill="FFFFFF"/>
        </w:rPr>
        <w:t>określone we Wspólnym Słowniku Zamówień</w:t>
      </w:r>
      <w:r w:rsidRPr="006A030E">
        <w:rPr>
          <w:rFonts w:ascii="Cambria" w:eastAsia="Times New Roman" w:hAnsi="Cambria" w:cs="Arial"/>
          <w:b/>
          <w:bCs/>
          <w:sz w:val="24"/>
          <w:szCs w:val="24"/>
          <w:lang w:eastAsia="pl-PL"/>
        </w:rPr>
        <w:t>:</w:t>
      </w:r>
      <w:r w:rsidR="005F11B5" w:rsidRPr="006A030E">
        <w:rPr>
          <w:rFonts w:ascii="Cambria" w:eastAsia="Times New Roman" w:hAnsi="Cambria" w:cs="Arial"/>
          <w:sz w:val="24"/>
          <w:szCs w:val="24"/>
          <w:lang w:eastAsia="pl-PL"/>
        </w:rPr>
        <w:t xml:space="preserve"> </w:t>
      </w:r>
    </w:p>
    <w:p w14:paraId="48618A52" w14:textId="77777777" w:rsidR="00C936FB" w:rsidRDefault="005A270E" w:rsidP="00C936FB">
      <w:pPr>
        <w:pStyle w:val="Teksttreci20"/>
        <w:numPr>
          <w:ilvl w:val="0"/>
          <w:numId w:val="36"/>
        </w:numPr>
        <w:tabs>
          <w:tab w:val="left" w:pos="1843"/>
        </w:tabs>
        <w:spacing w:line="276" w:lineRule="auto"/>
        <w:ind w:left="1843" w:hanging="425"/>
        <w:jc w:val="both"/>
        <w:rPr>
          <w:rFonts w:ascii="Cambria" w:hAnsi="Cambria"/>
          <w:sz w:val="24"/>
          <w:szCs w:val="24"/>
        </w:rPr>
      </w:pPr>
      <w:r w:rsidRPr="005A270E">
        <w:rPr>
          <w:rFonts w:ascii="Cambria" w:eastAsia="Times New Roman" w:hAnsi="Cambria" w:cs="Arial"/>
          <w:sz w:val="24"/>
          <w:szCs w:val="24"/>
          <w:lang w:eastAsia="pl-PL"/>
        </w:rPr>
        <w:t>71000000-8</w:t>
      </w:r>
      <w:r>
        <w:rPr>
          <w:rFonts w:ascii="Cambria" w:eastAsia="Times New Roman" w:hAnsi="Cambria" w:cs="Arial"/>
          <w:sz w:val="24"/>
          <w:szCs w:val="24"/>
          <w:lang w:eastAsia="pl-PL"/>
        </w:rPr>
        <w:t xml:space="preserve"> </w:t>
      </w:r>
      <w:r w:rsidRPr="005A270E">
        <w:rPr>
          <w:rFonts w:ascii="Cambria" w:eastAsia="Times New Roman" w:hAnsi="Cambria" w:cs="Arial"/>
          <w:sz w:val="24"/>
          <w:szCs w:val="24"/>
          <w:lang w:eastAsia="pl-PL"/>
        </w:rPr>
        <w:t>Usługi architektoniczne, budowlane, inżynieryjne i kontrolne</w:t>
      </w:r>
    </w:p>
    <w:p w14:paraId="569CCDF5" w14:textId="2C8012E4" w:rsidR="00C936FB" w:rsidRPr="00C936FB" w:rsidRDefault="00C936FB" w:rsidP="00C936FB">
      <w:pPr>
        <w:pStyle w:val="Teksttreci20"/>
        <w:numPr>
          <w:ilvl w:val="0"/>
          <w:numId w:val="36"/>
        </w:numPr>
        <w:tabs>
          <w:tab w:val="left" w:pos="1843"/>
        </w:tabs>
        <w:spacing w:line="276" w:lineRule="auto"/>
        <w:ind w:left="1843" w:hanging="425"/>
        <w:jc w:val="both"/>
        <w:rPr>
          <w:rFonts w:ascii="Cambria" w:hAnsi="Cambria"/>
          <w:sz w:val="24"/>
          <w:szCs w:val="24"/>
        </w:rPr>
      </w:pPr>
      <w:r w:rsidRPr="00C936FB">
        <w:rPr>
          <w:rFonts w:ascii="Cambria" w:eastAsia="Times New Roman" w:hAnsi="Cambria" w:cs="Arial"/>
          <w:sz w:val="24"/>
          <w:szCs w:val="24"/>
          <w:lang w:eastAsia="pl-PL"/>
        </w:rPr>
        <w:t>71630000-3 Usługi kontroli i nadzoru technicznego</w:t>
      </w:r>
    </w:p>
    <w:p w14:paraId="113211B6" w14:textId="77777777" w:rsidR="00C20EF7" w:rsidRPr="006A030E" w:rsidRDefault="00C20EF7" w:rsidP="002A3930">
      <w:pPr>
        <w:pStyle w:val="Teksttreci20"/>
        <w:numPr>
          <w:ilvl w:val="0"/>
          <w:numId w:val="2"/>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Oferty częściowe</w:t>
      </w:r>
    </w:p>
    <w:p w14:paraId="48DE2E3C" w14:textId="3E312E57" w:rsidR="00C20EF7" w:rsidRPr="006A030E" w:rsidRDefault="00C20EF7" w:rsidP="00901049">
      <w:pPr>
        <w:pStyle w:val="Teksttreci20"/>
        <w:spacing w:line="276" w:lineRule="auto"/>
        <w:ind w:left="1440"/>
        <w:jc w:val="both"/>
        <w:rPr>
          <w:rFonts w:ascii="Cambria" w:hAnsi="Cambria"/>
          <w:sz w:val="24"/>
          <w:szCs w:val="24"/>
        </w:rPr>
      </w:pPr>
      <w:r w:rsidRPr="006A030E">
        <w:rPr>
          <w:rFonts w:ascii="Cambria" w:hAnsi="Cambria"/>
          <w:sz w:val="24"/>
          <w:szCs w:val="24"/>
        </w:rPr>
        <w:t>Zamawiający nie dopuszcza składani</w:t>
      </w:r>
      <w:r w:rsidR="005A270E">
        <w:rPr>
          <w:rFonts w:ascii="Cambria" w:hAnsi="Cambria"/>
          <w:sz w:val="24"/>
          <w:szCs w:val="24"/>
        </w:rPr>
        <w:t>a</w:t>
      </w:r>
      <w:r w:rsidRPr="006A030E">
        <w:rPr>
          <w:rFonts w:ascii="Cambria" w:hAnsi="Cambria"/>
          <w:sz w:val="24"/>
          <w:szCs w:val="24"/>
        </w:rPr>
        <w:t xml:space="preserve"> ofert częściowych.</w:t>
      </w:r>
    </w:p>
    <w:p w14:paraId="42354311" w14:textId="105AB141" w:rsidR="00C20EF7" w:rsidRPr="006A030E" w:rsidRDefault="00C20EF7" w:rsidP="00901049">
      <w:pPr>
        <w:pStyle w:val="Teksttreci20"/>
        <w:spacing w:line="276" w:lineRule="auto"/>
        <w:ind w:left="1440"/>
        <w:jc w:val="both"/>
        <w:rPr>
          <w:rFonts w:ascii="Cambria" w:hAnsi="Cambria"/>
          <w:sz w:val="24"/>
          <w:szCs w:val="24"/>
        </w:rPr>
      </w:pPr>
    </w:p>
    <w:p w14:paraId="7A64EA8E" w14:textId="3CD54D02" w:rsidR="007A11DE" w:rsidRPr="006A030E" w:rsidRDefault="005A270E" w:rsidP="00483DC4">
      <w:pPr>
        <w:pStyle w:val="Teksttreci20"/>
        <w:spacing w:line="276" w:lineRule="auto"/>
        <w:ind w:left="1418"/>
        <w:jc w:val="both"/>
        <w:rPr>
          <w:rFonts w:ascii="Cambria" w:hAnsi="Cambria"/>
          <w:sz w:val="24"/>
          <w:szCs w:val="24"/>
        </w:rPr>
      </w:pPr>
      <w:r>
        <w:rPr>
          <w:rFonts w:ascii="Cambria" w:hAnsi="Cambria"/>
          <w:sz w:val="24"/>
          <w:szCs w:val="24"/>
        </w:rPr>
        <w:t>Powody niedokonania podziału zamówienia na części: mały zakres zamówienia oraz niska wartość.</w:t>
      </w:r>
    </w:p>
    <w:p w14:paraId="20777848" w14:textId="77777777" w:rsidR="007A11DE" w:rsidRPr="006A030E" w:rsidRDefault="007A11DE" w:rsidP="00811A6E">
      <w:pPr>
        <w:pStyle w:val="Teksttreci20"/>
        <w:spacing w:line="276" w:lineRule="auto"/>
        <w:jc w:val="both"/>
        <w:rPr>
          <w:rFonts w:ascii="Cambria" w:hAnsi="Cambria"/>
          <w:sz w:val="24"/>
          <w:szCs w:val="24"/>
        </w:rPr>
      </w:pPr>
    </w:p>
    <w:p w14:paraId="61FD4C41" w14:textId="08F78F8A" w:rsidR="005F11B5" w:rsidRPr="006A030E" w:rsidRDefault="005F11B5"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TERMIN WYKONANIA ZAMÓWIENIA</w:t>
      </w:r>
    </w:p>
    <w:p w14:paraId="1C4A5669" w14:textId="15C4666E" w:rsidR="005F11B5" w:rsidRPr="006A030E" w:rsidRDefault="005F11B5" w:rsidP="00901049">
      <w:pPr>
        <w:pStyle w:val="Teksttreci20"/>
        <w:spacing w:line="276" w:lineRule="auto"/>
        <w:ind w:left="1080"/>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Zamówienie zostanie wykonane </w:t>
      </w:r>
      <w:r w:rsidR="00C936FB">
        <w:rPr>
          <w:rFonts w:ascii="Cambria" w:eastAsia="Times New Roman" w:hAnsi="Cambria" w:cs="Arial"/>
          <w:sz w:val="24"/>
          <w:szCs w:val="24"/>
          <w:lang w:eastAsia="pl-PL"/>
        </w:rPr>
        <w:t xml:space="preserve">do dnia 31.10.2026r. </w:t>
      </w:r>
      <w:r w:rsidRPr="006A030E">
        <w:rPr>
          <w:rFonts w:ascii="Cambria" w:eastAsia="Times New Roman" w:hAnsi="Cambria" w:cs="Arial"/>
          <w:sz w:val="24"/>
          <w:szCs w:val="24"/>
          <w:lang w:eastAsia="pl-PL"/>
        </w:rPr>
        <w:t xml:space="preserve"> </w:t>
      </w:r>
    </w:p>
    <w:p w14:paraId="78B3F503" w14:textId="77777777" w:rsidR="00AA060C" w:rsidRPr="006A030E" w:rsidRDefault="00AA060C" w:rsidP="00901049">
      <w:pPr>
        <w:pStyle w:val="Teksttreci20"/>
        <w:spacing w:line="276" w:lineRule="auto"/>
        <w:ind w:left="1080"/>
        <w:jc w:val="both"/>
        <w:rPr>
          <w:rFonts w:ascii="Cambria" w:eastAsia="Times New Roman" w:hAnsi="Cambria" w:cs="Arial"/>
          <w:sz w:val="24"/>
          <w:szCs w:val="24"/>
          <w:lang w:eastAsia="pl-PL"/>
        </w:rPr>
      </w:pPr>
    </w:p>
    <w:p w14:paraId="7FB5152C" w14:textId="77777777" w:rsidR="00AA060C" w:rsidRPr="006A030E" w:rsidRDefault="00AA060C"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WADIUM</w:t>
      </w:r>
    </w:p>
    <w:p w14:paraId="60FA398F" w14:textId="77777777" w:rsidR="00AA060C" w:rsidRPr="006A030E" w:rsidRDefault="00AA060C" w:rsidP="00901049">
      <w:pPr>
        <w:pStyle w:val="Akapitzlist"/>
        <w:spacing w:after="0" w:line="276" w:lineRule="auto"/>
        <w:ind w:left="1080"/>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Zamawiający nie wymaga wniesienia wadium.</w:t>
      </w:r>
    </w:p>
    <w:p w14:paraId="79F567BA" w14:textId="77777777" w:rsidR="006C4CE0" w:rsidRPr="006A030E" w:rsidRDefault="006C4CE0" w:rsidP="00901049">
      <w:pPr>
        <w:pStyle w:val="Teksttreci20"/>
        <w:spacing w:line="276" w:lineRule="auto"/>
        <w:ind w:left="1080"/>
        <w:jc w:val="both"/>
        <w:rPr>
          <w:rFonts w:ascii="Cambria" w:hAnsi="Cambria"/>
          <w:sz w:val="24"/>
          <w:szCs w:val="24"/>
        </w:rPr>
      </w:pPr>
    </w:p>
    <w:p w14:paraId="40529B4A" w14:textId="3F431D36" w:rsidR="005F11B5" w:rsidRPr="006A030E" w:rsidRDefault="00AA060C"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ZABEZPIECZENIE NALEŻYTEGO WYKONANIA UMOWY I UMOWA</w:t>
      </w:r>
    </w:p>
    <w:p w14:paraId="6D4E2F8F" w14:textId="77777777" w:rsidR="00AA060C" w:rsidRPr="006A030E" w:rsidRDefault="00AA060C" w:rsidP="002A3930">
      <w:pPr>
        <w:pStyle w:val="Akapitzlist"/>
        <w:numPr>
          <w:ilvl w:val="0"/>
          <w:numId w:val="21"/>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Zamawiający nie wymaga wniesienia zabezpieczenia należytego wykonania umowy.</w:t>
      </w:r>
    </w:p>
    <w:p w14:paraId="44D86DF7" w14:textId="47A90285" w:rsidR="00C27C14" w:rsidRPr="006A030E" w:rsidRDefault="00C27C14" w:rsidP="002A3930">
      <w:pPr>
        <w:pStyle w:val="Akapitzlist"/>
        <w:numPr>
          <w:ilvl w:val="0"/>
          <w:numId w:val="21"/>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Umowa na realizację zamówienia publicznego zostanie zawarta według wzoru stanowiącego załącznik nr </w:t>
      </w:r>
      <w:r w:rsidR="00FA4724">
        <w:rPr>
          <w:rFonts w:ascii="Cambria" w:eastAsia="Times New Roman" w:hAnsi="Cambria" w:cs="Arial"/>
          <w:sz w:val="24"/>
          <w:szCs w:val="24"/>
          <w:lang w:eastAsia="pl-PL"/>
        </w:rPr>
        <w:t>6</w:t>
      </w:r>
      <w:r w:rsidRPr="006A030E">
        <w:rPr>
          <w:rFonts w:ascii="Cambria" w:eastAsia="Times New Roman" w:hAnsi="Cambria" w:cs="Arial"/>
          <w:sz w:val="24"/>
          <w:szCs w:val="24"/>
          <w:lang w:eastAsia="pl-PL"/>
        </w:rPr>
        <w:t xml:space="preserve"> do SWZ.</w:t>
      </w:r>
    </w:p>
    <w:p w14:paraId="079FEBFB" w14:textId="77777777" w:rsidR="00E76671" w:rsidRPr="006A030E" w:rsidRDefault="00E76671" w:rsidP="00E76671">
      <w:pPr>
        <w:pStyle w:val="Akapitzlist"/>
        <w:spacing w:after="0" w:line="276" w:lineRule="auto"/>
        <w:ind w:left="1440"/>
        <w:jc w:val="both"/>
        <w:rPr>
          <w:rFonts w:ascii="Cambria" w:eastAsia="Times New Roman" w:hAnsi="Cambria" w:cs="Arial"/>
          <w:sz w:val="24"/>
          <w:szCs w:val="24"/>
          <w:lang w:eastAsia="pl-PL"/>
        </w:rPr>
      </w:pPr>
    </w:p>
    <w:p w14:paraId="7ECB2B43" w14:textId="31241B4E" w:rsidR="0081783B" w:rsidRPr="006A030E" w:rsidRDefault="0081783B"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PODSTAWY WYKLUCZENIA WYKONAWCY Z POSTĘPOWANIA</w:t>
      </w:r>
    </w:p>
    <w:p w14:paraId="2D946672" w14:textId="7B1ADD6E" w:rsidR="00A60BF1" w:rsidRPr="006A030E" w:rsidRDefault="00A60BF1" w:rsidP="002A3930">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O udzielenie zamówienia mogą ubiegać się Wykonawcy, którzy nie podlegają wykluczeniu</w:t>
      </w:r>
      <w:r w:rsidR="00BB3B9E" w:rsidRPr="006A030E">
        <w:rPr>
          <w:rFonts w:ascii="Cambria" w:eastAsia="Times New Roman" w:hAnsi="Cambria" w:cs="Arial"/>
          <w:sz w:val="24"/>
          <w:szCs w:val="24"/>
          <w:lang w:eastAsia="pl-PL"/>
        </w:rPr>
        <w:t>.</w:t>
      </w:r>
    </w:p>
    <w:p w14:paraId="298B9E32" w14:textId="48C57041" w:rsidR="00726E35" w:rsidRPr="006A030E" w:rsidRDefault="0081783B" w:rsidP="002A3930">
      <w:pPr>
        <w:pStyle w:val="Akapitzlist"/>
        <w:numPr>
          <w:ilvl w:val="0"/>
          <w:numId w:val="9"/>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lastRenderedPageBreak/>
        <w:t>Z postępowania o udzielenie zamówienia wyklucza się Wykonawcę</w:t>
      </w:r>
      <w:r w:rsidR="00726E35" w:rsidRPr="006A030E">
        <w:rPr>
          <w:rFonts w:ascii="Cambria" w:eastAsia="Times New Roman" w:hAnsi="Cambria" w:cs="Arial"/>
          <w:b/>
          <w:bCs/>
          <w:sz w:val="24"/>
          <w:szCs w:val="24"/>
          <w:lang w:eastAsia="pl-PL"/>
        </w:rPr>
        <w:t xml:space="preserve"> wobec, którego zachodzą przesłanki określone w:</w:t>
      </w:r>
    </w:p>
    <w:p w14:paraId="28405CE3" w14:textId="4C027894" w:rsidR="00C27C14" w:rsidRPr="006A030E" w:rsidRDefault="00726E35" w:rsidP="002A3930">
      <w:pPr>
        <w:pStyle w:val="Akapitzlist"/>
        <w:numPr>
          <w:ilvl w:val="1"/>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art. 108 ust. 1 ustawy </w:t>
      </w:r>
      <w:proofErr w:type="spellStart"/>
      <w:r w:rsidRPr="006A030E">
        <w:rPr>
          <w:rFonts w:ascii="Cambria" w:eastAsia="Times New Roman" w:hAnsi="Cambria" w:cs="Arial"/>
          <w:sz w:val="24"/>
          <w:szCs w:val="24"/>
          <w:lang w:eastAsia="pl-PL"/>
        </w:rPr>
        <w:t>Pzp</w:t>
      </w:r>
      <w:proofErr w:type="spellEnd"/>
      <w:r w:rsidRPr="006A030E">
        <w:rPr>
          <w:rFonts w:ascii="Cambria" w:eastAsia="Times New Roman" w:hAnsi="Cambria" w:cs="Arial"/>
          <w:sz w:val="24"/>
          <w:szCs w:val="24"/>
          <w:lang w:eastAsia="pl-PL"/>
        </w:rPr>
        <w:t>;</w:t>
      </w:r>
    </w:p>
    <w:p w14:paraId="15D89963" w14:textId="6581CD13" w:rsidR="00726E35" w:rsidRPr="006A030E" w:rsidRDefault="00726E35" w:rsidP="002A3930">
      <w:pPr>
        <w:pStyle w:val="Akapitzlist"/>
        <w:numPr>
          <w:ilvl w:val="1"/>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art. 109 ust. 1 pkt 4 ustawy </w:t>
      </w:r>
      <w:proofErr w:type="spellStart"/>
      <w:r w:rsidRPr="006A030E">
        <w:rPr>
          <w:rFonts w:ascii="Cambria" w:eastAsia="Times New Roman" w:hAnsi="Cambria" w:cs="Arial"/>
          <w:sz w:val="24"/>
          <w:szCs w:val="24"/>
          <w:lang w:eastAsia="pl-PL"/>
        </w:rPr>
        <w:t>Pzp</w:t>
      </w:r>
      <w:proofErr w:type="spellEnd"/>
    </w:p>
    <w:p w14:paraId="289508E1" w14:textId="5CC379BB" w:rsidR="00590CE7" w:rsidRDefault="00590CE7" w:rsidP="002A3930">
      <w:pPr>
        <w:pStyle w:val="Akapitzlist"/>
        <w:numPr>
          <w:ilvl w:val="1"/>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w:t>
      </w:r>
      <w:r w:rsidRPr="00590CE7">
        <w:rPr>
          <w:rFonts w:ascii="Cambria" w:eastAsia="Times New Roman" w:hAnsi="Cambria" w:cs="Arial"/>
          <w:sz w:val="24"/>
          <w:szCs w:val="24"/>
          <w:lang w:eastAsia="pl-PL"/>
        </w:rPr>
        <w:t xml:space="preserve"> art. 7 ust. 1 ustawy z dnia 13 kwietnia 2022 r. o szczególnych rozwiązaniach w zakresie przeciwdziałania wspieraniu agresji na Ukrainę oraz służących ochronie bezpieczeństwa narodowego</w:t>
      </w:r>
      <w:r>
        <w:rPr>
          <w:rFonts w:ascii="Cambria" w:eastAsia="Times New Roman" w:hAnsi="Cambria" w:cs="Arial"/>
          <w:sz w:val="24"/>
          <w:szCs w:val="24"/>
          <w:lang w:eastAsia="pl-PL"/>
        </w:rPr>
        <w:t>, tj.:</w:t>
      </w:r>
    </w:p>
    <w:p w14:paraId="5AEB4AFF" w14:textId="77777777" w:rsidR="0086780D" w:rsidRDefault="00590CE7" w:rsidP="00590CE7">
      <w:pPr>
        <w:pStyle w:val="Akapitzlist"/>
        <w:numPr>
          <w:ilvl w:val="0"/>
          <w:numId w:val="46"/>
        </w:numPr>
        <w:spacing w:after="0" w:line="276" w:lineRule="auto"/>
        <w:jc w:val="both"/>
        <w:rPr>
          <w:rFonts w:ascii="Cambria" w:eastAsia="Times New Roman" w:hAnsi="Cambria" w:cs="Arial"/>
          <w:sz w:val="24"/>
          <w:szCs w:val="24"/>
          <w:lang w:eastAsia="pl-PL"/>
        </w:rPr>
      </w:pPr>
      <w:r w:rsidRPr="00590CE7">
        <w:rPr>
          <w:rFonts w:ascii="Cambria" w:eastAsia="Times New Roman" w:hAnsi="Cambria" w:cs="Arial"/>
          <w:sz w:val="24"/>
          <w:szCs w:val="2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1B840C2" w14:textId="77777777" w:rsidR="0086780D" w:rsidRDefault="00590CE7" w:rsidP="0086780D">
      <w:pPr>
        <w:pStyle w:val="Akapitzlist"/>
        <w:numPr>
          <w:ilvl w:val="0"/>
          <w:numId w:val="46"/>
        </w:numPr>
        <w:spacing w:after="0" w:line="276" w:lineRule="auto"/>
        <w:jc w:val="both"/>
        <w:rPr>
          <w:rFonts w:ascii="Cambria" w:eastAsia="Times New Roman" w:hAnsi="Cambria" w:cs="Arial"/>
          <w:sz w:val="24"/>
          <w:szCs w:val="24"/>
          <w:lang w:eastAsia="pl-PL"/>
        </w:rPr>
      </w:pPr>
      <w:r w:rsidRPr="00590CE7">
        <w:rPr>
          <w:rFonts w:ascii="Cambria" w:eastAsia="Times New Roman" w:hAnsi="Cambria" w:cs="Arial"/>
          <w:sz w:val="24"/>
          <w:szCs w:val="2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21E87A" w14:textId="603D7B83" w:rsidR="00590CE7" w:rsidRPr="0086780D" w:rsidRDefault="00590CE7" w:rsidP="0086780D">
      <w:pPr>
        <w:pStyle w:val="Akapitzlist"/>
        <w:numPr>
          <w:ilvl w:val="0"/>
          <w:numId w:val="46"/>
        </w:numPr>
        <w:spacing w:after="0" w:line="276" w:lineRule="auto"/>
        <w:jc w:val="both"/>
        <w:rPr>
          <w:rFonts w:ascii="Cambria" w:eastAsia="Times New Roman" w:hAnsi="Cambria" w:cs="Arial"/>
          <w:sz w:val="24"/>
          <w:szCs w:val="24"/>
          <w:lang w:eastAsia="pl-PL"/>
        </w:rPr>
      </w:pPr>
      <w:r w:rsidRPr="0086780D">
        <w:rPr>
          <w:rFonts w:ascii="Cambria" w:eastAsia="Times New Roman" w:hAnsi="Cambria" w:cs="Arial"/>
          <w:sz w:val="24"/>
          <w:szCs w:val="2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32AE0A" w14:textId="6B025DF9" w:rsidR="00726E35" w:rsidRPr="006A030E" w:rsidRDefault="00726E35" w:rsidP="002A3930">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Wykonawca może zostać wykluczony przez Zamawiającego na każdym etapie postępowania o udzielenie zamówienia, z zastrzeżeniem art. 110 ust. 2 i 3 ustawy </w:t>
      </w:r>
      <w:proofErr w:type="spellStart"/>
      <w:r w:rsidRPr="006A030E">
        <w:rPr>
          <w:rFonts w:ascii="Cambria" w:eastAsia="Times New Roman" w:hAnsi="Cambria" w:cs="Arial"/>
          <w:sz w:val="24"/>
          <w:szCs w:val="24"/>
          <w:lang w:eastAsia="pl-PL"/>
        </w:rPr>
        <w:t>Pzp</w:t>
      </w:r>
      <w:proofErr w:type="spellEnd"/>
      <w:r w:rsidRPr="006A030E">
        <w:rPr>
          <w:rFonts w:ascii="Cambria" w:eastAsia="Times New Roman" w:hAnsi="Cambria" w:cs="Arial"/>
          <w:sz w:val="24"/>
          <w:szCs w:val="24"/>
          <w:lang w:eastAsia="pl-PL"/>
        </w:rPr>
        <w:t>.</w:t>
      </w:r>
    </w:p>
    <w:p w14:paraId="56CEB2E4" w14:textId="44D18276" w:rsidR="00E76671" w:rsidRPr="006A030E" w:rsidRDefault="0037178E" w:rsidP="00154098">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hAnsi="Cambria" w:cs="Open Sans"/>
          <w:sz w:val="24"/>
          <w:szCs w:val="24"/>
          <w:shd w:val="clear" w:color="auto" w:fill="FFFFFF"/>
        </w:rPr>
        <w:t xml:space="preserve">Zamawiający ocenia, czy udostępniane wykonawcy przez podmioty udostępniające zasoby zdolności techniczne, pozwalają na wykazanie przez wykonawcę spełniania warunków udziału w postępowaniu, o których mowa w art. 112 ust. 2 pkt 3 i 4, a także bada, czy nie zachodzą wobec tego podmiotu podstawy wykluczenia, które zostały przewidziane względem wykonawcy. </w:t>
      </w:r>
    </w:p>
    <w:p w14:paraId="474AFD2B" w14:textId="77777777" w:rsidR="00CA72AF" w:rsidRPr="006A030E" w:rsidRDefault="00CA72AF" w:rsidP="00CA72AF">
      <w:pPr>
        <w:pStyle w:val="Akapitzlist"/>
        <w:spacing w:after="0" w:line="276" w:lineRule="auto"/>
        <w:ind w:left="1440"/>
        <w:jc w:val="both"/>
        <w:rPr>
          <w:rFonts w:ascii="Cambria" w:eastAsia="Times New Roman" w:hAnsi="Cambria" w:cs="Arial"/>
          <w:sz w:val="24"/>
          <w:szCs w:val="24"/>
          <w:lang w:eastAsia="pl-PL"/>
        </w:rPr>
      </w:pPr>
    </w:p>
    <w:p w14:paraId="0BA14D2E" w14:textId="6967D86E" w:rsidR="00726E35" w:rsidRPr="006A030E" w:rsidRDefault="00A60BF1"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lastRenderedPageBreak/>
        <w:t>INFORMACJA O WARUNKACH UDZIAŁU W POSTĘPOWANIU</w:t>
      </w:r>
    </w:p>
    <w:p w14:paraId="4FE6EAA6" w14:textId="22785E07" w:rsidR="00A60BF1" w:rsidRPr="006A030E" w:rsidRDefault="00A60BF1"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O udzielenie zamówienia mogą ubiegać się Wykonawcy, którzy </w:t>
      </w:r>
      <w:r w:rsidR="00C979B8" w:rsidRPr="006A030E">
        <w:rPr>
          <w:rFonts w:ascii="Cambria" w:eastAsia="Times New Roman" w:hAnsi="Cambria" w:cs="Arial"/>
          <w:sz w:val="24"/>
          <w:szCs w:val="24"/>
          <w:lang w:eastAsia="pl-PL"/>
        </w:rPr>
        <w:t>spełniają warunki udziału w postępowaniu</w:t>
      </w:r>
      <w:r w:rsidR="00511DF6" w:rsidRPr="006A030E">
        <w:rPr>
          <w:rFonts w:ascii="Cambria" w:eastAsia="Times New Roman" w:hAnsi="Cambria" w:cs="Arial"/>
          <w:sz w:val="24"/>
          <w:szCs w:val="24"/>
          <w:lang w:eastAsia="pl-PL"/>
        </w:rPr>
        <w:t xml:space="preserve"> w zakresie:</w:t>
      </w:r>
    </w:p>
    <w:p w14:paraId="1EFBD2CF" w14:textId="582C3422" w:rsidR="00511DF6" w:rsidRPr="006A030E" w:rsidRDefault="00511DF6"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Zdolności do występowania w obrocie gospodarczym;</w:t>
      </w:r>
    </w:p>
    <w:p w14:paraId="32D8EBFF" w14:textId="22DF294C" w:rsidR="00BD7AA1" w:rsidRPr="006A030E" w:rsidRDefault="00BD7AA1" w:rsidP="00901049">
      <w:pPr>
        <w:pStyle w:val="Akapitzlist"/>
        <w:spacing w:after="0" w:line="276" w:lineRule="auto"/>
        <w:ind w:left="2160"/>
        <w:jc w:val="both"/>
        <w:rPr>
          <w:rFonts w:ascii="Cambria" w:eastAsia="Times New Roman" w:hAnsi="Cambria" w:cs="Arial"/>
          <w:sz w:val="24"/>
          <w:szCs w:val="24"/>
          <w:lang w:eastAsia="pl-PL"/>
        </w:rPr>
      </w:pPr>
      <w:r w:rsidRPr="006A030E">
        <w:rPr>
          <w:rFonts w:ascii="Cambria" w:eastAsia="Times New Roman" w:hAnsi="Cambria" w:cs="Arial"/>
          <w:b/>
          <w:bCs/>
          <w:sz w:val="24"/>
          <w:szCs w:val="24"/>
          <w:lang w:eastAsia="pl-PL"/>
        </w:rPr>
        <w:t xml:space="preserve">Zamawiający nie </w:t>
      </w:r>
      <w:r w:rsidR="00F51090" w:rsidRPr="006A030E">
        <w:rPr>
          <w:rFonts w:ascii="Cambria" w:eastAsia="Times New Roman" w:hAnsi="Cambria" w:cs="Arial"/>
          <w:b/>
          <w:bCs/>
          <w:sz w:val="24"/>
          <w:szCs w:val="24"/>
          <w:lang w:eastAsia="pl-PL"/>
        </w:rPr>
        <w:t>opisuje tego warunku udziału w postępowaniu</w:t>
      </w:r>
      <w:r w:rsidRPr="006A030E">
        <w:rPr>
          <w:rFonts w:ascii="Cambria" w:eastAsia="Times New Roman" w:hAnsi="Cambria" w:cs="Arial"/>
          <w:b/>
          <w:bCs/>
          <w:sz w:val="24"/>
          <w:szCs w:val="24"/>
          <w:lang w:eastAsia="pl-PL"/>
        </w:rPr>
        <w:t>.</w:t>
      </w:r>
    </w:p>
    <w:p w14:paraId="7558E6BA" w14:textId="585828D6"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uprawnień do prowadzenia określonej działalności gospodarczej lub zawodowej, o ile wynika to z odrębnych przepisów;</w:t>
      </w:r>
    </w:p>
    <w:p w14:paraId="49237382" w14:textId="664017CE" w:rsidR="00BD7AA1" w:rsidRPr="006A030E" w:rsidRDefault="00BD7AA1" w:rsidP="00901049">
      <w:pPr>
        <w:pStyle w:val="Akapitzlist"/>
        <w:spacing w:after="0" w:line="276" w:lineRule="auto"/>
        <w:ind w:left="2160"/>
        <w:jc w:val="both"/>
        <w:rPr>
          <w:rFonts w:ascii="Cambria" w:eastAsia="Times New Roman" w:hAnsi="Cambria" w:cs="Arial"/>
          <w:b/>
          <w:bCs/>
          <w:sz w:val="24"/>
          <w:szCs w:val="24"/>
          <w:lang w:eastAsia="pl-PL"/>
        </w:rPr>
      </w:pPr>
      <w:bookmarkStart w:id="0" w:name="_Hlk60644559"/>
      <w:r w:rsidRPr="006A030E">
        <w:rPr>
          <w:rFonts w:ascii="Cambria" w:eastAsia="Times New Roman" w:hAnsi="Cambria" w:cs="Arial"/>
          <w:b/>
          <w:bCs/>
          <w:sz w:val="24"/>
          <w:szCs w:val="24"/>
          <w:lang w:eastAsia="pl-PL"/>
        </w:rPr>
        <w:t xml:space="preserve">Zamawiający </w:t>
      </w:r>
      <w:r w:rsidR="00F51090" w:rsidRPr="006A030E">
        <w:rPr>
          <w:rFonts w:ascii="Cambria" w:eastAsia="Times New Roman" w:hAnsi="Cambria" w:cs="Arial"/>
          <w:b/>
          <w:bCs/>
          <w:sz w:val="24"/>
          <w:szCs w:val="24"/>
          <w:lang w:eastAsia="pl-PL"/>
        </w:rPr>
        <w:t>nie opisuje tego warunku udziału w postępowaniu</w:t>
      </w:r>
      <w:bookmarkEnd w:id="0"/>
      <w:r w:rsidRPr="006A030E">
        <w:rPr>
          <w:rFonts w:ascii="Cambria" w:eastAsia="Times New Roman" w:hAnsi="Cambria" w:cs="Arial"/>
          <w:b/>
          <w:bCs/>
          <w:sz w:val="24"/>
          <w:szCs w:val="24"/>
          <w:lang w:eastAsia="pl-PL"/>
        </w:rPr>
        <w:t>.</w:t>
      </w:r>
    </w:p>
    <w:p w14:paraId="6E986BAC" w14:textId="601DE59C"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sytuacji ekonomicznej lub finansowej;</w:t>
      </w:r>
    </w:p>
    <w:p w14:paraId="75FE806A" w14:textId="43DE39D0" w:rsidR="00BD7AA1" w:rsidRPr="006A030E" w:rsidRDefault="00BD7AA1" w:rsidP="00901049">
      <w:pPr>
        <w:pStyle w:val="Akapitzlist"/>
        <w:spacing w:after="0" w:line="276" w:lineRule="auto"/>
        <w:ind w:left="2160"/>
        <w:jc w:val="both"/>
        <w:rPr>
          <w:rFonts w:ascii="Cambria" w:eastAsia="Times New Roman" w:hAnsi="Cambria" w:cs="Arial"/>
          <w:sz w:val="24"/>
          <w:szCs w:val="24"/>
          <w:lang w:eastAsia="pl-PL"/>
        </w:rPr>
      </w:pPr>
      <w:bookmarkStart w:id="1" w:name="_Hlk60775555"/>
      <w:r w:rsidRPr="006A030E">
        <w:rPr>
          <w:rFonts w:ascii="Cambria" w:eastAsia="Times New Roman" w:hAnsi="Cambria" w:cs="Arial"/>
          <w:b/>
          <w:bCs/>
          <w:sz w:val="24"/>
          <w:szCs w:val="24"/>
          <w:lang w:eastAsia="pl-PL"/>
        </w:rPr>
        <w:t xml:space="preserve">Zamawiający </w:t>
      </w:r>
      <w:r w:rsidR="00F51090" w:rsidRPr="006A030E">
        <w:rPr>
          <w:rFonts w:ascii="Cambria" w:eastAsia="Times New Roman" w:hAnsi="Cambria" w:cs="Arial"/>
          <w:b/>
          <w:bCs/>
          <w:sz w:val="24"/>
          <w:szCs w:val="24"/>
          <w:lang w:eastAsia="pl-PL"/>
        </w:rPr>
        <w:t>nie opisuje tego warunku udziału w postępowaniu</w:t>
      </w:r>
      <w:r w:rsidRPr="006A030E">
        <w:rPr>
          <w:rFonts w:ascii="Cambria" w:eastAsia="Times New Roman" w:hAnsi="Cambria" w:cs="Arial"/>
          <w:b/>
          <w:bCs/>
          <w:sz w:val="24"/>
          <w:szCs w:val="24"/>
          <w:lang w:eastAsia="pl-PL"/>
        </w:rPr>
        <w:t>.</w:t>
      </w:r>
    </w:p>
    <w:p w14:paraId="522FCD21" w14:textId="51179DA6"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bookmarkStart w:id="2" w:name="_Hlk159322508"/>
      <w:bookmarkEnd w:id="1"/>
      <w:r w:rsidRPr="006A030E">
        <w:rPr>
          <w:rFonts w:ascii="Cambria" w:eastAsia="Times New Roman" w:hAnsi="Cambria" w:cs="Arial"/>
          <w:sz w:val="24"/>
          <w:szCs w:val="24"/>
          <w:lang w:eastAsia="pl-PL"/>
        </w:rPr>
        <w:t>zdolności technicznej lub zawodowej.</w:t>
      </w:r>
    </w:p>
    <w:p w14:paraId="0A40CE60" w14:textId="0D986FFA" w:rsidR="00D3465B" w:rsidRDefault="00D3465B" w:rsidP="00D3465B">
      <w:pPr>
        <w:pStyle w:val="Akapitzlist"/>
        <w:spacing w:after="0" w:line="276" w:lineRule="auto"/>
        <w:ind w:left="2127" w:hanging="3"/>
        <w:jc w:val="both"/>
        <w:rPr>
          <w:rFonts w:ascii="Cambria" w:eastAsia="Times New Roman" w:hAnsi="Cambria" w:cs="Arial"/>
          <w:b/>
          <w:bCs/>
          <w:sz w:val="24"/>
          <w:szCs w:val="24"/>
          <w:lang w:eastAsia="pl-PL"/>
        </w:rPr>
      </w:pPr>
      <w:r>
        <w:rPr>
          <w:rFonts w:ascii="Cambria" w:eastAsia="Times New Roman" w:hAnsi="Cambria" w:cs="Arial"/>
          <w:b/>
          <w:bCs/>
          <w:sz w:val="24"/>
          <w:szCs w:val="24"/>
          <w:lang w:eastAsia="pl-PL"/>
        </w:rPr>
        <w:t>Na potwierdzenie spełnienia niniejszego warunku, wykonawca składający ofertę zobowiązany jest wykazać się</w:t>
      </w:r>
      <w:r w:rsidR="00160B0D">
        <w:rPr>
          <w:rFonts w:ascii="Cambria" w:eastAsia="Times New Roman" w:hAnsi="Cambria" w:cs="Arial"/>
          <w:b/>
          <w:bCs/>
          <w:sz w:val="24"/>
          <w:szCs w:val="24"/>
          <w:lang w:eastAsia="pl-PL"/>
        </w:rPr>
        <w:t>:</w:t>
      </w:r>
    </w:p>
    <w:p w14:paraId="1629DD83" w14:textId="0A030393" w:rsidR="00864AD7" w:rsidRDefault="00160B0D" w:rsidP="00864AD7">
      <w:pPr>
        <w:pStyle w:val="Akapitzlist"/>
        <w:numPr>
          <w:ilvl w:val="0"/>
          <w:numId w:val="47"/>
        </w:numPr>
        <w:spacing w:after="0" w:line="276" w:lineRule="auto"/>
        <w:jc w:val="both"/>
        <w:rPr>
          <w:rFonts w:ascii="Cambria" w:eastAsia="Times New Roman" w:hAnsi="Cambria" w:cs="Arial"/>
          <w:b/>
          <w:bCs/>
          <w:sz w:val="24"/>
          <w:szCs w:val="24"/>
          <w:lang w:eastAsia="pl-PL"/>
        </w:rPr>
      </w:pPr>
      <w:r>
        <w:rPr>
          <w:rFonts w:ascii="Cambria" w:eastAsia="Times New Roman" w:hAnsi="Cambria" w:cs="Arial"/>
          <w:b/>
          <w:bCs/>
          <w:sz w:val="24"/>
          <w:szCs w:val="24"/>
          <w:lang w:eastAsia="pl-PL"/>
        </w:rPr>
        <w:t xml:space="preserve">dysponowaniem co </w:t>
      </w:r>
      <w:r w:rsidRPr="002F3502">
        <w:rPr>
          <w:rFonts w:ascii="Cambria" w:eastAsia="Times New Roman" w:hAnsi="Cambria" w:cs="Arial"/>
          <w:b/>
          <w:bCs/>
          <w:sz w:val="24"/>
          <w:szCs w:val="24"/>
          <w:lang w:eastAsia="pl-PL"/>
        </w:rPr>
        <w:t xml:space="preserve">najmniej </w:t>
      </w:r>
      <w:r w:rsidR="00D3465B" w:rsidRPr="002F3502">
        <w:rPr>
          <w:rFonts w:ascii="Cambria" w:eastAsia="Times New Roman" w:hAnsi="Cambria" w:cs="Arial"/>
          <w:b/>
          <w:bCs/>
          <w:sz w:val="24"/>
          <w:szCs w:val="24"/>
          <w:lang w:eastAsia="pl-PL"/>
        </w:rPr>
        <w:t xml:space="preserve">jedną osobą posiadającą uprawnienia budowlane w </w:t>
      </w:r>
      <w:r w:rsidR="002F3502">
        <w:rPr>
          <w:rFonts w:ascii="Cambria" w:eastAsia="Times New Roman" w:hAnsi="Cambria" w:cs="Arial"/>
          <w:b/>
          <w:bCs/>
          <w:sz w:val="24"/>
          <w:szCs w:val="24"/>
          <w:lang w:eastAsia="pl-PL"/>
        </w:rPr>
        <w:t>specjalności konstrukcyjno-budowlanej oraz instalacyjnej</w:t>
      </w:r>
      <w:r w:rsidR="00D3465B">
        <w:rPr>
          <w:rFonts w:ascii="Cambria" w:eastAsia="Times New Roman" w:hAnsi="Cambria" w:cs="Arial"/>
          <w:b/>
          <w:bCs/>
          <w:sz w:val="24"/>
          <w:szCs w:val="24"/>
          <w:lang w:eastAsia="pl-PL"/>
        </w:rPr>
        <w:t xml:space="preserve"> </w:t>
      </w:r>
      <w:r w:rsidR="00893CDC">
        <w:rPr>
          <w:rFonts w:ascii="Cambria" w:eastAsia="Times New Roman" w:hAnsi="Cambria" w:cs="Arial"/>
          <w:b/>
          <w:bCs/>
          <w:sz w:val="24"/>
          <w:szCs w:val="24"/>
          <w:lang w:eastAsia="pl-PL"/>
        </w:rPr>
        <w:t>o</w:t>
      </w:r>
      <w:r w:rsidR="00D3465B">
        <w:rPr>
          <w:rFonts w:ascii="Cambria" w:eastAsia="Times New Roman" w:hAnsi="Cambria" w:cs="Arial"/>
          <w:b/>
          <w:bCs/>
          <w:sz w:val="24"/>
          <w:szCs w:val="24"/>
          <w:lang w:eastAsia="pl-PL"/>
        </w:rPr>
        <w:t>raz należącą</w:t>
      </w:r>
      <w:r w:rsidR="00893CDC">
        <w:rPr>
          <w:rFonts w:ascii="Cambria" w:eastAsia="Times New Roman" w:hAnsi="Cambria" w:cs="Arial"/>
          <w:b/>
          <w:bCs/>
          <w:sz w:val="24"/>
          <w:szCs w:val="24"/>
          <w:lang w:eastAsia="pl-PL"/>
        </w:rPr>
        <w:t xml:space="preserve"> do właściwej izby samorządu zawodowego</w:t>
      </w:r>
      <w:r w:rsidR="002F3502">
        <w:rPr>
          <w:rFonts w:ascii="Cambria" w:eastAsia="Times New Roman" w:hAnsi="Cambria" w:cs="Arial"/>
          <w:b/>
          <w:bCs/>
          <w:sz w:val="24"/>
          <w:szCs w:val="24"/>
          <w:lang w:eastAsia="pl-PL"/>
        </w:rPr>
        <w:t xml:space="preserve"> (warunek uzna się </w:t>
      </w:r>
      <w:r w:rsidR="00806E13">
        <w:rPr>
          <w:rFonts w:ascii="Cambria" w:eastAsia="Times New Roman" w:hAnsi="Cambria" w:cs="Arial"/>
          <w:b/>
          <w:bCs/>
          <w:sz w:val="24"/>
          <w:szCs w:val="24"/>
          <w:lang w:eastAsia="pl-PL"/>
        </w:rPr>
        <w:t xml:space="preserve">również </w:t>
      </w:r>
      <w:r w:rsidR="002F3502">
        <w:rPr>
          <w:rFonts w:ascii="Cambria" w:eastAsia="Times New Roman" w:hAnsi="Cambria" w:cs="Arial"/>
          <w:b/>
          <w:bCs/>
          <w:sz w:val="24"/>
          <w:szCs w:val="24"/>
          <w:lang w:eastAsia="pl-PL"/>
        </w:rPr>
        <w:t>za spełniony, jeśli będzie spełniony łącznie przez więcej niż 1 osobę</w:t>
      </w:r>
      <w:r w:rsidR="00806E13">
        <w:rPr>
          <w:rFonts w:ascii="Cambria" w:eastAsia="Times New Roman" w:hAnsi="Cambria" w:cs="Arial"/>
          <w:b/>
          <w:bCs/>
          <w:sz w:val="24"/>
          <w:szCs w:val="24"/>
          <w:lang w:eastAsia="pl-PL"/>
        </w:rPr>
        <w:t>)</w:t>
      </w:r>
      <w:r w:rsidR="00893CDC">
        <w:rPr>
          <w:rFonts w:ascii="Cambria" w:eastAsia="Times New Roman" w:hAnsi="Cambria" w:cs="Arial"/>
          <w:b/>
          <w:bCs/>
          <w:sz w:val="24"/>
          <w:szCs w:val="24"/>
          <w:lang w:eastAsia="pl-PL"/>
        </w:rPr>
        <w:t>;</w:t>
      </w:r>
    </w:p>
    <w:p w14:paraId="7785F46B" w14:textId="5B38E20D" w:rsidR="00383FF0" w:rsidRPr="00864AD7" w:rsidRDefault="00893CDC" w:rsidP="00864AD7">
      <w:pPr>
        <w:pStyle w:val="Akapitzlist"/>
        <w:numPr>
          <w:ilvl w:val="0"/>
          <w:numId w:val="47"/>
        </w:numPr>
        <w:spacing w:after="0" w:line="276" w:lineRule="auto"/>
        <w:jc w:val="both"/>
        <w:rPr>
          <w:rFonts w:ascii="Cambria" w:eastAsia="Times New Roman" w:hAnsi="Cambria" w:cs="Arial"/>
          <w:b/>
          <w:bCs/>
          <w:sz w:val="24"/>
          <w:szCs w:val="24"/>
          <w:lang w:eastAsia="pl-PL"/>
        </w:rPr>
      </w:pPr>
      <w:r w:rsidRPr="00864AD7">
        <w:rPr>
          <w:rFonts w:ascii="Cambria" w:eastAsia="Times New Roman" w:hAnsi="Cambria" w:cs="Arial"/>
          <w:b/>
          <w:bCs/>
          <w:sz w:val="24"/>
          <w:szCs w:val="24"/>
          <w:lang w:eastAsia="pl-PL"/>
        </w:rPr>
        <w:t>realizacją co najmniej 2 usług polegających na przeprowadzeniu przeglądów obiektów użyteczności publiczn</w:t>
      </w:r>
      <w:r w:rsidR="00806E13">
        <w:rPr>
          <w:rFonts w:ascii="Cambria" w:eastAsia="Times New Roman" w:hAnsi="Cambria" w:cs="Arial"/>
          <w:b/>
          <w:bCs/>
          <w:sz w:val="24"/>
          <w:szCs w:val="24"/>
          <w:lang w:eastAsia="pl-PL"/>
        </w:rPr>
        <w:t>ej</w:t>
      </w:r>
      <w:r w:rsidR="00D341FF" w:rsidRPr="00864AD7">
        <w:rPr>
          <w:rFonts w:ascii="Cambria" w:eastAsia="Times New Roman" w:hAnsi="Cambria" w:cs="Arial"/>
          <w:b/>
          <w:bCs/>
          <w:sz w:val="24"/>
          <w:szCs w:val="24"/>
          <w:lang w:eastAsia="pl-PL"/>
        </w:rPr>
        <w:t xml:space="preserve"> w okresie ostatnich 3 lat przed upływem terminu składania ofert.</w:t>
      </w:r>
      <w:r w:rsidRPr="00864AD7">
        <w:rPr>
          <w:rFonts w:ascii="Cambria" w:eastAsia="Times New Roman" w:hAnsi="Cambria" w:cs="Arial"/>
          <w:b/>
          <w:bCs/>
          <w:sz w:val="24"/>
          <w:szCs w:val="24"/>
          <w:lang w:eastAsia="pl-PL"/>
        </w:rPr>
        <w:t xml:space="preserve"> </w:t>
      </w:r>
      <w:r w:rsidR="00D3465B" w:rsidRPr="00864AD7">
        <w:rPr>
          <w:rFonts w:ascii="Cambria" w:eastAsia="Times New Roman" w:hAnsi="Cambria" w:cs="Arial"/>
          <w:b/>
          <w:bCs/>
          <w:sz w:val="24"/>
          <w:szCs w:val="24"/>
          <w:lang w:eastAsia="pl-PL"/>
        </w:rPr>
        <w:t xml:space="preserve"> </w:t>
      </w:r>
    </w:p>
    <w:bookmarkEnd w:id="2"/>
    <w:p w14:paraId="18FD5945" w14:textId="781D98B5"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Wówczas Wykonawcy wspólnie ubiegający się o udzielenie zamówienia dołączają do oferty oświadczenie, z którego wynika, które usługi wykonają poszczególni Wykonawcy. </w:t>
      </w:r>
    </w:p>
    <w:p w14:paraId="55FF2490" w14:textId="19A9754B"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82A80BB" w14:textId="44A0660B"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 odniesieniu do warunków dotyczących wykształcenia, kwalifikacji zawodowych lub doświadczenia </w:t>
      </w:r>
      <w:r w:rsidR="00E76671"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ykonawcy mogą polegać na zdolnościach podmiotów udostępniających zasoby, jeśli podmioty te wykonają usługi, do realizacji których te zdolności są wymagane.</w:t>
      </w:r>
    </w:p>
    <w:p w14:paraId="56F45B31" w14:textId="305C0CC2"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E76671"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ykonawca realizując zamówienie, będzie dysponował niezbędnymi zasobami tych podmiotów.</w:t>
      </w:r>
      <w:r w:rsidR="00FE5648" w:rsidRPr="006A030E">
        <w:rPr>
          <w:rFonts w:ascii="Cambria" w:eastAsia="Times New Roman" w:hAnsi="Cambria" w:cs="Arial"/>
          <w:sz w:val="24"/>
          <w:szCs w:val="24"/>
          <w:lang w:eastAsia="pl-PL"/>
        </w:rPr>
        <w:t xml:space="preserve"> Zaleca się wykorzystanie wzoru stanowiącego </w:t>
      </w:r>
      <w:r w:rsidR="00FE5648" w:rsidRPr="006A030E">
        <w:rPr>
          <w:rFonts w:ascii="Cambria" w:eastAsia="Times New Roman" w:hAnsi="Cambria" w:cs="Arial"/>
          <w:b/>
          <w:bCs/>
          <w:sz w:val="24"/>
          <w:szCs w:val="24"/>
          <w:lang w:eastAsia="pl-PL"/>
        </w:rPr>
        <w:t xml:space="preserve">załącznik </w:t>
      </w:r>
      <w:r w:rsidR="00BA47CD">
        <w:rPr>
          <w:rFonts w:ascii="Cambria" w:eastAsia="Times New Roman" w:hAnsi="Cambria" w:cs="Arial"/>
          <w:b/>
          <w:bCs/>
          <w:sz w:val="24"/>
          <w:szCs w:val="24"/>
          <w:lang w:eastAsia="pl-PL"/>
        </w:rPr>
        <w:t>3</w:t>
      </w:r>
      <w:r w:rsidR="00FE5648" w:rsidRPr="006A030E">
        <w:rPr>
          <w:rFonts w:ascii="Cambria" w:eastAsia="Times New Roman" w:hAnsi="Cambria" w:cs="Arial"/>
          <w:b/>
          <w:bCs/>
          <w:sz w:val="24"/>
          <w:szCs w:val="24"/>
          <w:lang w:eastAsia="pl-PL"/>
        </w:rPr>
        <w:t xml:space="preserve"> do SWZ</w:t>
      </w:r>
      <w:r w:rsidR="00FE5648" w:rsidRPr="006A030E">
        <w:rPr>
          <w:rFonts w:ascii="Cambria" w:eastAsia="Times New Roman" w:hAnsi="Cambria" w:cs="Arial"/>
          <w:sz w:val="24"/>
          <w:szCs w:val="24"/>
          <w:lang w:eastAsia="pl-PL"/>
        </w:rPr>
        <w:t xml:space="preserve">. </w:t>
      </w:r>
    </w:p>
    <w:p w14:paraId="7BA03296" w14:textId="27DF0444"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Zobowiązanie podmiotu udostępniającego zasoby, o którym mowa w ust.</w:t>
      </w:r>
      <w:r w:rsidR="00D341FF">
        <w:rPr>
          <w:rFonts w:ascii="Cambria" w:eastAsia="Times New Roman" w:hAnsi="Cambria" w:cs="Arial"/>
          <w:sz w:val="24"/>
          <w:szCs w:val="24"/>
          <w:lang w:eastAsia="pl-PL"/>
        </w:rPr>
        <w:t xml:space="preserve"> 5</w:t>
      </w:r>
      <w:r w:rsidRPr="006A030E">
        <w:rPr>
          <w:rFonts w:ascii="Cambria" w:eastAsia="Times New Roman" w:hAnsi="Cambria" w:cs="Arial"/>
          <w:sz w:val="24"/>
          <w:szCs w:val="24"/>
          <w:lang w:eastAsia="pl-PL"/>
        </w:rPr>
        <w:t xml:space="preserve">, potwierdza, że stosunek łączący </w:t>
      </w:r>
      <w:r w:rsidR="00E76671"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ykonawcę z podmiotami udostępniającymi zasoby gwarantuje rzeczywisty dostęp do tych zasobów oraz określa w szczególności:</w:t>
      </w:r>
    </w:p>
    <w:p w14:paraId="4BC1A957" w14:textId="5B91AA21" w:rsidR="00533122" w:rsidRPr="006A030E"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1) zakres dostępnych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ykonawcy zasobów podmiotu udostępniającego zasoby;</w:t>
      </w:r>
    </w:p>
    <w:p w14:paraId="5F8A4A64" w14:textId="5B2729DE" w:rsidR="00533122" w:rsidRPr="006A030E"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2) sposób i okres udostępnienia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ykonawcy i wykorzystania przez niego zasobów podmiotu udostępniającego te zasoby przy wykonywaniu zamówienia;</w:t>
      </w:r>
    </w:p>
    <w:p w14:paraId="61AEA750" w14:textId="663E99BC" w:rsidR="00533122" w:rsidRPr="006A030E"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3) czy i w jakim zakresie podmiot udostępniający zasoby, na zdolnościach którego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ykonawca polega w odniesieniu do warunków udziału w postępowaniu dotyczących wykształcenia, kwalifikacji zawodowych lub doświadczenia, zrealizuje usługi, których wskazane zdolności dotyczą.</w:t>
      </w:r>
    </w:p>
    <w:p w14:paraId="11FC1000" w14:textId="644787FA"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Jeżeli zdolności techniczne lub zawodowe, sytuacja ekonomiczna lub finansowa podmiotu udostępniającego zasoby nie potwierdzają spełniania przez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 xml:space="preserve">ykonawcę warunków udziału w postępowaniu lub zachodzą wobec tego podmiotu podstawy wykluczenia, </w:t>
      </w:r>
      <w:r w:rsidR="0008346F" w:rsidRPr="006A030E">
        <w:rPr>
          <w:rFonts w:ascii="Cambria" w:eastAsia="Times New Roman" w:hAnsi="Cambria" w:cs="Arial"/>
          <w:sz w:val="24"/>
          <w:szCs w:val="24"/>
          <w:lang w:eastAsia="pl-PL"/>
        </w:rPr>
        <w:t>Z</w:t>
      </w:r>
      <w:r w:rsidRPr="006A030E">
        <w:rPr>
          <w:rFonts w:ascii="Cambria" w:eastAsia="Times New Roman" w:hAnsi="Cambria" w:cs="Arial"/>
          <w:sz w:val="24"/>
          <w:szCs w:val="24"/>
          <w:lang w:eastAsia="pl-PL"/>
        </w:rPr>
        <w:t xml:space="preserve">amawiający żąda, aby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 xml:space="preserve">ykonawca w terminie określonym przez </w:t>
      </w:r>
      <w:r w:rsidR="0008346F" w:rsidRPr="006A030E">
        <w:rPr>
          <w:rFonts w:ascii="Cambria" w:eastAsia="Times New Roman" w:hAnsi="Cambria" w:cs="Arial"/>
          <w:sz w:val="24"/>
          <w:szCs w:val="24"/>
          <w:lang w:eastAsia="pl-PL"/>
        </w:rPr>
        <w:t>Z</w:t>
      </w:r>
      <w:r w:rsidRPr="006A030E">
        <w:rPr>
          <w:rFonts w:ascii="Cambria" w:eastAsia="Times New Roman" w:hAnsi="Cambria" w:cs="Arial"/>
          <w:sz w:val="24"/>
          <w:szCs w:val="24"/>
          <w:lang w:eastAsia="pl-PL"/>
        </w:rPr>
        <w:t>amawiającego zastąpił ten podmiot innym podmiotem lub podmiotami albo wykazał, że samodzielnie spełnia warunki udziału w postępowaniu.</w:t>
      </w:r>
    </w:p>
    <w:p w14:paraId="202FDB1A" w14:textId="701D6A21"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DEF713" w14:textId="77777777" w:rsidR="009303BC" w:rsidRPr="006A030E" w:rsidRDefault="009303BC" w:rsidP="00901049">
      <w:pPr>
        <w:spacing w:after="0" w:line="276" w:lineRule="auto"/>
        <w:jc w:val="both"/>
        <w:rPr>
          <w:rFonts w:ascii="Cambria" w:eastAsia="Times New Roman" w:hAnsi="Cambria" w:cs="Arial"/>
          <w:b/>
          <w:bCs/>
          <w:sz w:val="24"/>
          <w:szCs w:val="24"/>
          <w:lang w:eastAsia="pl-PL"/>
        </w:rPr>
      </w:pPr>
    </w:p>
    <w:p w14:paraId="73554E4B" w14:textId="20637DD3" w:rsidR="00C27C14" w:rsidRPr="006A030E" w:rsidRDefault="00C27C14"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A994D28" w14:textId="7659EE7A" w:rsidR="00670490" w:rsidRPr="006A030E" w:rsidRDefault="005D7B66" w:rsidP="00C70F01">
      <w:pPr>
        <w:pStyle w:val="Akapitzlist"/>
        <w:numPr>
          <w:ilvl w:val="0"/>
          <w:numId w:val="28"/>
        </w:numPr>
        <w:tabs>
          <w:tab w:val="left" w:pos="1418"/>
        </w:tabs>
        <w:spacing w:after="0" w:line="276" w:lineRule="auto"/>
        <w:ind w:left="1418" w:hanging="425"/>
        <w:jc w:val="both"/>
        <w:rPr>
          <w:rFonts w:ascii="Cambria" w:hAnsi="Cambria"/>
          <w:b/>
          <w:bCs/>
          <w:color w:val="FF0000"/>
          <w:sz w:val="24"/>
          <w:szCs w:val="24"/>
        </w:rPr>
      </w:pPr>
      <w:r w:rsidRPr="006A030E">
        <w:rPr>
          <w:rFonts w:ascii="Cambria" w:hAnsi="Cambria"/>
          <w:sz w:val="24"/>
          <w:szCs w:val="24"/>
        </w:rPr>
        <w:t xml:space="preserve">W postępowaniu o udzielenie zamówienia komunikacja między Zamawiającym a Wykonawcami odbywa się przy użyciu </w:t>
      </w:r>
      <w:r w:rsidR="004F1335" w:rsidRPr="006A030E">
        <w:rPr>
          <w:rFonts w:ascii="Cambria" w:hAnsi="Cambria"/>
          <w:sz w:val="24"/>
          <w:szCs w:val="24"/>
        </w:rPr>
        <w:t xml:space="preserve">platformy zakupowej dostępnej pod linkiem: </w:t>
      </w:r>
      <w:hyperlink r:id="rId12" w:history="1">
        <w:r w:rsidR="004F1335" w:rsidRPr="006A030E">
          <w:rPr>
            <w:rStyle w:val="Hipercze"/>
            <w:rFonts w:ascii="Cambria" w:eastAsia="Calibri" w:hAnsi="Cambria" w:cs="Calibri"/>
            <w:color w:val="1155CC"/>
          </w:rPr>
          <w:t>platformazakupowa.pl</w:t>
        </w:r>
      </w:hyperlink>
    </w:p>
    <w:p w14:paraId="52A4E82D" w14:textId="77777777" w:rsidR="004F1335" w:rsidRPr="006A030E" w:rsidRDefault="004F1335" w:rsidP="006A030E">
      <w:pPr>
        <w:pStyle w:val="Akapitzlist"/>
        <w:numPr>
          <w:ilvl w:val="0"/>
          <w:numId w:val="28"/>
        </w:numPr>
        <w:tabs>
          <w:tab w:val="left" w:pos="1985"/>
        </w:tabs>
        <w:spacing w:after="0" w:line="276" w:lineRule="auto"/>
        <w:ind w:left="1418" w:hanging="425"/>
        <w:jc w:val="both"/>
        <w:rPr>
          <w:rFonts w:ascii="Cambria" w:hAnsi="Cambria"/>
          <w:sz w:val="24"/>
          <w:szCs w:val="24"/>
        </w:rPr>
      </w:pPr>
      <w:r w:rsidRPr="006A030E">
        <w:rPr>
          <w:rFonts w:ascii="Cambria" w:hAnsi="Cambria"/>
          <w:sz w:val="24"/>
          <w:szCs w:val="24"/>
        </w:rPr>
        <w:t>W celu skrócenia czasu udzielenia odpowiedzi na pytania komunikacja między zamawiającym a wykonawcami w zakresie:</w:t>
      </w:r>
    </w:p>
    <w:p w14:paraId="3D62E8C4"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lastRenderedPageBreak/>
        <w:t>przesyłania Zamawiającemu pytań do treści SWZ;</w:t>
      </w:r>
    </w:p>
    <w:p w14:paraId="6F2DCEFD"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podmiotowych środków dowodowych;</w:t>
      </w:r>
    </w:p>
    <w:p w14:paraId="29FDC400"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44D16D9A"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2609D65C"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 treści przedmiotowych środków dowodowych;</w:t>
      </w:r>
    </w:p>
    <w:p w14:paraId="4FE8D90B"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przesłania odpowiedzi na inne wezwania Zamawiającego wynikające z ustawy - Prawo zamówień publicznych;</w:t>
      </w:r>
    </w:p>
    <w:p w14:paraId="2EE1B630"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wniosków, informacji, oświadczeń Wykonawcy;</w:t>
      </w:r>
    </w:p>
    <w:p w14:paraId="5AFDBC97" w14:textId="4113C7B8" w:rsidR="004F1335"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odwołania/inne</w:t>
      </w:r>
    </w:p>
    <w:p w14:paraId="5338DA1A" w14:textId="77777777" w:rsidR="004F1335" w:rsidRPr="006A030E" w:rsidRDefault="004F1335" w:rsidP="006A030E">
      <w:pPr>
        <w:pStyle w:val="Akapitzlist"/>
        <w:tabs>
          <w:tab w:val="left" w:pos="1418"/>
        </w:tabs>
        <w:spacing w:after="0" w:line="276" w:lineRule="auto"/>
        <w:ind w:left="1418"/>
        <w:jc w:val="both"/>
        <w:rPr>
          <w:rFonts w:ascii="Cambria" w:hAnsi="Cambria"/>
          <w:sz w:val="24"/>
          <w:szCs w:val="24"/>
        </w:rPr>
      </w:pPr>
      <w:r w:rsidRPr="006A030E">
        <w:rPr>
          <w:rFonts w:ascii="Cambria" w:hAnsi="Cambria"/>
          <w:sz w:val="24"/>
          <w:szCs w:val="24"/>
        </w:rPr>
        <w:t xml:space="preserve">odbywa się za pośrednictwem platformazakupowa.pl i formularza „Wyślij wiadomość do zamawiającego”. </w:t>
      </w:r>
    </w:p>
    <w:p w14:paraId="4713EAD7" w14:textId="10182EF3"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2251A50" w14:textId="17B40898"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446F5198" w14:textId="77777777"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D9A0896" w14:textId="77777777"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776C9E36"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lastRenderedPageBreak/>
        <w:t xml:space="preserve">stały dostęp do sieci Internet o gwarantowanej przepustowości nie mniejszej niż 512 </w:t>
      </w:r>
      <w:proofErr w:type="spellStart"/>
      <w:r w:rsidRPr="006A030E">
        <w:rPr>
          <w:rFonts w:ascii="Cambria" w:hAnsi="Cambria"/>
          <w:sz w:val="24"/>
          <w:szCs w:val="24"/>
        </w:rPr>
        <w:t>kb</w:t>
      </w:r>
      <w:proofErr w:type="spellEnd"/>
      <w:r w:rsidRPr="006A030E">
        <w:rPr>
          <w:rFonts w:ascii="Cambria" w:hAnsi="Cambria"/>
          <w:sz w:val="24"/>
          <w:szCs w:val="24"/>
        </w:rPr>
        <w:t>/s,</w:t>
      </w:r>
    </w:p>
    <w:p w14:paraId="64518BDB"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komputer klasy PC lub MAC o następującej konfiguracji: pamięć min. 2 GB Ram, procesor Intel IV 2 GHZ lub jego nowsza wersja, jeden z systemów operacyjnych - MS Windows 7, Mac Os x 10 4, Linux, lub ich nowsze wersje,</w:t>
      </w:r>
    </w:p>
    <w:p w14:paraId="7273E3B1"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zainstalowana dowolna przeglądarka internetowa, w przypadku Internet Explorer minimalnie wersja 10.0,</w:t>
      </w:r>
    </w:p>
    <w:p w14:paraId="7FF099E7"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włączona obsługa JavaScript,</w:t>
      </w:r>
    </w:p>
    <w:p w14:paraId="02A33901" w14:textId="283121F6" w:rsidR="004F1335"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zainstalowany program Adobe </w:t>
      </w:r>
      <w:proofErr w:type="spellStart"/>
      <w:r w:rsidRPr="006A030E">
        <w:rPr>
          <w:rFonts w:ascii="Cambria" w:hAnsi="Cambria"/>
          <w:sz w:val="24"/>
          <w:szCs w:val="24"/>
        </w:rPr>
        <w:t>Acrobat</w:t>
      </w:r>
      <w:proofErr w:type="spellEnd"/>
      <w:r w:rsidRPr="006A030E">
        <w:rPr>
          <w:rFonts w:ascii="Cambria" w:hAnsi="Cambria"/>
          <w:sz w:val="24"/>
          <w:szCs w:val="24"/>
        </w:rPr>
        <w:t xml:space="preserve"> Reader lub inny obsługujący format plików .pdf,</w:t>
      </w:r>
    </w:p>
    <w:p w14:paraId="4ACE83AD"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Szyfrowanie na platformazakupowa.pl odbywa się za pomocą protokołu TLS 1.3.</w:t>
      </w:r>
    </w:p>
    <w:p w14:paraId="6F9E530C"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Oznaczenie czasu odbioru danych przez platformę zakupową stanowi datę oraz dokładny czas (</w:t>
      </w:r>
      <w:proofErr w:type="spellStart"/>
      <w:r w:rsidRPr="006A030E">
        <w:rPr>
          <w:rFonts w:ascii="Cambria" w:hAnsi="Cambria"/>
          <w:sz w:val="24"/>
          <w:szCs w:val="24"/>
        </w:rPr>
        <w:t>hh:mm:ss</w:t>
      </w:r>
      <w:proofErr w:type="spellEnd"/>
      <w:r w:rsidRPr="006A030E">
        <w:rPr>
          <w:rFonts w:ascii="Cambria" w:hAnsi="Cambria"/>
          <w:sz w:val="24"/>
          <w:szCs w:val="24"/>
        </w:rPr>
        <w:t>) generowany wg. czasu lokalnego serwera synchronizowanego z zegarem Głównego Urzędu Miar.</w:t>
      </w:r>
    </w:p>
    <w:p w14:paraId="27E4E3FA"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Wykonawca, przystępując do niniejszego postępowania o udzielenie zamówienia publicznego:</w:t>
      </w:r>
    </w:p>
    <w:p w14:paraId="19D8C1F3" w14:textId="77777777" w:rsidR="00C50408" w:rsidRPr="006A030E" w:rsidRDefault="004F1335" w:rsidP="006A030E">
      <w:pPr>
        <w:pStyle w:val="Akapitzlist"/>
        <w:numPr>
          <w:ilvl w:val="0"/>
          <w:numId w:val="40"/>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akceptuje warunki korzystania z platformazakupowa.pl określone w Regulaminie zamieszczonym na stronie internetowej pod linkiem  w zakładce „Regulamin" oraz uznaje go za wiążący,</w:t>
      </w:r>
    </w:p>
    <w:p w14:paraId="1FA5EF8D" w14:textId="7AEAB96F" w:rsidR="004F1335" w:rsidRPr="006A030E" w:rsidRDefault="004F1335" w:rsidP="006A030E">
      <w:pPr>
        <w:pStyle w:val="Akapitzlist"/>
        <w:numPr>
          <w:ilvl w:val="0"/>
          <w:numId w:val="40"/>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 xml:space="preserve">zapoznał i stosuje się do Instrukcji składania ofert/wniosków dostępnej pod linkiem. </w:t>
      </w:r>
    </w:p>
    <w:p w14:paraId="3BE3BD21"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ADB6AB7"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4C439140" w14:textId="296B03B9" w:rsidR="00E87AE7"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3" w:history="1">
        <w:r w:rsidR="00E87AE7" w:rsidRPr="006A030E">
          <w:rPr>
            <w:rStyle w:val="Hipercze"/>
            <w:rFonts w:ascii="Cambria" w:hAnsi="Cambria"/>
            <w:sz w:val="24"/>
            <w:szCs w:val="24"/>
          </w:rPr>
          <w:t>https://platformazakupowa.pl/strona/45-instrukcje</w:t>
        </w:r>
      </w:hyperlink>
      <w:r w:rsidR="00E87AE7" w:rsidRPr="006A030E">
        <w:rPr>
          <w:rFonts w:ascii="Cambria" w:hAnsi="Cambria"/>
          <w:sz w:val="24"/>
          <w:szCs w:val="24"/>
        </w:rPr>
        <w:t>.</w:t>
      </w:r>
    </w:p>
    <w:p w14:paraId="6088BCF7" w14:textId="04225B15" w:rsidR="005D7B66" w:rsidRPr="006A030E" w:rsidRDefault="005D7B66"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Sposób sporządzenia dokumentów elektronicznych musi być zgod</w:t>
      </w:r>
      <w:r w:rsidR="004F11BF">
        <w:rPr>
          <w:rFonts w:ascii="Cambria" w:hAnsi="Cambria"/>
          <w:sz w:val="24"/>
          <w:szCs w:val="24"/>
        </w:rPr>
        <w:t>n</w:t>
      </w:r>
      <w:r w:rsidRPr="006A030E">
        <w:rPr>
          <w:rFonts w:ascii="Cambria" w:hAnsi="Cambria"/>
          <w:sz w:val="24"/>
          <w:szCs w:val="24"/>
        </w:rPr>
        <w:t xml:space="preserve">y z wymaganiami określonymi w rozporządzeniu Prezesa Rady Ministrów z dnia 30 grudnia 2020 r. w sprawie sposobu sporządzania i przekazywania informacji oraz wymagań technicznych dla dokumentów elektronicznych </w:t>
      </w:r>
      <w:r w:rsidRPr="006A030E">
        <w:rPr>
          <w:rFonts w:ascii="Cambria" w:hAnsi="Cambria"/>
          <w:sz w:val="24"/>
          <w:szCs w:val="24"/>
        </w:rPr>
        <w:lastRenderedPageBreak/>
        <w:t>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2C44C9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formatów: .pdf .</w:t>
      </w:r>
      <w:proofErr w:type="spellStart"/>
      <w:r w:rsidRPr="006A030E">
        <w:rPr>
          <w:rFonts w:ascii="Cambria" w:eastAsia="Calibri" w:hAnsi="Cambria" w:cs="Calibri"/>
          <w:sz w:val="24"/>
          <w:szCs w:val="24"/>
        </w:rPr>
        <w:t>doc</w:t>
      </w:r>
      <w:proofErr w:type="spellEnd"/>
      <w:r w:rsidRPr="006A030E">
        <w:rPr>
          <w:rFonts w:ascii="Cambria" w:eastAsia="Calibri" w:hAnsi="Cambria" w:cs="Calibri"/>
          <w:sz w:val="24"/>
          <w:szCs w:val="24"/>
        </w:rPr>
        <w:t xml:space="preserve"> .xls .jpg (.</w:t>
      </w:r>
      <w:proofErr w:type="spellStart"/>
      <w:r w:rsidRPr="006A030E">
        <w:rPr>
          <w:rFonts w:ascii="Cambria" w:eastAsia="Calibri" w:hAnsi="Cambria" w:cs="Calibri"/>
          <w:sz w:val="24"/>
          <w:szCs w:val="24"/>
        </w:rPr>
        <w:t>jpeg</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ze szczególnym wskazaniem na .pdf</w:t>
      </w:r>
    </w:p>
    <w:p w14:paraId="6FBC0291"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W celu ewentualnej kompresji danych Zamawiający rekomenduje wykorzystanie jednego z formatów:</w:t>
      </w:r>
    </w:p>
    <w:p w14:paraId="1ABB654C" w14:textId="77777777" w:rsidR="00E87AE7" w:rsidRPr="006A030E" w:rsidRDefault="00E87AE7" w:rsidP="00E87AE7">
      <w:pPr>
        <w:numPr>
          <w:ilvl w:val="1"/>
          <w:numId w:val="2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 xml:space="preserve">.zip </w:t>
      </w:r>
    </w:p>
    <w:p w14:paraId="2229C863" w14:textId="77777777" w:rsidR="00E87AE7" w:rsidRPr="006A030E" w:rsidRDefault="00E87AE7" w:rsidP="00E87AE7">
      <w:pPr>
        <w:numPr>
          <w:ilvl w:val="1"/>
          <w:numId w:val="2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.7Z</w:t>
      </w:r>
    </w:p>
    <w:p w14:paraId="31EAF863" w14:textId="47EA876A"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Wśród formatów powszechnych a </w:t>
      </w:r>
      <w:r w:rsidRPr="006A030E">
        <w:rPr>
          <w:rFonts w:ascii="Cambria" w:eastAsia="Calibri" w:hAnsi="Cambria" w:cs="Calibri"/>
          <w:b/>
          <w:sz w:val="24"/>
          <w:szCs w:val="24"/>
        </w:rPr>
        <w:t>NIE występujących</w:t>
      </w:r>
      <w:r w:rsidRPr="006A030E">
        <w:rPr>
          <w:rFonts w:ascii="Cambria" w:eastAsia="Calibri" w:hAnsi="Cambria" w:cs="Calibri"/>
          <w:sz w:val="24"/>
          <w:szCs w:val="24"/>
        </w:rPr>
        <w:t xml:space="preserve"> w rozporządzeniu występują: .</w:t>
      </w:r>
      <w:proofErr w:type="spellStart"/>
      <w:r w:rsidRPr="006A030E">
        <w:rPr>
          <w:rFonts w:ascii="Cambria" w:eastAsia="Calibri" w:hAnsi="Cambria" w:cs="Calibri"/>
          <w:sz w:val="24"/>
          <w:szCs w:val="24"/>
        </w:rPr>
        <w:t>rar</w:t>
      </w:r>
      <w:proofErr w:type="spellEnd"/>
      <w:r w:rsidRPr="006A030E">
        <w:rPr>
          <w:rFonts w:ascii="Cambria" w:eastAsia="Calibri" w:hAnsi="Cambria" w:cs="Calibri"/>
          <w:sz w:val="24"/>
          <w:szCs w:val="24"/>
        </w:rPr>
        <w:t xml:space="preserve"> .gif .</w:t>
      </w:r>
      <w:proofErr w:type="spellStart"/>
      <w:r w:rsidRPr="006A030E">
        <w:rPr>
          <w:rFonts w:ascii="Cambria" w:eastAsia="Calibri" w:hAnsi="Cambria" w:cs="Calibri"/>
          <w:sz w:val="24"/>
          <w:szCs w:val="24"/>
        </w:rPr>
        <w:t>bmp</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numbers</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pages</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Dokumenty złożone w takich plikach zostaną uznane za złożone nieskutecznie.</w:t>
      </w:r>
    </w:p>
    <w:p w14:paraId="2FBCCC9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A030E">
        <w:rPr>
          <w:rFonts w:ascii="Cambria" w:eastAsia="Calibri" w:hAnsi="Cambria" w:cs="Calibri"/>
          <w:sz w:val="24"/>
          <w:szCs w:val="24"/>
        </w:rPr>
        <w:t>eDoApp</w:t>
      </w:r>
      <w:proofErr w:type="spellEnd"/>
      <w:r w:rsidRPr="006A030E">
        <w:rPr>
          <w:rFonts w:ascii="Cambria" w:eastAsia="Calibri" w:hAnsi="Cambria" w:cs="Calibri"/>
          <w:sz w:val="24"/>
          <w:szCs w:val="24"/>
        </w:rPr>
        <w:t xml:space="preserve"> służącej do składania podpisu osobistego, który wynosi max 5MB.</w:t>
      </w:r>
    </w:p>
    <w:p w14:paraId="7902505D"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030E">
        <w:rPr>
          <w:rFonts w:ascii="Cambria" w:eastAsia="Calibri" w:hAnsi="Cambria" w:cs="Calibri"/>
          <w:sz w:val="24"/>
          <w:szCs w:val="24"/>
        </w:rPr>
        <w:t>PAdES</w:t>
      </w:r>
      <w:proofErr w:type="spellEnd"/>
      <w:r w:rsidRPr="006A030E">
        <w:rPr>
          <w:rFonts w:ascii="Cambria" w:eastAsia="Calibri" w:hAnsi="Cambria" w:cs="Calibri"/>
          <w:sz w:val="24"/>
          <w:szCs w:val="24"/>
        </w:rPr>
        <w:t xml:space="preserve">. </w:t>
      </w:r>
    </w:p>
    <w:p w14:paraId="68D1FBDD"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Pliki w innych formatach niż PDF zaleca się opatrzyć zewnętrznym podpisem </w:t>
      </w:r>
      <w:proofErr w:type="spellStart"/>
      <w:r w:rsidRPr="006A030E">
        <w:rPr>
          <w:rFonts w:ascii="Cambria" w:eastAsia="Calibri" w:hAnsi="Cambria" w:cs="Calibri"/>
          <w:sz w:val="24"/>
          <w:szCs w:val="24"/>
        </w:rPr>
        <w:t>XAdES</w:t>
      </w:r>
      <w:proofErr w:type="spellEnd"/>
      <w:r w:rsidRPr="006A030E">
        <w:rPr>
          <w:rFonts w:ascii="Cambria" w:eastAsia="Calibri" w:hAnsi="Cambria" w:cs="Calibri"/>
          <w:sz w:val="24"/>
          <w:szCs w:val="24"/>
        </w:rPr>
        <w:t xml:space="preserve">. </w:t>
      </w:r>
      <w:r w:rsidRPr="006A030E">
        <w:rPr>
          <w:rFonts w:ascii="Cambria" w:eastAsia="Calibri" w:hAnsi="Cambria" w:cs="Calibri"/>
          <w:b/>
          <w:bCs/>
          <w:sz w:val="24"/>
          <w:szCs w:val="24"/>
        </w:rPr>
        <w:t>Wykonawca powinien pamiętać, aby plik z podpisem przekazywać łącznie z dokumentem podpisywanym.</w:t>
      </w:r>
    </w:p>
    <w:p w14:paraId="5AB845B2"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A569388"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zaleca, aby Wykonawca z odpowiednim wyprzedzeniem przetestował możliwość prawidłowego wykorzystania wybranej metody podpisania plików oferty.</w:t>
      </w:r>
    </w:p>
    <w:p w14:paraId="1666A864"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Zaleca się, aby komunikacja z wykonawcami odbywała się tylko na Platformie za pośrednictwem formularza “Wyślij wiadomość do zamawiającego”, nie za pośrednictwem adresu email.</w:t>
      </w:r>
    </w:p>
    <w:p w14:paraId="7B56D1F3"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Osobą składającą ofertę powinna być osoba kontaktowa podawana w dokumentacji.</w:t>
      </w:r>
    </w:p>
    <w:p w14:paraId="4CC15E5F"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14E4F89"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lastRenderedPageBreak/>
        <w:t xml:space="preserve">Podczas podpisywania plików zaleca się stosowanie algorytmu skrótu SHA2 zamiast SHA1.  </w:t>
      </w:r>
    </w:p>
    <w:p w14:paraId="244DF943"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Jeśli wykonawca pakuje dokumenty np. w plik ZIP zalecamy wcześniejsze podpisanie każdego ze skompresowanych plików. </w:t>
      </w:r>
    </w:p>
    <w:p w14:paraId="5E60458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podpisu z kwalifikowanym znacznikiem czasu.</w:t>
      </w:r>
    </w:p>
    <w:p w14:paraId="2E58ED44"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t>
      </w:r>
      <w:r w:rsidRPr="006A030E">
        <w:rPr>
          <w:rFonts w:ascii="Cambria" w:eastAsia="Calibri" w:hAnsi="Cambria" w:cs="Calibri"/>
          <w:b/>
          <w:bCs/>
          <w:sz w:val="24"/>
          <w:szCs w:val="24"/>
          <w:u w:val="single"/>
        </w:rPr>
        <w:t>nie</w:t>
      </w:r>
      <w:r w:rsidRPr="006A030E">
        <w:rPr>
          <w:rFonts w:ascii="Cambria" w:eastAsia="Calibri" w:hAnsi="Cambria" w:cs="Calibri"/>
          <w:b/>
          <w:bCs/>
          <w:sz w:val="24"/>
          <w:szCs w:val="24"/>
        </w:rPr>
        <w:t xml:space="preserve"> </w:t>
      </w:r>
      <w:r w:rsidRPr="006A030E">
        <w:rPr>
          <w:rFonts w:ascii="Cambria" w:eastAsia="Calibri" w:hAnsi="Cambria" w:cs="Calibri"/>
          <w:sz w:val="24"/>
          <w:szCs w:val="24"/>
        </w:rPr>
        <w:t>wprowadzać jakichkolwiek zmian w plikach po podpisaniu ich podpisem kwalifikowanym. Może to skutkować naruszeniem integralności plików co równoważne będzie z koniecznością odrzucenia oferty w postępowaniu.</w:t>
      </w:r>
    </w:p>
    <w:p w14:paraId="4B24515E" w14:textId="4B525E26" w:rsidR="005D7B66" w:rsidRPr="006A030E" w:rsidRDefault="005D7B66" w:rsidP="00544756">
      <w:pPr>
        <w:pStyle w:val="Akapitzlist"/>
        <w:spacing w:after="0" w:line="276" w:lineRule="auto"/>
        <w:ind w:left="1080"/>
        <w:jc w:val="both"/>
        <w:rPr>
          <w:rFonts w:ascii="Cambria" w:eastAsia="Times New Roman" w:hAnsi="Cambria" w:cs="Arial"/>
          <w:b/>
          <w:bCs/>
          <w:sz w:val="24"/>
          <w:szCs w:val="24"/>
          <w:lang w:eastAsia="pl-PL"/>
        </w:rPr>
      </w:pPr>
    </w:p>
    <w:p w14:paraId="181EAC86" w14:textId="77777777" w:rsidR="00901049" w:rsidRPr="006A030E" w:rsidRDefault="000D6487" w:rsidP="00901049">
      <w:pPr>
        <w:pStyle w:val="Akapitzlist"/>
        <w:numPr>
          <w:ilvl w:val="0"/>
          <w:numId w:val="1"/>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Arial"/>
          <w:b/>
          <w:bCs/>
          <w:sz w:val="24"/>
          <w:szCs w:val="24"/>
          <w:lang w:eastAsia="pl-PL"/>
        </w:rPr>
        <w:t>OSOBY UPRAWNIONE DO KOMUNIKOWANIA SIĘ Z WYKONAWCAMI</w:t>
      </w:r>
      <w:r w:rsidRPr="006A030E">
        <w:rPr>
          <w:rFonts w:ascii="Cambria" w:eastAsia="Times New Roman" w:hAnsi="Cambria" w:cs="Arial"/>
          <w:sz w:val="24"/>
          <w:szCs w:val="24"/>
          <w:lang w:eastAsia="pl-PL"/>
        </w:rPr>
        <w:t xml:space="preserve"> </w:t>
      </w:r>
    </w:p>
    <w:p w14:paraId="1F2E4F6D" w14:textId="34A7A687" w:rsidR="000D6487" w:rsidRPr="006A030E" w:rsidRDefault="000D6487" w:rsidP="00901049">
      <w:pPr>
        <w:pStyle w:val="Akapitzlist"/>
        <w:spacing w:after="0" w:line="276" w:lineRule="auto"/>
        <w:ind w:left="1080"/>
        <w:jc w:val="both"/>
        <w:rPr>
          <w:rFonts w:ascii="Cambria" w:eastAsia="Times New Roman" w:hAnsi="Cambria" w:cs="Times New Roman"/>
          <w:sz w:val="24"/>
          <w:szCs w:val="24"/>
          <w:lang w:eastAsia="pl-PL"/>
        </w:rPr>
      </w:pPr>
      <w:r w:rsidRPr="006A030E">
        <w:rPr>
          <w:rFonts w:ascii="Cambria" w:eastAsia="Times New Roman" w:hAnsi="Cambria" w:cs="Arial"/>
          <w:sz w:val="24"/>
          <w:szCs w:val="24"/>
          <w:lang w:eastAsia="pl-PL"/>
        </w:rPr>
        <w:t>Osobą uprawnioną do komunikowania się z Wykonawcami w sprawach związanych z prowadzonym postępowaniem jest</w:t>
      </w:r>
      <w:r w:rsidR="002C0906" w:rsidRPr="006A030E">
        <w:rPr>
          <w:rFonts w:ascii="Cambria" w:eastAsia="Times New Roman" w:hAnsi="Cambria" w:cs="Arial"/>
          <w:sz w:val="24"/>
          <w:szCs w:val="24"/>
          <w:lang w:eastAsia="pl-PL"/>
        </w:rPr>
        <w:t>:</w:t>
      </w:r>
      <w:r w:rsidRPr="006A030E">
        <w:rPr>
          <w:rFonts w:ascii="Cambria" w:eastAsia="Times New Roman" w:hAnsi="Cambria" w:cs="Arial"/>
          <w:sz w:val="24"/>
          <w:szCs w:val="24"/>
          <w:lang w:eastAsia="pl-PL"/>
        </w:rPr>
        <w:t xml:space="preserve"> </w:t>
      </w:r>
      <w:r w:rsidR="00853823" w:rsidRPr="006A030E">
        <w:rPr>
          <w:rFonts w:ascii="Cambria" w:eastAsia="Times New Roman" w:hAnsi="Cambria" w:cs="Arial"/>
          <w:sz w:val="24"/>
          <w:szCs w:val="24"/>
          <w:lang w:eastAsia="pl-PL"/>
        </w:rPr>
        <w:t>Katarzyna Kozielewska</w:t>
      </w:r>
    </w:p>
    <w:p w14:paraId="7C2700E5" w14:textId="7A131717" w:rsidR="000D6487" w:rsidRPr="006A030E" w:rsidRDefault="002C0906" w:rsidP="00901049">
      <w:pPr>
        <w:pStyle w:val="Akapitzlist"/>
        <w:spacing w:after="0" w:line="276" w:lineRule="auto"/>
        <w:ind w:left="1080"/>
        <w:rPr>
          <w:rFonts w:ascii="Cambria" w:eastAsia="Times New Roman" w:hAnsi="Cambria" w:cs="Arial"/>
          <w:sz w:val="24"/>
          <w:szCs w:val="24"/>
          <w:lang w:val="en-US" w:eastAsia="pl-PL"/>
        </w:rPr>
      </w:pPr>
      <w:r w:rsidRPr="006A030E">
        <w:rPr>
          <w:rFonts w:ascii="Cambria" w:eastAsia="Times New Roman" w:hAnsi="Cambria" w:cs="Arial"/>
          <w:sz w:val="24"/>
          <w:szCs w:val="24"/>
          <w:lang w:val="en-US" w:eastAsia="pl-PL"/>
        </w:rPr>
        <w:t>e</w:t>
      </w:r>
      <w:r w:rsidR="000D6487" w:rsidRPr="006A030E">
        <w:rPr>
          <w:rFonts w:ascii="Cambria" w:eastAsia="Times New Roman" w:hAnsi="Cambria" w:cs="Arial"/>
          <w:sz w:val="24"/>
          <w:szCs w:val="24"/>
          <w:lang w:val="en-US" w:eastAsia="pl-PL"/>
        </w:rPr>
        <w:t>-</w:t>
      </w:r>
      <w:r w:rsidRPr="006A030E">
        <w:rPr>
          <w:rFonts w:ascii="Cambria" w:eastAsia="Times New Roman" w:hAnsi="Cambria" w:cs="Arial"/>
          <w:sz w:val="24"/>
          <w:szCs w:val="24"/>
          <w:lang w:val="en-US" w:eastAsia="pl-PL"/>
        </w:rPr>
        <w:t>mail:</w:t>
      </w:r>
      <w:r w:rsidR="000D6487" w:rsidRPr="006A030E">
        <w:rPr>
          <w:rFonts w:ascii="Cambria" w:eastAsia="Times New Roman" w:hAnsi="Cambria" w:cs="Arial"/>
          <w:sz w:val="24"/>
          <w:szCs w:val="24"/>
          <w:lang w:val="en-US" w:eastAsia="pl-PL"/>
        </w:rPr>
        <w:t xml:space="preserve"> </w:t>
      </w:r>
      <w:hyperlink r:id="rId14" w:history="1">
        <w:r w:rsidR="0042406E" w:rsidRPr="006A030E">
          <w:rPr>
            <w:rStyle w:val="Hipercze"/>
            <w:rFonts w:ascii="Cambria" w:eastAsia="Times New Roman" w:hAnsi="Cambria" w:cs="Arial"/>
            <w:color w:val="auto"/>
            <w:sz w:val="24"/>
            <w:szCs w:val="24"/>
            <w:lang w:val="en-US" w:eastAsia="pl-PL"/>
          </w:rPr>
          <w:t>zamowienia.simr@pw.edu.pl</w:t>
        </w:r>
      </w:hyperlink>
      <w:r w:rsidR="000D6487" w:rsidRPr="006A030E">
        <w:rPr>
          <w:rFonts w:ascii="Cambria" w:eastAsia="Times New Roman" w:hAnsi="Cambria" w:cs="Arial"/>
          <w:sz w:val="24"/>
          <w:szCs w:val="24"/>
          <w:lang w:val="en-US" w:eastAsia="pl-PL"/>
        </w:rPr>
        <w:t xml:space="preserve"> </w:t>
      </w:r>
    </w:p>
    <w:p w14:paraId="46956594" w14:textId="77777777" w:rsidR="000D6487" w:rsidRPr="006A030E" w:rsidRDefault="000D6487" w:rsidP="00901049">
      <w:pPr>
        <w:pStyle w:val="Akapitzlist"/>
        <w:spacing w:after="0" w:line="276" w:lineRule="auto"/>
        <w:ind w:left="1080"/>
        <w:rPr>
          <w:rFonts w:ascii="Cambria" w:eastAsia="Times New Roman" w:hAnsi="Cambria" w:cs="Arial"/>
          <w:sz w:val="24"/>
          <w:szCs w:val="24"/>
          <w:lang w:val="en-US" w:eastAsia="pl-PL"/>
        </w:rPr>
      </w:pPr>
    </w:p>
    <w:p w14:paraId="3EEC28F9" w14:textId="2B6A0821" w:rsidR="000D6487" w:rsidRPr="006A030E" w:rsidRDefault="000D6487"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TERMIN ZWIĄZANIA OFERTĄ</w:t>
      </w:r>
    </w:p>
    <w:p w14:paraId="3CADFC2B" w14:textId="16480343" w:rsidR="00AC3E41"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jest</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związany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ofertą</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składania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do</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dnia</w:t>
      </w:r>
      <w:r w:rsidR="00AC3E41" w:rsidRPr="006A030E">
        <w:rPr>
          <w:rFonts w:ascii="Cambria" w:eastAsia="Times New Roman" w:hAnsi="Cambria" w:cs="Arial"/>
          <w:sz w:val="24"/>
          <w:szCs w:val="24"/>
          <w:lang w:eastAsia="pl-PL"/>
        </w:rPr>
        <w:t xml:space="preserve"> </w:t>
      </w:r>
      <w:r w:rsidR="003A3C30">
        <w:rPr>
          <w:rFonts w:ascii="Cambria" w:eastAsia="Times New Roman" w:hAnsi="Cambria" w:cs="Arial"/>
          <w:sz w:val="24"/>
          <w:szCs w:val="24"/>
          <w:lang w:eastAsia="pl-PL"/>
        </w:rPr>
        <w:t>03</w:t>
      </w:r>
      <w:r w:rsidR="00DD19C7" w:rsidRPr="00DD19C7">
        <w:rPr>
          <w:rFonts w:ascii="Cambria" w:eastAsia="Times New Roman" w:hAnsi="Cambria" w:cs="Arial"/>
          <w:sz w:val="24"/>
          <w:szCs w:val="24"/>
          <w:lang w:eastAsia="pl-PL"/>
        </w:rPr>
        <w:t>.0</w:t>
      </w:r>
      <w:r w:rsidR="003A3C30">
        <w:rPr>
          <w:rFonts w:ascii="Cambria" w:eastAsia="Times New Roman" w:hAnsi="Cambria" w:cs="Arial"/>
          <w:sz w:val="24"/>
          <w:szCs w:val="24"/>
          <w:lang w:eastAsia="pl-PL"/>
        </w:rPr>
        <w:t>4</w:t>
      </w:r>
      <w:r w:rsidR="00DD19C7" w:rsidRPr="00DD19C7">
        <w:rPr>
          <w:rFonts w:ascii="Cambria" w:eastAsia="Times New Roman" w:hAnsi="Cambria" w:cs="Arial"/>
          <w:sz w:val="24"/>
          <w:szCs w:val="24"/>
          <w:lang w:eastAsia="pl-PL"/>
        </w:rPr>
        <w:t>.</w:t>
      </w:r>
      <w:r w:rsidRPr="00DD19C7">
        <w:rPr>
          <w:rFonts w:ascii="Cambria" w:eastAsia="Times New Roman" w:hAnsi="Cambria" w:cs="Arial"/>
          <w:sz w:val="24"/>
          <w:szCs w:val="24"/>
          <w:lang w:eastAsia="pl-PL"/>
        </w:rPr>
        <w:t>202</w:t>
      </w:r>
      <w:r w:rsidR="00562016" w:rsidRPr="00DD19C7">
        <w:rPr>
          <w:rFonts w:ascii="Cambria" w:eastAsia="Times New Roman" w:hAnsi="Cambria" w:cs="Arial"/>
          <w:sz w:val="24"/>
          <w:szCs w:val="24"/>
          <w:lang w:eastAsia="pl-PL"/>
        </w:rPr>
        <w:t>4</w:t>
      </w:r>
      <w:r w:rsidRPr="00DD19C7">
        <w:rPr>
          <w:rFonts w:ascii="Cambria" w:eastAsia="Times New Roman" w:hAnsi="Cambria" w:cs="Arial"/>
          <w:sz w:val="24"/>
          <w:szCs w:val="24"/>
          <w:lang w:eastAsia="pl-PL"/>
        </w:rPr>
        <w:t>r</w:t>
      </w:r>
      <w:r w:rsidR="00562016" w:rsidRPr="00DD19C7">
        <w:rPr>
          <w:rFonts w:ascii="Cambria" w:eastAsia="Times New Roman" w:hAnsi="Cambria" w:cs="Arial"/>
          <w:sz w:val="24"/>
          <w:szCs w:val="24"/>
          <w:lang w:eastAsia="pl-PL"/>
        </w:rPr>
        <w:t>.</w:t>
      </w:r>
    </w:p>
    <w:p w14:paraId="0A645530" w14:textId="3466CA14" w:rsidR="00FF6895"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przypadku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gdy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wyb</w:t>
      </w:r>
      <w:r w:rsidR="00AC3E41"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r</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najkorzystniejszej</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nast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pi</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upływem</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AC3E41" w:rsidRPr="006A030E">
        <w:rPr>
          <w:rFonts w:ascii="Cambria" w:eastAsia="Times New Roman" w:hAnsi="Cambria" w:cs="Arial"/>
          <w:sz w:val="24"/>
          <w:szCs w:val="24"/>
          <w:lang w:eastAsia="pl-PL"/>
        </w:rPr>
        <w:t xml:space="preserve">ą </w:t>
      </w:r>
      <w:r w:rsidRPr="006A030E">
        <w:rPr>
          <w:rFonts w:ascii="Cambria" w:eastAsia="Times New Roman" w:hAnsi="Cambria" w:cs="Arial"/>
          <w:sz w:val="24"/>
          <w:szCs w:val="24"/>
          <w:lang w:eastAsia="pl-PL"/>
        </w:rPr>
        <w:t>okre</w:t>
      </w:r>
      <w:r w:rsidR="00AC3E41" w:rsidRPr="006A030E">
        <w:rPr>
          <w:rFonts w:ascii="Cambria" w:eastAsia="Times New Roman" w:hAnsi="Cambria" w:cs="Arial"/>
          <w:sz w:val="24"/>
          <w:szCs w:val="24"/>
          <w:lang w:eastAsia="pl-PL"/>
        </w:rPr>
        <w:t>ś</w:t>
      </w:r>
      <w:r w:rsidRPr="006A030E">
        <w:rPr>
          <w:rFonts w:ascii="Cambria" w:eastAsia="Times New Roman" w:hAnsi="Cambria" w:cs="Arial"/>
          <w:sz w:val="24"/>
          <w:szCs w:val="24"/>
          <w:lang w:eastAsia="pl-PL"/>
        </w:rPr>
        <w:t>lonego</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SWZ,</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Zamawi</w:t>
      </w:r>
      <w:r w:rsidR="00FF6895" w:rsidRPr="006A030E">
        <w:rPr>
          <w:rFonts w:ascii="Cambria" w:eastAsia="Times New Roman" w:hAnsi="Cambria" w:cs="Arial"/>
          <w:sz w:val="24"/>
          <w:szCs w:val="24"/>
          <w:lang w:eastAsia="pl-PL"/>
        </w:rPr>
        <w:t>ają</w:t>
      </w:r>
      <w:r w:rsidRPr="006A030E">
        <w:rPr>
          <w:rFonts w:ascii="Cambria" w:eastAsia="Times New Roman" w:hAnsi="Cambria" w:cs="Arial"/>
          <w:sz w:val="24"/>
          <w:szCs w:val="24"/>
          <w:lang w:eastAsia="pl-PL"/>
        </w:rPr>
        <w:t>cy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upływem</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zwraca</w:t>
      </w:r>
      <w:r w:rsidR="00FF6895" w:rsidRPr="006A030E">
        <w:rPr>
          <w:rFonts w:ascii="Cambria" w:eastAsia="Times New Roman" w:hAnsi="Cambria" w:cs="Arial"/>
          <w:sz w:val="24"/>
          <w:szCs w:val="24"/>
          <w:lang w:eastAsia="pl-PL"/>
        </w:rPr>
        <w:t xml:space="preserve"> się </w:t>
      </w:r>
      <w:r w:rsidRPr="006A030E">
        <w:rPr>
          <w:rFonts w:ascii="Cambria" w:eastAsia="Times New Roman" w:hAnsi="Cambria" w:cs="Arial"/>
          <w:sz w:val="24"/>
          <w:szCs w:val="24"/>
          <w:lang w:eastAsia="pl-PL"/>
        </w:rPr>
        <w:t>jednokrotnie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Wykonawc</w:t>
      </w:r>
      <w:r w:rsidR="00FF6895"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w</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wyra</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zgody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w:t>
      </w:r>
      <w:r w:rsidR="00FF6895" w:rsidRPr="006A030E">
        <w:rPr>
          <w:rFonts w:ascii="Cambria" w:eastAsia="Times New Roman" w:hAnsi="Cambria" w:cs="Arial"/>
          <w:sz w:val="24"/>
          <w:szCs w:val="24"/>
          <w:lang w:eastAsia="pl-PL"/>
        </w:rPr>
        <w:t xml:space="preserve"> przedłużenie </w:t>
      </w:r>
      <w:r w:rsidRPr="006A030E">
        <w:rPr>
          <w:rFonts w:ascii="Cambria" w:eastAsia="Times New Roman" w:hAnsi="Cambria" w:cs="Arial"/>
          <w:sz w:val="24"/>
          <w:szCs w:val="24"/>
          <w:lang w:eastAsia="pl-PL"/>
        </w:rPr>
        <w:t>tego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wskazywany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przez</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niego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okres,</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dłu</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szy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w:t>
      </w:r>
      <w:r w:rsidR="00FF6895" w:rsidRPr="006A030E">
        <w:rPr>
          <w:rFonts w:ascii="Cambria" w:eastAsia="Times New Roman" w:hAnsi="Cambria" w:cs="Arial"/>
          <w:sz w:val="24"/>
          <w:szCs w:val="24"/>
          <w:lang w:eastAsia="pl-PL"/>
        </w:rPr>
        <w:t xml:space="preserve">ż </w:t>
      </w:r>
      <w:r w:rsidRPr="006A030E">
        <w:rPr>
          <w:rFonts w:ascii="Cambria" w:eastAsia="Times New Roman" w:hAnsi="Cambria" w:cs="Arial"/>
          <w:sz w:val="24"/>
          <w:szCs w:val="24"/>
          <w:lang w:eastAsia="pl-PL"/>
        </w:rPr>
        <w:t>30</w:t>
      </w:r>
      <w:r w:rsidR="00E50C5A">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w:t>
      </w:r>
    </w:p>
    <w:p w14:paraId="58A15D94" w14:textId="7D77A305" w:rsidR="007222A7"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Przedłu</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zwi</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zania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kt</w:t>
      </w:r>
      <w:r w:rsidR="00FF6895"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rym</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mowa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ust.</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2,</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wymaga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zło</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przez</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Wykonawc</w:t>
      </w:r>
      <w:r w:rsidR="00FF6895" w:rsidRPr="006A030E">
        <w:rPr>
          <w:rFonts w:ascii="Cambria" w:eastAsia="Times New Roman" w:hAnsi="Cambria" w:cs="Arial"/>
          <w:sz w:val="24"/>
          <w:szCs w:val="24"/>
          <w:lang w:eastAsia="pl-PL"/>
        </w:rPr>
        <w:t xml:space="preserve">ę </w:t>
      </w:r>
      <w:r w:rsidRPr="006A030E">
        <w:rPr>
          <w:rFonts w:ascii="Cambria" w:eastAsia="Times New Roman" w:hAnsi="Cambria" w:cs="Arial"/>
          <w:sz w:val="24"/>
          <w:szCs w:val="24"/>
          <w:lang w:eastAsia="pl-PL"/>
        </w:rPr>
        <w:t>pisemnego</w:t>
      </w:r>
      <w:r w:rsidR="00FF6895" w:rsidRPr="006A030E">
        <w:rPr>
          <w:rFonts w:ascii="Cambria" w:eastAsia="Times New Roman" w:hAnsi="Cambria" w:cs="Arial"/>
          <w:sz w:val="24"/>
          <w:szCs w:val="24"/>
          <w:lang w:eastAsia="pl-PL"/>
        </w:rPr>
        <w:t xml:space="preserve"> oś</w:t>
      </w:r>
      <w:r w:rsidRPr="006A030E">
        <w:rPr>
          <w:rFonts w:ascii="Cambria" w:eastAsia="Times New Roman" w:hAnsi="Cambria" w:cs="Arial"/>
          <w:sz w:val="24"/>
          <w:szCs w:val="24"/>
          <w:lang w:eastAsia="pl-PL"/>
        </w:rPr>
        <w:t>wiadczenia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wyrażeniu </w:t>
      </w:r>
      <w:r w:rsidRPr="006A030E">
        <w:rPr>
          <w:rFonts w:ascii="Cambria" w:eastAsia="Times New Roman" w:hAnsi="Cambria" w:cs="Arial"/>
          <w:sz w:val="24"/>
          <w:szCs w:val="24"/>
          <w:lang w:eastAsia="pl-PL"/>
        </w:rPr>
        <w:t>zgody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w:t>
      </w:r>
      <w:r w:rsidR="00FF6895" w:rsidRPr="006A030E">
        <w:rPr>
          <w:rFonts w:ascii="Cambria" w:eastAsia="Times New Roman" w:hAnsi="Cambria" w:cs="Arial"/>
          <w:sz w:val="24"/>
          <w:szCs w:val="24"/>
          <w:lang w:eastAsia="pl-PL"/>
        </w:rPr>
        <w:t xml:space="preserve"> przedłużenie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w:t>
      </w:r>
    </w:p>
    <w:p w14:paraId="71B60182" w14:textId="6E64BA74" w:rsidR="00E76671" w:rsidRPr="006A030E" w:rsidRDefault="00E76671" w:rsidP="00E76671">
      <w:pPr>
        <w:pStyle w:val="Akapitzlist"/>
        <w:spacing w:after="0" w:line="276" w:lineRule="auto"/>
        <w:ind w:left="1440"/>
        <w:jc w:val="both"/>
        <w:rPr>
          <w:rFonts w:ascii="Cambria" w:eastAsia="Times New Roman" w:hAnsi="Cambria" w:cs="Arial"/>
          <w:sz w:val="24"/>
          <w:szCs w:val="24"/>
          <w:lang w:eastAsia="pl-PL"/>
        </w:rPr>
      </w:pPr>
    </w:p>
    <w:p w14:paraId="6A911374" w14:textId="25FEDF0D" w:rsidR="00FF6895" w:rsidRPr="006A030E" w:rsidRDefault="00FF6895"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OPIS SPOSOBU PRZYGOTOWANIA OFERTY</w:t>
      </w:r>
    </w:p>
    <w:p w14:paraId="121C9AED" w14:textId="5BCA4235" w:rsidR="007222A7" w:rsidRPr="006A030E" w:rsidRDefault="007222A7" w:rsidP="002A3930">
      <w:pPr>
        <w:pStyle w:val="Akapitzlist"/>
        <w:numPr>
          <w:ilvl w:val="0"/>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Ofertę należy złożyć zgodnie ze wzorem Formularza Ofertowego, stanowiącym  Załącznik nr </w:t>
      </w:r>
      <w:r w:rsidR="00525C7C"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xml:space="preserve"> do SWZ. </w:t>
      </w:r>
    </w:p>
    <w:p w14:paraId="795ABFFF" w14:textId="79A2AEF4" w:rsidR="002848E6" w:rsidRPr="006A030E" w:rsidRDefault="002848E6" w:rsidP="002A3930">
      <w:pPr>
        <w:pStyle w:val="Akapitzlist"/>
        <w:numPr>
          <w:ilvl w:val="0"/>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Zamawiający </w:t>
      </w:r>
      <w:r w:rsidR="0027088B" w:rsidRPr="00796253">
        <w:rPr>
          <w:rFonts w:ascii="Cambria" w:eastAsia="Times New Roman" w:hAnsi="Cambria" w:cs="Times New Roman"/>
          <w:sz w:val="24"/>
          <w:szCs w:val="24"/>
          <w:u w:val="single"/>
          <w:lang w:eastAsia="pl-PL"/>
        </w:rPr>
        <w:t xml:space="preserve">nie </w:t>
      </w:r>
      <w:r w:rsidRPr="006A030E">
        <w:rPr>
          <w:rFonts w:ascii="Cambria" w:eastAsia="Times New Roman" w:hAnsi="Cambria" w:cs="Times New Roman"/>
          <w:sz w:val="24"/>
          <w:szCs w:val="24"/>
          <w:u w:val="single"/>
          <w:lang w:eastAsia="pl-PL"/>
        </w:rPr>
        <w:t>dopuszcza</w:t>
      </w:r>
      <w:r w:rsidRPr="00796253">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lang w:eastAsia="pl-PL"/>
        </w:rPr>
        <w:t>dołączeni</w:t>
      </w:r>
      <w:r w:rsidR="0027088B" w:rsidRPr="006A030E">
        <w:rPr>
          <w:rFonts w:ascii="Cambria" w:eastAsia="Times New Roman" w:hAnsi="Cambria" w:cs="Times New Roman"/>
          <w:sz w:val="24"/>
          <w:szCs w:val="24"/>
          <w:lang w:eastAsia="pl-PL"/>
        </w:rPr>
        <w:t>a</w:t>
      </w:r>
      <w:r w:rsidRPr="006A030E">
        <w:rPr>
          <w:rFonts w:ascii="Cambria" w:eastAsia="Times New Roman" w:hAnsi="Cambria" w:cs="Times New Roman"/>
          <w:sz w:val="24"/>
          <w:szCs w:val="24"/>
          <w:lang w:eastAsia="pl-PL"/>
        </w:rPr>
        <w:t xml:space="preserve"> katalogu elektronicznego do składanej oferty</w:t>
      </w:r>
      <w:r w:rsidR="0027088B" w:rsidRPr="006A030E">
        <w:rPr>
          <w:rFonts w:ascii="Cambria" w:eastAsia="Times New Roman" w:hAnsi="Cambria" w:cs="Times New Roman"/>
          <w:sz w:val="24"/>
          <w:szCs w:val="24"/>
          <w:lang w:eastAsia="pl-PL"/>
        </w:rPr>
        <w:t>.</w:t>
      </w:r>
    </w:p>
    <w:p w14:paraId="54D4FF6D" w14:textId="7C1D759F" w:rsidR="007222A7" w:rsidRPr="006A030E" w:rsidRDefault="007222A7" w:rsidP="002A3930">
      <w:pPr>
        <w:pStyle w:val="Akapitzlist"/>
        <w:numPr>
          <w:ilvl w:val="0"/>
          <w:numId w:val="6"/>
        </w:numPr>
        <w:spacing w:after="0" w:line="276" w:lineRule="auto"/>
        <w:jc w:val="both"/>
        <w:rPr>
          <w:rFonts w:ascii="Cambria" w:eastAsia="Times New Roman" w:hAnsi="Cambria" w:cs="Times New Roman"/>
          <w:b/>
          <w:bCs/>
          <w:sz w:val="24"/>
          <w:szCs w:val="24"/>
          <w:u w:val="single"/>
          <w:lang w:eastAsia="pl-PL"/>
        </w:rPr>
      </w:pPr>
      <w:r w:rsidRPr="006A030E">
        <w:rPr>
          <w:rFonts w:ascii="Cambria" w:eastAsia="Times New Roman" w:hAnsi="Cambria" w:cs="Times New Roman"/>
          <w:b/>
          <w:bCs/>
          <w:sz w:val="24"/>
          <w:szCs w:val="24"/>
          <w:u w:val="single"/>
          <w:lang w:eastAsia="pl-PL"/>
        </w:rPr>
        <w:t>Do oferty należy dołączyć:</w:t>
      </w:r>
    </w:p>
    <w:p w14:paraId="6F441223" w14:textId="7B8C69C5" w:rsidR="006F5622" w:rsidRPr="006A030E" w:rsidRDefault="00CF4559"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Oświadczenie o niepodleganiu wykluczeniu</w:t>
      </w:r>
      <w:r w:rsidR="006F5622" w:rsidRPr="006A030E">
        <w:rPr>
          <w:rFonts w:ascii="Cambria" w:eastAsia="Times New Roman" w:hAnsi="Cambria" w:cs="Times New Roman"/>
          <w:sz w:val="24"/>
          <w:szCs w:val="24"/>
          <w:u w:val="single"/>
          <w:lang w:eastAsia="pl-PL"/>
        </w:rPr>
        <w:t xml:space="preserve"> z postępowania </w:t>
      </w:r>
      <w:r w:rsidR="00EB5708" w:rsidRPr="006A030E">
        <w:rPr>
          <w:rFonts w:ascii="Cambria" w:eastAsia="Times New Roman" w:hAnsi="Cambria" w:cs="Times New Roman"/>
          <w:sz w:val="24"/>
          <w:szCs w:val="24"/>
          <w:u w:val="single"/>
          <w:lang w:eastAsia="pl-PL"/>
        </w:rPr>
        <w:t>oraz spełnianiu warunków udziału w postępowaniu</w:t>
      </w:r>
      <w:r w:rsidR="00FD6AD8" w:rsidRPr="006A030E">
        <w:rPr>
          <w:rFonts w:ascii="Cambria" w:eastAsia="Times New Roman" w:hAnsi="Cambria" w:cs="Times New Roman"/>
          <w:sz w:val="24"/>
          <w:szCs w:val="24"/>
          <w:u w:val="single"/>
          <w:lang w:eastAsia="pl-PL"/>
        </w:rPr>
        <w:t xml:space="preserve">, o którym mowa w art. 125 ust. 1 ustawy </w:t>
      </w:r>
      <w:proofErr w:type="spellStart"/>
      <w:r w:rsidR="00FD6AD8" w:rsidRPr="006A030E">
        <w:rPr>
          <w:rFonts w:ascii="Cambria" w:eastAsia="Times New Roman" w:hAnsi="Cambria" w:cs="Times New Roman"/>
          <w:sz w:val="24"/>
          <w:szCs w:val="24"/>
          <w:u w:val="single"/>
          <w:lang w:eastAsia="pl-PL"/>
        </w:rPr>
        <w:t>Pzp</w:t>
      </w:r>
      <w:proofErr w:type="spellEnd"/>
      <w:r w:rsidR="00CA72AF" w:rsidRPr="006A030E">
        <w:rPr>
          <w:rFonts w:ascii="Cambria" w:eastAsia="Times New Roman" w:hAnsi="Cambria" w:cs="Times New Roman"/>
          <w:sz w:val="24"/>
          <w:szCs w:val="24"/>
          <w:u w:val="single"/>
          <w:lang w:eastAsia="pl-PL"/>
        </w:rPr>
        <w:t xml:space="preserve"> </w:t>
      </w:r>
      <w:r w:rsidR="006F5622" w:rsidRPr="006A030E">
        <w:rPr>
          <w:rFonts w:ascii="Cambria" w:eastAsia="Times New Roman" w:hAnsi="Cambria" w:cs="Times New Roman"/>
          <w:sz w:val="24"/>
          <w:szCs w:val="24"/>
          <w:u w:val="single"/>
          <w:lang w:eastAsia="pl-PL"/>
        </w:rPr>
        <w:t xml:space="preserve">składane według wzoru stanowiącego załącznik nr </w:t>
      </w:r>
      <w:r w:rsidR="00525C7C" w:rsidRPr="006A030E">
        <w:rPr>
          <w:rFonts w:ascii="Cambria" w:eastAsia="Times New Roman" w:hAnsi="Cambria" w:cs="Times New Roman"/>
          <w:sz w:val="24"/>
          <w:szCs w:val="24"/>
          <w:u w:val="single"/>
          <w:lang w:eastAsia="pl-PL"/>
        </w:rPr>
        <w:t>2</w:t>
      </w:r>
      <w:r w:rsidR="006F5622" w:rsidRPr="006A030E">
        <w:rPr>
          <w:rFonts w:ascii="Cambria" w:eastAsia="Times New Roman" w:hAnsi="Cambria" w:cs="Times New Roman"/>
          <w:sz w:val="24"/>
          <w:szCs w:val="24"/>
          <w:u w:val="single"/>
          <w:lang w:eastAsia="pl-PL"/>
        </w:rPr>
        <w:t xml:space="preserve"> do SWZ</w:t>
      </w:r>
      <w:r w:rsidR="00EB5708" w:rsidRPr="006A030E">
        <w:rPr>
          <w:rFonts w:ascii="Cambria" w:eastAsia="Times New Roman" w:hAnsi="Cambria" w:cs="Times New Roman"/>
          <w:sz w:val="24"/>
          <w:szCs w:val="24"/>
          <w:u w:val="single"/>
          <w:lang w:eastAsia="pl-PL"/>
        </w:rPr>
        <w:t xml:space="preserve">. </w:t>
      </w:r>
    </w:p>
    <w:p w14:paraId="3924153B" w14:textId="42D67433" w:rsidR="00CF4559" w:rsidRPr="006A030E" w:rsidRDefault="00CF4559" w:rsidP="002A3930">
      <w:pPr>
        <w:pStyle w:val="Akapitzlist"/>
        <w:numPr>
          <w:ilvl w:val="2"/>
          <w:numId w:val="6"/>
        </w:numPr>
        <w:spacing w:after="0" w:line="276" w:lineRule="auto"/>
        <w:jc w:val="both"/>
        <w:rPr>
          <w:rFonts w:ascii="Cambria" w:eastAsia="Times New Roman" w:hAnsi="Cambria" w:cs="Times New Roman"/>
          <w:sz w:val="24"/>
          <w:szCs w:val="24"/>
          <w:lang w:eastAsia="pl-PL"/>
        </w:rPr>
      </w:pPr>
      <w:bookmarkStart w:id="3" w:name="_Hlk60649943"/>
      <w:r w:rsidRPr="006A030E">
        <w:rPr>
          <w:rFonts w:ascii="Cambria" w:eastAsia="Times New Roman" w:hAnsi="Cambria" w:cs="Times New Roman"/>
          <w:sz w:val="24"/>
          <w:szCs w:val="24"/>
          <w:lang w:eastAsia="pl-PL"/>
        </w:rPr>
        <w:t xml:space="preserve">W przypadku wspólnego ubiegania się o zamówienie przez </w:t>
      </w:r>
      <w:r w:rsidR="0027088B"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oświadczenie, o którym mowa </w:t>
      </w:r>
      <w:r w:rsidR="00965ADC" w:rsidRPr="006A030E">
        <w:rPr>
          <w:rFonts w:ascii="Cambria" w:eastAsia="Times New Roman" w:hAnsi="Cambria" w:cs="Times New Roman"/>
          <w:sz w:val="24"/>
          <w:szCs w:val="24"/>
          <w:lang w:eastAsia="pl-PL"/>
        </w:rPr>
        <w:t xml:space="preserve">w pkt </w:t>
      </w:r>
      <w:r w:rsidR="003835BD" w:rsidRPr="006A030E">
        <w:rPr>
          <w:rFonts w:ascii="Cambria" w:eastAsia="Times New Roman" w:hAnsi="Cambria" w:cs="Times New Roman"/>
          <w:sz w:val="24"/>
          <w:szCs w:val="24"/>
          <w:lang w:eastAsia="pl-PL"/>
        </w:rPr>
        <w:t>3</w:t>
      </w:r>
      <w:r w:rsidR="00965ADC" w:rsidRPr="006A030E">
        <w:rPr>
          <w:rFonts w:ascii="Cambria" w:eastAsia="Times New Roman" w:hAnsi="Cambria" w:cs="Times New Roman"/>
          <w:sz w:val="24"/>
          <w:szCs w:val="24"/>
          <w:lang w:eastAsia="pl-PL"/>
        </w:rPr>
        <w:t xml:space="preserve">.1. </w:t>
      </w:r>
      <w:r w:rsidRPr="006A030E">
        <w:rPr>
          <w:rFonts w:ascii="Cambria" w:eastAsia="Times New Roman" w:hAnsi="Cambria" w:cs="Times New Roman"/>
          <w:sz w:val="24"/>
          <w:szCs w:val="24"/>
          <w:lang w:eastAsia="pl-PL"/>
        </w:rPr>
        <w:t xml:space="preserve">składa każdy z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w:t>
      </w:r>
      <w:bookmarkEnd w:id="3"/>
      <w:r w:rsidRPr="006A030E">
        <w:rPr>
          <w:rFonts w:ascii="Cambria" w:eastAsia="Times New Roman" w:hAnsi="Cambria" w:cs="Times New Roman"/>
          <w:sz w:val="24"/>
          <w:szCs w:val="24"/>
          <w:lang w:eastAsia="pl-PL"/>
        </w:rPr>
        <w:t xml:space="preserve">Oświadczenia te potwierdzają </w:t>
      </w:r>
      <w:r w:rsidR="00965ADC" w:rsidRPr="006A030E">
        <w:rPr>
          <w:rFonts w:ascii="Cambria" w:eastAsia="Times New Roman" w:hAnsi="Cambria" w:cs="Times New Roman"/>
          <w:sz w:val="24"/>
          <w:szCs w:val="24"/>
          <w:lang w:eastAsia="pl-PL"/>
        </w:rPr>
        <w:t xml:space="preserve">brak podstaw wykluczenia oraz spełnianie warunków udziału w </w:t>
      </w:r>
      <w:r w:rsidR="00965ADC" w:rsidRPr="006A030E">
        <w:rPr>
          <w:rFonts w:ascii="Cambria" w:eastAsia="Times New Roman" w:hAnsi="Cambria" w:cs="Times New Roman"/>
          <w:sz w:val="24"/>
          <w:szCs w:val="24"/>
          <w:lang w:eastAsia="pl-PL"/>
        </w:rPr>
        <w:lastRenderedPageBreak/>
        <w:t xml:space="preserve">postępowaniu w zakresie w jakim każdy z </w:t>
      </w:r>
      <w:r w:rsidR="003835BD" w:rsidRPr="006A030E">
        <w:rPr>
          <w:rFonts w:ascii="Cambria" w:eastAsia="Times New Roman" w:hAnsi="Cambria" w:cs="Times New Roman"/>
          <w:sz w:val="24"/>
          <w:szCs w:val="24"/>
          <w:lang w:eastAsia="pl-PL"/>
        </w:rPr>
        <w:t>W</w:t>
      </w:r>
      <w:r w:rsidR="00965ADC" w:rsidRPr="006A030E">
        <w:rPr>
          <w:rFonts w:ascii="Cambria" w:eastAsia="Times New Roman" w:hAnsi="Cambria" w:cs="Times New Roman"/>
          <w:sz w:val="24"/>
          <w:szCs w:val="24"/>
          <w:lang w:eastAsia="pl-PL"/>
        </w:rPr>
        <w:t>ykonawców wykazuje spełnianie warunków udziału w postępowaniu.</w:t>
      </w:r>
    </w:p>
    <w:p w14:paraId="6623FDFD" w14:textId="7D5BC79A" w:rsidR="00965ADC" w:rsidRPr="006A030E" w:rsidRDefault="00965ADC"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Wykonawca, w przypadku polegania na zdolnościach lub sytuacji podmiotów udostępniających zasoby, przedstawia, wraz z oświadczeniem, o którym mowa w pkt </w:t>
      </w:r>
      <w:r w:rsidR="003835BD" w:rsidRPr="006A030E">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 xml:space="preserve">.1., także oświadczenie podmiotu udostępniającego zasoby, potwierdzające brak podstaw wykluczenia tego podmiotu oraz spełnianie warunków udziału w postępowaniu, w zakresie, w jakim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powołuje się na jego zasoby.</w:t>
      </w:r>
      <w:r w:rsidR="00811A6E" w:rsidRPr="006A030E">
        <w:rPr>
          <w:rFonts w:ascii="Cambria" w:eastAsia="Times New Roman" w:hAnsi="Cambria" w:cs="Times New Roman"/>
          <w:sz w:val="24"/>
          <w:szCs w:val="24"/>
          <w:lang w:eastAsia="pl-PL"/>
        </w:rPr>
        <w:t xml:space="preserve"> </w:t>
      </w:r>
      <w:r w:rsidR="00811A6E" w:rsidRPr="006A030E">
        <w:rPr>
          <w:rFonts w:ascii="Cambria" w:eastAsia="Times New Roman" w:hAnsi="Cambria" w:cs="Times New Roman"/>
          <w:b/>
          <w:bCs/>
          <w:sz w:val="24"/>
          <w:szCs w:val="24"/>
          <w:lang w:eastAsia="pl-PL"/>
        </w:rPr>
        <w:t>Wzór oświadczenia znajduje się w załączniku 2a do SWZ</w:t>
      </w:r>
      <w:r w:rsidR="00811A6E" w:rsidRPr="006A030E">
        <w:rPr>
          <w:rFonts w:ascii="Cambria" w:eastAsia="Times New Roman" w:hAnsi="Cambria" w:cs="Times New Roman"/>
          <w:sz w:val="24"/>
          <w:szCs w:val="24"/>
          <w:lang w:eastAsia="pl-PL"/>
        </w:rPr>
        <w:t>.</w:t>
      </w:r>
    </w:p>
    <w:p w14:paraId="6252CD42" w14:textId="62FC1653" w:rsidR="00946313" w:rsidRPr="006A030E" w:rsidRDefault="00946313"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 xml:space="preserve">Pełnomocnictwo  upoważniające  do  złożenia  oferty,  jeśli  ofertę  </w:t>
      </w:r>
      <w:r w:rsidR="00701AE3" w:rsidRPr="006A030E">
        <w:rPr>
          <w:rFonts w:ascii="Cambria" w:eastAsia="Times New Roman" w:hAnsi="Cambria" w:cs="Times New Roman"/>
          <w:sz w:val="24"/>
          <w:szCs w:val="24"/>
          <w:u w:val="single"/>
          <w:lang w:eastAsia="pl-PL"/>
        </w:rPr>
        <w:t xml:space="preserve">w imieniu Wykonawcy </w:t>
      </w:r>
      <w:r w:rsidRPr="006A030E">
        <w:rPr>
          <w:rFonts w:ascii="Cambria" w:eastAsia="Times New Roman" w:hAnsi="Cambria" w:cs="Times New Roman"/>
          <w:sz w:val="24"/>
          <w:szCs w:val="24"/>
          <w:u w:val="single"/>
          <w:lang w:eastAsia="pl-PL"/>
        </w:rPr>
        <w:t>składa pełnomocnik;</w:t>
      </w:r>
    </w:p>
    <w:p w14:paraId="3B4BB215" w14:textId="51723673" w:rsidR="00946313" w:rsidRPr="006A030E" w:rsidRDefault="00946313"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Pełnomocnictwo  dla  pełnomocnika  do  reprezentowania i złożenia oferty  w imieniu Wykonawców  wspólnie ubiegających się o udzielenie zamówienia - dotyczy  ofert składanych przez Wykonawców wspólnie ubiegających się o udzielenie zamówienia</w:t>
      </w:r>
      <w:r w:rsidR="001C512E" w:rsidRPr="006A030E">
        <w:rPr>
          <w:rFonts w:ascii="Cambria" w:eastAsia="Times New Roman" w:hAnsi="Cambria" w:cs="Times New Roman"/>
          <w:sz w:val="24"/>
          <w:szCs w:val="24"/>
          <w:u w:val="single"/>
          <w:lang w:eastAsia="pl-PL"/>
        </w:rPr>
        <w:t>.</w:t>
      </w:r>
    </w:p>
    <w:p w14:paraId="259FC527" w14:textId="17EB98B5" w:rsidR="00BC1524" w:rsidRPr="006A030E" w:rsidRDefault="00BC1524" w:rsidP="002A3930">
      <w:pPr>
        <w:pStyle w:val="Akapitzlist"/>
        <w:numPr>
          <w:ilvl w:val="1"/>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W ofercie Wykonawca wskazuje części zamówienia, których wykonanie zamierza powierzyć podwykonawcom, oraz podaje nazwy ewentualnych podwykonawców, jeżeli są już znani.</w:t>
      </w:r>
    </w:p>
    <w:p w14:paraId="649FB6C7" w14:textId="3DFE2454" w:rsidR="00194273" w:rsidRPr="006A030E" w:rsidRDefault="00194273"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Zamawiający przed wyborem najkorzystniejszej oferty wzywa Wykonawcę, którego oferta została najwyżej oceniona, do złożenia w wyznaczonym terminie, nie krótszym niż 5 dni od dnia wezwania, podmiotowych środków dowodowych:</w:t>
      </w:r>
    </w:p>
    <w:p w14:paraId="65C64B9F" w14:textId="34A5F574" w:rsidR="00AC105D" w:rsidRPr="00864AD7" w:rsidRDefault="00194273" w:rsidP="00200F62">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oświadczenia Wykonawcy, w zakresie art. 108 ust. 1 pkt 5 ustawy, o braku przynależności do tej samej grupy kapitałowej w rozumieniu ustawy z dnia 16 lutego 2007 r. o ochronie konkurencji i konsumentów (Dz. U. z </w:t>
      </w:r>
      <w:r w:rsidR="000C63FF" w:rsidRPr="006A030E">
        <w:rPr>
          <w:rFonts w:ascii="Cambria" w:eastAsia="Times New Roman" w:hAnsi="Cambria" w:cs="Times New Roman"/>
          <w:sz w:val="24"/>
          <w:szCs w:val="24"/>
          <w:lang w:eastAsia="pl-PL"/>
        </w:rPr>
        <w:t>2021 poz. 275</w:t>
      </w:r>
      <w:r w:rsidRPr="006A030E">
        <w:rPr>
          <w:rFonts w:ascii="Cambria" w:eastAsia="Times New Roman" w:hAnsi="Cambria" w:cs="Times New Roman"/>
          <w:sz w:val="24"/>
          <w:szCs w:val="24"/>
          <w:lang w:eastAsia="pl-PL"/>
        </w:rPr>
        <w:t xml:space="preserve">), z innym </w:t>
      </w:r>
      <w:r w:rsidR="00AC105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ykonawcy należącego do tej samej grupy kapitałowej</w:t>
      </w:r>
      <w:r w:rsidR="00AC105D" w:rsidRPr="006A030E">
        <w:rPr>
          <w:rFonts w:ascii="Cambria" w:eastAsia="Times New Roman" w:hAnsi="Cambria" w:cs="Times New Roman"/>
          <w:sz w:val="24"/>
          <w:szCs w:val="24"/>
          <w:lang w:eastAsia="pl-PL"/>
        </w:rPr>
        <w:t>.</w:t>
      </w:r>
      <w:r w:rsidR="003835BD" w:rsidRPr="006A030E">
        <w:rPr>
          <w:rFonts w:ascii="Cambria" w:eastAsia="Times New Roman" w:hAnsi="Cambria" w:cs="Times New Roman"/>
          <w:sz w:val="24"/>
          <w:szCs w:val="24"/>
          <w:lang w:eastAsia="pl-PL"/>
        </w:rPr>
        <w:t xml:space="preserve"> </w:t>
      </w:r>
      <w:r w:rsidR="003835BD" w:rsidRPr="006A030E">
        <w:rPr>
          <w:rFonts w:ascii="Cambria" w:eastAsia="Times New Roman" w:hAnsi="Cambria" w:cs="Times New Roman"/>
          <w:b/>
          <w:bCs/>
          <w:sz w:val="24"/>
          <w:szCs w:val="24"/>
          <w:lang w:eastAsia="pl-PL"/>
        </w:rPr>
        <w:t xml:space="preserve">Wzór oświadczenia stanowi załącznik nr </w:t>
      </w:r>
      <w:r w:rsidR="00DD19C7">
        <w:rPr>
          <w:rFonts w:ascii="Cambria" w:eastAsia="Times New Roman" w:hAnsi="Cambria" w:cs="Times New Roman"/>
          <w:b/>
          <w:bCs/>
          <w:sz w:val="24"/>
          <w:szCs w:val="24"/>
          <w:lang w:eastAsia="pl-PL"/>
        </w:rPr>
        <w:t>4</w:t>
      </w:r>
      <w:r w:rsidR="003835BD" w:rsidRPr="006A030E">
        <w:rPr>
          <w:rFonts w:ascii="Cambria" w:eastAsia="Times New Roman" w:hAnsi="Cambria" w:cs="Times New Roman"/>
          <w:b/>
          <w:bCs/>
          <w:sz w:val="24"/>
          <w:szCs w:val="24"/>
          <w:lang w:eastAsia="pl-PL"/>
        </w:rPr>
        <w:t xml:space="preserve"> do SWZ.</w:t>
      </w:r>
    </w:p>
    <w:p w14:paraId="05F05E43" w14:textId="1A744B78" w:rsidR="00864AD7" w:rsidRDefault="00864AD7" w:rsidP="00200F62">
      <w:pPr>
        <w:pStyle w:val="Akapitzlist"/>
        <w:numPr>
          <w:ilvl w:val="1"/>
          <w:numId w:val="6"/>
        </w:numPr>
        <w:spacing w:after="0" w:line="276" w:lineRule="auto"/>
        <w:jc w:val="both"/>
        <w:rPr>
          <w:rFonts w:ascii="Cambria" w:eastAsia="Times New Roman" w:hAnsi="Cambria" w:cs="Times New Roman"/>
          <w:sz w:val="24"/>
          <w:szCs w:val="24"/>
          <w:lang w:eastAsia="pl-PL"/>
        </w:rPr>
      </w:pPr>
      <w:r w:rsidRPr="00864AD7">
        <w:rPr>
          <w:rFonts w:ascii="Cambria" w:eastAsia="Times New Roman" w:hAnsi="Cambria" w:cs="Times New Roman"/>
          <w:sz w:val="24"/>
          <w:szCs w:val="24"/>
          <w:lang w:eastAsia="pl-PL"/>
        </w:rPr>
        <w:t>wykazu osób, skierowanych przez wykonawcę do realizacji zamówienia publicznego, w szczególności odpowiedzialnych za świadczenie usług, wraz z informacjami na temat ich kwalifikacji zawodowych, uprawnień</w:t>
      </w:r>
      <w:r w:rsidR="00F71ECC">
        <w:rPr>
          <w:rFonts w:ascii="Cambria" w:eastAsia="Times New Roman" w:hAnsi="Cambria" w:cs="Times New Roman"/>
          <w:sz w:val="24"/>
          <w:szCs w:val="24"/>
          <w:lang w:eastAsia="pl-PL"/>
        </w:rPr>
        <w:t xml:space="preserve"> </w:t>
      </w:r>
      <w:r w:rsidRPr="00864AD7">
        <w:rPr>
          <w:rFonts w:ascii="Cambria" w:eastAsia="Times New Roman" w:hAnsi="Cambria" w:cs="Times New Roman"/>
          <w:sz w:val="24"/>
          <w:szCs w:val="24"/>
          <w:lang w:eastAsia="pl-PL"/>
        </w:rPr>
        <w:t>niezbędnych do wykonania zamówienia publicznego, a także zakresu wykonywanych przez nie czynności oraz informacją o podstawie do dysponowania tymi osobami</w:t>
      </w:r>
      <w:r>
        <w:rPr>
          <w:rFonts w:ascii="Cambria" w:eastAsia="Times New Roman" w:hAnsi="Cambria" w:cs="Times New Roman"/>
          <w:sz w:val="24"/>
          <w:szCs w:val="24"/>
          <w:lang w:eastAsia="pl-PL"/>
        </w:rPr>
        <w:t xml:space="preserve">. Z treści załączonego wykazu musi wynikać spełnienie warunku udziału w postępowaniu w zakresie, o którym mowa w </w:t>
      </w:r>
      <w:r w:rsidR="00F71ECC">
        <w:rPr>
          <w:rFonts w:ascii="Cambria" w:eastAsia="Times New Roman" w:hAnsi="Cambria" w:cs="Times New Roman"/>
          <w:sz w:val="24"/>
          <w:szCs w:val="24"/>
          <w:lang w:eastAsia="pl-PL"/>
        </w:rPr>
        <w:t>dziale IX pkt</w:t>
      </w:r>
      <w:r w:rsidR="00D92086">
        <w:rPr>
          <w:rFonts w:ascii="Cambria" w:eastAsia="Times New Roman" w:hAnsi="Cambria" w:cs="Times New Roman"/>
          <w:sz w:val="24"/>
          <w:szCs w:val="24"/>
          <w:lang w:eastAsia="pl-PL"/>
        </w:rPr>
        <w:t xml:space="preserve"> 1 </w:t>
      </w:r>
      <w:proofErr w:type="spellStart"/>
      <w:r w:rsidR="00D92086">
        <w:rPr>
          <w:rFonts w:ascii="Cambria" w:eastAsia="Times New Roman" w:hAnsi="Cambria" w:cs="Times New Roman"/>
          <w:sz w:val="24"/>
          <w:szCs w:val="24"/>
          <w:lang w:eastAsia="pl-PL"/>
        </w:rPr>
        <w:t>ppkt</w:t>
      </w:r>
      <w:proofErr w:type="spellEnd"/>
      <w:r w:rsidR="00D92086">
        <w:rPr>
          <w:rFonts w:ascii="Cambria" w:eastAsia="Times New Roman" w:hAnsi="Cambria" w:cs="Times New Roman"/>
          <w:sz w:val="24"/>
          <w:szCs w:val="24"/>
          <w:lang w:eastAsia="pl-PL"/>
        </w:rPr>
        <w:t xml:space="preserve"> 1.4. lit. a). </w:t>
      </w:r>
      <w:r w:rsidR="00D92086" w:rsidRPr="00D92086">
        <w:rPr>
          <w:rFonts w:ascii="Cambria" w:eastAsia="Times New Roman" w:hAnsi="Cambria" w:cs="Times New Roman"/>
          <w:b/>
          <w:bCs/>
          <w:sz w:val="24"/>
          <w:szCs w:val="24"/>
          <w:lang w:eastAsia="pl-PL"/>
        </w:rPr>
        <w:t xml:space="preserve">Wzór wykazu stanowi załącznik nr </w:t>
      </w:r>
      <w:r w:rsidR="00DD19C7">
        <w:rPr>
          <w:rFonts w:ascii="Cambria" w:eastAsia="Times New Roman" w:hAnsi="Cambria" w:cs="Times New Roman"/>
          <w:b/>
          <w:bCs/>
          <w:sz w:val="24"/>
          <w:szCs w:val="24"/>
          <w:lang w:eastAsia="pl-PL"/>
        </w:rPr>
        <w:t>7</w:t>
      </w:r>
      <w:r w:rsidR="00D92086" w:rsidRPr="00D92086">
        <w:rPr>
          <w:rFonts w:ascii="Cambria" w:eastAsia="Times New Roman" w:hAnsi="Cambria" w:cs="Times New Roman"/>
          <w:b/>
          <w:bCs/>
          <w:sz w:val="24"/>
          <w:szCs w:val="24"/>
          <w:lang w:eastAsia="pl-PL"/>
        </w:rPr>
        <w:t xml:space="preserve"> do SWZ.</w:t>
      </w:r>
    </w:p>
    <w:p w14:paraId="2EFA69F2" w14:textId="1A0ACCA2" w:rsidR="00D92086" w:rsidRPr="00D92086" w:rsidRDefault="00D92086" w:rsidP="00200F62">
      <w:pPr>
        <w:pStyle w:val="Akapitzlist"/>
        <w:numPr>
          <w:ilvl w:val="1"/>
          <w:numId w:val="6"/>
        </w:numPr>
        <w:spacing w:after="0" w:line="276" w:lineRule="auto"/>
        <w:jc w:val="both"/>
        <w:rPr>
          <w:rFonts w:ascii="Cambria" w:eastAsia="Times New Roman" w:hAnsi="Cambria" w:cs="Times New Roman"/>
          <w:b/>
          <w:bCs/>
          <w:sz w:val="24"/>
          <w:szCs w:val="24"/>
          <w:lang w:eastAsia="pl-PL"/>
        </w:rPr>
      </w:pPr>
      <w:r w:rsidRPr="00D92086">
        <w:rPr>
          <w:rFonts w:ascii="Cambria" w:eastAsia="Times New Roman" w:hAnsi="Cambria" w:cs="Times New Roman"/>
          <w:sz w:val="24"/>
          <w:szCs w:val="24"/>
          <w:lang w:eastAsia="pl-PL"/>
        </w:rPr>
        <w:lastRenderedPageBreak/>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Pr>
          <w:rFonts w:ascii="Cambria" w:eastAsia="Times New Roman" w:hAnsi="Cambria" w:cs="Times New Roman"/>
          <w:sz w:val="24"/>
          <w:szCs w:val="24"/>
          <w:lang w:eastAsia="pl-PL"/>
        </w:rPr>
        <w:t xml:space="preserve">. Z treści wykazu musi wynikać spełnienie warunku udziału w postępowaniu w zakresie, o którym mowa w dziale IX pkt 1 </w:t>
      </w:r>
      <w:proofErr w:type="spellStart"/>
      <w:r>
        <w:rPr>
          <w:rFonts w:ascii="Cambria" w:eastAsia="Times New Roman" w:hAnsi="Cambria" w:cs="Times New Roman"/>
          <w:sz w:val="24"/>
          <w:szCs w:val="24"/>
          <w:lang w:eastAsia="pl-PL"/>
        </w:rPr>
        <w:t>ppkt</w:t>
      </w:r>
      <w:proofErr w:type="spellEnd"/>
      <w:r>
        <w:rPr>
          <w:rFonts w:ascii="Cambria" w:eastAsia="Times New Roman" w:hAnsi="Cambria" w:cs="Times New Roman"/>
          <w:sz w:val="24"/>
          <w:szCs w:val="24"/>
          <w:lang w:eastAsia="pl-PL"/>
        </w:rPr>
        <w:t xml:space="preserve"> 1.4. lit. b). </w:t>
      </w:r>
      <w:r w:rsidRPr="00D92086">
        <w:rPr>
          <w:rFonts w:ascii="Cambria" w:eastAsia="Times New Roman" w:hAnsi="Cambria" w:cs="Times New Roman"/>
          <w:b/>
          <w:bCs/>
          <w:sz w:val="24"/>
          <w:szCs w:val="24"/>
          <w:lang w:eastAsia="pl-PL"/>
        </w:rPr>
        <w:t xml:space="preserve">Wzór wykazu stanowi załącznik nr </w:t>
      </w:r>
      <w:r w:rsidR="00DD19C7">
        <w:rPr>
          <w:rFonts w:ascii="Cambria" w:eastAsia="Times New Roman" w:hAnsi="Cambria" w:cs="Times New Roman"/>
          <w:b/>
          <w:bCs/>
          <w:sz w:val="24"/>
          <w:szCs w:val="24"/>
          <w:lang w:eastAsia="pl-PL"/>
        </w:rPr>
        <w:t>8</w:t>
      </w:r>
      <w:r w:rsidRPr="00D92086">
        <w:rPr>
          <w:rFonts w:ascii="Cambria" w:eastAsia="Times New Roman" w:hAnsi="Cambria" w:cs="Times New Roman"/>
          <w:b/>
          <w:bCs/>
          <w:sz w:val="24"/>
          <w:szCs w:val="24"/>
          <w:lang w:eastAsia="pl-PL"/>
        </w:rPr>
        <w:t xml:space="preserve"> do SWZ.</w:t>
      </w:r>
    </w:p>
    <w:p w14:paraId="0247013E" w14:textId="0D8A533E" w:rsidR="003835BD" w:rsidRPr="006A030E" w:rsidRDefault="00AC105D" w:rsidP="00200F62">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3ECF9C8" w14:textId="42E97868" w:rsidR="00AC105D" w:rsidRPr="006A030E" w:rsidRDefault="003835BD"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Jeżeli Wykonawca ma siedzibę lub miejsce zamieszkania poza granicami Rzeczypospolitej Polskiej, zamiast dokumentu, o którym mowa w pkt 4.</w:t>
      </w:r>
      <w:r w:rsidR="005E65EF">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xml:space="preserve">. składa dokument lub dokumenty wystawione w kraju, w którym </w:t>
      </w:r>
      <w:r w:rsidR="002E7F03"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ma siedzibę lub miejsce zamieszkania, potwierdzające</w:t>
      </w:r>
      <w:r w:rsidR="002E7F03" w:rsidRPr="006A030E">
        <w:rPr>
          <w:rFonts w:ascii="Cambria" w:eastAsia="Times New Roman" w:hAnsi="Cambria" w:cs="Times New Roman"/>
          <w:sz w:val="24"/>
          <w:szCs w:val="24"/>
          <w:lang w:eastAsia="pl-PL"/>
        </w:rPr>
        <w:t>,</w:t>
      </w:r>
      <w:r w:rsidRPr="006A030E">
        <w:rPr>
          <w:rFonts w:ascii="Cambria" w:eastAsia="Times New Roman" w:hAnsi="Cambria" w:cs="Times New Roman"/>
          <w:sz w:val="24"/>
          <w:szCs w:val="24"/>
          <w:lang w:eastAsia="pl-PL"/>
        </w:rPr>
        <w:t xml:space="preserv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E95AC71" w14:textId="1DA33BE0" w:rsidR="002E7F03" w:rsidRPr="006A030E" w:rsidRDefault="002E7F03"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Dokumenty o których mowa w pkt 4.</w:t>
      </w:r>
      <w:r w:rsidR="005E65EF">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.1 powinny być wystawione nie wcześniej niż 3 miesiące przed ich złożeniem.</w:t>
      </w:r>
    </w:p>
    <w:p w14:paraId="0A9BC5AD" w14:textId="254569F3" w:rsidR="002E7F03" w:rsidRPr="006A030E" w:rsidRDefault="002E7F03"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Jeżeli w kraju, w którym Wykonawca ma siedzibę lub miejsce zamieszkania, nie wydaje się dokumentów, o których mowa w pkt 4.</w:t>
      </w:r>
      <w:r w:rsidR="005E65EF">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xml:space="preserve">.1., zastępuje się je dokumentem zawierającym odpowiednio oświadczenie Wykonawcy, ze wskazaniem osoby albo osób uprawnionych do jego reprezentacji, lub oświadczenie </w:t>
      </w:r>
      <w:r w:rsidRPr="006A030E">
        <w:rPr>
          <w:rFonts w:ascii="Cambria" w:eastAsia="Times New Roman" w:hAnsi="Cambria" w:cs="Times New Roman"/>
          <w:sz w:val="24"/>
          <w:szCs w:val="24"/>
          <w:lang w:eastAsia="pl-PL"/>
        </w:rPr>
        <w:lastRenderedPageBreak/>
        <w:t>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z pkt 4.</w:t>
      </w:r>
      <w:r w:rsidR="00562016">
        <w:rPr>
          <w:rFonts w:ascii="Cambria" w:eastAsia="Times New Roman" w:hAnsi="Cambria" w:cs="Times New Roman"/>
          <w:sz w:val="24"/>
          <w:szCs w:val="24"/>
          <w:lang w:eastAsia="pl-PL"/>
        </w:rPr>
        <w:t>2</w:t>
      </w:r>
      <w:r w:rsidRPr="006A030E">
        <w:rPr>
          <w:rFonts w:ascii="Cambria" w:eastAsia="Times New Roman" w:hAnsi="Cambria" w:cs="Times New Roman"/>
          <w:sz w:val="24"/>
          <w:szCs w:val="24"/>
          <w:lang w:eastAsia="pl-PL"/>
        </w:rPr>
        <w:t>.2. stosuje się</w:t>
      </w:r>
      <w:r w:rsidR="00200F62" w:rsidRPr="006A030E">
        <w:rPr>
          <w:rFonts w:ascii="Cambria" w:eastAsia="Times New Roman" w:hAnsi="Cambria" w:cs="Times New Roman"/>
          <w:sz w:val="24"/>
          <w:szCs w:val="24"/>
          <w:lang w:eastAsia="pl-PL"/>
        </w:rPr>
        <w:t>.</w:t>
      </w:r>
    </w:p>
    <w:p w14:paraId="34B713B7" w14:textId="3C3AC39B" w:rsidR="00AC105D" w:rsidRPr="006A030E" w:rsidRDefault="00AC105D"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C1524"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wskazał w oświadczeniu, o którym mowa w art. 125 ust. 1, dane umożliwiające dostęp do tych środków.</w:t>
      </w:r>
    </w:p>
    <w:p w14:paraId="6D2C1ABF" w14:textId="706F8C96" w:rsidR="00AC105D" w:rsidRPr="006A030E" w:rsidRDefault="00AC105D"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Jeżeli Wykonawca nie złożył oświadczenia, o którym mowa w </w:t>
      </w:r>
      <w:r w:rsidR="00123937" w:rsidRPr="006A030E">
        <w:rPr>
          <w:rFonts w:ascii="Cambria" w:eastAsia="Times New Roman" w:hAnsi="Cambria" w:cs="Times New Roman"/>
          <w:sz w:val="24"/>
          <w:szCs w:val="24"/>
          <w:lang w:eastAsia="pl-PL"/>
        </w:rPr>
        <w:t xml:space="preserve">pkt </w:t>
      </w:r>
      <w:r w:rsidR="00BC1524" w:rsidRPr="006A030E">
        <w:rPr>
          <w:rFonts w:ascii="Cambria" w:eastAsia="Times New Roman" w:hAnsi="Cambria" w:cs="Times New Roman"/>
          <w:sz w:val="24"/>
          <w:szCs w:val="24"/>
          <w:lang w:eastAsia="pl-PL"/>
        </w:rPr>
        <w:t>3</w:t>
      </w:r>
      <w:r w:rsidR="00123937"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podmiotowych środków dowodowych</w:t>
      </w:r>
      <w:r w:rsidR="00123937" w:rsidRPr="006A030E">
        <w:rPr>
          <w:rFonts w:ascii="Cambria" w:eastAsia="Times New Roman" w:hAnsi="Cambria" w:cs="Times New Roman"/>
          <w:sz w:val="24"/>
          <w:szCs w:val="24"/>
          <w:lang w:eastAsia="pl-PL"/>
        </w:rPr>
        <w:t xml:space="preserve"> o których mowa w pkt. </w:t>
      </w:r>
      <w:r w:rsidR="00BC1524" w:rsidRPr="006A030E">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xml:space="preserve">, innych dokumentów lub oświadczeń składanych w postępowaniu lub są one niekompletne lub zawierają błędy, </w:t>
      </w:r>
      <w:r w:rsidR="00123937" w:rsidRPr="006A030E">
        <w:rPr>
          <w:rFonts w:ascii="Cambria" w:eastAsia="Times New Roman" w:hAnsi="Cambria" w:cs="Times New Roman"/>
          <w:sz w:val="24"/>
          <w:szCs w:val="24"/>
          <w:lang w:eastAsia="pl-PL"/>
        </w:rPr>
        <w:t>Z</w:t>
      </w:r>
      <w:r w:rsidRPr="006A030E">
        <w:rPr>
          <w:rFonts w:ascii="Cambria" w:eastAsia="Times New Roman" w:hAnsi="Cambria" w:cs="Times New Roman"/>
          <w:sz w:val="24"/>
          <w:szCs w:val="24"/>
          <w:lang w:eastAsia="pl-PL"/>
        </w:rPr>
        <w:t xml:space="preserve">amawiający wzywa </w:t>
      </w:r>
      <w:r w:rsidR="00123937"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ykonawcę odpowiednio do ich złożenia, poprawienia lub uzupełnienia w wyznaczonym terminie, chyba że:</w:t>
      </w:r>
    </w:p>
    <w:p w14:paraId="49EE38FA" w14:textId="77777777" w:rsidR="00BC1524" w:rsidRPr="006A030E" w:rsidRDefault="00AC105D" w:rsidP="002A3930">
      <w:pPr>
        <w:pStyle w:val="Akapitzlist"/>
        <w:numPr>
          <w:ilvl w:val="0"/>
          <w:numId w:val="24"/>
        </w:numPr>
        <w:spacing w:after="0" w:line="276" w:lineRule="auto"/>
        <w:ind w:left="2268" w:hanging="425"/>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oferta </w:t>
      </w:r>
      <w:r w:rsidR="00123937"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ykonawcy podlega odrzuceniu bez względu na ich złożenie, uzupełnienie lub poprawienie lub</w:t>
      </w:r>
    </w:p>
    <w:p w14:paraId="50F41EF4" w14:textId="6AA152B1" w:rsidR="00AC105D" w:rsidRPr="006A030E" w:rsidRDefault="00AC105D" w:rsidP="002A3930">
      <w:pPr>
        <w:pStyle w:val="Akapitzlist"/>
        <w:numPr>
          <w:ilvl w:val="0"/>
          <w:numId w:val="24"/>
        </w:numPr>
        <w:spacing w:after="0" w:line="276" w:lineRule="auto"/>
        <w:ind w:left="2268" w:hanging="425"/>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zachodzą przesłanki unieważnienia postępowania.</w:t>
      </w:r>
    </w:p>
    <w:p w14:paraId="6B1371E4" w14:textId="08450478" w:rsidR="00123937" w:rsidRPr="006A030E" w:rsidRDefault="00AC105D" w:rsidP="00901049">
      <w:pPr>
        <w:pStyle w:val="Akapitzlist"/>
        <w:spacing w:after="0" w:line="276" w:lineRule="auto"/>
        <w:ind w:left="1440"/>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Wykonawca składa podmiotowe środki dowodowe na wezwanie, o którym mowa </w:t>
      </w:r>
      <w:r w:rsidR="00123937" w:rsidRPr="006A030E">
        <w:rPr>
          <w:rFonts w:ascii="Cambria" w:eastAsia="Times New Roman" w:hAnsi="Cambria" w:cs="Times New Roman"/>
          <w:sz w:val="24"/>
          <w:szCs w:val="24"/>
          <w:lang w:eastAsia="pl-PL"/>
        </w:rPr>
        <w:t>wyżej</w:t>
      </w:r>
      <w:r w:rsidRPr="006A030E">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u w:val="single"/>
          <w:lang w:eastAsia="pl-PL"/>
        </w:rPr>
        <w:t>aktualne na dzień ich złożenia.</w:t>
      </w:r>
    </w:p>
    <w:p w14:paraId="5DE98E4B" w14:textId="7E49AA33" w:rsidR="001C512E" w:rsidRPr="006A030E" w:rsidRDefault="001C512E"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Forma oferty, oświadczeń oraz dokumentów:</w:t>
      </w:r>
    </w:p>
    <w:p w14:paraId="0C41927E" w14:textId="4A111CC4" w:rsidR="001C512E" w:rsidRPr="006A030E" w:rsidRDefault="00755CD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Oferta, oświadczeni</w:t>
      </w:r>
      <w:r w:rsidR="006E52B2" w:rsidRPr="006A030E">
        <w:rPr>
          <w:rFonts w:ascii="Cambria" w:eastAsia="Times New Roman" w:hAnsi="Cambria" w:cs="Times New Roman"/>
          <w:sz w:val="24"/>
          <w:szCs w:val="24"/>
          <w:lang w:eastAsia="pl-PL"/>
        </w:rPr>
        <w:t>e</w:t>
      </w:r>
      <w:r w:rsidRPr="006A030E">
        <w:rPr>
          <w:rFonts w:ascii="Cambria" w:eastAsia="Times New Roman" w:hAnsi="Cambria" w:cs="Times New Roman"/>
          <w:sz w:val="24"/>
          <w:szCs w:val="24"/>
          <w:lang w:eastAsia="pl-PL"/>
        </w:rPr>
        <w:t>, o któr</w:t>
      </w:r>
      <w:r w:rsidR="00EB5A0A" w:rsidRPr="006A030E">
        <w:rPr>
          <w:rFonts w:ascii="Cambria" w:eastAsia="Times New Roman" w:hAnsi="Cambria" w:cs="Times New Roman"/>
          <w:sz w:val="24"/>
          <w:szCs w:val="24"/>
          <w:lang w:eastAsia="pl-PL"/>
        </w:rPr>
        <w:t>y</w:t>
      </w:r>
      <w:r w:rsidR="006E52B2" w:rsidRPr="006A030E">
        <w:rPr>
          <w:rFonts w:ascii="Cambria" w:eastAsia="Times New Roman" w:hAnsi="Cambria" w:cs="Times New Roman"/>
          <w:sz w:val="24"/>
          <w:szCs w:val="24"/>
          <w:lang w:eastAsia="pl-PL"/>
        </w:rPr>
        <w:t>m</w:t>
      </w:r>
      <w:r w:rsidRPr="006A030E">
        <w:rPr>
          <w:rFonts w:ascii="Cambria" w:eastAsia="Times New Roman" w:hAnsi="Cambria" w:cs="Times New Roman"/>
          <w:sz w:val="24"/>
          <w:szCs w:val="24"/>
          <w:lang w:eastAsia="pl-PL"/>
        </w:rPr>
        <w:t xml:space="preserve"> mowa w art. 125 ust. 1 ustawy</w:t>
      </w:r>
      <w:r w:rsidR="00B427B2" w:rsidRPr="006A030E">
        <w:rPr>
          <w:rFonts w:ascii="Cambria" w:eastAsia="Times New Roman" w:hAnsi="Cambria" w:cs="Times New Roman"/>
          <w:sz w:val="24"/>
          <w:szCs w:val="24"/>
          <w:lang w:eastAsia="pl-PL"/>
        </w:rPr>
        <w:t xml:space="preserve"> </w:t>
      </w:r>
      <w:proofErr w:type="spellStart"/>
      <w:r w:rsidR="00B427B2" w:rsidRPr="006A030E">
        <w:rPr>
          <w:rFonts w:ascii="Cambria" w:eastAsia="Times New Roman" w:hAnsi="Cambria" w:cs="Times New Roman"/>
          <w:sz w:val="24"/>
          <w:szCs w:val="24"/>
          <w:lang w:eastAsia="pl-PL"/>
        </w:rPr>
        <w:t>Pzp</w:t>
      </w:r>
      <w:proofErr w:type="spellEnd"/>
      <w:r w:rsidRPr="006A030E">
        <w:rPr>
          <w:rFonts w:ascii="Cambria" w:eastAsia="Times New Roman" w:hAnsi="Cambria" w:cs="Times New Roman"/>
          <w:sz w:val="24"/>
          <w:szCs w:val="24"/>
          <w:lang w:eastAsia="pl-PL"/>
        </w:rPr>
        <w:t>, podmiotowe środki dowodowe, w tym oświadczenie, o którym mowa w art. 117 ust. 4 ustawy</w:t>
      </w:r>
      <w:r w:rsidR="00701AE3" w:rsidRPr="006A030E">
        <w:rPr>
          <w:rFonts w:ascii="Cambria" w:eastAsia="Times New Roman" w:hAnsi="Cambria" w:cs="Times New Roman"/>
          <w:sz w:val="24"/>
          <w:szCs w:val="24"/>
          <w:lang w:eastAsia="pl-PL"/>
        </w:rPr>
        <w:t xml:space="preserve"> (w przypadku Wykonawców składających ofertę wspólnie)</w:t>
      </w:r>
      <w:r w:rsidRPr="006A030E">
        <w:rPr>
          <w:rFonts w:ascii="Cambria" w:eastAsia="Times New Roman" w:hAnsi="Cambria" w:cs="Times New Roman"/>
          <w:sz w:val="24"/>
          <w:szCs w:val="24"/>
          <w:lang w:eastAsia="pl-PL"/>
        </w:rPr>
        <w:t>, oraz zobowiązanie podmiotu udostępniającego zasoby, o którym mowa w art. 118 ust. 3 ustawy, przedmiotowe środki dowodowe, pełnomocnictwo, dokumenty, o których mowa w art. 94 ust. 2 ustawy</w:t>
      </w:r>
      <w:r w:rsidR="00090DE4" w:rsidRPr="006A030E">
        <w:rPr>
          <w:rFonts w:ascii="Cambria" w:eastAsia="Times New Roman" w:hAnsi="Cambria" w:cs="Times New Roman"/>
          <w:sz w:val="24"/>
          <w:szCs w:val="24"/>
          <w:lang w:eastAsia="pl-PL"/>
        </w:rPr>
        <w:t xml:space="preserve"> (jeżeli Zamawiający wymaga)</w:t>
      </w:r>
      <w:r w:rsidRPr="006A030E">
        <w:rPr>
          <w:rFonts w:ascii="Cambria" w:eastAsia="Times New Roman" w:hAnsi="Cambria" w:cs="Times New Roman"/>
          <w:sz w:val="24"/>
          <w:szCs w:val="24"/>
          <w:lang w:eastAsia="pl-PL"/>
        </w:rPr>
        <w:t xml:space="preserve">, sporządza się w postaci elektronicznej, w formatach danych określonych w przepisach wydanych na podstawie art. 18 </w:t>
      </w:r>
      <w:r w:rsidRPr="006A030E">
        <w:rPr>
          <w:rFonts w:ascii="Cambria" w:eastAsia="Times New Roman" w:hAnsi="Cambria" w:cs="Times New Roman"/>
          <w:i/>
          <w:iCs/>
          <w:sz w:val="24"/>
          <w:szCs w:val="24"/>
          <w:lang w:eastAsia="pl-PL"/>
        </w:rPr>
        <w:t>ustawy z dnia 17 lutego 2005 r. o informatyzacji działalności podmiotów realizujących zadania publiczne (Dz. U. z 2020 r. poz. 346, 568, 695, 1517 i 2320 ze zm.)</w:t>
      </w:r>
      <w:r w:rsidRPr="006A030E">
        <w:rPr>
          <w:rFonts w:ascii="Cambria" w:eastAsia="Times New Roman" w:hAnsi="Cambria" w:cs="Times New Roman"/>
          <w:sz w:val="24"/>
          <w:szCs w:val="24"/>
          <w:lang w:eastAsia="pl-PL"/>
        </w:rPr>
        <w:t>.</w:t>
      </w:r>
    </w:p>
    <w:p w14:paraId="7E35FD18" w14:textId="091E8FC5" w:rsidR="00755CD7" w:rsidRPr="006A030E" w:rsidRDefault="00755CD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Informacje, oświadczenia lub dokumenty, inne niż określone w </w:t>
      </w:r>
      <w:r w:rsidR="00B427B2" w:rsidRPr="006A030E">
        <w:rPr>
          <w:rFonts w:ascii="Cambria" w:eastAsia="Times New Roman" w:hAnsi="Cambria" w:cs="Times New Roman"/>
          <w:sz w:val="24"/>
          <w:szCs w:val="24"/>
          <w:lang w:eastAsia="pl-PL"/>
        </w:rPr>
        <w:t>pkt.</w:t>
      </w:r>
      <w:r w:rsidRPr="006A030E">
        <w:rPr>
          <w:rFonts w:ascii="Cambria" w:eastAsia="Times New Roman" w:hAnsi="Cambria" w:cs="Times New Roman"/>
          <w:sz w:val="24"/>
          <w:szCs w:val="24"/>
          <w:lang w:eastAsia="pl-PL"/>
        </w:rPr>
        <w:t xml:space="preserve"> </w:t>
      </w:r>
      <w:r w:rsidR="00B427B2" w:rsidRPr="006A030E">
        <w:rPr>
          <w:rFonts w:ascii="Cambria" w:eastAsia="Times New Roman" w:hAnsi="Cambria" w:cs="Times New Roman"/>
          <w:sz w:val="24"/>
          <w:szCs w:val="24"/>
          <w:lang w:eastAsia="pl-PL"/>
        </w:rPr>
        <w:t>7</w:t>
      </w:r>
      <w:r w:rsidRPr="006A030E">
        <w:rPr>
          <w:rFonts w:ascii="Cambria" w:eastAsia="Times New Roman" w:hAnsi="Cambria" w:cs="Times New Roman"/>
          <w:sz w:val="24"/>
          <w:szCs w:val="24"/>
          <w:lang w:eastAsia="pl-PL"/>
        </w:rPr>
        <w:t>.</w:t>
      </w:r>
      <w:r w:rsidR="00070051"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xml:space="preserve">., przekazywane w postępowaniu, sporządza się w postaci elektronicznej, w formatach danych określonych w przepisach wydanych na podstawie art. 18 </w:t>
      </w:r>
      <w:r w:rsidRPr="006A030E">
        <w:rPr>
          <w:rFonts w:ascii="Cambria" w:eastAsia="Times New Roman" w:hAnsi="Cambria" w:cs="Times New Roman"/>
          <w:i/>
          <w:iCs/>
          <w:sz w:val="24"/>
          <w:szCs w:val="24"/>
          <w:lang w:eastAsia="pl-PL"/>
        </w:rPr>
        <w:t xml:space="preserve">ustawy z dnia 17 lutego 2005 r. o informatyzacji działalności podmiotów realizujących zadania </w:t>
      </w:r>
      <w:r w:rsidRPr="006A030E">
        <w:rPr>
          <w:rFonts w:ascii="Cambria" w:eastAsia="Times New Roman" w:hAnsi="Cambria" w:cs="Times New Roman"/>
          <w:i/>
          <w:iCs/>
          <w:sz w:val="24"/>
          <w:szCs w:val="24"/>
          <w:lang w:eastAsia="pl-PL"/>
        </w:rPr>
        <w:lastRenderedPageBreak/>
        <w:t>publiczne</w:t>
      </w:r>
      <w:r w:rsidRPr="006A030E">
        <w:rPr>
          <w:rFonts w:ascii="Cambria" w:eastAsia="Times New Roman" w:hAnsi="Cambria" w:cs="Times New Roman"/>
          <w:sz w:val="24"/>
          <w:szCs w:val="24"/>
          <w:lang w:eastAsia="pl-PL"/>
        </w:rPr>
        <w:t xml:space="preserve"> lub jako tekst wpisany bezpośrednio do wiadomości przekazywanej przy użyciu środków komunikacji elektronicznej.</w:t>
      </w:r>
    </w:p>
    <w:p w14:paraId="09FFE72D" w14:textId="71CBF0C4"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 przypadku gdy podmiotowe środki dowodowe, przedmiotowe środki dowodowe, inne dokumenty, w tym dokumenty, o których mowa w art. 94 ust. 2 ustawy, lub dokumenty potwierdzające umocowanie do reprezentowania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ykonawcy,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wspólnie ubiegających się o udzielenie zamówienia publicznego, podmiotu udostępniającego zasoby na zasadach określonych w art. 118 ustawy </w:t>
      </w:r>
      <w:proofErr w:type="spellStart"/>
      <w:r w:rsidR="00B427B2" w:rsidRPr="006A030E">
        <w:rPr>
          <w:rFonts w:ascii="Cambria" w:eastAsia="Times New Roman" w:hAnsi="Cambria" w:cs="Times New Roman"/>
          <w:sz w:val="24"/>
          <w:szCs w:val="24"/>
          <w:lang w:eastAsia="pl-PL"/>
        </w:rPr>
        <w:t>Pzp</w:t>
      </w:r>
      <w:proofErr w:type="spellEnd"/>
      <w:r w:rsidR="00B427B2" w:rsidRPr="006A030E">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lang w:eastAsia="pl-PL"/>
        </w:rPr>
        <w:t xml:space="preserve">lub podwykonawcy niebędącego podmiotem udostępniającym zasoby na takich zasadach, zostały wystawione przez upoważnione podmioty inne niż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podmiot udostępniający zasoby lub podwykonawca, jako dokument elektroniczny, przekazuje się ten dokument.</w:t>
      </w:r>
    </w:p>
    <w:p w14:paraId="166FE7DE" w14:textId="4918DDC6"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B4FFC5" w14:textId="3B57ECA2"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Poświadczenia zgodności cyfrowego odwzorowania z dokumentem w postaci papierowej, o którym mowa w ust. </w:t>
      </w:r>
      <w:r w:rsidR="00B427B2" w:rsidRPr="006A030E">
        <w:rPr>
          <w:rFonts w:ascii="Cambria" w:eastAsia="Times New Roman" w:hAnsi="Cambria" w:cs="Times New Roman"/>
          <w:sz w:val="24"/>
          <w:szCs w:val="24"/>
          <w:lang w:eastAsia="pl-PL"/>
        </w:rPr>
        <w:t>7</w:t>
      </w:r>
      <w:r w:rsidR="00701AE3" w:rsidRPr="006A030E">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dokonuje w przypadku:</w:t>
      </w:r>
    </w:p>
    <w:p w14:paraId="307B7391" w14:textId="50F558C1"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podmiotowych środków dowodowych oraz dokumentów potwierdzających umocowanie do reprezentowania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74DB5BE2" w14:textId="278E0D92"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przedmiotowych środków dowodowych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lub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w:t>
      </w:r>
    </w:p>
    <w:p w14:paraId="43417497" w14:textId="6275CBC9"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innych dokumentów, w tym dokumentów, o których mowa w art. 94 ust. 2 ustawy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lub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w zakresie dokumentów, które każdego z nich dotyczą.</w:t>
      </w:r>
    </w:p>
    <w:p w14:paraId="32F84375" w14:textId="177927A1"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Poświadczenia zgodności cyfrowego odwzorowania z dokumentem w postaci papierowej, o którym mowa w ust. </w:t>
      </w:r>
      <w:r w:rsidR="00B427B2" w:rsidRPr="006A030E">
        <w:rPr>
          <w:rFonts w:ascii="Cambria" w:eastAsia="Times New Roman" w:hAnsi="Cambria" w:cs="Times New Roman"/>
          <w:sz w:val="24"/>
          <w:szCs w:val="24"/>
          <w:lang w:eastAsia="pl-PL"/>
        </w:rPr>
        <w:t>7</w:t>
      </w:r>
      <w:r w:rsidRPr="006A030E">
        <w:rPr>
          <w:rFonts w:ascii="Cambria" w:eastAsia="Times New Roman" w:hAnsi="Cambria" w:cs="Times New Roman"/>
          <w:sz w:val="24"/>
          <w:szCs w:val="24"/>
          <w:lang w:eastAsia="pl-PL"/>
        </w:rPr>
        <w:t>.4., może dokonać również notariusz.</w:t>
      </w:r>
    </w:p>
    <w:p w14:paraId="625B728C" w14:textId="32E4ED0D" w:rsidR="00F85701" w:rsidRPr="006A030E" w:rsidRDefault="00F85701" w:rsidP="002A3930">
      <w:pPr>
        <w:pStyle w:val="Akapitzlist"/>
        <w:numPr>
          <w:ilvl w:val="1"/>
          <w:numId w:val="6"/>
        </w:numPr>
        <w:spacing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lastRenderedPageBreak/>
        <w:t xml:space="preserve">Ofertę, oświadczenia, o których mowa w art. 125 ust. 1 ustawy </w:t>
      </w:r>
      <w:proofErr w:type="spellStart"/>
      <w:r w:rsidRPr="006A030E">
        <w:rPr>
          <w:rFonts w:ascii="Cambria" w:eastAsia="Times New Roman" w:hAnsi="Cambria" w:cs="Times New Roman"/>
          <w:b/>
          <w:bCs/>
          <w:sz w:val="24"/>
          <w:szCs w:val="24"/>
          <w:lang w:eastAsia="pl-PL"/>
        </w:rPr>
        <w:t>Pzp</w:t>
      </w:r>
      <w:proofErr w:type="spellEnd"/>
      <w:r w:rsidRPr="006A030E">
        <w:rPr>
          <w:rFonts w:ascii="Cambria" w:eastAsia="Times New Roman" w:hAnsi="Cambria" w:cs="Times New Roman"/>
          <w:b/>
          <w:bCs/>
          <w:sz w:val="24"/>
          <w:szCs w:val="24"/>
          <w:lang w:eastAsia="pl-PL"/>
        </w:rPr>
        <w:t xml:space="preserve"> </w:t>
      </w:r>
      <w:r w:rsidR="008D4F6E" w:rsidRPr="006A030E">
        <w:rPr>
          <w:rFonts w:ascii="Cambria" w:eastAsia="Times New Roman" w:hAnsi="Cambria" w:cs="Times New Roman"/>
          <w:b/>
          <w:bCs/>
          <w:sz w:val="24"/>
          <w:szCs w:val="24"/>
          <w:lang w:eastAsia="pl-PL"/>
        </w:rPr>
        <w:t xml:space="preserve">składa się w formie elektronicznej (tj. </w:t>
      </w:r>
      <w:r w:rsidR="0092449C" w:rsidRPr="006A030E">
        <w:rPr>
          <w:rFonts w:ascii="Cambria" w:eastAsia="Times New Roman" w:hAnsi="Cambria" w:cs="Times New Roman"/>
          <w:b/>
          <w:bCs/>
          <w:sz w:val="24"/>
          <w:szCs w:val="24"/>
          <w:lang w:eastAsia="pl-PL"/>
        </w:rPr>
        <w:t>podpisane kwalifikowanym podpisem elektronicznym</w:t>
      </w:r>
      <w:r w:rsidR="008D4F6E" w:rsidRPr="006A030E">
        <w:rPr>
          <w:rFonts w:ascii="Cambria" w:eastAsia="Times New Roman" w:hAnsi="Cambria" w:cs="Times New Roman"/>
          <w:b/>
          <w:bCs/>
          <w:sz w:val="24"/>
          <w:szCs w:val="24"/>
          <w:lang w:eastAsia="pl-PL"/>
        </w:rPr>
        <w:t>)</w:t>
      </w:r>
      <w:r w:rsidR="0092449C" w:rsidRPr="006A030E">
        <w:rPr>
          <w:rFonts w:ascii="Cambria" w:eastAsia="Times New Roman" w:hAnsi="Cambria" w:cs="Times New Roman"/>
          <w:b/>
          <w:bCs/>
          <w:sz w:val="24"/>
          <w:szCs w:val="24"/>
          <w:lang w:eastAsia="pl-PL"/>
        </w:rPr>
        <w:t xml:space="preserve">, </w:t>
      </w:r>
      <w:r w:rsidR="008D4F6E" w:rsidRPr="006A030E">
        <w:rPr>
          <w:rFonts w:ascii="Cambria" w:eastAsia="Times New Roman" w:hAnsi="Cambria" w:cs="Times New Roman"/>
          <w:b/>
          <w:bCs/>
          <w:sz w:val="24"/>
          <w:szCs w:val="24"/>
          <w:lang w:eastAsia="pl-PL"/>
        </w:rPr>
        <w:t xml:space="preserve">lub w postaci elektronicznej opatrzonej </w:t>
      </w:r>
      <w:r w:rsidR="0092449C" w:rsidRPr="006A030E">
        <w:rPr>
          <w:rFonts w:ascii="Cambria" w:eastAsia="Times New Roman" w:hAnsi="Cambria" w:cs="Times New Roman"/>
          <w:b/>
          <w:bCs/>
          <w:sz w:val="24"/>
          <w:szCs w:val="24"/>
          <w:lang w:eastAsia="pl-PL"/>
        </w:rPr>
        <w:t>podpisem zaufanym lub podpisem osobistym przez osoby uprawnione</w:t>
      </w:r>
      <w:r w:rsidRPr="006A030E">
        <w:rPr>
          <w:rFonts w:ascii="Cambria" w:eastAsia="Times New Roman" w:hAnsi="Cambria" w:cs="Times New Roman"/>
          <w:b/>
          <w:bCs/>
          <w:sz w:val="24"/>
          <w:szCs w:val="24"/>
          <w:lang w:eastAsia="pl-PL"/>
        </w:rPr>
        <w:t>.</w:t>
      </w:r>
    </w:p>
    <w:p w14:paraId="1FDAC7AB" w14:textId="1A0F91DC" w:rsidR="00B53E47" w:rsidRPr="006A030E" w:rsidRDefault="00B53E47" w:rsidP="002A3930">
      <w:pPr>
        <w:pStyle w:val="Akapitzlist"/>
        <w:numPr>
          <w:ilvl w:val="1"/>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w:t>
      </w:r>
      <w:bookmarkStart w:id="4" w:name="_Hlk61269458"/>
      <w:r w:rsidRPr="006A030E">
        <w:rPr>
          <w:rFonts w:ascii="Cambria" w:eastAsia="Times New Roman" w:hAnsi="Cambria" w:cs="Times New Roman"/>
          <w:b/>
          <w:bCs/>
          <w:sz w:val="24"/>
          <w:szCs w:val="24"/>
          <w:lang w:eastAsia="pl-PL"/>
        </w:rPr>
        <w:t>kwalifikowanym podpisem elektronicznym, podpisem zaufanym lub podpisem osobistym.</w:t>
      </w:r>
    </w:p>
    <w:bookmarkEnd w:id="4"/>
    <w:p w14:paraId="438DC6F8" w14:textId="6985E50D" w:rsidR="006208ED" w:rsidRPr="006A030E" w:rsidRDefault="002C0906" w:rsidP="002A3930">
      <w:pPr>
        <w:pStyle w:val="Akapitzlist"/>
        <w:numPr>
          <w:ilvl w:val="1"/>
          <w:numId w:val="6"/>
        </w:numPr>
        <w:spacing w:after="0" w:line="276" w:lineRule="auto"/>
        <w:jc w:val="both"/>
        <w:rPr>
          <w:rFonts w:ascii="Cambria" w:hAnsi="Cambria"/>
          <w:b/>
          <w:bCs/>
        </w:rPr>
      </w:pPr>
      <w:r w:rsidRPr="006A030E">
        <w:rPr>
          <w:rFonts w:ascii="Cambria" w:eastAsia="Times New Roman" w:hAnsi="Cambria" w:cs="Arial"/>
          <w:sz w:val="24"/>
          <w:szCs w:val="24"/>
          <w:lang w:eastAsia="pl-PL"/>
        </w:rPr>
        <w:t>Ofert</w:t>
      </w:r>
      <w:r w:rsidR="006208ED" w:rsidRPr="006A030E">
        <w:rPr>
          <w:rFonts w:ascii="Cambria" w:eastAsia="Times New Roman" w:hAnsi="Cambria" w:cs="Arial"/>
          <w:sz w:val="24"/>
          <w:szCs w:val="24"/>
          <w:lang w:eastAsia="pl-PL"/>
        </w:rPr>
        <w:t xml:space="preserve">y </w:t>
      </w:r>
      <w:r w:rsidR="006208ED" w:rsidRPr="006A030E">
        <w:rPr>
          <w:rFonts w:ascii="Cambria" w:hAnsi="Cambria" w:cs="Open Sans"/>
          <w:sz w:val="24"/>
          <w:szCs w:val="24"/>
          <w:shd w:val="clear" w:color="auto" w:fill="FFFFFF"/>
        </w:rPr>
        <w:t>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 Zamawiający nie wymaga użycia narzędzi, urządzeń lub formatów plików, które nie są ogólnie dostępne.</w:t>
      </w:r>
    </w:p>
    <w:p w14:paraId="35748E0A" w14:textId="043C6F2C" w:rsidR="00C20EF7" w:rsidRPr="006A030E" w:rsidRDefault="006E52B2"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Arial"/>
          <w:sz w:val="24"/>
          <w:szCs w:val="24"/>
          <w:lang w:eastAsia="pl-PL"/>
        </w:rPr>
        <w:t>Wymagania techniczne oraz s</w:t>
      </w:r>
      <w:r w:rsidR="00C20EF7" w:rsidRPr="006A030E">
        <w:rPr>
          <w:rFonts w:ascii="Cambria" w:eastAsia="Times New Roman" w:hAnsi="Cambria" w:cs="Arial"/>
          <w:sz w:val="24"/>
          <w:szCs w:val="24"/>
          <w:lang w:eastAsia="pl-PL"/>
        </w:rPr>
        <w:t xml:space="preserve">posób zaszyfrowania oferty opisany został w Instrukcji użytkownika dostępnej na </w:t>
      </w:r>
      <w:hyperlink r:id="rId15" w:history="1">
        <w:r w:rsidR="004C521E" w:rsidRPr="0092642E">
          <w:rPr>
            <w:rStyle w:val="Hipercze"/>
            <w:rFonts w:ascii="Cambria" w:eastAsia="Times New Roman" w:hAnsi="Cambria" w:cs="Arial"/>
            <w:sz w:val="24"/>
            <w:szCs w:val="24"/>
            <w:lang w:eastAsia="pl-PL"/>
          </w:rPr>
          <w:t>www.platformazakupowa.pl</w:t>
        </w:r>
      </w:hyperlink>
      <w:r w:rsidR="004C521E">
        <w:rPr>
          <w:rFonts w:ascii="Cambria" w:eastAsia="Times New Roman" w:hAnsi="Cambria" w:cs="Arial"/>
          <w:sz w:val="24"/>
          <w:szCs w:val="24"/>
          <w:lang w:eastAsia="pl-PL"/>
        </w:rPr>
        <w:t xml:space="preserve">. </w:t>
      </w:r>
    </w:p>
    <w:p w14:paraId="1B6B272D" w14:textId="6E0AE751" w:rsidR="00C20EF7" w:rsidRPr="006A030E" w:rsidRDefault="00C20EF7"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Arial"/>
          <w:b/>
          <w:bCs/>
          <w:sz w:val="24"/>
          <w:szCs w:val="24"/>
          <w:lang w:eastAsia="pl-PL"/>
        </w:rPr>
        <w:t xml:space="preserve">Do </w:t>
      </w:r>
      <w:r w:rsidR="00056080" w:rsidRPr="006A030E">
        <w:rPr>
          <w:rFonts w:ascii="Cambria" w:eastAsia="Times New Roman" w:hAnsi="Cambria" w:cs="Arial"/>
          <w:b/>
          <w:bCs/>
          <w:sz w:val="24"/>
          <w:szCs w:val="24"/>
          <w:lang w:eastAsia="pl-PL"/>
        </w:rPr>
        <w:t xml:space="preserve">złożenia </w:t>
      </w:r>
      <w:r w:rsidRPr="006A030E">
        <w:rPr>
          <w:rFonts w:ascii="Cambria" w:eastAsia="Times New Roman" w:hAnsi="Cambria" w:cs="Arial"/>
          <w:b/>
          <w:bCs/>
          <w:sz w:val="24"/>
          <w:szCs w:val="24"/>
          <w:lang w:eastAsia="pl-PL"/>
        </w:rPr>
        <w:t>oferty konieczne jest posiadanie przez osobę upoważnioną do reprezentowania Wykonawcy kwalifikowanego podpisu elektronicznego, podpisu osobistego lub podpisu zaufanego.</w:t>
      </w:r>
    </w:p>
    <w:p w14:paraId="6DB112EF" w14:textId="3FB6C8EC" w:rsidR="00755CD7" w:rsidRPr="006A030E" w:rsidRDefault="00755CD7"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Podmiotowe środki dowodowe, przedmiotowe środki dowodowe oraz inne dokumenty lub oświadczenia, sporządzone w języku obcym przekazuje się wraz z tłumaczeniem na język polski.</w:t>
      </w:r>
    </w:p>
    <w:p w14:paraId="5D16FAA7" w14:textId="77777777" w:rsidR="001E583F" w:rsidRPr="006A030E" w:rsidRDefault="001E583F" w:rsidP="00901049">
      <w:pPr>
        <w:pStyle w:val="Akapitzlist"/>
        <w:spacing w:after="0" w:line="276" w:lineRule="auto"/>
        <w:ind w:left="1440"/>
        <w:jc w:val="both"/>
        <w:rPr>
          <w:rFonts w:ascii="Cambria" w:eastAsia="Times New Roman" w:hAnsi="Cambria" w:cs="Times New Roman"/>
          <w:sz w:val="24"/>
          <w:szCs w:val="24"/>
          <w:lang w:eastAsia="pl-PL"/>
        </w:rPr>
      </w:pPr>
    </w:p>
    <w:p w14:paraId="60F15249" w14:textId="3BEB109C" w:rsidR="00E860E6" w:rsidRPr="006A030E" w:rsidRDefault="001450F1" w:rsidP="00901049">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WYJAŚNIENIE TREŚCI SWZ</w:t>
      </w:r>
    </w:p>
    <w:p w14:paraId="1090BDB2" w14:textId="042F2415" w:rsidR="00123937" w:rsidRPr="006A030E" w:rsidRDefault="00123937"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 xml:space="preserve">Wykonawca może zwrócić się do Zamawiającego z wnioskiem o wyjaśnienie treści SWZ. Zamawiający jest obowiązany udzielić wyjaśnień niezwłocznie, jednak nie później niż 2 dni przed upływem terminu składania ofert albo ofert podlegających negocjacjom, pod warunkiem, że wniosek o wyjaśnienie treści SWZ wpłynął do Zamawiającego nie </w:t>
      </w:r>
      <w:r w:rsidR="000357C5" w:rsidRPr="006A030E">
        <w:rPr>
          <w:rFonts w:ascii="Cambria" w:hAnsi="Cambria"/>
          <w:sz w:val="24"/>
          <w:szCs w:val="24"/>
        </w:rPr>
        <w:t>później niż na 4 dni przed upływem terminu składania ofert albo ofert podlegających negocja</w:t>
      </w:r>
      <w:r w:rsidR="001450F1" w:rsidRPr="006A030E">
        <w:rPr>
          <w:rFonts w:ascii="Cambria" w:hAnsi="Cambria"/>
          <w:sz w:val="24"/>
          <w:szCs w:val="24"/>
        </w:rPr>
        <w:t>c</w:t>
      </w:r>
      <w:r w:rsidR="000357C5" w:rsidRPr="006A030E">
        <w:rPr>
          <w:rFonts w:ascii="Cambria" w:hAnsi="Cambria"/>
          <w:sz w:val="24"/>
          <w:szCs w:val="24"/>
        </w:rPr>
        <w:t>jom.</w:t>
      </w:r>
    </w:p>
    <w:p w14:paraId="1F87EA69" w14:textId="157CE786" w:rsidR="001450F1" w:rsidRPr="006A030E" w:rsidRDefault="001450F1"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Jeżeli Zamawiający nie udzieli wyjaśnień w terminie, o którym mowa w ust</w:t>
      </w:r>
      <w:r w:rsidR="008E74FE" w:rsidRPr="006A030E">
        <w:rPr>
          <w:rFonts w:ascii="Cambria" w:hAnsi="Cambria"/>
          <w:sz w:val="24"/>
          <w:szCs w:val="24"/>
        </w:rPr>
        <w:t>.</w:t>
      </w:r>
      <w:r w:rsidRPr="006A030E">
        <w:rPr>
          <w:rFonts w:ascii="Cambria" w:hAnsi="Cambria"/>
          <w:sz w:val="24"/>
          <w:szCs w:val="24"/>
        </w:rPr>
        <w:t xml:space="preserve"> 1. , przedłuża termin składania odpowiednio ofert albo ofert podlegających negocjacjom o czas niezbędny do zapoznania się wszystkich zainteresowanych Wykonawców z wyjaśnieniami niezbędnymi do </w:t>
      </w:r>
      <w:r w:rsidRPr="006A030E">
        <w:rPr>
          <w:rFonts w:ascii="Cambria" w:hAnsi="Cambria"/>
          <w:sz w:val="24"/>
          <w:szCs w:val="24"/>
        </w:rPr>
        <w:lastRenderedPageBreak/>
        <w:t>należytego przygotowania i złożenia odpowiednio ofert albo ofert podlegających negocjacjom.</w:t>
      </w:r>
    </w:p>
    <w:p w14:paraId="3CCE2604" w14:textId="05711A1E" w:rsidR="001450F1" w:rsidRPr="006A030E" w:rsidRDefault="001450F1"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 xml:space="preserve">W przypadku, gdy wniosek o wyjaśnienie treści SWZ nie wpłynął w terminie, o którym mowa w </w:t>
      </w:r>
      <w:r w:rsidR="008E74FE" w:rsidRPr="006A030E">
        <w:rPr>
          <w:rFonts w:ascii="Cambria" w:hAnsi="Cambria"/>
          <w:sz w:val="24"/>
          <w:szCs w:val="24"/>
        </w:rPr>
        <w:t>ust. 1., Zamawiający nie ma obowiązku udzielania wyjaśnień SWZ oraz obowiązku przedłużenia terminu składania odpowiednio ofert albo ofert podlegających negocjacjom.</w:t>
      </w:r>
    </w:p>
    <w:p w14:paraId="5F03A8DE" w14:textId="66FC56D8" w:rsidR="008E74FE" w:rsidRPr="006A030E" w:rsidRDefault="008E74FE"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Przedłużenie terminu składania ofert, o którym mowa w ust. 2., nie wpływa na bieg terminu składania wniosku o wyjaśnienie treści SWZ.</w:t>
      </w:r>
    </w:p>
    <w:p w14:paraId="6B450A3E" w14:textId="6D70B620" w:rsidR="00F13ECC" w:rsidRPr="00F13ECC" w:rsidRDefault="008E74FE" w:rsidP="00F13ECC">
      <w:pPr>
        <w:pStyle w:val="Akapitzlist"/>
        <w:numPr>
          <w:ilvl w:val="0"/>
          <w:numId w:val="7"/>
        </w:numPr>
        <w:spacing w:line="276" w:lineRule="auto"/>
        <w:jc w:val="both"/>
        <w:rPr>
          <w:rStyle w:val="Hipercze"/>
          <w:rFonts w:ascii="Cambria" w:hAnsi="Cambria"/>
          <w:color w:val="auto"/>
          <w:sz w:val="24"/>
          <w:szCs w:val="24"/>
          <w:u w:val="none"/>
        </w:rPr>
      </w:pPr>
      <w:r w:rsidRPr="006A030E">
        <w:rPr>
          <w:rFonts w:ascii="Cambria" w:hAnsi="Cambria"/>
          <w:sz w:val="24"/>
          <w:szCs w:val="24"/>
        </w:rPr>
        <w:t xml:space="preserve">Treść zapytań wraz z wyjaśnieniami Zamawiający udostępnia, bez ujawniania źródła zapytania, na stronie internetowej prowadzonego postępowania: </w:t>
      </w:r>
      <w:hyperlink r:id="rId16" w:history="1">
        <w:r w:rsidR="00F13ECC" w:rsidRPr="00A03FA8">
          <w:rPr>
            <w:rStyle w:val="Hipercze"/>
            <w:rFonts w:ascii="Cambria" w:hAnsi="Cambria"/>
            <w:sz w:val="24"/>
            <w:szCs w:val="24"/>
          </w:rPr>
          <w:t>www.platformazakupowa.pl</w:t>
        </w:r>
      </w:hyperlink>
      <w:r w:rsidR="00F13ECC">
        <w:rPr>
          <w:rFonts w:ascii="Cambria" w:hAnsi="Cambria"/>
          <w:sz w:val="24"/>
          <w:szCs w:val="24"/>
        </w:rPr>
        <w:t xml:space="preserve">  </w:t>
      </w:r>
    </w:p>
    <w:p w14:paraId="17861568" w14:textId="77777777" w:rsidR="00796253" w:rsidRPr="006A030E" w:rsidRDefault="00796253" w:rsidP="00796253">
      <w:pPr>
        <w:pStyle w:val="Akapitzlist"/>
        <w:spacing w:line="276" w:lineRule="auto"/>
        <w:ind w:left="1440"/>
        <w:jc w:val="both"/>
        <w:rPr>
          <w:rStyle w:val="Hipercze"/>
          <w:rFonts w:ascii="Cambria" w:hAnsi="Cambria"/>
          <w:color w:val="auto"/>
          <w:sz w:val="24"/>
          <w:szCs w:val="24"/>
          <w:u w:val="none"/>
        </w:rPr>
      </w:pPr>
    </w:p>
    <w:p w14:paraId="4F3AF309" w14:textId="77777777" w:rsidR="008E74FE" w:rsidRPr="006A030E" w:rsidRDefault="008E74FE" w:rsidP="00901049">
      <w:pPr>
        <w:pStyle w:val="Akapitzlist"/>
        <w:spacing w:line="276" w:lineRule="auto"/>
        <w:ind w:left="1440"/>
        <w:rPr>
          <w:rFonts w:ascii="Cambria" w:hAnsi="Cambria"/>
          <w:sz w:val="24"/>
          <w:szCs w:val="24"/>
        </w:rPr>
      </w:pPr>
    </w:p>
    <w:p w14:paraId="5F7B925F" w14:textId="674222BF" w:rsidR="008E74FE" w:rsidRPr="006A030E" w:rsidRDefault="008E74FE" w:rsidP="00901049">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SPOSÓB ORAZ TERMIN SKŁADANIA OFERT</w:t>
      </w:r>
    </w:p>
    <w:p w14:paraId="770999EC" w14:textId="1EAC680E" w:rsidR="003F23D4" w:rsidRPr="006A030E" w:rsidRDefault="003F23D4" w:rsidP="003F23D4">
      <w:pPr>
        <w:pStyle w:val="Akapitzlist"/>
        <w:spacing w:after="0" w:line="276" w:lineRule="auto"/>
        <w:ind w:left="1080"/>
        <w:jc w:val="both"/>
        <w:rPr>
          <w:rFonts w:ascii="Cambria" w:hAnsi="Cambria"/>
          <w:b/>
          <w:bCs/>
          <w:color w:val="FF0000"/>
          <w:sz w:val="24"/>
          <w:szCs w:val="24"/>
        </w:rPr>
      </w:pPr>
      <w:bookmarkStart w:id="5" w:name="_Hlk83041765"/>
      <w:r w:rsidRPr="006A030E">
        <w:rPr>
          <w:rFonts w:ascii="Cambria" w:hAnsi="Cambria"/>
          <w:b/>
          <w:bCs/>
          <w:color w:val="FF0000"/>
          <w:sz w:val="24"/>
          <w:szCs w:val="24"/>
        </w:rPr>
        <w:t xml:space="preserve">!!! UWAGA! SKŁADANA OFERTA MUSI BYĆ </w:t>
      </w:r>
      <w:r w:rsidRPr="006A030E">
        <w:rPr>
          <w:rFonts w:ascii="Cambria" w:hAnsi="Cambria"/>
          <w:b/>
          <w:bCs/>
          <w:color w:val="FF0000"/>
          <w:sz w:val="24"/>
          <w:szCs w:val="24"/>
          <w:u w:val="single"/>
        </w:rPr>
        <w:t>UPRZEDNIO PODPISANA</w:t>
      </w:r>
      <w:r w:rsidRPr="006A030E">
        <w:rPr>
          <w:rFonts w:ascii="Cambria" w:hAnsi="Cambria"/>
          <w:b/>
          <w:bCs/>
          <w:color w:val="FF0000"/>
          <w:sz w:val="24"/>
          <w:szCs w:val="24"/>
        </w:rPr>
        <w:t xml:space="preserve"> PODPISEM KWALIFIKOWANYM, ZAUFANYM LUB OSOBISTYM. </w:t>
      </w:r>
    </w:p>
    <w:p w14:paraId="6F3BD878" w14:textId="65EC60B0" w:rsidR="003F23D4" w:rsidRPr="006A030E" w:rsidRDefault="003F23D4" w:rsidP="003F23D4">
      <w:pPr>
        <w:pStyle w:val="Akapitzlist"/>
        <w:spacing w:line="276" w:lineRule="auto"/>
        <w:ind w:left="1080"/>
        <w:rPr>
          <w:rFonts w:ascii="Cambria" w:hAnsi="Cambria"/>
          <w:b/>
          <w:bCs/>
          <w:sz w:val="24"/>
          <w:szCs w:val="24"/>
        </w:rPr>
      </w:pPr>
    </w:p>
    <w:p w14:paraId="753B6F59" w14:textId="7406B04E" w:rsidR="00853823" w:rsidRPr="006A030E" w:rsidRDefault="00853823" w:rsidP="00977A11">
      <w:pPr>
        <w:pStyle w:val="Akapitzlist"/>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Ofertę wraz z wymaganymi dokumentami należy umieścić na </w:t>
      </w:r>
      <w:hyperlink r:id="rId17" w:history="1">
        <w:r w:rsidR="004C521E" w:rsidRPr="0092642E">
          <w:rPr>
            <w:rStyle w:val="Hipercze"/>
            <w:rFonts w:ascii="Cambria" w:eastAsia="Calibri" w:hAnsi="Cambria" w:cs="Calibri"/>
            <w:sz w:val="24"/>
            <w:szCs w:val="24"/>
          </w:rPr>
          <w:t>www.platformazakupowa.pl</w:t>
        </w:r>
      </w:hyperlink>
      <w:r w:rsidR="004C521E">
        <w:rPr>
          <w:rFonts w:ascii="Cambria" w:eastAsia="Calibri" w:hAnsi="Cambria" w:cs="Calibri"/>
          <w:sz w:val="24"/>
          <w:szCs w:val="24"/>
        </w:rPr>
        <w:t xml:space="preserve"> </w:t>
      </w:r>
      <w:r w:rsidRPr="006A030E">
        <w:rPr>
          <w:rFonts w:ascii="Cambria" w:eastAsia="Calibri" w:hAnsi="Cambria" w:cs="Calibri"/>
          <w:sz w:val="24"/>
          <w:szCs w:val="24"/>
        </w:rPr>
        <w:t xml:space="preserve">w myśl Ustawy na stronie internetowej prowadzonego postępowania  do dnia </w:t>
      </w:r>
      <w:r w:rsidR="00F13ECC" w:rsidRPr="00F13ECC">
        <w:rPr>
          <w:rFonts w:ascii="Cambria" w:eastAsia="Calibri" w:hAnsi="Cambria" w:cs="Calibri"/>
          <w:b/>
          <w:bCs/>
          <w:sz w:val="24"/>
          <w:szCs w:val="24"/>
        </w:rPr>
        <w:t>0</w:t>
      </w:r>
      <w:r w:rsidR="00C340C8">
        <w:rPr>
          <w:rFonts w:ascii="Cambria" w:eastAsia="Calibri" w:hAnsi="Cambria" w:cs="Calibri"/>
          <w:b/>
          <w:bCs/>
          <w:sz w:val="24"/>
          <w:szCs w:val="24"/>
        </w:rPr>
        <w:t>5</w:t>
      </w:r>
      <w:r w:rsidR="00F13ECC" w:rsidRPr="00F13ECC">
        <w:rPr>
          <w:rFonts w:ascii="Cambria" w:eastAsia="Calibri" w:hAnsi="Cambria" w:cs="Calibri"/>
          <w:b/>
          <w:bCs/>
          <w:sz w:val="24"/>
          <w:szCs w:val="24"/>
        </w:rPr>
        <w:t>.03.2024r.</w:t>
      </w:r>
      <w:r w:rsidR="00F13ECC">
        <w:rPr>
          <w:rFonts w:ascii="Cambria" w:eastAsia="Calibri" w:hAnsi="Cambria" w:cs="Calibri"/>
          <w:b/>
          <w:bCs/>
          <w:sz w:val="24"/>
          <w:szCs w:val="24"/>
        </w:rPr>
        <w:t xml:space="preserve"> godz. 09:00</w:t>
      </w:r>
    </w:p>
    <w:p w14:paraId="042BAC16" w14:textId="77777777" w:rsidR="00853823" w:rsidRPr="006A030E" w:rsidRDefault="00853823" w:rsidP="00977A11">
      <w:pPr>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Do oferty należy dołączyć wszystkie wymagane w SWZ dokumenty.</w:t>
      </w:r>
    </w:p>
    <w:p w14:paraId="1A757A1F" w14:textId="6BEFD8C8" w:rsidR="00853823" w:rsidRPr="006A030E" w:rsidRDefault="00853823" w:rsidP="00977A11">
      <w:pPr>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Po wypełnieniu Formularza składania oferty i dołączenia  wszystkich wymaganych załączników należy kliknąć przycisk „Przejdź do podsumowania”.</w:t>
      </w:r>
    </w:p>
    <w:p w14:paraId="27DABE98" w14:textId="79B0ADBA" w:rsidR="00853823" w:rsidRPr="006A030E" w:rsidRDefault="00853823" w:rsidP="00977A11">
      <w:pPr>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Oferta składana elektronicznie musi zostać podpisana elektronicznym podpisem kwalifikowanym, podpisem zaufanym lub podpisem osobistym. W procesie składania oferty za pośrednictwem </w:t>
      </w:r>
      <w:hyperlink r:id="rId18" w:history="1">
        <w:r w:rsidR="004C521E" w:rsidRPr="0092642E">
          <w:rPr>
            <w:rStyle w:val="Hipercze"/>
            <w:rFonts w:ascii="Cambria" w:eastAsia="Calibri" w:hAnsi="Cambria" w:cs="Calibri"/>
            <w:sz w:val="24"/>
            <w:szCs w:val="24"/>
          </w:rPr>
          <w:t>www.platformazakupowa.pl</w:t>
        </w:r>
      </w:hyperlink>
      <w:r w:rsidR="004C521E">
        <w:rPr>
          <w:rFonts w:ascii="Cambria" w:eastAsia="Calibri" w:hAnsi="Cambria" w:cs="Calibri"/>
          <w:sz w:val="24"/>
          <w:szCs w:val="24"/>
        </w:rPr>
        <w:t>,</w:t>
      </w:r>
      <w:r w:rsidRPr="006A030E">
        <w:rPr>
          <w:rFonts w:ascii="Cambria" w:eastAsia="Calibri" w:hAnsi="Cambria" w:cs="Calibri"/>
          <w:sz w:val="24"/>
          <w:szCs w:val="24"/>
        </w:rPr>
        <w:t xml:space="preserve"> wykonawca powinien złożyć podpis bezpośrednio na dokumentach przesłanych za pośrednictwem </w:t>
      </w:r>
      <w:hyperlink r:id="rId19" w:history="1">
        <w:r w:rsidR="004C521E" w:rsidRPr="0092642E">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Zalecamy stosowanie podpisu na każdym załączonym pliku osobno, w szczególności wskazanych w art. 63 ust 1 oraz ust.</w:t>
      </w:r>
      <w:r w:rsidR="00F13ECC">
        <w:rPr>
          <w:rFonts w:ascii="Cambria" w:eastAsia="Calibri" w:hAnsi="Cambria" w:cs="Calibri"/>
          <w:sz w:val="24"/>
          <w:szCs w:val="24"/>
        </w:rPr>
        <w:t xml:space="preserve"> </w:t>
      </w:r>
      <w:r w:rsidRPr="006A030E">
        <w:rPr>
          <w:rFonts w:ascii="Cambria" w:eastAsia="Calibri" w:hAnsi="Cambria" w:cs="Calibri"/>
          <w:sz w:val="24"/>
          <w:szCs w:val="24"/>
        </w:rPr>
        <w:t xml:space="preserve">2  </w:t>
      </w:r>
      <w:proofErr w:type="spellStart"/>
      <w:r w:rsidRPr="006A030E">
        <w:rPr>
          <w:rFonts w:ascii="Cambria" w:eastAsia="Calibri" w:hAnsi="Cambria" w:cs="Calibri"/>
          <w:sz w:val="24"/>
          <w:szCs w:val="24"/>
        </w:rPr>
        <w:t>Pzp</w:t>
      </w:r>
      <w:proofErr w:type="spellEnd"/>
      <w:r w:rsidRPr="006A030E">
        <w:rPr>
          <w:rFonts w:ascii="Cambria" w:eastAsia="Calibri" w:hAnsi="Cambria" w:cs="Calibri"/>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DCEA410" w14:textId="77777777" w:rsidR="00853823" w:rsidRPr="00796253" w:rsidRDefault="00853823" w:rsidP="00977A11">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Za datę złożenia oferty przyjmuje się datę jej przekazania w systemie (platformie) w drugim kroku składania oferty poprzez kliknięcie przycisku </w:t>
      </w:r>
      <w:r w:rsidRPr="00796253">
        <w:rPr>
          <w:rFonts w:ascii="Cambria" w:eastAsia="Calibri" w:hAnsi="Cambria" w:cs="Calibri"/>
          <w:sz w:val="24"/>
          <w:szCs w:val="24"/>
        </w:rPr>
        <w:lastRenderedPageBreak/>
        <w:t>“Złóż ofertę” i wyświetlenie się komunikatu, że oferta została zaszyfrowana i złożona.</w:t>
      </w:r>
    </w:p>
    <w:p w14:paraId="3E481D2F" w14:textId="77777777" w:rsidR="00977A11" w:rsidRPr="00796253" w:rsidRDefault="00853823" w:rsidP="00977A11">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Szczegółowa instrukcja dla Wykonawców dotycząca złożenia, zmiany i wycofania oferty znajduje się na stronie internetowej pod adresem:  </w:t>
      </w:r>
      <w:hyperlink r:id="rId20" w:history="1">
        <w:r w:rsidRPr="00796253">
          <w:rPr>
            <w:rStyle w:val="Hipercze"/>
            <w:rFonts w:ascii="Cambria" w:eastAsia="Calibri" w:hAnsi="Cambria" w:cs="Calibri"/>
            <w:color w:val="1155CC"/>
            <w:sz w:val="24"/>
            <w:szCs w:val="24"/>
          </w:rPr>
          <w:t>https://platformazakupowa.pl/strona/45-instrukcje</w:t>
        </w:r>
      </w:hyperlink>
    </w:p>
    <w:p w14:paraId="1499E019" w14:textId="72F51DC3" w:rsidR="00977A11" w:rsidRPr="00796253" w:rsidRDefault="00853823" w:rsidP="00977A11">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Wykonawca, za pośrednictwem </w:t>
      </w:r>
      <w:hyperlink r:id="rId21" w:history="1">
        <w:r w:rsidR="004C521E" w:rsidRPr="0092642E">
          <w:rPr>
            <w:rStyle w:val="Hipercze"/>
            <w:rFonts w:ascii="Cambria" w:eastAsia="Calibri" w:hAnsi="Cambria" w:cs="Calibri"/>
            <w:sz w:val="24"/>
            <w:szCs w:val="24"/>
          </w:rPr>
          <w:t>www.platformazakupowa.pl</w:t>
        </w:r>
      </w:hyperlink>
      <w:r w:rsidR="004C521E">
        <w:rPr>
          <w:rStyle w:val="Hipercze"/>
          <w:rFonts w:ascii="Cambria" w:eastAsia="Calibri" w:hAnsi="Cambria" w:cs="Calibri"/>
          <w:color w:val="1155CC"/>
          <w:sz w:val="24"/>
          <w:szCs w:val="24"/>
        </w:rPr>
        <w:t xml:space="preserve"> </w:t>
      </w:r>
      <w:r w:rsidRPr="00796253">
        <w:rPr>
          <w:rFonts w:ascii="Cambria" w:eastAsia="Calibri" w:hAnsi="Cambria" w:cs="Calibri"/>
          <w:sz w:val="24"/>
          <w:szCs w:val="24"/>
        </w:rPr>
        <w:t>może przed upływem terminu do składania wycofać ofertę. Sposób dokonywania wycofania oferty zamieszczono w instrukcji zamieszczonej na stronie internetowej pod adresem:</w:t>
      </w:r>
      <w:r w:rsidR="00977A11" w:rsidRPr="00796253">
        <w:rPr>
          <w:rFonts w:ascii="Cambria" w:eastAsia="Calibri" w:hAnsi="Cambria" w:cs="Calibri"/>
          <w:sz w:val="24"/>
          <w:szCs w:val="24"/>
        </w:rPr>
        <w:t xml:space="preserve"> </w:t>
      </w:r>
      <w:hyperlink r:id="rId22" w:history="1">
        <w:r w:rsidR="00977A11" w:rsidRPr="00796253">
          <w:rPr>
            <w:rStyle w:val="Hipercze"/>
            <w:rFonts w:ascii="Cambria" w:eastAsia="Calibri" w:hAnsi="Cambria" w:cs="Calibri"/>
            <w:sz w:val="24"/>
            <w:szCs w:val="24"/>
          </w:rPr>
          <w:t>https://platformazakupowa.pl/strona/45-instrukcje</w:t>
        </w:r>
      </w:hyperlink>
      <w:r w:rsidR="00977A11" w:rsidRPr="00796253">
        <w:rPr>
          <w:rFonts w:ascii="Cambria" w:eastAsia="Calibri" w:hAnsi="Cambria" w:cs="Calibri"/>
          <w:sz w:val="24"/>
          <w:szCs w:val="24"/>
        </w:rPr>
        <w:t xml:space="preserve"> </w:t>
      </w:r>
    </w:p>
    <w:p w14:paraId="11490C3A" w14:textId="77777777" w:rsidR="001113DB" w:rsidRPr="00796253" w:rsidRDefault="00853823" w:rsidP="001113DB">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2618C1D2" w14:textId="47E758DE" w:rsidR="00D24F74" w:rsidRPr="00796253" w:rsidRDefault="00D24F74" w:rsidP="001113DB">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Oferta powinna być:</w:t>
      </w:r>
    </w:p>
    <w:p w14:paraId="1ED05594" w14:textId="77777777" w:rsidR="00D24F74" w:rsidRPr="00796253" w:rsidRDefault="00D24F74" w:rsidP="001113DB">
      <w:pPr>
        <w:numPr>
          <w:ilvl w:val="1"/>
          <w:numId w:val="44"/>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sporządzona na podstawie załączników niniejszej SWZ w języku polskim,</w:t>
      </w:r>
    </w:p>
    <w:p w14:paraId="396FE2C3" w14:textId="5D22DFCD" w:rsidR="00D24F74" w:rsidRPr="00796253" w:rsidRDefault="00D24F74" w:rsidP="001113DB">
      <w:pPr>
        <w:numPr>
          <w:ilvl w:val="1"/>
          <w:numId w:val="44"/>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 xml:space="preserve">złożona przy użyciu środków komunikacji elektronicznej tzn. za pośrednictwem </w:t>
      </w:r>
      <w:hyperlink r:id="rId23" w:history="1">
        <w:r w:rsidR="004C521E" w:rsidRPr="0092642E">
          <w:rPr>
            <w:rStyle w:val="Hipercze"/>
            <w:rFonts w:ascii="Cambria" w:eastAsia="Calibri" w:hAnsi="Cambria" w:cs="Calibri"/>
            <w:sz w:val="24"/>
            <w:szCs w:val="24"/>
          </w:rPr>
          <w:t>www.platformazakupowa.pl</w:t>
        </w:r>
      </w:hyperlink>
      <w:r w:rsidRPr="00796253">
        <w:rPr>
          <w:rFonts w:ascii="Cambria" w:eastAsia="Calibri" w:hAnsi="Cambria" w:cs="Calibri"/>
          <w:sz w:val="24"/>
          <w:szCs w:val="24"/>
        </w:rPr>
        <w:t>,</w:t>
      </w:r>
    </w:p>
    <w:p w14:paraId="7DA71ABA" w14:textId="77777777" w:rsidR="001113DB" w:rsidRPr="00796253" w:rsidRDefault="00D24F74" w:rsidP="001113DB">
      <w:pPr>
        <w:numPr>
          <w:ilvl w:val="1"/>
          <w:numId w:val="44"/>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podpisana kwalifikowanym podpisem elektronicznym lub podpisem zaufanym lub podpisem osobistym przez osobę/osoby upoważnioną/upoważnione</w:t>
      </w:r>
      <w:r w:rsidR="001113DB" w:rsidRPr="00796253">
        <w:rPr>
          <w:rFonts w:ascii="Cambria" w:eastAsia="Calibri" w:hAnsi="Cambria" w:cs="Calibri"/>
          <w:sz w:val="24"/>
          <w:szCs w:val="24"/>
        </w:rPr>
        <w:t>.</w:t>
      </w:r>
    </w:p>
    <w:p w14:paraId="081D2AB3"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96253">
        <w:rPr>
          <w:rFonts w:ascii="Cambria" w:eastAsia="Calibri" w:hAnsi="Cambria" w:cs="Calibri"/>
          <w:sz w:val="24"/>
          <w:szCs w:val="24"/>
        </w:rPr>
        <w:t>eIDAS</w:t>
      </w:r>
      <w:proofErr w:type="spellEnd"/>
      <w:r w:rsidRPr="00796253">
        <w:rPr>
          <w:rFonts w:ascii="Cambria" w:eastAsia="Calibri" w:hAnsi="Cambria" w:cs="Calibri"/>
          <w:sz w:val="24"/>
          <w:szCs w:val="24"/>
        </w:rPr>
        <w:t>) (UE) nr 910/2014 - od 1 lipca 2016 roku”.</w:t>
      </w:r>
    </w:p>
    <w:p w14:paraId="1E1663E9"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W przypadku wykorzystania formatu podpisu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 xml:space="preserve"> zewnętrzny. Zamawiający wymaga dołączenia odpowiedniej ilości plików tj. podpisywanych plików z danymi oraz plików podpisu w formacie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w:t>
      </w:r>
    </w:p>
    <w:p w14:paraId="795D2CBE"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art. 18 ust. 3 ustawy </w:t>
      </w:r>
      <w:proofErr w:type="spellStart"/>
      <w:r w:rsidRPr="00796253">
        <w:rPr>
          <w:rFonts w:ascii="Cambria" w:eastAsia="Calibri" w:hAnsi="Cambria" w:cs="Calibri"/>
          <w:sz w:val="24"/>
          <w:szCs w:val="24"/>
        </w:rPr>
        <w:t>Pzp</w:t>
      </w:r>
      <w:proofErr w:type="spellEnd"/>
      <w:r w:rsidRPr="00796253">
        <w:rPr>
          <w:rFonts w:ascii="Cambria" w:eastAsia="Calibri" w:hAnsi="Cambria" w:cs="Calibri"/>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w:t>
      </w:r>
      <w:r w:rsidRPr="00796253">
        <w:rPr>
          <w:rFonts w:ascii="Cambria" w:eastAsia="Calibri" w:hAnsi="Cambria" w:cs="Calibri"/>
          <w:sz w:val="24"/>
          <w:szCs w:val="24"/>
        </w:rPr>
        <w:lastRenderedPageBreak/>
        <w:t>się miejsce wyznaczone do dołączenia części oferty stanowiącej tajemnicę przedsiębiorstwa.</w:t>
      </w:r>
    </w:p>
    <w:p w14:paraId="11B14702"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13AE2456"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Ceny oferty muszą zawierać wszystkie koszty, jakie musi ponieść wykonawca, aby zrealizować zamówienie z najwyższą starannością oraz ewentualne rabaty.</w:t>
      </w:r>
    </w:p>
    <w:p w14:paraId="6BD10A5D"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A6838AD"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Zgodnie z definicją dokumentu elektronicznego z art.</w:t>
      </w:r>
      <w:r w:rsidR="001D166F" w:rsidRPr="00796253">
        <w:rPr>
          <w:rFonts w:ascii="Cambria" w:eastAsia="Calibri" w:hAnsi="Cambria" w:cs="Calibri"/>
          <w:sz w:val="24"/>
          <w:szCs w:val="24"/>
        </w:rPr>
        <w:t xml:space="preserve"> </w:t>
      </w:r>
      <w:r w:rsidRPr="00796253">
        <w:rPr>
          <w:rFonts w:ascii="Cambria" w:eastAsia="Calibri" w:hAnsi="Cambria" w:cs="Calibri"/>
          <w:sz w:val="24"/>
          <w:szCs w:val="24"/>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A64A1A2" w14:textId="11905DB9" w:rsidR="00D24F74"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Maksymalny rozmiar jednego pliku przesyłanego za pośrednictwem dedykowanych formularzy do: złożenia, zmiany, wycofania oferty wynosi 150 MB natomiast przy komunikacji wielkość pliku to maksymalnie 500 MB.</w:t>
      </w:r>
    </w:p>
    <w:bookmarkEnd w:id="5"/>
    <w:p w14:paraId="504660ED" w14:textId="229AEA3A" w:rsidR="001E583F" w:rsidRPr="006A030E" w:rsidRDefault="001E583F" w:rsidP="00D24F74">
      <w:pPr>
        <w:pStyle w:val="Akapitzlist"/>
        <w:tabs>
          <w:tab w:val="left" w:pos="1560"/>
        </w:tabs>
        <w:spacing w:line="276" w:lineRule="auto"/>
        <w:ind w:left="1560"/>
        <w:jc w:val="both"/>
        <w:rPr>
          <w:rFonts w:ascii="Cambria" w:hAnsi="Cambria"/>
          <w:sz w:val="24"/>
          <w:szCs w:val="24"/>
        </w:rPr>
      </w:pPr>
    </w:p>
    <w:p w14:paraId="69596509" w14:textId="77777777" w:rsidR="001E583F" w:rsidRPr="006A030E" w:rsidRDefault="001E583F" w:rsidP="00901049">
      <w:pPr>
        <w:pStyle w:val="Akapitzlist"/>
        <w:spacing w:line="276" w:lineRule="auto"/>
        <w:ind w:left="1440"/>
        <w:rPr>
          <w:rFonts w:ascii="Cambria" w:hAnsi="Cambria"/>
          <w:sz w:val="24"/>
          <w:szCs w:val="24"/>
        </w:rPr>
      </w:pPr>
    </w:p>
    <w:p w14:paraId="7E97801F" w14:textId="38BD0AD6" w:rsidR="001D166F" w:rsidRPr="00796253" w:rsidRDefault="001E583F" w:rsidP="00796253">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TERMIN OTWARCIA OFERT</w:t>
      </w:r>
    </w:p>
    <w:p w14:paraId="233D60E6" w14:textId="7521EE9F" w:rsidR="001D166F" w:rsidRPr="006A030E" w:rsidRDefault="001D166F" w:rsidP="00F13ECC">
      <w:pPr>
        <w:pStyle w:val="Akapitzlist"/>
        <w:numPr>
          <w:ilvl w:val="0"/>
          <w:numId w:val="45"/>
        </w:numPr>
        <w:spacing w:line="276" w:lineRule="auto"/>
        <w:ind w:left="1418" w:hanging="284"/>
        <w:jc w:val="both"/>
        <w:rPr>
          <w:rFonts w:ascii="Cambria" w:hAnsi="Cambria"/>
          <w:sz w:val="24"/>
          <w:szCs w:val="24"/>
        </w:rPr>
      </w:pPr>
      <w:bookmarkStart w:id="6" w:name="_Hlk83041793"/>
      <w:r w:rsidRPr="006A030E">
        <w:rPr>
          <w:rFonts w:ascii="Cambria" w:hAnsi="Cambria"/>
          <w:sz w:val="24"/>
          <w:szCs w:val="24"/>
        </w:rPr>
        <w:t xml:space="preserve">Otwarcie ofert następuje niezwłocznie po upływie terminu składania ofert, nie później niż następnego dnia po dniu, w którym upłynął termin składania ofert tj. </w:t>
      </w:r>
      <w:r w:rsidR="00F13ECC" w:rsidRPr="00F13ECC">
        <w:rPr>
          <w:rFonts w:ascii="Cambria" w:hAnsi="Cambria"/>
          <w:b/>
          <w:bCs/>
          <w:sz w:val="24"/>
          <w:szCs w:val="24"/>
        </w:rPr>
        <w:t>0</w:t>
      </w:r>
      <w:r w:rsidR="00C340C8">
        <w:rPr>
          <w:rFonts w:ascii="Cambria" w:hAnsi="Cambria"/>
          <w:b/>
          <w:bCs/>
          <w:sz w:val="24"/>
          <w:szCs w:val="24"/>
        </w:rPr>
        <w:t>5</w:t>
      </w:r>
      <w:r w:rsidR="00F13ECC" w:rsidRPr="00F13ECC">
        <w:rPr>
          <w:rFonts w:ascii="Cambria" w:hAnsi="Cambria"/>
          <w:b/>
          <w:bCs/>
          <w:sz w:val="24"/>
          <w:szCs w:val="24"/>
        </w:rPr>
        <w:t>.03.2024r. godz. 09:15</w:t>
      </w:r>
    </w:p>
    <w:p w14:paraId="130FC4AE" w14:textId="77777777" w:rsidR="001D166F" w:rsidRPr="006A030E" w:rsidRDefault="001D166F" w:rsidP="00F13ECC">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B6239A7" w14:textId="77777777" w:rsidR="00B356A5" w:rsidRPr="006A030E" w:rsidRDefault="001D166F" w:rsidP="00F13ECC">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poinformuje o zmianie terminu otwarcia ofert na stronie internetowej prowadzonego postępowania.</w:t>
      </w:r>
    </w:p>
    <w:p w14:paraId="4FF12B56" w14:textId="77777777" w:rsidR="00B356A5" w:rsidRPr="006A030E" w:rsidRDefault="001D166F" w:rsidP="00F13ECC">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najpóźniej przed otwarciem ofert, udostępnia na stronie internetowej prowadzonego postępowania informację o kwocie, jaką zamierza przeznaczyć na sfinansowanie zamówienia.</w:t>
      </w:r>
    </w:p>
    <w:p w14:paraId="6CB9343D" w14:textId="581C4789" w:rsidR="001D166F" w:rsidRPr="006A030E" w:rsidRDefault="001D166F" w:rsidP="00F13ECC">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lastRenderedPageBreak/>
        <w:t>Zamawiający, niezwłocznie po otwarciu ofert, udostępnia na stronie internetowej prowadzonego postępowania informacje o:</w:t>
      </w:r>
    </w:p>
    <w:p w14:paraId="1815F243" w14:textId="77777777" w:rsidR="001D166F" w:rsidRPr="006A030E" w:rsidRDefault="001D166F" w:rsidP="00F13ECC">
      <w:pPr>
        <w:pStyle w:val="Akapitzlist"/>
        <w:spacing w:line="276" w:lineRule="auto"/>
        <w:ind w:left="2127" w:hanging="284"/>
        <w:jc w:val="both"/>
        <w:rPr>
          <w:rFonts w:ascii="Cambria" w:hAnsi="Cambria"/>
          <w:sz w:val="24"/>
          <w:szCs w:val="24"/>
        </w:rPr>
      </w:pPr>
      <w:r w:rsidRPr="006A030E">
        <w:rPr>
          <w:rFonts w:ascii="Cambria" w:hAnsi="Cambria"/>
          <w:sz w:val="24"/>
          <w:szCs w:val="24"/>
        </w:rPr>
        <w:t>1) nazwach albo imionach i nazwiskach oraz siedzibach lub miejscach prowadzonej działalności gospodarczej albo miejscach zamieszkania wykonawców, których oferty zostały otwarte;</w:t>
      </w:r>
    </w:p>
    <w:p w14:paraId="1CFBAF9C" w14:textId="77777777" w:rsidR="001D166F" w:rsidRPr="006A030E" w:rsidRDefault="001D166F" w:rsidP="00F13ECC">
      <w:pPr>
        <w:pStyle w:val="Akapitzlist"/>
        <w:spacing w:line="276" w:lineRule="auto"/>
        <w:ind w:left="2127" w:hanging="284"/>
        <w:jc w:val="both"/>
        <w:rPr>
          <w:rFonts w:ascii="Cambria" w:hAnsi="Cambria"/>
          <w:sz w:val="24"/>
          <w:szCs w:val="24"/>
        </w:rPr>
      </w:pPr>
      <w:r w:rsidRPr="006A030E">
        <w:rPr>
          <w:rFonts w:ascii="Cambria" w:hAnsi="Cambria"/>
          <w:sz w:val="24"/>
          <w:szCs w:val="24"/>
        </w:rPr>
        <w:t>2) cenach lub kosztach zawartych w ofertach.</w:t>
      </w:r>
    </w:p>
    <w:p w14:paraId="7E8CC125" w14:textId="5A9F9F9D" w:rsidR="001D166F" w:rsidRPr="006A030E" w:rsidRDefault="001D166F" w:rsidP="00F13ECC">
      <w:pPr>
        <w:pStyle w:val="Akapitzlist"/>
        <w:spacing w:line="276" w:lineRule="auto"/>
        <w:ind w:left="1440"/>
        <w:jc w:val="both"/>
        <w:rPr>
          <w:rFonts w:ascii="Cambria" w:hAnsi="Cambria"/>
          <w:sz w:val="24"/>
          <w:szCs w:val="24"/>
        </w:rPr>
      </w:pPr>
      <w:r w:rsidRPr="006A030E">
        <w:rPr>
          <w:rFonts w:ascii="Cambria" w:hAnsi="Cambria"/>
          <w:sz w:val="24"/>
          <w:szCs w:val="24"/>
        </w:rPr>
        <w:t xml:space="preserve">Informacja zostanie opublikowana na stronie postępowania na </w:t>
      </w:r>
      <w:hyperlink r:id="rId24" w:history="1">
        <w:r w:rsidR="00F13ECC" w:rsidRPr="00A03FA8">
          <w:rPr>
            <w:rStyle w:val="Hipercze"/>
            <w:rFonts w:ascii="Cambria" w:hAnsi="Cambria"/>
            <w:sz w:val="24"/>
            <w:szCs w:val="24"/>
          </w:rPr>
          <w:t>www.platformazakupowa.pl</w:t>
        </w:r>
      </w:hyperlink>
      <w:r w:rsidR="00F13ECC">
        <w:rPr>
          <w:rFonts w:ascii="Cambria" w:hAnsi="Cambria"/>
          <w:sz w:val="24"/>
          <w:szCs w:val="24"/>
        </w:rPr>
        <w:t xml:space="preserve"> </w:t>
      </w:r>
      <w:r w:rsidRPr="006A030E">
        <w:rPr>
          <w:rFonts w:ascii="Cambria" w:hAnsi="Cambria"/>
          <w:sz w:val="24"/>
          <w:szCs w:val="24"/>
        </w:rPr>
        <w:t>w sekcji ,,Komunikaty” .</w:t>
      </w:r>
    </w:p>
    <w:p w14:paraId="6CE48AB6" w14:textId="16AA5451" w:rsidR="00B356A5" w:rsidRPr="006A030E" w:rsidRDefault="001D166F" w:rsidP="00F13ECC">
      <w:pPr>
        <w:pStyle w:val="Akapitzlist"/>
        <w:numPr>
          <w:ilvl w:val="0"/>
          <w:numId w:val="45"/>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W przypadku ofert, które podlegają negocjacjom, zamawiający udostępnia informacje, o których mowa w ust. 5 pkt 2, niezwłocznie po otwarciu ofert ostatecznych albo unieważnieniu postępowania.</w:t>
      </w:r>
    </w:p>
    <w:p w14:paraId="08C2CD14" w14:textId="681AF2E1" w:rsidR="00A60BF1" w:rsidRPr="006A030E" w:rsidRDefault="001D166F" w:rsidP="00F13ECC">
      <w:pPr>
        <w:pStyle w:val="Akapitzlist"/>
        <w:numPr>
          <w:ilvl w:val="0"/>
          <w:numId w:val="45"/>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bookmarkEnd w:id="6"/>
    <w:p w14:paraId="06BA5C0B" w14:textId="77777777" w:rsidR="00926939" w:rsidRPr="006A030E" w:rsidRDefault="00926939" w:rsidP="00901049">
      <w:pPr>
        <w:pStyle w:val="Akapitzlist"/>
        <w:spacing w:line="276" w:lineRule="auto"/>
        <w:ind w:left="1440"/>
        <w:jc w:val="both"/>
        <w:rPr>
          <w:rFonts w:ascii="Cambria" w:hAnsi="Cambria"/>
          <w:sz w:val="24"/>
          <w:szCs w:val="24"/>
        </w:rPr>
      </w:pPr>
    </w:p>
    <w:p w14:paraId="6BFEEDE3" w14:textId="33665117" w:rsidR="00A60BF1" w:rsidRPr="006A030E" w:rsidRDefault="00A60BF1" w:rsidP="00901049">
      <w:pPr>
        <w:pStyle w:val="Akapitzlist"/>
        <w:numPr>
          <w:ilvl w:val="0"/>
          <w:numId w:val="1"/>
        </w:numPr>
        <w:spacing w:line="276" w:lineRule="auto"/>
        <w:jc w:val="both"/>
        <w:rPr>
          <w:rFonts w:ascii="Cambria" w:hAnsi="Cambria"/>
          <w:b/>
          <w:bCs/>
          <w:sz w:val="24"/>
          <w:szCs w:val="24"/>
        </w:rPr>
      </w:pPr>
      <w:r w:rsidRPr="006A030E">
        <w:rPr>
          <w:rFonts w:ascii="Cambria" w:hAnsi="Cambria"/>
          <w:b/>
          <w:bCs/>
          <w:sz w:val="24"/>
          <w:szCs w:val="24"/>
        </w:rPr>
        <w:t>SPOSÓB OBLICZENIA CENY</w:t>
      </w:r>
    </w:p>
    <w:p w14:paraId="1B97B0EE" w14:textId="660A07AE"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Wykonawca poda </w:t>
      </w:r>
      <w:r w:rsidR="00F13ECC" w:rsidRPr="006A030E">
        <w:rPr>
          <w:rFonts w:ascii="Cambria" w:hAnsi="Cambria"/>
          <w:sz w:val="24"/>
          <w:szCs w:val="24"/>
        </w:rPr>
        <w:t xml:space="preserve">w Formularzu Ofertowym sporządzonym według wzoru stanowiącego Załącznik Nr 1 do SWZ </w:t>
      </w:r>
      <w:r w:rsidRPr="006A030E">
        <w:rPr>
          <w:rFonts w:ascii="Cambria" w:hAnsi="Cambria"/>
          <w:sz w:val="24"/>
          <w:szCs w:val="24"/>
        </w:rPr>
        <w:t xml:space="preserve">cenę </w:t>
      </w:r>
      <w:r w:rsidR="00F13ECC">
        <w:rPr>
          <w:rFonts w:ascii="Cambria" w:hAnsi="Cambria"/>
          <w:sz w:val="24"/>
          <w:szCs w:val="24"/>
        </w:rPr>
        <w:t xml:space="preserve">jednostkową netto i brutto jednego przeglądu technicznego oraz cenę </w:t>
      </w:r>
      <w:r w:rsidRPr="006A030E">
        <w:rPr>
          <w:rFonts w:ascii="Cambria" w:hAnsi="Cambria"/>
          <w:sz w:val="24"/>
          <w:szCs w:val="24"/>
        </w:rPr>
        <w:t xml:space="preserve">oferty </w:t>
      </w:r>
      <w:r w:rsidR="00F13ECC">
        <w:rPr>
          <w:rFonts w:ascii="Cambria" w:hAnsi="Cambria"/>
          <w:sz w:val="24"/>
          <w:szCs w:val="24"/>
        </w:rPr>
        <w:t xml:space="preserve">netto i </w:t>
      </w:r>
      <w:r w:rsidR="00ED3184" w:rsidRPr="006A030E">
        <w:rPr>
          <w:rFonts w:ascii="Cambria" w:hAnsi="Cambria"/>
          <w:sz w:val="24"/>
          <w:szCs w:val="24"/>
        </w:rPr>
        <w:t>brutto</w:t>
      </w:r>
      <w:r w:rsidRPr="006A030E">
        <w:rPr>
          <w:rFonts w:ascii="Cambria" w:hAnsi="Cambria"/>
          <w:sz w:val="24"/>
          <w:szCs w:val="24"/>
        </w:rPr>
        <w:t xml:space="preserve">, </w:t>
      </w:r>
      <w:r w:rsidR="00F13ECC">
        <w:rPr>
          <w:rFonts w:ascii="Cambria" w:hAnsi="Cambria"/>
          <w:sz w:val="24"/>
          <w:szCs w:val="24"/>
        </w:rPr>
        <w:t xml:space="preserve">a także kwotę VAT, </w:t>
      </w:r>
      <w:r w:rsidR="00ED3184" w:rsidRPr="006A030E">
        <w:rPr>
          <w:rFonts w:ascii="Cambria" w:hAnsi="Cambria"/>
          <w:sz w:val="24"/>
          <w:szCs w:val="24"/>
        </w:rPr>
        <w:t>wypełniając odpowiednio wszystkie pola</w:t>
      </w:r>
      <w:r w:rsidRPr="006A030E">
        <w:rPr>
          <w:rFonts w:ascii="Cambria" w:hAnsi="Cambria"/>
          <w:sz w:val="24"/>
          <w:szCs w:val="24"/>
        </w:rPr>
        <w:t>.</w:t>
      </w:r>
    </w:p>
    <w:p w14:paraId="1C18D322" w14:textId="2FE851DA"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Cena musi być wyrażona w złotych polskich (PLN), z dokładnością </w:t>
      </w:r>
      <w:r w:rsidR="008864D5" w:rsidRPr="006A030E">
        <w:rPr>
          <w:rFonts w:ascii="Cambria" w:hAnsi="Cambria"/>
          <w:sz w:val="24"/>
          <w:szCs w:val="24"/>
        </w:rPr>
        <w:t xml:space="preserve">do dwóch miejsc po przecinku. </w:t>
      </w:r>
    </w:p>
    <w:p w14:paraId="78867F20" w14:textId="48AEF291" w:rsidR="00BE3426" w:rsidRPr="006A030E" w:rsidRDefault="00BE342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Zamawiający nie przewiduje możliwości rozliczenia w walutach obcych.</w:t>
      </w:r>
    </w:p>
    <w:p w14:paraId="3F31EC16" w14:textId="37EF1CE8"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Wykonawca poda w Formularzu Ofertowym stawkę podatku od towarów i usług</w:t>
      </w:r>
      <w:r w:rsidR="00ED3184" w:rsidRPr="006A030E">
        <w:rPr>
          <w:rFonts w:ascii="Cambria" w:hAnsi="Cambria"/>
          <w:sz w:val="24"/>
          <w:szCs w:val="24"/>
        </w:rPr>
        <w:t xml:space="preserve"> </w:t>
      </w:r>
      <w:r w:rsidRPr="006A030E">
        <w:rPr>
          <w:rFonts w:ascii="Cambria" w:hAnsi="Cambria"/>
          <w:sz w:val="24"/>
          <w:szCs w:val="24"/>
        </w:rPr>
        <w:t>(VAT)  właściwą  dla  przedmiotu  zamówienia,  obowiązującą według  stanu</w:t>
      </w:r>
      <w:r w:rsidR="00ED3184" w:rsidRPr="006A030E">
        <w:rPr>
          <w:rFonts w:ascii="Cambria" w:hAnsi="Cambria"/>
          <w:sz w:val="24"/>
          <w:szCs w:val="24"/>
        </w:rPr>
        <w:t xml:space="preserve"> </w:t>
      </w:r>
      <w:r w:rsidRPr="006A030E">
        <w:rPr>
          <w:rFonts w:ascii="Cambria" w:hAnsi="Cambria"/>
          <w:sz w:val="24"/>
          <w:szCs w:val="24"/>
        </w:rPr>
        <w:t>prawnego na dzień składania ofert. Określenie ceny ofertowej z zastosowaniem</w:t>
      </w:r>
      <w:r w:rsidR="00ED3184" w:rsidRPr="006A030E">
        <w:rPr>
          <w:rFonts w:ascii="Cambria" w:hAnsi="Cambria"/>
          <w:sz w:val="24"/>
          <w:szCs w:val="24"/>
        </w:rPr>
        <w:t xml:space="preserve"> </w:t>
      </w:r>
      <w:r w:rsidRPr="006A030E">
        <w:rPr>
          <w:rFonts w:ascii="Cambria" w:hAnsi="Cambria"/>
          <w:sz w:val="24"/>
          <w:szCs w:val="24"/>
        </w:rPr>
        <w:t>nieprawidłowej stawki podatku od towarów i usług (VAT) potraktowane będzie,</w:t>
      </w:r>
      <w:r w:rsidR="00ED3184" w:rsidRPr="006A030E">
        <w:rPr>
          <w:rFonts w:ascii="Cambria" w:hAnsi="Cambria"/>
          <w:sz w:val="24"/>
          <w:szCs w:val="24"/>
        </w:rPr>
        <w:t xml:space="preserve"> </w:t>
      </w:r>
      <w:r w:rsidRPr="006A030E">
        <w:rPr>
          <w:rFonts w:ascii="Cambria" w:hAnsi="Cambria"/>
          <w:sz w:val="24"/>
          <w:szCs w:val="24"/>
        </w:rPr>
        <w:t>jako błąd w obliczeniu ceny i spowoduje odrzucenie oferty, jeżeli nie ziszczą się</w:t>
      </w:r>
      <w:r w:rsidR="00ED3184" w:rsidRPr="006A030E">
        <w:rPr>
          <w:rFonts w:ascii="Cambria" w:hAnsi="Cambria"/>
          <w:sz w:val="24"/>
          <w:szCs w:val="24"/>
        </w:rPr>
        <w:t xml:space="preserve"> </w:t>
      </w:r>
      <w:r w:rsidRPr="006A030E">
        <w:rPr>
          <w:rFonts w:ascii="Cambria" w:hAnsi="Cambria"/>
          <w:sz w:val="24"/>
          <w:szCs w:val="24"/>
        </w:rPr>
        <w:t xml:space="preserve">ustawowe przesłanki omyłki (na podstawie art. 226 ust. 1 pkt 10 </w:t>
      </w:r>
      <w:proofErr w:type="spellStart"/>
      <w:r w:rsidR="00ED3184" w:rsidRPr="006A030E">
        <w:rPr>
          <w:rFonts w:ascii="Cambria" w:hAnsi="Cambria"/>
          <w:sz w:val="24"/>
          <w:szCs w:val="24"/>
        </w:rPr>
        <w:t>P</w:t>
      </w:r>
      <w:r w:rsidRPr="006A030E">
        <w:rPr>
          <w:rFonts w:ascii="Cambria" w:hAnsi="Cambria"/>
          <w:sz w:val="24"/>
          <w:szCs w:val="24"/>
        </w:rPr>
        <w:t>zp</w:t>
      </w:r>
      <w:proofErr w:type="spellEnd"/>
      <w:r w:rsidRPr="006A030E">
        <w:rPr>
          <w:rFonts w:ascii="Cambria" w:hAnsi="Cambria"/>
          <w:sz w:val="24"/>
          <w:szCs w:val="24"/>
        </w:rPr>
        <w:t xml:space="preserve"> w związku z</w:t>
      </w:r>
      <w:r w:rsidR="00ED3184" w:rsidRPr="006A030E">
        <w:rPr>
          <w:rFonts w:ascii="Cambria" w:hAnsi="Cambria"/>
          <w:sz w:val="24"/>
          <w:szCs w:val="24"/>
        </w:rPr>
        <w:t xml:space="preserve"> </w:t>
      </w:r>
      <w:r w:rsidRPr="006A030E">
        <w:rPr>
          <w:rFonts w:ascii="Cambria" w:hAnsi="Cambria"/>
          <w:sz w:val="24"/>
          <w:szCs w:val="24"/>
        </w:rPr>
        <w:t xml:space="preserve">art. 223 ust. 2 pkt 3 </w:t>
      </w:r>
      <w:proofErr w:type="spellStart"/>
      <w:r w:rsidR="00ED3184" w:rsidRPr="006A030E">
        <w:rPr>
          <w:rFonts w:ascii="Cambria" w:hAnsi="Cambria"/>
          <w:sz w:val="24"/>
          <w:szCs w:val="24"/>
        </w:rPr>
        <w:t>P</w:t>
      </w:r>
      <w:r w:rsidRPr="006A030E">
        <w:rPr>
          <w:rFonts w:ascii="Cambria" w:hAnsi="Cambria"/>
          <w:sz w:val="24"/>
          <w:szCs w:val="24"/>
        </w:rPr>
        <w:t>zp</w:t>
      </w:r>
      <w:proofErr w:type="spellEnd"/>
      <w:r w:rsidRPr="006A030E">
        <w:rPr>
          <w:rFonts w:ascii="Cambria" w:hAnsi="Cambria"/>
          <w:sz w:val="24"/>
          <w:szCs w:val="24"/>
        </w:rPr>
        <w:t>).</w:t>
      </w:r>
    </w:p>
    <w:p w14:paraId="01692B99" w14:textId="07651317" w:rsidR="002848E6" w:rsidRPr="006A030E" w:rsidRDefault="002848E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6A030E">
        <w:rPr>
          <w:rFonts w:ascii="Cambria" w:hAnsi="Cambria"/>
          <w:sz w:val="24"/>
          <w:szCs w:val="24"/>
        </w:rPr>
        <w:t>późn</w:t>
      </w:r>
      <w:proofErr w:type="spellEnd"/>
      <w:r w:rsidRPr="006A030E">
        <w:rPr>
          <w:rFonts w:ascii="Cambria" w:hAnsi="Cambria"/>
          <w:sz w:val="24"/>
          <w:szCs w:val="24"/>
        </w:rPr>
        <w:t xml:space="preserve">. zm.15)), dla celów zastosowania kryterium ceny lub kosztu </w:t>
      </w:r>
      <w:r w:rsidR="00837397" w:rsidRPr="006A030E">
        <w:rPr>
          <w:rFonts w:ascii="Cambria" w:hAnsi="Cambria"/>
          <w:sz w:val="24"/>
          <w:szCs w:val="24"/>
        </w:rPr>
        <w:t>Z</w:t>
      </w:r>
      <w:r w:rsidRPr="006A030E">
        <w:rPr>
          <w:rFonts w:ascii="Cambria" w:hAnsi="Cambria"/>
          <w:sz w:val="24"/>
          <w:szCs w:val="24"/>
        </w:rPr>
        <w:t>amawiający dolicza do przedstawionej w tej ofercie ceny kwotę podatku od towarów i usług, którą miałby obowiązek rozliczyć.</w:t>
      </w:r>
    </w:p>
    <w:p w14:paraId="72528DDD" w14:textId="7F14C940" w:rsidR="002848E6" w:rsidRPr="006A030E" w:rsidRDefault="002848E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W ofercie, o której mowa w ust. </w:t>
      </w:r>
      <w:r w:rsidR="00F13ECC">
        <w:rPr>
          <w:rFonts w:ascii="Cambria" w:hAnsi="Cambria"/>
          <w:sz w:val="24"/>
          <w:szCs w:val="24"/>
        </w:rPr>
        <w:t>5</w:t>
      </w:r>
      <w:r w:rsidRPr="006A030E">
        <w:rPr>
          <w:rFonts w:ascii="Cambria" w:hAnsi="Cambria"/>
          <w:sz w:val="24"/>
          <w:szCs w:val="24"/>
        </w:rPr>
        <w:t>, Wykonawca ma obowiązek:</w:t>
      </w:r>
    </w:p>
    <w:p w14:paraId="0196665A"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poinformowania Zamawiającego, że wybór jego oferty będzie prowadził do powstania u Zamawiającego obowiązku podatkowego;</w:t>
      </w:r>
    </w:p>
    <w:p w14:paraId="44D9D3BA"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wskazania nazwy (rodzaju) towaru lub usługi, których dostawa lub świadczenie będą prowadziły do powstania obowiązku podatkowego;</w:t>
      </w:r>
    </w:p>
    <w:p w14:paraId="1DDB83C6"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lastRenderedPageBreak/>
        <w:t>wskazania wartości towaru lub usługi objętego obowiązkiem podatkowym Zamawiającego, bez kwoty podatku;</w:t>
      </w:r>
    </w:p>
    <w:p w14:paraId="71B3F7B8" w14:textId="6D2F75B0" w:rsidR="002848E6" w:rsidRPr="006A030E" w:rsidRDefault="00DA3A21"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 xml:space="preserve">wskazania stawki podatku od towarów i usług, która zgodnie z wiedzą </w:t>
      </w:r>
      <w:r w:rsidR="00926939" w:rsidRPr="006A030E">
        <w:rPr>
          <w:rFonts w:ascii="Cambria" w:hAnsi="Cambria"/>
          <w:sz w:val="24"/>
          <w:szCs w:val="24"/>
        </w:rPr>
        <w:t>W</w:t>
      </w:r>
      <w:r w:rsidRPr="006A030E">
        <w:rPr>
          <w:rFonts w:ascii="Cambria" w:hAnsi="Cambria"/>
          <w:sz w:val="24"/>
          <w:szCs w:val="24"/>
        </w:rPr>
        <w:t>ykonawcy, będzie miała zastosowanie.</w:t>
      </w:r>
    </w:p>
    <w:p w14:paraId="0619E9A2" w14:textId="44ED0206"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Rozliczenia  między  Zamawiającym  a  Wykonawcą  będą  prowadzone  w  złotych</w:t>
      </w:r>
      <w:r w:rsidR="00ED3184" w:rsidRPr="006A030E">
        <w:rPr>
          <w:rFonts w:ascii="Cambria" w:hAnsi="Cambria"/>
          <w:sz w:val="24"/>
          <w:szCs w:val="24"/>
        </w:rPr>
        <w:t xml:space="preserve"> </w:t>
      </w:r>
      <w:r w:rsidRPr="006A030E">
        <w:rPr>
          <w:rFonts w:ascii="Cambria" w:hAnsi="Cambria"/>
          <w:sz w:val="24"/>
          <w:szCs w:val="24"/>
        </w:rPr>
        <w:t>polskich (PLN).</w:t>
      </w:r>
    </w:p>
    <w:p w14:paraId="7741A5A3" w14:textId="51259823" w:rsidR="003952FE"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 przypadku rozbieżności pomiędzy ceną ryczałtową podaną cyfrowo a słownie,</w:t>
      </w:r>
      <w:r w:rsidR="00ED3184" w:rsidRPr="006A030E">
        <w:rPr>
          <w:rFonts w:ascii="Cambria" w:hAnsi="Cambria"/>
          <w:sz w:val="24"/>
          <w:szCs w:val="24"/>
        </w:rPr>
        <w:t xml:space="preserve"> </w:t>
      </w:r>
      <w:r w:rsidRPr="006A030E">
        <w:rPr>
          <w:rFonts w:ascii="Cambria" w:hAnsi="Cambria"/>
          <w:sz w:val="24"/>
          <w:szCs w:val="24"/>
        </w:rPr>
        <w:t>jako wartość właściwa zostanie przyjęta cena ryczałtowa podana słownie</w:t>
      </w:r>
      <w:r w:rsidR="00ED3184" w:rsidRPr="006A030E">
        <w:rPr>
          <w:rFonts w:ascii="Cambria" w:hAnsi="Cambria"/>
          <w:sz w:val="24"/>
          <w:szCs w:val="24"/>
        </w:rPr>
        <w:t xml:space="preserve">, o ile cena ryczałtowa </w:t>
      </w:r>
      <w:r w:rsidR="00EC3251" w:rsidRPr="006A030E">
        <w:rPr>
          <w:rFonts w:ascii="Cambria" w:hAnsi="Cambria"/>
          <w:sz w:val="24"/>
          <w:szCs w:val="24"/>
        </w:rPr>
        <w:t>nie będzie wynikiem matematycznym kalkulacji zadanej w formularzu ofertowym.</w:t>
      </w:r>
    </w:p>
    <w:p w14:paraId="7AF8C7F2" w14:textId="77777777" w:rsidR="00EC3251" w:rsidRPr="006A030E" w:rsidRDefault="00EC3251" w:rsidP="00901049">
      <w:pPr>
        <w:pStyle w:val="Akapitzlist"/>
        <w:spacing w:line="276" w:lineRule="auto"/>
        <w:ind w:left="1418"/>
        <w:jc w:val="both"/>
        <w:rPr>
          <w:rFonts w:ascii="Cambria" w:hAnsi="Cambria"/>
          <w:sz w:val="24"/>
          <w:szCs w:val="24"/>
        </w:rPr>
      </w:pPr>
    </w:p>
    <w:p w14:paraId="186ACD16" w14:textId="4D56C760" w:rsidR="00A60BF1" w:rsidRPr="006A030E" w:rsidRDefault="00A60BF1" w:rsidP="00901049">
      <w:pPr>
        <w:pStyle w:val="Akapitzlist"/>
        <w:numPr>
          <w:ilvl w:val="0"/>
          <w:numId w:val="1"/>
        </w:numPr>
        <w:spacing w:line="276" w:lineRule="auto"/>
        <w:ind w:left="1134" w:hanging="774"/>
        <w:jc w:val="both"/>
        <w:rPr>
          <w:rFonts w:ascii="Cambria" w:hAnsi="Cambria"/>
          <w:b/>
          <w:bCs/>
          <w:sz w:val="24"/>
          <w:szCs w:val="24"/>
        </w:rPr>
      </w:pPr>
      <w:r w:rsidRPr="006A030E">
        <w:rPr>
          <w:rFonts w:ascii="Cambria" w:hAnsi="Cambria"/>
          <w:b/>
          <w:bCs/>
          <w:sz w:val="24"/>
          <w:szCs w:val="24"/>
        </w:rPr>
        <w:t>OPIS KRYTERIÓW OCENY OFERT, WRAZ Z PODANIEM WAG TYCH KRYTERIÓW, I SPOSOBU OCENY OFERT</w:t>
      </w:r>
    </w:p>
    <w:p w14:paraId="37EA442A" w14:textId="4C1C55FE" w:rsidR="00EC3251" w:rsidRPr="00F13ECC" w:rsidRDefault="003952FE" w:rsidP="00F13ECC">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Przy wyborze oferty </w:t>
      </w:r>
      <w:r w:rsidR="00390FFB" w:rsidRPr="006A030E">
        <w:rPr>
          <w:rFonts w:ascii="Cambria" w:hAnsi="Cambria"/>
          <w:sz w:val="24"/>
          <w:szCs w:val="24"/>
        </w:rPr>
        <w:t xml:space="preserve">najkorzystniejszej </w:t>
      </w:r>
      <w:r w:rsidRPr="006A030E">
        <w:rPr>
          <w:rFonts w:ascii="Cambria" w:hAnsi="Cambria"/>
          <w:sz w:val="24"/>
          <w:szCs w:val="24"/>
        </w:rPr>
        <w:t xml:space="preserve">Zamawiający będzie się kierował </w:t>
      </w:r>
      <w:r w:rsidR="00390FFB" w:rsidRPr="006A030E">
        <w:rPr>
          <w:rFonts w:ascii="Cambria" w:hAnsi="Cambria"/>
          <w:sz w:val="24"/>
          <w:szCs w:val="24"/>
        </w:rPr>
        <w:t>się kryterium najniższej ceny.</w:t>
      </w:r>
    </w:p>
    <w:p w14:paraId="6B1B1918" w14:textId="77777777" w:rsidR="00501CAE"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Ocenie będą podlegać wyłącznie oferty nie podlegające odrzuceniu.</w:t>
      </w:r>
    </w:p>
    <w:p w14:paraId="48054317" w14:textId="761BDE84" w:rsidR="00390FFB"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 najkorzystniejszą zostanie uznana oferta z najniższą ceną.</w:t>
      </w:r>
    </w:p>
    <w:p w14:paraId="00E6368B" w14:textId="437B9166" w:rsidR="00390FFB" w:rsidRPr="006A030E" w:rsidRDefault="00DD35BE" w:rsidP="002A3930">
      <w:pPr>
        <w:pStyle w:val="Akapitzlist"/>
        <w:numPr>
          <w:ilvl w:val="0"/>
          <w:numId w:val="12"/>
        </w:numPr>
        <w:spacing w:line="276" w:lineRule="auto"/>
        <w:jc w:val="both"/>
        <w:rPr>
          <w:rFonts w:ascii="Cambria" w:hAnsi="Cambria"/>
          <w:sz w:val="24"/>
          <w:szCs w:val="24"/>
        </w:rPr>
      </w:pPr>
      <w:r w:rsidRPr="006A030E">
        <w:rPr>
          <w:rFonts w:ascii="Cambria" w:hAnsi="Cambria" w:cs="Open Sans"/>
          <w:sz w:val="24"/>
          <w:szCs w:val="24"/>
          <w:shd w:val="clear" w:color="auto" w:fill="FFFFFF"/>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r w:rsidR="003952FE" w:rsidRPr="006A030E">
        <w:rPr>
          <w:rFonts w:ascii="Cambria" w:hAnsi="Cambria"/>
          <w:sz w:val="24"/>
          <w:szCs w:val="24"/>
        </w:rPr>
        <w:t>.</w:t>
      </w:r>
    </w:p>
    <w:p w14:paraId="52C6E480" w14:textId="6898DF07" w:rsidR="00DD35BE" w:rsidRPr="006A030E" w:rsidRDefault="00DD35BE" w:rsidP="002A3930">
      <w:pPr>
        <w:pStyle w:val="Akapitzlist"/>
        <w:numPr>
          <w:ilvl w:val="0"/>
          <w:numId w:val="12"/>
        </w:numPr>
        <w:spacing w:line="276" w:lineRule="auto"/>
        <w:jc w:val="both"/>
        <w:rPr>
          <w:rFonts w:ascii="Cambria" w:hAnsi="Cambria"/>
          <w:sz w:val="24"/>
          <w:szCs w:val="24"/>
        </w:rPr>
      </w:pPr>
      <w:r w:rsidRPr="006A030E">
        <w:rPr>
          <w:rFonts w:ascii="Cambria" w:hAnsi="Cambria" w:cs="Open Sans"/>
          <w:sz w:val="24"/>
          <w:szCs w:val="24"/>
          <w:shd w:val="clear" w:color="auto" w:fill="FFFFFF"/>
        </w:rPr>
        <w:t>Wykonawcy, składając oferty dodatkowe, nie mogą oferować cen lub kosztów wyższych niż zaoferowane w uprzednio złożonych przez nich ofertach.</w:t>
      </w:r>
    </w:p>
    <w:p w14:paraId="5E9BA4E1" w14:textId="08A577C7" w:rsidR="00501CAE"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W  toku  badania  i  oceny  ofert  Zamawiający  może  żądać  od  Wykonawców</w:t>
      </w:r>
      <w:r w:rsidR="00501CAE" w:rsidRPr="006A030E">
        <w:rPr>
          <w:rFonts w:ascii="Cambria" w:hAnsi="Cambria"/>
          <w:sz w:val="24"/>
          <w:szCs w:val="24"/>
        </w:rPr>
        <w:t xml:space="preserve"> </w:t>
      </w:r>
      <w:r w:rsidRPr="006A030E">
        <w:rPr>
          <w:rFonts w:ascii="Cambria" w:hAnsi="Cambria"/>
          <w:sz w:val="24"/>
          <w:szCs w:val="24"/>
        </w:rPr>
        <w:t xml:space="preserve">wyjaśnień dotyczących treści złożonych przez nich ofert lub innych składanych dokumentów  lub  oświadczeń.  </w:t>
      </w:r>
    </w:p>
    <w:p w14:paraId="42577FFC" w14:textId="54F28BCA"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Niedopuszczalne jest prowadzenie między Zamawiającym a Wykonawcą negocjacji dotyczycących złożonej oferty oraz, z uwzględnieniem art. 223 ust. 2 dokonywanie jakiejkolwiek zmiany w jej treści.</w:t>
      </w:r>
    </w:p>
    <w:p w14:paraId="77E9AE41" w14:textId="30E8F36A"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Zamawiający poprawia w ofercie:</w:t>
      </w:r>
    </w:p>
    <w:p w14:paraId="73CEE7C5" w14:textId="398C4BD0"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o</w:t>
      </w:r>
      <w:r w:rsidR="00444882" w:rsidRPr="006A030E">
        <w:rPr>
          <w:rFonts w:ascii="Cambria" w:hAnsi="Cambria"/>
          <w:sz w:val="24"/>
          <w:szCs w:val="24"/>
        </w:rPr>
        <w:t>czywiste omyłki pisarskie;</w:t>
      </w:r>
    </w:p>
    <w:p w14:paraId="626DA327" w14:textId="366D027C"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o</w:t>
      </w:r>
      <w:r w:rsidR="00444882" w:rsidRPr="006A030E">
        <w:rPr>
          <w:rFonts w:ascii="Cambria" w:hAnsi="Cambria"/>
          <w:sz w:val="24"/>
          <w:szCs w:val="24"/>
        </w:rPr>
        <w:t>czywiste omyłki rachunkowe, z uwzględnieniem konsekwencji rachunkowych dokonanych poprawek;</w:t>
      </w:r>
    </w:p>
    <w:p w14:paraId="74BC26A0" w14:textId="010E5BE1"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i</w:t>
      </w:r>
      <w:r w:rsidR="00444882" w:rsidRPr="006A030E">
        <w:rPr>
          <w:rFonts w:ascii="Cambria" w:hAnsi="Cambria"/>
          <w:sz w:val="24"/>
          <w:szCs w:val="24"/>
        </w:rPr>
        <w:t xml:space="preserve">nne omyłki polegające na niezgodności oferty z dokumentami zamówienia niepowodujące istotnych zmian w treści oferty </w:t>
      </w:r>
      <w:r w:rsidRPr="006A030E">
        <w:rPr>
          <w:rFonts w:ascii="Cambria" w:hAnsi="Cambria"/>
          <w:sz w:val="24"/>
          <w:szCs w:val="24"/>
        </w:rPr>
        <w:t>n</w:t>
      </w:r>
      <w:r w:rsidR="00444882" w:rsidRPr="006A030E">
        <w:rPr>
          <w:rFonts w:ascii="Cambria" w:hAnsi="Cambria"/>
          <w:sz w:val="24"/>
          <w:szCs w:val="24"/>
        </w:rPr>
        <w:t>iezwłocznie zawiadamiając o tym Wykonawcę, którego oferta została poprawiona.</w:t>
      </w:r>
    </w:p>
    <w:p w14:paraId="5C1FACE3" w14:textId="08DE1AD6"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W przypadku, o którym mowa w ust. </w:t>
      </w:r>
      <w:r w:rsidR="00F13ECC">
        <w:rPr>
          <w:rFonts w:ascii="Cambria" w:hAnsi="Cambria"/>
          <w:sz w:val="24"/>
          <w:szCs w:val="24"/>
        </w:rPr>
        <w:t>8</w:t>
      </w:r>
      <w:r w:rsidRPr="006A030E">
        <w:rPr>
          <w:rFonts w:ascii="Cambria" w:hAnsi="Cambria"/>
          <w:sz w:val="24"/>
          <w:szCs w:val="24"/>
        </w:rPr>
        <w:t xml:space="preserve"> pkt 3), Zamawiający wyznacza Wykonawcy odpowiedni termin na wyrażenie zgody na poprawienie w ofercie omyłki lub zakwestionowanie jej poprawienia. Brak odpowiedzi w </w:t>
      </w:r>
      <w:r w:rsidRPr="006A030E">
        <w:rPr>
          <w:rFonts w:ascii="Cambria" w:hAnsi="Cambria"/>
          <w:sz w:val="24"/>
          <w:szCs w:val="24"/>
        </w:rPr>
        <w:lastRenderedPageBreak/>
        <w:t xml:space="preserve">wyznaczonym terminie uznaje się </w:t>
      </w:r>
      <w:r w:rsidR="008032D5" w:rsidRPr="006A030E">
        <w:rPr>
          <w:rFonts w:ascii="Cambria" w:hAnsi="Cambria"/>
          <w:sz w:val="24"/>
          <w:szCs w:val="24"/>
        </w:rPr>
        <w:t>za wyrażenie zgody na poprawienie omyłki.</w:t>
      </w:r>
    </w:p>
    <w:p w14:paraId="1FD520AC" w14:textId="120E9EC9" w:rsidR="00501CAE" w:rsidRPr="006A030E" w:rsidRDefault="00811A6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wybiera najkorzystniejszą  </w:t>
      </w:r>
      <w:r w:rsidRPr="006A030E">
        <w:rPr>
          <w:rFonts w:ascii="Cambria" w:hAnsi="Cambria"/>
          <w:sz w:val="24"/>
          <w:szCs w:val="24"/>
        </w:rPr>
        <w:t>ofertę</w:t>
      </w:r>
      <w:r w:rsidR="003952FE" w:rsidRPr="006A030E">
        <w:rPr>
          <w:rFonts w:ascii="Cambria" w:hAnsi="Cambria"/>
          <w:sz w:val="24"/>
          <w:szCs w:val="24"/>
        </w:rPr>
        <w:t xml:space="preserve">̨  w  terminie  </w:t>
      </w:r>
      <w:r w:rsidRPr="006A030E">
        <w:rPr>
          <w:rFonts w:ascii="Cambria" w:hAnsi="Cambria"/>
          <w:sz w:val="24"/>
          <w:szCs w:val="24"/>
        </w:rPr>
        <w:t>związania</w:t>
      </w:r>
      <w:r w:rsidR="003952FE" w:rsidRPr="006A030E">
        <w:rPr>
          <w:rFonts w:ascii="Cambria" w:hAnsi="Cambria"/>
          <w:sz w:val="24"/>
          <w:szCs w:val="24"/>
        </w:rPr>
        <w:t xml:space="preserve"> ofertą</w:t>
      </w:r>
      <w:r w:rsidR="00501CAE" w:rsidRPr="006A030E">
        <w:rPr>
          <w:rFonts w:ascii="Cambria" w:hAnsi="Cambria"/>
          <w:sz w:val="24"/>
          <w:szCs w:val="24"/>
        </w:rPr>
        <w:t xml:space="preserve"> </w:t>
      </w:r>
      <w:r w:rsidRPr="006A030E">
        <w:rPr>
          <w:rFonts w:ascii="Cambria" w:hAnsi="Cambria"/>
          <w:sz w:val="24"/>
          <w:szCs w:val="24"/>
        </w:rPr>
        <w:t>określonym</w:t>
      </w:r>
      <w:r w:rsidR="003952FE" w:rsidRPr="006A030E">
        <w:rPr>
          <w:rFonts w:ascii="Cambria" w:hAnsi="Cambria"/>
          <w:sz w:val="24"/>
          <w:szCs w:val="24"/>
        </w:rPr>
        <w:t xml:space="preserve"> w SWZ.</w:t>
      </w:r>
    </w:p>
    <w:p w14:paraId="675AC89F" w14:textId="58C2F7C1" w:rsidR="00501CAE" w:rsidRPr="006A030E" w:rsidRDefault="00811A6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Jeżeli</w:t>
      </w:r>
      <w:r w:rsidR="003952FE" w:rsidRPr="006A030E">
        <w:rPr>
          <w:rFonts w:ascii="Cambria" w:hAnsi="Cambria"/>
          <w:sz w:val="24"/>
          <w:szCs w:val="24"/>
        </w:rPr>
        <w:t xml:space="preserve"> termin </w:t>
      </w:r>
      <w:r w:rsidRPr="006A030E">
        <w:rPr>
          <w:rFonts w:ascii="Cambria" w:hAnsi="Cambria"/>
          <w:sz w:val="24"/>
          <w:szCs w:val="24"/>
        </w:rPr>
        <w:t>związania</w:t>
      </w:r>
      <w:r w:rsidR="003952FE" w:rsidRPr="006A030E">
        <w:rPr>
          <w:rFonts w:ascii="Cambria" w:hAnsi="Cambria"/>
          <w:sz w:val="24"/>
          <w:szCs w:val="24"/>
        </w:rPr>
        <w:t xml:space="preserve"> ofertą upłynie przed wyborem najkorzystniejszej oferty,</w:t>
      </w:r>
      <w:r w:rsidR="00501CAE" w:rsidRPr="006A030E">
        <w:rPr>
          <w:rFonts w:ascii="Cambria" w:hAnsi="Cambria"/>
          <w:sz w:val="24"/>
          <w:szCs w:val="24"/>
        </w:rPr>
        <w:t xml:space="preserve"> </w:t>
      </w:r>
      <w:r w:rsidRPr="006A030E">
        <w:rPr>
          <w:rFonts w:ascii="Cambria" w:hAnsi="Cambria"/>
          <w:sz w:val="24"/>
          <w:szCs w:val="24"/>
        </w:rPr>
        <w:t>Zamawiający</w:t>
      </w:r>
      <w:r w:rsidR="003952FE" w:rsidRPr="006A030E">
        <w:rPr>
          <w:rFonts w:ascii="Cambria" w:hAnsi="Cambria"/>
          <w:sz w:val="24"/>
          <w:szCs w:val="24"/>
        </w:rPr>
        <w:t xml:space="preserve"> wezwie </w:t>
      </w:r>
      <w:r w:rsidRPr="006A030E">
        <w:rPr>
          <w:rFonts w:ascii="Cambria" w:hAnsi="Cambria"/>
          <w:sz w:val="24"/>
          <w:szCs w:val="24"/>
        </w:rPr>
        <w:t>Wykonawcę</w:t>
      </w:r>
      <w:r w:rsidR="003952FE" w:rsidRPr="006A030E">
        <w:rPr>
          <w:rFonts w:ascii="Cambria" w:hAnsi="Cambria"/>
          <w:sz w:val="24"/>
          <w:szCs w:val="24"/>
        </w:rPr>
        <w:t xml:space="preserve">̨,  </w:t>
      </w:r>
      <w:r w:rsidRPr="006A030E">
        <w:rPr>
          <w:rFonts w:ascii="Cambria" w:hAnsi="Cambria"/>
          <w:sz w:val="24"/>
          <w:szCs w:val="24"/>
        </w:rPr>
        <w:t>którego</w:t>
      </w:r>
      <w:r w:rsidR="003952FE" w:rsidRPr="006A030E">
        <w:rPr>
          <w:rFonts w:ascii="Cambria" w:hAnsi="Cambria"/>
          <w:sz w:val="24"/>
          <w:szCs w:val="24"/>
        </w:rPr>
        <w:t xml:space="preserve"> oferta otrzymała </w:t>
      </w:r>
      <w:r w:rsidRPr="006A030E">
        <w:rPr>
          <w:rFonts w:ascii="Cambria" w:hAnsi="Cambria"/>
          <w:sz w:val="24"/>
          <w:szCs w:val="24"/>
        </w:rPr>
        <w:t>najwyższą</w:t>
      </w:r>
      <w:r w:rsidR="003952FE" w:rsidRPr="006A030E">
        <w:rPr>
          <w:rFonts w:ascii="Cambria" w:hAnsi="Cambria"/>
          <w:sz w:val="24"/>
          <w:szCs w:val="24"/>
        </w:rPr>
        <w:t xml:space="preserve">̨  </w:t>
      </w:r>
      <w:r w:rsidRPr="006A030E">
        <w:rPr>
          <w:rFonts w:ascii="Cambria" w:hAnsi="Cambria"/>
          <w:sz w:val="24"/>
          <w:szCs w:val="24"/>
        </w:rPr>
        <w:t>ocenę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do  </w:t>
      </w:r>
      <w:r w:rsidRPr="006A030E">
        <w:rPr>
          <w:rFonts w:ascii="Cambria" w:hAnsi="Cambria"/>
          <w:sz w:val="24"/>
          <w:szCs w:val="24"/>
        </w:rPr>
        <w:t>wyrażenia</w:t>
      </w:r>
      <w:r w:rsidR="003952FE" w:rsidRPr="006A030E">
        <w:rPr>
          <w:rFonts w:ascii="Cambria" w:hAnsi="Cambria"/>
          <w:sz w:val="24"/>
          <w:szCs w:val="24"/>
        </w:rPr>
        <w:t xml:space="preserve">, w wyznaczonym przez </w:t>
      </w:r>
      <w:r w:rsidRPr="006A030E">
        <w:rPr>
          <w:rFonts w:ascii="Cambria" w:hAnsi="Cambria"/>
          <w:sz w:val="24"/>
          <w:szCs w:val="24"/>
        </w:rPr>
        <w:t>Zamawiającego</w:t>
      </w:r>
      <w:r w:rsidR="003952FE" w:rsidRPr="006A030E">
        <w:rPr>
          <w:rFonts w:ascii="Cambria" w:hAnsi="Cambria"/>
          <w:sz w:val="24"/>
          <w:szCs w:val="24"/>
        </w:rPr>
        <w:t xml:space="preserve"> terminie, pisemnej zgody</w:t>
      </w:r>
      <w:r w:rsidR="00837397" w:rsidRPr="006A030E">
        <w:rPr>
          <w:rFonts w:ascii="Cambria" w:hAnsi="Cambria"/>
          <w:sz w:val="24"/>
          <w:szCs w:val="24"/>
        </w:rPr>
        <w:t xml:space="preserve"> </w:t>
      </w:r>
      <w:r w:rsidR="003952FE" w:rsidRPr="006A030E">
        <w:rPr>
          <w:rFonts w:ascii="Cambria" w:hAnsi="Cambria"/>
          <w:sz w:val="24"/>
          <w:szCs w:val="24"/>
        </w:rPr>
        <w:t xml:space="preserve">na </w:t>
      </w:r>
      <w:r w:rsidRPr="006A030E">
        <w:rPr>
          <w:rFonts w:ascii="Cambria" w:hAnsi="Cambria"/>
          <w:sz w:val="24"/>
          <w:szCs w:val="24"/>
        </w:rPr>
        <w:t>wybór</w:t>
      </w:r>
      <w:r w:rsidR="003952FE" w:rsidRPr="006A030E">
        <w:rPr>
          <w:rFonts w:ascii="Cambria" w:hAnsi="Cambria"/>
          <w:sz w:val="24"/>
          <w:szCs w:val="24"/>
        </w:rPr>
        <w:t xml:space="preserve"> jego oferty.</w:t>
      </w:r>
      <w:r w:rsidR="004927A3" w:rsidRPr="006A030E">
        <w:rPr>
          <w:rFonts w:ascii="Cambria" w:hAnsi="Cambria"/>
          <w:sz w:val="24"/>
          <w:szCs w:val="24"/>
        </w:rPr>
        <w:t xml:space="preserve"> </w:t>
      </w:r>
    </w:p>
    <w:p w14:paraId="46F253D9" w14:textId="385D180A" w:rsidR="00FE5648" w:rsidRDefault="003952FE" w:rsidP="00F13ECC">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W przypadku braku zgody, o </w:t>
      </w:r>
      <w:r w:rsidR="00811A6E" w:rsidRPr="006A030E">
        <w:rPr>
          <w:rFonts w:ascii="Cambria" w:hAnsi="Cambria"/>
          <w:sz w:val="24"/>
          <w:szCs w:val="24"/>
        </w:rPr>
        <w:t>której</w:t>
      </w:r>
      <w:r w:rsidRPr="006A030E">
        <w:rPr>
          <w:rFonts w:ascii="Cambria" w:hAnsi="Cambria"/>
          <w:sz w:val="24"/>
          <w:szCs w:val="24"/>
        </w:rPr>
        <w:t xml:space="preserve"> mowa w ust. </w:t>
      </w:r>
      <w:r w:rsidR="00837397" w:rsidRPr="006A030E">
        <w:rPr>
          <w:rFonts w:ascii="Cambria" w:hAnsi="Cambria"/>
          <w:sz w:val="24"/>
          <w:szCs w:val="24"/>
        </w:rPr>
        <w:t>1</w:t>
      </w:r>
      <w:r w:rsidR="00F13ECC">
        <w:rPr>
          <w:rFonts w:ascii="Cambria" w:hAnsi="Cambria"/>
          <w:sz w:val="24"/>
          <w:szCs w:val="24"/>
        </w:rPr>
        <w:t>1</w:t>
      </w:r>
      <w:r w:rsidRPr="006A030E">
        <w:rPr>
          <w:rFonts w:ascii="Cambria" w:hAnsi="Cambria"/>
          <w:sz w:val="24"/>
          <w:szCs w:val="24"/>
        </w:rPr>
        <w:t>, oferta podlega odrzuceniu,</w:t>
      </w:r>
      <w:r w:rsidR="00501CAE" w:rsidRPr="006A030E">
        <w:rPr>
          <w:rFonts w:ascii="Cambria" w:hAnsi="Cambria"/>
          <w:sz w:val="24"/>
          <w:szCs w:val="24"/>
        </w:rPr>
        <w:t xml:space="preserve"> </w:t>
      </w:r>
      <w:r w:rsidRPr="006A030E">
        <w:rPr>
          <w:rFonts w:ascii="Cambria" w:hAnsi="Cambria"/>
          <w:sz w:val="24"/>
          <w:szCs w:val="24"/>
        </w:rPr>
        <w:t xml:space="preserve">a </w:t>
      </w:r>
      <w:r w:rsidR="00811A6E" w:rsidRPr="006A030E">
        <w:rPr>
          <w:rFonts w:ascii="Cambria" w:hAnsi="Cambria"/>
          <w:sz w:val="24"/>
          <w:szCs w:val="24"/>
        </w:rPr>
        <w:t>Zamawiający</w:t>
      </w:r>
      <w:r w:rsidRPr="006A030E">
        <w:rPr>
          <w:rFonts w:ascii="Cambria" w:hAnsi="Cambria"/>
          <w:sz w:val="24"/>
          <w:szCs w:val="24"/>
        </w:rPr>
        <w:t xml:space="preserve"> zwraca </w:t>
      </w:r>
      <w:r w:rsidR="00811A6E" w:rsidRPr="006A030E">
        <w:rPr>
          <w:rFonts w:ascii="Cambria" w:hAnsi="Cambria"/>
          <w:sz w:val="24"/>
          <w:szCs w:val="24"/>
        </w:rPr>
        <w:t>się</w:t>
      </w:r>
      <w:r w:rsidRPr="006A030E">
        <w:rPr>
          <w:rFonts w:ascii="Cambria" w:hAnsi="Cambria"/>
          <w:sz w:val="24"/>
          <w:szCs w:val="24"/>
        </w:rPr>
        <w:t xml:space="preserve">̨  o  </w:t>
      </w:r>
      <w:r w:rsidR="00811A6E" w:rsidRPr="006A030E">
        <w:rPr>
          <w:rFonts w:ascii="Cambria" w:hAnsi="Cambria"/>
          <w:sz w:val="24"/>
          <w:szCs w:val="24"/>
        </w:rPr>
        <w:t>wyrażenie</w:t>
      </w:r>
      <w:r w:rsidRPr="006A030E">
        <w:rPr>
          <w:rFonts w:ascii="Cambria" w:hAnsi="Cambria"/>
          <w:sz w:val="24"/>
          <w:szCs w:val="24"/>
        </w:rPr>
        <w:t xml:space="preserve"> takiej zgody do kolejnego Wykonawcy,</w:t>
      </w:r>
      <w:r w:rsidR="00837397" w:rsidRPr="006A030E">
        <w:rPr>
          <w:rFonts w:ascii="Cambria" w:hAnsi="Cambria"/>
          <w:sz w:val="24"/>
          <w:szCs w:val="24"/>
        </w:rPr>
        <w:t xml:space="preserve"> </w:t>
      </w:r>
      <w:r w:rsidR="00811A6E" w:rsidRPr="006A030E">
        <w:rPr>
          <w:rFonts w:ascii="Cambria" w:hAnsi="Cambria"/>
          <w:sz w:val="24"/>
          <w:szCs w:val="24"/>
        </w:rPr>
        <w:t>którego</w:t>
      </w:r>
      <w:r w:rsidRPr="006A030E">
        <w:rPr>
          <w:rFonts w:ascii="Cambria" w:hAnsi="Cambria"/>
          <w:sz w:val="24"/>
          <w:szCs w:val="24"/>
        </w:rPr>
        <w:t xml:space="preserve"> oferta została </w:t>
      </w:r>
      <w:r w:rsidR="00811A6E" w:rsidRPr="006A030E">
        <w:rPr>
          <w:rFonts w:ascii="Cambria" w:hAnsi="Cambria"/>
          <w:sz w:val="24"/>
          <w:szCs w:val="24"/>
        </w:rPr>
        <w:t>najwyżej</w:t>
      </w:r>
      <w:r w:rsidRPr="006A030E">
        <w:rPr>
          <w:rFonts w:ascii="Cambria" w:hAnsi="Cambria"/>
          <w:sz w:val="24"/>
          <w:szCs w:val="24"/>
        </w:rPr>
        <w:t xml:space="preserve"> oceniona, chyba </w:t>
      </w:r>
      <w:r w:rsidR="00811A6E" w:rsidRPr="006A030E">
        <w:rPr>
          <w:rFonts w:ascii="Cambria" w:hAnsi="Cambria"/>
          <w:sz w:val="24"/>
          <w:szCs w:val="24"/>
        </w:rPr>
        <w:t>że</w:t>
      </w:r>
      <w:r w:rsidRPr="006A030E">
        <w:rPr>
          <w:rFonts w:ascii="Cambria" w:hAnsi="Cambria"/>
          <w:sz w:val="24"/>
          <w:szCs w:val="24"/>
        </w:rPr>
        <w:t xml:space="preserve"> </w:t>
      </w:r>
      <w:r w:rsidR="00811A6E" w:rsidRPr="006A030E">
        <w:rPr>
          <w:rFonts w:ascii="Cambria" w:hAnsi="Cambria"/>
          <w:sz w:val="24"/>
          <w:szCs w:val="24"/>
        </w:rPr>
        <w:t>zachodzą</w:t>
      </w:r>
      <w:r w:rsidRPr="006A030E">
        <w:rPr>
          <w:rFonts w:ascii="Cambria" w:hAnsi="Cambria"/>
          <w:sz w:val="24"/>
          <w:szCs w:val="24"/>
        </w:rPr>
        <w:t>̨</w:t>
      </w:r>
      <w:r w:rsidR="00501CAE" w:rsidRPr="006A030E">
        <w:rPr>
          <w:rFonts w:ascii="Cambria" w:hAnsi="Cambria"/>
          <w:sz w:val="24"/>
          <w:szCs w:val="24"/>
        </w:rPr>
        <w:t xml:space="preserve"> </w:t>
      </w:r>
      <w:r w:rsidRPr="006A030E">
        <w:rPr>
          <w:rFonts w:ascii="Cambria" w:hAnsi="Cambria"/>
          <w:sz w:val="24"/>
          <w:szCs w:val="24"/>
        </w:rPr>
        <w:t>przesłanki</w:t>
      </w:r>
      <w:r w:rsidR="00501CAE" w:rsidRPr="006A030E">
        <w:rPr>
          <w:rFonts w:ascii="Cambria" w:hAnsi="Cambria"/>
          <w:sz w:val="24"/>
          <w:szCs w:val="24"/>
        </w:rPr>
        <w:t xml:space="preserve"> </w:t>
      </w:r>
      <w:r w:rsidRPr="006A030E">
        <w:rPr>
          <w:rFonts w:ascii="Cambria" w:hAnsi="Cambria"/>
          <w:sz w:val="24"/>
          <w:szCs w:val="24"/>
        </w:rPr>
        <w:t xml:space="preserve">do </w:t>
      </w:r>
      <w:r w:rsidR="00811A6E" w:rsidRPr="006A030E">
        <w:rPr>
          <w:rFonts w:ascii="Cambria" w:hAnsi="Cambria"/>
          <w:sz w:val="24"/>
          <w:szCs w:val="24"/>
        </w:rPr>
        <w:t>unieważnienia</w:t>
      </w:r>
      <w:r w:rsidRPr="006A030E">
        <w:rPr>
          <w:rFonts w:ascii="Cambria" w:hAnsi="Cambria"/>
          <w:sz w:val="24"/>
          <w:szCs w:val="24"/>
        </w:rPr>
        <w:t xml:space="preserve"> </w:t>
      </w:r>
      <w:r w:rsidR="00811A6E" w:rsidRPr="006A030E">
        <w:rPr>
          <w:rFonts w:ascii="Cambria" w:hAnsi="Cambria"/>
          <w:sz w:val="24"/>
          <w:szCs w:val="24"/>
        </w:rPr>
        <w:t>postępowania</w:t>
      </w:r>
      <w:r w:rsidRPr="006A030E">
        <w:rPr>
          <w:rFonts w:ascii="Cambria" w:hAnsi="Cambria"/>
          <w:sz w:val="24"/>
          <w:szCs w:val="24"/>
        </w:rPr>
        <w:t>.</w:t>
      </w:r>
    </w:p>
    <w:p w14:paraId="71D45DB9" w14:textId="77777777" w:rsidR="00F13ECC" w:rsidRPr="00F13ECC" w:rsidRDefault="00F13ECC" w:rsidP="00F13ECC">
      <w:pPr>
        <w:pStyle w:val="Akapitzlist"/>
        <w:spacing w:line="276" w:lineRule="auto"/>
        <w:ind w:left="1440"/>
        <w:jc w:val="both"/>
        <w:rPr>
          <w:rFonts w:ascii="Cambria" w:hAnsi="Cambria"/>
          <w:sz w:val="24"/>
          <w:szCs w:val="24"/>
        </w:rPr>
      </w:pPr>
    </w:p>
    <w:p w14:paraId="0648D9A6" w14:textId="31F7C91B" w:rsidR="00A60BF1" w:rsidRPr="006A030E" w:rsidRDefault="00A60BF1" w:rsidP="00901049">
      <w:pPr>
        <w:pStyle w:val="Akapitzlist"/>
        <w:numPr>
          <w:ilvl w:val="0"/>
          <w:numId w:val="1"/>
        </w:numPr>
        <w:spacing w:line="276" w:lineRule="auto"/>
        <w:ind w:left="1418"/>
        <w:jc w:val="both"/>
        <w:rPr>
          <w:rFonts w:ascii="Cambria" w:hAnsi="Cambria"/>
          <w:b/>
          <w:bCs/>
          <w:sz w:val="24"/>
          <w:szCs w:val="24"/>
        </w:rPr>
      </w:pPr>
      <w:r w:rsidRPr="006A030E">
        <w:rPr>
          <w:rFonts w:ascii="Cambria" w:hAnsi="Cambria"/>
          <w:b/>
          <w:bCs/>
          <w:sz w:val="24"/>
          <w:szCs w:val="24"/>
        </w:rPr>
        <w:t>INFORMACJE O FORMALNOŚCIACH, JAKIE MUSZĄ ZOSTAĆ WYPEŁNIONE PO WYBORZE OFERTY W CELU ZAWARCIA UMOWY W SPRAWIE ZAMÓWIENIA PUBLICZNEGO</w:t>
      </w:r>
    </w:p>
    <w:p w14:paraId="53C668DD" w14:textId="4F467BB5" w:rsidR="00501CA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zawiera     </w:t>
      </w:r>
      <w:r w:rsidRPr="006A030E">
        <w:rPr>
          <w:rFonts w:ascii="Cambria" w:hAnsi="Cambria"/>
          <w:sz w:val="24"/>
          <w:szCs w:val="24"/>
        </w:rPr>
        <w:t>umowę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w     sprawie     </w:t>
      </w:r>
      <w:r w:rsidRPr="006A030E">
        <w:rPr>
          <w:rFonts w:ascii="Cambria" w:hAnsi="Cambria"/>
          <w:sz w:val="24"/>
          <w:szCs w:val="24"/>
        </w:rPr>
        <w:t>zamówienia</w:t>
      </w:r>
      <w:r w:rsidR="003952FE" w:rsidRPr="006A030E">
        <w:rPr>
          <w:rFonts w:ascii="Cambria" w:hAnsi="Cambria"/>
          <w:sz w:val="24"/>
          <w:szCs w:val="24"/>
        </w:rPr>
        <w:t xml:space="preserve">     publicznego,</w:t>
      </w:r>
      <w:r w:rsidR="00501CAE" w:rsidRPr="006A030E">
        <w:rPr>
          <w:rFonts w:ascii="Cambria" w:hAnsi="Cambria"/>
          <w:sz w:val="24"/>
          <w:szCs w:val="24"/>
        </w:rPr>
        <w:t xml:space="preserve"> </w:t>
      </w:r>
      <w:r w:rsidR="003952FE" w:rsidRPr="006A030E">
        <w:rPr>
          <w:rFonts w:ascii="Cambria" w:hAnsi="Cambria"/>
          <w:sz w:val="24"/>
          <w:szCs w:val="24"/>
        </w:rPr>
        <w:t xml:space="preserve">z  </w:t>
      </w:r>
      <w:r w:rsidRPr="006A030E">
        <w:rPr>
          <w:rFonts w:ascii="Cambria" w:hAnsi="Cambria"/>
          <w:sz w:val="24"/>
          <w:szCs w:val="24"/>
        </w:rPr>
        <w:t>uwzględnieniem</w:t>
      </w:r>
      <w:r w:rsidR="003952FE" w:rsidRPr="006A030E">
        <w:rPr>
          <w:rFonts w:ascii="Cambria" w:hAnsi="Cambria"/>
          <w:sz w:val="24"/>
          <w:szCs w:val="24"/>
        </w:rPr>
        <w:t xml:space="preserve">  art.  577  </w:t>
      </w:r>
      <w:proofErr w:type="spellStart"/>
      <w:r w:rsidRPr="006A030E">
        <w:rPr>
          <w:rFonts w:ascii="Cambria" w:hAnsi="Cambria"/>
          <w:sz w:val="24"/>
          <w:szCs w:val="24"/>
        </w:rPr>
        <w:t>P</w:t>
      </w:r>
      <w:r w:rsidR="003952FE" w:rsidRPr="006A030E">
        <w:rPr>
          <w:rFonts w:ascii="Cambria" w:hAnsi="Cambria"/>
          <w:sz w:val="24"/>
          <w:szCs w:val="24"/>
        </w:rPr>
        <w:t>zp</w:t>
      </w:r>
      <w:proofErr w:type="spellEnd"/>
      <w:r w:rsidR="003952FE" w:rsidRPr="006A030E">
        <w:rPr>
          <w:rFonts w:ascii="Cambria" w:hAnsi="Cambria"/>
          <w:sz w:val="24"/>
          <w:szCs w:val="24"/>
        </w:rPr>
        <w:t xml:space="preserve">,  w  terminie  nie  </w:t>
      </w:r>
      <w:r w:rsidRPr="006A030E">
        <w:rPr>
          <w:rFonts w:ascii="Cambria" w:hAnsi="Cambria"/>
          <w:sz w:val="24"/>
          <w:szCs w:val="24"/>
        </w:rPr>
        <w:t>krótszym</w:t>
      </w:r>
      <w:r w:rsidR="003952FE" w:rsidRPr="006A030E">
        <w:rPr>
          <w:rFonts w:ascii="Cambria" w:hAnsi="Cambria"/>
          <w:sz w:val="24"/>
          <w:szCs w:val="24"/>
        </w:rPr>
        <w:t xml:space="preserve">  </w:t>
      </w:r>
      <w:r w:rsidRPr="006A030E">
        <w:rPr>
          <w:rFonts w:ascii="Cambria" w:hAnsi="Cambria"/>
          <w:sz w:val="24"/>
          <w:szCs w:val="24"/>
        </w:rPr>
        <w:t>niż</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5  dni  od  dnia</w:t>
      </w:r>
      <w:r w:rsidR="00501CAE" w:rsidRPr="006A030E">
        <w:rPr>
          <w:rFonts w:ascii="Cambria" w:hAnsi="Cambria"/>
          <w:sz w:val="24"/>
          <w:szCs w:val="24"/>
        </w:rPr>
        <w:t xml:space="preserve"> </w:t>
      </w:r>
      <w:r w:rsidR="003952FE" w:rsidRPr="006A030E">
        <w:rPr>
          <w:rFonts w:ascii="Cambria" w:hAnsi="Cambria"/>
          <w:sz w:val="24"/>
          <w:szCs w:val="24"/>
        </w:rPr>
        <w:t xml:space="preserve">przesłania  zawiadomienia  o  wyborze  najkorzystniejszej    oferty,    </w:t>
      </w:r>
      <w:r w:rsidRPr="006A030E">
        <w:rPr>
          <w:rFonts w:ascii="Cambria" w:hAnsi="Cambria"/>
          <w:sz w:val="24"/>
          <w:szCs w:val="24"/>
        </w:rPr>
        <w:t>jeżeli</w:t>
      </w:r>
      <w:r w:rsidR="00501CAE" w:rsidRPr="006A030E">
        <w:rPr>
          <w:rFonts w:ascii="Cambria" w:hAnsi="Cambria"/>
          <w:sz w:val="24"/>
          <w:szCs w:val="24"/>
        </w:rPr>
        <w:t xml:space="preserve"> </w:t>
      </w:r>
      <w:r w:rsidR="003952FE" w:rsidRPr="006A030E">
        <w:rPr>
          <w:rFonts w:ascii="Cambria" w:hAnsi="Cambria"/>
          <w:sz w:val="24"/>
          <w:szCs w:val="24"/>
        </w:rPr>
        <w:t xml:space="preserve">zawiadomienie  to  zostało  przesłane  przy  </w:t>
      </w:r>
      <w:r w:rsidRPr="006A030E">
        <w:rPr>
          <w:rFonts w:ascii="Cambria" w:hAnsi="Cambria"/>
          <w:sz w:val="24"/>
          <w:szCs w:val="24"/>
        </w:rPr>
        <w:t>użyciu</w:t>
      </w:r>
      <w:r w:rsidR="003952FE" w:rsidRPr="006A030E">
        <w:rPr>
          <w:rFonts w:ascii="Cambria" w:hAnsi="Cambria"/>
          <w:sz w:val="24"/>
          <w:szCs w:val="24"/>
        </w:rPr>
        <w:t xml:space="preserve"> </w:t>
      </w:r>
      <w:r w:rsidRPr="006A030E">
        <w:rPr>
          <w:rFonts w:ascii="Cambria" w:hAnsi="Cambria"/>
          <w:sz w:val="24"/>
          <w:szCs w:val="24"/>
        </w:rPr>
        <w:t>środków</w:t>
      </w:r>
      <w:r w:rsidR="003952FE" w:rsidRPr="006A030E">
        <w:rPr>
          <w:rFonts w:ascii="Cambria" w:hAnsi="Cambria"/>
          <w:sz w:val="24"/>
          <w:szCs w:val="24"/>
        </w:rPr>
        <w:t xml:space="preserve">   komunikacji</w:t>
      </w:r>
      <w:r w:rsidR="00501CAE" w:rsidRPr="006A030E">
        <w:rPr>
          <w:rFonts w:ascii="Cambria" w:hAnsi="Cambria"/>
          <w:sz w:val="24"/>
          <w:szCs w:val="24"/>
        </w:rPr>
        <w:t xml:space="preserve"> </w:t>
      </w:r>
      <w:r w:rsidR="003952FE" w:rsidRPr="006A030E">
        <w:rPr>
          <w:rFonts w:ascii="Cambria" w:hAnsi="Cambria"/>
          <w:sz w:val="24"/>
          <w:szCs w:val="24"/>
        </w:rPr>
        <w:t xml:space="preserve">elektronicznej, albo 10 dni, </w:t>
      </w:r>
      <w:r w:rsidRPr="006A030E">
        <w:rPr>
          <w:rFonts w:ascii="Cambria" w:hAnsi="Cambria"/>
          <w:sz w:val="24"/>
          <w:szCs w:val="24"/>
        </w:rPr>
        <w:t>jeżeli</w:t>
      </w:r>
      <w:r w:rsidR="003952FE" w:rsidRPr="006A030E">
        <w:rPr>
          <w:rFonts w:ascii="Cambria" w:hAnsi="Cambria"/>
          <w:sz w:val="24"/>
          <w:szCs w:val="24"/>
        </w:rPr>
        <w:t xml:space="preserve"> zostało przesłane w inny </w:t>
      </w:r>
      <w:r w:rsidRPr="006A030E">
        <w:rPr>
          <w:rFonts w:ascii="Cambria" w:hAnsi="Cambria"/>
          <w:sz w:val="24"/>
          <w:szCs w:val="24"/>
        </w:rPr>
        <w:t>sposób</w:t>
      </w:r>
      <w:r w:rsidR="003952FE" w:rsidRPr="006A030E">
        <w:rPr>
          <w:rFonts w:ascii="Cambria" w:hAnsi="Cambria"/>
          <w:sz w:val="24"/>
          <w:szCs w:val="24"/>
        </w:rPr>
        <w:t>.</w:t>
      </w:r>
    </w:p>
    <w:p w14:paraId="4CD02A1A" w14:textId="7E89413B" w:rsidR="00501CA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w:t>
      </w:r>
      <w:r w:rsidRPr="006A030E">
        <w:rPr>
          <w:rFonts w:ascii="Cambria" w:hAnsi="Cambria"/>
          <w:sz w:val="24"/>
          <w:szCs w:val="24"/>
        </w:rPr>
        <w:t>może</w:t>
      </w:r>
      <w:r w:rsidR="003952FE" w:rsidRPr="006A030E">
        <w:rPr>
          <w:rFonts w:ascii="Cambria" w:hAnsi="Cambria"/>
          <w:sz w:val="24"/>
          <w:szCs w:val="24"/>
        </w:rPr>
        <w:t xml:space="preserve">  </w:t>
      </w:r>
      <w:r w:rsidR="00501CAE" w:rsidRPr="006A030E">
        <w:rPr>
          <w:rFonts w:ascii="Cambria" w:hAnsi="Cambria"/>
          <w:sz w:val="24"/>
          <w:szCs w:val="24"/>
        </w:rPr>
        <w:t xml:space="preserve">zawrzeć </w:t>
      </w:r>
      <w:r w:rsidRPr="006A030E">
        <w:rPr>
          <w:rFonts w:ascii="Cambria" w:hAnsi="Cambria"/>
          <w:sz w:val="24"/>
          <w:szCs w:val="24"/>
        </w:rPr>
        <w:t>umowę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w  sprawie  </w:t>
      </w:r>
      <w:r w:rsidRPr="006A030E">
        <w:rPr>
          <w:rFonts w:ascii="Cambria" w:hAnsi="Cambria"/>
          <w:sz w:val="24"/>
          <w:szCs w:val="24"/>
        </w:rPr>
        <w:t>zamówienia</w:t>
      </w:r>
      <w:r w:rsidR="003952FE" w:rsidRPr="006A030E">
        <w:rPr>
          <w:rFonts w:ascii="Cambria" w:hAnsi="Cambria"/>
          <w:sz w:val="24"/>
          <w:szCs w:val="24"/>
        </w:rPr>
        <w:t xml:space="preserve">  publicznego  przed</w:t>
      </w:r>
      <w:r w:rsidR="00501CAE" w:rsidRPr="006A030E">
        <w:rPr>
          <w:rFonts w:ascii="Cambria" w:hAnsi="Cambria"/>
          <w:sz w:val="24"/>
          <w:szCs w:val="24"/>
        </w:rPr>
        <w:t xml:space="preserve"> </w:t>
      </w:r>
      <w:r w:rsidR="003952FE" w:rsidRPr="006A030E">
        <w:rPr>
          <w:rFonts w:ascii="Cambria" w:hAnsi="Cambria"/>
          <w:sz w:val="24"/>
          <w:szCs w:val="24"/>
        </w:rPr>
        <w:t xml:space="preserve">upływem terminu, o </w:t>
      </w:r>
      <w:r w:rsidRPr="006A030E">
        <w:rPr>
          <w:rFonts w:ascii="Cambria" w:hAnsi="Cambria"/>
          <w:sz w:val="24"/>
          <w:szCs w:val="24"/>
        </w:rPr>
        <w:t>którym</w:t>
      </w:r>
      <w:r w:rsidR="003952FE" w:rsidRPr="006A030E">
        <w:rPr>
          <w:rFonts w:ascii="Cambria" w:hAnsi="Cambria"/>
          <w:sz w:val="24"/>
          <w:szCs w:val="24"/>
        </w:rPr>
        <w:t xml:space="preserve"> mowa w ust. 1, </w:t>
      </w:r>
      <w:r w:rsidRPr="006A030E">
        <w:rPr>
          <w:rFonts w:ascii="Cambria" w:hAnsi="Cambria"/>
          <w:sz w:val="24"/>
          <w:szCs w:val="24"/>
        </w:rPr>
        <w:t>jeżeli</w:t>
      </w:r>
      <w:r w:rsidR="003952FE" w:rsidRPr="006A030E">
        <w:rPr>
          <w:rFonts w:ascii="Cambria" w:hAnsi="Cambria"/>
          <w:sz w:val="24"/>
          <w:szCs w:val="24"/>
        </w:rPr>
        <w:t xml:space="preserve"> w </w:t>
      </w:r>
      <w:r w:rsidRPr="006A030E">
        <w:rPr>
          <w:rFonts w:ascii="Cambria" w:hAnsi="Cambria"/>
          <w:sz w:val="24"/>
          <w:szCs w:val="24"/>
        </w:rPr>
        <w:t>postępowaniu</w:t>
      </w:r>
      <w:r w:rsidR="003952FE" w:rsidRPr="006A030E">
        <w:rPr>
          <w:rFonts w:ascii="Cambria" w:hAnsi="Cambria"/>
          <w:sz w:val="24"/>
          <w:szCs w:val="24"/>
        </w:rPr>
        <w:t xml:space="preserve"> o udzielenie</w:t>
      </w:r>
      <w:r w:rsidR="00501CAE" w:rsidRPr="006A030E">
        <w:rPr>
          <w:rFonts w:ascii="Cambria" w:hAnsi="Cambria"/>
          <w:sz w:val="24"/>
          <w:szCs w:val="24"/>
        </w:rPr>
        <w:t xml:space="preserve"> </w:t>
      </w:r>
      <w:r w:rsidRPr="006A030E">
        <w:rPr>
          <w:rFonts w:ascii="Cambria" w:hAnsi="Cambria"/>
          <w:sz w:val="24"/>
          <w:szCs w:val="24"/>
        </w:rPr>
        <w:t>zamówienia</w:t>
      </w:r>
      <w:r w:rsidR="003952FE" w:rsidRPr="006A030E">
        <w:rPr>
          <w:rFonts w:ascii="Cambria" w:hAnsi="Cambria"/>
          <w:sz w:val="24"/>
          <w:szCs w:val="24"/>
        </w:rPr>
        <w:t xml:space="preserve"> </w:t>
      </w:r>
      <w:r w:rsidRPr="006A030E">
        <w:rPr>
          <w:rFonts w:ascii="Cambria" w:hAnsi="Cambria"/>
          <w:sz w:val="24"/>
          <w:szCs w:val="24"/>
        </w:rPr>
        <w:t>złożono</w:t>
      </w:r>
      <w:r w:rsidR="003952FE" w:rsidRPr="006A030E">
        <w:rPr>
          <w:rFonts w:ascii="Cambria" w:hAnsi="Cambria"/>
          <w:sz w:val="24"/>
          <w:szCs w:val="24"/>
        </w:rPr>
        <w:t xml:space="preserve"> tylko jedną</w:t>
      </w:r>
      <w:r w:rsidR="00501CAE" w:rsidRPr="006A030E">
        <w:rPr>
          <w:rFonts w:ascii="Cambria" w:hAnsi="Cambria"/>
          <w:sz w:val="24"/>
          <w:szCs w:val="24"/>
        </w:rPr>
        <w:t xml:space="preserve"> </w:t>
      </w:r>
      <w:r w:rsidRPr="006A030E">
        <w:rPr>
          <w:rFonts w:ascii="Cambria" w:hAnsi="Cambria"/>
          <w:sz w:val="24"/>
          <w:szCs w:val="24"/>
        </w:rPr>
        <w:t>ofertę</w:t>
      </w:r>
      <w:r w:rsidR="003952FE" w:rsidRPr="006A030E">
        <w:rPr>
          <w:rFonts w:ascii="Cambria" w:hAnsi="Cambria"/>
          <w:sz w:val="24"/>
          <w:szCs w:val="24"/>
        </w:rPr>
        <w:t>̨.</w:t>
      </w:r>
    </w:p>
    <w:p w14:paraId="094B8DED" w14:textId="77777777"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Wykonawca,  którego  oferta  została  wybrana  jako  najkorzystniejsza,  zostanie</w:t>
      </w:r>
      <w:r w:rsidR="00501CAE" w:rsidRPr="006A030E">
        <w:rPr>
          <w:rFonts w:ascii="Cambria" w:hAnsi="Cambria"/>
          <w:sz w:val="24"/>
          <w:szCs w:val="24"/>
        </w:rPr>
        <w:t xml:space="preserve"> </w:t>
      </w:r>
      <w:r w:rsidRPr="006A030E">
        <w:rPr>
          <w:rFonts w:ascii="Cambria" w:hAnsi="Cambria"/>
          <w:sz w:val="24"/>
          <w:szCs w:val="24"/>
        </w:rPr>
        <w:t>poinformowany przez Zamawiającego o miejscu i terminie podpisania umowy.</w:t>
      </w:r>
    </w:p>
    <w:p w14:paraId="07BAE33A" w14:textId="77777777"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Wykonawca, o którym mowa w ust. 1, ma obowiązek zawrzeć umowę w sprawie</w:t>
      </w:r>
      <w:r w:rsidR="00501CAE" w:rsidRPr="006A030E">
        <w:rPr>
          <w:rFonts w:ascii="Cambria" w:hAnsi="Cambria"/>
          <w:sz w:val="24"/>
          <w:szCs w:val="24"/>
        </w:rPr>
        <w:t xml:space="preserve"> </w:t>
      </w:r>
      <w:r w:rsidRPr="006A030E">
        <w:rPr>
          <w:rFonts w:ascii="Cambria" w:hAnsi="Cambria"/>
          <w:sz w:val="24"/>
          <w:szCs w:val="24"/>
        </w:rPr>
        <w:t xml:space="preserve">zamówienia  na  warunkach  określonych  </w:t>
      </w:r>
      <w:r w:rsidR="00501CAE" w:rsidRPr="006A030E">
        <w:rPr>
          <w:rFonts w:ascii="Cambria" w:hAnsi="Cambria"/>
          <w:sz w:val="24"/>
          <w:szCs w:val="24"/>
        </w:rPr>
        <w:t>we wzorze umowy</w:t>
      </w:r>
      <w:r w:rsidRPr="006A030E">
        <w:rPr>
          <w:rFonts w:ascii="Cambria" w:hAnsi="Cambria"/>
          <w:sz w:val="24"/>
          <w:szCs w:val="24"/>
        </w:rPr>
        <w:t xml:space="preserve">, </w:t>
      </w:r>
      <w:r w:rsidR="00501CAE" w:rsidRPr="006A030E">
        <w:rPr>
          <w:rFonts w:ascii="Cambria" w:hAnsi="Cambria"/>
          <w:sz w:val="24"/>
          <w:szCs w:val="24"/>
        </w:rPr>
        <w:t xml:space="preserve">stanowiącej załącznik </w:t>
      </w:r>
      <w:r w:rsidRPr="006A030E">
        <w:rPr>
          <w:rFonts w:ascii="Cambria" w:hAnsi="Cambria"/>
          <w:sz w:val="24"/>
          <w:szCs w:val="24"/>
        </w:rPr>
        <w:t>do</w:t>
      </w:r>
      <w:r w:rsidR="00501CAE" w:rsidRPr="006A030E">
        <w:rPr>
          <w:rFonts w:ascii="Cambria" w:hAnsi="Cambria"/>
          <w:sz w:val="24"/>
          <w:szCs w:val="24"/>
        </w:rPr>
        <w:t xml:space="preserve"> niniejszej</w:t>
      </w:r>
      <w:r w:rsidRPr="006A030E">
        <w:rPr>
          <w:rFonts w:ascii="Cambria" w:hAnsi="Cambria"/>
          <w:sz w:val="24"/>
          <w:szCs w:val="24"/>
        </w:rPr>
        <w:t xml:space="preserve"> SWZ. Umowa zostanie uzupełniona</w:t>
      </w:r>
      <w:r w:rsidR="00501CAE" w:rsidRPr="006A030E">
        <w:rPr>
          <w:rFonts w:ascii="Cambria" w:hAnsi="Cambria"/>
          <w:sz w:val="24"/>
          <w:szCs w:val="24"/>
        </w:rPr>
        <w:t xml:space="preserve"> </w:t>
      </w:r>
      <w:r w:rsidRPr="006A030E">
        <w:rPr>
          <w:rFonts w:ascii="Cambria" w:hAnsi="Cambria"/>
          <w:sz w:val="24"/>
          <w:szCs w:val="24"/>
        </w:rPr>
        <w:t>o zapisy wynikające ze złożonej oferty.</w:t>
      </w:r>
    </w:p>
    <w:p w14:paraId="44033928" w14:textId="2C5F362A"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 xml:space="preserve">Przed  podpisaniem  umowy  </w:t>
      </w:r>
      <w:r w:rsidR="00501CAE" w:rsidRPr="006A030E">
        <w:rPr>
          <w:rFonts w:ascii="Cambria" w:hAnsi="Cambria"/>
          <w:sz w:val="24"/>
          <w:szCs w:val="24"/>
        </w:rPr>
        <w:t xml:space="preserve">Zamawiający może wymagać od </w:t>
      </w:r>
      <w:r w:rsidRPr="006A030E">
        <w:rPr>
          <w:rFonts w:ascii="Cambria" w:hAnsi="Cambria"/>
          <w:sz w:val="24"/>
          <w:szCs w:val="24"/>
        </w:rPr>
        <w:t>Wykonawc</w:t>
      </w:r>
      <w:r w:rsidR="00501CAE" w:rsidRPr="006A030E">
        <w:rPr>
          <w:rFonts w:ascii="Cambria" w:hAnsi="Cambria"/>
          <w:sz w:val="24"/>
          <w:szCs w:val="24"/>
        </w:rPr>
        <w:t>ów</w:t>
      </w:r>
      <w:r w:rsidRPr="006A030E">
        <w:rPr>
          <w:rFonts w:ascii="Cambria" w:hAnsi="Cambria"/>
          <w:sz w:val="24"/>
          <w:szCs w:val="24"/>
        </w:rPr>
        <w:t xml:space="preserve">  wspólnie  ubiegający</w:t>
      </w:r>
      <w:r w:rsidR="00501CAE" w:rsidRPr="006A030E">
        <w:rPr>
          <w:rFonts w:ascii="Cambria" w:hAnsi="Cambria"/>
          <w:sz w:val="24"/>
          <w:szCs w:val="24"/>
        </w:rPr>
        <w:t>ch</w:t>
      </w:r>
      <w:r w:rsidRPr="006A030E">
        <w:rPr>
          <w:rFonts w:ascii="Cambria" w:hAnsi="Cambria"/>
          <w:sz w:val="24"/>
          <w:szCs w:val="24"/>
        </w:rPr>
        <w:t xml:space="preserve">  się  o  udzielenie</w:t>
      </w:r>
      <w:r w:rsidR="00501CAE" w:rsidRPr="006A030E">
        <w:rPr>
          <w:rFonts w:ascii="Cambria" w:hAnsi="Cambria"/>
          <w:sz w:val="24"/>
          <w:szCs w:val="24"/>
        </w:rPr>
        <w:t xml:space="preserve"> </w:t>
      </w:r>
      <w:r w:rsidRPr="006A030E">
        <w:rPr>
          <w:rFonts w:ascii="Cambria" w:hAnsi="Cambria"/>
          <w:sz w:val="24"/>
          <w:szCs w:val="24"/>
        </w:rPr>
        <w:t xml:space="preserve">zamówienia (w przypadku wyboru ich oferty jako najkorzystniejszej) </w:t>
      </w:r>
      <w:r w:rsidR="00501CAE" w:rsidRPr="006A030E">
        <w:rPr>
          <w:rFonts w:ascii="Cambria" w:hAnsi="Cambria"/>
          <w:sz w:val="24"/>
          <w:szCs w:val="24"/>
        </w:rPr>
        <w:t xml:space="preserve">okazania </w:t>
      </w:r>
      <w:r w:rsidR="00842B48" w:rsidRPr="006A030E">
        <w:rPr>
          <w:rFonts w:ascii="Cambria" w:hAnsi="Cambria"/>
          <w:sz w:val="24"/>
          <w:szCs w:val="24"/>
        </w:rPr>
        <w:t xml:space="preserve">kopii </w:t>
      </w:r>
      <w:r w:rsidRPr="006A030E">
        <w:rPr>
          <w:rFonts w:ascii="Cambria" w:hAnsi="Cambria"/>
          <w:sz w:val="24"/>
          <w:szCs w:val="24"/>
        </w:rPr>
        <w:t>umow</w:t>
      </w:r>
      <w:r w:rsidR="00501CAE" w:rsidRPr="006A030E">
        <w:rPr>
          <w:rFonts w:ascii="Cambria" w:hAnsi="Cambria"/>
          <w:sz w:val="24"/>
          <w:szCs w:val="24"/>
        </w:rPr>
        <w:t>y</w:t>
      </w:r>
      <w:r w:rsidRPr="006A030E">
        <w:rPr>
          <w:rFonts w:ascii="Cambria" w:hAnsi="Cambria"/>
          <w:sz w:val="24"/>
          <w:szCs w:val="24"/>
        </w:rPr>
        <w:t xml:space="preserve"> regulując</w:t>
      </w:r>
      <w:r w:rsidR="00501CAE" w:rsidRPr="006A030E">
        <w:rPr>
          <w:rFonts w:ascii="Cambria" w:hAnsi="Cambria"/>
          <w:sz w:val="24"/>
          <w:szCs w:val="24"/>
        </w:rPr>
        <w:t>ej</w:t>
      </w:r>
      <w:r w:rsidRPr="006A030E">
        <w:rPr>
          <w:rFonts w:ascii="Cambria" w:hAnsi="Cambria"/>
          <w:sz w:val="24"/>
          <w:szCs w:val="24"/>
        </w:rPr>
        <w:t xml:space="preserve"> współpracę tych Wykonawców.</w:t>
      </w:r>
    </w:p>
    <w:p w14:paraId="09EAEC4D" w14:textId="643B1C14" w:rsidR="003952F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Jeżeli</w:t>
      </w:r>
      <w:r w:rsidR="003952FE" w:rsidRPr="006A030E">
        <w:rPr>
          <w:rFonts w:ascii="Cambria" w:hAnsi="Cambria"/>
          <w:sz w:val="24"/>
          <w:szCs w:val="24"/>
        </w:rPr>
        <w:t xml:space="preserve"> Wykonawca, </w:t>
      </w:r>
      <w:r w:rsidRPr="006A030E">
        <w:rPr>
          <w:rFonts w:ascii="Cambria" w:hAnsi="Cambria"/>
          <w:sz w:val="24"/>
          <w:szCs w:val="24"/>
        </w:rPr>
        <w:t>którego</w:t>
      </w:r>
      <w:r w:rsidR="003952FE" w:rsidRPr="006A030E">
        <w:rPr>
          <w:rFonts w:ascii="Cambria" w:hAnsi="Cambria"/>
          <w:sz w:val="24"/>
          <w:szCs w:val="24"/>
        </w:rPr>
        <w:t xml:space="preserve"> oferta została wybrana jako najkorzystniejsza, uchyla</w:t>
      </w:r>
      <w:r w:rsidR="00501CAE" w:rsidRPr="006A030E">
        <w:rPr>
          <w:rFonts w:ascii="Cambria" w:hAnsi="Cambria"/>
          <w:sz w:val="24"/>
          <w:szCs w:val="24"/>
        </w:rPr>
        <w:t xml:space="preserve"> </w:t>
      </w:r>
      <w:r w:rsidRPr="006A030E">
        <w:rPr>
          <w:rFonts w:ascii="Cambria" w:hAnsi="Cambria"/>
          <w:sz w:val="24"/>
          <w:szCs w:val="24"/>
        </w:rPr>
        <w:t>się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od  zawarcia  umowy  w  sprawie  </w:t>
      </w:r>
      <w:r w:rsidRPr="006A030E">
        <w:rPr>
          <w:rFonts w:ascii="Cambria" w:hAnsi="Cambria"/>
          <w:sz w:val="24"/>
          <w:szCs w:val="24"/>
        </w:rPr>
        <w:t>zamówienia</w:t>
      </w:r>
      <w:r w:rsidR="003952FE" w:rsidRPr="006A030E">
        <w:rPr>
          <w:rFonts w:ascii="Cambria" w:hAnsi="Cambria"/>
          <w:sz w:val="24"/>
          <w:szCs w:val="24"/>
        </w:rPr>
        <w:t xml:space="preserve">  publicznego  </w:t>
      </w:r>
      <w:r w:rsidR="00E05F04" w:rsidRPr="006A030E">
        <w:rPr>
          <w:rFonts w:ascii="Cambria" w:hAnsi="Cambria" w:cs="Open Sans"/>
          <w:sz w:val="24"/>
          <w:szCs w:val="24"/>
          <w:shd w:val="clear" w:color="auto" w:fill="FFFFFF"/>
        </w:rPr>
        <w:t xml:space="preserve">lub nie wnosi wymaganego zabezpieczenia należytego wykonania umowy, </w:t>
      </w:r>
      <w:r w:rsidRPr="006A030E">
        <w:rPr>
          <w:rFonts w:ascii="Cambria" w:hAnsi="Cambria"/>
          <w:sz w:val="24"/>
          <w:szCs w:val="24"/>
        </w:rPr>
        <w:t>Zamawiający</w:t>
      </w:r>
      <w:r w:rsidR="003952FE" w:rsidRPr="006A030E">
        <w:rPr>
          <w:rFonts w:ascii="Cambria" w:hAnsi="Cambria"/>
          <w:sz w:val="24"/>
          <w:szCs w:val="24"/>
        </w:rPr>
        <w:t xml:space="preserve">  </w:t>
      </w:r>
      <w:r w:rsidRPr="006A030E">
        <w:rPr>
          <w:rFonts w:ascii="Cambria" w:hAnsi="Cambria"/>
          <w:sz w:val="24"/>
          <w:szCs w:val="24"/>
        </w:rPr>
        <w:t>może</w:t>
      </w:r>
      <w:r w:rsidR="00501CAE" w:rsidRPr="006A030E">
        <w:rPr>
          <w:rFonts w:ascii="Cambria" w:hAnsi="Cambria"/>
          <w:sz w:val="24"/>
          <w:szCs w:val="24"/>
        </w:rPr>
        <w:t xml:space="preserve"> dokonać </w:t>
      </w:r>
      <w:r w:rsidR="003952FE" w:rsidRPr="006A030E">
        <w:rPr>
          <w:rFonts w:ascii="Cambria" w:hAnsi="Cambria"/>
          <w:sz w:val="24"/>
          <w:szCs w:val="24"/>
        </w:rPr>
        <w:t xml:space="preserve">ponownego   badania   i   oceny   ofert   </w:t>
      </w:r>
      <w:r w:rsidRPr="006A030E">
        <w:rPr>
          <w:rFonts w:ascii="Cambria" w:hAnsi="Cambria"/>
          <w:sz w:val="24"/>
          <w:szCs w:val="24"/>
        </w:rPr>
        <w:t>spośród</w:t>
      </w:r>
      <w:r w:rsidR="003952FE" w:rsidRPr="006A030E">
        <w:rPr>
          <w:rFonts w:ascii="Cambria" w:hAnsi="Cambria"/>
          <w:sz w:val="24"/>
          <w:szCs w:val="24"/>
        </w:rPr>
        <w:t xml:space="preserve">  ofert  pozostałych</w:t>
      </w:r>
      <w:r w:rsidR="00501CAE" w:rsidRPr="006A030E">
        <w:rPr>
          <w:rFonts w:ascii="Cambria" w:hAnsi="Cambria"/>
          <w:sz w:val="24"/>
          <w:szCs w:val="24"/>
        </w:rPr>
        <w:t xml:space="preserve"> </w:t>
      </w:r>
      <w:r w:rsidR="003952FE" w:rsidRPr="006A030E">
        <w:rPr>
          <w:rFonts w:ascii="Cambria" w:hAnsi="Cambria"/>
          <w:sz w:val="24"/>
          <w:szCs w:val="24"/>
        </w:rPr>
        <w:t xml:space="preserve">w </w:t>
      </w:r>
      <w:r w:rsidRPr="006A030E">
        <w:rPr>
          <w:rFonts w:ascii="Cambria" w:hAnsi="Cambria"/>
          <w:sz w:val="24"/>
          <w:szCs w:val="24"/>
        </w:rPr>
        <w:t>postępowaniu</w:t>
      </w:r>
      <w:r w:rsidR="003952FE" w:rsidRPr="006A030E">
        <w:rPr>
          <w:rFonts w:ascii="Cambria" w:hAnsi="Cambria"/>
          <w:sz w:val="24"/>
          <w:szCs w:val="24"/>
        </w:rPr>
        <w:t xml:space="preserve"> </w:t>
      </w:r>
      <w:r w:rsidRPr="006A030E">
        <w:rPr>
          <w:rFonts w:ascii="Cambria" w:hAnsi="Cambria"/>
          <w:sz w:val="24"/>
          <w:szCs w:val="24"/>
        </w:rPr>
        <w:t>Wykonawców</w:t>
      </w:r>
      <w:r w:rsidR="003952FE" w:rsidRPr="006A030E">
        <w:rPr>
          <w:rFonts w:ascii="Cambria" w:hAnsi="Cambria"/>
          <w:sz w:val="24"/>
          <w:szCs w:val="24"/>
        </w:rPr>
        <w:t xml:space="preserve"> albo </w:t>
      </w:r>
      <w:r w:rsidRPr="006A030E">
        <w:rPr>
          <w:rFonts w:ascii="Cambria" w:hAnsi="Cambria"/>
          <w:sz w:val="24"/>
          <w:szCs w:val="24"/>
        </w:rPr>
        <w:t>unieważnić</w:t>
      </w:r>
      <w:r w:rsidR="003952FE" w:rsidRPr="006A030E">
        <w:rPr>
          <w:rFonts w:ascii="Cambria" w:hAnsi="Cambria"/>
          <w:sz w:val="24"/>
          <w:szCs w:val="24"/>
        </w:rPr>
        <w:t>́</w:t>
      </w:r>
      <w:r w:rsidR="00501CAE" w:rsidRPr="006A030E">
        <w:rPr>
          <w:rFonts w:ascii="Cambria" w:hAnsi="Cambria"/>
          <w:sz w:val="24"/>
          <w:szCs w:val="24"/>
        </w:rPr>
        <w:t xml:space="preserve"> </w:t>
      </w:r>
      <w:r w:rsidRPr="006A030E">
        <w:rPr>
          <w:rFonts w:ascii="Cambria" w:hAnsi="Cambria"/>
          <w:sz w:val="24"/>
          <w:szCs w:val="24"/>
        </w:rPr>
        <w:t>postępowanie</w:t>
      </w:r>
      <w:r w:rsidR="003952FE" w:rsidRPr="006A030E">
        <w:rPr>
          <w:rFonts w:ascii="Cambria" w:hAnsi="Cambria"/>
          <w:sz w:val="24"/>
          <w:szCs w:val="24"/>
        </w:rPr>
        <w:t>.</w:t>
      </w:r>
      <w:r w:rsidR="00E05F04" w:rsidRPr="006A030E">
        <w:rPr>
          <w:rFonts w:ascii="Cambria" w:hAnsi="Cambria"/>
          <w:sz w:val="24"/>
          <w:szCs w:val="24"/>
        </w:rPr>
        <w:t xml:space="preserve"> </w:t>
      </w:r>
    </w:p>
    <w:p w14:paraId="41870D7B" w14:textId="77777777" w:rsidR="00FE5648" w:rsidRPr="006A030E" w:rsidRDefault="00FE5648" w:rsidP="00FE5648">
      <w:pPr>
        <w:pStyle w:val="Akapitzlist"/>
        <w:spacing w:line="276" w:lineRule="auto"/>
        <w:ind w:left="1440"/>
        <w:jc w:val="both"/>
        <w:rPr>
          <w:rFonts w:ascii="Cambria" w:hAnsi="Cambria"/>
          <w:sz w:val="24"/>
          <w:szCs w:val="24"/>
        </w:rPr>
      </w:pPr>
    </w:p>
    <w:p w14:paraId="7AED9C53" w14:textId="343158C2" w:rsidR="00A60BF1" w:rsidRPr="006A030E" w:rsidRDefault="00A60BF1" w:rsidP="00901049">
      <w:pPr>
        <w:pStyle w:val="Akapitzlist"/>
        <w:numPr>
          <w:ilvl w:val="0"/>
          <w:numId w:val="1"/>
        </w:numPr>
        <w:spacing w:line="276" w:lineRule="auto"/>
        <w:jc w:val="both"/>
        <w:rPr>
          <w:rFonts w:ascii="Cambria" w:hAnsi="Cambria"/>
          <w:b/>
          <w:bCs/>
          <w:sz w:val="24"/>
          <w:szCs w:val="24"/>
        </w:rPr>
      </w:pPr>
      <w:r w:rsidRPr="006A030E">
        <w:rPr>
          <w:rFonts w:ascii="Cambria" w:hAnsi="Cambria"/>
          <w:b/>
          <w:bCs/>
          <w:sz w:val="24"/>
          <w:szCs w:val="24"/>
        </w:rPr>
        <w:lastRenderedPageBreak/>
        <w:t>POUCZENIE O ŚRODKACH OCHRONY PRAWNEJ PRZYSŁUGUJĄCYCH WYKONAWCY</w:t>
      </w:r>
    </w:p>
    <w:p w14:paraId="27625D91" w14:textId="67DD7511"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Środki ochrony prawnej przysługują wykonawcy, jeżeli ma lub miał interes w uzyskaniu zamówienia oraz poniósł lub może ponieść szkodę w wyniku naruszenia przez zamawiającego przepisów ustawy.</w:t>
      </w:r>
    </w:p>
    <w:p w14:paraId="52B25BB7" w14:textId="77777777"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6A030E">
        <w:rPr>
          <w:rFonts w:ascii="Cambria" w:hAnsi="Cambria" w:cs="Arial"/>
          <w:sz w:val="24"/>
          <w:szCs w:val="24"/>
        </w:rPr>
        <w:t>Pzp</w:t>
      </w:r>
      <w:proofErr w:type="spellEnd"/>
      <w:r w:rsidRPr="006A030E">
        <w:rPr>
          <w:rFonts w:ascii="Cambria" w:hAnsi="Cambria" w:cs="Arial"/>
          <w:sz w:val="24"/>
          <w:szCs w:val="24"/>
        </w:rPr>
        <w:t>, oraz Rzecznikowi Małych i Średnich Przedsiębiorców.</w:t>
      </w:r>
    </w:p>
    <w:p w14:paraId="18BA7AF8" w14:textId="6DFE5FE9"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W postępowaniu odwołanie przysługuje na:</w:t>
      </w:r>
    </w:p>
    <w:p w14:paraId="450C3B8F" w14:textId="77777777" w:rsidR="0045005A" w:rsidRPr="006A030E" w:rsidRDefault="0045005A" w:rsidP="002A3930">
      <w:pPr>
        <w:numPr>
          <w:ilvl w:val="1"/>
          <w:numId w:val="33"/>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niezgodną z przepisami ustawy czynność zamawiającego, podjętą w postępowaniu o udzielenie zamówienia, w tym na projektowane postanowienie umowy;</w:t>
      </w:r>
    </w:p>
    <w:p w14:paraId="0155B106" w14:textId="77777777" w:rsidR="0045005A" w:rsidRPr="006A030E" w:rsidRDefault="0045005A" w:rsidP="002A3930">
      <w:pPr>
        <w:numPr>
          <w:ilvl w:val="1"/>
          <w:numId w:val="33"/>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zaniechanie czynności w postępowaniu o udzielenie zamówienia, do której zamawiający był obowiązany na podstawie ustawy;</w:t>
      </w:r>
    </w:p>
    <w:p w14:paraId="4F74DF03" w14:textId="025EB5A4"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Odwołanie wnosi się do Prezesa Krajowej Izby Odwoławczej.</w:t>
      </w:r>
    </w:p>
    <w:p w14:paraId="519C59E5" w14:textId="646CA90A"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Odwołujący przekazuje kopię odwołania zamawiającemu przed upływem terminu do wniesienia odwołania w taki sposób, aby mógł on zapoznać się z jego treścią przed upływem tego terminu.</w:t>
      </w:r>
    </w:p>
    <w:p w14:paraId="76318965" w14:textId="109A56C9"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6570D469" w14:textId="305C51AF"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Odwołanie wnosi się w terminie: </w:t>
      </w:r>
    </w:p>
    <w:p w14:paraId="3491AF90" w14:textId="77777777" w:rsidR="0045005A" w:rsidRPr="006A030E" w:rsidRDefault="0045005A" w:rsidP="002A3930">
      <w:pPr>
        <w:numPr>
          <w:ilvl w:val="2"/>
          <w:numId w:val="31"/>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 xml:space="preserve">5 dni od dnia przekazania informacji o czynności zamawiającego stanowiącej podstawę jego wniesienia, jeżeli informacja została przekazana przy użyciu środków komunikacji elektronicznej, </w:t>
      </w:r>
    </w:p>
    <w:p w14:paraId="540904F9" w14:textId="77777777" w:rsidR="0045005A" w:rsidRPr="006A030E" w:rsidRDefault="0045005A" w:rsidP="002A3930">
      <w:pPr>
        <w:numPr>
          <w:ilvl w:val="2"/>
          <w:numId w:val="31"/>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 xml:space="preserve">10 dni od dnia przekazania informacji o czynności zamawiającego stanowiącej podstawę jego wniesienia, jeżeli informacja została przekazana w sposób inny niż określony w pkt 1; </w:t>
      </w:r>
    </w:p>
    <w:p w14:paraId="7910A03E" w14:textId="63E96E6E"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Odwołanie </w:t>
      </w:r>
      <w:r w:rsidR="0045005A" w:rsidRPr="006A030E">
        <w:rPr>
          <w:rFonts w:ascii="Cambria" w:hAnsi="Cambria" w:cs="Arial"/>
          <w:sz w:val="24"/>
          <w:szCs w:val="24"/>
        </w:rPr>
        <w:t>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w:t>
      </w:r>
    </w:p>
    <w:p w14:paraId="0DE057EC" w14:textId="740FA103"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w:t>
      </w:r>
      <w:r w:rsidR="0045005A" w:rsidRPr="006A030E">
        <w:rPr>
          <w:rFonts w:ascii="Cambria" w:hAnsi="Cambria" w:cs="Arial"/>
          <w:sz w:val="24"/>
          <w:szCs w:val="24"/>
        </w:rPr>
        <w:t>dwołanie w przypadkach innych niż określone w ust. 7 i 8 wnosi się w terminie 5 dni od dnia, w którym powzięto lub przy zachowaniu należytej staranności można było powziąć wiadomość o okolicznościach stanowiących podstawę jego wniesienia.</w:t>
      </w:r>
    </w:p>
    <w:p w14:paraId="7299B3B3" w14:textId="78390263"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lastRenderedPageBreak/>
        <w:t>J</w:t>
      </w:r>
      <w:r w:rsidR="0045005A" w:rsidRPr="006A030E">
        <w:rPr>
          <w:rFonts w:ascii="Cambria" w:hAnsi="Cambria" w:cs="Arial"/>
          <w:sz w:val="24"/>
          <w:szCs w:val="24"/>
          <w:shd w:val="clear" w:color="auto" w:fill="FFFFFF"/>
        </w:rPr>
        <w:t>eżeli zamawiający mimo takiego obowiązku nie przesłał wykonawcy zawiadomienia o wyborze najkorzystniejszej oferty, odwołanie wnosi się nie później niż w terminie:</w:t>
      </w:r>
    </w:p>
    <w:p w14:paraId="0D8FD85C" w14:textId="77777777" w:rsidR="0045005A" w:rsidRPr="006A030E" w:rsidRDefault="0045005A" w:rsidP="002A3930">
      <w:pPr>
        <w:numPr>
          <w:ilvl w:val="0"/>
          <w:numId w:val="34"/>
        </w:numPr>
        <w:shd w:val="clear" w:color="auto" w:fill="FFFFFF"/>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15 dni od dnia zamieszczenia w Biuletynie Zamówień Publicznych ogłoszenia o wyniku postępowania;</w:t>
      </w:r>
    </w:p>
    <w:p w14:paraId="626BFE7D" w14:textId="77777777" w:rsidR="0045005A" w:rsidRPr="006A030E" w:rsidRDefault="0045005A" w:rsidP="002A3930">
      <w:pPr>
        <w:numPr>
          <w:ilvl w:val="0"/>
          <w:numId w:val="34"/>
        </w:numPr>
        <w:shd w:val="clear" w:color="auto" w:fill="FFFFFF"/>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miesiąca od dnia zawarcia umowy, jeżeli zamawiający nie zamieścił w Biuletynie Zamówień Publicznych ogłoszenia o wyniku postępowania.</w:t>
      </w:r>
    </w:p>
    <w:p w14:paraId="42AF02DB" w14:textId="3F2EF85A" w:rsidR="009F68EB" w:rsidRPr="006A030E" w:rsidRDefault="009F68EB"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P</w:t>
      </w:r>
      <w:r w:rsidR="0045005A" w:rsidRPr="006A030E">
        <w:rPr>
          <w:rFonts w:ascii="Cambria" w:hAnsi="Cambria" w:cs="Arial"/>
          <w:sz w:val="24"/>
          <w:szCs w:val="24"/>
        </w:rPr>
        <w:t>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9349577" w14:textId="2262315C" w:rsidR="0045005A" w:rsidRPr="006A030E" w:rsidRDefault="009F68EB"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P</w:t>
      </w:r>
      <w:r w:rsidR="0045005A" w:rsidRPr="006A030E">
        <w:rPr>
          <w:rFonts w:ascii="Cambria" w:hAnsi="Cambria" w:cs="Arial"/>
          <w:sz w:val="24"/>
          <w:szCs w:val="24"/>
        </w:rPr>
        <w:t xml:space="preserve">isma w formie pisemnej wnosi się za pośrednictwem operatora pocztowego, w rozumieniu </w:t>
      </w:r>
      <w:r w:rsidR="0045005A" w:rsidRPr="006A030E">
        <w:rPr>
          <w:rFonts w:ascii="Cambria" w:eastAsia="MS Gothic" w:hAnsi="Cambria" w:cs="Arial"/>
          <w:sz w:val="24"/>
          <w:szCs w:val="24"/>
        </w:rPr>
        <w:t>ustawy</w:t>
      </w:r>
      <w:r w:rsidR="0045005A" w:rsidRPr="006A030E">
        <w:rPr>
          <w:rFonts w:ascii="Cambria" w:hAnsi="Cambria" w:cs="Arial"/>
          <w:sz w:val="24"/>
          <w:szCs w:val="24"/>
        </w:rPr>
        <w:t xml:space="preserve"> z dnia 23 listopada 2012 r. - Prawo pocztowe, osobiście, za pośrednictwem posłańca, a pisma w postaci elektronicznej wnosi się przy użyciu środków komunikacji elektronicznej.</w:t>
      </w:r>
    </w:p>
    <w:p w14:paraId="7EB0D93B" w14:textId="77777777" w:rsidR="0045005A" w:rsidRPr="006A030E" w:rsidRDefault="0045005A" w:rsidP="00901049">
      <w:pPr>
        <w:pStyle w:val="Akapitzlist"/>
        <w:spacing w:line="276" w:lineRule="auto"/>
        <w:ind w:left="1080"/>
        <w:jc w:val="both"/>
        <w:rPr>
          <w:rFonts w:ascii="Cambria" w:hAnsi="Cambria"/>
          <w:sz w:val="24"/>
          <w:szCs w:val="24"/>
        </w:rPr>
      </w:pPr>
    </w:p>
    <w:p w14:paraId="7868AE5A" w14:textId="77777777" w:rsidR="00F7618E" w:rsidRPr="006A030E" w:rsidRDefault="00F7618E" w:rsidP="00F7618E">
      <w:pPr>
        <w:keepNext/>
        <w:keepLines/>
        <w:widowControl w:val="0"/>
        <w:numPr>
          <w:ilvl w:val="0"/>
          <w:numId w:val="1"/>
        </w:numPr>
        <w:spacing w:after="0" w:line="360" w:lineRule="auto"/>
        <w:contextualSpacing/>
        <w:outlineLvl w:val="0"/>
        <w:rPr>
          <w:rFonts w:ascii="Cambria" w:eastAsia="Verdana" w:hAnsi="Cambria" w:cs="Arial"/>
          <w:b/>
          <w:bCs/>
          <w:sz w:val="24"/>
          <w:szCs w:val="24"/>
          <w:lang w:eastAsia="pl-PL" w:bidi="pl-PL"/>
        </w:rPr>
      </w:pPr>
      <w:bookmarkStart w:id="7" w:name="bookmark46"/>
      <w:bookmarkStart w:id="8" w:name="bookmark47"/>
      <w:r w:rsidRPr="006A030E">
        <w:rPr>
          <w:rFonts w:ascii="Cambria" w:eastAsia="Verdana" w:hAnsi="Cambria" w:cs="Arial"/>
          <w:b/>
          <w:bCs/>
          <w:sz w:val="24"/>
          <w:szCs w:val="24"/>
          <w:lang w:eastAsia="pl-PL" w:bidi="pl-PL"/>
        </w:rPr>
        <w:t>KLAUZULA INFORMACYJNA Z ART.13 RODO</w:t>
      </w:r>
      <w:bookmarkEnd w:id="7"/>
      <w:bookmarkEnd w:id="8"/>
    </w:p>
    <w:p w14:paraId="2F2E4E77"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bookmarkStart w:id="9" w:name="_Hlk83041853"/>
      <w:r w:rsidRPr="00FF23D3">
        <w:rPr>
          <w:rFonts w:ascii="Cambria" w:eastAsia="Times New Roman" w:hAnsi="Cambria" w:cs="Arial"/>
          <w:sz w:val="24"/>
          <w:szCs w:val="24"/>
          <w:lang w:eastAsia="pl-PL"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ustawy z dnia 21 lutego 2019 r. o zmianie </w:t>
      </w:r>
    </w:p>
    <w:p w14:paraId="1E84F9E8"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w:t>
      </w:r>
    </w:p>
    <w:p w14:paraId="6E74087A"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rozporządzenie o ochronie danych), informuję, że:  </w:t>
      </w:r>
    </w:p>
    <w:p w14:paraId="7476304C"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Administratorem Pani/Pana danych osobowych jest Politechnika Warszawska, Plac Politechniki 1, 00-661 Warszawa;  </w:t>
      </w:r>
    </w:p>
    <w:p w14:paraId="7527B6BD"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1.2.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wyznaczył  Inspektora  Ochrony  Danych  nadzorującego  prawidłowość  przetwarzania  danych,  z którym można skontaktować pod adresem mailowym: iod@pw.edu.pl; </w:t>
      </w:r>
    </w:p>
    <w:p w14:paraId="0F9A567E"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1.3.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Pani/Pana dane osobowe przetwarzane będą na podstawie art. 6 ust. 1 lit. c RODO w celu związanym z niniejszym postępowaniem;  </w:t>
      </w:r>
    </w:p>
    <w:p w14:paraId="2EF4CD8E"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1.4.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Odbiorcami Pani/Pana danych osobowych będą osoby lub podmioty, którym udostępniona zostanie dokumentacja postępowania w oparciu o art. 18 i 74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007E99C1"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1.5. Administrator będzie przetwarzać dane osobowe w zakresie procedury postępowania mającej na celu wyłonienie wykonawcy, a w efekcie zawarcia umowy, mocą której zostanie udzielone zamówienie publiczne. Oznacza to, że </w:t>
      </w:r>
      <w:r w:rsidRPr="00FF23D3">
        <w:rPr>
          <w:rFonts w:ascii="Cambria" w:eastAsia="Times New Roman" w:hAnsi="Cambria" w:cs="Arial"/>
          <w:sz w:val="24"/>
          <w:szCs w:val="24"/>
          <w:lang w:eastAsia="pl-PL" w:bidi="pl-PL"/>
        </w:rPr>
        <w:lastRenderedPageBreak/>
        <w:t xml:space="preserve">danymi  chronionymi w zakresie procedury udzielania zamówienia będą wszelkie dane osobowe znajdujące się w ofertach i wszelkich innych dokumentach składanych w toku prowadzonego postępowania przez wykonawcę. Powyższe dotyczy danych osobowych tylko osób fizycznych, takich jak: dane osobowe samych wykonawców składających ofertę, w tym konsorcjantów, podwykonawców, osób trzecich udostępniających swój potencjał, ich pełnomocników, pracowników itp.  </w:t>
      </w:r>
    </w:p>
    <w:p w14:paraId="13DD3A70"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1.6.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Jednocześnie informuje się, że wystarczające będzie wskazanie jedynie tych danych, których zamawiający wyraźnie żąda lub tych, które wprost potwierdzają spełnienie wymagań przez wykonawcę;  </w:t>
      </w:r>
    </w:p>
    <w:p w14:paraId="29178C71"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1.7.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nie zamierza przekazywać Pani/Pana danych osobowych poza Europejski Obszar Gospodarczy; Pani/Pana dane osobowe będą przechowywane, zgodnie z art. 78 ust. 1  i 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przez okres 4 lat od  dnia zakończenia  postępowania  o  udzielenie  zamówienia,  a  jeżeli  czas  trwania  umowy  przekracza 4  lata, okres przechowywania obejmuje cały czas trwania umowy, jednak nie dłużej niż do upływu okresu  przedawnienia roszczeń wynikających z niniejszego postępowania i zawartej umowy w wyniku tego postępowania. Ponadto dane te będą archiwizowane zgodnie z rozporządzeniem prezesa Rady Ministrów z dnia 18 stycznia 2011 r. w sprawie instrukcji  kancelaryjnej,  jednolitych rzeczowych wykazów akt oraz instrukcji w sprawie organizacji i zakresu działania archiwów zakładowych (Dz. U. z 2011 r. nr 14 poz. 67 ze zm.), będącym aktem wykonawczym do ustawy z dnia 14 lipca 1983 r. o narodowym zasobie archiwalnym i archiwach (Dz. U. z 2019 r. poz. 553 ze zm.); </w:t>
      </w:r>
    </w:p>
    <w:p w14:paraId="0773A169"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1.8.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Obowiązek podania przez Panią/Pana danych osobowych bezpośrednio Pani/Pana dotyczących jest wymogiem ustawowym  określonym  w  przepisach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związanym  z  udziałem  w  postępowaniu  o  udzielenie zamówienia publicznego; konsekwencje niepodania określonych danych wynikają z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7A03E683"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1.9.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W odniesieniu do Pani/Pana danych osobowych decyzje nie będą podejmowane w sposób zautomatyzowany oraz nie będzie wykonywane profilowanie Pani/Pana, stosowanie do art. 22 RODO;  </w:t>
      </w:r>
    </w:p>
    <w:p w14:paraId="02AF1BFA"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1.10. Posiada Pani/Pan: </w:t>
      </w:r>
    </w:p>
    <w:p w14:paraId="12D102BD" w14:textId="77777777" w:rsidR="00796253"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15  RODO  prawo  dostępu  do  danych  osobowych  Pani/Pana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762D9FC" w14:textId="77777777" w:rsidR="00796253"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16  RODO  prawo  do  sprostowania  Pani/Pana  danych  osobowych*.  Skorzystanie  przez osobę, której dane dotyczą, z uprawnienia do sprostowania lub uzupełnienia, o którym mowa w art. 16 RODO nie może naruszać integralności protokołu oraz jego załączników; </w:t>
      </w:r>
    </w:p>
    <w:p w14:paraId="26519AC6" w14:textId="77777777" w:rsidR="00796253" w:rsidRPr="00B5466A"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lastRenderedPageBreak/>
        <w:t xml:space="preserve">na podstawie art. 18 ust. 1 RODO prawo żądania od administratora  ograniczenia  przetwarzania  danych osobowych z zastrzeżeniem przypadków, o których mowa w art. 18 ust. 2 RODO **.  </w:t>
      </w:r>
    </w:p>
    <w:p w14:paraId="23AB6C15" w14:textId="77777777" w:rsidR="00796253" w:rsidRPr="00FF23D3" w:rsidRDefault="00796253" w:rsidP="00796253">
      <w:pPr>
        <w:spacing w:after="0" w:line="276" w:lineRule="auto"/>
        <w:ind w:left="709" w:hanging="709"/>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1.11. Wystąpienie z żądaniem, o którym mowa w art. 18 RODO, nie ogranicza przetwarzania danych osobowych do czasu zakończenia postępowania o udzielenie zamówienia publicznego lub konkursu; - prawo do wniesienia skargi do  Prezesa  Urzędu  Ochrony  Danych  Osobowych,  gdy  uzna  Pani/Pan,  że  przetwarzanie  danych  osobowych Pani/Pana dotyczących narusza przepisy RODO;  </w:t>
      </w:r>
    </w:p>
    <w:p w14:paraId="025E266B" w14:textId="77777777" w:rsidR="00796253" w:rsidRPr="00FF23D3" w:rsidRDefault="00796253" w:rsidP="00796253">
      <w:pPr>
        <w:spacing w:after="0" w:line="276" w:lineRule="auto"/>
        <w:ind w:left="567"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1.12. nie przysługuje Pani/Panu:  </w:t>
      </w:r>
    </w:p>
    <w:p w14:paraId="70F4809A" w14:textId="77777777" w:rsidR="00796253" w:rsidRPr="00FF23D3" w:rsidRDefault="00796253" w:rsidP="00796253">
      <w:pPr>
        <w:spacing w:after="0" w:line="276" w:lineRule="auto"/>
        <w:ind w:firstLine="284"/>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  w związku z art. 17 ust. 3 lit. b, d lub e RODO prawo do usunięcia danych osobowych; </w:t>
      </w:r>
    </w:p>
    <w:p w14:paraId="6EF69AD1" w14:textId="77777777" w:rsidR="00796253" w:rsidRPr="00FF23D3" w:rsidRDefault="00796253" w:rsidP="00796253">
      <w:pPr>
        <w:spacing w:after="0" w:line="276" w:lineRule="auto"/>
        <w:ind w:firstLine="284"/>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2)   prawo do przenoszenia danych osobowych, o którym mowa w art. 20 RODO;  </w:t>
      </w:r>
    </w:p>
    <w:p w14:paraId="059E330C" w14:textId="77777777" w:rsidR="00796253" w:rsidRDefault="00796253" w:rsidP="00796253">
      <w:pPr>
        <w:spacing w:after="0" w:line="276" w:lineRule="auto"/>
        <w:ind w:left="709" w:hanging="425"/>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3)  na podstawie art. 21 RODO prawo sprzeciwu, wobec przetwarzania danych osobowych, gdyż podstawą prawną przetwarzania Pani/Pana danych osobowych jest art. 6 ust. 1 lit. c RODO.</w:t>
      </w:r>
    </w:p>
    <w:bookmarkEnd w:id="9"/>
    <w:p w14:paraId="247C7C92" w14:textId="77777777" w:rsidR="005B3456" w:rsidRPr="006A030E" w:rsidRDefault="005B3456" w:rsidP="00901049">
      <w:pPr>
        <w:spacing w:line="276" w:lineRule="auto"/>
        <w:rPr>
          <w:rFonts w:ascii="Cambria" w:hAnsi="Cambria"/>
          <w:sz w:val="24"/>
          <w:szCs w:val="24"/>
        </w:rPr>
      </w:pPr>
    </w:p>
    <w:p w14:paraId="4645C295" w14:textId="77777777" w:rsidR="005B3456" w:rsidRPr="006A030E" w:rsidRDefault="005B3456" w:rsidP="00901049">
      <w:pPr>
        <w:spacing w:line="276" w:lineRule="auto"/>
        <w:rPr>
          <w:rFonts w:ascii="Cambria" w:hAnsi="Cambria"/>
          <w:b/>
          <w:bCs/>
          <w:sz w:val="24"/>
          <w:szCs w:val="24"/>
        </w:rPr>
      </w:pPr>
      <w:r w:rsidRPr="006A030E">
        <w:rPr>
          <w:rFonts w:ascii="Cambria" w:hAnsi="Cambria"/>
          <w:b/>
          <w:bCs/>
          <w:sz w:val="24"/>
          <w:szCs w:val="24"/>
        </w:rPr>
        <w:t>Załączniki:</w:t>
      </w:r>
    </w:p>
    <w:p w14:paraId="177905BD" w14:textId="77777777"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Formularz ofertowy</w:t>
      </w:r>
    </w:p>
    <w:p w14:paraId="35437948" w14:textId="70DAA2A3"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Oświadczenie Wykonawcy o niepodleganiu wykluczeniu z postępowania i spełnianiu warunków udziału w postępowaniu</w:t>
      </w:r>
    </w:p>
    <w:p w14:paraId="0E9E4326" w14:textId="66F33B67" w:rsidR="00FE5648" w:rsidRPr="006A030E" w:rsidRDefault="00FE5648" w:rsidP="007F5CED">
      <w:pPr>
        <w:spacing w:line="276" w:lineRule="auto"/>
        <w:ind w:left="360"/>
        <w:rPr>
          <w:rFonts w:ascii="Cambria" w:hAnsi="Cambria"/>
          <w:sz w:val="24"/>
          <w:szCs w:val="24"/>
        </w:rPr>
      </w:pPr>
      <w:r w:rsidRPr="006A030E">
        <w:rPr>
          <w:rFonts w:ascii="Cambria" w:hAnsi="Cambria"/>
          <w:sz w:val="24"/>
          <w:szCs w:val="24"/>
        </w:rPr>
        <w:t>2a. Oświadczenie podmiotu udostępniającego zasoby</w:t>
      </w:r>
    </w:p>
    <w:p w14:paraId="60A30512" w14:textId="768B59F6" w:rsidR="00FA4724" w:rsidRDefault="00FA4724" w:rsidP="002A3930">
      <w:pPr>
        <w:pStyle w:val="Akapitzlist"/>
        <w:numPr>
          <w:ilvl w:val="0"/>
          <w:numId w:val="23"/>
        </w:numPr>
        <w:spacing w:line="276" w:lineRule="auto"/>
        <w:rPr>
          <w:rFonts w:ascii="Cambria" w:hAnsi="Cambria"/>
          <w:sz w:val="24"/>
          <w:szCs w:val="24"/>
        </w:rPr>
      </w:pPr>
      <w:r>
        <w:rPr>
          <w:rFonts w:ascii="Cambria" w:hAnsi="Cambria"/>
          <w:sz w:val="24"/>
          <w:szCs w:val="24"/>
        </w:rPr>
        <w:t xml:space="preserve">Zobowiązanie podmiotu udostępniającego zasoby </w:t>
      </w:r>
    </w:p>
    <w:p w14:paraId="2C5C5E11" w14:textId="39A095E3"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Oświadczenie Wykonawcy o przynależności do grupy kapitałowej</w:t>
      </w:r>
    </w:p>
    <w:p w14:paraId="3B57AB04" w14:textId="77777777"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Opis przedmiotu zamówienia</w:t>
      </w:r>
    </w:p>
    <w:p w14:paraId="673FD5B8" w14:textId="77777777" w:rsidR="00901049"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Wzór umowy</w:t>
      </w:r>
    </w:p>
    <w:p w14:paraId="2747AE46" w14:textId="1AAA2FBD" w:rsidR="00864AD7" w:rsidRPr="006A030E" w:rsidRDefault="00901049" w:rsidP="00864AD7">
      <w:pPr>
        <w:pStyle w:val="Akapitzlist"/>
        <w:numPr>
          <w:ilvl w:val="0"/>
          <w:numId w:val="23"/>
        </w:numPr>
        <w:spacing w:line="276" w:lineRule="auto"/>
        <w:rPr>
          <w:rFonts w:ascii="Cambria" w:hAnsi="Cambria"/>
          <w:sz w:val="24"/>
          <w:szCs w:val="24"/>
        </w:rPr>
      </w:pPr>
      <w:r w:rsidRPr="006A030E">
        <w:rPr>
          <w:rFonts w:ascii="Cambria" w:hAnsi="Cambria"/>
          <w:sz w:val="24"/>
          <w:szCs w:val="24"/>
        </w:rPr>
        <w:t>Wzór wykazu osób</w:t>
      </w:r>
      <w:r w:rsidR="00864AD7" w:rsidRPr="00864AD7">
        <w:rPr>
          <w:rFonts w:ascii="Cambria" w:hAnsi="Cambria"/>
          <w:sz w:val="24"/>
          <w:szCs w:val="24"/>
        </w:rPr>
        <w:t xml:space="preserve"> </w:t>
      </w:r>
    </w:p>
    <w:p w14:paraId="11F07481" w14:textId="5B073A5D" w:rsidR="00565A20" w:rsidRPr="006A030E" w:rsidRDefault="00864AD7"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Wzór wykazu usług</w:t>
      </w:r>
    </w:p>
    <w:p w14:paraId="6DF73AAB" w14:textId="77777777" w:rsidR="00565A20" w:rsidRPr="006A030E" w:rsidRDefault="00565A20" w:rsidP="00565A20">
      <w:pPr>
        <w:spacing w:line="360" w:lineRule="auto"/>
        <w:rPr>
          <w:rFonts w:ascii="Cambria" w:hAnsi="Cambria"/>
          <w:sz w:val="24"/>
          <w:szCs w:val="24"/>
        </w:rPr>
      </w:pPr>
    </w:p>
    <w:p w14:paraId="087AD22B" w14:textId="37937208" w:rsidR="00565A20" w:rsidRPr="006A030E" w:rsidRDefault="00565A20" w:rsidP="00565A20">
      <w:pPr>
        <w:spacing w:line="360" w:lineRule="auto"/>
        <w:jc w:val="right"/>
        <w:rPr>
          <w:rFonts w:ascii="Cambria" w:hAnsi="Cambria"/>
          <w:b/>
          <w:bCs/>
          <w:sz w:val="24"/>
          <w:szCs w:val="24"/>
        </w:rPr>
      </w:pPr>
      <w:r w:rsidRPr="006A030E">
        <w:rPr>
          <w:rFonts w:ascii="Cambria" w:hAnsi="Cambria"/>
          <w:b/>
          <w:bCs/>
          <w:sz w:val="24"/>
          <w:szCs w:val="24"/>
        </w:rPr>
        <w:t>Zatwierdzam:</w:t>
      </w:r>
    </w:p>
    <w:p w14:paraId="2E8A5CF9" w14:textId="77EAF60F" w:rsidR="00565A20" w:rsidRPr="00357150" w:rsidRDefault="00357150" w:rsidP="00357150">
      <w:pPr>
        <w:tabs>
          <w:tab w:val="left" w:pos="7354"/>
        </w:tabs>
        <w:spacing w:after="0" w:line="360" w:lineRule="auto"/>
        <w:ind w:firstLine="4962"/>
        <w:jc w:val="center"/>
        <w:rPr>
          <w:rFonts w:ascii="Cambria" w:hAnsi="Cambria"/>
          <w:b/>
          <w:bCs/>
          <w:sz w:val="20"/>
          <w:szCs w:val="20"/>
        </w:rPr>
      </w:pPr>
      <w:r w:rsidRPr="00357150">
        <w:rPr>
          <w:rFonts w:ascii="Cambria" w:hAnsi="Cambria"/>
          <w:b/>
          <w:bCs/>
          <w:sz w:val="20"/>
          <w:szCs w:val="20"/>
        </w:rPr>
        <w:t>DZIEKAN</w:t>
      </w:r>
    </w:p>
    <w:p w14:paraId="710DE4BB" w14:textId="3701E7A6" w:rsidR="00357150" w:rsidRPr="00357150" w:rsidRDefault="00357150" w:rsidP="00357150">
      <w:pPr>
        <w:tabs>
          <w:tab w:val="left" w:pos="7354"/>
        </w:tabs>
        <w:spacing w:after="0" w:line="360" w:lineRule="auto"/>
        <w:ind w:firstLine="4962"/>
        <w:jc w:val="center"/>
        <w:rPr>
          <w:rFonts w:ascii="Cambria" w:hAnsi="Cambria"/>
          <w:b/>
          <w:bCs/>
          <w:sz w:val="20"/>
          <w:szCs w:val="20"/>
        </w:rPr>
      </w:pPr>
      <w:r w:rsidRPr="00357150">
        <w:rPr>
          <w:rFonts w:ascii="Cambria" w:hAnsi="Cambria"/>
          <w:b/>
          <w:bCs/>
          <w:sz w:val="20"/>
          <w:szCs w:val="20"/>
        </w:rPr>
        <w:t>Wydziału Samochodów i Maszyn Roboczych</w:t>
      </w:r>
    </w:p>
    <w:p w14:paraId="34C4A59D" w14:textId="303FF163" w:rsidR="00357150" w:rsidRPr="00357150" w:rsidRDefault="00357150" w:rsidP="00357150">
      <w:pPr>
        <w:tabs>
          <w:tab w:val="left" w:pos="7354"/>
        </w:tabs>
        <w:spacing w:after="0" w:line="360" w:lineRule="auto"/>
        <w:ind w:firstLine="5245"/>
        <w:jc w:val="center"/>
        <w:rPr>
          <w:rFonts w:ascii="Cambria" w:hAnsi="Cambria"/>
          <w:i/>
          <w:iCs/>
          <w:sz w:val="20"/>
          <w:szCs w:val="20"/>
        </w:rPr>
      </w:pPr>
      <w:r w:rsidRPr="00357150">
        <w:rPr>
          <w:rFonts w:ascii="Cambria" w:hAnsi="Cambria"/>
          <w:i/>
          <w:iCs/>
          <w:sz w:val="20"/>
          <w:szCs w:val="20"/>
        </w:rPr>
        <w:t>/podpis na oryginale/</w:t>
      </w:r>
    </w:p>
    <w:p w14:paraId="01249CDC" w14:textId="4EDF962A" w:rsidR="00357150" w:rsidRPr="00357150" w:rsidRDefault="00357150" w:rsidP="00357150">
      <w:pPr>
        <w:tabs>
          <w:tab w:val="left" w:pos="7354"/>
        </w:tabs>
        <w:spacing w:after="0" w:line="360" w:lineRule="auto"/>
        <w:ind w:firstLine="5245"/>
        <w:jc w:val="center"/>
        <w:rPr>
          <w:rFonts w:ascii="Cambria" w:hAnsi="Cambria"/>
          <w:b/>
          <w:bCs/>
          <w:sz w:val="20"/>
          <w:szCs w:val="20"/>
        </w:rPr>
      </w:pPr>
      <w:r w:rsidRPr="00357150">
        <w:rPr>
          <w:rFonts w:ascii="Cambria" w:hAnsi="Cambria"/>
          <w:b/>
          <w:bCs/>
          <w:sz w:val="20"/>
          <w:szCs w:val="20"/>
        </w:rPr>
        <w:t>Prof. dr hab. inż. Piotr Przybyłowicz</w:t>
      </w:r>
    </w:p>
    <w:p w14:paraId="6893D08E" w14:textId="77777777" w:rsidR="00565A20" w:rsidRPr="006A030E" w:rsidRDefault="00565A20" w:rsidP="00565A20">
      <w:pPr>
        <w:spacing w:line="360" w:lineRule="auto"/>
        <w:jc w:val="right"/>
        <w:rPr>
          <w:rFonts w:ascii="Cambria" w:hAnsi="Cambria"/>
          <w:sz w:val="24"/>
          <w:szCs w:val="24"/>
        </w:rPr>
      </w:pPr>
      <w:r w:rsidRPr="006A030E">
        <w:rPr>
          <w:rFonts w:ascii="Cambria" w:hAnsi="Cambria"/>
          <w:sz w:val="24"/>
          <w:szCs w:val="24"/>
        </w:rPr>
        <w:t>………………………………………………….</w:t>
      </w:r>
    </w:p>
    <w:p w14:paraId="05651972" w14:textId="0E284004" w:rsidR="00454DC2" w:rsidRPr="006A030E" w:rsidRDefault="00565A20" w:rsidP="00565A20">
      <w:pPr>
        <w:spacing w:line="360" w:lineRule="auto"/>
        <w:jc w:val="right"/>
        <w:rPr>
          <w:rFonts w:ascii="Cambria" w:hAnsi="Cambria"/>
          <w:sz w:val="24"/>
          <w:szCs w:val="24"/>
        </w:rPr>
      </w:pPr>
      <w:r w:rsidRPr="006A030E">
        <w:rPr>
          <w:rFonts w:ascii="Cambria" w:hAnsi="Cambria"/>
          <w:i/>
          <w:iCs/>
          <w:sz w:val="20"/>
          <w:szCs w:val="20"/>
        </w:rPr>
        <w:t>(data i podpis)</w:t>
      </w:r>
    </w:p>
    <w:sectPr w:rsidR="00454DC2" w:rsidRPr="006A030E">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4618" w14:textId="77777777" w:rsidR="00CF28F9" w:rsidRDefault="00CF28F9" w:rsidP="003634FF">
      <w:pPr>
        <w:spacing w:after="0" w:line="240" w:lineRule="auto"/>
      </w:pPr>
      <w:r>
        <w:separator/>
      </w:r>
    </w:p>
  </w:endnote>
  <w:endnote w:type="continuationSeparator" w:id="0">
    <w:p w14:paraId="284A9029" w14:textId="77777777" w:rsidR="00CF28F9" w:rsidRDefault="00CF28F9" w:rsidP="0036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venir Next Cyr Medium">
    <w:charset w:val="EE"/>
    <w:family w:val="swiss"/>
    <w:pitch w:val="variable"/>
    <w:sig w:usb0="0000020F" w:usb1="00000000" w:usb2="00000000" w:usb3="00000000" w:csb0="00000097" w:csb1="00000000"/>
  </w:font>
  <w:font w:name="Segoe UI">
    <w:panose1 w:val="020B0502040204020203"/>
    <w:charset w:val="EE"/>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3" w:usb2="00000000" w:usb3="00000000" w:csb0="0000019F" w:csb1="00000000"/>
  </w:font>
  <w:font w:name="Open Sans">
    <w:altName w:val="Segoe UI"/>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914480"/>
      <w:docPartObj>
        <w:docPartGallery w:val="Page Numbers (Bottom of Page)"/>
        <w:docPartUnique/>
      </w:docPartObj>
    </w:sdtPr>
    <w:sdtEndPr/>
    <w:sdtContent>
      <w:p w14:paraId="2F15DCC6" w14:textId="066F6115" w:rsidR="009471BF" w:rsidRDefault="009471BF">
        <w:pPr>
          <w:pStyle w:val="Stopka"/>
          <w:jc w:val="right"/>
        </w:pPr>
        <w:r>
          <w:fldChar w:fldCharType="begin"/>
        </w:r>
        <w:r>
          <w:instrText>PAGE   \* MERGEFORMAT</w:instrText>
        </w:r>
        <w:r>
          <w:fldChar w:fldCharType="separate"/>
        </w:r>
        <w:r>
          <w:t>2</w:t>
        </w:r>
        <w:r>
          <w:fldChar w:fldCharType="end"/>
        </w:r>
      </w:p>
    </w:sdtContent>
  </w:sdt>
  <w:p w14:paraId="5FD7973E" w14:textId="77777777" w:rsidR="009471BF" w:rsidRDefault="009471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E2DE" w14:textId="77777777" w:rsidR="00CF28F9" w:rsidRDefault="00CF28F9" w:rsidP="003634FF">
      <w:pPr>
        <w:spacing w:after="0" w:line="240" w:lineRule="auto"/>
      </w:pPr>
      <w:r>
        <w:separator/>
      </w:r>
    </w:p>
  </w:footnote>
  <w:footnote w:type="continuationSeparator" w:id="0">
    <w:p w14:paraId="10279E90" w14:textId="77777777" w:rsidR="00CF28F9" w:rsidRDefault="00CF28F9" w:rsidP="0036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F59"/>
    <w:multiLevelType w:val="hybridMultilevel"/>
    <w:tmpl w:val="881AB8CE"/>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 w15:restartNumberingAfterBreak="0">
    <w:nsid w:val="046674B7"/>
    <w:multiLevelType w:val="multilevel"/>
    <w:tmpl w:val="F788E60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2" w15:restartNumberingAfterBreak="0">
    <w:nsid w:val="052E7018"/>
    <w:multiLevelType w:val="hybridMultilevel"/>
    <w:tmpl w:val="D0DE7A46"/>
    <w:lvl w:ilvl="0" w:tplc="00D8CD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2C5C8F"/>
    <w:multiLevelType w:val="hybridMultilevel"/>
    <w:tmpl w:val="C5BE8154"/>
    <w:lvl w:ilvl="0" w:tplc="658C315A">
      <w:start w:val="1"/>
      <w:numFmt w:val="decimal"/>
      <w:lvlText w:val="%1."/>
      <w:lvlJc w:val="left"/>
      <w:pPr>
        <w:ind w:left="2160" w:hanging="360"/>
      </w:pPr>
      <w:rPr>
        <w:rFonts w:ascii="Cambria" w:hAnsi="Cambria"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9B37C5"/>
    <w:multiLevelType w:val="hybridMultilevel"/>
    <w:tmpl w:val="AAB20702"/>
    <w:lvl w:ilvl="0" w:tplc="9DC2A12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 w15:restartNumberingAfterBreak="0">
    <w:nsid w:val="0B4D27A4"/>
    <w:multiLevelType w:val="hybridMultilevel"/>
    <w:tmpl w:val="A964EC72"/>
    <w:lvl w:ilvl="0" w:tplc="05528C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21043"/>
    <w:multiLevelType w:val="multilevel"/>
    <w:tmpl w:val="098CB5F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136126AE"/>
    <w:multiLevelType w:val="hybridMultilevel"/>
    <w:tmpl w:val="46103ECC"/>
    <w:lvl w:ilvl="0" w:tplc="A8DC8264">
      <w:start w:val="1"/>
      <w:numFmt w:val="decimal"/>
      <w:lvlText w:val="%1)"/>
      <w:lvlJc w:val="left"/>
      <w:pPr>
        <w:ind w:left="1797" w:hanging="360"/>
      </w:pPr>
      <w:rPr>
        <w:rFonts w:ascii="Cambria" w:hAnsi="Cambria" w:hint="default"/>
        <w:b w:val="0"/>
        <w:i w:val="0"/>
        <w:color w:val="auto"/>
        <w:sz w:val="24"/>
        <w:szCs w:val="18"/>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8147ED7"/>
    <w:multiLevelType w:val="hybridMultilevel"/>
    <w:tmpl w:val="F6386892"/>
    <w:lvl w:ilvl="0" w:tplc="04185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540DB"/>
    <w:multiLevelType w:val="hybridMultilevel"/>
    <w:tmpl w:val="C32C2A94"/>
    <w:lvl w:ilvl="0" w:tplc="04150017">
      <w:start w:val="1"/>
      <w:numFmt w:val="lowerLetter"/>
      <w:lvlText w:val="%1)"/>
      <w:lvlJc w:val="left"/>
      <w:pPr>
        <w:ind w:left="2899" w:hanging="360"/>
      </w:pPr>
    </w:lvl>
    <w:lvl w:ilvl="1" w:tplc="04150019" w:tentative="1">
      <w:start w:val="1"/>
      <w:numFmt w:val="lowerLetter"/>
      <w:lvlText w:val="%2."/>
      <w:lvlJc w:val="left"/>
      <w:pPr>
        <w:ind w:left="3619" w:hanging="360"/>
      </w:pPr>
    </w:lvl>
    <w:lvl w:ilvl="2" w:tplc="0415001B" w:tentative="1">
      <w:start w:val="1"/>
      <w:numFmt w:val="lowerRoman"/>
      <w:lvlText w:val="%3."/>
      <w:lvlJc w:val="right"/>
      <w:pPr>
        <w:ind w:left="4339" w:hanging="180"/>
      </w:pPr>
    </w:lvl>
    <w:lvl w:ilvl="3" w:tplc="0415000F" w:tentative="1">
      <w:start w:val="1"/>
      <w:numFmt w:val="decimal"/>
      <w:lvlText w:val="%4."/>
      <w:lvlJc w:val="left"/>
      <w:pPr>
        <w:ind w:left="5059" w:hanging="360"/>
      </w:pPr>
    </w:lvl>
    <w:lvl w:ilvl="4" w:tplc="04150019" w:tentative="1">
      <w:start w:val="1"/>
      <w:numFmt w:val="lowerLetter"/>
      <w:lvlText w:val="%5."/>
      <w:lvlJc w:val="left"/>
      <w:pPr>
        <w:ind w:left="5779" w:hanging="360"/>
      </w:pPr>
    </w:lvl>
    <w:lvl w:ilvl="5" w:tplc="0415001B" w:tentative="1">
      <w:start w:val="1"/>
      <w:numFmt w:val="lowerRoman"/>
      <w:lvlText w:val="%6."/>
      <w:lvlJc w:val="right"/>
      <w:pPr>
        <w:ind w:left="6499" w:hanging="180"/>
      </w:pPr>
    </w:lvl>
    <w:lvl w:ilvl="6" w:tplc="0415000F" w:tentative="1">
      <w:start w:val="1"/>
      <w:numFmt w:val="decimal"/>
      <w:lvlText w:val="%7."/>
      <w:lvlJc w:val="left"/>
      <w:pPr>
        <w:ind w:left="7219" w:hanging="360"/>
      </w:pPr>
    </w:lvl>
    <w:lvl w:ilvl="7" w:tplc="04150019" w:tentative="1">
      <w:start w:val="1"/>
      <w:numFmt w:val="lowerLetter"/>
      <w:lvlText w:val="%8."/>
      <w:lvlJc w:val="left"/>
      <w:pPr>
        <w:ind w:left="7939" w:hanging="360"/>
      </w:pPr>
    </w:lvl>
    <w:lvl w:ilvl="8" w:tplc="0415001B" w:tentative="1">
      <w:start w:val="1"/>
      <w:numFmt w:val="lowerRoman"/>
      <w:lvlText w:val="%9."/>
      <w:lvlJc w:val="right"/>
      <w:pPr>
        <w:ind w:left="8659"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637F38"/>
    <w:multiLevelType w:val="hybridMultilevel"/>
    <w:tmpl w:val="B0647B84"/>
    <w:lvl w:ilvl="0" w:tplc="6688CD6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317E5"/>
    <w:multiLevelType w:val="hybridMultilevel"/>
    <w:tmpl w:val="AA50300C"/>
    <w:lvl w:ilvl="0" w:tplc="E7C87C4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21613EE6"/>
    <w:multiLevelType w:val="multilevel"/>
    <w:tmpl w:val="A2C6FF9A"/>
    <w:lvl w:ilvl="0">
      <w:start w:val="1"/>
      <w:numFmt w:val="decimal"/>
      <w:lvlText w:val="%1."/>
      <w:lvlJc w:val="left"/>
      <w:pPr>
        <w:ind w:left="1440" w:hanging="360"/>
      </w:pPr>
      <w:rPr>
        <w:rFonts w:cs="Arial"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4" w15:restartNumberingAfterBreak="0">
    <w:nsid w:val="254B6248"/>
    <w:multiLevelType w:val="multilevel"/>
    <w:tmpl w:val="39C48D8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5" w15:restartNumberingAfterBreak="0">
    <w:nsid w:val="2F83628E"/>
    <w:multiLevelType w:val="multilevel"/>
    <w:tmpl w:val="591CF2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6" w15:restartNumberingAfterBreak="0">
    <w:nsid w:val="2FCF66D5"/>
    <w:multiLevelType w:val="hybridMultilevel"/>
    <w:tmpl w:val="9F0E8456"/>
    <w:lvl w:ilvl="0" w:tplc="428A34D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101F2"/>
    <w:multiLevelType w:val="hybridMultilevel"/>
    <w:tmpl w:val="2302620A"/>
    <w:lvl w:ilvl="0" w:tplc="FB56A9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2B63A48"/>
    <w:multiLevelType w:val="hybridMultilevel"/>
    <w:tmpl w:val="196A4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BA3C5F"/>
    <w:multiLevelType w:val="hybridMultilevel"/>
    <w:tmpl w:val="5D249E96"/>
    <w:lvl w:ilvl="0" w:tplc="6A62D31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3726959"/>
    <w:multiLevelType w:val="hybridMultilevel"/>
    <w:tmpl w:val="05BC7F3E"/>
    <w:lvl w:ilvl="0" w:tplc="DA101208">
      <w:start w:val="1"/>
      <w:numFmt w:val="lowerLetter"/>
      <w:lvlText w:val="%1)"/>
      <w:lvlJc w:val="left"/>
      <w:pPr>
        <w:ind w:left="2160" w:hanging="360"/>
      </w:pPr>
      <w:rPr>
        <w:rFonts w:ascii="Cambria" w:hAnsi="Cambria" w:cs="Times New Roman" w:hint="default"/>
        <w:b w:val="0"/>
        <w:bCs w:val="0"/>
        <w:i w:val="0"/>
        <w:iCs w:val="0"/>
        <w:caps w:val="0"/>
        <w:strike w:val="0"/>
        <w:dstrike w:val="0"/>
        <w:outline w:val="0"/>
        <w:emboss w:val="0"/>
        <w:imprint w:val="0"/>
        <w:color w:val="000000"/>
        <w:spacing w:val="0"/>
        <w:w w:val="100"/>
        <w:kern w:val="0"/>
        <w:position w:val="0"/>
        <w:sz w:val="24"/>
        <w:szCs w:val="22"/>
        <w:vertAlign w:val="baseline"/>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2" w15:restartNumberingAfterBreak="0">
    <w:nsid w:val="37CB1937"/>
    <w:multiLevelType w:val="hybridMultilevel"/>
    <w:tmpl w:val="C980AF58"/>
    <w:lvl w:ilvl="0" w:tplc="E7C87C42">
      <w:start w:val="1"/>
      <w:numFmt w:val="bullet"/>
      <w:lvlText w:val=""/>
      <w:lvlJc w:val="left"/>
      <w:pPr>
        <w:ind w:left="285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E7C87C42">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F25708"/>
    <w:multiLevelType w:val="hybridMultilevel"/>
    <w:tmpl w:val="4CFE3308"/>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42557D55"/>
    <w:multiLevelType w:val="hybridMultilevel"/>
    <w:tmpl w:val="DF905B06"/>
    <w:lvl w:ilvl="0" w:tplc="04150001">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25" w15:restartNumberingAfterBreak="0">
    <w:nsid w:val="434978DF"/>
    <w:multiLevelType w:val="multilevel"/>
    <w:tmpl w:val="86BA0510"/>
    <w:lvl w:ilvl="0">
      <w:start w:val="1"/>
      <w:numFmt w:val="decimal"/>
      <w:lvlText w:val="%1)"/>
      <w:lvlJc w:val="left"/>
      <w:pPr>
        <w:ind w:left="720" w:hanging="360"/>
      </w:pPr>
      <w:rPr>
        <w:rFonts w:ascii="Cambria" w:hAnsi="Cambria" w:hint="default"/>
        <w:b w:val="0"/>
        <w:i w:val="0"/>
        <w:color w:val="auto"/>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7418DA"/>
    <w:multiLevelType w:val="hybridMultilevel"/>
    <w:tmpl w:val="62EEB93E"/>
    <w:lvl w:ilvl="0" w:tplc="A8E62122">
      <w:start w:val="1"/>
      <w:numFmt w:val="decimal"/>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7" w15:restartNumberingAfterBreak="0">
    <w:nsid w:val="51CF31D8"/>
    <w:multiLevelType w:val="hybridMultilevel"/>
    <w:tmpl w:val="E0B29560"/>
    <w:lvl w:ilvl="0" w:tplc="48D0B122">
      <w:start w:val="1"/>
      <w:numFmt w:val="decimal"/>
      <w:lvlText w:val="%1."/>
      <w:lvlJc w:val="left"/>
      <w:pPr>
        <w:ind w:left="1440" w:hanging="360"/>
      </w:pPr>
      <w:rPr>
        <w:rFonts w:eastAsia="Times New Roman"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61E7F79"/>
    <w:multiLevelType w:val="hybridMultilevel"/>
    <w:tmpl w:val="AC640C0C"/>
    <w:lvl w:ilvl="0" w:tplc="067C26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9A306DE"/>
    <w:multiLevelType w:val="hybridMultilevel"/>
    <w:tmpl w:val="1C789A4A"/>
    <w:lvl w:ilvl="0" w:tplc="303E1FCC">
      <w:start w:val="1"/>
      <w:numFmt w:val="decimal"/>
      <w:lvlText w:val="%1)"/>
      <w:lvlJc w:val="left"/>
      <w:pPr>
        <w:ind w:left="2592" w:hanging="432"/>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0" w15:restartNumberingAfterBreak="0">
    <w:nsid w:val="5AE2542A"/>
    <w:multiLevelType w:val="multilevel"/>
    <w:tmpl w:val="00621BE8"/>
    <w:lvl w:ilvl="0">
      <w:start w:val="1"/>
      <w:numFmt w:val="decimal"/>
      <w:lvlText w:val="%1."/>
      <w:lvlJc w:val="left"/>
      <w:pPr>
        <w:ind w:left="720" w:hanging="360"/>
      </w:pPr>
      <w:rPr>
        <w:rFonts w:ascii="Calibri" w:eastAsia="Calibri" w:hAnsi="Calibri" w:cs="Calibri"/>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1" w15:restartNumberingAfterBreak="0">
    <w:nsid w:val="5AFE1ECF"/>
    <w:multiLevelType w:val="hybridMultilevel"/>
    <w:tmpl w:val="CCF0AFAC"/>
    <w:lvl w:ilvl="0" w:tplc="B6B4B38E">
      <w:start w:val="1"/>
      <w:numFmt w:val="upperRoman"/>
      <w:lvlText w:val="%1."/>
      <w:lvlJc w:val="left"/>
      <w:pPr>
        <w:ind w:left="1080" w:hanging="360"/>
      </w:pPr>
      <w:rPr>
        <w:rFonts w:ascii="Cambria" w:hAnsi="Cambria" w:hint="default"/>
        <w:b/>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F006B6"/>
    <w:multiLevelType w:val="hybridMultilevel"/>
    <w:tmpl w:val="3CA04E76"/>
    <w:lvl w:ilvl="0" w:tplc="E7C87C4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623F5D57"/>
    <w:multiLevelType w:val="multilevel"/>
    <w:tmpl w:val="A8BE35D8"/>
    <w:lvl w:ilvl="0">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start w:val="1"/>
      <w:numFmt w:val="decimal"/>
      <w:lvlText w:val="%2)"/>
      <w:lvlJc w:val="left"/>
      <w:pPr>
        <w:ind w:left="1440" w:hanging="360"/>
      </w:pPr>
      <w:rPr>
        <w:rFonts w:ascii="Cambria" w:hAnsi="Cambria" w:hint="default"/>
        <w:b w:val="0"/>
        <w:bCs w:val="0"/>
        <w:i w:val="0"/>
        <w:iCs w:val="0"/>
        <w:color w:val="auto"/>
        <w:spacing w:val="0"/>
        <w:w w:val="100"/>
        <w:kern w:val="20"/>
        <w:position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307DED"/>
    <w:multiLevelType w:val="multilevel"/>
    <w:tmpl w:val="ED045D18"/>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5" w15:restartNumberingAfterBreak="0">
    <w:nsid w:val="665931C5"/>
    <w:multiLevelType w:val="multilevel"/>
    <w:tmpl w:val="37263A0A"/>
    <w:lvl w:ilvl="0">
      <w:start w:val="1"/>
      <w:numFmt w:val="decimal"/>
      <w:lvlText w:val="%1)"/>
      <w:lvlJc w:val="left"/>
      <w:pPr>
        <w:ind w:left="1996" w:hanging="360"/>
      </w:pPr>
      <w:rPr>
        <w:rFonts w:ascii="Arial" w:hAnsi="Arial" w:hint="default"/>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ascii="Cambria" w:hAnsi="Cambria" w:hint="default"/>
        <w:b w:val="0"/>
        <w:i w:val="0"/>
        <w:color w:val="auto"/>
        <w:sz w:val="24"/>
        <w:szCs w:val="18"/>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6" w15:restartNumberingAfterBreak="0">
    <w:nsid w:val="67BF63DC"/>
    <w:multiLevelType w:val="hybridMultilevel"/>
    <w:tmpl w:val="756E5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28260F"/>
    <w:multiLevelType w:val="hybridMultilevel"/>
    <w:tmpl w:val="1564F1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2603D6"/>
    <w:multiLevelType w:val="hybridMultilevel"/>
    <w:tmpl w:val="D67E424C"/>
    <w:lvl w:ilvl="0" w:tplc="E7C87C4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9" w15:restartNumberingAfterBreak="0">
    <w:nsid w:val="6AAC15AB"/>
    <w:multiLevelType w:val="hybridMultilevel"/>
    <w:tmpl w:val="1130E5FC"/>
    <w:lvl w:ilvl="0" w:tplc="93721C52">
      <w:start w:val="1"/>
      <w:numFmt w:val="decimal"/>
      <w:lvlText w:val="%1."/>
      <w:lvlJc w:val="left"/>
      <w:pPr>
        <w:ind w:left="1440" w:hanging="360"/>
      </w:pPr>
      <w:rPr>
        <w:rFonts w:ascii="Cambria" w:hAnsi="Cambria" w:hint="default"/>
        <w:b w:val="0"/>
        <w:i w:val="0"/>
        <w:color w:val="auto"/>
        <w:sz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C1361FA"/>
    <w:multiLevelType w:val="hybridMultilevel"/>
    <w:tmpl w:val="3F10A1E2"/>
    <w:lvl w:ilvl="0" w:tplc="D3C0184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8D766C"/>
    <w:multiLevelType w:val="hybridMultilevel"/>
    <w:tmpl w:val="8CEA8002"/>
    <w:lvl w:ilvl="0" w:tplc="2A6A821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73542039"/>
    <w:multiLevelType w:val="hybridMultilevel"/>
    <w:tmpl w:val="B9966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600716"/>
    <w:multiLevelType w:val="hybridMultilevel"/>
    <w:tmpl w:val="1DF6BA56"/>
    <w:lvl w:ilvl="0" w:tplc="28FCD6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6061C9F"/>
    <w:multiLevelType w:val="hybridMultilevel"/>
    <w:tmpl w:val="6788507A"/>
    <w:lvl w:ilvl="0" w:tplc="F920EB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7497CAF"/>
    <w:multiLevelType w:val="multilevel"/>
    <w:tmpl w:val="709CA6B8"/>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46" w15:restartNumberingAfterBreak="0">
    <w:nsid w:val="79394BCC"/>
    <w:multiLevelType w:val="multilevel"/>
    <w:tmpl w:val="2F321EA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1199925854">
    <w:abstractNumId w:val="40"/>
  </w:num>
  <w:num w:numId="2" w16cid:durableId="334647794">
    <w:abstractNumId w:val="27"/>
  </w:num>
  <w:num w:numId="3" w16cid:durableId="480583040">
    <w:abstractNumId w:val="24"/>
  </w:num>
  <w:num w:numId="4" w16cid:durableId="1372920723">
    <w:abstractNumId w:val="16"/>
  </w:num>
  <w:num w:numId="5" w16cid:durableId="774985988">
    <w:abstractNumId w:val="17"/>
  </w:num>
  <w:num w:numId="6" w16cid:durableId="1899239078">
    <w:abstractNumId w:val="13"/>
  </w:num>
  <w:num w:numId="7" w16cid:durableId="53088013">
    <w:abstractNumId w:val="44"/>
  </w:num>
  <w:num w:numId="8" w16cid:durableId="428156735">
    <w:abstractNumId w:val="45"/>
  </w:num>
  <w:num w:numId="9" w16cid:durableId="1683698443">
    <w:abstractNumId w:val="1"/>
  </w:num>
  <w:num w:numId="10" w16cid:durableId="772552637">
    <w:abstractNumId w:val="14"/>
  </w:num>
  <w:num w:numId="11" w16cid:durableId="978537024">
    <w:abstractNumId w:val="42"/>
  </w:num>
  <w:num w:numId="12" w16cid:durableId="1419444640">
    <w:abstractNumId w:val="28"/>
  </w:num>
  <w:num w:numId="13" w16cid:durableId="660542767">
    <w:abstractNumId w:val="43"/>
  </w:num>
  <w:num w:numId="14" w16cid:durableId="1449281175">
    <w:abstractNumId w:val="29"/>
  </w:num>
  <w:num w:numId="15" w16cid:durableId="1653948223">
    <w:abstractNumId w:val="5"/>
  </w:num>
  <w:num w:numId="16" w16cid:durableId="1895655560">
    <w:abstractNumId w:val="4"/>
  </w:num>
  <w:num w:numId="17" w16cid:durableId="479275390">
    <w:abstractNumId w:val="0"/>
  </w:num>
  <w:num w:numId="18" w16cid:durableId="965157054">
    <w:abstractNumId w:val="26"/>
  </w:num>
  <w:num w:numId="19" w16cid:durableId="2062174469">
    <w:abstractNumId w:val="22"/>
  </w:num>
  <w:num w:numId="20" w16cid:durableId="4018978">
    <w:abstractNumId w:val="41"/>
  </w:num>
  <w:num w:numId="21" w16cid:durableId="403065139">
    <w:abstractNumId w:val="2"/>
  </w:num>
  <w:num w:numId="22" w16cid:durableId="983507553">
    <w:abstractNumId w:val="37"/>
  </w:num>
  <w:num w:numId="23" w16cid:durableId="1235897571">
    <w:abstractNumId w:val="8"/>
  </w:num>
  <w:num w:numId="24" w16cid:durableId="781995367">
    <w:abstractNumId w:val="19"/>
  </w:num>
  <w:num w:numId="25" w16cid:durableId="506603692">
    <w:abstractNumId w:val="34"/>
  </w:num>
  <w:num w:numId="26" w16cid:durableId="1615477363">
    <w:abstractNumId w:val="10"/>
  </w:num>
  <w:num w:numId="27" w16cid:durableId="636642474">
    <w:abstractNumId w:val="20"/>
  </w:num>
  <w:num w:numId="28" w16cid:durableId="1780562299">
    <w:abstractNumId w:val="39"/>
  </w:num>
  <w:num w:numId="29" w16cid:durableId="872159748">
    <w:abstractNumId w:val="31"/>
  </w:num>
  <w:num w:numId="30" w16cid:durableId="1575050336">
    <w:abstractNumId w:val="3"/>
  </w:num>
  <w:num w:numId="31" w16cid:durableId="1352102628">
    <w:abstractNumId w:val="35"/>
  </w:num>
  <w:num w:numId="32" w16cid:durableId="2096898676">
    <w:abstractNumId w:val="11"/>
  </w:num>
  <w:num w:numId="33" w16cid:durableId="1079332097">
    <w:abstractNumId w:val="33"/>
  </w:num>
  <w:num w:numId="34" w16cid:durableId="1313213067">
    <w:abstractNumId w:val="25"/>
  </w:num>
  <w:num w:numId="35" w16cid:durableId="985281737">
    <w:abstractNumId w:val="7"/>
  </w:num>
  <w:num w:numId="36" w16cid:durableId="1142111363">
    <w:abstractNumId w:val="21"/>
  </w:num>
  <w:num w:numId="37" w16cid:durableId="770396991">
    <w:abstractNumId w:val="18"/>
  </w:num>
  <w:num w:numId="38" w16cid:durableId="405372848">
    <w:abstractNumId w:val="38"/>
  </w:num>
  <w:num w:numId="39" w16cid:durableId="1920945002">
    <w:abstractNumId w:val="32"/>
  </w:num>
  <w:num w:numId="40" w16cid:durableId="904292430">
    <w:abstractNumId w:val="12"/>
  </w:num>
  <w:num w:numId="41" w16cid:durableId="10799879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392536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6699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35438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1110676">
    <w:abstractNumId w:val="36"/>
  </w:num>
  <w:num w:numId="46" w16cid:durableId="1061707560">
    <w:abstractNumId w:val="23"/>
  </w:num>
  <w:num w:numId="47" w16cid:durableId="1903442894">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D7"/>
    <w:rsid w:val="00005B9F"/>
    <w:rsid w:val="00011663"/>
    <w:rsid w:val="000357C5"/>
    <w:rsid w:val="00037DBB"/>
    <w:rsid w:val="00056080"/>
    <w:rsid w:val="00070051"/>
    <w:rsid w:val="0008346F"/>
    <w:rsid w:val="00087EF7"/>
    <w:rsid w:val="00090721"/>
    <w:rsid w:val="00090DE4"/>
    <w:rsid w:val="000C63FF"/>
    <w:rsid w:val="000D6487"/>
    <w:rsid w:val="000F3C9F"/>
    <w:rsid w:val="001113DB"/>
    <w:rsid w:val="00116794"/>
    <w:rsid w:val="00116FAD"/>
    <w:rsid w:val="00123937"/>
    <w:rsid w:val="001450F1"/>
    <w:rsid w:val="00152E7E"/>
    <w:rsid w:val="00160B0D"/>
    <w:rsid w:val="00163E3E"/>
    <w:rsid w:val="001935FF"/>
    <w:rsid w:val="00194273"/>
    <w:rsid w:val="001C512E"/>
    <w:rsid w:val="001D166F"/>
    <w:rsid w:val="001E583F"/>
    <w:rsid w:val="00200F62"/>
    <w:rsid w:val="002050DF"/>
    <w:rsid w:val="00205AA6"/>
    <w:rsid w:val="00225EC1"/>
    <w:rsid w:val="00232495"/>
    <w:rsid w:val="0027088B"/>
    <w:rsid w:val="002848E6"/>
    <w:rsid w:val="002A195E"/>
    <w:rsid w:val="002A3930"/>
    <w:rsid w:val="002C0906"/>
    <w:rsid w:val="002D7367"/>
    <w:rsid w:val="002D79E9"/>
    <w:rsid w:val="002E6D34"/>
    <w:rsid w:val="002E7683"/>
    <w:rsid w:val="002E7F03"/>
    <w:rsid w:val="002F0414"/>
    <w:rsid w:val="002F3502"/>
    <w:rsid w:val="0030113C"/>
    <w:rsid w:val="00324DCF"/>
    <w:rsid w:val="0032551F"/>
    <w:rsid w:val="00357150"/>
    <w:rsid w:val="003634FF"/>
    <w:rsid w:val="0036598B"/>
    <w:rsid w:val="00370874"/>
    <w:rsid w:val="0037178E"/>
    <w:rsid w:val="003835BD"/>
    <w:rsid w:val="00383FF0"/>
    <w:rsid w:val="00390FFB"/>
    <w:rsid w:val="003952FE"/>
    <w:rsid w:val="00395BE7"/>
    <w:rsid w:val="003A3C30"/>
    <w:rsid w:val="003C0481"/>
    <w:rsid w:val="003E2805"/>
    <w:rsid w:val="003F23D4"/>
    <w:rsid w:val="00405873"/>
    <w:rsid w:val="0042406E"/>
    <w:rsid w:val="00444882"/>
    <w:rsid w:val="0045005A"/>
    <w:rsid w:val="00454934"/>
    <w:rsid w:val="00454DC2"/>
    <w:rsid w:val="0046699A"/>
    <w:rsid w:val="00474DC8"/>
    <w:rsid w:val="00483DC4"/>
    <w:rsid w:val="004875F0"/>
    <w:rsid w:val="004927A3"/>
    <w:rsid w:val="00497332"/>
    <w:rsid w:val="004C1033"/>
    <w:rsid w:val="004C3F40"/>
    <w:rsid w:val="004C521E"/>
    <w:rsid w:val="004D3F19"/>
    <w:rsid w:val="004F11BF"/>
    <w:rsid w:val="004F1335"/>
    <w:rsid w:val="00501CAE"/>
    <w:rsid w:val="00511DF6"/>
    <w:rsid w:val="00522B9C"/>
    <w:rsid w:val="00525986"/>
    <w:rsid w:val="00525C7C"/>
    <w:rsid w:val="00533122"/>
    <w:rsid w:val="0053641D"/>
    <w:rsid w:val="00544756"/>
    <w:rsid w:val="005447F7"/>
    <w:rsid w:val="00552954"/>
    <w:rsid w:val="00562016"/>
    <w:rsid w:val="00565A20"/>
    <w:rsid w:val="005770D9"/>
    <w:rsid w:val="00590CE7"/>
    <w:rsid w:val="005924A9"/>
    <w:rsid w:val="0059652F"/>
    <w:rsid w:val="005A270E"/>
    <w:rsid w:val="005A61CE"/>
    <w:rsid w:val="005B3456"/>
    <w:rsid w:val="005D7B66"/>
    <w:rsid w:val="005E188F"/>
    <w:rsid w:val="005E65EF"/>
    <w:rsid w:val="005F11B5"/>
    <w:rsid w:val="00616AFE"/>
    <w:rsid w:val="006208ED"/>
    <w:rsid w:val="00670490"/>
    <w:rsid w:val="0069583E"/>
    <w:rsid w:val="006A030E"/>
    <w:rsid w:val="006A39C9"/>
    <w:rsid w:val="006C4CE0"/>
    <w:rsid w:val="006E52B2"/>
    <w:rsid w:val="006E757E"/>
    <w:rsid w:val="006F5622"/>
    <w:rsid w:val="00701AE3"/>
    <w:rsid w:val="0071546D"/>
    <w:rsid w:val="007222A7"/>
    <w:rsid w:val="00726E35"/>
    <w:rsid w:val="007453F1"/>
    <w:rsid w:val="00755CD7"/>
    <w:rsid w:val="007820D8"/>
    <w:rsid w:val="0078769A"/>
    <w:rsid w:val="00793DA0"/>
    <w:rsid w:val="00796253"/>
    <w:rsid w:val="007A11DE"/>
    <w:rsid w:val="007C18FF"/>
    <w:rsid w:val="007F5CED"/>
    <w:rsid w:val="008032D5"/>
    <w:rsid w:val="00806E13"/>
    <w:rsid w:val="00810FC8"/>
    <w:rsid w:val="00811A6E"/>
    <w:rsid w:val="00812FDF"/>
    <w:rsid w:val="0081783B"/>
    <w:rsid w:val="00837397"/>
    <w:rsid w:val="00842B48"/>
    <w:rsid w:val="00853465"/>
    <w:rsid w:val="00853823"/>
    <w:rsid w:val="00855968"/>
    <w:rsid w:val="00864AD7"/>
    <w:rsid w:val="00867751"/>
    <w:rsid w:val="0086780D"/>
    <w:rsid w:val="0087299D"/>
    <w:rsid w:val="00883932"/>
    <w:rsid w:val="008864D5"/>
    <w:rsid w:val="0089374D"/>
    <w:rsid w:val="00893CDC"/>
    <w:rsid w:val="008D4F6E"/>
    <w:rsid w:val="008E74FE"/>
    <w:rsid w:val="008F6DDF"/>
    <w:rsid w:val="00901049"/>
    <w:rsid w:val="0092449C"/>
    <w:rsid w:val="00926939"/>
    <w:rsid w:val="009270CA"/>
    <w:rsid w:val="00927BC1"/>
    <w:rsid w:val="009303BC"/>
    <w:rsid w:val="00933179"/>
    <w:rsid w:val="00946313"/>
    <w:rsid w:val="009471BF"/>
    <w:rsid w:val="00965ADC"/>
    <w:rsid w:val="00977A11"/>
    <w:rsid w:val="009914EE"/>
    <w:rsid w:val="009A0EA1"/>
    <w:rsid w:val="009D0662"/>
    <w:rsid w:val="009F68EB"/>
    <w:rsid w:val="00A604C2"/>
    <w:rsid w:val="00A60BF1"/>
    <w:rsid w:val="00A61C28"/>
    <w:rsid w:val="00A87BD5"/>
    <w:rsid w:val="00A922F7"/>
    <w:rsid w:val="00AA060C"/>
    <w:rsid w:val="00AB18AA"/>
    <w:rsid w:val="00AC105D"/>
    <w:rsid w:val="00AC3E41"/>
    <w:rsid w:val="00B1056D"/>
    <w:rsid w:val="00B356A5"/>
    <w:rsid w:val="00B427B2"/>
    <w:rsid w:val="00B53E47"/>
    <w:rsid w:val="00B6740E"/>
    <w:rsid w:val="00B7670E"/>
    <w:rsid w:val="00BA47CD"/>
    <w:rsid w:val="00BB3B9E"/>
    <w:rsid w:val="00BC1524"/>
    <w:rsid w:val="00BC6AAD"/>
    <w:rsid w:val="00BD1834"/>
    <w:rsid w:val="00BD7AA1"/>
    <w:rsid w:val="00BE12DC"/>
    <w:rsid w:val="00BE3426"/>
    <w:rsid w:val="00BF6D0F"/>
    <w:rsid w:val="00C07DB7"/>
    <w:rsid w:val="00C100F9"/>
    <w:rsid w:val="00C13FB4"/>
    <w:rsid w:val="00C16AF9"/>
    <w:rsid w:val="00C20EF7"/>
    <w:rsid w:val="00C27C14"/>
    <w:rsid w:val="00C340C8"/>
    <w:rsid w:val="00C44C97"/>
    <w:rsid w:val="00C50408"/>
    <w:rsid w:val="00C56E7B"/>
    <w:rsid w:val="00C70F01"/>
    <w:rsid w:val="00C751A5"/>
    <w:rsid w:val="00C80E2B"/>
    <w:rsid w:val="00C9121E"/>
    <w:rsid w:val="00C936FB"/>
    <w:rsid w:val="00C95F78"/>
    <w:rsid w:val="00C979B8"/>
    <w:rsid w:val="00CA72AF"/>
    <w:rsid w:val="00CC1141"/>
    <w:rsid w:val="00CC5318"/>
    <w:rsid w:val="00CF0B5B"/>
    <w:rsid w:val="00CF28F9"/>
    <w:rsid w:val="00CF4559"/>
    <w:rsid w:val="00D020E2"/>
    <w:rsid w:val="00D24F74"/>
    <w:rsid w:val="00D341FF"/>
    <w:rsid w:val="00D3465B"/>
    <w:rsid w:val="00D46DB4"/>
    <w:rsid w:val="00D551E6"/>
    <w:rsid w:val="00D55583"/>
    <w:rsid w:val="00D92086"/>
    <w:rsid w:val="00DA13DC"/>
    <w:rsid w:val="00DA3A21"/>
    <w:rsid w:val="00DA5D47"/>
    <w:rsid w:val="00DB77A3"/>
    <w:rsid w:val="00DC36A3"/>
    <w:rsid w:val="00DC3B93"/>
    <w:rsid w:val="00DC6FBD"/>
    <w:rsid w:val="00DD19C7"/>
    <w:rsid w:val="00DD3294"/>
    <w:rsid w:val="00DD35BE"/>
    <w:rsid w:val="00DE2F2D"/>
    <w:rsid w:val="00E05F04"/>
    <w:rsid w:val="00E14644"/>
    <w:rsid w:val="00E14B1B"/>
    <w:rsid w:val="00E3691A"/>
    <w:rsid w:val="00E50513"/>
    <w:rsid w:val="00E50C5A"/>
    <w:rsid w:val="00E76671"/>
    <w:rsid w:val="00E860E6"/>
    <w:rsid w:val="00E87AE7"/>
    <w:rsid w:val="00E923F7"/>
    <w:rsid w:val="00E932AC"/>
    <w:rsid w:val="00EB5708"/>
    <w:rsid w:val="00EB5A0A"/>
    <w:rsid w:val="00EC3251"/>
    <w:rsid w:val="00EC4ECB"/>
    <w:rsid w:val="00EC54C0"/>
    <w:rsid w:val="00EC65A3"/>
    <w:rsid w:val="00ED2D95"/>
    <w:rsid w:val="00ED3184"/>
    <w:rsid w:val="00ED72CE"/>
    <w:rsid w:val="00EE70D7"/>
    <w:rsid w:val="00F00438"/>
    <w:rsid w:val="00F007F5"/>
    <w:rsid w:val="00F04F67"/>
    <w:rsid w:val="00F115CB"/>
    <w:rsid w:val="00F13ECC"/>
    <w:rsid w:val="00F415DB"/>
    <w:rsid w:val="00F51090"/>
    <w:rsid w:val="00F71ECC"/>
    <w:rsid w:val="00F7618E"/>
    <w:rsid w:val="00F7754D"/>
    <w:rsid w:val="00F806DD"/>
    <w:rsid w:val="00F85701"/>
    <w:rsid w:val="00F973A8"/>
    <w:rsid w:val="00FA2926"/>
    <w:rsid w:val="00FA4724"/>
    <w:rsid w:val="00FD6AD8"/>
    <w:rsid w:val="00FE5648"/>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8D88"/>
  <w15:chartTrackingRefBased/>
  <w15:docId w15:val="{97CF55C5-5CDD-45AF-8495-CF598CA7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9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007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7F5"/>
    <w:rPr>
      <w:rFonts w:ascii="Segoe UI" w:hAnsi="Segoe UI" w:cs="Segoe UI"/>
      <w:sz w:val="18"/>
      <w:szCs w:val="18"/>
    </w:rPr>
  </w:style>
  <w:style w:type="paragraph" w:styleId="Nagwek">
    <w:name w:val="header"/>
    <w:basedOn w:val="Normalny"/>
    <w:link w:val="NagwekZnak"/>
    <w:uiPriority w:val="99"/>
    <w:unhideWhenUsed/>
    <w:rsid w:val="003634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4FF"/>
  </w:style>
  <w:style w:type="paragraph" w:styleId="Stopka">
    <w:name w:val="footer"/>
    <w:basedOn w:val="Normalny"/>
    <w:link w:val="StopkaZnak"/>
    <w:uiPriority w:val="99"/>
    <w:unhideWhenUsed/>
    <w:rsid w:val="003634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4FF"/>
  </w:style>
  <w:style w:type="paragraph" w:styleId="Akapitzlist">
    <w:name w:val="List Paragraph"/>
    <w:basedOn w:val="Normalny"/>
    <w:uiPriority w:val="34"/>
    <w:qFormat/>
    <w:rsid w:val="003634FF"/>
    <w:pPr>
      <w:ind w:left="720"/>
      <w:contextualSpacing/>
    </w:pPr>
  </w:style>
  <w:style w:type="character" w:customStyle="1" w:styleId="Teksttreci2">
    <w:name w:val="Tekst treści (2)_"/>
    <w:basedOn w:val="Domylnaczcionkaakapitu"/>
    <w:link w:val="Teksttreci20"/>
    <w:rsid w:val="003634FF"/>
    <w:rPr>
      <w:rFonts w:ascii="Calibri" w:eastAsia="Calibri" w:hAnsi="Calibri" w:cs="Calibri"/>
      <w:sz w:val="15"/>
      <w:szCs w:val="15"/>
    </w:rPr>
  </w:style>
  <w:style w:type="paragraph" w:customStyle="1" w:styleId="Teksttreci20">
    <w:name w:val="Tekst treści (2)"/>
    <w:basedOn w:val="Normalny"/>
    <w:link w:val="Teksttreci2"/>
    <w:rsid w:val="003634FF"/>
    <w:pPr>
      <w:widowControl w:val="0"/>
      <w:spacing w:after="0" w:line="247" w:lineRule="auto"/>
    </w:pPr>
    <w:rPr>
      <w:rFonts w:ascii="Calibri" w:eastAsia="Calibri" w:hAnsi="Calibri" w:cs="Calibri"/>
      <w:sz w:val="15"/>
      <w:szCs w:val="15"/>
    </w:rPr>
  </w:style>
  <w:style w:type="character" w:styleId="Hipercze">
    <w:name w:val="Hyperlink"/>
    <w:basedOn w:val="Domylnaczcionkaakapitu"/>
    <w:uiPriority w:val="99"/>
    <w:unhideWhenUsed/>
    <w:rsid w:val="003634FF"/>
    <w:rPr>
      <w:color w:val="0563C1" w:themeColor="hyperlink"/>
      <w:u w:val="single"/>
    </w:rPr>
  </w:style>
  <w:style w:type="paragraph" w:customStyle="1" w:styleId="Default">
    <w:name w:val="Default"/>
    <w:rsid w:val="003634FF"/>
    <w:pPr>
      <w:autoSpaceDE w:val="0"/>
      <w:autoSpaceDN w:val="0"/>
      <w:adjustRightInd w:val="0"/>
      <w:spacing w:after="0" w:line="240" w:lineRule="auto"/>
    </w:pPr>
    <w:rPr>
      <w:rFonts w:ascii="Calibri" w:eastAsia="Courier New" w:hAnsi="Calibri" w:cs="Calibri"/>
      <w:color w:val="000000"/>
      <w:sz w:val="24"/>
      <w:szCs w:val="24"/>
      <w:lang w:eastAsia="pl-PL"/>
    </w:rPr>
  </w:style>
  <w:style w:type="character" w:styleId="Nierozpoznanawzmianka">
    <w:name w:val="Unresolved Mention"/>
    <w:basedOn w:val="Domylnaczcionkaakapitu"/>
    <w:uiPriority w:val="99"/>
    <w:semiHidden/>
    <w:unhideWhenUsed/>
    <w:rsid w:val="003634FF"/>
    <w:rPr>
      <w:color w:val="605E5C"/>
      <w:shd w:val="clear" w:color="auto" w:fill="E1DFDD"/>
    </w:rPr>
  </w:style>
  <w:style w:type="paragraph" w:styleId="Tekstprzypisudolnego">
    <w:name w:val="footnote text"/>
    <w:basedOn w:val="Normalny"/>
    <w:link w:val="TekstprzypisudolnegoZnak"/>
    <w:uiPriority w:val="99"/>
    <w:unhideWhenUsed/>
    <w:rsid w:val="0052598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5986"/>
    <w:rPr>
      <w:sz w:val="20"/>
      <w:szCs w:val="20"/>
    </w:rPr>
  </w:style>
  <w:style w:type="character" w:styleId="Odwoanieprzypisudolnego">
    <w:name w:val="footnote reference"/>
    <w:basedOn w:val="Domylnaczcionkaakapitu"/>
    <w:uiPriority w:val="99"/>
    <w:unhideWhenUsed/>
    <w:rsid w:val="00525986"/>
    <w:rPr>
      <w:vertAlign w:val="superscript"/>
    </w:rPr>
  </w:style>
  <w:style w:type="paragraph" w:styleId="Bezodstpw">
    <w:name w:val="No Spacing"/>
    <w:link w:val="BezodstpwZnak"/>
    <w:uiPriority w:val="1"/>
    <w:qFormat/>
    <w:rsid w:val="0052598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25986"/>
    <w:rPr>
      <w:rFonts w:eastAsiaTheme="minorEastAsia"/>
      <w:lang w:eastAsia="pl-PL"/>
    </w:rPr>
  </w:style>
  <w:style w:type="character" w:styleId="UyteHipercze">
    <w:name w:val="FollowedHyperlink"/>
    <w:basedOn w:val="Domylnaczcionkaakapitu"/>
    <w:uiPriority w:val="99"/>
    <w:semiHidden/>
    <w:unhideWhenUsed/>
    <w:rsid w:val="00E3691A"/>
    <w:rPr>
      <w:color w:val="954F72" w:themeColor="followedHyperlink"/>
      <w:u w:val="single"/>
    </w:rPr>
  </w:style>
  <w:style w:type="character" w:styleId="Tekstzastpczy">
    <w:name w:val="Placeholder Text"/>
    <w:basedOn w:val="Domylnaczcionkaakapitu"/>
    <w:uiPriority w:val="99"/>
    <w:semiHidden/>
    <w:rsid w:val="00EC3251"/>
    <w:rPr>
      <w:color w:val="808080"/>
    </w:rPr>
  </w:style>
  <w:style w:type="paragraph" w:styleId="Tekstpodstawowy">
    <w:name w:val="Body Text"/>
    <w:basedOn w:val="Normalny"/>
    <w:link w:val="TekstpodstawowyZnak"/>
    <w:uiPriority w:val="99"/>
    <w:rsid w:val="00395BE7"/>
    <w:pPr>
      <w:widowControl w:val="0"/>
      <w:adjustRightInd w:val="0"/>
      <w:spacing w:after="0" w:line="360" w:lineRule="atLeast"/>
      <w:jc w:val="both"/>
      <w:textAlignment w:val="baseline"/>
    </w:pPr>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uiPriority w:val="99"/>
    <w:rsid w:val="00395BE7"/>
    <w:rPr>
      <w:rFonts w:ascii="Times New Roman" w:eastAsia="Times New Roman" w:hAnsi="Times New Roman" w:cs="Times New Roman"/>
      <w:b/>
      <w:i/>
      <w:sz w:val="24"/>
      <w:szCs w:val="20"/>
      <w:lang w:eastAsia="pl-PL"/>
    </w:rPr>
  </w:style>
  <w:style w:type="character" w:customStyle="1" w:styleId="Teksttreci">
    <w:name w:val="Tekst treści_"/>
    <w:link w:val="Teksttreci0"/>
    <w:locked/>
    <w:rsid w:val="00395BE7"/>
    <w:rPr>
      <w:rFonts w:eastAsia="Times New Roman"/>
    </w:rPr>
  </w:style>
  <w:style w:type="paragraph" w:customStyle="1" w:styleId="Teksttreci0">
    <w:name w:val="Tekst treści"/>
    <w:basedOn w:val="Normalny"/>
    <w:link w:val="Teksttreci"/>
    <w:rsid w:val="00395BE7"/>
    <w:pPr>
      <w:widowControl w:val="0"/>
      <w:spacing w:after="0"/>
    </w:pPr>
    <w:rPr>
      <w:rFonts w:eastAsia="Times New Roman"/>
    </w:rPr>
  </w:style>
  <w:style w:type="paragraph" w:styleId="Tekstpodstawowywcity">
    <w:name w:val="Body Text Indent"/>
    <w:basedOn w:val="Normalny"/>
    <w:link w:val="TekstpodstawowywcityZnak"/>
    <w:uiPriority w:val="99"/>
    <w:semiHidden/>
    <w:unhideWhenUsed/>
    <w:rsid w:val="00395BE7"/>
    <w:pPr>
      <w:spacing w:after="120"/>
      <w:ind w:left="283"/>
    </w:pPr>
  </w:style>
  <w:style w:type="character" w:customStyle="1" w:styleId="TekstpodstawowywcityZnak">
    <w:name w:val="Tekst podstawowy wcięty Znak"/>
    <w:basedOn w:val="Domylnaczcionkaakapitu"/>
    <w:link w:val="Tekstpodstawowywcity"/>
    <w:uiPriority w:val="99"/>
    <w:semiHidden/>
    <w:rsid w:val="00395BE7"/>
  </w:style>
  <w:style w:type="paragraph" w:styleId="Tytu">
    <w:name w:val="Title"/>
    <w:basedOn w:val="Normalny"/>
    <w:link w:val="TytuZnak"/>
    <w:uiPriority w:val="10"/>
    <w:qFormat/>
    <w:rsid w:val="00395BE7"/>
    <w:pPr>
      <w:widowControl w:val="0"/>
      <w:adjustRightInd w:val="0"/>
      <w:spacing w:after="0" w:line="360" w:lineRule="atLeast"/>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uiPriority w:val="10"/>
    <w:rsid w:val="00395BE7"/>
    <w:rPr>
      <w:rFonts w:ascii="Times New Roman" w:eastAsia="Times New Roman" w:hAnsi="Times New Roman" w:cs="Times New Roman"/>
      <w:sz w:val="28"/>
      <w:szCs w:val="20"/>
      <w:lang w:eastAsia="pl-PL"/>
    </w:rPr>
  </w:style>
  <w:style w:type="table" w:styleId="Tabela-Siatka">
    <w:name w:val="Table Grid"/>
    <w:basedOn w:val="Standardowy"/>
    <w:uiPriority w:val="39"/>
    <w:rsid w:val="0039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F0B5B"/>
    <w:rPr>
      <w:sz w:val="16"/>
      <w:szCs w:val="16"/>
    </w:rPr>
  </w:style>
  <w:style w:type="paragraph" w:styleId="Tekstkomentarza">
    <w:name w:val="annotation text"/>
    <w:basedOn w:val="Normalny"/>
    <w:link w:val="TekstkomentarzaZnak"/>
    <w:uiPriority w:val="99"/>
    <w:semiHidden/>
    <w:unhideWhenUsed/>
    <w:rsid w:val="00CF0B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0B5B"/>
    <w:rPr>
      <w:sz w:val="20"/>
      <w:szCs w:val="20"/>
    </w:rPr>
  </w:style>
  <w:style w:type="paragraph" w:styleId="Tematkomentarza">
    <w:name w:val="annotation subject"/>
    <w:basedOn w:val="Tekstkomentarza"/>
    <w:next w:val="Tekstkomentarza"/>
    <w:link w:val="TematkomentarzaZnak"/>
    <w:uiPriority w:val="99"/>
    <w:semiHidden/>
    <w:unhideWhenUsed/>
    <w:rsid w:val="00CF0B5B"/>
    <w:rPr>
      <w:b/>
      <w:bCs/>
    </w:rPr>
  </w:style>
  <w:style w:type="character" w:customStyle="1" w:styleId="TematkomentarzaZnak">
    <w:name w:val="Temat komentarza Znak"/>
    <w:basedOn w:val="TekstkomentarzaZnak"/>
    <w:link w:val="Tematkomentarza"/>
    <w:uiPriority w:val="99"/>
    <w:semiHidden/>
    <w:rsid w:val="00CF0B5B"/>
    <w:rPr>
      <w:b/>
      <w:bCs/>
      <w:sz w:val="20"/>
      <w:szCs w:val="20"/>
    </w:rPr>
  </w:style>
  <w:style w:type="paragraph" w:styleId="NormalnyWeb">
    <w:name w:val="Normal (Web)"/>
    <w:basedOn w:val="Normalny"/>
    <w:uiPriority w:val="99"/>
    <w:semiHidden/>
    <w:unhideWhenUsed/>
    <w:rsid w:val="00BD1834"/>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DB77A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224306">
      <w:bodyDiv w:val="1"/>
      <w:marLeft w:val="0"/>
      <w:marRight w:val="0"/>
      <w:marTop w:val="0"/>
      <w:marBottom w:val="0"/>
      <w:divBdr>
        <w:top w:val="none" w:sz="0" w:space="0" w:color="auto"/>
        <w:left w:val="none" w:sz="0" w:space="0" w:color="auto"/>
        <w:bottom w:val="none" w:sz="0" w:space="0" w:color="auto"/>
        <w:right w:val="none" w:sz="0" w:space="0" w:color="auto"/>
      </w:divBdr>
    </w:div>
    <w:div w:id="338705187">
      <w:bodyDiv w:val="1"/>
      <w:marLeft w:val="0"/>
      <w:marRight w:val="0"/>
      <w:marTop w:val="0"/>
      <w:marBottom w:val="0"/>
      <w:divBdr>
        <w:top w:val="none" w:sz="0" w:space="0" w:color="auto"/>
        <w:left w:val="none" w:sz="0" w:space="0" w:color="auto"/>
        <w:bottom w:val="none" w:sz="0" w:space="0" w:color="auto"/>
        <w:right w:val="none" w:sz="0" w:space="0" w:color="auto"/>
      </w:divBdr>
      <w:divsChild>
        <w:div w:id="1875582633">
          <w:marLeft w:val="0"/>
          <w:marRight w:val="0"/>
          <w:marTop w:val="72"/>
          <w:marBottom w:val="0"/>
          <w:divBdr>
            <w:top w:val="none" w:sz="0" w:space="0" w:color="auto"/>
            <w:left w:val="none" w:sz="0" w:space="0" w:color="auto"/>
            <w:bottom w:val="none" w:sz="0" w:space="0" w:color="auto"/>
            <w:right w:val="none" w:sz="0" w:space="0" w:color="auto"/>
          </w:divBdr>
        </w:div>
        <w:div w:id="520314997">
          <w:marLeft w:val="0"/>
          <w:marRight w:val="0"/>
          <w:marTop w:val="72"/>
          <w:marBottom w:val="0"/>
          <w:divBdr>
            <w:top w:val="none" w:sz="0" w:space="0" w:color="auto"/>
            <w:left w:val="none" w:sz="0" w:space="0" w:color="auto"/>
            <w:bottom w:val="none" w:sz="0" w:space="0" w:color="auto"/>
            <w:right w:val="none" w:sz="0" w:space="0" w:color="auto"/>
          </w:divBdr>
          <w:divsChild>
            <w:div w:id="140163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8062">
      <w:bodyDiv w:val="1"/>
      <w:marLeft w:val="0"/>
      <w:marRight w:val="0"/>
      <w:marTop w:val="0"/>
      <w:marBottom w:val="0"/>
      <w:divBdr>
        <w:top w:val="none" w:sz="0" w:space="0" w:color="auto"/>
        <w:left w:val="none" w:sz="0" w:space="0" w:color="auto"/>
        <w:bottom w:val="none" w:sz="0" w:space="0" w:color="auto"/>
        <w:right w:val="none" w:sz="0" w:space="0" w:color="auto"/>
      </w:divBdr>
      <w:divsChild>
        <w:div w:id="193084476">
          <w:marLeft w:val="360"/>
          <w:marRight w:val="0"/>
          <w:marTop w:val="72"/>
          <w:marBottom w:val="72"/>
          <w:divBdr>
            <w:top w:val="none" w:sz="0" w:space="0" w:color="auto"/>
            <w:left w:val="none" w:sz="0" w:space="0" w:color="auto"/>
            <w:bottom w:val="none" w:sz="0" w:space="0" w:color="auto"/>
            <w:right w:val="none" w:sz="0" w:space="0" w:color="auto"/>
          </w:divBdr>
          <w:divsChild>
            <w:div w:id="285352626">
              <w:marLeft w:val="0"/>
              <w:marRight w:val="0"/>
              <w:marTop w:val="0"/>
              <w:marBottom w:val="0"/>
              <w:divBdr>
                <w:top w:val="none" w:sz="0" w:space="0" w:color="auto"/>
                <w:left w:val="none" w:sz="0" w:space="0" w:color="auto"/>
                <w:bottom w:val="none" w:sz="0" w:space="0" w:color="auto"/>
                <w:right w:val="none" w:sz="0" w:space="0" w:color="auto"/>
              </w:divBdr>
            </w:div>
          </w:divsChild>
        </w:div>
        <w:div w:id="268515967">
          <w:marLeft w:val="360"/>
          <w:marRight w:val="0"/>
          <w:marTop w:val="0"/>
          <w:marBottom w:val="72"/>
          <w:divBdr>
            <w:top w:val="none" w:sz="0" w:space="0" w:color="auto"/>
            <w:left w:val="none" w:sz="0" w:space="0" w:color="auto"/>
            <w:bottom w:val="none" w:sz="0" w:space="0" w:color="auto"/>
            <w:right w:val="none" w:sz="0" w:space="0" w:color="auto"/>
          </w:divBdr>
          <w:divsChild>
            <w:div w:id="19451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38186">
      <w:bodyDiv w:val="1"/>
      <w:marLeft w:val="0"/>
      <w:marRight w:val="0"/>
      <w:marTop w:val="0"/>
      <w:marBottom w:val="0"/>
      <w:divBdr>
        <w:top w:val="none" w:sz="0" w:space="0" w:color="auto"/>
        <w:left w:val="none" w:sz="0" w:space="0" w:color="auto"/>
        <w:bottom w:val="none" w:sz="0" w:space="0" w:color="auto"/>
        <w:right w:val="none" w:sz="0" w:space="0" w:color="auto"/>
      </w:divBdr>
    </w:div>
    <w:div w:id="880480140">
      <w:bodyDiv w:val="1"/>
      <w:marLeft w:val="0"/>
      <w:marRight w:val="0"/>
      <w:marTop w:val="0"/>
      <w:marBottom w:val="0"/>
      <w:divBdr>
        <w:top w:val="none" w:sz="0" w:space="0" w:color="auto"/>
        <w:left w:val="none" w:sz="0" w:space="0" w:color="auto"/>
        <w:bottom w:val="none" w:sz="0" w:space="0" w:color="auto"/>
        <w:right w:val="none" w:sz="0" w:space="0" w:color="auto"/>
      </w:divBdr>
    </w:div>
    <w:div w:id="1042176060">
      <w:bodyDiv w:val="1"/>
      <w:marLeft w:val="0"/>
      <w:marRight w:val="0"/>
      <w:marTop w:val="0"/>
      <w:marBottom w:val="0"/>
      <w:divBdr>
        <w:top w:val="none" w:sz="0" w:space="0" w:color="auto"/>
        <w:left w:val="none" w:sz="0" w:space="0" w:color="auto"/>
        <w:bottom w:val="none" w:sz="0" w:space="0" w:color="auto"/>
        <w:right w:val="none" w:sz="0" w:space="0" w:color="auto"/>
      </w:divBdr>
    </w:div>
    <w:div w:id="1153446243">
      <w:bodyDiv w:val="1"/>
      <w:marLeft w:val="0"/>
      <w:marRight w:val="0"/>
      <w:marTop w:val="0"/>
      <w:marBottom w:val="0"/>
      <w:divBdr>
        <w:top w:val="none" w:sz="0" w:space="0" w:color="auto"/>
        <w:left w:val="none" w:sz="0" w:space="0" w:color="auto"/>
        <w:bottom w:val="none" w:sz="0" w:space="0" w:color="auto"/>
        <w:right w:val="none" w:sz="0" w:space="0" w:color="auto"/>
      </w:divBdr>
    </w:div>
    <w:div w:id="1263496067">
      <w:bodyDiv w:val="1"/>
      <w:marLeft w:val="0"/>
      <w:marRight w:val="0"/>
      <w:marTop w:val="0"/>
      <w:marBottom w:val="0"/>
      <w:divBdr>
        <w:top w:val="none" w:sz="0" w:space="0" w:color="auto"/>
        <w:left w:val="none" w:sz="0" w:space="0" w:color="auto"/>
        <w:bottom w:val="none" w:sz="0" w:space="0" w:color="auto"/>
        <w:right w:val="none" w:sz="0" w:space="0" w:color="auto"/>
      </w:divBdr>
    </w:div>
    <w:div w:id="1374621996">
      <w:bodyDiv w:val="1"/>
      <w:marLeft w:val="0"/>
      <w:marRight w:val="0"/>
      <w:marTop w:val="0"/>
      <w:marBottom w:val="0"/>
      <w:divBdr>
        <w:top w:val="none" w:sz="0" w:space="0" w:color="auto"/>
        <w:left w:val="none" w:sz="0" w:space="0" w:color="auto"/>
        <w:bottom w:val="none" w:sz="0" w:space="0" w:color="auto"/>
        <w:right w:val="none" w:sz="0" w:space="0" w:color="auto"/>
      </w:divBdr>
      <w:divsChild>
        <w:div w:id="1529559215">
          <w:marLeft w:val="0"/>
          <w:marRight w:val="0"/>
          <w:marTop w:val="0"/>
          <w:marBottom w:val="0"/>
          <w:divBdr>
            <w:top w:val="none" w:sz="0" w:space="0" w:color="auto"/>
            <w:left w:val="none" w:sz="0" w:space="0" w:color="auto"/>
            <w:bottom w:val="none" w:sz="0" w:space="0" w:color="auto"/>
            <w:right w:val="none" w:sz="0" w:space="0" w:color="auto"/>
          </w:divBdr>
          <w:divsChild>
            <w:div w:id="2095278136">
              <w:marLeft w:val="0"/>
              <w:marRight w:val="0"/>
              <w:marTop w:val="0"/>
              <w:marBottom w:val="0"/>
              <w:divBdr>
                <w:top w:val="none" w:sz="0" w:space="0" w:color="auto"/>
                <w:left w:val="none" w:sz="0" w:space="0" w:color="auto"/>
                <w:bottom w:val="none" w:sz="0" w:space="0" w:color="auto"/>
                <w:right w:val="none" w:sz="0" w:space="0" w:color="auto"/>
              </w:divBdr>
            </w:div>
          </w:divsChild>
        </w:div>
        <w:div w:id="869611027">
          <w:marLeft w:val="0"/>
          <w:marRight w:val="0"/>
          <w:marTop w:val="0"/>
          <w:marBottom w:val="0"/>
          <w:divBdr>
            <w:top w:val="none" w:sz="0" w:space="0" w:color="auto"/>
            <w:left w:val="none" w:sz="0" w:space="0" w:color="auto"/>
            <w:bottom w:val="none" w:sz="0" w:space="0" w:color="auto"/>
            <w:right w:val="none" w:sz="0" w:space="0" w:color="auto"/>
          </w:divBdr>
          <w:divsChild>
            <w:div w:id="632372193">
              <w:marLeft w:val="0"/>
              <w:marRight w:val="0"/>
              <w:marTop w:val="0"/>
              <w:marBottom w:val="0"/>
              <w:divBdr>
                <w:top w:val="none" w:sz="0" w:space="0" w:color="auto"/>
                <w:left w:val="none" w:sz="0" w:space="0" w:color="auto"/>
                <w:bottom w:val="none" w:sz="0" w:space="0" w:color="auto"/>
                <w:right w:val="none" w:sz="0" w:space="0" w:color="auto"/>
              </w:divBdr>
            </w:div>
          </w:divsChild>
        </w:div>
        <w:div w:id="2022076404">
          <w:marLeft w:val="0"/>
          <w:marRight w:val="0"/>
          <w:marTop w:val="0"/>
          <w:marBottom w:val="0"/>
          <w:divBdr>
            <w:top w:val="none" w:sz="0" w:space="0" w:color="auto"/>
            <w:left w:val="none" w:sz="0" w:space="0" w:color="auto"/>
            <w:bottom w:val="none" w:sz="0" w:space="0" w:color="auto"/>
            <w:right w:val="none" w:sz="0" w:space="0" w:color="auto"/>
          </w:divBdr>
          <w:divsChild>
            <w:div w:id="150295404">
              <w:marLeft w:val="0"/>
              <w:marRight w:val="0"/>
              <w:marTop w:val="0"/>
              <w:marBottom w:val="0"/>
              <w:divBdr>
                <w:top w:val="none" w:sz="0" w:space="0" w:color="auto"/>
                <w:left w:val="none" w:sz="0" w:space="0" w:color="auto"/>
                <w:bottom w:val="none" w:sz="0" w:space="0" w:color="auto"/>
                <w:right w:val="none" w:sz="0" w:space="0" w:color="auto"/>
              </w:divBdr>
            </w:div>
          </w:divsChild>
        </w:div>
        <w:div w:id="563369882">
          <w:marLeft w:val="0"/>
          <w:marRight w:val="0"/>
          <w:marTop w:val="0"/>
          <w:marBottom w:val="0"/>
          <w:divBdr>
            <w:top w:val="none" w:sz="0" w:space="0" w:color="auto"/>
            <w:left w:val="none" w:sz="0" w:space="0" w:color="auto"/>
            <w:bottom w:val="none" w:sz="0" w:space="0" w:color="auto"/>
            <w:right w:val="none" w:sz="0" w:space="0" w:color="auto"/>
          </w:divBdr>
          <w:divsChild>
            <w:div w:id="2147308134">
              <w:marLeft w:val="0"/>
              <w:marRight w:val="0"/>
              <w:marTop w:val="0"/>
              <w:marBottom w:val="0"/>
              <w:divBdr>
                <w:top w:val="none" w:sz="0" w:space="0" w:color="auto"/>
                <w:left w:val="none" w:sz="0" w:space="0" w:color="auto"/>
                <w:bottom w:val="none" w:sz="0" w:space="0" w:color="auto"/>
                <w:right w:val="none" w:sz="0" w:space="0" w:color="auto"/>
              </w:divBdr>
            </w:div>
          </w:divsChild>
        </w:div>
        <w:div w:id="1197309644">
          <w:marLeft w:val="0"/>
          <w:marRight w:val="0"/>
          <w:marTop w:val="0"/>
          <w:marBottom w:val="0"/>
          <w:divBdr>
            <w:top w:val="none" w:sz="0" w:space="0" w:color="auto"/>
            <w:left w:val="none" w:sz="0" w:space="0" w:color="auto"/>
            <w:bottom w:val="none" w:sz="0" w:space="0" w:color="auto"/>
            <w:right w:val="none" w:sz="0" w:space="0" w:color="auto"/>
          </w:divBdr>
          <w:divsChild>
            <w:div w:id="1292705656">
              <w:marLeft w:val="0"/>
              <w:marRight w:val="0"/>
              <w:marTop w:val="0"/>
              <w:marBottom w:val="0"/>
              <w:divBdr>
                <w:top w:val="none" w:sz="0" w:space="0" w:color="auto"/>
                <w:left w:val="none" w:sz="0" w:space="0" w:color="auto"/>
                <w:bottom w:val="none" w:sz="0" w:space="0" w:color="auto"/>
                <w:right w:val="none" w:sz="0" w:space="0" w:color="auto"/>
              </w:divBdr>
            </w:div>
          </w:divsChild>
        </w:div>
        <w:div w:id="665521445">
          <w:marLeft w:val="0"/>
          <w:marRight w:val="0"/>
          <w:marTop w:val="0"/>
          <w:marBottom w:val="0"/>
          <w:divBdr>
            <w:top w:val="none" w:sz="0" w:space="0" w:color="auto"/>
            <w:left w:val="none" w:sz="0" w:space="0" w:color="auto"/>
            <w:bottom w:val="none" w:sz="0" w:space="0" w:color="auto"/>
            <w:right w:val="none" w:sz="0" w:space="0" w:color="auto"/>
          </w:divBdr>
          <w:divsChild>
            <w:div w:id="381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22971">
      <w:bodyDiv w:val="1"/>
      <w:marLeft w:val="0"/>
      <w:marRight w:val="0"/>
      <w:marTop w:val="0"/>
      <w:marBottom w:val="0"/>
      <w:divBdr>
        <w:top w:val="none" w:sz="0" w:space="0" w:color="auto"/>
        <w:left w:val="none" w:sz="0" w:space="0" w:color="auto"/>
        <w:bottom w:val="none" w:sz="0" w:space="0" w:color="auto"/>
        <w:right w:val="none" w:sz="0" w:space="0" w:color="auto"/>
      </w:divBdr>
    </w:div>
    <w:div w:id="1675185312">
      <w:bodyDiv w:val="1"/>
      <w:marLeft w:val="0"/>
      <w:marRight w:val="0"/>
      <w:marTop w:val="0"/>
      <w:marBottom w:val="0"/>
      <w:divBdr>
        <w:top w:val="none" w:sz="0" w:space="0" w:color="auto"/>
        <w:left w:val="none" w:sz="0" w:space="0" w:color="auto"/>
        <w:bottom w:val="none" w:sz="0" w:space="0" w:color="auto"/>
        <w:right w:val="none" w:sz="0" w:space="0" w:color="auto"/>
      </w:divBdr>
    </w:div>
    <w:div w:id="1763838018">
      <w:bodyDiv w:val="1"/>
      <w:marLeft w:val="0"/>
      <w:marRight w:val="0"/>
      <w:marTop w:val="0"/>
      <w:marBottom w:val="0"/>
      <w:divBdr>
        <w:top w:val="none" w:sz="0" w:space="0" w:color="auto"/>
        <w:left w:val="none" w:sz="0" w:space="0" w:color="auto"/>
        <w:bottom w:val="none" w:sz="0" w:space="0" w:color="auto"/>
        <w:right w:val="none" w:sz="0" w:space="0" w:color="auto"/>
      </w:divBdr>
      <w:divsChild>
        <w:div w:id="2047020494">
          <w:marLeft w:val="0"/>
          <w:marRight w:val="0"/>
          <w:marTop w:val="72"/>
          <w:marBottom w:val="0"/>
          <w:divBdr>
            <w:top w:val="none" w:sz="0" w:space="0" w:color="auto"/>
            <w:left w:val="none" w:sz="0" w:space="0" w:color="auto"/>
            <w:bottom w:val="none" w:sz="0" w:space="0" w:color="auto"/>
            <w:right w:val="none" w:sz="0" w:space="0" w:color="auto"/>
          </w:divBdr>
        </w:div>
        <w:div w:id="1935630212">
          <w:marLeft w:val="0"/>
          <w:marRight w:val="0"/>
          <w:marTop w:val="72"/>
          <w:marBottom w:val="0"/>
          <w:divBdr>
            <w:top w:val="none" w:sz="0" w:space="0" w:color="auto"/>
            <w:left w:val="none" w:sz="0" w:space="0" w:color="auto"/>
            <w:bottom w:val="none" w:sz="0" w:space="0" w:color="auto"/>
            <w:right w:val="none" w:sz="0" w:space="0" w:color="auto"/>
          </w:divBdr>
          <w:divsChild>
            <w:div w:id="5015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73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www.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www.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 TargetMode="External"/><Relationship Id="rId24" Type="http://schemas.openxmlformats.org/officeDocument/2006/relationships/hyperlink" Target="http://www.platformazakupowa.pl" TargetMode="External"/><Relationship Id="rId5" Type="http://schemas.openxmlformats.org/officeDocument/2006/relationships/webSettings" Target="webSettings.xml"/><Relationship Id="rId15" Type="http://schemas.openxmlformats.org/officeDocument/2006/relationships/hyperlink" Target="http://www.platformazakupowa.pl" TargetMode="External"/><Relationship Id="rId23" Type="http://schemas.openxmlformats.org/officeDocument/2006/relationships/hyperlink" Target="http://www.platformazakupowa.pl" TargetMode="External"/><Relationship Id="rId10" Type="http://schemas.openxmlformats.org/officeDocument/2006/relationships/hyperlink" Target="http://www.platformazakupowa.pl" TargetMode="External"/><Relationship Id="rId19"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mailto:zamowienia.simr@pw.edu.pl" TargetMode="External"/><Relationship Id="rId14" Type="http://schemas.openxmlformats.org/officeDocument/2006/relationships/hyperlink" Target="mailto:zamowienia.simr@pw.edu.pl" TargetMode="External"/><Relationship Id="rId22" Type="http://schemas.openxmlformats.org/officeDocument/2006/relationships/hyperlink" Target="https://platformazakupowa.pl/strona/45-instrukcje"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DE35A-7964-473C-B2A2-25DA6C771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25</Pages>
  <Words>7890</Words>
  <Characters>47344</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Kozielewska Katarzyna</dc:creator>
  <cp:keywords/>
  <dc:description/>
  <cp:lastModifiedBy>Kozielewska Katarzyna</cp:lastModifiedBy>
  <cp:revision>110</cp:revision>
  <cp:lastPrinted>2024-02-26T09:10:00Z</cp:lastPrinted>
  <dcterms:created xsi:type="dcterms:W3CDTF">2021-04-26T11:15:00Z</dcterms:created>
  <dcterms:modified xsi:type="dcterms:W3CDTF">2024-02-26T12:51:00Z</dcterms:modified>
</cp:coreProperties>
</file>