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551B52C2" w:rsidR="0020799D" w:rsidRPr="00FE4FE4" w:rsidRDefault="0086157C" w:rsidP="00376337">
      <w:pPr>
        <w:widowControl w:val="0"/>
        <w:spacing w:after="0" w:line="271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0535E">
        <w:rPr>
          <w:rFonts w:ascii="Arial" w:eastAsia="Times New Roman" w:hAnsi="Arial" w:cs="Arial"/>
          <w:snapToGrid w:val="0"/>
          <w:lang w:eastAsia="pl-PL"/>
        </w:rPr>
        <w:t>29</w:t>
      </w:r>
      <w:r w:rsidR="002F7192">
        <w:rPr>
          <w:rFonts w:ascii="Arial" w:eastAsia="Times New Roman" w:hAnsi="Arial" w:cs="Arial"/>
          <w:snapToGrid w:val="0"/>
          <w:lang w:eastAsia="pl-PL"/>
        </w:rPr>
        <w:t>.0</w:t>
      </w:r>
      <w:r w:rsidR="00CB5FA7">
        <w:rPr>
          <w:rFonts w:ascii="Arial" w:eastAsia="Times New Roman" w:hAnsi="Arial" w:cs="Arial"/>
          <w:snapToGrid w:val="0"/>
          <w:lang w:eastAsia="pl-PL"/>
        </w:rPr>
        <w:t>4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2F719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CC91E22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F57E5A">
        <w:rPr>
          <w:rFonts w:ascii="Arial" w:eastAsia="Calibri" w:hAnsi="Arial" w:cs="Arial"/>
          <w:b/>
        </w:rPr>
        <w:t>59</w:t>
      </w:r>
      <w:r w:rsidR="00D16F7E">
        <w:rPr>
          <w:rFonts w:ascii="Arial" w:eastAsia="Calibri" w:hAnsi="Arial" w:cs="Arial"/>
          <w:b/>
        </w:rPr>
        <w:t>.202</w:t>
      </w:r>
      <w:r w:rsidR="002F7192">
        <w:rPr>
          <w:rFonts w:ascii="Arial" w:eastAsia="Calibri" w:hAnsi="Arial" w:cs="Arial"/>
          <w:b/>
        </w:rPr>
        <w:t>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2792867B" w:rsidR="00A3234F" w:rsidRPr="00507B62" w:rsidRDefault="0086157C" w:rsidP="008867D2">
      <w:pPr>
        <w:spacing w:line="271" w:lineRule="auto"/>
        <w:jc w:val="center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F57E5A" w:rsidRPr="00F57E5A">
        <w:rPr>
          <w:rFonts w:ascii="Arial" w:eastAsia="Times New Roman" w:hAnsi="Arial" w:cs="Arial"/>
          <w:b/>
          <w:lang w:eastAsia="pl-PL"/>
        </w:rPr>
        <w:t>Modernizacja ewidencji gruntów i budynków dla obrębu Dybów Kolonia, gmina Radzymin</w:t>
      </w:r>
      <w:r w:rsidR="00687585" w:rsidRPr="00687585">
        <w:rPr>
          <w:rFonts w:ascii="Arial" w:eastAsia="Times New Roman" w:hAnsi="Arial" w:cs="Arial"/>
          <w:b/>
          <w:lang w:eastAsia="pl-PL"/>
        </w:rPr>
        <w:t>.</w:t>
      </w:r>
    </w:p>
    <w:p w14:paraId="5AB74A70" w14:textId="742FDFD8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301B15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301B15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tbl>
      <w:tblPr>
        <w:tblStyle w:val="Tabela-Siatka"/>
        <w:tblW w:w="9203" w:type="dxa"/>
        <w:tblLook w:val="04A0" w:firstRow="1" w:lastRow="0" w:firstColumn="1" w:lastColumn="0" w:noHBand="0" w:noVBand="1"/>
      </w:tblPr>
      <w:tblGrid>
        <w:gridCol w:w="1241"/>
        <w:gridCol w:w="4424"/>
        <w:gridCol w:w="1842"/>
        <w:gridCol w:w="1696"/>
      </w:tblGrid>
      <w:tr w:rsidR="00FE4FE4" w:rsidRPr="00FE4FE4" w14:paraId="459CDF66" w14:textId="77777777" w:rsidTr="00687585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424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70BBCF3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  <w:r w:rsidR="00971351">
              <w:rPr>
                <w:rFonts w:ascii="Arial" w:eastAsia="Calibri" w:hAnsi="Arial" w:cs="Arial"/>
                <w:b/>
              </w:rPr>
              <w:t xml:space="preserve"> (zł)</w:t>
            </w:r>
          </w:p>
        </w:tc>
        <w:tc>
          <w:tcPr>
            <w:tcW w:w="1696" w:type="dxa"/>
          </w:tcPr>
          <w:p w14:paraId="47B9FFF3" w14:textId="483F611A" w:rsidR="00FE4FE4" w:rsidRPr="00FE4FE4" w:rsidRDefault="00CB5FA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rękojmi</w:t>
            </w:r>
          </w:p>
        </w:tc>
      </w:tr>
      <w:tr w:rsidR="001769EB" w:rsidRPr="00FE4FE4" w14:paraId="195A70E2" w14:textId="77777777" w:rsidTr="00687585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424" w:type="dxa"/>
          </w:tcPr>
          <w:p w14:paraId="759883E7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Usług Geodezyjno-Projektowych „GEOMIAR” S p. z o.o.</w:t>
            </w:r>
          </w:p>
          <w:p w14:paraId="77093378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Kościuszki 35, 37-500 Jarosław</w:t>
            </w:r>
          </w:p>
          <w:p w14:paraId="3F5FE411" w14:textId="37087ADB" w:rsidR="003D137C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7920003549</w:t>
            </w:r>
          </w:p>
        </w:tc>
        <w:tc>
          <w:tcPr>
            <w:tcW w:w="1842" w:type="dxa"/>
          </w:tcPr>
          <w:p w14:paraId="5CBD4720" w14:textId="555B8230" w:rsidR="001769EB" w:rsidRDefault="00F57E5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45.989,70</w:t>
            </w:r>
          </w:p>
        </w:tc>
        <w:tc>
          <w:tcPr>
            <w:tcW w:w="1696" w:type="dxa"/>
          </w:tcPr>
          <w:p w14:paraId="645E867E" w14:textId="3B5889EE" w:rsidR="001769EB" w:rsidRDefault="007366E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</w:tr>
      <w:tr w:rsidR="00C0535E" w:rsidRPr="00FE4FE4" w14:paraId="109F2A53" w14:textId="77777777" w:rsidTr="00687585">
        <w:tc>
          <w:tcPr>
            <w:tcW w:w="1241" w:type="dxa"/>
          </w:tcPr>
          <w:p w14:paraId="2EAFA2FE" w14:textId="51F01D6A" w:rsidR="00C0535E" w:rsidRDefault="00C0535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424" w:type="dxa"/>
          </w:tcPr>
          <w:p w14:paraId="3F3EB517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Lider konsorcjum: Zakład Usług Geodezyjnych „Pryzmat” Sp. z o.o.</w:t>
            </w:r>
          </w:p>
          <w:p w14:paraId="63B60EFE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Aluzyjna 19 lok. 26, 03-149 Warszawa</w:t>
            </w:r>
          </w:p>
          <w:p w14:paraId="5A6A05BB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5242329798</w:t>
            </w:r>
          </w:p>
          <w:p w14:paraId="306AC082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Członek konsorcjum:</w:t>
            </w:r>
          </w:p>
          <w:p w14:paraId="0A681272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ECO-BART Sp. z o.o.</w:t>
            </w:r>
          </w:p>
          <w:p w14:paraId="5598635F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3D137C">
              <w:rPr>
                <w:rFonts w:ascii="Arial" w:eastAsia="Calibri" w:hAnsi="Arial" w:cs="Arial"/>
              </w:rPr>
              <w:t>Ul. Aluzyjna 19 lok. 26, 03-149 Warszawa</w:t>
            </w:r>
          </w:p>
          <w:p w14:paraId="52292A0C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5252193834</w:t>
            </w:r>
          </w:p>
          <w:p w14:paraId="103EF5D7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  <w:r w:rsidRPr="003D137C">
              <w:rPr>
                <w:rFonts w:ascii="Arial" w:eastAsia="Calibri" w:hAnsi="Arial" w:cs="Arial"/>
              </w:rPr>
              <w:t>Zakład Usług Geodezyjnych „Pryzmat</w:t>
            </w:r>
            <w:r>
              <w:rPr>
                <w:rFonts w:ascii="Arial" w:eastAsia="Calibri" w:hAnsi="Arial" w:cs="Arial"/>
              </w:rPr>
              <w:t>” -inż. Zenon Kulesza</w:t>
            </w:r>
          </w:p>
          <w:p w14:paraId="5A69E6A9" w14:textId="77777777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Solskiego 13, 42-209 Częstochowa</w:t>
            </w:r>
          </w:p>
          <w:p w14:paraId="230CAD43" w14:textId="2BC2CC05" w:rsidR="00C0535E" w:rsidRDefault="00C0535E" w:rsidP="00C053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5730121204</w:t>
            </w:r>
          </w:p>
        </w:tc>
        <w:tc>
          <w:tcPr>
            <w:tcW w:w="1842" w:type="dxa"/>
          </w:tcPr>
          <w:p w14:paraId="385FA5A7" w14:textId="3C0D4BA6" w:rsidR="00C0535E" w:rsidRDefault="00F57E5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102.675,11</w:t>
            </w:r>
          </w:p>
        </w:tc>
        <w:tc>
          <w:tcPr>
            <w:tcW w:w="1696" w:type="dxa"/>
          </w:tcPr>
          <w:p w14:paraId="4862C7FE" w14:textId="76D71733" w:rsidR="00C0535E" w:rsidRDefault="007366E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</w:tr>
      <w:tr w:rsidR="001B79A0" w:rsidRPr="00FE4FE4" w14:paraId="31C66C6A" w14:textId="77777777" w:rsidTr="00687585">
        <w:tc>
          <w:tcPr>
            <w:tcW w:w="1241" w:type="dxa"/>
          </w:tcPr>
          <w:p w14:paraId="7C1E4C87" w14:textId="7F2BBB59" w:rsidR="001B79A0" w:rsidRDefault="00F57E5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1B79A0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4424" w:type="dxa"/>
          </w:tcPr>
          <w:p w14:paraId="2A1A226F" w14:textId="77777777" w:rsidR="001B79A0" w:rsidRPr="001B79A0" w:rsidRDefault="001B79A0" w:rsidP="001B79A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GEO4EVER Sp. z o.o.</w:t>
            </w:r>
          </w:p>
          <w:p w14:paraId="47A7C920" w14:textId="77777777" w:rsidR="001B79A0" w:rsidRPr="001B79A0" w:rsidRDefault="001B79A0" w:rsidP="001B79A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Ul. Bohdana Dobrzańskiego 3</w:t>
            </w:r>
          </w:p>
          <w:p w14:paraId="0ADBB170" w14:textId="77777777" w:rsidR="001B79A0" w:rsidRPr="001B79A0" w:rsidRDefault="001B79A0" w:rsidP="001B79A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20-262 Lublin</w:t>
            </w:r>
          </w:p>
          <w:p w14:paraId="316AC976" w14:textId="2932BCE0" w:rsidR="001B79A0" w:rsidRDefault="001B79A0" w:rsidP="001B79A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NIP: 9462732707</w:t>
            </w:r>
          </w:p>
        </w:tc>
        <w:tc>
          <w:tcPr>
            <w:tcW w:w="1842" w:type="dxa"/>
          </w:tcPr>
          <w:p w14:paraId="68BF756D" w14:textId="516E0803" w:rsidR="001B79A0" w:rsidRDefault="00F57E5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67.718,88</w:t>
            </w:r>
          </w:p>
        </w:tc>
        <w:tc>
          <w:tcPr>
            <w:tcW w:w="1696" w:type="dxa"/>
          </w:tcPr>
          <w:p w14:paraId="1408D455" w14:textId="55DD1A6E" w:rsidR="001B79A0" w:rsidRDefault="007366E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</w:tr>
      <w:tr w:rsidR="001B79A0" w:rsidRPr="00FE4FE4" w14:paraId="5F7B5795" w14:textId="77777777" w:rsidTr="00687585">
        <w:tc>
          <w:tcPr>
            <w:tcW w:w="1241" w:type="dxa"/>
          </w:tcPr>
          <w:p w14:paraId="50242C4E" w14:textId="04542517" w:rsidR="001B79A0" w:rsidRDefault="00F57E5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1B79A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424" w:type="dxa"/>
          </w:tcPr>
          <w:p w14:paraId="33219FEA" w14:textId="77777777" w:rsidR="001B79A0" w:rsidRDefault="001B79A0" w:rsidP="001B79A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Okręgowe Przedsiębiorstwo Geodezyjno-Kartograficzne Sp. z o.o.</w:t>
            </w:r>
          </w:p>
          <w:p w14:paraId="2C00B411" w14:textId="77777777" w:rsidR="001B79A0" w:rsidRDefault="001B79A0" w:rsidP="001B79A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Zwycięstwa 140</w:t>
            </w:r>
          </w:p>
          <w:p w14:paraId="3208C4C5" w14:textId="77777777" w:rsidR="001B79A0" w:rsidRDefault="001B79A0" w:rsidP="001B79A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75-613 Koszalin</w:t>
            </w:r>
          </w:p>
          <w:p w14:paraId="16C493E4" w14:textId="1571962E" w:rsidR="001B79A0" w:rsidRPr="001B79A0" w:rsidRDefault="001B79A0" w:rsidP="001B79A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6690502632</w:t>
            </w:r>
          </w:p>
        </w:tc>
        <w:tc>
          <w:tcPr>
            <w:tcW w:w="1842" w:type="dxa"/>
          </w:tcPr>
          <w:p w14:paraId="0E6A465B" w14:textId="582C86C4" w:rsidR="001B79A0" w:rsidRDefault="00F57E5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41.820,00</w:t>
            </w:r>
          </w:p>
        </w:tc>
        <w:tc>
          <w:tcPr>
            <w:tcW w:w="1696" w:type="dxa"/>
          </w:tcPr>
          <w:p w14:paraId="1E19D133" w14:textId="03D03399" w:rsidR="001B79A0" w:rsidRDefault="007366E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</w:tr>
      <w:tr w:rsidR="00D16F7E" w:rsidRPr="00FE4FE4" w14:paraId="6B2CFF69" w14:textId="77777777" w:rsidTr="00687585">
        <w:tc>
          <w:tcPr>
            <w:tcW w:w="1241" w:type="dxa"/>
          </w:tcPr>
          <w:p w14:paraId="7F93DE83" w14:textId="73F331AE" w:rsidR="00D16F7E" w:rsidRDefault="00F57E5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D16F7E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4424" w:type="dxa"/>
          </w:tcPr>
          <w:p w14:paraId="18729BF7" w14:textId="39AB8595" w:rsidR="004F2E9E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OPGK Rzeszów Spółka Akcyjna</w:t>
            </w:r>
          </w:p>
          <w:p w14:paraId="16B103CE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Geodetów 1</w:t>
            </w:r>
          </w:p>
          <w:p w14:paraId="0ADB3681" w14:textId="77777777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35-328 Rzeszów</w:t>
            </w:r>
          </w:p>
          <w:p w14:paraId="66CC43AB" w14:textId="63226C03" w:rsidR="003D137C" w:rsidRDefault="003D137C" w:rsidP="00301B1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8130333537</w:t>
            </w:r>
          </w:p>
        </w:tc>
        <w:tc>
          <w:tcPr>
            <w:tcW w:w="1842" w:type="dxa"/>
          </w:tcPr>
          <w:p w14:paraId="454CEF88" w14:textId="494385E6" w:rsidR="00D16F7E" w:rsidRDefault="00F57E5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83.252,55</w:t>
            </w:r>
          </w:p>
        </w:tc>
        <w:tc>
          <w:tcPr>
            <w:tcW w:w="1696" w:type="dxa"/>
          </w:tcPr>
          <w:p w14:paraId="338E0A46" w14:textId="6F199E34" w:rsidR="00D16F7E" w:rsidRDefault="007366E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</w:tr>
      <w:tr w:rsidR="00744271" w:rsidRPr="00744271" w14:paraId="2EA71E94" w14:textId="77777777" w:rsidTr="00687585">
        <w:tc>
          <w:tcPr>
            <w:tcW w:w="1241" w:type="dxa"/>
          </w:tcPr>
          <w:p w14:paraId="67709056" w14:textId="6805C26D" w:rsidR="00744271" w:rsidRDefault="00F57E5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74427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424" w:type="dxa"/>
          </w:tcPr>
          <w:p w14:paraId="2208FA92" w14:textId="789F8BC4" w:rsidR="003D137C" w:rsidRDefault="001B79A0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PROGIS Sp. Z o.o.</w:t>
            </w:r>
          </w:p>
          <w:p w14:paraId="738FFACA" w14:textId="17AA38F5" w:rsidR="001B79A0" w:rsidRDefault="001B79A0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Ul. Warszawska 8</w:t>
            </w:r>
          </w:p>
          <w:p w14:paraId="5B5C4861" w14:textId="2976ECC6" w:rsidR="001B79A0" w:rsidRDefault="001B79A0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lastRenderedPageBreak/>
              <w:t>11-500 Giżycko</w:t>
            </w:r>
          </w:p>
          <w:p w14:paraId="645E1C71" w14:textId="57ABBF1B" w:rsidR="003D137C" w:rsidRPr="00744271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NIP: </w:t>
            </w:r>
            <w:r w:rsidR="001B79A0">
              <w:rPr>
                <w:rFonts w:ascii="Arial" w:eastAsia="Calibri" w:hAnsi="Arial" w:cs="Arial"/>
                <w:lang w:val="en-US"/>
              </w:rPr>
              <w:t>8451918738</w:t>
            </w:r>
          </w:p>
        </w:tc>
        <w:tc>
          <w:tcPr>
            <w:tcW w:w="1842" w:type="dxa"/>
          </w:tcPr>
          <w:p w14:paraId="0975F5CB" w14:textId="06B0FE5F" w:rsidR="00744271" w:rsidRPr="00744271" w:rsidRDefault="00F57E5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87.945,00</w:t>
            </w:r>
          </w:p>
        </w:tc>
        <w:tc>
          <w:tcPr>
            <w:tcW w:w="1696" w:type="dxa"/>
          </w:tcPr>
          <w:p w14:paraId="0D631EF4" w14:textId="7ED8869E" w:rsidR="00744271" w:rsidRPr="00744271" w:rsidRDefault="007366E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60 m-cy</w:t>
            </w:r>
          </w:p>
        </w:tc>
      </w:tr>
      <w:tr w:rsidR="00687585" w:rsidRPr="00FE4FE4" w14:paraId="7A2E5DA1" w14:textId="77777777" w:rsidTr="00687585">
        <w:tc>
          <w:tcPr>
            <w:tcW w:w="1241" w:type="dxa"/>
          </w:tcPr>
          <w:p w14:paraId="5E08DDF8" w14:textId="74CA1B59" w:rsidR="00687585" w:rsidRDefault="00F57E5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68758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424" w:type="dxa"/>
          </w:tcPr>
          <w:p w14:paraId="5BCF7E44" w14:textId="77777777" w:rsidR="00687585" w:rsidRDefault="0068758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Geodeta Uprawniony </w:t>
            </w:r>
          </w:p>
          <w:p w14:paraId="261FF3D8" w14:textId="77777777" w:rsidR="00687585" w:rsidRDefault="0068758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Krystyna Gajowniczek </w:t>
            </w:r>
          </w:p>
          <w:p w14:paraId="6DBCCE14" w14:textId="77777777" w:rsidR="00687585" w:rsidRDefault="0068758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Pośrednictwo w Obrocie Nieruchomościami</w:t>
            </w:r>
          </w:p>
          <w:p w14:paraId="6496CA75" w14:textId="77777777" w:rsidR="00687585" w:rsidRDefault="0068758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1-go Maja 2a</w:t>
            </w:r>
          </w:p>
          <w:p w14:paraId="13A55167" w14:textId="77777777" w:rsidR="00687585" w:rsidRDefault="0068758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07-130 Łochów</w:t>
            </w:r>
          </w:p>
          <w:p w14:paraId="15385C39" w14:textId="76237331" w:rsidR="00687585" w:rsidRDefault="0068758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8241162932</w:t>
            </w:r>
          </w:p>
        </w:tc>
        <w:tc>
          <w:tcPr>
            <w:tcW w:w="1842" w:type="dxa"/>
          </w:tcPr>
          <w:p w14:paraId="2E36A41D" w14:textId="45B9D031" w:rsidR="00687585" w:rsidRDefault="00F57E5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54.120,00</w:t>
            </w:r>
          </w:p>
        </w:tc>
        <w:tc>
          <w:tcPr>
            <w:tcW w:w="1696" w:type="dxa"/>
          </w:tcPr>
          <w:p w14:paraId="0142C93A" w14:textId="301CC6B7" w:rsidR="00687585" w:rsidRDefault="007366E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</w:tr>
    </w:tbl>
    <w:p w14:paraId="0878458D" w14:textId="77777777" w:rsidR="00971351" w:rsidRDefault="00971351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7499BB75" w14:textId="77777777" w:rsidR="00376337" w:rsidRDefault="00376337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1616EC6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</w:t>
      </w:r>
      <w:r w:rsidR="00971351">
        <w:rPr>
          <w:rFonts w:ascii="Arial" w:eastAsia="Times New Roman" w:hAnsi="Arial" w:cs="Arial"/>
        </w:rPr>
        <w:t>………..</w:t>
      </w:r>
      <w:r w:rsidRPr="00FE4FE4">
        <w:rPr>
          <w:rFonts w:ascii="Arial" w:eastAsia="Times New Roman" w:hAnsi="Arial" w:cs="Arial"/>
        </w:rPr>
        <w:t>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01B15" w:rsidRPr="0020799D" w:rsidRDefault="00301B1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01B1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1B79A0"/>
    <w:rsid w:val="00203BB7"/>
    <w:rsid w:val="0020799D"/>
    <w:rsid w:val="00233697"/>
    <w:rsid w:val="002D0A95"/>
    <w:rsid w:val="002D686B"/>
    <w:rsid w:val="002F7192"/>
    <w:rsid w:val="00301B15"/>
    <w:rsid w:val="00335FBD"/>
    <w:rsid w:val="00376337"/>
    <w:rsid w:val="003B199B"/>
    <w:rsid w:val="003D137C"/>
    <w:rsid w:val="004059C0"/>
    <w:rsid w:val="004B24B9"/>
    <w:rsid w:val="004B6DB5"/>
    <w:rsid w:val="004F2E9E"/>
    <w:rsid w:val="00507B62"/>
    <w:rsid w:val="00626C02"/>
    <w:rsid w:val="00687585"/>
    <w:rsid w:val="006E0579"/>
    <w:rsid w:val="007366E6"/>
    <w:rsid w:val="00744271"/>
    <w:rsid w:val="007828FA"/>
    <w:rsid w:val="007B5330"/>
    <w:rsid w:val="007D189F"/>
    <w:rsid w:val="007D4D22"/>
    <w:rsid w:val="008326A5"/>
    <w:rsid w:val="0086157C"/>
    <w:rsid w:val="00874A33"/>
    <w:rsid w:val="008867D2"/>
    <w:rsid w:val="00891D96"/>
    <w:rsid w:val="008E7063"/>
    <w:rsid w:val="009242A9"/>
    <w:rsid w:val="00931ED3"/>
    <w:rsid w:val="00956884"/>
    <w:rsid w:val="00971351"/>
    <w:rsid w:val="009A0BE2"/>
    <w:rsid w:val="00A3234F"/>
    <w:rsid w:val="00A33147"/>
    <w:rsid w:val="00A75B8C"/>
    <w:rsid w:val="00AD543C"/>
    <w:rsid w:val="00AE0A78"/>
    <w:rsid w:val="00BA3B1B"/>
    <w:rsid w:val="00BF72AE"/>
    <w:rsid w:val="00C0535E"/>
    <w:rsid w:val="00C3227B"/>
    <w:rsid w:val="00CB5FA7"/>
    <w:rsid w:val="00D16F7E"/>
    <w:rsid w:val="00DE1755"/>
    <w:rsid w:val="00F13080"/>
    <w:rsid w:val="00F57E5A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4</cp:revision>
  <cp:lastPrinted>2024-04-26T08:45:00Z</cp:lastPrinted>
  <dcterms:created xsi:type="dcterms:W3CDTF">2024-04-29T09:11:00Z</dcterms:created>
  <dcterms:modified xsi:type="dcterms:W3CDTF">2024-04-29T10:32:00Z</dcterms:modified>
</cp:coreProperties>
</file>