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A57C44" w:rsidRDefault="00C01EFA" w:rsidP="00FA78C7">
      <w:pPr>
        <w:pStyle w:val="tytu"/>
      </w:pPr>
      <w:r>
        <w:t xml:space="preserve">Załącznik nr </w:t>
      </w:r>
      <w:r w:rsidR="00305BC3">
        <w:t>6</w:t>
      </w:r>
      <w:r w:rsidR="00A60317">
        <w:t xml:space="preserve"> </w:t>
      </w:r>
      <w:r w:rsidR="004D2C0F" w:rsidRPr="001E3D76">
        <w:t>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64301C">
        <w:trPr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4D2C0F">
      <w:pPr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4D2C0F" w:rsidRPr="004D2C0F" w:rsidRDefault="004D2C0F" w:rsidP="004D2C0F">
      <w:pPr>
        <w:rPr>
          <w:rFonts w:ascii="Arial" w:hAnsi="Arial" w:cs="Arial"/>
          <w:sz w:val="20"/>
          <w:szCs w:val="20"/>
        </w:rPr>
      </w:pPr>
    </w:p>
    <w:p w:rsidR="001730E2" w:rsidRPr="001730E2" w:rsidRDefault="001730E2" w:rsidP="001730E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730E2">
        <w:rPr>
          <w:rFonts w:ascii="Arial" w:hAnsi="Arial" w:cs="Arial"/>
          <w:b/>
          <w:i/>
          <w:sz w:val="20"/>
          <w:szCs w:val="20"/>
        </w:rPr>
        <w:t>„Remonty cząstkowe nawierzchni bitumicznych przy użyciu mieszanki mineralno – bitumicznej na gorąco”</w:t>
      </w:r>
    </w:p>
    <w:p w:rsidR="004D2C0F" w:rsidRPr="00FA78C7" w:rsidRDefault="004D2C0F" w:rsidP="00FA7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 xml:space="preserve">Składamy wykaz osób, skierowanych przez Wykonawcę do realizacji zamówienia: 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08"/>
        <w:gridCol w:w="2909"/>
        <w:gridCol w:w="2908"/>
        <w:gridCol w:w="2909"/>
        <w:gridCol w:w="2909"/>
      </w:tblGrid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 oraz wartość kontraktu</w:t>
            </w: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Kwalifikacje zawodowe, uprawnienia, </w:t>
            </w:r>
          </w:p>
        </w:tc>
        <w:tc>
          <w:tcPr>
            <w:tcW w:w="2909" w:type="dxa"/>
          </w:tcPr>
          <w:p w:rsid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64301C" w:rsidRP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>(np. umowa o pracę; umowa zlecenie; inne)</w:t>
            </w: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FA78C7" w:rsidRDefault="0083595E" w:rsidP="00FA78C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83595E" w:rsidRPr="0083595E" w:rsidRDefault="0083595E" w:rsidP="0083595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83595E" w:rsidRDefault="0083595E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FA78C7" w:rsidRDefault="0083595E" w:rsidP="00FA78C7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FA78C7" w:rsidRDefault="00FA78C7">
      <w:pPr>
        <w:rPr>
          <w:rFonts w:ascii="Arial" w:hAnsi="Arial" w:cs="Arial"/>
          <w:sz w:val="20"/>
          <w:szCs w:val="20"/>
        </w:rPr>
      </w:pPr>
    </w:p>
    <w:p w:rsidR="0083595E" w:rsidRPr="00460385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460385" w:rsidSect="0064301C">
      <w:pgSz w:w="16838" w:h="11906" w:orient="landscape"/>
      <w:pgMar w:top="567" w:right="993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13885"/>
    <w:rsid w:val="001658B8"/>
    <w:rsid w:val="001730E2"/>
    <w:rsid w:val="00305BC3"/>
    <w:rsid w:val="00321B5B"/>
    <w:rsid w:val="00390201"/>
    <w:rsid w:val="004118A6"/>
    <w:rsid w:val="00460385"/>
    <w:rsid w:val="004D2C0F"/>
    <w:rsid w:val="005548C4"/>
    <w:rsid w:val="005E05DE"/>
    <w:rsid w:val="0064301C"/>
    <w:rsid w:val="006C25DC"/>
    <w:rsid w:val="0079458B"/>
    <w:rsid w:val="007C180E"/>
    <w:rsid w:val="00806F0B"/>
    <w:rsid w:val="0083595E"/>
    <w:rsid w:val="008B3E52"/>
    <w:rsid w:val="00A60317"/>
    <w:rsid w:val="00A8139E"/>
    <w:rsid w:val="00C01EFA"/>
    <w:rsid w:val="00C344FE"/>
    <w:rsid w:val="00FA78C7"/>
    <w:rsid w:val="00FE1BD9"/>
    <w:rsid w:val="00FF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FA78C7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dcterms:created xsi:type="dcterms:W3CDTF">2022-07-22T11:43:00Z</dcterms:created>
  <dcterms:modified xsi:type="dcterms:W3CDTF">2024-01-29T23:07:00Z</dcterms:modified>
</cp:coreProperties>
</file>