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3A42B746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CB1D40">
        <w:rPr>
          <w:rFonts w:cs="Calibri"/>
          <w:b/>
          <w:sz w:val="20"/>
          <w:szCs w:val="20"/>
        </w:rPr>
        <w:t>4</w:t>
      </w:r>
      <w:r w:rsidR="00177F36">
        <w:rPr>
          <w:rFonts w:cs="Calibri"/>
          <w:b/>
          <w:sz w:val="20"/>
          <w:szCs w:val="20"/>
        </w:rPr>
        <w:t>7</w:t>
      </w:r>
      <w:r w:rsidR="008F4BD8">
        <w:rPr>
          <w:rFonts w:cs="Calibri"/>
          <w:b/>
          <w:sz w:val="20"/>
          <w:szCs w:val="20"/>
        </w:rPr>
        <w:t>-</w:t>
      </w:r>
      <w:r w:rsidR="00CB1D40">
        <w:rPr>
          <w:rFonts w:cs="Calibri"/>
          <w:b/>
          <w:sz w:val="20"/>
          <w:szCs w:val="20"/>
        </w:rPr>
        <w:t>7</w:t>
      </w:r>
      <w:r w:rsidR="00177F36">
        <w:rPr>
          <w:rFonts w:cs="Calibri"/>
          <w:b/>
          <w:sz w:val="20"/>
          <w:szCs w:val="20"/>
        </w:rPr>
        <w:t>4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6F88AECD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177F36">
        <w:rPr>
          <w:rFonts w:cs="Calibri"/>
          <w:sz w:val="20"/>
          <w:szCs w:val="20"/>
        </w:rPr>
        <w:t>1</w:t>
      </w:r>
      <w:r w:rsidR="00CB1D40">
        <w:rPr>
          <w:rFonts w:cs="Calibri"/>
          <w:sz w:val="20"/>
          <w:szCs w:val="20"/>
        </w:rPr>
        <w:t>6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466A155A" w:rsidR="00CB1D40" w:rsidRPr="00AF0D45" w:rsidRDefault="008F2A19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8F2A19">
        <w:rPr>
          <w:rFonts w:ascii="Calibri" w:hAnsi="Calibri"/>
          <w:b/>
          <w:bCs/>
          <w:i/>
          <w:color w:val="4472C4"/>
        </w:rPr>
        <w:t>Dostaw</w:t>
      </w:r>
      <w:r>
        <w:rPr>
          <w:rFonts w:ascii="Calibri" w:hAnsi="Calibri"/>
          <w:b/>
          <w:bCs/>
          <w:i/>
          <w:color w:val="4472C4"/>
        </w:rPr>
        <w:t>a</w:t>
      </w:r>
      <w:r w:rsidRPr="008F2A19">
        <w:rPr>
          <w:rFonts w:ascii="Calibri" w:hAnsi="Calibri"/>
          <w:b/>
          <w:bCs/>
          <w:i/>
          <w:color w:val="4472C4"/>
        </w:rPr>
        <w:t xml:space="preserve"> i montaż mebli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367E620E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FC4893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6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AEA" w14:textId="374EDCB8" w:rsidR="00AD7BC5" w:rsidRPr="00E84B76" w:rsidRDefault="006A0324" w:rsidP="00177F36">
            <w:pPr>
              <w:pStyle w:val="Default"/>
              <w:rPr>
                <w:sz w:val="20"/>
                <w:szCs w:val="20"/>
              </w:rPr>
            </w:pPr>
            <w:r w:rsidRPr="006A0324">
              <w:rPr>
                <w:sz w:val="20"/>
                <w:szCs w:val="20"/>
              </w:rPr>
              <w:t>HEJS-GDYNIA SP. Z O.O.</w:t>
            </w:r>
            <w:r>
              <w:rPr>
                <w:sz w:val="20"/>
                <w:szCs w:val="20"/>
              </w:rPr>
              <w:t xml:space="preserve"> ul. </w:t>
            </w:r>
            <w:proofErr w:type="spellStart"/>
            <w:r>
              <w:rPr>
                <w:sz w:val="20"/>
                <w:szCs w:val="20"/>
              </w:rPr>
              <w:t>Adm.J.Unruga</w:t>
            </w:r>
            <w:proofErr w:type="spellEnd"/>
            <w:r>
              <w:rPr>
                <w:sz w:val="20"/>
                <w:szCs w:val="20"/>
              </w:rPr>
              <w:t xml:space="preserve"> 176, 81-153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79243DB0" w:rsidR="00AD7BC5" w:rsidRPr="00DA4A58" w:rsidRDefault="002663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164 328,00 zł</w:t>
            </w:r>
          </w:p>
        </w:tc>
      </w:tr>
      <w:tr w:rsidR="00177F36" w:rsidRPr="00DA4A58" w14:paraId="19AE8751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87458" w14:textId="15B720B7" w:rsidR="00177F36" w:rsidRPr="00954E88" w:rsidRDefault="009C7D8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5AD" w14:textId="77777777" w:rsidR="00D87753" w:rsidRPr="00D87753" w:rsidRDefault="00D87753" w:rsidP="00D87753">
            <w:pPr>
              <w:pStyle w:val="Default"/>
              <w:rPr>
                <w:sz w:val="20"/>
                <w:szCs w:val="20"/>
              </w:rPr>
            </w:pPr>
            <w:r w:rsidRPr="00D87753">
              <w:rPr>
                <w:sz w:val="20"/>
                <w:szCs w:val="20"/>
              </w:rPr>
              <w:t>TRONUS POLSKA SP. Z O.O.</w:t>
            </w:r>
          </w:p>
          <w:p w14:paraId="6B54062B" w14:textId="3509A476" w:rsidR="00177F36" w:rsidRPr="00E84B76" w:rsidRDefault="00D87753" w:rsidP="00D87753">
            <w:pPr>
              <w:pStyle w:val="Default"/>
              <w:rPr>
                <w:sz w:val="20"/>
                <w:szCs w:val="20"/>
              </w:rPr>
            </w:pPr>
            <w:r w:rsidRPr="00D87753">
              <w:rPr>
                <w:sz w:val="20"/>
                <w:szCs w:val="20"/>
              </w:rPr>
              <w:t xml:space="preserve"> ul. Ordona 2a, 01‐237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44A" w14:textId="6F2AF466" w:rsidR="00177F36" w:rsidRPr="00DA4A58" w:rsidRDefault="00D8775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87753">
              <w:rPr>
                <w:rFonts w:cs="Calibri"/>
                <w:b/>
                <w:sz w:val="20"/>
                <w:szCs w:val="20"/>
              </w:rPr>
              <w:t>506 880,53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177F36" w:rsidRPr="00DA4A58" w14:paraId="48552F0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D7053" w14:textId="0CCF8B4B" w:rsidR="00177F36" w:rsidRPr="00954E88" w:rsidRDefault="009C7D8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B806" w14:textId="77777777" w:rsidR="00D05B9B" w:rsidRPr="00D05B9B" w:rsidRDefault="00D05B9B" w:rsidP="00D05B9B">
            <w:pPr>
              <w:pStyle w:val="Default"/>
              <w:rPr>
                <w:sz w:val="20"/>
                <w:szCs w:val="20"/>
              </w:rPr>
            </w:pPr>
            <w:r w:rsidRPr="00D05B9B">
              <w:rPr>
                <w:sz w:val="20"/>
                <w:szCs w:val="20"/>
              </w:rPr>
              <w:t>Piasecki Andrzej</w:t>
            </w:r>
          </w:p>
          <w:p w14:paraId="75CB0A9F" w14:textId="2FAFF494" w:rsidR="00177F36" w:rsidRPr="00E84B76" w:rsidRDefault="00D05B9B" w:rsidP="00D05B9B">
            <w:pPr>
              <w:pStyle w:val="Default"/>
              <w:rPr>
                <w:sz w:val="20"/>
                <w:szCs w:val="20"/>
              </w:rPr>
            </w:pPr>
            <w:r w:rsidRPr="00D05B9B">
              <w:rPr>
                <w:sz w:val="20"/>
                <w:szCs w:val="20"/>
              </w:rPr>
              <w:t xml:space="preserve"> ul. Migdałowa 8, 62-081 Chyby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A3D" w14:textId="635FE71A" w:rsidR="00177F36" w:rsidRPr="00DA4A58" w:rsidRDefault="00784C9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4C9F">
              <w:rPr>
                <w:rFonts w:cs="Calibri"/>
                <w:b/>
                <w:sz w:val="20"/>
                <w:szCs w:val="20"/>
              </w:rPr>
              <w:t>519 689,76 zł</w:t>
            </w:r>
            <w:bookmarkStart w:id="3" w:name="_GoBack"/>
            <w:bookmarkEnd w:id="3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027ACC5B" w:rsidR="000B1715" w:rsidRDefault="000B1715" w:rsidP="00FE0095">
    <w:pPr>
      <w:pStyle w:val="Nagwek"/>
    </w:pPr>
    <w:r>
      <w:rPr>
        <w:noProof/>
      </w:rPr>
      <w:drawing>
        <wp:inline distT="0" distB="0" distL="0" distR="0" wp14:anchorId="4BF19532" wp14:editId="12D14CC5">
          <wp:extent cx="659066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77F36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30B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A0324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84C9F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2A19"/>
    <w:rsid w:val="008F4BD8"/>
    <w:rsid w:val="00931873"/>
    <w:rsid w:val="00983D8F"/>
    <w:rsid w:val="009B7280"/>
    <w:rsid w:val="009C7D8D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5B9B"/>
    <w:rsid w:val="00D27B9F"/>
    <w:rsid w:val="00D468CF"/>
    <w:rsid w:val="00D55E85"/>
    <w:rsid w:val="00D66E2C"/>
    <w:rsid w:val="00D87753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C4893"/>
    <w:rsid w:val="00FE00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D97A-FFF5-499C-B35E-7FA47CA4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111</cp:revision>
  <cp:lastPrinted>2022-09-28T07:08:00Z</cp:lastPrinted>
  <dcterms:created xsi:type="dcterms:W3CDTF">2022-09-06T06:24:00Z</dcterms:created>
  <dcterms:modified xsi:type="dcterms:W3CDTF">2023-11-16T09:13:00Z</dcterms:modified>
</cp:coreProperties>
</file>