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0F2C7B" w:rsidRPr="000B077F" w:rsidTr="000F2C7B">
        <w:tc>
          <w:tcPr>
            <w:tcW w:w="9062" w:type="dxa"/>
            <w:shd w:val="clear" w:color="auto" w:fill="F2F2F2"/>
          </w:tcPr>
          <w:p w:rsidR="000F2C7B" w:rsidRPr="000B077F" w:rsidRDefault="000F2C7B" w:rsidP="000F2C7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0F2C7B" w:rsidRDefault="000F2C7B" w:rsidP="000F2C7B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0F2C7B" w:rsidRPr="00D07FDD" w:rsidRDefault="000F2C7B" w:rsidP="000F2C7B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0F2C7B" w:rsidRPr="000B077F" w:rsidRDefault="000F2C7B" w:rsidP="000F2C7B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F2C7B" w:rsidRPr="00D13155" w:rsidRDefault="000F2C7B" w:rsidP="000F2C7B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pzp</w:t>
            </w:r>
            <w:proofErr w:type="spellEnd"/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</w:tr>
    </w:tbl>
    <w:p w:rsidR="00B31E84" w:rsidRDefault="00B31E84" w:rsidP="000C48DE"/>
    <w:p w:rsidR="00B31E84" w:rsidRDefault="00B31E84" w:rsidP="000C48DE"/>
    <w:p w:rsidR="00CE79D6" w:rsidRPr="00163BB4" w:rsidRDefault="00CE79D6" w:rsidP="00163BB4">
      <w:pPr>
        <w:tabs>
          <w:tab w:val="left" w:pos="10841"/>
        </w:tabs>
        <w:ind w:left="-426" w:right="-426"/>
        <w:jc w:val="both"/>
        <w:rPr>
          <w:rFonts w:asciiTheme="minorHAnsi" w:hAnsiTheme="minorHAnsi" w:cstheme="minorHAnsi"/>
          <w:i/>
          <w:lang w:val="en-US"/>
        </w:rPr>
      </w:pPr>
    </w:p>
    <w:p w:rsidR="00CE79D6" w:rsidRPr="00CE79D6" w:rsidRDefault="00CE79D6" w:rsidP="00CE79D6">
      <w:pPr>
        <w:rPr>
          <w:rFonts w:asciiTheme="minorHAnsi" w:hAnsiTheme="minorHAnsi" w:cstheme="minorHAnsi"/>
          <w:b/>
          <w:sz w:val="20"/>
          <w:szCs w:val="20"/>
        </w:rPr>
      </w:pPr>
      <w:r w:rsidRPr="00CE79D6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E79D6" w:rsidRPr="00CE79D6" w:rsidRDefault="00CE79D6" w:rsidP="00CE79D6">
      <w:pPr>
        <w:rPr>
          <w:rFonts w:asciiTheme="minorHAnsi" w:hAnsiTheme="minorHAnsi" w:cstheme="minorHAnsi"/>
          <w:b/>
          <w:sz w:val="20"/>
          <w:szCs w:val="20"/>
        </w:rPr>
      </w:pP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…………………………………………………………………………………..…………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 xml:space="preserve">(adres) 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……………………………………………………............................................ 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>(w zależności od podmiotu: NIP, KRS/CEIDG)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E79D6">
        <w:rPr>
          <w:rFonts w:asciiTheme="minorHAnsi" w:hAnsiTheme="minorHAnsi" w:cstheme="minorHAnsi"/>
          <w:b/>
          <w:sz w:val="20"/>
          <w:szCs w:val="20"/>
        </w:rPr>
        <w:t>reprezentowany przez:</w:t>
      </w:r>
    </w:p>
    <w:p w:rsidR="00CE79D6" w:rsidRPr="00CE79D6" w:rsidRDefault="00CE79D6" w:rsidP="00CE79D6">
      <w:pPr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:rsidR="00CE79D6" w:rsidRPr="00CE79D6" w:rsidRDefault="00CE79D6" w:rsidP="00CE79D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:rsidR="00CE79D6" w:rsidRPr="00CE79D6" w:rsidRDefault="00CE79D6" w:rsidP="00CE79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przystępując do postępowania w sprawie udzielenia zamówienia publicznego na:</w:t>
      </w:r>
    </w:p>
    <w:p w:rsidR="00CE79D6" w:rsidRPr="00CE79D6" w:rsidRDefault="00CE79D6" w:rsidP="00CE79D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E79D6" w:rsidRPr="00CE79D6" w:rsidRDefault="000F2C7B" w:rsidP="00CE79D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Sukcesywna dostawa odczynników chemicznych i materiałów laboratoryjnych w 3 pakietach dla Gdańskiego Uniwersytetu Medycznego.</w:t>
      </w:r>
    </w:p>
    <w:p w:rsidR="00CE79D6" w:rsidRPr="00CE79D6" w:rsidRDefault="00CE79D6" w:rsidP="00CE79D6">
      <w:pPr>
        <w:jc w:val="both"/>
        <w:rPr>
          <w:rFonts w:asciiTheme="minorHAnsi" w:eastAsia="Batang" w:hAnsiTheme="minorHAnsi" w:cstheme="minorHAnsi"/>
          <w:b/>
          <w:bCs/>
          <w:color w:val="000000"/>
          <w:sz w:val="20"/>
          <w:szCs w:val="20"/>
        </w:rPr>
      </w:pPr>
      <w:r w:rsidRPr="00CE79D6">
        <w:rPr>
          <w:rFonts w:asciiTheme="minorHAnsi" w:hAnsiTheme="minorHAnsi" w:cstheme="minorHAnsi"/>
          <w:b/>
          <w:sz w:val="20"/>
          <w:szCs w:val="20"/>
          <w:u w:val="single"/>
        </w:rPr>
        <w:t xml:space="preserve">Nr PAKIETU …………………….- nr postępowania ZP/ </w:t>
      </w:r>
      <w:r w:rsidR="000F2C7B">
        <w:rPr>
          <w:rFonts w:asciiTheme="minorHAnsi" w:hAnsiTheme="minorHAnsi" w:cstheme="minorHAnsi"/>
          <w:b/>
          <w:sz w:val="20"/>
          <w:szCs w:val="20"/>
          <w:u w:val="single"/>
        </w:rPr>
        <w:t>33</w:t>
      </w:r>
      <w:r w:rsidRPr="00CE79D6">
        <w:rPr>
          <w:rFonts w:asciiTheme="minorHAnsi" w:hAnsiTheme="minorHAnsi" w:cstheme="minorHAnsi"/>
          <w:b/>
          <w:sz w:val="20"/>
          <w:szCs w:val="20"/>
          <w:u w:val="single"/>
        </w:rPr>
        <w:t xml:space="preserve"> /20</w:t>
      </w:r>
      <w:r w:rsidR="00163BB4">
        <w:rPr>
          <w:rFonts w:asciiTheme="minorHAnsi" w:hAnsiTheme="minorHAnsi" w:cstheme="minorHAnsi"/>
          <w:b/>
          <w:sz w:val="20"/>
          <w:szCs w:val="20"/>
          <w:u w:val="single"/>
        </w:rPr>
        <w:t>20</w:t>
      </w:r>
      <w:r w:rsidRPr="00CE79D6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bookmarkStart w:id="0" w:name="_GoBack"/>
      <w:bookmarkEnd w:id="0"/>
    </w:p>
    <w:p w:rsidR="00CE79D6" w:rsidRPr="00CE79D6" w:rsidRDefault="00CE79D6" w:rsidP="00CE79D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E79D6" w:rsidRPr="00CE79D6" w:rsidRDefault="00CE79D6" w:rsidP="00CE79D6">
      <w:pPr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:rsidR="00CE79D6" w:rsidRPr="00CE79D6" w:rsidRDefault="00CE79D6" w:rsidP="00CE79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CE79D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E79D6">
        <w:rPr>
          <w:rFonts w:asciiTheme="minorHAnsi" w:hAnsiTheme="minorHAnsi" w:cstheme="minorHAnsi"/>
          <w:sz w:val="20"/>
          <w:szCs w:val="20"/>
        </w:rPr>
        <w:t>. zm.) z Wykonawcami, którzy złożyli oferty w przedmiotowym postępowaniu</w:t>
      </w:r>
    </w:p>
    <w:p w:rsidR="00CE79D6" w:rsidRPr="00CE79D6" w:rsidRDefault="00CE79D6" w:rsidP="00CE79D6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CE79D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E79D6">
        <w:rPr>
          <w:rFonts w:asciiTheme="minorHAnsi" w:hAnsiTheme="minorHAnsi" w:cstheme="minorHAnsi"/>
          <w:sz w:val="20"/>
          <w:szCs w:val="20"/>
        </w:rPr>
        <w:t>. zm.) z następującymi Wykonawcami, którzy złożyli oferty w przedmiotowym postępowaniu</w:t>
      </w:r>
      <w:r w:rsidRPr="00CE79D6">
        <w:rPr>
          <w:rFonts w:asciiTheme="minorHAnsi" w:hAnsiTheme="minorHAnsi" w:cstheme="minorHAnsi"/>
          <w:b/>
          <w:sz w:val="20"/>
          <w:szCs w:val="20"/>
        </w:rPr>
        <w:t>*)</w:t>
      </w:r>
      <w:r w:rsidRPr="00CE79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.………………………………………..</w:t>
      </w:r>
    </w:p>
    <w:p w:rsidR="00CE79D6" w:rsidRPr="00CE79D6" w:rsidRDefault="00CE79D6" w:rsidP="00CE79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.………………………………………..</w:t>
      </w:r>
    </w:p>
    <w:p w:rsidR="00CE79D6" w:rsidRPr="00CE79D6" w:rsidRDefault="00CE79D6" w:rsidP="00CE79D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.………………………………………..</w:t>
      </w:r>
    </w:p>
    <w:p w:rsidR="00CE79D6" w:rsidRPr="00CE79D6" w:rsidRDefault="00CE79D6" w:rsidP="00CE79D6">
      <w:pPr>
        <w:pStyle w:val="Default"/>
        <w:ind w:left="1068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.………………………………………..</w:t>
      </w: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CE79D6">
        <w:rPr>
          <w:rFonts w:asciiTheme="minorHAnsi" w:hAnsiTheme="minorHAnsi" w:cstheme="minorHAnsi"/>
          <w:sz w:val="20"/>
          <w:szCs w:val="20"/>
        </w:rPr>
        <w:tab/>
      </w:r>
      <w:r w:rsidRPr="00CE79D6">
        <w:rPr>
          <w:rFonts w:asciiTheme="minorHAnsi" w:hAnsiTheme="minorHAnsi" w:cstheme="minorHAnsi"/>
          <w:sz w:val="20"/>
          <w:szCs w:val="20"/>
        </w:rPr>
        <w:tab/>
      </w:r>
      <w:r w:rsidRPr="00CE79D6">
        <w:rPr>
          <w:rFonts w:asciiTheme="minorHAnsi" w:hAnsiTheme="minorHAnsi" w:cstheme="minorHAnsi"/>
          <w:sz w:val="20"/>
          <w:szCs w:val="20"/>
        </w:rPr>
        <w:tab/>
      </w:r>
      <w:r w:rsidRPr="00CE79D6">
        <w:rPr>
          <w:rFonts w:asciiTheme="minorHAnsi" w:hAnsiTheme="minorHAnsi" w:cstheme="minorHAnsi"/>
          <w:sz w:val="20"/>
          <w:szCs w:val="20"/>
        </w:rPr>
        <w:tab/>
      </w:r>
      <w:r w:rsidRPr="00CE79D6">
        <w:rPr>
          <w:rFonts w:asciiTheme="minorHAnsi" w:hAnsiTheme="minorHAnsi" w:cstheme="minorHAnsi"/>
          <w:sz w:val="20"/>
          <w:szCs w:val="20"/>
        </w:rPr>
        <w:tab/>
        <w:t>…………………………………………….……………………………………</w:t>
      </w:r>
    </w:p>
    <w:p w:rsidR="00CE79D6" w:rsidRPr="00CE79D6" w:rsidRDefault="00CE79D6" w:rsidP="00CE79D6">
      <w:pPr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CE79D6">
        <w:rPr>
          <w:rFonts w:asciiTheme="minorHAnsi" w:hAnsiTheme="minorHAnsi" w:cstheme="minorHAnsi"/>
          <w:i/>
          <w:sz w:val="20"/>
          <w:szCs w:val="20"/>
        </w:rPr>
        <w:tab/>
      </w:r>
      <w:r w:rsidRPr="00CE79D6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              </w:t>
      </w:r>
      <w:r w:rsidRPr="00CE79D6">
        <w:rPr>
          <w:rFonts w:asciiTheme="minorHAnsi" w:hAnsiTheme="minorHAnsi" w:cstheme="minorHAnsi"/>
          <w:i/>
          <w:sz w:val="20"/>
          <w:szCs w:val="20"/>
        </w:rPr>
        <w:tab/>
      </w:r>
      <w:r w:rsidRPr="00CE79D6">
        <w:rPr>
          <w:rFonts w:asciiTheme="minorHAnsi" w:hAnsiTheme="minorHAnsi" w:cstheme="minorHAnsi"/>
          <w:i/>
          <w:sz w:val="20"/>
          <w:szCs w:val="20"/>
        </w:rPr>
        <w:tab/>
        <w:t xml:space="preserve">          </w:t>
      </w:r>
      <w:r w:rsidRPr="00CE79D6">
        <w:rPr>
          <w:rFonts w:asciiTheme="minorHAnsi" w:hAnsiTheme="minorHAnsi" w:cstheme="minorHAnsi"/>
          <w:sz w:val="20"/>
          <w:szCs w:val="20"/>
        </w:rPr>
        <w:t xml:space="preserve">  </w:t>
      </w:r>
      <w:r w:rsidRPr="00CE79D6">
        <w:rPr>
          <w:rFonts w:asciiTheme="minorHAnsi" w:hAnsiTheme="minorHAnsi" w:cstheme="minorHAnsi"/>
          <w:i/>
          <w:sz w:val="20"/>
          <w:szCs w:val="20"/>
        </w:rPr>
        <w:t>/upełnomocniony(</w:t>
      </w:r>
      <w:proofErr w:type="spellStart"/>
      <w:r w:rsidRPr="00CE79D6">
        <w:rPr>
          <w:rFonts w:asciiTheme="minorHAnsi" w:hAnsiTheme="minorHAnsi" w:cstheme="minorHAnsi"/>
          <w:i/>
          <w:sz w:val="20"/>
          <w:szCs w:val="20"/>
        </w:rPr>
        <w:t>ieni</w:t>
      </w:r>
      <w:proofErr w:type="spellEnd"/>
      <w:r w:rsidRPr="00CE79D6">
        <w:rPr>
          <w:rFonts w:asciiTheme="minorHAnsi" w:hAnsiTheme="minorHAnsi" w:cstheme="minorHAnsi"/>
          <w:i/>
          <w:sz w:val="20"/>
          <w:szCs w:val="20"/>
        </w:rPr>
        <w:t>) przedstawiciel(e) Wykonawcy</w:t>
      </w:r>
    </w:p>
    <w:p w:rsidR="00CE79D6" w:rsidRPr="00CE79D6" w:rsidRDefault="00CE79D6" w:rsidP="00CE79D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E79D6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___________________________________________________________________________________________</w:t>
      </w:r>
    </w:p>
    <w:p w:rsidR="00CE79D6" w:rsidRPr="00CE79D6" w:rsidRDefault="00CE79D6" w:rsidP="00CE79D6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CE79D6" w:rsidRPr="00CE79D6" w:rsidRDefault="00CE79D6" w:rsidP="00CE79D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 xml:space="preserve">*)   niepotrzebne skreślić </w:t>
      </w:r>
    </w:p>
    <w:p w:rsidR="00CE79D6" w:rsidRPr="00CE79D6" w:rsidRDefault="00CE79D6" w:rsidP="00CE79D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E79D6" w:rsidRPr="00CE79D6" w:rsidRDefault="00CE79D6" w:rsidP="00CE79D6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E79D6">
        <w:rPr>
          <w:rFonts w:asciiTheme="minorHAnsi" w:hAnsiTheme="minorHAnsi" w:cstheme="minorHAnsi"/>
          <w:sz w:val="20"/>
          <w:szCs w:val="20"/>
          <w:u w:val="single"/>
        </w:rPr>
        <w:t>UWAGA!</w:t>
      </w:r>
    </w:p>
    <w:p w:rsidR="00CE79D6" w:rsidRPr="00CE79D6" w:rsidRDefault="00CE79D6" w:rsidP="000C48DE">
      <w:pPr>
        <w:rPr>
          <w:rFonts w:asciiTheme="minorHAnsi" w:hAnsiTheme="minorHAnsi" w:cstheme="minorHAnsi"/>
          <w:sz w:val="20"/>
          <w:szCs w:val="20"/>
        </w:rPr>
      </w:pPr>
      <w:r w:rsidRPr="00CE79D6">
        <w:rPr>
          <w:rFonts w:asciiTheme="minorHAnsi" w:hAnsiTheme="minorHAnsi" w:cstheme="minorHAnsi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CE79D6" w:rsidRPr="00CE79D6" w:rsidSect="00163BB4">
      <w:headerReference w:type="default" r:id="rId7"/>
      <w:footerReference w:type="default" r:id="rId8"/>
      <w:pgSz w:w="11906" w:h="16838"/>
      <w:pgMar w:top="2977" w:right="566" w:bottom="1560" w:left="1134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8C" w:rsidRDefault="002F6E8C" w:rsidP="000A396A">
      <w:r>
        <w:separator/>
      </w:r>
    </w:p>
  </w:endnote>
  <w:endnote w:type="continuationSeparator" w:id="0">
    <w:p w:rsidR="002F6E8C" w:rsidRDefault="002F6E8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8C" w:rsidRDefault="002F6E8C" w:rsidP="000A396A">
      <w:r>
        <w:separator/>
      </w:r>
    </w:p>
  </w:footnote>
  <w:footnote w:type="continuationSeparator" w:id="0">
    <w:p w:rsidR="002F6E8C" w:rsidRDefault="002F6E8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-295275</wp:posOffset>
          </wp:positionV>
          <wp:extent cx="7552799" cy="1068229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93C9E"/>
    <w:rsid w:val="000A396A"/>
    <w:rsid w:val="000C48DE"/>
    <w:rsid w:val="000F2C7B"/>
    <w:rsid w:val="001057C5"/>
    <w:rsid w:val="001518F7"/>
    <w:rsid w:val="00156D62"/>
    <w:rsid w:val="00163BB4"/>
    <w:rsid w:val="00176252"/>
    <w:rsid w:val="001C6021"/>
    <w:rsid w:val="00223323"/>
    <w:rsid w:val="00245BC6"/>
    <w:rsid w:val="00262C04"/>
    <w:rsid w:val="00277123"/>
    <w:rsid w:val="002F4718"/>
    <w:rsid w:val="002F6E8C"/>
    <w:rsid w:val="00365D10"/>
    <w:rsid w:val="003921AF"/>
    <w:rsid w:val="00392C41"/>
    <w:rsid w:val="003A7CF5"/>
    <w:rsid w:val="003D298F"/>
    <w:rsid w:val="00486246"/>
    <w:rsid w:val="004C51E7"/>
    <w:rsid w:val="00514ADC"/>
    <w:rsid w:val="00536DAB"/>
    <w:rsid w:val="00550603"/>
    <w:rsid w:val="005862F3"/>
    <w:rsid w:val="005D6C67"/>
    <w:rsid w:val="005E23AA"/>
    <w:rsid w:val="00615D95"/>
    <w:rsid w:val="006A4DF5"/>
    <w:rsid w:val="006D5C8C"/>
    <w:rsid w:val="006D7D77"/>
    <w:rsid w:val="007B78CF"/>
    <w:rsid w:val="00853664"/>
    <w:rsid w:val="008710E1"/>
    <w:rsid w:val="008B47B3"/>
    <w:rsid w:val="008B5D4D"/>
    <w:rsid w:val="008C39AE"/>
    <w:rsid w:val="00904FD2"/>
    <w:rsid w:val="009A69DE"/>
    <w:rsid w:val="009F20EF"/>
    <w:rsid w:val="00A252C3"/>
    <w:rsid w:val="00A3516C"/>
    <w:rsid w:val="00AE273E"/>
    <w:rsid w:val="00B31E84"/>
    <w:rsid w:val="00B676E4"/>
    <w:rsid w:val="00B77CC9"/>
    <w:rsid w:val="00B844A3"/>
    <w:rsid w:val="00BC68AD"/>
    <w:rsid w:val="00C96542"/>
    <w:rsid w:val="00CE79D6"/>
    <w:rsid w:val="00D75BA2"/>
    <w:rsid w:val="00DC46E4"/>
    <w:rsid w:val="00E02042"/>
    <w:rsid w:val="00E4349A"/>
    <w:rsid w:val="00E60550"/>
    <w:rsid w:val="00EA3AF2"/>
    <w:rsid w:val="00F96B34"/>
    <w:rsid w:val="00FC4CF6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8DD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9D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2</cp:revision>
  <cp:lastPrinted>2020-01-22T13:18:00Z</cp:lastPrinted>
  <dcterms:created xsi:type="dcterms:W3CDTF">2020-05-12T09:53:00Z</dcterms:created>
  <dcterms:modified xsi:type="dcterms:W3CDTF">2020-05-12T09:53:00Z</dcterms:modified>
</cp:coreProperties>
</file>