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Pr="00680A72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80A72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EE1718">
        <w:rPr>
          <w:rFonts w:ascii="Arial" w:eastAsia="Times New Roman" w:hAnsi="Arial" w:cs="Arial"/>
          <w:sz w:val="24"/>
          <w:szCs w:val="24"/>
          <w:lang w:eastAsia="pl-PL"/>
        </w:rPr>
        <w:t>12.07</w:t>
      </w:r>
      <w:r w:rsidRPr="00680A7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54B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80A7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315DF" w:rsidRDefault="00CB4355" w:rsidP="000315DF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i/>
        </w:rPr>
      </w:pPr>
      <w:r w:rsidRPr="00680A72">
        <w:rPr>
          <w:rFonts w:ascii="Arial" w:hAnsi="Arial" w:cs="Arial"/>
          <w:b/>
        </w:rPr>
        <w:t>Dotyczy</w:t>
      </w:r>
      <w:r w:rsidRPr="00680A72">
        <w:rPr>
          <w:rFonts w:ascii="Arial" w:hAnsi="Arial" w:cs="Arial"/>
        </w:rPr>
        <w:t>:</w:t>
      </w:r>
      <w:r w:rsidR="000315DF">
        <w:rPr>
          <w:rFonts w:ascii="Arial" w:hAnsi="Arial" w:cs="Arial"/>
        </w:rPr>
        <w:t xml:space="preserve"> </w:t>
      </w:r>
      <w:r w:rsidRPr="00680A72">
        <w:rPr>
          <w:rFonts w:ascii="Arial" w:hAnsi="Arial" w:cs="Arial"/>
          <w:i/>
        </w:rPr>
        <w:t>postępowania o udzielenie zamówienia publicznego na</w:t>
      </w:r>
      <w:r w:rsidR="000315DF">
        <w:rPr>
          <w:rFonts w:ascii="Arial" w:hAnsi="Arial" w:cs="Arial"/>
          <w:i/>
        </w:rPr>
        <w:t>:</w:t>
      </w:r>
    </w:p>
    <w:p w:rsidR="008437E2" w:rsidRDefault="000315DF" w:rsidP="000315DF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CB4355" w:rsidRPr="00680A72">
        <w:rPr>
          <w:rFonts w:ascii="Arial" w:hAnsi="Arial" w:cs="Arial"/>
          <w:i/>
        </w:rPr>
        <w:t xml:space="preserve"> „</w:t>
      </w:r>
      <w:r>
        <w:rPr>
          <w:rFonts w:ascii="Arial" w:hAnsi="Arial" w:cs="Arial"/>
          <w:sz w:val="24"/>
          <w:szCs w:val="24"/>
        </w:rPr>
        <w:t>D</w:t>
      </w:r>
      <w:r w:rsidRPr="00047748">
        <w:rPr>
          <w:rFonts w:ascii="Arial" w:hAnsi="Arial" w:cs="Arial"/>
          <w:sz w:val="24"/>
          <w:szCs w:val="24"/>
        </w:rPr>
        <w:t>ostaw</w:t>
      </w:r>
      <w:r>
        <w:rPr>
          <w:rFonts w:ascii="Arial" w:hAnsi="Arial" w:cs="Arial"/>
          <w:sz w:val="24"/>
          <w:szCs w:val="24"/>
        </w:rPr>
        <w:t xml:space="preserve">ę </w:t>
      </w:r>
      <w:r w:rsidRPr="00047748">
        <w:rPr>
          <w:rFonts w:ascii="Arial" w:hAnsi="Arial" w:cs="Arial"/>
          <w:sz w:val="24"/>
          <w:szCs w:val="24"/>
        </w:rPr>
        <w:t xml:space="preserve">materiałów eksploatacyjnych do </w:t>
      </w:r>
      <w:r>
        <w:rPr>
          <w:rFonts w:ascii="Arial" w:hAnsi="Arial" w:cs="Arial"/>
          <w:sz w:val="24"/>
          <w:szCs w:val="24"/>
        </w:rPr>
        <w:t>d</w:t>
      </w:r>
      <w:r w:rsidRPr="00047748">
        <w:rPr>
          <w:rFonts w:ascii="Arial" w:hAnsi="Arial" w:cs="Arial"/>
          <w:sz w:val="24"/>
          <w:szCs w:val="24"/>
        </w:rPr>
        <w:t>rukarek:</w:t>
      </w:r>
      <w:r>
        <w:rPr>
          <w:rFonts w:ascii="Arial" w:hAnsi="Arial" w:cs="Arial"/>
        </w:rPr>
        <w:t xml:space="preserve">   atramentowych, </w:t>
      </w:r>
      <w:r w:rsidRPr="00047748">
        <w:rPr>
          <w:rFonts w:ascii="Arial" w:hAnsi="Arial" w:cs="Arial"/>
          <w:sz w:val="24"/>
          <w:szCs w:val="24"/>
        </w:rPr>
        <w:t xml:space="preserve">laserowych, urządzeń 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wielofunkcyjnych</w:t>
      </w:r>
      <w:r w:rsidRPr="00680A72">
        <w:rPr>
          <w:rFonts w:ascii="Arial" w:hAnsi="Arial" w:cs="Arial"/>
          <w:i/>
        </w:rPr>
        <w:t>”</w:t>
      </w:r>
    </w:p>
    <w:p w:rsidR="008437E2" w:rsidRPr="008437E2" w:rsidRDefault="008437E2" w:rsidP="008437E2">
      <w:pPr>
        <w:pStyle w:val="Bezodstpw"/>
        <w:ind w:left="426" w:firstLine="708"/>
        <w:jc w:val="both"/>
        <w:rPr>
          <w:rFonts w:ascii="Arial" w:hAnsi="Arial" w:cs="Arial"/>
          <w:i/>
        </w:rPr>
      </w:pPr>
    </w:p>
    <w:p w:rsidR="008437E2" w:rsidRPr="00047748" w:rsidRDefault="00CB4355" w:rsidP="00047748">
      <w:pPr>
        <w:pStyle w:val="Bezodstpw"/>
        <w:ind w:left="426" w:firstLine="708"/>
        <w:jc w:val="center"/>
        <w:rPr>
          <w:rFonts w:ascii="Arial" w:hAnsi="Arial" w:cs="Arial"/>
          <w:i/>
        </w:rPr>
      </w:pPr>
      <w:r w:rsidRPr="00047748">
        <w:rPr>
          <w:rFonts w:ascii="Arial" w:hAnsi="Arial" w:cs="Arial"/>
          <w:i/>
        </w:rPr>
        <w:t xml:space="preserve">Nr sprawy </w:t>
      </w:r>
      <w:r w:rsidR="00047748" w:rsidRPr="00047748">
        <w:rPr>
          <w:rFonts w:ascii="Arial" w:hAnsi="Arial" w:cs="Arial"/>
        </w:rPr>
        <w:t>18/ZP/D/WYCH/ŁĄCZ/2022</w:t>
      </w:r>
    </w:p>
    <w:p w:rsidR="00CB4355" w:rsidRPr="008437E2" w:rsidRDefault="00047748" w:rsidP="00047748">
      <w:pPr>
        <w:pStyle w:val="Bezodstpw"/>
        <w:ind w:left="426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Identyfikator </w:t>
      </w:r>
      <w:r w:rsidRPr="00047748">
        <w:rPr>
          <w:rFonts w:ascii="Arial" w:hAnsi="Arial" w:cs="Arial"/>
          <w:i/>
        </w:rPr>
        <w:t xml:space="preserve">postępowania </w:t>
      </w:r>
      <w:r w:rsidR="00CB4355" w:rsidRPr="00047748">
        <w:rPr>
          <w:rFonts w:ascii="Arial" w:hAnsi="Arial" w:cs="Arial"/>
          <w:i/>
        </w:rPr>
        <w:t xml:space="preserve"> </w:t>
      </w:r>
      <w:r w:rsidRPr="00047748">
        <w:rPr>
          <w:rFonts w:ascii="Arial" w:hAnsi="Arial" w:cs="Arial"/>
        </w:rPr>
        <w:t>ID: 625869</w:t>
      </w:r>
    </w:p>
    <w:p w:rsidR="00CB4355" w:rsidRPr="00680A72" w:rsidRDefault="00CB4355" w:rsidP="00CB4355">
      <w:pPr>
        <w:jc w:val="center"/>
        <w:rPr>
          <w:rFonts w:ascii="Arial" w:hAnsi="Arial" w:cs="Arial"/>
          <w:b/>
          <w:sz w:val="24"/>
          <w:szCs w:val="24"/>
        </w:rPr>
      </w:pPr>
    </w:p>
    <w:p w:rsidR="00CB4355" w:rsidRPr="00680A72" w:rsidRDefault="00CB4355" w:rsidP="00CB4355">
      <w:pPr>
        <w:jc w:val="center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 xml:space="preserve">WYJAŚNIENIE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>SPECYFIKACJI WARUNKÓW ZAMÓWIENIA</w:t>
      </w:r>
    </w:p>
    <w:p w:rsidR="00CB4355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C84B8E" w:rsidRPr="00680A72">
        <w:rPr>
          <w:rFonts w:ascii="Arial" w:hAnsi="Arial" w:cs="Arial"/>
          <w:sz w:val="24"/>
          <w:szCs w:val="24"/>
        </w:rPr>
        <w:t>135</w:t>
      </w:r>
      <w:r w:rsidRPr="00680A72">
        <w:rPr>
          <w:rFonts w:ascii="Arial" w:hAnsi="Arial" w:cs="Arial"/>
          <w:sz w:val="24"/>
          <w:szCs w:val="24"/>
        </w:rPr>
        <w:t xml:space="preserve"> ust. 2 </w:t>
      </w:r>
      <w:r w:rsidR="00C84B8E" w:rsidRPr="00680A72">
        <w:rPr>
          <w:rFonts w:ascii="Arial" w:hAnsi="Arial" w:cs="Arial"/>
          <w:sz w:val="24"/>
          <w:szCs w:val="24"/>
        </w:rPr>
        <w:t xml:space="preserve">oraz 6 </w:t>
      </w:r>
      <w:r w:rsidRPr="00680A72">
        <w:rPr>
          <w:rFonts w:ascii="Arial" w:hAnsi="Arial" w:cs="Arial"/>
          <w:sz w:val="24"/>
          <w:szCs w:val="24"/>
        </w:rPr>
        <w:t>ustawy z dnia 11 września 2019 r. Prawo zamówień publicznych (Dz.U. poz.</w:t>
      </w:r>
      <w:r w:rsidR="000315DF">
        <w:rPr>
          <w:rFonts w:ascii="Arial" w:hAnsi="Arial" w:cs="Arial"/>
          <w:sz w:val="24"/>
          <w:szCs w:val="24"/>
        </w:rPr>
        <w:t>1129</w:t>
      </w:r>
      <w:r w:rsidR="003F33EE">
        <w:rPr>
          <w:rFonts w:ascii="Arial" w:hAnsi="Arial" w:cs="Arial"/>
          <w:sz w:val="24"/>
          <w:szCs w:val="24"/>
        </w:rPr>
        <w:t xml:space="preserve"> ze</w:t>
      </w:r>
      <w:r w:rsidRPr="00680A72">
        <w:rPr>
          <w:rFonts w:ascii="Arial" w:hAnsi="Arial" w:cs="Arial"/>
          <w:sz w:val="24"/>
          <w:szCs w:val="24"/>
        </w:rPr>
        <w:t xml:space="preserve">. zm.) – dalej „Pzp”, niniejszym udzielam wyjaśnień treści Specyfikacji Warunków Zamówienia – dalej „SWZ” </w:t>
      </w:r>
      <w:r w:rsidR="00054BFD">
        <w:rPr>
          <w:rFonts w:ascii="Arial" w:hAnsi="Arial" w:cs="Arial"/>
          <w:sz w:val="24"/>
          <w:szCs w:val="24"/>
        </w:rPr>
        <w:br/>
      </w:r>
      <w:r w:rsidRPr="00680A72">
        <w:rPr>
          <w:rFonts w:ascii="Arial" w:hAnsi="Arial" w:cs="Arial"/>
          <w:sz w:val="24"/>
          <w:szCs w:val="24"/>
        </w:rPr>
        <w:t xml:space="preserve">w postępowaniu pn. </w:t>
      </w:r>
      <w:r w:rsidR="00680A72" w:rsidRPr="00BA7ADB">
        <w:rPr>
          <w:rFonts w:ascii="Arial" w:hAnsi="Arial" w:cs="Arial"/>
          <w:b/>
          <w:sz w:val="24"/>
          <w:szCs w:val="24"/>
        </w:rPr>
        <w:t>„</w:t>
      </w:r>
      <w:r w:rsidR="00047748" w:rsidRPr="00BA7ADB">
        <w:rPr>
          <w:rFonts w:ascii="Arial" w:hAnsi="Arial" w:cs="Arial"/>
          <w:b/>
          <w:sz w:val="24"/>
          <w:szCs w:val="24"/>
        </w:rPr>
        <w:t>DOSTAWĘ MATERIAŁÓW EKSPLOATACYJNYCH DO DRUKAREK:</w:t>
      </w:r>
      <w:r w:rsidR="00047748" w:rsidRPr="00BA7ADB">
        <w:rPr>
          <w:rFonts w:ascii="Arial" w:hAnsi="Arial" w:cs="Arial"/>
          <w:b/>
        </w:rPr>
        <w:t xml:space="preserve"> ATRAMENTOWYCH, </w:t>
      </w:r>
      <w:r w:rsidR="00047748" w:rsidRPr="00BA7ADB">
        <w:rPr>
          <w:rFonts w:ascii="Arial" w:hAnsi="Arial" w:cs="Arial"/>
          <w:b/>
          <w:sz w:val="24"/>
          <w:szCs w:val="24"/>
        </w:rPr>
        <w:t>LASEROWYCH, URZĄDZEŃ WIELOFUNKCYJNYCH</w:t>
      </w:r>
      <w:r w:rsidR="00680A72" w:rsidRPr="00BA7ADB">
        <w:rPr>
          <w:rFonts w:ascii="Arial" w:hAnsi="Arial" w:cs="Arial"/>
          <w:b/>
          <w:sz w:val="24"/>
          <w:szCs w:val="24"/>
        </w:rPr>
        <w:t>”</w:t>
      </w:r>
      <w:r w:rsidR="00C84B8E" w:rsidRPr="00680A72">
        <w:rPr>
          <w:rFonts w:ascii="Arial" w:hAnsi="Arial" w:cs="Arial"/>
          <w:b/>
          <w:sz w:val="24"/>
          <w:szCs w:val="24"/>
        </w:rPr>
        <w:t>:</w:t>
      </w:r>
    </w:p>
    <w:p w:rsidR="009C38BD" w:rsidRPr="00680A72" w:rsidRDefault="005B2F5B" w:rsidP="009C38B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>Pytanie nr 1</w:t>
      </w:r>
      <w:r w:rsidR="009C38BD" w:rsidRPr="00680A72">
        <w:rPr>
          <w:rFonts w:ascii="Arial" w:hAnsi="Arial" w:cs="Arial"/>
          <w:b/>
          <w:sz w:val="24"/>
          <w:szCs w:val="24"/>
        </w:rPr>
        <w:t>:</w:t>
      </w:r>
    </w:p>
    <w:p w:rsidR="00EE1718" w:rsidRPr="00EE1718" w:rsidRDefault="000315DF" w:rsidP="00EE1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E1718" w:rsidRPr="00EE1718">
        <w:rPr>
          <w:rFonts w:ascii="Arial" w:hAnsi="Arial" w:cs="Arial"/>
          <w:sz w:val="24"/>
          <w:szCs w:val="24"/>
        </w:rPr>
        <w:t>Wykonawca zwraca się z prośbą dotyczącą wyjaśnienia w jakim celu Zamawiający wymaga</w:t>
      </w:r>
      <w:r w:rsidR="00EE1718">
        <w:rPr>
          <w:rFonts w:ascii="Arial" w:hAnsi="Arial" w:cs="Arial"/>
          <w:sz w:val="24"/>
          <w:szCs w:val="24"/>
        </w:rPr>
        <w:t xml:space="preserve">  </w:t>
      </w:r>
      <w:r w:rsidR="00EE1718" w:rsidRPr="00EE1718">
        <w:rPr>
          <w:rFonts w:ascii="Arial" w:hAnsi="Arial" w:cs="Arial"/>
          <w:sz w:val="24"/>
          <w:szCs w:val="24"/>
        </w:rPr>
        <w:t>przedstawienia jako przedmiotowego środka dowodowego Zaświadczenia (Certyfikatu) wydanego przez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podmiot niezależny (akredytowana instytucja) od producenta oferowanego materiału równoważnego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spełniający wszystkie wymogi norm ISO/IEC 19752, ISO/IEC 19798, ISO/IEC 24711/24712. Zaświadczenie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(Certyfikat), o którym Zamawiający pisze, to dokument, który zawiera informację o kodach nawet 1000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produktów równoważnych z czego przetestowanych jest raptem kilkadziesiąt (np. ok 50 szt.) produktów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równoważnych jako reprezentatywna próbka. To jedynie szczegółowy raport z testów zawiera informację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o sposobie przeprowadzenia badań na poszczególnym produkcie. Oczywistym jest to, iż Zamawiający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chce mieć pewność co do wydajności i jakości zaoferowanych materiałów eksploatacyjnych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równoważnych. Z tego też powodu właściwym dokumentem zawierającym najistotniejsze parametry jest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szczegółowy raport z testów ISO/IEC 19752, 19798, 24711 (nie zbiorczy) potwierdzający przeprowadzenie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badań zaoferowanego produktu równoważnego. W związku z powyższym Wykonawca wnioskuje o zmianę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zapisów SWZ poprzez zniesienie zapisu w obecnym brzmieniu oraz wprowadzenie wymogu złożenia jako</w:t>
      </w:r>
      <w:r w:rsidR="00EE1718">
        <w:rPr>
          <w:rFonts w:ascii="Arial" w:hAnsi="Arial" w:cs="Arial"/>
          <w:sz w:val="24"/>
          <w:szCs w:val="24"/>
        </w:rPr>
        <w:t xml:space="preserve"> </w:t>
      </w:r>
      <w:r w:rsidR="00EE1718" w:rsidRPr="00EE1718">
        <w:rPr>
          <w:rFonts w:ascii="Arial" w:hAnsi="Arial" w:cs="Arial"/>
          <w:sz w:val="24"/>
          <w:szCs w:val="24"/>
        </w:rPr>
        <w:t>przedmiotowego środka dowodowego raportów z testów wydajności wystawionych przez niezależny</w:t>
      </w:r>
    </w:p>
    <w:p w:rsidR="00047748" w:rsidRPr="00EE1718" w:rsidRDefault="00EE1718" w:rsidP="00EE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718">
        <w:rPr>
          <w:rFonts w:ascii="Arial" w:hAnsi="Arial" w:cs="Arial"/>
          <w:sz w:val="24"/>
          <w:szCs w:val="24"/>
        </w:rPr>
        <w:t>podmiot posiadający akredytację.</w:t>
      </w:r>
      <w:r w:rsidR="000315DF" w:rsidRPr="00EE1718">
        <w:rPr>
          <w:rFonts w:ascii="Arial" w:hAnsi="Arial" w:cs="Arial"/>
          <w:sz w:val="24"/>
          <w:szCs w:val="24"/>
        </w:rPr>
        <w:t>”</w:t>
      </w:r>
    </w:p>
    <w:p w:rsidR="00047748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8BD" w:rsidRPr="00680A72" w:rsidRDefault="009C38BD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 xml:space="preserve">Odpowiedź na pytanie nr </w:t>
      </w:r>
      <w:r w:rsidR="005B2F5B" w:rsidRPr="00680A72">
        <w:rPr>
          <w:rFonts w:ascii="Arial" w:hAnsi="Arial" w:cs="Arial"/>
          <w:b/>
          <w:sz w:val="24"/>
          <w:szCs w:val="24"/>
        </w:rPr>
        <w:t>1</w:t>
      </w:r>
      <w:r w:rsidRPr="00680A72">
        <w:rPr>
          <w:rFonts w:ascii="Arial" w:hAnsi="Arial" w:cs="Arial"/>
          <w:b/>
          <w:sz w:val="24"/>
          <w:szCs w:val="24"/>
        </w:rPr>
        <w:t>:</w:t>
      </w:r>
    </w:p>
    <w:p w:rsidR="00EE1718" w:rsidRDefault="00680A72" w:rsidP="00EE1718">
      <w:pPr>
        <w:jc w:val="both"/>
        <w:rPr>
          <w:rFonts w:ascii="Arial" w:hAnsi="Arial" w:cs="Arial"/>
          <w:sz w:val="24"/>
          <w:szCs w:val="24"/>
        </w:rPr>
      </w:pPr>
      <w:r w:rsidRPr="00680A72">
        <w:rPr>
          <w:rFonts w:ascii="Arial" w:hAnsi="Arial" w:cs="Arial"/>
          <w:sz w:val="24"/>
          <w:szCs w:val="24"/>
        </w:rPr>
        <w:t>Zamawiający</w:t>
      </w:r>
      <w:r w:rsidR="00054BFD">
        <w:rPr>
          <w:rFonts w:ascii="Arial" w:hAnsi="Arial" w:cs="Arial"/>
          <w:sz w:val="24"/>
          <w:szCs w:val="24"/>
        </w:rPr>
        <w:t xml:space="preserve"> informuje, iż</w:t>
      </w:r>
      <w:r w:rsidRPr="00680A72">
        <w:rPr>
          <w:rFonts w:ascii="Arial" w:hAnsi="Arial" w:cs="Arial"/>
          <w:sz w:val="24"/>
          <w:szCs w:val="24"/>
        </w:rPr>
        <w:t xml:space="preserve"> </w:t>
      </w:r>
      <w:r w:rsidR="00EE1718">
        <w:rPr>
          <w:rFonts w:ascii="Arial" w:hAnsi="Arial" w:cs="Arial"/>
          <w:sz w:val="24"/>
          <w:szCs w:val="24"/>
        </w:rPr>
        <w:t xml:space="preserve"> w SWZ wymagane jest przedłożenie Zaświadczenia (Certyfikatu)  </w:t>
      </w:r>
      <w:r w:rsidR="00EE1718" w:rsidRPr="00EE1718">
        <w:rPr>
          <w:rFonts w:ascii="Arial" w:hAnsi="Arial" w:cs="Arial"/>
          <w:sz w:val="24"/>
          <w:szCs w:val="24"/>
        </w:rPr>
        <w:t xml:space="preserve">wydanego przez podmiot niezależny (akredytowana instytucja) od producenta oferowanego materiału równoważnego, spełniającego wszystkie wymogi norm ISO/IEC 19752, ISO/IEC 19798, ISO/IEC 24711/24712 dla materiałów eksploatacyjnych, będących przedmiotem zamówienia. Zamawiający w </w:t>
      </w:r>
      <w:r w:rsidR="00EE1718">
        <w:rPr>
          <w:rFonts w:ascii="Arial" w:hAnsi="Arial" w:cs="Arial"/>
          <w:sz w:val="24"/>
          <w:szCs w:val="24"/>
        </w:rPr>
        <w:t xml:space="preserve">dokumentacji </w:t>
      </w:r>
      <w:r w:rsidR="00EE1718" w:rsidRPr="00EE1718">
        <w:rPr>
          <w:rFonts w:ascii="Arial" w:hAnsi="Arial" w:cs="Arial"/>
          <w:sz w:val="24"/>
          <w:szCs w:val="24"/>
        </w:rPr>
        <w:t>precyzyjnie określił listę produktów podlegających przetargowi. Przedstawienie wym</w:t>
      </w:r>
      <w:r w:rsidR="00EE1718">
        <w:rPr>
          <w:rFonts w:ascii="Arial" w:hAnsi="Arial" w:cs="Arial"/>
          <w:sz w:val="24"/>
          <w:szCs w:val="24"/>
        </w:rPr>
        <w:t>aganych certyfikatów dotyczy wię</w:t>
      </w:r>
      <w:r w:rsidR="00EE1718" w:rsidRPr="00EE1718">
        <w:rPr>
          <w:rFonts w:ascii="Arial" w:hAnsi="Arial" w:cs="Arial"/>
          <w:sz w:val="24"/>
          <w:szCs w:val="24"/>
        </w:rPr>
        <w:t xml:space="preserve">c produktów </w:t>
      </w:r>
      <w:r w:rsidR="00EE1718" w:rsidRPr="00EE1718">
        <w:rPr>
          <w:rFonts w:ascii="Arial" w:hAnsi="Arial" w:cs="Arial"/>
          <w:sz w:val="24"/>
          <w:szCs w:val="24"/>
        </w:rPr>
        <w:lastRenderedPageBreak/>
        <w:t xml:space="preserve">równoważnych w odniesieniu do materiałów oryginalnych, zawartych w SWZ. </w:t>
      </w:r>
      <w:r w:rsidR="00EE1718">
        <w:rPr>
          <w:rFonts w:ascii="Arial" w:hAnsi="Arial" w:cs="Arial"/>
          <w:sz w:val="24"/>
          <w:szCs w:val="24"/>
        </w:rPr>
        <w:t xml:space="preserve">Tym samym Zamawiający </w:t>
      </w:r>
      <w:r w:rsidR="00EE1718" w:rsidRPr="00EE1718">
        <w:rPr>
          <w:rFonts w:ascii="Arial" w:hAnsi="Arial" w:cs="Arial"/>
          <w:sz w:val="24"/>
          <w:szCs w:val="24"/>
        </w:rPr>
        <w:t xml:space="preserve">nie </w:t>
      </w:r>
      <w:r w:rsidR="00EE1718">
        <w:rPr>
          <w:rFonts w:ascii="Arial" w:hAnsi="Arial" w:cs="Arial"/>
          <w:sz w:val="24"/>
          <w:szCs w:val="24"/>
        </w:rPr>
        <w:t xml:space="preserve">widzi </w:t>
      </w:r>
      <w:r w:rsidR="00EE1718" w:rsidRPr="00EE1718">
        <w:rPr>
          <w:rFonts w:ascii="Arial" w:hAnsi="Arial" w:cs="Arial"/>
          <w:sz w:val="24"/>
          <w:szCs w:val="24"/>
        </w:rPr>
        <w:t xml:space="preserve"> konieczności przedstawienia testów zbiorczych lecz Zaświadczeń (Certyfikatów) tylko  tych produktów, które oferent w formie równoważnej wprowadza jako swoją ofertę.</w:t>
      </w:r>
    </w:p>
    <w:p w:rsidR="00EE1718" w:rsidRDefault="00EE1718" w:rsidP="00EE17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Zamawiający informuje:</w:t>
      </w:r>
    </w:p>
    <w:p w:rsidR="00EE1718" w:rsidRPr="00EE1718" w:rsidRDefault="00EE1718" w:rsidP="00EE1718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1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RAPORT jest dokumentem końcowym przeprowadzenia badania materiału równoważnego według zapisów ISO/IEC 19752, 19798, 24711 gdzie jest sprawdzana wydajność, jakość oraz sprawność czaso-okresowa materiału równoważnego. </w:t>
      </w:r>
    </w:p>
    <w:p w:rsidR="00EE1718" w:rsidRPr="00EE1718" w:rsidRDefault="00EE1718" w:rsidP="00EE1718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1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takiego raportu z przeprowadzonych testów firma która chce wprowadzić na rynek materiał równoważny otrzymuje ZAŚWIADCZENIE - CERTYFIKAT zgodności parametrów materiału równoważnego w odniesieniu do oryginalnego.</w:t>
      </w:r>
    </w:p>
    <w:p w:rsidR="00EE1718" w:rsidRPr="00EE1718" w:rsidRDefault="00EE1718" w:rsidP="00EE1718">
      <w:pPr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1718">
        <w:rPr>
          <w:rFonts w:ascii="Arial" w:hAnsi="Arial" w:cs="Arial"/>
          <w:color w:val="000000"/>
          <w:sz w:val="24"/>
          <w:szCs w:val="24"/>
          <w:lang w:eastAsia="pl-PL"/>
        </w:rPr>
        <w:t xml:space="preserve">Reasumując dla Zamawiającego istotą rzeczy jest przedstawienie ZAŚWIADCZENIA/CERTYFIKATU zgodności materiału równoważnego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EE1718">
        <w:rPr>
          <w:rFonts w:ascii="Arial" w:hAnsi="Arial" w:cs="Arial"/>
          <w:color w:val="000000"/>
          <w:sz w:val="24"/>
          <w:szCs w:val="24"/>
          <w:lang w:eastAsia="pl-PL"/>
        </w:rPr>
        <w:t>z materiałem oryginalnym zalecanym przez producenta urządzeń reprograficznych.  </w:t>
      </w:r>
    </w:p>
    <w:p w:rsidR="008437E2" w:rsidRDefault="008437E2" w:rsidP="000315DF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80A72" w:rsidRPr="00680A72" w:rsidRDefault="000315DF" w:rsidP="008437E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Niniejsze wyjaśnienia nie wymagają zatem zmiany SWZ oraz ogłoszenia</w:t>
      </w:r>
      <w:r w:rsidR="00AF7E64" w:rsidRPr="00680A72">
        <w:rPr>
          <w:rFonts w:ascii="Arial" w:hAnsi="Arial" w:cs="Arial"/>
          <w:b/>
          <w:sz w:val="24"/>
          <w:szCs w:val="24"/>
        </w:rPr>
        <w:t>.</w:t>
      </w:r>
    </w:p>
    <w:p w:rsidR="008437E2" w:rsidRDefault="000315DF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0315DF" w:rsidRPr="00680A72" w:rsidRDefault="000315DF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92924" w:rsidRPr="00680A72" w:rsidRDefault="00C92924" w:rsidP="00680A72">
      <w:pPr>
        <w:spacing w:after="0"/>
        <w:ind w:left="255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 xml:space="preserve">Komendant </w:t>
      </w:r>
    </w:p>
    <w:p w:rsidR="008437E2" w:rsidRPr="00680A72" w:rsidRDefault="008437E2" w:rsidP="00680A72">
      <w:pPr>
        <w:spacing w:after="0"/>
        <w:ind w:left="2552"/>
        <w:contextualSpacing/>
        <w:jc w:val="center"/>
        <w:rPr>
          <w:rFonts w:ascii="Arial" w:hAnsi="Arial" w:cs="Arial"/>
          <w:sz w:val="24"/>
          <w:szCs w:val="24"/>
        </w:rPr>
      </w:pPr>
    </w:p>
    <w:p w:rsidR="00C92924" w:rsidRPr="00680A72" w:rsidRDefault="00FA72B2" w:rsidP="00680A72">
      <w:pPr>
        <w:spacing w:after="0"/>
        <w:ind w:left="255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C92924" w:rsidRPr="00680A72">
        <w:rPr>
          <w:rFonts w:ascii="Arial" w:hAnsi="Arial" w:cs="Arial"/>
          <w:b/>
          <w:sz w:val="24"/>
          <w:szCs w:val="24"/>
        </w:rPr>
        <w:t xml:space="preserve">ppłk </w:t>
      </w:r>
      <w:r w:rsidR="0049699C">
        <w:rPr>
          <w:rFonts w:ascii="Arial" w:hAnsi="Arial" w:cs="Arial"/>
          <w:b/>
          <w:sz w:val="24"/>
          <w:szCs w:val="24"/>
        </w:rPr>
        <w:t>Wiesław ZAWIŚLAK</w:t>
      </w:r>
    </w:p>
    <w:sectPr w:rsidR="00C92924" w:rsidRPr="00680A72" w:rsidSect="008437E2">
      <w:footerReference w:type="default" r:id="rId8"/>
      <w:pgSz w:w="11906" w:h="16838"/>
      <w:pgMar w:top="1418" w:right="1418" w:bottom="1276" w:left="1985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43" w:rsidRDefault="00CE7A43" w:rsidP="00C92924">
      <w:pPr>
        <w:spacing w:after="0" w:line="240" w:lineRule="auto"/>
      </w:pPr>
      <w:r>
        <w:separator/>
      </w:r>
    </w:p>
  </w:endnote>
  <w:endnote w:type="continuationSeparator" w:id="0">
    <w:p w:rsidR="00CE7A43" w:rsidRDefault="00CE7A43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A72B2" w:rsidRPr="00FA72B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43" w:rsidRDefault="00CE7A43" w:rsidP="00C92924">
      <w:pPr>
        <w:spacing w:after="0" w:line="240" w:lineRule="auto"/>
      </w:pPr>
      <w:r>
        <w:separator/>
      </w:r>
    </w:p>
  </w:footnote>
  <w:footnote w:type="continuationSeparator" w:id="0">
    <w:p w:rsidR="00CE7A43" w:rsidRDefault="00CE7A43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E066AD"/>
    <w:multiLevelType w:val="multilevel"/>
    <w:tmpl w:val="831432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0124CD"/>
    <w:rsid w:val="000315DF"/>
    <w:rsid w:val="00047748"/>
    <w:rsid w:val="00054BFD"/>
    <w:rsid w:val="001648D8"/>
    <w:rsid w:val="00186BBA"/>
    <w:rsid w:val="001A626D"/>
    <w:rsid w:val="001F3776"/>
    <w:rsid w:val="00223E8C"/>
    <w:rsid w:val="00234B15"/>
    <w:rsid w:val="002F39B0"/>
    <w:rsid w:val="0039166F"/>
    <w:rsid w:val="003F33EE"/>
    <w:rsid w:val="0049699C"/>
    <w:rsid w:val="00526687"/>
    <w:rsid w:val="005B2F5B"/>
    <w:rsid w:val="005D681B"/>
    <w:rsid w:val="00680A72"/>
    <w:rsid w:val="00687706"/>
    <w:rsid w:val="00724D20"/>
    <w:rsid w:val="00796882"/>
    <w:rsid w:val="007D3345"/>
    <w:rsid w:val="007D559D"/>
    <w:rsid w:val="007E323A"/>
    <w:rsid w:val="008250D4"/>
    <w:rsid w:val="008437E2"/>
    <w:rsid w:val="008936C4"/>
    <w:rsid w:val="008D619D"/>
    <w:rsid w:val="00925CC9"/>
    <w:rsid w:val="00984FBC"/>
    <w:rsid w:val="009C0486"/>
    <w:rsid w:val="009C38BD"/>
    <w:rsid w:val="009E72FF"/>
    <w:rsid w:val="00AF7E64"/>
    <w:rsid w:val="00B85DD4"/>
    <w:rsid w:val="00B9294A"/>
    <w:rsid w:val="00BA7ADB"/>
    <w:rsid w:val="00BB0934"/>
    <w:rsid w:val="00BF219C"/>
    <w:rsid w:val="00BF2505"/>
    <w:rsid w:val="00C362E9"/>
    <w:rsid w:val="00C84B8E"/>
    <w:rsid w:val="00C92924"/>
    <w:rsid w:val="00CB4355"/>
    <w:rsid w:val="00CE7A43"/>
    <w:rsid w:val="00E33769"/>
    <w:rsid w:val="00EE1718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1195B1"/>
  <w15:chartTrackingRefBased/>
  <w15:docId w15:val="{769CE77F-69B7-4EFB-BC7C-6F6EC114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BF73D4-3952-430A-A5F0-19155F2FB8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Świder Agnieszka</cp:lastModifiedBy>
  <cp:revision>1</cp:revision>
  <cp:lastPrinted>2022-07-12T12:03:00Z</cp:lastPrinted>
  <dcterms:created xsi:type="dcterms:W3CDTF">2022-07-12T11:37:00Z</dcterms:created>
  <dcterms:modified xsi:type="dcterms:W3CDTF">2022-07-12T12:27:00Z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05973f2d-7a56-41ca-94fd-d3d3cd4598da</vt:lpwstr>
  </property>
  <property fmtid="{D5CDD505-2E9C-101B-9397-08002B2CF9AE}" pid="3" name="bjSaver">
    <vt:lpwstr>eJBphx9VQRJvbKWBdDSjgToce7a+7oEP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