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D1FF" w14:textId="77777777" w:rsidR="00C029AF" w:rsidRDefault="00C029AF" w:rsidP="00C029AF">
      <w:pPr>
        <w:jc w:val="right"/>
      </w:pPr>
      <w:r>
        <w:t xml:space="preserve">Wałcz, dnia </w:t>
      </w:r>
      <w:r w:rsidR="00CA0BDB">
        <w:t>4</w:t>
      </w:r>
      <w:r w:rsidR="00182F57">
        <w:t xml:space="preserve"> czerwca 2024</w:t>
      </w:r>
      <w:r>
        <w:t xml:space="preserve"> r.</w:t>
      </w:r>
    </w:p>
    <w:p w14:paraId="603A0F4F" w14:textId="77777777" w:rsidR="00121FE0" w:rsidRDefault="00121FE0" w:rsidP="00C029AF"/>
    <w:p w14:paraId="2E6A2437" w14:textId="77777777" w:rsidR="00C029AF" w:rsidRDefault="00C029AF" w:rsidP="00C029AF">
      <w:r>
        <w:t>Znak sprawy:</w:t>
      </w:r>
      <w:r w:rsidR="006F3A3A">
        <w:t xml:space="preserve"> IRP.</w:t>
      </w:r>
      <w:r w:rsidR="00182F57">
        <w:t>042.2.2024</w:t>
      </w:r>
    </w:p>
    <w:p w14:paraId="38FC15A4" w14:textId="77777777" w:rsidR="00C029AF" w:rsidRPr="006268A1" w:rsidRDefault="00C029AF" w:rsidP="00C029AF">
      <w:pPr>
        <w:jc w:val="center"/>
      </w:pPr>
    </w:p>
    <w:p w14:paraId="39D70F3E" w14:textId="34668F61" w:rsidR="00C029AF" w:rsidRDefault="00C749A7" w:rsidP="00C0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przedmiotu zamówienia</w:t>
      </w:r>
    </w:p>
    <w:p w14:paraId="17A429CF" w14:textId="77777777" w:rsidR="00C749A7" w:rsidRDefault="00C749A7" w:rsidP="00C749A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Dot. </w:t>
      </w:r>
      <w:r w:rsidR="00182F57" w:rsidRPr="00182F57">
        <w:rPr>
          <w:sz w:val="28"/>
          <w:szCs w:val="28"/>
        </w:rPr>
        <w:t>realizacj</w:t>
      </w:r>
      <w:r>
        <w:rPr>
          <w:sz w:val="28"/>
          <w:szCs w:val="28"/>
        </w:rPr>
        <w:t>i</w:t>
      </w:r>
      <w:r w:rsidR="00182F57" w:rsidRPr="00182F57">
        <w:rPr>
          <w:sz w:val="28"/>
          <w:szCs w:val="28"/>
        </w:rPr>
        <w:t xml:space="preserve"> zadania polegającego na wykonaniu, dostawie</w:t>
      </w:r>
      <w:r w:rsidR="00182F57">
        <w:rPr>
          <w:sz w:val="28"/>
          <w:szCs w:val="28"/>
        </w:rPr>
        <w:t xml:space="preserve"> oraz montażu wiaty edukacyjnej </w:t>
      </w:r>
      <w:r>
        <w:rPr>
          <w:sz w:val="28"/>
          <w:szCs w:val="28"/>
        </w:rPr>
        <w:t>przy</w:t>
      </w:r>
      <w:r w:rsidR="00182F57">
        <w:rPr>
          <w:sz w:val="28"/>
          <w:szCs w:val="28"/>
        </w:rPr>
        <w:t xml:space="preserve"> Szkole Podstawowej nr 5 im. Polskich Olimpijczyków </w:t>
      </w:r>
    </w:p>
    <w:p w14:paraId="0A708F20" w14:textId="09BFA185" w:rsidR="00182F57" w:rsidRPr="00182F57" w:rsidRDefault="00182F57" w:rsidP="00C749A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 Wałczu.</w:t>
      </w:r>
    </w:p>
    <w:p w14:paraId="1B2F6AAF" w14:textId="77777777" w:rsidR="00C029AF" w:rsidRPr="000259E6" w:rsidRDefault="000259E6" w:rsidP="00C029AF">
      <w:pPr>
        <w:jc w:val="both"/>
        <w:rPr>
          <w:i/>
          <w:szCs w:val="28"/>
        </w:rPr>
      </w:pPr>
      <w:r w:rsidRPr="000259E6">
        <w:rPr>
          <w:i/>
          <w:szCs w:val="28"/>
        </w:rPr>
        <w:t>Zadanie pn.: Szkolny EkoOgród w Szkole Podstawowej nr 5 im. Polskich Olimpijczyków w Wałczu</w:t>
      </w:r>
      <w:r>
        <w:rPr>
          <w:i/>
          <w:szCs w:val="28"/>
        </w:rPr>
        <w:t xml:space="preserve"> współfinansowane ze środków Wojewódzkiego Funduszu Ochrony Środowiska i Gospodarki Wodnej </w:t>
      </w:r>
      <w:r>
        <w:rPr>
          <w:i/>
          <w:szCs w:val="28"/>
        </w:rPr>
        <w:br/>
        <w:t>w Szczecinie.</w:t>
      </w:r>
    </w:p>
    <w:p w14:paraId="051C8DED" w14:textId="77777777" w:rsidR="00C029AF" w:rsidRPr="006268A1" w:rsidRDefault="00C029AF" w:rsidP="00121FE0">
      <w:pPr>
        <w:pStyle w:val="Akapitzlist"/>
        <w:numPr>
          <w:ilvl w:val="0"/>
          <w:numId w:val="3"/>
        </w:numPr>
        <w:spacing w:line="276" w:lineRule="auto"/>
        <w:ind w:left="284"/>
        <w:jc w:val="both"/>
      </w:pPr>
      <w:r w:rsidRPr="006268A1">
        <w:rPr>
          <w:szCs w:val="28"/>
        </w:rPr>
        <w:t xml:space="preserve">Nazwa, </w:t>
      </w:r>
      <w:r w:rsidRPr="006268A1">
        <w:t>adres i dane teleadresowe Beneficjenta:</w:t>
      </w:r>
    </w:p>
    <w:p w14:paraId="337D621D" w14:textId="77777777" w:rsidR="00C029AF" w:rsidRPr="006268A1" w:rsidRDefault="00C029AF" w:rsidP="000259E6">
      <w:pPr>
        <w:pStyle w:val="Akapitzlist"/>
        <w:spacing w:line="276" w:lineRule="auto"/>
        <w:ind w:left="284"/>
        <w:jc w:val="both"/>
      </w:pPr>
      <w:r w:rsidRPr="006268A1">
        <w:t>Gmina Miejska Wałcz, Plac Wolności 1</w:t>
      </w:r>
      <w:r w:rsidR="000259E6">
        <w:t>, 78-600 Wałcz</w:t>
      </w:r>
    </w:p>
    <w:p w14:paraId="6C29C208" w14:textId="77777777" w:rsidR="00C029AF" w:rsidRPr="006268A1" w:rsidRDefault="00C029AF" w:rsidP="00121FE0">
      <w:pPr>
        <w:pStyle w:val="Akapitzlist"/>
        <w:spacing w:line="276" w:lineRule="auto"/>
        <w:ind w:left="284"/>
        <w:jc w:val="both"/>
      </w:pPr>
      <w:r w:rsidRPr="006268A1">
        <w:t>Tel. 67-258-44-71, fax 67-258-26-18</w:t>
      </w:r>
    </w:p>
    <w:p w14:paraId="1905A266" w14:textId="77777777" w:rsidR="006F3A3A" w:rsidRDefault="00C029AF" w:rsidP="00121FE0">
      <w:pPr>
        <w:pStyle w:val="Akapitzlist"/>
        <w:spacing w:line="276" w:lineRule="auto"/>
        <w:ind w:left="284"/>
        <w:jc w:val="both"/>
        <w:rPr>
          <w:rStyle w:val="Hipercze"/>
          <w:color w:val="auto"/>
        </w:rPr>
      </w:pPr>
      <w:r w:rsidRPr="006268A1">
        <w:t xml:space="preserve">e-mail: </w:t>
      </w:r>
      <w:hyperlink r:id="rId7" w:history="1">
        <w:r w:rsidR="00182F57" w:rsidRPr="000F39BF">
          <w:rPr>
            <w:rStyle w:val="Hipercze"/>
          </w:rPr>
          <w:t>kontakt@umwalcz.pl</w:t>
        </w:r>
      </w:hyperlink>
      <w:r w:rsidR="00182F57">
        <w:t xml:space="preserve"> </w:t>
      </w:r>
    </w:p>
    <w:p w14:paraId="0833CF57" w14:textId="77777777" w:rsidR="00182F57" w:rsidRPr="006F3A3A" w:rsidRDefault="00182F57" w:rsidP="00121FE0">
      <w:pPr>
        <w:pStyle w:val="Akapitzlist"/>
        <w:spacing w:line="276" w:lineRule="auto"/>
        <w:ind w:left="284"/>
        <w:jc w:val="both"/>
        <w:rPr>
          <w:u w:val="single"/>
        </w:rPr>
      </w:pPr>
    </w:p>
    <w:p w14:paraId="46A5FD7E" w14:textId="77777777" w:rsidR="00C029AF" w:rsidRPr="006268A1" w:rsidRDefault="00C029AF" w:rsidP="00121FE0">
      <w:pPr>
        <w:pStyle w:val="Akapitzlist"/>
        <w:numPr>
          <w:ilvl w:val="0"/>
          <w:numId w:val="3"/>
        </w:numPr>
        <w:spacing w:line="276" w:lineRule="auto"/>
        <w:ind w:left="284"/>
        <w:jc w:val="both"/>
      </w:pPr>
      <w:r w:rsidRPr="006268A1">
        <w:t>Opis przedmiotu zamówienia:</w:t>
      </w:r>
    </w:p>
    <w:p w14:paraId="68FAB026" w14:textId="77777777" w:rsidR="00211EF3" w:rsidRPr="00550E19" w:rsidRDefault="000259E6" w:rsidP="00121FE0">
      <w:pPr>
        <w:pStyle w:val="Akapitzlist"/>
        <w:spacing w:line="276" w:lineRule="auto"/>
        <w:ind w:left="284"/>
        <w:jc w:val="both"/>
      </w:pPr>
      <w:r>
        <w:t xml:space="preserve">Przedmiotem zamówienia jest wykonanie, dostawa oraz montaż wiaty edukacyjnej na terenie </w:t>
      </w:r>
      <w:r w:rsidRPr="00550E19">
        <w:t>Szkoły Podstawowej nr 5 im. Polskich Olimpijczyków w Wałczu.</w:t>
      </w:r>
    </w:p>
    <w:p w14:paraId="744498CA" w14:textId="77777777" w:rsidR="00AC214C" w:rsidRPr="00550E19" w:rsidRDefault="00211EF3" w:rsidP="001E2DBA">
      <w:pPr>
        <w:pStyle w:val="Akapitzlist"/>
        <w:spacing w:line="276" w:lineRule="auto"/>
        <w:ind w:left="284"/>
        <w:jc w:val="both"/>
      </w:pPr>
      <w:r w:rsidRPr="00550E19">
        <w:t xml:space="preserve">W przestrzeniach między słupami wiaty należy zamontować </w:t>
      </w:r>
      <w:r w:rsidR="00AC214C" w:rsidRPr="00550E19">
        <w:t>6</w:t>
      </w:r>
      <w:r w:rsidR="00103324" w:rsidRPr="00550E19">
        <w:t xml:space="preserve"> paneli, na których będą znajdowały się </w:t>
      </w:r>
      <w:r w:rsidR="007929EA" w:rsidRPr="00550E19">
        <w:t xml:space="preserve">od zewnętrznej i wewnętrznej strony </w:t>
      </w:r>
      <w:r w:rsidR="00AC214C" w:rsidRPr="00550E19">
        <w:t>tablic</w:t>
      </w:r>
      <w:r w:rsidR="00103324" w:rsidRPr="00550E19">
        <w:t>e edukacyjne</w:t>
      </w:r>
      <w:r w:rsidR="001E2DBA" w:rsidRPr="00550E19">
        <w:t xml:space="preserve"> o tematyce przyrodniczej i ekologicznej np.:</w:t>
      </w:r>
    </w:p>
    <w:p w14:paraId="06A6684F" w14:textId="77777777" w:rsidR="001E2DBA" w:rsidRPr="00550E19" w:rsidRDefault="001E2DBA" w:rsidP="001E2DBA">
      <w:pPr>
        <w:pStyle w:val="Akapitzlist"/>
        <w:numPr>
          <w:ilvl w:val="0"/>
          <w:numId w:val="14"/>
        </w:numPr>
        <w:spacing w:line="276" w:lineRule="auto"/>
        <w:jc w:val="both"/>
      </w:pPr>
      <w:r w:rsidRPr="00550E19">
        <w:t>Drzewa liściaste/drzewa iglaste,</w:t>
      </w:r>
    </w:p>
    <w:p w14:paraId="38FC59F8" w14:textId="77777777" w:rsidR="001E2DBA" w:rsidRPr="00550E19" w:rsidRDefault="001E2DBA" w:rsidP="001E2DBA">
      <w:pPr>
        <w:pStyle w:val="Akapitzlist"/>
        <w:numPr>
          <w:ilvl w:val="0"/>
          <w:numId w:val="14"/>
        </w:numPr>
        <w:spacing w:line="276" w:lineRule="auto"/>
        <w:jc w:val="both"/>
      </w:pPr>
      <w:r w:rsidRPr="00550E19">
        <w:t>Ptaki leśne/ptaki miejskie,</w:t>
      </w:r>
    </w:p>
    <w:p w14:paraId="44144C92" w14:textId="77777777" w:rsidR="001E2DBA" w:rsidRPr="00550E19" w:rsidRDefault="001E2DBA" w:rsidP="001E2DBA">
      <w:pPr>
        <w:pStyle w:val="Akapitzlist"/>
        <w:numPr>
          <w:ilvl w:val="0"/>
          <w:numId w:val="14"/>
        </w:numPr>
        <w:spacing w:line="276" w:lineRule="auto"/>
        <w:jc w:val="both"/>
      </w:pPr>
      <w:r w:rsidRPr="00550E19">
        <w:t>Życie w lesie/życie na łące,</w:t>
      </w:r>
    </w:p>
    <w:p w14:paraId="59CA4FD5" w14:textId="77777777" w:rsidR="001E2DBA" w:rsidRPr="00550E19" w:rsidRDefault="001E2DBA" w:rsidP="001E2DBA">
      <w:pPr>
        <w:pStyle w:val="Akapitzlist"/>
        <w:numPr>
          <w:ilvl w:val="0"/>
          <w:numId w:val="14"/>
        </w:numPr>
        <w:spacing w:line="276" w:lineRule="auto"/>
        <w:jc w:val="both"/>
      </w:pPr>
      <w:r w:rsidRPr="00550E19">
        <w:t>Życie w jeziorze/gatunki ryb,</w:t>
      </w:r>
    </w:p>
    <w:p w14:paraId="41659391" w14:textId="77777777" w:rsidR="001E2DBA" w:rsidRPr="00550E19" w:rsidRDefault="001E2DBA" w:rsidP="001E2DBA">
      <w:pPr>
        <w:pStyle w:val="Akapitzlist"/>
        <w:numPr>
          <w:ilvl w:val="0"/>
          <w:numId w:val="14"/>
        </w:numPr>
        <w:spacing w:line="276" w:lineRule="auto"/>
        <w:jc w:val="both"/>
      </w:pPr>
      <w:r w:rsidRPr="00550E19">
        <w:t>Bądź EKO/Segregacja odpadów,</w:t>
      </w:r>
    </w:p>
    <w:p w14:paraId="70DAFECF" w14:textId="77777777" w:rsidR="001E2DBA" w:rsidRPr="00550E19" w:rsidRDefault="001E2DBA" w:rsidP="001E2DBA">
      <w:pPr>
        <w:pStyle w:val="Akapitzlist"/>
        <w:numPr>
          <w:ilvl w:val="0"/>
          <w:numId w:val="14"/>
        </w:numPr>
        <w:spacing w:line="276" w:lineRule="auto"/>
        <w:jc w:val="both"/>
      </w:pPr>
      <w:r w:rsidRPr="00550E19">
        <w:t>Czas rozkładu śmieci/alternatywne źródła energii.</w:t>
      </w:r>
    </w:p>
    <w:p w14:paraId="1C6E42F0" w14:textId="77777777" w:rsidR="003A794D" w:rsidRPr="001E2DBA" w:rsidRDefault="003A794D" w:rsidP="00121FE0">
      <w:pPr>
        <w:pStyle w:val="Akapitzlist"/>
        <w:spacing w:line="276" w:lineRule="auto"/>
        <w:ind w:left="284"/>
        <w:jc w:val="both"/>
        <w:rPr>
          <w:color w:val="FF0000"/>
        </w:rPr>
      </w:pPr>
    </w:p>
    <w:p w14:paraId="4D0AAEDA" w14:textId="77777777" w:rsidR="00DB63D2" w:rsidRDefault="000259E6" w:rsidP="00DB63D2">
      <w:pPr>
        <w:pStyle w:val="Akapitzlist"/>
        <w:spacing w:line="276" w:lineRule="auto"/>
        <w:ind w:left="284"/>
        <w:jc w:val="both"/>
      </w:pPr>
      <w:r>
        <w:t>Przedmiot zamówienia należy wykonać</w:t>
      </w:r>
      <w:r w:rsidR="00DB63D2" w:rsidRPr="006F3A3A">
        <w:t xml:space="preserve"> zgodnie z </w:t>
      </w:r>
      <w:r>
        <w:t>pozwoleniem na budowę oraz dokumentacją projektową stanowiącą załącznik nr 2 do niniejszego zapytania ofertowego.</w:t>
      </w:r>
    </w:p>
    <w:p w14:paraId="2DE2CDD8" w14:textId="77777777" w:rsidR="00A60D53" w:rsidRDefault="00A60D53" w:rsidP="00DB63D2">
      <w:pPr>
        <w:pStyle w:val="Akapitzlist"/>
        <w:spacing w:line="276" w:lineRule="auto"/>
        <w:ind w:left="284"/>
        <w:jc w:val="both"/>
      </w:pPr>
      <w:r>
        <w:t>Wycena powinna zawierać wszystkie koszty związane z wykonaniem przedmiotu zamówienia.</w:t>
      </w:r>
    </w:p>
    <w:p w14:paraId="70FF997A" w14:textId="77777777" w:rsidR="00A60D53" w:rsidRDefault="00A60D53" w:rsidP="00DB63D2">
      <w:pPr>
        <w:pStyle w:val="Akapitzlist"/>
        <w:spacing w:line="276" w:lineRule="auto"/>
        <w:ind w:left="284"/>
        <w:jc w:val="both"/>
      </w:pPr>
    </w:p>
    <w:p w14:paraId="2DF78DAC" w14:textId="525CB363" w:rsidR="000259E6" w:rsidRPr="006268A1" w:rsidRDefault="000259E6" w:rsidP="00DB63D2">
      <w:pPr>
        <w:pStyle w:val="Akapitzlist"/>
        <w:spacing w:line="276" w:lineRule="auto"/>
        <w:ind w:left="284"/>
        <w:jc w:val="both"/>
      </w:pPr>
      <w:r>
        <w:t>W przypadku występujących w zapyta</w:t>
      </w:r>
      <w:r w:rsidR="00125BF6">
        <w:t>niu oraz załącznikach nazw, typ</w:t>
      </w:r>
      <w:r>
        <w:t xml:space="preserve">ów i pochodzenia produktów nie są one dla Wykonawców wiążące. Zamawiający dopuszcza stosowanie rozwiązań równoważnych. Zastosowanie rozwiązań równoważnych nie może prowadzić </w:t>
      </w:r>
      <w:r w:rsidR="00125BF6">
        <w:t>do pogorszenia właściwości przedmiotu zamówienia w stosunku do przewidzianych w pierwotnej dokumentacji technicznej ani do zmiany ceny zamówienia ani do naruszenia przepisów prawa.</w:t>
      </w:r>
    </w:p>
    <w:p w14:paraId="6050A6D1" w14:textId="77777777" w:rsidR="006F3A3A" w:rsidRPr="00DB63D2" w:rsidRDefault="006F3A3A" w:rsidP="00A60D53">
      <w:pPr>
        <w:pStyle w:val="Akapitzlist"/>
        <w:spacing w:line="276" w:lineRule="auto"/>
        <w:ind w:left="1004"/>
        <w:jc w:val="both"/>
        <w:rPr>
          <w:sz w:val="18"/>
        </w:rPr>
      </w:pPr>
    </w:p>
    <w:sectPr w:rsidR="006F3A3A" w:rsidRPr="00DB63D2" w:rsidSect="00121FE0">
      <w:headerReference w:type="default" r:id="rId8"/>
      <w:pgSz w:w="11906" w:h="16838"/>
      <w:pgMar w:top="1560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893A" w14:textId="77777777" w:rsidR="003A6241" w:rsidRDefault="003A6241" w:rsidP="00C029AF">
      <w:pPr>
        <w:spacing w:after="0" w:line="240" w:lineRule="auto"/>
      </w:pPr>
      <w:r>
        <w:separator/>
      </w:r>
    </w:p>
  </w:endnote>
  <w:endnote w:type="continuationSeparator" w:id="0">
    <w:p w14:paraId="6181038C" w14:textId="77777777" w:rsidR="003A6241" w:rsidRDefault="003A6241" w:rsidP="00C0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72D7" w14:textId="77777777" w:rsidR="003A6241" w:rsidRDefault="003A6241" w:rsidP="00C029AF">
      <w:pPr>
        <w:spacing w:after="0" w:line="240" w:lineRule="auto"/>
      </w:pPr>
      <w:r>
        <w:separator/>
      </w:r>
    </w:p>
  </w:footnote>
  <w:footnote w:type="continuationSeparator" w:id="0">
    <w:p w14:paraId="6B934C49" w14:textId="77777777" w:rsidR="003A6241" w:rsidRDefault="003A6241" w:rsidP="00C0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295D" w14:textId="77777777" w:rsidR="00C029AF" w:rsidRDefault="00182F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2DB3848" wp14:editId="0F0B207D">
          <wp:simplePos x="0" y="0"/>
          <wp:positionH relativeFrom="column">
            <wp:posOffset>-280670</wp:posOffset>
          </wp:positionH>
          <wp:positionV relativeFrom="paragraph">
            <wp:posOffset>-381000</wp:posOffset>
          </wp:positionV>
          <wp:extent cx="6553089" cy="940435"/>
          <wp:effectExtent l="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81" t="18224" r="31547" b="72369"/>
                  <a:stretch/>
                </pic:blipFill>
                <pic:spPr bwMode="auto">
                  <a:xfrm>
                    <a:off x="0" y="0"/>
                    <a:ext cx="6553089" cy="940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5B94"/>
    <w:multiLevelType w:val="hybridMultilevel"/>
    <w:tmpl w:val="F84E49B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D20AAE"/>
    <w:multiLevelType w:val="hybridMultilevel"/>
    <w:tmpl w:val="ED36B8E0"/>
    <w:lvl w:ilvl="0" w:tplc="D9E859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21367C"/>
    <w:multiLevelType w:val="hybridMultilevel"/>
    <w:tmpl w:val="43B6F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60DC"/>
    <w:multiLevelType w:val="hybridMultilevel"/>
    <w:tmpl w:val="6B7CDF68"/>
    <w:lvl w:ilvl="0" w:tplc="EE8C0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B1F21"/>
    <w:multiLevelType w:val="hybridMultilevel"/>
    <w:tmpl w:val="BEDA244E"/>
    <w:lvl w:ilvl="0" w:tplc="028639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545E17"/>
    <w:multiLevelType w:val="hybridMultilevel"/>
    <w:tmpl w:val="A4C45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87ED6"/>
    <w:multiLevelType w:val="hybridMultilevel"/>
    <w:tmpl w:val="0EC4F338"/>
    <w:lvl w:ilvl="0" w:tplc="EE8C0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96DA3"/>
    <w:multiLevelType w:val="hybridMultilevel"/>
    <w:tmpl w:val="D54A2CF4"/>
    <w:lvl w:ilvl="0" w:tplc="028639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7706AD"/>
    <w:multiLevelType w:val="hybridMultilevel"/>
    <w:tmpl w:val="D54A2CF4"/>
    <w:lvl w:ilvl="0" w:tplc="028639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CDF5E86"/>
    <w:multiLevelType w:val="hybridMultilevel"/>
    <w:tmpl w:val="C054E948"/>
    <w:lvl w:ilvl="0" w:tplc="028639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D6B509E"/>
    <w:multiLevelType w:val="hybridMultilevel"/>
    <w:tmpl w:val="0234E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174B2"/>
    <w:multiLevelType w:val="hybridMultilevel"/>
    <w:tmpl w:val="850A35DA"/>
    <w:lvl w:ilvl="0" w:tplc="028639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CF2A9C"/>
    <w:multiLevelType w:val="hybridMultilevel"/>
    <w:tmpl w:val="A7502F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42928F4"/>
    <w:multiLevelType w:val="hybridMultilevel"/>
    <w:tmpl w:val="8D0EE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AF"/>
    <w:rsid w:val="000259E6"/>
    <w:rsid w:val="00036E44"/>
    <w:rsid w:val="00103324"/>
    <w:rsid w:val="00121FE0"/>
    <w:rsid w:val="00125BF6"/>
    <w:rsid w:val="00182F57"/>
    <w:rsid w:val="001E2DBA"/>
    <w:rsid w:val="00211EF3"/>
    <w:rsid w:val="00266678"/>
    <w:rsid w:val="0027717F"/>
    <w:rsid w:val="0033590C"/>
    <w:rsid w:val="003A6241"/>
    <w:rsid w:val="003A794D"/>
    <w:rsid w:val="00550E19"/>
    <w:rsid w:val="00591943"/>
    <w:rsid w:val="006268A1"/>
    <w:rsid w:val="00654C55"/>
    <w:rsid w:val="006F3A3A"/>
    <w:rsid w:val="007929EA"/>
    <w:rsid w:val="00991368"/>
    <w:rsid w:val="009D1F3E"/>
    <w:rsid w:val="00A60D53"/>
    <w:rsid w:val="00AC214C"/>
    <w:rsid w:val="00BE2C21"/>
    <w:rsid w:val="00C029AF"/>
    <w:rsid w:val="00C362D1"/>
    <w:rsid w:val="00C749A7"/>
    <w:rsid w:val="00CA0BDB"/>
    <w:rsid w:val="00CD5150"/>
    <w:rsid w:val="00CD6715"/>
    <w:rsid w:val="00D45891"/>
    <w:rsid w:val="00DB63D2"/>
    <w:rsid w:val="00E541D5"/>
    <w:rsid w:val="00F348EF"/>
    <w:rsid w:val="00F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41BD8"/>
  <w15:chartTrackingRefBased/>
  <w15:docId w15:val="{86CA81B1-B4F5-41BA-838A-3E4EA526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9AF"/>
  </w:style>
  <w:style w:type="paragraph" w:styleId="Stopka">
    <w:name w:val="footer"/>
    <w:basedOn w:val="Normalny"/>
    <w:link w:val="StopkaZnak"/>
    <w:uiPriority w:val="99"/>
    <w:unhideWhenUsed/>
    <w:rsid w:val="00C0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9AF"/>
  </w:style>
  <w:style w:type="paragraph" w:styleId="Akapitzlist">
    <w:name w:val="List Paragraph"/>
    <w:basedOn w:val="Normalny"/>
    <w:uiPriority w:val="34"/>
    <w:qFormat/>
    <w:rsid w:val="00C029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2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umwal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Ludwika Wikieł</cp:lastModifiedBy>
  <cp:revision>7</cp:revision>
  <cp:lastPrinted>2021-05-05T12:34:00Z</cp:lastPrinted>
  <dcterms:created xsi:type="dcterms:W3CDTF">2024-06-03T12:20:00Z</dcterms:created>
  <dcterms:modified xsi:type="dcterms:W3CDTF">2024-06-04T11:05:00Z</dcterms:modified>
</cp:coreProperties>
</file>