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F68C" w14:textId="77777777" w:rsidR="00C41F75" w:rsidRPr="00C41F75" w:rsidRDefault="00C41F75" w:rsidP="00D13A44">
      <w:pPr>
        <w:rPr>
          <w:rFonts w:eastAsia="Times New Roman" w:cstheme="minorHAnsi"/>
          <w:b/>
        </w:rPr>
      </w:pPr>
      <w:bookmarkStart w:id="0" w:name="_Hlk166503700"/>
    </w:p>
    <w:p w14:paraId="5C6B07F6" w14:textId="46B4609B" w:rsidR="00942222" w:rsidRPr="00C41F75" w:rsidRDefault="00D13A44" w:rsidP="00D13A44">
      <w:pPr>
        <w:rPr>
          <w:rFonts w:cstheme="minorHAnsi"/>
          <w:b/>
        </w:rPr>
      </w:pPr>
      <w:r w:rsidRPr="00C41F75">
        <w:rPr>
          <w:rFonts w:eastAsia="Times New Roman" w:cstheme="minorHAnsi"/>
          <w:b/>
        </w:rPr>
        <w:t>Numer referencyjny: ZŚ.I.271.</w:t>
      </w:r>
      <w:r w:rsidR="00C24ED8" w:rsidRPr="00C41F75">
        <w:rPr>
          <w:rFonts w:eastAsia="Times New Roman" w:cstheme="minorHAnsi"/>
          <w:b/>
        </w:rPr>
        <w:t>9</w:t>
      </w:r>
      <w:r w:rsidRPr="00C41F75">
        <w:rPr>
          <w:rFonts w:eastAsia="Times New Roman" w:cstheme="minorHAnsi"/>
          <w:b/>
        </w:rPr>
        <w:t>.2024</w:t>
      </w:r>
      <w:r w:rsidRPr="00C41F75">
        <w:rPr>
          <w:rFonts w:eastAsia="Times New Roman" w:cstheme="minorHAnsi"/>
          <w:b/>
        </w:rPr>
        <w:tab/>
      </w:r>
      <w:bookmarkEnd w:id="0"/>
      <w:r w:rsidRPr="00C41F75">
        <w:rPr>
          <w:rFonts w:eastAsia="Times New Roman" w:cstheme="minorHAnsi"/>
          <w:b/>
        </w:rPr>
        <w:tab/>
      </w:r>
      <w:r w:rsidRPr="00C41F75">
        <w:rPr>
          <w:rFonts w:eastAsia="Times New Roman" w:cstheme="minorHAnsi"/>
          <w:b/>
        </w:rPr>
        <w:tab/>
      </w:r>
      <w:r w:rsidRPr="00C41F75">
        <w:rPr>
          <w:rFonts w:eastAsia="Times New Roman" w:cstheme="minorHAnsi"/>
          <w:b/>
        </w:rPr>
        <w:tab/>
      </w:r>
      <w:r w:rsidRPr="00C41F75">
        <w:rPr>
          <w:rFonts w:eastAsia="Times New Roman" w:cstheme="minorHAnsi"/>
          <w:b/>
        </w:rPr>
        <w:tab/>
      </w:r>
      <w:r w:rsidRPr="00C41F75">
        <w:rPr>
          <w:rFonts w:eastAsia="Times New Roman" w:cstheme="minorHAnsi"/>
          <w:b/>
        </w:rPr>
        <w:tab/>
      </w:r>
      <w:r w:rsidR="00942222" w:rsidRPr="00C41F75">
        <w:rPr>
          <w:rFonts w:cstheme="minorHAnsi"/>
          <w:b/>
        </w:rPr>
        <w:t xml:space="preserve">Załącznik nr </w:t>
      </w:r>
      <w:r w:rsidR="00100774" w:rsidRPr="00C41F75">
        <w:rPr>
          <w:rFonts w:cstheme="minorHAnsi"/>
          <w:b/>
        </w:rPr>
        <w:t xml:space="preserve">9 </w:t>
      </w:r>
      <w:r w:rsidR="00942222" w:rsidRPr="00C41F75">
        <w:rPr>
          <w:rFonts w:cstheme="minorHAnsi"/>
          <w:b/>
        </w:rPr>
        <w:t>do SWZ</w:t>
      </w:r>
    </w:p>
    <w:p w14:paraId="470E8E31" w14:textId="54D50AC0" w:rsidR="00D13A44" w:rsidRPr="00C41F75" w:rsidRDefault="00942222" w:rsidP="00D13A44">
      <w:pPr>
        <w:jc w:val="center"/>
        <w:rPr>
          <w:rFonts w:cstheme="minorHAnsi"/>
          <w:b/>
          <w:u w:val="single"/>
        </w:rPr>
      </w:pPr>
      <w:r w:rsidRPr="00C41F75">
        <w:rPr>
          <w:rFonts w:cstheme="minorHAnsi"/>
          <w:b/>
          <w:u w:val="single"/>
        </w:rPr>
        <w:t>Oświadczenie wykonawcy dotyczące wykazu osób</w:t>
      </w:r>
    </w:p>
    <w:p w14:paraId="4272F9C9" w14:textId="77777777" w:rsidR="00942222" w:rsidRPr="00C41F75" w:rsidRDefault="00942222" w:rsidP="00942222">
      <w:pPr>
        <w:rPr>
          <w:rFonts w:cstheme="minorHAnsi"/>
        </w:rPr>
      </w:pPr>
      <w:r w:rsidRPr="00C41F75">
        <w:rPr>
          <w:rFonts w:cstheme="minorHAnsi"/>
        </w:rPr>
        <w:t xml:space="preserve">Na potrzeby postępowania o udzielenie zamówienia publicznego pn.: </w:t>
      </w:r>
    </w:p>
    <w:p w14:paraId="0E45D1AF" w14:textId="74FB45F5" w:rsidR="00D13A44" w:rsidRPr="00C41F75" w:rsidRDefault="00D13A44" w:rsidP="00D13A44">
      <w:pPr>
        <w:jc w:val="center"/>
        <w:rPr>
          <w:rFonts w:cstheme="minorHAnsi"/>
          <w:b/>
          <w:bCs/>
          <w:i/>
          <w:iCs/>
        </w:rPr>
      </w:pPr>
      <w:r w:rsidRPr="00C41F75">
        <w:rPr>
          <w:rFonts w:cstheme="minorHAnsi"/>
          <w:b/>
          <w:bCs/>
          <w:i/>
          <w:iCs/>
        </w:rPr>
        <w:t>„Rozbudowa i modernizacja infrastruktury wodno-kanalizacyjnej, w tym oczyszczalni ścieków na terenie gminy Bierzwnik”</w:t>
      </w:r>
    </w:p>
    <w:p w14:paraId="77B34F15" w14:textId="345DC3B4" w:rsidR="00C41F75" w:rsidRPr="00C41F75" w:rsidRDefault="00C41F75" w:rsidP="00C41F75">
      <w:pPr>
        <w:tabs>
          <w:tab w:val="left" w:pos="4068"/>
        </w:tabs>
        <w:jc w:val="both"/>
        <w:rPr>
          <w:rFonts w:cstheme="minorHAnsi"/>
          <w:color w:val="000000" w:themeColor="text1"/>
          <w:kern w:val="0"/>
          <w14:ligatures w14:val="none"/>
        </w:rPr>
      </w:pPr>
      <w:r w:rsidRPr="00C41F75">
        <w:rPr>
          <w:rFonts w:cstheme="minorHAnsi"/>
          <w:b/>
          <w:bCs/>
        </w:rPr>
        <w:t>Część I</w:t>
      </w:r>
      <w:r w:rsidRPr="00C41F75">
        <w:rPr>
          <w:rFonts w:cstheme="minorHAnsi"/>
        </w:rPr>
        <w:t xml:space="preserve"> – wykonanie w formule zaprojektuj i wybuduj zadania inwestycyjnego pn. „</w:t>
      </w:r>
      <w:r w:rsidRPr="00C41F75">
        <w:rPr>
          <w:rFonts w:cstheme="minorHAnsi"/>
          <w:i/>
          <w:iCs/>
        </w:rPr>
        <w:t>Rozbudowa</w:t>
      </w:r>
      <w:r>
        <w:rPr>
          <w:rFonts w:cstheme="minorHAnsi"/>
          <w:i/>
          <w:iCs/>
        </w:rPr>
        <w:br/>
      </w:r>
      <w:r w:rsidRPr="00C41F75">
        <w:rPr>
          <w:rFonts w:cstheme="minorHAnsi"/>
          <w:i/>
          <w:iCs/>
        </w:rPr>
        <w:t>i modernizacja infrastruktury wodno-kanalizacyjnej, w tym oczyszczalni ścieków na terenie gminy Bierzwnik</w:t>
      </w:r>
      <w:r w:rsidRPr="00C41F75">
        <w:rPr>
          <w:rFonts w:cstheme="minorHAnsi"/>
        </w:rPr>
        <w:t xml:space="preserve">” - </w:t>
      </w:r>
      <w:r w:rsidRPr="00C41F75">
        <w:rPr>
          <w:rFonts w:cstheme="minorHAnsi"/>
          <w:u w:val="single"/>
        </w:rPr>
        <w:t>branża wodociągowa</w:t>
      </w:r>
      <w:r w:rsidRPr="00C41F75">
        <w:rPr>
          <w:rFonts w:cstheme="minorHAnsi"/>
        </w:rPr>
        <w:t xml:space="preserve"> / </w:t>
      </w:r>
      <w:bookmarkStart w:id="1" w:name="_Hlk168476477"/>
      <w:r w:rsidRPr="00C41F75">
        <w:rPr>
          <w:rFonts w:cstheme="minorHAnsi"/>
          <w:b/>
          <w:bCs/>
          <w:color w:val="000000" w:themeColor="text1"/>
          <w:kern w:val="0"/>
          <w14:ligatures w14:val="none"/>
        </w:rPr>
        <w:t>Część II</w:t>
      </w:r>
      <w:r w:rsidRPr="00C41F75">
        <w:rPr>
          <w:rFonts w:cstheme="minorHAnsi"/>
          <w:color w:val="000000" w:themeColor="text1"/>
          <w:kern w:val="0"/>
          <w14:ligatures w14:val="none"/>
        </w:rPr>
        <w:t xml:space="preserve"> – wykonanie w formule zaprojektuj i wybuduj zadania inwestycyjnego pn. „</w:t>
      </w:r>
      <w:r w:rsidRPr="00C41F75">
        <w:rPr>
          <w:rFonts w:cstheme="minorHAnsi"/>
          <w:i/>
          <w:iCs/>
          <w:color w:val="000000" w:themeColor="text1"/>
          <w:kern w:val="0"/>
          <w14:ligatures w14:val="none"/>
        </w:rPr>
        <w:t>Rozbudowa i modernizacja infrastruktury wodno-kanalizacyjnej, w tym oczyszczalni ścieków na terenie gminy Bierzwnik</w:t>
      </w:r>
      <w:r w:rsidRPr="00C41F75">
        <w:rPr>
          <w:rFonts w:cstheme="minorHAnsi"/>
          <w:color w:val="000000" w:themeColor="text1"/>
          <w:kern w:val="0"/>
          <w14:ligatures w14:val="none"/>
        </w:rPr>
        <w:t xml:space="preserve">” - </w:t>
      </w:r>
      <w:r w:rsidRPr="00C41F75">
        <w:rPr>
          <w:rFonts w:cstheme="minorHAnsi"/>
          <w:color w:val="000000" w:themeColor="text1"/>
          <w:kern w:val="0"/>
          <w:u w:val="single"/>
          <w14:ligatures w14:val="none"/>
        </w:rPr>
        <w:t>branża kanalizacyjna</w:t>
      </w:r>
      <w:r w:rsidRPr="00C41F75">
        <w:rPr>
          <w:rStyle w:val="Odwoanieprzypisudolnego"/>
          <w:rFonts w:cstheme="minorHAnsi"/>
          <w:color w:val="000000" w:themeColor="text1"/>
          <w:kern w:val="0"/>
          <w:u w:val="single"/>
          <w14:ligatures w14:val="none"/>
        </w:rPr>
        <w:footnoteReference w:customMarkFollows="1" w:id="1"/>
        <w:t>*</w:t>
      </w:r>
      <w:r w:rsidRPr="00C41F75">
        <w:rPr>
          <w:rFonts w:cstheme="minorHAnsi"/>
          <w:color w:val="000000" w:themeColor="text1"/>
          <w:kern w:val="0"/>
          <w14:ligatures w14:val="none"/>
        </w:rPr>
        <w:t xml:space="preserve">: </w:t>
      </w:r>
    </w:p>
    <w:bookmarkEnd w:id="1"/>
    <w:p w14:paraId="2FE2351C" w14:textId="34EDC5F3" w:rsidR="00C41F75" w:rsidRPr="00C41F75" w:rsidRDefault="00C41F75" w:rsidP="00C41F75">
      <w:pPr>
        <w:spacing w:line="276" w:lineRule="auto"/>
        <w:jc w:val="both"/>
        <w:rPr>
          <w:rFonts w:cstheme="minorHAnsi"/>
        </w:rPr>
      </w:pPr>
    </w:p>
    <w:p w14:paraId="511C4600" w14:textId="4F29D1ED" w:rsidR="00942222" w:rsidRPr="00C41F75" w:rsidRDefault="00942222" w:rsidP="00942222">
      <w:pPr>
        <w:rPr>
          <w:rFonts w:cstheme="minorHAnsi"/>
        </w:rPr>
      </w:pPr>
      <w:r w:rsidRPr="00C41F75">
        <w:rPr>
          <w:rFonts w:cstheme="minorHAnsi"/>
        </w:rPr>
        <w:t>oświadczam, co następuje:</w:t>
      </w:r>
    </w:p>
    <w:p w14:paraId="22BD7473" w14:textId="4C5FA27E" w:rsidR="00942222" w:rsidRPr="00C41F75" w:rsidRDefault="00942222" w:rsidP="00942222">
      <w:pPr>
        <w:rPr>
          <w:rFonts w:cstheme="minorHAnsi"/>
          <w:b/>
        </w:rPr>
      </w:pPr>
      <w:r w:rsidRPr="00C41F75">
        <w:rPr>
          <w:rFonts w:cstheme="minorHAnsi"/>
          <w:b/>
        </w:rPr>
        <w:t>INFORMACJA DOTYCZĄCA WYKONAWCY:</w:t>
      </w:r>
    </w:p>
    <w:p w14:paraId="1897ED7E" w14:textId="3D68E99C" w:rsidR="00942222" w:rsidRPr="00C41F75" w:rsidRDefault="00942222" w:rsidP="00C41F75">
      <w:pPr>
        <w:jc w:val="both"/>
        <w:rPr>
          <w:rFonts w:cstheme="minorHAnsi"/>
        </w:rPr>
      </w:pPr>
      <w:r w:rsidRPr="00C41F75">
        <w:rPr>
          <w:rFonts w:cstheme="minorHAnsi"/>
        </w:rPr>
        <w:t>Do realizacji zamówienia na stanowisko Kierownika Budowy skieruję niżej wymienioną osobę</w:t>
      </w:r>
      <w:r w:rsidR="00C41F75" w:rsidRPr="00C41F75">
        <w:rPr>
          <w:rFonts w:cstheme="minorHAnsi"/>
        </w:rPr>
        <w:t xml:space="preserve"> </w:t>
      </w:r>
      <w:r w:rsidRPr="00C41F75">
        <w:rPr>
          <w:rFonts w:cstheme="minorHAnsi"/>
        </w:rPr>
        <w:t>spełniającą wymagania określone w SWZ: </w:t>
      </w:r>
    </w:p>
    <w:tbl>
      <w:tblPr>
        <w:tblW w:w="89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379"/>
        <w:gridCol w:w="2000"/>
        <w:gridCol w:w="2134"/>
      </w:tblGrid>
      <w:tr w:rsidR="00942222" w:rsidRPr="00C41F75" w14:paraId="3EC5A3F8" w14:textId="77777777" w:rsidTr="00C41F75">
        <w:trPr>
          <w:trHeight w:val="10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C87A" w14:textId="77777777" w:rsidR="00942222" w:rsidRPr="00C41F75" w:rsidRDefault="00942222" w:rsidP="00942222">
            <w:pPr>
              <w:rPr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DB1A8" w14:textId="6E20D167" w:rsidR="00942222" w:rsidRPr="00C41F75" w:rsidRDefault="00942222" w:rsidP="00942222">
            <w:pPr>
              <w:rPr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Imię i nazwisko </w:t>
            </w:r>
            <w:r w:rsidRPr="00C41F75">
              <w:rPr>
                <w:sz w:val="20"/>
                <w:szCs w:val="20"/>
              </w:rPr>
              <w:t> </w:t>
            </w:r>
            <w:r w:rsidRPr="00C41F75">
              <w:rPr>
                <w:sz w:val="20"/>
                <w:szCs w:val="20"/>
              </w:rPr>
              <w:br/>
            </w:r>
            <w:r w:rsidR="00100774" w:rsidRPr="00C41F75">
              <w:rPr>
                <w:b/>
                <w:bCs/>
                <w:sz w:val="20"/>
                <w:szCs w:val="20"/>
              </w:rPr>
              <w:t>- podanie danych dot. pełnieni</w:t>
            </w:r>
            <w:r w:rsidRPr="00C41F75">
              <w:rPr>
                <w:b/>
                <w:bCs/>
                <w:sz w:val="20"/>
                <w:szCs w:val="20"/>
              </w:rPr>
              <w:t>a funkcja w zakresie</w:t>
            </w:r>
            <w:r w:rsidR="00100774" w:rsidRPr="00C41F75">
              <w:rPr>
                <w:b/>
                <w:bCs/>
                <w:sz w:val="20"/>
                <w:szCs w:val="20"/>
              </w:rPr>
              <w:t xml:space="preserve"> opisanym </w:t>
            </w:r>
            <w:r w:rsidR="00100774" w:rsidRPr="00C41F75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41F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41F75">
              <w:rPr>
                <w:b/>
                <w:bCs/>
                <w:color w:val="000000" w:themeColor="text1"/>
                <w:sz w:val="20"/>
                <w:szCs w:val="20"/>
              </w:rPr>
              <w:t>rozdziale VII ust. 2 pkt 4a</w:t>
            </w:r>
            <w:r w:rsidR="00C41F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41F75">
              <w:rPr>
                <w:b/>
                <w:bCs/>
                <w:color w:val="000000" w:themeColor="text1"/>
                <w:sz w:val="20"/>
                <w:szCs w:val="20"/>
              </w:rPr>
              <w:t>SWZ</w:t>
            </w:r>
            <w:r w:rsidR="00C41F75">
              <w:rPr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C41F75" w:rsidRPr="00C41F75">
              <w:rPr>
                <w:b/>
                <w:bCs/>
                <w:color w:val="000000" w:themeColor="text1"/>
                <w:sz w:val="20"/>
                <w:szCs w:val="20"/>
              </w:rPr>
              <w:t>opisanym w rozdziale VII ust. 2 pkt 4</w:t>
            </w:r>
            <w:r w:rsidR="00C41F75">
              <w:rPr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  <w:r w:rsidR="00C41F75" w:rsidRPr="00C41F75">
              <w:rPr>
                <w:b/>
                <w:bCs/>
                <w:color w:val="000000" w:themeColor="text1"/>
                <w:sz w:val="20"/>
                <w:szCs w:val="20"/>
              </w:rPr>
              <w:t>SWZ</w:t>
            </w:r>
            <w:r w:rsidR="00C41F75">
              <w:rPr>
                <w:rStyle w:val="Odwoanieprzypisudolnego"/>
                <w:b/>
                <w:bCs/>
                <w:color w:val="000000" w:themeColor="text1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562DB" w14:textId="77777777" w:rsidR="00942222" w:rsidRPr="00C41F75" w:rsidRDefault="00942222" w:rsidP="00942222">
            <w:pPr>
              <w:rPr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49E4" w14:textId="77777777" w:rsidR="00942222" w:rsidRPr="00C41F75" w:rsidRDefault="00942222" w:rsidP="00942222">
            <w:pPr>
              <w:rPr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Podstawa dysponowania osobą</w:t>
            </w:r>
            <w:r w:rsidRPr="00C41F75">
              <w:rPr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942222" w:rsidRPr="00C41F75" w14:paraId="4CC5B879" w14:textId="77777777" w:rsidTr="00C41F75">
        <w:trPr>
          <w:trHeight w:val="21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02966" w14:textId="5C4811BF" w:rsidR="00942222" w:rsidRPr="00C41F75" w:rsidRDefault="006B6DA9" w:rsidP="00942222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1.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7AC31" w14:textId="77777777" w:rsidR="00C41F75" w:rsidRDefault="00C41F75" w:rsidP="006B6DA9">
            <w:pPr>
              <w:rPr>
                <w:sz w:val="20"/>
                <w:szCs w:val="20"/>
              </w:rPr>
            </w:pPr>
          </w:p>
          <w:p w14:paraId="65725B8B" w14:textId="1D5AE2B3" w:rsidR="006B6DA9" w:rsidRPr="00C41F75" w:rsidRDefault="006B6DA9" w:rsidP="006B6DA9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……………………………. –  Projektant</w:t>
            </w:r>
          </w:p>
          <w:p w14:paraId="44310065" w14:textId="41357AA0" w:rsidR="00942222" w:rsidRDefault="006B6DA9" w:rsidP="006B6DA9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Wskazana powyżej osoba spełnia wymóg dotyczący posiadanych uprawnień  do projektowania w branży wodociągowo-kanalizacyjnej, która sporządziła co najmniej (1) projekt budowlany lub budowlano-wykonawczych dla robót opisanych w warunku dotyczącym doświadczenia wymaganego od wykonawcy tj. wykonanie projektu budowy i/lub przebudowy i/lub remontu sieci wodociągowej, tj.</w:t>
            </w:r>
            <w:r w:rsidRPr="00C41F75">
              <w:rPr>
                <w:rStyle w:val="Odwoanieprzypisudolnego"/>
                <w:sz w:val="20"/>
                <w:szCs w:val="20"/>
              </w:rPr>
              <w:footnoteReference w:id="4"/>
            </w:r>
          </w:p>
          <w:p w14:paraId="21D4D017" w14:textId="63181180" w:rsidR="00D357F4" w:rsidRPr="00C41F75" w:rsidRDefault="00D357F4" w:rsidP="006B6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B112C2" w14:textId="153E75F4" w:rsidR="006B6DA9" w:rsidRPr="00C41F75" w:rsidRDefault="006B6DA9" w:rsidP="006B6DA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97B1C" w14:textId="0595AE3E" w:rsidR="00942222" w:rsidRPr="00C41F75" w:rsidRDefault="00942222" w:rsidP="006B6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4CAD3" w14:textId="5A4A3366" w:rsidR="00942222" w:rsidRPr="00C41F75" w:rsidRDefault="00942222" w:rsidP="006B6DA9">
            <w:pPr>
              <w:jc w:val="center"/>
              <w:rPr>
                <w:sz w:val="20"/>
                <w:szCs w:val="20"/>
              </w:rPr>
            </w:pPr>
          </w:p>
        </w:tc>
      </w:tr>
      <w:tr w:rsidR="00942222" w:rsidRPr="00C41F75" w14:paraId="34E614EC" w14:textId="77777777" w:rsidTr="00C41F75">
        <w:trPr>
          <w:trHeight w:val="26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28" w14:textId="650E2DEA" w:rsidR="00942222" w:rsidRPr="00C41F75" w:rsidRDefault="00C41F75" w:rsidP="00942222">
            <w:pPr>
              <w:rPr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00B" w14:textId="037AA0F9" w:rsidR="00942222" w:rsidRPr="00C41F75" w:rsidRDefault="00942222" w:rsidP="00C41F75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………………………….. – Kierownik Budowy </w:t>
            </w:r>
          </w:p>
          <w:p w14:paraId="1154F86E" w14:textId="4D979510" w:rsidR="00942222" w:rsidRDefault="00942222" w:rsidP="00C41F75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</w:t>
            </w:r>
            <w:r w:rsidR="00D13A44" w:rsidRPr="00C41F75">
              <w:rPr>
                <w:sz w:val="20"/>
                <w:szCs w:val="20"/>
              </w:rPr>
              <w:t xml:space="preserve"> do kierowania robotami w specjalności </w:t>
            </w:r>
            <w:proofErr w:type="spellStart"/>
            <w:r w:rsidR="00D13A44" w:rsidRPr="00C41F75">
              <w:rPr>
                <w:sz w:val="20"/>
                <w:szCs w:val="20"/>
              </w:rPr>
              <w:t>konstrukcyjno</w:t>
            </w:r>
            <w:proofErr w:type="spellEnd"/>
            <w:r w:rsidR="00D13A44" w:rsidRPr="00C41F75">
              <w:rPr>
                <w:sz w:val="20"/>
                <w:szCs w:val="20"/>
              </w:rPr>
              <w:t xml:space="preserve"> – budowlanej, oraz</w:t>
            </w:r>
            <w:r w:rsidR="00C41F75">
              <w:rPr>
                <w:sz w:val="20"/>
                <w:szCs w:val="20"/>
              </w:rPr>
              <w:t xml:space="preserve"> </w:t>
            </w:r>
            <w:r w:rsidR="00D13A44" w:rsidRPr="00C41F75">
              <w:rPr>
                <w:sz w:val="20"/>
                <w:szCs w:val="20"/>
              </w:rPr>
              <w:t>minimum 2 letnie doświadczenie w pełnieniu funkcji kierownika budowy/kierownika</w:t>
            </w:r>
            <w:r w:rsidRPr="00C41F75">
              <w:rPr>
                <w:sz w:val="20"/>
                <w:szCs w:val="20"/>
              </w:rPr>
              <w:t xml:space="preserve">, </w:t>
            </w:r>
            <w:proofErr w:type="spellStart"/>
            <w:r w:rsidRPr="00C41F75">
              <w:rPr>
                <w:sz w:val="20"/>
                <w:szCs w:val="20"/>
              </w:rPr>
              <w:t>tj</w:t>
            </w:r>
            <w:proofErr w:type="spellEnd"/>
            <w:r w:rsidRPr="00C41F75">
              <w:rPr>
                <w:sz w:val="20"/>
                <w:szCs w:val="20"/>
              </w:rPr>
              <w:t>:</w:t>
            </w:r>
            <w:r w:rsidRPr="00C41F75">
              <w:rPr>
                <w:sz w:val="20"/>
                <w:szCs w:val="20"/>
                <w:vertAlign w:val="superscript"/>
              </w:rPr>
              <w:footnoteReference w:id="5"/>
            </w:r>
            <w:r w:rsidRPr="00C41F75">
              <w:rPr>
                <w:sz w:val="20"/>
                <w:szCs w:val="20"/>
              </w:rPr>
              <w:t xml:space="preserve"> </w:t>
            </w:r>
          </w:p>
          <w:p w14:paraId="330618BB" w14:textId="484DF453" w:rsidR="00D357F4" w:rsidRPr="00C41F75" w:rsidRDefault="00D357F4" w:rsidP="00C41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FEFA9BA" w14:textId="7BE50E19" w:rsidR="00942222" w:rsidRPr="00C41F75" w:rsidRDefault="00942222" w:rsidP="0094222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2B85" w14:textId="1FD22BCC" w:rsidR="00942222" w:rsidRPr="00C41F75" w:rsidRDefault="00942222" w:rsidP="00942222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55" w14:textId="5CE6E5BF" w:rsidR="00942222" w:rsidRPr="00C41F75" w:rsidRDefault="00942222" w:rsidP="00942222">
            <w:pPr>
              <w:rPr>
                <w:sz w:val="20"/>
                <w:szCs w:val="20"/>
              </w:rPr>
            </w:pPr>
          </w:p>
        </w:tc>
      </w:tr>
      <w:tr w:rsidR="00D13A44" w:rsidRPr="00C41F75" w14:paraId="0D8A9174" w14:textId="77777777" w:rsidTr="00C41F75">
        <w:trPr>
          <w:trHeight w:val="33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6DD" w14:textId="55865E59" w:rsidR="00D13A44" w:rsidRPr="00C41F75" w:rsidRDefault="00C41F75" w:rsidP="00942222">
            <w:pPr>
              <w:rPr>
                <w:b/>
                <w:bCs/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3</w:t>
            </w:r>
            <w:r w:rsidR="00D13A44" w:rsidRPr="00C41F7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3F8" w14:textId="77777777" w:rsidR="00D13A44" w:rsidRPr="00C41F75" w:rsidRDefault="00D13A44" w:rsidP="00D13A44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…………………………….. – Kierownik Budowy </w:t>
            </w:r>
          </w:p>
          <w:p w14:paraId="395F8D62" w14:textId="77777777" w:rsidR="00D13A44" w:rsidRDefault="00D13A44" w:rsidP="00D13A44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 do kierowania robotami w specjalności instalacyjnej w zakresie sieci wodociągowych i kanalizacyjnych w co najmniej ograniczonym zakresie oraz minimum 5 - letnie doświadczenie zawodowe w pełnieniu funkcji kierownika budowy/kierownika robót , </w:t>
            </w:r>
            <w:proofErr w:type="spellStart"/>
            <w:r w:rsidRPr="00C41F75">
              <w:rPr>
                <w:sz w:val="20"/>
                <w:szCs w:val="20"/>
              </w:rPr>
              <w:t>tj</w:t>
            </w:r>
            <w:proofErr w:type="spellEnd"/>
            <w:r w:rsidRPr="00C41F75">
              <w:rPr>
                <w:rStyle w:val="Odwoanieprzypisudolnego"/>
                <w:sz w:val="20"/>
                <w:szCs w:val="20"/>
              </w:rPr>
              <w:footnoteReference w:id="6"/>
            </w:r>
            <w:r w:rsidRPr="00C41F75">
              <w:rPr>
                <w:sz w:val="20"/>
                <w:szCs w:val="20"/>
              </w:rPr>
              <w:t xml:space="preserve">: </w:t>
            </w:r>
          </w:p>
          <w:p w14:paraId="7EA9AA93" w14:textId="0E8E3088" w:rsidR="00D357F4" w:rsidRPr="00C41F75" w:rsidRDefault="00D357F4" w:rsidP="00D1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D7FE" w14:textId="77777777" w:rsidR="00D13A44" w:rsidRPr="00C41F75" w:rsidRDefault="00D13A44" w:rsidP="00942222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F83A" w14:textId="77777777" w:rsidR="00D13A44" w:rsidRPr="00C41F75" w:rsidRDefault="00D13A44" w:rsidP="00942222">
            <w:pPr>
              <w:rPr>
                <w:sz w:val="20"/>
                <w:szCs w:val="20"/>
              </w:rPr>
            </w:pPr>
          </w:p>
        </w:tc>
      </w:tr>
      <w:tr w:rsidR="00D13A44" w:rsidRPr="00C41F75" w14:paraId="77276126" w14:textId="77777777" w:rsidTr="00C41F75">
        <w:trPr>
          <w:trHeight w:val="30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F8FF" w14:textId="53FE37C0" w:rsidR="00D13A44" w:rsidRPr="00C41F75" w:rsidRDefault="00C41F75" w:rsidP="00942222">
            <w:pPr>
              <w:rPr>
                <w:b/>
                <w:bCs/>
                <w:sz w:val="20"/>
                <w:szCs w:val="20"/>
              </w:rPr>
            </w:pPr>
            <w:r w:rsidRPr="00C41F7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E94D" w14:textId="7E512A8B" w:rsidR="00D13A44" w:rsidRPr="00C41F75" w:rsidRDefault="00D13A44" w:rsidP="00D13A44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…………………………….. – Kierownik Budowy </w:t>
            </w:r>
          </w:p>
          <w:p w14:paraId="18582B98" w14:textId="77777777" w:rsidR="00D13A44" w:rsidRDefault="00D13A44" w:rsidP="00D13A44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Wskazana powyżej osoba spełnia wymóg dotyczący posiadanych uprawnień  do kierowania robotami w specjalności instalacyjnej w zakresie sieci, instalacji i urządzeń elektrycznych i elektroenergetycznych w co najmniej ograniczonym zakresie oraz minimum 3 - letnie doświadczenie zawodowe w pełnieniu funkcji kierownika budowy/kierownika, tj.</w:t>
            </w:r>
            <w:r w:rsidRPr="00C41F75">
              <w:rPr>
                <w:rStyle w:val="Odwoanieprzypisudolnego"/>
                <w:sz w:val="20"/>
                <w:szCs w:val="20"/>
              </w:rPr>
              <w:footnoteReference w:id="7"/>
            </w:r>
          </w:p>
          <w:p w14:paraId="1051F17B" w14:textId="0EE6C398" w:rsidR="00D357F4" w:rsidRPr="00C41F75" w:rsidRDefault="00D357F4" w:rsidP="00D1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C0EB" w14:textId="77777777" w:rsidR="00D13A44" w:rsidRPr="00C41F75" w:rsidRDefault="00D13A44" w:rsidP="00942222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CAEB" w14:textId="77777777" w:rsidR="00D13A44" w:rsidRPr="00C41F75" w:rsidRDefault="00D13A44" w:rsidP="00942222">
            <w:pPr>
              <w:rPr>
                <w:sz w:val="20"/>
                <w:szCs w:val="20"/>
              </w:rPr>
            </w:pPr>
          </w:p>
        </w:tc>
      </w:tr>
    </w:tbl>
    <w:p w14:paraId="784FA100" w14:textId="77777777" w:rsidR="00942222" w:rsidRPr="00942222" w:rsidRDefault="00942222" w:rsidP="00942222">
      <w:pPr>
        <w:rPr>
          <w:i/>
        </w:rPr>
      </w:pPr>
    </w:p>
    <w:p w14:paraId="3301C74D" w14:textId="77777777" w:rsidR="00C41F75" w:rsidRDefault="00C41F75" w:rsidP="00942222">
      <w:pPr>
        <w:jc w:val="right"/>
        <w:rPr>
          <w:i/>
        </w:rPr>
      </w:pPr>
    </w:p>
    <w:p w14:paraId="463EE5D0" w14:textId="0C2999E6" w:rsidR="00942222" w:rsidRPr="00942222" w:rsidRDefault="00942222" w:rsidP="00942222">
      <w:pPr>
        <w:jc w:val="right"/>
        <w:rPr>
          <w:i/>
        </w:rPr>
      </w:pPr>
      <w:r w:rsidRPr="00942222">
        <w:rPr>
          <w:i/>
        </w:rPr>
        <w:t>______________________________</w:t>
      </w:r>
    </w:p>
    <w:p w14:paraId="595DF3B8" w14:textId="62CD2924" w:rsidR="00C41F75" w:rsidRPr="00C41F75" w:rsidRDefault="00942222" w:rsidP="00C41F75">
      <w:pPr>
        <w:jc w:val="right"/>
        <w:rPr>
          <w:i/>
          <w:iCs/>
          <w:sz w:val="24"/>
          <w:szCs w:val="24"/>
          <w:vertAlign w:val="superscript"/>
        </w:rPr>
      </w:pPr>
      <w:r w:rsidRPr="00E202CB">
        <w:rPr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p w14:paraId="491186AF" w14:textId="77777777" w:rsidR="00C41F75" w:rsidRPr="00C41F75" w:rsidRDefault="00C41F75" w:rsidP="00C41F75">
      <w:pPr>
        <w:rPr>
          <w:rFonts w:cstheme="minorHAnsi"/>
        </w:rPr>
      </w:pPr>
    </w:p>
    <w:sectPr w:rsidR="00C41F75" w:rsidRPr="00C41F75" w:rsidSect="00C41F7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89F0" w14:textId="77777777" w:rsidR="00CB71F5" w:rsidRDefault="00CB71F5" w:rsidP="00942222">
      <w:pPr>
        <w:spacing w:after="0" w:line="240" w:lineRule="auto"/>
      </w:pPr>
      <w:r>
        <w:separator/>
      </w:r>
    </w:p>
  </w:endnote>
  <w:endnote w:type="continuationSeparator" w:id="0">
    <w:p w14:paraId="41D1CC5E" w14:textId="77777777" w:rsidR="00CB71F5" w:rsidRDefault="00CB71F5" w:rsidP="0094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5784" w14:textId="77777777" w:rsidR="00CB71F5" w:rsidRDefault="00CB71F5" w:rsidP="00942222">
      <w:pPr>
        <w:spacing w:after="0" w:line="240" w:lineRule="auto"/>
      </w:pPr>
      <w:r>
        <w:separator/>
      </w:r>
    </w:p>
  </w:footnote>
  <w:footnote w:type="continuationSeparator" w:id="0">
    <w:p w14:paraId="21008295" w14:textId="77777777" w:rsidR="00CB71F5" w:rsidRDefault="00CB71F5" w:rsidP="00942222">
      <w:pPr>
        <w:spacing w:after="0" w:line="240" w:lineRule="auto"/>
      </w:pPr>
      <w:r>
        <w:continuationSeparator/>
      </w:r>
    </w:p>
  </w:footnote>
  <w:footnote w:id="1">
    <w:p w14:paraId="23161870" w14:textId="118D90A0" w:rsidR="00C41F75" w:rsidRPr="00C41F75" w:rsidRDefault="00C41F7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 w:rsidRPr="00C41F75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2">
    <w:p w14:paraId="7C0E5BCB" w14:textId="4788215F" w:rsidR="00C41F75" w:rsidRDefault="00C41F75">
      <w:pPr>
        <w:pStyle w:val="Tekstprzypisudolnego"/>
      </w:pPr>
      <w:r w:rsidRPr="00C41F75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C41F75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5350988E" w14:textId="77777777" w:rsidR="00942222" w:rsidRPr="00087DE9" w:rsidRDefault="00942222" w:rsidP="009422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  <w:footnote w:id="4">
    <w:p w14:paraId="3BAE1DDF" w14:textId="048CD3AD" w:rsidR="006B6DA9" w:rsidRDefault="006B6D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68568810"/>
      <w:r w:rsidRPr="006B6DA9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2"/>
    </w:p>
  </w:footnote>
  <w:footnote w:id="5">
    <w:p w14:paraId="55F96C28" w14:textId="071F13C0" w:rsidR="00942222" w:rsidRPr="00A56805" w:rsidRDefault="00942222" w:rsidP="0094222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0F95">
        <w:rPr>
          <w:rFonts w:ascii="Arial" w:hAnsi="Arial" w:cs="Arial"/>
          <w:sz w:val="16"/>
          <w:szCs w:val="16"/>
        </w:rPr>
        <w:t>Opisać doświadczenie w sposób potwierdzający spełnianie warunku.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6">
    <w:p w14:paraId="47006919" w14:textId="77026674" w:rsidR="00D13A44" w:rsidRDefault="00D13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166678540"/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3"/>
    </w:p>
  </w:footnote>
  <w:footnote w:id="7">
    <w:p w14:paraId="3A42BDEE" w14:textId="346D6E7E" w:rsidR="00D13A44" w:rsidRDefault="00D13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6DA9" w:rsidRPr="006B6DA9">
        <w:t>Opisać doświadczenie w sposób potwierdzający spełnianie warunku.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C9AAD" w14:textId="5FB1CCC1" w:rsidR="00C41F75" w:rsidRDefault="00C41F75">
    <w:pPr>
      <w:pStyle w:val="Nagwek"/>
    </w:pPr>
    <w:r>
      <w:rPr>
        <w:noProof/>
      </w:rPr>
      <w:drawing>
        <wp:inline distT="0" distB="0" distL="0" distR="0" wp14:anchorId="0C7AD469" wp14:editId="0E72A85E">
          <wp:extent cx="6206490" cy="829310"/>
          <wp:effectExtent l="0" t="0" r="3810" b="8890"/>
          <wp:docPr id="994733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07E44"/>
    <w:multiLevelType w:val="hybridMultilevel"/>
    <w:tmpl w:val="7BBAFF82"/>
    <w:lvl w:ilvl="0" w:tplc="F4B0989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2"/>
    <w:rsid w:val="00057165"/>
    <w:rsid w:val="000D1571"/>
    <w:rsid w:val="00100774"/>
    <w:rsid w:val="002860B3"/>
    <w:rsid w:val="0044377C"/>
    <w:rsid w:val="004858EA"/>
    <w:rsid w:val="006B6DA9"/>
    <w:rsid w:val="009021E1"/>
    <w:rsid w:val="00942222"/>
    <w:rsid w:val="00AB30FD"/>
    <w:rsid w:val="00AE330F"/>
    <w:rsid w:val="00B30118"/>
    <w:rsid w:val="00BB6C0A"/>
    <w:rsid w:val="00BC7D52"/>
    <w:rsid w:val="00C24ED8"/>
    <w:rsid w:val="00C41F75"/>
    <w:rsid w:val="00C60346"/>
    <w:rsid w:val="00CB71F5"/>
    <w:rsid w:val="00CD3C97"/>
    <w:rsid w:val="00D13A44"/>
    <w:rsid w:val="00D357F4"/>
    <w:rsid w:val="00DA3E81"/>
    <w:rsid w:val="00E202CB"/>
    <w:rsid w:val="00E3669D"/>
    <w:rsid w:val="00E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B1598"/>
  <w15:chartTrackingRefBased/>
  <w15:docId w15:val="{AE03D862-29F3-4DE4-A309-E55C61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42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422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4222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2"/>
  </w:style>
  <w:style w:type="paragraph" w:styleId="Stopka">
    <w:name w:val="footer"/>
    <w:basedOn w:val="Normalny"/>
    <w:link w:val="Stopka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2"/>
  </w:style>
  <w:style w:type="paragraph" w:styleId="Akapitzlist">
    <w:name w:val="List Paragraph"/>
    <w:aliases w:val="L1,Numerowanie,Akapit z listą5,T_SZ_List Paragraph,normalny tekst,Akapit z listą BS,Kolorowa lista — akcent 11,lp1,Preambuła,CP-UC,CP-Punkty,Bullet List,List - bullets,Equipment,Bullet 1,List Paragraph Char Char,b1,Figure_name,Ref"/>
    <w:basedOn w:val="Normalny"/>
    <w:link w:val="AkapitzlistZnak"/>
    <w:qFormat/>
    <w:rsid w:val="00C41F75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p1 Znak,Preambuła Znak,CP-UC Znak,CP-Punkty Znak,Bullet List Znak,List - bullets Znak"/>
    <w:link w:val="Akapitzlist"/>
    <w:qFormat/>
    <w:locked/>
    <w:rsid w:val="00C41F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6542-7D0C-4C9F-BB3B-A32ABD19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2024-06-05T09:00:00Z</dcterms:created>
  <dcterms:modified xsi:type="dcterms:W3CDTF">2024-06-06T10:26:00Z</dcterms:modified>
</cp:coreProperties>
</file>