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B5BC" w14:textId="52A86F60" w:rsidR="00A716F5" w:rsidRPr="00ED0157" w:rsidRDefault="00A716F5" w:rsidP="00285355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D0157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A82D76" w:rsidRPr="00ED0157">
        <w:rPr>
          <w:rFonts w:asciiTheme="minorHAnsi" w:hAnsiTheme="minorHAnsi" w:cstheme="minorHAnsi"/>
          <w:bCs/>
          <w:sz w:val="20"/>
          <w:szCs w:val="20"/>
        </w:rPr>
        <w:t>7</w:t>
      </w:r>
      <w:r w:rsidR="009D4F03" w:rsidRPr="00ED0157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62EDE21B" w14:textId="2A6F9C3A" w:rsidR="000E7133" w:rsidRPr="00ED0157" w:rsidRDefault="000E7133" w:rsidP="00E12A0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BD43C79" w14:textId="2BDBCE02" w:rsidR="00A72B05" w:rsidRPr="00ED0157" w:rsidRDefault="00A72B05" w:rsidP="00A72B0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D015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Projekt Umowy</w:t>
      </w:r>
    </w:p>
    <w:p w14:paraId="338B077B" w14:textId="77777777" w:rsidR="00A72B05" w:rsidRPr="00ED0157" w:rsidRDefault="00A72B05" w:rsidP="00A72B0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5AFCE188" w14:textId="373ADBE6" w:rsidR="00A72B05" w:rsidRPr="00ED0157" w:rsidRDefault="00A72B05" w:rsidP="00A72B0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zawarta w ………………………………, w dniu .......................... roku (dalej jako </w:t>
      </w:r>
      <w:r w:rsidRPr="00ED015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Umowa</w:t>
      </w: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) pomiędzy: </w:t>
      </w:r>
    </w:p>
    <w:p w14:paraId="6812E2CA" w14:textId="77777777" w:rsidR="00B52C4F" w:rsidRPr="00ED0157" w:rsidRDefault="00B52C4F" w:rsidP="00A72B0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32650DE7" w14:textId="1F0E070E" w:rsidR="00A72B05" w:rsidRPr="00ED0157" w:rsidRDefault="00882D0E" w:rsidP="00B5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D015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Wojewódzkim Szpitalem Psychiatrycznym im prof. Tadeusza Bilikiewicza z siedzibą w Gdańsku</w:t>
      </w: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 80-282 Gdańsk</w:t>
      </w:r>
      <w:r w:rsidR="00001C1E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ul. Srebrniki 17,</w:t>
      </w:r>
      <w:r w:rsidR="00001C1E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A72B05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wpisan</w:t>
      </w:r>
      <w:r w:rsidR="00001C1E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ym</w:t>
      </w:r>
      <w:r w:rsidR="00A72B05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do Rejestru Stowarzyszeń, innych organizacji społecznych i zawodowych, fundacji oraz samodzielnych publicznych zakładów opieki zdrowotnych prowadzonego przez Sąd Rejonowy </w:t>
      </w:r>
      <w:r w:rsidR="00001C1E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Gdańsk-Północ w Gdańsku, VII Wydział Gospodarczy KRS pod nr KRS 0000052742, REGON 000293462, NIP 957-07-28-045</w:t>
      </w:r>
      <w:r w:rsidR="00B52C4F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, </w:t>
      </w:r>
      <w:r w:rsidR="00A72B05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reprezentowan</w:t>
      </w:r>
      <w:r w:rsidR="00001C1E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ym</w:t>
      </w:r>
      <w:r w:rsidR="00A72B05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przez: </w:t>
      </w:r>
    </w:p>
    <w:p w14:paraId="78315E3A" w14:textId="77777777" w:rsidR="00B52C4F" w:rsidRPr="00ED0157" w:rsidRDefault="00B52C4F" w:rsidP="00B5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9D3152E" w14:textId="110904FF" w:rsidR="00A72B05" w:rsidRPr="00ED0157" w:rsidRDefault="00A72B05" w:rsidP="00B5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Pana </w:t>
      </w:r>
      <w:r w:rsidR="00001C1E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dr n. ekon. Mariusza Kaszubowskiego </w:t>
      </w:r>
      <w:r w:rsidR="00B52C4F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–</w:t>
      </w:r>
      <w:r w:rsidR="00001C1E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Dyrektora</w:t>
      </w:r>
    </w:p>
    <w:p w14:paraId="1D226D48" w14:textId="77777777" w:rsidR="00B52C4F" w:rsidRPr="00ED0157" w:rsidRDefault="00B52C4F" w:rsidP="00B5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1E083BD" w14:textId="523C449D" w:rsidR="00A72B05" w:rsidRPr="00ED0157" w:rsidRDefault="00A72B05" w:rsidP="00B5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zwanym w dalszej części Umowy </w:t>
      </w:r>
      <w:r w:rsidRPr="00ED015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Zamawiającym</w:t>
      </w: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, </w:t>
      </w:r>
    </w:p>
    <w:p w14:paraId="7D2AD76D" w14:textId="77777777" w:rsidR="00A72B05" w:rsidRPr="00ED0157" w:rsidRDefault="00A72B05" w:rsidP="00B5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 </w:t>
      </w:r>
    </w:p>
    <w:p w14:paraId="5AF3F2EB" w14:textId="5EF49A1B" w:rsidR="00001C1E" w:rsidRPr="00ED0157" w:rsidRDefault="00001C1E" w:rsidP="00B5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0157">
        <w:rPr>
          <w:rFonts w:asciiTheme="minorHAnsi" w:hAnsiTheme="minorHAnsi" w:cstheme="minorHAnsi"/>
          <w:sz w:val="20"/>
          <w:szCs w:val="20"/>
        </w:rPr>
        <w:t>........................................ z siedzibą w ........................... przy ul. ..................................... wpisaną do Rejestru Przedsiębiorców prowadzonego przez Sąd Rejonowy ..............................................., … Wydział Gospodarczy KRS pod nr KRS ........................., REGON..................................., NIP.............................................., reprezentowaną przez</w:t>
      </w:r>
    </w:p>
    <w:p w14:paraId="68C8E74E" w14:textId="77777777" w:rsidR="0088510A" w:rsidRPr="00ED0157" w:rsidRDefault="0088510A" w:rsidP="00B5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D31812" w14:textId="3EE3C901" w:rsidR="00001C1E" w:rsidRPr="00ED0157" w:rsidRDefault="00001C1E" w:rsidP="00B5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01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</w:p>
    <w:p w14:paraId="43A2FDEF" w14:textId="77777777" w:rsidR="0088510A" w:rsidRPr="00ED0157" w:rsidRDefault="0088510A" w:rsidP="00B5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8A631C" w14:textId="7E5E91F2" w:rsidR="00A72B05" w:rsidRPr="00ED0157" w:rsidRDefault="00A72B05" w:rsidP="00A72B0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zwanym w dalszej części Umowy </w:t>
      </w:r>
      <w:r w:rsidRPr="00ED015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Wykonawcą. </w:t>
      </w:r>
    </w:p>
    <w:p w14:paraId="0D11DF5D" w14:textId="77777777" w:rsidR="0088510A" w:rsidRPr="00ED0157" w:rsidRDefault="0088510A" w:rsidP="00A72B0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54F2ADAA" w14:textId="43356AE2" w:rsidR="00C07304" w:rsidRPr="00ED0157" w:rsidRDefault="00A72B05" w:rsidP="00A72B0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Zamawiający i Wykonawca zwani będą w dalszej części Umowy łącznie Stronami.</w:t>
      </w:r>
    </w:p>
    <w:p w14:paraId="7352378A" w14:textId="3078FFCE" w:rsidR="00A72B05" w:rsidRPr="00ED0157" w:rsidRDefault="00A72B05" w:rsidP="00A72B0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030A3BDE" w14:textId="65F62E3E" w:rsidR="00A72B05" w:rsidRPr="00ED0157" w:rsidRDefault="00A72B05" w:rsidP="006B71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D015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Preambuła</w:t>
      </w:r>
    </w:p>
    <w:p w14:paraId="1B4C8483" w14:textId="13E0C459" w:rsidR="008878F5" w:rsidRPr="00ED0157" w:rsidRDefault="00A72B05" w:rsidP="008878F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Umowa niniejsza zawarta została na skutek przeprowadzonego postępowania o udzielenie </w:t>
      </w:r>
      <w:r w:rsidR="00E11D7F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zamówienia publicznego w trybie podstawowym </w:t>
      </w:r>
      <w:r w:rsidR="00A82D76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art. 275 pkt. 1 ustawy z dnia 11 września 2019 r. Prawo zamówień publicznych (t.j. Dz. U. z 2021 r. poz. 1129 ze zm.; dalej jako ustawa Pzp)</w:t>
      </w:r>
      <w:r w:rsidR="00E11D7F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postępowanie </w:t>
      </w:r>
      <w:r w:rsidR="0013758E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znaku sprawy</w:t>
      </w: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6B719A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Adm </w:t>
      </w:r>
      <w:r w:rsidR="00091409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</w:t>
      </w:r>
      <w:r w:rsidR="00A82D76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9</w:t>
      </w:r>
      <w:r w:rsidR="006B719A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/2022</w:t>
      </w:r>
      <w:r w:rsidR="0013758E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pn. </w:t>
      </w:r>
      <w:r w:rsidR="008878F5"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Dostawa sprzętu i oprogramowania podnoszącego poziom cyberbezpieczeństwa systemów teleinformatycznych wykorzystywanych  do udzielania świadczeń opieki zdrowotnej.</w:t>
      </w:r>
    </w:p>
    <w:p w14:paraId="3AA7604E" w14:textId="6184611E" w:rsidR="00A72B05" w:rsidRPr="00ED0157" w:rsidRDefault="00A72B05" w:rsidP="00A82D7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0AA8CC54" w14:textId="77777777" w:rsidR="00E342DE" w:rsidRPr="007A1F4D" w:rsidRDefault="00E342DE" w:rsidP="007A1F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A1F4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1</w:t>
      </w:r>
    </w:p>
    <w:p w14:paraId="08B3580F" w14:textId="77777777" w:rsidR="00E342DE" w:rsidRPr="007A1F4D" w:rsidRDefault="00E342DE" w:rsidP="007A1F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A1F4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Przedmiot umowy</w:t>
      </w:r>
    </w:p>
    <w:p w14:paraId="26B74A6F" w14:textId="34F23AFC" w:rsidR="00E342DE" w:rsidRPr="007A1F4D" w:rsidRDefault="00E342DE" w:rsidP="007A1F4D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A1F4D">
        <w:rPr>
          <w:rFonts w:asciiTheme="minorHAnsi" w:eastAsia="CIDFont+F1" w:hAnsiTheme="minorHAnsi" w:cstheme="minorHAnsi"/>
          <w:color w:val="000000"/>
        </w:rPr>
        <w:t xml:space="preserve">Przedmiotem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7A1F4D">
        <w:rPr>
          <w:rFonts w:asciiTheme="minorHAnsi" w:eastAsia="CIDFont+F1" w:hAnsiTheme="minorHAnsi" w:cstheme="minorHAnsi"/>
          <w:color w:val="000000"/>
        </w:rPr>
        <w:t xml:space="preserve">mowy jest </w:t>
      </w:r>
      <w:r w:rsidRPr="007A1F4D">
        <w:rPr>
          <w:rFonts w:asciiTheme="minorHAnsi" w:hAnsiTheme="minorHAnsi" w:cstheme="minorHAnsi"/>
          <w:color w:val="000000"/>
        </w:rPr>
        <w:t>dostawa sprzętu i oprogramowania podnoszącego poziom cyberbezpieczeństwa</w:t>
      </w:r>
      <w:r w:rsidR="007A1F4D" w:rsidRPr="007A1F4D">
        <w:rPr>
          <w:rFonts w:asciiTheme="minorHAnsi" w:hAnsiTheme="minorHAnsi" w:cstheme="minorHAnsi"/>
          <w:color w:val="000000"/>
        </w:rPr>
        <w:t xml:space="preserve"> </w:t>
      </w:r>
      <w:r w:rsidRPr="007A1F4D">
        <w:rPr>
          <w:rFonts w:asciiTheme="minorHAnsi" w:hAnsiTheme="minorHAnsi" w:cstheme="minorHAnsi"/>
          <w:color w:val="000000"/>
        </w:rPr>
        <w:t xml:space="preserve">systemów teleinformatycznych wykorzystywanych do udzielania świadczeń opieki zdrowotnej </w:t>
      </w:r>
      <w:r w:rsidRPr="007A1F4D">
        <w:rPr>
          <w:rFonts w:asciiTheme="minorHAnsi" w:eastAsia="CIDFont+F1" w:hAnsiTheme="minorHAnsi" w:cstheme="minorHAnsi"/>
          <w:color w:val="000000"/>
        </w:rPr>
        <w:t>szczegółowo</w:t>
      </w:r>
      <w:r w:rsidR="007A1F4D" w:rsidRPr="007A1F4D">
        <w:rPr>
          <w:rFonts w:asciiTheme="minorHAnsi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 xml:space="preserve">opisanych w zał. nr </w:t>
      </w:r>
      <w:r w:rsidR="007A1F4D" w:rsidRPr="007A1F4D">
        <w:rPr>
          <w:rFonts w:asciiTheme="minorHAnsi" w:eastAsia="CIDFont+F1" w:hAnsiTheme="minorHAnsi" w:cstheme="minorHAnsi"/>
          <w:color w:val="000000"/>
        </w:rPr>
        <w:t>2</w:t>
      </w:r>
      <w:r w:rsidRPr="007A1F4D">
        <w:rPr>
          <w:rFonts w:asciiTheme="minorHAnsi" w:eastAsia="CIDFont+F1" w:hAnsiTheme="minorHAnsi" w:cstheme="minorHAnsi"/>
          <w:color w:val="000000"/>
        </w:rPr>
        <w:t xml:space="preserve"> do SWZ (</w:t>
      </w:r>
      <w:r w:rsidR="007A1F4D" w:rsidRPr="007A1F4D">
        <w:rPr>
          <w:rFonts w:asciiTheme="minorHAnsi" w:eastAsia="CIDFont+F1" w:hAnsiTheme="minorHAnsi" w:cstheme="minorHAnsi"/>
          <w:color w:val="000000"/>
        </w:rPr>
        <w:t>O</w:t>
      </w:r>
      <w:r w:rsidRPr="007A1F4D">
        <w:rPr>
          <w:rFonts w:asciiTheme="minorHAnsi" w:eastAsia="CIDFont+F1" w:hAnsiTheme="minorHAnsi" w:cstheme="minorHAnsi"/>
          <w:color w:val="000000"/>
        </w:rPr>
        <w:t xml:space="preserve">pis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7A1F4D">
        <w:rPr>
          <w:rFonts w:asciiTheme="minorHAnsi" w:eastAsia="CIDFont+F1" w:hAnsiTheme="minorHAnsi" w:cstheme="minorHAnsi"/>
          <w:color w:val="000000"/>
        </w:rPr>
        <w:t>rzedmiotu</w:t>
      </w:r>
      <w:r w:rsidR="00894D32">
        <w:rPr>
          <w:rFonts w:asciiTheme="minorHAnsi" w:eastAsia="CIDFont+F1" w:hAnsiTheme="minorHAnsi" w:cstheme="minorHAnsi"/>
          <w:color w:val="000000"/>
        </w:rPr>
        <w:t xml:space="preserve"> Z</w:t>
      </w:r>
      <w:r w:rsidRPr="007A1F4D">
        <w:rPr>
          <w:rFonts w:asciiTheme="minorHAnsi" w:eastAsia="CIDFont+F1" w:hAnsiTheme="minorHAnsi" w:cstheme="minorHAnsi"/>
          <w:color w:val="000000"/>
        </w:rPr>
        <w:t>amówienia), który jest załącznikiem nr 1 do</w:t>
      </w:r>
      <w:r w:rsidR="007A1F4D" w:rsidRPr="007A1F4D">
        <w:rPr>
          <w:rFonts w:asciiTheme="minorHAnsi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>niniejszej Umowy.</w:t>
      </w:r>
    </w:p>
    <w:p w14:paraId="52FD6146" w14:textId="2FE283B3" w:rsidR="00E342DE" w:rsidRPr="007A1F4D" w:rsidRDefault="00E342DE" w:rsidP="007A1F4D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7A1F4D">
        <w:rPr>
          <w:rFonts w:asciiTheme="minorHAnsi" w:eastAsia="CIDFont+F1" w:hAnsiTheme="minorHAnsi" w:cstheme="minorHAnsi"/>
          <w:color w:val="000000"/>
        </w:rPr>
        <w:t>Wykonawca zobowiązany jest do kompleksowej realizacji przedmiotu zamówienia zgodnie z wymaganiami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 xml:space="preserve">niniejszej </w:t>
      </w:r>
      <w:r w:rsidR="005753F7">
        <w:rPr>
          <w:rFonts w:asciiTheme="minorHAnsi" w:eastAsia="CIDFont+F1" w:hAnsiTheme="minorHAnsi" w:cstheme="minorHAnsi"/>
          <w:color w:val="000000"/>
        </w:rPr>
        <w:t>U</w:t>
      </w:r>
      <w:r w:rsidRPr="007A1F4D">
        <w:rPr>
          <w:rFonts w:asciiTheme="minorHAnsi" w:eastAsia="CIDFont+F1" w:hAnsiTheme="minorHAnsi" w:cstheme="minorHAnsi"/>
          <w:color w:val="000000"/>
        </w:rPr>
        <w:t xml:space="preserve">mowy oraz załącznika nr </w:t>
      </w:r>
      <w:r w:rsidR="007A1F4D" w:rsidRPr="007A1F4D">
        <w:rPr>
          <w:rFonts w:asciiTheme="minorHAnsi" w:eastAsia="CIDFont+F1" w:hAnsiTheme="minorHAnsi" w:cstheme="minorHAnsi"/>
          <w:color w:val="000000"/>
        </w:rPr>
        <w:t>1</w:t>
      </w:r>
      <w:r w:rsidRPr="007A1F4D">
        <w:rPr>
          <w:rFonts w:asciiTheme="minorHAnsi" w:eastAsia="CIDFont+F1" w:hAnsiTheme="minorHAnsi" w:cstheme="minorHAnsi"/>
          <w:color w:val="000000"/>
        </w:rPr>
        <w:t xml:space="preserve"> do </w:t>
      </w:r>
      <w:r w:rsidR="005753F7">
        <w:rPr>
          <w:rFonts w:asciiTheme="minorHAnsi" w:eastAsia="CIDFont+F1" w:hAnsiTheme="minorHAnsi" w:cstheme="minorHAnsi"/>
          <w:color w:val="000000"/>
        </w:rPr>
        <w:t>U</w:t>
      </w:r>
      <w:r w:rsidRPr="007A1F4D">
        <w:rPr>
          <w:rFonts w:asciiTheme="minorHAnsi" w:eastAsia="CIDFont+F1" w:hAnsiTheme="minorHAnsi" w:cstheme="minorHAnsi"/>
          <w:color w:val="000000"/>
        </w:rPr>
        <w:t xml:space="preserve">mowy w taki sposób, aby zrealizowany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7A1F4D">
        <w:rPr>
          <w:rFonts w:asciiTheme="minorHAnsi" w:eastAsia="CIDFont+F1" w:hAnsiTheme="minorHAnsi" w:cstheme="minorHAnsi"/>
          <w:color w:val="000000"/>
        </w:rPr>
        <w:t xml:space="preserve">rzedmiot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7A1F4D">
        <w:rPr>
          <w:rFonts w:asciiTheme="minorHAnsi" w:eastAsia="CIDFont+F1" w:hAnsiTheme="minorHAnsi" w:cstheme="minorHAnsi"/>
          <w:color w:val="000000"/>
        </w:rPr>
        <w:t>mowy był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>gotowy do użycia bez dodatkowych inwestycji Zamawiającego (tj. bez konieczności dokonywania przez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>Zamawiającego dodatkowych zakupów lub nabywania dodatkowych usług w zakresie przedmiotu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>zamówienia).</w:t>
      </w:r>
    </w:p>
    <w:p w14:paraId="6F77DFD5" w14:textId="1F6104EB" w:rsidR="00E342DE" w:rsidRPr="007A1F4D" w:rsidRDefault="00E342DE" w:rsidP="007A1F4D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7A1F4D">
        <w:rPr>
          <w:rFonts w:asciiTheme="minorHAnsi" w:eastAsia="CIDFont+F1" w:hAnsiTheme="minorHAnsi" w:cstheme="minorHAnsi"/>
          <w:color w:val="000000"/>
        </w:rPr>
        <w:t>W celu uniknięcia wszelkich wątpliwości strony zgodnie ustalają, że dla prawidłowej realizacji przez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 xml:space="preserve">Wykonawcę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7A1F4D">
        <w:rPr>
          <w:rFonts w:asciiTheme="minorHAnsi" w:eastAsia="CIDFont+F1" w:hAnsiTheme="minorHAnsi" w:cstheme="minorHAnsi"/>
          <w:color w:val="000000"/>
        </w:rPr>
        <w:t xml:space="preserve">rzedmiotu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7A1F4D">
        <w:rPr>
          <w:rFonts w:asciiTheme="minorHAnsi" w:eastAsia="CIDFont+F1" w:hAnsiTheme="minorHAnsi" w:cstheme="minorHAnsi"/>
          <w:color w:val="000000"/>
        </w:rPr>
        <w:t>mowy, o którym mowa w ust. 1 i 2, Wykonawca jest zobowiązany wykonać wszelkie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>dostawy i prace opisane w Opisie Przedmiotu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>Zamówienia oraz wszelkie inne prace, czynności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>choćby nie zostały wyszczególnione w Opisie Przedmiotu Zamówienia, jeżeli są one konieczne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 xml:space="preserve">do prawidłowej realizacji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7A1F4D">
        <w:rPr>
          <w:rFonts w:asciiTheme="minorHAnsi" w:eastAsia="CIDFont+F1" w:hAnsiTheme="minorHAnsi" w:cstheme="minorHAnsi"/>
          <w:color w:val="000000"/>
        </w:rPr>
        <w:t xml:space="preserve">rzedmiotu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7A1F4D">
        <w:rPr>
          <w:rFonts w:asciiTheme="minorHAnsi" w:eastAsia="CIDFont+F1" w:hAnsiTheme="minorHAnsi" w:cstheme="minorHAnsi"/>
          <w:color w:val="000000"/>
        </w:rPr>
        <w:t>mowy z punktu widzenia celu, któremu realizowana inwestycja ma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>służyć.</w:t>
      </w:r>
    </w:p>
    <w:p w14:paraId="05E5009C" w14:textId="3C10D54F" w:rsidR="00E342DE" w:rsidRPr="007A1F4D" w:rsidRDefault="00E342DE" w:rsidP="007A1F4D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7A1F4D">
        <w:rPr>
          <w:rFonts w:asciiTheme="minorHAnsi" w:eastAsia="CIDFont+F1" w:hAnsiTheme="minorHAnsi" w:cstheme="minorHAnsi"/>
          <w:color w:val="000000"/>
        </w:rPr>
        <w:t xml:space="preserve">Wykonawca może powierzyć wykonanie części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7A1F4D">
        <w:rPr>
          <w:rFonts w:asciiTheme="minorHAnsi" w:eastAsia="CIDFont+F1" w:hAnsiTheme="minorHAnsi" w:cstheme="minorHAnsi"/>
          <w:color w:val="000000"/>
        </w:rPr>
        <w:t>rzedmiotu Umowy Podwykonawcom. Wykonawca wykona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 xml:space="preserve">przy udziale Podwykonawców następujące części zamówienia …./ wykona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7A1F4D">
        <w:rPr>
          <w:rFonts w:asciiTheme="minorHAnsi" w:eastAsia="CIDFont+F1" w:hAnsiTheme="minorHAnsi" w:cstheme="minorHAnsi"/>
          <w:color w:val="000000"/>
        </w:rPr>
        <w:t xml:space="preserve">rzedmiot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7A1F4D">
        <w:rPr>
          <w:rFonts w:asciiTheme="minorHAnsi" w:eastAsia="CIDFont+F1" w:hAnsiTheme="minorHAnsi" w:cstheme="minorHAnsi"/>
          <w:color w:val="000000"/>
        </w:rPr>
        <w:t>mowy samodzielnie.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>Wykonawca jest odpowiedzialny za działania lub zaniechania Podwykonawców, dalszych Podwykonawców,</w:t>
      </w:r>
      <w:r w:rsidR="007A1F4D" w:rsidRPr="007A1F4D">
        <w:rPr>
          <w:rFonts w:asciiTheme="minorHAnsi" w:eastAsia="CIDFont+F1" w:hAnsiTheme="minorHAnsi" w:cstheme="minorHAnsi"/>
          <w:color w:val="000000"/>
        </w:rPr>
        <w:t xml:space="preserve"> </w:t>
      </w:r>
      <w:r w:rsidRPr="007A1F4D">
        <w:rPr>
          <w:rFonts w:asciiTheme="minorHAnsi" w:eastAsia="CIDFont+F1" w:hAnsiTheme="minorHAnsi" w:cstheme="minorHAnsi"/>
          <w:color w:val="000000"/>
        </w:rPr>
        <w:t>ich przedstawicieli lub pracowników, jak za własne działania lub zaniechania</w:t>
      </w:r>
      <w:r w:rsidRPr="007A1F4D">
        <w:rPr>
          <w:rFonts w:asciiTheme="minorHAnsi" w:hAnsiTheme="minorHAnsi" w:cstheme="minorHAnsi"/>
          <w:color w:val="000000"/>
        </w:rPr>
        <w:t>.</w:t>
      </w:r>
    </w:p>
    <w:p w14:paraId="61BE8578" w14:textId="77777777" w:rsidR="007A1F4D" w:rsidRDefault="007A1F4D" w:rsidP="00E342D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3D5509BC" w14:textId="72B696A7" w:rsidR="00E342DE" w:rsidRPr="007A1F4D" w:rsidRDefault="00E342DE" w:rsidP="007A1F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A1F4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2</w:t>
      </w:r>
    </w:p>
    <w:p w14:paraId="02633975" w14:textId="77777777" w:rsidR="00E342DE" w:rsidRPr="007A1F4D" w:rsidRDefault="00E342DE" w:rsidP="007A1F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A1F4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Sposób wykonania umowy</w:t>
      </w:r>
    </w:p>
    <w:p w14:paraId="1976C42A" w14:textId="46443AC8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 xml:space="preserve">Wykonawca zobowiązuje się do realizacji </w:t>
      </w:r>
      <w:r w:rsidR="005753F7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 z należytą starannością i ponosi odpowiedzialność za</w:t>
      </w:r>
      <w:r w:rsidR="00860895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kompletne, rzetelne i terminowe wykonanie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04444D">
        <w:rPr>
          <w:rFonts w:asciiTheme="minorHAnsi" w:eastAsia="CIDFont+F1" w:hAnsiTheme="minorHAnsi" w:cstheme="minorHAnsi"/>
          <w:color w:val="000000"/>
        </w:rPr>
        <w:t xml:space="preserve">rzedmiotu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mowy.</w:t>
      </w:r>
    </w:p>
    <w:p w14:paraId="736B8711" w14:textId="26741FD8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>Zamawiający zobowiązuje się, do współdziałania z Wykonawcą oraz w zakresie od niego zależnym, do</w:t>
      </w:r>
      <w:r w:rsidR="00860895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zapewnienia Wykonawcy warunków do sprawnej i zgodnej z zasadami wynikającymi z niniejszej </w:t>
      </w:r>
      <w:r w:rsidR="005753F7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</w:t>
      </w:r>
      <w:r w:rsidR="00860895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realizacji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04444D">
        <w:rPr>
          <w:rFonts w:asciiTheme="minorHAnsi" w:eastAsia="CIDFont+F1" w:hAnsiTheme="minorHAnsi" w:cstheme="minorHAnsi"/>
          <w:color w:val="000000"/>
        </w:rPr>
        <w:t xml:space="preserve">rzedmiotu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mowy.</w:t>
      </w:r>
    </w:p>
    <w:p w14:paraId="75AA51A5" w14:textId="3A5EBFFB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lastRenderedPageBreak/>
        <w:t xml:space="preserve">Wykonawca oświadcza, że dostarczony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04444D">
        <w:rPr>
          <w:rFonts w:asciiTheme="minorHAnsi" w:eastAsia="CIDFont+F1" w:hAnsiTheme="minorHAnsi" w:cstheme="minorHAnsi"/>
          <w:color w:val="000000"/>
        </w:rPr>
        <w:t xml:space="preserve">rzedmiot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 wskazany w § 1 ust. 1 będzie fabrycznie nowy,</w:t>
      </w:r>
      <w:r w:rsidR="00860895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nieużywany i nie obciążony prawami osób trzecich jest wolny od wszelkich wad fizycznych i prawnych i</w:t>
      </w:r>
      <w:r w:rsidR="00860895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spełnia wszelkie normy i parametry określone przez prawo polskie oraz przez prawo Unii Europejskiej.</w:t>
      </w:r>
    </w:p>
    <w:p w14:paraId="42327E7B" w14:textId="78C7A0AF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>Wykonawca zobowiązany jest dostarczyć przedmiot zamówienia na własny koszt i ryzyko, do siedziby</w:t>
      </w:r>
      <w:r w:rsidR="00860895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Zamawiającego, tj. do miejsc wskazanych przez Zamawiającego zlokalizowanych na terenie </w:t>
      </w:r>
      <w:r w:rsidR="00860895" w:rsidRPr="0004444D">
        <w:rPr>
          <w:rFonts w:asciiTheme="minorHAnsi" w:eastAsia="CIDFont+F1" w:hAnsiTheme="minorHAnsi" w:cstheme="minorHAnsi"/>
          <w:color w:val="000000"/>
        </w:rPr>
        <w:t>Wojewódzkiego Szpitala Psychiatrycznego im. prof. Tadeusza Bilikiewicza w Gdańsku przy ul. Srebrniki 17.</w:t>
      </w:r>
    </w:p>
    <w:p w14:paraId="4ADEE47B" w14:textId="13B3D85E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 xml:space="preserve">W terminie realizacji </w:t>
      </w:r>
      <w:r w:rsidR="00FD55FA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 określonym w § 5 Wykonawca ma obowiązek przeszkolić personel</w:t>
      </w:r>
      <w:r w:rsidR="00860895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Zamawiającego zgodnie z</w:t>
      </w:r>
      <w:r w:rsidR="00860895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wymogami określonymi w </w:t>
      </w:r>
      <w:r w:rsidR="00860895" w:rsidRPr="0004444D">
        <w:rPr>
          <w:rFonts w:asciiTheme="minorHAnsi" w:eastAsia="CIDFont+F1" w:hAnsiTheme="minorHAnsi" w:cstheme="minorHAnsi"/>
          <w:color w:val="000000"/>
        </w:rPr>
        <w:t>O</w:t>
      </w:r>
      <w:r w:rsidRPr="0004444D">
        <w:rPr>
          <w:rFonts w:asciiTheme="minorHAnsi" w:eastAsia="CIDFont+F1" w:hAnsiTheme="minorHAnsi" w:cstheme="minorHAnsi"/>
          <w:color w:val="000000"/>
        </w:rPr>
        <w:t>pisie przedmiotu zamówienia</w:t>
      </w:r>
      <w:r w:rsidR="00860895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stanowiącym załącznik nr 1 do </w:t>
      </w:r>
      <w:r w:rsidR="00FD55FA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mowy.</w:t>
      </w:r>
    </w:p>
    <w:p w14:paraId="0CE9A865" w14:textId="3255AC31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>Wykonawca powiadomi Zamawiającego o planowanym terminie realizacji przedmiotu zamówienia, tj. w</w:t>
      </w:r>
      <w:r w:rsidR="00860895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zakresie dostawy,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instalacji, wdrożenia oraz szkolenia personelu Zamawiającego z minimum 2 dniowym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wyprzedzeniem. Zamawiający zastrzega, że prace w siedzibie Zamawiającego mogą być realizowane w dni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robocze – tj. od poniedziałku do piątku w godz. od 7:00 do 14:35.</w:t>
      </w:r>
    </w:p>
    <w:p w14:paraId="4B55F004" w14:textId="785E1084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 xml:space="preserve">W ramach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04444D">
        <w:rPr>
          <w:rFonts w:asciiTheme="minorHAnsi" w:eastAsia="CIDFont+F1" w:hAnsiTheme="minorHAnsi" w:cstheme="minorHAnsi"/>
          <w:color w:val="000000"/>
        </w:rPr>
        <w:t>rzedmiotu Umowy Wykonawca zobowiązuje się dostarczyć Zamawiającemu także wszelkie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wymagane dokumenty dotyczące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04444D">
        <w:rPr>
          <w:rFonts w:asciiTheme="minorHAnsi" w:eastAsia="CIDFont+F1" w:hAnsiTheme="minorHAnsi" w:cstheme="minorHAnsi"/>
          <w:color w:val="000000"/>
        </w:rPr>
        <w:t>rzedmiotu Umowy, określone szczegółowo w opisie przedmiotu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zamówienia.</w:t>
      </w:r>
    </w:p>
    <w:p w14:paraId="401FF208" w14:textId="367B921C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 xml:space="preserve">Wszelkie koszty związane z realizacją przedmiotu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mowy, tj. m.in.: dostawy, transportu oraz przepisane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prawem podatki, akcyzę, opłaty celne i graniczne, zainstalowanie i uruchomienie oprogramowania oraz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infrastruktury sprzętowej, spoczywają na Wykonawcy.</w:t>
      </w:r>
    </w:p>
    <w:p w14:paraId="7F4CABC4" w14:textId="79F67956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>Zamawiający wymaga, aby serwis gwarancyjny wykonywany był wyłącznie przez producenta lub firmy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posiadające autoryzację producenta sprzętu.</w:t>
      </w:r>
    </w:p>
    <w:p w14:paraId="4D20B596" w14:textId="5DA4BC78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>Wykonawca ponosi pełną odpowiedzialność za utratę lub wszelkie uszkodzenia przedmiotu zamówienia do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czasu jego odbioru przez Zamawiającego, z wyłączeniem sytuacji, gdy do utraty lub uszkodzenia sprzętu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doszło w okresie pomiędzy dostawą sprzętu do Zamawiającego a sporządzenie</w:t>
      </w:r>
      <w:r w:rsidR="0004444D" w:rsidRPr="0004444D">
        <w:rPr>
          <w:rFonts w:asciiTheme="minorHAnsi" w:eastAsia="CIDFont+F1" w:hAnsiTheme="minorHAnsi" w:cstheme="minorHAnsi"/>
          <w:color w:val="000000"/>
        </w:rPr>
        <w:t>m</w:t>
      </w:r>
      <w:r w:rsidRPr="0004444D">
        <w:rPr>
          <w:rFonts w:asciiTheme="minorHAnsi" w:eastAsia="CIDFont+F1" w:hAnsiTheme="minorHAnsi" w:cstheme="minorHAnsi"/>
          <w:color w:val="000000"/>
        </w:rPr>
        <w:t xml:space="preserve"> protokołu odbioru.</w:t>
      </w:r>
    </w:p>
    <w:p w14:paraId="092AB3A1" w14:textId="47572C84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>Wykonawca zobowiązany jest do niezwłocznego informowania Zamawiającego o każdej zmianie adresu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swej siedziby, o zmianie osoby wskazanej w ofercie jako wyznaczonej do współpracy z Zamawiającym przy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realizacji niniejszej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 (w tym także w zakresie podanych danych kontaktowych tej osoby) i o każdej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innej zmianie w działalności Wykonawcy, mogącej mieć wpływ na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realizację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mowy. W przypadku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niedopełnienia obowiązku, o którym mowa w zdaniu pierwszym Wykonawcę będą obciążać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wszelkie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ewentualne skutki, mogące wyniknąć z tego zaniechania.</w:t>
      </w:r>
    </w:p>
    <w:p w14:paraId="77E35FE5" w14:textId="007A6AB1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>Wykonawca zobowiązuje się informować Zamawiającego o wszystkich okolicznościach dotyczących swojej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sytuacji mających wpływ na wykonywanie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mowy, a w szczególności o wszczęciu postępowania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likwidacyjnego, upadłościowego, złożenia wniosku o zawieszenie działalności gospodarczej lub o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wykreślenie z rejestru przedsiębiorców. Wykonawca zobowiązuje się do poinformowania Zamawiającego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nie później niż w terminie 7 dni od dnia zaistnienia ww. faktów</w:t>
      </w:r>
      <w:r w:rsidR="0004444D" w:rsidRPr="0004444D">
        <w:rPr>
          <w:rFonts w:asciiTheme="minorHAnsi" w:eastAsia="CIDFont+F1" w:hAnsiTheme="minorHAnsi" w:cstheme="minorHAnsi"/>
          <w:color w:val="000000"/>
        </w:rPr>
        <w:t>.</w:t>
      </w:r>
    </w:p>
    <w:p w14:paraId="6B49BC8C" w14:textId="1E9371BF" w:rsidR="00E342DE" w:rsidRPr="0004444D" w:rsidRDefault="00E342DE" w:rsidP="00AB572F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4444D">
        <w:rPr>
          <w:rFonts w:asciiTheme="minorHAnsi" w:eastAsia="CIDFont+F1" w:hAnsiTheme="minorHAnsi" w:cstheme="minorHAnsi"/>
          <w:color w:val="000000"/>
        </w:rPr>
        <w:t>Wykonawca zobowiązuje się do utrzymania w tajemnicy wszelkich danych o Zamawiającym oraz innych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 xml:space="preserve">informacji, jakie uzyskał w związku z realizacją niniejszej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04444D">
        <w:rPr>
          <w:rFonts w:asciiTheme="minorHAnsi" w:eastAsia="CIDFont+F1" w:hAnsiTheme="minorHAnsi" w:cstheme="minorHAnsi"/>
          <w:color w:val="000000"/>
        </w:rPr>
        <w:t>mowy, bez względu na sposób i formę ich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utrwalenia i przekazania, z wyłączeniem informacji, które są powszechnie znane, a w szczególności zostały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podane do publicznej wiadomości przez Zamawiającego lub jeżeli obowiązek ich ujawnienia wynikać będzie</w:t>
      </w:r>
      <w:r w:rsidR="0004444D" w:rsidRPr="0004444D">
        <w:rPr>
          <w:rFonts w:asciiTheme="minorHAnsi" w:eastAsia="CIDFont+F1" w:hAnsiTheme="minorHAnsi" w:cstheme="minorHAnsi"/>
          <w:color w:val="000000"/>
        </w:rPr>
        <w:t xml:space="preserve"> </w:t>
      </w:r>
      <w:r w:rsidRPr="0004444D">
        <w:rPr>
          <w:rFonts w:asciiTheme="minorHAnsi" w:eastAsia="CIDFont+F1" w:hAnsiTheme="minorHAnsi" w:cstheme="minorHAnsi"/>
          <w:color w:val="000000"/>
        </w:rPr>
        <w:t>z bezwzględnie obowiązujących przepisów prawa, w tym żądania uprawnionych organów.</w:t>
      </w:r>
    </w:p>
    <w:p w14:paraId="4A6B5AD8" w14:textId="77777777" w:rsidR="009C17C9" w:rsidRDefault="009C17C9" w:rsidP="000444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06D33CE0" w14:textId="2C5816B1" w:rsidR="00E342DE" w:rsidRPr="0004444D" w:rsidRDefault="00E342DE" w:rsidP="000444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04444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3</w:t>
      </w:r>
    </w:p>
    <w:p w14:paraId="70D31425" w14:textId="77777777" w:rsidR="00E342DE" w:rsidRPr="0004444D" w:rsidRDefault="00E342DE" w:rsidP="000444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04444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Odbiór zamówienia</w:t>
      </w:r>
    </w:p>
    <w:p w14:paraId="1C486899" w14:textId="4B787A50" w:rsidR="00E342DE" w:rsidRPr="00A84371" w:rsidRDefault="00E342DE" w:rsidP="0079615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A84371">
        <w:rPr>
          <w:rFonts w:asciiTheme="minorHAnsi" w:eastAsia="CIDFont+F1" w:hAnsiTheme="minorHAnsi" w:cstheme="minorHAnsi"/>
          <w:color w:val="000000"/>
        </w:rPr>
        <w:t>Wydanie przedmiotu zamówienia, o którym mowa w § 1 Umowy nastąpi na podstawie protokołu zdawczoodbiorczego,</w:t>
      </w:r>
      <w:r w:rsidR="00AB572F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poprzedzonego wcześniejszym sprawdzenie</w:t>
      </w:r>
      <w:r w:rsidR="00E00877" w:rsidRPr="00A84371">
        <w:rPr>
          <w:rFonts w:asciiTheme="minorHAnsi" w:eastAsia="CIDFont+F1" w:hAnsiTheme="minorHAnsi" w:cstheme="minorHAnsi"/>
          <w:color w:val="000000"/>
        </w:rPr>
        <w:t>m</w:t>
      </w:r>
      <w:r w:rsidRPr="00A84371">
        <w:rPr>
          <w:rFonts w:asciiTheme="minorHAnsi" w:eastAsia="CIDFont+F1" w:hAnsiTheme="minorHAnsi" w:cstheme="minorHAnsi"/>
          <w:color w:val="000000"/>
        </w:rPr>
        <w:t xml:space="preserve"> wykonania przedmiotu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mowy</w:t>
      </w:r>
      <w:r w:rsidR="00E00877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przeprowadzonym w obecności przedstawicieli Zamawiającego i Wykonawcy wskazanych w § 10 Umowy.</w:t>
      </w:r>
    </w:p>
    <w:p w14:paraId="29518FD9" w14:textId="661AD1DD" w:rsidR="00E342DE" w:rsidRPr="00A84371" w:rsidRDefault="00E342DE" w:rsidP="0079615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A84371">
        <w:rPr>
          <w:rFonts w:asciiTheme="minorHAnsi" w:eastAsia="CIDFont+F1" w:hAnsiTheme="minorHAnsi" w:cstheme="minorHAnsi"/>
          <w:color w:val="000000"/>
        </w:rPr>
        <w:t>Podpisany przez upoważnionych przedstawicieli obu stron protokół zdawczo-odbiorczy z klauzulą „bez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zastrzeżeń”, wraz z podpisanym protokołem potwierdzającym przeprowadzenie szkoleń, o których mowa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 xml:space="preserve">w </w:t>
      </w:r>
      <w:r w:rsidR="00A84371" w:rsidRPr="00A84371">
        <w:rPr>
          <w:rFonts w:asciiTheme="minorHAnsi" w:eastAsia="CIDFont+F1" w:hAnsiTheme="minorHAnsi" w:cstheme="minorHAnsi"/>
          <w:color w:val="000000"/>
        </w:rPr>
        <w:t>O</w:t>
      </w:r>
      <w:r w:rsidRPr="00A84371">
        <w:rPr>
          <w:rFonts w:asciiTheme="minorHAnsi" w:eastAsia="CIDFont+F1" w:hAnsiTheme="minorHAnsi" w:cstheme="minorHAnsi"/>
          <w:color w:val="000000"/>
        </w:rPr>
        <w:t xml:space="preserve">pisie </w:t>
      </w:r>
      <w:r w:rsidR="00894D32">
        <w:rPr>
          <w:rFonts w:asciiTheme="minorHAnsi" w:eastAsia="CIDFont+F1" w:hAnsiTheme="minorHAnsi" w:cstheme="minorHAnsi"/>
          <w:color w:val="000000"/>
        </w:rPr>
        <w:t>P</w:t>
      </w:r>
      <w:r w:rsidRPr="00A84371">
        <w:rPr>
          <w:rFonts w:asciiTheme="minorHAnsi" w:eastAsia="CIDFont+F1" w:hAnsiTheme="minorHAnsi" w:cstheme="minorHAnsi"/>
          <w:color w:val="000000"/>
        </w:rPr>
        <w:t xml:space="preserve">rzedmiotu </w:t>
      </w:r>
      <w:r w:rsidR="00894D32">
        <w:rPr>
          <w:rFonts w:asciiTheme="minorHAnsi" w:eastAsia="CIDFont+F1" w:hAnsiTheme="minorHAnsi" w:cstheme="minorHAnsi"/>
          <w:color w:val="000000"/>
        </w:rPr>
        <w:t>Z</w:t>
      </w:r>
      <w:r w:rsidRPr="00A84371">
        <w:rPr>
          <w:rFonts w:asciiTheme="minorHAnsi" w:eastAsia="CIDFont+F1" w:hAnsiTheme="minorHAnsi" w:cstheme="minorHAnsi"/>
          <w:color w:val="000000"/>
        </w:rPr>
        <w:t>amówienia (zał.</w:t>
      </w:r>
      <w:r w:rsidR="00894D32">
        <w:rPr>
          <w:rFonts w:asciiTheme="minorHAnsi" w:eastAsia="CIDFont+F1" w:hAnsiTheme="minorHAnsi" w:cstheme="minorHAnsi"/>
          <w:color w:val="000000"/>
        </w:rPr>
        <w:t xml:space="preserve"> nr 1</w:t>
      </w:r>
      <w:r w:rsidRPr="00A84371">
        <w:rPr>
          <w:rFonts w:asciiTheme="minorHAnsi" w:eastAsia="CIDFont+F1" w:hAnsiTheme="minorHAnsi" w:cstheme="minorHAnsi"/>
          <w:color w:val="000000"/>
        </w:rPr>
        <w:t xml:space="preserve"> do niniejszej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mowy), stanowić będą podstawę do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wystawienia przez Wykonawcę faktury VAT oraz dokonania przez Zamawiającego zapłaty wynagrodzenia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Wykonawcy.</w:t>
      </w:r>
    </w:p>
    <w:p w14:paraId="0C40E70B" w14:textId="37C40233" w:rsidR="00E342DE" w:rsidRPr="00A84371" w:rsidRDefault="00E342DE" w:rsidP="0079615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A84371">
        <w:rPr>
          <w:rFonts w:asciiTheme="minorHAnsi" w:eastAsia="CIDFont+F1" w:hAnsiTheme="minorHAnsi" w:cstheme="minorHAnsi"/>
          <w:color w:val="000000"/>
        </w:rPr>
        <w:t xml:space="preserve">Wykonawca zawiadomi Zamawiającego o gotowości do odbioru przedmiotu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mowy drogą elektroniczną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na adresy osób wskazanych w § 10 Umowy.</w:t>
      </w:r>
    </w:p>
    <w:p w14:paraId="73CF1ED5" w14:textId="1D3E9741" w:rsidR="00E342DE" w:rsidRPr="00A84371" w:rsidRDefault="00E342DE" w:rsidP="0079615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A84371">
        <w:rPr>
          <w:rFonts w:asciiTheme="minorHAnsi" w:eastAsia="CIDFont+F1" w:hAnsiTheme="minorHAnsi" w:cstheme="minorHAnsi"/>
          <w:color w:val="000000"/>
        </w:rPr>
        <w:t>Zamawiający wyznaczy termin odbioru w ciągu 3 dni roboczych od dnia zawiadomienia przez Wykonawcę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o gotowości do odbioru.</w:t>
      </w:r>
    </w:p>
    <w:p w14:paraId="7D2A0F3A" w14:textId="41EA0956" w:rsidR="00E342DE" w:rsidRPr="00A84371" w:rsidRDefault="00E342DE" w:rsidP="0079615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A84371">
        <w:rPr>
          <w:rFonts w:asciiTheme="minorHAnsi" w:eastAsia="CIDFont+F1" w:hAnsiTheme="minorHAnsi" w:cstheme="minorHAnsi"/>
          <w:color w:val="000000"/>
        </w:rPr>
        <w:t>W przypadku stwierdzenia w trakcie odbioru jakichkolwiek nieprawidłowości wykonanych przez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Wykonawcę dostaw i prac objętych przedmiotem zamówienia, w tym wad fizycznych, niezgodności z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mową np. niezgodność parametrów technicznych lub eksploatacyjnych sprzętu lub oprogramowania w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 xml:space="preserve">stosunku do wymagań umownych w szczególności zawartych w Załączniku nr 1 do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mowy, brak,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niedziałanie lub nienależyte działanie jakiegokolwiek elementu sprzętu lub oprogramowania, braku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 xml:space="preserve">wymaganych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mową i jej załącznikami dokumentów - Zamawiający ma prawo odmówić odbioru.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Zamawiający nie jest zobowiązany w takiej sytuacji do dokonania zapłaty za wadliwe sprzęty/usługę.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Zamawiający będzie zobowiązany do zapłaty wynagrodzenia Wykonawcy dopiero po stwierdzeniu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 xml:space="preserve">prawidłowego (zgodnego z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 xml:space="preserve">mową i załącznikami do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mowy ) wykonania przez Wykonawcę przedmiotu</w:t>
      </w:r>
      <w:r w:rsidR="00A84371">
        <w:rPr>
          <w:rFonts w:asciiTheme="minorHAnsi" w:eastAsia="CIDFont+F1" w:hAnsiTheme="minorHAnsi" w:cstheme="minorHAnsi"/>
          <w:color w:val="000000"/>
        </w:rPr>
        <w:t xml:space="preserve">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mowy, potwierdzonego przez Zamawiającego w protokole zdawczo-odbiorczym, o którym mowa w ust.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1.</w:t>
      </w:r>
    </w:p>
    <w:p w14:paraId="5BC8FE44" w14:textId="2DCCD895" w:rsidR="00E342DE" w:rsidRPr="00A84371" w:rsidRDefault="00E342DE" w:rsidP="0079615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A84371">
        <w:rPr>
          <w:rFonts w:asciiTheme="minorHAnsi" w:eastAsia="CIDFont+F1" w:hAnsiTheme="minorHAnsi" w:cstheme="minorHAnsi"/>
          <w:color w:val="000000"/>
        </w:rPr>
        <w:t>W przypadku, o którym mowa w ust. 5 (tj. w przypadku stwierdzenia w trakcie odbioru niezgodności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 xml:space="preserve">realizacji przedmiotu zamówienia z warunkami </w:t>
      </w:r>
      <w:r w:rsidR="00894D32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mowy wraz z załącznikami) Zamawiający sporządzi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 xml:space="preserve">protokół zawierający listę usterek, a Wykonawca </w:t>
      </w:r>
      <w:r w:rsidRPr="00A84371">
        <w:rPr>
          <w:rFonts w:asciiTheme="minorHAnsi" w:eastAsia="CIDFont+F1" w:hAnsiTheme="minorHAnsi" w:cstheme="minorHAnsi"/>
          <w:color w:val="000000"/>
        </w:rPr>
        <w:lastRenderedPageBreak/>
        <w:t>zobowiązany będzie do usunięcia na własny koszt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stwierdzonych w trakcie odbioru niezgodności w terminie uzgodnionym przez Strony (nie dłuższym jednak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niż 5 dni roboczych), z zastrzeżeniem, iż po bezskutecznym upływie tego terminu Zamawiający będzie mógł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 xml:space="preserve">odstąpić od </w:t>
      </w:r>
      <w:r w:rsidR="00684D87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mowy z przyczyn leżących po stronie Wykonawcy, niezależnie od istotności stwierdzonych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 xml:space="preserve">niezgodności z warunkami </w:t>
      </w:r>
      <w:r w:rsidR="00684D87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mowy i jej załącznikami oraz żądać zapłaty kary umownej za zwłokę w realizacji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 xml:space="preserve">przedmiotu </w:t>
      </w:r>
      <w:r w:rsidR="00684D87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 xml:space="preserve">mowy, o której mowa w § 8 ust. 1 pkt 1 </w:t>
      </w:r>
      <w:r w:rsidR="00684D87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mowy.</w:t>
      </w:r>
    </w:p>
    <w:p w14:paraId="16E01093" w14:textId="3365EFA4" w:rsidR="00E342DE" w:rsidRPr="00A84371" w:rsidRDefault="00E342DE" w:rsidP="0079615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A84371">
        <w:rPr>
          <w:rFonts w:asciiTheme="minorHAnsi" w:eastAsia="CIDFont+F1" w:hAnsiTheme="minorHAnsi" w:cstheme="minorHAnsi"/>
          <w:color w:val="000000"/>
        </w:rPr>
        <w:t>W przypadku stwierdzenia w trakcie odbioru niezgodności, o których mowa w ust. 5 protokół zdawczoodbiorczy,</w:t>
      </w:r>
      <w:r w:rsidR="00A84371">
        <w:rPr>
          <w:rFonts w:asciiTheme="minorHAnsi" w:eastAsia="CIDFont+F1" w:hAnsiTheme="minorHAnsi" w:cstheme="minorHAnsi"/>
          <w:color w:val="000000"/>
        </w:rPr>
        <w:t xml:space="preserve"> o </w:t>
      </w:r>
      <w:r w:rsidRPr="00A84371">
        <w:rPr>
          <w:rFonts w:asciiTheme="minorHAnsi" w:eastAsia="CIDFont+F1" w:hAnsiTheme="minorHAnsi" w:cstheme="minorHAnsi"/>
          <w:color w:val="000000"/>
        </w:rPr>
        <w:t>którym mowa w ust. 2 zostanie sporządzony po usunięciu przez Wykonawcę niezgodności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wskazanych w protokole usterek.</w:t>
      </w:r>
    </w:p>
    <w:p w14:paraId="2F82A551" w14:textId="048E1F77" w:rsidR="00E342DE" w:rsidRPr="00A84371" w:rsidRDefault="00E342DE" w:rsidP="0079615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A84371">
        <w:rPr>
          <w:rFonts w:asciiTheme="minorHAnsi" w:eastAsia="CIDFont+F1" w:hAnsiTheme="minorHAnsi" w:cstheme="minorHAnsi"/>
          <w:color w:val="000000"/>
        </w:rPr>
        <w:t>Brak uczestnictwa Wykonawcy w czynnościach odbioru upoważnia Zamawiającego do dokonania odbioru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 xml:space="preserve">bez udziału Wykonawcy, na ryzyko Wykonawcy w przypadku stwierdzenia niezgodności z </w:t>
      </w:r>
      <w:r w:rsidR="00684D87">
        <w:rPr>
          <w:rFonts w:asciiTheme="minorHAnsi" w:eastAsia="CIDFont+F1" w:hAnsiTheme="minorHAnsi" w:cstheme="minorHAnsi"/>
          <w:color w:val="000000"/>
        </w:rPr>
        <w:t>U</w:t>
      </w:r>
      <w:r w:rsidRPr="00A84371">
        <w:rPr>
          <w:rFonts w:asciiTheme="minorHAnsi" w:eastAsia="CIDFont+F1" w:hAnsiTheme="minorHAnsi" w:cstheme="minorHAnsi"/>
          <w:color w:val="000000"/>
        </w:rPr>
        <w:t>mową. W takim</w:t>
      </w:r>
      <w:r w:rsidR="00A84371" w:rsidRPr="00A84371">
        <w:rPr>
          <w:rFonts w:asciiTheme="minorHAnsi" w:eastAsia="CIDFont+F1" w:hAnsiTheme="minorHAnsi" w:cstheme="minorHAnsi"/>
          <w:color w:val="000000"/>
        </w:rPr>
        <w:t xml:space="preserve"> </w:t>
      </w:r>
      <w:r w:rsidRPr="00A84371">
        <w:rPr>
          <w:rFonts w:asciiTheme="minorHAnsi" w:eastAsia="CIDFont+F1" w:hAnsiTheme="minorHAnsi" w:cstheme="minorHAnsi"/>
          <w:color w:val="000000"/>
        </w:rPr>
        <w:t>przypadku Zamawiający może jednostronnie sporządzić i podpisać protokół odbiorczy.</w:t>
      </w:r>
    </w:p>
    <w:p w14:paraId="0563D7F4" w14:textId="77777777" w:rsidR="009C17C9" w:rsidRDefault="009C17C9" w:rsidP="00A843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420CD696" w14:textId="1388E271" w:rsidR="00E342DE" w:rsidRPr="00A84371" w:rsidRDefault="00E342DE" w:rsidP="00A843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A8437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4</w:t>
      </w:r>
    </w:p>
    <w:p w14:paraId="0191213F" w14:textId="77777777" w:rsidR="00E342DE" w:rsidRPr="00A84371" w:rsidRDefault="00E342DE" w:rsidP="00A843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A8437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Wynagrodzenie i sposób rozliczenia</w:t>
      </w:r>
    </w:p>
    <w:p w14:paraId="3A6C02DB" w14:textId="1F7869F6" w:rsidR="00E342DE" w:rsidRPr="009C4AE1" w:rsidRDefault="00E342DE" w:rsidP="0069161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C4AE1">
        <w:rPr>
          <w:rFonts w:asciiTheme="minorHAnsi" w:eastAsia="CIDFont+F1" w:hAnsiTheme="minorHAnsi" w:cstheme="minorHAnsi"/>
          <w:color w:val="000000"/>
        </w:rPr>
        <w:t xml:space="preserve">Za wykonanie określonego w §1 przedmiotu </w:t>
      </w:r>
      <w:r w:rsidR="00684D87">
        <w:rPr>
          <w:rFonts w:asciiTheme="minorHAnsi" w:eastAsia="CIDFont+F1" w:hAnsiTheme="minorHAnsi" w:cstheme="minorHAnsi"/>
          <w:color w:val="000000"/>
        </w:rPr>
        <w:t>U</w:t>
      </w:r>
      <w:r w:rsidRPr="009C4AE1">
        <w:rPr>
          <w:rFonts w:asciiTheme="minorHAnsi" w:eastAsia="CIDFont+F1" w:hAnsiTheme="minorHAnsi" w:cstheme="minorHAnsi"/>
          <w:color w:val="000000"/>
        </w:rPr>
        <w:t xml:space="preserve">mowy wykonawca otrzyma wynagrodzenie umowne </w:t>
      </w:r>
      <w:r w:rsidRPr="009C4AE1">
        <w:rPr>
          <w:rFonts w:asciiTheme="minorHAnsi" w:hAnsiTheme="minorHAnsi" w:cstheme="minorHAnsi"/>
          <w:color w:val="000000"/>
        </w:rPr>
        <w:t>w</w:t>
      </w:r>
      <w:r w:rsidR="00844451" w:rsidRPr="009C4AE1">
        <w:rPr>
          <w:rFonts w:asciiTheme="minorHAnsi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wysokości</w:t>
      </w:r>
      <w:r w:rsidR="00844451" w:rsidRPr="009C4AE1">
        <w:rPr>
          <w:rFonts w:asciiTheme="minorHAnsi" w:eastAsia="CIDFont+F1" w:hAnsiTheme="minorHAnsi" w:cstheme="minorHAnsi"/>
          <w:color w:val="000000"/>
        </w:rPr>
        <w:t>:</w:t>
      </w:r>
      <w:r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="00B12A4C" w:rsidRPr="009C4AE1">
        <w:rPr>
          <w:rFonts w:asciiTheme="minorHAnsi" w:eastAsia="CIDFont+F1" w:hAnsiTheme="minorHAnsi" w:cstheme="minorHAnsi"/>
          <w:color w:val="000000"/>
        </w:rPr>
        <w:t xml:space="preserve">netto </w:t>
      </w:r>
      <w:r w:rsidR="00844451" w:rsidRPr="009C4AE1">
        <w:rPr>
          <w:rFonts w:asciiTheme="minorHAnsi" w:eastAsia="CIDFont+F1" w:hAnsiTheme="minorHAnsi" w:cstheme="minorHAnsi"/>
          <w:color w:val="000000"/>
        </w:rPr>
        <w:t>…………………………….. zł</w:t>
      </w:r>
      <w:r w:rsidR="00B12A4C" w:rsidRPr="009C4AE1">
        <w:rPr>
          <w:rFonts w:asciiTheme="minorHAnsi" w:eastAsia="CIDFont+F1" w:hAnsiTheme="minorHAnsi" w:cstheme="minorHAnsi"/>
          <w:color w:val="000000"/>
        </w:rPr>
        <w:t xml:space="preserve"> plus</w:t>
      </w:r>
      <w:r w:rsidR="0084445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="00B12A4C" w:rsidRPr="009C4AE1">
        <w:rPr>
          <w:rFonts w:asciiTheme="minorHAnsi" w:eastAsia="CIDFont+F1" w:hAnsiTheme="minorHAnsi" w:cstheme="minorHAnsi"/>
          <w:color w:val="000000"/>
        </w:rPr>
        <w:t xml:space="preserve">VAT </w:t>
      </w:r>
      <w:r w:rsidR="00844451" w:rsidRPr="009C4AE1">
        <w:rPr>
          <w:rFonts w:asciiTheme="minorHAnsi" w:eastAsia="CIDFont+F1" w:hAnsiTheme="minorHAnsi" w:cstheme="minorHAnsi"/>
          <w:color w:val="000000"/>
        </w:rPr>
        <w:t>…………………….. zł</w:t>
      </w:r>
      <w:r w:rsidR="00B12A4C" w:rsidRPr="009C4AE1">
        <w:rPr>
          <w:rFonts w:asciiTheme="minorHAnsi" w:eastAsia="CIDFont+F1" w:hAnsiTheme="minorHAnsi" w:cstheme="minorHAnsi"/>
          <w:color w:val="000000"/>
        </w:rPr>
        <w:t>,</w:t>
      </w:r>
      <w:r w:rsidR="0084445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="00B12A4C" w:rsidRPr="009C4AE1">
        <w:rPr>
          <w:rFonts w:asciiTheme="minorHAnsi" w:eastAsia="CIDFont+F1" w:hAnsiTheme="minorHAnsi" w:cstheme="minorHAnsi"/>
          <w:color w:val="000000"/>
        </w:rPr>
        <w:t>tj.</w:t>
      </w:r>
      <w:r w:rsidR="0084445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="00B12A4C" w:rsidRPr="009C4AE1">
        <w:rPr>
          <w:rFonts w:asciiTheme="minorHAnsi" w:eastAsia="CIDFont+F1" w:hAnsiTheme="minorHAnsi" w:cstheme="minorHAnsi"/>
          <w:color w:val="000000"/>
        </w:rPr>
        <w:t xml:space="preserve">brutto </w:t>
      </w:r>
      <w:r w:rsidR="00844451" w:rsidRPr="009C4AE1">
        <w:rPr>
          <w:rFonts w:asciiTheme="minorHAnsi" w:eastAsia="CIDFont+F1" w:hAnsiTheme="minorHAnsi" w:cstheme="minorHAnsi"/>
          <w:color w:val="000000"/>
        </w:rPr>
        <w:t xml:space="preserve">…………………………………………. zł </w:t>
      </w:r>
    </w:p>
    <w:p w14:paraId="1479A55A" w14:textId="1588769C" w:rsidR="00E342DE" w:rsidRPr="009C4AE1" w:rsidRDefault="00E342DE" w:rsidP="0069161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9C4AE1">
        <w:rPr>
          <w:rFonts w:asciiTheme="minorHAnsi" w:eastAsia="CIDFont+F1" w:hAnsiTheme="minorHAnsi" w:cstheme="minorHAnsi"/>
          <w:color w:val="000000"/>
        </w:rPr>
        <w:t>Zapłata wynagrodzenia będzie dokonywana po jego protokolarnym odbiorze przez Zamawiającego,</w:t>
      </w:r>
      <w:r w:rsidR="00B12A4C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przeprowadzonym zgodnie z § 3 Umowy, przelewem na rachunek bankowy Wykonawcy nr …………</w:t>
      </w:r>
      <w:r w:rsidR="00B12A4C" w:rsidRPr="009C4AE1">
        <w:rPr>
          <w:rFonts w:asciiTheme="minorHAnsi" w:eastAsia="CIDFont+F1" w:hAnsiTheme="minorHAnsi" w:cstheme="minorHAnsi"/>
          <w:color w:val="000000"/>
        </w:rPr>
        <w:t>………………………………..……………………………………………</w:t>
      </w:r>
      <w:r w:rsidRPr="009C4AE1">
        <w:rPr>
          <w:rFonts w:asciiTheme="minorHAnsi" w:eastAsia="CIDFont+F1" w:hAnsiTheme="minorHAnsi" w:cstheme="minorHAnsi"/>
          <w:color w:val="000000"/>
        </w:rPr>
        <w:t>……</w:t>
      </w:r>
      <w:r w:rsidR="0069161A">
        <w:rPr>
          <w:rFonts w:asciiTheme="minorHAnsi" w:eastAsia="CIDFont+F1" w:hAnsiTheme="minorHAnsi" w:cstheme="minorHAnsi"/>
          <w:color w:val="000000"/>
        </w:rPr>
        <w:t>…</w:t>
      </w:r>
      <w:r w:rsidRPr="009C4AE1">
        <w:rPr>
          <w:rFonts w:asciiTheme="minorHAnsi" w:eastAsia="CIDFont+F1" w:hAnsiTheme="minorHAnsi" w:cstheme="minorHAnsi"/>
          <w:color w:val="000000"/>
        </w:rPr>
        <w:t>……,</w:t>
      </w:r>
      <w:r w:rsidR="00B12A4C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 xml:space="preserve">w terminie </w:t>
      </w:r>
      <w:r w:rsidRPr="009C4AE1">
        <w:rPr>
          <w:rFonts w:asciiTheme="minorHAnsi" w:eastAsia="CIDFont+F1" w:hAnsiTheme="minorHAnsi" w:cstheme="minorHAnsi"/>
          <w:b/>
          <w:bCs/>
          <w:color w:val="000000"/>
        </w:rPr>
        <w:t>30 dni</w:t>
      </w:r>
      <w:r w:rsidRPr="009C4AE1">
        <w:rPr>
          <w:rFonts w:asciiTheme="minorHAnsi" w:eastAsia="CIDFont+F1" w:hAnsiTheme="minorHAnsi" w:cstheme="minorHAnsi"/>
          <w:color w:val="000000"/>
        </w:rPr>
        <w:t xml:space="preserve"> od otrzymania prawidłowo wystawionej faktury VAT przez Zamawiającego.</w:t>
      </w:r>
    </w:p>
    <w:p w14:paraId="31A0A256" w14:textId="4854D109" w:rsidR="00E342DE" w:rsidRPr="009C4AE1" w:rsidRDefault="00E342DE" w:rsidP="0069161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9C4AE1">
        <w:rPr>
          <w:rFonts w:asciiTheme="minorHAnsi" w:eastAsia="CIDFont+F1" w:hAnsiTheme="minorHAnsi" w:cstheme="minorHAnsi"/>
          <w:color w:val="000000"/>
        </w:rPr>
        <w:t>Fakturę w formie papierowej należy przekazać osobiście w sekretariacie Dyrektora Szpitala znajdującego</w:t>
      </w:r>
      <w:r w:rsidR="00B12A4C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 xml:space="preserve">się w siedzibie Zamawiającego osobiście lub przesłać na adres Zamawiającego: </w:t>
      </w:r>
      <w:r w:rsidR="00B12A4C" w:rsidRPr="009C4AE1">
        <w:rPr>
          <w:rFonts w:asciiTheme="minorHAnsi" w:hAnsiTheme="minorHAnsi" w:cstheme="minorHAnsi"/>
          <w:color w:val="000000"/>
        </w:rPr>
        <w:t>Wojewódzki Szpital Psychiatryczny im prof. Tadeusza Bilikiewicza z siedzibą w Gdańsku, 80-282 Gdańsk, ul. Srebrniki 17.</w:t>
      </w:r>
    </w:p>
    <w:p w14:paraId="7A808A6A" w14:textId="0290C816" w:rsidR="00E342DE" w:rsidRPr="009C4AE1" w:rsidRDefault="00E342DE" w:rsidP="0069161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563C2"/>
        </w:rPr>
      </w:pPr>
      <w:r w:rsidRPr="009C4AE1">
        <w:rPr>
          <w:rFonts w:asciiTheme="minorHAnsi" w:eastAsia="CIDFont+F1" w:hAnsiTheme="minorHAnsi" w:cstheme="minorHAnsi"/>
          <w:color w:val="000000"/>
        </w:rPr>
        <w:t xml:space="preserve">Fakturę w formie elektronicznej należy przekazać na adres e-mail: </w:t>
      </w:r>
      <w:hyperlink r:id="rId8" w:history="1">
        <w:r w:rsidR="00B12A4C" w:rsidRPr="009C4AE1">
          <w:rPr>
            <w:rStyle w:val="Hipercze"/>
            <w:rFonts w:asciiTheme="minorHAnsi" w:eastAsia="CIDFont+F1" w:hAnsiTheme="minorHAnsi" w:cstheme="minorHAnsi"/>
          </w:rPr>
          <w:t>ksiegowosc@wsp-bilikiewicz.pl</w:t>
        </w:r>
      </w:hyperlink>
      <w:r w:rsidR="00B12A4C" w:rsidRPr="009C4AE1">
        <w:rPr>
          <w:rFonts w:asciiTheme="minorHAnsi" w:eastAsia="CIDFont+F1" w:hAnsiTheme="minorHAnsi" w:cstheme="minorHAnsi"/>
          <w:color w:val="0563C2"/>
        </w:rPr>
        <w:t xml:space="preserve"> </w:t>
      </w:r>
    </w:p>
    <w:p w14:paraId="5351565F" w14:textId="4D2A4846" w:rsidR="00E342DE" w:rsidRPr="009C4AE1" w:rsidRDefault="00E342DE" w:rsidP="0069161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9C4AE1">
        <w:rPr>
          <w:rFonts w:asciiTheme="minorHAnsi" w:eastAsia="CIDFont+F1" w:hAnsiTheme="minorHAnsi" w:cstheme="minorHAnsi"/>
          <w:color w:val="000000"/>
        </w:rPr>
        <w:t xml:space="preserve">Wykonawca przy rozliczeniu </w:t>
      </w:r>
      <w:r w:rsidR="00684D87">
        <w:rPr>
          <w:rFonts w:asciiTheme="minorHAnsi" w:eastAsia="CIDFont+F1" w:hAnsiTheme="minorHAnsi" w:cstheme="minorHAnsi"/>
          <w:color w:val="000000"/>
        </w:rPr>
        <w:t>U</w:t>
      </w:r>
      <w:r w:rsidRPr="009C4AE1">
        <w:rPr>
          <w:rFonts w:asciiTheme="minorHAnsi" w:eastAsia="CIDFont+F1" w:hAnsiTheme="minorHAnsi" w:cstheme="minorHAnsi"/>
          <w:color w:val="000000"/>
        </w:rPr>
        <w:t>mowy zobowiązuje posługiwać się rachunkiem bankowym zawartym w</w:t>
      </w:r>
      <w:r w:rsidR="009C4AE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wykazie podmiotów, o którym mowa w art. 96b ust. 1 ustawy z dnia 11 marca 2004 r. o podatku od</w:t>
      </w:r>
      <w:r w:rsidR="009C4AE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towarów i usług (Dz. U. z 2022 r., poz. 931 z późn. zm.). W przypadku braku rachunku bankowego na Białej</w:t>
      </w:r>
      <w:r w:rsidR="009C4AE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liście podatników VAT płatność za fakturę zostanie wstrzymana.</w:t>
      </w:r>
    </w:p>
    <w:p w14:paraId="339CC60E" w14:textId="16DCB67E" w:rsidR="00E342DE" w:rsidRPr="009C4AE1" w:rsidRDefault="00E342DE" w:rsidP="0069161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9C4AE1">
        <w:rPr>
          <w:rFonts w:asciiTheme="minorHAnsi" w:eastAsia="CIDFont+F1" w:hAnsiTheme="minorHAnsi" w:cstheme="minorHAnsi"/>
          <w:color w:val="000000"/>
        </w:rPr>
        <w:t>Zmiana numeru rachunku bankowego, o którym mowa w ust. 2 , nie stanowi zmiany Umowy, a następuje</w:t>
      </w:r>
      <w:r w:rsidR="009C4AE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poprzez złożenie Zamawiającemu pisemnego oświadczenia Wykonawcy o zmianie rachunku bankowego,</w:t>
      </w:r>
      <w:r w:rsidR="009C4AE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podpisanego zgodnie z zasadami reprezentacji, pod rygorem nieważności, i staje się skuteczna z chwilą</w:t>
      </w:r>
      <w:r w:rsidR="009C4AE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otrzymania tego oświadczenia przez Zamawiającego. Dla skuteczności oświadczenia o zmianie numeru</w:t>
      </w:r>
      <w:r w:rsidR="009C4AE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rachunku bankowego Wykonawca zobowiązany jest dołączyć zaświadczenie banku potwierdzające</w:t>
      </w:r>
      <w:r w:rsidR="009C4AE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prowadzenie rachunku Wykonawcy. W przypadku niepoinformowania Zamawiającego o zmianie rachunku</w:t>
      </w:r>
      <w:r w:rsid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bankowego w sposób określony w niniejszym ustępie, wszelkie płatności dokonane na rachunek bankowy</w:t>
      </w:r>
      <w:r w:rsidR="009C4AE1" w:rsidRPr="009C4AE1">
        <w:rPr>
          <w:rFonts w:asciiTheme="minorHAnsi" w:eastAsia="CIDFont+F1" w:hAnsiTheme="minorHAnsi" w:cstheme="minorHAnsi"/>
          <w:color w:val="000000"/>
        </w:rPr>
        <w:t xml:space="preserve"> </w:t>
      </w:r>
      <w:r w:rsidRPr="009C4AE1">
        <w:rPr>
          <w:rFonts w:asciiTheme="minorHAnsi" w:eastAsia="CIDFont+F1" w:hAnsiTheme="minorHAnsi" w:cstheme="minorHAnsi"/>
          <w:color w:val="000000"/>
        </w:rPr>
        <w:t>ostatnio skutecznie wskazany zgodnie z Umową uważa się za skutecznie uiszczenie zapłaty.</w:t>
      </w:r>
    </w:p>
    <w:p w14:paraId="27B7A1DB" w14:textId="77777777" w:rsidR="009C17C9" w:rsidRDefault="009C17C9" w:rsidP="00E20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2066CFFE" w14:textId="62606961" w:rsidR="00E342DE" w:rsidRPr="00E20EB1" w:rsidRDefault="00E342DE" w:rsidP="00E20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E20EB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5</w:t>
      </w:r>
    </w:p>
    <w:p w14:paraId="23461300" w14:textId="77777777" w:rsidR="00E342DE" w:rsidRPr="00E20EB1" w:rsidRDefault="00E342DE" w:rsidP="00E20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E20EB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Termin realizacji umowy</w:t>
      </w:r>
    </w:p>
    <w:p w14:paraId="5253A4AA" w14:textId="0F4D093B" w:rsidR="00E342DE" w:rsidRPr="00ED0157" w:rsidRDefault="00E342DE" w:rsidP="00E20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IDFont+F1" w:hAnsiTheme="minorHAnsi" w:cstheme="minorHAnsi"/>
          <w:color w:val="000000"/>
          <w:sz w:val="20"/>
          <w:szCs w:val="20"/>
          <w:lang w:eastAsia="pl-PL"/>
        </w:rPr>
      </w:pPr>
      <w:r w:rsidRPr="00ED0157">
        <w:rPr>
          <w:rFonts w:asciiTheme="minorHAnsi" w:eastAsia="CIDFont+F1" w:hAnsiTheme="minorHAnsi" w:cstheme="minorHAnsi"/>
          <w:color w:val="000000"/>
          <w:sz w:val="20"/>
          <w:szCs w:val="20"/>
          <w:lang w:eastAsia="pl-PL"/>
        </w:rPr>
        <w:t xml:space="preserve">Wykonawca wykona przedmiot </w:t>
      </w:r>
      <w:r w:rsidR="00684D87">
        <w:rPr>
          <w:rFonts w:asciiTheme="minorHAnsi" w:eastAsia="CIDFont+F1" w:hAnsiTheme="minorHAnsi" w:cstheme="minorHAnsi"/>
          <w:color w:val="000000"/>
          <w:sz w:val="20"/>
          <w:szCs w:val="20"/>
          <w:lang w:eastAsia="pl-PL"/>
        </w:rPr>
        <w:t>U</w:t>
      </w:r>
      <w:r w:rsidRPr="00ED0157">
        <w:rPr>
          <w:rFonts w:asciiTheme="minorHAnsi" w:eastAsia="CIDFont+F1" w:hAnsiTheme="minorHAnsi" w:cstheme="minorHAnsi"/>
          <w:color w:val="000000"/>
          <w:sz w:val="20"/>
          <w:szCs w:val="20"/>
          <w:lang w:eastAsia="pl-PL"/>
        </w:rPr>
        <w:t xml:space="preserve">mowy w terminie </w:t>
      </w:r>
      <w:r w:rsidRPr="00E20EB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3</w:t>
      </w:r>
      <w:r w:rsidR="000550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0</w:t>
      </w:r>
      <w:r w:rsidRPr="00E20EB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 dni</w:t>
      </w: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ED0157">
        <w:rPr>
          <w:rFonts w:asciiTheme="minorHAnsi" w:eastAsia="CIDFont+F1" w:hAnsiTheme="minorHAnsi" w:cstheme="minorHAnsi"/>
          <w:color w:val="000000"/>
          <w:sz w:val="20"/>
          <w:szCs w:val="20"/>
          <w:lang w:eastAsia="pl-PL"/>
        </w:rPr>
        <w:t xml:space="preserve">od daty zawarcia niniejszej </w:t>
      </w:r>
      <w:r w:rsidR="00684D87">
        <w:rPr>
          <w:rFonts w:asciiTheme="minorHAnsi" w:eastAsia="CIDFont+F1" w:hAnsiTheme="minorHAnsi" w:cstheme="minorHAnsi"/>
          <w:color w:val="000000"/>
          <w:sz w:val="20"/>
          <w:szCs w:val="20"/>
          <w:lang w:eastAsia="pl-PL"/>
        </w:rPr>
        <w:t>U</w:t>
      </w:r>
      <w:r w:rsidRPr="00ED0157">
        <w:rPr>
          <w:rFonts w:asciiTheme="minorHAnsi" w:eastAsia="CIDFont+F1" w:hAnsiTheme="minorHAnsi" w:cstheme="minorHAnsi"/>
          <w:color w:val="000000"/>
          <w:sz w:val="20"/>
          <w:szCs w:val="20"/>
          <w:lang w:eastAsia="pl-PL"/>
        </w:rPr>
        <w:t>mowy.</w:t>
      </w:r>
    </w:p>
    <w:p w14:paraId="1DEF72F8" w14:textId="77777777" w:rsidR="009C17C9" w:rsidRDefault="009C17C9" w:rsidP="00E20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6DE0FA67" w14:textId="4AC90C73" w:rsidR="00E342DE" w:rsidRPr="00E20EB1" w:rsidRDefault="00E342DE" w:rsidP="00E20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E20EB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6</w:t>
      </w:r>
    </w:p>
    <w:p w14:paraId="6AF329CA" w14:textId="77777777" w:rsidR="00E342DE" w:rsidRPr="00E20EB1" w:rsidRDefault="00E342DE" w:rsidP="00E20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E20EB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Gwarancja</w:t>
      </w:r>
    </w:p>
    <w:p w14:paraId="0D972BA3" w14:textId="0B797D04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 xml:space="preserve">Wykonawca udziela gwarancji na dostarczony sprzęt i oprogramowanie na okres </w:t>
      </w:r>
      <w:r w:rsidRPr="000E4FF8">
        <w:rPr>
          <w:rFonts w:asciiTheme="minorHAnsi" w:hAnsiTheme="minorHAnsi" w:cstheme="minorHAnsi"/>
          <w:color w:val="000000"/>
        </w:rPr>
        <w:t>36 miesięcy.</w:t>
      </w:r>
    </w:p>
    <w:p w14:paraId="717B0D42" w14:textId="2B10FB6A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Bieg terminu gwarancji rozpoczyna się następnego dnia licząc od daty odbioru potwierdzonej protokołem</w:t>
      </w:r>
      <w:r w:rsidR="0047557D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 xml:space="preserve">odbioru zamówienia, o którym mowa w § 3 ust. 2 niniejszej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0E4FF8">
        <w:rPr>
          <w:rFonts w:asciiTheme="minorHAnsi" w:eastAsia="CIDFont+F1" w:hAnsiTheme="minorHAnsi" w:cstheme="minorHAnsi"/>
          <w:color w:val="000000"/>
        </w:rPr>
        <w:t>mowy i dotyczy sprzętu i oprogramowania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objętego tym protokołem.</w:t>
      </w:r>
    </w:p>
    <w:p w14:paraId="7DAC95B3" w14:textId="5430E85E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Wykonawca zobowiązuje się w ramach gwarancji do bezpłatnego usunięcia wszelkich wad i usterek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dostarczonego sprzętu i oprogramowania, w tym do uzupełnienia ewentualnych braków w zrealizowanej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 xml:space="preserve">dostawie, których nie dało się stwierdzić podczas odbioru, o którym mowa w § 3 niniejszej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0E4FF8">
        <w:rPr>
          <w:rFonts w:asciiTheme="minorHAnsi" w:eastAsia="CIDFont+F1" w:hAnsiTheme="minorHAnsi" w:cstheme="minorHAnsi"/>
          <w:color w:val="000000"/>
        </w:rPr>
        <w:t>mowy.</w:t>
      </w:r>
    </w:p>
    <w:p w14:paraId="24F3BB14" w14:textId="23C25943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Wykonawca zapewnia, że użyte materiały, wykonywane prace i ich efekty będą zgodne z obowiązującymi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przepisami, normami i normatywami technicznymi obowiązującymi w Polsce.</w:t>
      </w:r>
    </w:p>
    <w:p w14:paraId="53EBD1E5" w14:textId="1F548448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Obsługa serwisowa w ramach gwarancji odbywać się będzie na warunkach określonych w licencji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producenta z zastrzeżeniem, że w przypadku rozbieżności w zapisach pomiędzy licencją/ kartą gwarancyjną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 xml:space="preserve">wydaną Zamawiającemu, a zapisami niniejszej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0E4FF8">
        <w:rPr>
          <w:rFonts w:asciiTheme="minorHAnsi" w:eastAsia="CIDFont+F1" w:hAnsiTheme="minorHAnsi" w:cstheme="minorHAnsi"/>
          <w:color w:val="000000"/>
        </w:rPr>
        <w:t>mowy, pierwszeństwo zastosowania mają postanowienia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 xml:space="preserve">niniejszej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0E4FF8">
        <w:rPr>
          <w:rFonts w:asciiTheme="minorHAnsi" w:eastAsia="CIDFont+F1" w:hAnsiTheme="minorHAnsi" w:cstheme="minorHAnsi"/>
          <w:color w:val="000000"/>
        </w:rPr>
        <w:t>mowy.</w:t>
      </w:r>
    </w:p>
    <w:p w14:paraId="6ACCBCA2" w14:textId="2A6ABE37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Naprawy gwarancyjne odbywać się będą zdalnie lub na miejscu, bez dodatkowych opłat za transport i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dojazd, przez autoryzowany serwis producenta urządzeń i oprogramowania, co zapewnia Wykonawca.</w:t>
      </w:r>
    </w:p>
    <w:p w14:paraId="428D55D7" w14:textId="7CDCA708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Zgłoszenie wad i usterek przez Zamawiającego odbywać się będzie na adres e-mail Wykonawcy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…………………………. lub telefonicznie na nr ………………………………… .</w:t>
      </w:r>
    </w:p>
    <w:p w14:paraId="2E92A24E" w14:textId="3615FA17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Ustala się czas reakcji serwisu producenta na awarię sprzętu, tj. od chwili zgłoszenia, z gwarantowanym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czasem rozpoczęcia naprawy, do końca następnego dnia roboczego.</w:t>
      </w:r>
    </w:p>
    <w:p w14:paraId="16A79EB6" w14:textId="6DE0F5C1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lastRenderedPageBreak/>
        <w:t>Ustala się, że Wykonawca usunie awarię sprzętu w terminie do 7 dni lub dłuższym ustalonym przez Strony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związanych z obiektywnymi okolicznościami wpływającymi na czas usuwania wad, od dnia zgłoszenia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telefonicznego, lub na adres e-mail. Jeśli Wykonawca nie usunie wad we wskazanym terminie z powodów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leżących po stronie Wykonawcy, Zamawiający może dokonać ich zastępczego usunięcia na koszt (koszt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średniorynkowy) i ryzyko Wykonawcy.</w:t>
      </w:r>
    </w:p>
    <w:p w14:paraId="50992F0F" w14:textId="1062A5CA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Termin gwarancji biegnie na nowo dla elementów sprzętu podlegającego wymianie, a w przypadku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usuwania wad/ usterek/awarii ulega przedłużeniu o czas ich usunięcia (tj. o czas wyłączenia sprzętu z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eksploatacji z powyższego powodu).</w:t>
      </w:r>
    </w:p>
    <w:p w14:paraId="4A214B12" w14:textId="74036BEC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Jeżeli wady nie da się usunąć (sprzętu nie da się naprawić) Wykonawca jest zobowiązany niezwłocznie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dostarczyć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Zamawiającemu nowy sprzęt posiadający takie same parametry jak sprzęt, którego wady nie da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się usunąć.</w:t>
      </w:r>
    </w:p>
    <w:p w14:paraId="00EC6A8A" w14:textId="1CB65C2C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W przypadku 3-krotnej naprawy (w czasie obowiązywania gwarancji) tego samego elementu Wykonawca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jest zobowiązany niezwłocznie wymienić sprzęt na nowy posiadający takie same parametry jak sprzęt,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którego dotyczyła naprawa.</w:t>
      </w:r>
    </w:p>
    <w:p w14:paraId="5DA46A3D" w14:textId="0A996B8A" w:rsidR="00E342DE" w:rsidRPr="000E4FF8" w:rsidRDefault="00E342DE" w:rsidP="000E4FF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E4FF8">
        <w:rPr>
          <w:rFonts w:asciiTheme="minorHAnsi" w:eastAsia="CIDFont+F1" w:hAnsiTheme="minorHAnsi" w:cstheme="minorHAnsi"/>
          <w:color w:val="000000"/>
        </w:rPr>
        <w:t>Zamawiający zastrzega sobie prawo skorzystania na koszt i ryzyko Wykonawcy z usług zastępczych w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przypadku nie wywiązania się Wykonawcy ze zobowiązań gwarancyjnych lub zobowiązań z tytułu rękojmi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za wady, po uprzednim wezwaniu Wykonawcy do wykonania tych zobowiązań z wyznaczeniem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dodatkowego terminu, co nie wyłącza prawa Zamawiającego do naliczenia kar</w:t>
      </w:r>
      <w:r w:rsidR="00887855" w:rsidRPr="000E4FF8">
        <w:rPr>
          <w:rFonts w:asciiTheme="minorHAnsi" w:eastAsia="CIDFont+F1" w:hAnsiTheme="minorHAnsi" w:cstheme="minorHAnsi"/>
          <w:color w:val="000000"/>
        </w:rPr>
        <w:t xml:space="preserve"> </w:t>
      </w:r>
      <w:r w:rsidRPr="000E4FF8">
        <w:rPr>
          <w:rFonts w:asciiTheme="minorHAnsi" w:eastAsia="CIDFont+F1" w:hAnsiTheme="minorHAnsi" w:cstheme="minorHAnsi"/>
          <w:color w:val="000000"/>
        </w:rPr>
        <w:t>umownych.</w:t>
      </w:r>
    </w:p>
    <w:p w14:paraId="398BD9F6" w14:textId="77777777" w:rsidR="009C17C9" w:rsidRDefault="009C17C9" w:rsidP="007B6A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078C81F3" w14:textId="061A49BF" w:rsidR="00E342DE" w:rsidRPr="007B6A12" w:rsidRDefault="00E342DE" w:rsidP="007B6A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B6A1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7</w:t>
      </w:r>
    </w:p>
    <w:p w14:paraId="34620E4F" w14:textId="77777777" w:rsidR="00E342DE" w:rsidRPr="007B6A12" w:rsidRDefault="00E342DE" w:rsidP="007B6A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B6A1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Rękojmia za wady</w:t>
      </w:r>
    </w:p>
    <w:p w14:paraId="62D14092" w14:textId="6D8CB27B" w:rsidR="00E342DE" w:rsidRPr="0001150F" w:rsidRDefault="00E342DE" w:rsidP="0001150F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1150F">
        <w:rPr>
          <w:rFonts w:asciiTheme="minorHAnsi" w:eastAsia="CIDFont+F1" w:hAnsiTheme="minorHAnsi" w:cstheme="minorHAnsi"/>
          <w:color w:val="000000"/>
        </w:rPr>
        <w:t>Niezależnie od uprawnień z gwarancji Zamawiającemu przysługują uprawnienia z tytułu rękojmi za wady,</w:t>
      </w:r>
      <w:r w:rsidR="0001150F" w:rsidRPr="0001150F">
        <w:rPr>
          <w:rFonts w:asciiTheme="minorHAnsi" w:eastAsia="CIDFont+F1" w:hAnsiTheme="minorHAnsi" w:cstheme="minorHAnsi"/>
          <w:color w:val="000000"/>
        </w:rPr>
        <w:t xml:space="preserve"> </w:t>
      </w:r>
      <w:r w:rsidRPr="0001150F">
        <w:rPr>
          <w:rFonts w:asciiTheme="minorHAnsi" w:eastAsia="CIDFont+F1" w:hAnsiTheme="minorHAnsi" w:cstheme="minorHAnsi"/>
          <w:color w:val="000000"/>
        </w:rPr>
        <w:t>na zasadach określonych w Kodeksie cywilnym. Okres rękojmi odpowiada okresowi udzielonej gwarancji i</w:t>
      </w:r>
      <w:r w:rsidR="0001150F" w:rsidRPr="0001150F">
        <w:rPr>
          <w:rFonts w:asciiTheme="minorHAnsi" w:eastAsia="CIDFont+F1" w:hAnsiTheme="minorHAnsi" w:cstheme="minorHAnsi"/>
          <w:color w:val="000000"/>
        </w:rPr>
        <w:t xml:space="preserve"> </w:t>
      </w:r>
      <w:r w:rsidRPr="0001150F">
        <w:rPr>
          <w:rFonts w:asciiTheme="minorHAnsi" w:eastAsia="CIDFont+F1" w:hAnsiTheme="minorHAnsi" w:cstheme="minorHAnsi"/>
          <w:color w:val="000000"/>
        </w:rPr>
        <w:t>liczony będzie od daty odbioru sprzętu przez Zamawiającego, potwierdzonego protokołem zdawczoodbiorczym</w:t>
      </w:r>
      <w:r w:rsidR="0001150F" w:rsidRPr="0001150F">
        <w:rPr>
          <w:rFonts w:asciiTheme="minorHAnsi" w:eastAsia="CIDFont+F1" w:hAnsiTheme="minorHAnsi" w:cstheme="minorHAnsi"/>
          <w:color w:val="000000"/>
        </w:rPr>
        <w:t xml:space="preserve"> </w:t>
      </w:r>
      <w:r w:rsidRPr="0001150F">
        <w:rPr>
          <w:rFonts w:asciiTheme="minorHAnsi" w:eastAsia="CIDFont+F1" w:hAnsiTheme="minorHAnsi" w:cstheme="minorHAnsi"/>
          <w:color w:val="000000"/>
        </w:rPr>
        <w:t>z klauzulą „bez zastrzeżeń”, o którym mowa w § 3 ust. 2 Umowy.</w:t>
      </w:r>
    </w:p>
    <w:p w14:paraId="738E3D67" w14:textId="3C15666C" w:rsidR="00E342DE" w:rsidRPr="0001150F" w:rsidRDefault="00E342DE" w:rsidP="0001150F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1150F">
        <w:rPr>
          <w:rFonts w:asciiTheme="minorHAnsi" w:eastAsia="CIDFont+F1" w:hAnsiTheme="minorHAnsi" w:cstheme="minorHAnsi"/>
          <w:color w:val="000000"/>
        </w:rPr>
        <w:t xml:space="preserve">Do realizacji uprawnień Zamawiającego z tytułu rękojmi za wady stosuje się przepisy </w:t>
      </w:r>
      <w:r w:rsidR="0001150F" w:rsidRPr="0001150F">
        <w:rPr>
          <w:rFonts w:asciiTheme="minorHAnsi" w:eastAsia="CIDFont+F1" w:hAnsiTheme="minorHAnsi" w:cstheme="minorHAnsi"/>
          <w:color w:val="000000"/>
        </w:rPr>
        <w:t>K</w:t>
      </w:r>
      <w:r w:rsidRPr="0001150F">
        <w:rPr>
          <w:rFonts w:asciiTheme="minorHAnsi" w:eastAsia="CIDFont+F1" w:hAnsiTheme="minorHAnsi" w:cstheme="minorHAnsi"/>
          <w:color w:val="000000"/>
        </w:rPr>
        <w:t>odeksu cywilnego</w:t>
      </w:r>
      <w:r w:rsidR="0001150F" w:rsidRPr="0001150F">
        <w:rPr>
          <w:rFonts w:asciiTheme="minorHAnsi" w:eastAsia="CIDFont+F1" w:hAnsiTheme="minorHAnsi" w:cstheme="minorHAnsi"/>
          <w:color w:val="000000"/>
        </w:rPr>
        <w:t xml:space="preserve"> </w:t>
      </w:r>
      <w:r w:rsidRPr="0001150F">
        <w:rPr>
          <w:rFonts w:asciiTheme="minorHAnsi" w:eastAsia="CIDFont+F1" w:hAnsiTheme="minorHAnsi" w:cstheme="minorHAnsi"/>
          <w:color w:val="000000"/>
        </w:rPr>
        <w:t>oraz odpowiednio postanowienia § 6 Umowy dot. gwarancji.</w:t>
      </w:r>
    </w:p>
    <w:p w14:paraId="3195C755" w14:textId="77777777" w:rsidR="009C17C9" w:rsidRDefault="009C17C9" w:rsidP="0001150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32D69B2B" w14:textId="45358756" w:rsidR="00E342DE" w:rsidRPr="0001150F" w:rsidRDefault="00E342DE" w:rsidP="0001150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01150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8</w:t>
      </w:r>
    </w:p>
    <w:p w14:paraId="6E0B991C" w14:textId="77777777" w:rsidR="00E342DE" w:rsidRPr="0001150F" w:rsidRDefault="00E342DE" w:rsidP="0001150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01150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Kary umowne</w:t>
      </w:r>
    </w:p>
    <w:p w14:paraId="4DFDB4DE" w14:textId="150EB2E0" w:rsidR="00E342DE" w:rsidRPr="00113D15" w:rsidRDefault="00E342DE" w:rsidP="00113D15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Zamawiającemu przysługuje prawo naliczenia Wykonawcy kar umownych:</w:t>
      </w:r>
    </w:p>
    <w:p w14:paraId="28F7CC42" w14:textId="6C2D4CF3" w:rsidR="00E342DE" w:rsidRPr="00113D15" w:rsidRDefault="00E342DE" w:rsidP="00113D15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w wysokości 0,2 % wynagrodzenia brutto Wykonawcy, o którym mowa w § 4 ust. 1 Umowy - za każdy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 xml:space="preserve">dzień zwłoki w realizacji przedmiotu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113D15">
        <w:rPr>
          <w:rFonts w:asciiTheme="minorHAnsi" w:eastAsia="CIDFont+F1" w:hAnsiTheme="minorHAnsi" w:cstheme="minorHAnsi"/>
          <w:color w:val="000000"/>
        </w:rPr>
        <w:t>mowy, w stosunku do terminu określonego w § 5 Umowy;</w:t>
      </w:r>
    </w:p>
    <w:p w14:paraId="784D7AFC" w14:textId="125CCB8E" w:rsidR="00E342DE" w:rsidRPr="00113D15" w:rsidRDefault="00E342DE" w:rsidP="00113D15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w wysokości 0,05 % wynagrodzenia brutto Wykonawcy, o którym mowa w § 4 ust. 1 Umowy - za każdy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dzień zwłoki w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przystąpieniu do usunięcia wad i/lub braków ujawnionych w okresie rękojmi lub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gwarancji licząc od terminów określonych w § 6 ust. 8 Umowy;</w:t>
      </w:r>
    </w:p>
    <w:p w14:paraId="09A22F7B" w14:textId="7D8E46CD" w:rsidR="00E342DE" w:rsidRPr="00113D15" w:rsidRDefault="00E342DE" w:rsidP="00113D15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w wysokości 0,05 % wynagrodzenia brutto Wykonawcy, o którym mowa w § 4 ust. 1 Umowy - za każdy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dzień zwłoki w usunięciu wad i/lub braków ujawnionych w okresie rękojmi lub gwarancji licząc od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terminów określonych w § 6 ust. 9 Umowy;</w:t>
      </w:r>
    </w:p>
    <w:p w14:paraId="7307F119" w14:textId="640E8A5D" w:rsidR="00E342DE" w:rsidRPr="00113D15" w:rsidRDefault="00E342DE" w:rsidP="00113D15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w wysokości 20 % wynagrodzenia brutto Wykonawcy, o którym mowa w § 4 ust. 1 Umowy, gdy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 xml:space="preserve">Wykonawca odstąpi od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113D15">
        <w:rPr>
          <w:rFonts w:asciiTheme="minorHAnsi" w:eastAsia="CIDFont+F1" w:hAnsiTheme="minorHAnsi" w:cstheme="minorHAnsi"/>
          <w:color w:val="000000"/>
        </w:rPr>
        <w:t>mowy, z powodu okoliczności, za które odpowiada;</w:t>
      </w:r>
    </w:p>
    <w:p w14:paraId="677CF79D" w14:textId="31273219" w:rsidR="00E342DE" w:rsidRPr="00113D15" w:rsidRDefault="00E342DE" w:rsidP="00113D15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w wysokości 20 % wynagrodzenia brutto Wykonawcy, o którym mowa w § 4 ust. 1 Umowy, gdy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 xml:space="preserve">Zamawiający odstąpi od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113D15">
        <w:rPr>
          <w:rFonts w:asciiTheme="minorHAnsi" w:eastAsia="CIDFont+F1" w:hAnsiTheme="minorHAnsi" w:cstheme="minorHAnsi"/>
          <w:color w:val="000000"/>
        </w:rPr>
        <w:t>mowy z powodu okoliczności leżących po stronie Wykonawcy;</w:t>
      </w:r>
    </w:p>
    <w:p w14:paraId="2B68C32D" w14:textId="426DCA61" w:rsidR="00E342DE" w:rsidRPr="00113D15" w:rsidRDefault="00E342DE" w:rsidP="00113D15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Maksymalna wysokość kar umownych, których Zamawiający może dochodzić, nie może przekroczyć 20%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wynagrodzenia brutto Wykonawcy, o którym mowa w § 4 ust. 1 Umowy.</w:t>
      </w:r>
    </w:p>
    <w:p w14:paraId="6856F015" w14:textId="512DC70B" w:rsidR="00E342DE" w:rsidRPr="00113D15" w:rsidRDefault="00E342DE" w:rsidP="00113D15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Zamawiający pozostaje uprawniony do dochodzenia odszkodowania uzupełniającego na zasadach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ogólnych, jeżeli zastrzeżone kary umowne nie pokrywają poniesionej szkody lub gdy szkoda powstała z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innego tytułu, niż zdarzenia określone w ust. 1.</w:t>
      </w:r>
    </w:p>
    <w:p w14:paraId="7B887CC5" w14:textId="5EE690E4" w:rsidR="00E342DE" w:rsidRPr="00113D15" w:rsidRDefault="00E342DE" w:rsidP="00113D15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Kary mogą być naliczane z każdego tytułu odrębnie. Jeżeli to samo zdarzenie daje podstawę do naliczenia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kilku kar, wszystkie kary będą sumowane oraz naliczane przez cały okres istnienia podstaw do ich naliczenia.</w:t>
      </w:r>
    </w:p>
    <w:p w14:paraId="0F915E6C" w14:textId="75DDB319" w:rsidR="00E342DE" w:rsidRPr="00113D15" w:rsidRDefault="00E342DE" w:rsidP="00113D15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Zapłata kary umownej, o której mowa w ust. 1 pkt 1, 2, 3 nie zwalnia Wykonawcy z obowiązku wykonania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przedmiotu umowy ani też z realizacji nałożonych nią na Wykonawcę obowiązków.</w:t>
      </w:r>
    </w:p>
    <w:p w14:paraId="6C9E1592" w14:textId="5C67AEF8" w:rsidR="00E342DE" w:rsidRPr="00113D15" w:rsidRDefault="00E342DE" w:rsidP="00113D15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113D15">
        <w:rPr>
          <w:rFonts w:asciiTheme="minorHAnsi" w:eastAsia="CIDFont+F1" w:hAnsiTheme="minorHAnsi" w:cstheme="minorHAnsi"/>
          <w:color w:val="000000"/>
        </w:rPr>
        <w:t>Termin zapłaty kary umownej wynosi 14 dni kalendarzowych od dnia otrzymania przez Wykonawcę noty</w:t>
      </w:r>
      <w:r w:rsidR="00796152" w:rsidRPr="00113D15">
        <w:rPr>
          <w:rFonts w:asciiTheme="minorHAnsi" w:eastAsia="CIDFont+F1" w:hAnsiTheme="minorHAnsi" w:cstheme="minorHAnsi"/>
          <w:color w:val="000000"/>
        </w:rPr>
        <w:t xml:space="preserve"> </w:t>
      </w:r>
      <w:r w:rsidRPr="00113D15">
        <w:rPr>
          <w:rFonts w:asciiTheme="minorHAnsi" w:eastAsia="CIDFont+F1" w:hAnsiTheme="minorHAnsi" w:cstheme="minorHAnsi"/>
          <w:color w:val="000000"/>
        </w:rPr>
        <w:t>księgowej wystawionej przez Zamawiającego i na wskazany tam numer rachunku bankowego.</w:t>
      </w:r>
    </w:p>
    <w:p w14:paraId="3B110375" w14:textId="77777777" w:rsidR="009C17C9" w:rsidRDefault="009C17C9" w:rsidP="007961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07AE6F23" w14:textId="5A0CE098" w:rsidR="00E342DE" w:rsidRPr="00796152" w:rsidRDefault="00E342DE" w:rsidP="007961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9615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9</w:t>
      </w:r>
    </w:p>
    <w:p w14:paraId="49EA572C" w14:textId="77777777" w:rsidR="00E342DE" w:rsidRPr="00796152" w:rsidRDefault="00E342DE" w:rsidP="007961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9615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Odstąpienie od umowy</w:t>
      </w:r>
    </w:p>
    <w:p w14:paraId="38BD0E39" w14:textId="17D18343" w:rsidR="00E342DE" w:rsidRPr="003C423A" w:rsidRDefault="00E342DE" w:rsidP="003C423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3C423A">
        <w:rPr>
          <w:rFonts w:asciiTheme="minorHAnsi" w:eastAsia="CIDFont+F1" w:hAnsiTheme="minorHAnsi" w:cstheme="minorHAnsi"/>
          <w:color w:val="000000"/>
        </w:rPr>
        <w:t xml:space="preserve">Poza przypadkami określonymi w kodeksie cywilnym Zamawiający może odstąpić od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3C423A">
        <w:rPr>
          <w:rFonts w:asciiTheme="minorHAnsi" w:eastAsia="CIDFont+F1" w:hAnsiTheme="minorHAnsi" w:cstheme="minorHAnsi"/>
          <w:color w:val="000000"/>
        </w:rPr>
        <w:t>mowy w przypadku</w:t>
      </w:r>
      <w:r w:rsidR="00113D15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niewykonania lub nienależytego wykonania przez Wykonawcę obowiązków wynikających z niniejszej</w:t>
      </w:r>
      <w:r w:rsidR="00113D15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3C423A">
        <w:rPr>
          <w:rFonts w:asciiTheme="minorHAnsi" w:eastAsia="CIDFont+F1" w:hAnsiTheme="minorHAnsi" w:cstheme="minorHAnsi"/>
          <w:color w:val="000000"/>
        </w:rPr>
        <w:t>mowy, a w szczególności w przypadku:</w:t>
      </w:r>
    </w:p>
    <w:p w14:paraId="2E3AB8EA" w14:textId="73A1E5D7" w:rsidR="00E342DE" w:rsidRPr="003C423A" w:rsidRDefault="00E342DE" w:rsidP="003C423A">
      <w:pPr>
        <w:pStyle w:val="Akapitzlist"/>
        <w:numPr>
          <w:ilvl w:val="1"/>
          <w:numId w:val="37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IDFont+F1" w:hAnsiTheme="minorHAnsi" w:cstheme="minorHAnsi"/>
          <w:color w:val="000000"/>
        </w:rPr>
      </w:pPr>
      <w:r w:rsidRPr="003C423A">
        <w:rPr>
          <w:rFonts w:asciiTheme="minorHAnsi" w:eastAsia="CIDFont+F1" w:hAnsiTheme="minorHAnsi" w:cstheme="minorHAnsi"/>
          <w:color w:val="000000"/>
        </w:rPr>
        <w:t xml:space="preserve">gdy Wykonawca opóźnia się w zakończeniu realizacji przedmiotu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3C423A">
        <w:rPr>
          <w:rFonts w:asciiTheme="minorHAnsi" w:eastAsia="CIDFont+F1" w:hAnsiTheme="minorHAnsi" w:cstheme="minorHAnsi"/>
          <w:color w:val="000000"/>
        </w:rPr>
        <w:t>mowy powyżej 14 dni w stosunku do</w:t>
      </w:r>
      <w:r w:rsidR="00113D15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terminu określonego w § 5 Umowy,</w:t>
      </w:r>
    </w:p>
    <w:p w14:paraId="05B416F9" w14:textId="5BBBF0C1" w:rsidR="00E342DE" w:rsidRPr="003C423A" w:rsidRDefault="00E342DE" w:rsidP="003C423A">
      <w:pPr>
        <w:pStyle w:val="Akapitzlist"/>
        <w:numPr>
          <w:ilvl w:val="1"/>
          <w:numId w:val="37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IDFont+F1" w:hAnsiTheme="minorHAnsi" w:cstheme="minorHAnsi"/>
          <w:color w:val="000000"/>
        </w:rPr>
      </w:pPr>
      <w:r w:rsidRPr="003C423A">
        <w:rPr>
          <w:rFonts w:asciiTheme="minorHAnsi" w:eastAsia="CIDFont+F1" w:hAnsiTheme="minorHAnsi" w:cstheme="minorHAnsi"/>
          <w:color w:val="000000"/>
        </w:rPr>
        <w:lastRenderedPageBreak/>
        <w:t xml:space="preserve">nieusunięcia przez Wykonawcę stwierdzonych w trakcie odbioru wad, niezgodności z </w:t>
      </w:r>
      <w:r w:rsidR="00EE2F6D">
        <w:rPr>
          <w:rFonts w:asciiTheme="minorHAnsi" w:eastAsia="CIDFont+F1" w:hAnsiTheme="minorHAnsi" w:cstheme="minorHAnsi"/>
          <w:color w:val="000000"/>
        </w:rPr>
        <w:t>U</w:t>
      </w:r>
      <w:r w:rsidRPr="003C423A">
        <w:rPr>
          <w:rFonts w:asciiTheme="minorHAnsi" w:eastAsia="CIDFont+F1" w:hAnsiTheme="minorHAnsi" w:cstheme="minorHAnsi"/>
          <w:color w:val="000000"/>
        </w:rPr>
        <w:t>mową</w:t>
      </w:r>
      <w:r w:rsidR="003C423A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(zawartych w protokole usterek) - w terminie wskazanym w § 3 ust. 6 Umowy.</w:t>
      </w:r>
    </w:p>
    <w:p w14:paraId="4381E7B3" w14:textId="738CC63C" w:rsidR="00E342DE" w:rsidRPr="003C423A" w:rsidRDefault="00E342DE" w:rsidP="003C423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3C423A">
        <w:rPr>
          <w:rFonts w:asciiTheme="minorHAnsi" w:eastAsia="CIDFont+F1" w:hAnsiTheme="minorHAnsi" w:cstheme="minorHAnsi"/>
          <w:color w:val="000000"/>
        </w:rPr>
        <w:t xml:space="preserve">W przypadku odstąpienia od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3C423A">
        <w:rPr>
          <w:rFonts w:asciiTheme="minorHAnsi" w:eastAsia="CIDFont+F1" w:hAnsiTheme="minorHAnsi" w:cstheme="minorHAnsi"/>
          <w:color w:val="000000"/>
        </w:rPr>
        <w:t>mowy z przyczyn określonych w ust. 1 Zamawiający nie traci uprawnienia do</w:t>
      </w:r>
      <w:r w:rsidR="003C423A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naliczenia kar umownych należnych Zamawiającemu na podstawie § 8 Umowy.</w:t>
      </w:r>
    </w:p>
    <w:p w14:paraId="1EF0A294" w14:textId="18A44B94" w:rsidR="00E342DE" w:rsidRPr="003C423A" w:rsidRDefault="00E342DE" w:rsidP="003C423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3C423A">
        <w:rPr>
          <w:rFonts w:asciiTheme="minorHAnsi" w:eastAsia="CIDFont+F1" w:hAnsiTheme="minorHAnsi" w:cstheme="minorHAnsi"/>
          <w:color w:val="000000"/>
        </w:rPr>
        <w:t xml:space="preserve">Zamawiającemu przysługuje prawo odstąpienia od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3C423A">
        <w:rPr>
          <w:rFonts w:asciiTheme="minorHAnsi" w:eastAsia="CIDFont+F1" w:hAnsiTheme="minorHAnsi" w:cstheme="minorHAnsi"/>
          <w:color w:val="000000"/>
        </w:rPr>
        <w:t>mowy lub jej części w terminie 30 dni od powzięcia</w:t>
      </w:r>
      <w:r w:rsidR="003C423A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wiadomości o okolicznościach stanowiących podstawę odstąpienia.</w:t>
      </w:r>
    </w:p>
    <w:p w14:paraId="64D760EF" w14:textId="7BB933B3" w:rsidR="00E342DE" w:rsidRPr="003C423A" w:rsidRDefault="00E342DE" w:rsidP="003C423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3C423A">
        <w:rPr>
          <w:rFonts w:asciiTheme="minorHAnsi" w:eastAsia="CIDFont+F1" w:hAnsiTheme="minorHAnsi" w:cstheme="minorHAnsi"/>
          <w:color w:val="000000"/>
        </w:rPr>
        <w:t>Oświadczenie w przedmiocie odstąpienia Zamawiający składa w formie pisemnej, pod rygorem</w:t>
      </w:r>
      <w:r w:rsidR="003C423A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nieważności, bez dodatkowego wezwania lub ostrzeżeń. Oświadczenie skierowane na adres Wykonawcy</w:t>
      </w:r>
      <w:r w:rsidR="003C423A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przesyłką poleconą uznaje się za skutecznie doręczone w ósmym dniu następującym po dniu pierwszej</w:t>
      </w:r>
      <w:r w:rsidR="003C423A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próby doręczenia.</w:t>
      </w:r>
    </w:p>
    <w:p w14:paraId="09686F9E" w14:textId="41E10A04" w:rsidR="00E342DE" w:rsidRPr="003C423A" w:rsidRDefault="00E342DE" w:rsidP="003C423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3C423A">
        <w:rPr>
          <w:rFonts w:asciiTheme="minorHAnsi" w:eastAsia="CIDFont+F1" w:hAnsiTheme="minorHAnsi" w:cstheme="minorHAnsi"/>
          <w:color w:val="000000"/>
        </w:rPr>
        <w:t xml:space="preserve">Niezależnie od postanowień umownych Zamawiający uprawniony jest do odstąpienia od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3C423A">
        <w:rPr>
          <w:rFonts w:asciiTheme="minorHAnsi" w:eastAsia="CIDFont+F1" w:hAnsiTheme="minorHAnsi" w:cstheme="minorHAnsi"/>
          <w:color w:val="000000"/>
        </w:rPr>
        <w:t>mowy w sytuacji</w:t>
      </w:r>
      <w:r w:rsidR="003C423A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i na warunkach określonych w art. 456 ust. 1 ustawy prawo zamówień publicznych.</w:t>
      </w:r>
    </w:p>
    <w:p w14:paraId="21F4B128" w14:textId="77777777" w:rsidR="009C17C9" w:rsidRDefault="009C17C9" w:rsidP="003C42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068EA617" w14:textId="16BE69FC" w:rsidR="00E342DE" w:rsidRPr="003C423A" w:rsidRDefault="00E342DE" w:rsidP="003C42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3C423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10</w:t>
      </w:r>
    </w:p>
    <w:p w14:paraId="298681D8" w14:textId="77777777" w:rsidR="00E342DE" w:rsidRPr="003C423A" w:rsidRDefault="00E342DE" w:rsidP="003C42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3C423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Osoby odpowiedzialne za realizację umowy</w:t>
      </w:r>
    </w:p>
    <w:p w14:paraId="564419AA" w14:textId="43EB9B3A" w:rsidR="00E342DE" w:rsidRPr="003C423A" w:rsidRDefault="00E342DE" w:rsidP="003C423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Theme="minorHAnsi" w:eastAsia="CIDFont+F1" w:hAnsiTheme="minorHAnsi" w:cstheme="minorHAnsi"/>
          <w:color w:val="000000"/>
        </w:rPr>
      </w:pPr>
      <w:r w:rsidRPr="003C423A">
        <w:rPr>
          <w:rFonts w:asciiTheme="minorHAnsi" w:eastAsia="CIDFont+F1" w:hAnsiTheme="minorHAnsi" w:cstheme="minorHAnsi"/>
          <w:color w:val="000000"/>
        </w:rPr>
        <w:t xml:space="preserve">Z ramienia Zamawiającego za nadzór nad wykonaniem i rozliczenie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3C423A">
        <w:rPr>
          <w:rFonts w:asciiTheme="minorHAnsi" w:eastAsia="CIDFont+F1" w:hAnsiTheme="minorHAnsi" w:cstheme="minorHAnsi"/>
          <w:color w:val="000000"/>
        </w:rPr>
        <w:t>mowy będzie odpowiadać:</w:t>
      </w:r>
      <w:r w:rsidR="003C423A" w:rsidRPr="003C423A"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……………………, tel. ………………………., e-mail: ………………………….</w:t>
      </w:r>
    </w:p>
    <w:p w14:paraId="57FCD207" w14:textId="0DCB1E41" w:rsidR="00443032" w:rsidRDefault="00E342DE" w:rsidP="003C423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Theme="minorHAnsi" w:eastAsia="CIDFont+F1" w:hAnsiTheme="minorHAnsi" w:cstheme="minorHAnsi"/>
          <w:color w:val="000000"/>
        </w:rPr>
      </w:pPr>
      <w:r w:rsidRPr="003C423A">
        <w:rPr>
          <w:rFonts w:asciiTheme="minorHAnsi" w:eastAsia="CIDFont+F1" w:hAnsiTheme="minorHAnsi" w:cstheme="minorHAnsi"/>
          <w:color w:val="000000"/>
        </w:rPr>
        <w:t xml:space="preserve">Z ramienia Wykonawcy za realizację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3C423A">
        <w:rPr>
          <w:rFonts w:asciiTheme="minorHAnsi" w:eastAsia="CIDFont+F1" w:hAnsiTheme="minorHAnsi" w:cstheme="minorHAnsi"/>
          <w:color w:val="000000"/>
        </w:rPr>
        <w:t xml:space="preserve">mowy będą odpowiadać: </w:t>
      </w:r>
    </w:p>
    <w:p w14:paraId="5450E498" w14:textId="2643AA72" w:rsidR="00E342DE" w:rsidRDefault="00443032" w:rsidP="00443032">
      <w:pPr>
        <w:pStyle w:val="Akapitzlist"/>
        <w:autoSpaceDE w:val="0"/>
        <w:autoSpaceDN w:val="0"/>
        <w:adjustRightInd w:val="0"/>
        <w:ind w:left="284"/>
        <w:rPr>
          <w:rFonts w:asciiTheme="minorHAnsi" w:eastAsia="CIDFont+F1" w:hAnsiTheme="minorHAnsi" w:cstheme="minorHAnsi"/>
          <w:color w:val="000000"/>
        </w:rPr>
      </w:pPr>
      <w:r w:rsidRPr="00443032">
        <w:rPr>
          <w:rFonts w:asciiTheme="minorHAnsi" w:eastAsia="CIDFont+F1" w:hAnsiTheme="minorHAnsi" w:cstheme="minorHAnsi"/>
          <w:color w:val="000000"/>
        </w:rPr>
        <w:t xml:space="preserve">Kierownik Projektu/Koordynator </w:t>
      </w:r>
      <w:r>
        <w:rPr>
          <w:rFonts w:asciiTheme="minorHAnsi" w:eastAsia="CIDFont+F1" w:hAnsiTheme="minorHAnsi" w:cstheme="minorHAnsi"/>
          <w:color w:val="000000"/>
        </w:rPr>
        <w:t xml:space="preserve">- </w:t>
      </w:r>
      <w:r w:rsidRPr="00443032">
        <w:rPr>
          <w:rFonts w:asciiTheme="minorHAnsi" w:eastAsia="CIDFont+F1" w:hAnsiTheme="minorHAnsi" w:cstheme="minorHAnsi"/>
          <w:color w:val="000000"/>
        </w:rPr>
        <w:t>Pan/Pani</w:t>
      </w:r>
      <w:r>
        <w:rPr>
          <w:rFonts w:asciiTheme="minorHAnsi" w:eastAsia="CIDFont+F1" w:hAnsiTheme="minorHAnsi" w:cstheme="minorHAnsi"/>
          <w:color w:val="000000"/>
        </w:rPr>
        <w:t xml:space="preserve"> </w:t>
      </w:r>
      <w:r w:rsidR="00E342DE" w:rsidRPr="003C423A">
        <w:rPr>
          <w:rFonts w:asciiTheme="minorHAnsi" w:eastAsia="CIDFont+F1" w:hAnsiTheme="minorHAnsi" w:cstheme="minorHAnsi"/>
          <w:color w:val="000000"/>
        </w:rPr>
        <w:t>……</w:t>
      </w:r>
      <w:r>
        <w:rPr>
          <w:rFonts w:asciiTheme="minorHAnsi" w:eastAsia="CIDFont+F1" w:hAnsiTheme="minorHAnsi" w:cstheme="minorHAnsi"/>
          <w:color w:val="000000"/>
        </w:rPr>
        <w:t>………</w:t>
      </w:r>
      <w:r w:rsidR="00E342DE" w:rsidRPr="003C423A">
        <w:rPr>
          <w:rFonts w:asciiTheme="minorHAnsi" w:eastAsia="CIDFont+F1" w:hAnsiTheme="minorHAnsi" w:cstheme="minorHAnsi"/>
          <w:color w:val="000000"/>
        </w:rPr>
        <w:t>………., tel. ………………….., e-mail:………………………………..</w:t>
      </w:r>
    </w:p>
    <w:p w14:paraId="443AECAD" w14:textId="0CEEA664" w:rsidR="00443032" w:rsidRPr="003C423A" w:rsidRDefault="00443032" w:rsidP="00443032">
      <w:pPr>
        <w:pStyle w:val="Akapitzlist"/>
        <w:autoSpaceDE w:val="0"/>
        <w:autoSpaceDN w:val="0"/>
        <w:adjustRightInd w:val="0"/>
        <w:ind w:left="284"/>
        <w:rPr>
          <w:rFonts w:asciiTheme="minorHAnsi" w:eastAsia="CIDFont+F1" w:hAnsiTheme="minorHAnsi" w:cstheme="minorHAnsi"/>
          <w:color w:val="000000"/>
        </w:rPr>
      </w:pPr>
      <w:r w:rsidRPr="00443032">
        <w:rPr>
          <w:rFonts w:asciiTheme="minorHAnsi" w:eastAsia="CIDFont+F1" w:hAnsiTheme="minorHAnsi" w:cstheme="minorHAnsi"/>
          <w:color w:val="000000"/>
        </w:rPr>
        <w:t>Specjalista ds. infrastruktury teleinformatycznej - Pan/Pani</w:t>
      </w:r>
      <w:r>
        <w:rPr>
          <w:rFonts w:asciiTheme="minorHAnsi" w:eastAsia="CIDFont+F1" w:hAnsiTheme="minorHAnsi" w:cstheme="minorHAnsi"/>
          <w:color w:val="000000"/>
        </w:rPr>
        <w:t xml:space="preserve"> </w:t>
      </w:r>
      <w:r w:rsidRPr="003C423A">
        <w:rPr>
          <w:rFonts w:asciiTheme="minorHAnsi" w:eastAsia="CIDFont+F1" w:hAnsiTheme="minorHAnsi" w:cstheme="minorHAnsi"/>
          <w:color w:val="000000"/>
        </w:rPr>
        <w:t>……</w:t>
      </w:r>
      <w:r>
        <w:rPr>
          <w:rFonts w:asciiTheme="minorHAnsi" w:eastAsia="CIDFont+F1" w:hAnsiTheme="minorHAnsi" w:cstheme="minorHAnsi"/>
          <w:color w:val="000000"/>
        </w:rPr>
        <w:t>………</w:t>
      </w:r>
      <w:r w:rsidRPr="003C423A">
        <w:rPr>
          <w:rFonts w:asciiTheme="minorHAnsi" w:eastAsia="CIDFont+F1" w:hAnsiTheme="minorHAnsi" w:cstheme="minorHAnsi"/>
          <w:color w:val="000000"/>
        </w:rPr>
        <w:t>………., tel. ………………….., e-mail:………………………………..</w:t>
      </w:r>
    </w:p>
    <w:p w14:paraId="161E20C1" w14:textId="77777777" w:rsidR="009C17C9" w:rsidRDefault="009C17C9" w:rsidP="007961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3E5E7CB3" w14:textId="433CFF62" w:rsidR="00E342DE" w:rsidRPr="00796152" w:rsidRDefault="00E342DE" w:rsidP="007961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9615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11</w:t>
      </w:r>
    </w:p>
    <w:p w14:paraId="49E2C4EE" w14:textId="77777777" w:rsidR="00E342DE" w:rsidRPr="00796152" w:rsidRDefault="00E342DE" w:rsidP="007961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9615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Zmiany zawartej umowy</w:t>
      </w:r>
    </w:p>
    <w:p w14:paraId="4200B895" w14:textId="711130DF" w:rsidR="00E342DE" w:rsidRPr="00443032" w:rsidRDefault="00E342DE" w:rsidP="00026901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443032">
        <w:rPr>
          <w:rFonts w:asciiTheme="minorHAnsi" w:eastAsia="CIDFont+F1" w:hAnsiTheme="minorHAnsi" w:cstheme="minorHAnsi"/>
          <w:color w:val="000000"/>
        </w:rPr>
        <w:t xml:space="preserve">Zamawiający dopuszcza zmianę postanowień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443032">
        <w:rPr>
          <w:rFonts w:asciiTheme="minorHAnsi" w:eastAsia="CIDFont+F1" w:hAnsiTheme="minorHAnsi" w:cstheme="minorHAnsi"/>
          <w:color w:val="000000"/>
        </w:rPr>
        <w:t>mowy w stosunku do treści oferty, na podstawie której</w:t>
      </w:r>
      <w:r w:rsidR="00443032" w:rsidRPr="00443032">
        <w:rPr>
          <w:rFonts w:asciiTheme="minorHAnsi" w:eastAsia="CIDFont+F1" w:hAnsiTheme="minorHAnsi" w:cstheme="minorHAnsi"/>
          <w:color w:val="000000"/>
        </w:rPr>
        <w:t xml:space="preserve"> </w:t>
      </w:r>
      <w:r w:rsidRPr="00443032">
        <w:rPr>
          <w:rFonts w:asciiTheme="minorHAnsi" w:eastAsia="CIDFont+F1" w:hAnsiTheme="minorHAnsi" w:cstheme="minorHAnsi"/>
          <w:color w:val="000000"/>
        </w:rPr>
        <w:t>dokonano wyboru Wykonawcy w razie wystąpienia następujących okoliczności, z uwzględnieniem</w:t>
      </w:r>
      <w:r w:rsidR="00443032" w:rsidRPr="00443032">
        <w:rPr>
          <w:rFonts w:asciiTheme="minorHAnsi" w:eastAsia="CIDFont+F1" w:hAnsiTheme="minorHAnsi" w:cstheme="minorHAnsi"/>
          <w:color w:val="000000"/>
        </w:rPr>
        <w:t xml:space="preserve"> </w:t>
      </w:r>
      <w:r w:rsidRPr="00443032">
        <w:rPr>
          <w:rFonts w:asciiTheme="minorHAnsi" w:eastAsia="CIDFont+F1" w:hAnsiTheme="minorHAnsi" w:cstheme="minorHAnsi"/>
          <w:color w:val="000000"/>
        </w:rPr>
        <w:t>podanych warunków ich wprowadzenia:</w:t>
      </w:r>
    </w:p>
    <w:p w14:paraId="12719A3D" w14:textId="404C4CF5" w:rsidR="00E342DE" w:rsidRPr="00443032" w:rsidRDefault="00E342DE" w:rsidP="00026901">
      <w:pPr>
        <w:pStyle w:val="Akapitzlist"/>
        <w:numPr>
          <w:ilvl w:val="1"/>
          <w:numId w:val="41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IDFont+F1" w:hAnsiTheme="minorHAnsi" w:cstheme="minorHAnsi"/>
          <w:color w:val="000000"/>
        </w:rPr>
      </w:pPr>
      <w:r w:rsidRPr="00443032">
        <w:rPr>
          <w:rFonts w:asciiTheme="minorHAnsi" w:eastAsia="CIDFont+F1" w:hAnsiTheme="minorHAnsi" w:cstheme="minorHAnsi"/>
          <w:color w:val="000000"/>
        </w:rPr>
        <w:t xml:space="preserve">zmiana osób wyznaczonych przez wykonawcę do realizacji zamówienia </w:t>
      </w:r>
      <w:r w:rsidR="003F1BB1">
        <w:rPr>
          <w:rFonts w:asciiTheme="minorHAnsi" w:eastAsia="CIDFont+F1" w:hAnsiTheme="minorHAnsi" w:cstheme="minorHAnsi"/>
          <w:color w:val="000000"/>
        </w:rPr>
        <w:t xml:space="preserve">wskazanych w </w:t>
      </w:r>
      <w:r w:rsidR="003F1BB1" w:rsidRPr="003C423A">
        <w:rPr>
          <w:rFonts w:asciiTheme="minorHAnsi" w:eastAsia="CIDFont+F1" w:hAnsiTheme="minorHAnsi" w:cstheme="minorHAnsi"/>
          <w:color w:val="000000"/>
        </w:rPr>
        <w:t xml:space="preserve">§ </w:t>
      </w:r>
      <w:r w:rsidR="003F1BB1">
        <w:rPr>
          <w:rFonts w:asciiTheme="minorHAnsi" w:eastAsia="CIDFont+F1" w:hAnsiTheme="minorHAnsi" w:cstheme="minorHAnsi"/>
          <w:color w:val="000000"/>
        </w:rPr>
        <w:t>10</w:t>
      </w:r>
      <w:r w:rsidR="003F1BB1" w:rsidRPr="003C423A">
        <w:rPr>
          <w:rFonts w:asciiTheme="minorHAnsi" w:eastAsia="CIDFont+F1" w:hAnsiTheme="minorHAnsi" w:cstheme="minorHAnsi"/>
          <w:color w:val="000000"/>
        </w:rPr>
        <w:t xml:space="preserve"> ust. </w:t>
      </w:r>
      <w:r w:rsidR="003F1BB1">
        <w:rPr>
          <w:rFonts w:asciiTheme="minorHAnsi" w:eastAsia="CIDFont+F1" w:hAnsiTheme="minorHAnsi" w:cstheme="minorHAnsi"/>
          <w:color w:val="000000"/>
        </w:rPr>
        <w:t>2</w:t>
      </w:r>
      <w:r w:rsidR="003F1BB1" w:rsidRPr="003C423A">
        <w:rPr>
          <w:rFonts w:asciiTheme="minorHAnsi" w:eastAsia="CIDFont+F1" w:hAnsiTheme="minorHAnsi" w:cstheme="minorHAnsi"/>
          <w:color w:val="000000"/>
        </w:rPr>
        <w:t xml:space="preserve"> Umowy</w:t>
      </w:r>
      <w:r w:rsidR="003F1BB1" w:rsidRPr="00443032">
        <w:rPr>
          <w:rFonts w:asciiTheme="minorHAnsi" w:eastAsia="CIDFont+F1" w:hAnsiTheme="minorHAnsi" w:cstheme="minorHAnsi"/>
          <w:color w:val="000000"/>
        </w:rPr>
        <w:t xml:space="preserve"> </w:t>
      </w:r>
      <w:r w:rsidRPr="00443032">
        <w:rPr>
          <w:rFonts w:asciiTheme="minorHAnsi" w:eastAsia="CIDFont+F1" w:hAnsiTheme="minorHAnsi" w:cstheme="minorHAnsi"/>
          <w:color w:val="000000"/>
        </w:rPr>
        <w:t>(dotyczy osób wskazanych</w:t>
      </w:r>
      <w:r w:rsidR="00443032" w:rsidRPr="00443032">
        <w:rPr>
          <w:rFonts w:asciiTheme="minorHAnsi" w:eastAsia="CIDFont+F1" w:hAnsiTheme="minorHAnsi" w:cstheme="minorHAnsi"/>
          <w:color w:val="000000"/>
        </w:rPr>
        <w:t xml:space="preserve"> </w:t>
      </w:r>
      <w:r w:rsidRPr="00443032">
        <w:rPr>
          <w:rFonts w:asciiTheme="minorHAnsi" w:eastAsia="CIDFont+F1" w:hAnsiTheme="minorHAnsi" w:cstheme="minorHAnsi"/>
          <w:color w:val="000000"/>
        </w:rPr>
        <w:t xml:space="preserve">przez Wykonawcę w ofercie dot. </w:t>
      </w:r>
      <w:r w:rsidR="00443032" w:rsidRPr="00443032">
        <w:rPr>
          <w:rFonts w:asciiTheme="minorHAnsi" w:eastAsia="CIDFont+F1" w:hAnsiTheme="minorHAnsi" w:cstheme="minorHAnsi"/>
          <w:color w:val="000000"/>
        </w:rPr>
        <w:t>warunku udziału w postępowaniu</w:t>
      </w:r>
      <w:r w:rsidRPr="00443032">
        <w:rPr>
          <w:rFonts w:asciiTheme="minorHAnsi" w:eastAsia="CIDFont+F1" w:hAnsiTheme="minorHAnsi" w:cstheme="minorHAnsi"/>
          <w:color w:val="000000"/>
        </w:rPr>
        <w:t>) na osoby</w:t>
      </w:r>
      <w:r w:rsidR="00443032" w:rsidRPr="00443032">
        <w:rPr>
          <w:rFonts w:asciiTheme="minorHAnsi" w:eastAsia="CIDFont+F1" w:hAnsiTheme="minorHAnsi" w:cstheme="minorHAnsi"/>
          <w:color w:val="000000"/>
        </w:rPr>
        <w:t xml:space="preserve"> </w:t>
      </w:r>
      <w:r w:rsidRPr="00443032">
        <w:rPr>
          <w:rFonts w:asciiTheme="minorHAnsi" w:eastAsia="CIDFont+F1" w:hAnsiTheme="minorHAnsi" w:cstheme="minorHAnsi"/>
          <w:color w:val="000000"/>
        </w:rPr>
        <w:t>o kwalifikacjach i doświadczeniu wymaganym w SWZ, w przypadkach</w:t>
      </w:r>
      <w:r w:rsidR="00443032" w:rsidRPr="00443032">
        <w:rPr>
          <w:rFonts w:asciiTheme="minorHAnsi" w:eastAsia="CIDFont+F1" w:hAnsiTheme="minorHAnsi" w:cstheme="minorHAnsi"/>
          <w:color w:val="000000"/>
        </w:rPr>
        <w:t xml:space="preserve"> </w:t>
      </w:r>
      <w:r w:rsidRPr="00443032">
        <w:rPr>
          <w:rFonts w:asciiTheme="minorHAnsi" w:eastAsia="CIDFont+F1" w:hAnsiTheme="minorHAnsi" w:cstheme="minorHAnsi"/>
          <w:color w:val="000000"/>
        </w:rPr>
        <w:t>niezależnych od Wykonawcy.</w:t>
      </w:r>
    </w:p>
    <w:p w14:paraId="6B7D3BC5" w14:textId="7F2DD219" w:rsidR="00E342DE" w:rsidRPr="00443032" w:rsidRDefault="00E342DE" w:rsidP="00026901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443032">
        <w:rPr>
          <w:rFonts w:asciiTheme="minorHAnsi" w:eastAsia="CIDFont+F1" w:hAnsiTheme="minorHAnsi" w:cstheme="minorHAnsi"/>
          <w:color w:val="000000"/>
        </w:rPr>
        <w:t xml:space="preserve">Wniosek o dokonanie zmiany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443032">
        <w:rPr>
          <w:rFonts w:asciiTheme="minorHAnsi" w:eastAsia="CIDFont+F1" w:hAnsiTheme="minorHAnsi" w:cstheme="minorHAnsi"/>
          <w:color w:val="000000"/>
        </w:rPr>
        <w:t>mowy należy przedłożyć na piśmie, a okoliczności mogące stanowić</w:t>
      </w:r>
      <w:r w:rsidR="00443032" w:rsidRPr="00443032">
        <w:rPr>
          <w:rFonts w:asciiTheme="minorHAnsi" w:eastAsia="CIDFont+F1" w:hAnsiTheme="minorHAnsi" w:cstheme="minorHAnsi"/>
          <w:color w:val="000000"/>
        </w:rPr>
        <w:t xml:space="preserve"> </w:t>
      </w:r>
      <w:r w:rsidRPr="00443032">
        <w:rPr>
          <w:rFonts w:asciiTheme="minorHAnsi" w:eastAsia="CIDFont+F1" w:hAnsiTheme="minorHAnsi" w:cstheme="minorHAnsi"/>
          <w:color w:val="000000"/>
        </w:rPr>
        <w:t xml:space="preserve">podstawę zmiany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443032">
        <w:rPr>
          <w:rFonts w:asciiTheme="minorHAnsi" w:eastAsia="CIDFont+F1" w:hAnsiTheme="minorHAnsi" w:cstheme="minorHAnsi"/>
          <w:color w:val="000000"/>
        </w:rPr>
        <w:t>mowy powinny być uzasadnione i w miarę możliwości również udokumentowane przez</w:t>
      </w:r>
      <w:r w:rsidR="00443032" w:rsidRPr="00443032">
        <w:rPr>
          <w:rFonts w:asciiTheme="minorHAnsi" w:eastAsia="CIDFont+F1" w:hAnsiTheme="minorHAnsi" w:cstheme="minorHAnsi"/>
          <w:color w:val="000000"/>
        </w:rPr>
        <w:t xml:space="preserve"> </w:t>
      </w:r>
      <w:r w:rsidRPr="00443032">
        <w:rPr>
          <w:rFonts w:asciiTheme="minorHAnsi" w:eastAsia="CIDFont+F1" w:hAnsiTheme="minorHAnsi" w:cstheme="minorHAnsi"/>
          <w:color w:val="000000"/>
        </w:rPr>
        <w:t>Wykonawcę.</w:t>
      </w:r>
    </w:p>
    <w:p w14:paraId="243229DF" w14:textId="46690B46" w:rsidR="00E342DE" w:rsidRPr="00443032" w:rsidRDefault="00E342DE" w:rsidP="00026901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443032">
        <w:rPr>
          <w:rFonts w:asciiTheme="minorHAnsi" w:eastAsia="CIDFont+F1" w:hAnsiTheme="minorHAnsi" w:cstheme="minorHAnsi"/>
          <w:color w:val="000000"/>
        </w:rPr>
        <w:t xml:space="preserve">Wszelkie zmiany postanowień niniejszej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443032">
        <w:rPr>
          <w:rFonts w:asciiTheme="minorHAnsi" w:eastAsia="CIDFont+F1" w:hAnsiTheme="minorHAnsi" w:cstheme="minorHAnsi"/>
          <w:color w:val="000000"/>
        </w:rPr>
        <w:t>mowy wymagają aneksu w formie pisemnej, pod rygorem</w:t>
      </w:r>
      <w:r w:rsidR="00443032" w:rsidRPr="00443032">
        <w:rPr>
          <w:rFonts w:asciiTheme="minorHAnsi" w:eastAsia="CIDFont+F1" w:hAnsiTheme="minorHAnsi" w:cstheme="minorHAnsi"/>
          <w:color w:val="000000"/>
        </w:rPr>
        <w:t xml:space="preserve"> </w:t>
      </w:r>
      <w:r w:rsidRPr="00443032">
        <w:rPr>
          <w:rFonts w:asciiTheme="minorHAnsi" w:eastAsia="CIDFont+F1" w:hAnsiTheme="minorHAnsi" w:cstheme="minorHAnsi"/>
          <w:color w:val="000000"/>
        </w:rPr>
        <w:t>nieważności</w:t>
      </w:r>
      <w:r w:rsidRPr="00443032">
        <w:rPr>
          <w:rFonts w:asciiTheme="minorHAnsi" w:hAnsiTheme="minorHAnsi" w:cstheme="minorHAnsi"/>
          <w:color w:val="000000"/>
        </w:rPr>
        <w:t>.</w:t>
      </w:r>
    </w:p>
    <w:p w14:paraId="24BB57A8" w14:textId="77777777" w:rsidR="009C17C9" w:rsidRDefault="009C17C9" w:rsidP="007961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337D23C8" w14:textId="1CDB50E6" w:rsidR="00E342DE" w:rsidRPr="00796152" w:rsidRDefault="00E342DE" w:rsidP="007961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9615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§ 12</w:t>
      </w:r>
    </w:p>
    <w:p w14:paraId="62D28C57" w14:textId="77777777" w:rsidR="00E342DE" w:rsidRPr="00796152" w:rsidRDefault="00E342DE" w:rsidP="007961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79615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Postanowienia końcowe</w:t>
      </w:r>
    </w:p>
    <w:p w14:paraId="04B60ACA" w14:textId="73D80974" w:rsidR="00E342DE" w:rsidRPr="00026901" w:rsidRDefault="00E342DE" w:rsidP="00026901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26901">
        <w:rPr>
          <w:rFonts w:asciiTheme="minorHAnsi" w:eastAsia="CIDFont+F1" w:hAnsiTheme="minorHAnsi" w:cstheme="minorHAnsi"/>
          <w:color w:val="000000"/>
        </w:rPr>
        <w:t xml:space="preserve">Wykonawca nie może dokonać cesji praw lub obowiązków wynikających z niniejszej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026901">
        <w:rPr>
          <w:rFonts w:asciiTheme="minorHAnsi" w:eastAsia="CIDFont+F1" w:hAnsiTheme="minorHAnsi" w:cstheme="minorHAnsi"/>
          <w:color w:val="000000"/>
        </w:rPr>
        <w:t>mowy, bez uprzedniej</w:t>
      </w:r>
      <w:r w:rsidR="00443032" w:rsidRPr="00026901">
        <w:rPr>
          <w:rFonts w:asciiTheme="minorHAnsi" w:eastAsia="CIDFont+F1" w:hAnsiTheme="minorHAnsi" w:cstheme="minorHAnsi"/>
          <w:color w:val="000000"/>
        </w:rPr>
        <w:t xml:space="preserve"> </w:t>
      </w:r>
      <w:r w:rsidRPr="00026901">
        <w:rPr>
          <w:rFonts w:asciiTheme="minorHAnsi" w:eastAsia="CIDFont+F1" w:hAnsiTheme="minorHAnsi" w:cstheme="minorHAnsi"/>
          <w:color w:val="000000"/>
        </w:rPr>
        <w:t>zgody</w:t>
      </w:r>
      <w:r w:rsidR="003F1BB1" w:rsidRPr="00026901">
        <w:rPr>
          <w:rFonts w:asciiTheme="minorHAnsi" w:eastAsia="CIDFont+F1" w:hAnsiTheme="minorHAnsi" w:cstheme="minorHAnsi"/>
          <w:color w:val="000000"/>
        </w:rPr>
        <w:t xml:space="preserve"> </w:t>
      </w:r>
      <w:r w:rsidRPr="00026901">
        <w:rPr>
          <w:rFonts w:asciiTheme="minorHAnsi" w:eastAsia="CIDFont+F1" w:hAnsiTheme="minorHAnsi" w:cstheme="minorHAnsi"/>
          <w:color w:val="000000"/>
        </w:rPr>
        <w:t>Zamawiającego, wyrażonej na piśmie pod rygorem nieważności, zgodnie z art. 54 ust. 5 ustawy z dnia</w:t>
      </w:r>
      <w:r w:rsidR="00443032" w:rsidRPr="00026901">
        <w:rPr>
          <w:rFonts w:asciiTheme="minorHAnsi" w:eastAsia="CIDFont+F1" w:hAnsiTheme="minorHAnsi" w:cstheme="minorHAnsi"/>
          <w:color w:val="000000"/>
        </w:rPr>
        <w:t xml:space="preserve"> </w:t>
      </w:r>
      <w:r w:rsidRPr="00026901">
        <w:rPr>
          <w:rFonts w:asciiTheme="minorHAnsi" w:eastAsia="CIDFont+F1" w:hAnsiTheme="minorHAnsi" w:cstheme="minorHAnsi"/>
          <w:color w:val="000000"/>
        </w:rPr>
        <w:t>z dnia 15 kwietnia 2011 r. o działalności leczniczej (Dz.U. 2022, poz. 633, z późn. zm.).</w:t>
      </w:r>
    </w:p>
    <w:p w14:paraId="69BE7205" w14:textId="1D9B3EB1" w:rsidR="00E342DE" w:rsidRPr="00026901" w:rsidRDefault="00E342DE" w:rsidP="00026901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26901">
        <w:rPr>
          <w:rFonts w:asciiTheme="minorHAnsi" w:eastAsia="CIDFont+F1" w:hAnsiTheme="minorHAnsi" w:cstheme="minorHAnsi"/>
          <w:color w:val="000000"/>
        </w:rPr>
        <w:t xml:space="preserve">Spory mogące wyniknąć z realizacji niniejszej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026901">
        <w:rPr>
          <w:rFonts w:asciiTheme="minorHAnsi" w:eastAsia="CIDFont+F1" w:hAnsiTheme="minorHAnsi" w:cstheme="minorHAnsi"/>
          <w:color w:val="000000"/>
        </w:rPr>
        <w:t>mowy będą rozstrzygane przez Sąd właściwy dla siedziby</w:t>
      </w:r>
      <w:r w:rsidR="003F1BB1" w:rsidRPr="00026901">
        <w:rPr>
          <w:rFonts w:asciiTheme="minorHAnsi" w:eastAsia="CIDFont+F1" w:hAnsiTheme="minorHAnsi" w:cstheme="minorHAnsi"/>
          <w:color w:val="000000"/>
        </w:rPr>
        <w:t xml:space="preserve"> </w:t>
      </w:r>
      <w:r w:rsidRPr="00026901">
        <w:rPr>
          <w:rFonts w:asciiTheme="minorHAnsi" w:eastAsia="CIDFont+F1" w:hAnsiTheme="minorHAnsi" w:cstheme="minorHAnsi"/>
          <w:color w:val="000000"/>
        </w:rPr>
        <w:t>Zamawiającego.</w:t>
      </w:r>
    </w:p>
    <w:p w14:paraId="3CB6C1C3" w14:textId="0A575CAF" w:rsidR="00E342DE" w:rsidRPr="00026901" w:rsidRDefault="00E342DE" w:rsidP="00026901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26901">
        <w:rPr>
          <w:rFonts w:asciiTheme="minorHAnsi" w:eastAsia="CIDFont+F1" w:hAnsiTheme="minorHAnsi" w:cstheme="minorHAnsi"/>
          <w:color w:val="000000"/>
        </w:rPr>
        <w:t>Umowa nie obejmuje swoim zakresem powierzenia Wykonawcy przetwarzania danych osobowych, co do</w:t>
      </w:r>
      <w:r w:rsidR="003F1BB1" w:rsidRPr="00026901">
        <w:rPr>
          <w:rFonts w:asciiTheme="minorHAnsi" w:eastAsia="CIDFont+F1" w:hAnsiTheme="minorHAnsi" w:cstheme="minorHAnsi"/>
          <w:color w:val="000000"/>
        </w:rPr>
        <w:t xml:space="preserve"> </w:t>
      </w:r>
      <w:r w:rsidRPr="00026901">
        <w:rPr>
          <w:rFonts w:asciiTheme="minorHAnsi" w:eastAsia="CIDFont+F1" w:hAnsiTheme="minorHAnsi" w:cstheme="minorHAnsi"/>
          <w:color w:val="000000"/>
        </w:rPr>
        <w:t>których Zamawiającemu przysługuje status administratora danych w rozumieniu przepisów o ochronie</w:t>
      </w:r>
      <w:r w:rsidR="00026901" w:rsidRPr="00026901">
        <w:rPr>
          <w:rFonts w:asciiTheme="minorHAnsi" w:eastAsia="CIDFont+F1" w:hAnsiTheme="minorHAnsi" w:cstheme="minorHAnsi"/>
          <w:color w:val="000000"/>
        </w:rPr>
        <w:t xml:space="preserve"> </w:t>
      </w:r>
      <w:r w:rsidRPr="00026901">
        <w:rPr>
          <w:rFonts w:asciiTheme="minorHAnsi" w:eastAsia="CIDFont+F1" w:hAnsiTheme="minorHAnsi" w:cstheme="minorHAnsi"/>
          <w:color w:val="000000"/>
        </w:rPr>
        <w:t>danych osobowych, a Wykonawca nie jest uprawniony do takich działań. W przypadku, gdyby okazało się</w:t>
      </w:r>
      <w:r w:rsidR="00026901" w:rsidRPr="00026901">
        <w:rPr>
          <w:rFonts w:asciiTheme="minorHAnsi" w:eastAsia="CIDFont+F1" w:hAnsiTheme="minorHAnsi" w:cstheme="minorHAnsi"/>
          <w:color w:val="000000"/>
        </w:rPr>
        <w:t xml:space="preserve"> </w:t>
      </w:r>
      <w:r w:rsidRPr="00026901">
        <w:rPr>
          <w:rFonts w:asciiTheme="minorHAnsi" w:eastAsia="CIDFont+F1" w:hAnsiTheme="minorHAnsi" w:cstheme="minorHAnsi"/>
          <w:color w:val="000000"/>
        </w:rPr>
        <w:t xml:space="preserve">konieczne przetwarzanie danych osobowych, Strony w ciągu 14 dni zawrą </w:t>
      </w:r>
      <w:r w:rsidR="00851F07">
        <w:rPr>
          <w:rFonts w:asciiTheme="minorHAnsi" w:eastAsia="CIDFont+F1" w:hAnsiTheme="minorHAnsi" w:cstheme="minorHAnsi"/>
          <w:color w:val="000000"/>
        </w:rPr>
        <w:t>u</w:t>
      </w:r>
      <w:r w:rsidRPr="00026901">
        <w:rPr>
          <w:rFonts w:asciiTheme="minorHAnsi" w:eastAsia="CIDFont+F1" w:hAnsiTheme="minorHAnsi" w:cstheme="minorHAnsi"/>
          <w:color w:val="000000"/>
        </w:rPr>
        <w:t>mowę o powierzeniu</w:t>
      </w:r>
      <w:r w:rsidR="00026901" w:rsidRPr="00026901">
        <w:rPr>
          <w:rFonts w:asciiTheme="minorHAnsi" w:eastAsia="CIDFont+F1" w:hAnsiTheme="minorHAnsi" w:cstheme="minorHAnsi"/>
          <w:color w:val="000000"/>
        </w:rPr>
        <w:t xml:space="preserve"> </w:t>
      </w:r>
      <w:r w:rsidRPr="00026901">
        <w:rPr>
          <w:rFonts w:asciiTheme="minorHAnsi" w:eastAsia="CIDFont+F1" w:hAnsiTheme="minorHAnsi" w:cstheme="minorHAnsi"/>
          <w:color w:val="000000"/>
        </w:rPr>
        <w:t>przetwarzania danych osobowych, zgodnie z obowiązującymi przepisami, określając cel i zakres takiego</w:t>
      </w:r>
      <w:r w:rsidR="00026901" w:rsidRPr="00026901">
        <w:rPr>
          <w:rFonts w:asciiTheme="minorHAnsi" w:eastAsia="CIDFont+F1" w:hAnsiTheme="minorHAnsi" w:cstheme="minorHAnsi"/>
          <w:color w:val="000000"/>
        </w:rPr>
        <w:t xml:space="preserve"> </w:t>
      </w:r>
      <w:r w:rsidRPr="00026901">
        <w:rPr>
          <w:rFonts w:asciiTheme="minorHAnsi" w:eastAsia="CIDFont+F1" w:hAnsiTheme="minorHAnsi" w:cstheme="minorHAnsi"/>
          <w:color w:val="000000"/>
        </w:rPr>
        <w:t>powierzenia.</w:t>
      </w:r>
    </w:p>
    <w:p w14:paraId="4A3435F9" w14:textId="2C0A078D" w:rsidR="00E342DE" w:rsidRPr="00026901" w:rsidRDefault="00E342DE" w:rsidP="00026901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1" w:hAnsiTheme="minorHAnsi" w:cstheme="minorHAnsi"/>
          <w:color w:val="000000"/>
        </w:rPr>
      </w:pPr>
      <w:r w:rsidRPr="00026901">
        <w:rPr>
          <w:rFonts w:asciiTheme="minorHAnsi" w:eastAsia="CIDFont+F1" w:hAnsiTheme="minorHAnsi" w:cstheme="minorHAnsi"/>
          <w:color w:val="000000"/>
        </w:rPr>
        <w:t>Umowa została sporządzona w dwóch jednobrzmiących egzemplarzach, po jednym dla każdej ze stron.</w:t>
      </w:r>
    </w:p>
    <w:p w14:paraId="0D96ABCB" w14:textId="77777777" w:rsidR="004D7D58" w:rsidRDefault="004D7D58" w:rsidP="00E342DE">
      <w:pPr>
        <w:autoSpaceDE w:val="0"/>
        <w:autoSpaceDN w:val="0"/>
        <w:adjustRightInd w:val="0"/>
        <w:spacing w:after="133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5AD3FA2C" w14:textId="77777777" w:rsidR="004D7D58" w:rsidRDefault="004D7D58" w:rsidP="00E342DE">
      <w:pPr>
        <w:autoSpaceDE w:val="0"/>
        <w:autoSpaceDN w:val="0"/>
        <w:adjustRightInd w:val="0"/>
        <w:spacing w:after="133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6877D55" w14:textId="412A971D" w:rsidR="00B73B4A" w:rsidRPr="00ED0157" w:rsidRDefault="00E342DE" w:rsidP="004D7D58">
      <w:pPr>
        <w:autoSpaceDE w:val="0"/>
        <w:autoSpaceDN w:val="0"/>
        <w:adjustRightInd w:val="0"/>
        <w:spacing w:after="133" w:line="240" w:lineRule="auto"/>
        <w:ind w:left="708" w:firstLine="708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ZAMAWIAJĄCY </w:t>
      </w:r>
      <w:r w:rsidR="004D7D5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                                            </w:t>
      </w:r>
      <w:r w:rsidR="004D7D5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</w:r>
      <w:r w:rsidR="004D7D5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</w:r>
      <w:r w:rsidR="004D7D5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</w:r>
      <w:r w:rsidR="004D7D5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</w:r>
      <w:r w:rsidRPr="00ED015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WYKONAWCA</w:t>
      </w:r>
    </w:p>
    <w:sectPr w:rsidR="00B73B4A" w:rsidRPr="00ED0157" w:rsidSect="00FF377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566" w:bottom="1843" w:left="567" w:header="31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FE44" w14:textId="77777777" w:rsidR="002D5CC5" w:rsidRDefault="002D5CC5">
      <w:r>
        <w:separator/>
      </w:r>
    </w:p>
  </w:endnote>
  <w:endnote w:type="continuationSeparator" w:id="0">
    <w:p w14:paraId="05228772" w14:textId="77777777" w:rsidR="002D5CC5" w:rsidRDefault="002D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66DD" w14:textId="68F560DA" w:rsidR="008866E8" w:rsidRPr="00A12074" w:rsidRDefault="008866E8" w:rsidP="00A12074">
    <w:pPr>
      <w:pStyle w:val="Stopka"/>
      <w:jc w:val="right"/>
      <w:rPr>
        <w:iCs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F6784D2" wp14:editId="011334C1">
              <wp:simplePos x="0" y="0"/>
              <wp:positionH relativeFrom="column">
                <wp:posOffset>4315264</wp:posOffset>
              </wp:positionH>
              <wp:positionV relativeFrom="page">
                <wp:posOffset>9722094</wp:posOffset>
              </wp:positionV>
              <wp:extent cx="1839595" cy="828675"/>
              <wp:effectExtent l="0" t="0" r="8255" b="9525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1F6DF" w14:textId="77777777" w:rsidR="008866E8" w:rsidRPr="009D7A5F" w:rsidRDefault="008866E8" w:rsidP="00EE5432">
                          <w:pPr>
                            <w:pStyle w:val="Stopka"/>
                            <w:spacing w:after="0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3318B2BD" w14:textId="77777777" w:rsidR="008866E8" w:rsidRPr="009D7A5F" w:rsidRDefault="008866E8" w:rsidP="00EE5432">
                          <w:pPr>
                            <w:spacing w:after="0" w:line="240" w:lineRule="auto"/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9D7A5F"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 58 524 75 05, fax. 58 524 75 20</w:t>
                          </w:r>
                        </w:p>
                        <w:p w14:paraId="558DBB73" w14:textId="77777777" w:rsidR="008866E8" w:rsidRPr="009D7A5F" w:rsidRDefault="008866E8" w:rsidP="00EE5432">
                          <w:pPr>
                            <w:pStyle w:val="Stopka"/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395D0CDC" w14:textId="77777777" w:rsidR="008866E8" w:rsidRPr="009D7A5F" w:rsidRDefault="008866E8" w:rsidP="00EE5432">
                          <w:pPr>
                            <w:spacing w:after="0" w:line="240" w:lineRule="auto"/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9D7A5F"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41C324D8" w14:textId="77777777" w:rsidR="008866E8" w:rsidRPr="009D7A5F" w:rsidRDefault="008866E8" w:rsidP="00EE543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4"/>
                              <w:szCs w:val="24"/>
                              <w:lang w:eastAsia="pl-PL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9D7A5F">
                            <w:rPr>
                              <w:rFonts w:ascii="Trebuchet MS" w:eastAsia="Times New Roman" w:hAnsi="Trebuchet MS"/>
                              <w:color w:val="595959" w:themeColor="text1" w:themeTint="A6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9D7A5F"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766952E6" w14:textId="77777777" w:rsidR="008866E8" w:rsidRPr="009D7A5F" w:rsidRDefault="008866E8" w:rsidP="00EE543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19E38FE" w14:textId="77777777" w:rsidR="008866E8" w:rsidRPr="009D7A5F" w:rsidRDefault="008866E8" w:rsidP="00EE5432">
                          <w:pPr>
                            <w:jc w:val="right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784D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39.8pt;margin-top:765.5pt;width:144.8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" stroked="f">
              <v:path arrowok="t"/>
              <v:textbox>
                <w:txbxContent>
                  <w:p w14:paraId="5471F6DF" w14:textId="77777777" w:rsidR="008866E8" w:rsidRPr="009D7A5F" w:rsidRDefault="008866E8" w:rsidP="00EE5432">
                    <w:pPr>
                      <w:pStyle w:val="Stopka"/>
                      <w:spacing w:after="0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3318B2BD" w14:textId="77777777" w:rsidR="008866E8" w:rsidRPr="009D7A5F" w:rsidRDefault="008866E8" w:rsidP="00EE5432">
                    <w:pPr>
                      <w:spacing w:after="0" w:line="240" w:lineRule="auto"/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9D7A5F"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 58 524 75 05, fax. 58 524 75 20</w:t>
                    </w:r>
                  </w:p>
                  <w:p w14:paraId="558DBB73" w14:textId="77777777" w:rsidR="008866E8" w:rsidRPr="009D7A5F" w:rsidRDefault="008866E8" w:rsidP="00EE5432">
                    <w:pPr>
                      <w:pStyle w:val="Stopka"/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szpital@wsp-bilikiewicz.pl</w:t>
                    </w:r>
                  </w:p>
                  <w:p w14:paraId="395D0CDC" w14:textId="77777777" w:rsidR="008866E8" w:rsidRPr="009D7A5F" w:rsidRDefault="008866E8" w:rsidP="00EE5432">
                    <w:pPr>
                      <w:spacing w:after="0" w:line="240" w:lineRule="auto"/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9D7A5F"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41C324D8" w14:textId="77777777" w:rsidR="008866E8" w:rsidRPr="009D7A5F" w:rsidRDefault="008866E8" w:rsidP="00EE543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color w:val="595959" w:themeColor="text1" w:themeTint="A6"/>
                        <w:sz w:val="24"/>
                        <w:szCs w:val="24"/>
                        <w:lang w:eastAsia="pl-PL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NIP: </w:t>
                    </w:r>
                    <w:r w:rsidRPr="009D7A5F">
                      <w:rPr>
                        <w:rFonts w:ascii="Trebuchet MS" w:eastAsia="Times New Roman" w:hAnsi="Trebuchet MS"/>
                        <w:color w:val="595959" w:themeColor="text1" w:themeTint="A6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9D7A5F"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766952E6" w14:textId="77777777" w:rsidR="008866E8" w:rsidRPr="009D7A5F" w:rsidRDefault="008866E8" w:rsidP="00EE5432">
                    <w:pPr>
                      <w:pStyle w:val="Stopka"/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</w:p>
                  <w:p w14:paraId="419E38FE" w14:textId="77777777" w:rsidR="008866E8" w:rsidRPr="009D7A5F" w:rsidRDefault="008866E8" w:rsidP="00EE5432">
                    <w:pPr>
                      <w:jc w:val="right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47C1E4C" wp14:editId="5DB14E06">
              <wp:simplePos x="0" y="0"/>
              <wp:positionH relativeFrom="column">
                <wp:posOffset>-34730</wp:posOffset>
              </wp:positionH>
              <wp:positionV relativeFrom="paragraph">
                <wp:posOffset>-34827</wp:posOffset>
              </wp:positionV>
              <wp:extent cx="6963508" cy="0"/>
              <wp:effectExtent l="0" t="0" r="0" b="0"/>
              <wp:wrapNone/>
              <wp:docPr id="1204" name="Łącznik prosty 1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50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78105" id="Łącznik prosty 1204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-2.75pt" to="545.5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" strokecolor="#7f7f7f [1612]"/>
          </w:pict>
        </mc:Fallback>
      </mc:AlternateContent>
    </w:r>
    <w:r>
      <w:rPr>
        <w:iCs/>
        <w:sz w:val="18"/>
        <w:szCs w:val="18"/>
      </w:rPr>
      <w:t>S</w:t>
    </w:r>
    <w:r w:rsidRPr="007D3787">
      <w:rPr>
        <w:iCs/>
        <w:sz w:val="18"/>
        <w:szCs w:val="18"/>
      </w:rPr>
      <w:t xml:space="preserve">trona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PAGE </w:instrText>
    </w:r>
    <w:r w:rsidRPr="007D3787">
      <w:rPr>
        <w:iCs/>
        <w:sz w:val="18"/>
        <w:szCs w:val="18"/>
      </w:rPr>
      <w:fldChar w:fldCharType="separate"/>
    </w:r>
    <w:r w:rsidR="00795BB7">
      <w:rPr>
        <w:iCs/>
        <w:noProof/>
        <w:sz w:val="18"/>
        <w:szCs w:val="18"/>
      </w:rPr>
      <w:t>8</w:t>
    </w:r>
    <w:r w:rsidRPr="007D3787">
      <w:rPr>
        <w:iCs/>
        <w:sz w:val="18"/>
        <w:szCs w:val="18"/>
      </w:rPr>
      <w:fldChar w:fldCharType="end"/>
    </w:r>
    <w:r w:rsidRPr="007D3787">
      <w:rPr>
        <w:iCs/>
        <w:sz w:val="18"/>
        <w:szCs w:val="18"/>
      </w:rPr>
      <w:t xml:space="preserve"> z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NUMPAGES </w:instrText>
    </w:r>
    <w:r w:rsidRPr="007D3787">
      <w:rPr>
        <w:iCs/>
        <w:sz w:val="18"/>
        <w:szCs w:val="18"/>
      </w:rPr>
      <w:fldChar w:fldCharType="separate"/>
    </w:r>
    <w:r w:rsidR="00795BB7">
      <w:rPr>
        <w:iCs/>
        <w:noProof/>
        <w:sz w:val="18"/>
        <w:szCs w:val="18"/>
      </w:rPr>
      <w:t>8</w:t>
    </w:r>
    <w:r w:rsidRPr="007D3787">
      <w:rPr>
        <w:iCs/>
        <w:sz w:val="18"/>
        <w:szCs w:val="18"/>
      </w:rPr>
      <w:fldChar w:fldCharType="end"/>
    </w:r>
    <w:r w:rsidRPr="007D3787"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5920" behindDoc="0" locked="1" layoutInCell="0" allowOverlap="1" wp14:anchorId="2D350721" wp14:editId="27E5A203">
              <wp:simplePos x="0" y="0"/>
              <wp:positionH relativeFrom="page">
                <wp:posOffset>548640</wp:posOffset>
              </wp:positionH>
              <wp:positionV relativeFrom="page">
                <wp:posOffset>9722485</wp:posOffset>
              </wp:positionV>
              <wp:extent cx="3372485" cy="78105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C2BB" w14:textId="77777777" w:rsidR="008866E8" w:rsidRPr="009D7A5F" w:rsidRDefault="008866E8" w:rsidP="00EE5432">
                          <w:pPr>
                            <w:pStyle w:val="Stopka"/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67364098" w14:textId="77777777" w:rsidR="008866E8" w:rsidRPr="009D7A5F" w:rsidRDefault="008866E8" w:rsidP="00EE5432">
                          <w:pPr>
                            <w:pStyle w:val="Stopka"/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2758FE0F" w14:textId="77777777" w:rsidR="008866E8" w:rsidRPr="009D7A5F" w:rsidRDefault="008866E8" w:rsidP="00EE5432">
                          <w:pPr>
                            <w:pStyle w:val="Stopka"/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1C173C13" w14:textId="77777777" w:rsidR="008866E8" w:rsidRPr="009D7A5F" w:rsidRDefault="008866E8" w:rsidP="00EE543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</w:pPr>
                          <w:r w:rsidRPr="009D7A5F"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  <w:t>Centrala Szpitala:</w:t>
                          </w:r>
                        </w:p>
                        <w:p w14:paraId="68E0ADE0" w14:textId="019654A4" w:rsidR="008866E8" w:rsidRPr="009D7A5F" w:rsidRDefault="008866E8" w:rsidP="00E5786D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</w:pPr>
                          <w:r w:rsidRPr="009D7A5F"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50721" id="Text Box 55" o:spid="_x0000_s1027" type="#_x0000_t202" style="position:absolute;left:0;text-align:left;margin-left:43.2pt;margin-top:765.55pt;width:265.55pt;height:61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" o:allowincell="f" filled="f" stroked="f">
              <v:path arrowok="t"/>
              <v:textbox>
                <w:txbxContent>
                  <w:p w14:paraId="2537C2BB" w14:textId="77777777" w:rsidR="008866E8" w:rsidRPr="009D7A5F" w:rsidRDefault="008866E8" w:rsidP="00EE5432">
                    <w:pPr>
                      <w:pStyle w:val="Stopka"/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Wojewódzki Szpital Psychiatryczny</w:t>
                    </w:r>
                  </w:p>
                  <w:p w14:paraId="67364098" w14:textId="77777777" w:rsidR="008866E8" w:rsidRPr="009D7A5F" w:rsidRDefault="008866E8" w:rsidP="00EE5432">
                    <w:pPr>
                      <w:pStyle w:val="Stopka"/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2758FE0F" w14:textId="77777777" w:rsidR="008866E8" w:rsidRPr="009D7A5F" w:rsidRDefault="008866E8" w:rsidP="00EE5432">
                    <w:pPr>
                      <w:pStyle w:val="Stopka"/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ul. Srebrniki 17, 80-282 Gdańsk</w:t>
                    </w:r>
                  </w:p>
                  <w:p w14:paraId="1C173C13" w14:textId="77777777" w:rsidR="008866E8" w:rsidRPr="009D7A5F" w:rsidRDefault="008866E8" w:rsidP="00EE543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</w:pPr>
                    <w:r w:rsidRPr="009D7A5F"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  <w:t>Centrala Szpitala:</w:t>
                    </w:r>
                  </w:p>
                  <w:p w14:paraId="68E0ADE0" w14:textId="019654A4" w:rsidR="008866E8" w:rsidRPr="009D7A5F" w:rsidRDefault="008866E8" w:rsidP="00E5786D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</w:pPr>
                    <w:r w:rsidRPr="009D7A5F"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B4C5CB9" w14:textId="77777777" w:rsidR="008866E8" w:rsidRDefault="008866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8792" w14:textId="74C7C39D" w:rsidR="008866E8" w:rsidRPr="001D6DD4" w:rsidRDefault="008866E8" w:rsidP="00E5786D">
    <w:pPr>
      <w:pStyle w:val="Stopka"/>
      <w:jc w:val="right"/>
      <w:rPr>
        <w:iCs/>
        <w:sz w:val="18"/>
        <w:szCs w:val="18"/>
      </w:rPr>
    </w:pPr>
    <w:r w:rsidRPr="00E5786D">
      <w:rPr>
        <w:iCs/>
        <w:noProof/>
        <w:sz w:val="18"/>
        <w:szCs w:val="18"/>
        <w:lang w:eastAsia="pl-PL"/>
      </w:rPr>
      <w:drawing>
        <wp:anchor distT="0" distB="0" distL="114300" distR="114300" simplePos="0" relativeHeight="251656704" behindDoc="0" locked="0" layoutInCell="0" allowOverlap="1" wp14:anchorId="7EA34533" wp14:editId="746FF665">
          <wp:simplePos x="0" y="0"/>
          <wp:positionH relativeFrom="page">
            <wp:posOffset>317500</wp:posOffset>
          </wp:positionH>
          <wp:positionV relativeFrom="page">
            <wp:posOffset>9571990</wp:posOffset>
          </wp:positionV>
          <wp:extent cx="7023735" cy="194310"/>
          <wp:effectExtent l="0" t="0" r="0" b="0"/>
          <wp:wrapNone/>
          <wp:docPr id="16" name="Obraz 1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86D">
      <w:rPr>
        <w:iCs/>
        <w:sz w:val="18"/>
        <w:szCs w:val="18"/>
      </w:rPr>
      <w:t xml:space="preserve">Strona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PAGE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1</w:t>
    </w:r>
    <w:r w:rsidRPr="00E5786D">
      <w:rPr>
        <w:iCs/>
        <w:sz w:val="18"/>
        <w:szCs w:val="18"/>
      </w:rPr>
      <w:fldChar w:fldCharType="end"/>
    </w:r>
    <w:r w:rsidRPr="00E5786D">
      <w:rPr>
        <w:iCs/>
        <w:sz w:val="18"/>
        <w:szCs w:val="18"/>
      </w:rPr>
      <w:t xml:space="preserve"> z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NUMPAGES </w:instrText>
    </w:r>
    <w:r w:rsidRPr="00E5786D">
      <w:rPr>
        <w:iCs/>
        <w:sz w:val="18"/>
        <w:szCs w:val="18"/>
      </w:rPr>
      <w:fldChar w:fldCharType="separate"/>
    </w:r>
    <w:r w:rsidR="00BA0617">
      <w:rPr>
        <w:iCs/>
        <w:noProof/>
        <w:sz w:val="18"/>
        <w:szCs w:val="18"/>
      </w:rPr>
      <w:t>8</w:t>
    </w:r>
    <w:r w:rsidRPr="00E5786D">
      <w:rPr>
        <w:iCs/>
        <w:sz w:val="18"/>
        <w:szCs w:val="18"/>
      </w:rPr>
      <w:fldChar w:fldCharType="end"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ACE97D" wp14:editId="2A561510">
              <wp:simplePos x="0" y="0"/>
              <wp:positionH relativeFrom="column">
                <wp:posOffset>4646930</wp:posOffset>
              </wp:positionH>
              <wp:positionV relativeFrom="page">
                <wp:posOffset>9759950</wp:posOffset>
              </wp:positionV>
              <wp:extent cx="1839595" cy="974725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064CF" w14:textId="77777777" w:rsidR="008866E8" w:rsidRDefault="008866E8" w:rsidP="00A257A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3D682613" w14:textId="77777777" w:rsidR="008866E8" w:rsidRDefault="008866E8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14:paraId="5F898EAD" w14:textId="77777777" w:rsidR="008866E8" w:rsidRDefault="008866E8" w:rsidP="00A257A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3B3372A4" w14:textId="77777777" w:rsidR="008866E8" w:rsidRPr="00A257A2" w:rsidRDefault="008866E8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3FC1D7B8" w14:textId="77777777" w:rsidR="008866E8" w:rsidRPr="00A257A2" w:rsidRDefault="008866E8" w:rsidP="00A257A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0A7D7507" w14:textId="77777777" w:rsidR="008866E8" w:rsidRDefault="008866E8" w:rsidP="00A257A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09FF5674" w14:textId="77777777" w:rsidR="008866E8" w:rsidRPr="00370301" w:rsidRDefault="008866E8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CE9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5.9pt;margin-top:768.5pt;width:144.85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" stroked="f">
              <v:path arrowok="t"/>
              <v:textbox>
                <w:txbxContent>
                  <w:p w14:paraId="2C4064CF" w14:textId="77777777" w:rsidR="008866E8" w:rsidRDefault="008866E8" w:rsidP="00A257A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3D682613" w14:textId="77777777" w:rsidR="008866E8" w:rsidRDefault="008866E8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14:paraId="5F898EAD" w14:textId="77777777" w:rsidR="008866E8" w:rsidRDefault="008866E8" w:rsidP="00A257A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14:paraId="3B3372A4" w14:textId="77777777" w:rsidR="008866E8" w:rsidRPr="00A257A2" w:rsidRDefault="008866E8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3FC1D7B8" w14:textId="77777777" w:rsidR="008866E8" w:rsidRPr="00A257A2" w:rsidRDefault="008866E8" w:rsidP="00A257A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0A7D7507" w14:textId="77777777" w:rsidR="008866E8" w:rsidRDefault="008866E8" w:rsidP="00A257A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09FF5674" w14:textId="77777777" w:rsidR="008866E8" w:rsidRPr="00370301" w:rsidRDefault="008866E8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7DFB8FC8" wp14:editId="09786808">
              <wp:simplePos x="0" y="0"/>
              <wp:positionH relativeFrom="page">
                <wp:posOffset>447675</wp:posOffset>
              </wp:positionH>
              <wp:positionV relativeFrom="page">
                <wp:posOffset>9763125</wp:posOffset>
              </wp:positionV>
              <wp:extent cx="3372485" cy="828675"/>
              <wp:effectExtent l="0" t="0" r="0" b="952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49787" w14:textId="77777777" w:rsidR="008866E8" w:rsidRDefault="008866E8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755602B0" w14:textId="77777777" w:rsidR="008866E8" w:rsidRDefault="008866E8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7FB20275" w14:textId="77777777" w:rsidR="008866E8" w:rsidRDefault="008866E8" w:rsidP="00F4301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6B1551B1" w14:textId="77777777" w:rsidR="008866E8" w:rsidRDefault="008866E8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14:paraId="2BEBD1A3" w14:textId="77777777" w:rsidR="008866E8" w:rsidRPr="00F43012" w:rsidRDefault="008866E8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  <w:p w14:paraId="10D62812" w14:textId="77777777" w:rsidR="008866E8" w:rsidRPr="00F43012" w:rsidRDefault="008866E8" w:rsidP="00201666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14:paraId="02CBE374" w14:textId="77777777" w:rsidR="008866E8" w:rsidRDefault="008866E8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62E1935C" w14:textId="77777777" w:rsidR="008866E8" w:rsidRPr="00F43012" w:rsidRDefault="008866E8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58 </w:t>
                          </w:r>
                        </w:p>
                        <w:p w14:paraId="02DF0F70" w14:textId="77777777" w:rsidR="008866E8" w:rsidRPr="001C6AEE" w:rsidRDefault="008866E8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25FEC17" w14:textId="77777777" w:rsidR="008866E8" w:rsidRPr="001C6AEE" w:rsidRDefault="008866E8" w:rsidP="00201666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B8FC8" id="_x0000_s1029" type="#_x0000_t202" style="position:absolute;left:0;text-align:left;margin-left:35.25pt;margin-top:768.75pt;width:265.5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" o:allowincell="f" filled="f" stroked="f">
              <v:path arrowok="t"/>
              <v:textbox>
                <w:txbxContent>
                  <w:p w14:paraId="70A49787" w14:textId="77777777" w:rsidR="008866E8" w:rsidRDefault="008866E8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14:paraId="755602B0" w14:textId="77777777" w:rsidR="008866E8" w:rsidRDefault="008866E8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7FB20275" w14:textId="77777777" w:rsidR="008866E8" w:rsidRDefault="008866E8" w:rsidP="00F4301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14:paraId="6B1551B1" w14:textId="77777777" w:rsidR="008866E8" w:rsidRDefault="008866E8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14:paraId="2BEBD1A3" w14:textId="77777777" w:rsidR="008866E8" w:rsidRPr="00F43012" w:rsidRDefault="008866E8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  <w:p w14:paraId="10D62812" w14:textId="77777777" w:rsidR="008866E8" w:rsidRPr="00F43012" w:rsidRDefault="008866E8" w:rsidP="00201666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14:paraId="02CBE374" w14:textId="77777777" w:rsidR="008866E8" w:rsidRDefault="008866E8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62E1935C" w14:textId="77777777" w:rsidR="008866E8" w:rsidRPr="00F43012" w:rsidRDefault="008866E8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58 </w:t>
                    </w:r>
                  </w:p>
                  <w:p w14:paraId="02DF0F70" w14:textId="77777777" w:rsidR="008866E8" w:rsidRPr="001C6AEE" w:rsidRDefault="008866E8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25FEC17" w14:textId="77777777" w:rsidR="008866E8" w:rsidRPr="001C6AEE" w:rsidRDefault="008866E8" w:rsidP="00201666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A2E85EE" w14:textId="77777777" w:rsidR="008866E8" w:rsidRDefault="008866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FADD" w14:textId="77777777" w:rsidR="002D5CC5" w:rsidRDefault="002D5CC5">
      <w:r>
        <w:separator/>
      </w:r>
    </w:p>
  </w:footnote>
  <w:footnote w:type="continuationSeparator" w:id="0">
    <w:p w14:paraId="7FC4F4F2" w14:textId="77777777" w:rsidR="002D5CC5" w:rsidRDefault="002D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2F98" w14:textId="77777777" w:rsidR="008866E8" w:rsidRDefault="008866E8" w:rsidP="00F37A18">
    <w:pPr>
      <w:pStyle w:val="Nagwek"/>
      <w:spacing w:after="0"/>
    </w:pPr>
  </w:p>
  <w:p w14:paraId="41CD37CB" w14:textId="0D1E9B84" w:rsidR="008866E8" w:rsidRPr="001D650C" w:rsidRDefault="00DF49C0" w:rsidP="00F37A18">
    <w:pPr>
      <w:pStyle w:val="Nagwek"/>
      <w:spacing w:after="0"/>
      <w:rPr>
        <w:bCs/>
      </w:rPr>
    </w:pPr>
    <w:r>
      <w:rPr>
        <w:bCs/>
      </w:rPr>
      <w:t xml:space="preserve">Znak sprawy: </w:t>
    </w:r>
    <w:r w:rsidR="008866E8" w:rsidRPr="004F5EBA">
      <w:rPr>
        <w:bCs/>
      </w:rPr>
      <w:t xml:space="preserve">Adm </w:t>
    </w:r>
    <w:r w:rsidR="0033679E">
      <w:rPr>
        <w:bCs/>
      </w:rPr>
      <w:t>1</w:t>
    </w:r>
    <w:r w:rsidR="00A82D76">
      <w:rPr>
        <w:bCs/>
      </w:rPr>
      <w:t>9</w:t>
    </w:r>
    <w:r w:rsidR="008866E8" w:rsidRPr="004F5EBA">
      <w:rPr>
        <w:bCs/>
      </w:rPr>
      <w:t>/202</w:t>
    </w:r>
    <w:r w:rsidR="005D3A77" w:rsidRPr="004F5EBA">
      <w:rPr>
        <w:bCs/>
      </w:rPr>
      <w:t>2</w:t>
    </w:r>
    <w:r w:rsidR="008866E8" w:rsidRPr="001D650C">
      <w:rPr>
        <w:bCs/>
      </w:rPr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055F" w14:textId="50704C80" w:rsidR="008866E8" w:rsidRDefault="008866E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0280BB76" wp14:editId="5610DBAF">
          <wp:simplePos x="0" y="0"/>
          <wp:positionH relativeFrom="page">
            <wp:posOffset>269875</wp:posOffset>
          </wp:positionH>
          <wp:positionV relativeFrom="page">
            <wp:posOffset>109220</wp:posOffset>
          </wp:positionV>
          <wp:extent cx="7019925" cy="752475"/>
          <wp:effectExtent l="0" t="0" r="0" b="0"/>
          <wp:wrapNone/>
          <wp:docPr id="15" name="Obraz 15" descr="listownik-mono-Pomorskie-FE-UMWP-UE-EFRR-RPO2014-2020-2015-n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B3A8D" w14:textId="77777777" w:rsidR="008866E8" w:rsidRDefault="008866E8">
    <w:pPr>
      <w:pStyle w:val="Nagwek"/>
    </w:pPr>
  </w:p>
  <w:p w14:paraId="05DC1AE2" w14:textId="77777777" w:rsidR="008866E8" w:rsidRDefault="008866E8" w:rsidP="00EE5432">
    <w:pPr>
      <w:pStyle w:val="Nagwek"/>
      <w:spacing w:after="0"/>
      <w:rPr>
        <w:bCs/>
      </w:rPr>
    </w:pPr>
  </w:p>
  <w:p w14:paraId="261DA0C4" w14:textId="471D8B77" w:rsidR="008866E8" w:rsidRPr="00EE5432" w:rsidRDefault="008866E8" w:rsidP="00EE5432">
    <w:pPr>
      <w:pStyle w:val="Nagwek"/>
      <w:spacing w:after="0"/>
      <w:rPr>
        <w:bCs/>
      </w:rPr>
    </w:pPr>
    <w:r w:rsidRPr="00EE5432">
      <w:rPr>
        <w:bCs/>
      </w:rPr>
      <w:t xml:space="preserve">Znak sprawy Adm  </w:t>
    </w:r>
    <w:r w:rsidRPr="003207AC">
      <w:rPr>
        <w:bCs/>
        <w:highlight w:val="yellow"/>
      </w:rPr>
      <w:t>xx</w:t>
    </w:r>
    <w:r w:rsidRPr="00EE5432">
      <w:rPr>
        <w:bCs/>
      </w:rPr>
      <w:t>/202</w:t>
    </w:r>
    <w:r>
      <w:rPr>
        <w:bCs/>
      </w:rPr>
      <w:t>1</w:t>
    </w:r>
    <w:r w:rsidRPr="00EE5432">
      <w:rPr>
        <w:bCs/>
      </w:rPr>
      <w:tab/>
      <w:t xml:space="preserve">                           </w:t>
    </w:r>
    <w:r>
      <w:rPr>
        <w:bCs/>
      </w:rPr>
      <w:t xml:space="preserve">                                     </w:t>
    </w:r>
    <w:r w:rsidRPr="00EE5432">
      <w:rPr>
        <w:bCs/>
      </w:rPr>
      <w:t xml:space="preserve"> </w:t>
    </w:r>
    <w:r w:rsidRPr="00EE5432">
      <w:rPr>
        <w:bCs/>
      </w:rPr>
      <w:tab/>
      <w:t xml:space="preserve"> Gdańsk, dnia </w:t>
    </w:r>
    <w:r w:rsidRPr="003207AC">
      <w:rPr>
        <w:bCs/>
        <w:highlight w:val="yellow"/>
      </w:rPr>
      <w:t>xx</w:t>
    </w:r>
    <w:r w:rsidRPr="00EE5432">
      <w:rPr>
        <w:bCs/>
      </w:rPr>
      <w:t xml:space="preserve"> </w:t>
    </w:r>
    <w:r>
      <w:rPr>
        <w:bCs/>
      </w:rPr>
      <w:t>marca</w:t>
    </w:r>
    <w:r w:rsidRPr="00EE5432">
      <w:rPr>
        <w:bCs/>
      </w:rPr>
      <w:t xml:space="preserve"> 202</w:t>
    </w:r>
    <w:r>
      <w:rPr>
        <w:bCs/>
      </w:rPr>
      <w:t>1</w:t>
    </w:r>
    <w:r w:rsidRPr="00EE5432">
      <w:rPr>
        <w:bCs/>
      </w:rPr>
      <w:t xml:space="preserve"> r.</w:t>
    </w:r>
  </w:p>
  <w:p w14:paraId="444DE736" w14:textId="77777777" w:rsidR="008866E8" w:rsidRDefault="008866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E8E6C2E"/>
    <w:name w:val="WW8Num4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4"/>
      </w:rPr>
    </w:lvl>
  </w:abstractNum>
  <w:abstractNum w:abstractNumId="1" w15:restartNumberingAfterBreak="0">
    <w:nsid w:val="00000016"/>
    <w:multiLevelType w:val="singleLevel"/>
    <w:tmpl w:val="00000016"/>
    <w:name w:val="WW8Num13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00000017"/>
    <w:multiLevelType w:val="multilevel"/>
    <w:tmpl w:val="E12E210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1"/>
    <w:multiLevelType w:val="multilevel"/>
    <w:tmpl w:val="409E6816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5"/>
      <w:numFmt w:val="decimal"/>
      <w:lvlText w:val="%1."/>
      <w:lvlJc w:val="left"/>
      <w:pPr>
        <w:tabs>
          <w:tab w:val="num" w:pos="5120"/>
        </w:tabs>
        <w:ind w:left="5120" w:hanging="360"/>
      </w:pPr>
      <w:rPr>
        <w:b w:val="0"/>
      </w:rPr>
    </w:lvl>
  </w:abstractNum>
  <w:abstractNum w:abstractNumId="5" w15:restartNumberingAfterBreak="0">
    <w:nsid w:val="01C939DB"/>
    <w:multiLevelType w:val="hybridMultilevel"/>
    <w:tmpl w:val="8B721736"/>
    <w:lvl w:ilvl="0" w:tplc="5A6C5FC0">
      <w:start w:val="1"/>
      <w:numFmt w:val="decimal"/>
      <w:lvlText w:val="%1."/>
      <w:lvlJc w:val="left"/>
      <w:pPr>
        <w:ind w:left="720" w:hanging="360"/>
      </w:pPr>
      <w:rPr>
        <w:rFonts w:eastAsia="CIDFont+F1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E26F2"/>
    <w:multiLevelType w:val="hybridMultilevel"/>
    <w:tmpl w:val="8FD8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525B9"/>
    <w:multiLevelType w:val="hybridMultilevel"/>
    <w:tmpl w:val="E9A6031C"/>
    <w:lvl w:ilvl="0" w:tplc="CB505A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9A11B9"/>
    <w:multiLevelType w:val="hybridMultilevel"/>
    <w:tmpl w:val="4AB46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A3799"/>
    <w:multiLevelType w:val="hybridMultilevel"/>
    <w:tmpl w:val="F0B0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3623"/>
    <w:multiLevelType w:val="multilevel"/>
    <w:tmpl w:val="C840CC9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11" w15:restartNumberingAfterBreak="0">
    <w:nsid w:val="162C560B"/>
    <w:multiLevelType w:val="hybridMultilevel"/>
    <w:tmpl w:val="A650B45E"/>
    <w:lvl w:ilvl="0" w:tplc="EF8C5B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415AF"/>
    <w:multiLevelType w:val="hybridMultilevel"/>
    <w:tmpl w:val="EC52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2ED1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C7809"/>
    <w:multiLevelType w:val="hybridMultilevel"/>
    <w:tmpl w:val="AD68E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E69BF"/>
    <w:multiLevelType w:val="hybridMultilevel"/>
    <w:tmpl w:val="40DE0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C5ECE"/>
    <w:multiLevelType w:val="hybridMultilevel"/>
    <w:tmpl w:val="8F2E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2681F"/>
    <w:multiLevelType w:val="hybridMultilevel"/>
    <w:tmpl w:val="8FD8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E50AC"/>
    <w:multiLevelType w:val="hybridMultilevel"/>
    <w:tmpl w:val="D82C93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E3C85"/>
    <w:multiLevelType w:val="hybridMultilevel"/>
    <w:tmpl w:val="10283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32F50"/>
    <w:multiLevelType w:val="hybridMultilevel"/>
    <w:tmpl w:val="8FD8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B1AD0"/>
    <w:multiLevelType w:val="hybridMultilevel"/>
    <w:tmpl w:val="5106E276"/>
    <w:lvl w:ilvl="0" w:tplc="5A6C5FC0">
      <w:start w:val="1"/>
      <w:numFmt w:val="decimal"/>
      <w:lvlText w:val="%1."/>
      <w:lvlJc w:val="left"/>
      <w:pPr>
        <w:ind w:left="720" w:hanging="360"/>
      </w:pPr>
      <w:rPr>
        <w:rFonts w:eastAsia="CIDFont+F1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51CA7"/>
    <w:multiLevelType w:val="hybridMultilevel"/>
    <w:tmpl w:val="5CB4E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43835"/>
    <w:multiLevelType w:val="hybridMultilevel"/>
    <w:tmpl w:val="EFE2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12AD5"/>
    <w:multiLevelType w:val="hybridMultilevel"/>
    <w:tmpl w:val="94144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62A17"/>
    <w:multiLevelType w:val="hybridMultilevel"/>
    <w:tmpl w:val="94144400"/>
    <w:lvl w:ilvl="0" w:tplc="64D6C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94618"/>
    <w:multiLevelType w:val="multilevel"/>
    <w:tmpl w:val="743A57C0"/>
    <w:styleLink w:val="WWNum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36FE749B"/>
    <w:multiLevelType w:val="hybridMultilevel"/>
    <w:tmpl w:val="CD024D2A"/>
    <w:name w:val="WW8Num1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C5413F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4E0576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0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85A44"/>
    <w:multiLevelType w:val="hybridMultilevel"/>
    <w:tmpl w:val="8FD8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B6E85"/>
    <w:multiLevelType w:val="hybridMultilevel"/>
    <w:tmpl w:val="81A40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230AB"/>
    <w:multiLevelType w:val="multilevel"/>
    <w:tmpl w:val="48704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3FF5705"/>
    <w:multiLevelType w:val="hybridMultilevel"/>
    <w:tmpl w:val="C0948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65BF7"/>
    <w:multiLevelType w:val="hybridMultilevel"/>
    <w:tmpl w:val="8FD8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203AD"/>
    <w:multiLevelType w:val="singleLevel"/>
    <w:tmpl w:val="64B885B4"/>
    <w:lvl w:ilvl="0">
      <w:start w:val="1"/>
      <w:numFmt w:val="upperRoman"/>
      <w:pStyle w:val="Nagwek4"/>
      <w:lvlText w:val="%1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4ECD44AC"/>
    <w:multiLevelType w:val="hybridMultilevel"/>
    <w:tmpl w:val="F124A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62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0240C"/>
    <w:multiLevelType w:val="hybridMultilevel"/>
    <w:tmpl w:val="B2C49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8648">
      <w:start w:val="7"/>
      <w:numFmt w:val="bullet"/>
      <w:lvlText w:val=""/>
      <w:lvlJc w:val="left"/>
      <w:pPr>
        <w:ind w:left="1440" w:hanging="360"/>
      </w:pPr>
      <w:rPr>
        <w:rFonts w:ascii="Symbol" w:eastAsia="CIDFont+F1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7512BA"/>
    <w:multiLevelType w:val="hybridMultilevel"/>
    <w:tmpl w:val="8D2E9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8EC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E6684"/>
    <w:multiLevelType w:val="hybridMultilevel"/>
    <w:tmpl w:val="45728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81B41"/>
    <w:multiLevelType w:val="hybridMultilevel"/>
    <w:tmpl w:val="9EBC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C139C0"/>
    <w:multiLevelType w:val="hybridMultilevel"/>
    <w:tmpl w:val="96CC8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C4622"/>
    <w:multiLevelType w:val="hybridMultilevel"/>
    <w:tmpl w:val="B0506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C3A91"/>
    <w:multiLevelType w:val="hybridMultilevel"/>
    <w:tmpl w:val="1B5CF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F57C8"/>
    <w:multiLevelType w:val="hybridMultilevel"/>
    <w:tmpl w:val="8FD8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F7F6A"/>
    <w:multiLevelType w:val="hybridMultilevel"/>
    <w:tmpl w:val="8FD8D0F0"/>
    <w:lvl w:ilvl="0" w:tplc="12F81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25FD5"/>
    <w:multiLevelType w:val="hybridMultilevel"/>
    <w:tmpl w:val="75BE6774"/>
    <w:lvl w:ilvl="0" w:tplc="5A6C5FC0">
      <w:start w:val="1"/>
      <w:numFmt w:val="decimal"/>
      <w:lvlText w:val="%1."/>
      <w:lvlJc w:val="left"/>
      <w:pPr>
        <w:ind w:left="720" w:hanging="360"/>
      </w:pPr>
      <w:rPr>
        <w:rFonts w:eastAsia="CIDFont+F1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81CA1"/>
    <w:multiLevelType w:val="hybridMultilevel"/>
    <w:tmpl w:val="F5682B44"/>
    <w:lvl w:ilvl="0" w:tplc="5A6C5FC0">
      <w:start w:val="1"/>
      <w:numFmt w:val="decimal"/>
      <w:lvlText w:val="%1."/>
      <w:lvlJc w:val="left"/>
      <w:pPr>
        <w:ind w:left="720" w:hanging="360"/>
      </w:pPr>
      <w:rPr>
        <w:rFonts w:eastAsia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3766B"/>
    <w:multiLevelType w:val="hybridMultilevel"/>
    <w:tmpl w:val="F9420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61891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81848"/>
    <w:multiLevelType w:val="hybridMultilevel"/>
    <w:tmpl w:val="625CFF22"/>
    <w:lvl w:ilvl="0" w:tplc="64D6C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18045">
    <w:abstractNumId w:val="32"/>
  </w:num>
  <w:num w:numId="2" w16cid:durableId="383991589">
    <w:abstractNumId w:val="25"/>
  </w:num>
  <w:num w:numId="3" w16cid:durableId="676805311">
    <w:abstractNumId w:val="24"/>
  </w:num>
  <w:num w:numId="4" w16cid:durableId="2048798977">
    <w:abstractNumId w:val="46"/>
  </w:num>
  <w:num w:numId="5" w16cid:durableId="1067612374">
    <w:abstractNumId w:val="45"/>
  </w:num>
  <w:num w:numId="6" w16cid:durableId="1167793993">
    <w:abstractNumId w:val="42"/>
  </w:num>
  <w:num w:numId="7" w16cid:durableId="2135908575">
    <w:abstractNumId w:val="11"/>
  </w:num>
  <w:num w:numId="8" w16cid:durableId="1618563904">
    <w:abstractNumId w:val="16"/>
  </w:num>
  <w:num w:numId="9" w16cid:durableId="551768599">
    <w:abstractNumId w:val="27"/>
  </w:num>
  <w:num w:numId="10" w16cid:durableId="2137017206">
    <w:abstractNumId w:val="19"/>
  </w:num>
  <w:num w:numId="11" w16cid:durableId="1832522000">
    <w:abstractNumId w:val="6"/>
  </w:num>
  <w:num w:numId="12" w16cid:durableId="851458233">
    <w:abstractNumId w:val="41"/>
  </w:num>
  <w:num w:numId="13" w16cid:durableId="663973984">
    <w:abstractNumId w:val="31"/>
  </w:num>
  <w:num w:numId="14" w16cid:durableId="1757243473">
    <w:abstractNumId w:val="39"/>
  </w:num>
  <w:num w:numId="15" w16cid:durableId="518592430">
    <w:abstractNumId w:val="26"/>
  </w:num>
  <w:num w:numId="16" w16cid:durableId="1743796711">
    <w:abstractNumId w:val="21"/>
  </w:num>
  <w:num w:numId="17" w16cid:durableId="1920406797">
    <w:abstractNumId w:val="17"/>
  </w:num>
  <w:num w:numId="18" w16cid:durableId="878854979">
    <w:abstractNumId w:val="23"/>
  </w:num>
  <w:num w:numId="19" w16cid:durableId="3086374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3274246">
    <w:abstractNumId w:val="29"/>
  </w:num>
  <w:num w:numId="21" w16cid:durableId="2096901405">
    <w:abstractNumId w:val="2"/>
  </w:num>
  <w:num w:numId="22" w16cid:durableId="2140296423">
    <w:abstractNumId w:val="7"/>
  </w:num>
  <w:num w:numId="23" w16cid:durableId="576207482">
    <w:abstractNumId w:val="8"/>
  </w:num>
  <w:num w:numId="24" w16cid:durableId="711924339">
    <w:abstractNumId w:val="40"/>
  </w:num>
  <w:num w:numId="25" w16cid:durableId="975062119">
    <w:abstractNumId w:val="30"/>
  </w:num>
  <w:num w:numId="26" w16cid:durableId="1232079505">
    <w:abstractNumId w:val="15"/>
  </w:num>
  <w:num w:numId="27" w16cid:durableId="1523981299">
    <w:abstractNumId w:val="34"/>
  </w:num>
  <w:num w:numId="28" w16cid:durableId="297494460">
    <w:abstractNumId w:val="36"/>
  </w:num>
  <w:num w:numId="29" w16cid:durableId="1041980576">
    <w:abstractNumId w:val="20"/>
  </w:num>
  <w:num w:numId="30" w16cid:durableId="272827491">
    <w:abstractNumId w:val="43"/>
  </w:num>
  <w:num w:numId="31" w16cid:durableId="1602034435">
    <w:abstractNumId w:val="44"/>
  </w:num>
  <w:num w:numId="32" w16cid:durableId="1122961868">
    <w:abstractNumId w:val="5"/>
  </w:num>
  <w:num w:numId="33" w16cid:durableId="1110707462">
    <w:abstractNumId w:val="13"/>
  </w:num>
  <w:num w:numId="34" w16cid:durableId="368652466">
    <w:abstractNumId w:val="37"/>
  </w:num>
  <w:num w:numId="35" w16cid:durableId="1816289812">
    <w:abstractNumId w:val="12"/>
  </w:num>
  <w:num w:numId="36" w16cid:durableId="639581512">
    <w:abstractNumId w:val="22"/>
  </w:num>
  <w:num w:numId="37" w16cid:durableId="241379088">
    <w:abstractNumId w:val="35"/>
  </w:num>
  <w:num w:numId="38" w16cid:durableId="841318095">
    <w:abstractNumId w:val="18"/>
  </w:num>
  <w:num w:numId="39" w16cid:durableId="1163355018">
    <w:abstractNumId w:val="9"/>
  </w:num>
  <w:num w:numId="40" w16cid:durableId="615137593">
    <w:abstractNumId w:val="38"/>
  </w:num>
  <w:num w:numId="41" w16cid:durableId="709107561">
    <w:abstractNumId w:val="33"/>
  </w:num>
  <w:num w:numId="42" w16cid:durableId="846287221">
    <w:abstractNumId w:val="28"/>
  </w:num>
  <w:num w:numId="43" w16cid:durableId="97075076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12"/>
    <w:rsid w:val="0000097F"/>
    <w:rsid w:val="0000140D"/>
    <w:rsid w:val="00001C1E"/>
    <w:rsid w:val="000049E9"/>
    <w:rsid w:val="000102A5"/>
    <w:rsid w:val="0001150F"/>
    <w:rsid w:val="0001550E"/>
    <w:rsid w:val="00023B7E"/>
    <w:rsid w:val="00026901"/>
    <w:rsid w:val="00034F7E"/>
    <w:rsid w:val="00036303"/>
    <w:rsid w:val="00037EAB"/>
    <w:rsid w:val="00037EB5"/>
    <w:rsid w:val="00040BE7"/>
    <w:rsid w:val="000418DE"/>
    <w:rsid w:val="0004444D"/>
    <w:rsid w:val="00046930"/>
    <w:rsid w:val="0005506C"/>
    <w:rsid w:val="00056C5B"/>
    <w:rsid w:val="00061F20"/>
    <w:rsid w:val="00070D48"/>
    <w:rsid w:val="00072E2B"/>
    <w:rsid w:val="0007310B"/>
    <w:rsid w:val="00080659"/>
    <w:rsid w:val="00080D83"/>
    <w:rsid w:val="00085E42"/>
    <w:rsid w:val="000860EB"/>
    <w:rsid w:val="00091409"/>
    <w:rsid w:val="000935C7"/>
    <w:rsid w:val="000967B4"/>
    <w:rsid w:val="00096E7C"/>
    <w:rsid w:val="000A66AF"/>
    <w:rsid w:val="000C134C"/>
    <w:rsid w:val="000C1B95"/>
    <w:rsid w:val="000C2175"/>
    <w:rsid w:val="000D062D"/>
    <w:rsid w:val="000D1325"/>
    <w:rsid w:val="000D283E"/>
    <w:rsid w:val="000D442C"/>
    <w:rsid w:val="000D4DA2"/>
    <w:rsid w:val="000E4FF8"/>
    <w:rsid w:val="000E584A"/>
    <w:rsid w:val="000E7133"/>
    <w:rsid w:val="000E7830"/>
    <w:rsid w:val="000F3305"/>
    <w:rsid w:val="000F3656"/>
    <w:rsid w:val="000F3661"/>
    <w:rsid w:val="000F6692"/>
    <w:rsid w:val="00100DBB"/>
    <w:rsid w:val="00107392"/>
    <w:rsid w:val="00113D15"/>
    <w:rsid w:val="00115F24"/>
    <w:rsid w:val="0012286B"/>
    <w:rsid w:val="00124BCE"/>
    <w:rsid w:val="00124D4A"/>
    <w:rsid w:val="00125A79"/>
    <w:rsid w:val="0012641B"/>
    <w:rsid w:val="00130234"/>
    <w:rsid w:val="00130B23"/>
    <w:rsid w:val="0013758E"/>
    <w:rsid w:val="0014224A"/>
    <w:rsid w:val="001451F9"/>
    <w:rsid w:val="0015305F"/>
    <w:rsid w:val="00157C0B"/>
    <w:rsid w:val="00162A66"/>
    <w:rsid w:val="00170FB5"/>
    <w:rsid w:val="0017269C"/>
    <w:rsid w:val="00173F42"/>
    <w:rsid w:val="001740D4"/>
    <w:rsid w:val="00194292"/>
    <w:rsid w:val="001975FC"/>
    <w:rsid w:val="00197F20"/>
    <w:rsid w:val="001A0011"/>
    <w:rsid w:val="001A1079"/>
    <w:rsid w:val="001A26BB"/>
    <w:rsid w:val="001A415E"/>
    <w:rsid w:val="001A4698"/>
    <w:rsid w:val="001A6175"/>
    <w:rsid w:val="001A64A3"/>
    <w:rsid w:val="001B11C7"/>
    <w:rsid w:val="001B15CC"/>
    <w:rsid w:val="001B1B33"/>
    <w:rsid w:val="001B210F"/>
    <w:rsid w:val="001B52E2"/>
    <w:rsid w:val="001B61DF"/>
    <w:rsid w:val="001C1D02"/>
    <w:rsid w:val="001C6458"/>
    <w:rsid w:val="001D650C"/>
    <w:rsid w:val="001D6DD4"/>
    <w:rsid w:val="001E449F"/>
    <w:rsid w:val="001F5CFA"/>
    <w:rsid w:val="00201666"/>
    <w:rsid w:val="00201ABD"/>
    <w:rsid w:val="002142F6"/>
    <w:rsid w:val="0021541C"/>
    <w:rsid w:val="00216BD9"/>
    <w:rsid w:val="00217FDB"/>
    <w:rsid w:val="00225B8D"/>
    <w:rsid w:val="002265F4"/>
    <w:rsid w:val="002279F8"/>
    <w:rsid w:val="00232863"/>
    <w:rsid w:val="00236389"/>
    <w:rsid w:val="00241C1F"/>
    <w:rsid w:val="002425AE"/>
    <w:rsid w:val="00245625"/>
    <w:rsid w:val="00247EAC"/>
    <w:rsid w:val="00257B2A"/>
    <w:rsid w:val="00260D79"/>
    <w:rsid w:val="00262C72"/>
    <w:rsid w:val="0026402C"/>
    <w:rsid w:val="00265F80"/>
    <w:rsid w:val="00266938"/>
    <w:rsid w:val="00267734"/>
    <w:rsid w:val="00267F87"/>
    <w:rsid w:val="00270F9A"/>
    <w:rsid w:val="00275B53"/>
    <w:rsid w:val="002825CF"/>
    <w:rsid w:val="00285010"/>
    <w:rsid w:val="00285355"/>
    <w:rsid w:val="0028617D"/>
    <w:rsid w:val="002925A0"/>
    <w:rsid w:val="00295F58"/>
    <w:rsid w:val="00297826"/>
    <w:rsid w:val="002A0847"/>
    <w:rsid w:val="002A376F"/>
    <w:rsid w:val="002B026E"/>
    <w:rsid w:val="002B50B0"/>
    <w:rsid w:val="002B594F"/>
    <w:rsid w:val="002C1BDE"/>
    <w:rsid w:val="002C3C85"/>
    <w:rsid w:val="002C6347"/>
    <w:rsid w:val="002D089E"/>
    <w:rsid w:val="002D5A83"/>
    <w:rsid w:val="002D5CC5"/>
    <w:rsid w:val="002E2A01"/>
    <w:rsid w:val="002E3731"/>
    <w:rsid w:val="002E68B6"/>
    <w:rsid w:val="002F3AB0"/>
    <w:rsid w:val="002F77B8"/>
    <w:rsid w:val="003014BD"/>
    <w:rsid w:val="00304637"/>
    <w:rsid w:val="00304FC5"/>
    <w:rsid w:val="0030556A"/>
    <w:rsid w:val="0030658B"/>
    <w:rsid w:val="00310597"/>
    <w:rsid w:val="003106B1"/>
    <w:rsid w:val="00313EFE"/>
    <w:rsid w:val="00315D33"/>
    <w:rsid w:val="003207AC"/>
    <w:rsid w:val="00320AAC"/>
    <w:rsid w:val="00321C54"/>
    <w:rsid w:val="00325198"/>
    <w:rsid w:val="00326D52"/>
    <w:rsid w:val="003315B6"/>
    <w:rsid w:val="00331A0E"/>
    <w:rsid w:val="00332E0E"/>
    <w:rsid w:val="003337B6"/>
    <w:rsid w:val="0033679E"/>
    <w:rsid w:val="003374F6"/>
    <w:rsid w:val="00341395"/>
    <w:rsid w:val="0034232B"/>
    <w:rsid w:val="00342C78"/>
    <w:rsid w:val="00345C6A"/>
    <w:rsid w:val="0034744E"/>
    <w:rsid w:val="00350088"/>
    <w:rsid w:val="0035482A"/>
    <w:rsid w:val="00354E31"/>
    <w:rsid w:val="00356E93"/>
    <w:rsid w:val="00357CF8"/>
    <w:rsid w:val="003602D3"/>
    <w:rsid w:val="003619F2"/>
    <w:rsid w:val="003622AD"/>
    <w:rsid w:val="00365820"/>
    <w:rsid w:val="00371974"/>
    <w:rsid w:val="00380C49"/>
    <w:rsid w:val="00386581"/>
    <w:rsid w:val="00387908"/>
    <w:rsid w:val="00396858"/>
    <w:rsid w:val="00397B23"/>
    <w:rsid w:val="003A278E"/>
    <w:rsid w:val="003B2D98"/>
    <w:rsid w:val="003B416D"/>
    <w:rsid w:val="003B4262"/>
    <w:rsid w:val="003B781B"/>
    <w:rsid w:val="003B7943"/>
    <w:rsid w:val="003B7DF0"/>
    <w:rsid w:val="003C12E3"/>
    <w:rsid w:val="003C423A"/>
    <w:rsid w:val="003C554F"/>
    <w:rsid w:val="003C5D2C"/>
    <w:rsid w:val="003D1F3A"/>
    <w:rsid w:val="003D20D5"/>
    <w:rsid w:val="003D5710"/>
    <w:rsid w:val="003E20C8"/>
    <w:rsid w:val="003E3CB7"/>
    <w:rsid w:val="003E46F0"/>
    <w:rsid w:val="003E665C"/>
    <w:rsid w:val="003F1612"/>
    <w:rsid w:val="003F1BB1"/>
    <w:rsid w:val="003F644A"/>
    <w:rsid w:val="003F7CF7"/>
    <w:rsid w:val="0040149C"/>
    <w:rsid w:val="00402A40"/>
    <w:rsid w:val="00404B00"/>
    <w:rsid w:val="00413E18"/>
    <w:rsid w:val="00414478"/>
    <w:rsid w:val="004178E9"/>
    <w:rsid w:val="00420276"/>
    <w:rsid w:val="00424802"/>
    <w:rsid w:val="00431527"/>
    <w:rsid w:val="00437008"/>
    <w:rsid w:val="00443032"/>
    <w:rsid w:val="00444115"/>
    <w:rsid w:val="00444DE9"/>
    <w:rsid w:val="00447EA8"/>
    <w:rsid w:val="00450873"/>
    <w:rsid w:val="004515AA"/>
    <w:rsid w:val="00452FBA"/>
    <w:rsid w:val="00453B3A"/>
    <w:rsid w:val="00453CC4"/>
    <w:rsid w:val="004561F7"/>
    <w:rsid w:val="0047557D"/>
    <w:rsid w:val="004773B9"/>
    <w:rsid w:val="004842DD"/>
    <w:rsid w:val="00485E90"/>
    <w:rsid w:val="004861BD"/>
    <w:rsid w:val="0049090E"/>
    <w:rsid w:val="00492BD3"/>
    <w:rsid w:val="00497CB2"/>
    <w:rsid w:val="004B1B4E"/>
    <w:rsid w:val="004B497D"/>
    <w:rsid w:val="004B54B4"/>
    <w:rsid w:val="004B667B"/>
    <w:rsid w:val="004B70BD"/>
    <w:rsid w:val="004C524E"/>
    <w:rsid w:val="004D22B5"/>
    <w:rsid w:val="004D4B22"/>
    <w:rsid w:val="004D7D58"/>
    <w:rsid w:val="004E1BEE"/>
    <w:rsid w:val="004E30C8"/>
    <w:rsid w:val="004E7B96"/>
    <w:rsid w:val="004F5739"/>
    <w:rsid w:val="004F5EBA"/>
    <w:rsid w:val="004F6A33"/>
    <w:rsid w:val="00506186"/>
    <w:rsid w:val="00506BFB"/>
    <w:rsid w:val="00510B0E"/>
    <w:rsid w:val="00511F39"/>
    <w:rsid w:val="00512763"/>
    <w:rsid w:val="00517D5C"/>
    <w:rsid w:val="0052095C"/>
    <w:rsid w:val="0052111D"/>
    <w:rsid w:val="0052133B"/>
    <w:rsid w:val="005215D0"/>
    <w:rsid w:val="00525748"/>
    <w:rsid w:val="00525F91"/>
    <w:rsid w:val="00526D41"/>
    <w:rsid w:val="005308FF"/>
    <w:rsid w:val="00530BBB"/>
    <w:rsid w:val="00536751"/>
    <w:rsid w:val="005373A8"/>
    <w:rsid w:val="00537F26"/>
    <w:rsid w:val="00554443"/>
    <w:rsid w:val="00556815"/>
    <w:rsid w:val="00560293"/>
    <w:rsid w:val="0056063E"/>
    <w:rsid w:val="00565C60"/>
    <w:rsid w:val="0056628C"/>
    <w:rsid w:val="005716CD"/>
    <w:rsid w:val="0057204C"/>
    <w:rsid w:val="00572B23"/>
    <w:rsid w:val="005736D6"/>
    <w:rsid w:val="005753F7"/>
    <w:rsid w:val="005760A9"/>
    <w:rsid w:val="00576684"/>
    <w:rsid w:val="00576E02"/>
    <w:rsid w:val="005817C2"/>
    <w:rsid w:val="00583500"/>
    <w:rsid w:val="00583A7A"/>
    <w:rsid w:val="005854F1"/>
    <w:rsid w:val="005875FB"/>
    <w:rsid w:val="00592FA7"/>
    <w:rsid w:val="00593D35"/>
    <w:rsid w:val="00593D7A"/>
    <w:rsid w:val="00594464"/>
    <w:rsid w:val="005946EC"/>
    <w:rsid w:val="005A0BAC"/>
    <w:rsid w:val="005A0BC7"/>
    <w:rsid w:val="005A5A2E"/>
    <w:rsid w:val="005B0027"/>
    <w:rsid w:val="005B4C16"/>
    <w:rsid w:val="005B7068"/>
    <w:rsid w:val="005C5E30"/>
    <w:rsid w:val="005C6821"/>
    <w:rsid w:val="005C6C8C"/>
    <w:rsid w:val="005C6FA2"/>
    <w:rsid w:val="005D1DFD"/>
    <w:rsid w:val="005D3A77"/>
    <w:rsid w:val="005D56E0"/>
    <w:rsid w:val="005E0378"/>
    <w:rsid w:val="005E3FB2"/>
    <w:rsid w:val="005E4988"/>
    <w:rsid w:val="005F5A80"/>
    <w:rsid w:val="005F7576"/>
    <w:rsid w:val="006019E8"/>
    <w:rsid w:val="00616AC1"/>
    <w:rsid w:val="00617C32"/>
    <w:rsid w:val="00620551"/>
    <w:rsid w:val="00622781"/>
    <w:rsid w:val="006231E3"/>
    <w:rsid w:val="00623F26"/>
    <w:rsid w:val="00624A58"/>
    <w:rsid w:val="00627806"/>
    <w:rsid w:val="00631D51"/>
    <w:rsid w:val="006341D3"/>
    <w:rsid w:val="006371BA"/>
    <w:rsid w:val="006404EF"/>
    <w:rsid w:val="00640BFF"/>
    <w:rsid w:val="00643DEC"/>
    <w:rsid w:val="00652E78"/>
    <w:rsid w:val="00653DBD"/>
    <w:rsid w:val="00672300"/>
    <w:rsid w:val="006735FB"/>
    <w:rsid w:val="006736D6"/>
    <w:rsid w:val="00673F50"/>
    <w:rsid w:val="00674B1F"/>
    <w:rsid w:val="006753B9"/>
    <w:rsid w:val="00676F21"/>
    <w:rsid w:val="00684D87"/>
    <w:rsid w:val="00685ACC"/>
    <w:rsid w:val="00687EEE"/>
    <w:rsid w:val="0069161A"/>
    <w:rsid w:val="00695B2E"/>
    <w:rsid w:val="0069621B"/>
    <w:rsid w:val="006A177A"/>
    <w:rsid w:val="006A18F6"/>
    <w:rsid w:val="006A1BB8"/>
    <w:rsid w:val="006A4316"/>
    <w:rsid w:val="006A6E72"/>
    <w:rsid w:val="006B3E23"/>
    <w:rsid w:val="006B4B9A"/>
    <w:rsid w:val="006B602A"/>
    <w:rsid w:val="006B719A"/>
    <w:rsid w:val="006C1971"/>
    <w:rsid w:val="006C769B"/>
    <w:rsid w:val="006C77F2"/>
    <w:rsid w:val="006C7CF4"/>
    <w:rsid w:val="006D0682"/>
    <w:rsid w:val="006D1819"/>
    <w:rsid w:val="006D4638"/>
    <w:rsid w:val="006D49C2"/>
    <w:rsid w:val="006D5A63"/>
    <w:rsid w:val="006D5E45"/>
    <w:rsid w:val="006E6933"/>
    <w:rsid w:val="006F209E"/>
    <w:rsid w:val="006F236E"/>
    <w:rsid w:val="006F3077"/>
    <w:rsid w:val="0070299D"/>
    <w:rsid w:val="00705BED"/>
    <w:rsid w:val="00712421"/>
    <w:rsid w:val="0072734A"/>
    <w:rsid w:val="00727F94"/>
    <w:rsid w:val="0073092E"/>
    <w:rsid w:val="007337EB"/>
    <w:rsid w:val="00737A76"/>
    <w:rsid w:val="00742316"/>
    <w:rsid w:val="00745D18"/>
    <w:rsid w:val="00750094"/>
    <w:rsid w:val="00752DB2"/>
    <w:rsid w:val="00753C7A"/>
    <w:rsid w:val="007541F8"/>
    <w:rsid w:val="0076025B"/>
    <w:rsid w:val="00760A03"/>
    <w:rsid w:val="00761E7E"/>
    <w:rsid w:val="00763877"/>
    <w:rsid w:val="00767FAE"/>
    <w:rsid w:val="00771A09"/>
    <w:rsid w:val="0077249B"/>
    <w:rsid w:val="007726B4"/>
    <w:rsid w:val="00774E8E"/>
    <w:rsid w:val="00775CF7"/>
    <w:rsid w:val="00776530"/>
    <w:rsid w:val="00777782"/>
    <w:rsid w:val="00777BF1"/>
    <w:rsid w:val="00780A41"/>
    <w:rsid w:val="00784424"/>
    <w:rsid w:val="00791E8E"/>
    <w:rsid w:val="00793E84"/>
    <w:rsid w:val="00795BB7"/>
    <w:rsid w:val="00796152"/>
    <w:rsid w:val="00796BD6"/>
    <w:rsid w:val="007A0109"/>
    <w:rsid w:val="007A0661"/>
    <w:rsid w:val="007A131A"/>
    <w:rsid w:val="007A1F4D"/>
    <w:rsid w:val="007A276E"/>
    <w:rsid w:val="007A3E21"/>
    <w:rsid w:val="007B0AC7"/>
    <w:rsid w:val="007B1CF4"/>
    <w:rsid w:val="007B2500"/>
    <w:rsid w:val="007B434A"/>
    <w:rsid w:val="007B6A12"/>
    <w:rsid w:val="007B746C"/>
    <w:rsid w:val="007C0E28"/>
    <w:rsid w:val="007C201E"/>
    <w:rsid w:val="007C39B3"/>
    <w:rsid w:val="007C4D7B"/>
    <w:rsid w:val="007C4EA1"/>
    <w:rsid w:val="007D3787"/>
    <w:rsid w:val="007D45DA"/>
    <w:rsid w:val="007D4911"/>
    <w:rsid w:val="007D61D6"/>
    <w:rsid w:val="007E19C4"/>
    <w:rsid w:val="007E1B19"/>
    <w:rsid w:val="007E1FE5"/>
    <w:rsid w:val="007E2288"/>
    <w:rsid w:val="007F128C"/>
    <w:rsid w:val="007F3623"/>
    <w:rsid w:val="007F47F3"/>
    <w:rsid w:val="00800467"/>
    <w:rsid w:val="00803B2A"/>
    <w:rsid w:val="00803B80"/>
    <w:rsid w:val="00804332"/>
    <w:rsid w:val="00807529"/>
    <w:rsid w:val="00811876"/>
    <w:rsid w:val="00812C60"/>
    <w:rsid w:val="0081501E"/>
    <w:rsid w:val="00827099"/>
    <w:rsid w:val="00827311"/>
    <w:rsid w:val="00834BB4"/>
    <w:rsid w:val="00835187"/>
    <w:rsid w:val="00836042"/>
    <w:rsid w:val="00837EA1"/>
    <w:rsid w:val="00841ED6"/>
    <w:rsid w:val="00844451"/>
    <w:rsid w:val="00850502"/>
    <w:rsid w:val="00851F07"/>
    <w:rsid w:val="008554D9"/>
    <w:rsid w:val="00856E3A"/>
    <w:rsid w:val="00860895"/>
    <w:rsid w:val="00870E98"/>
    <w:rsid w:val="00872717"/>
    <w:rsid w:val="00874E05"/>
    <w:rsid w:val="00874EE9"/>
    <w:rsid w:val="008751E8"/>
    <w:rsid w:val="008757FF"/>
    <w:rsid w:val="00875EE1"/>
    <w:rsid w:val="0087648D"/>
    <w:rsid w:val="00882657"/>
    <w:rsid w:val="00882D0E"/>
    <w:rsid w:val="0088510A"/>
    <w:rsid w:val="00885A34"/>
    <w:rsid w:val="0088666E"/>
    <w:rsid w:val="008866E8"/>
    <w:rsid w:val="00887855"/>
    <w:rsid w:val="008878F5"/>
    <w:rsid w:val="00891401"/>
    <w:rsid w:val="008945D9"/>
    <w:rsid w:val="00894D32"/>
    <w:rsid w:val="008A1EF5"/>
    <w:rsid w:val="008A4F9B"/>
    <w:rsid w:val="008B3A5E"/>
    <w:rsid w:val="008B3F6F"/>
    <w:rsid w:val="008B57B2"/>
    <w:rsid w:val="008B6957"/>
    <w:rsid w:val="008C5519"/>
    <w:rsid w:val="008D77A8"/>
    <w:rsid w:val="008E081F"/>
    <w:rsid w:val="008E2E7D"/>
    <w:rsid w:val="008E3AB8"/>
    <w:rsid w:val="008E76CD"/>
    <w:rsid w:val="008E7AB0"/>
    <w:rsid w:val="008F2C0A"/>
    <w:rsid w:val="008F7888"/>
    <w:rsid w:val="00902470"/>
    <w:rsid w:val="00906923"/>
    <w:rsid w:val="00906DEA"/>
    <w:rsid w:val="00906E59"/>
    <w:rsid w:val="009153B2"/>
    <w:rsid w:val="00915C01"/>
    <w:rsid w:val="00916994"/>
    <w:rsid w:val="00920AC4"/>
    <w:rsid w:val="00923AE9"/>
    <w:rsid w:val="0092431C"/>
    <w:rsid w:val="00927C88"/>
    <w:rsid w:val="00933CD6"/>
    <w:rsid w:val="0093764A"/>
    <w:rsid w:val="009440D0"/>
    <w:rsid w:val="009472DD"/>
    <w:rsid w:val="00950585"/>
    <w:rsid w:val="0095343B"/>
    <w:rsid w:val="009553C3"/>
    <w:rsid w:val="00961CC8"/>
    <w:rsid w:val="00961E7F"/>
    <w:rsid w:val="00963CDA"/>
    <w:rsid w:val="0096551A"/>
    <w:rsid w:val="0097008E"/>
    <w:rsid w:val="00971378"/>
    <w:rsid w:val="00971DD9"/>
    <w:rsid w:val="00972C40"/>
    <w:rsid w:val="00975390"/>
    <w:rsid w:val="009756A5"/>
    <w:rsid w:val="009757B5"/>
    <w:rsid w:val="00991CA2"/>
    <w:rsid w:val="009952B8"/>
    <w:rsid w:val="009A0D3C"/>
    <w:rsid w:val="009A41B4"/>
    <w:rsid w:val="009A4ACB"/>
    <w:rsid w:val="009B1774"/>
    <w:rsid w:val="009B4C37"/>
    <w:rsid w:val="009B4D83"/>
    <w:rsid w:val="009B5F1A"/>
    <w:rsid w:val="009C01BB"/>
    <w:rsid w:val="009C17C9"/>
    <w:rsid w:val="009C22E4"/>
    <w:rsid w:val="009C4878"/>
    <w:rsid w:val="009C4AE1"/>
    <w:rsid w:val="009C53D8"/>
    <w:rsid w:val="009C6D66"/>
    <w:rsid w:val="009D4F03"/>
    <w:rsid w:val="009D71C1"/>
    <w:rsid w:val="009D7A5F"/>
    <w:rsid w:val="009E02D4"/>
    <w:rsid w:val="009E0F0E"/>
    <w:rsid w:val="009E49E7"/>
    <w:rsid w:val="009F03BB"/>
    <w:rsid w:val="009F2CF0"/>
    <w:rsid w:val="009F3144"/>
    <w:rsid w:val="009F784E"/>
    <w:rsid w:val="00A01F91"/>
    <w:rsid w:val="00A02AEA"/>
    <w:rsid w:val="00A039FF"/>
    <w:rsid w:val="00A04690"/>
    <w:rsid w:val="00A06042"/>
    <w:rsid w:val="00A07928"/>
    <w:rsid w:val="00A1085D"/>
    <w:rsid w:val="00A12074"/>
    <w:rsid w:val="00A16FD2"/>
    <w:rsid w:val="00A1714A"/>
    <w:rsid w:val="00A215C0"/>
    <w:rsid w:val="00A2179C"/>
    <w:rsid w:val="00A25565"/>
    <w:rsid w:val="00A257A2"/>
    <w:rsid w:val="00A3037E"/>
    <w:rsid w:val="00A33FEF"/>
    <w:rsid w:val="00A34DA0"/>
    <w:rsid w:val="00A40DD3"/>
    <w:rsid w:val="00A417A8"/>
    <w:rsid w:val="00A45013"/>
    <w:rsid w:val="00A57820"/>
    <w:rsid w:val="00A65A7B"/>
    <w:rsid w:val="00A716F5"/>
    <w:rsid w:val="00A72347"/>
    <w:rsid w:val="00A72B05"/>
    <w:rsid w:val="00A74154"/>
    <w:rsid w:val="00A7691F"/>
    <w:rsid w:val="00A82B61"/>
    <w:rsid w:val="00A82D76"/>
    <w:rsid w:val="00A8311B"/>
    <w:rsid w:val="00A836F8"/>
    <w:rsid w:val="00A83769"/>
    <w:rsid w:val="00A84371"/>
    <w:rsid w:val="00A86120"/>
    <w:rsid w:val="00A9672B"/>
    <w:rsid w:val="00AA1039"/>
    <w:rsid w:val="00AA3EBB"/>
    <w:rsid w:val="00AB381A"/>
    <w:rsid w:val="00AB572F"/>
    <w:rsid w:val="00AC0C38"/>
    <w:rsid w:val="00AC1C20"/>
    <w:rsid w:val="00AC2B1E"/>
    <w:rsid w:val="00AC42E6"/>
    <w:rsid w:val="00AC627F"/>
    <w:rsid w:val="00AC6E0A"/>
    <w:rsid w:val="00AD1078"/>
    <w:rsid w:val="00AD3783"/>
    <w:rsid w:val="00AD43F4"/>
    <w:rsid w:val="00AD4D68"/>
    <w:rsid w:val="00AD7343"/>
    <w:rsid w:val="00AE29B3"/>
    <w:rsid w:val="00AE454A"/>
    <w:rsid w:val="00AE4F05"/>
    <w:rsid w:val="00AE7EF5"/>
    <w:rsid w:val="00AF317A"/>
    <w:rsid w:val="00AF345D"/>
    <w:rsid w:val="00AF5254"/>
    <w:rsid w:val="00B01F08"/>
    <w:rsid w:val="00B12A4C"/>
    <w:rsid w:val="00B1355B"/>
    <w:rsid w:val="00B141CA"/>
    <w:rsid w:val="00B1471D"/>
    <w:rsid w:val="00B16E8F"/>
    <w:rsid w:val="00B20209"/>
    <w:rsid w:val="00B21901"/>
    <w:rsid w:val="00B22DE3"/>
    <w:rsid w:val="00B30401"/>
    <w:rsid w:val="00B35F50"/>
    <w:rsid w:val="00B3714C"/>
    <w:rsid w:val="00B4241A"/>
    <w:rsid w:val="00B4563D"/>
    <w:rsid w:val="00B46441"/>
    <w:rsid w:val="00B501AC"/>
    <w:rsid w:val="00B519C1"/>
    <w:rsid w:val="00B52C4F"/>
    <w:rsid w:val="00B535EA"/>
    <w:rsid w:val="00B57F7F"/>
    <w:rsid w:val="00B65B13"/>
    <w:rsid w:val="00B6637D"/>
    <w:rsid w:val="00B715FC"/>
    <w:rsid w:val="00B73B4A"/>
    <w:rsid w:val="00B8056D"/>
    <w:rsid w:val="00B86BA4"/>
    <w:rsid w:val="00B95AB5"/>
    <w:rsid w:val="00B96922"/>
    <w:rsid w:val="00BA0617"/>
    <w:rsid w:val="00BA136C"/>
    <w:rsid w:val="00BA5E09"/>
    <w:rsid w:val="00BA78C2"/>
    <w:rsid w:val="00BB18F4"/>
    <w:rsid w:val="00BB5B22"/>
    <w:rsid w:val="00BB76D0"/>
    <w:rsid w:val="00BC0D04"/>
    <w:rsid w:val="00BC2308"/>
    <w:rsid w:val="00BC363C"/>
    <w:rsid w:val="00BD20F8"/>
    <w:rsid w:val="00BD5488"/>
    <w:rsid w:val="00BD7B7D"/>
    <w:rsid w:val="00BE0900"/>
    <w:rsid w:val="00BE1954"/>
    <w:rsid w:val="00BE28D0"/>
    <w:rsid w:val="00BE290B"/>
    <w:rsid w:val="00BE67B2"/>
    <w:rsid w:val="00BF1A31"/>
    <w:rsid w:val="00BF34F5"/>
    <w:rsid w:val="00BF43B9"/>
    <w:rsid w:val="00BF794E"/>
    <w:rsid w:val="00C00CA6"/>
    <w:rsid w:val="00C07304"/>
    <w:rsid w:val="00C07CD5"/>
    <w:rsid w:val="00C107CB"/>
    <w:rsid w:val="00C13AF9"/>
    <w:rsid w:val="00C13DC1"/>
    <w:rsid w:val="00C155E8"/>
    <w:rsid w:val="00C2012C"/>
    <w:rsid w:val="00C20670"/>
    <w:rsid w:val="00C23D55"/>
    <w:rsid w:val="00C25720"/>
    <w:rsid w:val="00C307FD"/>
    <w:rsid w:val="00C313D8"/>
    <w:rsid w:val="00C35982"/>
    <w:rsid w:val="00C377BD"/>
    <w:rsid w:val="00C41054"/>
    <w:rsid w:val="00C42089"/>
    <w:rsid w:val="00C42589"/>
    <w:rsid w:val="00C5006C"/>
    <w:rsid w:val="00C51332"/>
    <w:rsid w:val="00C528CA"/>
    <w:rsid w:val="00C61B4A"/>
    <w:rsid w:val="00C62C24"/>
    <w:rsid w:val="00C635B6"/>
    <w:rsid w:val="00C6439C"/>
    <w:rsid w:val="00C70391"/>
    <w:rsid w:val="00C70E79"/>
    <w:rsid w:val="00C747AC"/>
    <w:rsid w:val="00C74D0A"/>
    <w:rsid w:val="00C75224"/>
    <w:rsid w:val="00C771F0"/>
    <w:rsid w:val="00C8042B"/>
    <w:rsid w:val="00C83A85"/>
    <w:rsid w:val="00C8573D"/>
    <w:rsid w:val="00C87594"/>
    <w:rsid w:val="00C9208A"/>
    <w:rsid w:val="00C95783"/>
    <w:rsid w:val="00C958BF"/>
    <w:rsid w:val="00CA0C0B"/>
    <w:rsid w:val="00CA13FF"/>
    <w:rsid w:val="00CA20F9"/>
    <w:rsid w:val="00CA2FF7"/>
    <w:rsid w:val="00CA6074"/>
    <w:rsid w:val="00CB2215"/>
    <w:rsid w:val="00CB5202"/>
    <w:rsid w:val="00CC263D"/>
    <w:rsid w:val="00CD0272"/>
    <w:rsid w:val="00CD2703"/>
    <w:rsid w:val="00CD4C67"/>
    <w:rsid w:val="00CD5409"/>
    <w:rsid w:val="00CD5735"/>
    <w:rsid w:val="00CE005B"/>
    <w:rsid w:val="00CE37F7"/>
    <w:rsid w:val="00CE5AE0"/>
    <w:rsid w:val="00CE7509"/>
    <w:rsid w:val="00CE770A"/>
    <w:rsid w:val="00CF1A4A"/>
    <w:rsid w:val="00CF1FA9"/>
    <w:rsid w:val="00CF2658"/>
    <w:rsid w:val="00CF5F07"/>
    <w:rsid w:val="00D00262"/>
    <w:rsid w:val="00D02732"/>
    <w:rsid w:val="00D0361A"/>
    <w:rsid w:val="00D04D74"/>
    <w:rsid w:val="00D0576C"/>
    <w:rsid w:val="00D07AF8"/>
    <w:rsid w:val="00D1453C"/>
    <w:rsid w:val="00D161C0"/>
    <w:rsid w:val="00D1740D"/>
    <w:rsid w:val="00D17EF4"/>
    <w:rsid w:val="00D22CB0"/>
    <w:rsid w:val="00D30ADD"/>
    <w:rsid w:val="00D3150E"/>
    <w:rsid w:val="00D32F0F"/>
    <w:rsid w:val="00D35442"/>
    <w:rsid w:val="00D3719E"/>
    <w:rsid w:val="00D439C9"/>
    <w:rsid w:val="00D43A0D"/>
    <w:rsid w:val="00D46867"/>
    <w:rsid w:val="00D47019"/>
    <w:rsid w:val="00D50FCA"/>
    <w:rsid w:val="00D526F3"/>
    <w:rsid w:val="00D54A60"/>
    <w:rsid w:val="00D55A45"/>
    <w:rsid w:val="00D5726C"/>
    <w:rsid w:val="00D76E4D"/>
    <w:rsid w:val="00D77152"/>
    <w:rsid w:val="00D82E65"/>
    <w:rsid w:val="00D84905"/>
    <w:rsid w:val="00D86C4C"/>
    <w:rsid w:val="00D9412B"/>
    <w:rsid w:val="00D96C95"/>
    <w:rsid w:val="00DA5056"/>
    <w:rsid w:val="00DB4229"/>
    <w:rsid w:val="00DB5B63"/>
    <w:rsid w:val="00DB751C"/>
    <w:rsid w:val="00DB75A9"/>
    <w:rsid w:val="00DB7AA5"/>
    <w:rsid w:val="00DC0150"/>
    <w:rsid w:val="00DC18A3"/>
    <w:rsid w:val="00DC7329"/>
    <w:rsid w:val="00DC733E"/>
    <w:rsid w:val="00DD17E7"/>
    <w:rsid w:val="00DD1BC7"/>
    <w:rsid w:val="00DD4300"/>
    <w:rsid w:val="00DD4D4D"/>
    <w:rsid w:val="00DD5CC4"/>
    <w:rsid w:val="00DE1D3B"/>
    <w:rsid w:val="00DE4A8D"/>
    <w:rsid w:val="00DF0CBA"/>
    <w:rsid w:val="00DF2E8D"/>
    <w:rsid w:val="00DF2FA0"/>
    <w:rsid w:val="00DF49C0"/>
    <w:rsid w:val="00DF57BE"/>
    <w:rsid w:val="00DF62F1"/>
    <w:rsid w:val="00DF74B3"/>
    <w:rsid w:val="00E00877"/>
    <w:rsid w:val="00E0261B"/>
    <w:rsid w:val="00E06500"/>
    <w:rsid w:val="00E10D2F"/>
    <w:rsid w:val="00E10E41"/>
    <w:rsid w:val="00E11D7F"/>
    <w:rsid w:val="00E12A09"/>
    <w:rsid w:val="00E15BDA"/>
    <w:rsid w:val="00E17CE4"/>
    <w:rsid w:val="00E20EB1"/>
    <w:rsid w:val="00E22885"/>
    <w:rsid w:val="00E24574"/>
    <w:rsid w:val="00E2730A"/>
    <w:rsid w:val="00E31766"/>
    <w:rsid w:val="00E3328D"/>
    <w:rsid w:val="00E342DE"/>
    <w:rsid w:val="00E35008"/>
    <w:rsid w:val="00E3541B"/>
    <w:rsid w:val="00E36651"/>
    <w:rsid w:val="00E41A20"/>
    <w:rsid w:val="00E42C38"/>
    <w:rsid w:val="00E43C6B"/>
    <w:rsid w:val="00E442F3"/>
    <w:rsid w:val="00E45C7D"/>
    <w:rsid w:val="00E47523"/>
    <w:rsid w:val="00E477C7"/>
    <w:rsid w:val="00E5235C"/>
    <w:rsid w:val="00E57060"/>
    <w:rsid w:val="00E5786D"/>
    <w:rsid w:val="00E62AAE"/>
    <w:rsid w:val="00E676EE"/>
    <w:rsid w:val="00E76032"/>
    <w:rsid w:val="00E76A79"/>
    <w:rsid w:val="00E83D02"/>
    <w:rsid w:val="00E85111"/>
    <w:rsid w:val="00E85326"/>
    <w:rsid w:val="00E859DE"/>
    <w:rsid w:val="00E87616"/>
    <w:rsid w:val="00E92047"/>
    <w:rsid w:val="00E95F1A"/>
    <w:rsid w:val="00EA0D97"/>
    <w:rsid w:val="00EA1119"/>
    <w:rsid w:val="00EA4326"/>
    <w:rsid w:val="00EA5BF3"/>
    <w:rsid w:val="00EA5C16"/>
    <w:rsid w:val="00EA7C02"/>
    <w:rsid w:val="00EB6496"/>
    <w:rsid w:val="00EC14F9"/>
    <w:rsid w:val="00EC1C50"/>
    <w:rsid w:val="00EC6328"/>
    <w:rsid w:val="00EC739F"/>
    <w:rsid w:val="00ED0157"/>
    <w:rsid w:val="00ED7EAA"/>
    <w:rsid w:val="00EE0964"/>
    <w:rsid w:val="00EE2F6D"/>
    <w:rsid w:val="00EE5432"/>
    <w:rsid w:val="00EF000D"/>
    <w:rsid w:val="00EF2714"/>
    <w:rsid w:val="00F17763"/>
    <w:rsid w:val="00F17E06"/>
    <w:rsid w:val="00F2067B"/>
    <w:rsid w:val="00F20EE5"/>
    <w:rsid w:val="00F21FC1"/>
    <w:rsid w:val="00F2610F"/>
    <w:rsid w:val="00F26F37"/>
    <w:rsid w:val="00F27645"/>
    <w:rsid w:val="00F35845"/>
    <w:rsid w:val="00F37A18"/>
    <w:rsid w:val="00F43012"/>
    <w:rsid w:val="00F45AF1"/>
    <w:rsid w:val="00F545A3"/>
    <w:rsid w:val="00F63B1C"/>
    <w:rsid w:val="00F66627"/>
    <w:rsid w:val="00F66CBF"/>
    <w:rsid w:val="00F716E2"/>
    <w:rsid w:val="00F72B18"/>
    <w:rsid w:val="00F7395E"/>
    <w:rsid w:val="00F777D8"/>
    <w:rsid w:val="00F82ADF"/>
    <w:rsid w:val="00F847BA"/>
    <w:rsid w:val="00F907B6"/>
    <w:rsid w:val="00F91E83"/>
    <w:rsid w:val="00F92A28"/>
    <w:rsid w:val="00F94D92"/>
    <w:rsid w:val="00F96DD0"/>
    <w:rsid w:val="00F9707C"/>
    <w:rsid w:val="00FA7286"/>
    <w:rsid w:val="00FB0E57"/>
    <w:rsid w:val="00FB2751"/>
    <w:rsid w:val="00FB5706"/>
    <w:rsid w:val="00FC33B6"/>
    <w:rsid w:val="00FC4EA9"/>
    <w:rsid w:val="00FC70FB"/>
    <w:rsid w:val="00FC76BC"/>
    <w:rsid w:val="00FD363B"/>
    <w:rsid w:val="00FD55FA"/>
    <w:rsid w:val="00FE2437"/>
    <w:rsid w:val="00FE7AE0"/>
    <w:rsid w:val="00FF0C68"/>
    <w:rsid w:val="00FF13DD"/>
    <w:rsid w:val="00FF1466"/>
    <w:rsid w:val="00FF1F95"/>
    <w:rsid w:val="00FF3773"/>
    <w:rsid w:val="00FF60E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2D1D42B"/>
  <w15:docId w15:val="{9B080F22-4DC4-CA45-B2E9-373C1A79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3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E54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54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202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20276"/>
    <w:pPr>
      <w:keepNext/>
      <w:numPr>
        <w:numId w:val="1"/>
      </w:numPr>
      <w:tabs>
        <w:tab w:val="clear" w:pos="720"/>
        <w:tab w:val="num" w:pos="1080"/>
      </w:tabs>
      <w:spacing w:after="0" w:line="240" w:lineRule="auto"/>
      <w:ind w:left="720"/>
      <w:jc w:val="both"/>
      <w:outlineLvl w:val="3"/>
    </w:pPr>
    <w:rPr>
      <w:rFonts w:ascii="Times New Roman" w:eastAsia="Times New Roman" w:hAnsi="Times New Roman"/>
      <w:b/>
      <w:color w:val="FF0000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36303"/>
    <w:rPr>
      <w:color w:val="0000FF"/>
      <w:u w:val="single"/>
    </w:rPr>
  </w:style>
  <w:style w:type="character" w:customStyle="1" w:styleId="apple-converted-space">
    <w:name w:val="apple-converted-space"/>
    <w:rsid w:val="00F4301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57A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E543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E5432"/>
    <w:rPr>
      <w:rFonts w:ascii="Arial" w:hAnsi="Arial" w:cs="Arial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EE54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E5432"/>
    <w:rPr>
      <w:rFonts w:ascii="Arial" w:hAnsi="Arial" w:cs="Arial"/>
      <w:b/>
      <w:bCs/>
      <w:i/>
    </w:rPr>
  </w:style>
  <w:style w:type="paragraph" w:styleId="NormalnyWeb">
    <w:name w:val="Normal (Web)"/>
    <w:basedOn w:val="Normalny"/>
    <w:uiPriority w:val="99"/>
    <w:rsid w:val="00EE54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543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5432"/>
  </w:style>
  <w:style w:type="paragraph" w:customStyle="1" w:styleId="BodyText21">
    <w:name w:val="Body Text 21"/>
    <w:basedOn w:val="Normalny"/>
    <w:rsid w:val="00EE543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543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432"/>
  </w:style>
  <w:style w:type="paragraph" w:styleId="Akapitzlist">
    <w:name w:val="List Paragraph"/>
    <w:aliases w:val="normalny tekst,Akapit z list¹"/>
    <w:basedOn w:val="Normalny"/>
    <w:link w:val="AkapitzlistZnak"/>
    <w:qFormat/>
    <w:rsid w:val="00EE543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E54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432"/>
  </w:style>
  <w:style w:type="character" w:styleId="Odwoanieprzypisudolnego">
    <w:name w:val="footnote reference"/>
    <w:uiPriority w:val="99"/>
    <w:semiHidden/>
    <w:rsid w:val="00EE5432"/>
    <w:rPr>
      <w:vertAlign w:val="superscript"/>
    </w:rPr>
  </w:style>
  <w:style w:type="paragraph" w:customStyle="1" w:styleId="ZnakZnak1ZnakZnak">
    <w:name w:val="Znak Znak1 Znak Znak"/>
    <w:basedOn w:val="Normalny"/>
    <w:rsid w:val="00EE543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54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5432"/>
    <w:rPr>
      <w:lang w:eastAsia="ar-SA"/>
    </w:rPr>
  </w:style>
  <w:style w:type="paragraph" w:customStyle="1" w:styleId="Tekstpodstawowywcity21">
    <w:name w:val="Tekst podstawowy wcięty 21"/>
    <w:basedOn w:val="Normalny"/>
    <w:rsid w:val="00EE5432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EE54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E5432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semiHidden/>
    <w:unhideWhenUsed/>
    <w:rsid w:val="00EE5432"/>
  </w:style>
  <w:style w:type="character" w:customStyle="1" w:styleId="StopkaZnak">
    <w:name w:val="Stopka Znak"/>
    <w:basedOn w:val="Domylnaczcionkaakapitu"/>
    <w:link w:val="Stopka"/>
    <w:uiPriority w:val="99"/>
    <w:rsid w:val="00E5786D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5786D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42027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20276"/>
    <w:rPr>
      <w:b/>
      <w:color w:val="FF0000"/>
      <w:sz w:val="24"/>
      <w:u w:val="single"/>
    </w:rPr>
  </w:style>
  <w:style w:type="paragraph" w:styleId="Tekstpodstawowywcity">
    <w:name w:val="Body Text Indent"/>
    <w:basedOn w:val="Normalny"/>
    <w:link w:val="TekstpodstawowywcityZnak"/>
    <w:rsid w:val="0042027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0276"/>
  </w:style>
  <w:style w:type="paragraph" w:styleId="HTML-wstpniesformatowany">
    <w:name w:val="HTML Preformatted"/>
    <w:basedOn w:val="Normalny"/>
    <w:link w:val="HTML-wstpniesformatowanyZnak"/>
    <w:rsid w:val="0042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20276"/>
    <w:rPr>
      <w:rFonts w:ascii="Courier New" w:hAnsi="Courier New" w:cs="Courier New"/>
    </w:rPr>
  </w:style>
  <w:style w:type="paragraph" w:styleId="Podtytu">
    <w:name w:val="Subtitle"/>
    <w:basedOn w:val="Normalny"/>
    <w:link w:val="PodtytuZnak"/>
    <w:qFormat/>
    <w:rsid w:val="00420276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20276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42027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276"/>
    <w:rPr>
      <w:sz w:val="24"/>
    </w:rPr>
  </w:style>
  <w:style w:type="paragraph" w:styleId="Tekstpodstawowy3">
    <w:name w:val="Body Text 3"/>
    <w:basedOn w:val="Normalny"/>
    <w:link w:val="Tekstpodstawowy3Znak"/>
    <w:rsid w:val="0042027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20276"/>
    <w:rPr>
      <w:b/>
      <w:sz w:val="24"/>
    </w:rPr>
  </w:style>
  <w:style w:type="character" w:styleId="Numerstrony">
    <w:name w:val="page number"/>
    <w:basedOn w:val="Domylnaczcionkaakapitu"/>
    <w:rsid w:val="00420276"/>
  </w:style>
  <w:style w:type="paragraph" w:styleId="Tekstblokowy">
    <w:name w:val="Block Text"/>
    <w:basedOn w:val="Normalny"/>
    <w:rsid w:val="00420276"/>
    <w:pPr>
      <w:spacing w:before="39" w:after="39" w:line="240" w:lineRule="auto"/>
      <w:ind w:left="519" w:right="39"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2">
    <w:name w:val="Podpis2"/>
    <w:basedOn w:val="Normalny"/>
    <w:next w:val="Normalny"/>
    <w:rsid w:val="0042027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2027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20276"/>
  </w:style>
  <w:style w:type="table" w:styleId="Tabela-Siatka">
    <w:name w:val="Table Grid"/>
    <w:basedOn w:val="Standardowy"/>
    <w:uiPriority w:val="59"/>
    <w:rsid w:val="0042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2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bold">
    <w:name w:val="text bold"/>
    <w:basedOn w:val="Domylnaczcionkaakapitu"/>
    <w:rsid w:val="00420276"/>
  </w:style>
  <w:style w:type="character" w:customStyle="1" w:styleId="text1">
    <w:name w:val="text1"/>
    <w:rsid w:val="00420276"/>
    <w:rPr>
      <w:rFonts w:ascii="Verdana" w:hAnsi="Verdana" w:hint="default"/>
      <w:color w:val="000000"/>
      <w:sz w:val="20"/>
      <w:szCs w:val="20"/>
    </w:rPr>
  </w:style>
  <w:style w:type="character" w:customStyle="1" w:styleId="dokument-obowiazujacy">
    <w:name w:val="dokument-obowiazujacy"/>
    <w:basedOn w:val="Domylnaczcionkaakapitu"/>
    <w:rsid w:val="00420276"/>
  </w:style>
  <w:style w:type="paragraph" w:customStyle="1" w:styleId="Tekstpodstawowy21">
    <w:name w:val="Tekst podstawowy 21"/>
    <w:basedOn w:val="Normalny"/>
    <w:rsid w:val="0042027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20276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Lista">
    <w:name w:val="List"/>
    <w:basedOn w:val="Normalny"/>
    <w:rsid w:val="0042027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nakZnak">
    <w:name w:val="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42027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ell">
    <w:name w:val="cell"/>
    <w:basedOn w:val="Normalny"/>
    <w:rsid w:val="00420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01550E"/>
  </w:style>
  <w:style w:type="character" w:styleId="UyteHipercze">
    <w:name w:val="FollowedHyperlink"/>
    <w:basedOn w:val="Domylnaczcionkaakapitu"/>
    <w:semiHidden/>
    <w:unhideWhenUsed/>
    <w:rsid w:val="00FC76BC"/>
    <w:rPr>
      <w:color w:val="800080" w:themeColor="followedHyperlink"/>
      <w:u w:val="single"/>
    </w:rPr>
  </w:style>
  <w:style w:type="paragraph" w:customStyle="1" w:styleId="NormalnyArialNarrow">
    <w:name w:val="Normalny + Arial Narrow"/>
    <w:aliases w:val="11 pt"/>
    <w:basedOn w:val="Normalny"/>
    <w:rsid w:val="008A1EF5"/>
    <w:p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character" w:styleId="Pogrubienie">
    <w:name w:val="Strong"/>
    <w:basedOn w:val="Domylnaczcionkaakapitu"/>
    <w:qFormat/>
    <w:rsid w:val="00D84905"/>
    <w:rPr>
      <w:b/>
      <w:bCs/>
    </w:rPr>
  </w:style>
  <w:style w:type="paragraph" w:customStyle="1" w:styleId="listaispis">
    <w:name w:val="lista_i_spis"/>
    <w:basedOn w:val="Normalny"/>
    <w:link w:val="listaispisZnak"/>
    <w:qFormat/>
    <w:rsid w:val="00267734"/>
    <w:pPr>
      <w:autoSpaceDE w:val="0"/>
      <w:autoSpaceDN w:val="0"/>
      <w:adjustRightInd w:val="0"/>
      <w:spacing w:before="80" w:after="0" w:line="240" w:lineRule="auto"/>
    </w:pPr>
    <w:rPr>
      <w:rFonts w:ascii="Arial Narrow" w:eastAsiaTheme="minorHAnsi" w:hAnsi="Arial Narrow" w:cs="TimesNewRoman,Bold"/>
      <w:bCs/>
    </w:rPr>
  </w:style>
  <w:style w:type="character" w:customStyle="1" w:styleId="listaispisZnak">
    <w:name w:val="lista_i_spis Znak"/>
    <w:basedOn w:val="Domylnaczcionkaakapitu"/>
    <w:link w:val="listaispis"/>
    <w:rsid w:val="00267734"/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267734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alb">
    <w:name w:val="a_lb"/>
    <w:basedOn w:val="Domylnaczcionkaakapitu"/>
    <w:rsid w:val="00A25565"/>
  </w:style>
  <w:style w:type="character" w:customStyle="1" w:styleId="alb-s">
    <w:name w:val="a_lb-s"/>
    <w:basedOn w:val="Domylnaczcionkaakapitu"/>
    <w:rsid w:val="00A25565"/>
  </w:style>
  <w:style w:type="paragraph" w:customStyle="1" w:styleId="Domynie">
    <w:name w:val="Domy徑nie"/>
    <w:rsid w:val="00C8573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numbering" w:customStyle="1" w:styleId="WWNum62">
    <w:name w:val="WWNum62"/>
    <w:basedOn w:val="Bezlisty"/>
    <w:rsid w:val="0097008E"/>
    <w:pPr>
      <w:numPr>
        <w:numId w:val="2"/>
      </w:numPr>
    </w:pPr>
  </w:style>
  <w:style w:type="character" w:styleId="Odwoaniedokomentarza">
    <w:name w:val="annotation reference"/>
    <w:basedOn w:val="Domylnaczcionkaakapitu"/>
    <w:semiHidden/>
    <w:unhideWhenUsed/>
    <w:rsid w:val="002640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640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6402C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4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402C"/>
    <w:rPr>
      <w:rFonts w:ascii="Calibri" w:eastAsia="Calibri" w:hAnsi="Calibri"/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wsp-bilikiewi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puter7\AppData\Local\Microsoft\Windows\INetCache\Content.Outlook\2M0CK99A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E247-0F00-4B51-B0D5-19985065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176</TotalTime>
  <Pages>5</Pages>
  <Words>3142</Words>
  <Characters>18857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 Achcińska</cp:lastModifiedBy>
  <cp:revision>32</cp:revision>
  <cp:lastPrinted>2022-10-10T09:06:00Z</cp:lastPrinted>
  <dcterms:created xsi:type="dcterms:W3CDTF">2022-10-07T11:18:00Z</dcterms:created>
  <dcterms:modified xsi:type="dcterms:W3CDTF">2022-10-10T11:55:00Z</dcterms:modified>
</cp:coreProperties>
</file>