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D079" w14:textId="10F81C18" w:rsidR="00DE2457" w:rsidRPr="00DE2457" w:rsidRDefault="00DE2457" w:rsidP="00BD077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 271.</w:t>
      </w:r>
      <w:r w:rsidR="00C81A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7</w:t>
      </w: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3129F"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="00BD077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Załącznik Nr</w:t>
      </w:r>
      <w:r w:rsidR="005F7C9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2AB861EA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E910B12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   Ogólne Warunki Umowy</w:t>
      </w:r>
    </w:p>
    <w:p w14:paraId="1D62B32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Zawarta w dniu ................ na podstawie wyniku przetargu nieograniczonego z dnia ..............</w:t>
      </w:r>
    </w:p>
    <w:p w14:paraId="6E8035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pomiędzy:</w:t>
      </w:r>
    </w:p>
    <w:p w14:paraId="478CFCB8" w14:textId="3E1AB36F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Gminą Doruchów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Urzędem Gminy w Doruchowie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w Doruchowie przy 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ul. Kępińskiej 13 zwaną w dalszej części umowy Zamawiającym reprezentowaną przez:</w:t>
      </w:r>
    </w:p>
    <w:p w14:paraId="06C7EC1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1. .........................................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Wójt Gminy</w:t>
      </w:r>
    </w:p>
    <w:p w14:paraId="3EB938F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 kontrasygnacie:</w:t>
      </w:r>
    </w:p>
    <w:p w14:paraId="62CB83A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Skarbnik Gminy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4862CF4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1A77689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............................................................................................ z siedziba w ................................. NIP ……. REGON  ............ zwanym w dalszej części umowy Wykonawcą reprezentowanym przez:</w:t>
      </w:r>
    </w:p>
    <w:p w14:paraId="71F3CAB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1. ..........................................................................................................................</w:t>
      </w:r>
    </w:p>
    <w:p w14:paraId="30B567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została zawarta umowa o następującej treści:</w:t>
      </w:r>
    </w:p>
    <w:p w14:paraId="3A4C19C1" w14:textId="32477190" w:rsidR="00DE2457" w:rsidRPr="00BF0234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</w:p>
    <w:p w14:paraId="1484E452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PRZEDMIOT UMOWY</w:t>
      </w:r>
    </w:p>
    <w:p w14:paraId="4A3B1701" w14:textId="788EA0EA" w:rsidR="00D24E12" w:rsidRPr="00AF560A" w:rsidRDefault="00DE2457" w:rsidP="00AF560A">
      <w:pPr>
        <w:pStyle w:val="Akapitzlist"/>
        <w:numPr>
          <w:ilvl w:val="0"/>
          <w:numId w:val="12"/>
        </w:numPr>
        <w:spacing w:after="0" w:line="200" w:lineRule="atLeast"/>
        <w:ind w:left="284" w:hanging="284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 podstawie niniejszej umowy Wykonawca zobowiązuje się do wykonanie robót budowlanych </w:t>
      </w:r>
      <w:r w:rsidR="00D43797" w:rsidRPr="00D437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formule zaprojektuj i wybuduj</w:t>
      </w:r>
      <w:r w:rsidR="00D437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ramach zadania  pn.</w:t>
      </w:r>
      <w:r w:rsidRPr="00D24E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FF7AFB" w:rsidRPr="00FF7AF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</w:t>
      </w:r>
      <w:r w:rsidR="00C221F1" w:rsidRPr="00C221F1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Budowa placu zabaw Ślimakowy raj w miejscowości Doruchów</w:t>
      </w:r>
      <w:r w:rsidR="00845EE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”</w:t>
      </w:r>
      <w:r w:rsidR="00DB3B8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D4379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14:paraId="00384ECA" w14:textId="2B467D21" w:rsidR="00DE2457" w:rsidRPr="00D24E12" w:rsidRDefault="00DE2457" w:rsidP="00AF560A">
      <w:pPr>
        <w:pStyle w:val="Akapitzlist"/>
        <w:spacing w:after="0" w:line="200" w:lineRule="atLeast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 umowy zostanie wykonany na warunkach określonych w postanowieniach niniejszej umowy oraz w:</w:t>
      </w:r>
    </w:p>
    <w:p w14:paraId="0B334BB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złożonej ofercie (zał. nr 1 do umowy)</w:t>
      </w:r>
    </w:p>
    <w:p w14:paraId="49EC6507" w14:textId="13AC1BAA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specyfikacji istotnych warunków zamówienia (zał</w:t>
      </w:r>
      <w:r w:rsidR="006A067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nr 2 do umowy)</w:t>
      </w:r>
    </w:p>
    <w:p w14:paraId="0CEC9295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dokumentacji projektowej i STWIOR (zał. nr 3 do umowy ) </w:t>
      </w:r>
    </w:p>
    <w:p w14:paraId="6AC00889" w14:textId="77777777" w:rsidR="00DE2457" w:rsidRPr="00DE2457" w:rsidRDefault="00DE2457" w:rsidP="00D24E1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Szczegółowy zakres robót do wykonania został zawarty w projekcie wykonawczym, przedmiarze robót i STWIOR.</w:t>
      </w:r>
    </w:p>
    <w:p w14:paraId="641468A1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FEC1CD" w14:textId="6ACC14D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 2</w:t>
      </w:r>
    </w:p>
    <w:p w14:paraId="315DC318" w14:textId="171CAFED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TERMINY</w:t>
      </w:r>
    </w:p>
    <w:p w14:paraId="311ED8AC" w14:textId="353D9C4F" w:rsidR="00312FE8" w:rsidRPr="00DB3B86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B86">
        <w:rPr>
          <w:rFonts w:ascii="Times New Roman" w:hAnsi="Times New Roman" w:cs="Times New Roman"/>
          <w:sz w:val="24"/>
          <w:szCs w:val="24"/>
        </w:rPr>
        <w:t>Termin rozpoczęcia robót budowlanych ustala się o</w:t>
      </w:r>
      <w:r w:rsidR="00EA4625" w:rsidRPr="00DB3B86">
        <w:rPr>
          <w:rFonts w:ascii="Times New Roman" w:hAnsi="Times New Roman" w:cs="Times New Roman"/>
          <w:sz w:val="24"/>
          <w:szCs w:val="24"/>
        </w:rPr>
        <w:t>d</w:t>
      </w:r>
      <w:r w:rsidRPr="00DB3B86">
        <w:rPr>
          <w:rFonts w:ascii="Times New Roman" w:hAnsi="Times New Roman" w:cs="Times New Roman"/>
          <w:sz w:val="24"/>
          <w:szCs w:val="24"/>
        </w:rPr>
        <w:t xml:space="preserve"> dnia  …………..</w:t>
      </w:r>
      <w:r w:rsidRPr="00DB3B86">
        <w:rPr>
          <w:rFonts w:ascii="Times New Roman" w:hAnsi="Times New Roman" w:cs="Times New Roman"/>
          <w:bCs/>
          <w:sz w:val="24"/>
          <w:szCs w:val="24"/>
        </w:rPr>
        <w:t>r.</w:t>
      </w:r>
    </w:p>
    <w:p w14:paraId="26D0BD87" w14:textId="706FAF6D" w:rsidR="00BD077F" w:rsidRPr="00DB3B86" w:rsidRDefault="00BD077F" w:rsidP="00BD077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B86"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 w:rsidR="000A4D3A" w:rsidRPr="00DB3B86">
        <w:rPr>
          <w:rFonts w:ascii="Times New Roman" w:hAnsi="Times New Roman" w:cs="Times New Roman"/>
          <w:sz w:val="24"/>
          <w:szCs w:val="24"/>
        </w:rPr>
        <w:t xml:space="preserve"> w ciągu </w:t>
      </w:r>
      <w:r w:rsidR="008436D0" w:rsidRPr="008436D0">
        <w:rPr>
          <w:rFonts w:ascii="Times New Roman" w:hAnsi="Times New Roman" w:cs="Times New Roman"/>
          <w:sz w:val="24"/>
          <w:szCs w:val="24"/>
        </w:rPr>
        <w:t>130 dni</w:t>
      </w:r>
      <w:r w:rsidR="000A4D3A" w:rsidRPr="008436D0">
        <w:rPr>
          <w:rFonts w:ascii="Times New Roman" w:hAnsi="Times New Roman" w:cs="Times New Roman"/>
          <w:sz w:val="24"/>
          <w:szCs w:val="24"/>
        </w:rPr>
        <w:t xml:space="preserve"> </w:t>
      </w:r>
      <w:r w:rsidR="000A4D3A" w:rsidRPr="00DB3B86">
        <w:rPr>
          <w:rFonts w:ascii="Times New Roman" w:hAnsi="Times New Roman" w:cs="Times New Roman"/>
          <w:sz w:val="24"/>
          <w:szCs w:val="24"/>
        </w:rPr>
        <w:t>od dnia jej podpisania tj.</w:t>
      </w:r>
      <w:r w:rsidRPr="00DB3B86">
        <w:rPr>
          <w:rFonts w:ascii="Times New Roman" w:hAnsi="Times New Roman" w:cs="Times New Roman"/>
          <w:sz w:val="24"/>
          <w:szCs w:val="24"/>
        </w:rPr>
        <w:t xml:space="preserve"> </w:t>
      </w:r>
      <w:r w:rsidR="00A8606E" w:rsidRPr="00DB3B86">
        <w:rPr>
          <w:rFonts w:ascii="Times New Roman" w:hAnsi="Times New Roman" w:cs="Times New Roman"/>
          <w:sz w:val="24"/>
          <w:szCs w:val="24"/>
        </w:rPr>
        <w:t>do dnia</w:t>
      </w:r>
      <w:r w:rsidR="000A4D3A" w:rsidRPr="00DB3B86">
        <w:rPr>
          <w:rFonts w:ascii="Times New Roman" w:hAnsi="Times New Roman" w:cs="Times New Roman"/>
          <w:sz w:val="24"/>
          <w:szCs w:val="24"/>
        </w:rPr>
        <w:t>……r.</w:t>
      </w:r>
    </w:p>
    <w:p w14:paraId="11E147BD" w14:textId="38822624" w:rsidR="00DE2457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4625">
        <w:rPr>
          <w:rFonts w:ascii="Times New Roman" w:hAnsi="Times New Roman" w:cs="Times New Roman"/>
          <w:sz w:val="24"/>
          <w:szCs w:val="24"/>
        </w:rPr>
        <w:t>Wszelkie terminy określone w niniejszej umowie liczone są od dnia roboczego  następującego po dniu doręczenia pisma.</w:t>
      </w:r>
    </w:p>
    <w:p w14:paraId="0A89C85F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2D8AC84" w14:textId="6D477E7B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3</w:t>
      </w:r>
    </w:p>
    <w:p w14:paraId="2D5F3326" w14:textId="4486FB0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OBOWIĄZKI STRON</w:t>
      </w:r>
    </w:p>
    <w:p w14:paraId="383A0190" w14:textId="13DF91E5" w:rsidR="00DE2457" w:rsidRPr="00DE2457" w:rsidRDefault="00DE2457" w:rsidP="00D24E1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zobowiązuje się do wykonania siłami własnymi / przy udziale podwykonawców przedmiot umowy zgodnie z zawartą umową, dokumentacją techniczną zasadami wiedzy technicznej i sztuką budowlaną oraz obowiązującymi przepisami a w szczególności:</w:t>
      </w:r>
    </w:p>
    <w:p w14:paraId="245AB31A" w14:textId="1231D4C3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Zakupu i dostarczenia na plac budowy wszelkich materiał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sprzętu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niezbędnych  do wykonania  przedmiotu zamówienia.</w:t>
      </w:r>
    </w:p>
    <w:p w14:paraId="4695B25A" w14:textId="45F3F166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Zastosowanie materiałów budowlanych posiadających: certyfikaty na znak  bezpieczeństwa, aprobaty techniczne, certyfikaty zgodności lub deklaracje zgodności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7E81297" w14:textId="0B624536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Uzbrojenia na własny koszt plac budowy w media potrzebne do realizacji zadania  energię, wodę, łączność i inne</w:t>
      </w:r>
      <w:r w:rsidR="00EA4625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D1E1A47" w14:textId="76EFD439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Poniesienia kosztów wynikających z korzystania energii, wody, łączności</w:t>
      </w:r>
      <w:r w:rsidR="00BD077F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transportu</w:t>
      </w:r>
      <w:r w:rsidR="00DE22A6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utylizacji materiałów rozbiórkowych i  innych.</w:t>
      </w:r>
    </w:p>
    <w:p w14:paraId="26E2CD2B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Prowadzenia robót z maksymalnym ograniczeniem szkód w infrastrukturze,  zieleni itp. W wypadku ich powstania usunięcie w/w zgodnie z życzeniem  Zamawiającego.</w:t>
      </w:r>
    </w:p>
    <w:p w14:paraId="65E5A703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Utrzymania terenu budowy i jego otoczenia w stanie wolnym od przeszkód w czasie  realizacji zadania.</w:t>
      </w:r>
    </w:p>
    <w:p w14:paraId="3645075D" w14:textId="65FAE16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Uporządkowania terenu po zakończeniu robót, jak również terenów sąsiednich zajętych lub użytkowanych przez Wykonawcę</w:t>
      </w:r>
      <w:r w:rsidR="0027535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1385C7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Załatwiania na własny koszt formalności związanych z wykonaniem zakresu   robót, jak dokonanie prób, badań, i sprawdzeń.</w:t>
      </w:r>
    </w:p>
    <w:p w14:paraId="3A412238" w14:textId="2834264A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Przedłożenia Zamawiającemu deklaracj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zgodności, atest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wbudowane materiały jak również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badań i sprawdzeń na 5 dni przed planowanym terminem odbioru robót.</w:t>
      </w:r>
    </w:p>
    <w:p w14:paraId="6FCA8D04" w14:textId="5141C668" w:rsidR="00DE2457" w:rsidRPr="003E7889" w:rsidRDefault="00DE2457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</w:t>
      </w:r>
      <w:r w:rsidR="009769D9"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</w:t>
      </w: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 dodatkowych nie dających się przewidzieć w momencie podpisania umowy i nie objętych dokumentacją techniczną, po uprzedniej akceptacji Zamawiającego i inspektora nadzoru.</w:t>
      </w:r>
    </w:p>
    <w:p w14:paraId="4890C80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robót zamiennych po uprzedniej akceptacji Zamawiającego i inspektora nadzoru.</w:t>
      </w:r>
    </w:p>
    <w:p w14:paraId="75561B2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  inspektora nadzoru o robotach ulegających zakryciu i zanikających.</w:t>
      </w:r>
    </w:p>
    <w:p w14:paraId="035C1E2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wypadku wystąpienia przerw w realizacji zadania na własny koszt zabezpieczenia teren budowy oraz zgromadzony materiał.</w:t>
      </w:r>
    </w:p>
    <w:p w14:paraId="7FFE85FA" w14:textId="2638FC80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Przekazania Zamawiającemu materiałów będących jego własnością uzyskanych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rozbiórki oraz drewna uzyskanego z wycinki drzew.</w:t>
      </w:r>
    </w:p>
    <w:p w14:paraId="6266BBA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Oznakowania miejsca prowadzenia robót.</w:t>
      </w:r>
    </w:p>
    <w:p w14:paraId="1A3A1558" w14:textId="705D064C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przejęcia od Zamawiającego terenu budowy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C5EB762" w14:textId="08AE1B5F" w:rsidR="00034EF1" w:rsidRPr="00034EF1" w:rsidRDefault="00034EF1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34EF1">
        <w:rPr>
          <w:rFonts w:ascii="Times New Roman" w:hAnsi="Times New Roman" w:cs="Times New Roman"/>
          <w:sz w:val="24"/>
          <w:szCs w:val="24"/>
        </w:rPr>
        <w:t>Wykonawca przed dostawą urządzeń przedłoży do akceptacji Zamawiającemu proponowane urządzenia.</w:t>
      </w:r>
    </w:p>
    <w:p w14:paraId="4151875E" w14:textId="71D88E3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Usunięcia wszelkich wad i usterek stwierdzonych przez inspektora nadzoru    inwestorskiego w trakcie robót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FC2F60A" w14:textId="732FDE8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Pełnienia funkcji koordynatora w stosunku do robót realizowanych przez podwykonawców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565D61F" w14:textId="47BD6C6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Przygotowania dokumentacji powykonawczej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ED419BC" w14:textId="6236E55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wykonania i kierowania robotami objętymi umową przez osoby posiadające stosowne kwalifikacje zawodowe i uprawnienia budowlane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EC1D29" w14:textId="319ADCC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Przedłożenia Zamawiającemu poświadczonych za zgodność kserokopii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oryginałem zawartych umów o podwykonawstwo, których przedmiotem są dostawy lub usługi , oraz ich zmian.</w:t>
      </w:r>
    </w:p>
    <w:p w14:paraId="32277BE5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wykonania i przekazania do użytkowania przedmiotu umowy.</w:t>
      </w:r>
    </w:p>
    <w:p w14:paraId="2FC8DD67" w14:textId="5E03C5BE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Uczestniczenia w odbiorze końcowym oraz w przeglądach gwarancyjnych.</w:t>
      </w:r>
    </w:p>
    <w:p w14:paraId="51C5F03A" w14:textId="7F8F2E06" w:rsidR="009E7890" w:rsidRPr="00982036" w:rsidRDefault="009E7890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A4D3A">
        <w:rPr>
          <w:rFonts w:ascii="Times New Roman" w:hAnsi="Times New Roman" w:cs="Times New Roman"/>
          <w:sz w:val="24"/>
          <w:szCs w:val="24"/>
        </w:rPr>
        <w:t xml:space="preserve">Zatrudnienia przez Wykonawcę lub Podwykonawcę na podstawie stosunku pracy, osób wykonujących następujące czynności: </w:t>
      </w:r>
      <w:r w:rsidR="00D207E8" w:rsidRPr="00034EF1">
        <w:rPr>
          <w:rFonts w:ascii="Times New Roman" w:hAnsi="Times New Roman" w:cs="Times New Roman"/>
          <w:sz w:val="24"/>
          <w:szCs w:val="24"/>
        </w:rPr>
        <w:t>budowa placu zabaw</w:t>
      </w:r>
      <w:r w:rsidR="009012BC" w:rsidRPr="00034EF1">
        <w:rPr>
          <w:rFonts w:ascii="Times New Roman" w:hAnsi="Times New Roman" w:cs="Times New Roman"/>
          <w:sz w:val="24"/>
          <w:szCs w:val="24"/>
        </w:rPr>
        <w:t>.</w:t>
      </w:r>
      <w:r w:rsidRPr="00034EF1">
        <w:rPr>
          <w:rFonts w:ascii="Times New Roman" w:hAnsi="Times New Roman" w:cs="Times New Roman"/>
          <w:sz w:val="24"/>
          <w:szCs w:val="24"/>
        </w:rPr>
        <w:t xml:space="preserve"> </w:t>
      </w:r>
      <w:r w:rsidRPr="00D207E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0A4D3A">
        <w:rPr>
          <w:rFonts w:ascii="Times New Roman" w:hAnsi="Times New Roman" w:cs="Times New Roman"/>
          <w:sz w:val="24"/>
          <w:szCs w:val="24"/>
        </w:rPr>
        <w:t xml:space="preserve">przed przystąpieniem do realizacji robót sporządzi listę pracowników realizujących roboty budowlane, zawierającą ich imiona, nazwiska oraz zakres wykonywanych robót. Lista powinna być za każdym razem aktualizowana w terminie 3 dni od zmiany stanu faktycznego (nawiązanie lub rozwiązanie stosunku pracy). Na każde wezwanie Zamawiającego, w terminie 3 dni od dnia wezwania, Wykonawca oraz </w:t>
      </w:r>
      <w:r w:rsidR="00BF2343" w:rsidRPr="000A4D3A">
        <w:rPr>
          <w:rFonts w:ascii="Times New Roman" w:hAnsi="Times New Roman" w:cs="Times New Roman"/>
          <w:sz w:val="24"/>
          <w:szCs w:val="24"/>
        </w:rPr>
        <w:t>P</w:t>
      </w:r>
      <w:r w:rsidRPr="000A4D3A">
        <w:rPr>
          <w:rFonts w:ascii="Times New Roman" w:hAnsi="Times New Roman" w:cs="Times New Roman"/>
          <w:sz w:val="24"/>
          <w:szCs w:val="24"/>
        </w:rPr>
        <w:t>odwykonawcy mają obowiązek przedstawienia listy pracowników i dowodów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ich</w:t>
      </w:r>
      <w:r w:rsidRPr="000A4D3A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</w:t>
      </w:r>
      <w:r w:rsidRPr="000A4D3A">
        <w:rPr>
          <w:rFonts w:ascii="Times New Roman" w:hAnsi="Times New Roman" w:cs="Times New Roman"/>
          <w:sz w:val="24"/>
          <w:szCs w:val="24"/>
        </w:rPr>
        <w:t xml:space="preserve">na podstawie stosunku pracy, przedkładając Zamawiającemu kopię </w:t>
      </w:r>
      <w:r w:rsidRPr="000A4D3A">
        <w:rPr>
          <w:rFonts w:ascii="Times New Roman" w:hAnsi="Times New Roman" w:cs="Times New Roman"/>
          <w:sz w:val="24"/>
          <w:szCs w:val="24"/>
        </w:rPr>
        <w:lastRenderedPageBreak/>
        <w:t xml:space="preserve">umów lub dowód zgłoszenia do ZUS. Przedłożone dokumenty winny zostać zanonimizowane w sposób zapewniający ochronę danych osobowych pracowników, zgodnie z przepisami ustawy z dnia 10 maja 2018 r. o ochronie danych osobowych. Naruszenie obowiązku, o którym mowa </w:t>
      </w:r>
      <w:r w:rsidR="00BF2343" w:rsidRPr="000A4D3A">
        <w:rPr>
          <w:rFonts w:ascii="Times New Roman" w:hAnsi="Times New Roman" w:cs="Times New Roman"/>
          <w:sz w:val="24"/>
          <w:szCs w:val="24"/>
        </w:rPr>
        <w:t>powyżej</w:t>
      </w:r>
      <w:r w:rsidRPr="000A4D3A">
        <w:rPr>
          <w:rFonts w:ascii="Times New Roman" w:hAnsi="Times New Roman" w:cs="Times New Roman"/>
          <w:sz w:val="24"/>
          <w:szCs w:val="24"/>
        </w:rPr>
        <w:t xml:space="preserve"> stanowi przerwę w realizacji robót i może stanowić podstawę do odstąpienia od Umowy.</w:t>
      </w:r>
    </w:p>
    <w:p w14:paraId="59D8423C" w14:textId="77777777" w:rsidR="00DE2457" w:rsidRPr="00DE2457" w:rsidRDefault="00DE2457" w:rsidP="00D24E12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zobowiązuje się do:</w:t>
      </w:r>
    </w:p>
    <w:p w14:paraId="5871D6E1" w14:textId="74284A0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przekazania projektu budowlanego,  oraz terenu budowy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24D62D6" w14:textId="3759B384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Zapewnienia współpracy w formie przekazywania informacji, wyjaśnień, 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pomocy w rozwiązywaniu ewentualnych problemów wynikłych w trakcie realizacji zamówienia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0DD57134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Wskazania miejsca składowanie drewna uzyskanego z wycinki drzew.</w:t>
      </w:r>
    </w:p>
    <w:p w14:paraId="506499FA" w14:textId="0A469C80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nadzoru inwestorskiego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E73ED9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Działający w imieniu Zamawiającego inspektor nadzoru będzie zobowiązany odebrać roboty zanikające lub ulegające zakryciu w ciągu 2 dni od daty powiadomienia przez  kierownika budowy.</w:t>
      </w:r>
    </w:p>
    <w:p w14:paraId="006F085D" w14:textId="4559BD8E" w:rsidR="00DE2457" w:rsidRPr="00DE2457" w:rsidRDefault="00DE2457" w:rsidP="00DE2457">
      <w:pPr>
        <w:numPr>
          <w:ilvl w:val="1"/>
          <w:numId w:val="2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Dokonania odbioru przedmiotu umowy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EA07BFA" w14:textId="266EB216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dokonania zapłaty wynagrodzenia za wykonane i odebrane prace</w:t>
      </w:r>
      <w:r w:rsidR="008E35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DC0F566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E93053F" w14:textId="6EAFE74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4</w:t>
      </w:r>
    </w:p>
    <w:p w14:paraId="493D2EC2" w14:textId="60C2739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PRZEDSTAWICIELE STRON NA BUDOWIE</w:t>
      </w:r>
    </w:p>
    <w:p w14:paraId="4B379F65" w14:textId="2FA917EF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wyznacza jako kierownika budowy: ……………………………….. posiadającego uprawnienia budowlane w specjalności …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……………..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uprawnień ………….</w:t>
      </w:r>
    </w:p>
    <w:p w14:paraId="2FEAB425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ustanawia inspektora nadzoru w osobie: …………………………..</w:t>
      </w:r>
    </w:p>
    <w:p w14:paraId="5A0DA9BC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osoby kierownika budowy wymaga uzasadnienia. Zamawiający zaakceptuje zmianę w terminie 7 dni od daty przedłożenia propozycji wyłącznie , gdy kwalifikacje i doświadczenie wskazanych osób będą spełniać warunki postawione w tym zakresie w SIWZ.</w:t>
      </w:r>
    </w:p>
    <w:p w14:paraId="59357746" w14:textId="26F70CB9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5</w:t>
      </w:r>
    </w:p>
    <w:p w14:paraId="732D9A6F" w14:textId="7777777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GWARANCJA  JAKOŚCI</w:t>
      </w:r>
    </w:p>
    <w:p w14:paraId="378A84A4" w14:textId="618E42AC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Wykonawca udzieli ……… miesięcy gwarancji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wykonane roboty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stanowiące przedmiot umowy.</w:t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Bieg terminu gwarancji rozpoczyna się od dnia odbioru końcowego lub dat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łu stwierdzającego usunięci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wad lub usterek.</w:t>
      </w:r>
    </w:p>
    <w:p w14:paraId="580F6C35" w14:textId="7777777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Zamawiający ma prawo dochodzić uprawnień z tytułu rękojmi za wady, niezależnie od  uprawnień wynikających z gwarancji. </w:t>
      </w:r>
    </w:p>
    <w:p w14:paraId="62B704EB" w14:textId="666C08F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 okresie gwarancji Wykonawca zobowiązuje się do bezpłatnego usunięcia wad i uster</w:t>
      </w:r>
      <w:r w:rsidR="00BC2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7 dni licząc od daty pisemnego powiadomienia przez Zamawiającego. </w:t>
      </w:r>
    </w:p>
    <w:p w14:paraId="22449925" w14:textId="5826290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Jeśli Wykonawca nie przystąpi do usunięcia wady w terminie 14 dni od daty zgłoszenia wad przez Zamawiającego, to Zamawiający może zlecić usunięcie stronie trzeciej na koszt Wykonawcy.</w:t>
      </w:r>
    </w:p>
    <w:p w14:paraId="3CB3D7E4" w14:textId="0928834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Strata lub szkoda w robotach lub materiałach zastosowanych do robót w okresie między datą rozpoczęcia a zakończeniem terminów gwarancji powinna być naprawiona przez Wykonawcę i na jego koszt, jeżeli utrata lub zniszczenie wynika z działań lub zaniedbań Wykonawcy.</w:t>
      </w:r>
    </w:p>
    <w:p w14:paraId="48A61139" w14:textId="196D3F0B" w:rsidR="00BF0234" w:rsidRDefault="00DE2457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Zamawiający w okresie gwarancji może przeprowadzić przegląd gwarancyjny przy udziale stron.</w:t>
      </w:r>
    </w:p>
    <w:p w14:paraId="76E2A742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C40A31F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FB1EC1C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D75C47D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2DBA4D1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62B5F6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B6C5F52" w14:textId="77777777" w:rsidR="005227C3" w:rsidRDefault="005227C3" w:rsidP="00BF0234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A25017F" w14:textId="2D82510E" w:rsidR="00BF0234" w:rsidRPr="00BF0234" w:rsidRDefault="00BF0234" w:rsidP="00BF0234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6</w:t>
      </w:r>
    </w:p>
    <w:p w14:paraId="6185511D" w14:textId="2E7EDEE3" w:rsidR="00672E96" w:rsidRPr="00DB5B7E" w:rsidRDefault="00BF0234" w:rsidP="00DB5B7E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ZABEZPIECZENIE NALEŻYTEGO WYKONANIA </w:t>
      </w:r>
      <w:r w:rsidR="00672E96"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UMOWY</w:t>
      </w:r>
    </w:p>
    <w:p w14:paraId="1CDD589F" w14:textId="07CF81D7" w:rsidR="00BF0234" w:rsidRPr="00A96909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Wysokość zabezpieczenia należytego wykonania  </w:t>
      </w:r>
      <w:r w:rsidR="00BF0234" w:rsidRPr="00034EF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wynosi</w:t>
      </w:r>
      <w:r w:rsidR="0011768E" w:rsidRPr="00034EF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AE5073" w:rsidRPr="00034EF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="00BF0234" w:rsidRPr="00034EF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% </w:t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liczone od wartości usługi </w:t>
      </w:r>
    </w:p>
    <w:p w14:paraId="729D9184" w14:textId="6EE7A05B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brutto.</w:t>
      </w:r>
    </w:p>
    <w:p w14:paraId="550D6A3D" w14:textId="78742A53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Zabezpieczenie  wnosi się w  formie gotówkowej lub formie bezgotówkowej zgodnie </w:t>
      </w:r>
      <w:r w:rsidR="00276B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ustawą Prawo zamówień publicznych.</w:t>
      </w:r>
    </w:p>
    <w:p w14:paraId="7EB19101" w14:textId="46FFB027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Zabezpieczenie należytego wykonania umowy należy wnieść najpóźniej w dniu podpisania   umowy.</w:t>
      </w:r>
    </w:p>
    <w:p w14:paraId="5A6E0930" w14:textId="0A8551C1" w:rsidR="00DE2457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4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Wniesione zabezpieczenie zostanie zwrócone Wykonawcy w ciągu 30 dni od daty wykonania zamówienia i uznania przez zamawiającego za należycie wykonane.</w:t>
      </w:r>
    </w:p>
    <w:p w14:paraId="4A635B97" w14:textId="1C67331E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0BD91EF" w14:textId="2E09A81F" w:rsidR="00DE2457" w:rsidRPr="00BF023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7</w:t>
      </w:r>
    </w:p>
    <w:p w14:paraId="6394751C" w14:textId="6C3D2CD9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ODBIÓR KOŃCOWY PRZEDMIOTU UMOWY</w:t>
      </w:r>
    </w:p>
    <w:p w14:paraId="515D939B" w14:textId="009E5DF6" w:rsidR="00DE2457" w:rsidRPr="000B543C" w:rsidRDefault="00DE2457" w:rsidP="000B54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Odbiór końcowy przedmiotu umowy nastąpi na podstawie pisemnego zgłoszenia gotowości odbioru przez Wykonawcę potwierdzonego przez inspektora nadzoru dołączając jednocześnie:</w:t>
      </w:r>
    </w:p>
    <w:p w14:paraId="0DF47262" w14:textId="77777777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inwentaryzacje powykonawczą lub oświadczenie geodety o fakcie jej sporządzenia,</w:t>
      </w:r>
    </w:p>
    <w:p w14:paraId="75D4E19B" w14:textId="7C747FFE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protokoły odbiorów technicznych, atesty na wbudowane materiały oraz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ły badań i sprawdzeń, protokoły odbioru robót zanikających.</w:t>
      </w:r>
    </w:p>
    <w:p w14:paraId="02DFE682" w14:textId="47AADBE6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dokumentacje powykonawczą wraz z naniesionymi zmianami dokonanymi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trakcie budowy, potwierdzonymi przez kierownika budowy i inspektora nadzoru, dziennik budowy prowadzony przez kierownika budowy z wpisami potwierdzającymi odbioru danego odcinka robót oraz całości zadania.</w:t>
      </w:r>
    </w:p>
    <w:p w14:paraId="629AAB9E" w14:textId="27C41AE5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rozliczenie końcowe budowy z podaniem wykonanych elementów, ich ilości </w:t>
      </w:r>
      <w:r w:rsid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wartości oraz innych dokumentów wymienionych w STWIOR.</w:t>
      </w:r>
    </w:p>
    <w:p w14:paraId="62B6B48D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rozpocznie i czynności odbioru końcowego w terminie 10 dni od daty  zawiadomienia go o osiągnięciu gotowości do odbioru końcowego.</w:t>
      </w:r>
    </w:p>
    <w:p w14:paraId="16396223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Zakończenie czynności odbioru powinno nastąpić, zakończyć się w ciągu 10 dni roboczych licząc od daty rozpoczęcia odbioru.</w:t>
      </w:r>
    </w:p>
    <w:p w14:paraId="3276952F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 toku czynności odbioru końcowego zostaną stwierdzone wady, to Zamawiającemu przysługują następujące uprawnienia:</w:t>
      </w:r>
    </w:p>
    <w:p w14:paraId="0A45F5F5" w14:textId="77777777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nadają się do usunięcia, może odmówić odbioru do czasu usunięcia wad,</w:t>
      </w:r>
    </w:p>
    <w:p w14:paraId="38F96F3A" w14:textId="26984726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nie nadają się do usunięcia to:</w:t>
      </w:r>
    </w:p>
    <w:p w14:paraId="542CD8E3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nie uniemożliwiają one użytkowania przedmiotu odbioru zgodnie z   przeznaczeniem, Zamawiający może obniżyć odpowiednio wynagrodzenie,</w:t>
      </w:r>
    </w:p>
    <w:p w14:paraId="57896DFB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uniemożliwiają użytkowanie zgodnie z przeznaczenie. Zamawiający może odstąpić od umowy lub żądać wykonania umowy po raz drugi.</w:t>
      </w:r>
    </w:p>
    <w:p w14:paraId="4E4D1724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zbadania jakości i zgodności z projektem budowlanym oraz STWiOR wbudowanych materiałów w niezależnym laboratorium. Wyniki w/w badań  mogą być podstawą do wykorzystania uprawnień wynikających z § 6 pkt.4.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E7D9B90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3C5DB33" w14:textId="44B9FC1C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</w:p>
    <w:p w14:paraId="4876FEFB" w14:textId="5C3516B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WYNAGRODZENIE I ROZLICZENIE STRON</w:t>
      </w:r>
    </w:p>
    <w:p w14:paraId="01C23F40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wykonanie przedmiotu umowy strony ustalają wynagrodzenie ryczałtowe w wysokości:   </w:t>
      </w:r>
    </w:p>
    <w:p w14:paraId="14013E96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………………. Netto + …………… podatek VAT = ……………… Brutto</w:t>
      </w:r>
    </w:p>
    <w:p w14:paraId="0ECACD26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Słownie: ……………………………………………………………………………….</w:t>
      </w:r>
    </w:p>
    <w:p w14:paraId="152CEE51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BF6626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DACD7E2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Inwestycja będzie dofinansowana  </w:t>
      </w:r>
      <w:r w:rsidRPr="00F16E2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ze środków 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Rządowego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Funduszu Polski Ład: Programu Inwestycji Strategicznych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4AE2D20B" w14:textId="2B892742" w:rsidR="00D207E8" w:rsidRPr="00034EF1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34EF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wypłaci Wykonawcy wkład własny w wysokości 10 % wartości umownej, po podpisaniu niniejszej umowy i protokolarnym przekazaniu placu budowy w terminie 14 dni od dostarczenia do Zamawiającego poprawnie wystawionej faktury.</w:t>
      </w:r>
    </w:p>
    <w:p w14:paraId="7AA0BAC5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odstąpienia od wykonywania umowy przez Wykonawcę, z przyczyn leżących po stronie Wykonawcy, zaliczka podlega zwrotowi wraz z ustawowymi odsetkami.</w:t>
      </w:r>
    </w:p>
    <w:p w14:paraId="032A226A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Pozostałe należne Wykonawcy wynagrodzenie będzie płatne w terminie nie dłuższym niż 35 dni od dnia odbioru końcowego inwestycji. Wykonawca zapewni finansowanie inwestycji na czas budowy oraz czas poprzedzający wypłatę wynagrodzenia (z wyłączeniem zaliczki o której mowa w ust. 3).</w:t>
      </w:r>
    </w:p>
    <w:p w14:paraId="0276DFF4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o którym mowa w ust. 1 i 3  płatne będzie na podstawie faktur. Faktury będą adresowane:</w:t>
      </w:r>
    </w:p>
    <w:p w14:paraId="257A43E6" w14:textId="77777777" w:rsidR="00D207E8" w:rsidRPr="00F16E28" w:rsidRDefault="00D207E8" w:rsidP="00D207E8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nabywca:</w:t>
      </w:r>
    </w:p>
    <w:p w14:paraId="5E8B9821" w14:textId="77777777" w:rsidR="00D207E8" w:rsidRPr="00F16E28" w:rsidRDefault="00D207E8" w:rsidP="00D207E8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Gmina Doruchów</w:t>
      </w:r>
    </w:p>
    <w:p w14:paraId="2C580A6C" w14:textId="77777777" w:rsidR="00D207E8" w:rsidRPr="00F16E28" w:rsidRDefault="00D207E8" w:rsidP="00D207E8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4894A24E" w14:textId="77777777" w:rsidR="00D207E8" w:rsidRPr="00F16E28" w:rsidRDefault="00D207E8" w:rsidP="00D207E8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092378B5" w14:textId="77777777" w:rsidR="00D207E8" w:rsidRPr="00F16E28" w:rsidRDefault="00D207E8" w:rsidP="00D207E8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NIP 5140255435</w:t>
      </w:r>
    </w:p>
    <w:p w14:paraId="30DA8096" w14:textId="77777777" w:rsidR="00D207E8" w:rsidRPr="00F16E28" w:rsidRDefault="00D207E8" w:rsidP="00D207E8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REGON 250855009</w:t>
      </w:r>
    </w:p>
    <w:p w14:paraId="4983C33F" w14:textId="77777777" w:rsidR="00D207E8" w:rsidRPr="00F16E28" w:rsidRDefault="00D207E8" w:rsidP="00D207E8">
      <w:pPr>
        <w:suppressAutoHyphens/>
        <w:spacing w:after="0" w:line="240" w:lineRule="auto"/>
        <w:ind w:left="51" w:firstLine="2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odbiorca:</w:t>
      </w:r>
    </w:p>
    <w:p w14:paraId="5EE63009" w14:textId="77777777" w:rsidR="00D207E8" w:rsidRPr="00F16E28" w:rsidRDefault="00D207E8" w:rsidP="00D207E8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Urząd Gminy w Doruchowie</w:t>
      </w:r>
    </w:p>
    <w:p w14:paraId="3FCDB58B" w14:textId="77777777" w:rsidR="00D207E8" w:rsidRPr="00F16E28" w:rsidRDefault="00D207E8" w:rsidP="00D207E8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51BA5B07" w14:textId="77777777" w:rsidR="00D207E8" w:rsidRPr="00F16E28" w:rsidRDefault="00D207E8" w:rsidP="00D207E8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75430AF5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Rozliczenie finansowe pomiędzy Zamawiającym a Wykonawcą odbywać się będzie                         w formie przelewów, w PLN.</w:t>
      </w:r>
    </w:p>
    <w:p w14:paraId="28085D08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za roboty wykonane w okresie umownym nie podlega waloryzacji.</w:t>
      </w:r>
    </w:p>
    <w:p w14:paraId="63E5B17A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odliczenia z wynagrodzenia wartości robót  niewykonanych a ujętych w kosztorysie ofertowym Wykonawcy. Rozliczenie robót zamiennych nastąpi na podstawie kosztorysu różnicowego. Wynikłe w trakcie realizacji zadania roboty dodatkowe zostaną rozliczone kosztorysem powykonawczym według wskaźników podstawowego kosztorysu ofertowego.</w:t>
      </w:r>
    </w:p>
    <w:p w14:paraId="7DD690A6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protokół końcowy będzie stwierdzał wystąpienie wad lub usterek podstawą do wystawienia faktury końcowej będzie protokół usunięcia wad, usterek lub niedoróbek wymienionych w protokole odbioru końcowego.</w:t>
      </w:r>
    </w:p>
    <w:p w14:paraId="2B782FC2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nieterminową zapłatę należności Wykonawca może domagać się od Zamawiającego  ustawowych odsetek. </w:t>
      </w:r>
    </w:p>
    <w:p w14:paraId="3CCCFE44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 zapłaty podwykonawcy lub dalszemu podwykonawcy nie może być dłuższy niż 30 dni.</w:t>
      </w:r>
    </w:p>
    <w:p w14:paraId="1F4359E9" w14:textId="77777777" w:rsidR="00D207E8" w:rsidRPr="00F16E28" w:rsidRDefault="00D207E8" w:rsidP="00D207E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uchylania się od obowiązku zapłaty odpowiednio przez wykonawcę lub, podwykonawcę lub dalszego podwykonawcę Zamawiający dokona zapłaty wymaganego wynagrodzenia z zastosowaniem art. 465 ustawy Prawo Zamówień Publicznych. </w:t>
      </w:r>
    </w:p>
    <w:p w14:paraId="75DD0600" w14:textId="77777777" w:rsidR="00D207E8" w:rsidRPr="00F16E28" w:rsidRDefault="00D207E8" w:rsidP="00D207E8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A578EF1" w14:textId="77777777" w:rsidR="005936D1" w:rsidRPr="00F16E28" w:rsidRDefault="005936D1" w:rsidP="005936D1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E898F1A" w14:textId="77777777" w:rsidR="009356EB" w:rsidRDefault="009356EB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A9D180D" w14:textId="2B8FB0E8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034EF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9</w:t>
      </w:r>
    </w:p>
    <w:p w14:paraId="57B0933F" w14:textId="2C0AFF8C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ODSTĄPIENIE OD UMOWY</w:t>
      </w:r>
    </w:p>
    <w:p w14:paraId="2C0DC0A3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Zamawiającemu przysługuje prawo odstąpienia od umowy lub jej części:</w:t>
      </w:r>
    </w:p>
    <w:p w14:paraId="26A40482" w14:textId="504E882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zaistnienia istotnej zmiany okoliczności powodującej, że wykonanie że wykonanie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umowy nie leży w interesie publicznym, czego nie można było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przewidzieć w chwili zawarcia umowy, zamawiający może odstąpić od umowy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terminie 30 dni od powzięcia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wiadomości o tych okolicznościach. </w:t>
      </w:r>
    </w:p>
    <w:p w14:paraId="7D4DBA27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zostanie ogłoszona upadłość lub rozwiązanie firmy Wykonawcy,</w:t>
      </w:r>
    </w:p>
    <w:p w14:paraId="29EB5C96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wydany został nakaz zajęcia majątku Wykonawcy,</w:t>
      </w:r>
    </w:p>
    <w:p w14:paraId="454BA80E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rozpoczął robot bez uzasadnionych przyczyn oraz nie kontynuuje ich pomimo wezwania Zamawiającego złożonego na piśmie.</w:t>
      </w:r>
    </w:p>
    <w:p w14:paraId="027AF875" w14:textId="0EF04F02" w:rsidR="00DE2457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wykonuje przedmiot umowy w sposób wadliwy, niezgodny z sztuką budowlaną, obowiązującymi przepisami i wymogami Zamawiającego albo sprzeczny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umową.</w:t>
      </w:r>
    </w:p>
    <w:p w14:paraId="3413BD65" w14:textId="2DF3C48C" w:rsidR="009803E1" w:rsidRPr="002D04FC" w:rsidRDefault="009803E1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naruszenia </w:t>
      </w:r>
      <w:r w:rsidR="00591A2E" w:rsidRP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</w:t>
      </w:r>
      <w:r w:rsid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 ust.1 pkt.24.</w:t>
      </w:r>
    </w:p>
    <w:p w14:paraId="429A4C0A" w14:textId="77777777" w:rsidR="00DE2457" w:rsidRPr="00DE2457" w:rsidRDefault="00DE2457" w:rsidP="002D04FC">
      <w:pPr>
        <w:spacing w:after="0" w:line="240" w:lineRule="auto"/>
        <w:ind w:left="45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 razie odstąpienia od umowy z przyczyn, za które Wykonawca nie odpowiada zobowiązany jest do dokonania odbioru przerwanych robót oraz zapłaty   wynagrodzenia za roboty, które zostały wykonane do dnia odstąpienia.</w:t>
      </w:r>
    </w:p>
    <w:p w14:paraId="3463E391" w14:textId="77777777" w:rsid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5E2FEFFF" w14:textId="77777777" w:rsidR="00EF494F" w:rsidRPr="00DE2457" w:rsidRDefault="00EF494F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1E0A8A" w14:textId="2548504C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034EF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0</w:t>
      </w:r>
    </w:p>
    <w:p w14:paraId="56873A4E" w14:textId="3CFA642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1CD4AB03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Strony postanawiają, że obowiązującą formą odszkodowania za niewykonany lub nienależyte  wykonanie umowy są kary umowne.  </w:t>
      </w:r>
    </w:p>
    <w:p w14:paraId="25B1626A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zapłaci Zamawiającemu kary umowne:</w:t>
      </w:r>
    </w:p>
    <w:p w14:paraId="21194B8F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zakończeniu wykonania przedmiotu umowy -   wysokości 0,2 % wynagrodzenia umownego brutto określonego w § 7 ust 1 za każdy dzień zwłoki,</w:t>
      </w:r>
    </w:p>
    <w:p w14:paraId="627478A0" w14:textId="1415C9EA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zwłokę w usunięciu wad stwierdzonych przy odbiorze, a także stwierdzonych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okresie gwarancji i rękojmi – w wysokości 1% wynagrodzenia umownego brutto określonego w § 7 ust 1 za każdy dzień zwłoki licząc od dnia ustalonego na usunięcie wad.  </w:t>
      </w:r>
    </w:p>
    <w:p w14:paraId="29447D8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Wykonawcę, z przyczyn niezależnych od Zamawiającego w wysokości 10% wynagrodzenia umownego brutto określonego w §7  ust 1, </w:t>
      </w:r>
    </w:p>
    <w:p w14:paraId="438F5624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Zamawiającego z    przyczyn leżących po stronie Wykonawcy  w wysokości 10% wynagrodzenia umownego brutto określonego w  § 7 ust 1, </w:t>
      </w:r>
    </w:p>
    <w:p w14:paraId="6CE87738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zapłaty lub nieterminową zapłatę wynagrodzenia należnego podwykonawcy lud dalszemu podwykonawcy w wysokości 5 % tego wynagrodzenia. </w:t>
      </w:r>
    </w:p>
    <w:p w14:paraId="2D329EE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do zaakceptowania projektu umowy o podwykonawstwo a także projektu jej zmiany o podwykonawstwo, której przedmiotem są roboty budowlane, dostawy lub usługi  w wysokości 2 % wynagrodzenia umownego brutto określonego w  § 7 ust 1, </w:t>
      </w:r>
    </w:p>
    <w:p w14:paraId="0A05B0D9" w14:textId="433170BC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poświadczonej za zgodność z oryginałem kopii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podwykonawstwo a także jej zmiany w wysokości 2 % wynagrodzenia umownego brutto określonego w  § 7 ust 1, </w:t>
      </w:r>
    </w:p>
    <w:p w14:paraId="175E3486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zmiany umowy o podwykonawstwo w zakresie terminu zapłaty określonego na okres dłuższy niż 30 dni w wysokości 2 % wynagrodzenia umownego brutto określonego w  § 7 ust 1, </w:t>
      </w:r>
    </w:p>
    <w:p w14:paraId="1411BB4B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zapłaci Wykonawcy  kary umowne:</w:t>
      </w:r>
    </w:p>
    <w:p w14:paraId="074AF215" w14:textId="77777777" w:rsidR="00DE2457" w:rsidRPr="00DE2457" w:rsidRDefault="00DE2457" w:rsidP="002B1CF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przekazaniu terenu budowy  w wysokości 0,2 % wynagrodzenia umownego brutto określonego w § 7 ust. 1 za każdy dzień zwłoki liczony od daty określonej we wezwaniu o przekazanie skierowanym do Zamawiającego.</w:t>
      </w:r>
    </w:p>
    <w:p w14:paraId="6135CE31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Odszkodowania przewyższającego wysokość kar umownych strony mogą dochodzić na zasadach ogólnych Kodeksu Cywilnego. </w:t>
      </w:r>
    </w:p>
    <w:p w14:paraId="68342157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Wykonawca oświadcza, że wyraża zgodę na potrącenie kwoty kary umownej z  należnego   mu wynagrodzenia.</w:t>
      </w:r>
    </w:p>
    <w:p w14:paraId="32EFE3E4" w14:textId="77777777" w:rsid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może zbywać na rzecz osób trzecich wierzytelności powstałych w wyniku  realizacji niniejszej umowy.</w:t>
      </w:r>
    </w:p>
    <w:p w14:paraId="33B4481C" w14:textId="77777777" w:rsidR="009765BA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2817FD6" w14:textId="77777777" w:rsidR="009765BA" w:rsidRPr="00DE2457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8068123" w14:textId="638F14EF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§ 1</w:t>
      </w:r>
      <w:r w:rsidR="00034EF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1</w:t>
      </w:r>
    </w:p>
    <w:p w14:paraId="6C94F75A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UMOWY O PODWYKONAWSTWO</w:t>
      </w:r>
    </w:p>
    <w:p w14:paraId="29E21728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dopuszcza zlecenie przez Wykonawcę podwykonawcom wykonanie części robót wymienionych w ofercie Wykonawcy, pod warunkiem, że posiadają oni kwalifikacje do ich wykonania.</w:t>
      </w:r>
    </w:p>
    <w:p w14:paraId="619F1CE4" w14:textId="34035702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Zamawiający zwraca się z wnioskiem do Zamawiającego o wyrażenie zgody na  podwykonawcę, który będzie uczestniczył w realizacji przedmiotu umowy. Wraz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wnioskiem Wykonawca przedstawia umowę lub projekt umowy.</w:t>
      </w:r>
    </w:p>
    <w:p w14:paraId="30243BFC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może zażądać od Wykonawcy przedstawienia dokumentów potwierdzających kwalifikacje podwykonawcy. Zamawiający wyznacza termin na dostarczenie powyższych dokumentów, jednak nie krótszy niż 3 dni.</w:t>
      </w:r>
    </w:p>
    <w:p w14:paraId="791DEE43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w terminie 7 dni od otrzymania wniosku może zgłosić sprzeciw lub zastrzeżenia i żądać zmiany wskazanego podwykonawcy z podaniem uzasadnienia.</w:t>
      </w:r>
    </w:p>
    <w:p w14:paraId="0C4A77A1" w14:textId="14446D50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Jeżeli Zamawiający w terminie 7 dni od przedstawienia mu przez Wykonawcę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 lub jej projektu, nie zgłosi na piśmie sprzeciwu lub zastrzeżeń, uważa się, że wyraził zgodę na zawarcie umowy.</w:t>
      </w:r>
    </w:p>
    <w:p w14:paraId="1FDC158F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Umowa pomiędzy Wykonawcą a podwykonawcą lub dalszym podwykonawcą wymaga formy pisemnej pod rygorem nieważności.</w:t>
      </w:r>
    </w:p>
    <w:p w14:paraId="11603981" w14:textId="702F5DE0" w:rsidR="00242458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podwykonawcą.</w:t>
      </w:r>
    </w:p>
    <w:p w14:paraId="48B15F16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Termin zapłaty wynagrodzenia podwykonawcy lub dalszemu podwykonawcy       przewidziany w  umowie o podwykonawstwo nie może być dłuższy niż  30 dni od dnia  doręczenia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>wykonawcy,  podwykonawcy lub dalszemu podwykonawcy faktury l</w:t>
      </w:r>
      <w:r w:rsid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ub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rachunku, </w:t>
      </w: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potwierdzających wykonanie zleconej podwykonawcy lub dalszemu podwykonawcy dostawy, usługi lub roboty   budowlanej. </w:t>
      </w:r>
    </w:p>
    <w:p w14:paraId="37C79361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Wykonanie prac w podwykonawstwie nie zwalnia Wykonawcy z odpowiedzialności za  wykonanie obowiązków wynikających z umowy i obowiązujących przepisów prawa. Wykonawca odpowiada za działania i zaniechania podwykonawców jak za własne.</w:t>
      </w:r>
    </w:p>
    <w:p w14:paraId="6782BFDF" w14:textId="163D3B40" w:rsidR="00DE2457" w:rsidRP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spacing w:val="-2"/>
          <w:kern w:val="2"/>
          <w:lang w:eastAsia="zh-CN" w:bidi="hi-IN"/>
        </w:rPr>
        <w:t xml:space="preserve">Wykonawca, podwykonawca  lub dalszy  podwykonawca zamówienia na roboty 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budowlane zamierzający zawrzeć umowę o podwykonawstwo, której przedmiotem są roboty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budowlane, jest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obowiązany, w trakcie realizacji zamówienia publicznego na roboty budowlane,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do przedłożenia zamawiającemu projektu tej umowy, przy czym podwykonawca lub dalszy podwykonawca jest obowiązany dołączyć zgodę wykonawcy na zawarcie umowy o </w:t>
      </w:r>
      <w:r w:rsidRPr="00242458">
        <w:rPr>
          <w:rFonts w:ascii="Times New Roman" w:eastAsia="NSimSun" w:hAnsi="Times New Roman" w:cs="Times New Roman"/>
          <w:spacing w:val="-3"/>
          <w:kern w:val="2"/>
          <w:lang w:eastAsia="zh-CN" w:bidi="hi-IN"/>
        </w:rPr>
        <w:t xml:space="preserve">podwykonawstwo o treści zgodnej z projektem umowy. </w:t>
      </w:r>
    </w:p>
    <w:p w14:paraId="1E07B5A4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spacing w:val="-3"/>
          <w:kern w:val="2"/>
          <w:lang w:eastAsia="zh-CN" w:bidi="hi-IN"/>
        </w:rPr>
      </w:pPr>
    </w:p>
    <w:p w14:paraId="10855670" w14:textId="77777777" w:rsidR="00D25F72" w:rsidRDefault="00D25F72" w:rsidP="00DE2457">
      <w:pPr>
        <w:spacing w:after="0" w:line="240" w:lineRule="auto"/>
        <w:ind w:left="3540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8D01013" w14:textId="6E478022" w:rsidR="00DE2457" w:rsidRPr="003976B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§1</w:t>
      </w:r>
      <w:r w:rsidR="00034EF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</w:p>
    <w:p w14:paraId="510564EB" w14:textId="6B7DABC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ZMIANY  UMOWY</w:t>
      </w:r>
    </w:p>
    <w:p w14:paraId="504F414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455 ustawy PZP do umowy zasadniczej przewiduje się możliwość wprowadzenie zmian w następujących  okolicznościach.</w:t>
      </w:r>
    </w:p>
    <w:p w14:paraId="0B87A526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terminu realizacji zamówienia może nastąpić w powodu:</w:t>
      </w:r>
    </w:p>
    <w:p w14:paraId="6DD7554E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działania sił wyższych np. długotrwałych i obfitych  opadów deszczu, potwierdzonych  wynikami uzyskanymi z jednostki monitorującej, klęski żywiołowej, strajku </w:t>
      </w: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generalnego  lub lokalnego mających bezpośredni wpływ na terminowość wykonanych robót .</w:t>
      </w:r>
    </w:p>
    <w:p w14:paraId="78F07B82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wstrzymaniem prac budowlanych przez  właściwy organ  z przyczyn niezawinionych</w:t>
      </w:r>
    </w:p>
    <w:p w14:paraId="3CBF12E7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przez wykonawcę. </w:t>
      </w:r>
    </w:p>
    <w:p w14:paraId="0944F85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nazwy, siedziby stron umowy, numerów kont bankowych,  oraz innych danych identyfikacyjnych.</w:t>
      </w:r>
    </w:p>
    <w:p w14:paraId="35F7117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Wystąpienia oczywistych omyłek pisarskich i rachunkowych. </w:t>
      </w:r>
    </w:p>
    <w:p w14:paraId="626509F8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wynagrodzenia może nastąpić w przypadku urzędowych zmian powszechnie  obowiązujących stawek podatków i opłat.</w:t>
      </w:r>
    </w:p>
    <w:p w14:paraId="593C5AD7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na zasadach określonych w art. 455 ust. 2 ustawy PZP.</w:t>
      </w:r>
    </w:p>
    <w:p w14:paraId="7B75CB95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określonych w SWZ i Ogłoszeniu                               o zamówieniu na zasadach określonych  w art. 455 ust. 1 pkt 1 ustawy PZP.</w:t>
      </w:r>
    </w:p>
    <w:p w14:paraId="71101F64" w14:textId="77777777" w:rsid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umowy wymagają formy pisemnej.</w:t>
      </w:r>
    </w:p>
    <w:p w14:paraId="3DD03B10" w14:textId="77777777" w:rsidR="00EF494F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368167" w14:textId="77777777" w:rsidR="00EF494F" w:rsidRPr="00AC7826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1CC78CD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435133" w14:textId="7F69EDF3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034EF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</w:p>
    <w:p w14:paraId="4D8EEDC3" w14:textId="2C3B6FE6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KORESPONDENCJA</w:t>
      </w:r>
    </w:p>
    <w:p w14:paraId="4DC23A42" w14:textId="75A6F022" w:rsidR="002B1CF3" w:rsidRDefault="00DE2457" w:rsidP="002B1CF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zapisów i korespondencji w zakresie prowadzenia robót budowlanych będzie służył Dziennik Budowy, pozostała korespondencja będzie się odbywać drogą pocztową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osobiście, lub przy użyciu faxu lub e mail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1DD4B00" w14:textId="77777777" w:rsidR="00DE2457" w:rsidRPr="00DE2457" w:rsidRDefault="00DE2457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1931432" w14:textId="5FF359E2" w:rsidR="00DE2457" w:rsidRPr="003976B4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  <w:r w:rsidR="00034EF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</w:p>
    <w:p w14:paraId="727A89CB" w14:textId="15F752BE" w:rsidR="00DE2457" w:rsidRPr="00DE2457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POSTANOWIENIA KOŃCOWE</w:t>
      </w:r>
    </w:p>
    <w:p w14:paraId="62052376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Wszelkie zmiany i uzupełnienia treści umowy wymagają formy pisemnej w postaci  aneksu do umowy podpisanego przez strony pod rygorem nieważności.   </w:t>
      </w:r>
    </w:p>
    <w:p w14:paraId="7A2E434D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nie uregulowanych niniejszą umową mają zastosowania przepisy Kodeksu Cywilnego oraz ustawy Prawo budowlane.</w:t>
      </w:r>
    </w:p>
    <w:p w14:paraId="5BD8CE37" w14:textId="504218DA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Ewentualne spory wynikłe w związku z realizacją umowy rozstrzygane będą przez S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ą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 właściwy dla siedziby Zamawiającego.</w:t>
      </w:r>
    </w:p>
    <w:p w14:paraId="276C0DE4" w14:textId="2D4C4296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Umowę należy sporządzić w 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jednobrzmiących egzemplarz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ach, dwa dla Zamawiającego i jeden dla Wykonawcy.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75DAB9B" w14:textId="77777777" w:rsidR="00DE2457" w:rsidRPr="00DE2457" w:rsidRDefault="00DE2457" w:rsidP="002B1CF3">
      <w:pPr>
        <w:spacing w:after="0" w:line="240" w:lineRule="auto"/>
        <w:ind w:left="600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F8D59F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CC1078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44BE6F2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WYKONAWCA: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ZAMAWIAJĄCY:</w:t>
      </w:r>
    </w:p>
    <w:p w14:paraId="0EE79E4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6AF7410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4047016" w14:textId="2ABFE466" w:rsidR="00DE2457" w:rsidRPr="00DE2457" w:rsidRDefault="00DE2457" w:rsidP="00AA163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1. ......................................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1. .......................................</w:t>
      </w:r>
    </w:p>
    <w:p w14:paraId="694CF9D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91ABFD8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6487D1B" w14:textId="1EA9EECE" w:rsidR="00F741E7" w:rsidRDefault="00DE2457" w:rsidP="00DE2457"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</w:p>
    <w:sectPr w:rsidR="00F7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F541" w14:textId="77777777" w:rsidR="00504AF8" w:rsidRDefault="00504AF8" w:rsidP="003976B4">
      <w:pPr>
        <w:spacing w:after="0" w:line="240" w:lineRule="auto"/>
      </w:pPr>
      <w:r>
        <w:separator/>
      </w:r>
    </w:p>
  </w:endnote>
  <w:endnote w:type="continuationSeparator" w:id="0">
    <w:p w14:paraId="1C98B131" w14:textId="77777777" w:rsidR="00504AF8" w:rsidRDefault="00504AF8" w:rsidP="0039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22B0" w14:textId="77777777" w:rsidR="00504AF8" w:rsidRDefault="00504AF8" w:rsidP="003976B4">
      <w:pPr>
        <w:spacing w:after="0" w:line="240" w:lineRule="auto"/>
      </w:pPr>
      <w:r>
        <w:separator/>
      </w:r>
    </w:p>
  </w:footnote>
  <w:footnote w:type="continuationSeparator" w:id="0">
    <w:p w14:paraId="2E1DB5F5" w14:textId="77777777" w:rsidR="00504AF8" w:rsidRDefault="00504AF8" w:rsidP="0039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890"/>
    <w:multiLevelType w:val="hybridMultilevel"/>
    <w:tmpl w:val="6A501A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06766"/>
    <w:multiLevelType w:val="hybridMultilevel"/>
    <w:tmpl w:val="093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C4D"/>
    <w:multiLevelType w:val="hybridMultilevel"/>
    <w:tmpl w:val="F57E780C"/>
    <w:lvl w:ilvl="0" w:tplc="14A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109"/>
    <w:multiLevelType w:val="hybridMultilevel"/>
    <w:tmpl w:val="F702B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14541E"/>
    <w:multiLevelType w:val="hybridMultilevel"/>
    <w:tmpl w:val="3356FBFA"/>
    <w:lvl w:ilvl="0" w:tplc="27CE62FA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CD965F9"/>
    <w:multiLevelType w:val="multilevel"/>
    <w:tmpl w:val="8094239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E7818E1"/>
    <w:multiLevelType w:val="hybridMultilevel"/>
    <w:tmpl w:val="03B0C22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F0144C"/>
    <w:multiLevelType w:val="multilevel"/>
    <w:tmpl w:val="D34A5686"/>
    <w:lvl w:ilvl="0">
      <w:start w:val="28"/>
      <w:numFmt w:val="none"/>
      <w:suff w:val="nothing"/>
      <w:lvlText w:val="."/>
      <w:lvlJc w:val="left"/>
      <w:pPr>
        <w:ind w:left="435" w:hanging="435"/>
      </w:pPr>
      <w:rPr>
        <w:rFonts w:cs="Times New Roman"/>
        <w:b/>
        <w:i w:val="0"/>
        <w:color w:val="000000"/>
        <w:sz w:val="20"/>
        <w:szCs w:val="20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.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.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.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.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.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.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8" w15:restartNumberingAfterBreak="0">
    <w:nsid w:val="24FE6384"/>
    <w:multiLevelType w:val="hybridMultilevel"/>
    <w:tmpl w:val="F4BA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6CC"/>
    <w:multiLevelType w:val="hybridMultilevel"/>
    <w:tmpl w:val="9074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6B"/>
    <w:multiLevelType w:val="multilevel"/>
    <w:tmpl w:val="8D78C93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A4B7B"/>
    <w:multiLevelType w:val="multilevel"/>
    <w:tmpl w:val="C642524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Arial"/>
        <w:b w:val="0"/>
        <w:bCs w:val="0"/>
        <w:i w:val="0"/>
        <w:i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63A0F"/>
    <w:multiLevelType w:val="hybridMultilevel"/>
    <w:tmpl w:val="0E321846"/>
    <w:lvl w:ilvl="0" w:tplc="14A43B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135963"/>
    <w:multiLevelType w:val="multilevel"/>
    <w:tmpl w:val="EAFC58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1">
      <w:start w:val="1"/>
      <w:numFmt w:val="none"/>
      <w:suff w:val="nothing"/>
      <w:lvlText w:val="."/>
      <w:lvlJc w:val="left"/>
      <w:pPr>
        <w:ind w:left="1340" w:hanging="630"/>
      </w:pPr>
      <w:rPr>
        <w:rFonts w:cs="Arial"/>
        <w:lang w:val="pl-PL"/>
      </w:rPr>
    </w:lvl>
    <w:lvl w:ilvl="2">
      <w:start w:val="1"/>
      <w:numFmt w:val="decimal"/>
      <w:lvlText w:val="%3.."/>
      <w:lvlJc w:val="left"/>
      <w:pPr>
        <w:tabs>
          <w:tab w:val="num" w:pos="2136"/>
        </w:tabs>
        <w:ind w:left="2136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3">
      <w:start w:val="1"/>
      <w:numFmt w:val="decimal"/>
      <w:lvlText w:val="%3.%4."/>
      <w:lvlJc w:val="left"/>
      <w:pPr>
        <w:tabs>
          <w:tab w:val="num" w:pos="2844"/>
        </w:tabs>
        <w:ind w:left="2844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</w:abstractNum>
  <w:abstractNum w:abstractNumId="14" w15:restartNumberingAfterBreak="0">
    <w:nsid w:val="33E229A9"/>
    <w:multiLevelType w:val="multilevel"/>
    <w:tmpl w:val="8550F6B6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  <w:color w:val="00000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92A32A5"/>
    <w:multiLevelType w:val="hybridMultilevel"/>
    <w:tmpl w:val="E9808DB4"/>
    <w:lvl w:ilvl="0" w:tplc="2BEC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2C0A90"/>
    <w:multiLevelType w:val="hybridMultilevel"/>
    <w:tmpl w:val="D9A8C5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DCF3497"/>
    <w:multiLevelType w:val="hybridMultilevel"/>
    <w:tmpl w:val="758A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12FA1"/>
    <w:multiLevelType w:val="multilevel"/>
    <w:tmpl w:val="BAEEC2F2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19" w15:restartNumberingAfterBreak="0">
    <w:nsid w:val="4E537F5E"/>
    <w:multiLevelType w:val="hybridMultilevel"/>
    <w:tmpl w:val="8C4E30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7716279"/>
    <w:multiLevelType w:val="multilevel"/>
    <w:tmpl w:val="337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13F9A"/>
    <w:multiLevelType w:val="hybridMultilevel"/>
    <w:tmpl w:val="2C983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0777F3"/>
    <w:multiLevelType w:val="multilevel"/>
    <w:tmpl w:val="711E15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8757A9"/>
    <w:multiLevelType w:val="multilevel"/>
    <w:tmpl w:val="4BD8FF1E"/>
    <w:lvl w:ilvl="0">
      <w:start w:val="1"/>
      <w:numFmt w:val="decimal"/>
      <w:lvlText w:val="%1."/>
      <w:lvlJc w:val="left"/>
      <w:pPr>
        <w:ind w:left="1768" w:hanging="360"/>
      </w:pPr>
      <w:rPr>
        <w:b w:val="0"/>
        <w:bCs w:val="0"/>
        <w:i w:val="0"/>
        <w:iCs w:val="0"/>
        <w:color w:val="000000"/>
        <w:sz w:val="24"/>
        <w:szCs w:val="3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BEC15DF"/>
    <w:multiLevelType w:val="hybridMultilevel"/>
    <w:tmpl w:val="6EE0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690E"/>
    <w:multiLevelType w:val="hybridMultilevel"/>
    <w:tmpl w:val="2AAA0B4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0733EDA"/>
    <w:multiLevelType w:val="multilevel"/>
    <w:tmpl w:val="08060E34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52B3606"/>
    <w:multiLevelType w:val="multilevel"/>
    <w:tmpl w:val="91F4A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8776CE"/>
    <w:multiLevelType w:val="multilevel"/>
    <w:tmpl w:val="301C02B0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9B79D0"/>
    <w:multiLevelType w:val="hybridMultilevel"/>
    <w:tmpl w:val="9C98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7079E"/>
    <w:multiLevelType w:val="multilevel"/>
    <w:tmpl w:val="857EC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4050915">
    <w:abstractNumId w:val="14"/>
  </w:num>
  <w:num w:numId="2" w16cid:durableId="581571209">
    <w:abstractNumId w:val="10"/>
  </w:num>
  <w:num w:numId="3" w16cid:durableId="1607692495">
    <w:abstractNumId w:val="7"/>
  </w:num>
  <w:num w:numId="4" w16cid:durableId="1504011901">
    <w:abstractNumId w:val="23"/>
  </w:num>
  <w:num w:numId="5" w16cid:durableId="2058895851">
    <w:abstractNumId w:val="26"/>
  </w:num>
  <w:num w:numId="6" w16cid:durableId="957831571">
    <w:abstractNumId w:val="11"/>
  </w:num>
  <w:num w:numId="7" w16cid:durableId="164320299">
    <w:abstractNumId w:val="20"/>
  </w:num>
  <w:num w:numId="8" w16cid:durableId="303197128">
    <w:abstractNumId w:val="30"/>
  </w:num>
  <w:num w:numId="9" w16cid:durableId="1857839661">
    <w:abstractNumId w:val="22"/>
  </w:num>
  <w:num w:numId="10" w16cid:durableId="923685803">
    <w:abstractNumId w:val="16"/>
  </w:num>
  <w:num w:numId="11" w16cid:durableId="1417438432">
    <w:abstractNumId w:val="24"/>
  </w:num>
  <w:num w:numId="12" w16cid:durableId="1281106502">
    <w:abstractNumId w:val="17"/>
  </w:num>
  <w:num w:numId="13" w16cid:durableId="223611237">
    <w:abstractNumId w:val="25"/>
  </w:num>
  <w:num w:numId="14" w16cid:durableId="794061929">
    <w:abstractNumId w:val="12"/>
  </w:num>
  <w:num w:numId="15" w16cid:durableId="797408710">
    <w:abstractNumId w:val="9"/>
  </w:num>
  <w:num w:numId="16" w16cid:durableId="847643386">
    <w:abstractNumId w:val="8"/>
  </w:num>
  <w:num w:numId="17" w16cid:durableId="1984846829">
    <w:abstractNumId w:val="0"/>
  </w:num>
  <w:num w:numId="18" w16cid:durableId="1071198908">
    <w:abstractNumId w:val="2"/>
  </w:num>
  <w:num w:numId="19" w16cid:durableId="1746301601">
    <w:abstractNumId w:val="27"/>
  </w:num>
  <w:num w:numId="20" w16cid:durableId="1948392116">
    <w:abstractNumId w:val="21"/>
  </w:num>
  <w:num w:numId="21" w16cid:durableId="698357301">
    <w:abstractNumId w:val="29"/>
  </w:num>
  <w:num w:numId="22" w16cid:durableId="797721529">
    <w:abstractNumId w:val="6"/>
  </w:num>
  <w:num w:numId="23" w16cid:durableId="575747858">
    <w:abstractNumId w:val="13"/>
  </w:num>
  <w:num w:numId="24" w16cid:durableId="58408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441650">
    <w:abstractNumId w:val="1"/>
  </w:num>
  <w:num w:numId="26" w16cid:durableId="1623071637">
    <w:abstractNumId w:val="4"/>
  </w:num>
  <w:num w:numId="27" w16cid:durableId="1413045291">
    <w:abstractNumId w:val="19"/>
  </w:num>
  <w:num w:numId="28" w16cid:durableId="314535815">
    <w:abstractNumId w:val="28"/>
  </w:num>
  <w:num w:numId="29" w16cid:durableId="909727286">
    <w:abstractNumId w:val="3"/>
  </w:num>
  <w:num w:numId="30" w16cid:durableId="1497763876">
    <w:abstractNumId w:val="5"/>
  </w:num>
  <w:num w:numId="31" w16cid:durableId="575742840">
    <w:abstractNumId w:val="18"/>
  </w:num>
  <w:num w:numId="32" w16cid:durableId="1455638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7"/>
    <w:rsid w:val="00034EF1"/>
    <w:rsid w:val="00083E30"/>
    <w:rsid w:val="000903DA"/>
    <w:rsid w:val="000A4D3A"/>
    <w:rsid w:val="000B543C"/>
    <w:rsid w:val="0011768E"/>
    <w:rsid w:val="001544F3"/>
    <w:rsid w:val="0016763A"/>
    <w:rsid w:val="00195951"/>
    <w:rsid w:val="001B47A1"/>
    <w:rsid w:val="001C6547"/>
    <w:rsid w:val="0023656E"/>
    <w:rsid w:val="00242458"/>
    <w:rsid w:val="002448BD"/>
    <w:rsid w:val="0027535F"/>
    <w:rsid w:val="00276B9C"/>
    <w:rsid w:val="00291C9E"/>
    <w:rsid w:val="00294846"/>
    <w:rsid w:val="002B06AB"/>
    <w:rsid w:val="002B1CF3"/>
    <w:rsid w:val="002B4FF2"/>
    <w:rsid w:val="002B5980"/>
    <w:rsid w:val="002C320B"/>
    <w:rsid w:val="002D04FC"/>
    <w:rsid w:val="00307630"/>
    <w:rsid w:val="00312FE8"/>
    <w:rsid w:val="00332960"/>
    <w:rsid w:val="0033432A"/>
    <w:rsid w:val="00341733"/>
    <w:rsid w:val="003628B7"/>
    <w:rsid w:val="00364C2C"/>
    <w:rsid w:val="00382CA8"/>
    <w:rsid w:val="00392485"/>
    <w:rsid w:val="00394DCD"/>
    <w:rsid w:val="003976B4"/>
    <w:rsid w:val="003A050D"/>
    <w:rsid w:val="003E7889"/>
    <w:rsid w:val="003F016A"/>
    <w:rsid w:val="003F1362"/>
    <w:rsid w:val="003F14C8"/>
    <w:rsid w:val="00427BD7"/>
    <w:rsid w:val="0043129F"/>
    <w:rsid w:val="0049486E"/>
    <w:rsid w:val="004B6C9B"/>
    <w:rsid w:val="004C5DE6"/>
    <w:rsid w:val="00504AF8"/>
    <w:rsid w:val="005227C3"/>
    <w:rsid w:val="00591A2E"/>
    <w:rsid w:val="005936D1"/>
    <w:rsid w:val="005970AE"/>
    <w:rsid w:val="005B6BA5"/>
    <w:rsid w:val="005E4144"/>
    <w:rsid w:val="005F7C9D"/>
    <w:rsid w:val="00641A55"/>
    <w:rsid w:val="00672E96"/>
    <w:rsid w:val="006A0677"/>
    <w:rsid w:val="006A738D"/>
    <w:rsid w:val="006B0DC3"/>
    <w:rsid w:val="006F77CB"/>
    <w:rsid w:val="00712305"/>
    <w:rsid w:val="007761BB"/>
    <w:rsid w:val="007A0D9E"/>
    <w:rsid w:val="007A5AE5"/>
    <w:rsid w:val="007B434D"/>
    <w:rsid w:val="007D4D6C"/>
    <w:rsid w:val="007F2ECA"/>
    <w:rsid w:val="00806527"/>
    <w:rsid w:val="00821644"/>
    <w:rsid w:val="00830563"/>
    <w:rsid w:val="00833B33"/>
    <w:rsid w:val="008378E0"/>
    <w:rsid w:val="008436D0"/>
    <w:rsid w:val="00845EE7"/>
    <w:rsid w:val="0084711D"/>
    <w:rsid w:val="0085037A"/>
    <w:rsid w:val="0085675C"/>
    <w:rsid w:val="00873C4B"/>
    <w:rsid w:val="008870E9"/>
    <w:rsid w:val="00896F47"/>
    <w:rsid w:val="008B710E"/>
    <w:rsid w:val="008E35EC"/>
    <w:rsid w:val="008F066A"/>
    <w:rsid w:val="008F1BB0"/>
    <w:rsid w:val="009012BC"/>
    <w:rsid w:val="0090354A"/>
    <w:rsid w:val="00911AE6"/>
    <w:rsid w:val="00914D8A"/>
    <w:rsid w:val="009168C4"/>
    <w:rsid w:val="00932B45"/>
    <w:rsid w:val="009356EB"/>
    <w:rsid w:val="009665FE"/>
    <w:rsid w:val="009765BA"/>
    <w:rsid w:val="009769D9"/>
    <w:rsid w:val="009803E1"/>
    <w:rsid w:val="00982036"/>
    <w:rsid w:val="009974CE"/>
    <w:rsid w:val="009A31D4"/>
    <w:rsid w:val="009D3B8E"/>
    <w:rsid w:val="009E7890"/>
    <w:rsid w:val="009F0C04"/>
    <w:rsid w:val="009F33EE"/>
    <w:rsid w:val="00A8606E"/>
    <w:rsid w:val="00A90E1E"/>
    <w:rsid w:val="00A96909"/>
    <w:rsid w:val="00AA1637"/>
    <w:rsid w:val="00AA3102"/>
    <w:rsid w:val="00AC1DD9"/>
    <w:rsid w:val="00AC2BCD"/>
    <w:rsid w:val="00AC7826"/>
    <w:rsid w:val="00AE5073"/>
    <w:rsid w:val="00AF560A"/>
    <w:rsid w:val="00AF603B"/>
    <w:rsid w:val="00B0031F"/>
    <w:rsid w:val="00B34648"/>
    <w:rsid w:val="00B37CA7"/>
    <w:rsid w:val="00B37F42"/>
    <w:rsid w:val="00B37FB8"/>
    <w:rsid w:val="00B70DE1"/>
    <w:rsid w:val="00B9342A"/>
    <w:rsid w:val="00B9561B"/>
    <w:rsid w:val="00BC23C2"/>
    <w:rsid w:val="00BD077F"/>
    <w:rsid w:val="00BF0234"/>
    <w:rsid w:val="00BF2343"/>
    <w:rsid w:val="00C221F1"/>
    <w:rsid w:val="00C46742"/>
    <w:rsid w:val="00C77DD0"/>
    <w:rsid w:val="00C81A7F"/>
    <w:rsid w:val="00C91946"/>
    <w:rsid w:val="00CD022E"/>
    <w:rsid w:val="00D207E8"/>
    <w:rsid w:val="00D24E12"/>
    <w:rsid w:val="00D25F72"/>
    <w:rsid w:val="00D43797"/>
    <w:rsid w:val="00D75F93"/>
    <w:rsid w:val="00D958E4"/>
    <w:rsid w:val="00DA683C"/>
    <w:rsid w:val="00DB3B86"/>
    <w:rsid w:val="00DB3C55"/>
    <w:rsid w:val="00DB5B7E"/>
    <w:rsid w:val="00DE077E"/>
    <w:rsid w:val="00DE22A6"/>
    <w:rsid w:val="00DE2457"/>
    <w:rsid w:val="00DF36BA"/>
    <w:rsid w:val="00E06575"/>
    <w:rsid w:val="00E131F6"/>
    <w:rsid w:val="00E219D8"/>
    <w:rsid w:val="00E22EDB"/>
    <w:rsid w:val="00E30765"/>
    <w:rsid w:val="00E61FAB"/>
    <w:rsid w:val="00E8642A"/>
    <w:rsid w:val="00EA4625"/>
    <w:rsid w:val="00ED0549"/>
    <w:rsid w:val="00EF494F"/>
    <w:rsid w:val="00F205FC"/>
    <w:rsid w:val="00F350CF"/>
    <w:rsid w:val="00F3741E"/>
    <w:rsid w:val="00F527C6"/>
    <w:rsid w:val="00F638FB"/>
    <w:rsid w:val="00F741E7"/>
    <w:rsid w:val="00F94CAB"/>
    <w:rsid w:val="00FA2552"/>
    <w:rsid w:val="00FA6598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CF"/>
  <w15:chartTrackingRefBased/>
  <w15:docId w15:val="{E26481E7-FF1F-4FC1-82AF-7F4513B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B4"/>
  </w:style>
  <w:style w:type="paragraph" w:styleId="Stopka">
    <w:name w:val="footer"/>
    <w:basedOn w:val="Normalny"/>
    <w:link w:val="Stopka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2997</Words>
  <Characters>17988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75</cp:revision>
  <cp:lastPrinted>2024-04-30T12:56:00Z</cp:lastPrinted>
  <dcterms:created xsi:type="dcterms:W3CDTF">2022-04-22T10:32:00Z</dcterms:created>
  <dcterms:modified xsi:type="dcterms:W3CDTF">2024-06-06T06:54:00Z</dcterms:modified>
</cp:coreProperties>
</file>