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06" w:rsidRPr="00972648" w:rsidRDefault="00443706" w:rsidP="00443706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4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443706" w:rsidRPr="00972648" w:rsidRDefault="00443706" w:rsidP="00443706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Pr="00972648">
        <w:rPr>
          <w:rFonts w:ascii="Arial" w:hAnsi="Arial" w:cs="Arial"/>
          <w:i/>
          <w:sz w:val="18"/>
          <w:szCs w:val="18"/>
        </w:rPr>
        <w:t xml:space="preserve">„dostawa </w:t>
      </w:r>
      <w:r>
        <w:rPr>
          <w:rFonts w:ascii="Arial" w:hAnsi="Arial" w:cs="Arial"/>
          <w:i/>
          <w:sz w:val="18"/>
          <w:szCs w:val="18"/>
        </w:rPr>
        <w:t>produktów leczniczych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3/2019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443706" w:rsidRPr="00972648" w:rsidRDefault="00443706" w:rsidP="004437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 *,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443706" w:rsidRPr="00972648" w:rsidRDefault="00443706" w:rsidP="00443706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43706" w:rsidRPr="00972648" w:rsidRDefault="00443706" w:rsidP="0044370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87" w:rsidRDefault="00D95387" w:rsidP="00D95387">
      <w:r>
        <w:separator/>
      </w:r>
    </w:p>
  </w:endnote>
  <w:endnote w:type="continuationSeparator" w:id="0">
    <w:p w:rsidR="00D95387" w:rsidRDefault="00D95387" w:rsidP="00D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87" w:rsidRPr="00D95387" w:rsidRDefault="00D95387" w:rsidP="00D953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87" w:rsidRDefault="00D95387" w:rsidP="00D95387">
      <w:r>
        <w:separator/>
      </w:r>
    </w:p>
  </w:footnote>
  <w:footnote w:type="continuationSeparator" w:id="0">
    <w:p w:rsidR="00D95387" w:rsidRDefault="00D95387" w:rsidP="00D9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6"/>
    <w:rsid w:val="0019540B"/>
    <w:rsid w:val="00443706"/>
    <w:rsid w:val="00D95387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E64D"/>
  <w15:chartTrackingRefBased/>
  <w15:docId w15:val="{8FDE59E7-5A21-4B96-B8CC-25F46E2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3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2019-01-25T09:22:00Z</dcterms:created>
  <dcterms:modified xsi:type="dcterms:W3CDTF">2019-01-25T10:43:00Z</dcterms:modified>
</cp:coreProperties>
</file>