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ED49" w14:textId="66CC3B21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5C646E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UMOWA Nr IGM-ZP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.273.</w:t>
      </w:r>
      <w:r w:rsidRPr="005C646E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.… 2023.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AW1</w:t>
      </w:r>
    </w:p>
    <w:p w14:paraId="48DCF27E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</w:p>
    <w:p w14:paraId="116F3F40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 xml:space="preserve">zawarta dniu </w:t>
      </w:r>
      <w:r w:rsidRPr="005C646E">
        <w:rPr>
          <w:rFonts w:ascii="Arial" w:eastAsia="Times New Roman" w:hAnsi="Arial" w:cs="Arial"/>
          <w:b/>
          <w:bCs/>
          <w:iCs/>
          <w:lang w:eastAsia="ar-SA"/>
        </w:rPr>
        <w:t>………………. 2023 r.</w:t>
      </w:r>
      <w:r w:rsidRPr="005C646E">
        <w:rPr>
          <w:rFonts w:ascii="Arial" w:eastAsia="Times New Roman" w:hAnsi="Arial" w:cs="Arial"/>
          <w:bCs/>
          <w:iCs/>
          <w:lang w:eastAsia="ar-SA"/>
        </w:rPr>
        <w:t xml:space="preserve"> w Lublinie pomiędzy:</w:t>
      </w:r>
    </w:p>
    <w:p w14:paraId="73DA318B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/>
          <w:bCs/>
          <w:iCs/>
          <w:lang w:eastAsia="ar-SA"/>
        </w:rPr>
        <w:t>Powiatem Lubelskim</w:t>
      </w:r>
      <w:r w:rsidRPr="005C646E">
        <w:rPr>
          <w:rFonts w:ascii="Arial" w:eastAsia="Times New Roman" w:hAnsi="Arial" w:cs="Arial"/>
          <w:bCs/>
          <w:iCs/>
          <w:lang w:eastAsia="ar-SA"/>
        </w:rPr>
        <w:t xml:space="preserve"> z siedzibą przy ul. Spokojnej 9, 20-074 Lublin, w imieniu którego działają:</w:t>
      </w:r>
    </w:p>
    <w:p w14:paraId="14ABA3A6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>1. ………………………………………,</w:t>
      </w:r>
    </w:p>
    <w:p w14:paraId="17B1DE6A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>2. ………………………………………</w:t>
      </w:r>
    </w:p>
    <w:p w14:paraId="1DAE4A72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 xml:space="preserve">zwanym dalej </w:t>
      </w:r>
      <w:r w:rsidRPr="005C646E">
        <w:rPr>
          <w:rFonts w:ascii="Arial" w:eastAsia="Times New Roman" w:hAnsi="Arial" w:cs="Arial"/>
          <w:b/>
          <w:bCs/>
          <w:iCs/>
          <w:lang w:eastAsia="ar-SA"/>
        </w:rPr>
        <w:t>„Zamawiającym ”</w:t>
      </w:r>
      <w:r w:rsidRPr="005C646E">
        <w:rPr>
          <w:rFonts w:ascii="Arial" w:eastAsia="Times New Roman" w:hAnsi="Arial" w:cs="Arial"/>
          <w:bCs/>
          <w:iCs/>
          <w:lang w:eastAsia="ar-SA"/>
        </w:rPr>
        <w:t xml:space="preserve"> </w:t>
      </w:r>
    </w:p>
    <w:p w14:paraId="426ACB42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 xml:space="preserve">a …………………………………………………………………………………………………                       </w:t>
      </w:r>
    </w:p>
    <w:p w14:paraId="160486A2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 xml:space="preserve">zwanym w treści umowy </w:t>
      </w:r>
      <w:r w:rsidRPr="005C646E">
        <w:rPr>
          <w:rFonts w:ascii="Arial" w:eastAsia="Times New Roman" w:hAnsi="Arial" w:cs="Arial"/>
          <w:b/>
          <w:bCs/>
          <w:iCs/>
          <w:lang w:eastAsia="ar-SA"/>
        </w:rPr>
        <w:t>„Wykonawcą”</w:t>
      </w:r>
    </w:p>
    <w:p w14:paraId="46ADBEA8" w14:textId="236BAE2C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5C646E">
        <w:rPr>
          <w:rFonts w:ascii="Arial" w:eastAsia="Times New Roman" w:hAnsi="Arial" w:cs="Arial"/>
          <w:bCs/>
          <w:iCs/>
          <w:lang w:eastAsia="ar-SA"/>
        </w:rPr>
        <w:t>w rezultacie dokonania przez Zamawiającego wyboru oferty Wykonawcy zgodnie z art. 275 pkt 1 ustawy z dnia 11 września 2019 r. - Prawo zamówień publicznych (t.j. Dz. U. z 2022 r. poz. 1710</w:t>
      </w:r>
      <w:r>
        <w:rPr>
          <w:rFonts w:ascii="Arial" w:eastAsia="Times New Roman" w:hAnsi="Arial" w:cs="Arial"/>
          <w:bCs/>
          <w:iCs/>
          <w:lang w:eastAsia="ar-SA"/>
        </w:rPr>
        <w:t xml:space="preserve">                              </w:t>
      </w:r>
      <w:r w:rsidRPr="005C646E">
        <w:rPr>
          <w:rFonts w:ascii="Arial" w:eastAsia="Times New Roman" w:hAnsi="Arial" w:cs="Arial"/>
          <w:bCs/>
          <w:iCs/>
          <w:lang w:eastAsia="ar-SA"/>
        </w:rPr>
        <w:t xml:space="preserve"> z późn. zm.), została zawarta umowa o następującej treści:</w:t>
      </w:r>
    </w:p>
    <w:p w14:paraId="127809A7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72481AA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§ 1</w:t>
      </w:r>
    </w:p>
    <w:p w14:paraId="57E05CE3" w14:textId="77777777" w:rsidR="005C646E" w:rsidRPr="005C646E" w:rsidRDefault="005C646E" w:rsidP="005C646E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_Hlk39563417"/>
      <w:bookmarkStart w:id="1" w:name="_Hlk130206046"/>
      <w:r w:rsidRPr="005C646E">
        <w:rPr>
          <w:rFonts w:ascii="Arial" w:eastAsia="Times New Roman" w:hAnsi="Arial" w:cs="Arial"/>
          <w:lang w:eastAsia="pl-PL"/>
        </w:rPr>
        <w:t xml:space="preserve">    Przedmiotem umowy jest:</w:t>
      </w:r>
    </w:p>
    <w:p w14:paraId="5558667A" w14:textId="77777777" w:rsidR="005C646E" w:rsidRPr="005C646E" w:rsidRDefault="005C646E" w:rsidP="005C646E">
      <w:pPr>
        <w:numPr>
          <w:ilvl w:val="0"/>
          <w:numId w:val="16"/>
        </w:numPr>
        <w:suppressAutoHyphens/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5C646E">
        <w:rPr>
          <w:rFonts w:ascii="Arial" w:eastAsia="Times New Roman" w:hAnsi="Arial" w:cs="Arial"/>
          <w:lang w:eastAsia="pl-PL"/>
        </w:rPr>
        <w:t xml:space="preserve">ustalenie granic działki drogowej nr 1031/2 o pow. 1,48 ha, położonej w obrębie  ewidencyjnym 4 – Krężnica Jara, gm. Niedrzwica Duża na wysokości działek przylegających nr 1278, nr 1273, nr 1270/1, nr 1270/2, </w:t>
      </w:r>
    </w:p>
    <w:p w14:paraId="3B603362" w14:textId="021A0F8F" w:rsidR="005C646E" w:rsidRPr="005C646E" w:rsidRDefault="005C646E" w:rsidP="005C646E">
      <w:pPr>
        <w:numPr>
          <w:ilvl w:val="0"/>
          <w:numId w:val="16"/>
        </w:numPr>
        <w:suppressAutoHyphens/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5C646E">
        <w:rPr>
          <w:rFonts w:ascii="Arial" w:eastAsia="Times New Roman" w:hAnsi="Arial" w:cs="Arial"/>
          <w:lang w:eastAsia="pl-PL"/>
        </w:rPr>
        <w:t>sporządzenie podziałów 8 działek nr 1278, nr 1273, nr 1272/1,  nr 1272/9, nr 1272/13,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C646E">
        <w:rPr>
          <w:rFonts w:ascii="Arial" w:eastAsia="Times New Roman" w:hAnsi="Arial" w:cs="Arial"/>
          <w:lang w:eastAsia="pl-PL"/>
        </w:rPr>
        <w:t xml:space="preserve"> nr 1272/14, nr 1270/1, nr 1270/2,  położonych w obrębie 4 – Krężnica Jara, gm. Bełżyce,</w:t>
      </w:r>
    </w:p>
    <w:p w14:paraId="74A00101" w14:textId="77777777" w:rsidR="005C646E" w:rsidRPr="005C646E" w:rsidRDefault="005C646E" w:rsidP="005C646E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5C646E">
        <w:rPr>
          <w:rFonts w:ascii="Arial" w:eastAsia="Times New Roman" w:hAnsi="Arial" w:cs="Arial"/>
          <w:lang w:eastAsia="pl-PL"/>
        </w:rPr>
        <w:t xml:space="preserve">zgodnie z obowiązującymi przepisami, w szczególności z ustawą z dnia  17 maja 1989 r. – Prawo geodezyjne i kartograficzne (t.j. Dz. U. z 2021 r. poz. 1990 z późn. zm.), w celu regulacji stanu prawnego nieruchomości zajętych pod drogę powiatową nr 2265 L Niedrzwica Duża -Prawiedniki – Lublin. </w:t>
      </w:r>
    </w:p>
    <w:p w14:paraId="504AAD1F" w14:textId="77777777" w:rsidR="005C646E" w:rsidRPr="005C646E" w:rsidRDefault="005C646E" w:rsidP="005C646E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lang w:eastAsia="pl-PL"/>
        </w:rPr>
      </w:pPr>
      <w:r w:rsidRPr="005C646E">
        <w:rPr>
          <w:rFonts w:ascii="Arial" w:eastAsia="Times New Roman" w:hAnsi="Arial" w:cs="Arial"/>
          <w:b/>
          <w:bCs/>
          <w:lang w:eastAsia="pl-PL"/>
        </w:rPr>
        <w:t>2.</w:t>
      </w:r>
      <w:r w:rsidRPr="005C646E">
        <w:rPr>
          <w:rFonts w:ascii="Arial" w:eastAsia="Times New Roman" w:hAnsi="Arial" w:cs="Arial"/>
          <w:lang w:eastAsia="pl-PL"/>
        </w:rPr>
        <w:t xml:space="preserve">         Zakres zamówienia w szczególności obejmuje:</w:t>
      </w:r>
    </w:p>
    <w:p w14:paraId="46D1E3F0" w14:textId="77777777" w:rsidR="005C646E" w:rsidRPr="005C646E" w:rsidRDefault="005C646E" w:rsidP="005C646E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 xml:space="preserve">zgłoszenie prac geodezyjnych w Powiatowym Ośrodku Dokumentacji Geodezyjnej </w:t>
      </w:r>
      <w:r w:rsidRPr="005C646E">
        <w:rPr>
          <w:rFonts w:ascii="Arial" w:eastAsia="Times New Roman" w:hAnsi="Arial" w:cs="Arial"/>
          <w:color w:val="000000"/>
          <w:lang w:eastAsia="pl-PL"/>
        </w:rPr>
        <w:br/>
        <w:t xml:space="preserve">          i Kartograficznej w Lublinie. </w:t>
      </w:r>
    </w:p>
    <w:p w14:paraId="7D2252E3" w14:textId="77777777" w:rsidR="005C646E" w:rsidRPr="005C646E" w:rsidRDefault="005C646E" w:rsidP="005C646E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zebranie i analizę materiałów źródłowych.</w:t>
      </w:r>
    </w:p>
    <w:p w14:paraId="28D2D377" w14:textId="77777777" w:rsidR="005C646E" w:rsidRPr="005C646E" w:rsidRDefault="005C646E" w:rsidP="005C646E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lang w:eastAsia="pl-PL"/>
        </w:rPr>
        <w:t>badanie ksiąg wieczystych.</w:t>
      </w:r>
    </w:p>
    <w:p w14:paraId="3B073F97" w14:textId="77777777" w:rsidR="005C646E" w:rsidRPr="005C646E" w:rsidRDefault="005C646E" w:rsidP="005C646E">
      <w:pPr>
        <w:numPr>
          <w:ilvl w:val="0"/>
          <w:numId w:val="13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 xml:space="preserve">wyznaczenie na gruncie nowych punktów granicznych wraz ze spisaniem protokołu </w:t>
      </w:r>
      <w:r w:rsidRPr="005C646E">
        <w:rPr>
          <w:rFonts w:ascii="Arial" w:eastAsia="Times New Roman" w:hAnsi="Arial" w:cs="Arial"/>
          <w:color w:val="000000"/>
          <w:lang w:eastAsia="pl-PL"/>
        </w:rPr>
        <w:br/>
        <w:t>z wyznaczenia.</w:t>
      </w:r>
    </w:p>
    <w:p w14:paraId="201F6903" w14:textId="77777777" w:rsidR="005C646E" w:rsidRPr="005C646E" w:rsidRDefault="005C646E" w:rsidP="005C646E">
      <w:pPr>
        <w:numPr>
          <w:ilvl w:val="0"/>
          <w:numId w:val="13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Wykonanie  w formie papierowej pięciu egzemplarzy map projektu podziału (uwaga: należy pamiętać o zmianie użytków działek wydzielonych, zajętych pod drogę na „dr”).</w:t>
      </w:r>
    </w:p>
    <w:p w14:paraId="700C53CE" w14:textId="77777777" w:rsidR="005C646E" w:rsidRPr="005C646E" w:rsidRDefault="005C646E" w:rsidP="005C646E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zgromadzenie dokumentów wymaganych przez Sąd Rejonowy przy zakładaniu księgi wieczystej.</w:t>
      </w:r>
    </w:p>
    <w:p w14:paraId="23F7FD20" w14:textId="77777777" w:rsidR="005C646E" w:rsidRPr="005C646E" w:rsidRDefault="005C646E" w:rsidP="005C646E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zaewidencjonowanie sporządzonej dokumentacji w Powiatowym Ośrodku Dokumentacji Geodezyjnej i Kartograficznej w Lublinie.</w:t>
      </w:r>
    </w:p>
    <w:p w14:paraId="7BB66EB1" w14:textId="77777777" w:rsidR="005C646E" w:rsidRPr="005C646E" w:rsidRDefault="005C646E" w:rsidP="005C646E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przygotowanie przez Wykonawcę dokumentów niezbędnych do wystąpienia do właściwego organu z wnioskiem o wydanie decyzji podziałowej zgodnie z art. 95 pkt 3 Ustawy z dnia             21 sierpnia 1997 r. o gospodarce nieruchomościami (t.j. Dz. U. z 2023 r. poz. 344). Wykonawca zobowiązany jest dołączyć: aktualne odpisy ksiąg wieczystych lub inne dokumenty potwierdzające tytuł własności dla danej nieruchomości, aktualne wypisy z rejestru gruntów, protokoły z czynności przyjęcia przebiegu granic nieruchomości, mapa ewidencyjna skala 1:5000.</w:t>
      </w:r>
    </w:p>
    <w:p w14:paraId="20C173BD" w14:textId="77777777" w:rsidR="005C646E" w:rsidRPr="005C646E" w:rsidRDefault="005C646E" w:rsidP="005C646E">
      <w:pPr>
        <w:numPr>
          <w:ilvl w:val="0"/>
          <w:numId w:val="15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C646E">
        <w:rPr>
          <w:rFonts w:ascii="Arial" w:eastAsia="Times New Roman" w:hAnsi="Arial" w:cs="Arial"/>
          <w:color w:val="000000"/>
          <w:lang w:eastAsia="pl-PL"/>
        </w:rPr>
        <w:t>Wykonawca zobowiązany jest skonsultować i uzgodnić z Zamawiającym każdy z etapów  wykonania umowy, w szczególności koncepcję zaprojektowanych podziałów nieruchomości.</w:t>
      </w:r>
      <w:bookmarkEnd w:id="0"/>
    </w:p>
    <w:bookmarkEnd w:id="1"/>
    <w:p w14:paraId="3881E1D1" w14:textId="77777777" w:rsidR="005C646E" w:rsidRPr="005C646E" w:rsidRDefault="005C646E" w:rsidP="005C646E">
      <w:pPr>
        <w:suppressAutoHyphens/>
        <w:spacing w:after="0" w:line="276" w:lineRule="auto"/>
        <w:ind w:left="142" w:firstLine="263"/>
        <w:jc w:val="both"/>
        <w:rPr>
          <w:rFonts w:ascii="Arial" w:eastAsia="Times New Roman" w:hAnsi="Arial" w:cs="Arial"/>
          <w:lang w:eastAsia="pl-PL"/>
        </w:rPr>
      </w:pPr>
    </w:p>
    <w:p w14:paraId="69C0E5B1" w14:textId="77777777" w:rsidR="005C646E" w:rsidRPr="005C646E" w:rsidRDefault="005C646E" w:rsidP="005C646E">
      <w:pPr>
        <w:suppressAutoHyphens/>
        <w:spacing w:after="0" w:line="276" w:lineRule="auto"/>
        <w:ind w:left="4390" w:firstLine="566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C646E">
        <w:rPr>
          <w:rFonts w:ascii="Arial" w:eastAsia="Times New Roman" w:hAnsi="Arial" w:cs="Arial"/>
          <w:b/>
          <w:bCs/>
          <w:color w:val="000000"/>
          <w:lang w:eastAsia="ar-SA"/>
        </w:rPr>
        <w:t>§ 2</w:t>
      </w:r>
    </w:p>
    <w:p w14:paraId="1F190D40" w14:textId="77777777" w:rsidR="005C646E" w:rsidRPr="005C646E" w:rsidRDefault="005C646E" w:rsidP="005C646E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>Wykonawcy przysługuje wynagrodzenie za wykonany przedmiot umowy w wysokości…………zł brutto (słownie:………………………………………………).</w:t>
      </w:r>
    </w:p>
    <w:p w14:paraId="1F1E0F1E" w14:textId="77777777" w:rsidR="005C646E" w:rsidRPr="005C646E" w:rsidRDefault="005C646E" w:rsidP="005C646E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>Wynagrodzenie określone w ust. 1, płatne jest po odebraniu bez zastrzeżeń przedmiotu umowy przez Zamawiającego, przelewem na rachunek bankowy Wykonawcy, tj.……………………………, na podstawie faktury wystawionej przez Wykonawcę, w terminie 14 dni od daty wpływu poprawnie wystawionej faktury do Zamawiającego.</w:t>
      </w:r>
    </w:p>
    <w:p w14:paraId="5F36B495" w14:textId="77777777" w:rsidR="005C646E" w:rsidRPr="005C646E" w:rsidRDefault="005C646E" w:rsidP="005C646E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>Podstawą wystawienia faktury przez Wykonawcę jest protokół zdawczo-odbiorczy podpisany przez obie strony umowy.</w:t>
      </w:r>
    </w:p>
    <w:p w14:paraId="50BAAB4B" w14:textId="5246C0A3" w:rsidR="005C646E" w:rsidRPr="005C646E" w:rsidRDefault="005C646E" w:rsidP="005C646E">
      <w:pPr>
        <w:numPr>
          <w:ilvl w:val="0"/>
          <w:numId w:val="1"/>
        </w:numPr>
        <w:tabs>
          <w:tab w:val="left" w:pos="405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lastRenderedPageBreak/>
        <w:t xml:space="preserve">W przypadku zmiany rachunku bankowego, o którym mowa w ust. 2, Wykonawca zobowiązany jest poinformować Zamawiającego pisemnie. Zmiana w tym zakresie  nie wymaga aneksu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        </w:t>
      </w:r>
      <w:r w:rsidRPr="005C646E">
        <w:rPr>
          <w:rFonts w:ascii="Arial" w:eastAsia="Times New Roman" w:hAnsi="Arial" w:cs="Arial"/>
          <w:color w:val="000000"/>
          <w:lang w:eastAsia="ar-SA"/>
        </w:rPr>
        <w:t>do umowy.</w:t>
      </w:r>
    </w:p>
    <w:p w14:paraId="244A3D0E" w14:textId="3A540A91" w:rsidR="005C646E" w:rsidRPr="005C646E" w:rsidRDefault="005C646E" w:rsidP="005C646E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>Płatnikiem wynagrodzenia jest Powiat Lubelski, ul. Spokojna 9, 20-074 Lublin,  NIP 712-28-07-434.</w:t>
      </w:r>
    </w:p>
    <w:p w14:paraId="4F150FA3" w14:textId="77777777" w:rsidR="005C646E" w:rsidRPr="005C646E" w:rsidRDefault="005C646E" w:rsidP="005C646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>W przypadku zwłoki w zapłacie wynagrodzenia, Wykonawcy przysługują odsetki ustawowe od kwoty wynagrodzenia.</w:t>
      </w:r>
    </w:p>
    <w:p w14:paraId="7605B9FA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62DB8E0C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bookmarkStart w:id="2" w:name="_Hlk128725502"/>
      <w:r w:rsidRPr="005C646E">
        <w:rPr>
          <w:rFonts w:ascii="Arial" w:eastAsia="Times New Roman" w:hAnsi="Arial" w:cs="Arial"/>
          <w:b/>
          <w:bCs/>
          <w:color w:val="000000"/>
          <w:lang w:eastAsia="ar-SA"/>
        </w:rPr>
        <w:t>§ 3</w:t>
      </w:r>
    </w:p>
    <w:bookmarkEnd w:id="2"/>
    <w:p w14:paraId="494268A6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color w:val="000000"/>
          <w:lang w:eastAsia="pl-PL"/>
        </w:rPr>
      </w:pPr>
      <w:r w:rsidRPr="005C646E">
        <w:rPr>
          <w:rFonts w:ascii="Arial" w:eastAsia="TimesNewRoman" w:hAnsi="Arial" w:cs="Arial"/>
          <w:b/>
          <w:color w:val="000000"/>
          <w:lang w:eastAsia="pl-PL"/>
        </w:rPr>
        <w:t xml:space="preserve"> 1.</w:t>
      </w:r>
      <w:r w:rsidRPr="005C646E">
        <w:rPr>
          <w:rFonts w:ascii="Arial" w:eastAsia="TimesNewRoman" w:hAnsi="Arial" w:cs="Arial"/>
          <w:color w:val="000000"/>
          <w:lang w:eastAsia="pl-PL"/>
        </w:rPr>
        <w:t xml:space="preserve"> Termin wykonania przedmiotu umowy:</w:t>
      </w:r>
    </w:p>
    <w:p w14:paraId="13B58944" w14:textId="77777777" w:rsidR="005C646E" w:rsidRPr="005C646E" w:rsidRDefault="005C646E" w:rsidP="005C646E">
      <w:pPr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highlight w:val="yellow"/>
          <w:lang w:eastAsia="pl-PL"/>
        </w:rPr>
      </w:pPr>
      <w:r w:rsidRPr="005C646E">
        <w:rPr>
          <w:rFonts w:ascii="Arial" w:eastAsia="TimesNewRoman" w:hAnsi="Arial" w:cs="Arial"/>
          <w:color w:val="000000"/>
          <w:lang w:eastAsia="pl-PL"/>
        </w:rPr>
        <w:t xml:space="preserve">Wykonanie przedmiotu umowy, o którym mowa w § 1 ust. 1 i 2,  - </w:t>
      </w:r>
      <w:r w:rsidRPr="005C646E">
        <w:rPr>
          <w:rFonts w:ascii="Arial" w:eastAsia="TimesNewRoman" w:hAnsi="Arial" w:cs="Arial"/>
          <w:b/>
          <w:bCs/>
          <w:color w:val="000000"/>
          <w:lang w:eastAsia="pl-PL"/>
        </w:rPr>
        <w:t xml:space="preserve">w terminie 140 dni </w:t>
      </w:r>
      <w:r w:rsidRPr="005C646E">
        <w:rPr>
          <w:rFonts w:ascii="Arial" w:eastAsia="TimesNewRoman" w:hAnsi="Arial" w:cs="Arial"/>
          <w:b/>
          <w:color w:val="000000"/>
          <w:lang w:eastAsia="pl-PL"/>
        </w:rPr>
        <w:t>o</w:t>
      </w:r>
      <w:r w:rsidRPr="005C646E">
        <w:rPr>
          <w:rFonts w:ascii="Arial" w:eastAsia="Times New Roman" w:hAnsi="Arial" w:cs="Arial"/>
          <w:b/>
          <w:color w:val="000000"/>
          <w:lang w:eastAsia="pl-PL"/>
        </w:rPr>
        <w:t>d dnia podpisania umowy.</w:t>
      </w:r>
    </w:p>
    <w:p w14:paraId="365FAAD4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NewRoman" w:hAnsi="Arial" w:cs="Arial"/>
          <w:lang w:eastAsia="pl-PL"/>
        </w:rPr>
      </w:pPr>
      <w:r w:rsidRPr="005C646E">
        <w:rPr>
          <w:rFonts w:ascii="Arial" w:eastAsia="TimesNewRoman" w:hAnsi="Arial" w:cs="Arial"/>
          <w:b/>
          <w:lang w:eastAsia="pl-PL"/>
        </w:rPr>
        <w:t xml:space="preserve"> 2.</w:t>
      </w:r>
      <w:r w:rsidRPr="005C646E">
        <w:rPr>
          <w:rFonts w:ascii="Arial" w:eastAsia="TimesNewRoman" w:hAnsi="Arial" w:cs="Arial"/>
          <w:lang w:eastAsia="pl-PL"/>
        </w:rPr>
        <w:t xml:space="preserve"> W przypadku wykonania przedmiotu umowy przez Wykonawcę w terminach określonych     w ust. 1, lecz z wadami, Zamawiający wyznaczy Wykonawcy 14 dniowy termin do ich usunięcia.</w:t>
      </w:r>
    </w:p>
    <w:p w14:paraId="0F29588A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NewRoman" w:hAnsi="Arial" w:cs="Arial"/>
          <w:lang w:eastAsia="pl-PL"/>
        </w:rPr>
      </w:pPr>
      <w:r w:rsidRPr="005C646E">
        <w:rPr>
          <w:rFonts w:ascii="Arial" w:eastAsia="TimesNewRoman" w:hAnsi="Arial" w:cs="Arial"/>
          <w:b/>
          <w:bCs/>
          <w:lang w:eastAsia="pl-PL"/>
        </w:rPr>
        <w:t>3.</w:t>
      </w:r>
      <w:r w:rsidRPr="005C646E">
        <w:rPr>
          <w:rFonts w:ascii="Arial" w:eastAsia="TimesNewRoman" w:hAnsi="Arial" w:cs="Arial"/>
          <w:lang w:eastAsia="pl-PL"/>
        </w:rPr>
        <w:t xml:space="preserve">  W przypadku niewykonania przedmiotu umowy w terminie 14 dni od daty upływu terminów ustalonych w ust. 1, lub nieusunięcia wad w przedmiocie umowy w terminie określonym w ust. 2, Zamawiający może odstąpić od umowy bez wyznaczania Wykonawcy dodatkowego terminu do wykonania przedmiotu umowy.</w:t>
      </w:r>
    </w:p>
    <w:p w14:paraId="40367196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color w:val="FF0000"/>
          <w:lang w:eastAsia="pl-PL"/>
        </w:rPr>
      </w:pPr>
    </w:p>
    <w:p w14:paraId="03B05DF7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§ 4</w:t>
      </w:r>
    </w:p>
    <w:p w14:paraId="58371C88" w14:textId="77777777" w:rsidR="005C646E" w:rsidRPr="005C646E" w:rsidRDefault="005C646E" w:rsidP="005C646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5C646E">
        <w:rPr>
          <w:rFonts w:ascii="Arial" w:eastAsia="TimesNewRoman" w:hAnsi="Arial" w:cs="Arial"/>
          <w:lang w:eastAsia="pl-PL"/>
        </w:rPr>
        <w:t xml:space="preserve">Wykonawca zobowiązany jest do zapłaty zamawiającemu kar umownych, w następujących przypadkach: </w:t>
      </w:r>
    </w:p>
    <w:p w14:paraId="554E7123" w14:textId="77777777" w:rsidR="005C646E" w:rsidRPr="005C646E" w:rsidRDefault="005C646E" w:rsidP="005C646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 xml:space="preserve">zwłoki w wykonaniu przedmiotu umowy w  wysokości </w:t>
      </w:r>
      <w:r w:rsidRPr="005C646E">
        <w:rPr>
          <w:rFonts w:ascii="Arial" w:eastAsia="TimesNewRoman" w:hAnsi="Arial" w:cs="Arial"/>
          <w:b/>
          <w:lang w:eastAsia="pl-PL"/>
        </w:rPr>
        <w:t>0,5%</w:t>
      </w:r>
      <w:r w:rsidRPr="005C646E">
        <w:rPr>
          <w:rFonts w:ascii="Arial" w:eastAsia="TimesNewRoman" w:hAnsi="Arial" w:cs="Arial"/>
          <w:bCs/>
          <w:lang w:eastAsia="pl-PL"/>
        </w:rPr>
        <w:t xml:space="preserve"> wynagrodzenia brutto, o którym mowa w § 2 ust. 1– za każdy dzień zwłoki. </w:t>
      </w:r>
    </w:p>
    <w:p w14:paraId="3D571C7D" w14:textId="5F381E31" w:rsidR="005C646E" w:rsidRPr="005C646E" w:rsidRDefault="005C646E" w:rsidP="005C646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 xml:space="preserve">zwłoki w usunięciu wad przedmiotu umowy – w przypadku określonym w § 3 ust. 2,  w wysokości </w:t>
      </w:r>
      <w:r w:rsidRPr="005C646E">
        <w:rPr>
          <w:rFonts w:ascii="Arial" w:eastAsia="TimesNewRoman" w:hAnsi="Arial" w:cs="Arial"/>
          <w:b/>
          <w:lang w:eastAsia="pl-PL"/>
        </w:rPr>
        <w:t>0,2%</w:t>
      </w:r>
      <w:r w:rsidRPr="005C646E">
        <w:rPr>
          <w:rFonts w:ascii="Arial" w:eastAsia="TimesNewRoman" w:hAnsi="Arial" w:cs="Arial"/>
          <w:bCs/>
          <w:lang w:eastAsia="pl-PL"/>
        </w:rPr>
        <w:t xml:space="preserve"> wynagrodzenia brutto, o którym mowa w par. 2 ust. 1 - za każdy dzień zwłoki, licząc od dnia następnego po upływie terminu, o którym mowa</w:t>
      </w:r>
      <w:r w:rsidRPr="005C6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646E">
        <w:rPr>
          <w:rFonts w:ascii="Arial" w:eastAsia="TimesNewRoman" w:hAnsi="Arial" w:cs="Arial"/>
          <w:bCs/>
          <w:lang w:eastAsia="pl-PL"/>
        </w:rPr>
        <w:t>w § 3 ust. 3, wyznaczonego przez Zamawiającego, do czasu dostarczenia wolnego od wad przedmiotu umowy.</w:t>
      </w:r>
    </w:p>
    <w:p w14:paraId="51ECB9E8" w14:textId="77777777" w:rsidR="005C646E" w:rsidRPr="005C646E" w:rsidRDefault="005C646E" w:rsidP="005C646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odstąpienia Zamawiającego od umowy, z przyczyn określonych w § 3 ust. 3,                           wynagrodzenia w wysokości 20% brutto, o którym mowa w § 2 ust. 1.</w:t>
      </w:r>
    </w:p>
    <w:p w14:paraId="01A4D29A" w14:textId="6DBC379C" w:rsidR="005C646E" w:rsidRPr="005C646E" w:rsidRDefault="005C646E" w:rsidP="005C646E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Strony zastrzegają możliwość naliczenia kary umownej z poszczególnych tytułów lub kumulatywnego naliczenia kar umownych z różnych tytułów do maksymalnej wysokości 30 % wynagrodzenia, o którym mowa w § 2 ust. 1.</w:t>
      </w:r>
    </w:p>
    <w:p w14:paraId="2B2FFED7" w14:textId="7F1B07C4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/>
          <w:lang w:eastAsia="pl-PL"/>
        </w:rPr>
        <w:t>3.</w:t>
      </w:r>
      <w:r w:rsidRPr="005C646E">
        <w:rPr>
          <w:rFonts w:ascii="Arial" w:eastAsia="TimesNewRoman" w:hAnsi="Arial" w:cs="Arial"/>
          <w:bCs/>
          <w:lang w:eastAsia="pl-PL"/>
        </w:rPr>
        <w:t xml:space="preserve"> Zamawiającemu przysługuje prawo potrącenia kar umownych z wynagrodzenia Wykonawcy  </w:t>
      </w:r>
      <w:r>
        <w:rPr>
          <w:rFonts w:ascii="Arial" w:eastAsia="TimesNewRoman" w:hAnsi="Arial" w:cs="Arial"/>
          <w:bCs/>
          <w:lang w:eastAsia="pl-PL"/>
        </w:rPr>
        <w:t xml:space="preserve">                            </w:t>
      </w:r>
      <w:r w:rsidRPr="005C646E">
        <w:rPr>
          <w:rFonts w:ascii="Arial" w:eastAsia="TimesNewRoman" w:hAnsi="Arial" w:cs="Arial"/>
          <w:bCs/>
          <w:lang w:eastAsia="pl-PL"/>
        </w:rPr>
        <w:t>o którym mowa w § 2 ust. 1, po uprzednim powiadomieniu Wykonawcy o podstawie  i wysokości naliczonej kary umownej i wyznaczeniu Wykonawcy 5-dniowego terminu zapłaty  tej kary.</w:t>
      </w:r>
    </w:p>
    <w:p w14:paraId="6B504DFA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/>
          <w:lang w:eastAsia="pl-PL"/>
        </w:rPr>
        <w:t>4.</w:t>
      </w:r>
      <w:r w:rsidRPr="005C646E">
        <w:rPr>
          <w:rFonts w:ascii="Arial" w:eastAsia="TimesNewRoman" w:hAnsi="Arial" w:cs="Arial"/>
          <w:bCs/>
          <w:lang w:eastAsia="pl-PL"/>
        </w:rPr>
        <w:t xml:space="preserve"> Powiadomienie, o którym mowa w ust. 3, Zamawiający może przekazać  wedle własnego uznania:</w:t>
      </w:r>
    </w:p>
    <w:p w14:paraId="02CC6D4B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1) w formie pisemnej listem poleconym za potwierdzeniem odbioru na adres wykonawcy,</w:t>
      </w:r>
    </w:p>
    <w:p w14:paraId="77897CAE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2) w formie elektronicznej na adres e-mail ……………………</w:t>
      </w:r>
    </w:p>
    <w:p w14:paraId="70812662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/>
          <w:lang w:eastAsia="pl-PL"/>
        </w:rPr>
        <w:t>5.</w:t>
      </w:r>
      <w:r w:rsidRPr="005C646E">
        <w:rPr>
          <w:rFonts w:ascii="Arial" w:eastAsia="TimesNewRoman" w:hAnsi="Arial" w:cs="Arial"/>
          <w:bCs/>
          <w:lang w:eastAsia="pl-PL"/>
        </w:rPr>
        <w:t xml:space="preserve"> Terminem otrzymania powiadomienia, o którym mowa w ust. 3 jest:</w:t>
      </w:r>
    </w:p>
    <w:p w14:paraId="25AA623B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1) w przypadku powiadomienia złożonego w formie pisemnej – dzień jego odbioru wskazany                     na potwierdzeniu odbioru,</w:t>
      </w:r>
    </w:p>
    <w:p w14:paraId="1487492D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Cs/>
          <w:lang w:eastAsia="pl-PL"/>
        </w:rPr>
        <w:t>2) w przypadku powiadomienia złożonego w formie elektronicznej – dzień wysłania wiadomości zawierającej to powiadomienie na adres wskazany w ust. 4 pkt 2.</w:t>
      </w:r>
    </w:p>
    <w:p w14:paraId="250F11BA" w14:textId="77777777" w:rsidR="005C646E" w:rsidRPr="005C646E" w:rsidRDefault="005C646E" w:rsidP="005C646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NewRoman" w:hAnsi="Arial" w:cs="Arial"/>
          <w:bCs/>
          <w:lang w:eastAsia="pl-PL"/>
        </w:rPr>
      </w:pPr>
      <w:r w:rsidRPr="005C646E">
        <w:rPr>
          <w:rFonts w:ascii="Arial" w:eastAsia="TimesNewRoman" w:hAnsi="Arial" w:cs="Arial"/>
          <w:b/>
          <w:lang w:eastAsia="pl-PL"/>
        </w:rPr>
        <w:t>6.</w:t>
      </w:r>
      <w:r w:rsidRPr="005C646E">
        <w:rPr>
          <w:rFonts w:ascii="Arial" w:eastAsia="TimesNewRoman" w:hAnsi="Arial" w:cs="Arial"/>
          <w:bCs/>
          <w:lang w:eastAsia="pl-PL"/>
        </w:rPr>
        <w:t xml:space="preserve"> Strony zastrzegają sobie prawo do odszkodowania uzupełniającego do wysokości rzeczywiście poniesionej szkody i utraconych korzyści.</w:t>
      </w:r>
    </w:p>
    <w:p w14:paraId="65F99E4A" w14:textId="77777777" w:rsidR="005C646E" w:rsidRPr="005C646E" w:rsidRDefault="005C646E" w:rsidP="005C646E">
      <w:pPr>
        <w:suppressAutoHyphens/>
        <w:spacing w:after="0" w:line="276" w:lineRule="auto"/>
        <w:ind w:firstLine="4"/>
        <w:jc w:val="center"/>
        <w:rPr>
          <w:rFonts w:ascii="Arial" w:eastAsia="Times New Roman" w:hAnsi="Arial" w:cs="Arial"/>
          <w:b/>
          <w:bCs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§ 5</w:t>
      </w:r>
    </w:p>
    <w:p w14:paraId="3E48BB6E" w14:textId="5412A206" w:rsidR="005C646E" w:rsidRPr="005C646E" w:rsidRDefault="005C646E" w:rsidP="005C646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 xml:space="preserve">Wykonawca może odstąpić od umowy za zapłatą kwoty odpowiadającej 10% wartości ustalonego wynagrodzenia brutto określonego w § 2 ust. 1, w terminie: 30 dni od dnia podpisania umowy, tj. </w:t>
      </w:r>
      <w:r>
        <w:rPr>
          <w:rFonts w:ascii="Arial" w:eastAsia="Times New Roman" w:hAnsi="Arial" w:cs="Arial"/>
          <w:lang w:eastAsia="ar-SA"/>
        </w:rPr>
        <w:t xml:space="preserve">     </w:t>
      </w:r>
      <w:r w:rsidRPr="005C646E">
        <w:rPr>
          <w:rFonts w:ascii="Arial" w:eastAsia="Times New Roman" w:hAnsi="Arial" w:cs="Arial"/>
          <w:lang w:eastAsia="ar-SA"/>
        </w:rPr>
        <w:t>do dnia: …………………</w:t>
      </w:r>
    </w:p>
    <w:p w14:paraId="074B3DC3" w14:textId="77777777" w:rsidR="005C646E" w:rsidRPr="005C646E" w:rsidRDefault="005C646E" w:rsidP="005C646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Oświadczenie o odstąpieniu od umowy będzie skuteczne tylko wtedy, gdy zostanie złożone jednocześnie z zapłatą kwoty wskazanej w ust. 1, na rachunek bankowy Zamawiającego.</w:t>
      </w:r>
    </w:p>
    <w:p w14:paraId="6C8D0A4C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9D1091B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6357489E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689C053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646E">
        <w:rPr>
          <w:rFonts w:ascii="Arial" w:eastAsia="Times New Roman" w:hAnsi="Arial" w:cs="Arial"/>
          <w:b/>
          <w:lang w:eastAsia="ar-SA"/>
        </w:rPr>
        <w:lastRenderedPageBreak/>
        <w:t xml:space="preserve"> § 6</w:t>
      </w:r>
    </w:p>
    <w:p w14:paraId="64887BD6" w14:textId="77777777" w:rsidR="005C646E" w:rsidRPr="005C646E" w:rsidRDefault="005C646E" w:rsidP="005C64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W przypadku, gdy przedmiot umowy będzie zawierał wady fizyczne lub wady prawne w rozumieniu art. 556 k.c., Zamawiającemu przysługują uprawnienia nabywcy wynikające odpowiednio z tytułu rękojmi za wady przy sprzedaży przez okres 3 lat, od kiedy Zamawiający odebrał bez zastrzeżeń (data protokołu zdawczo-odbiorczego) przedmiot umowy.</w:t>
      </w:r>
    </w:p>
    <w:p w14:paraId="219DBAA2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B0D9325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646E">
        <w:rPr>
          <w:rFonts w:ascii="Arial" w:eastAsia="Times New Roman" w:hAnsi="Arial" w:cs="Arial"/>
          <w:b/>
          <w:lang w:eastAsia="ar-SA"/>
        </w:rPr>
        <w:t>§ 7</w:t>
      </w:r>
    </w:p>
    <w:p w14:paraId="3DC562E1" w14:textId="77777777" w:rsidR="005C646E" w:rsidRPr="005C646E" w:rsidRDefault="005C646E" w:rsidP="005C646E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Wykonawca może powierzyć wykonanie przedmiotu umowy osobom trzecim za pisemną zgodą Zamawiającego.</w:t>
      </w:r>
    </w:p>
    <w:p w14:paraId="398639DB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646E">
        <w:rPr>
          <w:rFonts w:ascii="Arial" w:eastAsia="Times New Roman" w:hAnsi="Arial" w:cs="Arial"/>
          <w:b/>
          <w:lang w:eastAsia="ar-SA"/>
        </w:rPr>
        <w:t>§ 8</w:t>
      </w:r>
    </w:p>
    <w:p w14:paraId="0A2E4A82" w14:textId="77777777" w:rsidR="005C646E" w:rsidRPr="005C646E" w:rsidRDefault="005C646E" w:rsidP="005C646E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1.</w:t>
      </w:r>
      <w:r w:rsidRPr="005C646E">
        <w:rPr>
          <w:rFonts w:ascii="Arial" w:eastAsia="Times New Roman" w:hAnsi="Arial" w:cs="Arial"/>
          <w:lang w:eastAsia="ar-SA"/>
        </w:rPr>
        <w:t xml:space="preserve">  Wykonawca zobowiązuje się do wykonania pracy zgodnie z obowiązującymi w tym zakresie przepisami i ponosi odpowiedzialność z tytułu nie dołożenia należytej staranności za wykonanie umowy zgodnie z przepisami Kodeksu cywilnego.</w:t>
      </w:r>
    </w:p>
    <w:p w14:paraId="2CED144D" w14:textId="77777777" w:rsidR="005C646E" w:rsidRPr="005C646E" w:rsidRDefault="005C646E" w:rsidP="005C646E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2.</w:t>
      </w:r>
      <w:r w:rsidRPr="005C646E">
        <w:rPr>
          <w:rFonts w:ascii="Arial" w:eastAsia="Times New Roman" w:hAnsi="Arial" w:cs="Arial"/>
          <w:lang w:eastAsia="ar-SA"/>
        </w:rPr>
        <w:t xml:space="preserve">   Wykonawca oświadcza, że zapoznał się z przepisami ustawy z dnia 11 stycznia 2018 r.</w:t>
      </w:r>
      <w:r w:rsidRPr="005C646E">
        <w:rPr>
          <w:rFonts w:ascii="Arial" w:eastAsia="Times New Roman" w:hAnsi="Arial" w:cs="Arial"/>
          <w:lang w:eastAsia="ar-SA"/>
        </w:rPr>
        <w:br/>
        <w:t>o elektromobilności i paliwach alternatywnych (Dz. U. z 2021 r., poz. 110 z późn. zm.).</w:t>
      </w:r>
    </w:p>
    <w:p w14:paraId="1E3094DB" w14:textId="77777777" w:rsidR="005C646E" w:rsidRPr="005C646E" w:rsidRDefault="005C646E" w:rsidP="005C646E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3.</w:t>
      </w:r>
      <w:r w:rsidRPr="005C646E">
        <w:rPr>
          <w:rFonts w:ascii="Arial" w:eastAsia="Times New Roman" w:hAnsi="Arial" w:cs="Arial"/>
          <w:lang w:eastAsia="ar-SA"/>
        </w:rPr>
        <w:t xml:space="preserve">  W razie konieczności wykorzystania, przy realizacji niniejszej umowy, pojazdów Wykonawca zobowiązuje się do dostosowania się do wymagań wynikających z art. 68 ust. 3 ww. ustawy o elektromobilności i paliwach alternatywnych.</w:t>
      </w:r>
    </w:p>
    <w:p w14:paraId="48CB68F4" w14:textId="77777777" w:rsidR="005C646E" w:rsidRPr="005C646E" w:rsidRDefault="005C646E" w:rsidP="005C646E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b/>
          <w:bCs/>
          <w:lang w:eastAsia="ar-SA"/>
        </w:rPr>
        <w:t>4.</w:t>
      </w:r>
      <w:r w:rsidRPr="005C646E">
        <w:rPr>
          <w:rFonts w:ascii="Arial" w:eastAsia="Times New Roman" w:hAnsi="Arial" w:cs="Arial"/>
          <w:lang w:eastAsia="ar-SA"/>
        </w:rPr>
        <w:t xml:space="preserve">  Wykonawca na wezwanie Zamawiającego przedłoży oświadczenie o dostosowaniu floty pojazdów użytkowanych przy wykonywaniu niniejszej umowy do wymagań ww. ustawy o elektromobilności i paliwach alternatywnych. Brak złożenia pisemnego oświadczenia w wyznaczonym przez Zamawiającego terminie, będzie traktowany przez Zamawiającego jako niespełnienie wymogów i będzie skutkować naliczeniem Wykonawcy kary umownej w wysokości 200 zł za każdy stwierdzony przypadek.</w:t>
      </w:r>
    </w:p>
    <w:p w14:paraId="3E8638D9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3E3FBF5D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3" w:name="_Hlk38374259"/>
      <w:r w:rsidRPr="005C646E">
        <w:rPr>
          <w:rFonts w:ascii="Arial" w:eastAsia="Times New Roman" w:hAnsi="Arial" w:cs="Arial"/>
          <w:b/>
          <w:lang w:eastAsia="ar-SA"/>
        </w:rPr>
        <w:t>§ 9</w:t>
      </w:r>
    </w:p>
    <w:bookmarkEnd w:id="3"/>
    <w:p w14:paraId="5DF3F13C" w14:textId="77777777" w:rsidR="005C646E" w:rsidRPr="005C646E" w:rsidRDefault="005C646E" w:rsidP="005C646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Wszelkie zmiany i uzupełnienia niniejszej umowy wymagają formy pisemnej pod rygorem nieważności.</w:t>
      </w:r>
    </w:p>
    <w:p w14:paraId="727A847A" w14:textId="507D9C01" w:rsidR="005C646E" w:rsidRPr="005C646E" w:rsidRDefault="005C646E" w:rsidP="005C646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Zamawiający przewiduje możliwość dokonania zmian postanowień zawartej umowy w stosunku do treści oferty, na podstawie której dokonano wyboru Wykonawcy, polegających   na zmianie terminu zakończenia realizacji przedmiotu umowy, z uwagi na wynikłą w trakcie realizacji zamówienia konieczność uzyskania uzgodnień, opinii, decyzji administracyjnych bądź</w:t>
      </w:r>
      <w:r w:rsidRPr="005C646E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5C646E">
        <w:rPr>
          <w:rFonts w:ascii="Arial" w:eastAsia="Times New Roman" w:hAnsi="Arial" w:cs="Arial"/>
          <w:lang w:eastAsia="ar-SA"/>
        </w:rPr>
        <w:t>innych dokumentów wymaganych prawem, której nie można było przewidzieć w dacie podpisania umowy, a które są niezbędne do prawidłowej realizacji zamówienia.</w:t>
      </w:r>
    </w:p>
    <w:p w14:paraId="61393BEC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6BBCB375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646E">
        <w:rPr>
          <w:rFonts w:ascii="Arial" w:eastAsia="Times New Roman" w:hAnsi="Arial" w:cs="Arial"/>
          <w:b/>
          <w:lang w:eastAsia="ar-SA"/>
        </w:rPr>
        <w:t>§ 10</w:t>
      </w:r>
    </w:p>
    <w:p w14:paraId="71EA02A2" w14:textId="77777777" w:rsidR="005C646E" w:rsidRPr="005C646E" w:rsidRDefault="005C646E" w:rsidP="005C646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>Wszelkie spory wynikające z umowy rozstrzygane będą przez właściwy rzeczowo sąd powszechny w Lublinie.</w:t>
      </w:r>
    </w:p>
    <w:p w14:paraId="3973F717" w14:textId="7DA8A7A1" w:rsidR="005C646E" w:rsidRPr="005C646E" w:rsidRDefault="005C646E" w:rsidP="005C646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C646E">
        <w:rPr>
          <w:rFonts w:ascii="Arial" w:eastAsia="Times New Roman" w:hAnsi="Arial" w:cs="Arial"/>
          <w:lang w:eastAsia="ar-SA"/>
        </w:rPr>
        <w:t xml:space="preserve">Do spraw nieuregulowanych niniejszą umową mają zastosowanie przepisy Kodeksu cywilnego </w:t>
      </w:r>
      <w:r>
        <w:rPr>
          <w:rFonts w:ascii="Arial" w:eastAsia="Times New Roman" w:hAnsi="Arial" w:cs="Arial"/>
          <w:lang w:eastAsia="ar-SA"/>
        </w:rPr>
        <w:t xml:space="preserve">                            </w:t>
      </w:r>
      <w:r w:rsidRPr="005C646E">
        <w:rPr>
          <w:rFonts w:ascii="Arial" w:eastAsia="Times New Roman" w:hAnsi="Arial" w:cs="Arial"/>
          <w:lang w:eastAsia="ar-SA"/>
        </w:rPr>
        <w:t>i Kodeksu postępowania cywilnego oraz ustawy z dnia 11 września 2019 r. - Prawo zamówień publicznych (t.j. Dz. U. z 2022 r. poz. 1710 z późn. zm.).</w:t>
      </w:r>
    </w:p>
    <w:p w14:paraId="30DAF91C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23E8975" w14:textId="77777777" w:rsidR="005C646E" w:rsidRPr="005C646E" w:rsidRDefault="005C646E" w:rsidP="005C646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C646E">
        <w:rPr>
          <w:rFonts w:ascii="Arial" w:eastAsia="Times New Roman" w:hAnsi="Arial" w:cs="Arial"/>
          <w:b/>
          <w:color w:val="000000"/>
          <w:lang w:eastAsia="ar-SA"/>
        </w:rPr>
        <w:t>§ 11</w:t>
      </w:r>
    </w:p>
    <w:p w14:paraId="5C4D33E2" w14:textId="3E0C9320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 xml:space="preserve">Umowę sporządzono w dwóch jednobrzmiących egzemplarzach, po jednym dla każdej ze </w:t>
      </w:r>
      <w:r>
        <w:rPr>
          <w:rFonts w:ascii="Arial" w:eastAsia="Times New Roman" w:hAnsi="Arial" w:cs="Arial"/>
          <w:color w:val="000000"/>
          <w:lang w:eastAsia="ar-SA"/>
        </w:rPr>
        <w:t>S</w:t>
      </w:r>
      <w:r w:rsidRPr="005C646E">
        <w:rPr>
          <w:rFonts w:ascii="Arial" w:eastAsia="Times New Roman" w:hAnsi="Arial" w:cs="Arial"/>
          <w:color w:val="000000"/>
          <w:lang w:eastAsia="ar-SA"/>
        </w:rPr>
        <w:t>tron.</w:t>
      </w:r>
    </w:p>
    <w:p w14:paraId="18CC3F3E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EA2F4B4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5C646E">
        <w:rPr>
          <w:rFonts w:ascii="Arial" w:eastAsia="Times New Roman" w:hAnsi="Arial" w:cs="Arial"/>
          <w:b/>
          <w:color w:val="000000"/>
          <w:lang w:eastAsia="ar-SA"/>
        </w:rPr>
        <w:t xml:space="preserve">      Zamawiający    </w:t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  <w:t xml:space="preserve">      </w:t>
      </w:r>
      <w:r w:rsidRPr="005C646E">
        <w:rPr>
          <w:rFonts w:ascii="Arial" w:eastAsia="Times New Roman" w:hAnsi="Arial" w:cs="Arial"/>
          <w:b/>
          <w:color w:val="000000"/>
          <w:lang w:eastAsia="ar-SA"/>
        </w:rPr>
        <w:tab/>
        <w:t xml:space="preserve">       Wykonawca</w:t>
      </w:r>
    </w:p>
    <w:p w14:paraId="7C928CA8" w14:textId="77777777" w:rsidR="005C646E" w:rsidRPr="005C646E" w:rsidRDefault="005C646E" w:rsidP="005C646E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D2AFF32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color w:val="000000"/>
          <w:lang w:eastAsia="ar-SA"/>
        </w:rPr>
      </w:pPr>
    </w:p>
    <w:p w14:paraId="158CE5E0" w14:textId="77777777" w:rsidR="005C646E" w:rsidRPr="005C646E" w:rsidRDefault="005C646E" w:rsidP="005C646E">
      <w:pPr>
        <w:suppressAutoHyphens/>
        <w:spacing w:after="0" w:line="276" w:lineRule="auto"/>
        <w:rPr>
          <w:rFonts w:ascii="Arial" w:eastAsia="Times New Roman" w:hAnsi="Arial" w:cs="Arial"/>
          <w:color w:val="000000"/>
          <w:lang w:eastAsia="ar-SA"/>
        </w:rPr>
      </w:pPr>
      <w:r w:rsidRPr="005C646E">
        <w:rPr>
          <w:rFonts w:ascii="Arial" w:eastAsia="Times New Roman" w:hAnsi="Arial" w:cs="Arial"/>
          <w:color w:val="000000"/>
          <w:lang w:eastAsia="ar-SA"/>
        </w:rPr>
        <w:t xml:space="preserve">..................................         </w:t>
      </w:r>
      <w:r w:rsidRPr="005C646E">
        <w:rPr>
          <w:rFonts w:ascii="Arial" w:eastAsia="Times New Roman" w:hAnsi="Arial" w:cs="Arial"/>
          <w:color w:val="000000"/>
          <w:lang w:eastAsia="ar-SA"/>
        </w:rPr>
        <w:tab/>
        <w:t xml:space="preserve">                       </w:t>
      </w:r>
      <w:r w:rsidRPr="005C646E">
        <w:rPr>
          <w:rFonts w:ascii="Arial" w:eastAsia="Times New Roman" w:hAnsi="Arial" w:cs="Arial"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color w:val="000000"/>
          <w:lang w:eastAsia="ar-SA"/>
        </w:rPr>
        <w:tab/>
        <w:t xml:space="preserve">   </w:t>
      </w:r>
      <w:r w:rsidRPr="005C646E">
        <w:rPr>
          <w:rFonts w:ascii="Arial" w:eastAsia="Times New Roman" w:hAnsi="Arial" w:cs="Arial"/>
          <w:color w:val="000000"/>
          <w:lang w:eastAsia="ar-SA"/>
        </w:rPr>
        <w:tab/>
        <w:t>………….....................</w:t>
      </w:r>
      <w:r w:rsidRPr="005C646E">
        <w:rPr>
          <w:rFonts w:ascii="Arial" w:eastAsia="Times New Roman" w:hAnsi="Arial" w:cs="Arial"/>
          <w:color w:val="000000"/>
          <w:lang w:eastAsia="ar-SA"/>
        </w:rPr>
        <w:tab/>
      </w:r>
      <w:r w:rsidRPr="005C646E">
        <w:rPr>
          <w:rFonts w:ascii="Arial" w:eastAsia="Times New Roman" w:hAnsi="Arial" w:cs="Arial"/>
          <w:color w:val="000000"/>
          <w:lang w:eastAsia="ar-SA"/>
        </w:rPr>
        <w:tab/>
      </w:r>
    </w:p>
    <w:p w14:paraId="0652A1A2" w14:textId="77777777" w:rsidR="005D2371" w:rsidRDefault="005D2371" w:rsidP="005D2371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sectPr w:rsidR="005D2371" w:rsidSect="00E70677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9C9F" w14:textId="77777777" w:rsidR="006D4C69" w:rsidRDefault="006D4C69" w:rsidP="00090542">
      <w:pPr>
        <w:spacing w:after="0" w:line="240" w:lineRule="auto"/>
      </w:pPr>
      <w:r>
        <w:separator/>
      </w:r>
    </w:p>
  </w:endnote>
  <w:endnote w:type="continuationSeparator" w:id="0">
    <w:p w14:paraId="39D60EFF" w14:textId="77777777" w:rsidR="006D4C69" w:rsidRDefault="006D4C69" w:rsidP="000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54598"/>
      <w:docPartObj>
        <w:docPartGallery w:val="Page Numbers (Bottom of Page)"/>
        <w:docPartUnique/>
      </w:docPartObj>
    </w:sdtPr>
    <w:sdtContent>
      <w:sdt>
        <w:sdtPr>
          <w:id w:val="-1008368001"/>
          <w:docPartObj>
            <w:docPartGallery w:val="Page Numbers (Top of Page)"/>
            <w:docPartUnique/>
          </w:docPartObj>
        </w:sdtPr>
        <w:sdtContent>
          <w:p w14:paraId="6670F002" w14:textId="75C2C144" w:rsidR="00A15C6D" w:rsidRPr="00B0726E" w:rsidRDefault="00B258E5" w:rsidP="00172EC2">
            <w:pPr>
              <w:pStyle w:val="Stopka"/>
              <w:jc w:val="center"/>
            </w:pPr>
            <w:r w:rsidRPr="00B0726E">
              <w:t xml:space="preserve">Strona </w:t>
            </w:r>
            <w:r w:rsidRPr="00B0726E">
              <w:rPr>
                <w:b/>
                <w:bCs/>
              </w:rPr>
              <w:fldChar w:fldCharType="begin"/>
            </w:r>
            <w:r w:rsidRPr="00B0726E">
              <w:rPr>
                <w:b/>
                <w:bCs/>
              </w:rPr>
              <w:instrText>PAGE</w:instrText>
            </w:r>
            <w:r w:rsidRPr="00B0726E">
              <w:rPr>
                <w:b/>
                <w:bCs/>
              </w:rPr>
              <w:fldChar w:fldCharType="separate"/>
            </w:r>
            <w:r w:rsidRPr="00B0726E">
              <w:rPr>
                <w:b/>
                <w:bCs/>
              </w:rPr>
              <w:t>2</w:t>
            </w:r>
            <w:r w:rsidRPr="00B0726E">
              <w:rPr>
                <w:b/>
                <w:bCs/>
              </w:rPr>
              <w:fldChar w:fldCharType="end"/>
            </w:r>
            <w:r w:rsidRPr="00B0726E">
              <w:t xml:space="preserve"> z </w:t>
            </w:r>
            <w:r w:rsidR="005B21A5">
              <w:rPr>
                <w:b/>
                <w:bCs/>
              </w:rPr>
              <w:t>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5589"/>
      <w:docPartObj>
        <w:docPartGallery w:val="Page Numbers (Bottom of Page)"/>
        <w:docPartUnique/>
      </w:docPartObj>
    </w:sdtPr>
    <w:sdtContent>
      <w:sdt>
        <w:sdtPr>
          <w:id w:val="-189522481"/>
          <w:docPartObj>
            <w:docPartGallery w:val="Page Numbers (Top of Page)"/>
            <w:docPartUnique/>
          </w:docPartObj>
        </w:sdtPr>
        <w:sdtContent>
          <w:p w14:paraId="4F443E8A" w14:textId="49D7B932" w:rsidR="00A15C6D" w:rsidRPr="00D91E1D" w:rsidRDefault="002976B6" w:rsidP="002976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21A5"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2949" w14:textId="77777777" w:rsidR="006D4C69" w:rsidRDefault="006D4C69" w:rsidP="00090542">
      <w:pPr>
        <w:spacing w:after="0" w:line="240" w:lineRule="auto"/>
      </w:pPr>
      <w:r>
        <w:separator/>
      </w:r>
    </w:p>
  </w:footnote>
  <w:footnote w:type="continuationSeparator" w:id="0">
    <w:p w14:paraId="1F6C5FD0" w14:textId="77777777" w:rsidR="006D4C69" w:rsidRDefault="006D4C69" w:rsidP="0009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D66A" w14:textId="77777777" w:rsidR="00E70677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</w:p>
  <w:p w14:paraId="5ED24986" w14:textId="07882031" w:rsidR="00E70677" w:rsidRPr="0006294F" w:rsidRDefault="00E70677" w:rsidP="00E70677">
    <w:pPr>
      <w:pStyle w:val="pkt"/>
      <w:autoSpaceDE w:val="0"/>
      <w:autoSpaceDN w:val="0"/>
      <w:rPr>
        <w:rFonts w:ascii="Arial" w:hAnsi="Arial" w:cs="Arial"/>
        <w:b/>
        <w:bCs/>
        <w:i/>
        <w:iCs/>
        <w:sz w:val="16"/>
        <w:szCs w:val="16"/>
      </w:rPr>
    </w:pP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Załącznik nr </w:t>
    </w:r>
    <w:r>
      <w:rPr>
        <w:rFonts w:ascii="Arial" w:hAnsi="Arial" w:cs="Arial"/>
        <w:b/>
        <w:bCs/>
        <w:i/>
        <w:iCs/>
        <w:sz w:val="16"/>
        <w:szCs w:val="16"/>
      </w:rPr>
      <w:t>2</w:t>
    </w:r>
    <w:r w:rsidRPr="00EA61EE">
      <w:rPr>
        <w:rFonts w:ascii="Arial" w:hAnsi="Arial" w:cs="Arial"/>
        <w:b/>
        <w:bCs/>
        <w:i/>
        <w:iCs/>
        <w:sz w:val="16"/>
        <w:szCs w:val="16"/>
      </w:rPr>
      <w:t xml:space="preserve"> do SWZ</w:t>
    </w:r>
    <w:r>
      <w:rPr>
        <w:rFonts w:ascii="Arial" w:hAnsi="Arial" w:cs="Arial"/>
        <w:b/>
        <w:bCs/>
        <w:i/>
        <w:iCs/>
        <w:sz w:val="16"/>
        <w:szCs w:val="16"/>
      </w:rPr>
      <w:t>:</w:t>
    </w:r>
    <w:r w:rsidRPr="0006294F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5C646E" w:rsidRPr="005C646E">
      <w:rPr>
        <w:rFonts w:ascii="Arial" w:hAnsi="Arial" w:cs="Arial"/>
        <w:b/>
        <w:bCs/>
        <w:i/>
        <w:iCs/>
        <w:sz w:val="16"/>
        <w:szCs w:val="16"/>
      </w:rPr>
      <w:t xml:space="preserve">„Regulacja stanu prawnego - sporządzenie podziałów nieruchomości” </w:t>
    </w:r>
  </w:p>
  <w:p w14:paraId="6AF1F1B3" w14:textId="77777777" w:rsidR="00E70677" w:rsidRDefault="00E70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D0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singleLevel"/>
    <w:tmpl w:val="48CE5AF2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mbria" w:hAnsi="Cambria" w:cs="Cambria" w:hint="default"/>
        <w:b/>
        <w:strike w:val="0"/>
        <w:color w:val="000000"/>
        <w:sz w:val="24"/>
        <w:szCs w:val="24"/>
      </w:rPr>
    </w:lvl>
  </w:abstractNum>
  <w:abstractNum w:abstractNumId="2" w15:restartNumberingAfterBreak="0">
    <w:nsid w:val="07324C16"/>
    <w:multiLevelType w:val="hybridMultilevel"/>
    <w:tmpl w:val="C76A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73C"/>
    <w:multiLevelType w:val="hybridMultilevel"/>
    <w:tmpl w:val="0B32F734"/>
    <w:lvl w:ilvl="0" w:tplc="0E622BF8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B6B3558"/>
    <w:multiLevelType w:val="hybridMultilevel"/>
    <w:tmpl w:val="1B18C2AC"/>
    <w:lvl w:ilvl="0" w:tplc="410E1F5A">
      <w:start w:val="1"/>
      <w:numFmt w:val="decimal"/>
      <w:lvlText w:val="%1)"/>
      <w:lvlJc w:val="left"/>
      <w:pPr>
        <w:ind w:left="697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D24EB8"/>
    <w:multiLevelType w:val="hybridMultilevel"/>
    <w:tmpl w:val="A8B6F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2A92"/>
    <w:multiLevelType w:val="hybridMultilevel"/>
    <w:tmpl w:val="FF1A349E"/>
    <w:lvl w:ilvl="0" w:tplc="DEB42BB6">
      <w:start w:val="3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A1A5F53"/>
    <w:multiLevelType w:val="multilevel"/>
    <w:tmpl w:val="200CF638"/>
    <w:lvl w:ilvl="0">
      <w:start w:val="1"/>
      <w:numFmt w:val="decimal"/>
      <w:lvlText w:val="%1."/>
      <w:lvlJc w:val="left"/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E5D56B0"/>
    <w:multiLevelType w:val="hybridMultilevel"/>
    <w:tmpl w:val="D64253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6E0E30"/>
    <w:multiLevelType w:val="multilevel"/>
    <w:tmpl w:val="2AF0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B472A0"/>
    <w:multiLevelType w:val="hybridMultilevel"/>
    <w:tmpl w:val="186675A6"/>
    <w:lvl w:ilvl="0" w:tplc="BF7805DA">
      <w:start w:val="1"/>
      <w:numFmt w:val="decimal"/>
      <w:lvlText w:val="%1)"/>
      <w:lvlJc w:val="left"/>
      <w:pPr>
        <w:tabs>
          <w:tab w:val="num" w:pos="720"/>
        </w:tabs>
        <w:ind w:left="1021" w:hanging="341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5C56"/>
    <w:multiLevelType w:val="hybridMultilevel"/>
    <w:tmpl w:val="2ECCAD28"/>
    <w:lvl w:ilvl="0" w:tplc="86F04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98834BC"/>
    <w:multiLevelType w:val="multilevel"/>
    <w:tmpl w:val="8FC6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055014"/>
    <w:multiLevelType w:val="hybridMultilevel"/>
    <w:tmpl w:val="F94A5724"/>
    <w:lvl w:ilvl="0" w:tplc="8D486F0C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194" w:hanging="360"/>
      </w:pPr>
    </w:lvl>
    <w:lvl w:ilvl="2" w:tplc="0415001B" w:tentative="1">
      <w:start w:val="1"/>
      <w:numFmt w:val="lowerRoman"/>
      <w:lvlText w:val="%3."/>
      <w:lvlJc w:val="right"/>
      <w:pPr>
        <w:ind w:left="5914" w:hanging="180"/>
      </w:pPr>
    </w:lvl>
    <w:lvl w:ilvl="3" w:tplc="0415000F" w:tentative="1">
      <w:start w:val="1"/>
      <w:numFmt w:val="decimal"/>
      <w:lvlText w:val="%4."/>
      <w:lvlJc w:val="left"/>
      <w:pPr>
        <w:ind w:left="6634" w:hanging="360"/>
      </w:pPr>
    </w:lvl>
    <w:lvl w:ilvl="4" w:tplc="04150019" w:tentative="1">
      <w:start w:val="1"/>
      <w:numFmt w:val="lowerLetter"/>
      <w:lvlText w:val="%5."/>
      <w:lvlJc w:val="left"/>
      <w:pPr>
        <w:ind w:left="7354" w:hanging="360"/>
      </w:pPr>
    </w:lvl>
    <w:lvl w:ilvl="5" w:tplc="0415001B" w:tentative="1">
      <w:start w:val="1"/>
      <w:numFmt w:val="lowerRoman"/>
      <w:lvlText w:val="%6."/>
      <w:lvlJc w:val="right"/>
      <w:pPr>
        <w:ind w:left="8074" w:hanging="180"/>
      </w:pPr>
    </w:lvl>
    <w:lvl w:ilvl="6" w:tplc="0415000F" w:tentative="1">
      <w:start w:val="1"/>
      <w:numFmt w:val="decimal"/>
      <w:lvlText w:val="%7."/>
      <w:lvlJc w:val="left"/>
      <w:pPr>
        <w:ind w:left="8794" w:hanging="360"/>
      </w:pPr>
    </w:lvl>
    <w:lvl w:ilvl="7" w:tplc="04150019" w:tentative="1">
      <w:start w:val="1"/>
      <w:numFmt w:val="lowerLetter"/>
      <w:lvlText w:val="%8."/>
      <w:lvlJc w:val="left"/>
      <w:pPr>
        <w:ind w:left="9514" w:hanging="360"/>
      </w:pPr>
    </w:lvl>
    <w:lvl w:ilvl="8" w:tplc="0415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14" w15:restartNumberingAfterBreak="0">
    <w:nsid w:val="4C866578"/>
    <w:multiLevelType w:val="hybridMultilevel"/>
    <w:tmpl w:val="43300264"/>
    <w:name w:val="WW8Num13"/>
    <w:lvl w:ilvl="0" w:tplc="202EEEE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A1D5C"/>
    <w:multiLevelType w:val="hybridMultilevel"/>
    <w:tmpl w:val="9258BB50"/>
    <w:lvl w:ilvl="0" w:tplc="01580AC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A077B53"/>
    <w:multiLevelType w:val="multilevel"/>
    <w:tmpl w:val="2EA2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253546D"/>
    <w:multiLevelType w:val="hybridMultilevel"/>
    <w:tmpl w:val="BE42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4087">
    <w:abstractNumId w:val="0"/>
  </w:num>
  <w:num w:numId="2" w16cid:durableId="325282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624020">
    <w:abstractNumId w:val="7"/>
  </w:num>
  <w:num w:numId="4" w16cid:durableId="1796368880">
    <w:abstractNumId w:val="16"/>
  </w:num>
  <w:num w:numId="5" w16cid:durableId="1507674558">
    <w:abstractNumId w:val="12"/>
  </w:num>
  <w:num w:numId="6" w16cid:durableId="269091016">
    <w:abstractNumId w:val="5"/>
  </w:num>
  <w:num w:numId="7" w16cid:durableId="1496922672">
    <w:abstractNumId w:val="2"/>
  </w:num>
  <w:num w:numId="8" w16cid:durableId="344015760">
    <w:abstractNumId w:val="8"/>
  </w:num>
  <w:num w:numId="9" w16cid:durableId="892230254">
    <w:abstractNumId w:val="17"/>
  </w:num>
  <w:num w:numId="10" w16cid:durableId="523443403">
    <w:abstractNumId w:val="15"/>
  </w:num>
  <w:num w:numId="11" w16cid:durableId="1538007107">
    <w:abstractNumId w:val="9"/>
  </w:num>
  <w:num w:numId="12" w16cid:durableId="1421948112">
    <w:abstractNumId w:val="10"/>
  </w:num>
  <w:num w:numId="13" w16cid:durableId="1661082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9080238">
    <w:abstractNumId w:val="3"/>
  </w:num>
  <w:num w:numId="15" w16cid:durableId="2073455378">
    <w:abstractNumId w:val="6"/>
  </w:num>
  <w:num w:numId="16" w16cid:durableId="18054690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8"/>
    <w:rsid w:val="00021C08"/>
    <w:rsid w:val="00023C8F"/>
    <w:rsid w:val="000319F8"/>
    <w:rsid w:val="00035D5A"/>
    <w:rsid w:val="000371D9"/>
    <w:rsid w:val="000401DF"/>
    <w:rsid w:val="00041658"/>
    <w:rsid w:val="00043240"/>
    <w:rsid w:val="00043B25"/>
    <w:rsid w:val="00053809"/>
    <w:rsid w:val="000556E8"/>
    <w:rsid w:val="00057821"/>
    <w:rsid w:val="00061E16"/>
    <w:rsid w:val="0006724E"/>
    <w:rsid w:val="00072294"/>
    <w:rsid w:val="000761DB"/>
    <w:rsid w:val="00077627"/>
    <w:rsid w:val="0008035C"/>
    <w:rsid w:val="00080416"/>
    <w:rsid w:val="000805BD"/>
    <w:rsid w:val="00080ECF"/>
    <w:rsid w:val="00082003"/>
    <w:rsid w:val="000821EF"/>
    <w:rsid w:val="00087009"/>
    <w:rsid w:val="00090542"/>
    <w:rsid w:val="00092FE8"/>
    <w:rsid w:val="00094245"/>
    <w:rsid w:val="00095F7B"/>
    <w:rsid w:val="00097E10"/>
    <w:rsid w:val="000A2045"/>
    <w:rsid w:val="000A7FEC"/>
    <w:rsid w:val="000B0816"/>
    <w:rsid w:val="000B3A1D"/>
    <w:rsid w:val="000C0C85"/>
    <w:rsid w:val="000C2B54"/>
    <w:rsid w:val="000C59D0"/>
    <w:rsid w:val="000C6D3B"/>
    <w:rsid w:val="000D2672"/>
    <w:rsid w:val="000D4E44"/>
    <w:rsid w:val="000D766C"/>
    <w:rsid w:val="000F4B8C"/>
    <w:rsid w:val="001037B9"/>
    <w:rsid w:val="00105683"/>
    <w:rsid w:val="00130E74"/>
    <w:rsid w:val="0013204B"/>
    <w:rsid w:val="00132546"/>
    <w:rsid w:val="00134712"/>
    <w:rsid w:val="00134BD9"/>
    <w:rsid w:val="00134EC8"/>
    <w:rsid w:val="00136693"/>
    <w:rsid w:val="0014188F"/>
    <w:rsid w:val="00144A73"/>
    <w:rsid w:val="001552C2"/>
    <w:rsid w:val="00164D44"/>
    <w:rsid w:val="00172EC2"/>
    <w:rsid w:val="00174985"/>
    <w:rsid w:val="00176561"/>
    <w:rsid w:val="0018393E"/>
    <w:rsid w:val="00185DCE"/>
    <w:rsid w:val="001863F3"/>
    <w:rsid w:val="00186FDC"/>
    <w:rsid w:val="00191515"/>
    <w:rsid w:val="001943DC"/>
    <w:rsid w:val="001950E3"/>
    <w:rsid w:val="00197653"/>
    <w:rsid w:val="001A5073"/>
    <w:rsid w:val="001A6C5E"/>
    <w:rsid w:val="001B0ADE"/>
    <w:rsid w:val="001C3C78"/>
    <w:rsid w:val="001D08FA"/>
    <w:rsid w:val="001D1078"/>
    <w:rsid w:val="001E284F"/>
    <w:rsid w:val="001E5506"/>
    <w:rsid w:val="001E7029"/>
    <w:rsid w:val="001F2339"/>
    <w:rsid w:val="001F5D01"/>
    <w:rsid w:val="002011FE"/>
    <w:rsid w:val="00205E56"/>
    <w:rsid w:val="00206135"/>
    <w:rsid w:val="002129A3"/>
    <w:rsid w:val="00212C1D"/>
    <w:rsid w:val="002135EA"/>
    <w:rsid w:val="00214FF3"/>
    <w:rsid w:val="002232C3"/>
    <w:rsid w:val="002318B4"/>
    <w:rsid w:val="00233917"/>
    <w:rsid w:val="00237066"/>
    <w:rsid w:val="00260D64"/>
    <w:rsid w:val="00264E14"/>
    <w:rsid w:val="002668E8"/>
    <w:rsid w:val="00276E55"/>
    <w:rsid w:val="00277034"/>
    <w:rsid w:val="00277F22"/>
    <w:rsid w:val="00283D69"/>
    <w:rsid w:val="00283EB3"/>
    <w:rsid w:val="002840BF"/>
    <w:rsid w:val="00284268"/>
    <w:rsid w:val="00286438"/>
    <w:rsid w:val="0029116B"/>
    <w:rsid w:val="00291238"/>
    <w:rsid w:val="002976B6"/>
    <w:rsid w:val="002A3A4E"/>
    <w:rsid w:val="002B7775"/>
    <w:rsid w:val="002C639B"/>
    <w:rsid w:val="002C6C3E"/>
    <w:rsid w:val="002E07AD"/>
    <w:rsid w:val="002F0CF8"/>
    <w:rsid w:val="002F1959"/>
    <w:rsid w:val="002F44AC"/>
    <w:rsid w:val="002F530C"/>
    <w:rsid w:val="002F5B6A"/>
    <w:rsid w:val="003008C1"/>
    <w:rsid w:val="00307953"/>
    <w:rsid w:val="00307AB0"/>
    <w:rsid w:val="0031255F"/>
    <w:rsid w:val="00316739"/>
    <w:rsid w:val="0032419B"/>
    <w:rsid w:val="0033456D"/>
    <w:rsid w:val="00337643"/>
    <w:rsid w:val="00345252"/>
    <w:rsid w:val="00346E5B"/>
    <w:rsid w:val="00352C41"/>
    <w:rsid w:val="00366923"/>
    <w:rsid w:val="003714AC"/>
    <w:rsid w:val="00383530"/>
    <w:rsid w:val="00386B9F"/>
    <w:rsid w:val="00390991"/>
    <w:rsid w:val="00395AA0"/>
    <w:rsid w:val="003969CA"/>
    <w:rsid w:val="003A17B6"/>
    <w:rsid w:val="003A2AA8"/>
    <w:rsid w:val="003A46E6"/>
    <w:rsid w:val="003A7C60"/>
    <w:rsid w:val="003B489B"/>
    <w:rsid w:val="003B6686"/>
    <w:rsid w:val="003B67B5"/>
    <w:rsid w:val="003C0051"/>
    <w:rsid w:val="003C084B"/>
    <w:rsid w:val="003C4211"/>
    <w:rsid w:val="003C630F"/>
    <w:rsid w:val="003D675F"/>
    <w:rsid w:val="003D74AF"/>
    <w:rsid w:val="003D761E"/>
    <w:rsid w:val="003E02F8"/>
    <w:rsid w:val="003E649C"/>
    <w:rsid w:val="003E72D9"/>
    <w:rsid w:val="003F41D2"/>
    <w:rsid w:val="003F73F5"/>
    <w:rsid w:val="004015C3"/>
    <w:rsid w:val="004020C2"/>
    <w:rsid w:val="004021BF"/>
    <w:rsid w:val="004036F5"/>
    <w:rsid w:val="004049C5"/>
    <w:rsid w:val="00405E71"/>
    <w:rsid w:val="0041313F"/>
    <w:rsid w:val="00413A93"/>
    <w:rsid w:val="00421084"/>
    <w:rsid w:val="0042152C"/>
    <w:rsid w:val="004239CA"/>
    <w:rsid w:val="0043606F"/>
    <w:rsid w:val="00436B71"/>
    <w:rsid w:val="00443A7E"/>
    <w:rsid w:val="00444603"/>
    <w:rsid w:val="0044722E"/>
    <w:rsid w:val="00456CBE"/>
    <w:rsid w:val="00460927"/>
    <w:rsid w:val="00461EBE"/>
    <w:rsid w:val="004645DE"/>
    <w:rsid w:val="00473798"/>
    <w:rsid w:val="00491029"/>
    <w:rsid w:val="00495085"/>
    <w:rsid w:val="00496B55"/>
    <w:rsid w:val="004A2F68"/>
    <w:rsid w:val="004A4529"/>
    <w:rsid w:val="004B2C7A"/>
    <w:rsid w:val="004C19DE"/>
    <w:rsid w:val="004C5889"/>
    <w:rsid w:val="004E7AB5"/>
    <w:rsid w:val="004F5E74"/>
    <w:rsid w:val="004F75F5"/>
    <w:rsid w:val="00502239"/>
    <w:rsid w:val="00503250"/>
    <w:rsid w:val="00514E7C"/>
    <w:rsid w:val="0052022E"/>
    <w:rsid w:val="00520DB6"/>
    <w:rsid w:val="005215C3"/>
    <w:rsid w:val="0052478A"/>
    <w:rsid w:val="00524AFD"/>
    <w:rsid w:val="005361A7"/>
    <w:rsid w:val="00541DA0"/>
    <w:rsid w:val="00547CCE"/>
    <w:rsid w:val="00553D5C"/>
    <w:rsid w:val="0056418E"/>
    <w:rsid w:val="00567FDE"/>
    <w:rsid w:val="005759F5"/>
    <w:rsid w:val="00577D38"/>
    <w:rsid w:val="0059140E"/>
    <w:rsid w:val="00591B95"/>
    <w:rsid w:val="00592748"/>
    <w:rsid w:val="00597D31"/>
    <w:rsid w:val="005A7BAC"/>
    <w:rsid w:val="005B21A5"/>
    <w:rsid w:val="005B330F"/>
    <w:rsid w:val="005B6386"/>
    <w:rsid w:val="005C306A"/>
    <w:rsid w:val="005C3257"/>
    <w:rsid w:val="005C646E"/>
    <w:rsid w:val="005D2371"/>
    <w:rsid w:val="005D6107"/>
    <w:rsid w:val="005E22E2"/>
    <w:rsid w:val="005E42CF"/>
    <w:rsid w:val="005E491B"/>
    <w:rsid w:val="005E7A7A"/>
    <w:rsid w:val="005F202A"/>
    <w:rsid w:val="005F293A"/>
    <w:rsid w:val="006004E4"/>
    <w:rsid w:val="006029F6"/>
    <w:rsid w:val="00604AFB"/>
    <w:rsid w:val="006064B2"/>
    <w:rsid w:val="00621DD1"/>
    <w:rsid w:val="0062653C"/>
    <w:rsid w:val="00634C18"/>
    <w:rsid w:val="00637284"/>
    <w:rsid w:val="006415FB"/>
    <w:rsid w:val="00645893"/>
    <w:rsid w:val="006478D4"/>
    <w:rsid w:val="00652B03"/>
    <w:rsid w:val="00656899"/>
    <w:rsid w:val="00666036"/>
    <w:rsid w:val="00672CFD"/>
    <w:rsid w:val="00673E23"/>
    <w:rsid w:val="006825E4"/>
    <w:rsid w:val="006954BE"/>
    <w:rsid w:val="006A4A25"/>
    <w:rsid w:val="006A69E9"/>
    <w:rsid w:val="006B12EC"/>
    <w:rsid w:val="006B205B"/>
    <w:rsid w:val="006C5BF8"/>
    <w:rsid w:val="006D4C69"/>
    <w:rsid w:val="006E2BE5"/>
    <w:rsid w:val="006E4E63"/>
    <w:rsid w:val="006E6DAD"/>
    <w:rsid w:val="006F667E"/>
    <w:rsid w:val="006F6CAA"/>
    <w:rsid w:val="00702DB3"/>
    <w:rsid w:val="007050E1"/>
    <w:rsid w:val="007072A6"/>
    <w:rsid w:val="00720E7D"/>
    <w:rsid w:val="00727D20"/>
    <w:rsid w:val="00734146"/>
    <w:rsid w:val="00743ADF"/>
    <w:rsid w:val="00744882"/>
    <w:rsid w:val="00744DAC"/>
    <w:rsid w:val="007523B1"/>
    <w:rsid w:val="00753594"/>
    <w:rsid w:val="00767AE6"/>
    <w:rsid w:val="007716EB"/>
    <w:rsid w:val="00781720"/>
    <w:rsid w:val="007821F5"/>
    <w:rsid w:val="00785F6A"/>
    <w:rsid w:val="00786317"/>
    <w:rsid w:val="0078652A"/>
    <w:rsid w:val="00790640"/>
    <w:rsid w:val="007915BB"/>
    <w:rsid w:val="00793715"/>
    <w:rsid w:val="007B703C"/>
    <w:rsid w:val="007B71E2"/>
    <w:rsid w:val="007C267D"/>
    <w:rsid w:val="007C4738"/>
    <w:rsid w:val="007D05D9"/>
    <w:rsid w:val="007E1D16"/>
    <w:rsid w:val="007E3798"/>
    <w:rsid w:val="007E3B07"/>
    <w:rsid w:val="007E463E"/>
    <w:rsid w:val="007E68B3"/>
    <w:rsid w:val="008072D6"/>
    <w:rsid w:val="008104B6"/>
    <w:rsid w:val="008177A2"/>
    <w:rsid w:val="0082018D"/>
    <w:rsid w:val="00825297"/>
    <w:rsid w:val="00831992"/>
    <w:rsid w:val="00834F9E"/>
    <w:rsid w:val="00843FE3"/>
    <w:rsid w:val="00852FA4"/>
    <w:rsid w:val="00856CFD"/>
    <w:rsid w:val="008612AF"/>
    <w:rsid w:val="00861C4D"/>
    <w:rsid w:val="00875612"/>
    <w:rsid w:val="00876149"/>
    <w:rsid w:val="0087630C"/>
    <w:rsid w:val="0088081C"/>
    <w:rsid w:val="00881651"/>
    <w:rsid w:val="00882D44"/>
    <w:rsid w:val="00893F1A"/>
    <w:rsid w:val="008A0400"/>
    <w:rsid w:val="008A07AF"/>
    <w:rsid w:val="008A2F30"/>
    <w:rsid w:val="008B044B"/>
    <w:rsid w:val="008B054B"/>
    <w:rsid w:val="008C0A89"/>
    <w:rsid w:val="008D220F"/>
    <w:rsid w:val="008D748E"/>
    <w:rsid w:val="008E0F1F"/>
    <w:rsid w:val="008E278E"/>
    <w:rsid w:val="008F568C"/>
    <w:rsid w:val="009006BA"/>
    <w:rsid w:val="0092008C"/>
    <w:rsid w:val="00924774"/>
    <w:rsid w:val="009326B5"/>
    <w:rsid w:val="0093381E"/>
    <w:rsid w:val="0095075A"/>
    <w:rsid w:val="00952E35"/>
    <w:rsid w:val="009531E2"/>
    <w:rsid w:val="00954804"/>
    <w:rsid w:val="009577C0"/>
    <w:rsid w:val="009660F5"/>
    <w:rsid w:val="00967C2B"/>
    <w:rsid w:val="00970398"/>
    <w:rsid w:val="00973A97"/>
    <w:rsid w:val="00973C1E"/>
    <w:rsid w:val="00975C45"/>
    <w:rsid w:val="009810B9"/>
    <w:rsid w:val="00995562"/>
    <w:rsid w:val="009A5101"/>
    <w:rsid w:val="009A554A"/>
    <w:rsid w:val="009B27EF"/>
    <w:rsid w:val="009B5556"/>
    <w:rsid w:val="009C215E"/>
    <w:rsid w:val="009D17D4"/>
    <w:rsid w:val="009E2F56"/>
    <w:rsid w:val="009E531E"/>
    <w:rsid w:val="009F0550"/>
    <w:rsid w:val="009F1E4A"/>
    <w:rsid w:val="009F3CFB"/>
    <w:rsid w:val="009F58C1"/>
    <w:rsid w:val="009F6E12"/>
    <w:rsid w:val="009F6FB5"/>
    <w:rsid w:val="00A1161E"/>
    <w:rsid w:val="00A12310"/>
    <w:rsid w:val="00A159AF"/>
    <w:rsid w:val="00A15A5A"/>
    <w:rsid w:val="00A15C6D"/>
    <w:rsid w:val="00A27880"/>
    <w:rsid w:val="00A31714"/>
    <w:rsid w:val="00A3225C"/>
    <w:rsid w:val="00A35189"/>
    <w:rsid w:val="00A404A7"/>
    <w:rsid w:val="00A50AD3"/>
    <w:rsid w:val="00A51498"/>
    <w:rsid w:val="00A741CA"/>
    <w:rsid w:val="00A761F1"/>
    <w:rsid w:val="00A774EB"/>
    <w:rsid w:val="00A80B08"/>
    <w:rsid w:val="00A813A5"/>
    <w:rsid w:val="00A84206"/>
    <w:rsid w:val="00AB004E"/>
    <w:rsid w:val="00AB5F07"/>
    <w:rsid w:val="00AD0BE0"/>
    <w:rsid w:val="00AD6FED"/>
    <w:rsid w:val="00AE66F5"/>
    <w:rsid w:val="00AE7201"/>
    <w:rsid w:val="00AF15D1"/>
    <w:rsid w:val="00AF38D8"/>
    <w:rsid w:val="00AF45C5"/>
    <w:rsid w:val="00AF5C17"/>
    <w:rsid w:val="00B029E6"/>
    <w:rsid w:val="00B0726E"/>
    <w:rsid w:val="00B258E5"/>
    <w:rsid w:val="00B340FD"/>
    <w:rsid w:val="00B34293"/>
    <w:rsid w:val="00B40C14"/>
    <w:rsid w:val="00B42F32"/>
    <w:rsid w:val="00B45EC3"/>
    <w:rsid w:val="00B54D8F"/>
    <w:rsid w:val="00B55B46"/>
    <w:rsid w:val="00B67D6F"/>
    <w:rsid w:val="00B73012"/>
    <w:rsid w:val="00B7597F"/>
    <w:rsid w:val="00B764D9"/>
    <w:rsid w:val="00B83A8C"/>
    <w:rsid w:val="00B83F0B"/>
    <w:rsid w:val="00BA5E9E"/>
    <w:rsid w:val="00BB045F"/>
    <w:rsid w:val="00BB0F12"/>
    <w:rsid w:val="00BC3E43"/>
    <w:rsid w:val="00BC4AE5"/>
    <w:rsid w:val="00BC5478"/>
    <w:rsid w:val="00BD2A93"/>
    <w:rsid w:val="00BD4CEE"/>
    <w:rsid w:val="00BE0105"/>
    <w:rsid w:val="00BE1940"/>
    <w:rsid w:val="00BE232F"/>
    <w:rsid w:val="00BF09E3"/>
    <w:rsid w:val="00BF3DA1"/>
    <w:rsid w:val="00BF4630"/>
    <w:rsid w:val="00BF60BF"/>
    <w:rsid w:val="00BF70A6"/>
    <w:rsid w:val="00C00420"/>
    <w:rsid w:val="00C01187"/>
    <w:rsid w:val="00C07310"/>
    <w:rsid w:val="00C10E39"/>
    <w:rsid w:val="00C121B9"/>
    <w:rsid w:val="00C13F54"/>
    <w:rsid w:val="00C21527"/>
    <w:rsid w:val="00C332D8"/>
    <w:rsid w:val="00C36417"/>
    <w:rsid w:val="00C37313"/>
    <w:rsid w:val="00C42D05"/>
    <w:rsid w:val="00C43804"/>
    <w:rsid w:val="00C43D0B"/>
    <w:rsid w:val="00C44212"/>
    <w:rsid w:val="00C45657"/>
    <w:rsid w:val="00C523D9"/>
    <w:rsid w:val="00C56900"/>
    <w:rsid w:val="00C65191"/>
    <w:rsid w:val="00C7021D"/>
    <w:rsid w:val="00C7423A"/>
    <w:rsid w:val="00C77A48"/>
    <w:rsid w:val="00C94F3B"/>
    <w:rsid w:val="00C96096"/>
    <w:rsid w:val="00C97E02"/>
    <w:rsid w:val="00CA4472"/>
    <w:rsid w:val="00CA6248"/>
    <w:rsid w:val="00CA676A"/>
    <w:rsid w:val="00CA690C"/>
    <w:rsid w:val="00CB072C"/>
    <w:rsid w:val="00CB103D"/>
    <w:rsid w:val="00CB6D53"/>
    <w:rsid w:val="00CB7979"/>
    <w:rsid w:val="00CC053C"/>
    <w:rsid w:val="00CC1582"/>
    <w:rsid w:val="00CD0116"/>
    <w:rsid w:val="00CD1B1A"/>
    <w:rsid w:val="00CD1F05"/>
    <w:rsid w:val="00CD2ED0"/>
    <w:rsid w:val="00CD3B3F"/>
    <w:rsid w:val="00CD3D0E"/>
    <w:rsid w:val="00CD6814"/>
    <w:rsid w:val="00CF3BE2"/>
    <w:rsid w:val="00D03EC8"/>
    <w:rsid w:val="00D0544A"/>
    <w:rsid w:val="00D10EAE"/>
    <w:rsid w:val="00D16855"/>
    <w:rsid w:val="00D16C9D"/>
    <w:rsid w:val="00D36934"/>
    <w:rsid w:val="00D40435"/>
    <w:rsid w:val="00D467FB"/>
    <w:rsid w:val="00D53999"/>
    <w:rsid w:val="00D56DF0"/>
    <w:rsid w:val="00D63159"/>
    <w:rsid w:val="00D65092"/>
    <w:rsid w:val="00D652CE"/>
    <w:rsid w:val="00D654DB"/>
    <w:rsid w:val="00D65D4C"/>
    <w:rsid w:val="00D664E9"/>
    <w:rsid w:val="00D66CD7"/>
    <w:rsid w:val="00D713F9"/>
    <w:rsid w:val="00D7210D"/>
    <w:rsid w:val="00D733F5"/>
    <w:rsid w:val="00D7427D"/>
    <w:rsid w:val="00D77A97"/>
    <w:rsid w:val="00D802E5"/>
    <w:rsid w:val="00D8130C"/>
    <w:rsid w:val="00D84635"/>
    <w:rsid w:val="00D8724C"/>
    <w:rsid w:val="00D91B0A"/>
    <w:rsid w:val="00D91E1D"/>
    <w:rsid w:val="00D97539"/>
    <w:rsid w:val="00DB0C7C"/>
    <w:rsid w:val="00DB2E4A"/>
    <w:rsid w:val="00DB34C8"/>
    <w:rsid w:val="00DC2DC3"/>
    <w:rsid w:val="00DC3BEC"/>
    <w:rsid w:val="00DC55B4"/>
    <w:rsid w:val="00DC709F"/>
    <w:rsid w:val="00DC7FB9"/>
    <w:rsid w:val="00DE0679"/>
    <w:rsid w:val="00DE7C00"/>
    <w:rsid w:val="00DF0A22"/>
    <w:rsid w:val="00DF0FAA"/>
    <w:rsid w:val="00DF18BA"/>
    <w:rsid w:val="00DF28A0"/>
    <w:rsid w:val="00DF5614"/>
    <w:rsid w:val="00E12C98"/>
    <w:rsid w:val="00E14E2E"/>
    <w:rsid w:val="00E16FE1"/>
    <w:rsid w:val="00E2084E"/>
    <w:rsid w:val="00E210B9"/>
    <w:rsid w:val="00E26F67"/>
    <w:rsid w:val="00E372BE"/>
    <w:rsid w:val="00E464C6"/>
    <w:rsid w:val="00E52E21"/>
    <w:rsid w:val="00E531B2"/>
    <w:rsid w:val="00E579E6"/>
    <w:rsid w:val="00E63FC3"/>
    <w:rsid w:val="00E70677"/>
    <w:rsid w:val="00E7498F"/>
    <w:rsid w:val="00E763D7"/>
    <w:rsid w:val="00E804C3"/>
    <w:rsid w:val="00E81018"/>
    <w:rsid w:val="00EA3DED"/>
    <w:rsid w:val="00EB0678"/>
    <w:rsid w:val="00EB4A1A"/>
    <w:rsid w:val="00EB60ED"/>
    <w:rsid w:val="00EC378A"/>
    <w:rsid w:val="00EC75B6"/>
    <w:rsid w:val="00ED1AFF"/>
    <w:rsid w:val="00ED6CA4"/>
    <w:rsid w:val="00EE26C4"/>
    <w:rsid w:val="00EE3BE2"/>
    <w:rsid w:val="00EE4A98"/>
    <w:rsid w:val="00EE69D5"/>
    <w:rsid w:val="00EF10CE"/>
    <w:rsid w:val="00EF7956"/>
    <w:rsid w:val="00EF79BF"/>
    <w:rsid w:val="00F046FF"/>
    <w:rsid w:val="00F1166B"/>
    <w:rsid w:val="00F13009"/>
    <w:rsid w:val="00F15D84"/>
    <w:rsid w:val="00F20FEE"/>
    <w:rsid w:val="00F266F9"/>
    <w:rsid w:val="00F311C6"/>
    <w:rsid w:val="00F31B96"/>
    <w:rsid w:val="00F32BAC"/>
    <w:rsid w:val="00F40DCE"/>
    <w:rsid w:val="00F42375"/>
    <w:rsid w:val="00F4722D"/>
    <w:rsid w:val="00F501DB"/>
    <w:rsid w:val="00F54699"/>
    <w:rsid w:val="00F5546B"/>
    <w:rsid w:val="00F658B5"/>
    <w:rsid w:val="00F663B2"/>
    <w:rsid w:val="00F67077"/>
    <w:rsid w:val="00F70F4E"/>
    <w:rsid w:val="00F80A0D"/>
    <w:rsid w:val="00F87B0B"/>
    <w:rsid w:val="00F87C4E"/>
    <w:rsid w:val="00F87E5D"/>
    <w:rsid w:val="00FA012D"/>
    <w:rsid w:val="00FA3AE1"/>
    <w:rsid w:val="00FA4B93"/>
    <w:rsid w:val="00FA4DBB"/>
    <w:rsid w:val="00FA7B11"/>
    <w:rsid w:val="00FB0667"/>
    <w:rsid w:val="00FB0A83"/>
    <w:rsid w:val="00FB0B8F"/>
    <w:rsid w:val="00FC3588"/>
    <w:rsid w:val="00FC361E"/>
    <w:rsid w:val="00FC4639"/>
    <w:rsid w:val="00FC639D"/>
    <w:rsid w:val="00FC717B"/>
    <w:rsid w:val="00FD6C59"/>
    <w:rsid w:val="00FE171E"/>
    <w:rsid w:val="00FF4A7C"/>
    <w:rsid w:val="00FF6D8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E8908"/>
  <w15:chartTrackingRefBased/>
  <w15:docId w15:val="{0704503F-D443-4592-9A1E-4405057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70677"/>
    <w:pPr>
      <w:keepNext/>
      <w:suppressAutoHyphens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B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42"/>
  </w:style>
  <w:style w:type="paragraph" w:styleId="Stopka">
    <w:name w:val="footer"/>
    <w:basedOn w:val="Normalny"/>
    <w:link w:val="StopkaZnak"/>
    <w:unhideWhenUsed/>
    <w:rsid w:val="0009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42"/>
  </w:style>
  <w:style w:type="character" w:styleId="Odwoaniedokomentarza">
    <w:name w:val="annotation reference"/>
    <w:basedOn w:val="Domylnaczcionkaakapitu"/>
    <w:semiHidden/>
    <w:unhideWhenUsed/>
    <w:rsid w:val="00D404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0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0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435"/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88081C"/>
    <w:pPr>
      <w:shd w:val="clear" w:color="auto" w:fill="FFFFFF"/>
      <w:suppressAutoHyphens/>
      <w:spacing w:after="0" w:line="240" w:lineRule="atLeast"/>
      <w:ind w:hanging="540"/>
    </w:pPr>
    <w:rPr>
      <w:rFonts w:ascii="Arial" w:eastAsia="Times New Roman" w:hAnsi="Arial" w:cs="Arial"/>
      <w:sz w:val="21"/>
      <w:szCs w:val="21"/>
      <w:lang w:eastAsia="ar-SA"/>
    </w:rPr>
  </w:style>
  <w:style w:type="character" w:customStyle="1" w:styleId="TeksttreciPogrubienie15">
    <w:name w:val="Tekst treści + Pogrubienie15"/>
    <w:rsid w:val="00CD1F05"/>
    <w:rPr>
      <w:rFonts w:ascii="Arial" w:hAnsi="Arial" w:cs="Arial"/>
      <w:b/>
      <w:bCs/>
      <w:sz w:val="21"/>
      <w:szCs w:val="21"/>
      <w:shd w:val="clear" w:color="auto" w:fill="FFFFFF"/>
    </w:rPr>
  </w:style>
  <w:style w:type="character" w:styleId="Hipercze">
    <w:name w:val="Hyperlink"/>
    <w:rsid w:val="007E68B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8B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041658"/>
  </w:style>
  <w:style w:type="character" w:customStyle="1" w:styleId="Teksttreci">
    <w:name w:val="Tekst treści_"/>
    <w:link w:val="Teksttreci1"/>
    <w:uiPriority w:val="99"/>
    <w:locked/>
    <w:rsid w:val="001E5506"/>
    <w:rPr>
      <w:rFonts w:ascii="Arial" w:eastAsia="Times New Roman" w:hAnsi="Arial" w:cs="Arial"/>
      <w:sz w:val="21"/>
      <w:szCs w:val="21"/>
      <w:shd w:val="clear" w:color="auto" w:fill="FFFFFF"/>
      <w:lang w:eastAsia="ar-SA"/>
    </w:rPr>
  </w:style>
  <w:style w:type="character" w:customStyle="1" w:styleId="TeksttreciPogrubienie10">
    <w:name w:val="Tekst treści + Pogrubienie10"/>
    <w:uiPriority w:val="99"/>
    <w:rsid w:val="001E5506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1E5506"/>
    <w:rPr>
      <w:rFonts w:ascii="Arial" w:hAnsi="Arial" w:cs="Arial"/>
      <w:spacing w:val="30"/>
      <w:sz w:val="21"/>
      <w:szCs w:val="21"/>
      <w:shd w:val="clear" w:color="auto" w:fill="FFFFFF"/>
    </w:rPr>
  </w:style>
  <w:style w:type="paragraph" w:customStyle="1" w:styleId="gwp6f343d66gwp6f343d66gwpcc9d35ccmsonormal">
    <w:name w:val="gwp6f343d66_gwp6f343d66_gwpcc9d35cc_msonormal"/>
    <w:basedOn w:val="Normalny"/>
    <w:rsid w:val="000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B0816"/>
  </w:style>
  <w:style w:type="paragraph" w:styleId="NormalnyWeb">
    <w:name w:val="Normal (Web)"/>
    <w:basedOn w:val="Normalny"/>
    <w:uiPriority w:val="99"/>
    <w:semiHidden/>
    <w:unhideWhenUsed/>
    <w:rsid w:val="000C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pis">
    <w:name w:val="opis"/>
    <w:basedOn w:val="Domylnaczcionkaakapitu"/>
    <w:rsid w:val="00E70677"/>
  </w:style>
  <w:style w:type="character" w:customStyle="1" w:styleId="Nagwek2Znak">
    <w:name w:val="Nagłówek 2 Znak"/>
    <w:basedOn w:val="Domylnaczcionkaakapitu"/>
    <w:link w:val="Nagwek2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E70677"/>
  </w:style>
  <w:style w:type="character" w:customStyle="1" w:styleId="WW-Absatz-Standardschriftart">
    <w:name w:val="WW-Absatz-Standardschriftart"/>
    <w:rsid w:val="00E70677"/>
  </w:style>
  <w:style w:type="character" w:customStyle="1" w:styleId="WW8Num4z0">
    <w:name w:val="WW8Num4z0"/>
    <w:rsid w:val="00E7067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70677"/>
  </w:style>
  <w:style w:type="character" w:customStyle="1" w:styleId="WW8Num1z0">
    <w:name w:val="WW8Num1z0"/>
    <w:rsid w:val="00E70677"/>
    <w:rPr>
      <w:b w:val="0"/>
      <w:sz w:val="28"/>
      <w:szCs w:val="28"/>
    </w:rPr>
  </w:style>
  <w:style w:type="character" w:customStyle="1" w:styleId="WW8Num3z1">
    <w:name w:val="WW8Num3z1"/>
    <w:rsid w:val="00E70677"/>
    <w:rPr>
      <w:rFonts w:ascii="Symbol" w:hAnsi="Symbol"/>
    </w:rPr>
  </w:style>
  <w:style w:type="character" w:customStyle="1" w:styleId="WW8Num6z0">
    <w:name w:val="WW8Num6z0"/>
    <w:rsid w:val="00E70677"/>
    <w:rPr>
      <w:rFonts w:ascii="Symbol" w:hAnsi="Symbol"/>
    </w:rPr>
  </w:style>
  <w:style w:type="character" w:customStyle="1" w:styleId="WW8Num6z1">
    <w:name w:val="WW8Num6z1"/>
    <w:rsid w:val="00E70677"/>
    <w:rPr>
      <w:rFonts w:ascii="Courier New" w:hAnsi="Courier New" w:cs="Courier New"/>
    </w:rPr>
  </w:style>
  <w:style w:type="character" w:customStyle="1" w:styleId="WW8Num6z2">
    <w:name w:val="WW8Num6z2"/>
    <w:rsid w:val="00E70677"/>
    <w:rPr>
      <w:rFonts w:ascii="Wingdings" w:hAnsi="Wingdings"/>
    </w:rPr>
  </w:style>
  <w:style w:type="character" w:styleId="Numerstrony">
    <w:name w:val="page number"/>
    <w:basedOn w:val="Domylnaczcionkaakapitu1"/>
    <w:rsid w:val="00E70677"/>
  </w:style>
  <w:style w:type="character" w:customStyle="1" w:styleId="Symbolewypunktowania">
    <w:name w:val="Symbole wypunktowania"/>
    <w:rsid w:val="00E70677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70677"/>
  </w:style>
  <w:style w:type="paragraph" w:styleId="Tekstpodstawowy">
    <w:name w:val="Body Text"/>
    <w:basedOn w:val="Normalny"/>
    <w:link w:val="TekstpodstawowyZnak"/>
    <w:rsid w:val="00E706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06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a">
    <w:name w:val="List"/>
    <w:basedOn w:val="Tekstpodstawowy"/>
    <w:rsid w:val="00E70677"/>
    <w:rPr>
      <w:rFonts w:cs="Tahoma"/>
    </w:rPr>
  </w:style>
  <w:style w:type="paragraph" w:customStyle="1" w:styleId="Podpis1">
    <w:name w:val="Podpis1"/>
    <w:basedOn w:val="Normalny"/>
    <w:rsid w:val="00E706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E706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customStyle="1" w:styleId="Nagwek1">
    <w:name w:val="Nagłówek1"/>
    <w:basedOn w:val="Normalny"/>
    <w:next w:val="Tekstpodstawowy"/>
    <w:rsid w:val="00E706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E706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706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E706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Zawartoramki">
    <w:name w:val="Zawartość ramki"/>
    <w:basedOn w:val="Tekstpodstawowy"/>
    <w:rsid w:val="00E70677"/>
  </w:style>
  <w:style w:type="paragraph" w:styleId="Tekstprzypisudolnego">
    <w:name w:val="footnote text"/>
    <w:basedOn w:val="Normalny"/>
    <w:link w:val="TekstprzypisudolnegoZnak"/>
    <w:semiHidden/>
    <w:rsid w:val="00E70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6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0677"/>
    <w:rPr>
      <w:vertAlign w:val="superscript"/>
    </w:rPr>
  </w:style>
  <w:style w:type="paragraph" w:styleId="Poprawka">
    <w:name w:val="Revision"/>
    <w:hidden/>
    <w:uiPriority w:val="99"/>
    <w:semiHidden/>
    <w:rsid w:val="00E70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kt">
    <w:name w:val="pkt"/>
    <w:basedOn w:val="Normalny"/>
    <w:uiPriority w:val="99"/>
    <w:rsid w:val="00E706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B1F3-579D-48E5-B616-189B8364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Wojtyła</dc:creator>
  <cp:keywords/>
  <dc:description/>
  <cp:lastModifiedBy>Agnieszka Wieleba</cp:lastModifiedBy>
  <cp:revision>4</cp:revision>
  <cp:lastPrinted>2023-04-17T08:31:00Z</cp:lastPrinted>
  <dcterms:created xsi:type="dcterms:W3CDTF">2023-04-17T09:45:00Z</dcterms:created>
  <dcterms:modified xsi:type="dcterms:W3CDTF">2023-05-05T08:07:00Z</dcterms:modified>
</cp:coreProperties>
</file>