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B5BC" w14:textId="3BCEEF5A"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sidR="00A72B05">
        <w:rPr>
          <w:rFonts w:asciiTheme="minorHAnsi" w:hAnsiTheme="minorHAnsi" w:cstheme="minorHAnsi"/>
          <w:bCs/>
        </w:rPr>
        <w:t>4.</w:t>
      </w:r>
      <w:r w:rsidR="005127A4">
        <w:rPr>
          <w:rFonts w:asciiTheme="minorHAnsi" w:hAnsiTheme="minorHAnsi" w:cstheme="minorHAnsi"/>
          <w:bCs/>
        </w:rPr>
        <w:t>3</w:t>
      </w:r>
      <w:r w:rsidRPr="00A716F5">
        <w:rPr>
          <w:rFonts w:asciiTheme="minorHAnsi" w:hAnsiTheme="minorHAnsi" w:cstheme="minorHAnsi"/>
          <w:bCs/>
        </w:rPr>
        <w:t xml:space="preserve"> do SWZ</w:t>
      </w:r>
    </w:p>
    <w:p w14:paraId="62EDE21B" w14:textId="2A6F9C3A" w:rsidR="000E7133" w:rsidRDefault="000E7133" w:rsidP="00E12A09">
      <w:pPr>
        <w:spacing w:after="0" w:line="240" w:lineRule="auto"/>
        <w:jc w:val="center"/>
        <w:rPr>
          <w:rFonts w:asciiTheme="minorHAnsi" w:hAnsiTheme="minorHAnsi" w:cstheme="minorHAnsi"/>
          <w:b/>
        </w:rPr>
      </w:pPr>
    </w:p>
    <w:p w14:paraId="1BD43C79" w14:textId="2BDBCE02" w:rsidR="00A72B05" w:rsidRPr="00A72B05" w:rsidRDefault="00A72B05" w:rsidP="00A72B05">
      <w:pPr>
        <w:autoSpaceDE w:val="0"/>
        <w:autoSpaceDN w:val="0"/>
        <w:adjustRightInd w:val="0"/>
        <w:spacing w:after="0" w:line="240" w:lineRule="auto"/>
        <w:jc w:val="center"/>
        <w:rPr>
          <w:rFonts w:eastAsia="Times New Roman" w:cs="Calibri"/>
          <w:color w:val="000000"/>
          <w:sz w:val="23"/>
          <w:szCs w:val="23"/>
          <w:lang w:eastAsia="pl-PL"/>
        </w:rPr>
      </w:pPr>
      <w:r>
        <w:rPr>
          <w:rFonts w:eastAsia="Times New Roman" w:cs="Calibri"/>
          <w:b/>
          <w:bCs/>
          <w:color w:val="000000"/>
          <w:sz w:val="23"/>
          <w:szCs w:val="23"/>
          <w:lang w:eastAsia="pl-PL"/>
        </w:rPr>
        <w:t xml:space="preserve">Projekt </w:t>
      </w:r>
      <w:r w:rsidRPr="00A72B05">
        <w:rPr>
          <w:rFonts w:eastAsia="Times New Roman" w:cs="Calibri"/>
          <w:b/>
          <w:bCs/>
          <w:color w:val="000000"/>
          <w:sz w:val="23"/>
          <w:szCs w:val="23"/>
          <w:lang w:eastAsia="pl-PL"/>
        </w:rPr>
        <w:t>Umow</w:t>
      </w:r>
      <w:r>
        <w:rPr>
          <w:rFonts w:eastAsia="Times New Roman" w:cs="Calibri"/>
          <w:b/>
          <w:bCs/>
          <w:color w:val="000000"/>
          <w:sz w:val="23"/>
          <w:szCs w:val="23"/>
          <w:lang w:eastAsia="pl-PL"/>
        </w:rPr>
        <w:t>y</w:t>
      </w:r>
    </w:p>
    <w:p w14:paraId="338B077B" w14:textId="77777777" w:rsidR="00A72B05" w:rsidRDefault="00A72B05" w:rsidP="00A72B05">
      <w:pPr>
        <w:autoSpaceDE w:val="0"/>
        <w:autoSpaceDN w:val="0"/>
        <w:adjustRightInd w:val="0"/>
        <w:spacing w:after="0" w:line="240" w:lineRule="auto"/>
        <w:rPr>
          <w:rFonts w:eastAsia="Times New Roman" w:cs="Calibri"/>
          <w:b/>
          <w:bCs/>
          <w:color w:val="000000"/>
          <w:sz w:val="23"/>
          <w:szCs w:val="23"/>
          <w:lang w:eastAsia="pl-PL"/>
        </w:rPr>
      </w:pPr>
    </w:p>
    <w:p w14:paraId="5AFCE188" w14:textId="373ADBE6" w:rsidR="00A72B05" w:rsidRDefault="00A72B05" w:rsidP="00A72B05">
      <w:pPr>
        <w:autoSpaceDE w:val="0"/>
        <w:autoSpaceDN w:val="0"/>
        <w:adjustRightInd w:val="0"/>
        <w:spacing w:after="0" w:line="240" w:lineRule="auto"/>
        <w:rPr>
          <w:rFonts w:eastAsia="Times New Roman" w:cs="Calibri"/>
          <w:color w:val="000000"/>
          <w:sz w:val="20"/>
          <w:szCs w:val="20"/>
          <w:lang w:eastAsia="pl-PL"/>
        </w:rPr>
      </w:pPr>
      <w:r w:rsidRPr="00A72B05">
        <w:rPr>
          <w:rFonts w:eastAsia="Times New Roman" w:cs="Calibri"/>
          <w:color w:val="000000"/>
          <w:sz w:val="20"/>
          <w:szCs w:val="20"/>
          <w:lang w:eastAsia="pl-PL"/>
        </w:rPr>
        <w:t xml:space="preserve">zawarta w ………………………………, w dniu .......................... roku (dalej jako </w:t>
      </w:r>
      <w:r w:rsidRPr="00A72B05">
        <w:rPr>
          <w:rFonts w:eastAsia="Times New Roman" w:cs="Calibri"/>
          <w:b/>
          <w:bCs/>
          <w:color w:val="000000"/>
          <w:sz w:val="20"/>
          <w:szCs w:val="20"/>
          <w:lang w:eastAsia="pl-PL"/>
        </w:rPr>
        <w:t>Umowa</w:t>
      </w:r>
      <w:r w:rsidRPr="00A72B05">
        <w:rPr>
          <w:rFonts w:eastAsia="Times New Roman" w:cs="Calibri"/>
          <w:color w:val="000000"/>
          <w:sz w:val="20"/>
          <w:szCs w:val="20"/>
          <w:lang w:eastAsia="pl-PL"/>
        </w:rPr>
        <w:t xml:space="preserve">) pomiędzy: </w:t>
      </w:r>
    </w:p>
    <w:p w14:paraId="6812E2CA" w14:textId="77777777" w:rsidR="00B52C4F" w:rsidRPr="00A72B05" w:rsidRDefault="00B52C4F" w:rsidP="00A72B05">
      <w:pPr>
        <w:autoSpaceDE w:val="0"/>
        <w:autoSpaceDN w:val="0"/>
        <w:adjustRightInd w:val="0"/>
        <w:spacing w:after="0" w:line="240" w:lineRule="auto"/>
        <w:rPr>
          <w:rFonts w:eastAsia="Times New Roman" w:cs="Calibri"/>
          <w:color w:val="000000"/>
          <w:sz w:val="20"/>
          <w:szCs w:val="20"/>
          <w:lang w:eastAsia="pl-PL"/>
        </w:rPr>
      </w:pPr>
    </w:p>
    <w:p w14:paraId="32650DE7" w14:textId="1F0E070E" w:rsidR="00A72B05" w:rsidRDefault="00882D0E" w:rsidP="00B52C4F">
      <w:pPr>
        <w:autoSpaceDE w:val="0"/>
        <w:autoSpaceDN w:val="0"/>
        <w:adjustRightInd w:val="0"/>
        <w:spacing w:after="0" w:line="240" w:lineRule="auto"/>
        <w:jc w:val="both"/>
        <w:rPr>
          <w:rFonts w:eastAsia="Times New Roman" w:cs="Calibri"/>
          <w:color w:val="000000"/>
          <w:sz w:val="20"/>
          <w:szCs w:val="20"/>
          <w:lang w:eastAsia="pl-PL"/>
        </w:rPr>
      </w:pPr>
      <w:r w:rsidRPr="00882D0E">
        <w:rPr>
          <w:rFonts w:eastAsia="Times New Roman" w:cs="Calibri"/>
          <w:b/>
          <w:bCs/>
          <w:color w:val="000000"/>
          <w:sz w:val="20"/>
          <w:szCs w:val="20"/>
          <w:lang w:eastAsia="pl-PL"/>
        </w:rPr>
        <w:t>Wojewódzkim Szpitalem Psychiatrycznym im prof. Tadeusza Bilikiewicza z siedzibą w Gdańsku</w:t>
      </w:r>
      <w:r w:rsidRPr="00882D0E">
        <w:rPr>
          <w:rFonts w:eastAsia="Times New Roman" w:cs="Calibri"/>
          <w:color w:val="000000"/>
          <w:sz w:val="20"/>
          <w:szCs w:val="20"/>
          <w:lang w:eastAsia="pl-PL"/>
        </w:rPr>
        <w:t>, 80-282 Gdańsk</w:t>
      </w:r>
      <w:r w:rsidR="00001C1E">
        <w:rPr>
          <w:rFonts w:eastAsia="Times New Roman" w:cs="Calibri"/>
          <w:color w:val="000000"/>
          <w:sz w:val="20"/>
          <w:szCs w:val="20"/>
          <w:lang w:eastAsia="pl-PL"/>
        </w:rPr>
        <w:t>,</w:t>
      </w:r>
      <w:r w:rsidRPr="00882D0E">
        <w:rPr>
          <w:rFonts w:eastAsia="Times New Roman" w:cs="Calibri"/>
          <w:color w:val="000000"/>
          <w:sz w:val="20"/>
          <w:szCs w:val="20"/>
          <w:lang w:eastAsia="pl-PL"/>
        </w:rPr>
        <w:t xml:space="preserve"> ul. Srebrniki 17,</w:t>
      </w:r>
      <w:r w:rsidR="00001C1E">
        <w:rPr>
          <w:rFonts w:eastAsia="Times New Roman" w:cs="Calibri"/>
          <w:color w:val="000000"/>
          <w:sz w:val="20"/>
          <w:szCs w:val="20"/>
          <w:lang w:eastAsia="pl-PL"/>
        </w:rPr>
        <w:t xml:space="preserve"> </w:t>
      </w:r>
      <w:r w:rsidR="00A72B05" w:rsidRPr="00A72B05">
        <w:rPr>
          <w:rFonts w:eastAsia="Times New Roman" w:cs="Calibri"/>
          <w:color w:val="000000"/>
          <w:sz w:val="20"/>
          <w:szCs w:val="20"/>
          <w:lang w:eastAsia="pl-PL"/>
        </w:rPr>
        <w:t>wpisan</w:t>
      </w:r>
      <w:r w:rsidR="00001C1E">
        <w:rPr>
          <w:rFonts w:eastAsia="Times New Roman" w:cs="Calibri"/>
          <w:color w:val="000000"/>
          <w:sz w:val="20"/>
          <w:szCs w:val="20"/>
          <w:lang w:eastAsia="pl-PL"/>
        </w:rPr>
        <w:t>ym</w:t>
      </w:r>
      <w:r w:rsidR="00A72B05" w:rsidRPr="00A72B05">
        <w:rPr>
          <w:rFonts w:eastAsia="Times New Roman" w:cs="Calibri"/>
          <w:color w:val="000000"/>
          <w:sz w:val="20"/>
          <w:szCs w:val="20"/>
          <w:lang w:eastAsia="pl-PL"/>
        </w:rPr>
        <w:t xml:space="preserve"> do Rejestru Stowarzyszeń, innych organizacji społecznych i zawodowych, fundacji oraz samodzielnych publicznych zakładów opieki zdrowotnych prowadzonego przez Sąd Rejonowy </w:t>
      </w:r>
      <w:r w:rsidR="00001C1E" w:rsidRPr="00001C1E">
        <w:rPr>
          <w:rFonts w:eastAsia="Times New Roman" w:cs="Calibri"/>
          <w:color w:val="000000"/>
          <w:sz w:val="20"/>
          <w:szCs w:val="20"/>
          <w:lang w:eastAsia="pl-PL"/>
        </w:rPr>
        <w:t>Gdańsk-Północ</w:t>
      </w:r>
      <w:r w:rsidR="00001C1E">
        <w:rPr>
          <w:rFonts w:eastAsia="Times New Roman" w:cs="Calibri"/>
          <w:color w:val="000000"/>
          <w:sz w:val="20"/>
          <w:szCs w:val="20"/>
          <w:lang w:eastAsia="pl-PL"/>
        </w:rPr>
        <w:t xml:space="preserve"> </w:t>
      </w:r>
      <w:r w:rsidR="00001C1E" w:rsidRPr="00001C1E">
        <w:rPr>
          <w:rFonts w:eastAsia="Times New Roman" w:cs="Calibri"/>
          <w:color w:val="000000"/>
          <w:sz w:val="20"/>
          <w:szCs w:val="20"/>
          <w:lang w:eastAsia="pl-PL"/>
        </w:rPr>
        <w:t>w Gdańsku</w:t>
      </w:r>
      <w:r w:rsidR="00001C1E">
        <w:rPr>
          <w:rFonts w:eastAsia="Times New Roman" w:cs="Calibri"/>
          <w:color w:val="000000"/>
          <w:sz w:val="20"/>
          <w:szCs w:val="20"/>
          <w:lang w:eastAsia="pl-PL"/>
        </w:rPr>
        <w:t>,</w:t>
      </w:r>
      <w:r w:rsidR="00001C1E" w:rsidRPr="00001C1E">
        <w:rPr>
          <w:rFonts w:eastAsia="Times New Roman" w:cs="Calibri"/>
          <w:color w:val="000000"/>
          <w:sz w:val="20"/>
          <w:szCs w:val="20"/>
          <w:lang w:eastAsia="pl-PL"/>
        </w:rPr>
        <w:t xml:space="preserve"> VII </w:t>
      </w:r>
      <w:r w:rsidR="00001C1E" w:rsidRPr="00A72B05">
        <w:rPr>
          <w:rFonts w:eastAsia="Times New Roman" w:cs="Calibri"/>
          <w:color w:val="000000"/>
          <w:sz w:val="20"/>
          <w:szCs w:val="20"/>
          <w:lang w:eastAsia="pl-PL"/>
        </w:rPr>
        <w:t xml:space="preserve">Wydział Gospodarczy KRS pod nr KRS </w:t>
      </w:r>
      <w:r w:rsidR="00001C1E" w:rsidRPr="00001C1E">
        <w:rPr>
          <w:rFonts w:eastAsia="Times New Roman" w:cs="Calibri"/>
          <w:color w:val="000000"/>
          <w:sz w:val="20"/>
          <w:szCs w:val="20"/>
          <w:lang w:eastAsia="pl-PL"/>
        </w:rPr>
        <w:t>0000052742</w:t>
      </w:r>
      <w:r w:rsidR="00001C1E">
        <w:rPr>
          <w:rFonts w:eastAsia="Times New Roman" w:cs="Calibri"/>
          <w:color w:val="000000"/>
          <w:sz w:val="20"/>
          <w:szCs w:val="20"/>
          <w:lang w:eastAsia="pl-PL"/>
        </w:rPr>
        <w:t xml:space="preserve">, </w:t>
      </w:r>
      <w:r w:rsidR="00001C1E" w:rsidRPr="00882D0E">
        <w:rPr>
          <w:rFonts w:eastAsia="Times New Roman" w:cs="Calibri"/>
          <w:color w:val="000000"/>
          <w:sz w:val="20"/>
          <w:szCs w:val="20"/>
          <w:lang w:eastAsia="pl-PL"/>
        </w:rPr>
        <w:t>REGON 000293462</w:t>
      </w:r>
      <w:r w:rsidR="00001C1E">
        <w:rPr>
          <w:rFonts w:eastAsia="Times New Roman" w:cs="Calibri"/>
          <w:color w:val="000000"/>
          <w:sz w:val="20"/>
          <w:szCs w:val="20"/>
          <w:lang w:eastAsia="pl-PL"/>
        </w:rPr>
        <w:t xml:space="preserve">, </w:t>
      </w:r>
      <w:r w:rsidR="00001C1E" w:rsidRPr="00882D0E">
        <w:rPr>
          <w:rFonts w:eastAsia="Times New Roman" w:cs="Calibri"/>
          <w:color w:val="000000"/>
          <w:sz w:val="20"/>
          <w:szCs w:val="20"/>
          <w:lang w:eastAsia="pl-PL"/>
        </w:rPr>
        <w:t>NIP 957-07-28-045</w:t>
      </w:r>
      <w:r w:rsidR="00B52C4F">
        <w:rPr>
          <w:rFonts w:eastAsia="Times New Roman" w:cs="Calibri"/>
          <w:color w:val="000000"/>
          <w:sz w:val="20"/>
          <w:szCs w:val="20"/>
          <w:lang w:eastAsia="pl-PL"/>
        </w:rPr>
        <w:t xml:space="preserve">, </w:t>
      </w:r>
      <w:r w:rsidR="00A72B05" w:rsidRPr="00A72B05">
        <w:rPr>
          <w:rFonts w:eastAsia="Times New Roman" w:cs="Calibri"/>
          <w:color w:val="000000"/>
          <w:sz w:val="20"/>
          <w:szCs w:val="20"/>
          <w:lang w:eastAsia="pl-PL"/>
        </w:rPr>
        <w:t>reprezentowan</w:t>
      </w:r>
      <w:r w:rsidR="00001C1E">
        <w:rPr>
          <w:rFonts w:eastAsia="Times New Roman" w:cs="Calibri"/>
          <w:color w:val="000000"/>
          <w:sz w:val="20"/>
          <w:szCs w:val="20"/>
          <w:lang w:eastAsia="pl-PL"/>
        </w:rPr>
        <w:t>ym</w:t>
      </w:r>
      <w:r w:rsidR="00A72B05" w:rsidRPr="00A72B05">
        <w:rPr>
          <w:rFonts w:eastAsia="Times New Roman" w:cs="Calibri"/>
          <w:color w:val="000000"/>
          <w:sz w:val="20"/>
          <w:szCs w:val="20"/>
          <w:lang w:eastAsia="pl-PL"/>
        </w:rPr>
        <w:t xml:space="preserve"> przez: </w:t>
      </w:r>
    </w:p>
    <w:p w14:paraId="78315E3A" w14:textId="77777777" w:rsidR="00B52C4F" w:rsidRPr="00A72B05" w:rsidRDefault="00B52C4F" w:rsidP="00B52C4F">
      <w:pPr>
        <w:autoSpaceDE w:val="0"/>
        <w:autoSpaceDN w:val="0"/>
        <w:adjustRightInd w:val="0"/>
        <w:spacing w:after="0" w:line="240" w:lineRule="auto"/>
        <w:jc w:val="both"/>
        <w:rPr>
          <w:rFonts w:eastAsia="Times New Roman" w:cs="Calibri"/>
          <w:color w:val="000000"/>
          <w:sz w:val="20"/>
          <w:szCs w:val="20"/>
          <w:lang w:eastAsia="pl-PL"/>
        </w:rPr>
      </w:pPr>
    </w:p>
    <w:p w14:paraId="69D3152E" w14:textId="110904FF" w:rsid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Pana </w:t>
      </w:r>
      <w:r w:rsidR="00001C1E">
        <w:rPr>
          <w:rFonts w:eastAsia="Times New Roman" w:cs="Calibri"/>
          <w:color w:val="000000"/>
          <w:sz w:val="20"/>
          <w:szCs w:val="20"/>
          <w:lang w:eastAsia="pl-PL"/>
        </w:rPr>
        <w:t xml:space="preserve">dr n. ekon. Mariusza Kaszubowskiego </w:t>
      </w:r>
      <w:r w:rsidR="00B52C4F">
        <w:rPr>
          <w:rFonts w:eastAsia="Times New Roman" w:cs="Calibri"/>
          <w:color w:val="000000"/>
          <w:sz w:val="20"/>
          <w:szCs w:val="20"/>
          <w:lang w:eastAsia="pl-PL"/>
        </w:rPr>
        <w:t>–</w:t>
      </w:r>
      <w:r w:rsidR="00001C1E">
        <w:rPr>
          <w:rFonts w:eastAsia="Times New Roman" w:cs="Calibri"/>
          <w:color w:val="000000"/>
          <w:sz w:val="20"/>
          <w:szCs w:val="20"/>
          <w:lang w:eastAsia="pl-PL"/>
        </w:rPr>
        <w:t xml:space="preserve"> Dyrektora</w:t>
      </w:r>
    </w:p>
    <w:p w14:paraId="1D226D48" w14:textId="77777777" w:rsidR="00B52C4F" w:rsidRPr="00A72B05" w:rsidRDefault="00B52C4F" w:rsidP="00B52C4F">
      <w:pPr>
        <w:autoSpaceDE w:val="0"/>
        <w:autoSpaceDN w:val="0"/>
        <w:adjustRightInd w:val="0"/>
        <w:spacing w:after="0" w:line="240" w:lineRule="auto"/>
        <w:jc w:val="both"/>
        <w:rPr>
          <w:rFonts w:eastAsia="Times New Roman" w:cs="Calibri"/>
          <w:color w:val="000000"/>
          <w:sz w:val="20"/>
          <w:szCs w:val="20"/>
          <w:lang w:eastAsia="pl-PL"/>
        </w:rPr>
      </w:pPr>
    </w:p>
    <w:p w14:paraId="61E083BD" w14:textId="523C449D" w:rsidR="00A72B05" w:rsidRP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zwanym w dalszej części Umowy </w:t>
      </w:r>
      <w:r w:rsidRPr="00A72B05">
        <w:rPr>
          <w:rFonts w:eastAsia="Times New Roman" w:cs="Calibri"/>
          <w:b/>
          <w:bCs/>
          <w:color w:val="000000"/>
          <w:sz w:val="20"/>
          <w:szCs w:val="20"/>
          <w:lang w:eastAsia="pl-PL"/>
        </w:rPr>
        <w:t>Zamawiającym</w:t>
      </w:r>
      <w:r w:rsidRPr="00A72B05">
        <w:rPr>
          <w:rFonts w:eastAsia="Times New Roman" w:cs="Calibri"/>
          <w:color w:val="000000"/>
          <w:sz w:val="20"/>
          <w:szCs w:val="20"/>
          <w:lang w:eastAsia="pl-PL"/>
        </w:rPr>
        <w:t xml:space="preserve">, </w:t>
      </w:r>
    </w:p>
    <w:p w14:paraId="7D2AD76D" w14:textId="77777777" w:rsidR="00A72B05" w:rsidRP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a </w:t>
      </w:r>
    </w:p>
    <w:p w14:paraId="5AF3F2EB" w14:textId="5EF49A1B" w:rsidR="00001C1E" w:rsidRDefault="00001C1E" w:rsidP="00B52C4F">
      <w:pPr>
        <w:autoSpaceDE w:val="0"/>
        <w:autoSpaceDN w:val="0"/>
        <w:adjustRightInd w:val="0"/>
        <w:spacing w:after="0" w:line="240" w:lineRule="auto"/>
        <w:jc w:val="both"/>
        <w:rPr>
          <w:sz w:val="20"/>
          <w:szCs w:val="20"/>
        </w:rPr>
      </w:pPr>
      <w:r>
        <w:rPr>
          <w:sz w:val="20"/>
          <w:szCs w:val="20"/>
        </w:rPr>
        <w:t>........................................ z siedzibą w ........................... przy ul. ..................................... wpisaną do Rejestru Przedsiębiorców prowadzonego przez Sąd Rejonowy ..............................................., … Wydział Gospodarczy KRS pod nr KRS ........................., REGON..................................., NIP.............................................., reprezentowaną przez</w:t>
      </w:r>
    </w:p>
    <w:p w14:paraId="68C8E74E" w14:textId="77777777" w:rsidR="0088510A" w:rsidRDefault="0088510A" w:rsidP="00B52C4F">
      <w:pPr>
        <w:autoSpaceDE w:val="0"/>
        <w:autoSpaceDN w:val="0"/>
        <w:adjustRightInd w:val="0"/>
        <w:spacing w:after="0" w:line="240" w:lineRule="auto"/>
        <w:jc w:val="both"/>
        <w:rPr>
          <w:sz w:val="20"/>
          <w:szCs w:val="20"/>
        </w:rPr>
      </w:pPr>
    </w:p>
    <w:p w14:paraId="12D31812" w14:textId="3EE3C901" w:rsidR="00001C1E" w:rsidRDefault="00001C1E" w:rsidP="00B52C4F">
      <w:pPr>
        <w:autoSpaceDE w:val="0"/>
        <w:autoSpaceDN w:val="0"/>
        <w:adjustRightInd w:val="0"/>
        <w:spacing w:after="0" w:line="240" w:lineRule="auto"/>
        <w:jc w:val="both"/>
        <w:rPr>
          <w:sz w:val="20"/>
          <w:szCs w:val="20"/>
        </w:rPr>
      </w:pPr>
      <w:r>
        <w:rPr>
          <w:sz w:val="20"/>
          <w:szCs w:val="20"/>
        </w:rPr>
        <w:t>……………………………………………………………………</w:t>
      </w:r>
    </w:p>
    <w:p w14:paraId="43A2FDEF" w14:textId="77777777" w:rsidR="0088510A" w:rsidRDefault="0088510A" w:rsidP="00B52C4F">
      <w:pPr>
        <w:autoSpaceDE w:val="0"/>
        <w:autoSpaceDN w:val="0"/>
        <w:adjustRightInd w:val="0"/>
        <w:spacing w:after="0" w:line="240" w:lineRule="auto"/>
        <w:jc w:val="both"/>
        <w:rPr>
          <w:sz w:val="20"/>
          <w:szCs w:val="20"/>
        </w:rPr>
      </w:pPr>
    </w:p>
    <w:p w14:paraId="408A631C" w14:textId="7E5E91F2" w:rsidR="00A72B05" w:rsidRDefault="00A72B05" w:rsidP="00A72B05">
      <w:pPr>
        <w:autoSpaceDE w:val="0"/>
        <w:autoSpaceDN w:val="0"/>
        <w:adjustRightInd w:val="0"/>
        <w:spacing w:after="0" w:line="240" w:lineRule="auto"/>
        <w:rPr>
          <w:rFonts w:eastAsia="Times New Roman" w:cs="Calibri"/>
          <w:b/>
          <w:bCs/>
          <w:color w:val="000000"/>
          <w:sz w:val="20"/>
          <w:szCs w:val="20"/>
          <w:lang w:eastAsia="pl-PL"/>
        </w:rPr>
      </w:pPr>
      <w:r w:rsidRPr="00A72B05">
        <w:rPr>
          <w:rFonts w:eastAsia="Times New Roman" w:cs="Calibri"/>
          <w:color w:val="000000"/>
          <w:sz w:val="20"/>
          <w:szCs w:val="20"/>
          <w:lang w:eastAsia="pl-PL"/>
        </w:rPr>
        <w:t xml:space="preserve">zwanym w dalszej części Umowy </w:t>
      </w:r>
      <w:r w:rsidRPr="00A72B05">
        <w:rPr>
          <w:rFonts w:eastAsia="Times New Roman" w:cs="Calibri"/>
          <w:b/>
          <w:bCs/>
          <w:color w:val="000000"/>
          <w:sz w:val="20"/>
          <w:szCs w:val="20"/>
          <w:lang w:eastAsia="pl-PL"/>
        </w:rPr>
        <w:t xml:space="preserve">Wykonawcą. </w:t>
      </w:r>
    </w:p>
    <w:p w14:paraId="0D11DF5D" w14:textId="77777777" w:rsidR="0088510A" w:rsidRPr="00A72B05" w:rsidRDefault="0088510A" w:rsidP="00A72B05">
      <w:pPr>
        <w:autoSpaceDE w:val="0"/>
        <w:autoSpaceDN w:val="0"/>
        <w:adjustRightInd w:val="0"/>
        <w:spacing w:after="0" w:line="240" w:lineRule="auto"/>
        <w:rPr>
          <w:rFonts w:eastAsia="Times New Roman" w:cs="Calibri"/>
          <w:color w:val="000000"/>
          <w:sz w:val="20"/>
          <w:szCs w:val="20"/>
          <w:lang w:eastAsia="pl-PL"/>
        </w:rPr>
      </w:pPr>
    </w:p>
    <w:p w14:paraId="54F2ADAA" w14:textId="43356AE2" w:rsidR="00C07304" w:rsidRDefault="00A72B05" w:rsidP="00A72B05">
      <w:pPr>
        <w:autoSpaceDE w:val="0"/>
        <w:autoSpaceDN w:val="0"/>
        <w:adjustRightInd w:val="0"/>
        <w:spacing w:after="0" w:line="240" w:lineRule="auto"/>
        <w:rPr>
          <w:rFonts w:eastAsia="Times New Roman" w:cs="Calibri"/>
          <w:color w:val="000000"/>
          <w:sz w:val="20"/>
          <w:szCs w:val="20"/>
          <w:lang w:eastAsia="pl-PL"/>
        </w:rPr>
      </w:pPr>
      <w:r w:rsidRPr="00A72B05">
        <w:rPr>
          <w:rFonts w:eastAsia="Times New Roman" w:cs="Calibri"/>
          <w:color w:val="000000"/>
          <w:sz w:val="20"/>
          <w:szCs w:val="20"/>
          <w:lang w:eastAsia="pl-PL"/>
        </w:rPr>
        <w:t>Zamawiający i Wykonawca zwani będą w dalszej części Umowy łącznie Stronami.</w:t>
      </w:r>
    </w:p>
    <w:p w14:paraId="7352378A" w14:textId="3078FFCE" w:rsidR="00A72B05" w:rsidRDefault="00A72B05" w:rsidP="00A72B05">
      <w:pPr>
        <w:autoSpaceDE w:val="0"/>
        <w:autoSpaceDN w:val="0"/>
        <w:adjustRightInd w:val="0"/>
        <w:spacing w:after="0" w:line="240" w:lineRule="auto"/>
        <w:rPr>
          <w:rFonts w:eastAsia="Times New Roman" w:cs="Calibri"/>
          <w:color w:val="000000"/>
          <w:sz w:val="20"/>
          <w:szCs w:val="20"/>
          <w:lang w:eastAsia="pl-PL"/>
        </w:rPr>
      </w:pPr>
    </w:p>
    <w:p w14:paraId="030A3BDE" w14:textId="65F62E3E" w:rsidR="00A72B05" w:rsidRPr="00A72B05" w:rsidRDefault="00A72B05" w:rsidP="006B719A">
      <w:pPr>
        <w:autoSpaceDE w:val="0"/>
        <w:autoSpaceDN w:val="0"/>
        <w:adjustRightInd w:val="0"/>
        <w:spacing w:after="0" w:line="240" w:lineRule="auto"/>
        <w:jc w:val="center"/>
        <w:rPr>
          <w:rFonts w:eastAsia="Times New Roman" w:cs="Calibri"/>
          <w:color w:val="000000"/>
          <w:sz w:val="20"/>
          <w:szCs w:val="20"/>
          <w:lang w:eastAsia="pl-PL"/>
        </w:rPr>
      </w:pPr>
      <w:r w:rsidRPr="00A72B05">
        <w:rPr>
          <w:rFonts w:eastAsia="Times New Roman" w:cs="Calibri"/>
          <w:b/>
          <w:bCs/>
          <w:color w:val="000000"/>
          <w:sz w:val="20"/>
          <w:szCs w:val="20"/>
          <w:lang w:eastAsia="pl-PL"/>
        </w:rPr>
        <w:t>Preambuła</w:t>
      </w:r>
    </w:p>
    <w:p w14:paraId="3AA7604E" w14:textId="7EACB866" w:rsidR="00A72B05" w:rsidRDefault="00A72B05" w:rsidP="006B719A">
      <w:pPr>
        <w:autoSpaceDE w:val="0"/>
        <w:autoSpaceDN w:val="0"/>
        <w:adjustRightInd w:val="0"/>
        <w:spacing w:after="133" w:line="240" w:lineRule="auto"/>
        <w:jc w:val="both"/>
        <w:rPr>
          <w:rFonts w:eastAsia="Times New Roman" w:cs="Calibri"/>
          <w:b/>
          <w:bCs/>
          <w:color w:val="000000"/>
          <w:sz w:val="20"/>
          <w:szCs w:val="20"/>
          <w:lang w:eastAsia="pl-PL"/>
        </w:rPr>
      </w:pPr>
      <w:r w:rsidRPr="00A72B05">
        <w:rPr>
          <w:rFonts w:eastAsia="Times New Roman" w:cs="Calibri"/>
          <w:color w:val="000000"/>
          <w:sz w:val="20"/>
          <w:szCs w:val="20"/>
          <w:lang w:eastAsia="pl-PL"/>
        </w:rPr>
        <w:t xml:space="preserve">Umowa niniejsza zawarta została na skutek przeprowadzonego postępowania o udzielenie zamówienia publicznego w trybie </w:t>
      </w:r>
      <w:r w:rsidR="006B719A">
        <w:rPr>
          <w:rFonts w:eastAsia="Times New Roman" w:cs="Calibri"/>
          <w:color w:val="000000"/>
          <w:sz w:val="20"/>
          <w:szCs w:val="20"/>
          <w:lang w:eastAsia="pl-PL"/>
        </w:rPr>
        <w:t>podstawowym</w:t>
      </w:r>
      <w:r w:rsidRPr="00A72B05">
        <w:rPr>
          <w:rFonts w:eastAsia="Times New Roman" w:cs="Calibri"/>
          <w:color w:val="000000"/>
          <w:sz w:val="20"/>
          <w:szCs w:val="20"/>
          <w:lang w:eastAsia="pl-PL"/>
        </w:rPr>
        <w:t xml:space="preserve"> na podstawie art. </w:t>
      </w:r>
      <w:r w:rsidR="006B719A">
        <w:rPr>
          <w:rFonts w:eastAsia="Times New Roman" w:cs="Calibri"/>
          <w:color w:val="000000"/>
          <w:sz w:val="20"/>
          <w:szCs w:val="20"/>
          <w:lang w:eastAsia="pl-PL"/>
        </w:rPr>
        <w:t>275 pkt. 1</w:t>
      </w:r>
      <w:r w:rsidRPr="00A72B05">
        <w:rPr>
          <w:rFonts w:eastAsia="Times New Roman" w:cs="Calibri"/>
          <w:color w:val="000000"/>
          <w:sz w:val="20"/>
          <w:szCs w:val="20"/>
          <w:lang w:eastAsia="pl-PL"/>
        </w:rPr>
        <w:t xml:space="preserve"> ustawy z dnia 11 września 2019 r. Prawo zamówień publicznych (</w:t>
      </w:r>
      <w:proofErr w:type="spellStart"/>
      <w:r w:rsidRPr="00A72B05">
        <w:rPr>
          <w:rFonts w:eastAsia="Times New Roman" w:cs="Calibri"/>
          <w:color w:val="000000"/>
          <w:sz w:val="20"/>
          <w:szCs w:val="20"/>
          <w:lang w:eastAsia="pl-PL"/>
        </w:rPr>
        <w:t>t.j</w:t>
      </w:r>
      <w:proofErr w:type="spellEnd"/>
      <w:r w:rsidRPr="00A72B05">
        <w:rPr>
          <w:rFonts w:eastAsia="Times New Roman" w:cs="Calibri"/>
          <w:color w:val="000000"/>
          <w:sz w:val="20"/>
          <w:szCs w:val="20"/>
          <w:lang w:eastAsia="pl-PL"/>
        </w:rPr>
        <w:t xml:space="preserve">. Dz. U. z 2021 r. poz. 1129 ze zm.; dalej jako ustawa </w:t>
      </w:r>
      <w:proofErr w:type="spellStart"/>
      <w:r w:rsidRPr="00A72B05">
        <w:rPr>
          <w:rFonts w:eastAsia="Times New Roman" w:cs="Calibri"/>
          <w:color w:val="000000"/>
          <w:sz w:val="20"/>
          <w:szCs w:val="20"/>
          <w:lang w:eastAsia="pl-PL"/>
        </w:rPr>
        <w:t>Pzp</w:t>
      </w:r>
      <w:proofErr w:type="spellEnd"/>
      <w:r w:rsidRPr="00A72B05">
        <w:rPr>
          <w:rFonts w:eastAsia="Times New Roman" w:cs="Calibri"/>
          <w:color w:val="000000"/>
          <w:sz w:val="20"/>
          <w:szCs w:val="20"/>
          <w:lang w:eastAsia="pl-PL"/>
        </w:rPr>
        <w:t>), postępowanie</w:t>
      </w:r>
      <w:r w:rsidR="00B33BA5" w:rsidRPr="00B33BA5">
        <w:rPr>
          <w:rFonts w:eastAsia="Times New Roman" w:cs="Calibri"/>
          <w:color w:val="000000"/>
          <w:sz w:val="20"/>
          <w:szCs w:val="20"/>
          <w:lang w:eastAsia="pl-PL"/>
        </w:rPr>
        <w:t xml:space="preserve"> o znaku sprawy </w:t>
      </w:r>
      <w:proofErr w:type="spellStart"/>
      <w:r w:rsidR="00B33BA5" w:rsidRPr="00B33BA5">
        <w:rPr>
          <w:rFonts w:eastAsia="Times New Roman" w:cs="Calibri"/>
          <w:color w:val="000000"/>
          <w:sz w:val="20"/>
          <w:szCs w:val="20"/>
          <w:lang w:eastAsia="pl-PL"/>
        </w:rPr>
        <w:t>Adm</w:t>
      </w:r>
      <w:proofErr w:type="spellEnd"/>
      <w:r w:rsidR="00B33BA5" w:rsidRPr="00B33BA5">
        <w:rPr>
          <w:rFonts w:eastAsia="Times New Roman" w:cs="Calibri"/>
          <w:color w:val="000000"/>
          <w:sz w:val="20"/>
          <w:szCs w:val="20"/>
          <w:lang w:eastAsia="pl-PL"/>
        </w:rPr>
        <w:t xml:space="preserve"> </w:t>
      </w:r>
      <w:r w:rsidR="00E246F2">
        <w:rPr>
          <w:rFonts w:eastAsia="Times New Roman" w:cs="Calibri"/>
          <w:color w:val="000000"/>
          <w:sz w:val="20"/>
          <w:szCs w:val="20"/>
          <w:lang w:eastAsia="pl-PL"/>
        </w:rPr>
        <w:t>11</w:t>
      </w:r>
      <w:r w:rsidR="00B33BA5" w:rsidRPr="00B33BA5">
        <w:rPr>
          <w:rFonts w:eastAsia="Times New Roman" w:cs="Calibri"/>
          <w:color w:val="000000"/>
          <w:sz w:val="20"/>
          <w:szCs w:val="20"/>
          <w:lang w:eastAsia="pl-PL"/>
        </w:rPr>
        <w:t xml:space="preserve">/2022 pn. </w:t>
      </w:r>
      <w:r w:rsidRPr="00A72B05">
        <w:rPr>
          <w:rFonts w:eastAsia="Times New Roman" w:cs="Calibri"/>
          <w:b/>
          <w:bCs/>
          <w:color w:val="000000"/>
          <w:sz w:val="20"/>
          <w:szCs w:val="20"/>
          <w:lang w:eastAsia="pl-PL"/>
        </w:rPr>
        <w:t xml:space="preserve">Dostawa sprzętu komputerowego, drukującego i oprogramowania biurowego </w:t>
      </w:r>
      <w:r w:rsidR="006B719A" w:rsidRPr="00542E8C">
        <w:rPr>
          <w:rFonts w:eastAsia="Times New Roman" w:cs="Calibri"/>
          <w:b/>
          <w:bCs/>
          <w:color w:val="000000"/>
          <w:sz w:val="20"/>
          <w:szCs w:val="20"/>
          <w:lang w:eastAsia="pl-PL"/>
        </w:rPr>
        <w:t xml:space="preserve">do pracowni komputerowej </w:t>
      </w:r>
      <w:r w:rsidR="00542E8C" w:rsidRPr="00542E8C">
        <w:rPr>
          <w:rFonts w:eastAsia="Times New Roman" w:cs="Calibri"/>
          <w:b/>
          <w:bCs/>
          <w:color w:val="000000"/>
          <w:sz w:val="20"/>
          <w:szCs w:val="20"/>
          <w:lang w:eastAsia="pl-PL"/>
        </w:rPr>
        <w:t>na Oddziale Psychiatrycznym dla Dzieci i Młodzieży</w:t>
      </w:r>
      <w:r w:rsidR="006B719A">
        <w:rPr>
          <w:rFonts w:eastAsia="Times New Roman" w:cs="Calibri"/>
          <w:b/>
          <w:bCs/>
          <w:color w:val="000000"/>
          <w:sz w:val="20"/>
          <w:szCs w:val="20"/>
          <w:lang w:eastAsia="pl-PL"/>
        </w:rPr>
        <w:t xml:space="preserve"> </w:t>
      </w:r>
      <w:r w:rsidR="00542E8C">
        <w:rPr>
          <w:rFonts w:eastAsia="Times New Roman" w:cs="Calibri"/>
          <w:b/>
          <w:bCs/>
          <w:color w:val="000000"/>
          <w:sz w:val="20"/>
          <w:szCs w:val="20"/>
          <w:lang w:eastAsia="pl-PL"/>
        </w:rPr>
        <w:br/>
      </w:r>
      <w:r w:rsidRPr="00A72B05">
        <w:rPr>
          <w:rFonts w:eastAsia="Times New Roman" w:cs="Calibri"/>
          <w:b/>
          <w:bCs/>
          <w:color w:val="000000"/>
          <w:sz w:val="20"/>
          <w:szCs w:val="20"/>
          <w:lang w:eastAsia="pl-PL"/>
        </w:rPr>
        <w:t xml:space="preserve">– Część </w:t>
      </w:r>
      <w:r w:rsidR="00BF258B">
        <w:rPr>
          <w:rFonts w:eastAsia="Times New Roman" w:cs="Calibri"/>
          <w:b/>
          <w:bCs/>
          <w:color w:val="000000"/>
          <w:sz w:val="20"/>
          <w:szCs w:val="20"/>
          <w:lang w:eastAsia="pl-PL"/>
        </w:rPr>
        <w:t>7</w:t>
      </w:r>
      <w:r w:rsidR="006B719A">
        <w:rPr>
          <w:rFonts w:eastAsia="Times New Roman" w:cs="Calibri"/>
          <w:b/>
          <w:bCs/>
          <w:color w:val="000000"/>
          <w:sz w:val="20"/>
          <w:szCs w:val="20"/>
          <w:lang w:eastAsia="pl-PL"/>
        </w:rPr>
        <w:t xml:space="preserve"> i/lub Część </w:t>
      </w:r>
      <w:r w:rsidR="00BF258B">
        <w:rPr>
          <w:rFonts w:eastAsia="Times New Roman" w:cs="Calibri"/>
          <w:b/>
          <w:bCs/>
          <w:color w:val="000000"/>
          <w:sz w:val="20"/>
          <w:szCs w:val="20"/>
          <w:lang w:eastAsia="pl-PL"/>
        </w:rPr>
        <w:t>8</w:t>
      </w:r>
      <w:r w:rsidR="006B719A">
        <w:rPr>
          <w:rStyle w:val="Odwoanieprzypisudolnego"/>
          <w:rFonts w:eastAsia="Times New Roman" w:cs="Calibri"/>
          <w:color w:val="000000"/>
          <w:sz w:val="20"/>
          <w:szCs w:val="20"/>
          <w:lang w:eastAsia="pl-PL"/>
        </w:rPr>
        <w:footnoteReference w:id="1"/>
      </w:r>
      <w:r w:rsidR="006B719A">
        <w:rPr>
          <w:rFonts w:eastAsia="Times New Roman" w:cs="Calibri"/>
          <w:b/>
          <w:bCs/>
          <w:color w:val="000000"/>
          <w:sz w:val="20"/>
          <w:szCs w:val="20"/>
          <w:lang w:eastAsia="pl-PL"/>
        </w:rPr>
        <w:t>.</w:t>
      </w:r>
    </w:p>
    <w:p w14:paraId="66877D55" w14:textId="6CD6BCB0" w:rsidR="00B73B4A" w:rsidRDefault="00B73B4A" w:rsidP="006B719A">
      <w:pPr>
        <w:autoSpaceDE w:val="0"/>
        <w:autoSpaceDN w:val="0"/>
        <w:adjustRightInd w:val="0"/>
        <w:spacing w:after="133" w:line="240" w:lineRule="auto"/>
        <w:jc w:val="both"/>
        <w:rPr>
          <w:rFonts w:eastAsia="Times New Roman" w:cs="Calibri"/>
          <w:b/>
          <w:bCs/>
          <w:color w:val="000000"/>
          <w:sz w:val="20"/>
          <w:szCs w:val="20"/>
          <w:lang w:eastAsia="pl-PL"/>
        </w:rPr>
      </w:pPr>
    </w:p>
    <w:p w14:paraId="56373433" w14:textId="14D825B6" w:rsidR="00B73B4A" w:rsidRDefault="00B73B4A" w:rsidP="00B73B4A">
      <w:pPr>
        <w:autoSpaceDE w:val="0"/>
        <w:autoSpaceDN w:val="0"/>
        <w:adjustRightInd w:val="0"/>
        <w:spacing w:after="0" w:line="240" w:lineRule="auto"/>
        <w:jc w:val="center"/>
        <w:rPr>
          <w:rFonts w:eastAsia="Times New Roman" w:cs="Calibri"/>
          <w:b/>
          <w:bCs/>
          <w:color w:val="000000"/>
          <w:sz w:val="20"/>
          <w:szCs w:val="20"/>
          <w:lang w:eastAsia="pl-PL"/>
        </w:rPr>
      </w:pPr>
      <w:r w:rsidRPr="00B73B4A">
        <w:rPr>
          <w:rFonts w:eastAsia="Times New Roman" w:cs="Calibri"/>
          <w:b/>
          <w:bCs/>
          <w:color w:val="000000"/>
          <w:sz w:val="20"/>
          <w:szCs w:val="20"/>
          <w:lang w:eastAsia="pl-PL"/>
        </w:rPr>
        <w:t>§ 1. Przedmiot Umowy</w:t>
      </w:r>
    </w:p>
    <w:p w14:paraId="432B74A2" w14:textId="77777777" w:rsidR="00EA0D97" w:rsidRPr="00B73B4A" w:rsidRDefault="00EA0D97" w:rsidP="00B73B4A">
      <w:pPr>
        <w:autoSpaceDE w:val="0"/>
        <w:autoSpaceDN w:val="0"/>
        <w:adjustRightInd w:val="0"/>
        <w:spacing w:after="0" w:line="240" w:lineRule="auto"/>
        <w:jc w:val="center"/>
        <w:rPr>
          <w:rFonts w:eastAsia="Times New Roman" w:cs="Calibri"/>
          <w:color w:val="000000"/>
          <w:sz w:val="20"/>
          <w:szCs w:val="20"/>
          <w:lang w:eastAsia="pl-PL"/>
        </w:rPr>
      </w:pPr>
    </w:p>
    <w:p w14:paraId="7971EFAE" w14:textId="38D1464B" w:rsidR="0081065D" w:rsidRPr="0081065D" w:rsidRDefault="00B73B4A" w:rsidP="0081065D">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 xml:space="preserve">Na podstawie niniejszej Umowy Zamawiający zleca, a Wykonawca przyjmuje do wykonania </w:t>
      </w:r>
      <w:r w:rsidR="00885A34" w:rsidRPr="00FD363B">
        <w:rPr>
          <w:rFonts w:asciiTheme="minorHAnsi" w:hAnsiTheme="minorHAnsi" w:cstheme="minorHAnsi"/>
          <w:color w:val="000000"/>
        </w:rPr>
        <w:t>d</w:t>
      </w:r>
      <w:r w:rsidRPr="00FD363B">
        <w:rPr>
          <w:rFonts w:asciiTheme="minorHAnsi" w:hAnsiTheme="minorHAnsi" w:cstheme="minorHAnsi"/>
          <w:color w:val="000000"/>
        </w:rPr>
        <w:t>ostawę</w:t>
      </w:r>
      <w:r w:rsidR="00885A34" w:rsidRPr="00FD363B">
        <w:rPr>
          <w:rFonts w:asciiTheme="minorHAnsi" w:hAnsiTheme="minorHAnsi" w:cstheme="minorHAnsi"/>
          <w:color w:val="000000"/>
        </w:rPr>
        <w:t xml:space="preserve"> w zakresie</w:t>
      </w:r>
      <w:r w:rsidRPr="00FD363B">
        <w:rPr>
          <w:rFonts w:asciiTheme="minorHAnsi" w:hAnsiTheme="minorHAnsi" w:cstheme="minorHAnsi"/>
          <w:color w:val="000000"/>
        </w:rPr>
        <w:t xml:space="preserve"> </w:t>
      </w:r>
      <w:r w:rsidR="00885A34" w:rsidRPr="00FD363B">
        <w:rPr>
          <w:rFonts w:asciiTheme="minorHAnsi" w:hAnsiTheme="minorHAnsi" w:cstheme="minorHAnsi"/>
          <w:color w:val="000000"/>
        </w:rPr>
        <w:t>C</w:t>
      </w:r>
      <w:r w:rsidR="00653DBD" w:rsidRPr="00FD363B">
        <w:rPr>
          <w:rFonts w:asciiTheme="minorHAnsi" w:hAnsiTheme="minorHAnsi" w:cstheme="minorHAnsi"/>
          <w:color w:val="000000"/>
        </w:rPr>
        <w:t xml:space="preserve">zęści </w:t>
      </w:r>
      <w:r w:rsidR="00BF258B">
        <w:rPr>
          <w:rFonts w:asciiTheme="minorHAnsi" w:hAnsiTheme="minorHAnsi" w:cstheme="minorHAnsi"/>
          <w:color w:val="000000"/>
        </w:rPr>
        <w:t>7</w:t>
      </w:r>
      <w:r w:rsidR="00885A34" w:rsidRPr="00FD363B">
        <w:rPr>
          <w:rFonts w:asciiTheme="minorHAnsi" w:hAnsiTheme="minorHAnsi" w:cstheme="minorHAnsi"/>
          <w:color w:val="000000"/>
        </w:rPr>
        <w:t xml:space="preserve"> – </w:t>
      </w:r>
      <w:r w:rsidR="00BF258B" w:rsidRPr="00BF258B">
        <w:rPr>
          <w:rFonts w:asciiTheme="minorHAnsi" w:hAnsiTheme="minorHAnsi" w:cstheme="minorHAnsi"/>
          <w:color w:val="000000"/>
        </w:rPr>
        <w:t xml:space="preserve">Oprogramowanie biurowe </w:t>
      </w:r>
      <w:r w:rsidR="00885A34" w:rsidRPr="00FD363B">
        <w:rPr>
          <w:rFonts w:asciiTheme="minorHAnsi" w:hAnsiTheme="minorHAnsi" w:cstheme="minorHAnsi"/>
          <w:color w:val="000000"/>
        </w:rPr>
        <w:t xml:space="preserve">i/ lub Części </w:t>
      </w:r>
      <w:r w:rsidR="00BF258B">
        <w:rPr>
          <w:rFonts w:asciiTheme="minorHAnsi" w:hAnsiTheme="minorHAnsi" w:cstheme="minorHAnsi"/>
          <w:color w:val="000000"/>
        </w:rPr>
        <w:t>8</w:t>
      </w:r>
      <w:r w:rsidR="00885A34" w:rsidRPr="00FD363B">
        <w:rPr>
          <w:rFonts w:asciiTheme="minorHAnsi" w:hAnsiTheme="minorHAnsi" w:cstheme="minorHAnsi"/>
          <w:color w:val="000000"/>
        </w:rPr>
        <w:t xml:space="preserve"> - </w:t>
      </w:r>
      <w:r w:rsidR="00BF258B" w:rsidRPr="00BF258B">
        <w:rPr>
          <w:rFonts w:asciiTheme="minorHAnsi" w:hAnsiTheme="minorHAnsi" w:cstheme="minorHAnsi"/>
          <w:color w:val="000000"/>
        </w:rPr>
        <w:t>Oprogramowanie do zarządzania pracownią komputerową</w:t>
      </w:r>
      <w:r w:rsidR="00885A34" w:rsidRPr="0081065D">
        <w:rPr>
          <w:rStyle w:val="Odwoanieprzypisudolnego"/>
          <w:rFonts w:ascii="Calibri" w:hAnsi="Calibri" w:cs="Calibri"/>
          <w:color w:val="000000"/>
        </w:rPr>
        <w:footnoteReference w:id="2"/>
      </w:r>
      <w:r w:rsidR="00885A34" w:rsidRPr="0081065D">
        <w:rPr>
          <w:rStyle w:val="Odwoanieprzypisudolnego"/>
          <w:rFonts w:ascii="Calibri" w:hAnsi="Calibri" w:cs="Calibri"/>
        </w:rPr>
        <w:t xml:space="preserve"> </w:t>
      </w:r>
      <w:r w:rsidRPr="00FD363B">
        <w:rPr>
          <w:rFonts w:asciiTheme="minorHAnsi" w:hAnsiTheme="minorHAnsi" w:cstheme="minorHAnsi"/>
          <w:color w:val="000000"/>
        </w:rPr>
        <w:t xml:space="preserve"> (dalej także jako </w:t>
      </w:r>
      <w:r w:rsidR="00BF258B">
        <w:rPr>
          <w:rFonts w:asciiTheme="minorHAnsi" w:hAnsiTheme="minorHAnsi" w:cstheme="minorHAnsi"/>
          <w:color w:val="000000"/>
        </w:rPr>
        <w:t xml:space="preserve">Pakiet </w:t>
      </w:r>
      <w:r w:rsidR="00180917">
        <w:rPr>
          <w:rFonts w:asciiTheme="minorHAnsi" w:hAnsiTheme="minorHAnsi" w:cstheme="minorHAnsi"/>
          <w:color w:val="000000"/>
        </w:rPr>
        <w:t xml:space="preserve">oprogramowania </w:t>
      </w:r>
      <w:r w:rsidRPr="00FD363B">
        <w:rPr>
          <w:rFonts w:asciiTheme="minorHAnsi" w:hAnsiTheme="minorHAnsi" w:cstheme="minorHAnsi"/>
          <w:color w:val="000000"/>
        </w:rPr>
        <w:t>lub Przedmiot Dostawy)</w:t>
      </w:r>
      <w:r w:rsidR="0081065D">
        <w:rPr>
          <w:rFonts w:asciiTheme="minorHAnsi" w:hAnsiTheme="minorHAnsi" w:cstheme="minorHAnsi"/>
          <w:color w:val="000000"/>
        </w:rPr>
        <w:t xml:space="preserve"> </w:t>
      </w:r>
      <w:r w:rsidR="0081065D" w:rsidRPr="0081065D">
        <w:rPr>
          <w:rFonts w:asciiTheme="minorHAnsi" w:hAnsiTheme="minorHAnsi" w:cstheme="minorHAnsi"/>
          <w:color w:val="000000"/>
        </w:rPr>
        <w:t xml:space="preserve">zgodnie z Formularzem cenowym stanowiącym złącznik nr 1 do Umowy </w:t>
      </w:r>
      <w:r w:rsidR="004067DA">
        <w:rPr>
          <w:rFonts w:asciiTheme="minorHAnsi" w:hAnsiTheme="minorHAnsi" w:cstheme="minorHAnsi"/>
          <w:color w:val="000000"/>
        </w:rPr>
        <w:t xml:space="preserve">(załącznik nr 2 do SWZ) </w:t>
      </w:r>
      <w:r w:rsidR="0081065D" w:rsidRPr="0081065D">
        <w:rPr>
          <w:rFonts w:asciiTheme="minorHAnsi" w:hAnsiTheme="minorHAnsi" w:cstheme="minorHAnsi"/>
          <w:color w:val="000000"/>
        </w:rPr>
        <w:t>oraz Opisem przedmiotu zamówienia stanowiącym złącznik nr 2 do Umowy</w:t>
      </w:r>
      <w:r w:rsidR="004067DA">
        <w:rPr>
          <w:rFonts w:asciiTheme="minorHAnsi" w:hAnsiTheme="minorHAnsi" w:cstheme="minorHAnsi"/>
          <w:color w:val="000000"/>
        </w:rPr>
        <w:t xml:space="preserve"> (załącznik nr 2A do SWZ)</w:t>
      </w:r>
      <w:r w:rsidR="0081065D">
        <w:rPr>
          <w:rFonts w:asciiTheme="minorHAnsi" w:hAnsiTheme="minorHAnsi" w:cstheme="minorHAnsi"/>
          <w:color w:val="000000"/>
        </w:rPr>
        <w:t>, na warunkach licencyjnych określonych przez jego producenta,</w:t>
      </w:r>
      <w:r w:rsidR="003B2D98" w:rsidRPr="00FD363B">
        <w:rPr>
          <w:rFonts w:asciiTheme="minorHAnsi" w:hAnsiTheme="minorHAnsi" w:cstheme="minorHAnsi"/>
          <w:color w:val="000000"/>
        </w:rPr>
        <w:t xml:space="preserve"> </w:t>
      </w:r>
      <w:r w:rsidR="0081065D" w:rsidRPr="0081065D">
        <w:rPr>
          <w:rFonts w:asciiTheme="minorHAnsi" w:hAnsiTheme="minorHAnsi" w:cstheme="minorHAnsi"/>
          <w:color w:val="000000"/>
        </w:rPr>
        <w:t>z zastrzeżeniem, że postanowienia niniejszej Umowy stosuje się jako nadrzędne w stosunku do tych warunków</w:t>
      </w:r>
      <w:r w:rsidR="005127A4">
        <w:rPr>
          <w:rFonts w:asciiTheme="minorHAnsi" w:hAnsiTheme="minorHAnsi" w:cstheme="minorHAnsi"/>
          <w:color w:val="000000"/>
        </w:rPr>
        <w:t>.</w:t>
      </w:r>
    </w:p>
    <w:p w14:paraId="77010B2F" w14:textId="4537B726" w:rsidR="005B135E" w:rsidRPr="005B135E" w:rsidRDefault="00B73B4A"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 xml:space="preserve">Wykonawca zobowiązuje się wykonać Przedmiot Umowy zgodnie z </w:t>
      </w:r>
      <w:r w:rsidR="00110DE9">
        <w:rPr>
          <w:rFonts w:asciiTheme="minorHAnsi" w:hAnsiTheme="minorHAnsi" w:cstheme="minorHAnsi"/>
          <w:color w:val="000000"/>
        </w:rPr>
        <w:t>postanowieniami</w:t>
      </w:r>
      <w:r w:rsidRPr="00FD363B">
        <w:rPr>
          <w:rFonts w:asciiTheme="minorHAnsi" w:hAnsiTheme="minorHAnsi" w:cstheme="minorHAnsi"/>
          <w:color w:val="000000"/>
        </w:rPr>
        <w:t xml:space="preserve"> Specyfikacji Warunków Zamówienia (SWZ) oraz załącznikami do SWZ, jak również zgodnie ze złożoną ofertą Wykonawcy z dnia ………... wraz z załącznikami</w:t>
      </w:r>
      <w:r w:rsidR="00FE18B8">
        <w:rPr>
          <w:rFonts w:asciiTheme="minorHAnsi" w:hAnsiTheme="minorHAnsi" w:cstheme="minorHAnsi"/>
          <w:color w:val="000000"/>
        </w:rPr>
        <w:t xml:space="preserve"> do niej.</w:t>
      </w:r>
      <w:r w:rsidRPr="00FD363B">
        <w:rPr>
          <w:rFonts w:asciiTheme="minorHAnsi" w:hAnsiTheme="minorHAnsi" w:cstheme="minorHAnsi"/>
          <w:color w:val="000000"/>
        </w:rPr>
        <w:t xml:space="preserve"> </w:t>
      </w:r>
    </w:p>
    <w:p w14:paraId="7E16FF7C" w14:textId="03F0F1D0"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Wykonawca oświadcza, że dostarczone oprogramowanie jest legalne, pochodzi z legalnego źródła oraz, że jest uprawniony do dystrybucji jego wersji licencyjnych, zgodnie z wymogami producenta oprogramowania. Udzielenie licencji następuje na polach eksploatacji zgodnych z warunkami licencyjnymi producenta pozwalającymi na korzystanie z dostarczonego oprogramowania zgodnie z jego przeznaczeniem. </w:t>
      </w:r>
    </w:p>
    <w:p w14:paraId="53542A29" w14:textId="46BE6EF7"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Licencje do oprogramowania, o którym mowa w niniejszym § 1 są licencjami nieograniczonymi czasowo i terytorialnie. </w:t>
      </w:r>
    </w:p>
    <w:p w14:paraId="5EE2594F" w14:textId="7A9CE7C3"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Licencje, do oprogramowania, o którym mowa w niniejszym § 1 muszą pozwalać na przenoszenie oprogramowania pomiędzy urządzeniami (np. w przypadku wymiany stacji roboczej/ laptopa itd.). Licencje te muszą być fabrycznie nowe, przez co należy </w:t>
      </w:r>
      <w:r w:rsidRPr="005B135E">
        <w:rPr>
          <w:rFonts w:asciiTheme="minorHAnsi" w:hAnsiTheme="minorHAnsi" w:cstheme="minorHAnsi"/>
          <w:color w:val="000000"/>
        </w:rPr>
        <w:lastRenderedPageBreak/>
        <w:t xml:space="preserve">rozumieć, że nie zostały nigdy zainstalowane na jakimkolwiek urządzeniu, a instalacja u Zamawiającego będzie pierwszą instalacją. Licencje muszą posiadać wszystkie przewidziane przez producenta oprogramowania atrybuty legalności. </w:t>
      </w:r>
    </w:p>
    <w:p w14:paraId="2C89138D" w14:textId="482E8BBA"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Licencje do oprogramowania, o którym mowa w niniejszym § 1 muszą zapewniać możliwość korzystania z dwóch wcześniejszych/poprzednich wersji tego określonego oprogramowania. </w:t>
      </w:r>
    </w:p>
    <w:p w14:paraId="21BFD89F" w14:textId="3581CF85"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W przypadku wystąpienia z jakimkolwiek roszczeniem przeciwko Zamawiającemu z tytułu naruszenia praw autorskich do Przedmiotu Dostawy, Wykonawca zobowiązuje się zwolnić Zamawiającego ze wszelkich roszczeń oraz zobowiązuje się pokryć wszelkie szkody i koszty, jak też wszelkie wydatkowane przez Zamawiającego kwoty wynikające z tego tytułu poniesione przez Zamawiającego, w szczególności koszty zakupu nowych wersji oprogramowania Przedmiotu Dostawy. </w:t>
      </w:r>
    </w:p>
    <w:p w14:paraId="69BA183B" w14:textId="60C6D5DE" w:rsidR="005B135E" w:rsidRPr="005B135E" w:rsidRDefault="005B135E" w:rsidP="005B135E">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5B135E">
        <w:rPr>
          <w:rFonts w:asciiTheme="minorHAnsi" w:hAnsiTheme="minorHAnsi" w:cstheme="minorHAnsi"/>
          <w:color w:val="000000"/>
        </w:rPr>
        <w:t xml:space="preserve">W razie wytoczenia powództwa przeciwko Zamawiającemu, Wykonawca zobowiązuje się wstąpić do toczącego się postępowania obok lub jeśli to będzie prawnie możliwe w miejsce Zamawiającego. Wykonawca zobowiązuje się pokryć wszelkie szkody i koszty, jak też wszelkie wydatkowane przez Zamawiającego kwoty, poniesione przez Zamawiającego z tego tytułu. </w:t>
      </w:r>
    </w:p>
    <w:p w14:paraId="3AA460A5" w14:textId="021D9056" w:rsidR="00B73B4A" w:rsidRDefault="00B73B4A" w:rsidP="007A0661">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Wykonawca oświadcza, że na dzień zawarcia niniejszej Umowy nie zachodzą okoliczności uniemożliwiające bądź utrudniające jej wykonanie, w szczególności związane z COVID-19</w:t>
      </w:r>
      <w:r w:rsidR="00180917">
        <w:rPr>
          <w:rFonts w:asciiTheme="minorHAnsi" w:hAnsiTheme="minorHAnsi" w:cstheme="minorHAnsi"/>
          <w:color w:val="000000"/>
        </w:rPr>
        <w:t xml:space="preserve"> </w:t>
      </w:r>
      <w:r w:rsidR="00180917" w:rsidRPr="00180917">
        <w:rPr>
          <w:rFonts w:asciiTheme="minorHAnsi" w:hAnsiTheme="minorHAnsi" w:cstheme="minorHAnsi"/>
          <w:color w:val="000000"/>
        </w:rPr>
        <w:t xml:space="preserve">lub </w:t>
      </w:r>
      <w:r w:rsidR="00110DE9">
        <w:rPr>
          <w:rFonts w:asciiTheme="minorHAnsi" w:hAnsiTheme="minorHAnsi" w:cstheme="minorHAnsi"/>
          <w:color w:val="000000"/>
        </w:rPr>
        <w:t>konfliktem</w:t>
      </w:r>
      <w:r w:rsidR="00180917" w:rsidRPr="00180917">
        <w:rPr>
          <w:rFonts w:asciiTheme="minorHAnsi" w:hAnsiTheme="minorHAnsi" w:cstheme="minorHAnsi"/>
          <w:color w:val="000000"/>
        </w:rPr>
        <w:t xml:space="preserve"> na Ukrainie.</w:t>
      </w:r>
    </w:p>
    <w:p w14:paraId="39CC26B3" w14:textId="327AFADA" w:rsidR="00180917" w:rsidRPr="00110DE9" w:rsidRDefault="00180917" w:rsidP="00180917">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110DE9">
        <w:rPr>
          <w:rFonts w:asciiTheme="minorHAnsi" w:hAnsiTheme="minorHAnsi" w:cstheme="minorHAnsi"/>
          <w:color w:val="000000"/>
        </w:rPr>
        <w:t>Wykonawca oświadcza niniejszym, że posiada licencj</w:t>
      </w:r>
      <w:r w:rsidR="00110DE9" w:rsidRPr="00110DE9">
        <w:rPr>
          <w:rFonts w:asciiTheme="minorHAnsi" w:hAnsiTheme="minorHAnsi" w:cstheme="minorHAnsi"/>
          <w:color w:val="000000"/>
        </w:rPr>
        <w:t>e</w:t>
      </w:r>
      <w:r w:rsidRPr="00110DE9">
        <w:rPr>
          <w:rFonts w:asciiTheme="minorHAnsi" w:hAnsiTheme="minorHAnsi" w:cstheme="minorHAnsi"/>
          <w:color w:val="000000"/>
        </w:rPr>
        <w:t xml:space="preserve"> na oprogramowanie i jest uprawniony do udzielania dalszych licencji. Udzielenie licencji następuje na polach eksploatacji zgodnych z wymogami producenta, w szczególności określonych w art. 50 ustawy z  dnia 4 lutego 1994 r. – o prawie autorskim i prawach pokrewnych. </w:t>
      </w:r>
    </w:p>
    <w:p w14:paraId="46A45146" w14:textId="77777777" w:rsidR="00AA37F3" w:rsidRPr="00FD363B" w:rsidRDefault="00AA37F3" w:rsidP="00AA37F3">
      <w:pPr>
        <w:pStyle w:val="Akapitzlist"/>
        <w:autoSpaceDE w:val="0"/>
        <w:autoSpaceDN w:val="0"/>
        <w:adjustRightInd w:val="0"/>
        <w:spacing w:after="135"/>
        <w:ind w:left="284"/>
        <w:jc w:val="both"/>
        <w:rPr>
          <w:rFonts w:asciiTheme="minorHAnsi" w:hAnsiTheme="minorHAnsi" w:cstheme="minorHAnsi"/>
          <w:color w:val="000000"/>
        </w:rPr>
      </w:pPr>
    </w:p>
    <w:p w14:paraId="20FAD29D" w14:textId="67B263D2" w:rsidR="001C1D02" w:rsidRDefault="001C1D02" w:rsidP="00AA37F3">
      <w:pPr>
        <w:spacing w:after="0" w:line="240" w:lineRule="auto"/>
        <w:jc w:val="center"/>
        <w:rPr>
          <w:b/>
          <w:bCs/>
          <w:sz w:val="20"/>
          <w:szCs w:val="20"/>
        </w:rPr>
      </w:pPr>
      <w:r>
        <w:rPr>
          <w:b/>
          <w:bCs/>
          <w:sz w:val="20"/>
          <w:szCs w:val="20"/>
        </w:rPr>
        <w:t>§ 2. Dostawa Przedmiotu Umowy</w:t>
      </w:r>
      <w:r w:rsidR="00F17E06">
        <w:rPr>
          <w:b/>
          <w:bCs/>
          <w:sz w:val="20"/>
          <w:szCs w:val="20"/>
        </w:rPr>
        <w:t xml:space="preserve"> w ramach zamówienia podstawowego (gwarantowanego)</w:t>
      </w:r>
    </w:p>
    <w:p w14:paraId="41AC4FA6" w14:textId="77777777" w:rsidR="00AA37F3" w:rsidRPr="00AA37F3" w:rsidRDefault="00AA37F3" w:rsidP="00AA37F3">
      <w:pPr>
        <w:spacing w:after="0" w:line="240" w:lineRule="auto"/>
        <w:jc w:val="center"/>
        <w:rPr>
          <w:b/>
          <w:bCs/>
          <w:sz w:val="20"/>
          <w:szCs w:val="20"/>
        </w:rPr>
      </w:pPr>
    </w:p>
    <w:p w14:paraId="76767491" w14:textId="2F8BF7ED" w:rsidR="00BA566F" w:rsidRPr="00BA566F" w:rsidRDefault="001C1D02" w:rsidP="00BA566F">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Wykonawca zobowiązuje się dostarczyć wymieniony w § 1</w:t>
      </w:r>
      <w:r w:rsidR="007442B6">
        <w:rPr>
          <w:rFonts w:asciiTheme="minorHAnsi" w:hAnsiTheme="minorHAnsi" w:cstheme="minorHAnsi"/>
          <w:color w:val="000000"/>
        </w:rPr>
        <w:t xml:space="preserve"> </w:t>
      </w:r>
      <w:r w:rsidRPr="00FD363B">
        <w:rPr>
          <w:rFonts w:asciiTheme="minorHAnsi" w:hAnsiTheme="minorHAnsi" w:cstheme="minorHAnsi"/>
          <w:color w:val="000000"/>
        </w:rPr>
        <w:t>Przedmiot Dostawy, na swój koszt, w dni robocze od poniedziałku do piątku w godz. 8</w:t>
      </w:r>
      <w:r w:rsidR="00D439C9">
        <w:rPr>
          <w:rFonts w:asciiTheme="minorHAnsi" w:hAnsiTheme="minorHAnsi" w:cstheme="minorHAnsi"/>
          <w:color w:val="000000"/>
        </w:rPr>
        <w:t>.</w:t>
      </w:r>
      <w:r w:rsidRPr="00FD363B">
        <w:rPr>
          <w:rFonts w:asciiTheme="minorHAnsi" w:hAnsiTheme="minorHAnsi" w:cstheme="minorHAnsi"/>
          <w:color w:val="000000"/>
        </w:rPr>
        <w:t>00-14</w:t>
      </w:r>
      <w:r w:rsidR="00D439C9">
        <w:rPr>
          <w:rFonts w:asciiTheme="minorHAnsi" w:hAnsiTheme="minorHAnsi" w:cstheme="minorHAnsi"/>
          <w:color w:val="000000"/>
        </w:rPr>
        <w:t>.</w:t>
      </w:r>
      <w:r w:rsidRPr="00FD363B">
        <w:rPr>
          <w:rFonts w:asciiTheme="minorHAnsi" w:hAnsiTheme="minorHAnsi" w:cstheme="minorHAnsi"/>
          <w:color w:val="000000"/>
        </w:rPr>
        <w:t xml:space="preserve">00, do siedziby Zamawiającego oraz do wskazanych przez Zamawiającego pomieszczeń, w terminie </w:t>
      </w:r>
      <w:r w:rsidRPr="00542E8C">
        <w:rPr>
          <w:rFonts w:asciiTheme="minorHAnsi" w:hAnsiTheme="minorHAnsi" w:cstheme="minorHAnsi"/>
          <w:color w:val="000000"/>
        </w:rPr>
        <w:t xml:space="preserve">do </w:t>
      </w:r>
      <w:r w:rsidR="00542E8C" w:rsidRPr="00542E8C">
        <w:rPr>
          <w:rFonts w:asciiTheme="minorHAnsi" w:hAnsiTheme="minorHAnsi" w:cstheme="minorHAnsi"/>
          <w:b/>
          <w:bCs/>
          <w:color w:val="000000"/>
        </w:rPr>
        <w:t>30</w:t>
      </w:r>
      <w:r w:rsidRPr="00542E8C">
        <w:rPr>
          <w:rFonts w:asciiTheme="minorHAnsi" w:hAnsiTheme="minorHAnsi" w:cstheme="minorHAnsi"/>
          <w:b/>
          <w:bCs/>
          <w:color w:val="000000"/>
        </w:rPr>
        <w:t xml:space="preserve"> </w:t>
      </w:r>
      <w:r w:rsidR="00E3328D" w:rsidRPr="00542E8C">
        <w:rPr>
          <w:rFonts w:asciiTheme="minorHAnsi" w:hAnsiTheme="minorHAnsi" w:cstheme="minorHAnsi"/>
          <w:b/>
          <w:bCs/>
          <w:color w:val="000000"/>
        </w:rPr>
        <w:t>dni</w:t>
      </w:r>
      <w:r w:rsidRPr="00FD363B">
        <w:rPr>
          <w:rFonts w:asciiTheme="minorHAnsi" w:hAnsiTheme="minorHAnsi" w:cstheme="minorHAnsi"/>
          <w:b/>
          <w:bCs/>
          <w:color w:val="000000"/>
        </w:rPr>
        <w:t xml:space="preserve"> </w:t>
      </w:r>
      <w:r w:rsidRPr="00FD363B">
        <w:rPr>
          <w:rFonts w:asciiTheme="minorHAnsi" w:hAnsiTheme="minorHAnsi" w:cstheme="minorHAnsi"/>
          <w:color w:val="000000"/>
        </w:rPr>
        <w:t xml:space="preserve">od daty zawarcia niniejszej Umowy. </w:t>
      </w:r>
      <w:r w:rsidR="00DE3CBB" w:rsidRPr="00DE3CBB">
        <w:rPr>
          <w:rFonts w:asciiTheme="minorHAnsi" w:hAnsiTheme="minorHAnsi" w:cstheme="minorHAnsi"/>
          <w:color w:val="000000"/>
        </w:rPr>
        <w:t xml:space="preserve">Każdy z terminów dostawy i odbioru należy potwierdzić z Zamawiającym (telefoniczne lub elektronicznie poprzez e-mail - na adresy wskazane w § </w:t>
      </w:r>
      <w:r w:rsidR="00EA69C2">
        <w:rPr>
          <w:rFonts w:asciiTheme="minorHAnsi" w:hAnsiTheme="minorHAnsi" w:cstheme="minorHAnsi"/>
          <w:color w:val="000000"/>
        </w:rPr>
        <w:t>8</w:t>
      </w:r>
      <w:r w:rsidR="00DE3CBB" w:rsidRPr="00DE3CBB">
        <w:rPr>
          <w:rFonts w:asciiTheme="minorHAnsi" w:hAnsiTheme="minorHAnsi" w:cstheme="minorHAnsi"/>
          <w:color w:val="000000"/>
        </w:rPr>
        <w:t xml:space="preserve"> ust. 1), z min tygodniowym wyprzedzeniem, z wyłączeniem sytuacji, w której Zamawiający wyrazi zgodę na skrócenie tego okresu.</w:t>
      </w:r>
      <w:r w:rsidR="00DE3CBB" w:rsidRPr="00DE3CBB">
        <w:rPr>
          <w:rFonts w:cs="Calibri"/>
          <w:color w:val="000000"/>
        </w:rPr>
        <w:t xml:space="preserve"> </w:t>
      </w:r>
    </w:p>
    <w:p w14:paraId="7E7E64D9" w14:textId="77777777" w:rsidR="00BA566F" w:rsidRPr="00BA566F" w:rsidRDefault="00BA566F" w:rsidP="00BA566F">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2437FB">
        <w:rPr>
          <w:rFonts w:asciiTheme="minorHAnsi" w:hAnsiTheme="minorHAnsi" w:cstheme="minorHAnsi"/>
          <w:color w:val="000000"/>
        </w:rPr>
        <w:t xml:space="preserve">Licencje stanowiące Przedmiot Dostawy mają być wystawione na Zamawiającego. </w:t>
      </w:r>
    </w:p>
    <w:p w14:paraId="2A8D98D0" w14:textId="5057F757" w:rsidR="00BA566F" w:rsidRPr="00BA566F" w:rsidRDefault="00BA566F" w:rsidP="00BA566F">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2437FB">
        <w:rPr>
          <w:rFonts w:asciiTheme="minorHAnsi" w:hAnsiTheme="minorHAnsi" w:cstheme="minorHAnsi"/>
          <w:color w:val="000000"/>
        </w:rPr>
        <w:t xml:space="preserve">Wykonawca na swój koszt zapewni osoby do wniesienia Pakietu </w:t>
      </w:r>
      <w:r w:rsidR="007442B6">
        <w:rPr>
          <w:rFonts w:asciiTheme="minorHAnsi" w:hAnsiTheme="minorHAnsi" w:cstheme="minorHAnsi"/>
          <w:color w:val="000000"/>
        </w:rPr>
        <w:t xml:space="preserve">Oprogramowania </w:t>
      </w:r>
      <w:r w:rsidRPr="002437FB">
        <w:rPr>
          <w:rFonts w:asciiTheme="minorHAnsi" w:hAnsiTheme="minorHAnsi" w:cstheme="minorHAnsi"/>
          <w:color w:val="000000"/>
        </w:rPr>
        <w:t xml:space="preserve">oraz wszelkie niezbędne środki techniczne. </w:t>
      </w:r>
    </w:p>
    <w:p w14:paraId="39BF2AFC" w14:textId="07A2DB0E" w:rsidR="00BA566F" w:rsidRPr="00BA566F" w:rsidRDefault="00BA566F" w:rsidP="00BA566F">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2437FB">
        <w:rPr>
          <w:rFonts w:asciiTheme="minorHAnsi" w:hAnsiTheme="minorHAnsi" w:cstheme="minorHAnsi"/>
          <w:color w:val="000000"/>
        </w:rPr>
        <w:t xml:space="preserve">Z czynności dostawy Przedmiotu Umowy Strony podpiszą Protokół Dostawy. Warunkiem odbioru jest potwierdzenie spełniania przez dostarczone oprogramowanie wymagań SWZ i braku widocznych uszkodzeń. Pozytywny odbiór zostanie potwierdzony Protokołem Odbioru Końcowego. Protokół Odbioru Końcowego zostanie sporządzony w dwóch jednobrzmiących egzemplarzach, po jednym egzemplarzu dla Wykonawcy, Zamawiającego. Wzór Protokołu Odbioru Końcowego stanowi załącznik numer </w:t>
      </w:r>
      <w:r w:rsidR="002437FB" w:rsidRPr="002437FB">
        <w:rPr>
          <w:rFonts w:asciiTheme="minorHAnsi" w:hAnsiTheme="minorHAnsi" w:cstheme="minorHAnsi"/>
          <w:color w:val="000000"/>
        </w:rPr>
        <w:t>3</w:t>
      </w:r>
      <w:r w:rsidRPr="002437FB">
        <w:rPr>
          <w:rFonts w:asciiTheme="minorHAnsi" w:hAnsiTheme="minorHAnsi" w:cstheme="minorHAnsi"/>
          <w:color w:val="000000"/>
        </w:rPr>
        <w:t xml:space="preserve"> do niniejszej Umowy. </w:t>
      </w:r>
    </w:p>
    <w:p w14:paraId="3A4A6FCD" w14:textId="44529677"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Do podpisania Protokołów Odbioru ze strony Zamawiającego upoważnieni są: </w:t>
      </w:r>
      <w:r w:rsidR="008B3A5E">
        <w:rPr>
          <w:rFonts w:asciiTheme="minorHAnsi" w:hAnsiTheme="minorHAnsi" w:cstheme="minorHAnsi"/>
          <w:color w:val="000000"/>
        </w:rPr>
        <w:t>Piotr Szubarczyk.</w:t>
      </w:r>
    </w:p>
    <w:p w14:paraId="54AFCFCE" w14:textId="7F080EFB"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Do podpisania Protokołów Odbioru ze strony Wykonawcy upoważnieni są: ………………………………………… </w:t>
      </w:r>
    </w:p>
    <w:p w14:paraId="4297A2B0" w14:textId="7DC45CCA" w:rsidR="002437FB" w:rsidRPr="002437FB" w:rsidRDefault="001C1D02" w:rsidP="002437FB">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Umowę uważa się za wykonaną w dniu podpisania Protokołu Odbioru Końcowego bez zastrzeżeń przez Wykonawcę </w:t>
      </w:r>
      <w:r w:rsidR="008B3A5E">
        <w:rPr>
          <w:rFonts w:asciiTheme="minorHAnsi" w:hAnsiTheme="minorHAnsi" w:cstheme="minorHAnsi"/>
          <w:color w:val="000000"/>
        </w:rPr>
        <w:t xml:space="preserve">i </w:t>
      </w:r>
      <w:r w:rsidRPr="00FD363B">
        <w:rPr>
          <w:rFonts w:asciiTheme="minorHAnsi" w:hAnsiTheme="minorHAnsi" w:cstheme="minorHAnsi"/>
          <w:color w:val="000000"/>
        </w:rPr>
        <w:t>Zamawiającego</w:t>
      </w:r>
      <w:r w:rsidR="008B3A5E">
        <w:rPr>
          <w:rFonts w:asciiTheme="minorHAnsi" w:hAnsiTheme="minorHAnsi" w:cstheme="minorHAnsi"/>
          <w:color w:val="000000"/>
        </w:rPr>
        <w:t>.</w:t>
      </w:r>
    </w:p>
    <w:p w14:paraId="4E491EB7" w14:textId="77777777" w:rsidR="002437FB" w:rsidRPr="002437FB" w:rsidRDefault="002437FB" w:rsidP="002437FB">
      <w:pPr>
        <w:pStyle w:val="Akapitzlist"/>
        <w:numPr>
          <w:ilvl w:val="0"/>
          <w:numId w:val="3"/>
        </w:numPr>
        <w:autoSpaceDE w:val="0"/>
        <w:autoSpaceDN w:val="0"/>
        <w:adjustRightInd w:val="0"/>
        <w:ind w:left="426" w:hanging="284"/>
        <w:jc w:val="both"/>
        <w:rPr>
          <w:rFonts w:asciiTheme="minorHAnsi" w:hAnsiTheme="minorHAnsi" w:cstheme="minorHAnsi"/>
          <w:color w:val="000000"/>
        </w:rPr>
      </w:pPr>
      <w:r w:rsidRPr="002437FB">
        <w:rPr>
          <w:rFonts w:asciiTheme="minorHAnsi" w:hAnsiTheme="minorHAnsi" w:cstheme="minorHAnsi"/>
          <w:color w:val="000000"/>
        </w:rPr>
        <w:t xml:space="preserve">W przypadku stwierdzenia jakichkolwiek wad, usterek lub innych uchybień w wykonaniu Przedmiotu Umowy, w szczególności gdy dostarczone oprogramowanie jest niekompletne, Strony zaznaczą w Protokole Odbioru Końcowego, że Przedmiot Umowy został dostarczony z zastrzeżeniami, z jednoczesnym wskazaniem zakresu stwierdzonych uchybień. Wykonawca zobowiązany jest usunąć wskazane przez Zamawiającego uchybienia w terminie wyznaczonym przez Zamawiającego. W celu uniknięcia ewentualnych wątpliwości Strony ustalają, że w tym okresie, tj. w okresie usuwania wad, usterek lub innych uchybień, Wykonawca pozostaje w zwłoce w wykonaniu Przedmiotu Umowy. </w:t>
      </w:r>
    </w:p>
    <w:p w14:paraId="47815B09" w14:textId="083DE55B"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W przypadku usunięcia uchybień w terminie wskazanym w ust. </w:t>
      </w:r>
      <w:r w:rsidR="009D0FC3">
        <w:rPr>
          <w:rFonts w:asciiTheme="minorHAnsi" w:hAnsiTheme="minorHAnsi" w:cstheme="minorHAnsi"/>
          <w:color w:val="000000"/>
        </w:rPr>
        <w:t>8</w:t>
      </w:r>
      <w:r w:rsidRPr="00FD363B">
        <w:rPr>
          <w:rFonts w:asciiTheme="minorHAnsi" w:hAnsiTheme="minorHAnsi" w:cstheme="minorHAnsi"/>
          <w:color w:val="000000"/>
        </w:rPr>
        <w:t xml:space="preserve">, Strony podpiszą Protokół Odbioru </w:t>
      </w:r>
      <w:r w:rsidR="009D0FC3">
        <w:rPr>
          <w:rFonts w:asciiTheme="minorHAnsi" w:hAnsiTheme="minorHAnsi" w:cstheme="minorHAnsi"/>
          <w:color w:val="000000"/>
        </w:rPr>
        <w:t xml:space="preserve">Końcowego </w:t>
      </w:r>
      <w:r w:rsidRPr="00FD363B">
        <w:rPr>
          <w:rFonts w:asciiTheme="minorHAnsi" w:hAnsiTheme="minorHAnsi" w:cstheme="minorHAnsi"/>
          <w:color w:val="000000"/>
        </w:rPr>
        <w:t xml:space="preserve">bez zastrzeżeń. </w:t>
      </w:r>
    </w:p>
    <w:p w14:paraId="488E42DC" w14:textId="7DAE3578" w:rsidR="001C1D02"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Dokonanie odbioru Przedmiotu Umowy zgodnie z postanowieniami niniejszej Umowy nie zwalnia, Wykonawcy od roszczeń z tytułu rękojmi lub gwarancji, ani ich w żaden sposób nie ogranicza. </w:t>
      </w:r>
    </w:p>
    <w:p w14:paraId="4378407E" w14:textId="77777777" w:rsidR="00F17E06" w:rsidRDefault="00F17E06" w:rsidP="00F17E06">
      <w:pPr>
        <w:pStyle w:val="Tekstpodstawowy2"/>
        <w:spacing w:after="0" w:line="240" w:lineRule="auto"/>
        <w:jc w:val="both"/>
        <w:rPr>
          <w:b/>
          <w:bCs/>
        </w:rPr>
      </w:pPr>
    </w:p>
    <w:p w14:paraId="654EE5BF" w14:textId="31548F8E" w:rsidR="00F17E06" w:rsidRDefault="00F17E06" w:rsidP="00F17E06">
      <w:pPr>
        <w:spacing w:after="0" w:line="240" w:lineRule="auto"/>
        <w:jc w:val="center"/>
        <w:rPr>
          <w:b/>
          <w:bCs/>
          <w:sz w:val="20"/>
          <w:szCs w:val="20"/>
        </w:rPr>
      </w:pPr>
      <w:r>
        <w:rPr>
          <w:b/>
          <w:bCs/>
          <w:sz w:val="20"/>
          <w:szCs w:val="20"/>
        </w:rPr>
        <w:t>§ 2a. Dostawa Przedmiotu Umowy w ramach opcji</w:t>
      </w:r>
    </w:p>
    <w:p w14:paraId="318D7C2B" w14:textId="77777777" w:rsidR="00F17E06" w:rsidRPr="00F17E06" w:rsidRDefault="00F17E06" w:rsidP="00F17E06">
      <w:pPr>
        <w:spacing w:after="0" w:line="240" w:lineRule="auto"/>
        <w:jc w:val="center"/>
        <w:rPr>
          <w:b/>
          <w:bCs/>
          <w:sz w:val="20"/>
          <w:szCs w:val="20"/>
        </w:rPr>
      </w:pPr>
    </w:p>
    <w:p w14:paraId="0BE0FFC9" w14:textId="7D04A900" w:rsidR="00413E18" w:rsidRPr="00413E18" w:rsidRDefault="00413E18" w:rsidP="00413E18">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413E18">
        <w:rPr>
          <w:rFonts w:asciiTheme="minorHAnsi" w:hAnsiTheme="minorHAnsi" w:cstheme="minorHAnsi"/>
          <w:color w:val="000000"/>
        </w:rPr>
        <w:t>Zamawiający zgodnie z zapisem art. 441 ust. 1 ustawy Prawo zamówień publicznych przewiduje możliwość zastosowania prawa opcji na pisemne żądanie Zamawiającego, skierowane do Wykonawcy.</w:t>
      </w:r>
    </w:p>
    <w:p w14:paraId="3F2EC820" w14:textId="45098BC2" w:rsidR="0021541C" w:rsidRDefault="00F17E06" w:rsidP="0021541C">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F17E06">
        <w:rPr>
          <w:rFonts w:asciiTheme="minorHAnsi" w:hAnsiTheme="minorHAnsi" w:cstheme="minorHAnsi"/>
          <w:color w:val="000000"/>
        </w:rPr>
        <w:t xml:space="preserve">Zamawiający zastrzega sobie prawo opcji do zwiększenia zakresu </w:t>
      </w:r>
      <w:r w:rsidR="008432C4">
        <w:rPr>
          <w:rFonts w:asciiTheme="minorHAnsi" w:hAnsiTheme="minorHAnsi" w:cstheme="minorHAnsi"/>
          <w:color w:val="000000"/>
        </w:rPr>
        <w:t>P</w:t>
      </w:r>
      <w:r w:rsidRPr="00F17E06">
        <w:rPr>
          <w:rFonts w:asciiTheme="minorHAnsi" w:hAnsiTheme="minorHAnsi" w:cstheme="minorHAnsi"/>
          <w:color w:val="000000"/>
        </w:rPr>
        <w:t xml:space="preserve">rzedmiotu </w:t>
      </w:r>
      <w:r w:rsidR="008432C4">
        <w:rPr>
          <w:rFonts w:asciiTheme="minorHAnsi" w:hAnsiTheme="minorHAnsi" w:cstheme="minorHAnsi"/>
          <w:color w:val="000000"/>
        </w:rPr>
        <w:t>Z</w:t>
      </w:r>
      <w:r w:rsidRPr="00F17E06">
        <w:rPr>
          <w:rFonts w:asciiTheme="minorHAnsi" w:hAnsiTheme="minorHAnsi" w:cstheme="minorHAnsi"/>
          <w:color w:val="000000"/>
        </w:rPr>
        <w:t xml:space="preserve">amówienia, a także do wydłużenia okresu obowiązywania </w:t>
      </w:r>
      <w:r w:rsidR="008432C4">
        <w:rPr>
          <w:rFonts w:asciiTheme="minorHAnsi" w:hAnsiTheme="minorHAnsi" w:cstheme="minorHAnsi"/>
          <w:color w:val="000000"/>
        </w:rPr>
        <w:t>U</w:t>
      </w:r>
      <w:r w:rsidRPr="00F17E06">
        <w:rPr>
          <w:rFonts w:asciiTheme="minorHAnsi" w:hAnsiTheme="minorHAnsi" w:cstheme="minorHAnsi"/>
          <w:color w:val="000000"/>
        </w:rPr>
        <w:t xml:space="preserve">mowy. </w:t>
      </w:r>
    </w:p>
    <w:p w14:paraId="20585CB7" w14:textId="4A912602" w:rsidR="00B141CA" w:rsidRPr="00B141CA" w:rsidRDefault="00B141CA" w:rsidP="00B141CA">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 xml:space="preserve">Zamawiający przewiduje skorzystanie z prawa opcji w przypadku zwiększenia potrzeb Zamawiającego co do wyposażenia w sprzęt komputerowy, drukujący i oprogramowanie biurowe. </w:t>
      </w:r>
    </w:p>
    <w:p w14:paraId="455750C0" w14:textId="7F0A9759" w:rsidR="00B141CA" w:rsidRPr="00B141CA" w:rsidRDefault="00B141CA" w:rsidP="00B141CA">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lastRenderedPageBreak/>
        <w:t xml:space="preserve">Przedmiotem opcji jest dodatkowa dostawa </w:t>
      </w:r>
      <w:r w:rsidR="008432C4">
        <w:rPr>
          <w:rFonts w:asciiTheme="minorHAnsi" w:hAnsiTheme="minorHAnsi" w:cstheme="minorHAnsi"/>
          <w:color w:val="000000"/>
        </w:rPr>
        <w:t>P</w:t>
      </w:r>
      <w:r w:rsidRPr="00B141CA">
        <w:rPr>
          <w:rFonts w:asciiTheme="minorHAnsi" w:hAnsiTheme="minorHAnsi" w:cstheme="minorHAnsi"/>
          <w:color w:val="000000"/>
        </w:rPr>
        <w:t xml:space="preserve">rzedmiotu </w:t>
      </w:r>
      <w:r w:rsidR="008432C4">
        <w:rPr>
          <w:rFonts w:asciiTheme="minorHAnsi" w:hAnsiTheme="minorHAnsi" w:cstheme="minorHAnsi"/>
          <w:color w:val="000000"/>
        </w:rPr>
        <w:t>Z</w:t>
      </w:r>
      <w:r w:rsidRPr="00B141CA">
        <w:rPr>
          <w:rFonts w:asciiTheme="minorHAnsi" w:hAnsiTheme="minorHAnsi" w:cstheme="minorHAnsi"/>
          <w:color w:val="000000"/>
        </w:rPr>
        <w:t>amówienia</w:t>
      </w:r>
      <w:r w:rsidR="003436E7">
        <w:rPr>
          <w:rFonts w:asciiTheme="minorHAnsi" w:hAnsiTheme="minorHAnsi" w:cstheme="minorHAnsi"/>
          <w:color w:val="000000"/>
        </w:rPr>
        <w:t xml:space="preserve">, </w:t>
      </w:r>
      <w:r w:rsidR="003436E7" w:rsidRPr="005B135E">
        <w:rPr>
          <w:rFonts w:asciiTheme="minorHAnsi" w:hAnsiTheme="minorHAnsi" w:cstheme="minorHAnsi"/>
          <w:color w:val="000000"/>
        </w:rPr>
        <w:t>o którym mowa w § 1</w:t>
      </w:r>
      <w:r w:rsidR="003436E7">
        <w:rPr>
          <w:rFonts w:asciiTheme="minorHAnsi" w:hAnsiTheme="minorHAnsi" w:cstheme="minorHAnsi"/>
          <w:color w:val="000000"/>
        </w:rPr>
        <w:t>,</w:t>
      </w:r>
      <w:r w:rsidRPr="00B141CA">
        <w:rPr>
          <w:rFonts w:asciiTheme="minorHAnsi" w:hAnsiTheme="minorHAnsi" w:cstheme="minorHAnsi"/>
          <w:color w:val="000000"/>
        </w:rPr>
        <w:t xml:space="preserve"> określonego </w:t>
      </w:r>
      <w:r w:rsidRPr="00F17E06">
        <w:rPr>
          <w:rFonts w:asciiTheme="minorHAnsi" w:hAnsiTheme="minorHAnsi" w:cstheme="minorHAnsi"/>
          <w:color w:val="000000"/>
        </w:rPr>
        <w:t>przedmiotowo i ilościowo w</w:t>
      </w:r>
      <w:r w:rsidRPr="00B141CA">
        <w:rPr>
          <w:rFonts w:asciiTheme="minorHAnsi" w:hAnsiTheme="minorHAnsi" w:cstheme="minorHAnsi"/>
          <w:color w:val="000000"/>
        </w:rPr>
        <w:t xml:space="preserve"> Formularzu cenowym załączniku nr </w:t>
      </w:r>
      <w:r>
        <w:rPr>
          <w:rFonts w:asciiTheme="minorHAnsi" w:hAnsiTheme="minorHAnsi" w:cstheme="minorHAnsi"/>
          <w:color w:val="000000"/>
        </w:rPr>
        <w:t>1 do Umowy (załączniku nr 2 do SWZ)</w:t>
      </w:r>
      <w:r w:rsidRPr="00B141CA">
        <w:rPr>
          <w:rFonts w:asciiTheme="minorHAnsi" w:hAnsiTheme="minorHAnsi" w:cstheme="minorHAnsi"/>
          <w:color w:val="000000"/>
        </w:rPr>
        <w:t xml:space="preserve"> jako „zamówienie w ramach opcji”</w:t>
      </w:r>
      <w:r w:rsidR="006C7CF4">
        <w:rPr>
          <w:rFonts w:asciiTheme="minorHAnsi" w:hAnsiTheme="minorHAnsi" w:cstheme="minorHAnsi"/>
          <w:color w:val="000000"/>
        </w:rPr>
        <w:t>.</w:t>
      </w:r>
      <w:r w:rsidRPr="00B141CA">
        <w:rPr>
          <w:rFonts w:asciiTheme="minorHAnsi" w:hAnsiTheme="minorHAnsi" w:cstheme="minorHAnsi"/>
          <w:color w:val="000000"/>
        </w:rPr>
        <w:t xml:space="preserve"> </w:t>
      </w:r>
    </w:p>
    <w:p w14:paraId="699FA02B" w14:textId="111E7EEA" w:rsidR="0021541C" w:rsidRPr="00B141CA" w:rsidRDefault="0021541C"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Zamówienie w ramach opcji będzie realizowane zgodnie z Opisem przedmiotu zamówienia</w:t>
      </w:r>
      <w:r w:rsidR="00281BD2" w:rsidRPr="00281BD2">
        <w:rPr>
          <w:rFonts w:asciiTheme="minorHAnsi" w:hAnsiTheme="minorHAnsi" w:cstheme="minorHAnsi"/>
          <w:color w:val="000000"/>
        </w:rPr>
        <w:t xml:space="preserve"> stanowiącym złącznik nr 2 do Umowy (załącznik nr 2A do SWZ) </w:t>
      </w:r>
      <w:r w:rsidRPr="00B141CA">
        <w:rPr>
          <w:rFonts w:asciiTheme="minorHAnsi" w:hAnsiTheme="minorHAnsi" w:cstheme="minorHAnsi"/>
          <w:color w:val="000000"/>
        </w:rPr>
        <w:t xml:space="preserve">oraz na zasadach przewidzianych dla zamówienia podstawowego. </w:t>
      </w:r>
    </w:p>
    <w:p w14:paraId="2BD06F5C" w14:textId="79754987" w:rsidR="0021541C" w:rsidRDefault="0021541C"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 xml:space="preserve">Zastosowanie opcji może nastąpić w terminie do 31.12.2022r. </w:t>
      </w:r>
    </w:p>
    <w:p w14:paraId="50AE08E3" w14:textId="77777777"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Ilości wskazane w ramach opcji w poszczególnych częściach w Formularzu cenowym stanowią ilości maksymalne zamówienia i mogą ulec zmianie w zależności od rzeczywistych potrzeb Zamawiającego. </w:t>
      </w:r>
    </w:p>
    <w:p w14:paraId="3F97C88D" w14:textId="5EDC7D15" w:rsidR="00B141CA"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Zamawiający zastrzega sobie prawo do zakupu mniejszych ilości asortymentu w ramach opcji niż podane w Formularzu cenowym. </w:t>
      </w:r>
    </w:p>
    <w:p w14:paraId="4BB77CA0" w14:textId="3E1B2EED" w:rsidR="0070648E" w:rsidRPr="006C7CF4" w:rsidRDefault="0070648E"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70648E">
        <w:rPr>
          <w:rFonts w:asciiTheme="minorHAnsi" w:hAnsiTheme="minorHAnsi" w:cstheme="minorHAnsi"/>
          <w:color w:val="000000"/>
        </w:rPr>
        <w:t>Cena jednostkowa netto  zamówienia w ramach opcji musi być taka sama jak cena jednostkowa netto zamówienia podstawowego</w:t>
      </w:r>
      <w:r>
        <w:rPr>
          <w:rFonts w:asciiTheme="minorHAnsi" w:hAnsiTheme="minorHAnsi" w:cstheme="minorHAnsi"/>
          <w:color w:val="000000"/>
        </w:rPr>
        <w:t>.</w:t>
      </w:r>
    </w:p>
    <w:p w14:paraId="3CF5AC21" w14:textId="4EBD9F45"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Prawo opcji jest uprawnieniem Zamawiającego, z którego może, ale nie musi skorzystać w ramach realizacji </w:t>
      </w:r>
      <w:r w:rsidR="007A11FE">
        <w:rPr>
          <w:rFonts w:asciiTheme="minorHAnsi" w:hAnsiTheme="minorHAnsi" w:cstheme="minorHAnsi"/>
          <w:color w:val="000000"/>
        </w:rPr>
        <w:t>U</w:t>
      </w:r>
      <w:r w:rsidRPr="006C7CF4">
        <w:rPr>
          <w:rFonts w:asciiTheme="minorHAnsi" w:hAnsiTheme="minorHAnsi" w:cstheme="minorHAnsi"/>
          <w:color w:val="000000"/>
        </w:rPr>
        <w:t>mowy.</w:t>
      </w:r>
    </w:p>
    <w:p w14:paraId="37D93ED6" w14:textId="77777777"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W przypadku nieskorzystania przez Zamawiającego z prawa opcji, Wykonawcy nie przysługuje żadne roszczenie z tego tytułu. </w:t>
      </w:r>
    </w:p>
    <w:p w14:paraId="2392B7C8" w14:textId="3C388E0F"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Warunkiem uruchomienia prawa opcji jest złożenie przez Zamawiającego Wykonawcy pisemnego, jednostronnego oświadczenia (oświadczenia woli) drogą mailową w przedmiocie skorzystania z prawa opcji.</w:t>
      </w:r>
    </w:p>
    <w:p w14:paraId="37362918" w14:textId="77777777" w:rsidR="00623F26" w:rsidRDefault="00623F26" w:rsidP="00AA37F3">
      <w:pPr>
        <w:autoSpaceDE w:val="0"/>
        <w:autoSpaceDN w:val="0"/>
        <w:adjustRightInd w:val="0"/>
        <w:rPr>
          <w:b/>
          <w:bCs/>
          <w:sz w:val="20"/>
          <w:szCs w:val="20"/>
        </w:rPr>
      </w:pPr>
    </w:p>
    <w:p w14:paraId="16305DBF" w14:textId="74B16A26" w:rsidR="00EA0D97" w:rsidRPr="00EA0D97" w:rsidRDefault="00AA1039" w:rsidP="00EA0D97">
      <w:pPr>
        <w:autoSpaceDE w:val="0"/>
        <w:autoSpaceDN w:val="0"/>
        <w:adjustRightInd w:val="0"/>
        <w:jc w:val="center"/>
        <w:rPr>
          <w:b/>
          <w:bCs/>
          <w:sz w:val="20"/>
          <w:szCs w:val="20"/>
        </w:rPr>
      </w:pPr>
      <w:r>
        <w:rPr>
          <w:b/>
          <w:bCs/>
          <w:sz w:val="20"/>
          <w:szCs w:val="20"/>
        </w:rPr>
        <w:t xml:space="preserve">§ </w:t>
      </w:r>
      <w:r w:rsidR="00AA37F3">
        <w:rPr>
          <w:b/>
          <w:bCs/>
          <w:sz w:val="20"/>
          <w:szCs w:val="20"/>
        </w:rPr>
        <w:t>3</w:t>
      </w:r>
      <w:r>
        <w:rPr>
          <w:b/>
          <w:bCs/>
          <w:sz w:val="20"/>
          <w:szCs w:val="20"/>
        </w:rPr>
        <w:t>. Wynagrodzenie</w:t>
      </w:r>
    </w:p>
    <w:p w14:paraId="0736F95E" w14:textId="77777777" w:rsidR="00A1694F"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Z tytułu realizacji niniejszej Umowy Wykonawca otrzyma wynagrodzenie w kwocie</w:t>
      </w:r>
      <w:r w:rsidR="00A1694F">
        <w:rPr>
          <w:rFonts w:asciiTheme="minorHAnsi" w:hAnsiTheme="minorHAnsi" w:cstheme="minorHAnsi"/>
          <w:color w:val="000000"/>
        </w:rPr>
        <w:t>:</w:t>
      </w:r>
    </w:p>
    <w:p w14:paraId="58891B09" w14:textId="01C97732" w:rsidR="00EA0D97" w:rsidRDefault="00A1694F" w:rsidP="00A1694F">
      <w:pPr>
        <w:pStyle w:val="Akapitzlist"/>
        <w:autoSpaceDE w:val="0"/>
        <w:autoSpaceDN w:val="0"/>
        <w:adjustRightInd w:val="0"/>
        <w:ind w:left="426"/>
        <w:jc w:val="both"/>
        <w:rPr>
          <w:rFonts w:asciiTheme="minorHAnsi" w:hAnsiTheme="minorHAnsi" w:cstheme="minorHAnsi"/>
          <w:color w:val="000000"/>
        </w:rPr>
      </w:pPr>
      <w:r>
        <w:rPr>
          <w:rFonts w:asciiTheme="minorHAnsi" w:hAnsiTheme="minorHAnsi" w:cstheme="minorHAnsi"/>
          <w:color w:val="000000"/>
        </w:rPr>
        <w:t>- w ramach zamówienia podstawowego:</w:t>
      </w:r>
      <w:r w:rsidR="00EA0D97" w:rsidRPr="00EA0D97">
        <w:rPr>
          <w:rFonts w:asciiTheme="minorHAnsi" w:hAnsiTheme="minorHAnsi" w:cstheme="minorHAnsi"/>
          <w:color w:val="000000"/>
        </w:rPr>
        <w:t xml:space="preserve"> ….. złotych netto (słownie…. ), powiększone o należy podatek od towarów i usług (VAT), tj. brutto w kwocie….. złotych (słownie: …….)</w:t>
      </w:r>
      <w:r>
        <w:rPr>
          <w:rFonts w:asciiTheme="minorHAnsi" w:hAnsiTheme="minorHAnsi" w:cstheme="minorHAnsi"/>
          <w:color w:val="000000"/>
        </w:rPr>
        <w:t>,</w:t>
      </w:r>
    </w:p>
    <w:p w14:paraId="28EE6141" w14:textId="55B99CEF" w:rsidR="00A1694F" w:rsidRPr="00A1694F" w:rsidRDefault="00A1694F" w:rsidP="00A1694F">
      <w:pPr>
        <w:pStyle w:val="Akapitzlist"/>
        <w:autoSpaceDE w:val="0"/>
        <w:autoSpaceDN w:val="0"/>
        <w:adjustRightInd w:val="0"/>
        <w:ind w:left="426"/>
        <w:jc w:val="both"/>
        <w:rPr>
          <w:rFonts w:asciiTheme="minorHAnsi" w:hAnsiTheme="minorHAnsi" w:cstheme="minorHAnsi"/>
          <w:color w:val="000000"/>
        </w:rPr>
      </w:pPr>
      <w:r>
        <w:rPr>
          <w:rFonts w:asciiTheme="minorHAnsi" w:hAnsiTheme="minorHAnsi" w:cstheme="minorHAnsi"/>
          <w:color w:val="000000"/>
        </w:rPr>
        <w:t>- w ramach opcji:</w:t>
      </w:r>
      <w:r w:rsidRPr="00EA0D97">
        <w:rPr>
          <w:rFonts w:asciiTheme="minorHAnsi" w:hAnsiTheme="minorHAnsi" w:cstheme="minorHAnsi"/>
          <w:color w:val="000000"/>
        </w:rPr>
        <w:t xml:space="preserve"> ….. złotych netto (słownie…. ), powiększone o należy podatek od towarów i usług (VAT), tj. brutto w kwocie….. złotych (słownie: …….).</w:t>
      </w:r>
      <w:r>
        <w:rPr>
          <w:rStyle w:val="Odwoanieprzypisudolnego"/>
          <w:rFonts w:asciiTheme="minorHAnsi" w:hAnsiTheme="minorHAnsi" w:cstheme="minorHAnsi"/>
          <w:color w:val="000000"/>
        </w:rPr>
        <w:footnoteReference w:id="3"/>
      </w:r>
      <w:r w:rsidRPr="00EA0D97">
        <w:rPr>
          <w:rFonts w:asciiTheme="minorHAnsi" w:hAnsiTheme="minorHAnsi" w:cstheme="minorHAnsi"/>
          <w:color w:val="000000"/>
        </w:rPr>
        <w:t xml:space="preserve"> </w:t>
      </w:r>
    </w:p>
    <w:p w14:paraId="762BF6DD" w14:textId="66ADD909" w:rsidR="00415CCF" w:rsidRPr="00415CCF" w:rsidRDefault="00EA0D97" w:rsidP="00415CCF">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o którym mowa w ust. 1, zawiera wszystkie koszty Wykonawcy, w szczególności takie jak opłaty celne, podatki, wszystkie koszty urządzeń, dostawy, transportu, ubezpieczenia i opakowania oraz udzielenia licencji do korzystania z oprogramowania wraz z dokumentacją techniczną </w:t>
      </w:r>
      <w:r w:rsidR="00415CCF" w:rsidRPr="00415CCF">
        <w:rPr>
          <w:rFonts w:asciiTheme="minorHAnsi" w:hAnsiTheme="minorHAnsi" w:cstheme="minorHAnsi"/>
          <w:color w:val="000000"/>
        </w:rPr>
        <w:t xml:space="preserve">Przedmiotu Dostawy oraz instrukcjami obsługi. </w:t>
      </w:r>
    </w:p>
    <w:p w14:paraId="70EA0998" w14:textId="461D0DAF"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o którym mowa w niniejszym paragrafie, ma charakter ryczałtowy i nie będzie podlegało podwyższeniu. </w:t>
      </w:r>
    </w:p>
    <w:p w14:paraId="5D7EFCAF" w14:textId="366C27BB"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płatne będzie jednorazowo po wykonaniu Przedmiotu Umowy tj. po podpisaniu Protokołu Odbioru Końcowego Przedmiotu Umowy przez Zamawiającego bez zastrzeżeń. </w:t>
      </w:r>
    </w:p>
    <w:p w14:paraId="6BB0B823" w14:textId="7686731F"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Nieuwzględnienie przez Wykonawcę jakichkolwiek kosztów na etapie przygotowania oferty nie może być podstawą roszczeń w stosunku do Zamawiającego zarówno w trakcie realizacji niniejszej Umowy, jak też po jej wykonaniu. </w:t>
      </w:r>
    </w:p>
    <w:p w14:paraId="0A27A41C" w14:textId="149B0D6C"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Zapłata wynagrodzenia nastąpi każdorazowo przelewem na rachunek bankowy Wykonawcy wskazany w prawidłowo wystawionej fakturze, w terminie do 60 dni kalendarzowych licząc od dnia dostarczenia – do siedziby Zamawiającego, prawidłowo wystawionej faktury VAT. </w:t>
      </w:r>
    </w:p>
    <w:p w14:paraId="2DCF74B4" w14:textId="3B530CD0"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jest uprawniony do wystawienia faktury VAT po podpisaniu Protokołu Odbioru Końcowego przez Zamawiającego bez zastrzeżeń. Za dzień zapłaty uznaje się dzień obciążenia rachunku bankowego Zamawiającego. </w:t>
      </w:r>
    </w:p>
    <w:p w14:paraId="0ABCEF84" w14:textId="59A1532E"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wyraża zgodę na potrącenie z kwoty wynagrodzenia wymagalnych należności Zamawiającego powstałych w związku z realizacją niniejszej </w:t>
      </w:r>
      <w:r w:rsidR="007A11FE">
        <w:rPr>
          <w:rFonts w:asciiTheme="minorHAnsi" w:hAnsiTheme="minorHAnsi" w:cstheme="minorHAnsi"/>
          <w:color w:val="000000"/>
        </w:rPr>
        <w:t>U</w:t>
      </w:r>
      <w:r w:rsidRPr="00EA0D97">
        <w:rPr>
          <w:rFonts w:asciiTheme="minorHAnsi" w:hAnsiTheme="minorHAnsi" w:cstheme="minorHAnsi"/>
          <w:color w:val="000000"/>
        </w:rPr>
        <w:t xml:space="preserve">mowy, w tym należności Zamawiającego z tytułu kar umownych. </w:t>
      </w:r>
    </w:p>
    <w:p w14:paraId="0D3D516E" w14:textId="70B90C86"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 przypadku, o którym mowa w § </w:t>
      </w:r>
      <w:r w:rsidR="00330E7D">
        <w:rPr>
          <w:rFonts w:asciiTheme="minorHAnsi" w:hAnsiTheme="minorHAnsi" w:cstheme="minorHAnsi"/>
          <w:color w:val="000000"/>
        </w:rPr>
        <w:t>5</w:t>
      </w:r>
      <w:r w:rsidRPr="00EA0D97">
        <w:rPr>
          <w:rFonts w:asciiTheme="minorHAnsi" w:hAnsiTheme="minorHAnsi" w:cstheme="minorHAnsi"/>
          <w:color w:val="000000"/>
        </w:rPr>
        <w:t xml:space="preserve"> ust. 2 niniejszej Umowy Wykonawcy przysługuje wynagrodzenie w części zrealizowanej Umowy, w wysokości wynikającej z przywołanego § </w:t>
      </w:r>
      <w:r w:rsidR="00330E7D">
        <w:rPr>
          <w:rFonts w:asciiTheme="minorHAnsi" w:hAnsiTheme="minorHAnsi" w:cstheme="minorHAnsi"/>
          <w:color w:val="000000"/>
        </w:rPr>
        <w:t xml:space="preserve">5 </w:t>
      </w:r>
      <w:r w:rsidRPr="00EA0D97">
        <w:rPr>
          <w:rFonts w:asciiTheme="minorHAnsi" w:hAnsiTheme="minorHAnsi" w:cstheme="minorHAnsi"/>
          <w:color w:val="000000"/>
        </w:rPr>
        <w:t xml:space="preserve">ust. 2 i na zasadach określonych w niniejszym § </w:t>
      </w:r>
      <w:r w:rsidR="00330E7D">
        <w:rPr>
          <w:rFonts w:asciiTheme="minorHAnsi" w:hAnsiTheme="minorHAnsi" w:cstheme="minorHAnsi"/>
          <w:color w:val="000000"/>
        </w:rPr>
        <w:t>3</w:t>
      </w:r>
      <w:r w:rsidRPr="00EA0D97">
        <w:rPr>
          <w:rFonts w:asciiTheme="minorHAnsi" w:hAnsiTheme="minorHAnsi" w:cstheme="minorHAnsi"/>
          <w:color w:val="000000"/>
        </w:rPr>
        <w:t xml:space="preserve"> Umowy. </w:t>
      </w:r>
    </w:p>
    <w:p w14:paraId="04699E77" w14:textId="3EB7AF4D"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 przypadku wystawienia nieprawidłowej faktury VAT przez Wykonawcę, termin zapłaty będzie liczony od dnia doręczenia prawidłowej faktury VAT do siedziby Zamawiającego. </w:t>
      </w:r>
    </w:p>
    <w:p w14:paraId="5AFB867D" w14:textId="075891B7"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Zamawiający oświadcza, że jest zarejestrowany jako czynny podatnik VAT. </w:t>
      </w:r>
    </w:p>
    <w:p w14:paraId="7E6358AD" w14:textId="659A3A3B" w:rsid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w:t>
      </w:r>
      <w:r w:rsidRPr="008432C4">
        <w:rPr>
          <w:rFonts w:asciiTheme="minorHAnsi" w:hAnsiTheme="minorHAnsi" w:cstheme="minorHAnsi"/>
          <w:color w:val="000000"/>
        </w:rPr>
        <w:t>płatności. W przypadku, gdy wskazany przez Wykonawcę rachunek bankowy nie będzie ujawniony w wykazie podatników VAT, Zamawiający uprawniony będzie do dokonania zapłaty na rachunek bankowy Wykonawcy widniejący w wykazie podatników VAT.</w:t>
      </w:r>
      <w:r w:rsidRPr="00EA0D97">
        <w:rPr>
          <w:rFonts w:asciiTheme="minorHAnsi" w:hAnsiTheme="minorHAnsi" w:cstheme="minorHAnsi"/>
          <w:color w:val="000000"/>
        </w:rPr>
        <w:t xml:space="preserve"> </w:t>
      </w:r>
    </w:p>
    <w:p w14:paraId="48A21FDD" w14:textId="6AA6E8F3" w:rsidR="008432C4" w:rsidRPr="00773795" w:rsidRDefault="008432C4" w:rsidP="008432C4">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773795">
        <w:rPr>
          <w:rFonts w:asciiTheme="minorHAnsi" w:hAnsiTheme="minorHAnsi" w:cstheme="minorHAnsi"/>
          <w:color w:val="000000"/>
        </w:rPr>
        <w:t xml:space="preserve">W razie nieuregulowania przez Zamawiającego </w:t>
      </w:r>
      <w:r w:rsidR="00773795" w:rsidRPr="00773795">
        <w:rPr>
          <w:rFonts w:asciiTheme="minorHAnsi" w:hAnsiTheme="minorHAnsi" w:cstheme="minorHAnsi"/>
          <w:color w:val="000000"/>
        </w:rPr>
        <w:t>wymaga</w:t>
      </w:r>
      <w:r w:rsidR="008250CD">
        <w:rPr>
          <w:rFonts w:asciiTheme="minorHAnsi" w:hAnsiTheme="minorHAnsi" w:cstheme="minorHAnsi"/>
          <w:color w:val="000000"/>
        </w:rPr>
        <w:t>l</w:t>
      </w:r>
      <w:r w:rsidR="00773795" w:rsidRPr="00773795">
        <w:rPr>
          <w:rFonts w:asciiTheme="minorHAnsi" w:hAnsiTheme="minorHAnsi" w:cstheme="minorHAnsi"/>
          <w:color w:val="000000"/>
        </w:rPr>
        <w:t xml:space="preserve">nych </w:t>
      </w:r>
      <w:r w:rsidRPr="00773795">
        <w:rPr>
          <w:rFonts w:asciiTheme="minorHAnsi" w:hAnsiTheme="minorHAnsi" w:cstheme="minorHAnsi"/>
          <w:color w:val="000000"/>
        </w:rPr>
        <w:t>płatności w wyznaczonym terminie, Wykonawca ma prawo żądać zapłaty odsetek ustawowych za opóźnienie w transakcjach handlowych w wysokości wskazanej w art. 4 pkt 3 lit. a ustawy z dnia 8 marca 2013 r. o przeciwdziałaniu nadmiernym opóźnieniom w transakcjach handlowych.</w:t>
      </w:r>
    </w:p>
    <w:p w14:paraId="68B8E13E" w14:textId="77777777" w:rsidR="008432C4" w:rsidRPr="00EA0D97" w:rsidRDefault="008432C4" w:rsidP="008432C4">
      <w:pPr>
        <w:pStyle w:val="Akapitzlist"/>
        <w:autoSpaceDE w:val="0"/>
        <w:autoSpaceDN w:val="0"/>
        <w:adjustRightInd w:val="0"/>
        <w:ind w:left="426"/>
        <w:jc w:val="both"/>
        <w:rPr>
          <w:rFonts w:asciiTheme="minorHAnsi" w:hAnsiTheme="minorHAnsi" w:cstheme="minorHAnsi"/>
          <w:color w:val="000000"/>
        </w:rPr>
      </w:pPr>
    </w:p>
    <w:p w14:paraId="2019F4B1" w14:textId="77777777" w:rsidR="00927C88" w:rsidRDefault="00927C88" w:rsidP="00927C88">
      <w:pPr>
        <w:autoSpaceDE w:val="0"/>
        <w:autoSpaceDN w:val="0"/>
        <w:adjustRightInd w:val="0"/>
        <w:jc w:val="center"/>
        <w:rPr>
          <w:b/>
          <w:bCs/>
          <w:sz w:val="20"/>
          <w:szCs w:val="20"/>
        </w:rPr>
      </w:pPr>
    </w:p>
    <w:p w14:paraId="2300C74C" w14:textId="254EE932" w:rsidR="00927C88" w:rsidRPr="00927C88" w:rsidRDefault="00927C88" w:rsidP="00927C88">
      <w:pPr>
        <w:autoSpaceDE w:val="0"/>
        <w:autoSpaceDN w:val="0"/>
        <w:adjustRightInd w:val="0"/>
        <w:jc w:val="center"/>
        <w:rPr>
          <w:b/>
          <w:bCs/>
          <w:sz w:val="20"/>
          <w:szCs w:val="20"/>
        </w:rPr>
      </w:pPr>
      <w:r>
        <w:rPr>
          <w:b/>
          <w:bCs/>
          <w:sz w:val="20"/>
          <w:szCs w:val="20"/>
        </w:rPr>
        <w:lastRenderedPageBreak/>
        <w:t xml:space="preserve">§ </w:t>
      </w:r>
      <w:r w:rsidR="0073508C">
        <w:rPr>
          <w:b/>
          <w:bCs/>
          <w:sz w:val="20"/>
          <w:szCs w:val="20"/>
        </w:rPr>
        <w:t>4</w:t>
      </w:r>
      <w:r>
        <w:rPr>
          <w:b/>
          <w:bCs/>
          <w:sz w:val="20"/>
          <w:szCs w:val="20"/>
        </w:rPr>
        <w:t>. Podwykonawcy</w:t>
      </w:r>
    </w:p>
    <w:p w14:paraId="6FEA76B0" w14:textId="74B59A20"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Jeżeli Wykonawca posługuje się przy realizacji niniejszej Umowy Podwykonawcami i/lub dalszymi Podwykonawcami, Wykonawca ponosi odpowiedzialność za ich działania i zaniechania jak za swoje własne działania i zaniechania. </w:t>
      </w:r>
    </w:p>
    <w:p w14:paraId="10D8341A" w14:textId="5674565F"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Zamawiający w każdym czasie obowiązywania niniejszej Umowy ma prawo żądać od Wykonawcy przedstawienia informacji dotyczących Podwykonawców oraz dalszych Podwykonawców zawierającej: wykaz Podwykonawców i/lub dalszych Podwykonawców uczestniczących w realizacji Umowy ze wskazaniem: nazwy i siedziby Podwykonawcy i/lub dalszego Podwykonawcy, zakresu dostaw powierzonych Podwykonawcy i/lub dalszemu Podwykonawcy, dane kontaktowe Podwykonawców i/lub dalszych Podwykonawców i osób do kontaktu z nimi. </w:t>
      </w:r>
    </w:p>
    <w:p w14:paraId="51538E27" w14:textId="10210786"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Jeżeli zmiana albo rezygnacja z Podwykonawcy dotyczy podmiotu, na którego zasoby Wykonawca powoływał się, na zasadach określonych w art. 118 ust. 1 ustawy </w:t>
      </w:r>
      <w:proofErr w:type="spellStart"/>
      <w:r w:rsidRPr="00927C88">
        <w:rPr>
          <w:rFonts w:asciiTheme="minorHAnsi" w:hAnsiTheme="minorHAnsi" w:cstheme="minorHAnsi"/>
          <w:color w:val="000000"/>
        </w:rPr>
        <w:t>Pzp</w:t>
      </w:r>
      <w:proofErr w:type="spellEnd"/>
      <w:r w:rsidRPr="00927C88">
        <w:rPr>
          <w:rFonts w:asciiTheme="minorHAnsi" w:hAnsiTheme="minorHAnsi"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D815DAA" w14:textId="65191027"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Postanowienia ust. 2 stosuje się odpowiednio do umowy zawieranej przez Podwykonawcę z dalszym Podwykonawcą lub zmian takiej umowy. </w:t>
      </w:r>
    </w:p>
    <w:p w14:paraId="7677BA38" w14:textId="77777777" w:rsidR="0073508C" w:rsidRDefault="0073508C" w:rsidP="0073508C">
      <w:pPr>
        <w:spacing w:after="0" w:line="240" w:lineRule="auto"/>
        <w:rPr>
          <w:b/>
          <w:bCs/>
          <w:sz w:val="20"/>
          <w:szCs w:val="20"/>
        </w:rPr>
      </w:pPr>
    </w:p>
    <w:p w14:paraId="2E9EDBDD" w14:textId="1370C930" w:rsidR="00623F26" w:rsidRDefault="00623F26" w:rsidP="0073508C">
      <w:pPr>
        <w:spacing w:after="0" w:line="240" w:lineRule="auto"/>
        <w:jc w:val="center"/>
        <w:rPr>
          <w:b/>
          <w:bCs/>
          <w:sz w:val="20"/>
          <w:szCs w:val="20"/>
        </w:rPr>
      </w:pPr>
      <w:r>
        <w:rPr>
          <w:b/>
          <w:bCs/>
          <w:sz w:val="20"/>
          <w:szCs w:val="20"/>
        </w:rPr>
        <w:t xml:space="preserve">§ </w:t>
      </w:r>
      <w:r w:rsidR="00F94905">
        <w:rPr>
          <w:b/>
          <w:bCs/>
          <w:sz w:val="20"/>
          <w:szCs w:val="20"/>
        </w:rPr>
        <w:t>5</w:t>
      </w:r>
      <w:r>
        <w:rPr>
          <w:b/>
          <w:bCs/>
          <w:sz w:val="20"/>
          <w:szCs w:val="20"/>
        </w:rPr>
        <w:t>. Kary umowne i odstąpienie od umowy</w:t>
      </w:r>
    </w:p>
    <w:p w14:paraId="4D79A5F3" w14:textId="77777777" w:rsidR="0073508C" w:rsidRPr="00623F26" w:rsidRDefault="0073508C" w:rsidP="0073508C">
      <w:pPr>
        <w:spacing w:after="0" w:line="240" w:lineRule="auto"/>
        <w:jc w:val="center"/>
        <w:rPr>
          <w:b/>
          <w:bCs/>
          <w:sz w:val="20"/>
          <w:szCs w:val="20"/>
        </w:rPr>
      </w:pPr>
    </w:p>
    <w:p w14:paraId="1F657691" w14:textId="00217B74"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zwłoki Wykonawcy ze zrealizowaniem bez zastrzeżeń </w:t>
      </w:r>
      <w:r w:rsidR="0073508C">
        <w:rPr>
          <w:rFonts w:asciiTheme="minorHAnsi" w:hAnsiTheme="minorHAnsi" w:cstheme="minorHAnsi"/>
          <w:color w:val="000000"/>
        </w:rPr>
        <w:t>d</w:t>
      </w:r>
      <w:r w:rsidRPr="00623F26">
        <w:rPr>
          <w:rFonts w:asciiTheme="minorHAnsi" w:hAnsiTheme="minorHAnsi" w:cstheme="minorHAnsi"/>
          <w:color w:val="000000"/>
        </w:rPr>
        <w:t xml:space="preserve">ostaw będących Przedmiotem Umowy w stosunku do terminu, o którym mowa w § 2 ust. 1 niniejszej Umowy, Zamawiający jest uprawniony do naliczenia Wykonawcy kary umownej w wysokości 0,2% wynagrodzenia brutto, o którym mowa w § </w:t>
      </w:r>
      <w:r w:rsidR="0073508C">
        <w:rPr>
          <w:rFonts w:asciiTheme="minorHAnsi" w:hAnsiTheme="minorHAnsi" w:cstheme="minorHAnsi"/>
          <w:color w:val="000000"/>
        </w:rPr>
        <w:t>3</w:t>
      </w:r>
      <w:r w:rsidRPr="00623F26">
        <w:rPr>
          <w:rFonts w:asciiTheme="minorHAnsi" w:hAnsiTheme="minorHAnsi" w:cstheme="minorHAnsi"/>
          <w:color w:val="000000"/>
        </w:rPr>
        <w:t xml:space="preserve"> ust. 1 Umowy za każdy dzień zwłoki. </w:t>
      </w:r>
    </w:p>
    <w:p w14:paraId="128264E2" w14:textId="5837FDEB"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Jeżeli zwłoka Wykonawcy ze zrealizowaniem dostaw będących Przedmiotem Umowy przekracza 30 dni w stosunku do terminu określonego w § 2 ust. 1 Umowy, Zamawiający bez wyznaczania Wykonawcy dodatkowego terminu może od Umowy odstąpić w części jeszcze niezrealizowanej. Oświadczenie o odstąpieniu powinno zostać złożone w ciągu kolejnych 14 dni od dnia upływu terminu 30 dniowego, o którym mowa w zdaniu poprzednim. </w:t>
      </w:r>
    </w:p>
    <w:p w14:paraId="2F64DB2A" w14:textId="4E63E434"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odstąpienia od Umowy przez Zamawiającego na podstawie ust. </w:t>
      </w:r>
      <w:r w:rsidR="001D5C87">
        <w:rPr>
          <w:rFonts w:asciiTheme="minorHAnsi" w:hAnsiTheme="minorHAnsi" w:cstheme="minorHAnsi"/>
          <w:color w:val="000000"/>
        </w:rPr>
        <w:t>4</w:t>
      </w:r>
      <w:r w:rsidRPr="00623F26">
        <w:rPr>
          <w:rFonts w:asciiTheme="minorHAnsi" w:hAnsiTheme="minorHAnsi" w:cstheme="minorHAnsi"/>
          <w:color w:val="000000"/>
        </w:rPr>
        <w:t xml:space="preserve"> Zamawiający jest uprawniony do naliczenia Wykonawcy kary umownej w wysokości 20% wynagrodzenia brutto należnego Wykonawcy za </w:t>
      </w:r>
      <w:r w:rsidR="001D5C87">
        <w:rPr>
          <w:rFonts w:asciiTheme="minorHAnsi" w:hAnsiTheme="minorHAnsi" w:cstheme="minorHAnsi"/>
          <w:color w:val="000000"/>
        </w:rPr>
        <w:t xml:space="preserve">tę </w:t>
      </w:r>
      <w:r w:rsidRPr="00623F26">
        <w:rPr>
          <w:rFonts w:asciiTheme="minorHAnsi" w:hAnsiTheme="minorHAnsi" w:cstheme="minorHAnsi"/>
          <w:color w:val="000000"/>
        </w:rPr>
        <w:t xml:space="preserve">części Umowy, co do której Zamawiający odstąpił. </w:t>
      </w:r>
    </w:p>
    <w:p w14:paraId="62118638" w14:textId="1F89C37F" w:rsidR="00D35442" w:rsidRPr="00D35442"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niewykonania Przedmiotu Dostawy w terminie określonym w §2 ust. 1, oprócz uprawnień zastrzeżonych w Umowie na rzecz Zamawiającego z tytułu zwłoki względem terminu realizacji Przedmiotu Dostawy, Zamawiający może odstąpić od Umowy bez wyznaczenia terminu dodatkowego (lex </w:t>
      </w:r>
      <w:proofErr w:type="spellStart"/>
      <w:r w:rsidRPr="00623F26">
        <w:rPr>
          <w:rFonts w:asciiTheme="minorHAnsi" w:hAnsiTheme="minorHAnsi" w:cstheme="minorHAnsi"/>
          <w:color w:val="000000"/>
        </w:rPr>
        <w:t>commissoria</w:t>
      </w:r>
      <w:proofErr w:type="spellEnd"/>
      <w:r w:rsidRPr="00623F26">
        <w:rPr>
          <w:rFonts w:asciiTheme="minorHAnsi" w:hAnsiTheme="minorHAnsi" w:cstheme="minorHAnsi"/>
          <w:color w:val="000000"/>
        </w:rPr>
        <w:t xml:space="preserve">). Zamawiający, według swojego wyboru, może w takim przypadku odstąpić od tej części Przedmiotu Dostawy, która nie została jeszcze wykonana, albo od całości Umowy, w tym już wykonanych i odebranych części przedmiotu umowy. </w:t>
      </w:r>
    </w:p>
    <w:p w14:paraId="55571072" w14:textId="77D3A9FB"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Prawo odstąpienia, o którym mowa w ust. 4 może być wykonane w terminie 90 dni licząc od dnia zaistnienia okoliczności uzasadniającej odstąpienie od Umowy. </w:t>
      </w:r>
    </w:p>
    <w:p w14:paraId="081EDA28" w14:textId="2F92BEF0"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odstąpienia od Umowy w całości strony zwrócą sobie to co już świadczyły w stanie niezmienionym, chyba że zmiana była konieczna w granicach zwykłego zarządu. Jeżeli odstąpienie następuje z przyczyn leżących po stronie Wykonawcy, za świadczone usługi oraz za korzystanie z Przedmiotu Dostawy nie należy się wynagrodzenie, ani też za zużycie Przedmiotu Dostawy w granicach normalnego korzystania. </w:t>
      </w:r>
    </w:p>
    <w:p w14:paraId="046932A9" w14:textId="57B0EE7C"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niedotrzymania przez Wykonawcę terminu, o którym mowa w § 2 ust. </w:t>
      </w:r>
      <w:r w:rsidR="00F94905">
        <w:rPr>
          <w:rFonts w:asciiTheme="minorHAnsi" w:hAnsiTheme="minorHAnsi" w:cstheme="minorHAnsi"/>
          <w:color w:val="000000"/>
        </w:rPr>
        <w:t>8</w:t>
      </w:r>
      <w:r w:rsidRPr="00D35442">
        <w:rPr>
          <w:rFonts w:asciiTheme="minorHAnsi" w:hAnsiTheme="minorHAnsi" w:cstheme="minorHAnsi"/>
          <w:color w:val="000000"/>
        </w:rPr>
        <w:t xml:space="preserve"> zdanie 2 Umowy, Zamawiający jest uprawniony do naliczenia Wykonawcy kary umownej w wysokości 0,2 % wynagrodzenia brutto określonego w § </w:t>
      </w:r>
      <w:r w:rsidR="00F94905">
        <w:rPr>
          <w:rFonts w:asciiTheme="minorHAnsi" w:hAnsiTheme="minorHAnsi" w:cstheme="minorHAnsi"/>
          <w:color w:val="000000"/>
        </w:rPr>
        <w:t>3</w:t>
      </w:r>
      <w:r w:rsidRPr="00D35442">
        <w:rPr>
          <w:rFonts w:asciiTheme="minorHAnsi" w:hAnsiTheme="minorHAnsi" w:cstheme="minorHAnsi"/>
          <w:color w:val="000000"/>
        </w:rPr>
        <w:t xml:space="preserve"> ust. 1 Umowy, za każdy dzień zwłoki. </w:t>
      </w:r>
    </w:p>
    <w:p w14:paraId="52C938A9" w14:textId="2BA888F9"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naruszenia przez Wykonawcę zobowiązania, o którym mowa w § </w:t>
      </w:r>
      <w:r w:rsidR="00F94905">
        <w:rPr>
          <w:rFonts w:asciiTheme="minorHAnsi" w:hAnsiTheme="minorHAnsi" w:cstheme="minorHAnsi"/>
          <w:color w:val="000000"/>
        </w:rPr>
        <w:t>6</w:t>
      </w:r>
      <w:r w:rsidRPr="00D35442">
        <w:rPr>
          <w:rFonts w:asciiTheme="minorHAnsi" w:hAnsiTheme="minorHAnsi" w:cstheme="minorHAnsi"/>
          <w:color w:val="000000"/>
        </w:rPr>
        <w:t xml:space="preserve"> ust. 1, Wykonawca zobowiązuje się zapłacić na rzecz Zamawiającego karę umowną w </w:t>
      </w:r>
      <w:r w:rsidRPr="00376920">
        <w:rPr>
          <w:rFonts w:asciiTheme="minorHAnsi" w:hAnsiTheme="minorHAnsi" w:cstheme="minorHAnsi"/>
          <w:color w:val="000000"/>
        </w:rPr>
        <w:t>wysokości 50 000 zł (słownie: pięćdziesiąt tysięcy złotych) za</w:t>
      </w:r>
      <w:r w:rsidRPr="00D35442">
        <w:rPr>
          <w:rFonts w:asciiTheme="minorHAnsi" w:hAnsiTheme="minorHAnsi" w:cstheme="minorHAnsi"/>
          <w:color w:val="000000"/>
        </w:rPr>
        <w:t xml:space="preserve"> każdy przypadek naruszenia. </w:t>
      </w:r>
    </w:p>
    <w:p w14:paraId="24AB9AE4" w14:textId="0F52EAA6"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Zapłata kar umownych określonych w </w:t>
      </w:r>
      <w:r w:rsidR="00D44A30">
        <w:rPr>
          <w:rFonts w:asciiTheme="minorHAnsi" w:hAnsiTheme="minorHAnsi" w:cstheme="minorHAnsi"/>
          <w:color w:val="000000"/>
        </w:rPr>
        <w:t>niniejszym paragrafie</w:t>
      </w:r>
      <w:r w:rsidRPr="00D35442">
        <w:rPr>
          <w:rFonts w:asciiTheme="minorHAnsi" w:hAnsiTheme="minorHAnsi" w:cstheme="minorHAnsi"/>
          <w:color w:val="000000"/>
        </w:rPr>
        <w:t xml:space="preserve"> nie wyklucza możliwości dochodzenia przez Zamawiającego odszkodowania uzupełniającego na zasadach ogólnych, jeśli wysokość szkody przewyższa wysokość zastrzeżonych kar umownych. </w:t>
      </w:r>
    </w:p>
    <w:p w14:paraId="6661E2CF" w14:textId="6E92D646"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Zamawiającemu przysługuje prawo do potrącenia kar umownych z przysługującego Wykonawcy wynagrodzenia</w:t>
      </w:r>
      <w:r w:rsidR="000F3656">
        <w:rPr>
          <w:rFonts w:asciiTheme="minorHAnsi" w:hAnsiTheme="minorHAnsi" w:cstheme="minorHAnsi"/>
          <w:color w:val="000000"/>
        </w:rPr>
        <w:t>.</w:t>
      </w:r>
    </w:p>
    <w:p w14:paraId="54471210" w14:textId="481F70A0" w:rsid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Łączna wysokość kar umownych naliczonych Wykonawcy na podstawie niniejszej </w:t>
      </w:r>
      <w:r w:rsidR="007A11FE">
        <w:rPr>
          <w:rFonts w:asciiTheme="minorHAnsi" w:hAnsiTheme="minorHAnsi" w:cstheme="minorHAnsi"/>
          <w:color w:val="000000"/>
        </w:rPr>
        <w:t>U</w:t>
      </w:r>
      <w:r w:rsidRPr="00D35442">
        <w:rPr>
          <w:rFonts w:asciiTheme="minorHAnsi" w:hAnsiTheme="minorHAnsi" w:cstheme="minorHAnsi"/>
          <w:color w:val="000000"/>
        </w:rPr>
        <w:t xml:space="preserve">mowy nie może przekroczyć 60% wynagrodzenia brutto należnego Wykonawcy, o którym mowa w § </w:t>
      </w:r>
      <w:r w:rsidR="00F94905">
        <w:rPr>
          <w:rFonts w:asciiTheme="minorHAnsi" w:hAnsiTheme="minorHAnsi" w:cstheme="minorHAnsi"/>
          <w:color w:val="000000"/>
        </w:rPr>
        <w:t>3</w:t>
      </w:r>
      <w:r w:rsidRPr="00D35442">
        <w:rPr>
          <w:rFonts w:asciiTheme="minorHAnsi" w:hAnsiTheme="minorHAnsi" w:cstheme="minorHAnsi"/>
          <w:color w:val="000000"/>
        </w:rPr>
        <w:t xml:space="preserve"> ust. 1 Umowy</w:t>
      </w:r>
      <w:r w:rsidR="000F3656">
        <w:rPr>
          <w:rFonts w:asciiTheme="minorHAnsi" w:hAnsiTheme="minorHAnsi" w:cstheme="minorHAnsi"/>
          <w:color w:val="000000"/>
        </w:rPr>
        <w:t>.</w:t>
      </w:r>
    </w:p>
    <w:p w14:paraId="58C35A60" w14:textId="77777777" w:rsidR="00AB13C4" w:rsidRPr="00D44A30" w:rsidRDefault="00AB13C4" w:rsidP="00AB13C4">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44A30">
        <w:rPr>
          <w:rFonts w:asciiTheme="minorHAnsi" w:hAnsiTheme="minorHAnsi" w:cstheme="minorHAnsi"/>
          <w:color w:val="000000"/>
        </w:rPr>
        <w:t>Zamawiający może również odstąpić od Umowy w razie wystąpienia istotnej zmiany okoliczności powodujących, że wykonanie Umowy nie leży w interesie publicznym. Odstąpienie od Umowy w tym przypadku powinno nastąpić w terminie 30 dni od powzięcia wiadomości o powyższych okolicznościach. W takim wypadku Wykonawca może żądać jedynie wynagrodzenia należnego mu z tytułu wykonania części Umowy.</w:t>
      </w:r>
    </w:p>
    <w:p w14:paraId="76FA2C3B" w14:textId="77777777" w:rsidR="00AB13C4" w:rsidRDefault="00AB13C4" w:rsidP="00AB13C4">
      <w:pPr>
        <w:spacing w:after="0" w:line="240" w:lineRule="auto"/>
        <w:rPr>
          <w:rFonts w:asciiTheme="minorHAnsi" w:hAnsiTheme="minorHAnsi" w:cstheme="minorHAnsi"/>
          <w:color w:val="000000"/>
        </w:rPr>
      </w:pPr>
    </w:p>
    <w:p w14:paraId="132B6B4F" w14:textId="77777777" w:rsidR="00376920" w:rsidRDefault="00376920">
      <w:pPr>
        <w:spacing w:after="0" w:line="240" w:lineRule="auto"/>
        <w:rPr>
          <w:b/>
          <w:bCs/>
          <w:sz w:val="20"/>
          <w:szCs w:val="20"/>
        </w:rPr>
      </w:pPr>
      <w:r>
        <w:rPr>
          <w:b/>
          <w:bCs/>
          <w:sz w:val="20"/>
          <w:szCs w:val="20"/>
        </w:rPr>
        <w:br w:type="page"/>
      </w:r>
    </w:p>
    <w:p w14:paraId="5B155CBB" w14:textId="2145F096" w:rsidR="003C12E3" w:rsidRDefault="000F3656" w:rsidP="00AB13C4">
      <w:pPr>
        <w:spacing w:after="0" w:line="240" w:lineRule="auto"/>
        <w:jc w:val="center"/>
        <w:rPr>
          <w:b/>
          <w:bCs/>
          <w:sz w:val="20"/>
          <w:szCs w:val="20"/>
        </w:rPr>
      </w:pPr>
      <w:r>
        <w:rPr>
          <w:b/>
          <w:bCs/>
          <w:sz w:val="20"/>
          <w:szCs w:val="20"/>
        </w:rPr>
        <w:lastRenderedPageBreak/>
        <w:t xml:space="preserve">§ </w:t>
      </w:r>
      <w:r w:rsidR="00F94905">
        <w:rPr>
          <w:b/>
          <w:bCs/>
          <w:sz w:val="20"/>
          <w:szCs w:val="20"/>
        </w:rPr>
        <w:t>6</w:t>
      </w:r>
      <w:r>
        <w:rPr>
          <w:b/>
          <w:bCs/>
          <w:sz w:val="20"/>
          <w:szCs w:val="20"/>
        </w:rPr>
        <w:t>. Poufność i ochrona informacji</w:t>
      </w:r>
    </w:p>
    <w:p w14:paraId="34168426" w14:textId="77777777" w:rsidR="00AB13C4" w:rsidRPr="003C12E3" w:rsidRDefault="00AB13C4" w:rsidP="00AB13C4">
      <w:pPr>
        <w:spacing w:after="0" w:line="240" w:lineRule="auto"/>
        <w:jc w:val="center"/>
        <w:rPr>
          <w:b/>
          <w:bCs/>
          <w:sz w:val="20"/>
          <w:szCs w:val="20"/>
        </w:rPr>
      </w:pPr>
    </w:p>
    <w:p w14:paraId="7C41981F" w14:textId="5D057B29" w:rsidR="00767FAE" w:rsidRPr="00767FAE" w:rsidRDefault="003C12E3"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3C12E3">
        <w:rPr>
          <w:rFonts w:asciiTheme="minorHAnsi" w:hAnsiTheme="minorHAnsi" w:cstheme="minorHAnsi"/>
          <w:color w:val="000000"/>
        </w:rPr>
        <w:t>Wykonawca zobowiązuje się do bezwzględnego zachowania w poufności</w:t>
      </w:r>
      <w:r>
        <w:rPr>
          <w:rFonts w:asciiTheme="minorHAnsi" w:hAnsiTheme="minorHAnsi" w:cstheme="minorHAnsi"/>
          <w:color w:val="000000"/>
        </w:rPr>
        <w:t xml:space="preserve"> </w:t>
      </w:r>
      <w:r w:rsidRPr="003C12E3">
        <w:rPr>
          <w:rFonts w:asciiTheme="minorHAnsi" w:hAnsiTheme="minorHAnsi" w:cstheme="minorHAnsi"/>
          <w:color w:val="000000"/>
        </w:rPr>
        <w:t>od dnia zawarcia Umowy, wszelkich informacji i danych uzyskanych od Zamawiającego w związku z realizacją niniejszej Umowy</w:t>
      </w:r>
      <w:r w:rsidR="00B82352" w:rsidRPr="00B82352">
        <w:rPr>
          <w:rFonts w:asciiTheme="minorHAnsi" w:eastAsia="Calibri" w:hAnsiTheme="minorHAnsi" w:cstheme="minorHAnsi"/>
          <w:color w:val="000000"/>
          <w:sz w:val="22"/>
          <w:szCs w:val="22"/>
          <w:lang w:eastAsia="en-US"/>
        </w:rPr>
        <w:t xml:space="preserve"> </w:t>
      </w:r>
      <w:r w:rsidR="00B82352" w:rsidRPr="00B82352">
        <w:rPr>
          <w:rFonts w:asciiTheme="minorHAnsi" w:hAnsiTheme="minorHAnsi" w:cstheme="minorHAnsi"/>
          <w:color w:val="000000"/>
        </w:rPr>
        <w:t>oraz danych, do których Wykonawca ma dostęp z tytułu realizacji niniejszej Umowy,</w:t>
      </w:r>
      <w:r w:rsidRPr="003C12E3">
        <w:rPr>
          <w:rFonts w:asciiTheme="minorHAnsi" w:hAnsiTheme="minorHAnsi" w:cstheme="minorHAnsi"/>
          <w:color w:val="000000"/>
        </w:rPr>
        <w:t xml:space="preserve"> i zobowiązuje się nie wykorzystywać tych informacji i danych do jakichkolwiek innych celów bez pisemnej zgody Zamawiającego. </w:t>
      </w:r>
    </w:p>
    <w:p w14:paraId="0681BE63" w14:textId="77777777" w:rsid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że podczas realizowania Umowy: </w:t>
      </w:r>
    </w:p>
    <w:p w14:paraId="7B75E88D" w14:textId="7830E302"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1) nie będzie zapoznawał się z dokumentami, analizami, zawartością dysków twardych i innych nośników informacji itp., które nie są związane ze zleconym zakresem prac, </w:t>
      </w:r>
    </w:p>
    <w:p w14:paraId="75675CD6"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2) nie będzie zabierał, kopiował ani powielał dokumentów i danych, a w szczególności udostępniał ich osobom trzecim, </w:t>
      </w:r>
    </w:p>
    <w:p w14:paraId="47FC2EC5" w14:textId="64C301B4"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3) nie będzie informował osób trzecich o danych objętych nakazem poufności. </w:t>
      </w:r>
    </w:p>
    <w:p w14:paraId="309B1A6D" w14:textId="0B9FC93F"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Za osoby trzecie, o których mowa powyżej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i/lub dalszym Podwykonawcom przy pomocy, których realizuje niniejszą Umowę, o ile zobowiąże uprzednio Podwykonawców i/lub Podwykonawców do przestrzegania zasad poufności określonych w niniejszym paragrafie. Za naruszenie postanowień niniejszego paragrafu przez Podwykonawców i/lub dalszych Podwykonawców, Wykonawca odpowiada wobec Zamawiającego jak za swoje własne działania i zaniechania. </w:t>
      </w:r>
    </w:p>
    <w:p w14:paraId="49519FCA" w14:textId="31534601"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658AE0AB" w14:textId="4BC07719"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informować przedstawicieli Zamawiającego o wszystkich zauważonych nieprawidłowościach, które mogą mieć wpływ na bezpieczeństwo informacji. </w:t>
      </w:r>
    </w:p>
    <w:p w14:paraId="1BD9F264" w14:textId="03085AED"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133499E2" w14:textId="66933B8F"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Nie będą uznawane za poufne informacje, które: </w:t>
      </w:r>
    </w:p>
    <w:p w14:paraId="64002560"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a) są lub staną się informacją publiczną w okolicznościach nie będących wynikiem czynu bezprawnego, </w:t>
      </w:r>
    </w:p>
    <w:p w14:paraId="74A6CF81"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b) są już znane Wykonawcy, o czym świadczą wiarygodne dowody, </w:t>
      </w:r>
    </w:p>
    <w:p w14:paraId="3E737CD4"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c) są zatwierdzone do rozpowszechnienia na podstawie uprzedniej pisemnej zgody Zamawiającego, </w:t>
      </w:r>
    </w:p>
    <w:p w14:paraId="6F889952"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d) zostaną przekazane Wykonawcy przez osobę fizyczną lub prawną nie będącą Stroną niniejszej Umowy zgodnie z prawem, bez ograniczeń i nie naruszając postanowień Umowy. </w:t>
      </w:r>
    </w:p>
    <w:p w14:paraId="666EC37E" w14:textId="6CA736C4" w:rsid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(Dz.U. z 2018 r., poz. 1000). Jednocześnie w przypadku, o którym mowa w zdaniu poprzednim Strony zawrą dodatkową umowę o powierzeniu przetwarzania danych osobowych Wykonawcy bez dodatkowego (tj. wykraczającego poza wskazane w niniejszej Umowie) wynagrodzenia. </w:t>
      </w:r>
    </w:p>
    <w:p w14:paraId="65ECF310" w14:textId="4E35A260" w:rsidR="000F3661" w:rsidRDefault="000F3661" w:rsidP="000F3661">
      <w:pPr>
        <w:pStyle w:val="Akapitzlist"/>
        <w:autoSpaceDE w:val="0"/>
        <w:autoSpaceDN w:val="0"/>
        <w:adjustRightInd w:val="0"/>
        <w:ind w:left="426"/>
        <w:jc w:val="both"/>
        <w:rPr>
          <w:rFonts w:asciiTheme="minorHAnsi" w:hAnsiTheme="minorHAnsi" w:cstheme="minorHAnsi"/>
          <w:color w:val="000000"/>
        </w:rPr>
      </w:pPr>
    </w:p>
    <w:p w14:paraId="19F614DB" w14:textId="08061FFF" w:rsidR="00EA7C02" w:rsidRPr="00EA7C02" w:rsidRDefault="000F3661" w:rsidP="00592FA7">
      <w:pPr>
        <w:autoSpaceDE w:val="0"/>
        <w:autoSpaceDN w:val="0"/>
        <w:adjustRightInd w:val="0"/>
        <w:jc w:val="center"/>
        <w:rPr>
          <w:b/>
          <w:bCs/>
          <w:sz w:val="20"/>
          <w:szCs w:val="20"/>
        </w:rPr>
      </w:pPr>
      <w:r>
        <w:rPr>
          <w:b/>
          <w:bCs/>
          <w:sz w:val="20"/>
          <w:szCs w:val="20"/>
        </w:rPr>
        <w:t xml:space="preserve">§ </w:t>
      </w:r>
      <w:r w:rsidR="00EA69C2">
        <w:rPr>
          <w:b/>
          <w:bCs/>
          <w:sz w:val="20"/>
          <w:szCs w:val="20"/>
        </w:rPr>
        <w:t>7</w:t>
      </w:r>
      <w:r>
        <w:rPr>
          <w:b/>
          <w:bCs/>
          <w:sz w:val="20"/>
          <w:szCs w:val="20"/>
        </w:rPr>
        <w:t>. Zmiany umowy</w:t>
      </w:r>
    </w:p>
    <w:p w14:paraId="4542E565" w14:textId="6303634C"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publicznych, przewiduje możliwość dokonywania istotnych zmian postanowień niniejszej </w:t>
      </w:r>
      <w:r w:rsidR="004E0953">
        <w:rPr>
          <w:rFonts w:asciiTheme="minorHAnsi" w:hAnsiTheme="minorHAnsi" w:cstheme="minorHAnsi"/>
          <w:color w:val="000000"/>
        </w:rPr>
        <w:t>U</w:t>
      </w:r>
      <w:r w:rsidRPr="00EA7C02">
        <w:rPr>
          <w:rFonts w:asciiTheme="minorHAnsi" w:hAnsiTheme="minorHAnsi" w:cstheme="minorHAnsi"/>
          <w:color w:val="000000"/>
        </w:rPr>
        <w:t xml:space="preserve">mowy w zakresie: </w:t>
      </w:r>
    </w:p>
    <w:p w14:paraId="32671E9F"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1) terminu realizacji zamówienia, </w:t>
      </w:r>
    </w:p>
    <w:p w14:paraId="390E85D1"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2) Przedmiotu Umowy (zmiany parametrów technicznych, wersji oprogramowania, modelu urządzenia). </w:t>
      </w:r>
    </w:p>
    <w:p w14:paraId="0190A860" w14:textId="77777777" w:rsid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Zmiany, o których mowa w ust. 1 mogą nastąpić jedynie w uzasadnionych przypadkach, tj.: </w:t>
      </w:r>
    </w:p>
    <w:p w14:paraId="7D306469" w14:textId="7BD3A5E8"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1) w przypadku wystąpienia „siły wyższej”, gdzie pod pojęciem siły wyższej Zamawiający rozumie okoliczności, które pomimo zachowania należytej staranności są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 </w:t>
      </w:r>
    </w:p>
    <w:p w14:paraId="224CACA1" w14:textId="76F8B960" w:rsidR="008A7DB0" w:rsidRPr="008A7DB0" w:rsidRDefault="00EA7C02" w:rsidP="008A7DB0">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lastRenderedPageBreak/>
        <w:t xml:space="preserve">2) </w:t>
      </w:r>
      <w:r w:rsidR="008A7DB0" w:rsidRPr="008A7DB0">
        <w:rPr>
          <w:rFonts w:asciiTheme="minorHAnsi" w:hAnsiTheme="minorHAnsi" w:cstheme="minorHAnsi"/>
          <w:color w:val="000000"/>
        </w:rPr>
        <w:t xml:space="preserve">w przypadku, gdy zmiana wersji oprogramowania objętego niniejszą Umową przyczyni się do poprawy jakości lub funkcjonalności przedmiotu zamówienia, przy czym zmiana ta nie spowoduje zwiększenia kosztów realizacji zamówienia, </w:t>
      </w:r>
    </w:p>
    <w:p w14:paraId="6469FA9C" w14:textId="66C22D52" w:rsidR="00EA7C02" w:rsidRPr="008A7DB0" w:rsidRDefault="008A7DB0" w:rsidP="008A7DB0">
      <w:pPr>
        <w:pStyle w:val="Akapitzlist"/>
        <w:autoSpaceDE w:val="0"/>
        <w:autoSpaceDN w:val="0"/>
        <w:adjustRightInd w:val="0"/>
        <w:ind w:left="426"/>
        <w:jc w:val="both"/>
        <w:rPr>
          <w:rFonts w:asciiTheme="minorHAnsi" w:hAnsiTheme="minorHAnsi" w:cstheme="minorHAnsi"/>
          <w:color w:val="000000"/>
        </w:rPr>
      </w:pPr>
      <w:r>
        <w:rPr>
          <w:rFonts w:asciiTheme="minorHAnsi" w:hAnsiTheme="minorHAnsi" w:cstheme="minorHAnsi"/>
          <w:color w:val="000000"/>
        </w:rPr>
        <w:t>3</w:t>
      </w:r>
      <w:r w:rsidR="00EA7C02" w:rsidRPr="008A7DB0">
        <w:rPr>
          <w:rFonts w:asciiTheme="minorHAnsi" w:hAnsiTheme="minorHAnsi" w:cstheme="minorHAnsi"/>
          <w:color w:val="000000"/>
        </w:rPr>
        <w:t xml:space="preserve">) jeżeli w związku z epidemią i wprowadzonymi ograniczeniami w życiu publicznym i gospodarczym w związku z przeciwdziałaniem COVID-19, realizacja obowiązków wynikających z niniejszej Umowy będzie niemożliwa lub utrudniona z przyczyn niezależnych od stron, odpowiednio do okresu trwania tych okoliczności. </w:t>
      </w:r>
    </w:p>
    <w:p w14:paraId="50C02430" w14:textId="0FC4086E"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Ponadto Zamawiający dopuszcza zmianę Umowy w zakresie wysokości podatku VAT – jeżeli w okresie obowiązywania Umowy nastąpi zmiana bezwzględnie obowiązujących przepisów prawa określających stawkę podatku VAT obejmującego Przedmiot Umowy. Zmiana możliwa jest jedynie w zakresie determinowanym zmianą stawki podatku VAT. Zmiana może dotyczyć wyłącznie kwoty brutto (kwota netto pozostaje bez zmian). </w:t>
      </w:r>
    </w:p>
    <w:p w14:paraId="76392664" w14:textId="7CC19CD6"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Wykonawca wnioskujący o zmianę niniejszej Umowy, przedkłada Zamawiającemu pisemne uzasadnienie konieczności wprowadzenia zmian. </w:t>
      </w:r>
    </w:p>
    <w:p w14:paraId="0982CC2F" w14:textId="0AA1A1BE"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Wszystkie powyższe postanowienia stanowią katalog zmian, na które Zamawiający może wyrazić zgodę. Nie stanowią one jednocześnie zobowiązania do wyrażenia takiej zgody. </w:t>
      </w:r>
    </w:p>
    <w:p w14:paraId="79DFD24E" w14:textId="2AB0A3CC"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Wszelkie istotne zmiany treści niniejszej Umowy w stosunku do treści oferty, na podstawie której dokonano wyboru Wykonawcy, mogą być dokonywane wyłącznie w przypadkach określonych powyżej i wymagają formy pisemnej pod rygorem nieważności. Niezależnie od przypadków przewidzianych powyżej, Strony mogą dokonać zmiany </w:t>
      </w:r>
      <w:r w:rsidR="004E0953">
        <w:rPr>
          <w:rFonts w:asciiTheme="minorHAnsi" w:hAnsiTheme="minorHAnsi" w:cstheme="minorHAnsi"/>
          <w:color w:val="000000"/>
        </w:rPr>
        <w:t>U</w:t>
      </w:r>
      <w:r w:rsidRPr="00EA7C02">
        <w:rPr>
          <w:rFonts w:asciiTheme="minorHAnsi" w:hAnsiTheme="minorHAnsi" w:cstheme="minorHAnsi"/>
          <w:color w:val="000000"/>
        </w:rPr>
        <w:t xml:space="preserve">mowy na zasadach przewidzianych w art. 455 ustawy </w:t>
      </w:r>
      <w:proofErr w:type="spellStart"/>
      <w:r w:rsidRPr="00EA7C02">
        <w:rPr>
          <w:rFonts w:asciiTheme="minorHAnsi" w:hAnsiTheme="minorHAnsi" w:cstheme="minorHAnsi"/>
          <w:color w:val="000000"/>
        </w:rPr>
        <w:t>Pzp</w:t>
      </w:r>
      <w:proofErr w:type="spellEnd"/>
      <w:r w:rsidRPr="00EA7C02">
        <w:rPr>
          <w:rFonts w:asciiTheme="minorHAnsi" w:hAnsiTheme="minorHAnsi" w:cstheme="minorHAnsi"/>
          <w:color w:val="000000"/>
        </w:rPr>
        <w:t xml:space="preserve">, w szczególności gdy zmiana Umowy ma charakter nieistotny. </w:t>
      </w:r>
    </w:p>
    <w:p w14:paraId="6344BAE6" w14:textId="77777777" w:rsidR="000F3661" w:rsidRPr="000F3661" w:rsidRDefault="000F3661" w:rsidP="000F3661">
      <w:pPr>
        <w:autoSpaceDE w:val="0"/>
        <w:autoSpaceDN w:val="0"/>
        <w:adjustRightInd w:val="0"/>
        <w:jc w:val="center"/>
        <w:rPr>
          <w:b/>
          <w:bCs/>
          <w:sz w:val="20"/>
          <w:szCs w:val="20"/>
        </w:rPr>
      </w:pPr>
    </w:p>
    <w:p w14:paraId="5D935630" w14:textId="6EF3B114" w:rsidR="003C12E3" w:rsidRPr="003C12E3" w:rsidRDefault="009952B8" w:rsidP="009952B8">
      <w:pPr>
        <w:autoSpaceDE w:val="0"/>
        <w:autoSpaceDN w:val="0"/>
        <w:adjustRightInd w:val="0"/>
        <w:spacing w:after="0" w:line="240" w:lineRule="auto"/>
        <w:jc w:val="center"/>
        <w:rPr>
          <w:rFonts w:eastAsia="Times New Roman" w:cs="Calibri"/>
          <w:color w:val="000000"/>
          <w:sz w:val="20"/>
          <w:szCs w:val="20"/>
          <w:lang w:eastAsia="pl-PL"/>
        </w:rPr>
      </w:pPr>
      <w:r>
        <w:rPr>
          <w:b/>
          <w:bCs/>
          <w:sz w:val="20"/>
          <w:szCs w:val="20"/>
        </w:rPr>
        <w:t xml:space="preserve">§ </w:t>
      </w:r>
      <w:r w:rsidR="00EA69C2">
        <w:rPr>
          <w:b/>
          <w:bCs/>
          <w:sz w:val="20"/>
          <w:szCs w:val="20"/>
        </w:rPr>
        <w:t>8</w:t>
      </w:r>
      <w:r>
        <w:rPr>
          <w:b/>
          <w:bCs/>
          <w:sz w:val="20"/>
          <w:szCs w:val="20"/>
        </w:rPr>
        <w:t>. Postanowienia końcowe</w:t>
      </w:r>
    </w:p>
    <w:p w14:paraId="78BF81B4" w14:textId="77777777" w:rsidR="009952B8" w:rsidRPr="009952B8" w:rsidRDefault="009952B8" w:rsidP="009952B8">
      <w:pPr>
        <w:autoSpaceDE w:val="0"/>
        <w:autoSpaceDN w:val="0"/>
        <w:adjustRightInd w:val="0"/>
        <w:spacing w:after="0" w:line="240" w:lineRule="auto"/>
        <w:rPr>
          <w:rFonts w:eastAsia="Times New Roman" w:cs="Calibri"/>
          <w:color w:val="000000"/>
          <w:sz w:val="24"/>
          <w:szCs w:val="24"/>
          <w:lang w:eastAsia="pl-PL"/>
        </w:rPr>
      </w:pPr>
    </w:p>
    <w:p w14:paraId="426A366D" w14:textId="77777777" w:rsid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1. Do prawidłowego i rzetelnego wykonania Umowy Strony ustalają następujące osoby do kontaktu: </w:t>
      </w:r>
    </w:p>
    <w:p w14:paraId="65DFC74E" w14:textId="07DF3C13" w:rsidR="009952B8" w:rsidRPr="00160C5A" w:rsidRDefault="009952B8" w:rsidP="009952B8">
      <w:pPr>
        <w:pStyle w:val="Akapitzlist"/>
        <w:autoSpaceDE w:val="0"/>
        <w:autoSpaceDN w:val="0"/>
        <w:adjustRightInd w:val="0"/>
        <w:ind w:left="426"/>
        <w:jc w:val="both"/>
        <w:rPr>
          <w:rFonts w:asciiTheme="minorHAnsi" w:hAnsiTheme="minorHAnsi" w:cstheme="minorHAnsi"/>
          <w:color w:val="000000"/>
          <w:lang w:val="en-AU"/>
        </w:rPr>
      </w:pPr>
      <w:r w:rsidRPr="009952B8">
        <w:rPr>
          <w:rFonts w:asciiTheme="minorHAnsi" w:hAnsiTheme="minorHAnsi" w:cstheme="minorHAnsi"/>
          <w:color w:val="000000"/>
        </w:rPr>
        <w:t xml:space="preserve">1) ze strony Zamawiającego – </w:t>
      </w:r>
      <w:r w:rsidR="00C073C7">
        <w:rPr>
          <w:rFonts w:asciiTheme="minorHAnsi" w:hAnsiTheme="minorHAnsi" w:cstheme="minorHAnsi"/>
          <w:color w:val="000000"/>
        </w:rPr>
        <w:t>Piotr Szubarczyk</w:t>
      </w:r>
      <w:r w:rsidRPr="009952B8">
        <w:rPr>
          <w:rFonts w:asciiTheme="minorHAnsi" w:hAnsiTheme="minorHAnsi" w:cstheme="minorHAnsi"/>
          <w:color w:val="000000"/>
        </w:rPr>
        <w:t xml:space="preserve"> tel. </w:t>
      </w:r>
      <w:r w:rsidR="00160C5A" w:rsidRPr="00160C5A">
        <w:rPr>
          <w:rFonts w:asciiTheme="minorHAnsi" w:hAnsiTheme="minorHAnsi" w:cstheme="minorHAnsi"/>
          <w:color w:val="000000"/>
          <w:lang w:val="en-AU"/>
        </w:rPr>
        <w:t xml:space="preserve">(58) 52 47 535 </w:t>
      </w:r>
      <w:r w:rsidRPr="00160C5A">
        <w:rPr>
          <w:rFonts w:asciiTheme="minorHAnsi" w:hAnsiTheme="minorHAnsi" w:cstheme="minorHAnsi"/>
          <w:color w:val="000000"/>
          <w:lang w:val="en-AU"/>
        </w:rPr>
        <w:t>e-mail</w:t>
      </w:r>
      <w:r w:rsidR="00160C5A" w:rsidRPr="00160C5A">
        <w:rPr>
          <w:rFonts w:asciiTheme="minorHAnsi" w:hAnsiTheme="minorHAnsi" w:cstheme="minorHAnsi"/>
          <w:color w:val="000000"/>
          <w:lang w:val="en-AU"/>
        </w:rPr>
        <w:t xml:space="preserve"> </w:t>
      </w:r>
      <w:hyperlink r:id="rId8" w:history="1">
        <w:r w:rsidR="00160C5A" w:rsidRPr="00160C5A">
          <w:rPr>
            <w:rStyle w:val="Hipercze"/>
            <w:rFonts w:asciiTheme="minorHAnsi" w:hAnsiTheme="minorHAnsi" w:cstheme="minorHAnsi"/>
            <w:lang w:val="en-AU"/>
          </w:rPr>
          <w:t>informatyk@wsp-bilikiewicz.pl</w:t>
        </w:r>
      </w:hyperlink>
      <w:r w:rsidR="00160C5A" w:rsidRPr="00160C5A">
        <w:rPr>
          <w:rFonts w:asciiTheme="minorHAnsi" w:hAnsiTheme="minorHAnsi" w:cstheme="minorHAnsi"/>
          <w:color w:val="000000"/>
          <w:lang w:val="en-AU"/>
        </w:rPr>
        <w:t xml:space="preserve"> </w:t>
      </w:r>
    </w:p>
    <w:p w14:paraId="4750C065" w14:textId="3E4D5AC0" w:rsidR="009952B8" w:rsidRPr="009952B8" w:rsidRDefault="009952B8" w:rsidP="009952B8">
      <w:pPr>
        <w:pStyle w:val="Akapitzlist"/>
        <w:autoSpaceDE w:val="0"/>
        <w:autoSpaceDN w:val="0"/>
        <w:adjustRightInd w:val="0"/>
        <w:ind w:left="426"/>
        <w:jc w:val="both"/>
        <w:rPr>
          <w:rFonts w:asciiTheme="minorHAnsi" w:hAnsiTheme="minorHAnsi" w:cstheme="minorHAnsi"/>
          <w:color w:val="000000"/>
        </w:rPr>
      </w:pPr>
      <w:r w:rsidRPr="009952B8">
        <w:rPr>
          <w:rFonts w:asciiTheme="minorHAnsi" w:hAnsiTheme="minorHAnsi" w:cstheme="minorHAnsi"/>
          <w:color w:val="000000"/>
        </w:rPr>
        <w:t xml:space="preserve">2) ze strony Wykonawcy – ………. tel. ……………….e-mail………………… </w:t>
      </w:r>
    </w:p>
    <w:p w14:paraId="1176A22D" w14:textId="4068CF06"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 szczególności cesja wierzytelności wynikających z niniejszej Umowy i przysługujących Wykonawcy możliwa będzie jedynie po uzyskaniu pisemnej zgody Zamawiającego oraz po spełnieniu przesłanek dopuszczalności cesji wierzytelności wynikających z odrębnych przepisów. </w:t>
      </w:r>
    </w:p>
    <w:p w14:paraId="0F38471B" w14:textId="71F8622D"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W sprawach nieuregulowanych niniejszą Umową stosuje się właściwe przepisy powszechnie obowiązującego prawa, w szczególności przepisy Kodeksu Cywilnego oraz ustawy Prawo zamówień publicznych</w:t>
      </w:r>
      <w:r w:rsidR="00DD7C0B">
        <w:rPr>
          <w:rFonts w:asciiTheme="minorHAnsi" w:hAnsiTheme="minorHAnsi" w:cstheme="minorHAnsi"/>
          <w:color w:val="000000"/>
        </w:rPr>
        <w:t>.</w:t>
      </w:r>
      <w:r w:rsidRPr="009952B8">
        <w:rPr>
          <w:rFonts w:asciiTheme="minorHAnsi" w:hAnsiTheme="minorHAnsi" w:cstheme="minorHAnsi"/>
          <w:color w:val="000000"/>
        </w:rPr>
        <w:t xml:space="preserve"> </w:t>
      </w:r>
    </w:p>
    <w:p w14:paraId="7D0C9778" w14:textId="3089006E"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Spory wynikłe na tle realizacji niniejszej Umowy będą rozstrzygane przez Sąd powszechny właściwy miejscowo dla siedziby Zamawiającego.</w:t>
      </w:r>
    </w:p>
    <w:p w14:paraId="671BCD6E" w14:textId="674FAAF0"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Umowę oraz załączniki sporządzono w </w:t>
      </w:r>
      <w:r>
        <w:rPr>
          <w:rFonts w:asciiTheme="minorHAnsi" w:hAnsiTheme="minorHAnsi" w:cstheme="minorHAnsi"/>
          <w:color w:val="000000"/>
        </w:rPr>
        <w:t>dwóch</w:t>
      </w:r>
      <w:r w:rsidRPr="009952B8">
        <w:rPr>
          <w:rFonts w:asciiTheme="minorHAnsi" w:hAnsiTheme="minorHAnsi" w:cstheme="minorHAnsi"/>
          <w:color w:val="000000"/>
        </w:rPr>
        <w:t xml:space="preserve"> jednobrzmiących egzemplarzach, po jednym dla Zamawiającego</w:t>
      </w:r>
      <w:r>
        <w:rPr>
          <w:rFonts w:asciiTheme="minorHAnsi" w:hAnsiTheme="minorHAnsi" w:cstheme="minorHAnsi"/>
          <w:color w:val="000000"/>
        </w:rPr>
        <w:t xml:space="preserve"> oraz</w:t>
      </w:r>
      <w:r w:rsidRPr="009952B8">
        <w:rPr>
          <w:rFonts w:asciiTheme="minorHAnsi" w:hAnsiTheme="minorHAnsi" w:cstheme="minorHAnsi"/>
          <w:color w:val="000000"/>
        </w:rPr>
        <w:t xml:space="preserve"> Wykonawcy</w:t>
      </w:r>
      <w:r>
        <w:rPr>
          <w:rFonts w:asciiTheme="minorHAnsi" w:hAnsiTheme="minorHAnsi" w:cstheme="minorHAnsi"/>
          <w:color w:val="000000"/>
        </w:rPr>
        <w:t>.</w:t>
      </w:r>
    </w:p>
    <w:p w14:paraId="306BCB44" w14:textId="77777777" w:rsidR="009952B8" w:rsidRDefault="009952B8" w:rsidP="009952B8">
      <w:pPr>
        <w:autoSpaceDE w:val="0"/>
        <w:autoSpaceDN w:val="0"/>
        <w:adjustRightInd w:val="0"/>
        <w:spacing w:after="0" w:line="240" w:lineRule="auto"/>
        <w:rPr>
          <w:rFonts w:eastAsia="Times New Roman" w:cs="Calibri"/>
          <w:color w:val="000000"/>
          <w:sz w:val="20"/>
          <w:szCs w:val="20"/>
          <w:lang w:eastAsia="pl-PL"/>
        </w:rPr>
      </w:pPr>
    </w:p>
    <w:p w14:paraId="11687F1D" w14:textId="48D3D12E" w:rsid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1 – </w:t>
      </w:r>
      <w:r w:rsidR="00C155E8" w:rsidRPr="00C155E8">
        <w:rPr>
          <w:rFonts w:eastAsia="Times New Roman" w:cs="Calibri"/>
          <w:bCs/>
          <w:color w:val="000000"/>
          <w:sz w:val="20"/>
          <w:szCs w:val="20"/>
          <w:lang w:eastAsia="pl-PL"/>
        </w:rPr>
        <w:t>Formularz cenowy oferty złożonej przez Wykonawcę</w:t>
      </w:r>
    </w:p>
    <w:p w14:paraId="2F193FAA" w14:textId="71886B54" w:rsidR="009952B8" w:rsidRP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2 </w:t>
      </w:r>
      <w:r>
        <w:rPr>
          <w:rFonts w:eastAsia="Times New Roman" w:cs="Calibri"/>
          <w:color w:val="000000"/>
          <w:sz w:val="20"/>
          <w:szCs w:val="20"/>
          <w:lang w:eastAsia="pl-PL"/>
        </w:rPr>
        <w:t xml:space="preserve"> - </w:t>
      </w:r>
      <w:r w:rsidRPr="00C155E8">
        <w:rPr>
          <w:rFonts w:eastAsia="Times New Roman" w:cs="Calibri"/>
          <w:color w:val="000000"/>
          <w:sz w:val="20"/>
          <w:szCs w:val="20"/>
          <w:lang w:eastAsia="pl-PL"/>
        </w:rPr>
        <w:t>Opis przedmiotu zamówienia</w:t>
      </w:r>
    </w:p>
    <w:p w14:paraId="70E1409E" w14:textId="49F555E5" w:rsidR="009952B8" w:rsidRP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w:t>
      </w:r>
      <w:r w:rsidR="00C155E8">
        <w:rPr>
          <w:rFonts w:eastAsia="Times New Roman" w:cs="Calibri"/>
          <w:color w:val="000000"/>
          <w:sz w:val="20"/>
          <w:szCs w:val="20"/>
          <w:lang w:eastAsia="pl-PL"/>
        </w:rPr>
        <w:t>3</w:t>
      </w:r>
      <w:r w:rsidRPr="009952B8">
        <w:rPr>
          <w:rFonts w:eastAsia="Times New Roman" w:cs="Calibri"/>
          <w:color w:val="000000"/>
          <w:sz w:val="20"/>
          <w:szCs w:val="20"/>
          <w:lang w:eastAsia="pl-PL"/>
        </w:rPr>
        <w:t xml:space="preserve"> – Wzór Protokołu Odbioru </w:t>
      </w:r>
      <w:r w:rsidR="006D49C2" w:rsidRPr="009952B8">
        <w:rPr>
          <w:rFonts w:eastAsia="Times New Roman" w:cs="Calibri"/>
          <w:color w:val="000000"/>
          <w:sz w:val="20"/>
          <w:szCs w:val="20"/>
          <w:lang w:eastAsia="pl-PL"/>
        </w:rPr>
        <w:t>Końcowego</w:t>
      </w:r>
    </w:p>
    <w:p w14:paraId="117496D3" w14:textId="77777777" w:rsidR="00875EE1" w:rsidRPr="00326D52" w:rsidRDefault="00875EE1" w:rsidP="00326D52">
      <w:pPr>
        <w:autoSpaceDE w:val="0"/>
        <w:autoSpaceDN w:val="0"/>
        <w:adjustRightInd w:val="0"/>
        <w:jc w:val="both"/>
        <w:rPr>
          <w:rFonts w:asciiTheme="minorHAnsi" w:hAnsiTheme="minorHAnsi" w:cstheme="minorHAnsi"/>
          <w:color w:val="000000"/>
        </w:rPr>
      </w:pPr>
    </w:p>
    <w:p w14:paraId="2CB95329" w14:textId="1F443D04" w:rsidR="008A4F9B" w:rsidRPr="008A4F9B" w:rsidRDefault="009952B8" w:rsidP="009952B8">
      <w:pPr>
        <w:autoSpaceDE w:val="0"/>
        <w:autoSpaceDN w:val="0"/>
        <w:adjustRightInd w:val="0"/>
        <w:spacing w:after="0" w:line="240" w:lineRule="auto"/>
        <w:jc w:val="center"/>
        <w:rPr>
          <w:rFonts w:eastAsia="Times New Roman" w:cs="Calibri"/>
          <w:b/>
          <w:bCs/>
          <w:color w:val="000000"/>
          <w:sz w:val="20"/>
          <w:szCs w:val="20"/>
          <w:lang w:eastAsia="pl-PL"/>
        </w:rPr>
      </w:pPr>
      <w:r w:rsidRPr="009952B8">
        <w:rPr>
          <w:rFonts w:eastAsia="Times New Roman" w:cs="Calibri"/>
          <w:b/>
          <w:bCs/>
          <w:color w:val="000000"/>
          <w:sz w:val="20"/>
          <w:szCs w:val="20"/>
          <w:lang w:eastAsia="pl-PL"/>
        </w:rPr>
        <w:t>ZAMAWIAJĄCY</w:t>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t>WYKONAWCA</w:t>
      </w:r>
    </w:p>
    <w:p w14:paraId="7A604A0A" w14:textId="77777777" w:rsidR="008A4F9B" w:rsidRPr="00A72B05" w:rsidRDefault="008A4F9B" w:rsidP="00D55A45">
      <w:pPr>
        <w:autoSpaceDE w:val="0"/>
        <w:autoSpaceDN w:val="0"/>
        <w:adjustRightInd w:val="0"/>
        <w:spacing w:after="133" w:line="240" w:lineRule="auto"/>
        <w:jc w:val="both"/>
        <w:rPr>
          <w:rFonts w:eastAsia="Times New Roman" w:cs="Calibri"/>
          <w:color w:val="000000"/>
          <w:sz w:val="20"/>
          <w:szCs w:val="20"/>
          <w:lang w:eastAsia="pl-PL"/>
        </w:rPr>
      </w:pPr>
    </w:p>
    <w:p w14:paraId="772872A1" w14:textId="199B4C62" w:rsidR="002F77B8" w:rsidRDefault="002F77B8">
      <w:pPr>
        <w:spacing w:after="0" w:line="240" w:lineRule="auto"/>
        <w:rPr>
          <w:rFonts w:eastAsia="Times New Roman" w:cs="Calibri"/>
          <w:b/>
          <w:bCs/>
          <w:color w:val="000000"/>
          <w:sz w:val="28"/>
          <w:szCs w:val="28"/>
          <w:lang w:eastAsia="pl-PL"/>
        </w:rPr>
      </w:pPr>
      <w:r>
        <w:rPr>
          <w:rFonts w:eastAsia="Times New Roman" w:cs="Calibri"/>
          <w:b/>
          <w:bCs/>
          <w:color w:val="000000"/>
          <w:sz w:val="28"/>
          <w:szCs w:val="28"/>
          <w:lang w:eastAsia="pl-PL"/>
        </w:rPr>
        <w:br w:type="page"/>
      </w:r>
    </w:p>
    <w:p w14:paraId="22C2C43B" w14:textId="653AD818"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b/>
          <w:bCs/>
          <w:color w:val="000000"/>
          <w:sz w:val="20"/>
          <w:szCs w:val="20"/>
          <w:lang w:eastAsia="pl-PL"/>
        </w:rPr>
        <w:lastRenderedPageBreak/>
        <w:t xml:space="preserve">Załącznik numer </w:t>
      </w:r>
      <w:r w:rsidR="006D49C2">
        <w:rPr>
          <w:rFonts w:eastAsia="Times New Roman" w:cs="Calibri"/>
          <w:b/>
          <w:bCs/>
          <w:color w:val="000000"/>
          <w:sz w:val="20"/>
          <w:szCs w:val="20"/>
          <w:lang w:eastAsia="pl-PL"/>
        </w:rPr>
        <w:t>3</w:t>
      </w:r>
      <w:r w:rsidRPr="002F77B8">
        <w:rPr>
          <w:rFonts w:eastAsia="Times New Roman" w:cs="Calibri"/>
          <w:b/>
          <w:bCs/>
          <w:color w:val="000000"/>
          <w:sz w:val="20"/>
          <w:szCs w:val="20"/>
          <w:lang w:eastAsia="pl-PL"/>
        </w:rPr>
        <w:t xml:space="preserve"> do Umowy </w:t>
      </w:r>
    </w:p>
    <w:p w14:paraId="521500A4" w14:textId="77777777" w:rsidR="00E43C6B" w:rsidRDefault="00E43C6B" w:rsidP="002F77B8">
      <w:pPr>
        <w:autoSpaceDE w:val="0"/>
        <w:autoSpaceDN w:val="0"/>
        <w:adjustRightInd w:val="0"/>
        <w:spacing w:after="0" w:line="240" w:lineRule="auto"/>
        <w:jc w:val="center"/>
        <w:rPr>
          <w:rFonts w:eastAsia="Times New Roman" w:cs="Calibri"/>
          <w:b/>
          <w:bCs/>
          <w:color w:val="000000"/>
          <w:sz w:val="44"/>
          <w:szCs w:val="44"/>
          <w:lang w:eastAsia="pl-PL"/>
        </w:rPr>
      </w:pPr>
    </w:p>
    <w:p w14:paraId="24EEC056" w14:textId="407F1C72" w:rsidR="002F77B8" w:rsidRPr="002F77B8" w:rsidRDefault="002F77B8" w:rsidP="002F77B8">
      <w:pPr>
        <w:autoSpaceDE w:val="0"/>
        <w:autoSpaceDN w:val="0"/>
        <w:adjustRightInd w:val="0"/>
        <w:spacing w:after="0" w:line="240" w:lineRule="auto"/>
        <w:jc w:val="center"/>
        <w:rPr>
          <w:rFonts w:eastAsia="Times New Roman" w:cs="Calibri"/>
          <w:color w:val="000000"/>
          <w:sz w:val="44"/>
          <w:szCs w:val="44"/>
          <w:vertAlign w:val="superscript"/>
          <w:lang w:eastAsia="pl-PL"/>
        </w:rPr>
      </w:pPr>
      <w:r w:rsidRPr="002F77B8">
        <w:rPr>
          <w:rFonts w:eastAsia="Times New Roman" w:cs="Calibri"/>
          <w:b/>
          <w:bCs/>
          <w:color w:val="000000"/>
          <w:sz w:val="44"/>
          <w:szCs w:val="44"/>
          <w:lang w:eastAsia="pl-PL"/>
        </w:rPr>
        <w:t xml:space="preserve">Protokół Odbioru </w:t>
      </w:r>
      <w:r w:rsidR="003F644A">
        <w:rPr>
          <w:rFonts w:eastAsia="Times New Roman" w:cs="Calibri"/>
          <w:b/>
          <w:bCs/>
          <w:color w:val="000000"/>
          <w:sz w:val="44"/>
          <w:szCs w:val="44"/>
          <w:lang w:eastAsia="pl-PL"/>
        </w:rPr>
        <w:t>Końcowego</w:t>
      </w:r>
    </w:p>
    <w:p w14:paraId="75CE0FDC" w14:textId="28C13923" w:rsidR="00001C1E" w:rsidRDefault="002F77B8" w:rsidP="002F77B8">
      <w:pPr>
        <w:autoSpaceDE w:val="0"/>
        <w:autoSpaceDN w:val="0"/>
        <w:adjustRightInd w:val="0"/>
        <w:spacing w:after="0" w:line="240" w:lineRule="auto"/>
        <w:jc w:val="center"/>
        <w:rPr>
          <w:rFonts w:eastAsia="Times New Roman" w:cs="Calibri"/>
          <w:color w:val="000000"/>
          <w:sz w:val="18"/>
          <w:szCs w:val="18"/>
          <w:lang w:eastAsia="pl-PL"/>
        </w:rPr>
      </w:pPr>
      <w:r w:rsidRPr="002F77B8">
        <w:rPr>
          <w:rFonts w:eastAsia="Times New Roman" w:cs="Calibri"/>
          <w:color w:val="000000"/>
          <w:sz w:val="18"/>
          <w:szCs w:val="18"/>
          <w:lang w:eastAsia="pl-PL"/>
        </w:rPr>
        <w:t>Do Umowy numer…… z dnia</w:t>
      </w:r>
    </w:p>
    <w:p w14:paraId="17B9C5FD" w14:textId="4CED3F52" w:rsidR="002F77B8" w:rsidRDefault="002F77B8" w:rsidP="002F77B8">
      <w:pPr>
        <w:autoSpaceDE w:val="0"/>
        <w:autoSpaceDN w:val="0"/>
        <w:adjustRightInd w:val="0"/>
        <w:spacing w:after="0" w:line="240" w:lineRule="auto"/>
        <w:rPr>
          <w:rFonts w:eastAsia="Times New Roman" w:cs="Calibri"/>
          <w:color w:val="000000"/>
          <w:sz w:val="18"/>
          <w:szCs w:val="18"/>
          <w:lang w:eastAsia="pl-PL"/>
        </w:rPr>
      </w:pPr>
    </w:p>
    <w:tbl>
      <w:tblPr>
        <w:tblW w:w="1074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53"/>
        <w:gridCol w:w="5387"/>
      </w:tblGrid>
      <w:tr w:rsidR="002F77B8" w:rsidRPr="002F77B8" w14:paraId="6BA29DF8" w14:textId="77777777" w:rsidTr="002F77B8">
        <w:trPr>
          <w:trHeight w:val="200"/>
          <w:jc w:val="center"/>
        </w:trPr>
        <w:tc>
          <w:tcPr>
            <w:tcW w:w="5353" w:type="dxa"/>
            <w:tcBorders>
              <w:top w:val="none" w:sz="6" w:space="0" w:color="auto"/>
              <w:bottom w:val="none" w:sz="6" w:space="0" w:color="auto"/>
              <w:right w:val="none" w:sz="6" w:space="0" w:color="auto"/>
            </w:tcBorders>
          </w:tcPr>
          <w:p w14:paraId="1CEBCF26"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Data: </w:t>
            </w:r>
          </w:p>
        </w:tc>
        <w:tc>
          <w:tcPr>
            <w:tcW w:w="5387" w:type="dxa"/>
            <w:tcBorders>
              <w:top w:val="none" w:sz="6" w:space="0" w:color="auto"/>
              <w:left w:val="none" w:sz="6" w:space="0" w:color="auto"/>
              <w:bottom w:val="none" w:sz="6" w:space="0" w:color="auto"/>
            </w:tcBorders>
          </w:tcPr>
          <w:p w14:paraId="1D76A4F2" w14:textId="77777777" w:rsidR="002F77B8" w:rsidRPr="002F77B8" w:rsidRDefault="002F77B8" w:rsidP="002F77B8">
            <w:pPr>
              <w:autoSpaceDE w:val="0"/>
              <w:autoSpaceDN w:val="0"/>
              <w:adjustRightInd w:val="0"/>
              <w:spacing w:after="0" w:line="240" w:lineRule="auto"/>
              <w:rPr>
                <w:rFonts w:eastAsia="Times New Roman" w:cs="Calibri"/>
                <w:color w:val="000000"/>
                <w:sz w:val="18"/>
                <w:szCs w:val="18"/>
                <w:lang w:eastAsia="pl-PL"/>
              </w:rPr>
            </w:pPr>
            <w:r w:rsidRPr="002F77B8">
              <w:rPr>
                <w:rFonts w:eastAsia="Times New Roman" w:cs="Calibri"/>
                <w:color w:val="000000"/>
                <w:sz w:val="18"/>
                <w:szCs w:val="18"/>
                <w:lang w:eastAsia="pl-PL"/>
              </w:rPr>
              <w:t xml:space="preserve">Miejsce dostawy: </w:t>
            </w:r>
          </w:p>
        </w:tc>
      </w:tr>
      <w:tr w:rsidR="002F77B8" w:rsidRPr="002F77B8" w14:paraId="212F676D" w14:textId="77777777" w:rsidTr="002F77B8">
        <w:trPr>
          <w:trHeight w:val="90"/>
          <w:jc w:val="center"/>
        </w:trPr>
        <w:tc>
          <w:tcPr>
            <w:tcW w:w="10740" w:type="dxa"/>
            <w:gridSpan w:val="2"/>
            <w:tcBorders>
              <w:top w:val="none" w:sz="6" w:space="0" w:color="auto"/>
              <w:bottom w:val="none" w:sz="6" w:space="0" w:color="auto"/>
            </w:tcBorders>
          </w:tcPr>
          <w:p w14:paraId="58932CED"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Wykonawca: </w:t>
            </w:r>
          </w:p>
        </w:tc>
      </w:tr>
      <w:tr w:rsidR="002F77B8" w:rsidRPr="002F77B8" w14:paraId="2CFACEA2" w14:textId="77777777" w:rsidTr="002F77B8">
        <w:trPr>
          <w:trHeight w:val="90"/>
          <w:jc w:val="center"/>
        </w:trPr>
        <w:tc>
          <w:tcPr>
            <w:tcW w:w="10740" w:type="dxa"/>
            <w:gridSpan w:val="2"/>
            <w:tcBorders>
              <w:top w:val="none" w:sz="6" w:space="0" w:color="auto"/>
              <w:bottom w:val="none" w:sz="6" w:space="0" w:color="auto"/>
            </w:tcBorders>
          </w:tcPr>
          <w:p w14:paraId="329F8695"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Zamawiający nazwa: </w:t>
            </w:r>
          </w:p>
        </w:tc>
      </w:tr>
      <w:tr w:rsidR="002F77B8" w:rsidRPr="002F77B8" w14:paraId="2443BA0E" w14:textId="77777777" w:rsidTr="002F77B8">
        <w:trPr>
          <w:trHeight w:val="90"/>
          <w:jc w:val="center"/>
        </w:trPr>
        <w:tc>
          <w:tcPr>
            <w:tcW w:w="10740" w:type="dxa"/>
            <w:gridSpan w:val="2"/>
            <w:tcBorders>
              <w:top w:val="none" w:sz="6" w:space="0" w:color="auto"/>
              <w:bottom w:val="none" w:sz="6" w:space="0" w:color="auto"/>
            </w:tcBorders>
          </w:tcPr>
          <w:p w14:paraId="2CD5E1C9"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Zamawiający adres: </w:t>
            </w:r>
          </w:p>
        </w:tc>
      </w:tr>
    </w:tbl>
    <w:p w14:paraId="1568FC17" w14:textId="77777777" w:rsidR="00E43C6B" w:rsidRDefault="00E43C6B"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2A63F12A" w14:textId="77777777" w:rsidR="00E43C6B" w:rsidRDefault="00E43C6B"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5E34D8A6" w14:textId="779BADB5"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2F77B8">
        <w:rPr>
          <w:rFonts w:asciiTheme="minorHAnsi" w:eastAsia="Times New Roman" w:hAnsiTheme="minorHAnsi" w:cstheme="minorHAnsi"/>
          <w:color w:val="000000"/>
          <w:sz w:val="20"/>
          <w:szCs w:val="20"/>
          <w:lang w:eastAsia="pl-PL"/>
        </w:rPr>
        <w:t>Nazwa zamówienia……</w:t>
      </w:r>
    </w:p>
    <w:p w14:paraId="44A30069" w14:textId="73FDCD4A"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2F77B8">
        <w:rPr>
          <w:rFonts w:asciiTheme="minorHAnsi" w:eastAsia="Times New Roman" w:hAnsiTheme="minorHAnsi" w:cstheme="minorHAnsi"/>
          <w:color w:val="000000"/>
          <w:sz w:val="20"/>
          <w:szCs w:val="20"/>
          <w:lang w:eastAsia="pl-PL"/>
        </w:rPr>
        <w:t>Numer części zamówienia……</w:t>
      </w:r>
    </w:p>
    <w:p w14:paraId="6AB974CF" w14:textId="67C31CD0"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2852C17B" w14:textId="77777777" w:rsidR="00E43C6B" w:rsidRDefault="00E43C6B" w:rsidP="002F77B8">
      <w:pPr>
        <w:autoSpaceDE w:val="0"/>
        <w:autoSpaceDN w:val="0"/>
        <w:adjustRightInd w:val="0"/>
        <w:spacing w:after="0" w:line="240" w:lineRule="auto"/>
        <w:rPr>
          <w:rFonts w:asciiTheme="minorHAnsi" w:hAnsiTheme="minorHAnsi" w:cstheme="minorHAnsi"/>
          <w:sz w:val="20"/>
          <w:szCs w:val="20"/>
        </w:rPr>
      </w:pPr>
    </w:p>
    <w:p w14:paraId="5831F38B" w14:textId="77777777" w:rsidR="00E43C6B" w:rsidRDefault="00E43C6B" w:rsidP="002F77B8">
      <w:pPr>
        <w:autoSpaceDE w:val="0"/>
        <w:autoSpaceDN w:val="0"/>
        <w:adjustRightInd w:val="0"/>
        <w:spacing w:after="0" w:line="240" w:lineRule="auto"/>
        <w:rPr>
          <w:rFonts w:asciiTheme="minorHAnsi" w:hAnsiTheme="minorHAnsi" w:cstheme="minorHAnsi"/>
          <w:sz w:val="20"/>
          <w:szCs w:val="20"/>
        </w:rPr>
      </w:pPr>
    </w:p>
    <w:p w14:paraId="43353BD1" w14:textId="09D55531" w:rsidR="002F77B8" w:rsidRDefault="002F77B8" w:rsidP="002F77B8">
      <w:pPr>
        <w:autoSpaceDE w:val="0"/>
        <w:autoSpaceDN w:val="0"/>
        <w:adjustRightInd w:val="0"/>
        <w:spacing w:after="0" w:line="240" w:lineRule="auto"/>
        <w:rPr>
          <w:rFonts w:asciiTheme="minorHAnsi" w:hAnsiTheme="minorHAnsi" w:cstheme="minorHAnsi"/>
          <w:sz w:val="20"/>
          <w:szCs w:val="20"/>
        </w:rPr>
      </w:pPr>
      <w:r w:rsidRPr="002F77B8">
        <w:rPr>
          <w:rFonts w:asciiTheme="minorHAnsi" w:hAnsiTheme="minorHAnsi" w:cstheme="minorHAnsi"/>
          <w:sz w:val="20"/>
          <w:szCs w:val="20"/>
        </w:rPr>
        <w:t>W ramach, którego dostarczono:</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2"/>
        <w:gridCol w:w="6804"/>
      </w:tblGrid>
      <w:tr w:rsidR="002D47E6" w:rsidRPr="002F77B8" w14:paraId="377EB0D9" w14:textId="77777777" w:rsidTr="00A2350D">
        <w:trPr>
          <w:trHeight w:val="356"/>
        </w:trPr>
        <w:tc>
          <w:tcPr>
            <w:tcW w:w="3741" w:type="dxa"/>
            <w:gridSpan w:val="2"/>
          </w:tcPr>
          <w:p w14:paraId="0F8EDC2D" w14:textId="68407D0E" w:rsidR="002D47E6" w:rsidRPr="002F77B8" w:rsidRDefault="002D47E6"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Ilość licencji</w:t>
            </w:r>
          </w:p>
        </w:tc>
        <w:tc>
          <w:tcPr>
            <w:tcW w:w="6804" w:type="dxa"/>
          </w:tcPr>
          <w:p w14:paraId="76A15820" w14:textId="0A08BBE8" w:rsidR="002D47E6" w:rsidRPr="002F77B8" w:rsidRDefault="002D47E6"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w:t>
            </w:r>
          </w:p>
        </w:tc>
      </w:tr>
      <w:tr w:rsidR="002D47E6" w:rsidRPr="002F77B8" w14:paraId="1D270148" w14:textId="77777777" w:rsidTr="00F27FA3">
        <w:trPr>
          <w:trHeight w:val="356"/>
        </w:trPr>
        <w:tc>
          <w:tcPr>
            <w:tcW w:w="3741" w:type="dxa"/>
            <w:gridSpan w:val="2"/>
          </w:tcPr>
          <w:p w14:paraId="712D6530" w14:textId="467610C4" w:rsidR="002D47E6" w:rsidRPr="002F77B8" w:rsidRDefault="002D47E6"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 xml:space="preserve">Nazwa pakietu </w:t>
            </w:r>
            <w:r w:rsidR="00E27066">
              <w:rPr>
                <w:rFonts w:eastAsia="Times New Roman" w:cs="Calibri"/>
                <w:b/>
                <w:bCs/>
                <w:color w:val="000000"/>
                <w:sz w:val="23"/>
                <w:szCs w:val="23"/>
                <w:lang w:eastAsia="pl-PL"/>
              </w:rPr>
              <w:t>oprogramowania</w:t>
            </w:r>
          </w:p>
        </w:tc>
        <w:tc>
          <w:tcPr>
            <w:tcW w:w="6804" w:type="dxa"/>
          </w:tcPr>
          <w:p w14:paraId="758FDD51" w14:textId="20F1FF7F" w:rsidR="002D47E6" w:rsidRPr="002F77B8" w:rsidRDefault="002D47E6"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w:t>
            </w:r>
          </w:p>
        </w:tc>
      </w:tr>
      <w:tr w:rsidR="00BA0180" w:rsidRPr="002F77B8" w14:paraId="02BA4473" w14:textId="77777777" w:rsidTr="00BA0180">
        <w:trPr>
          <w:trHeight w:val="356"/>
        </w:trPr>
        <w:tc>
          <w:tcPr>
            <w:tcW w:w="709" w:type="dxa"/>
          </w:tcPr>
          <w:p w14:paraId="5EE0DCAB" w14:textId="136534E1" w:rsidR="00BA0180" w:rsidRPr="002F77B8" w:rsidRDefault="00BA0180"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L</w:t>
            </w:r>
            <w:r>
              <w:rPr>
                <w:rFonts w:eastAsia="Times New Roman" w:cs="Calibri"/>
                <w:b/>
                <w:bCs/>
                <w:color w:val="000000"/>
                <w:sz w:val="23"/>
                <w:szCs w:val="23"/>
                <w:lang w:eastAsia="pl-PL"/>
              </w:rPr>
              <w:t>.</w:t>
            </w:r>
            <w:r w:rsidRPr="002F77B8">
              <w:rPr>
                <w:rFonts w:eastAsia="Times New Roman" w:cs="Calibri"/>
                <w:b/>
                <w:bCs/>
                <w:color w:val="000000"/>
                <w:sz w:val="23"/>
                <w:szCs w:val="23"/>
                <w:lang w:eastAsia="pl-PL"/>
              </w:rPr>
              <w:t>p</w:t>
            </w:r>
            <w:r>
              <w:rPr>
                <w:rFonts w:eastAsia="Times New Roman" w:cs="Calibri"/>
                <w:b/>
                <w:bCs/>
                <w:color w:val="000000"/>
                <w:sz w:val="23"/>
                <w:szCs w:val="23"/>
                <w:lang w:eastAsia="pl-PL"/>
              </w:rPr>
              <w:t>.</w:t>
            </w:r>
          </w:p>
        </w:tc>
        <w:tc>
          <w:tcPr>
            <w:tcW w:w="3032" w:type="dxa"/>
          </w:tcPr>
          <w:p w14:paraId="737E7757" w14:textId="46BAC044" w:rsidR="00BA0180" w:rsidRPr="002F77B8" w:rsidRDefault="002D47E6" w:rsidP="00CF1FA9">
            <w:pPr>
              <w:autoSpaceDE w:val="0"/>
              <w:autoSpaceDN w:val="0"/>
              <w:adjustRightInd w:val="0"/>
              <w:spacing w:after="0" w:line="240" w:lineRule="auto"/>
              <w:rPr>
                <w:rFonts w:eastAsia="Times New Roman" w:cs="Calibri"/>
                <w:color w:val="000000"/>
                <w:sz w:val="23"/>
                <w:szCs w:val="23"/>
                <w:lang w:eastAsia="pl-PL"/>
              </w:rPr>
            </w:pPr>
            <w:r>
              <w:rPr>
                <w:rFonts w:eastAsia="Times New Roman" w:cs="Calibri"/>
                <w:b/>
                <w:bCs/>
                <w:color w:val="000000"/>
                <w:sz w:val="23"/>
                <w:szCs w:val="23"/>
                <w:lang w:eastAsia="pl-PL"/>
              </w:rPr>
              <w:t>Nr licencji</w:t>
            </w:r>
          </w:p>
        </w:tc>
        <w:tc>
          <w:tcPr>
            <w:tcW w:w="6804" w:type="dxa"/>
          </w:tcPr>
          <w:p w14:paraId="55B54209" w14:textId="0C1D6603" w:rsidR="00BA0180" w:rsidRPr="002F77B8" w:rsidRDefault="002D47E6" w:rsidP="00CF1FA9">
            <w:pPr>
              <w:autoSpaceDE w:val="0"/>
              <w:autoSpaceDN w:val="0"/>
              <w:adjustRightInd w:val="0"/>
              <w:spacing w:after="0" w:line="240" w:lineRule="auto"/>
              <w:rPr>
                <w:rFonts w:eastAsia="Times New Roman" w:cs="Calibri"/>
                <w:color w:val="000000"/>
                <w:sz w:val="23"/>
                <w:szCs w:val="23"/>
                <w:lang w:eastAsia="pl-PL"/>
              </w:rPr>
            </w:pPr>
            <w:r>
              <w:rPr>
                <w:rFonts w:eastAsia="Times New Roman" w:cs="Calibri"/>
                <w:b/>
                <w:bCs/>
                <w:color w:val="000000"/>
                <w:sz w:val="23"/>
                <w:szCs w:val="23"/>
                <w:lang w:eastAsia="pl-PL"/>
              </w:rPr>
              <w:t>…</w:t>
            </w:r>
          </w:p>
        </w:tc>
      </w:tr>
      <w:tr w:rsidR="00BA0180" w:rsidRPr="002F77B8" w14:paraId="2E0E866A" w14:textId="77777777" w:rsidTr="00BA0180">
        <w:trPr>
          <w:trHeight w:val="356"/>
        </w:trPr>
        <w:tc>
          <w:tcPr>
            <w:tcW w:w="709" w:type="dxa"/>
          </w:tcPr>
          <w:p w14:paraId="02BB6035" w14:textId="3C6C17C5"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1</w:t>
            </w:r>
          </w:p>
        </w:tc>
        <w:tc>
          <w:tcPr>
            <w:tcW w:w="3032" w:type="dxa"/>
          </w:tcPr>
          <w:p w14:paraId="6966931D" w14:textId="77777777"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p>
        </w:tc>
        <w:tc>
          <w:tcPr>
            <w:tcW w:w="6804" w:type="dxa"/>
          </w:tcPr>
          <w:p w14:paraId="1F26B2C8" w14:textId="77777777"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p>
        </w:tc>
      </w:tr>
      <w:tr w:rsidR="00BA0180" w:rsidRPr="002F77B8" w14:paraId="5CB8E668" w14:textId="77777777" w:rsidTr="00BA0180">
        <w:trPr>
          <w:trHeight w:val="356"/>
        </w:trPr>
        <w:tc>
          <w:tcPr>
            <w:tcW w:w="709" w:type="dxa"/>
          </w:tcPr>
          <w:p w14:paraId="5B372108" w14:textId="19D8C14D"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2</w:t>
            </w:r>
          </w:p>
        </w:tc>
        <w:tc>
          <w:tcPr>
            <w:tcW w:w="3032" w:type="dxa"/>
          </w:tcPr>
          <w:p w14:paraId="6CFB2624" w14:textId="77777777"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p>
        </w:tc>
        <w:tc>
          <w:tcPr>
            <w:tcW w:w="6804" w:type="dxa"/>
          </w:tcPr>
          <w:p w14:paraId="79F3250A" w14:textId="77777777" w:rsidR="00BA0180" w:rsidRPr="002F77B8" w:rsidRDefault="00BA0180" w:rsidP="00CF1FA9">
            <w:pPr>
              <w:autoSpaceDE w:val="0"/>
              <w:autoSpaceDN w:val="0"/>
              <w:adjustRightInd w:val="0"/>
              <w:spacing w:after="0" w:line="240" w:lineRule="auto"/>
              <w:rPr>
                <w:rFonts w:eastAsia="Times New Roman" w:cs="Calibri"/>
                <w:b/>
                <w:bCs/>
                <w:color w:val="000000"/>
                <w:sz w:val="23"/>
                <w:szCs w:val="23"/>
                <w:lang w:eastAsia="pl-PL"/>
              </w:rPr>
            </w:pPr>
          </w:p>
        </w:tc>
      </w:tr>
    </w:tbl>
    <w:p w14:paraId="24048B67" w14:textId="152881A5" w:rsidR="002F77B8" w:rsidRDefault="002F77B8" w:rsidP="002F77B8">
      <w:pPr>
        <w:autoSpaceDE w:val="0"/>
        <w:autoSpaceDN w:val="0"/>
        <w:adjustRightInd w:val="0"/>
        <w:spacing w:after="0" w:line="240" w:lineRule="auto"/>
        <w:rPr>
          <w:rFonts w:asciiTheme="minorHAnsi" w:eastAsia="Times New Roman" w:hAnsiTheme="minorHAnsi" w:cstheme="minorHAnsi"/>
          <w:b/>
          <w:bCs/>
          <w:color w:val="000000"/>
          <w:sz w:val="20"/>
          <w:szCs w:val="20"/>
          <w:lang w:eastAsia="pl-PL"/>
        </w:rPr>
      </w:pPr>
    </w:p>
    <w:p w14:paraId="651E9B03" w14:textId="77777777"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0E786075" w14:textId="77777777"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3C433DB5" w14:textId="622DB4A7" w:rsidR="00E43C6B" w:rsidRP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E43C6B">
        <w:rPr>
          <w:rFonts w:asciiTheme="minorHAnsi" w:eastAsia="Times New Roman" w:hAnsiTheme="minorHAnsi" w:cstheme="minorHAnsi"/>
          <w:color w:val="000000"/>
          <w:sz w:val="20"/>
          <w:szCs w:val="20"/>
          <w:lang w:eastAsia="pl-PL"/>
        </w:rPr>
        <w:t xml:space="preserve">Przedmiot Umowy został odebrany: bez zastrzeżeń/ z zastrzeżeniami ¹ </w:t>
      </w:r>
    </w:p>
    <w:p w14:paraId="7AA31999" w14:textId="19035E8D"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E43C6B">
        <w:rPr>
          <w:rFonts w:asciiTheme="minorHAnsi" w:eastAsia="Times New Roman" w:hAnsiTheme="minorHAnsi" w:cstheme="minorHAnsi"/>
          <w:color w:val="000000"/>
          <w:sz w:val="20"/>
          <w:szCs w:val="20"/>
          <w:lang w:eastAsia="pl-PL"/>
        </w:rPr>
        <w:t xml:space="preserve">Zastrzeżenia: ……² </w:t>
      </w:r>
    </w:p>
    <w:p w14:paraId="314EF814" w14:textId="3D8FDB3A"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52DA103E" w14:textId="77777777" w:rsidR="00E43C6B" w:rsidRP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388F8DEC" w14:textId="77777777"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r w:rsidRPr="00E43C6B">
        <w:rPr>
          <w:rFonts w:eastAsia="Times New Roman" w:cs="Calibri"/>
          <w:i/>
          <w:iCs/>
          <w:color w:val="000000"/>
          <w:sz w:val="20"/>
          <w:szCs w:val="20"/>
          <w:lang w:eastAsia="pl-PL"/>
        </w:rPr>
        <w:t xml:space="preserve">¹ Niepotrzebne skreślić </w:t>
      </w:r>
    </w:p>
    <w:p w14:paraId="4E024D30" w14:textId="3254F4DC"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r w:rsidRPr="00E43C6B">
        <w:rPr>
          <w:rFonts w:eastAsia="Times New Roman" w:cs="Calibri"/>
          <w:i/>
          <w:iCs/>
          <w:color w:val="000000"/>
          <w:sz w:val="20"/>
          <w:szCs w:val="20"/>
          <w:lang w:eastAsia="pl-PL"/>
        </w:rPr>
        <w:t>² Należy opisać zastrzeżenia stwierdzone przez Zamawiającego</w:t>
      </w:r>
    </w:p>
    <w:p w14:paraId="00425D57" w14:textId="3B1930A9"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p w14:paraId="506C9A29" w14:textId="7162FDC5"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p w14:paraId="7DAE5776" w14:textId="77777777"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tbl>
      <w:tblPr>
        <w:tblW w:w="1074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69"/>
        <w:gridCol w:w="5271"/>
      </w:tblGrid>
      <w:tr w:rsidR="00E43C6B" w:rsidRPr="00E43C6B" w14:paraId="17DFF5DA" w14:textId="77777777" w:rsidTr="00742316">
        <w:trPr>
          <w:trHeight w:val="96"/>
          <w:jc w:val="center"/>
        </w:trPr>
        <w:tc>
          <w:tcPr>
            <w:tcW w:w="5469" w:type="dxa"/>
            <w:tcBorders>
              <w:top w:val="none" w:sz="6" w:space="0" w:color="auto"/>
              <w:bottom w:val="none" w:sz="6" w:space="0" w:color="auto"/>
              <w:right w:val="none" w:sz="6" w:space="0" w:color="auto"/>
            </w:tcBorders>
          </w:tcPr>
          <w:p w14:paraId="1FACD806" w14:textId="2318C7CC"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E43C6B">
              <w:rPr>
                <w:rFonts w:ascii="Tahoma" w:eastAsia="Times New Roman" w:hAnsi="Tahoma" w:cs="Tahoma"/>
                <w:color w:val="000000"/>
                <w:sz w:val="20"/>
                <w:szCs w:val="20"/>
                <w:lang w:eastAsia="pl-PL"/>
              </w:rPr>
              <w:t>ZAMAWIAJĄCY</w:t>
            </w:r>
          </w:p>
        </w:tc>
        <w:tc>
          <w:tcPr>
            <w:tcW w:w="5271" w:type="dxa"/>
            <w:tcBorders>
              <w:top w:val="none" w:sz="6" w:space="0" w:color="auto"/>
              <w:left w:val="none" w:sz="6" w:space="0" w:color="auto"/>
              <w:bottom w:val="none" w:sz="6" w:space="0" w:color="auto"/>
            </w:tcBorders>
          </w:tcPr>
          <w:p w14:paraId="44E81E51" w14:textId="08B592D6"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E43C6B">
              <w:rPr>
                <w:rFonts w:ascii="Tahoma" w:eastAsia="Times New Roman" w:hAnsi="Tahoma" w:cs="Tahoma"/>
                <w:color w:val="000000"/>
                <w:sz w:val="20"/>
                <w:szCs w:val="20"/>
                <w:lang w:eastAsia="pl-PL"/>
              </w:rPr>
              <w:t>WYKONAWCA</w:t>
            </w:r>
          </w:p>
        </w:tc>
      </w:tr>
      <w:tr w:rsidR="00E43C6B" w:rsidRPr="00E43C6B" w14:paraId="2F53988B" w14:textId="77777777" w:rsidTr="00742316">
        <w:trPr>
          <w:trHeight w:val="1344"/>
          <w:jc w:val="center"/>
        </w:trPr>
        <w:tc>
          <w:tcPr>
            <w:tcW w:w="5469" w:type="dxa"/>
            <w:tcBorders>
              <w:top w:val="none" w:sz="6" w:space="0" w:color="auto"/>
              <w:bottom w:val="none" w:sz="6" w:space="0" w:color="auto"/>
              <w:right w:val="none" w:sz="6" w:space="0" w:color="auto"/>
            </w:tcBorders>
          </w:tcPr>
          <w:p w14:paraId="491B8EB2" w14:textId="77777777" w:rsidR="00E43C6B" w:rsidRPr="00E43C6B" w:rsidRDefault="00E43C6B" w:rsidP="00E43C6B">
            <w:pPr>
              <w:pStyle w:val="Default"/>
              <w:jc w:val="center"/>
              <w:rPr>
                <w:rFonts w:asciiTheme="minorHAnsi" w:hAnsiTheme="minorHAnsi" w:cstheme="minorHAnsi"/>
                <w:sz w:val="18"/>
                <w:szCs w:val="18"/>
              </w:rPr>
            </w:pPr>
            <w:r w:rsidRPr="00E43C6B">
              <w:rPr>
                <w:rFonts w:asciiTheme="minorHAnsi" w:hAnsiTheme="minorHAnsi" w:cstheme="minorHAnsi"/>
                <w:sz w:val="18"/>
                <w:szCs w:val="18"/>
              </w:rPr>
              <w:t xml:space="preserve">(data, podpis) </w:t>
            </w:r>
          </w:p>
          <w:p w14:paraId="2CAC2EAB" w14:textId="77777777"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p>
        </w:tc>
        <w:tc>
          <w:tcPr>
            <w:tcW w:w="5271" w:type="dxa"/>
            <w:tcBorders>
              <w:top w:val="none" w:sz="6" w:space="0" w:color="auto"/>
              <w:left w:val="none" w:sz="6" w:space="0" w:color="auto"/>
              <w:bottom w:val="none" w:sz="6" w:space="0" w:color="auto"/>
            </w:tcBorders>
          </w:tcPr>
          <w:p w14:paraId="300D9AB6" w14:textId="77777777" w:rsidR="00E43C6B" w:rsidRPr="00E43C6B" w:rsidRDefault="00E43C6B" w:rsidP="00E43C6B">
            <w:pPr>
              <w:pStyle w:val="Default"/>
              <w:jc w:val="center"/>
              <w:rPr>
                <w:rFonts w:asciiTheme="minorHAnsi" w:hAnsiTheme="minorHAnsi" w:cstheme="minorHAnsi"/>
                <w:sz w:val="18"/>
                <w:szCs w:val="18"/>
              </w:rPr>
            </w:pPr>
            <w:r w:rsidRPr="00E43C6B">
              <w:rPr>
                <w:rFonts w:asciiTheme="minorHAnsi" w:hAnsiTheme="minorHAnsi" w:cstheme="minorHAnsi"/>
                <w:sz w:val="18"/>
                <w:szCs w:val="18"/>
              </w:rPr>
              <w:t xml:space="preserve">(data, podpis) </w:t>
            </w:r>
          </w:p>
          <w:p w14:paraId="648722EC" w14:textId="77777777"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p>
        </w:tc>
      </w:tr>
    </w:tbl>
    <w:p w14:paraId="58C621A0" w14:textId="77777777" w:rsidR="00E43C6B" w:rsidRPr="002F77B8" w:rsidRDefault="00E43C6B" w:rsidP="00E43C6B">
      <w:pPr>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pl-PL"/>
        </w:rPr>
      </w:pPr>
    </w:p>
    <w:sectPr w:rsidR="00E43C6B" w:rsidRPr="002F77B8" w:rsidSect="00FF3773">
      <w:headerReference w:type="default" r:id="rId9"/>
      <w:footerReference w:type="default" r:id="rId10"/>
      <w:headerReference w:type="first" r:id="rId11"/>
      <w:footerReference w:type="first" r:id="rId12"/>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EA16" w14:textId="77777777" w:rsidR="0048442A" w:rsidRDefault="0048442A">
      <w:r>
        <w:separator/>
      </w:r>
    </w:p>
  </w:endnote>
  <w:endnote w:type="continuationSeparator" w:id="0">
    <w:p w14:paraId="6100E8F8" w14:textId="77777777" w:rsidR="0048442A" w:rsidRDefault="0048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832E" w14:textId="77777777" w:rsidR="0048442A" w:rsidRDefault="0048442A">
      <w:r>
        <w:separator/>
      </w:r>
    </w:p>
  </w:footnote>
  <w:footnote w:type="continuationSeparator" w:id="0">
    <w:p w14:paraId="55731742" w14:textId="77777777" w:rsidR="0048442A" w:rsidRDefault="0048442A">
      <w:r>
        <w:continuationSeparator/>
      </w:r>
    </w:p>
  </w:footnote>
  <w:footnote w:id="1">
    <w:p w14:paraId="26D2A90B" w14:textId="367182FF" w:rsidR="006B719A" w:rsidRPr="006B719A" w:rsidRDefault="006B719A">
      <w:pPr>
        <w:pStyle w:val="Tekstprzypisudolnego"/>
        <w:rPr>
          <w:rFonts w:asciiTheme="minorHAnsi" w:hAnsiTheme="minorHAnsi" w:cstheme="minorHAnsi"/>
        </w:rPr>
      </w:pPr>
      <w:r w:rsidRPr="006B719A">
        <w:rPr>
          <w:rStyle w:val="Odwoanieprzypisudolnego"/>
          <w:rFonts w:asciiTheme="minorHAnsi" w:hAnsiTheme="minorHAnsi" w:cstheme="minorHAnsi"/>
        </w:rPr>
        <w:footnoteRef/>
      </w:r>
      <w:r w:rsidRPr="006B719A">
        <w:rPr>
          <w:rFonts w:asciiTheme="minorHAnsi" w:hAnsiTheme="minorHAnsi" w:cstheme="minorHAnsi"/>
        </w:rPr>
        <w:t xml:space="preserve"> Odpowiednio dla zaoferowanej części</w:t>
      </w:r>
    </w:p>
  </w:footnote>
  <w:footnote w:id="2">
    <w:p w14:paraId="26B8BF3A" w14:textId="34722FC1" w:rsidR="00885A34" w:rsidRDefault="00885A34">
      <w:pPr>
        <w:pStyle w:val="Tekstprzypisudolnego"/>
      </w:pPr>
      <w:r>
        <w:rPr>
          <w:rStyle w:val="Odwoanieprzypisudolnego"/>
        </w:rPr>
        <w:footnoteRef/>
      </w:r>
      <w:r>
        <w:t xml:space="preserve"> </w:t>
      </w:r>
      <w:r w:rsidRPr="006B719A">
        <w:rPr>
          <w:rFonts w:asciiTheme="minorHAnsi" w:hAnsiTheme="minorHAnsi" w:cstheme="minorHAnsi"/>
        </w:rPr>
        <w:t>Odpowiednio dla zaoferowanej części</w:t>
      </w:r>
    </w:p>
  </w:footnote>
  <w:footnote w:id="3">
    <w:p w14:paraId="4CC65337" w14:textId="39D55604" w:rsidR="00A1694F" w:rsidRPr="00A1694F" w:rsidRDefault="00A1694F">
      <w:pPr>
        <w:pStyle w:val="Tekstprzypisudolnego"/>
        <w:rPr>
          <w:rFonts w:asciiTheme="minorHAnsi" w:hAnsiTheme="minorHAnsi" w:cstheme="minorHAnsi"/>
        </w:rPr>
      </w:pPr>
      <w:r>
        <w:rPr>
          <w:rStyle w:val="Odwoanieprzypisudolnego"/>
        </w:rPr>
        <w:footnoteRef/>
      </w:r>
      <w:r>
        <w:t xml:space="preserve"> </w:t>
      </w:r>
      <w:r w:rsidRPr="006B719A">
        <w:rPr>
          <w:rFonts w:asciiTheme="minorHAnsi" w:hAnsiTheme="minorHAnsi" w:cstheme="minorHAnsi"/>
        </w:rPr>
        <w:t>Odpowiednio dla części</w:t>
      </w:r>
      <w:r>
        <w:rPr>
          <w:rFonts w:asciiTheme="minorHAnsi" w:hAnsiTheme="minorHAnsi" w:cstheme="minorHAnsi"/>
        </w:rPr>
        <w:t>, w której przewidziano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59BA9E19" w:rsidR="008866E8" w:rsidRPr="001D650C" w:rsidRDefault="008866E8" w:rsidP="00F37A18">
    <w:pPr>
      <w:pStyle w:val="Nagwek"/>
      <w:spacing w:after="0"/>
      <w:rPr>
        <w:bCs/>
      </w:rPr>
    </w:pPr>
    <w:r w:rsidRPr="001D650C">
      <w:rPr>
        <w:bCs/>
      </w:rPr>
      <w:t xml:space="preserve">Znak sprawy: </w:t>
    </w:r>
    <w:proofErr w:type="spellStart"/>
    <w:r w:rsidRPr="00110DE9">
      <w:rPr>
        <w:bCs/>
      </w:rPr>
      <w:t>Adm</w:t>
    </w:r>
    <w:proofErr w:type="spellEnd"/>
    <w:r w:rsidRPr="00110DE9">
      <w:rPr>
        <w:bCs/>
      </w:rPr>
      <w:t xml:space="preserve"> </w:t>
    </w:r>
    <w:r w:rsidR="00110DE9" w:rsidRPr="00110DE9">
      <w:rPr>
        <w:bCs/>
      </w:rPr>
      <w:t>11</w:t>
    </w:r>
    <w:r w:rsidRPr="00110DE9">
      <w:rPr>
        <w:bCs/>
      </w:rPr>
      <w:t>/202</w:t>
    </w:r>
    <w:r w:rsidR="005D3A77" w:rsidRPr="00110DE9">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w:t>
    </w:r>
    <w:proofErr w:type="spellStart"/>
    <w:r w:rsidRPr="00EE5432">
      <w:rPr>
        <w:bCs/>
      </w:rPr>
      <w:t>Adm</w:t>
    </w:r>
    <w:proofErr w:type="spellEnd"/>
    <w:r w:rsidRPr="00EE5432">
      <w:rPr>
        <w:bCs/>
      </w:rPr>
      <w:t xml:space="preserve">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8FE26F2"/>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C560B"/>
    <w:multiLevelType w:val="hybridMultilevel"/>
    <w:tmpl w:val="A650B45E"/>
    <w:lvl w:ilvl="0" w:tplc="EF8C5B76">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2681F"/>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50AC"/>
    <w:multiLevelType w:val="hybridMultilevel"/>
    <w:tmpl w:val="D82C9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232F50"/>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51CA7"/>
    <w:multiLevelType w:val="hybridMultilevel"/>
    <w:tmpl w:val="5CB4E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12AD5"/>
    <w:multiLevelType w:val="hybridMultilevel"/>
    <w:tmpl w:val="94144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62A17"/>
    <w:multiLevelType w:val="hybridMultilevel"/>
    <w:tmpl w:val="94144400"/>
    <w:lvl w:ilvl="0" w:tplc="64D6C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85A44"/>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565BF7"/>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18"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1F57C8"/>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6F7F6A"/>
    <w:multiLevelType w:val="hybridMultilevel"/>
    <w:tmpl w:val="8FD8D0F0"/>
    <w:lvl w:ilvl="0" w:tplc="12F81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C3766B"/>
    <w:multiLevelType w:val="hybridMultilevel"/>
    <w:tmpl w:val="F9420F6E"/>
    <w:lvl w:ilvl="0" w:tplc="04150011">
      <w:start w:val="1"/>
      <w:numFmt w:val="decimal"/>
      <w:lvlText w:val="%1)"/>
      <w:lvlJc w:val="left"/>
      <w:pPr>
        <w:ind w:left="720" w:hanging="360"/>
      </w:pPr>
    </w:lvl>
    <w:lvl w:ilvl="1" w:tplc="36189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381848"/>
    <w:multiLevelType w:val="hybridMultilevel"/>
    <w:tmpl w:val="625CFF22"/>
    <w:lvl w:ilvl="0" w:tplc="64D6C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522941">
    <w:abstractNumId w:val="17"/>
  </w:num>
  <w:num w:numId="2" w16cid:durableId="674654866">
    <w:abstractNumId w:val="13"/>
  </w:num>
  <w:num w:numId="3" w16cid:durableId="1630087965">
    <w:abstractNumId w:val="12"/>
  </w:num>
  <w:num w:numId="4" w16cid:durableId="1043214576">
    <w:abstractNumId w:val="22"/>
  </w:num>
  <w:num w:numId="5" w16cid:durableId="352731082">
    <w:abstractNumId w:val="21"/>
  </w:num>
  <w:num w:numId="6" w16cid:durableId="425999166">
    <w:abstractNumId w:val="20"/>
  </w:num>
  <w:num w:numId="7" w16cid:durableId="999891008">
    <w:abstractNumId w:val="6"/>
  </w:num>
  <w:num w:numId="8" w16cid:durableId="915166946">
    <w:abstractNumId w:val="7"/>
  </w:num>
  <w:num w:numId="9" w16cid:durableId="1049770221">
    <w:abstractNumId w:val="15"/>
  </w:num>
  <w:num w:numId="10" w16cid:durableId="1545172505">
    <w:abstractNumId w:val="9"/>
  </w:num>
  <w:num w:numId="11" w16cid:durableId="986981502">
    <w:abstractNumId w:val="5"/>
  </w:num>
  <w:num w:numId="12" w16cid:durableId="1537768319">
    <w:abstractNumId w:val="19"/>
  </w:num>
  <w:num w:numId="13" w16cid:durableId="1863014200">
    <w:abstractNumId w:val="16"/>
  </w:num>
  <w:num w:numId="14" w16cid:durableId="78601813">
    <w:abstractNumId w:val="18"/>
  </w:num>
  <w:num w:numId="15" w16cid:durableId="615140676">
    <w:abstractNumId w:val="14"/>
  </w:num>
  <w:num w:numId="16" w16cid:durableId="1497770610">
    <w:abstractNumId w:val="10"/>
  </w:num>
  <w:num w:numId="17" w16cid:durableId="2063166999">
    <w:abstractNumId w:val="8"/>
  </w:num>
  <w:num w:numId="18" w16cid:durableId="199537907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140D"/>
    <w:rsid w:val="00001C1E"/>
    <w:rsid w:val="000049E9"/>
    <w:rsid w:val="000102A5"/>
    <w:rsid w:val="0001550E"/>
    <w:rsid w:val="00023B7E"/>
    <w:rsid w:val="00034F7E"/>
    <w:rsid w:val="00036303"/>
    <w:rsid w:val="00037EAB"/>
    <w:rsid w:val="00037EB5"/>
    <w:rsid w:val="00040BE7"/>
    <w:rsid w:val="000418DE"/>
    <w:rsid w:val="00046930"/>
    <w:rsid w:val="00056C5B"/>
    <w:rsid w:val="00061F20"/>
    <w:rsid w:val="00070D48"/>
    <w:rsid w:val="00072E2B"/>
    <w:rsid w:val="0007310B"/>
    <w:rsid w:val="00080659"/>
    <w:rsid w:val="00080D83"/>
    <w:rsid w:val="00085E42"/>
    <w:rsid w:val="000860EB"/>
    <w:rsid w:val="000935C7"/>
    <w:rsid w:val="000967B4"/>
    <w:rsid w:val="00096E7C"/>
    <w:rsid w:val="000A66AF"/>
    <w:rsid w:val="000C134C"/>
    <w:rsid w:val="000C1B95"/>
    <w:rsid w:val="000C2175"/>
    <w:rsid w:val="000D283E"/>
    <w:rsid w:val="000D442C"/>
    <w:rsid w:val="000D4DA2"/>
    <w:rsid w:val="000E584A"/>
    <w:rsid w:val="000E7133"/>
    <w:rsid w:val="000E7830"/>
    <w:rsid w:val="000F3305"/>
    <w:rsid w:val="000F3656"/>
    <w:rsid w:val="000F3661"/>
    <w:rsid w:val="000F6692"/>
    <w:rsid w:val="00100DBB"/>
    <w:rsid w:val="0010205A"/>
    <w:rsid w:val="00102AFC"/>
    <w:rsid w:val="00107392"/>
    <w:rsid w:val="00110DE9"/>
    <w:rsid w:val="0012286B"/>
    <w:rsid w:val="001228BD"/>
    <w:rsid w:val="00124BCE"/>
    <w:rsid w:val="00124D4A"/>
    <w:rsid w:val="00125A79"/>
    <w:rsid w:val="0012641B"/>
    <w:rsid w:val="00130234"/>
    <w:rsid w:val="00130B23"/>
    <w:rsid w:val="0014224A"/>
    <w:rsid w:val="001451F9"/>
    <w:rsid w:val="0015305F"/>
    <w:rsid w:val="00157C0B"/>
    <w:rsid w:val="00160C5A"/>
    <w:rsid w:val="00162A66"/>
    <w:rsid w:val="00170FB5"/>
    <w:rsid w:val="0017269C"/>
    <w:rsid w:val="00180917"/>
    <w:rsid w:val="00194292"/>
    <w:rsid w:val="001975FC"/>
    <w:rsid w:val="001A0011"/>
    <w:rsid w:val="001A1079"/>
    <w:rsid w:val="001A26BB"/>
    <w:rsid w:val="001A415E"/>
    <w:rsid w:val="001A4698"/>
    <w:rsid w:val="001A6175"/>
    <w:rsid w:val="001A64A3"/>
    <w:rsid w:val="001B11C7"/>
    <w:rsid w:val="001B15CC"/>
    <w:rsid w:val="001B1B33"/>
    <w:rsid w:val="001B210F"/>
    <w:rsid w:val="001B52E2"/>
    <w:rsid w:val="001C1D02"/>
    <w:rsid w:val="001C6458"/>
    <w:rsid w:val="001D5C87"/>
    <w:rsid w:val="001D650C"/>
    <w:rsid w:val="001D6DD4"/>
    <w:rsid w:val="001E449F"/>
    <w:rsid w:val="001F4AC8"/>
    <w:rsid w:val="001F5CFA"/>
    <w:rsid w:val="00201666"/>
    <w:rsid w:val="00201ABD"/>
    <w:rsid w:val="002142F6"/>
    <w:rsid w:val="0021541C"/>
    <w:rsid w:val="00216BD9"/>
    <w:rsid w:val="00217FDB"/>
    <w:rsid w:val="002265F4"/>
    <w:rsid w:val="002279F8"/>
    <w:rsid w:val="00232863"/>
    <w:rsid w:val="00236389"/>
    <w:rsid w:val="00241C1F"/>
    <w:rsid w:val="002425AE"/>
    <w:rsid w:val="002437FB"/>
    <w:rsid w:val="00245625"/>
    <w:rsid w:val="00247EAC"/>
    <w:rsid w:val="00257B2A"/>
    <w:rsid w:val="00260D79"/>
    <w:rsid w:val="00262C72"/>
    <w:rsid w:val="00265F80"/>
    <w:rsid w:val="00266938"/>
    <w:rsid w:val="00267734"/>
    <w:rsid w:val="00267F87"/>
    <w:rsid w:val="00270F9A"/>
    <w:rsid w:val="00275B53"/>
    <w:rsid w:val="00281BD2"/>
    <w:rsid w:val="002825CF"/>
    <w:rsid w:val="00285010"/>
    <w:rsid w:val="00285355"/>
    <w:rsid w:val="0028617D"/>
    <w:rsid w:val="002925A0"/>
    <w:rsid w:val="002A031F"/>
    <w:rsid w:val="002A0847"/>
    <w:rsid w:val="002B026E"/>
    <w:rsid w:val="002B50B0"/>
    <w:rsid w:val="002B594F"/>
    <w:rsid w:val="002C1BDE"/>
    <w:rsid w:val="002C3C85"/>
    <w:rsid w:val="002C6347"/>
    <w:rsid w:val="002D089E"/>
    <w:rsid w:val="002D47E6"/>
    <w:rsid w:val="002D5A83"/>
    <w:rsid w:val="002E2A01"/>
    <w:rsid w:val="002E3731"/>
    <w:rsid w:val="002F3AB0"/>
    <w:rsid w:val="002F77B8"/>
    <w:rsid w:val="003014BD"/>
    <w:rsid w:val="00304637"/>
    <w:rsid w:val="00304FC5"/>
    <w:rsid w:val="0030556A"/>
    <w:rsid w:val="0030658B"/>
    <w:rsid w:val="00310597"/>
    <w:rsid w:val="003106B1"/>
    <w:rsid w:val="00311A96"/>
    <w:rsid w:val="00313EFE"/>
    <w:rsid w:val="00315D33"/>
    <w:rsid w:val="003207AC"/>
    <w:rsid w:val="00320AAC"/>
    <w:rsid w:val="00321C54"/>
    <w:rsid w:val="00325198"/>
    <w:rsid w:val="00326D52"/>
    <w:rsid w:val="00330E7D"/>
    <w:rsid w:val="00331A0E"/>
    <w:rsid w:val="00332E0E"/>
    <w:rsid w:val="003337B6"/>
    <w:rsid w:val="003374F6"/>
    <w:rsid w:val="00341395"/>
    <w:rsid w:val="0034232B"/>
    <w:rsid w:val="00342C78"/>
    <w:rsid w:val="003436E7"/>
    <w:rsid w:val="0034744E"/>
    <w:rsid w:val="00350088"/>
    <w:rsid w:val="0035482A"/>
    <w:rsid w:val="00354E31"/>
    <w:rsid w:val="00357CF8"/>
    <w:rsid w:val="003602D3"/>
    <w:rsid w:val="003619F2"/>
    <w:rsid w:val="003622AD"/>
    <w:rsid w:val="00365820"/>
    <w:rsid w:val="00376920"/>
    <w:rsid w:val="00380C49"/>
    <w:rsid w:val="00386581"/>
    <w:rsid w:val="00387908"/>
    <w:rsid w:val="00396858"/>
    <w:rsid w:val="00397B23"/>
    <w:rsid w:val="003A278E"/>
    <w:rsid w:val="003A2DF6"/>
    <w:rsid w:val="003B2D98"/>
    <w:rsid w:val="003B416D"/>
    <w:rsid w:val="003B4262"/>
    <w:rsid w:val="003B7943"/>
    <w:rsid w:val="003B7DF0"/>
    <w:rsid w:val="003C12E3"/>
    <w:rsid w:val="003C554F"/>
    <w:rsid w:val="003C5D2C"/>
    <w:rsid w:val="003D1F3A"/>
    <w:rsid w:val="003D20D5"/>
    <w:rsid w:val="003D5710"/>
    <w:rsid w:val="003E20C8"/>
    <w:rsid w:val="003E3CB7"/>
    <w:rsid w:val="003E46F0"/>
    <w:rsid w:val="003E665C"/>
    <w:rsid w:val="003F1612"/>
    <w:rsid w:val="003F644A"/>
    <w:rsid w:val="003F7CF7"/>
    <w:rsid w:val="0040149C"/>
    <w:rsid w:val="00402A40"/>
    <w:rsid w:val="00404B00"/>
    <w:rsid w:val="004067DA"/>
    <w:rsid w:val="00413E18"/>
    <w:rsid w:val="00414478"/>
    <w:rsid w:val="00414627"/>
    <w:rsid w:val="00415CCF"/>
    <w:rsid w:val="004178E9"/>
    <w:rsid w:val="00420276"/>
    <w:rsid w:val="00424802"/>
    <w:rsid w:val="00431527"/>
    <w:rsid w:val="00444115"/>
    <w:rsid w:val="00444DE9"/>
    <w:rsid w:val="00447EA8"/>
    <w:rsid w:val="00450873"/>
    <w:rsid w:val="004515AA"/>
    <w:rsid w:val="00452FBA"/>
    <w:rsid w:val="00453B3A"/>
    <w:rsid w:val="004561F7"/>
    <w:rsid w:val="004773B9"/>
    <w:rsid w:val="004842DD"/>
    <w:rsid w:val="0048442A"/>
    <w:rsid w:val="00485E90"/>
    <w:rsid w:val="004861BD"/>
    <w:rsid w:val="0049090E"/>
    <w:rsid w:val="00492BD3"/>
    <w:rsid w:val="00497CB2"/>
    <w:rsid w:val="004B497D"/>
    <w:rsid w:val="004B54B4"/>
    <w:rsid w:val="004B667B"/>
    <w:rsid w:val="004B70BD"/>
    <w:rsid w:val="004C524E"/>
    <w:rsid w:val="004D22B5"/>
    <w:rsid w:val="004D4B22"/>
    <w:rsid w:val="004E0953"/>
    <w:rsid w:val="004E1BEE"/>
    <w:rsid w:val="004E30C8"/>
    <w:rsid w:val="004E7B96"/>
    <w:rsid w:val="004F5739"/>
    <w:rsid w:val="004F6A33"/>
    <w:rsid w:val="00506186"/>
    <w:rsid w:val="00510B0E"/>
    <w:rsid w:val="00511F39"/>
    <w:rsid w:val="00512763"/>
    <w:rsid w:val="005127A4"/>
    <w:rsid w:val="00517D5C"/>
    <w:rsid w:val="0052095C"/>
    <w:rsid w:val="0052111D"/>
    <w:rsid w:val="005215D0"/>
    <w:rsid w:val="00526D41"/>
    <w:rsid w:val="005308FF"/>
    <w:rsid w:val="00530BBB"/>
    <w:rsid w:val="00536751"/>
    <w:rsid w:val="005373A8"/>
    <w:rsid w:val="00537F26"/>
    <w:rsid w:val="00542E8C"/>
    <w:rsid w:val="00554443"/>
    <w:rsid w:val="0056063E"/>
    <w:rsid w:val="00565C60"/>
    <w:rsid w:val="0056628C"/>
    <w:rsid w:val="0057204C"/>
    <w:rsid w:val="00572B23"/>
    <w:rsid w:val="005736D6"/>
    <w:rsid w:val="005760A9"/>
    <w:rsid w:val="00576684"/>
    <w:rsid w:val="00576E02"/>
    <w:rsid w:val="00583500"/>
    <w:rsid w:val="00583A7A"/>
    <w:rsid w:val="005854F1"/>
    <w:rsid w:val="00592FA7"/>
    <w:rsid w:val="00593D35"/>
    <w:rsid w:val="00593D7A"/>
    <w:rsid w:val="00594464"/>
    <w:rsid w:val="005946EC"/>
    <w:rsid w:val="005A0BAC"/>
    <w:rsid w:val="005A0BC7"/>
    <w:rsid w:val="005A5A2E"/>
    <w:rsid w:val="005B0027"/>
    <w:rsid w:val="005B135E"/>
    <w:rsid w:val="005B4C16"/>
    <w:rsid w:val="005B7068"/>
    <w:rsid w:val="005C5E30"/>
    <w:rsid w:val="005C6821"/>
    <w:rsid w:val="005C6C8C"/>
    <w:rsid w:val="005C6FA2"/>
    <w:rsid w:val="005D3A77"/>
    <w:rsid w:val="005D56E0"/>
    <w:rsid w:val="005E3FB2"/>
    <w:rsid w:val="005E4988"/>
    <w:rsid w:val="005F5A80"/>
    <w:rsid w:val="005F7576"/>
    <w:rsid w:val="006019E8"/>
    <w:rsid w:val="00616AC1"/>
    <w:rsid w:val="00617C32"/>
    <w:rsid w:val="00622781"/>
    <w:rsid w:val="006231E3"/>
    <w:rsid w:val="00623F26"/>
    <w:rsid w:val="00624A58"/>
    <w:rsid w:val="00627806"/>
    <w:rsid w:val="00631D51"/>
    <w:rsid w:val="006341D3"/>
    <w:rsid w:val="006371BA"/>
    <w:rsid w:val="006404EF"/>
    <w:rsid w:val="00640BFF"/>
    <w:rsid w:val="00643DEC"/>
    <w:rsid w:val="00653DBD"/>
    <w:rsid w:val="00672300"/>
    <w:rsid w:val="006735FB"/>
    <w:rsid w:val="006736D6"/>
    <w:rsid w:val="00673F50"/>
    <w:rsid w:val="00674B1F"/>
    <w:rsid w:val="006753B9"/>
    <w:rsid w:val="00685ACC"/>
    <w:rsid w:val="00687EEE"/>
    <w:rsid w:val="00695B2E"/>
    <w:rsid w:val="0069621B"/>
    <w:rsid w:val="006A18F6"/>
    <w:rsid w:val="006A1BB8"/>
    <w:rsid w:val="006A4316"/>
    <w:rsid w:val="006B4B9A"/>
    <w:rsid w:val="006B602A"/>
    <w:rsid w:val="006B719A"/>
    <w:rsid w:val="006C1971"/>
    <w:rsid w:val="006C769B"/>
    <w:rsid w:val="006C77F2"/>
    <w:rsid w:val="006C7CF4"/>
    <w:rsid w:val="006D0682"/>
    <w:rsid w:val="006D1819"/>
    <w:rsid w:val="006D49C2"/>
    <w:rsid w:val="006D5A63"/>
    <w:rsid w:val="006D5E45"/>
    <w:rsid w:val="006F209E"/>
    <w:rsid w:val="006F236E"/>
    <w:rsid w:val="006F3077"/>
    <w:rsid w:val="0070299D"/>
    <w:rsid w:val="00705BED"/>
    <w:rsid w:val="0070648E"/>
    <w:rsid w:val="00707ADC"/>
    <w:rsid w:val="00712421"/>
    <w:rsid w:val="0072734A"/>
    <w:rsid w:val="00727F94"/>
    <w:rsid w:val="007337EB"/>
    <w:rsid w:val="0073508C"/>
    <w:rsid w:val="00737A76"/>
    <w:rsid w:val="00742316"/>
    <w:rsid w:val="007442B6"/>
    <w:rsid w:val="00745D18"/>
    <w:rsid w:val="00750094"/>
    <w:rsid w:val="00752DB2"/>
    <w:rsid w:val="00753C7A"/>
    <w:rsid w:val="007541F8"/>
    <w:rsid w:val="00760A03"/>
    <w:rsid w:val="00761E7E"/>
    <w:rsid w:val="00767FAE"/>
    <w:rsid w:val="00771A09"/>
    <w:rsid w:val="0077249B"/>
    <w:rsid w:val="007726B4"/>
    <w:rsid w:val="00773795"/>
    <w:rsid w:val="00774E8E"/>
    <w:rsid w:val="00775CF7"/>
    <w:rsid w:val="00776530"/>
    <w:rsid w:val="00777782"/>
    <w:rsid w:val="00777BF1"/>
    <w:rsid w:val="00780A41"/>
    <w:rsid w:val="00791E8E"/>
    <w:rsid w:val="00796BD6"/>
    <w:rsid w:val="007A0109"/>
    <w:rsid w:val="007A0661"/>
    <w:rsid w:val="007A11FE"/>
    <w:rsid w:val="007A131A"/>
    <w:rsid w:val="007A276E"/>
    <w:rsid w:val="007A3E21"/>
    <w:rsid w:val="007B0AC7"/>
    <w:rsid w:val="007B1CF4"/>
    <w:rsid w:val="007B2500"/>
    <w:rsid w:val="007B434A"/>
    <w:rsid w:val="007B746C"/>
    <w:rsid w:val="007C0E28"/>
    <w:rsid w:val="007C201E"/>
    <w:rsid w:val="007C39B3"/>
    <w:rsid w:val="007C4EA1"/>
    <w:rsid w:val="007D3787"/>
    <w:rsid w:val="007D45DA"/>
    <w:rsid w:val="007D4911"/>
    <w:rsid w:val="007D61D6"/>
    <w:rsid w:val="007E19C4"/>
    <w:rsid w:val="007E1B19"/>
    <w:rsid w:val="007E1FE5"/>
    <w:rsid w:val="007F128C"/>
    <w:rsid w:val="007F3623"/>
    <w:rsid w:val="007F47F3"/>
    <w:rsid w:val="00800467"/>
    <w:rsid w:val="00803B2A"/>
    <w:rsid w:val="00807529"/>
    <w:rsid w:val="0081065D"/>
    <w:rsid w:val="00811876"/>
    <w:rsid w:val="00812C60"/>
    <w:rsid w:val="0081501E"/>
    <w:rsid w:val="008250CD"/>
    <w:rsid w:val="00827099"/>
    <w:rsid w:val="00827311"/>
    <w:rsid w:val="00834BB4"/>
    <w:rsid w:val="00835187"/>
    <w:rsid w:val="00836042"/>
    <w:rsid w:val="00837EA1"/>
    <w:rsid w:val="00841ED6"/>
    <w:rsid w:val="008432C4"/>
    <w:rsid w:val="008554D9"/>
    <w:rsid w:val="00856E3A"/>
    <w:rsid w:val="00870E98"/>
    <w:rsid w:val="00872717"/>
    <w:rsid w:val="00874E05"/>
    <w:rsid w:val="00874EE9"/>
    <w:rsid w:val="008751E8"/>
    <w:rsid w:val="008757FF"/>
    <w:rsid w:val="00875EE1"/>
    <w:rsid w:val="0087648D"/>
    <w:rsid w:val="00877316"/>
    <w:rsid w:val="00882657"/>
    <w:rsid w:val="00882D0E"/>
    <w:rsid w:val="0088510A"/>
    <w:rsid w:val="00885A34"/>
    <w:rsid w:val="0088666E"/>
    <w:rsid w:val="008866E8"/>
    <w:rsid w:val="00891401"/>
    <w:rsid w:val="008945D9"/>
    <w:rsid w:val="008A1EF5"/>
    <w:rsid w:val="008A4F9B"/>
    <w:rsid w:val="008A7DB0"/>
    <w:rsid w:val="008B3A5E"/>
    <w:rsid w:val="008B3F6F"/>
    <w:rsid w:val="008B57B2"/>
    <w:rsid w:val="008B6957"/>
    <w:rsid w:val="008C5519"/>
    <w:rsid w:val="008D77A8"/>
    <w:rsid w:val="008E081F"/>
    <w:rsid w:val="008E2E7D"/>
    <w:rsid w:val="008E3AB8"/>
    <w:rsid w:val="008E76CD"/>
    <w:rsid w:val="008E7AB0"/>
    <w:rsid w:val="008F2C0A"/>
    <w:rsid w:val="008F7888"/>
    <w:rsid w:val="00902470"/>
    <w:rsid w:val="00906923"/>
    <w:rsid w:val="00906DEA"/>
    <w:rsid w:val="00906E59"/>
    <w:rsid w:val="009153B2"/>
    <w:rsid w:val="00915C01"/>
    <w:rsid w:val="00916994"/>
    <w:rsid w:val="00920AC4"/>
    <w:rsid w:val="00923AE9"/>
    <w:rsid w:val="0092431C"/>
    <w:rsid w:val="00927C88"/>
    <w:rsid w:val="00933CD6"/>
    <w:rsid w:val="009440D0"/>
    <w:rsid w:val="0095343B"/>
    <w:rsid w:val="00961CC8"/>
    <w:rsid w:val="00961E7F"/>
    <w:rsid w:val="0096551A"/>
    <w:rsid w:val="0097008E"/>
    <w:rsid w:val="00971378"/>
    <w:rsid w:val="00971DD9"/>
    <w:rsid w:val="00972C40"/>
    <w:rsid w:val="00975390"/>
    <w:rsid w:val="009756A5"/>
    <w:rsid w:val="00991CA2"/>
    <w:rsid w:val="009952B8"/>
    <w:rsid w:val="00996544"/>
    <w:rsid w:val="009A41B4"/>
    <w:rsid w:val="009A4ACB"/>
    <w:rsid w:val="009B1774"/>
    <w:rsid w:val="009B4C37"/>
    <w:rsid w:val="009B4D83"/>
    <w:rsid w:val="009B5F1A"/>
    <w:rsid w:val="009C22E4"/>
    <w:rsid w:val="009C4878"/>
    <w:rsid w:val="009C53D8"/>
    <w:rsid w:val="009C7C0B"/>
    <w:rsid w:val="009D0FC3"/>
    <w:rsid w:val="009D71C1"/>
    <w:rsid w:val="009D7A5F"/>
    <w:rsid w:val="009E02D4"/>
    <w:rsid w:val="009E0F0E"/>
    <w:rsid w:val="009E49E7"/>
    <w:rsid w:val="009F03BB"/>
    <w:rsid w:val="009F2CF0"/>
    <w:rsid w:val="009F3144"/>
    <w:rsid w:val="00A039FF"/>
    <w:rsid w:val="00A04690"/>
    <w:rsid w:val="00A06042"/>
    <w:rsid w:val="00A07928"/>
    <w:rsid w:val="00A1085D"/>
    <w:rsid w:val="00A12074"/>
    <w:rsid w:val="00A1694F"/>
    <w:rsid w:val="00A16FD2"/>
    <w:rsid w:val="00A1714A"/>
    <w:rsid w:val="00A215C0"/>
    <w:rsid w:val="00A2179C"/>
    <w:rsid w:val="00A25565"/>
    <w:rsid w:val="00A257A2"/>
    <w:rsid w:val="00A33FEF"/>
    <w:rsid w:val="00A40DD3"/>
    <w:rsid w:val="00A417A8"/>
    <w:rsid w:val="00A43113"/>
    <w:rsid w:val="00A45013"/>
    <w:rsid w:val="00A57820"/>
    <w:rsid w:val="00A65A7B"/>
    <w:rsid w:val="00A716F5"/>
    <w:rsid w:val="00A72347"/>
    <w:rsid w:val="00A72B05"/>
    <w:rsid w:val="00A74154"/>
    <w:rsid w:val="00A7691F"/>
    <w:rsid w:val="00A82B61"/>
    <w:rsid w:val="00A8311B"/>
    <w:rsid w:val="00A836F8"/>
    <w:rsid w:val="00A83769"/>
    <w:rsid w:val="00A86120"/>
    <w:rsid w:val="00A9672B"/>
    <w:rsid w:val="00AA1039"/>
    <w:rsid w:val="00AA37F3"/>
    <w:rsid w:val="00AA3EBB"/>
    <w:rsid w:val="00AB13C4"/>
    <w:rsid w:val="00AB381A"/>
    <w:rsid w:val="00AC0C38"/>
    <w:rsid w:val="00AC1C20"/>
    <w:rsid w:val="00AC2B1E"/>
    <w:rsid w:val="00AC42E6"/>
    <w:rsid w:val="00AC627F"/>
    <w:rsid w:val="00AC6E0A"/>
    <w:rsid w:val="00AD3783"/>
    <w:rsid w:val="00AD43F4"/>
    <w:rsid w:val="00AD4D68"/>
    <w:rsid w:val="00AD7343"/>
    <w:rsid w:val="00AE29B3"/>
    <w:rsid w:val="00AE454A"/>
    <w:rsid w:val="00AE73E4"/>
    <w:rsid w:val="00AE7EF5"/>
    <w:rsid w:val="00AF317A"/>
    <w:rsid w:val="00AF345D"/>
    <w:rsid w:val="00AF5254"/>
    <w:rsid w:val="00B01F08"/>
    <w:rsid w:val="00B1355B"/>
    <w:rsid w:val="00B141CA"/>
    <w:rsid w:val="00B1471D"/>
    <w:rsid w:val="00B16E8F"/>
    <w:rsid w:val="00B20209"/>
    <w:rsid w:val="00B21901"/>
    <w:rsid w:val="00B22DE3"/>
    <w:rsid w:val="00B30401"/>
    <w:rsid w:val="00B33BA5"/>
    <w:rsid w:val="00B35F50"/>
    <w:rsid w:val="00B3714C"/>
    <w:rsid w:val="00B4241A"/>
    <w:rsid w:val="00B4563D"/>
    <w:rsid w:val="00B46441"/>
    <w:rsid w:val="00B501AC"/>
    <w:rsid w:val="00B52C4F"/>
    <w:rsid w:val="00B535EA"/>
    <w:rsid w:val="00B57F7F"/>
    <w:rsid w:val="00B65B13"/>
    <w:rsid w:val="00B6637D"/>
    <w:rsid w:val="00B715FC"/>
    <w:rsid w:val="00B73B4A"/>
    <w:rsid w:val="00B8056D"/>
    <w:rsid w:val="00B82352"/>
    <w:rsid w:val="00B86BA4"/>
    <w:rsid w:val="00B96922"/>
    <w:rsid w:val="00BA0180"/>
    <w:rsid w:val="00BA566F"/>
    <w:rsid w:val="00BA5E09"/>
    <w:rsid w:val="00BA78C2"/>
    <w:rsid w:val="00BB76D0"/>
    <w:rsid w:val="00BC0D04"/>
    <w:rsid w:val="00BC2308"/>
    <w:rsid w:val="00BC363C"/>
    <w:rsid w:val="00BD20F8"/>
    <w:rsid w:val="00BD5488"/>
    <w:rsid w:val="00BE0900"/>
    <w:rsid w:val="00BE1954"/>
    <w:rsid w:val="00BE28D0"/>
    <w:rsid w:val="00BE290B"/>
    <w:rsid w:val="00BE67B2"/>
    <w:rsid w:val="00BF1A31"/>
    <w:rsid w:val="00BF258B"/>
    <w:rsid w:val="00BF34F5"/>
    <w:rsid w:val="00BF43B9"/>
    <w:rsid w:val="00BF794E"/>
    <w:rsid w:val="00C00CA6"/>
    <w:rsid w:val="00C07304"/>
    <w:rsid w:val="00C073C7"/>
    <w:rsid w:val="00C07CD5"/>
    <w:rsid w:val="00C13AF9"/>
    <w:rsid w:val="00C13DC1"/>
    <w:rsid w:val="00C155E8"/>
    <w:rsid w:val="00C2012C"/>
    <w:rsid w:val="00C20670"/>
    <w:rsid w:val="00C23D55"/>
    <w:rsid w:val="00C25720"/>
    <w:rsid w:val="00C27575"/>
    <w:rsid w:val="00C307FD"/>
    <w:rsid w:val="00C313D8"/>
    <w:rsid w:val="00C35982"/>
    <w:rsid w:val="00C377BD"/>
    <w:rsid w:val="00C41054"/>
    <w:rsid w:val="00C42089"/>
    <w:rsid w:val="00C42589"/>
    <w:rsid w:val="00C5006C"/>
    <w:rsid w:val="00C51332"/>
    <w:rsid w:val="00C61B4A"/>
    <w:rsid w:val="00C62C24"/>
    <w:rsid w:val="00C635B6"/>
    <w:rsid w:val="00C6439C"/>
    <w:rsid w:val="00C70391"/>
    <w:rsid w:val="00C7445D"/>
    <w:rsid w:val="00C747AC"/>
    <w:rsid w:val="00C74D0A"/>
    <w:rsid w:val="00C75224"/>
    <w:rsid w:val="00C771F0"/>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2703"/>
    <w:rsid w:val="00CD4C67"/>
    <w:rsid w:val="00CD5409"/>
    <w:rsid w:val="00CD5735"/>
    <w:rsid w:val="00CE005B"/>
    <w:rsid w:val="00CE37F7"/>
    <w:rsid w:val="00CE5AE0"/>
    <w:rsid w:val="00CE7509"/>
    <w:rsid w:val="00CE770A"/>
    <w:rsid w:val="00CF1A4A"/>
    <w:rsid w:val="00CF1FA9"/>
    <w:rsid w:val="00CF2658"/>
    <w:rsid w:val="00CF5F07"/>
    <w:rsid w:val="00D02732"/>
    <w:rsid w:val="00D0361A"/>
    <w:rsid w:val="00D04D74"/>
    <w:rsid w:val="00D0576C"/>
    <w:rsid w:val="00D05E9A"/>
    <w:rsid w:val="00D07AF8"/>
    <w:rsid w:val="00D1453C"/>
    <w:rsid w:val="00D161C0"/>
    <w:rsid w:val="00D1740D"/>
    <w:rsid w:val="00D17EF4"/>
    <w:rsid w:val="00D22CB0"/>
    <w:rsid w:val="00D30ADD"/>
    <w:rsid w:val="00D3150E"/>
    <w:rsid w:val="00D32F0F"/>
    <w:rsid w:val="00D35442"/>
    <w:rsid w:val="00D439C9"/>
    <w:rsid w:val="00D43A0D"/>
    <w:rsid w:val="00D44A30"/>
    <w:rsid w:val="00D44C21"/>
    <w:rsid w:val="00D46867"/>
    <w:rsid w:val="00D47019"/>
    <w:rsid w:val="00D50FCA"/>
    <w:rsid w:val="00D526F3"/>
    <w:rsid w:val="00D54A60"/>
    <w:rsid w:val="00D55A45"/>
    <w:rsid w:val="00D741FE"/>
    <w:rsid w:val="00D76E4D"/>
    <w:rsid w:val="00D77152"/>
    <w:rsid w:val="00D82E65"/>
    <w:rsid w:val="00D84905"/>
    <w:rsid w:val="00D86C4C"/>
    <w:rsid w:val="00D9412B"/>
    <w:rsid w:val="00D96C95"/>
    <w:rsid w:val="00DA5056"/>
    <w:rsid w:val="00DB4229"/>
    <w:rsid w:val="00DB5B63"/>
    <w:rsid w:val="00DB751C"/>
    <w:rsid w:val="00DB7AA5"/>
    <w:rsid w:val="00DC0150"/>
    <w:rsid w:val="00DC18A3"/>
    <w:rsid w:val="00DC7329"/>
    <w:rsid w:val="00DC733E"/>
    <w:rsid w:val="00DD17E7"/>
    <w:rsid w:val="00DD1BC7"/>
    <w:rsid w:val="00DD4300"/>
    <w:rsid w:val="00DD4D4D"/>
    <w:rsid w:val="00DD5CC4"/>
    <w:rsid w:val="00DD7C0B"/>
    <w:rsid w:val="00DE1D3B"/>
    <w:rsid w:val="00DE3CBB"/>
    <w:rsid w:val="00DE4A8D"/>
    <w:rsid w:val="00DF0CBA"/>
    <w:rsid w:val="00DF2E8D"/>
    <w:rsid w:val="00DF2FA0"/>
    <w:rsid w:val="00DF57BE"/>
    <w:rsid w:val="00DF62F1"/>
    <w:rsid w:val="00DF74B3"/>
    <w:rsid w:val="00E0261B"/>
    <w:rsid w:val="00E06500"/>
    <w:rsid w:val="00E10D2F"/>
    <w:rsid w:val="00E10E41"/>
    <w:rsid w:val="00E12A09"/>
    <w:rsid w:val="00E15BDA"/>
    <w:rsid w:val="00E17CE4"/>
    <w:rsid w:val="00E22885"/>
    <w:rsid w:val="00E24574"/>
    <w:rsid w:val="00E246F2"/>
    <w:rsid w:val="00E27066"/>
    <w:rsid w:val="00E2730A"/>
    <w:rsid w:val="00E31766"/>
    <w:rsid w:val="00E3328D"/>
    <w:rsid w:val="00E35008"/>
    <w:rsid w:val="00E3541B"/>
    <w:rsid w:val="00E41A20"/>
    <w:rsid w:val="00E42C38"/>
    <w:rsid w:val="00E43C6B"/>
    <w:rsid w:val="00E442F3"/>
    <w:rsid w:val="00E45C7D"/>
    <w:rsid w:val="00E47523"/>
    <w:rsid w:val="00E477C7"/>
    <w:rsid w:val="00E5235C"/>
    <w:rsid w:val="00E57060"/>
    <w:rsid w:val="00E5786D"/>
    <w:rsid w:val="00E62AAE"/>
    <w:rsid w:val="00E676EE"/>
    <w:rsid w:val="00E76032"/>
    <w:rsid w:val="00E76A79"/>
    <w:rsid w:val="00E83D02"/>
    <w:rsid w:val="00E85111"/>
    <w:rsid w:val="00E85326"/>
    <w:rsid w:val="00E859DE"/>
    <w:rsid w:val="00E87616"/>
    <w:rsid w:val="00E92047"/>
    <w:rsid w:val="00E95F1A"/>
    <w:rsid w:val="00EA0D97"/>
    <w:rsid w:val="00EA1119"/>
    <w:rsid w:val="00EA4326"/>
    <w:rsid w:val="00EA5BF3"/>
    <w:rsid w:val="00EA5C16"/>
    <w:rsid w:val="00EA69C2"/>
    <w:rsid w:val="00EA7C02"/>
    <w:rsid w:val="00EB6496"/>
    <w:rsid w:val="00EC14F9"/>
    <w:rsid w:val="00EC1C50"/>
    <w:rsid w:val="00EC6328"/>
    <w:rsid w:val="00EC739F"/>
    <w:rsid w:val="00ED7EAA"/>
    <w:rsid w:val="00EE0964"/>
    <w:rsid w:val="00EE5432"/>
    <w:rsid w:val="00EF000D"/>
    <w:rsid w:val="00EF2714"/>
    <w:rsid w:val="00F17E06"/>
    <w:rsid w:val="00F2067B"/>
    <w:rsid w:val="00F20EE5"/>
    <w:rsid w:val="00F21FC1"/>
    <w:rsid w:val="00F2610F"/>
    <w:rsid w:val="00F26F37"/>
    <w:rsid w:val="00F27645"/>
    <w:rsid w:val="00F35845"/>
    <w:rsid w:val="00F37A18"/>
    <w:rsid w:val="00F43012"/>
    <w:rsid w:val="00F45AF1"/>
    <w:rsid w:val="00F545A3"/>
    <w:rsid w:val="00F63B1C"/>
    <w:rsid w:val="00F66627"/>
    <w:rsid w:val="00F66CBF"/>
    <w:rsid w:val="00F716E2"/>
    <w:rsid w:val="00F72B18"/>
    <w:rsid w:val="00F7395E"/>
    <w:rsid w:val="00F777D8"/>
    <w:rsid w:val="00F82ADF"/>
    <w:rsid w:val="00F847BA"/>
    <w:rsid w:val="00F907B6"/>
    <w:rsid w:val="00F91E83"/>
    <w:rsid w:val="00F92A28"/>
    <w:rsid w:val="00F94905"/>
    <w:rsid w:val="00F94D92"/>
    <w:rsid w:val="00F96DD0"/>
    <w:rsid w:val="00F9707C"/>
    <w:rsid w:val="00FA7286"/>
    <w:rsid w:val="00FB0E57"/>
    <w:rsid w:val="00FB2751"/>
    <w:rsid w:val="00FB5706"/>
    <w:rsid w:val="00FC4EA9"/>
    <w:rsid w:val="00FC70FB"/>
    <w:rsid w:val="00FC76BC"/>
    <w:rsid w:val="00FD363B"/>
    <w:rsid w:val="00FE18B8"/>
    <w:rsid w:val="00FE2437"/>
    <w:rsid w:val="00FF0C68"/>
    <w:rsid w:val="00FF13DD"/>
    <w:rsid w:val="00FF1F95"/>
    <w:rsid w:val="00FF377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yk@wsp-bilikiewi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139</TotalTime>
  <Pages>7</Pages>
  <Words>3796</Words>
  <Characters>22782</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65</cp:revision>
  <cp:lastPrinted>2022-06-23T08:31:00Z</cp:lastPrinted>
  <dcterms:created xsi:type="dcterms:W3CDTF">2022-06-13T06:41:00Z</dcterms:created>
  <dcterms:modified xsi:type="dcterms:W3CDTF">2022-06-28T06:48:00Z</dcterms:modified>
</cp:coreProperties>
</file>