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F9" w:rsidRPr="00D873F1" w:rsidRDefault="00766190" w:rsidP="000A0E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:rsidR="000A0EF9" w:rsidRPr="00D873F1" w:rsidRDefault="000A0EF9" w:rsidP="000A0E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873F1">
        <w:rPr>
          <w:rFonts w:ascii="Arial" w:eastAsia="Times New Roman" w:hAnsi="Arial" w:cs="Arial"/>
          <w:sz w:val="24"/>
          <w:szCs w:val="24"/>
          <w:lang w:eastAsia="pl-PL"/>
        </w:rPr>
        <w:t>do wniosku o wszczęcie postępowania o zamówienie publiczne</w:t>
      </w:r>
    </w:p>
    <w:p w:rsidR="000A0EF9" w:rsidRDefault="000A0EF9" w:rsidP="000A0EF9">
      <w:pPr>
        <w:spacing w:after="0" w:line="276" w:lineRule="auto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E166A0" w:rsidRDefault="00E166A0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OPIS PRZEDMIOTU ZAMÓWIENIA</w:t>
      </w:r>
    </w:p>
    <w:p w:rsidR="000A0EF9" w:rsidRPr="000A0EF9" w:rsidRDefault="000A0EF9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D70858" w:rsidRPr="00813241" w:rsidRDefault="00D70858" w:rsidP="000A0EF9">
      <w:pPr>
        <w:spacing w:after="0" w:line="276" w:lineRule="auto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B45538" w:rsidRDefault="00D70858" w:rsidP="00B45538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D70858">
        <w:rPr>
          <w:rFonts w:ascii="Arial" w:eastAsia="Times New Roman" w:hAnsi="Arial" w:cs="Arial"/>
          <w:b/>
          <w:sz w:val="36"/>
          <w:szCs w:val="36"/>
          <w:lang w:eastAsia="pl-PL"/>
        </w:rPr>
        <w:t>CIASTA</w:t>
      </w:r>
    </w:p>
    <w:p w:rsidR="00D70858" w:rsidRPr="00D70858" w:rsidRDefault="00D70858" w:rsidP="00B45538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B45538" w:rsidRPr="00B45538" w:rsidRDefault="00B45538" w:rsidP="00B4553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ciasto drożdżowe z</w:t>
      </w:r>
      <w:r w:rsidR="0026072E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E</w:t>
      </w: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 xml:space="preserve"> </w:t>
      </w:r>
      <w:r w:rsidR="0026072E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ŚLIWKĄ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</w:t>
      </w:r>
      <w:r w:rsidR="0026072E">
        <w:rPr>
          <w:rFonts w:ascii="Arial" w:eastAsia="Times New Roman" w:hAnsi="Arial" w:cs="Arial"/>
          <w:sz w:val="20"/>
          <w:szCs w:val="20"/>
          <w:lang w:eastAsia="pl-PL"/>
        </w:rPr>
        <w:t>nia ciasta drożdżowego ze śliwką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Postanowienia opisu przedmiotu zamówienia wykorzystywane są podczas produkcji i obrotu handlowego ciasta drożdżowego </w:t>
      </w:r>
      <w:r w:rsidR="000713B8">
        <w:rPr>
          <w:rFonts w:ascii="Arial" w:eastAsia="Times New Roman" w:hAnsi="Arial" w:cs="Arial"/>
          <w:sz w:val="20"/>
          <w:szCs w:val="20"/>
          <w:lang w:eastAsia="pl-PL"/>
        </w:rPr>
        <w:t>ze śliwką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przeznaczonego dla odbiorcy.</w:t>
      </w:r>
    </w:p>
    <w:p w:rsidR="009F1767" w:rsidRPr="00CC39AA" w:rsidRDefault="009F1767" w:rsidP="00C467A4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9E1E51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Do stosowania niniejszego opisu przedmiotu zamówienia są niezbędne podane niżej dokumenty </w:t>
      </w:r>
      <w:r w:rsidRPr="009E1E51">
        <w:rPr>
          <w:rFonts w:ascii="Arial" w:eastAsia="Times New Roman" w:hAnsi="Arial" w:cs="Arial"/>
          <w:sz w:val="20"/>
          <w:szCs w:val="20"/>
          <w:lang w:eastAsia="pl-PL"/>
        </w:rPr>
        <w:t>powołane. Stosuje się ostatnie aktualne wydanie dokumentu powołanego (łącznie ze zmianami).</w:t>
      </w:r>
    </w:p>
    <w:p w:rsidR="009F1767" w:rsidRPr="009E1E51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1E51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9E1E51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1E51">
        <w:rPr>
          <w:rFonts w:ascii="Arial" w:eastAsia="Times New Roman" w:hAnsi="Arial" w:cs="Arial"/>
          <w:bCs/>
          <w:sz w:val="20"/>
          <w:szCs w:val="20"/>
          <w:lang w:eastAsia="pl-PL"/>
        </w:rPr>
        <w:t>PN-A-88106 Wyroby ciastkarskie - Wyroby z ciasta drożdżowego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1E51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895F3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DA6ED5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895F3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DA6ED5" w:rsidRPr="00CC39AA" w:rsidRDefault="00DA6ED5" w:rsidP="00DA6ED5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76619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Ciasto drożdżowe z</w:t>
      </w:r>
      <w:r w:rsidR="00260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 śliwką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Wyrób otrzymany z ciasta drożdżowego (ciasto otrzymane z połączenia mąki pszennej, tłuszczu, jaj, cukru, innych surowców określonych recepturą, spulchnione drożdżami) z dodatkiem </w:t>
      </w:r>
      <w:r w:rsidR="003F56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śliwek </w:t>
      </w:r>
      <w:r w:rsidR="00D02D96">
        <w:rPr>
          <w:rFonts w:ascii="Arial" w:hAnsi="Arial" w:cs="Arial"/>
          <w:bCs/>
          <w:sz w:val="20"/>
          <w:szCs w:val="20"/>
        </w:rPr>
        <w:t>(zawartość owoców min. 10% masy ciasta)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, wykończone kruszonką lub cukrem pudrem</w:t>
      </w:r>
    </w:p>
    <w:p w:rsidR="00D20EC6" w:rsidRPr="00CC39AA" w:rsidRDefault="00D20EC6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766190" w:rsidRDefault="009F1767" w:rsidP="0076619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66190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Wymagania</w:t>
      </w:r>
    </w:p>
    <w:p w:rsidR="00766190" w:rsidRDefault="00766190" w:rsidP="00766190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766190" w:rsidRDefault="00766190" w:rsidP="00766190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66190" w:rsidRPr="00766190" w:rsidRDefault="00766190" w:rsidP="0076619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2</w:t>
      </w:r>
      <w:r w:rsidR="00766190">
        <w:rPr>
          <w:rFonts w:ascii="Arial" w:eastAsia="Times New Roman" w:hAnsi="Arial" w:cs="Arial"/>
          <w:b/>
          <w:sz w:val="20"/>
          <w:szCs w:val="20"/>
          <w:lang w:eastAsia="pl-PL"/>
        </w:rPr>
        <w:t>.2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42"/>
        <w:gridCol w:w="4980"/>
        <w:gridCol w:w="1598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10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nadany formą, z równymi brzegami, powierzchnia górna wykończona kruszonką, na p</w:t>
            </w:r>
            <w:r w:rsidR="000713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owierzchni górnej widoczne </w:t>
            </w:r>
            <w:r w:rsidR="00225A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niedopuszczalne wyroby zgniecione, zabrudzone</w:t>
            </w:r>
            <w:r w:rsidR="00D02D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Niedopuszczalne zastąpienie przetworem owocowym typu frużelina, marmolada, dżem.</w:t>
            </w:r>
          </w:p>
        </w:tc>
        <w:tc>
          <w:tcPr>
            <w:tcW w:w="1627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CC39AA" w:rsidRDefault="009F1767" w:rsidP="00225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dość równomiernie drobno i średnio porowaty, elastyczny, na przekroju widoczne owoce, niedopuszczalny miękisz </w:t>
            </w:r>
            <w:r w:rsidR="00225A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owocami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opadniętymi na dno wyrobu, niedopuszczalne grudki surowców i występowanie zakalca, 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skórki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miękiszu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owoców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Złocista do jasnobrązowej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Kremowa</w:t>
            </w: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Charakterystyczna dla zastosowanych owoców zmieniona procesem technologicznym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1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zapleśnienia</w:t>
            </w:r>
          </w:p>
        </w:tc>
        <w:tc>
          <w:tcPr>
            <w:tcW w:w="51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</w:t>
            </w:r>
          </w:p>
        </w:tc>
        <w:tc>
          <w:tcPr>
            <w:tcW w:w="1627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PN-A-88106</w:t>
            </w:r>
          </w:p>
        </w:tc>
      </w:tr>
    </w:tbl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2.3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prawem. </w:t>
      </w: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2.4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66634B" w:rsidRPr="00CC39AA" w:rsidRDefault="0066634B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2 dni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26072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Tablicy1.</w:t>
      </w:r>
    </w:p>
    <w:p w:rsidR="0066634B" w:rsidRPr="00CC39AA" w:rsidRDefault="0066634B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66634B" w:rsidRPr="00CC39AA" w:rsidRDefault="0066634B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023EF8" w:rsidRDefault="0088782F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023EF8">
        <w:rPr>
          <w:rFonts w:ascii="Arial" w:eastAsia="Times New Roman" w:hAnsi="Arial" w:cs="Arial"/>
          <w:sz w:val="20"/>
          <w:szCs w:val="20"/>
          <w:lang w:eastAsia="pl-PL"/>
        </w:rPr>
        <w:t xml:space="preserve">dostaw – 6 </w:t>
      </w:r>
      <w:r w:rsidR="009F1767" w:rsidRPr="00023EF8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023E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023EF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23EF8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023EF8">
        <w:rPr>
          <w:rFonts w:ascii="Arial" w:eastAsia="Calibri" w:hAnsi="Arial" w:cs="Arial"/>
          <w:sz w:val="20"/>
          <w:szCs w:val="20"/>
        </w:rPr>
        <w:t>Częstotliwość dostaw może być zmieniona w zależności</w:t>
      </w:r>
      <w:r w:rsidRPr="00CC39AA">
        <w:rPr>
          <w:rFonts w:ascii="Arial" w:eastAsia="Calibri" w:hAnsi="Arial" w:cs="Arial"/>
          <w:sz w:val="20"/>
          <w:szCs w:val="20"/>
        </w:rPr>
        <w:t xml:space="preserve"> od bieżących potrzeb wynikających </w:t>
      </w:r>
      <w:r w:rsidR="008F329D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0713B8" w:rsidRDefault="000713B8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D11978" w:rsidRDefault="00D11978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713B8" w:rsidRDefault="000713B8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713B8" w:rsidRDefault="000713B8" w:rsidP="000713B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placek z brzoskwiniami</w:t>
      </w:r>
    </w:p>
    <w:p w:rsidR="000713B8" w:rsidRDefault="000713B8" w:rsidP="000713B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0713B8" w:rsidRPr="00C467A4" w:rsidRDefault="000713B8" w:rsidP="000713B8">
      <w:pPr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7A4">
        <w:rPr>
          <w:rFonts w:ascii="Arial" w:eastAsia="Times New Roman" w:hAnsi="Arial" w:cs="Arial"/>
          <w:b/>
          <w:sz w:val="24"/>
          <w:szCs w:val="24"/>
          <w:lang w:eastAsia="pl-PL"/>
        </w:rPr>
        <w:t>opis wg słownika CPV</w:t>
      </w:r>
    </w:p>
    <w:p w:rsidR="000713B8" w:rsidRPr="00C467A4" w:rsidRDefault="000713B8" w:rsidP="000713B8">
      <w:pPr>
        <w:spacing w:after="0" w:line="276" w:lineRule="auto"/>
        <w:ind w:left="709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C467A4">
        <w:rPr>
          <w:rFonts w:ascii="Arial" w:eastAsia="Times New Roman" w:hAnsi="Arial" w:cs="Arial"/>
          <w:sz w:val="24"/>
          <w:szCs w:val="24"/>
          <w:lang w:eastAsia="pl-PL"/>
        </w:rPr>
        <w:t>kod CPV</w:t>
      </w:r>
    </w:p>
    <w:p w:rsidR="000713B8" w:rsidRPr="00AF0A16" w:rsidRDefault="000713B8" w:rsidP="000713B8">
      <w:pPr>
        <w:spacing w:line="360" w:lineRule="auto"/>
        <w:ind w:left="709" w:firstLine="567"/>
        <w:rPr>
          <w:rFonts w:ascii="Arial" w:hAnsi="Arial" w:cs="Arial"/>
          <w:b/>
          <w:caps/>
          <w:sz w:val="32"/>
          <w:szCs w:val="32"/>
        </w:rPr>
      </w:pPr>
      <w:r w:rsidRPr="00C467A4">
        <w:rPr>
          <w:rFonts w:ascii="Arial" w:eastAsia="Times New Roman" w:hAnsi="Arial" w:cs="Arial"/>
          <w:sz w:val="24"/>
          <w:szCs w:val="24"/>
          <w:lang w:eastAsia="pl-PL"/>
        </w:rPr>
        <w:t>15812200-5</w:t>
      </w:r>
    </w:p>
    <w:p w:rsidR="00D6716C" w:rsidRPr="00D11978" w:rsidRDefault="000713B8" w:rsidP="00D6716C">
      <w:pPr>
        <w:pStyle w:val="E-1"/>
        <w:numPr>
          <w:ilvl w:val="0"/>
          <w:numId w:val="41"/>
        </w:numPr>
        <w:spacing w:before="240" w:after="240" w:line="276" w:lineRule="auto"/>
        <w:ind w:left="284" w:hanging="284"/>
        <w:rPr>
          <w:rFonts w:ascii="Arial" w:hAnsi="Arial" w:cs="Arial"/>
          <w:b/>
        </w:rPr>
      </w:pPr>
      <w:r w:rsidRPr="00D11978">
        <w:rPr>
          <w:rFonts w:ascii="Arial" w:hAnsi="Arial" w:cs="Arial"/>
          <w:b/>
        </w:rPr>
        <w:t>Wstęp</w:t>
      </w:r>
    </w:p>
    <w:p w:rsidR="000713B8" w:rsidRPr="00D11978" w:rsidRDefault="000713B8" w:rsidP="00D6716C">
      <w:pPr>
        <w:pStyle w:val="E-1"/>
        <w:numPr>
          <w:ilvl w:val="1"/>
          <w:numId w:val="43"/>
        </w:numPr>
        <w:spacing w:before="240" w:after="240" w:line="276" w:lineRule="auto"/>
        <w:ind w:left="426" w:hanging="426"/>
        <w:rPr>
          <w:rFonts w:ascii="Arial" w:hAnsi="Arial" w:cs="Arial"/>
          <w:b/>
        </w:rPr>
      </w:pPr>
      <w:r w:rsidRPr="00D11978">
        <w:rPr>
          <w:rFonts w:ascii="Arial" w:hAnsi="Arial" w:cs="Arial"/>
          <w:b/>
        </w:rPr>
        <w:t xml:space="preserve"> Zakres </w:t>
      </w:r>
    </w:p>
    <w:p w:rsidR="000713B8" w:rsidRPr="00D11978" w:rsidRDefault="000713B8" w:rsidP="000713B8">
      <w:pPr>
        <w:pStyle w:val="E-1"/>
        <w:spacing w:line="276" w:lineRule="auto"/>
        <w:jc w:val="both"/>
        <w:rPr>
          <w:rFonts w:ascii="Arial" w:hAnsi="Arial" w:cs="Arial"/>
        </w:rPr>
      </w:pPr>
      <w:r w:rsidRPr="00D11978">
        <w:rPr>
          <w:rFonts w:ascii="Arial" w:hAnsi="Arial" w:cs="Arial"/>
        </w:rPr>
        <w:t>Niniejszymi minimalnymi wymaganiami jakościowymi objęto wymagania, metody badań oraz warunki przechowywania i pakowania placka z brzoskwiniami.</w:t>
      </w:r>
    </w:p>
    <w:p w:rsidR="000713B8" w:rsidRPr="00D11978" w:rsidRDefault="000713B8" w:rsidP="000713B8">
      <w:pPr>
        <w:pStyle w:val="E-1"/>
        <w:spacing w:line="276" w:lineRule="auto"/>
        <w:jc w:val="both"/>
        <w:rPr>
          <w:rFonts w:ascii="Arial" w:hAnsi="Arial" w:cs="Arial"/>
        </w:rPr>
      </w:pPr>
    </w:p>
    <w:p w:rsidR="000713B8" w:rsidRPr="00D11978" w:rsidRDefault="000713B8" w:rsidP="000713B8">
      <w:pPr>
        <w:pStyle w:val="E-1"/>
        <w:spacing w:line="276" w:lineRule="auto"/>
        <w:jc w:val="both"/>
        <w:rPr>
          <w:rFonts w:ascii="Arial" w:hAnsi="Arial" w:cs="Arial"/>
        </w:rPr>
      </w:pPr>
      <w:r w:rsidRPr="00D11978">
        <w:rPr>
          <w:rFonts w:ascii="Arial" w:hAnsi="Arial" w:cs="Arial"/>
        </w:rPr>
        <w:t>Postanowienia minimalnych wymagań jakościowych wykorzystywane są podczas produkcji i obrotu handlowego placka z brzoskwiniami przeznaczonego dla odbiorcy.</w:t>
      </w:r>
    </w:p>
    <w:p w:rsidR="000713B8" w:rsidRPr="00D11978" w:rsidRDefault="000713B8" w:rsidP="00D6716C">
      <w:pPr>
        <w:pStyle w:val="E-1"/>
        <w:numPr>
          <w:ilvl w:val="1"/>
          <w:numId w:val="43"/>
        </w:numPr>
        <w:spacing w:before="240" w:after="240" w:line="276" w:lineRule="auto"/>
        <w:ind w:left="426" w:hanging="426"/>
        <w:rPr>
          <w:rFonts w:ascii="Arial" w:hAnsi="Arial" w:cs="Arial"/>
          <w:b/>
          <w:bCs/>
        </w:rPr>
      </w:pPr>
      <w:r w:rsidRPr="00D11978">
        <w:rPr>
          <w:rFonts w:ascii="Arial" w:hAnsi="Arial" w:cs="Arial"/>
          <w:b/>
          <w:bCs/>
        </w:rPr>
        <w:t>Dokumenty powołane</w:t>
      </w:r>
    </w:p>
    <w:p w:rsidR="000713B8" w:rsidRPr="00D11978" w:rsidRDefault="000713B8" w:rsidP="000713B8">
      <w:pPr>
        <w:pStyle w:val="E-1"/>
        <w:spacing w:before="240" w:after="120" w:line="276" w:lineRule="auto"/>
        <w:jc w:val="both"/>
        <w:rPr>
          <w:rFonts w:ascii="Arial" w:hAnsi="Arial" w:cs="Arial"/>
          <w:bCs/>
        </w:rPr>
      </w:pPr>
      <w:r w:rsidRPr="00D1197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0713B8" w:rsidRDefault="000713B8" w:rsidP="000713B8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0713B8" w:rsidRPr="00CC39AA" w:rsidRDefault="000713B8" w:rsidP="000713B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1E51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kryteriów mikrobiologicznych dotyczących środków spożywczych (Dz. U. L 338 z 22.12.2005, s 1 z późn. zm.)</w:t>
      </w:r>
    </w:p>
    <w:p w:rsidR="000713B8" w:rsidRPr="00CC39AA" w:rsidRDefault="000713B8" w:rsidP="000713B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Rozporządzenie Komisji (WE) Nr 1881/2006 z dnia 19 grudnia 2006 r. ustalające najwyższe dopuszczalne poziomy niektórych zanieczyszczeń w środkach spożywczych ( Dz. U. L 364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0713B8" w:rsidRPr="000713B8" w:rsidRDefault="000713B8" w:rsidP="000713B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0713B8" w:rsidRPr="0034180F" w:rsidRDefault="000713B8" w:rsidP="000713B8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713B8" w:rsidRPr="00CF4CF2" w:rsidRDefault="000713B8" w:rsidP="000713B8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Placek z brzoskwiniami</w:t>
      </w:r>
    </w:p>
    <w:p w:rsidR="000713B8" w:rsidRPr="00254DAB" w:rsidRDefault="000713B8" w:rsidP="000713B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– tłuszczowego z dodatkiem kawałków brzoskwiń</w:t>
      </w:r>
      <w:r w:rsidR="00D02D96">
        <w:rPr>
          <w:rFonts w:ascii="Arial" w:hAnsi="Arial" w:cs="Arial"/>
          <w:bCs/>
          <w:sz w:val="20"/>
          <w:szCs w:val="20"/>
        </w:rPr>
        <w:t xml:space="preserve"> (zawartość owoców min. 10% masy ciasta)</w:t>
      </w:r>
      <w:r>
        <w:rPr>
          <w:rFonts w:ascii="Arial" w:hAnsi="Arial" w:cs="Arial"/>
          <w:bCs/>
          <w:sz w:val="20"/>
          <w:szCs w:val="20"/>
        </w:rPr>
        <w:t>, wykańczany cukrem pudrem,  przybierający kształt formy w której był wypieczony</w:t>
      </w:r>
    </w:p>
    <w:p w:rsidR="000713B8" w:rsidRPr="000713B8" w:rsidRDefault="000713B8" w:rsidP="000713B8">
      <w:pPr>
        <w:pStyle w:val="Edward"/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0713B8">
        <w:rPr>
          <w:rFonts w:ascii="Arial" w:hAnsi="Arial" w:cs="Arial"/>
          <w:b/>
          <w:bCs/>
        </w:rPr>
        <w:t>2 Wymagania</w:t>
      </w:r>
    </w:p>
    <w:p w:rsidR="000713B8" w:rsidRDefault="000713B8" w:rsidP="000713B8">
      <w:pPr>
        <w:pStyle w:val="Nagwek11"/>
        <w:spacing w:line="276" w:lineRule="auto"/>
        <w:rPr>
          <w:bCs w:val="0"/>
        </w:rPr>
      </w:pPr>
      <w:r>
        <w:rPr>
          <w:bCs w:val="0"/>
        </w:rPr>
        <w:t>2.1 Wymagania ogólne</w:t>
      </w:r>
    </w:p>
    <w:p w:rsidR="000713B8" w:rsidRDefault="000713B8" w:rsidP="000713B8">
      <w:pPr>
        <w:pStyle w:val="Nagwek11"/>
        <w:spacing w:line="276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713B8" w:rsidRPr="00133CB7" w:rsidRDefault="000713B8" w:rsidP="000713B8">
      <w:pPr>
        <w:pStyle w:val="Nagwek11"/>
        <w:spacing w:line="276" w:lineRule="auto"/>
        <w:rPr>
          <w:bCs w:val="0"/>
        </w:rPr>
      </w:pPr>
      <w:r>
        <w:rPr>
          <w:bCs w:val="0"/>
        </w:rPr>
        <w:t>2.2 Wymagania organoleptyczne</w:t>
      </w:r>
    </w:p>
    <w:p w:rsidR="000713B8" w:rsidRPr="00F45B33" w:rsidRDefault="000713B8" w:rsidP="000713B8">
      <w:pPr>
        <w:widowControl w:val="0"/>
        <w:tabs>
          <w:tab w:val="left" w:pos="1089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0713B8" w:rsidRPr="002C3EC8" w:rsidRDefault="000713B8" w:rsidP="000713B8">
      <w:pPr>
        <w:pStyle w:val="Nagwek6"/>
        <w:tabs>
          <w:tab w:val="left" w:pos="10891"/>
        </w:tabs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3"/>
        <w:gridCol w:w="1602"/>
      </w:tblGrid>
      <w:tr w:rsidR="000713B8" w:rsidRPr="002C3EC8" w:rsidTr="002D6372">
        <w:trPr>
          <w:trHeight w:val="450"/>
          <w:jc w:val="center"/>
        </w:trPr>
        <w:tc>
          <w:tcPr>
            <w:tcW w:w="0" w:type="auto"/>
            <w:vAlign w:val="center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0713B8" w:rsidRPr="002C3EC8" w:rsidRDefault="000713B8" w:rsidP="000713B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713B8" w:rsidRPr="002C3EC8" w:rsidTr="002D6372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713B8" w:rsidRPr="002C3EC8" w:rsidRDefault="000713B8" w:rsidP="000713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 w której wyrób był wypieczony, na powierzchni widoczne dodane owoce, niedopuszczalne wyroby zgniecione, zabrudzone, ze śladami pleśni i przypalenia</w:t>
            </w:r>
            <w:r w:rsidR="00D02D9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02D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 zastąpienie przetworem owocowym typu frużelina, marmolada, dżem.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0713B8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0713B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0713B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713B8" w:rsidRDefault="000713B8" w:rsidP="000713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bez wykończenia – od złocistej do jasnobrązowej</w:t>
            </w:r>
          </w:p>
          <w:p w:rsidR="000713B8" w:rsidRPr="00856548" w:rsidRDefault="000713B8" w:rsidP="000713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wykańczanej cukrem pudrem – biała z prześwitami</w:t>
            </w:r>
          </w:p>
          <w:p w:rsidR="000713B8" w:rsidRDefault="000713B8" w:rsidP="000713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kremowa do jasnożółtej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3B8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0713B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713B8" w:rsidRDefault="000713B8" w:rsidP="000713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lekko elastyczna, na przekroju widoczne dodane owoce,   niedopuszczalne grudki surowców, zakalec 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3B8" w:rsidRPr="002C3EC8" w:rsidTr="002D6372">
        <w:trPr>
          <w:cantSplit/>
          <w:trHeight w:val="343"/>
          <w:jc w:val="center"/>
        </w:trPr>
        <w:tc>
          <w:tcPr>
            <w:tcW w:w="0" w:type="auto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0713B8" w:rsidRPr="002C3EC8" w:rsidRDefault="000713B8" w:rsidP="000713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właściwy dla zastosowanych surowców i dodatków,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0713B8" w:rsidRPr="002C3EC8" w:rsidRDefault="000713B8" w:rsidP="000713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13B8" w:rsidRDefault="000713B8" w:rsidP="000713B8">
      <w:pPr>
        <w:pStyle w:val="Nagwek11"/>
        <w:spacing w:before="360" w:line="276" w:lineRule="auto"/>
        <w:rPr>
          <w:bCs w:val="0"/>
        </w:rPr>
      </w:pPr>
    </w:p>
    <w:p w:rsidR="000713B8" w:rsidRPr="00D54A93" w:rsidRDefault="000713B8" w:rsidP="000713B8">
      <w:pPr>
        <w:pStyle w:val="Nagwek11"/>
        <w:spacing w:line="276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0713B8" w:rsidRPr="00295CBB" w:rsidRDefault="000713B8" w:rsidP="000713B8">
      <w:pPr>
        <w:pStyle w:val="Nagwek11"/>
        <w:spacing w:line="276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0713B8" w:rsidRPr="00F8526D" w:rsidRDefault="000713B8" w:rsidP="000713B8">
      <w:pPr>
        <w:pStyle w:val="Nagwek11"/>
        <w:spacing w:line="276" w:lineRule="auto"/>
      </w:pPr>
      <w:r>
        <w:t>2.4</w:t>
      </w:r>
      <w:r w:rsidRPr="00133CB7">
        <w:t xml:space="preserve"> Wymagania mikrobiologiczne</w:t>
      </w:r>
    </w:p>
    <w:p w:rsidR="000713B8" w:rsidRPr="00F8526D" w:rsidRDefault="000713B8" w:rsidP="000713B8">
      <w:pPr>
        <w:pStyle w:val="Tekstpodstawowy3"/>
        <w:spacing w:after="0" w:line="276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lastRenderedPageBreak/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0713B8" w:rsidRPr="00766190" w:rsidRDefault="000713B8" w:rsidP="000713B8">
      <w:pPr>
        <w:pStyle w:val="E-1"/>
        <w:spacing w:line="276" w:lineRule="auto"/>
        <w:jc w:val="both"/>
        <w:rPr>
          <w:rFonts w:ascii="Arial" w:hAnsi="Arial" w:cs="Arial"/>
        </w:rPr>
      </w:pPr>
      <w:r w:rsidRPr="0076619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713B8" w:rsidRPr="000713B8" w:rsidRDefault="000713B8" w:rsidP="000713B8">
      <w:pPr>
        <w:pStyle w:val="E-1"/>
        <w:numPr>
          <w:ilvl w:val="0"/>
          <w:numId w:val="5"/>
        </w:numPr>
        <w:tabs>
          <w:tab w:val="clear" w:pos="2340"/>
          <w:tab w:val="num" w:pos="180"/>
        </w:tabs>
        <w:spacing w:before="240" w:after="240" w:line="276" w:lineRule="auto"/>
        <w:ind w:left="2342" w:hanging="2342"/>
        <w:jc w:val="both"/>
        <w:rPr>
          <w:rFonts w:ascii="Arial" w:hAnsi="Arial" w:cs="Arial"/>
          <w:b/>
        </w:rPr>
      </w:pPr>
      <w:r w:rsidRPr="000713B8">
        <w:rPr>
          <w:rFonts w:ascii="Arial" w:hAnsi="Arial" w:cs="Arial"/>
          <w:b/>
        </w:rPr>
        <w:t>Trwałość</w:t>
      </w:r>
    </w:p>
    <w:p w:rsidR="000713B8" w:rsidRPr="00F45B33" w:rsidRDefault="000713B8" w:rsidP="000713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0713B8" w:rsidRPr="00CB2F17" w:rsidRDefault="000713B8" w:rsidP="000713B8">
      <w:pPr>
        <w:spacing w:before="240" w:after="240"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0713B8" w:rsidRPr="006D58E9" w:rsidRDefault="000713B8" w:rsidP="000713B8">
      <w:pPr>
        <w:pStyle w:val="E-1"/>
        <w:spacing w:before="240" w:after="240" w:line="276" w:lineRule="auto"/>
        <w:jc w:val="both"/>
        <w:rPr>
          <w:rFonts w:ascii="Arial" w:hAnsi="Arial" w:cs="Arial"/>
          <w:b/>
        </w:rPr>
      </w:pPr>
      <w:r w:rsidRPr="006D58E9">
        <w:rPr>
          <w:rFonts w:ascii="Arial" w:hAnsi="Arial" w:cs="Arial"/>
          <w:b/>
        </w:rPr>
        <w:t>4.1 Sprawdzenie znakowania i stanu opakowania</w:t>
      </w:r>
    </w:p>
    <w:p w:rsidR="000713B8" w:rsidRPr="006D58E9" w:rsidRDefault="000713B8" w:rsidP="000713B8">
      <w:pPr>
        <w:pStyle w:val="E-1"/>
        <w:spacing w:before="240" w:after="240" w:line="276" w:lineRule="auto"/>
        <w:jc w:val="both"/>
        <w:rPr>
          <w:rFonts w:ascii="Arial" w:hAnsi="Arial" w:cs="Arial"/>
        </w:rPr>
      </w:pPr>
      <w:r w:rsidRPr="006D58E9">
        <w:rPr>
          <w:rFonts w:ascii="Arial" w:hAnsi="Arial" w:cs="Arial"/>
        </w:rPr>
        <w:t>Wykonać metodą wizualną na zgodność z pkt. 5.1 i 5.2.</w:t>
      </w:r>
    </w:p>
    <w:p w:rsidR="000713B8" w:rsidRPr="006D58E9" w:rsidRDefault="000713B8" w:rsidP="000713B8">
      <w:pPr>
        <w:pStyle w:val="E-1"/>
        <w:spacing w:before="240" w:after="240" w:line="276" w:lineRule="auto"/>
        <w:jc w:val="both"/>
        <w:rPr>
          <w:rFonts w:ascii="Arial" w:hAnsi="Arial" w:cs="Arial"/>
          <w:b/>
        </w:rPr>
      </w:pPr>
      <w:r w:rsidRPr="006D58E9">
        <w:rPr>
          <w:rFonts w:ascii="Arial" w:hAnsi="Arial" w:cs="Arial"/>
          <w:b/>
        </w:rPr>
        <w:t>4.2 Oznaczanie cech organoleptycznych</w:t>
      </w:r>
    </w:p>
    <w:p w:rsidR="000713B8" w:rsidRPr="006D58E9" w:rsidRDefault="000713B8" w:rsidP="000713B8">
      <w:pPr>
        <w:pStyle w:val="E-1"/>
        <w:spacing w:before="240" w:after="120" w:line="276" w:lineRule="auto"/>
        <w:jc w:val="both"/>
        <w:rPr>
          <w:rFonts w:ascii="Arial" w:hAnsi="Arial" w:cs="Arial"/>
        </w:rPr>
      </w:pPr>
      <w:r w:rsidRPr="006D58E9">
        <w:rPr>
          <w:rFonts w:ascii="Arial" w:hAnsi="Arial" w:cs="Arial"/>
        </w:rPr>
        <w:t>Według PN-A-74252.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0713B8" w:rsidRPr="00CC39AA" w:rsidRDefault="000713B8" w:rsidP="000713B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0713B8" w:rsidRPr="00CC39AA" w:rsidRDefault="000713B8" w:rsidP="000713B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0713B8" w:rsidRPr="00CC39AA" w:rsidRDefault="000713B8" w:rsidP="000713B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0713B8" w:rsidRPr="00CC39AA" w:rsidRDefault="000713B8" w:rsidP="000713B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0713B8" w:rsidRPr="00CC39AA" w:rsidRDefault="000713B8" w:rsidP="000713B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0713B8" w:rsidRPr="00CC39AA" w:rsidRDefault="000713B8" w:rsidP="000713B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0713B8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13B8" w:rsidRPr="00CC39AA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0713B8" w:rsidRPr="00023EF8" w:rsidRDefault="000713B8" w:rsidP="000713B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023EF8">
        <w:rPr>
          <w:rFonts w:ascii="Arial" w:eastAsia="Times New Roman" w:hAnsi="Arial" w:cs="Arial"/>
          <w:sz w:val="20"/>
          <w:szCs w:val="20"/>
          <w:lang w:eastAsia="pl-PL"/>
        </w:rPr>
        <w:t>dostaw – 6 razy w tygodniu</w:t>
      </w:r>
      <w:r w:rsidRPr="00023E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023EF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713B8" w:rsidRDefault="000713B8" w:rsidP="000713B8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23EF8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023EF8">
        <w:rPr>
          <w:rFonts w:ascii="Arial" w:eastAsia="Calibri" w:hAnsi="Arial" w:cs="Arial"/>
          <w:sz w:val="20"/>
          <w:szCs w:val="20"/>
        </w:rPr>
        <w:t>Częstotliwość dostaw może być zmieniona w zależności</w:t>
      </w:r>
      <w:r w:rsidRPr="00CC39AA">
        <w:rPr>
          <w:rFonts w:ascii="Arial" w:eastAsia="Calibri" w:hAnsi="Arial" w:cs="Arial"/>
          <w:sz w:val="20"/>
          <w:szCs w:val="20"/>
        </w:rPr>
        <w:t xml:space="preserve"> od bieżących potrzeb wynikających </w:t>
      </w:r>
      <w:r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0713B8" w:rsidRDefault="000713B8" w:rsidP="000713B8"/>
    <w:p w:rsidR="00D6716C" w:rsidRDefault="00D6716C" w:rsidP="000713B8"/>
    <w:p w:rsidR="00D6716C" w:rsidRDefault="00D6716C" w:rsidP="00D6716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placek z jagodami</w:t>
      </w:r>
    </w:p>
    <w:p w:rsidR="00D6716C" w:rsidRDefault="00D6716C" w:rsidP="00D6716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D6716C" w:rsidRPr="00C467A4" w:rsidRDefault="00D6716C" w:rsidP="00D6716C">
      <w:pPr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7A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opis wg słownika CPV</w:t>
      </w:r>
    </w:p>
    <w:p w:rsidR="00D6716C" w:rsidRPr="00C467A4" w:rsidRDefault="00D6716C" w:rsidP="00D6716C">
      <w:pPr>
        <w:spacing w:after="0" w:line="276" w:lineRule="auto"/>
        <w:ind w:left="709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C467A4">
        <w:rPr>
          <w:rFonts w:ascii="Arial" w:eastAsia="Times New Roman" w:hAnsi="Arial" w:cs="Arial"/>
          <w:sz w:val="24"/>
          <w:szCs w:val="24"/>
          <w:lang w:eastAsia="pl-PL"/>
        </w:rPr>
        <w:t>kod CPV</w:t>
      </w:r>
    </w:p>
    <w:p w:rsidR="00D6716C" w:rsidRPr="00AF0A16" w:rsidRDefault="00D6716C" w:rsidP="00D6716C">
      <w:pPr>
        <w:spacing w:line="360" w:lineRule="auto"/>
        <w:ind w:left="709" w:firstLine="567"/>
        <w:rPr>
          <w:rFonts w:ascii="Arial" w:hAnsi="Arial" w:cs="Arial"/>
          <w:b/>
          <w:caps/>
          <w:sz w:val="32"/>
          <w:szCs w:val="32"/>
        </w:rPr>
      </w:pPr>
      <w:r w:rsidRPr="00C467A4">
        <w:rPr>
          <w:rFonts w:ascii="Arial" w:eastAsia="Times New Roman" w:hAnsi="Arial" w:cs="Arial"/>
          <w:sz w:val="24"/>
          <w:szCs w:val="24"/>
          <w:lang w:eastAsia="pl-PL"/>
        </w:rPr>
        <w:t>15812200-5</w:t>
      </w:r>
    </w:p>
    <w:p w:rsidR="00D6716C" w:rsidRPr="00AF0A16" w:rsidRDefault="00D6716C" w:rsidP="00D6716C">
      <w:pPr>
        <w:spacing w:line="360" w:lineRule="auto"/>
        <w:rPr>
          <w:rFonts w:ascii="Arial" w:hAnsi="Arial" w:cs="Arial"/>
          <w:b/>
          <w:caps/>
          <w:sz w:val="32"/>
          <w:szCs w:val="32"/>
        </w:rPr>
      </w:pPr>
    </w:p>
    <w:p w:rsidR="00D6716C" w:rsidRPr="00D6716C" w:rsidRDefault="00D6716C" w:rsidP="00D6716C">
      <w:pPr>
        <w:pStyle w:val="E-1"/>
        <w:numPr>
          <w:ilvl w:val="0"/>
          <w:numId w:val="42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D6716C">
        <w:rPr>
          <w:rFonts w:ascii="Arial" w:hAnsi="Arial" w:cs="Arial"/>
          <w:b/>
        </w:rPr>
        <w:t>Wstęp</w:t>
      </w:r>
    </w:p>
    <w:p w:rsidR="00D6716C" w:rsidRPr="00D6716C" w:rsidRDefault="00D6716C" w:rsidP="00D6716C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D6716C">
        <w:rPr>
          <w:rFonts w:ascii="Arial" w:hAnsi="Arial" w:cs="Arial"/>
          <w:b/>
        </w:rPr>
        <w:t xml:space="preserve">Zakres </w:t>
      </w:r>
    </w:p>
    <w:p w:rsidR="00D6716C" w:rsidRPr="00D6716C" w:rsidRDefault="00D6716C" w:rsidP="00D6716C">
      <w:pPr>
        <w:pStyle w:val="E-1"/>
        <w:spacing w:line="360" w:lineRule="auto"/>
        <w:jc w:val="both"/>
        <w:rPr>
          <w:rFonts w:ascii="Arial" w:hAnsi="Arial" w:cs="Arial"/>
        </w:rPr>
      </w:pPr>
      <w:r w:rsidRPr="00D6716C">
        <w:rPr>
          <w:rFonts w:ascii="Arial" w:hAnsi="Arial" w:cs="Arial"/>
        </w:rPr>
        <w:t>Niniejszymi minimalnymi wymaganiami jakościowymi objęto wymagania, metody badań oraz warunki przechowywania i pakowania placka z jagodami.</w:t>
      </w:r>
    </w:p>
    <w:p w:rsidR="00D6716C" w:rsidRPr="00D6716C" w:rsidRDefault="00D6716C" w:rsidP="00D6716C">
      <w:pPr>
        <w:pStyle w:val="E-1"/>
        <w:jc w:val="both"/>
        <w:rPr>
          <w:rFonts w:ascii="Arial" w:hAnsi="Arial" w:cs="Arial"/>
        </w:rPr>
      </w:pPr>
    </w:p>
    <w:p w:rsidR="00D6716C" w:rsidRPr="00D6716C" w:rsidRDefault="00D6716C" w:rsidP="00D6716C">
      <w:pPr>
        <w:pStyle w:val="E-1"/>
        <w:spacing w:line="360" w:lineRule="auto"/>
        <w:jc w:val="both"/>
        <w:rPr>
          <w:rFonts w:ascii="Arial" w:hAnsi="Arial" w:cs="Arial"/>
        </w:rPr>
      </w:pPr>
      <w:r w:rsidRPr="00D6716C">
        <w:rPr>
          <w:rFonts w:ascii="Arial" w:hAnsi="Arial" w:cs="Arial"/>
        </w:rPr>
        <w:t>Postanowienia minimalnych wymagań jakościowych wykorzystywane są podczas produkcji i obrotu handlowego placka z jagodami przeznaczonego dla odbiorcy.</w:t>
      </w:r>
    </w:p>
    <w:p w:rsidR="00D6716C" w:rsidRPr="00D6716C" w:rsidRDefault="00D6716C" w:rsidP="00D6716C">
      <w:pPr>
        <w:pStyle w:val="E-1"/>
        <w:numPr>
          <w:ilvl w:val="1"/>
          <w:numId w:val="42"/>
        </w:numPr>
        <w:spacing w:before="240" w:after="240" w:line="360" w:lineRule="auto"/>
        <w:ind w:left="426" w:hanging="426"/>
        <w:rPr>
          <w:rFonts w:ascii="Arial" w:hAnsi="Arial" w:cs="Arial"/>
          <w:b/>
          <w:bCs/>
        </w:rPr>
      </w:pPr>
      <w:r w:rsidRPr="00D6716C">
        <w:rPr>
          <w:rFonts w:ascii="Arial" w:hAnsi="Arial" w:cs="Arial"/>
          <w:b/>
          <w:bCs/>
        </w:rPr>
        <w:t>Dokumenty powołane</w:t>
      </w:r>
    </w:p>
    <w:p w:rsidR="00D6716C" w:rsidRPr="00D6716C" w:rsidRDefault="00D6716C" w:rsidP="00D6716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D6716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D6716C" w:rsidRDefault="00D6716C" w:rsidP="00D6716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225A83" w:rsidRPr="00CC39AA" w:rsidRDefault="00225A83" w:rsidP="00225A8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1E51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kryteriów mikrobiologicznych dotyczących środków spożywczych (Dz. U. L 338 z 22.12.2005, s 1 z późn. zm.)</w:t>
      </w:r>
    </w:p>
    <w:p w:rsidR="00225A83" w:rsidRPr="00CC39AA" w:rsidRDefault="00225A83" w:rsidP="00225A8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225A83" w:rsidRPr="00225A83" w:rsidRDefault="00225A83" w:rsidP="00225A8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D6716C" w:rsidRPr="0034180F" w:rsidRDefault="00D6716C" w:rsidP="00D6716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6716C" w:rsidRPr="00CF4CF2" w:rsidRDefault="00D6716C" w:rsidP="00D6716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Placek z jagodami</w:t>
      </w:r>
    </w:p>
    <w:p w:rsidR="00D6716C" w:rsidRPr="00254DAB" w:rsidRDefault="00D6716C" w:rsidP="00D6716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– tłuszczowego z dodatkiem jagód</w:t>
      </w:r>
      <w:r w:rsidR="00D02D96">
        <w:rPr>
          <w:rFonts w:ascii="Arial" w:hAnsi="Arial" w:cs="Arial"/>
          <w:bCs/>
          <w:sz w:val="20"/>
          <w:szCs w:val="20"/>
        </w:rPr>
        <w:t xml:space="preserve"> (zawartość owoców min. 10% masy ciasta)</w:t>
      </w:r>
      <w:r>
        <w:rPr>
          <w:rFonts w:ascii="Arial" w:hAnsi="Arial" w:cs="Arial"/>
          <w:bCs/>
          <w:sz w:val="20"/>
          <w:szCs w:val="20"/>
        </w:rPr>
        <w:t>, wykańczany cukrem pudrem,  przybierający kształt formy w której był wypieczony.</w:t>
      </w:r>
    </w:p>
    <w:p w:rsidR="00D6716C" w:rsidRPr="00D6716C" w:rsidRDefault="00D6716C" w:rsidP="00D6716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6716C">
        <w:rPr>
          <w:rFonts w:ascii="Arial" w:hAnsi="Arial" w:cs="Arial"/>
          <w:b/>
          <w:bCs/>
        </w:rPr>
        <w:t>2 Wymagania</w:t>
      </w:r>
    </w:p>
    <w:p w:rsidR="00D6716C" w:rsidRDefault="00D6716C" w:rsidP="00D6716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D6716C" w:rsidRDefault="00D6716C" w:rsidP="00D6716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6716C" w:rsidRPr="00133CB7" w:rsidRDefault="00D6716C" w:rsidP="00D6716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D6716C" w:rsidRPr="00F45B33" w:rsidRDefault="00D6716C" w:rsidP="00D6716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D6716C" w:rsidRPr="002C3EC8" w:rsidRDefault="00D6716C" w:rsidP="00D6716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3"/>
        <w:gridCol w:w="1602"/>
      </w:tblGrid>
      <w:tr w:rsidR="00D6716C" w:rsidRPr="002C3EC8" w:rsidTr="002D6372">
        <w:trPr>
          <w:trHeight w:val="450"/>
          <w:jc w:val="center"/>
        </w:trPr>
        <w:tc>
          <w:tcPr>
            <w:tcW w:w="0" w:type="auto"/>
            <w:vAlign w:val="center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070" w:type="dxa"/>
            <w:vAlign w:val="center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D6716C" w:rsidRPr="002C3EC8" w:rsidRDefault="00D6716C" w:rsidP="002D637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6716C" w:rsidRPr="002C3EC8" w:rsidTr="002D6372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716C" w:rsidRPr="002C3EC8" w:rsidRDefault="00D6716C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 w której wyrób był wypieczony, na powierzchni widoczne dodane owoce, niedopuszczalne wyroby zgniecione, zabrudzone, ze śladami pleśni i przypalenia</w:t>
            </w:r>
            <w:r w:rsidR="00D02D9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02D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 zastąpienie przetworem owocowym typu frużelina, marmolada, dżem.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D6716C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D6716C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D6716C" w:rsidRDefault="00D6716C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716C" w:rsidRDefault="00D6716C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bez wykończenia – od złocistej do jasnobrązowej</w:t>
            </w:r>
          </w:p>
          <w:p w:rsidR="00D6716C" w:rsidRPr="00856548" w:rsidRDefault="00D6716C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wykańczanej cukrem pudrem – biała z prześwitami</w:t>
            </w:r>
          </w:p>
          <w:p w:rsidR="00D6716C" w:rsidRDefault="00D6716C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kremowa do jasnożółtej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16C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D6716C" w:rsidRDefault="00D6716C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D6716C" w:rsidRDefault="00D6716C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lekko elastyczna, na przekroju widoczne dodane owoce,   niedopuszczalne grudki surowców, zakalec 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16C" w:rsidRPr="002C3EC8" w:rsidTr="002D6372">
        <w:trPr>
          <w:cantSplit/>
          <w:trHeight w:val="343"/>
          <w:jc w:val="center"/>
        </w:trPr>
        <w:tc>
          <w:tcPr>
            <w:tcW w:w="0" w:type="auto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D6716C" w:rsidRPr="002C3EC8" w:rsidRDefault="00D6716C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właściwy dla zastosowanych surowców i dodatków,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D6716C" w:rsidRPr="002C3EC8" w:rsidRDefault="00D6716C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16C" w:rsidRDefault="00D6716C" w:rsidP="00D6716C">
      <w:pPr>
        <w:pStyle w:val="Nagwek11"/>
        <w:spacing w:before="360"/>
        <w:rPr>
          <w:bCs w:val="0"/>
        </w:rPr>
      </w:pPr>
    </w:p>
    <w:p w:rsidR="00D6716C" w:rsidRPr="00D54A93" w:rsidRDefault="00D6716C" w:rsidP="00D6716C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D6716C" w:rsidRPr="00295CBB" w:rsidRDefault="00D6716C" w:rsidP="00D6716C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D6716C" w:rsidRPr="00F8526D" w:rsidRDefault="00D6716C" w:rsidP="00D6716C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D6716C" w:rsidRPr="00F8526D" w:rsidRDefault="00D6716C" w:rsidP="00D6716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D6716C" w:rsidRPr="00D6716C" w:rsidRDefault="00D6716C" w:rsidP="00D6716C">
      <w:pPr>
        <w:pStyle w:val="E-1"/>
        <w:spacing w:line="360" w:lineRule="auto"/>
        <w:jc w:val="both"/>
        <w:rPr>
          <w:rFonts w:ascii="Arial" w:hAnsi="Arial" w:cs="Arial"/>
        </w:rPr>
      </w:pPr>
      <w:r w:rsidRPr="00D6716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6716C" w:rsidRPr="00D6716C" w:rsidRDefault="00D6716C" w:rsidP="00D6716C">
      <w:pPr>
        <w:pStyle w:val="E-1"/>
        <w:numPr>
          <w:ilvl w:val="0"/>
          <w:numId w:val="42"/>
        </w:numPr>
        <w:tabs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6716C">
        <w:rPr>
          <w:rFonts w:ascii="Arial" w:hAnsi="Arial" w:cs="Arial"/>
          <w:b/>
        </w:rPr>
        <w:t>Trwałość</w:t>
      </w:r>
    </w:p>
    <w:p w:rsidR="00D6716C" w:rsidRPr="00F45B33" w:rsidRDefault="00D6716C" w:rsidP="00D671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D6716C" w:rsidRPr="00CB2F17" w:rsidRDefault="00D6716C" w:rsidP="00D6716C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D6716C" w:rsidRPr="00D6716C" w:rsidRDefault="00D6716C" w:rsidP="00D6716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6716C">
        <w:rPr>
          <w:rFonts w:ascii="Arial" w:hAnsi="Arial" w:cs="Arial"/>
          <w:b/>
        </w:rPr>
        <w:t>4.1 Sprawdzenie znakowania i stanu opakowania</w:t>
      </w:r>
    </w:p>
    <w:p w:rsidR="00D6716C" w:rsidRPr="00D6716C" w:rsidRDefault="00D6716C" w:rsidP="00D6716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6716C">
        <w:rPr>
          <w:rFonts w:ascii="Arial" w:hAnsi="Arial" w:cs="Arial"/>
        </w:rPr>
        <w:t>Wykonać metodą wizualną na zgodność z pkt. 5.1 i 5.2.</w:t>
      </w:r>
    </w:p>
    <w:p w:rsidR="00D6716C" w:rsidRPr="00D6716C" w:rsidRDefault="00D6716C" w:rsidP="00D6716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6716C">
        <w:rPr>
          <w:rFonts w:ascii="Arial" w:hAnsi="Arial" w:cs="Arial"/>
          <w:b/>
        </w:rPr>
        <w:t>4.2 Oznaczanie cech organoleptycznych</w:t>
      </w:r>
    </w:p>
    <w:p w:rsidR="00D6716C" w:rsidRPr="00D6716C" w:rsidRDefault="00D6716C" w:rsidP="00D6716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D6716C">
        <w:rPr>
          <w:rFonts w:ascii="Arial" w:hAnsi="Arial" w:cs="Arial"/>
        </w:rPr>
        <w:t>Według PN-A-74252.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5.1 Pakowanie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D6716C" w:rsidRPr="00CC39AA" w:rsidRDefault="00D6716C" w:rsidP="00D671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D6716C" w:rsidRPr="00CC39AA" w:rsidRDefault="00D6716C" w:rsidP="00D671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D6716C" w:rsidRPr="00CC39AA" w:rsidRDefault="00D6716C" w:rsidP="00D671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D6716C" w:rsidRPr="00CC39AA" w:rsidRDefault="00D6716C" w:rsidP="00D671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D6716C" w:rsidRPr="00CC39AA" w:rsidRDefault="00D6716C" w:rsidP="00D671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D6716C" w:rsidRPr="00CC39AA" w:rsidRDefault="00D6716C" w:rsidP="00D671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D6716C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16C" w:rsidRPr="00CC39AA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D6716C" w:rsidRPr="00023EF8" w:rsidRDefault="00D6716C" w:rsidP="00D6716C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023EF8">
        <w:rPr>
          <w:rFonts w:ascii="Arial" w:eastAsia="Times New Roman" w:hAnsi="Arial" w:cs="Arial"/>
          <w:sz w:val="20"/>
          <w:szCs w:val="20"/>
          <w:lang w:eastAsia="pl-PL"/>
        </w:rPr>
        <w:t>dostaw – 6 razy w tygodniu</w:t>
      </w:r>
      <w:r w:rsidRPr="00023E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023EF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716C" w:rsidRDefault="00D6716C" w:rsidP="00D6716C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23EF8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023EF8">
        <w:rPr>
          <w:rFonts w:ascii="Arial" w:eastAsia="Calibri" w:hAnsi="Arial" w:cs="Arial"/>
          <w:sz w:val="20"/>
          <w:szCs w:val="20"/>
        </w:rPr>
        <w:t>Częstotliwość dostaw może być zmieniona w zależności</w:t>
      </w:r>
      <w:r w:rsidRPr="00CC39AA">
        <w:rPr>
          <w:rFonts w:ascii="Arial" w:eastAsia="Calibri" w:hAnsi="Arial" w:cs="Arial"/>
          <w:sz w:val="20"/>
          <w:szCs w:val="20"/>
        </w:rPr>
        <w:t xml:space="preserve"> od bieżących potrzeb wynikających </w:t>
      </w:r>
      <w:r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D6716C" w:rsidRDefault="00D6716C" w:rsidP="00D6716C"/>
    <w:p w:rsidR="00225A83" w:rsidRDefault="00225A83" w:rsidP="00225A8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225A83" w:rsidRDefault="00225A83" w:rsidP="00225A8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placek z wiśniami</w:t>
      </w:r>
    </w:p>
    <w:p w:rsidR="00225A83" w:rsidRDefault="00225A83" w:rsidP="00225A8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225A83" w:rsidRPr="00C467A4" w:rsidRDefault="00225A83" w:rsidP="00225A83">
      <w:pPr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7A4">
        <w:rPr>
          <w:rFonts w:ascii="Arial" w:eastAsia="Times New Roman" w:hAnsi="Arial" w:cs="Arial"/>
          <w:b/>
          <w:sz w:val="24"/>
          <w:szCs w:val="24"/>
          <w:lang w:eastAsia="pl-PL"/>
        </w:rPr>
        <w:t>opis wg słownika CPV</w:t>
      </w:r>
    </w:p>
    <w:p w:rsidR="00225A83" w:rsidRPr="00C467A4" w:rsidRDefault="00225A83" w:rsidP="00225A83">
      <w:pPr>
        <w:spacing w:after="0" w:line="276" w:lineRule="auto"/>
        <w:ind w:left="709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C467A4">
        <w:rPr>
          <w:rFonts w:ascii="Arial" w:eastAsia="Times New Roman" w:hAnsi="Arial" w:cs="Arial"/>
          <w:sz w:val="24"/>
          <w:szCs w:val="24"/>
          <w:lang w:eastAsia="pl-PL"/>
        </w:rPr>
        <w:t>kod CPV</w:t>
      </w:r>
    </w:p>
    <w:p w:rsidR="00225A83" w:rsidRPr="00AF0A16" w:rsidRDefault="00225A83" w:rsidP="00225A83">
      <w:pPr>
        <w:spacing w:line="360" w:lineRule="auto"/>
        <w:ind w:left="709" w:firstLine="567"/>
        <w:rPr>
          <w:rFonts w:ascii="Arial" w:hAnsi="Arial" w:cs="Arial"/>
          <w:b/>
          <w:caps/>
          <w:sz w:val="32"/>
          <w:szCs w:val="32"/>
        </w:rPr>
      </w:pPr>
      <w:r w:rsidRPr="00C467A4">
        <w:rPr>
          <w:rFonts w:ascii="Arial" w:eastAsia="Times New Roman" w:hAnsi="Arial" w:cs="Arial"/>
          <w:sz w:val="24"/>
          <w:szCs w:val="24"/>
          <w:lang w:eastAsia="pl-PL"/>
        </w:rPr>
        <w:t>15812200-5</w:t>
      </w:r>
    </w:p>
    <w:p w:rsidR="00225A83" w:rsidRDefault="00225A83" w:rsidP="00225A83">
      <w:pPr>
        <w:pStyle w:val="E-1"/>
        <w:numPr>
          <w:ilvl w:val="0"/>
          <w:numId w:val="44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225A83">
        <w:rPr>
          <w:rFonts w:ascii="Arial" w:hAnsi="Arial" w:cs="Arial"/>
          <w:b/>
        </w:rPr>
        <w:t>Wstęp</w:t>
      </w:r>
    </w:p>
    <w:p w:rsidR="00225A83" w:rsidRPr="00225A83" w:rsidRDefault="00225A83" w:rsidP="00225A83">
      <w:pPr>
        <w:pStyle w:val="E-1"/>
        <w:numPr>
          <w:ilvl w:val="1"/>
          <w:numId w:val="44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225A83">
        <w:rPr>
          <w:rFonts w:ascii="Arial" w:hAnsi="Arial" w:cs="Arial"/>
          <w:b/>
        </w:rPr>
        <w:t xml:space="preserve">Zakres </w:t>
      </w:r>
    </w:p>
    <w:p w:rsidR="00225A83" w:rsidRPr="00225A83" w:rsidRDefault="00225A83" w:rsidP="00225A83">
      <w:pPr>
        <w:pStyle w:val="E-1"/>
        <w:spacing w:line="360" w:lineRule="auto"/>
        <w:jc w:val="both"/>
        <w:rPr>
          <w:rFonts w:ascii="Arial" w:hAnsi="Arial" w:cs="Arial"/>
        </w:rPr>
      </w:pPr>
      <w:r w:rsidRPr="00225A83">
        <w:rPr>
          <w:rFonts w:ascii="Arial" w:hAnsi="Arial" w:cs="Arial"/>
        </w:rPr>
        <w:t>Niniejszymi minimalnymi wymaganiami jakościowymi objęto wymagania, metody badań oraz warunki przechowywania i pakowania placka z wiśniami.</w:t>
      </w:r>
    </w:p>
    <w:p w:rsidR="00225A83" w:rsidRPr="00225A83" w:rsidRDefault="00225A83" w:rsidP="00225A83">
      <w:pPr>
        <w:pStyle w:val="E-1"/>
        <w:jc w:val="both"/>
        <w:rPr>
          <w:rFonts w:ascii="Arial" w:hAnsi="Arial" w:cs="Arial"/>
        </w:rPr>
      </w:pPr>
    </w:p>
    <w:p w:rsidR="00225A83" w:rsidRPr="00225A83" w:rsidRDefault="00225A83" w:rsidP="00225A83">
      <w:pPr>
        <w:pStyle w:val="E-1"/>
        <w:spacing w:line="360" w:lineRule="auto"/>
        <w:jc w:val="both"/>
        <w:rPr>
          <w:rFonts w:ascii="Arial" w:hAnsi="Arial" w:cs="Arial"/>
        </w:rPr>
      </w:pPr>
      <w:r w:rsidRPr="00225A83">
        <w:rPr>
          <w:rFonts w:ascii="Arial" w:hAnsi="Arial" w:cs="Arial"/>
        </w:rPr>
        <w:t>Postanowienia minimalnych wymagań jakościowych wykorzystywane są podczas produkcji i obrotu handlowego placka z wiśniami przeznaczonego dla odbiorcy.</w:t>
      </w:r>
    </w:p>
    <w:p w:rsidR="00225A83" w:rsidRPr="00225A83" w:rsidRDefault="00225A83" w:rsidP="00225A83">
      <w:pPr>
        <w:pStyle w:val="E-1"/>
        <w:numPr>
          <w:ilvl w:val="1"/>
          <w:numId w:val="44"/>
        </w:numPr>
        <w:spacing w:before="240" w:after="240" w:line="360" w:lineRule="auto"/>
        <w:ind w:left="426" w:hanging="426"/>
        <w:rPr>
          <w:rFonts w:ascii="Arial" w:hAnsi="Arial" w:cs="Arial"/>
          <w:b/>
          <w:bCs/>
        </w:rPr>
      </w:pPr>
      <w:r w:rsidRPr="00225A83">
        <w:rPr>
          <w:rFonts w:ascii="Arial" w:hAnsi="Arial" w:cs="Arial"/>
          <w:b/>
          <w:bCs/>
        </w:rPr>
        <w:t>Dokumenty powołane</w:t>
      </w:r>
    </w:p>
    <w:p w:rsidR="00225A83" w:rsidRPr="00225A83" w:rsidRDefault="00225A83" w:rsidP="00225A8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25A83">
        <w:rPr>
          <w:rFonts w:ascii="Arial" w:hAnsi="Arial" w:cs="Arial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225A83" w:rsidRDefault="00225A83" w:rsidP="00225A8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225A83" w:rsidRPr="00CC39AA" w:rsidRDefault="00225A83" w:rsidP="00225A8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1E51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kryteriów mikrobiologicznych dotyczących środków spożywczych (Dz. U. L 338 z 22.12.2005, s 1 z późn. zm.)</w:t>
      </w:r>
    </w:p>
    <w:p w:rsidR="00225A83" w:rsidRPr="00CC39AA" w:rsidRDefault="00225A83" w:rsidP="00225A8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225A83" w:rsidRPr="00225A83" w:rsidRDefault="00225A83" w:rsidP="00225A8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225A83" w:rsidRPr="0034180F" w:rsidRDefault="00225A83" w:rsidP="00225A8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25A83" w:rsidRPr="00CF4CF2" w:rsidRDefault="00225A83" w:rsidP="00225A8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Placek z wiśniami</w:t>
      </w:r>
    </w:p>
    <w:p w:rsidR="00225A83" w:rsidRPr="00254DAB" w:rsidRDefault="00225A83" w:rsidP="00225A8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– tłuszczowego z dodatkiem wiśni</w:t>
      </w:r>
      <w:r w:rsidR="00D02D96">
        <w:rPr>
          <w:rFonts w:ascii="Arial" w:hAnsi="Arial" w:cs="Arial"/>
          <w:bCs/>
          <w:sz w:val="20"/>
          <w:szCs w:val="20"/>
        </w:rPr>
        <w:t xml:space="preserve"> </w:t>
      </w:r>
      <w:r w:rsidR="00D02D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śliwek </w:t>
      </w:r>
      <w:r w:rsidR="00D02D96">
        <w:rPr>
          <w:rFonts w:ascii="Arial" w:hAnsi="Arial" w:cs="Arial"/>
          <w:bCs/>
          <w:sz w:val="20"/>
          <w:szCs w:val="20"/>
        </w:rPr>
        <w:t>(zawartość owoców min. 10% masy ciasta)</w:t>
      </w:r>
      <w:r>
        <w:rPr>
          <w:rFonts w:ascii="Arial" w:hAnsi="Arial" w:cs="Arial"/>
          <w:bCs/>
          <w:sz w:val="20"/>
          <w:szCs w:val="20"/>
        </w:rPr>
        <w:t>, wykańczany cukrem pudrem,  przybierający kształt formy w której był wypieczony.</w:t>
      </w:r>
    </w:p>
    <w:p w:rsidR="00225A83" w:rsidRPr="00225A83" w:rsidRDefault="00225A83" w:rsidP="00225A8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25A83">
        <w:rPr>
          <w:rFonts w:ascii="Arial" w:hAnsi="Arial" w:cs="Arial"/>
          <w:b/>
          <w:bCs/>
        </w:rPr>
        <w:t>2 Wymagania</w:t>
      </w:r>
    </w:p>
    <w:p w:rsidR="00225A83" w:rsidRDefault="00225A83" w:rsidP="00225A8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225A83" w:rsidRDefault="00225A83" w:rsidP="00225A83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25A83" w:rsidRPr="00133CB7" w:rsidRDefault="00225A83" w:rsidP="00225A8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225A83" w:rsidRPr="00F45B33" w:rsidRDefault="00225A83" w:rsidP="00225A8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225A83" w:rsidRPr="002C3EC8" w:rsidRDefault="00225A83" w:rsidP="00225A8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3"/>
        <w:gridCol w:w="1602"/>
      </w:tblGrid>
      <w:tr w:rsidR="00225A83" w:rsidRPr="002C3EC8" w:rsidTr="002D6372">
        <w:trPr>
          <w:trHeight w:val="450"/>
          <w:jc w:val="center"/>
        </w:trPr>
        <w:tc>
          <w:tcPr>
            <w:tcW w:w="0" w:type="auto"/>
            <w:vAlign w:val="center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225A83" w:rsidRPr="002C3EC8" w:rsidRDefault="00225A83" w:rsidP="002D637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25A83" w:rsidRPr="002C3EC8" w:rsidTr="002D6372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25A83" w:rsidRPr="002C3EC8" w:rsidRDefault="00225A83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 w której wyrób był wypieczony, na powierzchni widoczne dodane owoce, niedopuszczalne wyroby zgniecione, zabrudzone, ze śladami pleśni i przypalenia</w:t>
            </w:r>
            <w:r w:rsidR="00D02D9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02D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 zastąpienie przetworem owocowym typu frużelina, marmolada, dżem.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225A83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225A83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25A83" w:rsidRDefault="00225A83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25A83" w:rsidRDefault="00225A83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bez wykończenia – od złocistej do jasnobrązowej</w:t>
            </w:r>
          </w:p>
          <w:p w:rsidR="00225A83" w:rsidRPr="00856548" w:rsidRDefault="00225A83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wykańczanej cukrem pudrem – biała z prześwitami</w:t>
            </w:r>
          </w:p>
          <w:p w:rsidR="00225A83" w:rsidRDefault="00225A83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kremowa do jasnożółtej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A83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25A83" w:rsidRDefault="00225A83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225A83" w:rsidRDefault="00225A83" w:rsidP="002D63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lekko elastyczna, na przekroju widoczne dodane owoce,   niedopuszczalne grudki surowców, zakalec 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A83" w:rsidRPr="002C3EC8" w:rsidTr="002D6372">
        <w:trPr>
          <w:cantSplit/>
          <w:trHeight w:val="343"/>
          <w:jc w:val="center"/>
        </w:trPr>
        <w:tc>
          <w:tcPr>
            <w:tcW w:w="0" w:type="auto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225A83" w:rsidRPr="002C3EC8" w:rsidRDefault="00225A83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właściwy dla zastosowanych surowców i dodatków,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225A83" w:rsidRPr="002C3EC8" w:rsidRDefault="00225A83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A83" w:rsidRDefault="00225A83" w:rsidP="00225A83">
      <w:pPr>
        <w:pStyle w:val="Nagwek11"/>
        <w:spacing w:before="360"/>
        <w:rPr>
          <w:bCs w:val="0"/>
        </w:rPr>
      </w:pPr>
    </w:p>
    <w:p w:rsidR="00225A83" w:rsidRPr="00D54A93" w:rsidRDefault="00225A83" w:rsidP="00225A83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</w:t>
      </w:r>
      <w:r w:rsidRPr="00133CB7">
        <w:rPr>
          <w:bCs w:val="0"/>
        </w:rPr>
        <w:t>iczne</w:t>
      </w:r>
    </w:p>
    <w:p w:rsidR="00225A83" w:rsidRPr="00295CBB" w:rsidRDefault="00225A83" w:rsidP="00225A83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225A83" w:rsidRPr="00F8526D" w:rsidRDefault="00225A83" w:rsidP="00225A83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225A83" w:rsidRPr="00F8526D" w:rsidRDefault="00225A83" w:rsidP="00225A8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225A83" w:rsidRPr="00225A83" w:rsidRDefault="00225A83" w:rsidP="00225A83">
      <w:pPr>
        <w:pStyle w:val="E-1"/>
        <w:spacing w:line="360" w:lineRule="auto"/>
        <w:jc w:val="both"/>
        <w:rPr>
          <w:rFonts w:ascii="Arial" w:hAnsi="Arial" w:cs="Arial"/>
        </w:rPr>
      </w:pPr>
      <w:r w:rsidRPr="00225A8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25A83" w:rsidRPr="00225A83" w:rsidRDefault="00766190" w:rsidP="0076619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25A83" w:rsidRPr="00225A83">
        <w:rPr>
          <w:rFonts w:ascii="Arial" w:hAnsi="Arial" w:cs="Arial"/>
          <w:b/>
        </w:rPr>
        <w:t>Trwałość</w:t>
      </w:r>
    </w:p>
    <w:p w:rsidR="00225A83" w:rsidRPr="00F45B33" w:rsidRDefault="00225A83" w:rsidP="00225A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25A83" w:rsidRPr="00CB2F17" w:rsidRDefault="00225A83" w:rsidP="00225A83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225A83" w:rsidRPr="00225A83" w:rsidRDefault="00225A83" w:rsidP="00225A8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25A83">
        <w:rPr>
          <w:rFonts w:ascii="Arial" w:hAnsi="Arial" w:cs="Arial"/>
          <w:b/>
        </w:rPr>
        <w:t>4.1 Sprawdzenie znakowania i stanu opakowania</w:t>
      </w:r>
    </w:p>
    <w:p w:rsidR="00225A83" w:rsidRPr="00225A83" w:rsidRDefault="00225A83" w:rsidP="00225A8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25A83">
        <w:rPr>
          <w:rFonts w:ascii="Arial" w:hAnsi="Arial" w:cs="Arial"/>
        </w:rPr>
        <w:t>Wykonać metodą wizualną na zgodność z pkt. 5.1 i 5.2.</w:t>
      </w:r>
    </w:p>
    <w:p w:rsidR="00225A83" w:rsidRPr="00225A83" w:rsidRDefault="00225A83" w:rsidP="00225A8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25A83">
        <w:rPr>
          <w:rFonts w:ascii="Arial" w:hAnsi="Arial" w:cs="Arial"/>
          <w:b/>
        </w:rPr>
        <w:t>4.2 Oznaczanie cech organoleptycznych</w:t>
      </w:r>
    </w:p>
    <w:p w:rsidR="00225A83" w:rsidRPr="00225A83" w:rsidRDefault="00225A83" w:rsidP="00225A8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25A83">
        <w:rPr>
          <w:rFonts w:ascii="Arial" w:hAnsi="Arial" w:cs="Arial"/>
        </w:rPr>
        <w:t>Według PN-A-74252.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225A83" w:rsidRPr="00CC39AA" w:rsidRDefault="00225A83" w:rsidP="00225A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225A83" w:rsidRPr="00CC39AA" w:rsidRDefault="00225A83" w:rsidP="00225A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225A83" w:rsidRPr="00CC39AA" w:rsidRDefault="00225A83" w:rsidP="00225A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225A83" w:rsidRPr="00CC39AA" w:rsidRDefault="00225A83" w:rsidP="00225A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225A83" w:rsidRPr="00CC39AA" w:rsidRDefault="00225A83" w:rsidP="00225A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225A83" w:rsidRPr="00CC39AA" w:rsidRDefault="00225A83" w:rsidP="00225A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225A83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5A83" w:rsidRPr="00CC39AA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225A83" w:rsidRPr="00023EF8" w:rsidRDefault="00225A83" w:rsidP="00225A83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023EF8">
        <w:rPr>
          <w:rFonts w:ascii="Arial" w:eastAsia="Times New Roman" w:hAnsi="Arial" w:cs="Arial"/>
          <w:sz w:val="20"/>
          <w:szCs w:val="20"/>
          <w:lang w:eastAsia="pl-PL"/>
        </w:rPr>
        <w:t>dostaw – 6 razy w tygodniu</w:t>
      </w:r>
      <w:r w:rsidRPr="00023EF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023EF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25A83" w:rsidRDefault="00225A83" w:rsidP="00225A83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23EF8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023EF8">
        <w:rPr>
          <w:rFonts w:ascii="Arial" w:eastAsia="Calibri" w:hAnsi="Arial" w:cs="Arial"/>
          <w:sz w:val="20"/>
          <w:szCs w:val="20"/>
        </w:rPr>
        <w:t>Częstotliwość dostaw może być zmieniona w zależności</w:t>
      </w:r>
      <w:r w:rsidRPr="00CC39AA">
        <w:rPr>
          <w:rFonts w:ascii="Arial" w:eastAsia="Calibri" w:hAnsi="Arial" w:cs="Arial"/>
          <w:sz w:val="20"/>
          <w:szCs w:val="20"/>
        </w:rPr>
        <w:t xml:space="preserve"> od bieżących potrzeb wynikających </w:t>
      </w:r>
      <w:r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 xml:space="preserve">ze specyfiki rejonu zaopatrywania i infrastruktury magazynowej, przy zachowaniu zasad </w:t>
      </w:r>
      <w:r w:rsidRPr="00CC39AA">
        <w:rPr>
          <w:rFonts w:ascii="Arial" w:eastAsia="Calibri" w:hAnsi="Arial" w:cs="Arial"/>
          <w:sz w:val="20"/>
          <w:szCs w:val="20"/>
        </w:rPr>
        <w:lastRenderedPageBreak/>
        <w:t>bezpieczeństwa przechowywania żywności u odbiorcy.</w:t>
      </w:r>
    </w:p>
    <w:p w:rsidR="000713B8" w:rsidRPr="00CC39AA" w:rsidRDefault="000713B8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67A4" w:rsidRDefault="00C467A4" w:rsidP="00BB04A6">
      <w:pPr>
        <w:spacing w:after="0" w:line="276" w:lineRule="auto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drożdżówkA z nadzieniem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15812100-4</w:t>
            </w:r>
          </w:p>
          <w:p w:rsidR="00C467A4" w:rsidRPr="00CC39AA" w:rsidRDefault="00C467A4" w:rsidP="0066634B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drożdżówek z nadzieniem.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drożdżówek z nadzieniem przeznaczonych dla odbiorcy.</w:t>
      </w:r>
    </w:p>
    <w:p w:rsidR="009F1767" w:rsidRPr="00CC39AA" w:rsidRDefault="009F1767" w:rsidP="00C467A4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PN-A-88106 Wyroby ciastkarskie - Wyroby z ciasta drożdżowego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8878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88782F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8878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88782F" w:rsidRPr="00CC39AA" w:rsidRDefault="0088782F" w:rsidP="0088782F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766190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Drożdżówki z nadzieniem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Wyroby otrzymane z ciasta drożdżowego (ciasto otrzymane z połączenia mąki pszennej, tłuszczu, jaj, cukru, i innych surowców określonych recepturą, spulchnione drożdżami) z nadzieniem z marmolady, sera lub masy budyniowej wykończone kruszonką, itp.</w:t>
      </w:r>
    </w:p>
    <w:p w:rsidR="0088782F" w:rsidRPr="00CC39AA" w:rsidRDefault="0088782F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Default="009F1767" w:rsidP="00627F0B">
      <w:pPr>
        <w:numPr>
          <w:ilvl w:val="0"/>
          <w:numId w:val="17"/>
        </w:numPr>
        <w:tabs>
          <w:tab w:val="clear" w:pos="390"/>
          <w:tab w:val="num" w:pos="142"/>
        </w:tabs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Wymagania</w:t>
      </w:r>
    </w:p>
    <w:p w:rsidR="00766190" w:rsidRDefault="00766190" w:rsidP="00766190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766190" w:rsidRDefault="00766190" w:rsidP="00766190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66190" w:rsidRPr="00CC39AA" w:rsidRDefault="00766190" w:rsidP="0076619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2.2 </w:t>
      </w:r>
      <w:r w:rsidR="009F1767"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Wymagania ogólne</w:t>
      </w:r>
    </w:p>
    <w:p w:rsidR="005918B4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Drożdżówki z nadzieniem o masie jednostkowej wynoszącej 100g.</w:t>
      </w: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2.3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CC39AA" w:rsidRDefault="005918B4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79"/>
        <w:gridCol w:w="5134"/>
        <w:gridCol w:w="1437"/>
      </w:tblGrid>
      <w:tr w:rsidR="00CC39AA" w:rsidRPr="00CC39AA" w:rsidTr="009F1767">
        <w:trPr>
          <w:trHeight w:val="450"/>
          <w:jc w:val="center"/>
        </w:trPr>
        <w:tc>
          <w:tcPr>
            <w:tcW w:w="412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15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4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15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okrągły, podłużny, powierzchnia górna wykończona kruszonką, niedopuszczalne wyroby zdeformowane zgniecione, zabrudzone</w:t>
            </w:r>
            <w:r w:rsidR="00825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przypalone</w:t>
            </w:r>
          </w:p>
        </w:tc>
        <w:tc>
          <w:tcPr>
            <w:tcW w:w="1440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15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dość równomiernie drobno i średnio porowaty, elastyczny, z widocznym nadzieniem, n</w:t>
            </w:r>
            <w:r w:rsidR="00825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iedopuszczalne grudki surowców, zakalec</w:t>
            </w:r>
          </w:p>
        </w:tc>
        <w:tc>
          <w:tcPr>
            <w:tcW w:w="1440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skórki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miękiszu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nadzienia</w:t>
            </w:r>
          </w:p>
        </w:tc>
        <w:tc>
          <w:tcPr>
            <w:tcW w:w="5153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Złocista do jasnobrązowej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Kremowa</w:t>
            </w: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Charakterystyczna dla użytych surowców</w:t>
            </w:r>
          </w:p>
        </w:tc>
        <w:tc>
          <w:tcPr>
            <w:tcW w:w="14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15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zapleśnienia</w:t>
            </w:r>
          </w:p>
        </w:tc>
        <w:tc>
          <w:tcPr>
            <w:tcW w:w="515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</w:t>
            </w:r>
          </w:p>
        </w:tc>
        <w:tc>
          <w:tcPr>
            <w:tcW w:w="144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PN-A-88106</w:t>
            </w:r>
          </w:p>
        </w:tc>
      </w:tr>
    </w:tbl>
    <w:p w:rsidR="009F1767" w:rsidRPr="00CC39AA" w:rsidRDefault="009F1767" w:rsidP="00E166A0">
      <w:pPr>
        <w:tabs>
          <w:tab w:val="left" w:pos="10891"/>
        </w:tabs>
        <w:spacing w:after="0" w:line="276" w:lineRule="auto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2.4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prawem. </w:t>
      </w: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2.5 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</w:t>
      </w:r>
      <w:r w:rsidR="0076619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197D45" w:rsidRPr="00CC39AA" w:rsidRDefault="00197D4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48 godz.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8256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 Sprawdzenie masy netto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197D45" w:rsidRPr="00CC39AA" w:rsidRDefault="00197D4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Oznaczanie cech organoleptycznych</w:t>
      </w:r>
    </w:p>
    <w:p w:rsidR="004C2DCF" w:rsidRDefault="009F1767" w:rsidP="003161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Tablicy1.</w:t>
      </w:r>
    </w:p>
    <w:p w:rsidR="00197D45" w:rsidRPr="0031614E" w:rsidRDefault="00197D45" w:rsidP="003161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1614E">
        <w:rPr>
          <w:rFonts w:ascii="Arial" w:hAnsi="Arial" w:cs="Arial"/>
          <w:b/>
          <w:sz w:val="20"/>
          <w:szCs w:val="20"/>
        </w:rPr>
        <w:t xml:space="preserve">5 Pakowanie, znakowanie, przechowywanie </w:t>
      </w: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31614E">
        <w:rPr>
          <w:rFonts w:ascii="Arial" w:hAnsi="Arial" w:cs="Arial"/>
          <w:b/>
          <w:sz w:val="20"/>
          <w:szCs w:val="20"/>
        </w:rPr>
        <w:t>5.1 Pakowanie</w:t>
      </w: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31614E">
        <w:rPr>
          <w:rFonts w:ascii="Arial" w:hAnsi="Arial" w:cs="Arial"/>
          <w:b/>
          <w:sz w:val="20"/>
          <w:szCs w:val="20"/>
        </w:rPr>
        <w:t xml:space="preserve">5.2 Opakowanie jednostkowe </w:t>
      </w: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1614E">
        <w:rPr>
          <w:rFonts w:ascii="Arial" w:hAnsi="Arial" w:cs="Arial"/>
          <w:sz w:val="20"/>
          <w:szCs w:val="20"/>
        </w:rPr>
        <w:t>Opakowania jednostkowe – każdy produkt pojedynczo, odrębnie zabezpieczony w opakowanie foliowe ze zgrzewem prostym. Materiał opakowaniowy dopuszczony do kontaktu z żywnością. Opakowania jednostkowe powinny zabezpieczać produkt przed zniszczeniem i zanieczyszczeniem, powinny być czyste, bez obcych zapachów, uszkodzeń mechanicznych oraz zapewniać właściwą jakość produktu podczas całego okresu przydatności do spożycia.</w:t>
      </w:r>
      <w:r w:rsidRPr="0031614E">
        <w:rPr>
          <w:rFonts w:ascii="Arial" w:hAnsi="Arial" w:cs="Arial"/>
          <w:sz w:val="20"/>
          <w:szCs w:val="20"/>
        </w:rPr>
        <w:br/>
        <w:t>Nie dopuszcza się stosowania opakowań zastępczych oraz umieszczania reklam na opakowaniach.</w:t>
      </w: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31614E">
        <w:rPr>
          <w:rFonts w:ascii="Arial" w:hAnsi="Arial" w:cs="Arial"/>
          <w:b/>
          <w:sz w:val="20"/>
          <w:szCs w:val="20"/>
        </w:rPr>
        <w:t>5.3 Opakowanie transportowe (zbiorcze)</w:t>
      </w: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1614E">
        <w:rPr>
          <w:rFonts w:ascii="Arial" w:hAnsi="Arial" w:cs="Arial"/>
          <w:sz w:val="20"/>
          <w:szCs w:val="20"/>
        </w:rPr>
        <w:t xml:space="preserve">Opakowania transportowe (zbiorcze) - opakowania stanowią kosze płytkie lub kartony wykonane </w:t>
      </w:r>
      <w:r w:rsidRPr="0031614E">
        <w:rPr>
          <w:rFonts w:ascii="Arial" w:hAnsi="Arial" w:cs="Arial"/>
          <w:sz w:val="20"/>
          <w:szCs w:val="20"/>
        </w:rPr>
        <w:br/>
        <w:t>z materiałów opakowaniowych przeznaczonych do kontaktu z żywnością. Produkty należy układać jednowarstwowo.</w:t>
      </w: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1614E">
        <w:rPr>
          <w:rFonts w:ascii="Arial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31614E" w:rsidRPr="0031614E" w:rsidRDefault="0031614E" w:rsidP="00627F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1614E"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2B6381" w:rsidRPr="00CC39AA" w:rsidRDefault="002B6381" w:rsidP="002B638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5.4 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Znakowanie</w:t>
      </w:r>
    </w:p>
    <w:p w:rsidR="002B6381" w:rsidRPr="00CC39AA" w:rsidRDefault="002B6381" w:rsidP="002B638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2B6381" w:rsidRPr="00CC39AA" w:rsidRDefault="002B6381" w:rsidP="002B63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2B6381" w:rsidRPr="00CC39AA" w:rsidRDefault="002B6381" w:rsidP="002B63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2B6381" w:rsidRPr="00CC39AA" w:rsidRDefault="002B6381" w:rsidP="002B63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2B6381" w:rsidRPr="00CC39AA" w:rsidRDefault="002B6381" w:rsidP="002B63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2B6381" w:rsidRPr="00CC39AA" w:rsidRDefault="002B6381" w:rsidP="002B63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2B6381" w:rsidRPr="00CC39AA" w:rsidRDefault="002B6381" w:rsidP="002B63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4C2DCF" w:rsidRPr="002B6381" w:rsidRDefault="002B6381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oraz pozostałe informacje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aktualnie obowiązującym prawem.</w:t>
      </w:r>
    </w:p>
    <w:p w:rsidR="009F1767" w:rsidRPr="00CC39AA" w:rsidRDefault="002B6381" w:rsidP="00627F0B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5.5 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Przechowywanie</w:t>
      </w:r>
    </w:p>
    <w:p w:rsidR="009F1767" w:rsidRDefault="009F1767" w:rsidP="00627F0B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5617AA" w:rsidRPr="00CC39AA" w:rsidRDefault="005617AA" w:rsidP="00627F0B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627F0B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627F0B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88782F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CC39AA" w:rsidRDefault="009F1767" w:rsidP="00627F0B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542E12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pączek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467A4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15812100-4</w:t>
            </w:r>
          </w:p>
          <w:p w:rsidR="00C467A4" w:rsidRPr="00CC39AA" w:rsidRDefault="00C467A4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467A4" w:rsidRDefault="00C467A4" w:rsidP="00C467A4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>Wstęp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pączków.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pączków przeznaczonych dla odbiorcy.</w:t>
      </w:r>
    </w:p>
    <w:p w:rsidR="0071101B" w:rsidRPr="00CC39AA" w:rsidRDefault="0071101B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C467A4">
      <w:pPr>
        <w:pStyle w:val="Akapitzlist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PN-A-88106 Wyroby ciastkarskie - Wyroby z ciasta drożdżowego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2777A7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2777A7" w:rsidRPr="00CC39AA" w:rsidRDefault="002777A7" w:rsidP="002777A7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766190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Pączki 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Wyroby otrzymane z ciasta drożdżowego (ciasto otrzymane z połączenia mąki, tłuszczu, jaj, cukru </w:t>
      </w:r>
      <w:r w:rsidR="00542E12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i innych surowców określonych recepturą, spulchnione drożdżami) z nadzieniem z marmolady, dżemu, smażone w tłuszczu, wykańczane cukrem pudrem</w:t>
      </w:r>
    </w:p>
    <w:p w:rsidR="0088782F" w:rsidRPr="00CC39AA" w:rsidRDefault="0088782F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Default="009F1767" w:rsidP="00E76939">
      <w:pPr>
        <w:numPr>
          <w:ilvl w:val="0"/>
          <w:numId w:val="18"/>
        </w:numPr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Wymagania</w:t>
      </w:r>
    </w:p>
    <w:p w:rsidR="00766190" w:rsidRPr="00766190" w:rsidRDefault="00766190" w:rsidP="0076619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66190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2.1 Wymagania ogólne</w:t>
      </w:r>
    </w:p>
    <w:p w:rsidR="00766190" w:rsidRDefault="00766190" w:rsidP="00766190">
      <w:pPr>
        <w:spacing w:after="0" w:line="276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766190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Produkt powinien spełniać wymagania aktualnie obowiązującego prawa żywnościowego.</w:t>
      </w:r>
    </w:p>
    <w:p w:rsidR="00766190" w:rsidRPr="00766190" w:rsidRDefault="00766190" w:rsidP="00766190">
      <w:pPr>
        <w:spacing w:after="0" w:line="276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2.2</w:t>
      </w:r>
      <w:r w:rsidR="009F1767"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 Wymagania ogólne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Pączki o masie jednostkowej wynoszące 70g.</w:t>
      </w: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2.3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2777A7" w:rsidRDefault="002777A7" w:rsidP="002777A7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043"/>
        <w:gridCol w:w="4978"/>
        <w:gridCol w:w="1598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10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okrągły, wykończone cukrem pudrem, niedopuszczalne wyroby zgniecione, zabrudzone</w:t>
            </w:r>
          </w:p>
        </w:tc>
        <w:tc>
          <w:tcPr>
            <w:tcW w:w="1627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drobno i średnio nieco nierównomiernie porowaty, sprężysty, suchy w dotyku, elastyczny z typowym niewielkim rozwarstwieniem na granicy użytego nadzienia; niedopuszczalne grudki surowców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skórki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miękiszu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Jasnobrązowa do brązowej z widoczną obwódką o jaśniejszym zabarwieniu lub bez obwódki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Kremowa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1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z nieco wyczuwalnym tłuszczem użytym do smażenia,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zapleśnienia</w:t>
            </w:r>
          </w:p>
        </w:tc>
        <w:tc>
          <w:tcPr>
            <w:tcW w:w="51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</w:t>
            </w:r>
          </w:p>
        </w:tc>
        <w:tc>
          <w:tcPr>
            <w:tcW w:w="1627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PN-A-88106</w:t>
            </w:r>
          </w:p>
        </w:tc>
      </w:tr>
    </w:tbl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2.4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  <w:r w:rsidR="0076619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.</w:t>
      </w:r>
    </w:p>
    <w:p w:rsidR="009F1767" w:rsidRPr="00CC39AA" w:rsidRDefault="00766190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2.5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2777A7" w:rsidRPr="00CC39AA" w:rsidRDefault="002777A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48 godz.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8256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76619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Tablicy1.</w:t>
      </w:r>
    </w:p>
    <w:p w:rsidR="002E7164" w:rsidRPr="00CC39AA" w:rsidRDefault="002E716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164">
        <w:rPr>
          <w:rFonts w:ascii="Arial" w:hAnsi="Arial" w:cs="Arial"/>
          <w:b/>
          <w:sz w:val="20"/>
          <w:szCs w:val="20"/>
        </w:rPr>
        <w:t xml:space="preserve">5 Pakowanie, znakowanie, przechowywanie 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7164">
        <w:rPr>
          <w:rFonts w:ascii="Arial" w:hAnsi="Arial" w:cs="Arial"/>
          <w:b/>
          <w:sz w:val="20"/>
          <w:szCs w:val="20"/>
        </w:rPr>
        <w:t>5.1 Pakowanie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7164">
        <w:rPr>
          <w:rFonts w:ascii="Arial" w:hAnsi="Arial" w:cs="Arial"/>
          <w:b/>
          <w:sz w:val="20"/>
          <w:szCs w:val="20"/>
        </w:rPr>
        <w:lastRenderedPageBreak/>
        <w:t xml:space="preserve">5.2 Opakowanie jednostkowe 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164">
        <w:rPr>
          <w:rFonts w:ascii="Arial" w:hAnsi="Arial" w:cs="Arial"/>
          <w:sz w:val="20"/>
          <w:szCs w:val="20"/>
        </w:rPr>
        <w:t>Opakowania jednostkowe – każdy produkt pojedynczo, odrębnie zabezpieczony w opakowanie foliowe ze zgrzewem prostym. Materiał opakowaniowy dopuszczony do kontaktu z żywnością. Opakowania jednostkowe powinny zabezpieczać produkt przed zniszczeniem i zanieczyszczeniem, powinny być czyste, bez obcych zapachów, uszkodzeń mechanicznych oraz zapewniać właściwą jakość produktu podczas całego okresu przydatności do spożycia.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16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7164">
        <w:rPr>
          <w:rFonts w:ascii="Arial" w:hAnsi="Arial" w:cs="Arial"/>
          <w:b/>
          <w:sz w:val="20"/>
          <w:szCs w:val="20"/>
        </w:rPr>
        <w:t>5.3 Opakowanie transportowe (zbiorcze)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7164">
        <w:rPr>
          <w:rFonts w:ascii="Arial" w:hAnsi="Arial" w:cs="Arial"/>
          <w:sz w:val="20"/>
          <w:szCs w:val="20"/>
        </w:rPr>
        <w:t>Opakowania transportowe (zbiorcze) -</w:t>
      </w:r>
      <w:r w:rsidRPr="002E7164">
        <w:rPr>
          <w:rFonts w:ascii="Arial" w:hAnsi="Arial" w:cs="Arial"/>
          <w:b/>
          <w:sz w:val="20"/>
          <w:szCs w:val="20"/>
        </w:rPr>
        <w:t xml:space="preserve"> </w:t>
      </w:r>
      <w:r w:rsidRPr="002E7164">
        <w:rPr>
          <w:rFonts w:ascii="Arial" w:hAnsi="Arial" w:cs="Arial"/>
          <w:sz w:val="20"/>
          <w:szCs w:val="20"/>
        </w:rPr>
        <w:t xml:space="preserve">opakowania stanowią kosze płytkie lub kartony wykonane </w:t>
      </w:r>
      <w:r w:rsidRPr="002E7164">
        <w:rPr>
          <w:rFonts w:ascii="Arial" w:hAnsi="Arial" w:cs="Arial"/>
          <w:sz w:val="20"/>
          <w:szCs w:val="20"/>
        </w:rPr>
        <w:br/>
        <w:t>z materiałów opakowaniowych przeznaczonych do kontaktu z żywnością. Produkty należy układać jednowarstwowo.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164">
        <w:rPr>
          <w:rFonts w:ascii="Arial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2E7164" w:rsidRPr="002E7164" w:rsidRDefault="002E7164" w:rsidP="002E71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16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EB4E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.4 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EB4EB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5.5 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2E7164" w:rsidRPr="00CC39AA" w:rsidRDefault="002E716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3013D2" w:rsidRDefault="001908EB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3013D2">
        <w:rPr>
          <w:rFonts w:ascii="Arial" w:eastAsia="Times New Roman" w:hAnsi="Arial" w:cs="Arial"/>
          <w:sz w:val="20"/>
          <w:szCs w:val="20"/>
          <w:lang w:eastAsia="pl-PL"/>
        </w:rPr>
        <w:t xml:space="preserve">dostaw – 6 </w:t>
      </w:r>
      <w:r w:rsidR="009F1767" w:rsidRPr="003013D2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3013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3013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467A4" w:rsidRPr="00631825" w:rsidRDefault="009F1767" w:rsidP="0063182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013D2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3013D2">
        <w:rPr>
          <w:rFonts w:ascii="Arial" w:eastAsia="Calibri" w:hAnsi="Arial" w:cs="Arial"/>
          <w:sz w:val="20"/>
          <w:szCs w:val="20"/>
        </w:rPr>
        <w:t>Częstotliwość dostaw może być zmieniona w zależności</w:t>
      </w:r>
      <w:r w:rsidRPr="00CC39AA">
        <w:rPr>
          <w:rFonts w:ascii="Arial" w:eastAsia="Calibri" w:hAnsi="Arial" w:cs="Arial"/>
          <w:sz w:val="20"/>
          <w:szCs w:val="20"/>
        </w:rPr>
        <w:t xml:space="preserve"> od bieżących potrzeb wynikających </w:t>
      </w:r>
      <w:r w:rsidR="00542E12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</w:t>
      </w:r>
      <w:r w:rsidR="00FD6EC1">
        <w:rPr>
          <w:rFonts w:ascii="Arial" w:eastAsia="Calibri" w:hAnsi="Arial" w:cs="Arial"/>
          <w:sz w:val="20"/>
          <w:szCs w:val="20"/>
        </w:rPr>
        <w:t>echowywania żywności u odbiorcy.</w:t>
      </w:r>
    </w:p>
    <w:p w:rsidR="00825624" w:rsidRDefault="00825624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jabłecznik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467A4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467A4" w:rsidRDefault="00C467A4" w:rsidP="00C467A4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>Wstęp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jabłecznika.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jabłecznika przeznaczonego dla odbiorcy.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0D09A0" w:rsidRDefault="009F1767" w:rsidP="000D09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Rozporządzenie Komisji (WE) Nr 1881/2006 z dnia 19 grudnia 2006 r. ustalające najwyższe dopuszczalne poziomy niektórych zanieczyszczeń w środkach spożywczych ( Dz. U. L 364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4125E4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Jabłecznik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Wyrób z ciasta kruchego, biszkoptowego, biszkoptowo- tłuszczowego, przekładane masą jabłkową zawierającą nie mniej niż 65% jabłek), ozdabiane cukrem pudrem; grubość masy jabłkowej w cieście nie mniej niż 3cm, grubość płatów ciasta nie więcej niż 1,5cm</w:t>
      </w:r>
    </w:p>
    <w:p w:rsidR="00E07857" w:rsidRPr="00CC39AA" w:rsidRDefault="00E0785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4125E4" w:rsidRDefault="004125E4" w:rsidP="004125E4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4125E4" w:rsidRPr="004125E4" w:rsidRDefault="004125E4" w:rsidP="004125E4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4125E4">
        <w:rPr>
          <w:rFonts w:ascii="Arial" w:eastAsia="Times New Roman" w:hAnsi="Arial" w:cs="Arial"/>
          <w:b/>
          <w:sz w:val="20"/>
          <w:szCs w:val="20"/>
          <w:lang w:eastAsia="pl-PL"/>
        </w:rPr>
        <w:t>.2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43"/>
        <w:gridCol w:w="5115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24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nadany formą; powierzchnia gładka z możliwymi delikatnymi pęknięciami, lekko błyszcząca lub matowa, wykończona cukrem pudrem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jabłkowa równomiernie rozłożona w całym cieście, nie oddzielająca się od ciasta;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masy jabłkowej nie mniej niż 3cm;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ciasta równomiernie porowaty i wyrośnięty, o dobrej krajalności,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2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surowców, smak masy jabłkowej słodko-kwaśny, lekko cynamonowy; 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4125E4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2.3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prawem. </w:t>
      </w:r>
    </w:p>
    <w:p w:rsidR="009F1767" w:rsidRPr="00CC39AA" w:rsidRDefault="004125E4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2.4</w:t>
      </w:r>
      <w:r w:rsidR="009F1767"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72B2E" w:rsidRPr="00CC39AA" w:rsidRDefault="00E72B2E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07857">
      <w:pPr>
        <w:widowControl w:val="0"/>
        <w:numPr>
          <w:ilvl w:val="0"/>
          <w:numId w:val="36"/>
        </w:numPr>
        <w:tabs>
          <w:tab w:val="clear" w:pos="2340"/>
          <w:tab w:val="num" w:pos="142"/>
        </w:tabs>
        <w:overflowPunct w:val="0"/>
        <w:autoSpaceDE w:val="0"/>
        <w:autoSpaceDN w:val="0"/>
        <w:adjustRightInd w:val="0"/>
        <w:spacing w:after="0" w:line="276" w:lineRule="auto"/>
        <w:ind w:hanging="234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E72B2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E72B2E" w:rsidRPr="00E72B2E" w:rsidRDefault="00E72B2E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0D09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4 Metody badań</w:t>
      </w:r>
    </w:p>
    <w:p w:rsidR="009F1767" w:rsidRPr="00CC39AA" w:rsidRDefault="004125E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4125E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4125E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PN-A-74252</w:t>
      </w:r>
    </w:p>
    <w:p w:rsidR="00542DD9" w:rsidRPr="00CC39AA" w:rsidRDefault="00542DD9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542DD9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FC12C6" w:rsidRPr="00CC39AA" w:rsidRDefault="00FC12C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2151A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dostaw </w:t>
      </w:r>
      <w:r w:rsidRPr="002151AC">
        <w:rPr>
          <w:rFonts w:ascii="Arial" w:eastAsia="Times New Roman" w:hAnsi="Arial" w:cs="Arial"/>
          <w:sz w:val="20"/>
          <w:szCs w:val="20"/>
          <w:lang w:eastAsia="pl-PL"/>
        </w:rPr>
        <w:t xml:space="preserve">– 6 </w:t>
      </w:r>
      <w:r w:rsidR="009F1767" w:rsidRPr="002151AC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2151A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2151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542E12" w:rsidRDefault="009F1767" w:rsidP="00542E12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542E12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</w:t>
      </w:r>
      <w:r w:rsidR="00542E12">
        <w:rPr>
          <w:rFonts w:ascii="Arial" w:eastAsia="Calibri" w:hAnsi="Arial" w:cs="Arial"/>
          <w:sz w:val="20"/>
          <w:szCs w:val="20"/>
        </w:rPr>
        <w:t>chowywania żywności u odbiorcy.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09A0" w:rsidRDefault="000D09A0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keks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keksów.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keksów przeznaczonych dla odbiorcy.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593117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Keks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Wyrób z ciasta biszkoptowo- tłuszczowego z dodatkiem owoców z syropu, rodzynek, fig, migdałów, orzechów itp. w  ilości nie mniejszej niż 25%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593117" w:rsidRDefault="00593117" w:rsidP="0059311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593117" w:rsidRPr="00593117" w:rsidRDefault="00593117" w:rsidP="0059311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593117">
        <w:rPr>
          <w:rFonts w:ascii="Arial" w:eastAsia="Times New Roman" w:hAnsi="Arial" w:cs="Arial"/>
          <w:b/>
          <w:sz w:val="20"/>
          <w:szCs w:val="20"/>
          <w:lang w:eastAsia="pl-PL"/>
        </w:rPr>
        <w:t>.2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43"/>
        <w:gridCol w:w="5253"/>
        <w:gridCol w:w="1324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38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34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nadany formą; powierzchnia gładka; może mieć charakterystyczne podłużne pęknięcie;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niedopuszczalne wyroby zgniecione, zabrudzone, ze śladami pleśni </w:t>
            </w:r>
          </w:p>
        </w:tc>
        <w:tc>
          <w:tcPr>
            <w:tcW w:w="1343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Powierzchni - złocista do jasnobrązowej; 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Miękiszu - kremowa;</w:t>
            </w:r>
          </w:p>
        </w:tc>
        <w:tc>
          <w:tcPr>
            <w:tcW w:w="1343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Struktura średnioporowata, elastycznokrucha, widoczne dodatki np. owoce, rodzynki, figi, migdały itp.; niedopuszczalny miękisz z bakaliami opadniętymi na dno wyrobu, występowanie zakalca i ciemniejszych smug ciasta</w:t>
            </w:r>
          </w:p>
        </w:tc>
        <w:tc>
          <w:tcPr>
            <w:tcW w:w="1343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3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wyczuwalne użyte dodatki, np. owoce, rodzynki,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59311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2.3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prawem. </w:t>
      </w:r>
    </w:p>
    <w:p w:rsidR="009F1767" w:rsidRPr="00CC39AA" w:rsidRDefault="0059311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2.4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F4057F" w:rsidRPr="00CC39AA" w:rsidRDefault="00F4057F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F4057F">
      <w:pPr>
        <w:widowControl w:val="0"/>
        <w:numPr>
          <w:ilvl w:val="0"/>
          <w:numId w:val="31"/>
        </w:numPr>
        <w:tabs>
          <w:tab w:val="clear" w:pos="2340"/>
          <w:tab w:val="num" w:pos="142"/>
        </w:tabs>
        <w:overflowPunct w:val="0"/>
        <w:autoSpaceDE w:val="0"/>
        <w:autoSpaceDN w:val="0"/>
        <w:adjustRightInd w:val="0"/>
        <w:spacing w:after="0" w:line="276" w:lineRule="auto"/>
        <w:ind w:hanging="234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5466C8" w:rsidRPr="00F4057F" w:rsidRDefault="005466C8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2D7E5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59311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59311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59311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PN-A-74252.</w:t>
      </w:r>
    </w:p>
    <w:p w:rsidR="00D739AA" w:rsidRPr="00CC39AA" w:rsidRDefault="00D739A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5466C8" w:rsidRPr="00CC39AA" w:rsidRDefault="005466C8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D739AA" w:rsidRPr="00CC39AA" w:rsidRDefault="00D739A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A447A8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dostaw </w:t>
      </w:r>
      <w:r w:rsidRPr="00A447A8">
        <w:rPr>
          <w:rFonts w:ascii="Arial" w:eastAsia="Times New Roman" w:hAnsi="Arial" w:cs="Arial"/>
          <w:sz w:val="20"/>
          <w:szCs w:val="20"/>
          <w:lang w:eastAsia="pl-PL"/>
        </w:rPr>
        <w:t xml:space="preserve">– 6 </w:t>
      </w:r>
      <w:r w:rsidR="009F1767" w:rsidRPr="00A447A8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A447A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A447A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542E12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7E5D" w:rsidRDefault="002D7E5D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5F10E0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drożdżówkA z jagodami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15812100-4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drożdżówek z jagodami.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drożdżówek z jagodami przeznaczonych dla odbiorcy.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PN-A-74252 Wyroby i półprodukty ciastkarskie-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PN-A-88106 Wyroby ciastkarskie - Wyroby z ciasta drożdżowego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DD1310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542E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DD1310" w:rsidRPr="00CC39AA" w:rsidRDefault="00DD1310" w:rsidP="00DD131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593117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Drożdżówka z jagodami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Wyrób otrzymany z ciasta drożdżowego (ciasto otrzymane z połączenia mąki pszennej, tłuszczu, jaj, cukru, i innych surowców określonych recepturą, spulchnione drożdżami) z nadzieniem z jagód, może być wykończony kruszonką lub cukrem pudrem</w:t>
      </w:r>
    </w:p>
    <w:p w:rsidR="008B0623" w:rsidRDefault="008B0623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B0623" w:rsidRPr="00CC39AA" w:rsidRDefault="008B0623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Default="009F1767" w:rsidP="00542E12">
      <w:pPr>
        <w:numPr>
          <w:ilvl w:val="0"/>
          <w:numId w:val="21"/>
        </w:numPr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Wymagania</w:t>
      </w:r>
    </w:p>
    <w:p w:rsidR="00593117" w:rsidRDefault="00593117" w:rsidP="0059311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593117" w:rsidRPr="00593117" w:rsidRDefault="00593117" w:rsidP="0059311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</w:t>
      </w:r>
      <w:r w:rsidR="00593117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.2</w:t>
      </w: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 Wymagania ogólne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Drożdżówki z jagodami o masie jednostkowej wynoszącej 100g.</w:t>
      </w:r>
    </w:p>
    <w:p w:rsidR="009F1767" w:rsidRPr="00CC39AA" w:rsidRDefault="0059311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2.3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79"/>
        <w:gridCol w:w="5134"/>
        <w:gridCol w:w="1437"/>
      </w:tblGrid>
      <w:tr w:rsidR="00CC39AA" w:rsidRPr="00CC39AA" w:rsidTr="009F1767">
        <w:trPr>
          <w:trHeight w:val="450"/>
          <w:jc w:val="center"/>
        </w:trPr>
        <w:tc>
          <w:tcPr>
            <w:tcW w:w="412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15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4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15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okrągły, podłużny, powierzchnia górna wykończona kruszonką lub cukrem pudrem, niedopuszczalne wyroby zdeformowane zgniecione, zabrudzone</w:t>
            </w:r>
            <w:r w:rsidR="002D7E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przypalone</w:t>
            </w:r>
          </w:p>
        </w:tc>
        <w:tc>
          <w:tcPr>
            <w:tcW w:w="1440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15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dość równomiernie drobno i średnio porowaty, elastyczny, z widocznym nadzieniem, n</w:t>
            </w:r>
            <w:r w:rsidR="002D7E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iedopuszczalne grudki surowców, zakalec</w:t>
            </w:r>
          </w:p>
        </w:tc>
        <w:tc>
          <w:tcPr>
            <w:tcW w:w="1440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skórki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miękiszu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nadzienia</w:t>
            </w:r>
          </w:p>
        </w:tc>
        <w:tc>
          <w:tcPr>
            <w:tcW w:w="5153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Złocista do jasnobrązowej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Kremowa</w:t>
            </w: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Charakterystyczna dla użytych surowców</w:t>
            </w:r>
          </w:p>
        </w:tc>
        <w:tc>
          <w:tcPr>
            <w:tcW w:w="14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4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15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8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zapleśnienia</w:t>
            </w:r>
          </w:p>
        </w:tc>
        <w:tc>
          <w:tcPr>
            <w:tcW w:w="515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</w:t>
            </w:r>
          </w:p>
        </w:tc>
        <w:tc>
          <w:tcPr>
            <w:tcW w:w="144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PN-A-88106</w:t>
            </w:r>
          </w:p>
        </w:tc>
      </w:tr>
    </w:tbl>
    <w:p w:rsidR="009F1767" w:rsidRPr="00CC39AA" w:rsidRDefault="009F1767" w:rsidP="00E166A0">
      <w:pPr>
        <w:tabs>
          <w:tab w:val="left" w:pos="10891"/>
        </w:tabs>
        <w:spacing w:after="0" w:line="276" w:lineRule="auto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1767" w:rsidRPr="00CC39AA" w:rsidRDefault="0059311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2.4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chemiczne</w:t>
      </w:r>
    </w:p>
    <w:p w:rsidR="0059311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</w:p>
    <w:p w:rsidR="00593117" w:rsidRDefault="0059311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593117" w:rsidRPr="00593117" w:rsidRDefault="0059311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9F1767" w:rsidRPr="00CC39AA" w:rsidRDefault="0059311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2.5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DE1832" w:rsidRPr="00CC39AA" w:rsidRDefault="00DE183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48 godz.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2D7E5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59311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59311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59311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Tablicy1.</w:t>
      </w:r>
    </w:p>
    <w:p w:rsidR="00395DD9" w:rsidRPr="00CC39AA" w:rsidRDefault="00395DD9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Opakowanie jednostkowe 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sz w:val="20"/>
          <w:szCs w:val="20"/>
          <w:lang w:eastAsia="pl-PL"/>
        </w:rPr>
        <w:t>Opakowania jednostkowe – każdy produkt pojedynczo, odrębnie zabezpieczony w opakowanie foliowe ze zgrzewem prostym. Materiał opakowaniowy dopuszczony do kontaktu z żywnością. Opakowania jednostkowe powinny zabezpieczać produkt przed zniszczeniem i zanieczyszczeniem, powinny być czyste, bez obcych zapachów, uszkodzeń mechanicznych oraz zapewniać właściwą jakość produktu podczas całego okresu przydatności do spożycia.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b/>
          <w:sz w:val="20"/>
          <w:szCs w:val="20"/>
          <w:lang w:eastAsia="pl-PL"/>
        </w:rPr>
        <w:t>5.3 Opakowanie transportowe (zbiorcze)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sz w:val="20"/>
          <w:szCs w:val="20"/>
          <w:lang w:eastAsia="pl-PL"/>
        </w:rPr>
        <w:t xml:space="preserve">Opakowania transportowe (zbiorcze) - opakowania stanowią kosze płytkie lub kartony wykonane </w:t>
      </w:r>
      <w:r w:rsidRPr="00DE1832">
        <w:rPr>
          <w:rFonts w:ascii="Arial" w:eastAsia="Times New Roman" w:hAnsi="Arial" w:cs="Arial"/>
          <w:sz w:val="20"/>
          <w:szCs w:val="20"/>
          <w:lang w:eastAsia="pl-PL"/>
        </w:rPr>
        <w:br/>
        <w:t>z materiałów opakowaniowych przeznaczonych do kontaktu z żywnością. Produkty należy układać jednowarstwowo.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DE1832" w:rsidRPr="00DE1832" w:rsidRDefault="00DE1832" w:rsidP="00DE18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E1832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DC6B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.4 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DC6B81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5.5 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DE1832" w:rsidRPr="00CC39AA" w:rsidRDefault="00DE183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7F14A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</w:t>
      </w:r>
      <w:r w:rsidRPr="007F14A2">
        <w:rPr>
          <w:rFonts w:ascii="Arial" w:eastAsia="Times New Roman" w:hAnsi="Arial" w:cs="Arial"/>
          <w:sz w:val="20"/>
          <w:szCs w:val="20"/>
          <w:lang w:eastAsia="pl-PL"/>
        </w:rPr>
        <w:t xml:space="preserve">realizacja dostaw – 6 </w:t>
      </w:r>
      <w:r w:rsidR="009F1767" w:rsidRPr="007F14A2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7F14A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7F14A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56773B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A715A9" w:rsidRDefault="00A715A9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715A9" w:rsidRDefault="00A715A9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246D" w:rsidRDefault="005F246D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F1767" w:rsidRDefault="009F1767" w:rsidP="00E166A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8B0623" w:rsidRPr="00CC39AA" w:rsidRDefault="008B0623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 xml:space="preserve">babka w polewie 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babki w polewie.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babki w polewie przeznaczonej dla odbiorcy.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5677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5677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Definicja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Babka w polewie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Wyrób z ciasta biszkoptowego lub biszkoptowo- tłuszczowego oblany polewą kakaową, przybierający kształt formy, w której był wypi</w:t>
      </w:r>
      <w:bookmarkStart w:id="0" w:name="_GoBack"/>
      <w:bookmarkEnd w:id="0"/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eczony</w:t>
      </w:r>
    </w:p>
    <w:p w:rsidR="00D1729B" w:rsidRPr="00CC39AA" w:rsidRDefault="00D1729B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179"/>
        <w:gridCol w:w="4843"/>
        <w:gridCol w:w="1598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4961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nadany formą w której wyrób był wypieczony powierzchnia gładka lub może mieć charakterystyczne podłużne pęknięcie;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niedopuszczalne wyroby zgniecione, zabrudzone, niedokładnie pokryte polewą, ze śladami pleśni 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Powierzchni bez polewy - złocista do jasnobrązowej; 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Powierzchni pokrytej polewą kakaową – brązowa;  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 miękiszu - kremowa do jasnożółtej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Struktura drobnoporowata, elastycznokrucha;   niedopuszczalne grudki surowców, zakalec 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4961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2.2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2.3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AD63C5" w:rsidRPr="00CC39AA" w:rsidRDefault="00AD63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D1729B">
      <w:pPr>
        <w:widowControl w:val="0"/>
        <w:numPr>
          <w:ilvl w:val="0"/>
          <w:numId w:val="32"/>
        </w:numPr>
        <w:tabs>
          <w:tab w:val="clear" w:pos="2340"/>
          <w:tab w:val="num" w:pos="142"/>
        </w:tabs>
        <w:overflowPunct w:val="0"/>
        <w:autoSpaceDE w:val="0"/>
        <w:autoSpaceDN w:val="0"/>
        <w:adjustRightInd w:val="0"/>
        <w:spacing w:after="0" w:line="276" w:lineRule="auto"/>
        <w:ind w:hanging="234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5677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AD63C5" w:rsidRPr="0056773B" w:rsidRDefault="00AD63C5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2D7E5D" w:rsidP="002D7E5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Metody badań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4.2.1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4.2.2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4.2.3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PN-A-74252.</w:t>
      </w:r>
    </w:p>
    <w:p w:rsidR="00AD63C5" w:rsidRPr="00CC39AA" w:rsidRDefault="00AD63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AD63C5" w:rsidRPr="00CC39AA" w:rsidRDefault="00AD63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8F3B98">
        <w:rPr>
          <w:rFonts w:ascii="Arial" w:eastAsia="Times New Roman" w:hAnsi="Arial" w:cs="Arial"/>
          <w:sz w:val="20"/>
          <w:szCs w:val="20"/>
          <w:lang w:eastAsia="pl-PL"/>
        </w:rPr>
        <w:t xml:space="preserve">dostaw </w:t>
      </w:r>
      <w:r w:rsidR="008F3B98" w:rsidRPr="008F3B98">
        <w:rPr>
          <w:rFonts w:ascii="Arial" w:eastAsia="Times New Roman" w:hAnsi="Arial" w:cs="Arial"/>
          <w:sz w:val="20"/>
          <w:szCs w:val="20"/>
          <w:lang w:eastAsia="pl-PL"/>
        </w:rPr>
        <w:t xml:space="preserve">– 6 </w:t>
      </w:r>
      <w:r w:rsidRPr="008F3B98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8F3B9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8F3B9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201662" w:rsidRDefault="009F1767" w:rsidP="00201662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56773B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</w:t>
      </w:r>
      <w:r w:rsidR="00024B0F">
        <w:rPr>
          <w:rFonts w:ascii="Arial" w:eastAsia="Calibri" w:hAnsi="Arial" w:cs="Arial"/>
          <w:sz w:val="20"/>
          <w:szCs w:val="20"/>
        </w:rPr>
        <w:t>wywania żywności u odbiorcy.</w:t>
      </w:r>
    </w:p>
    <w:p w:rsidR="002D7E5D" w:rsidRDefault="002D7E5D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lastRenderedPageBreak/>
        <w:t>piernik w polewie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piernika w polewie.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piernika w polewie przeznaczonego dla odbiorcy.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PN-A-88022 Wyroby cukiernicze - Oznaczanie zawartości popiołu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PN-A-88023 Wyroby cukiernicze - Oznaczanie cukrów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024B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B251E9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024B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B251E9" w:rsidRPr="00CC39AA" w:rsidRDefault="00B251E9" w:rsidP="00B251E9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Definicja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Piernik w polewie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Pieczywo porowate o charakterystycznym smaku korzennym, barwie brunatnej o zawartości cukrów </w:t>
      </w:r>
      <w:r w:rsidR="00024B0F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w wypieczonym cieście nie mniejszej niż 30%(m/m), o powierzchni pokrytej polewą kakaową, bez dodatków i nadzienia</w:t>
      </w:r>
    </w:p>
    <w:p w:rsidR="00B251E9" w:rsidRPr="00CC39AA" w:rsidRDefault="00B251E9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180"/>
        <w:gridCol w:w="4978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10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Kształt podłużny, kwadratowy lub nadany formą w której wyrób został wypieczony, powierzchnia piernika sucha, polewy lekko błyszcząca, 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2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Piernika - jednolita, ciemnozłocista do brązowej;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powierzchni pokrytej polewą kakaową - brązowa,  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dopuszcza się barwę nieco ciemniejszą lub jaśniejszą na spodach pierników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półmiękka, miękisz równomiernie porowaty i wyrośnięty, o dobrej krajalności;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2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1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Aromatyczny typowy dla pierników i zastosowanych surowców,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fizykochemiczne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9F1767" w:rsidRPr="00CC39AA" w:rsidRDefault="009F1767" w:rsidP="00E166A0">
      <w:pPr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6"/>
        <w:gridCol w:w="1252"/>
        <w:gridCol w:w="1732"/>
      </w:tblGrid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cukrów ogółem jako cukier inwertowany w suchej masie ułamek masowy wynoszący %, nie mniej niż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PN-A-88023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popiołu nierozpuszczalnego w roztworze kwasu chlorowodorowego o c(HCL)=4mol/l, ułamek masowy wynoszący %, nie więcej niż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PN-A-88022</w:t>
            </w: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022C86" w:rsidRPr="00CC39AA" w:rsidRDefault="00022C8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B251E9">
      <w:pPr>
        <w:widowControl w:val="0"/>
        <w:numPr>
          <w:ilvl w:val="0"/>
          <w:numId w:val="33"/>
        </w:numPr>
        <w:tabs>
          <w:tab w:val="clear" w:pos="2340"/>
          <w:tab w:val="num" w:pos="142"/>
        </w:tabs>
        <w:overflowPunct w:val="0"/>
        <w:autoSpaceDE w:val="0"/>
        <w:autoSpaceDN w:val="0"/>
        <w:adjustRightInd w:val="0"/>
        <w:spacing w:after="0" w:line="276" w:lineRule="auto"/>
        <w:ind w:hanging="234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024B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:rsidR="009F1767" w:rsidRPr="00CC39AA" w:rsidRDefault="009C02D6" w:rsidP="009C02D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Metody badań</w:t>
      </w:r>
    </w:p>
    <w:p w:rsidR="009F1767" w:rsidRPr="00CC39AA" w:rsidRDefault="009C02D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9C02D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9C02D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organoleptycznych i fizykochemicznych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 1, 2.</w:t>
      </w:r>
    </w:p>
    <w:p w:rsidR="00022C86" w:rsidRPr="00CC39AA" w:rsidRDefault="00022C8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022C86" w:rsidRPr="00CC39AA" w:rsidRDefault="00022C8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9B1049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9B1049" w:rsidRDefault="009F1767" w:rsidP="009B1049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024B0F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385516" w:rsidRPr="00CC39AA" w:rsidRDefault="00385516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placek drożdżowy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placka drożdżowego.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placka drożdżowego przeznaczonego dla odbiorcy.</w:t>
      </w:r>
    </w:p>
    <w:p w:rsidR="009F1767" w:rsidRPr="00C467A4" w:rsidRDefault="009F1767" w:rsidP="00C467A4">
      <w:pPr>
        <w:pStyle w:val="Akapitzlist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6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PN-A-88106 Wyroby ciastkarskie - Wyroby z ciasta drożdżowego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38551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7B5783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38551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7B5783" w:rsidRDefault="007B5783" w:rsidP="007B578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5783" w:rsidRDefault="007B5783" w:rsidP="007B578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5783" w:rsidRPr="00E57384" w:rsidRDefault="007B5783" w:rsidP="007B5783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57384" w:rsidRPr="00CC39AA" w:rsidRDefault="00E57384" w:rsidP="00E57384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Definicja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Placek drożdżowy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Wyrób otrzymany z ciasta drożdżowego (ciasto otrzymane z połączenia mąki pszennej, tłuszczu, jaj, cukru, innych surowców określonych recepturą, spulchnione drożdżami) z dodatkiem rodzynek, wykończone kruszonką</w:t>
      </w:r>
    </w:p>
    <w:p w:rsidR="00E57384" w:rsidRPr="00CC39AA" w:rsidRDefault="00E57384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43"/>
        <w:gridCol w:w="4677"/>
        <w:gridCol w:w="1900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479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94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nadany formą, z równymi brzegami, powierzchnia górna wykończona kruszonką, niedopuszczalne wyroby zgniecione, zabrudzone</w:t>
            </w:r>
          </w:p>
        </w:tc>
        <w:tc>
          <w:tcPr>
            <w:tcW w:w="1940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dość równomiernie drobno i średnio porowaty, elastyczny, niedopuszczalne grudki surowców  </w:t>
            </w:r>
          </w:p>
        </w:tc>
        <w:tc>
          <w:tcPr>
            <w:tcW w:w="1940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skórki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miękiszu</w:t>
            </w:r>
          </w:p>
        </w:tc>
        <w:tc>
          <w:tcPr>
            <w:tcW w:w="4790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Złocista do jasnobrązowej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Kremowa</w:t>
            </w:r>
          </w:p>
        </w:tc>
        <w:tc>
          <w:tcPr>
            <w:tcW w:w="19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479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zapleśnienia</w:t>
            </w:r>
          </w:p>
        </w:tc>
        <w:tc>
          <w:tcPr>
            <w:tcW w:w="479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</w:t>
            </w:r>
          </w:p>
        </w:tc>
        <w:tc>
          <w:tcPr>
            <w:tcW w:w="194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PN-A-88106</w:t>
            </w: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7B5783" w:rsidRPr="00CC39AA" w:rsidRDefault="007B5783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38551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257ED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257ED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257ED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257ED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Tablicy1.</w:t>
      </w:r>
    </w:p>
    <w:p w:rsidR="007B5783" w:rsidRPr="00CC39AA" w:rsidRDefault="007B5783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157C50" w:rsidRPr="00CC39AA" w:rsidRDefault="00157C5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31AB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931AB2">
        <w:rPr>
          <w:rFonts w:ascii="Arial" w:eastAsia="Times New Roman" w:hAnsi="Arial" w:cs="Arial"/>
          <w:sz w:val="20"/>
          <w:szCs w:val="20"/>
          <w:lang w:eastAsia="pl-PL"/>
        </w:rPr>
        <w:t xml:space="preserve">dostaw – 6 </w:t>
      </w:r>
      <w:r w:rsidR="009F1767" w:rsidRPr="00931AB2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931AB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931A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10017E" w:rsidRDefault="009F1767" w:rsidP="001001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385516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</w:t>
      </w:r>
      <w:r w:rsidR="0010017E">
        <w:rPr>
          <w:rFonts w:ascii="Arial" w:eastAsia="Calibri" w:hAnsi="Arial" w:cs="Arial"/>
          <w:sz w:val="20"/>
          <w:szCs w:val="20"/>
        </w:rPr>
        <w:t>chowywania żywności u odbiorcy.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7ED2" w:rsidRDefault="00257ED2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makowiec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0749A3" w:rsidRDefault="009F1767" w:rsidP="000749A3">
      <w:pPr>
        <w:pStyle w:val="Akapitzlist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49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makowca.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makowca przeznaczonego dla odbiorcy.</w:t>
      </w:r>
    </w:p>
    <w:p w:rsidR="009F1767" w:rsidRPr="000749A3" w:rsidRDefault="009F1767" w:rsidP="000749A3">
      <w:pPr>
        <w:pStyle w:val="Akapitzlist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749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PN-A-88106 Wyroby ciastkarskie - Wyroby z ciasta drożdżowego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10017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3101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Rozporządzenie Parlamentu Europejskiego i Rady (WE) Nr 1333/2008 z dnia 16 grudnia 2008 r. </w:t>
      </w:r>
      <w:r w:rsidR="0010017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10017E" w:rsidRPr="00CC39AA" w:rsidRDefault="0010017E" w:rsidP="0010017E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Definicja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Makowiec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Wyrób z ciasta drożdżowego (ciasto otrzymane z połączenia mąki, tłuszczu, jaj, cukru i innych surowców określonych recepturą, spulchnione drożdżami), zwijane, przekładane masą makową zawierającą co najmniej 20% maku, z dodatkiem rodzynek (nie mniej niż 10%), wykańczane glazurą, pomadą, cukrem pudrem lub kruszonką, grubość masy makowej nie mniej niż 1,5cm</w:t>
      </w:r>
    </w:p>
    <w:p w:rsidR="0010017E" w:rsidRPr="00CC39AA" w:rsidRDefault="0010017E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organoleptyczne</w:t>
      </w:r>
    </w:p>
    <w:p w:rsidR="009F1767" w:rsidRPr="00CC39AA" w:rsidRDefault="0010017E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43"/>
        <w:gridCol w:w="5115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24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podłużny, walcowaty lekko spłaszczony lub w kształcie nadanym przez producenta, powierzchnia górna wykończona kruszonką, pomadą, cukrem pudrem itp., niedopuszczalne wyroby zgniecione, zabrudzone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drobno porowaty z widocznymi zwojami półproduktów użytych do przekładania, tj. masą makową, niedopuszczalne grudki surowców  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skórki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miękiszu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Złocista do jasnobrązowej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Kremowa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2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zapleśnienia</w:t>
            </w:r>
          </w:p>
        </w:tc>
        <w:tc>
          <w:tcPr>
            <w:tcW w:w="52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PN-A-88106</w:t>
            </w: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1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8658C5" w:rsidRDefault="008658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8C5" w:rsidRDefault="008658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8C5" w:rsidRPr="00CC39AA" w:rsidRDefault="008658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2 dni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3B5BE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3B5BE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3B5BE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3B5BE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Tablicy1.</w:t>
      </w:r>
    </w:p>
    <w:p w:rsidR="008658C5" w:rsidRPr="00CC39AA" w:rsidRDefault="008658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8658C5" w:rsidRPr="00CC39AA" w:rsidRDefault="008658C5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573CB7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CC39AA" w:rsidRDefault="009F17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10017E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9F1767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5BEC" w:rsidRPr="00CC39AA" w:rsidRDefault="003B5BEC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0749A3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0749A3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mazurek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0749A3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49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0749A3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49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49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0749A3" w:rsidRDefault="009F1767" w:rsidP="000749A3">
      <w:pPr>
        <w:pStyle w:val="Akapitzlist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49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mazurków.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mazurków przeznaczonych dla odbiorcy.</w:t>
      </w:r>
    </w:p>
    <w:p w:rsidR="009F1767" w:rsidRPr="000749A3" w:rsidRDefault="009F1767" w:rsidP="000749A3">
      <w:pPr>
        <w:pStyle w:val="Akapitzlist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749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10017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10017E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10017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10017E" w:rsidRPr="00CC39AA" w:rsidRDefault="0010017E" w:rsidP="0010017E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Definicja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Mazurki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Wyroby z ciasta kruchego, biszkoptowego, biszkoptowo- tłuszczowego, przekładane masą owocową, ozdabiane, kształty różnorodne </w:t>
      </w:r>
    </w:p>
    <w:p w:rsidR="008658C5" w:rsidRPr="00CC39AA" w:rsidRDefault="008658C5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39"/>
        <w:gridCol w:w="4982"/>
        <w:gridCol w:w="1599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10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3D1FD6" w:rsidRPr="003D1FD6" w:rsidRDefault="003D1FD6" w:rsidP="003D1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FD6">
              <w:rPr>
                <w:rFonts w:ascii="Arial" w:hAnsi="Arial" w:cs="Arial"/>
                <w:sz w:val="18"/>
                <w:szCs w:val="18"/>
              </w:rPr>
              <w:t xml:space="preserve">Kształt podłużny, kwadratowy lub inny dowolny nadany przez producenta; powierzchnia może być pokryta np. polewą, glazurą i ozdabiana np. migdałami, orzechami, rodzynkami, owocami </w:t>
            </w:r>
          </w:p>
          <w:p w:rsidR="009F1767" w:rsidRPr="003D1FD6" w:rsidRDefault="003D1FD6" w:rsidP="003D1F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hAnsi="Arial" w:cs="Arial"/>
                <w:sz w:val="18"/>
                <w:szCs w:val="18"/>
              </w:rPr>
              <w:t>Niedopuszczalne wyroby zgniecione, zabrudzone, ze śladami pleśni, ze sztucznymi elementami dekoracyjnymi (papier, wosk, parafina)</w:t>
            </w:r>
          </w:p>
        </w:tc>
        <w:tc>
          <w:tcPr>
            <w:tcW w:w="1627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 powierzchni niewykończonej:</w:t>
            </w:r>
          </w:p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od złocistej do jasnobrązowej;</w:t>
            </w:r>
          </w:p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 powierzchni wykończonej:</w:t>
            </w:r>
          </w:p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polewą kakaową - brązowa</w:t>
            </w:r>
          </w:p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galaretką - transparentna lub inna w zależności od zabarwienia galaretki, dokładnie pokrywająca owoce użyte do dekoracji</w:t>
            </w:r>
          </w:p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glazurą - biała lub inna w zależności od zabarwienia glazury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Warstwa lub warstwy ciasta biszkoptowego lub biszkoptowo- tłuszczowego o drobnej i równomiernej porowatości, ściśle połączonej z półproduktami użytymi do wytwarzania mazurków,</w:t>
            </w:r>
          </w:p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struktura ciast innych, łączonych z ciastem biszkoptowym lub biszkoptowo- tłuszczowym, charakterystyczna dla danego rodzaju ciasta;</w:t>
            </w:r>
          </w:p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niedopuszczalne grudki surowców, zakalec, niewłaściwej jakości półprodukty, np. rozlewający się krem, obecność w kremie nierozpuszczonego cukru lub grudek tłuszczu  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70" w:type="dxa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5103" w:type="dxa"/>
          </w:tcPr>
          <w:p w:rsidR="009F1767" w:rsidRPr="003D1FD6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1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Typowy dla zastosowanych surowców i półproduktów,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chemiczne</w:t>
      </w:r>
    </w:p>
    <w:p w:rsidR="000050EC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3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4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5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B07B2" w:rsidRPr="00CC39AA" w:rsidRDefault="00EB07B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0050EC">
      <w:pPr>
        <w:widowControl w:val="0"/>
        <w:numPr>
          <w:ilvl w:val="0"/>
          <w:numId w:val="34"/>
        </w:numPr>
        <w:tabs>
          <w:tab w:val="clear" w:pos="2340"/>
          <w:tab w:val="num" w:pos="142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6E259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:rsidR="009F1767" w:rsidRPr="00CC39AA" w:rsidRDefault="009F1767" w:rsidP="003D1FD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3D1FD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3D1FD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3D1FD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PN-A-74252.</w:t>
      </w:r>
    </w:p>
    <w:p w:rsidR="00DE5098" w:rsidRPr="00CC39AA" w:rsidRDefault="00DE5098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B07B2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</w:t>
      </w:r>
      <w:r w:rsidR="00EB07B2">
        <w:rPr>
          <w:rFonts w:ascii="Arial" w:eastAsia="Times New Roman" w:hAnsi="Arial" w:cs="Arial"/>
          <w:sz w:val="20"/>
          <w:szCs w:val="20"/>
          <w:lang w:eastAsia="pl-PL"/>
        </w:rPr>
        <w:t>odnie z zaleceniami producenta.</w:t>
      </w:r>
    </w:p>
    <w:p w:rsidR="00DE5098" w:rsidRDefault="00DE5098" w:rsidP="00EB07B2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5098" w:rsidRDefault="00DE5098" w:rsidP="00EB07B2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4F" w:rsidRPr="00CC39AA" w:rsidRDefault="00CD4C4F" w:rsidP="00EB07B2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B15579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Sugerowana realizacja </w:t>
      </w:r>
      <w:r w:rsidRPr="00CD4C4F">
        <w:rPr>
          <w:rFonts w:ascii="Arial" w:eastAsia="Times New Roman" w:hAnsi="Arial" w:cs="Arial"/>
          <w:sz w:val="20"/>
          <w:szCs w:val="20"/>
          <w:lang w:eastAsia="pl-PL"/>
        </w:rPr>
        <w:t xml:space="preserve">dostaw – 6 </w:t>
      </w:r>
      <w:r w:rsidR="009F1767" w:rsidRPr="00CD4C4F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CD4C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CD4C4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CC39AA" w:rsidRDefault="009F17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EB07B2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0749A3" w:rsidRDefault="000749A3" w:rsidP="00CD4C4F">
      <w:pPr>
        <w:spacing w:after="0" w:line="276" w:lineRule="auto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9F1767" w:rsidRPr="000749A3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0749A3">
        <w:rPr>
          <w:rFonts w:ascii="Arial" w:eastAsia="Times New Roman" w:hAnsi="Arial" w:cs="Arial"/>
          <w:b/>
          <w:caps/>
          <w:sz w:val="36"/>
          <w:szCs w:val="36"/>
          <w:lang w:eastAsia="pl-PL"/>
        </w:rPr>
        <w:lastRenderedPageBreak/>
        <w:t>sernik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0749A3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49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0749A3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49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49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15812200-5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0749A3" w:rsidRDefault="009F1767" w:rsidP="000749A3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49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sernika.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sernika przeznaczonego dla odbiorcy.</w:t>
      </w:r>
    </w:p>
    <w:p w:rsidR="009F1767" w:rsidRPr="000749A3" w:rsidRDefault="009F1767" w:rsidP="000749A3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749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PN-A-74252 Wyroby i półprodukty ciastkarskie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EB07B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EB07B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Definicja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Sernik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Wyrób otrzymany z masy serowej (zawierającej nie mniej niż 50% sera twarogowego) z dodatkiem rodzynek, skórki pomarańczowej itp., na spodzie z ciasta kruchego, wykańczany lukrem lub innymi dodatkami cukierniczymi; grubość masy serowej nie mniej niż 3,5cm, a ciasta kruchego nie więcej </w:t>
      </w:r>
      <w:r w:rsidR="00EB07B2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niż 1,5cm</w:t>
      </w:r>
    </w:p>
    <w:p w:rsidR="00E33CF3" w:rsidRDefault="00E33CF3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33CF3" w:rsidRPr="00CC39AA" w:rsidRDefault="00E33CF3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organoleptyczne</w:t>
      </w:r>
    </w:p>
    <w:p w:rsidR="009F1767" w:rsidRPr="00E33CF3" w:rsidRDefault="00E33CF3" w:rsidP="00E33CF3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43"/>
        <w:gridCol w:w="5115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24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nadany formą; powierzchnia gładka z możliwymi delikatnymi pęknięciami, lekko błyszcząca lub matowa, oblana lukrem lub innym dodatkiem cukierniczym;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serowa równomiernie rozłożona w całym cieście, nie oddzielająca się od ciasta kruchego;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PN-A-74252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Spodu z ciasta kruchego – złocista do jasnobrązowej,</w:t>
            </w:r>
          </w:p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Masy serowej – jasnokremowa do jasnożółtej, równomierna w całej masie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ciasta równomiernie porowaty i wyrośnięty, w masie serowej widoczne dodatki np. rodzynki, itp.; niedopuszczalne występowanie zakalca 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2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zastosowanych surowców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chemiczne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Zawartość zanieczyszczeń w produkcie oraz 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dozwolonych substancji dodatkowych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6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7"/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8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9F1767" w:rsidRPr="00CC39AA" w:rsidRDefault="009F1767" w:rsidP="00B15579">
      <w:pPr>
        <w:widowControl w:val="0"/>
        <w:numPr>
          <w:ilvl w:val="0"/>
          <w:numId w:val="35"/>
        </w:numPr>
        <w:tabs>
          <w:tab w:val="clear" w:pos="2340"/>
          <w:tab w:val="num" w:pos="0"/>
        </w:tabs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EB07B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:rsidR="009F1767" w:rsidRPr="00CC39AA" w:rsidRDefault="009F1767" w:rsidP="003146E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3146E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3146E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Sprawdzenie masy netto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wagową na zgodność z deklaracją producenta.</w:t>
      </w:r>
    </w:p>
    <w:p w:rsidR="009F1767" w:rsidRPr="00CC39AA" w:rsidRDefault="003146E4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organoleptycznych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PN-A-74252.</w:t>
      </w:r>
    </w:p>
    <w:p w:rsidR="00043E5C" w:rsidRDefault="00043E5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E5C" w:rsidRDefault="00043E5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E5C" w:rsidRPr="00CC39AA" w:rsidRDefault="00043E5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stanowią kosze płytkie lub kartony wykonane z materiałów opakowaniowych przeznaczonych do kontaktu z żywnością. Produkty należy układać jednowarstwowo.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produktu,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termin przydatności do spożycia,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netto,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warunki przechowywania,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oznaczenie partii produkcyjnej</w:t>
      </w:r>
    </w:p>
    <w:p w:rsidR="00EB07B2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043E5C" w:rsidRPr="00CC39AA" w:rsidRDefault="00043E5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0B73F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Sugerowana realizacja </w:t>
      </w:r>
      <w:r w:rsidRPr="007F5F95">
        <w:rPr>
          <w:rFonts w:ascii="Arial" w:eastAsia="Times New Roman" w:hAnsi="Arial" w:cs="Arial"/>
          <w:sz w:val="20"/>
          <w:szCs w:val="20"/>
          <w:lang w:eastAsia="pl-PL"/>
        </w:rPr>
        <w:t xml:space="preserve">dostaw – 6 </w:t>
      </w:r>
      <w:r w:rsidR="009F1767" w:rsidRPr="007F5F95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="009F1767" w:rsidRPr="007F5F9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="009F1767" w:rsidRPr="007F5F9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CC39AA" w:rsidRDefault="009F17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EB07B2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F1767" w:rsidRPr="00CC39AA" w:rsidSect="002164BA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97" w:rsidRDefault="00EB5B97" w:rsidP="002164BA">
      <w:pPr>
        <w:spacing w:after="0" w:line="240" w:lineRule="auto"/>
      </w:pPr>
      <w:r>
        <w:separator/>
      </w:r>
    </w:p>
  </w:endnote>
  <w:endnote w:type="continuationSeparator" w:id="0">
    <w:p w:rsidR="00EB5B97" w:rsidRDefault="00EB5B97" w:rsidP="0021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90" w:rsidRDefault="00766190" w:rsidP="002164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6190" w:rsidRDefault="007661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90" w:rsidRDefault="00766190" w:rsidP="002164BA">
    <w:pPr>
      <w:pStyle w:val="Stopka"/>
      <w:pBdr>
        <w:bottom w:val="single" w:sz="4" w:space="1" w:color="auto"/>
      </w:pBdr>
      <w:ind w:right="360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766190" w:rsidRPr="003B3CA8" w:rsidRDefault="00766190" w:rsidP="002164BA">
    <w:pPr>
      <w:pStyle w:val="Stopka"/>
      <w:spacing w:before="120"/>
      <w:ind w:right="357"/>
      <w:jc w:val="center"/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  <w:r>
      <w:rPr>
        <w:rStyle w:val="Numerstrony"/>
        <w:rFonts w:ascii="Arial" w:hAnsi="Arial" w:cs="Arial"/>
        <w:sz w:val="16"/>
        <w:szCs w:val="16"/>
      </w:rPr>
      <w:tab/>
    </w:r>
    <w:r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9B07EE">
      <w:rPr>
        <w:rStyle w:val="Numerstrony"/>
        <w:rFonts w:ascii="Arial" w:hAnsi="Arial" w:cs="Arial"/>
        <w:noProof/>
        <w:sz w:val="16"/>
        <w:szCs w:val="16"/>
      </w:rPr>
      <w:t>22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  <w:r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9B07EE">
      <w:rPr>
        <w:rStyle w:val="Numerstrony"/>
        <w:rFonts w:ascii="Arial" w:hAnsi="Arial" w:cs="Arial"/>
        <w:noProof/>
        <w:sz w:val="16"/>
        <w:szCs w:val="16"/>
      </w:rPr>
      <w:t>35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</w:p>
  <w:p w:rsidR="00766190" w:rsidRPr="002B0AAE" w:rsidRDefault="00766190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97" w:rsidRDefault="00EB5B97" w:rsidP="002164BA">
      <w:pPr>
        <w:spacing w:after="0" w:line="240" w:lineRule="auto"/>
      </w:pPr>
      <w:r>
        <w:separator/>
      </w:r>
    </w:p>
  </w:footnote>
  <w:footnote w:type="continuationSeparator" w:id="0">
    <w:p w:rsidR="00EB5B97" w:rsidRDefault="00EB5B97" w:rsidP="002164BA">
      <w:pPr>
        <w:spacing w:after="0" w:line="240" w:lineRule="auto"/>
      </w:pPr>
      <w:r>
        <w:continuationSeparator/>
      </w:r>
    </w:p>
  </w:footnote>
  <w:footnote w:id="1">
    <w:p w:rsidR="00766190" w:rsidRPr="006B3A87" w:rsidRDefault="00766190" w:rsidP="009F1767">
      <w:pPr>
        <w:pStyle w:val="Tekstprzypisudolnego"/>
        <w:rPr>
          <w:rFonts w:ascii="Arial" w:hAnsi="Arial" w:cs="Arial"/>
          <w:sz w:val="16"/>
          <w:szCs w:val="16"/>
        </w:rPr>
      </w:pPr>
      <w:r w:rsidRPr="006B3A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3A87">
        <w:rPr>
          <w:rFonts w:ascii="Arial" w:hAnsi="Arial" w:cs="Arial"/>
          <w:sz w:val="16"/>
          <w:szCs w:val="16"/>
        </w:rPr>
        <w:t xml:space="preserve"> Rozporządzenie Komisji (WE) Nr 1881/2006 z dnia 19 grudnia 2006 r. ustalające najwyższe dopuszczalne poziomy niektórych zanieczyszczeń w środkach spożywczych (Dz. U. L 364 z 20.12.2006, s 5 z późn. zm.)</w:t>
      </w:r>
    </w:p>
  </w:footnote>
  <w:footnote w:id="2">
    <w:p w:rsidR="00766190" w:rsidRPr="00C467A4" w:rsidRDefault="00766190" w:rsidP="009F1767">
      <w:pPr>
        <w:pStyle w:val="Nagwek5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r w:rsidRPr="00C467A4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C467A4">
        <w:rPr>
          <w:rFonts w:ascii="Arial" w:hAnsi="Arial" w:cs="Arial"/>
          <w:color w:val="auto"/>
          <w:sz w:val="16"/>
          <w:szCs w:val="16"/>
        </w:rPr>
        <w:t xml:space="preserve"> Rozporządzenie Parlamentu Europejskiego i Rady (WE) NR 1333/2008 z dnia 16 grudnia 2008 r. w sprawie dodatków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C467A4">
        <w:rPr>
          <w:rFonts w:ascii="Arial" w:hAnsi="Arial" w:cs="Arial"/>
          <w:color w:val="auto"/>
          <w:sz w:val="16"/>
          <w:szCs w:val="16"/>
        </w:rPr>
        <w:t>do żywności ( Dz. U. L 354 z 31.12.2008, s 16 z późn. zm.)</w:t>
      </w:r>
    </w:p>
  </w:footnote>
  <w:footnote w:id="3">
    <w:p w:rsidR="00766190" w:rsidRPr="006B3A87" w:rsidRDefault="00766190" w:rsidP="009F1767">
      <w:pPr>
        <w:pStyle w:val="Tekstprzypisudolnego"/>
        <w:rPr>
          <w:rFonts w:ascii="Arial" w:hAnsi="Arial" w:cs="Arial"/>
          <w:sz w:val="16"/>
          <w:szCs w:val="16"/>
        </w:rPr>
      </w:pPr>
      <w:r w:rsidRPr="006B3A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3A87">
        <w:rPr>
          <w:rFonts w:ascii="Arial" w:hAnsi="Arial" w:cs="Arial"/>
          <w:sz w:val="16"/>
          <w:szCs w:val="16"/>
        </w:rPr>
        <w:t xml:space="preserve"> Rozporządzenie Komisji (WE) Nr 2073/2005 z dnia 15 listopada 2005 r. w sprawie kryteriów mikrobiologicznych dotyczących środków spożywczych (Dz. U. L 338 z 22.12.2005, s 1 z późn. zm.)</w:t>
      </w:r>
    </w:p>
  </w:footnote>
  <w:footnote w:id="4">
    <w:p w:rsidR="00766190" w:rsidRPr="00935027" w:rsidRDefault="00766190" w:rsidP="009F1767">
      <w:pPr>
        <w:pStyle w:val="Tekstprzypisudolnego"/>
        <w:rPr>
          <w:sz w:val="16"/>
          <w:szCs w:val="16"/>
        </w:rPr>
      </w:pPr>
      <w:r w:rsidRPr="00935027">
        <w:rPr>
          <w:rStyle w:val="Odwoanieprzypisudolnego"/>
          <w:sz w:val="16"/>
          <w:szCs w:val="16"/>
        </w:rPr>
        <w:footnoteRef/>
      </w:r>
      <w:r w:rsidRPr="0093502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1881/2006 z dnia 19 grudnia 2006 r. ustalające najwyższe dopuszczalne poziomy niektórych zanieczyszczeń w środkach spożywczych (Dz. U. L 364 z 20.12.2006, s 5 z późn. zm.)</w:t>
      </w:r>
    </w:p>
  </w:footnote>
  <w:footnote w:id="5">
    <w:p w:rsidR="00766190" w:rsidRPr="00C467A4" w:rsidRDefault="00766190" w:rsidP="009F1767">
      <w:pPr>
        <w:pStyle w:val="Nagwek5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r w:rsidRPr="00C467A4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C467A4">
        <w:rPr>
          <w:rFonts w:ascii="Arial" w:hAnsi="Arial" w:cs="Arial"/>
          <w:color w:val="auto"/>
          <w:sz w:val="16"/>
          <w:szCs w:val="16"/>
        </w:rPr>
        <w:t xml:space="preserve"> Rozporządzenie Parlamentu Europejskiego i Rady (WE) NR 1333/2008 z dnia 16 grudnia 2008 r. w sprawie dodatków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C467A4">
        <w:rPr>
          <w:rFonts w:ascii="Arial" w:hAnsi="Arial" w:cs="Arial"/>
          <w:color w:val="auto"/>
          <w:sz w:val="16"/>
          <w:szCs w:val="16"/>
        </w:rPr>
        <w:t>do żywności ( Dz. U. L 354 z 31.12.2008, s 16 z późn. zm.)</w:t>
      </w:r>
    </w:p>
  </w:footnote>
  <w:footnote w:id="6">
    <w:p w:rsidR="00766190" w:rsidRPr="00A00E9D" w:rsidRDefault="00766190" w:rsidP="009F1767">
      <w:pPr>
        <w:pStyle w:val="Tekstprzypisudolnego"/>
        <w:rPr>
          <w:rFonts w:ascii="Arial" w:hAnsi="Arial" w:cs="Arial"/>
          <w:sz w:val="16"/>
          <w:szCs w:val="16"/>
        </w:rPr>
      </w:pPr>
      <w:r w:rsidRPr="00E2338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Komisji (WE) Nr 2073/2005 z dnia 15 listopada 2005 r. w sprawie kryteriów mikrobiologicznych dotyczących środków spożywczych (Dz. U. L 338 z 22.12.2005, s 1 z późn. zm.)</w:t>
      </w:r>
    </w:p>
  </w:footnote>
  <w:footnote w:id="7">
    <w:p w:rsidR="00766190" w:rsidRPr="00935027" w:rsidRDefault="00766190" w:rsidP="009F1767">
      <w:pPr>
        <w:pStyle w:val="Tekstprzypisudolnego"/>
        <w:rPr>
          <w:sz w:val="16"/>
          <w:szCs w:val="16"/>
        </w:rPr>
      </w:pPr>
      <w:r w:rsidRPr="00935027">
        <w:rPr>
          <w:rStyle w:val="Odwoanieprzypisudolnego"/>
          <w:sz w:val="16"/>
          <w:szCs w:val="16"/>
        </w:rPr>
        <w:footnoteRef/>
      </w:r>
      <w:r w:rsidRPr="0093502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1881/2006 z dnia 19 grudnia 2006 r. ustalające najwyższe dopuszczalne poziomy niektórych zanieczyszczeń w środkach spożywczych (Dz. U. L 364 z 20.12.2006, s 5 z późn. zm.)</w:t>
      </w:r>
    </w:p>
  </w:footnote>
  <w:footnote w:id="8">
    <w:p w:rsidR="00766190" w:rsidRPr="00C467A4" w:rsidRDefault="00766190" w:rsidP="009F1767">
      <w:pPr>
        <w:pStyle w:val="Nagwek5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r w:rsidRPr="00C467A4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C467A4">
        <w:rPr>
          <w:rFonts w:ascii="Arial" w:hAnsi="Arial" w:cs="Arial"/>
          <w:color w:val="auto"/>
          <w:sz w:val="16"/>
          <w:szCs w:val="16"/>
        </w:rPr>
        <w:t xml:space="preserve"> Rozporządzenie Parlamentu Europejskiego i Rady (WE) NR 1333/2008 z dnia 16 grudnia 2008 r. w sprawie dodatków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C467A4">
        <w:rPr>
          <w:rFonts w:ascii="Arial" w:hAnsi="Arial" w:cs="Arial"/>
          <w:color w:val="auto"/>
          <w:sz w:val="16"/>
          <w:szCs w:val="16"/>
        </w:rPr>
        <w:t>do żywności ( Dz. U. L 354 z 31.12.2008, s 16 z późn. zm.)</w:t>
      </w:r>
    </w:p>
  </w:footnote>
  <w:footnote w:id="9">
    <w:p w:rsidR="00766190" w:rsidRPr="00886D72" w:rsidRDefault="00766190" w:rsidP="009F1767">
      <w:pPr>
        <w:pStyle w:val="Tekstprzypisudolnego"/>
        <w:rPr>
          <w:rFonts w:ascii="Arial" w:hAnsi="Arial" w:cs="Arial"/>
          <w:sz w:val="16"/>
          <w:szCs w:val="16"/>
        </w:rPr>
      </w:pPr>
      <w:r w:rsidRPr="00E2338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Komisji (WE) Nr 2073/2005 z dnia 15 listopada 2005 r. w sprawie kryteriów mikrobiologicznych dotyczących środków spożywczych (Dz. U. L 338 z 22.12.2005, s 1 z późn. zm.)</w:t>
      </w:r>
    </w:p>
  </w:footnote>
  <w:footnote w:id="10">
    <w:p w:rsidR="00766190" w:rsidRPr="00935027" w:rsidRDefault="00766190" w:rsidP="009F1767">
      <w:pPr>
        <w:pStyle w:val="Tekstprzypisudolnego"/>
        <w:rPr>
          <w:sz w:val="16"/>
          <w:szCs w:val="16"/>
        </w:rPr>
      </w:pPr>
      <w:r w:rsidRPr="00935027">
        <w:rPr>
          <w:rStyle w:val="Odwoanieprzypisudolnego"/>
          <w:sz w:val="16"/>
          <w:szCs w:val="16"/>
        </w:rPr>
        <w:footnoteRef/>
      </w:r>
      <w:r w:rsidRPr="0093502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1881/2006 z dnia 19 grudnia 2006 r. ustalające najwyższe dopuszczalne poziomy niektórych zanieczyszczeń w środkach spożywczych (Dz. U. L 364 z 20.12.2006, s 5 z późn. zm.)</w:t>
      </w:r>
    </w:p>
  </w:footnote>
  <w:footnote w:id="11">
    <w:p w:rsidR="00766190" w:rsidRPr="000749A3" w:rsidRDefault="00766190" w:rsidP="009F1767">
      <w:pPr>
        <w:pStyle w:val="Nagwek5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r w:rsidRPr="000749A3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0749A3">
        <w:rPr>
          <w:rFonts w:ascii="Arial" w:hAnsi="Arial" w:cs="Arial"/>
          <w:color w:val="auto"/>
          <w:sz w:val="16"/>
          <w:szCs w:val="16"/>
        </w:rPr>
        <w:t xml:space="preserve"> Rozporządzenie Parlamentu Europejskiego i Rady (WE) NR 1333/2008 z dnia 16 grudnia 2008 r. w sprawie dodatków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0749A3">
        <w:rPr>
          <w:rFonts w:ascii="Arial" w:hAnsi="Arial" w:cs="Arial"/>
          <w:color w:val="auto"/>
          <w:sz w:val="16"/>
          <w:szCs w:val="16"/>
        </w:rPr>
        <w:t>do żywności ( Dz. U. L 354 z 31.12.2008, s 16 z późn. zm.)</w:t>
      </w:r>
    </w:p>
  </w:footnote>
  <w:footnote w:id="12">
    <w:p w:rsidR="00766190" w:rsidRPr="00071F92" w:rsidRDefault="00766190" w:rsidP="009F1767">
      <w:pPr>
        <w:pStyle w:val="Tekstprzypisudolnego"/>
        <w:rPr>
          <w:rFonts w:ascii="Arial" w:hAnsi="Arial" w:cs="Arial"/>
          <w:sz w:val="16"/>
          <w:szCs w:val="16"/>
        </w:rPr>
      </w:pPr>
      <w:r w:rsidRPr="00E233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33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2073/2005 z dnia 15 listopada 2005 r. w sprawie kryteriów mikrobiologicznych dotyczących środków spożywczych (Dz. U. L 338 z 22.12.2005, s 1 z późn. zm.)</w:t>
      </w:r>
    </w:p>
  </w:footnote>
  <w:footnote w:id="13">
    <w:p w:rsidR="00766190" w:rsidRPr="000749A3" w:rsidRDefault="00766190" w:rsidP="009F1767">
      <w:pPr>
        <w:pStyle w:val="Tekstprzypisudolnego"/>
        <w:rPr>
          <w:sz w:val="16"/>
          <w:szCs w:val="16"/>
        </w:rPr>
      </w:pPr>
      <w:r w:rsidRPr="00935027">
        <w:rPr>
          <w:rStyle w:val="Odwoanieprzypisudolnego"/>
          <w:sz w:val="16"/>
          <w:szCs w:val="16"/>
        </w:rPr>
        <w:footnoteRef/>
      </w:r>
      <w:r w:rsidRPr="0093502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Komisji (WE) Nr 1881/2006 z dnia 19 grudnia 2006 r. ustalające najwyższe dopuszczalne poziomy </w:t>
      </w:r>
      <w:r w:rsidRPr="000749A3">
        <w:rPr>
          <w:rFonts w:ascii="Arial" w:hAnsi="Arial" w:cs="Arial"/>
          <w:sz w:val="16"/>
          <w:szCs w:val="16"/>
        </w:rPr>
        <w:t>niektórych zanieczyszczeń w środkach spożywczych (Dz. U. L 364 z 20.12.2006, s 5 z późn. zm.)</w:t>
      </w:r>
    </w:p>
  </w:footnote>
  <w:footnote w:id="14">
    <w:p w:rsidR="00766190" w:rsidRPr="000749A3" w:rsidRDefault="00766190" w:rsidP="009F1767">
      <w:pPr>
        <w:pStyle w:val="Nagwek5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r w:rsidRPr="000749A3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0749A3">
        <w:rPr>
          <w:rFonts w:ascii="Arial" w:hAnsi="Arial" w:cs="Arial"/>
          <w:color w:val="auto"/>
          <w:sz w:val="16"/>
          <w:szCs w:val="16"/>
        </w:rPr>
        <w:t xml:space="preserve"> Rozporządzenie Parlamentu Europejskiego i Rady (WE) NR 1333/2008 z dnia 16 grudnia 2008 r. w sprawie dodatków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0749A3">
        <w:rPr>
          <w:rFonts w:ascii="Arial" w:hAnsi="Arial" w:cs="Arial"/>
          <w:color w:val="auto"/>
          <w:sz w:val="16"/>
          <w:szCs w:val="16"/>
        </w:rPr>
        <w:t>do żywności ( Dz. U. L 354 z 31.12.2008, s 16 z późn. zm.)</w:t>
      </w:r>
    </w:p>
  </w:footnote>
  <w:footnote w:id="15">
    <w:p w:rsidR="00766190" w:rsidRPr="003B03E6" w:rsidRDefault="00766190" w:rsidP="009F1767">
      <w:pPr>
        <w:pStyle w:val="Tekstprzypisudolnego"/>
        <w:rPr>
          <w:rFonts w:ascii="Arial" w:hAnsi="Arial" w:cs="Arial"/>
          <w:sz w:val="16"/>
          <w:szCs w:val="16"/>
        </w:rPr>
      </w:pPr>
      <w:r w:rsidRPr="00E233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33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2073/2005 z dnia 15 listopada 2005 r. w sprawie kryteriów mikrobiologicznych dotyczących środków spożywczych (Dz. U. L 338 z 22.12.2005, s 1 z późn. zm.)</w:t>
      </w:r>
    </w:p>
  </w:footnote>
  <w:footnote w:id="16">
    <w:p w:rsidR="00766190" w:rsidRPr="00935027" w:rsidRDefault="00766190" w:rsidP="009F1767">
      <w:pPr>
        <w:pStyle w:val="Tekstprzypisudolnego"/>
        <w:rPr>
          <w:sz w:val="16"/>
          <w:szCs w:val="16"/>
        </w:rPr>
      </w:pPr>
      <w:r w:rsidRPr="00935027">
        <w:rPr>
          <w:rStyle w:val="Odwoanieprzypisudolnego"/>
          <w:sz w:val="16"/>
          <w:szCs w:val="16"/>
        </w:rPr>
        <w:footnoteRef/>
      </w:r>
      <w:r w:rsidRPr="0093502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1881/2006 z dnia 19 grudnia 2006 r. ustalające najwyższe dopuszczalne poziomy niektórych zanieczyszczeń w środkach spożywczych (Dz. U. L 364 z 20.12.2006, s 5 z późn. zm.)</w:t>
      </w:r>
    </w:p>
  </w:footnote>
  <w:footnote w:id="17">
    <w:p w:rsidR="00766190" w:rsidRPr="000749A3" w:rsidRDefault="00766190" w:rsidP="009F1767">
      <w:pPr>
        <w:pStyle w:val="Nagwek5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r w:rsidRPr="000749A3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0749A3">
        <w:rPr>
          <w:rFonts w:ascii="Arial" w:hAnsi="Arial" w:cs="Arial"/>
          <w:color w:val="auto"/>
          <w:sz w:val="16"/>
          <w:szCs w:val="16"/>
        </w:rPr>
        <w:t xml:space="preserve"> Rozporządzenie Parlamentu Europejskiego i Rady (WE) NR 1333/2008 z dnia 16 grudnia 2008 r. w sprawie dodatków </w:t>
      </w:r>
      <w:r>
        <w:rPr>
          <w:rFonts w:ascii="Arial" w:hAnsi="Arial" w:cs="Arial"/>
          <w:color w:val="auto"/>
          <w:sz w:val="16"/>
          <w:szCs w:val="16"/>
        </w:rPr>
        <w:br/>
      </w:r>
      <w:r w:rsidRPr="000749A3">
        <w:rPr>
          <w:rFonts w:ascii="Arial" w:hAnsi="Arial" w:cs="Arial"/>
          <w:color w:val="auto"/>
          <w:sz w:val="16"/>
          <w:szCs w:val="16"/>
        </w:rPr>
        <w:t>do żywności ( Dz. U. L 354 z 31.12.2008, s 16 z późn. zm.)</w:t>
      </w:r>
    </w:p>
  </w:footnote>
  <w:footnote w:id="18">
    <w:p w:rsidR="00766190" w:rsidRPr="008B03D7" w:rsidRDefault="00766190" w:rsidP="009F1767">
      <w:pPr>
        <w:pStyle w:val="Tekstprzypisudolnego"/>
        <w:rPr>
          <w:rFonts w:ascii="Arial" w:hAnsi="Arial" w:cs="Arial"/>
          <w:sz w:val="16"/>
          <w:szCs w:val="16"/>
        </w:rPr>
      </w:pPr>
      <w:r w:rsidRPr="00E233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33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2073/2005 z dnia 15 listopada 2005 r. w sprawie kryteriów mikrobiologicznych dotyczących środków spożywczych (Dz. U. L 338 z 22.12.2005, s 1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08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5C5DF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086D34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8248A8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42E9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5F693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5947583"/>
    <w:multiLevelType w:val="multilevel"/>
    <w:tmpl w:val="277AC9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7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8" w15:restartNumberingAfterBreak="0">
    <w:nsid w:val="16184C9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91768C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B56B2"/>
    <w:multiLevelType w:val="multilevel"/>
    <w:tmpl w:val="D3DC14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8D8533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EE6EBF"/>
    <w:multiLevelType w:val="hybridMultilevel"/>
    <w:tmpl w:val="5F744018"/>
    <w:lvl w:ilvl="0" w:tplc="12CE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9341D"/>
    <w:multiLevelType w:val="multilevel"/>
    <w:tmpl w:val="94F28C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B75E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8E939A4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44723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458BE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D5756F"/>
    <w:multiLevelType w:val="multilevel"/>
    <w:tmpl w:val="A3821F9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476AE2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96D28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5B92F8D"/>
    <w:multiLevelType w:val="multilevel"/>
    <w:tmpl w:val="70B097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7142B95"/>
    <w:multiLevelType w:val="multilevel"/>
    <w:tmpl w:val="51801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39570CF6"/>
    <w:multiLevelType w:val="multilevel"/>
    <w:tmpl w:val="F9B06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BA73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4467604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1E6C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3B0CD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D90FF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EE779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0D248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376A39"/>
    <w:multiLevelType w:val="multilevel"/>
    <w:tmpl w:val="7E6086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C83A85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9122C6"/>
    <w:multiLevelType w:val="multilevel"/>
    <w:tmpl w:val="130C17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2676B2"/>
    <w:multiLevelType w:val="multilevel"/>
    <w:tmpl w:val="6F382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CE3118"/>
    <w:multiLevelType w:val="hybridMultilevel"/>
    <w:tmpl w:val="FEB6473E"/>
    <w:lvl w:ilvl="0" w:tplc="7D3A9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06A10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668F3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4B2774"/>
    <w:multiLevelType w:val="multilevel"/>
    <w:tmpl w:val="2ABCE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9348DC"/>
    <w:multiLevelType w:val="multilevel"/>
    <w:tmpl w:val="ED2C5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96C75A6"/>
    <w:multiLevelType w:val="hybridMultilevel"/>
    <w:tmpl w:val="6F1E2CC6"/>
    <w:lvl w:ilvl="0" w:tplc="EC24B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400ED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E4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B5304E"/>
    <w:multiLevelType w:val="hybridMultilevel"/>
    <w:tmpl w:val="E0D8789A"/>
    <w:lvl w:ilvl="0" w:tplc="CCECF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D4B21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19"/>
  </w:num>
  <w:num w:numId="5">
    <w:abstractNumId w:val="14"/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"/>
  </w:num>
  <w:num w:numId="9">
    <w:abstractNumId w:val="32"/>
  </w:num>
  <w:num w:numId="10">
    <w:abstractNumId w:val="15"/>
  </w:num>
  <w:num w:numId="11">
    <w:abstractNumId w:val="4"/>
  </w:num>
  <w:num w:numId="12">
    <w:abstractNumId w:val="8"/>
  </w:num>
  <w:num w:numId="13">
    <w:abstractNumId w:val="31"/>
  </w:num>
  <w:num w:numId="14">
    <w:abstractNumId w:val="30"/>
  </w:num>
  <w:num w:numId="15">
    <w:abstractNumId w:val="5"/>
  </w:num>
  <w:num w:numId="16">
    <w:abstractNumId w:val="11"/>
  </w:num>
  <w:num w:numId="17">
    <w:abstractNumId w:val="0"/>
  </w:num>
  <w:num w:numId="18">
    <w:abstractNumId w:val="46"/>
  </w:num>
  <w:num w:numId="19">
    <w:abstractNumId w:val="29"/>
  </w:num>
  <w:num w:numId="20">
    <w:abstractNumId w:val="45"/>
  </w:num>
  <w:num w:numId="21">
    <w:abstractNumId w:val="12"/>
  </w:num>
  <w:num w:numId="22">
    <w:abstractNumId w:val="26"/>
  </w:num>
  <w:num w:numId="23">
    <w:abstractNumId w:val="35"/>
  </w:num>
  <w:num w:numId="24">
    <w:abstractNumId w:val="39"/>
  </w:num>
  <w:num w:numId="25">
    <w:abstractNumId w:val="2"/>
  </w:num>
  <w:num w:numId="26">
    <w:abstractNumId w:val="21"/>
  </w:num>
  <w:num w:numId="27">
    <w:abstractNumId w:val="40"/>
  </w:num>
  <w:num w:numId="28">
    <w:abstractNumId w:val="18"/>
  </w:num>
  <w:num w:numId="29">
    <w:abstractNumId w:val="47"/>
  </w:num>
  <w:num w:numId="30">
    <w:abstractNumId w:val="9"/>
  </w:num>
  <w:num w:numId="31">
    <w:abstractNumId w:val="16"/>
  </w:num>
  <w:num w:numId="32">
    <w:abstractNumId w:val="44"/>
  </w:num>
  <w:num w:numId="33">
    <w:abstractNumId w:val="17"/>
  </w:num>
  <w:num w:numId="34">
    <w:abstractNumId w:val="20"/>
  </w:num>
  <w:num w:numId="35">
    <w:abstractNumId w:val="28"/>
  </w:num>
  <w:num w:numId="36">
    <w:abstractNumId w:val="3"/>
  </w:num>
  <w:num w:numId="37">
    <w:abstractNumId w:val="13"/>
  </w:num>
  <w:num w:numId="38">
    <w:abstractNumId w:val="37"/>
  </w:num>
  <w:num w:numId="39">
    <w:abstractNumId w:val="36"/>
  </w:num>
  <w:num w:numId="40">
    <w:abstractNumId w:val="41"/>
  </w:num>
  <w:num w:numId="41">
    <w:abstractNumId w:val="7"/>
  </w:num>
  <w:num w:numId="42">
    <w:abstractNumId w:val="34"/>
  </w:num>
  <w:num w:numId="43">
    <w:abstractNumId w:val="24"/>
  </w:num>
  <w:num w:numId="44">
    <w:abstractNumId w:val="10"/>
  </w:num>
  <w:num w:numId="45">
    <w:abstractNumId w:val="43"/>
  </w:num>
  <w:num w:numId="46">
    <w:abstractNumId w:val="42"/>
  </w:num>
  <w:num w:numId="47">
    <w:abstractNumId w:val="38"/>
  </w:num>
  <w:num w:numId="48">
    <w:abstractNumId w:val="2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3F"/>
    <w:rsid w:val="000050EC"/>
    <w:rsid w:val="000154BD"/>
    <w:rsid w:val="00022C86"/>
    <w:rsid w:val="00023EF8"/>
    <w:rsid w:val="00024B0F"/>
    <w:rsid w:val="00043E5C"/>
    <w:rsid w:val="0006135B"/>
    <w:rsid w:val="00064C6E"/>
    <w:rsid w:val="0006581C"/>
    <w:rsid w:val="00065EA6"/>
    <w:rsid w:val="000713B8"/>
    <w:rsid w:val="000737F6"/>
    <w:rsid w:val="000749A3"/>
    <w:rsid w:val="00080977"/>
    <w:rsid w:val="00087351"/>
    <w:rsid w:val="00094504"/>
    <w:rsid w:val="000A0EF9"/>
    <w:rsid w:val="000B73F7"/>
    <w:rsid w:val="000D09A0"/>
    <w:rsid w:val="000D47A3"/>
    <w:rsid w:val="000E2D24"/>
    <w:rsid w:val="000F5144"/>
    <w:rsid w:val="0010017E"/>
    <w:rsid w:val="00112274"/>
    <w:rsid w:val="00114239"/>
    <w:rsid w:val="0011734F"/>
    <w:rsid w:val="00122EF4"/>
    <w:rsid w:val="00131A27"/>
    <w:rsid w:val="00143029"/>
    <w:rsid w:val="00152498"/>
    <w:rsid w:val="00157C50"/>
    <w:rsid w:val="00167856"/>
    <w:rsid w:val="001728C9"/>
    <w:rsid w:val="00175D5D"/>
    <w:rsid w:val="00190502"/>
    <w:rsid w:val="001908EB"/>
    <w:rsid w:val="0019128F"/>
    <w:rsid w:val="0019500F"/>
    <w:rsid w:val="00197D45"/>
    <w:rsid w:val="001F1DBD"/>
    <w:rsid w:val="001F3B78"/>
    <w:rsid w:val="00201662"/>
    <w:rsid w:val="002055F8"/>
    <w:rsid w:val="002151AC"/>
    <w:rsid w:val="002164BA"/>
    <w:rsid w:val="00225A83"/>
    <w:rsid w:val="00232136"/>
    <w:rsid w:val="002471FE"/>
    <w:rsid w:val="002517FF"/>
    <w:rsid w:val="0025775E"/>
    <w:rsid w:val="00257ED2"/>
    <w:rsid w:val="0026072E"/>
    <w:rsid w:val="00276E07"/>
    <w:rsid w:val="002777A7"/>
    <w:rsid w:val="002807C0"/>
    <w:rsid w:val="00290927"/>
    <w:rsid w:val="002B6381"/>
    <w:rsid w:val="002C76C9"/>
    <w:rsid w:val="002C78D8"/>
    <w:rsid w:val="002D6372"/>
    <w:rsid w:val="002D7E5D"/>
    <w:rsid w:val="002E10CA"/>
    <w:rsid w:val="002E1F7E"/>
    <w:rsid w:val="002E3AD0"/>
    <w:rsid w:val="002E3C33"/>
    <w:rsid w:val="002E7164"/>
    <w:rsid w:val="002F23A0"/>
    <w:rsid w:val="003013D2"/>
    <w:rsid w:val="003101AA"/>
    <w:rsid w:val="003146E4"/>
    <w:rsid w:val="003149E3"/>
    <w:rsid w:val="0031614E"/>
    <w:rsid w:val="00317993"/>
    <w:rsid w:val="00320CEB"/>
    <w:rsid w:val="0033254D"/>
    <w:rsid w:val="00335B5C"/>
    <w:rsid w:val="0035175C"/>
    <w:rsid w:val="00371FDE"/>
    <w:rsid w:val="00385516"/>
    <w:rsid w:val="00386D2E"/>
    <w:rsid w:val="00390A93"/>
    <w:rsid w:val="003943A2"/>
    <w:rsid w:val="00394C5D"/>
    <w:rsid w:val="00395DD9"/>
    <w:rsid w:val="003B5BEC"/>
    <w:rsid w:val="003D1FD6"/>
    <w:rsid w:val="003E0E71"/>
    <w:rsid w:val="003E1221"/>
    <w:rsid w:val="003F56C2"/>
    <w:rsid w:val="004027F0"/>
    <w:rsid w:val="004125E4"/>
    <w:rsid w:val="00431578"/>
    <w:rsid w:val="00435473"/>
    <w:rsid w:val="00454DC4"/>
    <w:rsid w:val="00467FA3"/>
    <w:rsid w:val="0049002A"/>
    <w:rsid w:val="004972DE"/>
    <w:rsid w:val="004B26C9"/>
    <w:rsid w:val="004B4242"/>
    <w:rsid w:val="004C2DCF"/>
    <w:rsid w:val="004F0084"/>
    <w:rsid w:val="00501340"/>
    <w:rsid w:val="00506769"/>
    <w:rsid w:val="00510818"/>
    <w:rsid w:val="00536B2D"/>
    <w:rsid w:val="00540AB2"/>
    <w:rsid w:val="00542DD9"/>
    <w:rsid w:val="00542E12"/>
    <w:rsid w:val="005466C8"/>
    <w:rsid w:val="005468AF"/>
    <w:rsid w:val="0055790E"/>
    <w:rsid w:val="00561123"/>
    <w:rsid w:val="005617AA"/>
    <w:rsid w:val="0056773B"/>
    <w:rsid w:val="00571CF5"/>
    <w:rsid w:val="00573CB7"/>
    <w:rsid w:val="005918B4"/>
    <w:rsid w:val="00593117"/>
    <w:rsid w:val="005D3BEF"/>
    <w:rsid w:val="005F10E0"/>
    <w:rsid w:val="005F246D"/>
    <w:rsid w:val="0062447C"/>
    <w:rsid w:val="00627F0B"/>
    <w:rsid w:val="00631825"/>
    <w:rsid w:val="006337AC"/>
    <w:rsid w:val="00637344"/>
    <w:rsid w:val="00647FC2"/>
    <w:rsid w:val="00653133"/>
    <w:rsid w:val="0066634B"/>
    <w:rsid w:val="00672BA2"/>
    <w:rsid w:val="00681CE0"/>
    <w:rsid w:val="006A704F"/>
    <w:rsid w:val="006B2DC8"/>
    <w:rsid w:val="006B4F3D"/>
    <w:rsid w:val="006C1CC7"/>
    <w:rsid w:val="006D0858"/>
    <w:rsid w:val="006D58E9"/>
    <w:rsid w:val="006E259E"/>
    <w:rsid w:val="0071101B"/>
    <w:rsid w:val="00722023"/>
    <w:rsid w:val="00737626"/>
    <w:rsid w:val="00766190"/>
    <w:rsid w:val="00794F13"/>
    <w:rsid w:val="007A69D6"/>
    <w:rsid w:val="007B5783"/>
    <w:rsid w:val="007C0FF6"/>
    <w:rsid w:val="007C6BE9"/>
    <w:rsid w:val="007F14A2"/>
    <w:rsid w:val="007F22A0"/>
    <w:rsid w:val="007F3D33"/>
    <w:rsid w:val="007F5F95"/>
    <w:rsid w:val="00813241"/>
    <w:rsid w:val="0081704E"/>
    <w:rsid w:val="00825624"/>
    <w:rsid w:val="00840A37"/>
    <w:rsid w:val="00840E8A"/>
    <w:rsid w:val="00842587"/>
    <w:rsid w:val="00857EFD"/>
    <w:rsid w:val="0086383F"/>
    <w:rsid w:val="008644C1"/>
    <w:rsid w:val="008658C5"/>
    <w:rsid w:val="008702AB"/>
    <w:rsid w:val="0088782F"/>
    <w:rsid w:val="00892466"/>
    <w:rsid w:val="00895F3F"/>
    <w:rsid w:val="008B0623"/>
    <w:rsid w:val="008F329D"/>
    <w:rsid w:val="008F3B98"/>
    <w:rsid w:val="00902401"/>
    <w:rsid w:val="00913407"/>
    <w:rsid w:val="009242CD"/>
    <w:rsid w:val="00931AB2"/>
    <w:rsid w:val="00937A09"/>
    <w:rsid w:val="009521B7"/>
    <w:rsid w:val="00986ACF"/>
    <w:rsid w:val="009A098A"/>
    <w:rsid w:val="009B07EE"/>
    <w:rsid w:val="009B09D4"/>
    <w:rsid w:val="009B1049"/>
    <w:rsid w:val="009C02D6"/>
    <w:rsid w:val="009C09EF"/>
    <w:rsid w:val="009C7214"/>
    <w:rsid w:val="009C7671"/>
    <w:rsid w:val="009D47D7"/>
    <w:rsid w:val="009E1E51"/>
    <w:rsid w:val="009E4877"/>
    <w:rsid w:val="009E6DD7"/>
    <w:rsid w:val="009F1767"/>
    <w:rsid w:val="009F44F7"/>
    <w:rsid w:val="00A1718E"/>
    <w:rsid w:val="00A35698"/>
    <w:rsid w:val="00A447A8"/>
    <w:rsid w:val="00A5112C"/>
    <w:rsid w:val="00A65BE4"/>
    <w:rsid w:val="00A715A9"/>
    <w:rsid w:val="00A76FD2"/>
    <w:rsid w:val="00AC352C"/>
    <w:rsid w:val="00AD2B11"/>
    <w:rsid w:val="00AD63C5"/>
    <w:rsid w:val="00AE6797"/>
    <w:rsid w:val="00B0699F"/>
    <w:rsid w:val="00B148BD"/>
    <w:rsid w:val="00B15579"/>
    <w:rsid w:val="00B20750"/>
    <w:rsid w:val="00B251E9"/>
    <w:rsid w:val="00B33888"/>
    <w:rsid w:val="00B342B7"/>
    <w:rsid w:val="00B42FF1"/>
    <w:rsid w:val="00B45538"/>
    <w:rsid w:val="00B46B23"/>
    <w:rsid w:val="00B51B42"/>
    <w:rsid w:val="00B70498"/>
    <w:rsid w:val="00B86FDF"/>
    <w:rsid w:val="00B94602"/>
    <w:rsid w:val="00BB04A6"/>
    <w:rsid w:val="00BC27D5"/>
    <w:rsid w:val="00BD43A6"/>
    <w:rsid w:val="00BD71CF"/>
    <w:rsid w:val="00BE7BD6"/>
    <w:rsid w:val="00C068F4"/>
    <w:rsid w:val="00C232CB"/>
    <w:rsid w:val="00C467A4"/>
    <w:rsid w:val="00C548F5"/>
    <w:rsid w:val="00C55927"/>
    <w:rsid w:val="00C94E45"/>
    <w:rsid w:val="00CB1850"/>
    <w:rsid w:val="00CB2EB1"/>
    <w:rsid w:val="00CB4DE8"/>
    <w:rsid w:val="00CC39AA"/>
    <w:rsid w:val="00CD2A20"/>
    <w:rsid w:val="00CD4C4F"/>
    <w:rsid w:val="00CE78DC"/>
    <w:rsid w:val="00D02AF7"/>
    <w:rsid w:val="00D02D96"/>
    <w:rsid w:val="00D11978"/>
    <w:rsid w:val="00D1721E"/>
    <w:rsid w:val="00D1729B"/>
    <w:rsid w:val="00D20EC6"/>
    <w:rsid w:val="00D31C88"/>
    <w:rsid w:val="00D65C04"/>
    <w:rsid w:val="00D65ED5"/>
    <w:rsid w:val="00D6716C"/>
    <w:rsid w:val="00D70858"/>
    <w:rsid w:val="00D719C6"/>
    <w:rsid w:val="00D739AA"/>
    <w:rsid w:val="00D74001"/>
    <w:rsid w:val="00DA6ED5"/>
    <w:rsid w:val="00DC02AF"/>
    <w:rsid w:val="00DC3854"/>
    <w:rsid w:val="00DC3BC8"/>
    <w:rsid w:val="00DC6B81"/>
    <w:rsid w:val="00DD1310"/>
    <w:rsid w:val="00DE1832"/>
    <w:rsid w:val="00DE5098"/>
    <w:rsid w:val="00DF7C88"/>
    <w:rsid w:val="00E07857"/>
    <w:rsid w:val="00E166A0"/>
    <w:rsid w:val="00E20C04"/>
    <w:rsid w:val="00E335B3"/>
    <w:rsid w:val="00E33CF3"/>
    <w:rsid w:val="00E543C0"/>
    <w:rsid w:val="00E57384"/>
    <w:rsid w:val="00E72B2E"/>
    <w:rsid w:val="00E75D88"/>
    <w:rsid w:val="00E76939"/>
    <w:rsid w:val="00EB07B2"/>
    <w:rsid w:val="00EB4EB5"/>
    <w:rsid w:val="00EB5B97"/>
    <w:rsid w:val="00EB7C51"/>
    <w:rsid w:val="00EC1CDC"/>
    <w:rsid w:val="00EC6D9E"/>
    <w:rsid w:val="00EF5220"/>
    <w:rsid w:val="00EF6383"/>
    <w:rsid w:val="00F06FD3"/>
    <w:rsid w:val="00F11758"/>
    <w:rsid w:val="00F15E32"/>
    <w:rsid w:val="00F21567"/>
    <w:rsid w:val="00F2172F"/>
    <w:rsid w:val="00F4057F"/>
    <w:rsid w:val="00F73FB0"/>
    <w:rsid w:val="00F96B34"/>
    <w:rsid w:val="00FC12C6"/>
    <w:rsid w:val="00FC2CE1"/>
    <w:rsid w:val="00FC6E45"/>
    <w:rsid w:val="00FD215D"/>
    <w:rsid w:val="00FD6EC1"/>
    <w:rsid w:val="00FE5BF4"/>
    <w:rsid w:val="00FE6C76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C8BC0"/>
  <w15:chartTrackingRefBased/>
  <w15:docId w15:val="{0C561D17-0990-4D2C-B399-E01287D6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D33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4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2E1F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E1F7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4B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opka">
    <w:name w:val="footer"/>
    <w:basedOn w:val="Normalny"/>
    <w:link w:val="StopkaZnak"/>
    <w:semiHidden/>
    <w:rsid w:val="002164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164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164BA"/>
  </w:style>
  <w:style w:type="paragraph" w:styleId="Tekstprzypisudolnego">
    <w:name w:val="footnote text"/>
    <w:basedOn w:val="Normalny"/>
    <w:link w:val="TekstprzypisudolnegoZnak"/>
    <w:semiHidden/>
    <w:rsid w:val="00216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64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164BA"/>
    <w:rPr>
      <w:vertAlign w:val="superscript"/>
    </w:rPr>
  </w:style>
  <w:style w:type="paragraph" w:styleId="Nagwek">
    <w:name w:val="header"/>
    <w:basedOn w:val="Normalny"/>
    <w:link w:val="NagwekZnak"/>
    <w:rsid w:val="002164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16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9F1767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7A4"/>
    <w:pPr>
      <w:ind w:left="720"/>
      <w:contextualSpacing/>
    </w:pPr>
  </w:style>
  <w:style w:type="paragraph" w:customStyle="1" w:styleId="E-1">
    <w:name w:val="E-1"/>
    <w:basedOn w:val="Normalny"/>
    <w:rsid w:val="0062447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8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2E1F7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2E1F7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E1F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1F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dward">
    <w:name w:val="Edward"/>
    <w:basedOn w:val="Normalny"/>
    <w:rsid w:val="0055790E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067923-B5B4-452B-A3C5-8C5D071358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9541</Words>
  <Characters>57250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Korzyński Marek</dc:creator>
  <cp:keywords/>
  <dc:description/>
  <cp:lastModifiedBy>Chylińska Klaudia</cp:lastModifiedBy>
  <cp:revision>1271</cp:revision>
  <cp:lastPrinted>2020-10-26T13:05:00Z</cp:lastPrinted>
  <dcterms:created xsi:type="dcterms:W3CDTF">2019-11-06T08:38:00Z</dcterms:created>
  <dcterms:modified xsi:type="dcterms:W3CDTF">2024-08-30T11:23:00Z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ef6b0dc4-df03-4420-b27d-932b02b45497</vt:lpwstr>
  </property>
  <property fmtid="{D5CDD505-2E9C-101B-9397-08002B2CF9AE}" pid="3" name="bjSaver">
    <vt:lpwstr>VdsgpHfMn/w5Jdnv8s9NsX4zuTH07QOS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Korzyński Marek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10.11.225.109</vt:lpwstr>
  </property>
</Properties>
</file>