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AAF1B" w14:textId="77777777" w:rsidR="000401A0" w:rsidRPr="00A81258" w:rsidRDefault="000401A0" w:rsidP="000401A0">
      <w:pPr>
        <w:tabs>
          <w:tab w:val="left" w:pos="56"/>
        </w:tabs>
        <w:autoSpaceDE w:val="0"/>
        <w:autoSpaceDN w:val="0"/>
        <w:adjustRightInd w:val="0"/>
        <w:spacing w:line="360" w:lineRule="auto"/>
        <w:rPr>
          <w:rFonts w:ascii="Bookman Old Style" w:hAnsi="Bookman Old Style" w:cs="Bookman Old Style"/>
          <w:sz w:val="22"/>
          <w:szCs w:val="22"/>
        </w:rPr>
      </w:pPr>
    </w:p>
    <w:p w14:paraId="004C4733" w14:textId="709B621A" w:rsidR="000401A0" w:rsidRPr="00A81258" w:rsidRDefault="000401A0" w:rsidP="000401A0">
      <w:pPr>
        <w:tabs>
          <w:tab w:val="left" w:pos="56"/>
        </w:tabs>
        <w:autoSpaceDE w:val="0"/>
        <w:autoSpaceDN w:val="0"/>
        <w:adjustRightInd w:val="0"/>
        <w:spacing w:line="360" w:lineRule="auto"/>
        <w:rPr>
          <w:rFonts w:ascii="Bookman Old Style" w:hAnsi="Bookman Old Style"/>
          <w:bCs/>
          <w:sz w:val="22"/>
          <w:szCs w:val="22"/>
        </w:rPr>
      </w:pPr>
      <w:r w:rsidRPr="00A81258">
        <w:rPr>
          <w:rFonts w:ascii="Bookman Old Style" w:hAnsi="Bookman Old Style" w:cs="Bookman Old Style"/>
          <w:noProof/>
          <w:sz w:val="22"/>
          <w:szCs w:val="22"/>
        </w:rPr>
        <w:drawing>
          <wp:anchor distT="0" distB="0" distL="114300" distR="114300" simplePos="0" relativeHeight="251659264" behindDoc="0" locked="0" layoutInCell="1" allowOverlap="1" wp14:anchorId="600B8B2E" wp14:editId="73DE4717">
            <wp:simplePos x="0" y="0"/>
            <wp:positionH relativeFrom="margin">
              <wp:posOffset>10795</wp:posOffset>
            </wp:positionH>
            <wp:positionV relativeFrom="paragraph">
              <wp:posOffset>-237490</wp:posOffset>
            </wp:positionV>
            <wp:extent cx="5759450" cy="61722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258">
        <w:rPr>
          <w:rFonts w:ascii="Bookman Old Style" w:hAnsi="Bookman Old Style" w:cs="Bookman Old Style"/>
          <w:sz w:val="22"/>
          <w:szCs w:val="22"/>
        </w:rPr>
        <w:t>ZP.271.54.2020</w:t>
      </w:r>
      <w:r w:rsidRPr="00A81258">
        <w:rPr>
          <w:rFonts w:ascii="Bookman Old Style" w:hAnsi="Bookman Old Style"/>
          <w:bCs/>
          <w:sz w:val="22"/>
          <w:szCs w:val="22"/>
        </w:rPr>
        <w:tab/>
      </w:r>
      <w:r w:rsidRPr="00A81258">
        <w:rPr>
          <w:rFonts w:ascii="Bookman Old Style" w:hAnsi="Bookman Old Style"/>
          <w:bCs/>
          <w:sz w:val="22"/>
          <w:szCs w:val="22"/>
        </w:rPr>
        <w:tab/>
      </w:r>
      <w:r w:rsidRPr="00A81258">
        <w:rPr>
          <w:rFonts w:ascii="Bookman Old Style" w:hAnsi="Bookman Old Style"/>
          <w:bCs/>
          <w:sz w:val="22"/>
          <w:szCs w:val="22"/>
        </w:rPr>
        <w:tab/>
      </w:r>
      <w:r w:rsidRPr="00A81258">
        <w:rPr>
          <w:rFonts w:ascii="Bookman Old Style" w:hAnsi="Bookman Old Style"/>
          <w:bCs/>
          <w:sz w:val="22"/>
          <w:szCs w:val="22"/>
        </w:rPr>
        <w:tab/>
      </w:r>
      <w:r w:rsidRPr="00A81258">
        <w:rPr>
          <w:rFonts w:ascii="Bookman Old Style" w:hAnsi="Bookman Old Style"/>
          <w:bCs/>
          <w:sz w:val="22"/>
          <w:szCs w:val="22"/>
        </w:rPr>
        <w:tab/>
        <w:t xml:space="preserve">                 Krosno, dnia </w:t>
      </w:r>
      <w:r w:rsidR="004D1FAB" w:rsidRPr="00A81258">
        <w:rPr>
          <w:rFonts w:ascii="Bookman Old Style" w:hAnsi="Bookman Old Style"/>
          <w:bCs/>
          <w:sz w:val="22"/>
          <w:szCs w:val="22"/>
        </w:rPr>
        <w:t>2</w:t>
      </w:r>
      <w:r w:rsidR="00D04039">
        <w:rPr>
          <w:rFonts w:ascii="Bookman Old Style" w:hAnsi="Bookman Old Style"/>
          <w:bCs/>
          <w:sz w:val="22"/>
          <w:szCs w:val="22"/>
        </w:rPr>
        <w:t>7</w:t>
      </w:r>
      <w:bookmarkStart w:id="0" w:name="_GoBack"/>
      <w:bookmarkEnd w:id="0"/>
      <w:r w:rsidRPr="00A81258">
        <w:rPr>
          <w:rFonts w:ascii="Bookman Old Style" w:hAnsi="Bookman Old Style"/>
          <w:bCs/>
          <w:sz w:val="22"/>
          <w:szCs w:val="22"/>
        </w:rPr>
        <w:t>.0</w:t>
      </w:r>
      <w:r w:rsidR="004D1FAB" w:rsidRPr="00A81258">
        <w:rPr>
          <w:rFonts w:ascii="Bookman Old Style" w:hAnsi="Bookman Old Style"/>
          <w:bCs/>
          <w:sz w:val="22"/>
          <w:szCs w:val="22"/>
        </w:rPr>
        <w:t>8</w:t>
      </w:r>
      <w:r w:rsidRPr="00A81258">
        <w:rPr>
          <w:rFonts w:ascii="Bookman Old Style" w:hAnsi="Bookman Old Style"/>
          <w:bCs/>
          <w:sz w:val="22"/>
          <w:szCs w:val="22"/>
        </w:rPr>
        <w:t>.2020r.</w:t>
      </w:r>
    </w:p>
    <w:p w14:paraId="09541F56" w14:textId="77777777" w:rsidR="000401A0" w:rsidRPr="00A81258" w:rsidRDefault="000401A0" w:rsidP="000401A0">
      <w:pPr>
        <w:tabs>
          <w:tab w:val="left" w:pos="56"/>
        </w:tabs>
        <w:autoSpaceDE w:val="0"/>
        <w:autoSpaceDN w:val="0"/>
        <w:adjustRightInd w:val="0"/>
        <w:spacing w:line="360" w:lineRule="auto"/>
        <w:rPr>
          <w:rFonts w:ascii="Bookman Old Style" w:hAnsi="Bookman Old Style"/>
          <w:bCs/>
          <w:sz w:val="22"/>
          <w:szCs w:val="22"/>
        </w:rPr>
      </w:pPr>
    </w:p>
    <w:p w14:paraId="7B42EC5E" w14:textId="77777777" w:rsidR="000401A0" w:rsidRPr="00A81258" w:rsidRDefault="000401A0" w:rsidP="000401A0">
      <w:pPr>
        <w:tabs>
          <w:tab w:val="left" w:pos="56"/>
        </w:tabs>
        <w:autoSpaceDE w:val="0"/>
        <w:autoSpaceDN w:val="0"/>
        <w:adjustRightInd w:val="0"/>
        <w:spacing w:line="360" w:lineRule="auto"/>
        <w:rPr>
          <w:rFonts w:ascii="Bookman Old Style" w:hAnsi="Bookman Old Style"/>
          <w:bCs/>
          <w:sz w:val="22"/>
          <w:szCs w:val="22"/>
        </w:rPr>
      </w:pPr>
    </w:p>
    <w:p w14:paraId="5172C2B3" w14:textId="77777777" w:rsidR="000401A0" w:rsidRPr="00A81258" w:rsidRDefault="000401A0" w:rsidP="000401A0">
      <w:pPr>
        <w:spacing w:line="360" w:lineRule="auto"/>
        <w:jc w:val="center"/>
        <w:rPr>
          <w:rFonts w:ascii="Bookman Old Style" w:hAnsi="Bookman Old Style"/>
          <w:sz w:val="22"/>
          <w:szCs w:val="22"/>
        </w:rPr>
      </w:pPr>
      <w:r w:rsidRPr="00A81258">
        <w:rPr>
          <w:rFonts w:ascii="Bookman Old Style" w:hAnsi="Bookman Old Style"/>
          <w:sz w:val="22"/>
          <w:szCs w:val="22"/>
        </w:rPr>
        <w:t>Specyfikacja Istotnych Warunków Zamówienia (dalej SIWZ)</w:t>
      </w:r>
    </w:p>
    <w:p w14:paraId="3AA42F69" w14:textId="77777777" w:rsidR="000401A0" w:rsidRPr="00A81258" w:rsidRDefault="000401A0" w:rsidP="000401A0">
      <w:pPr>
        <w:spacing w:line="360" w:lineRule="auto"/>
        <w:jc w:val="center"/>
        <w:rPr>
          <w:rFonts w:ascii="Bookman Old Style" w:hAnsi="Bookman Old Style" w:cs="Tahoma"/>
          <w:b/>
          <w:sz w:val="22"/>
          <w:szCs w:val="22"/>
        </w:rPr>
      </w:pPr>
      <w:r w:rsidRPr="00A81258">
        <w:rPr>
          <w:rFonts w:ascii="Bookman Old Style" w:hAnsi="Bookman Old Style" w:cs="Tahoma"/>
          <w:sz w:val="22"/>
          <w:szCs w:val="22"/>
          <w:u w:val="single"/>
        </w:rPr>
        <w:t>dla postępowania o udzielenie zamówienia publicznego pn</w:t>
      </w:r>
      <w:r w:rsidRPr="00A81258">
        <w:rPr>
          <w:rFonts w:ascii="Bookman Old Style" w:hAnsi="Bookman Old Style" w:cs="Tahoma"/>
          <w:sz w:val="22"/>
          <w:szCs w:val="22"/>
        </w:rPr>
        <w:t xml:space="preserve">.: </w:t>
      </w:r>
    </w:p>
    <w:p w14:paraId="47BB9594" w14:textId="77777777" w:rsidR="000401A0" w:rsidRPr="00A81258" w:rsidRDefault="000401A0" w:rsidP="000401A0">
      <w:pPr>
        <w:spacing w:line="360" w:lineRule="auto"/>
        <w:outlineLvl w:val="0"/>
        <w:rPr>
          <w:rFonts w:ascii="Bookman Old Style" w:hAnsi="Bookman Old Style"/>
          <w:b/>
          <w:sz w:val="22"/>
          <w:szCs w:val="22"/>
        </w:rPr>
      </w:pPr>
    </w:p>
    <w:p w14:paraId="45270962" w14:textId="77777777" w:rsidR="00436839" w:rsidRPr="00A81258" w:rsidRDefault="00436839" w:rsidP="000401A0">
      <w:pPr>
        <w:autoSpaceDE w:val="0"/>
        <w:autoSpaceDN w:val="0"/>
        <w:adjustRightInd w:val="0"/>
        <w:spacing w:line="360" w:lineRule="auto"/>
        <w:jc w:val="center"/>
        <w:rPr>
          <w:rFonts w:ascii="Bookman Old Style" w:hAnsi="Bookman Old Style"/>
          <w:b/>
          <w:sz w:val="22"/>
          <w:szCs w:val="22"/>
        </w:rPr>
      </w:pPr>
      <w:r w:rsidRPr="00A81258">
        <w:rPr>
          <w:rFonts w:ascii="Bookman Old Style" w:hAnsi="Bookman Old Style"/>
          <w:b/>
          <w:color w:val="000000"/>
          <w:sz w:val="22"/>
          <w:szCs w:val="22"/>
        </w:rPr>
        <w:t xml:space="preserve">Zakup i dostawa laptopów wraz z oprogramowaniem </w:t>
      </w:r>
      <w:r w:rsidR="000401A0" w:rsidRPr="00A81258">
        <w:rPr>
          <w:rFonts w:ascii="Bookman Old Style" w:hAnsi="Bookman Old Style"/>
          <w:b/>
          <w:color w:val="000000"/>
          <w:sz w:val="22"/>
          <w:szCs w:val="22"/>
        </w:rPr>
        <w:t xml:space="preserve">do krośnieńskich szkół podstawowych w ramach </w:t>
      </w:r>
      <w:r w:rsidR="000401A0" w:rsidRPr="00A81258">
        <w:rPr>
          <w:rFonts w:ascii="Bookman Old Style" w:hAnsi="Bookman Old Style"/>
          <w:b/>
          <w:sz w:val="22"/>
          <w:szCs w:val="22"/>
        </w:rPr>
        <w:t>projektu pn. „Moja wiedza – moja przyszłość” realizowanego w ramach Osi Priorytetowej IX Jakość edukacji i kompetencji w</w:t>
      </w:r>
      <w:r w:rsidRPr="00A81258">
        <w:rPr>
          <w:rFonts w:ascii="Bookman Old Style" w:hAnsi="Bookman Old Style"/>
          <w:b/>
          <w:sz w:val="22"/>
          <w:szCs w:val="22"/>
        </w:rPr>
        <w:t> </w:t>
      </w:r>
      <w:r w:rsidR="000401A0" w:rsidRPr="00A81258">
        <w:rPr>
          <w:rFonts w:ascii="Bookman Old Style" w:hAnsi="Bookman Old Style"/>
          <w:b/>
          <w:sz w:val="22"/>
          <w:szCs w:val="22"/>
        </w:rPr>
        <w:t>regionie, Działanie 9.2 Poprawa jakości kształcenia ogólnego</w:t>
      </w:r>
    </w:p>
    <w:p w14:paraId="02661EB8" w14:textId="36168A54" w:rsidR="000401A0" w:rsidRPr="00A81258" w:rsidRDefault="000401A0" w:rsidP="000401A0">
      <w:pPr>
        <w:autoSpaceDE w:val="0"/>
        <w:autoSpaceDN w:val="0"/>
        <w:adjustRightInd w:val="0"/>
        <w:spacing w:line="360" w:lineRule="auto"/>
        <w:jc w:val="center"/>
        <w:rPr>
          <w:rFonts w:ascii="Bookman Old Style" w:hAnsi="Bookman Old Style"/>
          <w:b/>
          <w:bCs/>
          <w:color w:val="000000"/>
          <w:sz w:val="22"/>
          <w:szCs w:val="22"/>
        </w:rPr>
      </w:pPr>
      <w:r w:rsidRPr="00A81258">
        <w:rPr>
          <w:rFonts w:ascii="Bookman Old Style" w:hAnsi="Bookman Old Style"/>
          <w:b/>
          <w:sz w:val="22"/>
          <w:szCs w:val="22"/>
        </w:rPr>
        <w:t>RPO WP 2014 - 2020</w:t>
      </w:r>
    </w:p>
    <w:p w14:paraId="22B5250E" w14:textId="77777777" w:rsidR="000401A0" w:rsidRPr="00A81258" w:rsidRDefault="000401A0" w:rsidP="000401A0">
      <w:pPr>
        <w:spacing w:line="360" w:lineRule="auto"/>
        <w:jc w:val="center"/>
        <w:rPr>
          <w:rFonts w:ascii="Bookman Old Style" w:hAnsi="Bookman Old Style"/>
          <w:bCs/>
          <w:lang w:val="x-none"/>
        </w:rPr>
      </w:pPr>
    </w:p>
    <w:p w14:paraId="1A5B4403" w14:textId="77777777" w:rsidR="000401A0" w:rsidRPr="00A81258" w:rsidRDefault="000401A0" w:rsidP="000401A0">
      <w:pPr>
        <w:spacing w:line="360" w:lineRule="auto"/>
        <w:jc w:val="center"/>
        <w:rPr>
          <w:rFonts w:ascii="Bookman Old Style" w:hAnsi="Bookman Old Style" w:cs="Tahoma"/>
          <w:bCs/>
        </w:rPr>
      </w:pPr>
      <w:r w:rsidRPr="00A81258">
        <w:rPr>
          <w:rFonts w:ascii="Bookman Old Style" w:hAnsi="Bookman Old Style" w:cs="Tahoma"/>
          <w:bCs/>
        </w:rPr>
        <w:t xml:space="preserve">Postępowanie prowadzone jest w trybie przetargu nieograniczonego na podstawie </w:t>
      </w:r>
    </w:p>
    <w:p w14:paraId="3A4CDADE" w14:textId="77777777" w:rsidR="000401A0" w:rsidRPr="00A81258" w:rsidRDefault="000401A0" w:rsidP="000401A0">
      <w:pPr>
        <w:spacing w:line="360" w:lineRule="auto"/>
        <w:jc w:val="center"/>
        <w:rPr>
          <w:rFonts w:ascii="Bookman Old Style" w:hAnsi="Bookman Old Style" w:cs="Tahoma"/>
          <w:bCs/>
        </w:rPr>
      </w:pPr>
      <w:r w:rsidRPr="00A81258">
        <w:rPr>
          <w:rFonts w:ascii="Bookman Old Style" w:hAnsi="Bookman Old Style" w:cs="Tahoma"/>
          <w:bCs/>
        </w:rPr>
        <w:t>art. 39 ustawy z dnia 29 stycznia 2004 r. – Prawo zamówień publicznych</w:t>
      </w:r>
    </w:p>
    <w:p w14:paraId="31753DD5" w14:textId="77777777" w:rsidR="000401A0" w:rsidRPr="00A81258" w:rsidRDefault="000401A0" w:rsidP="000401A0">
      <w:pPr>
        <w:spacing w:line="360" w:lineRule="auto"/>
        <w:jc w:val="center"/>
        <w:rPr>
          <w:rFonts w:ascii="Bookman Old Style" w:hAnsi="Bookman Old Style" w:cs="Tahoma"/>
        </w:rPr>
      </w:pPr>
      <w:r w:rsidRPr="00A81258">
        <w:rPr>
          <w:rFonts w:ascii="Bookman Old Style" w:hAnsi="Bookman Old Style" w:cs="Tahoma"/>
        </w:rPr>
        <w:t xml:space="preserve">o wartości szacunkowej nie przekraczającej wyrażoną w złotych </w:t>
      </w:r>
    </w:p>
    <w:p w14:paraId="79D1DD48" w14:textId="77777777" w:rsidR="000401A0" w:rsidRPr="00A81258" w:rsidRDefault="000401A0" w:rsidP="000401A0">
      <w:pPr>
        <w:pStyle w:val="Tytu"/>
        <w:spacing w:line="360" w:lineRule="auto"/>
        <w:rPr>
          <w:rFonts w:ascii="Bookman Old Style" w:hAnsi="Bookman Old Style" w:cs="Tahoma"/>
          <w:b w:val="0"/>
          <w:bCs w:val="0"/>
          <w:sz w:val="20"/>
          <w:szCs w:val="20"/>
        </w:rPr>
      </w:pPr>
      <w:r w:rsidRPr="00A81258">
        <w:rPr>
          <w:rFonts w:ascii="Bookman Old Style" w:hAnsi="Bookman Old Style" w:cs="Tahoma"/>
          <w:b w:val="0"/>
          <w:bCs w:val="0"/>
          <w:sz w:val="20"/>
          <w:szCs w:val="20"/>
        </w:rPr>
        <w:t>równowartość kwoty 214 000 euro</w:t>
      </w:r>
    </w:p>
    <w:p w14:paraId="0323093F" w14:textId="77777777" w:rsidR="000401A0" w:rsidRPr="00A81258" w:rsidRDefault="000401A0" w:rsidP="000401A0">
      <w:pPr>
        <w:pStyle w:val="Tytu"/>
        <w:spacing w:line="360" w:lineRule="auto"/>
        <w:rPr>
          <w:rFonts w:ascii="Bookman Old Style" w:hAnsi="Bookman Old Style" w:cs="Tahoma"/>
          <w:b w:val="0"/>
          <w:bCs w:val="0"/>
          <w:sz w:val="20"/>
          <w:szCs w:val="20"/>
        </w:rPr>
      </w:pPr>
    </w:p>
    <w:p w14:paraId="482BD4DF" w14:textId="77777777" w:rsidR="000401A0" w:rsidRPr="00A81258" w:rsidRDefault="000401A0" w:rsidP="000401A0">
      <w:pPr>
        <w:pStyle w:val="Tytu"/>
        <w:spacing w:line="360" w:lineRule="auto"/>
        <w:rPr>
          <w:rFonts w:ascii="Bookman Old Style" w:hAnsi="Bookman Old Style" w:cs="Tahoma"/>
          <w:b w:val="0"/>
          <w:bCs w:val="0"/>
          <w:sz w:val="20"/>
          <w:szCs w:val="20"/>
        </w:rPr>
      </w:pPr>
    </w:p>
    <w:p w14:paraId="5492481A" w14:textId="77777777" w:rsidR="000401A0" w:rsidRPr="00A81258" w:rsidRDefault="000401A0" w:rsidP="000401A0">
      <w:pPr>
        <w:tabs>
          <w:tab w:val="left" w:pos="360"/>
        </w:tabs>
        <w:suppressAutoHyphens/>
        <w:spacing w:line="360" w:lineRule="auto"/>
        <w:rPr>
          <w:rFonts w:ascii="Bookman Old Style" w:hAnsi="Bookman Old Style" w:cs="Tahoma"/>
          <w:b/>
          <w:bCs/>
          <w:sz w:val="22"/>
          <w:szCs w:val="22"/>
          <w:u w:val="double"/>
        </w:rPr>
      </w:pPr>
      <w:r w:rsidRPr="00A81258">
        <w:rPr>
          <w:rFonts w:ascii="Bookman Old Style" w:hAnsi="Bookman Old Style" w:cs="Tahoma"/>
          <w:b/>
          <w:bCs/>
          <w:sz w:val="22"/>
          <w:szCs w:val="22"/>
          <w:u w:val="double"/>
        </w:rPr>
        <w:t>1. Nazwa i adres Zamawiającego</w:t>
      </w:r>
    </w:p>
    <w:p w14:paraId="0AE4E62A" w14:textId="77777777" w:rsidR="000401A0" w:rsidRPr="00A81258" w:rsidRDefault="000401A0" w:rsidP="000401A0">
      <w:pPr>
        <w:tabs>
          <w:tab w:val="left" w:pos="360"/>
        </w:tabs>
        <w:spacing w:line="360" w:lineRule="auto"/>
        <w:rPr>
          <w:rFonts w:ascii="Bookman Old Style" w:hAnsi="Bookman Old Style"/>
          <w:sz w:val="22"/>
          <w:szCs w:val="22"/>
        </w:rPr>
      </w:pPr>
      <w:r w:rsidRPr="00A81258">
        <w:rPr>
          <w:rFonts w:ascii="Bookman Old Style" w:hAnsi="Bookman Old Style"/>
          <w:sz w:val="22"/>
          <w:szCs w:val="22"/>
        </w:rPr>
        <w:t>GMINA MIASTO KROSNO</w:t>
      </w:r>
    </w:p>
    <w:p w14:paraId="0A5E8F23" w14:textId="77777777" w:rsidR="000401A0" w:rsidRPr="00A81258" w:rsidRDefault="000401A0" w:rsidP="000401A0">
      <w:pPr>
        <w:tabs>
          <w:tab w:val="left" w:pos="360"/>
        </w:tabs>
        <w:spacing w:line="360" w:lineRule="auto"/>
        <w:rPr>
          <w:rFonts w:ascii="Bookman Old Style" w:hAnsi="Bookman Old Style"/>
          <w:sz w:val="22"/>
          <w:szCs w:val="22"/>
        </w:rPr>
      </w:pPr>
      <w:r w:rsidRPr="00A81258">
        <w:rPr>
          <w:rFonts w:ascii="Bookman Old Style" w:hAnsi="Bookman Old Style"/>
          <w:sz w:val="22"/>
          <w:szCs w:val="22"/>
        </w:rPr>
        <w:t>ul. Lwowska 28 a</w:t>
      </w:r>
    </w:p>
    <w:p w14:paraId="68A5D5D4" w14:textId="77777777" w:rsidR="000401A0" w:rsidRPr="00A81258" w:rsidRDefault="000401A0" w:rsidP="000401A0">
      <w:pPr>
        <w:tabs>
          <w:tab w:val="left" w:pos="360"/>
        </w:tabs>
        <w:spacing w:line="360" w:lineRule="auto"/>
        <w:rPr>
          <w:rFonts w:ascii="Bookman Old Style" w:hAnsi="Bookman Old Style"/>
          <w:sz w:val="22"/>
          <w:szCs w:val="22"/>
          <w:lang w:val="de-DE"/>
        </w:rPr>
      </w:pPr>
      <w:r w:rsidRPr="00A81258">
        <w:rPr>
          <w:rFonts w:ascii="Bookman Old Style" w:hAnsi="Bookman Old Style"/>
          <w:sz w:val="22"/>
          <w:szCs w:val="22"/>
          <w:lang w:val="de-DE"/>
        </w:rPr>
        <w:t xml:space="preserve">38-400 </w:t>
      </w:r>
      <w:proofErr w:type="spellStart"/>
      <w:r w:rsidRPr="00A81258">
        <w:rPr>
          <w:rFonts w:ascii="Bookman Old Style" w:hAnsi="Bookman Old Style"/>
          <w:sz w:val="22"/>
          <w:szCs w:val="22"/>
          <w:lang w:val="de-DE"/>
        </w:rPr>
        <w:t>Krosno</w:t>
      </w:r>
      <w:proofErr w:type="spellEnd"/>
    </w:p>
    <w:p w14:paraId="3D0914FC" w14:textId="77777777" w:rsidR="000401A0" w:rsidRPr="00A81258" w:rsidRDefault="000401A0" w:rsidP="000401A0">
      <w:pPr>
        <w:tabs>
          <w:tab w:val="left" w:pos="360"/>
        </w:tabs>
        <w:spacing w:line="360" w:lineRule="auto"/>
        <w:rPr>
          <w:rFonts w:ascii="Bookman Old Style" w:hAnsi="Bookman Old Style"/>
          <w:sz w:val="22"/>
          <w:szCs w:val="22"/>
          <w:lang w:val="de-DE"/>
        </w:rPr>
      </w:pPr>
      <w:proofErr w:type="spellStart"/>
      <w:r w:rsidRPr="00A81258">
        <w:rPr>
          <w:rFonts w:ascii="Bookman Old Style" w:hAnsi="Bookman Old Style"/>
          <w:sz w:val="22"/>
          <w:szCs w:val="22"/>
          <w:lang w:val="de-DE"/>
        </w:rPr>
        <w:t>e-mail</w:t>
      </w:r>
      <w:proofErr w:type="spellEnd"/>
      <w:r w:rsidRPr="00A81258">
        <w:rPr>
          <w:rFonts w:ascii="Bookman Old Style" w:hAnsi="Bookman Old Style"/>
          <w:sz w:val="22"/>
          <w:szCs w:val="22"/>
          <w:lang w:val="de-DE"/>
        </w:rPr>
        <w:t xml:space="preserve">: </w:t>
      </w:r>
      <w:hyperlink r:id="rId8" w:history="1">
        <w:r w:rsidRPr="00A81258">
          <w:rPr>
            <w:rStyle w:val="Hipercze"/>
            <w:rFonts w:ascii="Bookman Old Style" w:eastAsia="Lucida Sans Unicode" w:hAnsi="Bookman Old Style"/>
            <w:sz w:val="22"/>
            <w:szCs w:val="22"/>
            <w:lang w:val="de-DE"/>
          </w:rPr>
          <w:t>zp@um.krosno.pl</w:t>
        </w:r>
      </w:hyperlink>
    </w:p>
    <w:p w14:paraId="2076E1C3" w14:textId="77777777" w:rsidR="000401A0" w:rsidRPr="00A81258" w:rsidRDefault="000401A0" w:rsidP="000401A0">
      <w:pPr>
        <w:tabs>
          <w:tab w:val="left" w:pos="360"/>
        </w:tabs>
        <w:spacing w:line="360" w:lineRule="auto"/>
        <w:rPr>
          <w:rFonts w:ascii="Bookman Old Style" w:hAnsi="Bookman Old Style"/>
          <w:sz w:val="22"/>
          <w:szCs w:val="22"/>
        </w:rPr>
      </w:pPr>
      <w:r w:rsidRPr="00A81258">
        <w:rPr>
          <w:rFonts w:ascii="Bookman Old Style" w:hAnsi="Bookman Old Style"/>
          <w:sz w:val="22"/>
          <w:szCs w:val="22"/>
        </w:rPr>
        <w:t>strona internetowa Zamawiającego: www.krosno.pl</w:t>
      </w:r>
    </w:p>
    <w:p w14:paraId="0BBFC3FE" w14:textId="77777777" w:rsidR="000401A0" w:rsidRPr="00A81258" w:rsidRDefault="000401A0" w:rsidP="000401A0">
      <w:pPr>
        <w:autoSpaceDE w:val="0"/>
        <w:autoSpaceDN w:val="0"/>
        <w:adjustRightInd w:val="0"/>
        <w:spacing w:line="360" w:lineRule="auto"/>
        <w:rPr>
          <w:rFonts w:ascii="Bookman Old Style" w:eastAsia="Calibri" w:hAnsi="Bookman Old Style"/>
          <w:sz w:val="22"/>
          <w:szCs w:val="22"/>
          <w:lang w:eastAsia="en-US"/>
        </w:rPr>
      </w:pPr>
    </w:p>
    <w:p w14:paraId="56CEAC0E" w14:textId="77777777" w:rsidR="000401A0" w:rsidRPr="00A81258" w:rsidRDefault="000401A0" w:rsidP="000401A0">
      <w:pPr>
        <w:tabs>
          <w:tab w:val="left" w:pos="360"/>
        </w:tabs>
        <w:suppressAutoHyphens/>
        <w:spacing w:line="360" w:lineRule="auto"/>
        <w:rPr>
          <w:rFonts w:ascii="Bookman Old Style" w:hAnsi="Bookman Old Style" w:cs="Tahoma"/>
          <w:b/>
          <w:bCs/>
          <w:sz w:val="22"/>
          <w:szCs w:val="22"/>
          <w:u w:val="double"/>
        </w:rPr>
      </w:pPr>
      <w:r w:rsidRPr="00A81258">
        <w:rPr>
          <w:rFonts w:ascii="Bookman Old Style" w:hAnsi="Bookman Old Style" w:cs="Tahoma"/>
          <w:b/>
          <w:bCs/>
          <w:sz w:val="22"/>
          <w:szCs w:val="22"/>
          <w:u w:val="double"/>
        </w:rPr>
        <w:t>2. Opis przedmiotu zamówienia</w:t>
      </w:r>
    </w:p>
    <w:p w14:paraId="51AB8B8C" w14:textId="77777777" w:rsidR="000401A0" w:rsidRPr="00A81258" w:rsidRDefault="000401A0" w:rsidP="000401A0">
      <w:pPr>
        <w:spacing w:line="360" w:lineRule="auto"/>
        <w:jc w:val="both"/>
        <w:rPr>
          <w:rFonts w:ascii="Bookman Old Style" w:hAnsi="Bookman Old Style"/>
          <w:sz w:val="22"/>
          <w:szCs w:val="22"/>
          <w:u w:val="single"/>
        </w:rPr>
      </w:pPr>
      <w:r w:rsidRPr="00A81258">
        <w:rPr>
          <w:rFonts w:ascii="Bookman Old Style" w:hAnsi="Bookman Old Style"/>
          <w:sz w:val="22"/>
          <w:szCs w:val="22"/>
          <w:u w:val="single"/>
        </w:rPr>
        <w:t>2.1. Opis przedmiotu zamówienia wg Wspólnego Słownika Zamówień (CPV):</w:t>
      </w:r>
    </w:p>
    <w:p w14:paraId="10D18E8D" w14:textId="77777777" w:rsidR="006322E3" w:rsidRPr="00A81258" w:rsidRDefault="006322E3" w:rsidP="006322E3">
      <w:pPr>
        <w:spacing w:line="360" w:lineRule="auto"/>
        <w:jc w:val="both"/>
        <w:rPr>
          <w:rFonts w:ascii="Bookman Old Style" w:hAnsi="Bookman Old Style"/>
          <w:sz w:val="22"/>
          <w:szCs w:val="22"/>
        </w:rPr>
      </w:pPr>
      <w:r w:rsidRPr="00A81258">
        <w:rPr>
          <w:rFonts w:ascii="Bookman Old Style" w:hAnsi="Bookman Old Style"/>
          <w:sz w:val="22"/>
          <w:szCs w:val="22"/>
        </w:rPr>
        <w:t xml:space="preserve">30213100-6 Komputery przenośne </w:t>
      </w:r>
    </w:p>
    <w:p w14:paraId="525661A2" w14:textId="77777777" w:rsidR="006322E3" w:rsidRPr="00A81258" w:rsidRDefault="006322E3" w:rsidP="006322E3">
      <w:pPr>
        <w:spacing w:line="360" w:lineRule="auto"/>
        <w:jc w:val="both"/>
        <w:rPr>
          <w:rFonts w:ascii="Bookman Old Style" w:hAnsi="Bookman Old Style"/>
          <w:sz w:val="22"/>
          <w:szCs w:val="22"/>
        </w:rPr>
      </w:pPr>
      <w:r w:rsidRPr="00A81258">
        <w:rPr>
          <w:rFonts w:ascii="Bookman Old Style" w:hAnsi="Bookman Old Style"/>
          <w:sz w:val="22"/>
          <w:szCs w:val="22"/>
        </w:rPr>
        <w:t xml:space="preserve">48620000-0 Systemy operacyjne </w:t>
      </w:r>
    </w:p>
    <w:p w14:paraId="56EC5659" w14:textId="19C58E16" w:rsidR="006322E3" w:rsidRPr="00A81258" w:rsidRDefault="006322E3" w:rsidP="006322E3">
      <w:pPr>
        <w:spacing w:line="360" w:lineRule="auto"/>
        <w:jc w:val="both"/>
        <w:rPr>
          <w:rFonts w:ascii="Bookman Old Style" w:hAnsi="Bookman Old Style"/>
          <w:sz w:val="22"/>
          <w:szCs w:val="22"/>
        </w:rPr>
      </w:pPr>
      <w:r w:rsidRPr="00A81258">
        <w:rPr>
          <w:rFonts w:ascii="Bookman Old Style" w:hAnsi="Bookman Old Style"/>
          <w:sz w:val="22"/>
          <w:szCs w:val="22"/>
        </w:rPr>
        <w:t xml:space="preserve">48310000-4 Pakiety oprogramowania do tworzenia dokumentów </w:t>
      </w:r>
    </w:p>
    <w:p w14:paraId="7738A030" w14:textId="77777777" w:rsidR="000401A0" w:rsidRPr="00A81258" w:rsidRDefault="000401A0" w:rsidP="000401A0">
      <w:pPr>
        <w:pStyle w:val="Tekstpodstawowy"/>
        <w:spacing w:line="360" w:lineRule="auto"/>
        <w:rPr>
          <w:rFonts w:ascii="Bookman Old Style" w:hAnsi="Bookman Old Style"/>
          <w:color w:val="000000"/>
          <w:sz w:val="22"/>
          <w:szCs w:val="22"/>
          <w:lang w:val="pl-PL"/>
        </w:rPr>
      </w:pPr>
    </w:p>
    <w:p w14:paraId="52663BAF" w14:textId="77777777" w:rsidR="000401A0" w:rsidRPr="00A81258" w:rsidRDefault="000401A0" w:rsidP="000401A0">
      <w:pPr>
        <w:tabs>
          <w:tab w:val="left" w:pos="56"/>
        </w:tabs>
        <w:spacing w:line="360" w:lineRule="auto"/>
        <w:jc w:val="both"/>
        <w:rPr>
          <w:rFonts w:ascii="Bookman Old Style" w:hAnsi="Bookman Old Style"/>
          <w:bCs/>
          <w:sz w:val="22"/>
          <w:szCs w:val="22"/>
          <w:u w:val="single"/>
        </w:rPr>
      </w:pPr>
      <w:r w:rsidRPr="00A81258">
        <w:rPr>
          <w:rFonts w:ascii="Bookman Old Style" w:hAnsi="Bookman Old Style"/>
          <w:sz w:val="22"/>
          <w:szCs w:val="22"/>
          <w:u w:val="single"/>
        </w:rPr>
        <w:t>2.2.</w:t>
      </w:r>
      <w:r w:rsidRPr="00A81258">
        <w:rPr>
          <w:rFonts w:ascii="Bookman Old Style" w:hAnsi="Bookman Old Style"/>
          <w:b/>
          <w:sz w:val="22"/>
          <w:szCs w:val="22"/>
          <w:u w:val="single"/>
        </w:rPr>
        <w:t xml:space="preserve"> </w:t>
      </w:r>
      <w:r w:rsidRPr="00A81258">
        <w:rPr>
          <w:rFonts w:ascii="Bookman Old Style" w:hAnsi="Bookman Old Style"/>
          <w:sz w:val="22"/>
          <w:szCs w:val="22"/>
          <w:u w:val="single"/>
        </w:rPr>
        <w:t>Przedmiot zamówienia:</w:t>
      </w:r>
      <w:r w:rsidRPr="00A81258">
        <w:rPr>
          <w:rFonts w:ascii="Bookman Old Style" w:hAnsi="Bookman Old Style"/>
          <w:bCs/>
          <w:sz w:val="22"/>
          <w:szCs w:val="22"/>
          <w:u w:val="single"/>
        </w:rPr>
        <w:t xml:space="preserve"> </w:t>
      </w:r>
    </w:p>
    <w:p w14:paraId="5C995FC0" w14:textId="2F9373F6" w:rsidR="006322E3" w:rsidRPr="00A81258" w:rsidRDefault="000401A0" w:rsidP="008C65B0">
      <w:pPr>
        <w:autoSpaceDE w:val="0"/>
        <w:autoSpaceDN w:val="0"/>
        <w:adjustRightInd w:val="0"/>
        <w:spacing w:line="360" w:lineRule="auto"/>
        <w:jc w:val="both"/>
        <w:rPr>
          <w:rFonts w:ascii="Bookman Old Style" w:hAnsi="Bookman Old Style"/>
          <w:bCs/>
          <w:color w:val="000000"/>
          <w:sz w:val="22"/>
        </w:rPr>
      </w:pPr>
      <w:r w:rsidRPr="00A81258">
        <w:rPr>
          <w:rFonts w:ascii="Bookman Old Style" w:eastAsia="Calibri" w:hAnsi="Bookman Old Style"/>
          <w:color w:val="000000"/>
          <w:sz w:val="22"/>
          <w:szCs w:val="22"/>
        </w:rPr>
        <w:t xml:space="preserve">2.2.1. </w:t>
      </w:r>
      <w:r w:rsidR="006322E3" w:rsidRPr="00A81258">
        <w:rPr>
          <w:rFonts w:ascii="Bookman Old Style" w:hAnsi="Bookman Old Style"/>
          <w:color w:val="000000"/>
          <w:sz w:val="22"/>
        </w:rPr>
        <w:t>Przedmiotem zamówienia jest zakup i dostawa laptopów wraz z</w:t>
      </w:r>
      <w:r w:rsidR="008C65B0" w:rsidRPr="00A81258">
        <w:rPr>
          <w:rFonts w:ascii="Bookman Old Style" w:hAnsi="Bookman Old Style"/>
          <w:color w:val="000000"/>
          <w:sz w:val="22"/>
        </w:rPr>
        <w:t> </w:t>
      </w:r>
      <w:r w:rsidR="006322E3" w:rsidRPr="00A81258">
        <w:rPr>
          <w:rFonts w:ascii="Bookman Old Style" w:hAnsi="Bookman Old Style"/>
          <w:color w:val="000000"/>
          <w:sz w:val="22"/>
        </w:rPr>
        <w:t xml:space="preserve">oprogramowaniem do krośnieńskich szkół podstawowych w ramach </w:t>
      </w:r>
      <w:r w:rsidR="006322E3" w:rsidRPr="00A81258">
        <w:rPr>
          <w:rFonts w:ascii="Bookman Old Style" w:hAnsi="Bookman Old Style"/>
          <w:sz w:val="22"/>
        </w:rPr>
        <w:t xml:space="preserve">projektu pn. </w:t>
      </w:r>
      <w:r w:rsidR="006322E3" w:rsidRPr="00A81258">
        <w:rPr>
          <w:rFonts w:ascii="Bookman Old Style" w:hAnsi="Bookman Old Style"/>
          <w:sz w:val="22"/>
        </w:rPr>
        <w:lastRenderedPageBreak/>
        <w:t xml:space="preserve">„Moja wiedza – moja przyszłość” realizowanego w ramach Osi Priorytetowej IX Jakość edukacji i kompetencji w regionie, Działania 9.2 Poprawa jakości kształcenia ogólnego  RPO WP 2014 - 2020. </w:t>
      </w:r>
    </w:p>
    <w:p w14:paraId="793B486A" w14:textId="02FB2C1C" w:rsidR="000401A0" w:rsidRPr="00A81258" w:rsidRDefault="000401A0" w:rsidP="006322E3">
      <w:pPr>
        <w:autoSpaceDE w:val="0"/>
        <w:autoSpaceDN w:val="0"/>
        <w:adjustRightInd w:val="0"/>
        <w:spacing w:line="360" w:lineRule="auto"/>
        <w:jc w:val="both"/>
        <w:rPr>
          <w:rFonts w:ascii="Bookman Old Style" w:hAnsi="Bookman Old Style"/>
          <w:sz w:val="22"/>
          <w:szCs w:val="22"/>
        </w:rPr>
      </w:pPr>
    </w:p>
    <w:p w14:paraId="67B812F3" w14:textId="77777777" w:rsidR="000401A0" w:rsidRPr="00A81258" w:rsidRDefault="000401A0" w:rsidP="000401A0">
      <w:pPr>
        <w:spacing w:line="360" w:lineRule="auto"/>
        <w:jc w:val="both"/>
        <w:rPr>
          <w:rFonts w:ascii="Bookman Old Style" w:hAnsi="Bookman Old Style"/>
          <w:sz w:val="22"/>
          <w:szCs w:val="22"/>
        </w:rPr>
      </w:pPr>
      <w:r w:rsidRPr="00A81258">
        <w:rPr>
          <w:rFonts w:ascii="Bookman Old Style" w:hAnsi="Bookman Old Style"/>
          <w:sz w:val="22"/>
          <w:szCs w:val="22"/>
        </w:rPr>
        <w:t xml:space="preserve">Szczegółowy opis zamówienia znajduje się w załączniku do SIWZ (formularzu oferty). </w:t>
      </w:r>
    </w:p>
    <w:p w14:paraId="1BBBF4EF" w14:textId="77777777" w:rsidR="000401A0" w:rsidRPr="00A81258" w:rsidRDefault="000401A0" w:rsidP="000401A0">
      <w:pPr>
        <w:spacing w:line="360" w:lineRule="auto"/>
        <w:jc w:val="both"/>
        <w:rPr>
          <w:rFonts w:ascii="Bookman Old Style" w:hAnsi="Bookman Old Style"/>
          <w:color w:val="000000"/>
          <w:sz w:val="22"/>
          <w:szCs w:val="22"/>
        </w:rPr>
      </w:pPr>
    </w:p>
    <w:p w14:paraId="14B02395" w14:textId="77777777" w:rsidR="000401A0" w:rsidRPr="00A81258" w:rsidRDefault="000401A0" w:rsidP="000401A0">
      <w:pPr>
        <w:spacing w:line="360" w:lineRule="auto"/>
        <w:jc w:val="both"/>
        <w:rPr>
          <w:rFonts w:ascii="Bookman Old Style" w:hAnsi="Bookman Old Style" w:cs="Arial"/>
          <w:sz w:val="22"/>
          <w:szCs w:val="22"/>
          <w:lang w:val="x-none" w:eastAsia="ar-SA"/>
        </w:rPr>
      </w:pPr>
      <w:r w:rsidRPr="00A81258">
        <w:rPr>
          <w:rFonts w:ascii="Bookman Old Style" w:hAnsi="Bookman Old Style"/>
          <w:sz w:val="22"/>
          <w:szCs w:val="22"/>
          <w:lang w:eastAsia="ar-SA"/>
        </w:rPr>
        <w:t xml:space="preserve">2.2.2. </w:t>
      </w:r>
      <w:r w:rsidRPr="00A81258">
        <w:rPr>
          <w:rFonts w:ascii="Bookman Old Style" w:hAnsi="Bookman Old Style"/>
          <w:sz w:val="22"/>
          <w:szCs w:val="22"/>
          <w:lang w:val="x-none" w:eastAsia="ar-SA"/>
        </w:rPr>
        <w:t xml:space="preserve">Zamawiający dopuszcza przedstawienie oferty na </w:t>
      </w:r>
      <w:r w:rsidRPr="00A81258">
        <w:rPr>
          <w:rFonts w:ascii="Bookman Old Style" w:hAnsi="Bookman Old Style"/>
          <w:sz w:val="22"/>
          <w:szCs w:val="22"/>
          <w:lang w:eastAsia="ar-SA"/>
        </w:rPr>
        <w:t>asortyment</w:t>
      </w:r>
      <w:r w:rsidRPr="00A81258">
        <w:rPr>
          <w:rFonts w:ascii="Bookman Old Style" w:hAnsi="Bookman Old Style"/>
          <w:sz w:val="22"/>
          <w:szCs w:val="22"/>
          <w:lang w:val="x-none" w:eastAsia="ar-SA"/>
        </w:rPr>
        <w:t xml:space="preserve"> o co najmniej równoważnych parametrach, zgodnie z art. 29 ust. 3 ustawy Prawo zamówień publicznych. </w:t>
      </w:r>
      <w:r w:rsidRPr="00A81258">
        <w:rPr>
          <w:rFonts w:ascii="Bookman Old Style" w:hAnsi="Bookman Old Style" w:cs="Arial"/>
          <w:sz w:val="22"/>
          <w:szCs w:val="22"/>
          <w:lang w:val="x-none" w:eastAsia="ar-SA"/>
        </w:rPr>
        <w:t>Wykonawca, który powołuje się na rozwiązania równoważne opisywanym przez Zamawiającego, jest obowiązany wykazać, że oferowane przez niego dostawy spełniają wymagania określone przez Zamawiającego.</w:t>
      </w:r>
    </w:p>
    <w:p w14:paraId="4451CBCB" w14:textId="77777777" w:rsidR="000401A0" w:rsidRPr="00A81258" w:rsidRDefault="000401A0" w:rsidP="000401A0">
      <w:pPr>
        <w:shd w:val="clear" w:color="auto" w:fill="FFFFFF"/>
        <w:spacing w:line="360" w:lineRule="auto"/>
        <w:jc w:val="both"/>
        <w:rPr>
          <w:rFonts w:ascii="Bookman Old Style" w:eastAsia="Calibri" w:hAnsi="Bookman Old Style"/>
          <w:bCs/>
          <w:color w:val="000000"/>
          <w:sz w:val="22"/>
          <w:szCs w:val="22"/>
        </w:rPr>
      </w:pPr>
    </w:p>
    <w:p w14:paraId="1103FB39" w14:textId="71905561" w:rsidR="000401A0" w:rsidRPr="00A81258" w:rsidRDefault="000401A0" w:rsidP="000401A0">
      <w:pPr>
        <w:shd w:val="clear" w:color="auto" w:fill="FFFFFF"/>
        <w:spacing w:line="360" w:lineRule="auto"/>
        <w:jc w:val="both"/>
        <w:rPr>
          <w:rFonts w:ascii="Bookman Old Style" w:hAnsi="Bookman Old Style"/>
          <w:sz w:val="22"/>
          <w:szCs w:val="22"/>
        </w:rPr>
      </w:pPr>
      <w:r w:rsidRPr="00A81258">
        <w:rPr>
          <w:rFonts w:ascii="Bookman Old Style" w:eastAsia="Calibri" w:hAnsi="Bookman Old Style"/>
          <w:bCs/>
          <w:color w:val="000000"/>
          <w:sz w:val="22"/>
          <w:szCs w:val="22"/>
        </w:rPr>
        <w:t xml:space="preserve">2.2.3. </w:t>
      </w:r>
      <w:r w:rsidRPr="00A81258">
        <w:rPr>
          <w:rFonts w:ascii="Bookman Old Style" w:hAnsi="Bookman Old Style"/>
          <w:color w:val="000000"/>
          <w:sz w:val="22"/>
          <w:szCs w:val="22"/>
        </w:rPr>
        <w:t xml:space="preserve">W ramach umowy wykonawca na swój koszt zobowiązuje się do </w:t>
      </w:r>
      <w:r w:rsidRPr="00A81258">
        <w:rPr>
          <w:rFonts w:ascii="Bookman Old Style" w:hAnsi="Bookman Old Style"/>
          <w:sz w:val="22"/>
          <w:szCs w:val="22"/>
        </w:rPr>
        <w:t xml:space="preserve">dostawy przedmiotu umowy bezpośrednio do krośnieńskich szkół podstawowych według wykazu sporządzonego przez Zamawiającego w terminie </w:t>
      </w:r>
      <w:r w:rsidR="008C65B0" w:rsidRPr="00A81258">
        <w:rPr>
          <w:rFonts w:ascii="Bookman Old Style" w:hAnsi="Bookman Old Style"/>
          <w:sz w:val="22"/>
          <w:szCs w:val="22"/>
        </w:rPr>
        <w:t xml:space="preserve">nie dłuższym niż </w:t>
      </w:r>
      <w:r w:rsidRPr="00A81258">
        <w:rPr>
          <w:rFonts w:ascii="Bookman Old Style" w:hAnsi="Bookman Old Style"/>
          <w:sz w:val="22"/>
          <w:szCs w:val="22"/>
        </w:rPr>
        <w:t>14 dni roboczych od podpisania umowy.</w:t>
      </w:r>
    </w:p>
    <w:p w14:paraId="492856F6" w14:textId="6902E8B9" w:rsidR="008C65B0" w:rsidRPr="00A81258" w:rsidRDefault="008C65B0" w:rsidP="000401A0">
      <w:pPr>
        <w:shd w:val="clear" w:color="auto" w:fill="FFFFFF"/>
        <w:spacing w:line="360" w:lineRule="auto"/>
        <w:jc w:val="both"/>
        <w:rPr>
          <w:rFonts w:ascii="Bookman Old Style" w:hAnsi="Bookman Old Style"/>
          <w:sz w:val="22"/>
          <w:szCs w:val="22"/>
        </w:rPr>
      </w:pPr>
      <w:r w:rsidRPr="00A81258">
        <w:rPr>
          <w:rFonts w:ascii="Bookman Old Style" w:hAnsi="Bookman Old Style"/>
          <w:sz w:val="22"/>
          <w:szCs w:val="22"/>
        </w:rPr>
        <w:t xml:space="preserve">UWAGA! W ramach </w:t>
      </w:r>
      <w:proofErr w:type="spellStart"/>
      <w:r w:rsidRPr="00A81258">
        <w:rPr>
          <w:rFonts w:ascii="Bookman Old Style" w:hAnsi="Bookman Old Style"/>
          <w:sz w:val="22"/>
          <w:szCs w:val="22"/>
        </w:rPr>
        <w:t>pozacenowego</w:t>
      </w:r>
      <w:proofErr w:type="spellEnd"/>
      <w:r w:rsidRPr="00A81258">
        <w:rPr>
          <w:rFonts w:ascii="Bookman Old Style" w:hAnsi="Bookman Old Style"/>
          <w:sz w:val="22"/>
          <w:szCs w:val="22"/>
        </w:rPr>
        <w:t xml:space="preserve"> kryterium oceny ofert wykonawcy mogą zaoferować krótszy termin realizacji zamówienia i uzyskać dzięki temu dodatkowe punkty w tym kryterium. </w:t>
      </w:r>
    </w:p>
    <w:p w14:paraId="60C97054" w14:textId="77777777" w:rsidR="000401A0" w:rsidRPr="00A81258" w:rsidRDefault="000401A0" w:rsidP="000401A0">
      <w:pPr>
        <w:shd w:val="clear" w:color="auto" w:fill="FFFFFF"/>
        <w:spacing w:line="360" w:lineRule="auto"/>
        <w:jc w:val="both"/>
        <w:rPr>
          <w:rFonts w:ascii="Bookman Old Style" w:hAnsi="Bookman Old Style"/>
          <w:sz w:val="22"/>
          <w:szCs w:val="22"/>
          <w:u w:val="single"/>
        </w:rPr>
      </w:pPr>
    </w:p>
    <w:p w14:paraId="2AE73051" w14:textId="77777777" w:rsidR="000401A0" w:rsidRPr="00A81258" w:rsidRDefault="000401A0" w:rsidP="000401A0">
      <w:pPr>
        <w:pStyle w:val="Tekstpodstawowy"/>
        <w:spacing w:line="360" w:lineRule="auto"/>
        <w:ind w:right="108"/>
        <w:rPr>
          <w:rFonts w:ascii="Bookman Old Style" w:hAnsi="Bookman Old Style" w:cs="Tahoma"/>
          <w:sz w:val="22"/>
          <w:szCs w:val="22"/>
        </w:rPr>
      </w:pPr>
      <w:r w:rsidRPr="00A81258">
        <w:rPr>
          <w:rFonts w:ascii="Bookman Old Style" w:hAnsi="Bookman Old Style" w:cs="Tahoma"/>
          <w:b/>
          <w:sz w:val="22"/>
          <w:szCs w:val="22"/>
        </w:rPr>
        <w:t>3.</w:t>
      </w:r>
      <w:r w:rsidRPr="00A81258">
        <w:rPr>
          <w:rFonts w:ascii="Bookman Old Style" w:hAnsi="Bookman Old Style" w:cs="Tahoma"/>
          <w:sz w:val="22"/>
          <w:szCs w:val="22"/>
        </w:rPr>
        <w:t xml:space="preserve"> Zamawiający nie dopuszcza możliwości złożenia oferty wariantowej.</w:t>
      </w:r>
    </w:p>
    <w:p w14:paraId="02355930"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b/>
          <w:sz w:val="22"/>
          <w:szCs w:val="22"/>
        </w:rPr>
        <w:t>4.</w:t>
      </w:r>
      <w:r w:rsidRPr="00A81258">
        <w:rPr>
          <w:rFonts w:ascii="Bookman Old Style" w:hAnsi="Bookman Old Style" w:cs="Tahoma"/>
          <w:sz w:val="22"/>
          <w:szCs w:val="22"/>
        </w:rPr>
        <w:t xml:space="preserve"> Zamawiający nie dopuszcza możliwości złożenia oferty częściowej.</w:t>
      </w:r>
    </w:p>
    <w:p w14:paraId="53AB3E09"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b/>
          <w:sz w:val="22"/>
          <w:szCs w:val="22"/>
        </w:rPr>
        <w:t xml:space="preserve">5. </w:t>
      </w:r>
      <w:r w:rsidRPr="00A81258">
        <w:rPr>
          <w:rFonts w:ascii="Bookman Old Style" w:hAnsi="Bookman Old Style" w:cs="Tahoma"/>
          <w:sz w:val="22"/>
          <w:szCs w:val="22"/>
        </w:rPr>
        <w:t>Zamawiający nie zastrzega żadnej części jako zakazanej do powierzenia podwykonawcom.</w:t>
      </w:r>
    </w:p>
    <w:p w14:paraId="6B77B091" w14:textId="77777777" w:rsidR="000401A0" w:rsidRPr="00A81258" w:rsidRDefault="000401A0" w:rsidP="000401A0">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rPr>
      </w:pPr>
    </w:p>
    <w:p w14:paraId="69BD9E96" w14:textId="77777777" w:rsidR="000401A0" w:rsidRPr="00A81258" w:rsidRDefault="000401A0" w:rsidP="000401A0">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A81258">
        <w:rPr>
          <w:rFonts w:ascii="Bookman Old Style" w:hAnsi="Bookman Old Style" w:cs="Tahoma"/>
          <w:b/>
          <w:bCs/>
          <w:sz w:val="22"/>
          <w:szCs w:val="22"/>
          <w:u w:val="double"/>
        </w:rPr>
        <w:t>6. Termin wykonania zamówienia, rozliczenia</w:t>
      </w:r>
    </w:p>
    <w:p w14:paraId="3CB3A28B" w14:textId="77777777" w:rsidR="00F85F6A" w:rsidRPr="00A81258" w:rsidRDefault="000401A0" w:rsidP="00F85F6A">
      <w:pPr>
        <w:shd w:val="clear" w:color="auto" w:fill="FFFFFF"/>
        <w:spacing w:line="360" w:lineRule="auto"/>
        <w:jc w:val="both"/>
        <w:rPr>
          <w:rFonts w:ascii="Bookman Old Style" w:hAnsi="Bookman Old Style"/>
          <w:sz w:val="22"/>
          <w:szCs w:val="22"/>
        </w:rPr>
      </w:pPr>
      <w:r w:rsidRPr="00A81258">
        <w:rPr>
          <w:rFonts w:ascii="Bookman Old Style" w:hAnsi="Bookman Old Style" w:cs="Tahoma"/>
          <w:b/>
          <w:sz w:val="22"/>
          <w:szCs w:val="22"/>
        </w:rPr>
        <w:t>6.1.</w:t>
      </w:r>
      <w:r w:rsidRPr="00A81258">
        <w:rPr>
          <w:rFonts w:ascii="Bookman Old Style" w:hAnsi="Bookman Old Style" w:cs="Tahoma"/>
          <w:sz w:val="22"/>
          <w:szCs w:val="22"/>
        </w:rPr>
        <w:t xml:space="preserve"> </w:t>
      </w:r>
      <w:r w:rsidRPr="00A81258">
        <w:rPr>
          <w:rFonts w:ascii="Bookman Old Style" w:hAnsi="Bookman Old Style"/>
          <w:sz w:val="22"/>
          <w:szCs w:val="22"/>
        </w:rPr>
        <w:t xml:space="preserve">Termin wykonania zamówienia: </w:t>
      </w:r>
      <w:r w:rsidRPr="00A81258">
        <w:rPr>
          <w:rFonts w:ascii="Bookman Old Style" w:hAnsi="Bookman Old Style"/>
          <w:sz w:val="22"/>
          <w:szCs w:val="22"/>
          <w:u w:val="single"/>
        </w:rPr>
        <w:t>maksymalnie 14 dni roboczych od dnia podpisania umowy.</w:t>
      </w:r>
      <w:r w:rsidRPr="00A81258">
        <w:rPr>
          <w:rFonts w:ascii="Bookman Old Style" w:hAnsi="Bookman Old Style"/>
          <w:sz w:val="22"/>
          <w:szCs w:val="22"/>
        </w:rPr>
        <w:t xml:space="preserve"> </w:t>
      </w:r>
    </w:p>
    <w:p w14:paraId="1CDFD34C" w14:textId="5F8CEED7" w:rsidR="00F85F6A" w:rsidRPr="00A81258" w:rsidRDefault="00F85F6A" w:rsidP="00F85F6A">
      <w:pPr>
        <w:shd w:val="clear" w:color="auto" w:fill="FFFFFF"/>
        <w:spacing w:line="360" w:lineRule="auto"/>
        <w:jc w:val="both"/>
        <w:rPr>
          <w:rFonts w:ascii="Bookman Old Style" w:hAnsi="Bookman Old Style"/>
          <w:sz w:val="22"/>
          <w:szCs w:val="22"/>
        </w:rPr>
      </w:pPr>
      <w:r w:rsidRPr="00A81258">
        <w:rPr>
          <w:rFonts w:ascii="Bookman Old Style" w:hAnsi="Bookman Old Style"/>
          <w:sz w:val="22"/>
          <w:szCs w:val="22"/>
        </w:rPr>
        <w:t xml:space="preserve">UWAGA! W ramach </w:t>
      </w:r>
      <w:proofErr w:type="spellStart"/>
      <w:r w:rsidRPr="00A81258">
        <w:rPr>
          <w:rFonts w:ascii="Bookman Old Style" w:hAnsi="Bookman Old Style"/>
          <w:sz w:val="22"/>
          <w:szCs w:val="22"/>
        </w:rPr>
        <w:t>pozacenowego</w:t>
      </w:r>
      <w:proofErr w:type="spellEnd"/>
      <w:r w:rsidRPr="00A81258">
        <w:rPr>
          <w:rFonts w:ascii="Bookman Old Style" w:hAnsi="Bookman Old Style"/>
          <w:sz w:val="22"/>
          <w:szCs w:val="22"/>
        </w:rPr>
        <w:t xml:space="preserve"> kryterium oceny ofert wykonawcy mogą zaoferować krótszy termin realizacji zamówienia i uzyskać dzięki temu dodatkowe punkty w tym kryterium. </w:t>
      </w:r>
    </w:p>
    <w:p w14:paraId="20ADDE57" w14:textId="77777777" w:rsidR="000401A0" w:rsidRPr="00A81258" w:rsidRDefault="000401A0" w:rsidP="000401A0">
      <w:pPr>
        <w:pStyle w:val="Tekstpodstawowywcity"/>
        <w:spacing w:after="0" w:line="360" w:lineRule="auto"/>
        <w:ind w:left="0"/>
        <w:jc w:val="both"/>
        <w:rPr>
          <w:rFonts w:ascii="Bookman Old Style" w:hAnsi="Bookman Old Style" w:cs="Tahoma"/>
          <w:sz w:val="22"/>
          <w:szCs w:val="22"/>
        </w:rPr>
      </w:pPr>
      <w:r w:rsidRPr="00A81258">
        <w:rPr>
          <w:rFonts w:ascii="Bookman Old Style" w:hAnsi="Bookman Old Style" w:cs="Tahoma"/>
          <w:b/>
          <w:sz w:val="22"/>
          <w:szCs w:val="22"/>
        </w:rPr>
        <w:t>6.2.</w:t>
      </w:r>
      <w:r w:rsidRPr="00A81258">
        <w:rPr>
          <w:rFonts w:ascii="Bookman Old Style" w:hAnsi="Bookman Old Style" w:cs="Tahoma"/>
          <w:sz w:val="22"/>
          <w:szCs w:val="22"/>
        </w:rPr>
        <w:t xml:space="preserve"> Rozliczenia między Zamawiającym a wykonawcą dokonywane będą w złotych polskich, zgodnie z warunkami określonymi we wzorze umowy.</w:t>
      </w:r>
    </w:p>
    <w:p w14:paraId="493762A2" w14:textId="77777777" w:rsidR="000401A0" w:rsidRPr="00A81258" w:rsidRDefault="000401A0" w:rsidP="000401A0">
      <w:pPr>
        <w:tabs>
          <w:tab w:val="left" w:pos="360"/>
        </w:tabs>
        <w:suppressAutoHyphens/>
        <w:spacing w:line="360" w:lineRule="auto"/>
        <w:rPr>
          <w:rFonts w:ascii="Bookman Old Style" w:hAnsi="Bookman Old Style" w:cs="Tahoma"/>
          <w:b/>
          <w:bCs/>
          <w:sz w:val="22"/>
          <w:szCs w:val="22"/>
          <w:u w:val="double"/>
        </w:rPr>
      </w:pPr>
    </w:p>
    <w:p w14:paraId="6CCFAF13" w14:textId="77777777" w:rsidR="000401A0" w:rsidRPr="00A81258" w:rsidRDefault="000401A0" w:rsidP="000401A0">
      <w:pPr>
        <w:tabs>
          <w:tab w:val="left" w:pos="360"/>
        </w:tabs>
        <w:suppressAutoHyphens/>
        <w:spacing w:line="360" w:lineRule="auto"/>
        <w:rPr>
          <w:rFonts w:ascii="Bookman Old Style" w:hAnsi="Bookman Old Style" w:cs="Tahoma"/>
          <w:b/>
          <w:bCs/>
          <w:sz w:val="22"/>
          <w:szCs w:val="22"/>
          <w:u w:val="double"/>
        </w:rPr>
      </w:pPr>
      <w:r w:rsidRPr="00A81258">
        <w:rPr>
          <w:rFonts w:ascii="Bookman Old Style" w:hAnsi="Bookman Old Style" w:cs="Tahoma"/>
          <w:b/>
          <w:bCs/>
          <w:sz w:val="22"/>
          <w:szCs w:val="22"/>
          <w:u w:val="double"/>
        </w:rPr>
        <w:t>7. Warunki udziału w postępowaniu</w:t>
      </w:r>
    </w:p>
    <w:p w14:paraId="767C5E04" w14:textId="77777777" w:rsidR="000401A0" w:rsidRPr="00A81258" w:rsidRDefault="000401A0" w:rsidP="000401A0">
      <w:pPr>
        <w:tabs>
          <w:tab w:val="left" w:pos="360"/>
        </w:tabs>
        <w:spacing w:line="360" w:lineRule="auto"/>
        <w:jc w:val="both"/>
        <w:rPr>
          <w:rFonts w:ascii="Bookman Old Style" w:hAnsi="Bookman Old Style"/>
          <w:sz w:val="22"/>
          <w:szCs w:val="22"/>
        </w:rPr>
      </w:pPr>
      <w:r w:rsidRPr="00A81258">
        <w:rPr>
          <w:rFonts w:ascii="Bookman Old Style" w:hAnsi="Bookman Old Style"/>
          <w:sz w:val="22"/>
          <w:szCs w:val="22"/>
        </w:rPr>
        <w:t>O udzielenie niniejszego zamówienia mogą ubiegać się wykonawcy, którzy:</w:t>
      </w:r>
    </w:p>
    <w:p w14:paraId="1C2FB1DF" w14:textId="77777777" w:rsidR="000401A0" w:rsidRPr="00A81258" w:rsidRDefault="000401A0" w:rsidP="000401A0">
      <w:pPr>
        <w:tabs>
          <w:tab w:val="left" w:pos="360"/>
        </w:tabs>
        <w:spacing w:line="360" w:lineRule="auto"/>
        <w:jc w:val="both"/>
        <w:rPr>
          <w:rFonts w:ascii="Bookman Old Style" w:hAnsi="Bookman Old Style"/>
          <w:sz w:val="22"/>
          <w:szCs w:val="22"/>
        </w:rPr>
      </w:pPr>
      <w:r w:rsidRPr="00A81258">
        <w:rPr>
          <w:rFonts w:ascii="Bookman Old Style" w:hAnsi="Bookman Old Style"/>
          <w:sz w:val="22"/>
          <w:szCs w:val="22"/>
        </w:rPr>
        <w:t>1) nie podlegają wykluczeniu;</w:t>
      </w:r>
    </w:p>
    <w:p w14:paraId="6CC77992" w14:textId="77777777" w:rsidR="000401A0" w:rsidRPr="00A81258" w:rsidRDefault="000401A0" w:rsidP="000401A0">
      <w:pPr>
        <w:tabs>
          <w:tab w:val="left" w:pos="360"/>
        </w:tabs>
        <w:spacing w:line="360" w:lineRule="auto"/>
        <w:jc w:val="both"/>
        <w:rPr>
          <w:rFonts w:ascii="Bookman Old Style" w:eastAsia="Lucida Sans Unicode" w:hAnsi="Bookman Old Style" w:cs="Arial"/>
          <w:sz w:val="22"/>
          <w:szCs w:val="22"/>
        </w:rPr>
      </w:pPr>
      <w:r w:rsidRPr="00A81258">
        <w:rPr>
          <w:rFonts w:ascii="Bookman Old Style" w:hAnsi="Bookman Old Style"/>
          <w:sz w:val="22"/>
          <w:szCs w:val="22"/>
        </w:rPr>
        <w:lastRenderedPageBreak/>
        <w:t>2) s</w:t>
      </w:r>
      <w:r w:rsidRPr="00A81258">
        <w:rPr>
          <w:rFonts w:ascii="Bookman Old Style" w:eastAsia="Lucida Sans Unicode" w:hAnsi="Bookman Old Style" w:cs="Arial"/>
          <w:sz w:val="22"/>
          <w:szCs w:val="22"/>
        </w:rPr>
        <w:t>pełniają warunki udziału w postępowaniu określone w niniejszej Specyfikacji Istotnych Warunków Zamówienia, tj.:</w:t>
      </w:r>
    </w:p>
    <w:p w14:paraId="3B8FD3C5" w14:textId="77777777" w:rsidR="000401A0" w:rsidRPr="00A81258" w:rsidRDefault="000401A0" w:rsidP="000401A0">
      <w:pPr>
        <w:autoSpaceDE w:val="0"/>
        <w:spacing w:line="360" w:lineRule="auto"/>
        <w:jc w:val="both"/>
        <w:rPr>
          <w:rFonts w:ascii="Bookman Old Style" w:hAnsi="Bookman Old Style" w:cs="Tahoma"/>
          <w:b/>
          <w:sz w:val="22"/>
          <w:szCs w:val="22"/>
        </w:rPr>
      </w:pPr>
    </w:p>
    <w:p w14:paraId="17BBFE9E" w14:textId="77777777" w:rsidR="000401A0" w:rsidRPr="00A81258" w:rsidRDefault="000401A0" w:rsidP="000401A0">
      <w:pPr>
        <w:autoSpaceDE w:val="0"/>
        <w:spacing w:line="360" w:lineRule="auto"/>
        <w:jc w:val="both"/>
        <w:rPr>
          <w:rFonts w:ascii="Bookman Old Style" w:hAnsi="Bookman Old Style" w:cs="Tahoma"/>
          <w:b/>
          <w:bCs/>
          <w:sz w:val="22"/>
          <w:szCs w:val="22"/>
        </w:rPr>
      </w:pPr>
      <w:r w:rsidRPr="00A81258">
        <w:rPr>
          <w:rFonts w:ascii="Bookman Old Style" w:hAnsi="Bookman Old Style" w:cs="Tahoma"/>
          <w:b/>
          <w:sz w:val="22"/>
          <w:szCs w:val="22"/>
        </w:rPr>
        <w:t xml:space="preserve">7.1. </w:t>
      </w:r>
      <w:r w:rsidRPr="00A81258">
        <w:rPr>
          <w:rFonts w:ascii="Bookman Old Style" w:hAnsi="Bookman Old Style" w:cs="Tahoma"/>
          <w:b/>
          <w:bCs/>
          <w:sz w:val="22"/>
          <w:szCs w:val="22"/>
        </w:rPr>
        <w:t xml:space="preserve">Spełniają warunek dotyczący kompetencji lub uprawnień do prowadzenia określonej działalności zawodowej, o ile wynika to z odrębnych przepisów. </w:t>
      </w:r>
    </w:p>
    <w:p w14:paraId="2223A2E8" w14:textId="77777777" w:rsidR="000401A0" w:rsidRPr="00A81258" w:rsidRDefault="000401A0" w:rsidP="000401A0">
      <w:pPr>
        <w:autoSpaceDE w:val="0"/>
        <w:spacing w:line="360" w:lineRule="auto"/>
        <w:jc w:val="both"/>
        <w:rPr>
          <w:rFonts w:ascii="Bookman Old Style" w:hAnsi="Bookman Old Style" w:cs="Tahoma"/>
          <w:sz w:val="22"/>
          <w:szCs w:val="22"/>
          <w:u w:val="single"/>
        </w:rPr>
      </w:pPr>
      <w:r w:rsidRPr="00A81258">
        <w:rPr>
          <w:rFonts w:ascii="Bookman Old Style" w:hAnsi="Bookman Old Style" w:cs="Tahoma"/>
          <w:sz w:val="22"/>
          <w:szCs w:val="22"/>
          <w:u w:val="single"/>
        </w:rPr>
        <w:t>7.1.1. Określenie warunków.</w:t>
      </w:r>
    </w:p>
    <w:p w14:paraId="4C2D57E7"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Zamawiający nie stawia wymagań w tym zakresie. </w:t>
      </w:r>
    </w:p>
    <w:p w14:paraId="0292068C" w14:textId="77777777" w:rsidR="000401A0" w:rsidRPr="00A81258" w:rsidRDefault="000401A0" w:rsidP="000401A0">
      <w:pPr>
        <w:autoSpaceDE w:val="0"/>
        <w:jc w:val="both"/>
        <w:rPr>
          <w:rFonts w:ascii="Bookman Old Style" w:hAnsi="Bookman Old Style" w:cs="Tahoma"/>
          <w:strike/>
          <w:sz w:val="22"/>
          <w:szCs w:val="22"/>
        </w:rPr>
      </w:pPr>
    </w:p>
    <w:p w14:paraId="3711E33B" w14:textId="77777777" w:rsidR="000401A0" w:rsidRPr="00A81258" w:rsidRDefault="000401A0" w:rsidP="000401A0">
      <w:pPr>
        <w:autoSpaceDE w:val="0"/>
        <w:spacing w:line="360" w:lineRule="auto"/>
        <w:jc w:val="both"/>
        <w:rPr>
          <w:rFonts w:ascii="Bookman Old Style" w:hAnsi="Bookman Old Style" w:cs="Tahoma"/>
          <w:b/>
          <w:sz w:val="22"/>
          <w:szCs w:val="22"/>
        </w:rPr>
      </w:pPr>
      <w:r w:rsidRPr="00A81258">
        <w:rPr>
          <w:rFonts w:ascii="Bookman Old Style" w:hAnsi="Bookman Old Style" w:cs="Tahoma"/>
          <w:b/>
          <w:sz w:val="22"/>
          <w:szCs w:val="22"/>
        </w:rPr>
        <w:t xml:space="preserve">7.2. Spełniają warunek dotyczący sytuacji finansowej lub ekonomicznej. </w:t>
      </w:r>
    </w:p>
    <w:p w14:paraId="44471505" w14:textId="77777777" w:rsidR="000401A0" w:rsidRPr="00A81258" w:rsidRDefault="000401A0" w:rsidP="000401A0">
      <w:pPr>
        <w:autoSpaceDE w:val="0"/>
        <w:spacing w:line="360" w:lineRule="auto"/>
        <w:jc w:val="both"/>
        <w:rPr>
          <w:rFonts w:ascii="Bookman Old Style" w:hAnsi="Bookman Old Style" w:cs="Tahoma"/>
          <w:sz w:val="22"/>
          <w:szCs w:val="22"/>
          <w:u w:val="single"/>
        </w:rPr>
      </w:pPr>
      <w:r w:rsidRPr="00A81258">
        <w:rPr>
          <w:rFonts w:ascii="Bookman Old Style" w:hAnsi="Bookman Old Style" w:cs="Tahoma"/>
          <w:sz w:val="22"/>
          <w:szCs w:val="22"/>
          <w:u w:val="single"/>
        </w:rPr>
        <w:t>7.2.1. Określenie warunków.</w:t>
      </w:r>
    </w:p>
    <w:p w14:paraId="75FE2F57"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Zamawiający nie stawia wymagań w tym zakresie. </w:t>
      </w:r>
    </w:p>
    <w:p w14:paraId="336B043B" w14:textId="77777777" w:rsidR="000401A0" w:rsidRPr="00A81258" w:rsidRDefault="000401A0" w:rsidP="000401A0">
      <w:pPr>
        <w:autoSpaceDE w:val="0"/>
        <w:jc w:val="both"/>
        <w:rPr>
          <w:rFonts w:ascii="Bookman Old Style" w:hAnsi="Bookman Old Style" w:cs="Tahoma"/>
          <w:sz w:val="22"/>
          <w:szCs w:val="22"/>
        </w:rPr>
      </w:pPr>
    </w:p>
    <w:p w14:paraId="2B8E2D5E" w14:textId="77777777" w:rsidR="000401A0" w:rsidRPr="00A81258" w:rsidRDefault="000401A0" w:rsidP="000401A0">
      <w:pPr>
        <w:autoSpaceDE w:val="0"/>
        <w:spacing w:line="360" w:lineRule="auto"/>
        <w:jc w:val="both"/>
        <w:rPr>
          <w:rFonts w:ascii="Bookman Old Style" w:hAnsi="Bookman Old Style" w:cs="Tahoma"/>
          <w:b/>
          <w:sz w:val="22"/>
          <w:szCs w:val="22"/>
        </w:rPr>
      </w:pPr>
      <w:r w:rsidRPr="00A81258">
        <w:rPr>
          <w:rFonts w:ascii="Bookman Old Style" w:hAnsi="Bookman Old Style" w:cs="Tahoma"/>
          <w:b/>
          <w:sz w:val="22"/>
          <w:szCs w:val="22"/>
        </w:rPr>
        <w:t>7.3. Spełniają warunek dotyczący zdolności technicznej lub zawodowej.</w:t>
      </w:r>
    </w:p>
    <w:p w14:paraId="086F3223" w14:textId="77777777" w:rsidR="000401A0" w:rsidRPr="00A81258" w:rsidRDefault="000401A0" w:rsidP="000401A0">
      <w:pPr>
        <w:autoSpaceDE w:val="0"/>
        <w:spacing w:line="360" w:lineRule="auto"/>
        <w:jc w:val="both"/>
        <w:rPr>
          <w:rFonts w:ascii="Bookman Old Style" w:hAnsi="Bookman Old Style" w:cs="Tahoma"/>
          <w:sz w:val="22"/>
          <w:szCs w:val="22"/>
          <w:u w:val="single"/>
        </w:rPr>
      </w:pPr>
      <w:r w:rsidRPr="00A81258">
        <w:rPr>
          <w:rFonts w:ascii="Bookman Old Style" w:hAnsi="Bookman Old Style" w:cs="Tahoma"/>
          <w:sz w:val="22"/>
          <w:szCs w:val="22"/>
          <w:u w:val="single"/>
        </w:rPr>
        <w:t>7.3.1. Określenie warunków.</w:t>
      </w:r>
    </w:p>
    <w:p w14:paraId="2CE32B07"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Zamawiający nie stawia wymagań w tym zakresie. </w:t>
      </w:r>
    </w:p>
    <w:p w14:paraId="21F67BDE" w14:textId="77777777" w:rsidR="000401A0" w:rsidRPr="00A81258" w:rsidRDefault="000401A0" w:rsidP="000401A0">
      <w:pPr>
        <w:pStyle w:val="NormalnyWeb"/>
        <w:spacing w:before="0" w:beforeAutospacing="0" w:after="0" w:afterAutospacing="0"/>
        <w:jc w:val="both"/>
        <w:rPr>
          <w:rFonts w:ascii="Bookman Old Style" w:hAnsi="Bookman Old Style" w:cs="Arial"/>
          <w:b/>
          <w:sz w:val="22"/>
          <w:szCs w:val="22"/>
          <w:u w:val="double"/>
        </w:rPr>
      </w:pPr>
    </w:p>
    <w:p w14:paraId="07FAC2B4" w14:textId="77777777" w:rsidR="000401A0" w:rsidRPr="00A81258" w:rsidRDefault="000401A0" w:rsidP="000401A0">
      <w:pPr>
        <w:pStyle w:val="NormalnyWeb"/>
        <w:spacing w:before="0" w:beforeAutospacing="0" w:after="0" w:afterAutospacing="0" w:line="360" w:lineRule="auto"/>
        <w:jc w:val="both"/>
        <w:rPr>
          <w:rFonts w:ascii="Bookman Old Style" w:hAnsi="Bookman Old Style" w:cs="Arial"/>
          <w:b/>
          <w:sz w:val="22"/>
          <w:szCs w:val="22"/>
          <w:u w:val="double"/>
        </w:rPr>
      </w:pPr>
      <w:r w:rsidRPr="00A81258">
        <w:rPr>
          <w:rFonts w:ascii="Bookman Old Style" w:hAnsi="Bookman Old Style" w:cs="Arial"/>
          <w:b/>
          <w:sz w:val="22"/>
          <w:szCs w:val="22"/>
          <w:u w:val="double"/>
        </w:rPr>
        <w:t>7.4. Podstawy wykluczenia.</w:t>
      </w:r>
    </w:p>
    <w:p w14:paraId="3A0C18B5" w14:textId="77777777" w:rsidR="000401A0" w:rsidRPr="00A81258" w:rsidRDefault="000401A0" w:rsidP="000401A0">
      <w:pPr>
        <w:pStyle w:val="NormalnyWeb"/>
        <w:spacing w:before="0" w:beforeAutospacing="0" w:after="0" w:afterAutospacing="0" w:line="360" w:lineRule="auto"/>
        <w:ind w:firstLine="567"/>
        <w:jc w:val="both"/>
        <w:rPr>
          <w:rFonts w:ascii="Bookman Old Style" w:hAnsi="Bookman Old Style" w:cs="Arial"/>
          <w:sz w:val="22"/>
          <w:szCs w:val="22"/>
        </w:rPr>
      </w:pPr>
      <w:r w:rsidRPr="00A81258">
        <w:rPr>
          <w:rFonts w:ascii="Bookman Old Style" w:hAnsi="Bookman Old Style" w:cs="Arial"/>
          <w:sz w:val="22"/>
          <w:szCs w:val="22"/>
        </w:rPr>
        <w:t xml:space="preserve">Podstawą wykluczenia wykonawców z postępowania o udzielenie zamówienia publicznego jest zaistnienie przesłanki określonej w art. 24 ust. 1 ustawy </w:t>
      </w:r>
      <w:proofErr w:type="spellStart"/>
      <w:r w:rsidRPr="00A81258">
        <w:rPr>
          <w:rFonts w:ascii="Bookman Old Style" w:hAnsi="Bookman Old Style" w:cs="Arial"/>
          <w:sz w:val="22"/>
          <w:szCs w:val="22"/>
        </w:rPr>
        <w:t>Pzp</w:t>
      </w:r>
      <w:proofErr w:type="spellEnd"/>
      <w:r w:rsidRPr="00A81258">
        <w:rPr>
          <w:rFonts w:ascii="Bookman Old Style" w:hAnsi="Bookman Old Style" w:cs="Arial"/>
          <w:sz w:val="22"/>
          <w:szCs w:val="22"/>
        </w:rPr>
        <w:t xml:space="preserve">. </w:t>
      </w:r>
    </w:p>
    <w:p w14:paraId="7D1C9CC2" w14:textId="77777777" w:rsidR="000401A0" w:rsidRPr="00A81258" w:rsidRDefault="000401A0" w:rsidP="000401A0">
      <w:pPr>
        <w:pStyle w:val="NormalnyWeb"/>
        <w:spacing w:before="0" w:beforeAutospacing="0" w:after="0" w:afterAutospacing="0" w:line="360" w:lineRule="auto"/>
        <w:ind w:firstLine="567"/>
        <w:jc w:val="both"/>
        <w:rPr>
          <w:rFonts w:ascii="Bookman Old Style" w:hAnsi="Bookman Old Style" w:cs="Arial"/>
          <w:sz w:val="22"/>
          <w:szCs w:val="22"/>
        </w:rPr>
      </w:pPr>
      <w:r w:rsidRPr="00A81258">
        <w:rPr>
          <w:rFonts w:ascii="Bookman Old Style" w:hAnsi="Bookman Old Style" w:cs="Arial"/>
          <w:sz w:val="22"/>
          <w:szCs w:val="22"/>
        </w:rPr>
        <w:t xml:space="preserve">Zamawiający nie przewiduje wykluczenia wykonawcy na podstawie art. 24 ust. 5 ustawy </w:t>
      </w:r>
      <w:proofErr w:type="spellStart"/>
      <w:r w:rsidRPr="00A81258">
        <w:rPr>
          <w:rFonts w:ascii="Bookman Old Style" w:hAnsi="Bookman Old Style" w:cs="Arial"/>
          <w:sz w:val="22"/>
          <w:szCs w:val="22"/>
        </w:rPr>
        <w:t>Pzp</w:t>
      </w:r>
      <w:proofErr w:type="spellEnd"/>
      <w:r w:rsidRPr="00A81258">
        <w:rPr>
          <w:rFonts w:ascii="Bookman Old Style" w:hAnsi="Bookman Old Style" w:cs="Arial"/>
          <w:sz w:val="22"/>
          <w:szCs w:val="22"/>
        </w:rPr>
        <w:t xml:space="preserve">. </w:t>
      </w:r>
    </w:p>
    <w:p w14:paraId="4DB6C9D8" w14:textId="77777777" w:rsidR="000401A0" w:rsidRPr="00A81258" w:rsidRDefault="000401A0" w:rsidP="000401A0">
      <w:pPr>
        <w:pStyle w:val="Akapitzlist1"/>
        <w:spacing w:line="360" w:lineRule="auto"/>
        <w:ind w:left="0" w:firstLine="567"/>
        <w:jc w:val="both"/>
        <w:rPr>
          <w:rFonts w:ascii="Bookman Old Style" w:hAnsi="Bookman Old Style" w:cs="Tahoma"/>
          <w:color w:val="000000"/>
          <w:sz w:val="22"/>
          <w:szCs w:val="22"/>
          <w:u w:val="single"/>
        </w:rPr>
      </w:pPr>
      <w:r w:rsidRPr="00A81258">
        <w:rPr>
          <w:rFonts w:ascii="Bookman Old Style" w:hAnsi="Bookman Old Style" w:cs="Tahoma"/>
          <w:color w:val="000000"/>
          <w:sz w:val="22"/>
          <w:szCs w:val="22"/>
          <w:u w:val="single"/>
        </w:rPr>
        <w:t>Brak podstaw wykluczenia musi potwierdzić każdy z wykonawców wspólnie ubiegających się o udzielenie zamówienia.</w:t>
      </w:r>
    </w:p>
    <w:p w14:paraId="786A379C" w14:textId="77777777" w:rsidR="000401A0" w:rsidRPr="00A81258" w:rsidRDefault="000401A0" w:rsidP="000401A0">
      <w:pPr>
        <w:pStyle w:val="Akapitzlist1"/>
        <w:spacing w:line="360" w:lineRule="auto"/>
        <w:ind w:left="0" w:firstLine="567"/>
        <w:jc w:val="both"/>
        <w:rPr>
          <w:rFonts w:ascii="Bookman Old Style" w:hAnsi="Bookman Old Style" w:cs="Tahoma"/>
          <w:b/>
          <w:bCs/>
          <w:color w:val="000000"/>
          <w:sz w:val="22"/>
          <w:szCs w:val="22"/>
        </w:rPr>
      </w:pPr>
      <w:r w:rsidRPr="00A81258">
        <w:rPr>
          <w:rFonts w:ascii="Bookman Old Style" w:hAnsi="Bookman Old Style" w:cs="Tahoma"/>
          <w:color w:val="000000"/>
          <w:sz w:val="22"/>
          <w:szCs w:val="22"/>
        </w:rPr>
        <w:t>Zamawiający może wykluczyć wykonawcę na każdym etapie postępowania o udzielenie zamówienia.</w:t>
      </w:r>
    </w:p>
    <w:p w14:paraId="1DE45B34" w14:textId="77777777" w:rsidR="000401A0" w:rsidRPr="00A81258" w:rsidRDefault="000401A0" w:rsidP="000401A0">
      <w:pPr>
        <w:pStyle w:val="NormalnyWeb"/>
        <w:spacing w:before="0" w:beforeAutospacing="0" w:after="0" w:afterAutospacing="0"/>
        <w:jc w:val="both"/>
        <w:rPr>
          <w:rFonts w:ascii="Bookman Old Style" w:hAnsi="Bookman Old Style" w:cs="Arial"/>
          <w:b/>
          <w:sz w:val="22"/>
          <w:szCs w:val="22"/>
        </w:rPr>
      </w:pPr>
    </w:p>
    <w:p w14:paraId="5C8B935C" w14:textId="77777777" w:rsidR="000401A0" w:rsidRPr="00A81258" w:rsidRDefault="000401A0" w:rsidP="000401A0">
      <w:pPr>
        <w:autoSpaceDE w:val="0"/>
        <w:spacing w:line="360" w:lineRule="auto"/>
        <w:jc w:val="both"/>
        <w:rPr>
          <w:rFonts w:ascii="Bookman Old Style" w:hAnsi="Bookman Old Style" w:cs="Bookman Old Style"/>
          <w:b/>
          <w:sz w:val="22"/>
          <w:szCs w:val="22"/>
          <w:u w:val="double"/>
        </w:rPr>
      </w:pPr>
      <w:r w:rsidRPr="00A81258">
        <w:rPr>
          <w:rFonts w:ascii="Bookman Old Style" w:hAnsi="Bookman Old Style" w:cs="Bookman Old Style"/>
          <w:b/>
          <w:sz w:val="22"/>
          <w:szCs w:val="22"/>
          <w:u w:val="double"/>
        </w:rPr>
        <w:t xml:space="preserve">8. Wykaz oświadczeń składanych przez wykonawcę w celu wstępnego potwierdzenia, że nie podlega on wykluczeniu oraz spełnia warunki udziału w postępowaniu </w:t>
      </w:r>
    </w:p>
    <w:p w14:paraId="71A11679" w14:textId="77777777" w:rsidR="000401A0" w:rsidRPr="00A81258" w:rsidRDefault="000401A0" w:rsidP="000401A0">
      <w:pPr>
        <w:autoSpaceDE w:val="0"/>
        <w:spacing w:line="360" w:lineRule="auto"/>
        <w:jc w:val="both"/>
        <w:rPr>
          <w:rFonts w:ascii="Bookman Old Style" w:hAnsi="Bookman Old Style" w:cs="Bookman Old Style"/>
          <w:sz w:val="22"/>
          <w:szCs w:val="22"/>
        </w:rPr>
      </w:pPr>
      <w:r w:rsidRPr="00A81258">
        <w:rPr>
          <w:rFonts w:ascii="Bookman Old Style" w:hAnsi="Bookman Old Style" w:cs="Bookman Old Style"/>
          <w:sz w:val="22"/>
          <w:szCs w:val="22"/>
        </w:rPr>
        <w:t xml:space="preserve">W celu wstępnego potwierdzenia, że wykonawca nie podlega wykluczeniu obowiązany jest on złożyć oświadczenie o niepodleganiu wykluczeniu. </w:t>
      </w:r>
    </w:p>
    <w:p w14:paraId="4BE808EE" w14:textId="77777777" w:rsidR="000401A0" w:rsidRPr="00A81258" w:rsidRDefault="000401A0" w:rsidP="000401A0">
      <w:pPr>
        <w:autoSpaceDE w:val="0"/>
        <w:spacing w:line="360" w:lineRule="auto"/>
        <w:jc w:val="both"/>
        <w:rPr>
          <w:rFonts w:ascii="Bookman Old Style" w:hAnsi="Bookman Old Style" w:cs="Bookman Old Style"/>
          <w:sz w:val="22"/>
          <w:szCs w:val="22"/>
        </w:rPr>
      </w:pPr>
      <w:r w:rsidRPr="00A81258">
        <w:rPr>
          <w:rFonts w:ascii="Bookman Old Style" w:hAnsi="Bookman Old Style" w:cs="Bookman Old Style"/>
          <w:sz w:val="22"/>
          <w:szCs w:val="22"/>
        </w:rPr>
        <w:t xml:space="preserve">Wzór oświadczenia stanowi załącznik do niniejszej SIWZ. </w:t>
      </w:r>
    </w:p>
    <w:p w14:paraId="1FAB7EBC" w14:textId="77777777" w:rsidR="000401A0" w:rsidRPr="00A81258" w:rsidRDefault="000401A0" w:rsidP="000401A0">
      <w:pPr>
        <w:autoSpaceDE w:val="0"/>
        <w:spacing w:line="360" w:lineRule="auto"/>
        <w:jc w:val="both"/>
        <w:rPr>
          <w:rFonts w:ascii="Bookman Old Style" w:hAnsi="Bookman Old Style" w:cs="Bookman Old Style"/>
          <w:b/>
          <w:sz w:val="22"/>
          <w:szCs w:val="22"/>
          <w:u w:val="double"/>
        </w:rPr>
      </w:pPr>
    </w:p>
    <w:p w14:paraId="1129B7D5" w14:textId="46D46195" w:rsidR="000401A0" w:rsidRPr="00A81258" w:rsidRDefault="000401A0" w:rsidP="000401A0">
      <w:pPr>
        <w:autoSpaceDE w:val="0"/>
        <w:spacing w:line="360" w:lineRule="auto"/>
        <w:jc w:val="both"/>
        <w:rPr>
          <w:rFonts w:ascii="Bookman Old Style" w:hAnsi="Bookman Old Style" w:cs="Bookman Old Style"/>
          <w:b/>
          <w:sz w:val="22"/>
          <w:szCs w:val="22"/>
          <w:u w:val="double"/>
        </w:rPr>
      </w:pPr>
      <w:r w:rsidRPr="00A81258">
        <w:rPr>
          <w:rFonts w:ascii="Bookman Old Style" w:hAnsi="Bookman Old Style" w:cs="Bookman Old Style"/>
          <w:b/>
          <w:sz w:val="22"/>
          <w:szCs w:val="22"/>
          <w:u w:val="double"/>
        </w:rPr>
        <w:t xml:space="preserve">9. Wykaz oświadczeń lub dokumentów, składanych przez wykonawcę w postępowaniu na wezwanie Zamawiającego, w celu potwierdzenia okoliczności, o których mowa w art. 25 ust. 1 pkt 3 ustawy </w:t>
      </w:r>
      <w:proofErr w:type="spellStart"/>
      <w:r w:rsidRPr="00A81258">
        <w:rPr>
          <w:rFonts w:ascii="Bookman Old Style" w:hAnsi="Bookman Old Style" w:cs="Bookman Old Style"/>
          <w:b/>
          <w:sz w:val="22"/>
          <w:szCs w:val="22"/>
          <w:u w:val="double"/>
        </w:rPr>
        <w:t>Pzp</w:t>
      </w:r>
      <w:proofErr w:type="spellEnd"/>
      <w:r w:rsidRPr="00A81258">
        <w:rPr>
          <w:rFonts w:ascii="Bookman Old Style" w:hAnsi="Bookman Old Style" w:cs="Bookman Old Style"/>
          <w:b/>
          <w:sz w:val="22"/>
          <w:szCs w:val="22"/>
          <w:u w:val="double"/>
        </w:rPr>
        <w:t xml:space="preserve"> (brak podstaw wykluczenia)</w:t>
      </w:r>
    </w:p>
    <w:p w14:paraId="087E2F70" w14:textId="77777777" w:rsidR="000401A0" w:rsidRPr="00A81258" w:rsidRDefault="000401A0" w:rsidP="000401A0">
      <w:pPr>
        <w:autoSpaceDE w:val="0"/>
        <w:spacing w:line="360" w:lineRule="auto"/>
        <w:jc w:val="both"/>
        <w:rPr>
          <w:rFonts w:ascii="Bookman Old Style" w:hAnsi="Bookman Old Style" w:cs="Bookman Old Style"/>
          <w:sz w:val="22"/>
          <w:szCs w:val="22"/>
        </w:rPr>
      </w:pPr>
      <w:r w:rsidRPr="00A81258">
        <w:rPr>
          <w:rFonts w:ascii="Bookman Old Style" w:hAnsi="Bookman Old Style"/>
          <w:b/>
          <w:sz w:val="22"/>
          <w:szCs w:val="22"/>
          <w:u w:val="single"/>
        </w:rPr>
        <w:lastRenderedPageBreak/>
        <w:t>9.1.</w:t>
      </w:r>
      <w:r w:rsidRPr="00A81258">
        <w:rPr>
          <w:rFonts w:ascii="Bookman Old Style" w:hAnsi="Bookman Old Style"/>
          <w:sz w:val="22"/>
          <w:szCs w:val="22"/>
          <w:u w:val="single"/>
        </w:rPr>
        <w:t xml:space="preserve"> W celu wykazania braku podstaw do wykluczenia wykonawca zobowiązany jest złożyć</w:t>
      </w:r>
      <w:r w:rsidRPr="00A81258">
        <w:rPr>
          <w:rFonts w:ascii="Bookman Old Style" w:hAnsi="Bookman Old Style" w:cs="Bookman Old Style"/>
          <w:b/>
          <w:sz w:val="22"/>
          <w:szCs w:val="22"/>
        </w:rPr>
        <w:t xml:space="preserve"> </w:t>
      </w:r>
      <w:r w:rsidRPr="00A81258">
        <w:rPr>
          <w:rFonts w:ascii="Bookman Old Style" w:hAnsi="Bookman Old Style" w:cs="Bookman Old Style"/>
          <w:sz w:val="22"/>
          <w:szCs w:val="22"/>
        </w:rPr>
        <w:t xml:space="preserve">oświadczenie o przynależności albo braku przynależności do tej samej grupy kapitałowej. </w:t>
      </w:r>
    </w:p>
    <w:p w14:paraId="6BEE92FB" w14:textId="7951C340" w:rsidR="000401A0" w:rsidRPr="00A81258" w:rsidRDefault="000401A0" w:rsidP="000401A0">
      <w:pPr>
        <w:autoSpaceDE w:val="0"/>
        <w:autoSpaceDN w:val="0"/>
        <w:adjustRightInd w:val="0"/>
        <w:spacing w:line="360" w:lineRule="auto"/>
        <w:ind w:firstLine="426"/>
        <w:jc w:val="both"/>
        <w:rPr>
          <w:rFonts w:ascii="Bookman Old Style" w:hAnsi="Bookman Old Style" w:cs="TimesNewRomanPSMT"/>
          <w:sz w:val="22"/>
          <w:szCs w:val="22"/>
        </w:rPr>
      </w:pPr>
      <w:r w:rsidRPr="00A81258">
        <w:rPr>
          <w:rFonts w:ascii="Bookman Old Style" w:hAnsi="Bookman Old Style" w:cs="TimesNewRomanPSMT"/>
          <w:sz w:val="22"/>
          <w:szCs w:val="22"/>
        </w:rPr>
        <w:t xml:space="preserve">Zgodnie z ustawą </w:t>
      </w:r>
      <w:r w:rsidRPr="00A81258">
        <w:rPr>
          <w:rFonts w:ascii="Bookman Old Style" w:hAnsi="Bookman Old Style" w:cs="TimesNewRomanPS-BoldMT"/>
          <w:bCs/>
          <w:sz w:val="22"/>
          <w:szCs w:val="22"/>
        </w:rPr>
        <w:t>z dnia 16 lutego 2007r. o ochronie konkurencji i</w:t>
      </w:r>
      <w:r w:rsidR="00DD78A0">
        <w:rPr>
          <w:rFonts w:ascii="Bookman Old Style" w:hAnsi="Bookman Old Style" w:cs="TimesNewRomanPS-BoldMT"/>
          <w:bCs/>
          <w:sz w:val="22"/>
          <w:szCs w:val="22"/>
        </w:rPr>
        <w:t xml:space="preserve"> </w:t>
      </w:r>
      <w:r w:rsidRPr="00A81258">
        <w:rPr>
          <w:rFonts w:ascii="Bookman Old Style" w:hAnsi="Bookman Old Style" w:cs="TimesNewRomanPS-BoldMT"/>
          <w:bCs/>
          <w:sz w:val="22"/>
          <w:szCs w:val="22"/>
        </w:rPr>
        <w:t xml:space="preserve">konsumentów </w:t>
      </w:r>
      <w:r w:rsidRPr="00A81258">
        <w:rPr>
          <w:rFonts w:ascii="Bookman Old Style" w:hAnsi="Bookman Old Style" w:cs="TimesNewRomanPSMT"/>
          <w:sz w:val="22"/>
          <w:szCs w:val="22"/>
        </w:rPr>
        <w:t xml:space="preserve">przez </w:t>
      </w:r>
      <w:r w:rsidRPr="00A81258">
        <w:rPr>
          <w:rFonts w:ascii="Bookman Old Style" w:hAnsi="Bookman Old Style" w:cs="TimesNewRomanPSMT"/>
          <w:b/>
          <w:sz w:val="22"/>
          <w:szCs w:val="22"/>
          <w:u w:val="single"/>
        </w:rPr>
        <w:t>grupę kapitałową</w:t>
      </w:r>
      <w:r w:rsidRPr="00A81258">
        <w:rPr>
          <w:rFonts w:ascii="Bookman Old Style" w:hAnsi="Bookman Old Style" w:cs="TimesNewRomanPSMT"/>
          <w:sz w:val="22"/>
          <w:szCs w:val="22"/>
        </w:rPr>
        <w:t xml:space="preserve"> rozumie się wszystkich przedsiębiorców, którzy są kontrolowani w sposób bezpośredni lub pośredni przez jednego przedsiębiorcę, w tym również tego przedsiębiorcę. </w:t>
      </w:r>
    </w:p>
    <w:p w14:paraId="3A89A956" w14:textId="423AA3B9" w:rsidR="000401A0" w:rsidRPr="00A81258" w:rsidRDefault="000401A0" w:rsidP="000401A0">
      <w:pPr>
        <w:autoSpaceDE w:val="0"/>
        <w:spacing w:line="360" w:lineRule="auto"/>
        <w:ind w:firstLine="426"/>
        <w:jc w:val="both"/>
        <w:rPr>
          <w:rFonts w:ascii="Bookman Old Style" w:hAnsi="Bookman Old Style" w:cs="Bookman Old Style"/>
          <w:sz w:val="22"/>
          <w:szCs w:val="22"/>
        </w:rPr>
      </w:pPr>
      <w:r w:rsidRPr="00A81258">
        <w:rPr>
          <w:rFonts w:ascii="Bookman Old Style" w:hAnsi="Bookman Old Style" w:cs="Bookman Old Style"/>
          <w:sz w:val="22"/>
          <w:szCs w:val="22"/>
        </w:rPr>
        <w:t xml:space="preserve">Zgodnie z treścią art. 24 ust. 11 ustawy </w:t>
      </w:r>
      <w:proofErr w:type="spellStart"/>
      <w:r w:rsidRPr="00A81258">
        <w:rPr>
          <w:rFonts w:ascii="Bookman Old Style" w:hAnsi="Bookman Old Style" w:cs="Bookman Old Style"/>
          <w:sz w:val="22"/>
          <w:szCs w:val="22"/>
        </w:rPr>
        <w:t>Pzp</w:t>
      </w:r>
      <w:proofErr w:type="spellEnd"/>
      <w:r w:rsidRPr="00A81258">
        <w:rPr>
          <w:rFonts w:ascii="Bookman Old Style" w:hAnsi="Bookman Old Style" w:cs="Bookman Old Style"/>
          <w:sz w:val="22"/>
          <w:szCs w:val="22"/>
        </w:rPr>
        <w:t xml:space="preserve"> </w:t>
      </w:r>
      <w:r w:rsidRPr="00A81258">
        <w:rPr>
          <w:rFonts w:ascii="Bookman Old Style" w:hAnsi="Bookman Old Style" w:cs="Bookman Old Style"/>
          <w:b/>
          <w:sz w:val="22"/>
          <w:szCs w:val="22"/>
        </w:rPr>
        <w:t>wykonawca w terminie 3 dni od zamieszczenia przez Zamawiającego na stronie internetowej informacji, o</w:t>
      </w:r>
      <w:r w:rsidR="00DD78A0">
        <w:rPr>
          <w:rFonts w:ascii="Bookman Old Style" w:hAnsi="Bookman Old Style" w:cs="Bookman Old Style"/>
          <w:b/>
          <w:sz w:val="22"/>
          <w:szCs w:val="22"/>
        </w:rPr>
        <w:t xml:space="preserve"> </w:t>
      </w:r>
      <w:r w:rsidRPr="00A81258">
        <w:rPr>
          <w:rFonts w:ascii="Bookman Old Style" w:hAnsi="Bookman Old Style" w:cs="Bookman Old Style"/>
          <w:b/>
          <w:sz w:val="22"/>
          <w:szCs w:val="22"/>
        </w:rPr>
        <w:t xml:space="preserve">której mowa w art. 86 ust. 5 ustawy </w:t>
      </w:r>
      <w:proofErr w:type="spellStart"/>
      <w:r w:rsidRPr="00A81258">
        <w:rPr>
          <w:rFonts w:ascii="Bookman Old Style" w:hAnsi="Bookman Old Style" w:cs="Bookman Old Style"/>
          <w:b/>
          <w:sz w:val="22"/>
          <w:szCs w:val="22"/>
        </w:rPr>
        <w:t>Pzp</w:t>
      </w:r>
      <w:proofErr w:type="spellEnd"/>
      <w:r w:rsidRPr="00A81258">
        <w:rPr>
          <w:rFonts w:ascii="Bookman Old Style" w:hAnsi="Bookman Old Style" w:cs="Bookman Old Style"/>
          <w:sz w:val="22"/>
          <w:szCs w:val="22"/>
        </w:rPr>
        <w:t xml:space="preserve">, </w:t>
      </w:r>
      <w:r w:rsidRPr="00A81258">
        <w:rPr>
          <w:rFonts w:ascii="Bookman Old Style" w:hAnsi="Bookman Old Style" w:cs="Bookman Old Style"/>
          <w:b/>
          <w:sz w:val="22"/>
          <w:szCs w:val="22"/>
        </w:rPr>
        <w:t>przekazuje Zamawiającemu</w:t>
      </w:r>
      <w:r w:rsidRPr="00A81258">
        <w:rPr>
          <w:rFonts w:ascii="Bookman Old Style" w:hAnsi="Bookman Old Style" w:cs="Bookman Old Style"/>
          <w:sz w:val="22"/>
          <w:szCs w:val="22"/>
        </w:rPr>
        <w:t xml:space="preserve"> oświadczenie o</w:t>
      </w:r>
      <w:r w:rsidR="00373E3D">
        <w:rPr>
          <w:rFonts w:ascii="Bookman Old Style" w:hAnsi="Bookman Old Style" w:cs="Bookman Old Style"/>
          <w:sz w:val="22"/>
          <w:szCs w:val="22"/>
        </w:rPr>
        <w:t> </w:t>
      </w:r>
      <w:r w:rsidRPr="00A81258">
        <w:rPr>
          <w:rFonts w:ascii="Bookman Old Style" w:hAnsi="Bookman Old Style" w:cs="Bookman Old Style"/>
          <w:sz w:val="22"/>
          <w:szCs w:val="22"/>
        </w:rPr>
        <w:t xml:space="preserve">przynależności lub braku przynależności do tej samej grupy kapitałowej, o której mowa w art. 24 ust. 1 pkt 23 ustawy </w:t>
      </w:r>
      <w:proofErr w:type="spellStart"/>
      <w:r w:rsidRPr="00A81258">
        <w:rPr>
          <w:rFonts w:ascii="Bookman Old Style" w:hAnsi="Bookman Old Style" w:cs="Bookman Old Style"/>
          <w:sz w:val="22"/>
          <w:szCs w:val="22"/>
        </w:rPr>
        <w:t>Pzp</w:t>
      </w:r>
      <w:proofErr w:type="spellEnd"/>
      <w:r w:rsidRPr="00A81258">
        <w:rPr>
          <w:rFonts w:ascii="Bookman Old Style" w:hAnsi="Bookman Old Style" w:cs="Bookman Old Style"/>
          <w:sz w:val="22"/>
          <w:szCs w:val="22"/>
        </w:rPr>
        <w:t xml:space="preserve">. </w:t>
      </w:r>
    </w:p>
    <w:p w14:paraId="4E320F59" w14:textId="77777777" w:rsidR="000401A0" w:rsidRPr="00A81258" w:rsidRDefault="000401A0" w:rsidP="000401A0">
      <w:pPr>
        <w:autoSpaceDE w:val="0"/>
        <w:spacing w:line="360" w:lineRule="auto"/>
        <w:jc w:val="both"/>
        <w:rPr>
          <w:rFonts w:ascii="Bookman Old Style" w:hAnsi="Bookman Old Style" w:cs="Bookman Old Style"/>
          <w:b/>
          <w:sz w:val="22"/>
          <w:szCs w:val="22"/>
          <w:u w:val="double"/>
        </w:rPr>
      </w:pPr>
      <w:r w:rsidRPr="00A81258">
        <w:rPr>
          <w:rFonts w:ascii="Bookman Old Style" w:hAnsi="Bookman Old Style" w:cs="Bookman Old Style"/>
          <w:sz w:val="22"/>
          <w:szCs w:val="22"/>
        </w:rPr>
        <w:t>Wraz ze złożeniem oświadczenia, wykonawca może przedstawić dowody, że powiązania z innym wykonawcą nie prowadzą do zakłócenia konkurencji w postępowaniu o udzielenie zamówienia.</w:t>
      </w:r>
    </w:p>
    <w:p w14:paraId="7183B1A1" w14:textId="77777777" w:rsidR="000401A0" w:rsidRPr="00A81258" w:rsidRDefault="000401A0" w:rsidP="000401A0">
      <w:pPr>
        <w:autoSpaceDE w:val="0"/>
        <w:spacing w:line="360" w:lineRule="auto"/>
        <w:jc w:val="both"/>
        <w:rPr>
          <w:rFonts w:ascii="Bookman Old Style" w:hAnsi="Bookman Old Style" w:cs="Bookman Old Style"/>
          <w:b/>
          <w:sz w:val="22"/>
          <w:szCs w:val="22"/>
          <w:u w:val="double"/>
        </w:rPr>
      </w:pPr>
    </w:p>
    <w:p w14:paraId="644267B2" w14:textId="44377A2F" w:rsidR="000401A0" w:rsidRPr="00A81258" w:rsidRDefault="000401A0" w:rsidP="000401A0">
      <w:pPr>
        <w:autoSpaceDE w:val="0"/>
        <w:autoSpaceDN w:val="0"/>
        <w:adjustRightInd w:val="0"/>
        <w:spacing w:line="360" w:lineRule="auto"/>
        <w:jc w:val="both"/>
        <w:rPr>
          <w:rFonts w:ascii="Bookman Old Style" w:hAnsi="Bookman Old Style"/>
          <w:b/>
          <w:bCs/>
          <w:color w:val="110D17"/>
          <w:sz w:val="22"/>
          <w:szCs w:val="22"/>
          <w:u w:val="double"/>
        </w:rPr>
      </w:pPr>
      <w:r w:rsidRPr="00A81258">
        <w:rPr>
          <w:rFonts w:ascii="Bookman Old Style" w:hAnsi="Bookman Old Style" w:cs="Bookman Old Style"/>
          <w:b/>
          <w:sz w:val="22"/>
          <w:szCs w:val="22"/>
          <w:u w:val="double"/>
        </w:rPr>
        <w:t xml:space="preserve">10. </w:t>
      </w:r>
      <w:r w:rsidRPr="00A81258">
        <w:rPr>
          <w:rFonts w:ascii="Bookman Old Style" w:hAnsi="Bookman Old Style"/>
          <w:b/>
          <w:sz w:val="22"/>
          <w:szCs w:val="22"/>
          <w:u w:val="double"/>
        </w:rPr>
        <w:t xml:space="preserve">Wykonawcy zobowiązani są oszacować cenę na podstawie tabeli oferowanego </w:t>
      </w:r>
      <w:r w:rsidR="00F85F6A" w:rsidRPr="00A81258">
        <w:rPr>
          <w:rFonts w:ascii="Bookman Old Style" w:hAnsi="Bookman Old Style"/>
          <w:b/>
          <w:sz w:val="22"/>
          <w:szCs w:val="22"/>
          <w:u w:val="double"/>
        </w:rPr>
        <w:t xml:space="preserve">sprzętu </w:t>
      </w:r>
      <w:r w:rsidRPr="00A81258">
        <w:rPr>
          <w:rFonts w:ascii="Bookman Old Style" w:hAnsi="Bookman Old Style"/>
          <w:b/>
          <w:sz w:val="22"/>
          <w:szCs w:val="22"/>
          <w:u w:val="double"/>
        </w:rPr>
        <w:t>w </w:t>
      </w:r>
      <w:r w:rsidRPr="00A81258">
        <w:rPr>
          <w:rFonts w:ascii="Bookman Old Style" w:eastAsia="Lucida Sans Unicode" w:hAnsi="Bookman Old Style"/>
          <w:b/>
          <w:sz w:val="22"/>
          <w:szCs w:val="22"/>
          <w:u w:val="double"/>
        </w:rPr>
        <w:t>załączniku</w:t>
      </w:r>
      <w:r w:rsidRPr="00A81258">
        <w:rPr>
          <w:rFonts w:ascii="Bookman Old Style" w:hAnsi="Bookman Old Style"/>
          <w:bCs/>
          <w:color w:val="110D17"/>
          <w:sz w:val="22"/>
          <w:szCs w:val="22"/>
          <w:u w:val="double"/>
        </w:rPr>
        <w:t xml:space="preserve"> </w:t>
      </w:r>
      <w:r w:rsidRPr="00A81258">
        <w:rPr>
          <w:rFonts w:ascii="Bookman Old Style" w:hAnsi="Bookman Old Style"/>
          <w:b/>
          <w:bCs/>
          <w:color w:val="110D17"/>
          <w:sz w:val="22"/>
          <w:szCs w:val="22"/>
          <w:u w:val="double"/>
        </w:rPr>
        <w:t>do SIWZ (formularz oferty)</w:t>
      </w:r>
      <w:r w:rsidR="00B6000E" w:rsidRPr="00A81258">
        <w:rPr>
          <w:rFonts w:ascii="Bookman Old Style" w:hAnsi="Bookman Old Style"/>
          <w:b/>
          <w:bCs/>
          <w:color w:val="110D17"/>
          <w:sz w:val="22"/>
          <w:szCs w:val="22"/>
          <w:u w:val="double"/>
        </w:rPr>
        <w:t>.</w:t>
      </w:r>
    </w:p>
    <w:p w14:paraId="6290FB64" w14:textId="77777777" w:rsidR="000401A0" w:rsidRPr="00A81258" w:rsidRDefault="000401A0" w:rsidP="000401A0">
      <w:pPr>
        <w:spacing w:line="360" w:lineRule="auto"/>
        <w:jc w:val="both"/>
        <w:rPr>
          <w:rFonts w:ascii="Bookman Old Style" w:hAnsi="Bookman Old Style"/>
          <w:b/>
          <w:bCs/>
          <w:sz w:val="22"/>
          <w:szCs w:val="22"/>
          <w:u w:val="double"/>
        </w:rPr>
      </w:pPr>
    </w:p>
    <w:p w14:paraId="6F092276" w14:textId="77777777" w:rsidR="000401A0" w:rsidRPr="00A81258" w:rsidRDefault="000401A0" w:rsidP="000401A0">
      <w:pPr>
        <w:spacing w:line="360" w:lineRule="auto"/>
        <w:jc w:val="both"/>
        <w:rPr>
          <w:rFonts w:ascii="Bookman Old Style" w:hAnsi="Bookman Old Style"/>
          <w:b/>
          <w:bCs/>
          <w:sz w:val="22"/>
          <w:szCs w:val="22"/>
          <w:u w:val="single"/>
        </w:rPr>
      </w:pPr>
      <w:r w:rsidRPr="00A81258">
        <w:rPr>
          <w:rFonts w:ascii="Bookman Old Style" w:hAnsi="Bookman Old Style"/>
          <w:b/>
          <w:bCs/>
          <w:sz w:val="22"/>
          <w:szCs w:val="22"/>
          <w:u w:val="single"/>
        </w:rPr>
        <w:t>11. Kolejność działań związanych z wyborem oferty oraz zasady dotyczące składania dokumentów i oświadczeń</w:t>
      </w:r>
    </w:p>
    <w:p w14:paraId="4C7C01BA" w14:textId="77777777" w:rsidR="000401A0" w:rsidRPr="00A81258" w:rsidRDefault="000401A0" w:rsidP="000401A0">
      <w:pPr>
        <w:pStyle w:val="Default"/>
        <w:spacing w:line="360" w:lineRule="auto"/>
        <w:jc w:val="both"/>
        <w:rPr>
          <w:rFonts w:ascii="Bookman Old Style" w:hAnsi="Bookman Old Style" w:cs="Liberation Sans"/>
          <w:sz w:val="22"/>
          <w:szCs w:val="22"/>
        </w:rPr>
      </w:pPr>
      <w:r w:rsidRPr="00A81258">
        <w:rPr>
          <w:rFonts w:ascii="Bookman Old Style" w:hAnsi="Bookman Old Style"/>
          <w:b/>
          <w:bCs/>
          <w:sz w:val="22"/>
          <w:szCs w:val="22"/>
        </w:rPr>
        <w:t>a)</w:t>
      </w:r>
      <w:r w:rsidRPr="00A81258">
        <w:rPr>
          <w:rFonts w:ascii="Bookman Old Style" w:hAnsi="Bookman Old Style"/>
          <w:bCs/>
          <w:sz w:val="22"/>
          <w:szCs w:val="22"/>
        </w:rPr>
        <w:t xml:space="preserve"> w</w:t>
      </w:r>
      <w:r w:rsidRPr="00A81258">
        <w:rPr>
          <w:rFonts w:ascii="Bookman Old Style" w:hAnsi="Bookman Old Style" w:cs="Liberation Sans"/>
          <w:sz w:val="22"/>
          <w:szCs w:val="22"/>
        </w:rPr>
        <w:t xml:space="preserve"> przedmiotowym postępowaniu ma zastosowanie procedura odwrócona – art. 24 aa ust. 1 ustawy </w:t>
      </w:r>
      <w:proofErr w:type="spellStart"/>
      <w:r w:rsidRPr="00A81258">
        <w:rPr>
          <w:rFonts w:ascii="Bookman Old Style" w:hAnsi="Bookman Old Style" w:cs="Liberation Sans"/>
          <w:sz w:val="22"/>
          <w:szCs w:val="22"/>
        </w:rPr>
        <w:t>Pzp</w:t>
      </w:r>
      <w:proofErr w:type="spellEnd"/>
      <w:r w:rsidRPr="00A81258">
        <w:rPr>
          <w:rFonts w:ascii="Bookman Old Style" w:hAnsi="Bookman Old Style" w:cs="Liberation Sans"/>
          <w:sz w:val="22"/>
          <w:szCs w:val="22"/>
        </w:rPr>
        <w:t xml:space="preserve">. </w:t>
      </w:r>
    </w:p>
    <w:p w14:paraId="4C5B15F6" w14:textId="77777777"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Cs/>
          <w:sz w:val="22"/>
          <w:szCs w:val="22"/>
        </w:rPr>
        <w:t>Zamawiający najpierw dokona oceny ofert, a następnie zbada, czy wykonawca, którego oferta została oceniona jako najkorzystniejsza, nie podlega wykluczeniu.</w:t>
      </w:r>
    </w:p>
    <w:p w14:paraId="5D664C97" w14:textId="77777777"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Cs/>
          <w:sz w:val="22"/>
          <w:szCs w:val="22"/>
        </w:rPr>
        <w:t xml:space="preserve">Oznacza to, że Zamawiający w pierwszej kolejności dokonuje oceny ofert </w:t>
      </w:r>
      <w:r w:rsidRPr="00A81258">
        <w:rPr>
          <w:rFonts w:ascii="Bookman Old Style" w:hAnsi="Bookman Old Style"/>
          <w:bCs/>
          <w:sz w:val="22"/>
          <w:szCs w:val="22"/>
          <w:u w:val="single"/>
        </w:rPr>
        <w:t xml:space="preserve">pod kątem przesłanek odrzucenia oferty (art. 89 ust. 1 ustawy </w:t>
      </w:r>
      <w:proofErr w:type="spellStart"/>
      <w:r w:rsidRPr="00A81258">
        <w:rPr>
          <w:rFonts w:ascii="Bookman Old Style" w:hAnsi="Bookman Old Style"/>
          <w:bCs/>
          <w:sz w:val="22"/>
          <w:szCs w:val="22"/>
          <w:u w:val="single"/>
        </w:rPr>
        <w:t>Pzp</w:t>
      </w:r>
      <w:proofErr w:type="spellEnd"/>
      <w:r w:rsidRPr="00A81258">
        <w:rPr>
          <w:rFonts w:ascii="Bookman Old Style" w:hAnsi="Bookman Old Style"/>
          <w:bCs/>
          <w:sz w:val="22"/>
          <w:szCs w:val="22"/>
          <w:u w:val="single"/>
        </w:rPr>
        <w:t>) oraz kryteriów oceny ofert opisanych w SIWZ,</w:t>
      </w:r>
      <w:r w:rsidRPr="00A81258">
        <w:rPr>
          <w:rFonts w:ascii="Bookman Old Style" w:hAnsi="Bookman Old Style"/>
          <w:bCs/>
          <w:sz w:val="22"/>
          <w:szCs w:val="22"/>
        </w:rPr>
        <w:t xml:space="preserve"> po czym – wyłącznie w odniesieniu do wykonawcy, którego oferta została oceniona jako najkorzystniejsza (uplasowała się na najwyższej pozycji rankingowej), dokonuje oceny podmiotowej wykonawcy, tj. bada oświadczenie wstępne.</w:t>
      </w:r>
    </w:p>
    <w:p w14:paraId="38952EF9" w14:textId="77777777" w:rsidR="000401A0" w:rsidRPr="00A81258" w:rsidRDefault="000401A0" w:rsidP="000401A0">
      <w:pPr>
        <w:autoSpaceDE w:val="0"/>
        <w:spacing w:line="360" w:lineRule="auto"/>
        <w:jc w:val="both"/>
        <w:rPr>
          <w:rFonts w:ascii="Bookman Old Style" w:hAnsi="Bookman Old Style" w:cs="Bookman Old Style"/>
          <w:sz w:val="22"/>
          <w:szCs w:val="22"/>
        </w:rPr>
      </w:pPr>
      <w:r w:rsidRPr="00A81258">
        <w:rPr>
          <w:rFonts w:ascii="Bookman Old Style" w:hAnsi="Bookman Old Style"/>
          <w:b/>
          <w:bCs/>
          <w:sz w:val="22"/>
          <w:szCs w:val="22"/>
        </w:rPr>
        <w:t>b)</w:t>
      </w:r>
      <w:r w:rsidRPr="00A81258">
        <w:rPr>
          <w:rFonts w:ascii="Bookman Old Style" w:hAnsi="Bookman Old Style"/>
          <w:bCs/>
          <w:sz w:val="22"/>
          <w:szCs w:val="22"/>
        </w:rPr>
        <w:t xml:space="preserve"> </w:t>
      </w:r>
      <w:r w:rsidRPr="00A81258">
        <w:rPr>
          <w:rFonts w:ascii="Bookman Old Style" w:hAnsi="Bookman Old Style"/>
          <w:b/>
          <w:bCs/>
          <w:sz w:val="22"/>
          <w:szCs w:val="22"/>
        </w:rPr>
        <w:t>każdy</w:t>
      </w:r>
      <w:r w:rsidRPr="00A81258">
        <w:rPr>
          <w:rFonts w:ascii="Bookman Old Style" w:hAnsi="Bookman Old Style"/>
          <w:bCs/>
          <w:sz w:val="22"/>
          <w:szCs w:val="22"/>
        </w:rPr>
        <w:t xml:space="preserve"> </w:t>
      </w:r>
      <w:r w:rsidRPr="00A81258">
        <w:rPr>
          <w:rFonts w:ascii="Bookman Old Style" w:hAnsi="Bookman Old Style" w:cs="Bookman Old Style"/>
          <w:b/>
          <w:sz w:val="22"/>
          <w:szCs w:val="22"/>
        </w:rPr>
        <w:t xml:space="preserve">wykonawca w terminie 3 dni od zamieszczenia przez Zamawiającego na stronie internetowej informacji, o której mowa w art. 86 ust. 5 ustawy </w:t>
      </w:r>
      <w:proofErr w:type="spellStart"/>
      <w:r w:rsidRPr="00A81258">
        <w:rPr>
          <w:rFonts w:ascii="Bookman Old Style" w:hAnsi="Bookman Old Style" w:cs="Bookman Old Style"/>
          <w:b/>
          <w:sz w:val="22"/>
          <w:szCs w:val="22"/>
        </w:rPr>
        <w:t>Pzp</w:t>
      </w:r>
      <w:proofErr w:type="spellEnd"/>
      <w:r w:rsidRPr="00A81258">
        <w:rPr>
          <w:rFonts w:ascii="Bookman Old Style" w:hAnsi="Bookman Old Style" w:cs="Bookman Old Style"/>
          <w:sz w:val="22"/>
          <w:szCs w:val="22"/>
        </w:rPr>
        <w:t xml:space="preserve">, przekazuje Zamawiającemu oświadczenie o przynależności lub braku przynależności do tej samej grupy kapitałowej, o której mowa w art. 24 ust. 1 pkt 23 ustawy </w:t>
      </w:r>
      <w:proofErr w:type="spellStart"/>
      <w:r w:rsidRPr="00A81258">
        <w:rPr>
          <w:rFonts w:ascii="Bookman Old Style" w:hAnsi="Bookman Old Style" w:cs="Bookman Old Style"/>
          <w:sz w:val="22"/>
          <w:szCs w:val="22"/>
        </w:rPr>
        <w:t>Pzp</w:t>
      </w:r>
      <w:proofErr w:type="spellEnd"/>
      <w:r w:rsidRPr="00A81258">
        <w:rPr>
          <w:rFonts w:ascii="Bookman Old Style" w:hAnsi="Bookman Old Style" w:cs="Bookman Old Style"/>
          <w:sz w:val="22"/>
          <w:szCs w:val="22"/>
        </w:rPr>
        <w:t xml:space="preserve">. </w:t>
      </w:r>
    </w:p>
    <w:p w14:paraId="4E37D26F" w14:textId="77777777" w:rsidR="000401A0" w:rsidRPr="00A81258" w:rsidRDefault="000401A0" w:rsidP="000401A0">
      <w:pPr>
        <w:autoSpaceDE w:val="0"/>
        <w:spacing w:line="360" w:lineRule="auto"/>
        <w:jc w:val="both"/>
        <w:rPr>
          <w:rFonts w:ascii="Bookman Old Style" w:hAnsi="Bookman Old Style" w:cs="Bookman Old Style"/>
          <w:sz w:val="22"/>
          <w:szCs w:val="22"/>
        </w:rPr>
      </w:pPr>
      <w:r w:rsidRPr="00A81258">
        <w:rPr>
          <w:rFonts w:ascii="Bookman Old Style" w:hAnsi="Bookman Old Style" w:cs="Bookman Old Style"/>
          <w:sz w:val="22"/>
          <w:szCs w:val="22"/>
        </w:rPr>
        <w:lastRenderedPageBreak/>
        <w:t xml:space="preserve">Wraz ze złożeniem oświadczenia, wykonawca może przedstawić dowody, że powiązania z innym wykonawcą nie prowadzą do zakłócenia konkurencji w postępowaniu o udzielenie zamówienia. </w:t>
      </w:r>
    </w:p>
    <w:p w14:paraId="4E90CD35" w14:textId="77777777" w:rsidR="000401A0" w:rsidRPr="00A81258" w:rsidRDefault="000401A0" w:rsidP="000401A0">
      <w:pPr>
        <w:autoSpaceDE w:val="0"/>
        <w:spacing w:line="360" w:lineRule="auto"/>
        <w:jc w:val="both"/>
        <w:rPr>
          <w:rFonts w:ascii="Bookman Old Style" w:hAnsi="Bookman Old Style" w:cs="Bookman Old Style"/>
          <w:sz w:val="22"/>
          <w:szCs w:val="22"/>
        </w:rPr>
      </w:pPr>
      <w:r w:rsidRPr="00A81258">
        <w:rPr>
          <w:rFonts w:ascii="Bookman Old Style" w:hAnsi="Bookman Old Style" w:cs="Bookman Old Style"/>
          <w:sz w:val="22"/>
          <w:szCs w:val="22"/>
        </w:rPr>
        <w:t xml:space="preserve">UWAGA: w przypadku, gdy w postępowaniu o udzielenie zamówienia publicznego złożono tylko jedną ofertę (lub w ramach tej samej części zamówienia złożono jedną ofertę częściową) oświadczenie wykonawcy o przynależności do grupy kapitałowej nie jest niezbędne. </w:t>
      </w:r>
    </w:p>
    <w:p w14:paraId="241D3EC6" w14:textId="77777777" w:rsidR="000401A0" w:rsidRPr="00A81258" w:rsidRDefault="000401A0" w:rsidP="000401A0">
      <w:pPr>
        <w:spacing w:line="360" w:lineRule="auto"/>
        <w:jc w:val="both"/>
        <w:rPr>
          <w:rFonts w:ascii="Bookman Old Style" w:hAnsi="Bookman Old Style" w:cs="Bookman Old Style"/>
          <w:sz w:val="22"/>
          <w:szCs w:val="22"/>
        </w:rPr>
      </w:pPr>
      <w:r w:rsidRPr="00A81258">
        <w:rPr>
          <w:rFonts w:ascii="Bookman Old Style" w:hAnsi="Bookman Old Style"/>
          <w:b/>
          <w:bCs/>
          <w:sz w:val="22"/>
          <w:szCs w:val="22"/>
        </w:rPr>
        <w:t>c)</w:t>
      </w:r>
      <w:r w:rsidRPr="00A81258">
        <w:rPr>
          <w:rFonts w:ascii="Bookman Old Style" w:hAnsi="Bookman Old Style"/>
          <w:bCs/>
          <w:sz w:val="22"/>
          <w:szCs w:val="22"/>
        </w:rPr>
        <w:t xml:space="preserve"> jeżeli wykonawca nie złożył oświadczenia, o którym mowa w art. 25a ust. 1 ustawy </w:t>
      </w:r>
      <w:proofErr w:type="spellStart"/>
      <w:r w:rsidRPr="00A81258">
        <w:rPr>
          <w:rFonts w:ascii="Bookman Old Style" w:hAnsi="Bookman Old Style"/>
          <w:bCs/>
          <w:sz w:val="22"/>
          <w:szCs w:val="22"/>
        </w:rPr>
        <w:t>Pzp</w:t>
      </w:r>
      <w:proofErr w:type="spellEnd"/>
      <w:r w:rsidRPr="00A81258">
        <w:rPr>
          <w:rFonts w:ascii="Bookman Old Style" w:hAnsi="Bookman Old Style"/>
          <w:bCs/>
          <w:sz w:val="22"/>
          <w:szCs w:val="22"/>
        </w:rPr>
        <w:t xml:space="preserve">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Pr="00A81258">
        <w:rPr>
          <w:rFonts w:ascii="Bookman Old Style" w:hAnsi="Bookman Old Style" w:cs="Bookman Old Style"/>
          <w:sz w:val="22"/>
          <w:szCs w:val="22"/>
        </w:rPr>
        <w:t>.</w:t>
      </w:r>
    </w:p>
    <w:p w14:paraId="10FE0793" w14:textId="77777777" w:rsidR="000401A0" w:rsidRPr="00A81258" w:rsidRDefault="000401A0" w:rsidP="000401A0">
      <w:pPr>
        <w:spacing w:line="360" w:lineRule="auto"/>
        <w:jc w:val="both"/>
        <w:rPr>
          <w:rFonts w:ascii="Bookman Old Style" w:hAnsi="Bookman Old Style"/>
          <w:sz w:val="22"/>
          <w:szCs w:val="22"/>
        </w:rPr>
      </w:pPr>
      <w:r w:rsidRPr="00A81258">
        <w:rPr>
          <w:rFonts w:ascii="Bookman Old Style" w:hAnsi="Bookman Old Style"/>
          <w:bCs/>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7C755D7A" w14:textId="77777777"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
          <w:bCs/>
          <w:sz w:val="22"/>
          <w:szCs w:val="22"/>
        </w:rPr>
        <w:t xml:space="preserve">d) </w:t>
      </w:r>
      <w:r w:rsidRPr="00A81258">
        <w:rPr>
          <w:rFonts w:ascii="Bookman Old Style" w:hAnsi="Bookman Old Style"/>
          <w:bCs/>
          <w:sz w:val="22"/>
          <w:szCs w:val="22"/>
        </w:rPr>
        <w:t xml:space="preserve">jeżeli jest to niezbędne do zapewnienia odpowiedniego przebiegu postępowania o udzielenie zamówienia, </w:t>
      </w:r>
      <w:r w:rsidRPr="00A81258">
        <w:rPr>
          <w:rFonts w:ascii="Bookman Old Style" w:hAnsi="Bookman Old Style"/>
          <w:b/>
          <w:bCs/>
          <w:sz w:val="22"/>
          <w:szCs w:val="22"/>
        </w:rPr>
        <w:t>Zamawiający może na każdym etapie postępowania</w:t>
      </w:r>
      <w:r w:rsidRPr="00A81258">
        <w:rPr>
          <w:rFonts w:ascii="Bookman Old Style" w:hAnsi="Bookman Old Style"/>
          <w:bCs/>
          <w:sz w:val="22"/>
          <w:szCs w:val="22"/>
        </w:rPr>
        <w:t xml:space="preserve"> </w:t>
      </w:r>
      <w:r w:rsidRPr="00A81258">
        <w:rPr>
          <w:rFonts w:ascii="Bookman Old Style" w:hAnsi="Bookman Old Style"/>
          <w:b/>
          <w:bCs/>
          <w:sz w:val="22"/>
          <w:szCs w:val="22"/>
        </w:rPr>
        <w:t>wezwać wykonawców do złożenia wszystkich lub niektórych oświadczeń lub dokumentów potwierdzających, że nie podlegają wykluczeniu oraz spełniają warunki udziału w postępowaniu</w:t>
      </w:r>
      <w:r w:rsidRPr="00A81258">
        <w:rPr>
          <w:rFonts w:ascii="Bookman Old Style" w:hAnsi="Bookman Old Style"/>
          <w:bCs/>
          <w:sz w:val="22"/>
          <w:szCs w:val="22"/>
        </w:rPr>
        <w:t>, a jeżeli zachodzą uzasadnione podstawy do uznania, że złożone uprzednio oświadczenia lub dokumenty nie są już aktualne, do złożenia aktualnych oświadczeń lub dokumentów.</w:t>
      </w:r>
    </w:p>
    <w:p w14:paraId="3D9011AC" w14:textId="77777777" w:rsidR="000401A0" w:rsidRPr="00A81258" w:rsidRDefault="000401A0" w:rsidP="000401A0">
      <w:pPr>
        <w:autoSpaceDE w:val="0"/>
        <w:spacing w:line="360" w:lineRule="auto"/>
        <w:jc w:val="both"/>
        <w:rPr>
          <w:rFonts w:ascii="Bookman Old Style" w:hAnsi="Bookman Old Style" w:cs="Bookman Old Style"/>
          <w:sz w:val="22"/>
          <w:szCs w:val="22"/>
        </w:rPr>
      </w:pPr>
    </w:p>
    <w:p w14:paraId="5B02D32B" w14:textId="77777777" w:rsidR="000401A0" w:rsidRPr="00A81258" w:rsidRDefault="000401A0" w:rsidP="000401A0">
      <w:pPr>
        <w:autoSpaceDE w:val="0"/>
        <w:spacing w:line="360" w:lineRule="auto"/>
        <w:jc w:val="both"/>
        <w:rPr>
          <w:rFonts w:ascii="Bookman Old Style" w:hAnsi="Bookman Old Style" w:cs="Tms Rmn"/>
          <w:lang w:eastAsia="zh-CN"/>
        </w:rPr>
      </w:pPr>
      <w:r w:rsidRPr="00A81258">
        <w:rPr>
          <w:rFonts w:ascii="Bookman Old Style" w:hAnsi="Bookman Old Style" w:cs="Bookman Old Style"/>
          <w:b/>
          <w:sz w:val="22"/>
          <w:szCs w:val="22"/>
        </w:rPr>
        <w:t xml:space="preserve">12. </w:t>
      </w:r>
      <w:r w:rsidRPr="00A81258">
        <w:rPr>
          <w:rFonts w:ascii="Bookman Old Style" w:hAnsi="Bookman Old Style" w:cs="Bookman Old Style"/>
          <w:b/>
          <w:sz w:val="22"/>
          <w:szCs w:val="22"/>
          <w:lang w:eastAsia="zh-CN"/>
        </w:rPr>
        <w:t>Oświadczenia dotyczące wykonawcy oraz podwykonawców</w:t>
      </w:r>
      <w:r w:rsidRPr="00A81258">
        <w:rPr>
          <w:rFonts w:ascii="Bookman Old Style" w:hAnsi="Bookman Old Style" w:cs="Bookman Old Style"/>
          <w:sz w:val="22"/>
          <w:szCs w:val="22"/>
          <w:lang w:eastAsia="zh-CN"/>
        </w:rPr>
        <w:t xml:space="preserve"> </w:t>
      </w:r>
      <w:r w:rsidRPr="00A81258">
        <w:rPr>
          <w:rFonts w:ascii="Bookman Old Style" w:hAnsi="Bookman Old Style" w:cs="Bookman Old Style"/>
          <w:b/>
          <w:sz w:val="22"/>
          <w:szCs w:val="22"/>
          <w:lang w:eastAsia="zh-CN"/>
        </w:rPr>
        <w:t xml:space="preserve">składane są w oryginale lub kopii poświadczonej za zgodność z oryginałem. </w:t>
      </w:r>
    </w:p>
    <w:p w14:paraId="166BF0BD" w14:textId="77777777" w:rsidR="000401A0" w:rsidRPr="00A81258" w:rsidRDefault="000401A0" w:rsidP="000401A0">
      <w:pPr>
        <w:suppressAutoHyphens/>
        <w:autoSpaceDE w:val="0"/>
        <w:spacing w:line="360" w:lineRule="auto"/>
        <w:ind w:firstLine="284"/>
        <w:jc w:val="both"/>
        <w:rPr>
          <w:rFonts w:ascii="Bookman Old Style" w:hAnsi="Bookman Old Style" w:cs="Tms Rmn"/>
          <w:lang w:eastAsia="zh-CN"/>
        </w:rPr>
      </w:pPr>
      <w:r w:rsidRPr="00A81258">
        <w:rPr>
          <w:rFonts w:ascii="Bookman Old Style" w:hAnsi="Bookman Old Style" w:cs="Bookman Old Style"/>
          <w:sz w:val="22"/>
          <w:szCs w:val="22"/>
          <w:lang w:eastAsia="zh-CN"/>
        </w:rPr>
        <w:t xml:space="preserve">W przypadku wspólnego ubiegania się o zamówienie przez wykonawców oświadczenia składa każdy z wykonawców wspólnie ubiegających się o zamówienie. </w:t>
      </w:r>
    </w:p>
    <w:p w14:paraId="45FF4D83" w14:textId="77777777" w:rsidR="000401A0" w:rsidRPr="00A81258" w:rsidRDefault="000401A0" w:rsidP="000401A0">
      <w:pPr>
        <w:suppressAutoHyphens/>
        <w:autoSpaceDE w:val="0"/>
        <w:spacing w:line="360" w:lineRule="auto"/>
        <w:ind w:firstLine="284"/>
        <w:jc w:val="both"/>
        <w:rPr>
          <w:rFonts w:ascii="Bookman Old Style" w:hAnsi="Bookman Old Style" w:cs="Tms Rmn"/>
          <w:lang w:eastAsia="zh-CN"/>
        </w:rPr>
      </w:pPr>
      <w:r w:rsidRPr="00A81258">
        <w:rPr>
          <w:rFonts w:ascii="Bookman Old Style" w:hAnsi="Bookman Old Style" w:cs="Bookman Old Style"/>
          <w:sz w:val="22"/>
          <w:szCs w:val="22"/>
          <w:lang w:eastAsia="zh-CN"/>
        </w:rPr>
        <w:t xml:space="preserve">Dokumenty inne niż oświadczenia składane są w oryginale lub kopii poświadczonej za zgodność z oryginałem. </w:t>
      </w:r>
    </w:p>
    <w:p w14:paraId="6E4D8609" w14:textId="77777777" w:rsidR="000401A0" w:rsidRPr="00A81258" w:rsidRDefault="000401A0" w:rsidP="000401A0">
      <w:pPr>
        <w:suppressAutoHyphens/>
        <w:autoSpaceDE w:val="0"/>
        <w:spacing w:line="360" w:lineRule="auto"/>
        <w:ind w:firstLine="284"/>
        <w:jc w:val="both"/>
        <w:rPr>
          <w:rFonts w:ascii="Bookman Old Style" w:hAnsi="Bookman Old Style" w:cs="Tms Rmn"/>
          <w:lang w:eastAsia="zh-CN"/>
        </w:rPr>
      </w:pPr>
      <w:r w:rsidRPr="00A81258">
        <w:rPr>
          <w:rFonts w:ascii="Bookman Old Style" w:hAnsi="Bookman Old Style" w:cs="Bookman Old Style"/>
          <w:sz w:val="22"/>
          <w:szCs w:val="22"/>
          <w:lang w:eastAsia="zh-CN"/>
        </w:rPr>
        <w:t xml:space="preserve">Dokumenty sporządzone w języku obcym składane są wraz z tłumaczeniem na język polski. </w:t>
      </w:r>
    </w:p>
    <w:p w14:paraId="2F1BF33E" w14:textId="679A0D89" w:rsidR="000401A0" w:rsidRPr="00A81258" w:rsidRDefault="000401A0" w:rsidP="000401A0">
      <w:pPr>
        <w:autoSpaceDE w:val="0"/>
        <w:spacing w:line="360" w:lineRule="auto"/>
        <w:ind w:firstLine="567"/>
        <w:jc w:val="both"/>
        <w:rPr>
          <w:rFonts w:ascii="Bookman Old Style" w:hAnsi="Bookman Old Style"/>
          <w:bCs/>
          <w:sz w:val="22"/>
          <w:szCs w:val="22"/>
        </w:rPr>
      </w:pPr>
      <w:r w:rsidRPr="00A81258">
        <w:rPr>
          <w:rFonts w:ascii="Bookman Old Style" w:hAnsi="Bookman Old Style"/>
          <w:bCs/>
          <w:sz w:val="22"/>
          <w:szCs w:val="22"/>
        </w:rPr>
        <w:t xml:space="preserve">Wykonawca nie jest obowiązany do złożenia oświadczeń lub dokumentów potwierdzających okoliczności, o których mowa w art. 25 ust. 1 pkt 1 i 3 ustawy </w:t>
      </w:r>
      <w:proofErr w:type="spellStart"/>
      <w:r w:rsidRPr="00A81258">
        <w:rPr>
          <w:rFonts w:ascii="Bookman Old Style" w:hAnsi="Bookman Old Style"/>
          <w:bCs/>
          <w:sz w:val="22"/>
          <w:szCs w:val="22"/>
        </w:rPr>
        <w:t>Pzp</w:t>
      </w:r>
      <w:proofErr w:type="spellEnd"/>
      <w:r w:rsidRPr="00A81258">
        <w:rPr>
          <w:rFonts w:ascii="Bookman Old Style" w:hAnsi="Bookman Old Style"/>
          <w:bCs/>
          <w:sz w:val="22"/>
          <w:szCs w:val="22"/>
        </w:rPr>
        <w:t xml:space="preserve">, </w:t>
      </w:r>
      <w:r w:rsidRPr="00A81258">
        <w:rPr>
          <w:rFonts w:ascii="Bookman Old Style" w:hAnsi="Bookman Old Style"/>
          <w:bCs/>
          <w:sz w:val="22"/>
          <w:szCs w:val="22"/>
        </w:rPr>
        <w:lastRenderedPageBreak/>
        <w:t>jeżeli Zamawiający posiada oświadczenia lub dokumenty dotyczące tego wykonawcy lub może je uzyskać za pomocą bezpłatnych i ogólnodostępnych baz danych, w</w:t>
      </w:r>
      <w:r w:rsidR="00373E3D">
        <w:rPr>
          <w:rFonts w:ascii="Bookman Old Style" w:hAnsi="Bookman Old Style"/>
          <w:bCs/>
          <w:sz w:val="22"/>
          <w:szCs w:val="22"/>
        </w:rPr>
        <w:t> </w:t>
      </w:r>
      <w:r w:rsidRPr="00A81258">
        <w:rPr>
          <w:rFonts w:ascii="Bookman Old Style" w:hAnsi="Bookman Old Style"/>
          <w:bCs/>
          <w:sz w:val="22"/>
          <w:szCs w:val="22"/>
        </w:rPr>
        <w:t>szczególności rejestrów publicznych w rozumieniu ustawy z dnia 17 lutego 2005 r. o informatyzacji działalności podmiotów realizujących zadania publiczne.</w:t>
      </w:r>
    </w:p>
    <w:p w14:paraId="5E4F619F" w14:textId="77777777" w:rsidR="000401A0" w:rsidRPr="00A81258" w:rsidRDefault="000401A0" w:rsidP="000401A0">
      <w:pPr>
        <w:autoSpaceDE w:val="0"/>
        <w:autoSpaceDN w:val="0"/>
        <w:adjustRightInd w:val="0"/>
        <w:spacing w:line="360" w:lineRule="auto"/>
        <w:jc w:val="both"/>
        <w:rPr>
          <w:rFonts w:ascii="Bookman Old Style" w:hAnsi="Bookman Old Style"/>
          <w:b/>
          <w:sz w:val="22"/>
          <w:szCs w:val="22"/>
          <w:u w:val="double"/>
        </w:rPr>
      </w:pPr>
    </w:p>
    <w:p w14:paraId="7014BC1B" w14:textId="77777777" w:rsidR="000401A0" w:rsidRPr="00A81258" w:rsidRDefault="000401A0" w:rsidP="000401A0">
      <w:pPr>
        <w:autoSpaceDE w:val="0"/>
        <w:autoSpaceDN w:val="0"/>
        <w:adjustRightInd w:val="0"/>
        <w:spacing w:line="360" w:lineRule="auto"/>
        <w:jc w:val="both"/>
        <w:rPr>
          <w:rFonts w:ascii="Bookman Old Style" w:hAnsi="Bookman Old Style"/>
          <w:b/>
          <w:sz w:val="22"/>
          <w:szCs w:val="22"/>
          <w:u w:val="double"/>
        </w:rPr>
      </w:pPr>
      <w:r w:rsidRPr="00A81258">
        <w:rPr>
          <w:rFonts w:ascii="Bookman Old Style" w:hAnsi="Bookman Old Style"/>
          <w:b/>
          <w:sz w:val="22"/>
          <w:szCs w:val="22"/>
          <w:u w:val="double"/>
        </w:rPr>
        <w:t>13. Wykonywanie części zamówienia przez podwykonawców</w:t>
      </w:r>
    </w:p>
    <w:p w14:paraId="6681420E" w14:textId="77777777" w:rsidR="000401A0" w:rsidRPr="00A81258" w:rsidRDefault="000401A0" w:rsidP="000401A0">
      <w:pPr>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b/>
          <w:sz w:val="22"/>
          <w:szCs w:val="22"/>
        </w:rPr>
        <w:t>13.1</w:t>
      </w:r>
      <w:r w:rsidRPr="00A81258">
        <w:rPr>
          <w:rFonts w:ascii="Bookman Old Style" w:hAnsi="Bookman Old Style"/>
          <w:sz w:val="22"/>
          <w:szCs w:val="22"/>
        </w:rPr>
        <w:t xml:space="preserve">. Zamawiający żąda wskazania przez wykonawcę części zamówienia, których wykonanie zamierza powierzyć podwykonawcom, i podania przez wykonawcę firm podwykonawców. Zamawiający żąda przedstawienia przez wykonawcę, który zamierza powierzyć wykonanie części zamówienia podwykonawcom informacji o tych podwykonawcach w oświadczeniu, które stanowi załącznik do formularza oferty (zgodnie z treścią art. 25a ust. 5 pkt 2 ustawy </w:t>
      </w:r>
      <w:proofErr w:type="spellStart"/>
      <w:r w:rsidRPr="00A81258">
        <w:rPr>
          <w:rFonts w:ascii="Bookman Old Style" w:hAnsi="Bookman Old Style"/>
          <w:sz w:val="22"/>
          <w:szCs w:val="22"/>
        </w:rPr>
        <w:t>Pzp</w:t>
      </w:r>
      <w:proofErr w:type="spellEnd"/>
      <w:r w:rsidRPr="00A81258">
        <w:rPr>
          <w:rFonts w:ascii="Bookman Old Style" w:hAnsi="Bookman Old Style"/>
          <w:sz w:val="22"/>
          <w:szCs w:val="22"/>
        </w:rPr>
        <w:t xml:space="preserve">). </w:t>
      </w:r>
    </w:p>
    <w:p w14:paraId="07D002CF" w14:textId="77777777" w:rsidR="000401A0" w:rsidRPr="00A81258" w:rsidRDefault="000401A0" w:rsidP="000401A0">
      <w:pPr>
        <w:autoSpaceDE w:val="0"/>
        <w:autoSpaceDN w:val="0"/>
        <w:adjustRightInd w:val="0"/>
        <w:spacing w:line="360" w:lineRule="auto"/>
        <w:jc w:val="both"/>
        <w:rPr>
          <w:rFonts w:ascii="Bookman Old Style" w:hAnsi="Bookman Old Style"/>
          <w:bCs/>
          <w:sz w:val="22"/>
          <w:szCs w:val="22"/>
        </w:rPr>
      </w:pPr>
      <w:r w:rsidRPr="00A81258">
        <w:rPr>
          <w:rFonts w:ascii="Bookman Old Style" w:hAnsi="Bookman Old Style"/>
          <w:b/>
          <w:sz w:val="22"/>
          <w:szCs w:val="22"/>
        </w:rPr>
        <w:t xml:space="preserve">13.2. </w:t>
      </w:r>
      <w:r w:rsidRPr="00A81258">
        <w:rPr>
          <w:rFonts w:ascii="Bookman Old Style" w:hAnsi="Bookman Old Style"/>
          <w:bCs/>
          <w:sz w:val="22"/>
          <w:szCs w:val="22"/>
        </w:rPr>
        <w:t xml:space="preserve">Jeżeli powierzenie podwykonawcy wykonania części zamówienia następuje </w:t>
      </w:r>
      <w:r w:rsidRPr="00A81258">
        <w:rPr>
          <w:rFonts w:ascii="Bookman Old Style" w:hAnsi="Bookman Old Style"/>
          <w:bCs/>
          <w:sz w:val="22"/>
          <w:szCs w:val="22"/>
          <w:u w:val="single"/>
        </w:rPr>
        <w:t>w trakcie jego realizacji</w:t>
      </w:r>
      <w:r w:rsidRPr="00A81258">
        <w:rPr>
          <w:rFonts w:ascii="Bookman Old Style" w:hAnsi="Bookman Old Style"/>
          <w:bCs/>
          <w:sz w:val="22"/>
          <w:szCs w:val="22"/>
        </w:rPr>
        <w:t>, wykonawca na żądanie Zamawiającego przedstawia oświadczenie, o którym mowa w art. 25a ust. 1, lub oświadczenia lub dokumenty potwierdzające brak podstaw wykluczenia wobec tego podwykonawcy.</w:t>
      </w:r>
    </w:p>
    <w:p w14:paraId="52086C01" w14:textId="77777777"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
          <w:bCs/>
          <w:sz w:val="22"/>
          <w:szCs w:val="22"/>
        </w:rPr>
        <w:t xml:space="preserve">13.3. </w:t>
      </w:r>
      <w:r w:rsidRPr="00A81258">
        <w:rPr>
          <w:rFonts w:ascii="Bookman Old Style" w:hAnsi="Bookman Old Style"/>
          <w:bCs/>
          <w:sz w:val="22"/>
          <w:szCs w:val="22"/>
        </w:rPr>
        <w:t>Jeżeli Zamawiający stwierdzi, że wobec danego podwykonawcy zachodzą podstawy wykluczenia, wykonawca obowiązany jest zastąpić tego podwykonawcę lub zrezygnować z powierzenia wykonania części zamówienia podwykonawcy.</w:t>
      </w:r>
    </w:p>
    <w:p w14:paraId="28245408" w14:textId="77777777" w:rsidR="000401A0" w:rsidRPr="00A81258" w:rsidRDefault="000401A0" w:rsidP="000401A0">
      <w:pPr>
        <w:spacing w:line="360" w:lineRule="auto"/>
        <w:jc w:val="both"/>
        <w:rPr>
          <w:rFonts w:ascii="Bookman Old Style" w:hAnsi="Bookman Old Style"/>
          <w:bCs/>
          <w:sz w:val="22"/>
          <w:szCs w:val="22"/>
        </w:rPr>
      </w:pPr>
      <w:r w:rsidRPr="00A81258">
        <w:rPr>
          <w:rFonts w:ascii="Bookman Old Style" w:hAnsi="Bookman Old Style"/>
          <w:b/>
          <w:bCs/>
          <w:sz w:val="22"/>
          <w:szCs w:val="22"/>
        </w:rPr>
        <w:t>13.4.</w:t>
      </w:r>
      <w:r w:rsidRPr="00A81258">
        <w:rPr>
          <w:rFonts w:ascii="Bookman Old Style" w:hAnsi="Bookman Old Style"/>
          <w:bCs/>
          <w:sz w:val="22"/>
          <w:szCs w:val="22"/>
        </w:rPr>
        <w:t xml:space="preserve"> Zasady opisane w pkt. 13.2. i 13.3. SIWZ stosuje się także wobec dalszych podwykonawców.</w:t>
      </w:r>
    </w:p>
    <w:p w14:paraId="14B87F71" w14:textId="77777777" w:rsidR="000401A0" w:rsidRPr="00A81258" w:rsidRDefault="000401A0" w:rsidP="000401A0">
      <w:pPr>
        <w:spacing w:line="360" w:lineRule="auto"/>
        <w:jc w:val="both"/>
        <w:rPr>
          <w:rFonts w:ascii="Bookman Old Style" w:hAnsi="Bookman Old Style"/>
          <w:sz w:val="22"/>
          <w:szCs w:val="22"/>
        </w:rPr>
      </w:pPr>
      <w:r w:rsidRPr="00A81258">
        <w:rPr>
          <w:rFonts w:ascii="Bookman Old Style" w:hAnsi="Bookman Old Style"/>
          <w:b/>
          <w:bCs/>
          <w:sz w:val="22"/>
          <w:szCs w:val="22"/>
        </w:rPr>
        <w:t xml:space="preserve">13.5. </w:t>
      </w:r>
      <w:r w:rsidRPr="00A81258">
        <w:rPr>
          <w:rFonts w:ascii="Bookman Old Style" w:hAnsi="Bookman Old Style"/>
          <w:bCs/>
          <w:sz w:val="22"/>
          <w:szCs w:val="22"/>
        </w:rPr>
        <w:t>Powierzenie wykonania części zamówienia podwykonawcom nie zwalnia wykonawcy z odpowiedzialności za należyte wykonanie tego zamówienia.</w:t>
      </w:r>
    </w:p>
    <w:p w14:paraId="04FDBEF0" w14:textId="77777777" w:rsidR="000401A0" w:rsidRPr="00A81258" w:rsidRDefault="000401A0" w:rsidP="000401A0">
      <w:pPr>
        <w:widowControl w:val="0"/>
        <w:tabs>
          <w:tab w:val="left" w:pos="360"/>
        </w:tabs>
        <w:autoSpaceDE w:val="0"/>
        <w:spacing w:line="360" w:lineRule="auto"/>
        <w:jc w:val="both"/>
        <w:rPr>
          <w:rFonts w:ascii="Bookman Old Style" w:hAnsi="Bookman Old Style"/>
          <w:sz w:val="22"/>
          <w:szCs w:val="22"/>
        </w:rPr>
      </w:pPr>
      <w:r w:rsidRPr="00A81258">
        <w:rPr>
          <w:rFonts w:ascii="Bookman Old Style" w:hAnsi="Bookman Old Style"/>
          <w:b/>
          <w:sz w:val="22"/>
          <w:szCs w:val="22"/>
        </w:rPr>
        <w:t>13.6.</w:t>
      </w:r>
      <w:r w:rsidRPr="00A81258">
        <w:rPr>
          <w:rFonts w:ascii="Bookman Old Style" w:hAnsi="Bookman Old Style"/>
          <w:sz w:val="22"/>
          <w:szCs w:val="22"/>
        </w:rPr>
        <w:t xml:space="preserve"> Przez umowy o podwykonawstwo strony rozumieją umowy w formie pisemnej o charakterze odpłatnym, których przedmiotem są usługi, dostawy lub roboty budowlane stanowiące część niniejszej umowy, zawarte między wykonawcą z co najmniej jednym innym podmiotem (podwykonawcą), a także między podwykonawcą a dalszym podwykonawcą lub dalszymi podwykonawcami.</w:t>
      </w:r>
    </w:p>
    <w:p w14:paraId="1592A919" w14:textId="77777777" w:rsidR="000401A0" w:rsidRPr="00A81258" w:rsidRDefault="000401A0" w:rsidP="000401A0">
      <w:pPr>
        <w:tabs>
          <w:tab w:val="left" w:pos="360"/>
        </w:tabs>
        <w:suppressAutoHyphens/>
        <w:autoSpaceDE w:val="0"/>
        <w:spacing w:line="360" w:lineRule="auto"/>
        <w:jc w:val="both"/>
        <w:rPr>
          <w:rFonts w:ascii="Bookman Old Style" w:hAnsi="Bookman Old Style" w:cs="Tahoma"/>
          <w:b/>
          <w:bCs/>
          <w:sz w:val="22"/>
          <w:szCs w:val="22"/>
          <w:u w:val="double"/>
        </w:rPr>
      </w:pPr>
    </w:p>
    <w:p w14:paraId="366DE87E" w14:textId="77777777" w:rsidR="000401A0" w:rsidRPr="00A81258" w:rsidRDefault="000401A0" w:rsidP="000401A0">
      <w:pPr>
        <w:tabs>
          <w:tab w:val="left" w:pos="360"/>
        </w:tabs>
        <w:suppressAutoHyphens/>
        <w:autoSpaceDE w:val="0"/>
        <w:spacing w:line="360" w:lineRule="auto"/>
        <w:jc w:val="both"/>
        <w:rPr>
          <w:rFonts w:ascii="Bookman Old Style" w:hAnsi="Bookman Old Style" w:cs="Tahoma"/>
          <w:b/>
          <w:bCs/>
          <w:sz w:val="22"/>
          <w:szCs w:val="22"/>
          <w:u w:val="double"/>
        </w:rPr>
      </w:pPr>
      <w:r w:rsidRPr="00A81258">
        <w:rPr>
          <w:rFonts w:ascii="Bookman Old Style" w:hAnsi="Bookman Old Style" w:cs="Tahoma"/>
          <w:b/>
          <w:bCs/>
          <w:sz w:val="22"/>
          <w:szCs w:val="22"/>
          <w:u w:val="double"/>
        </w:rPr>
        <w:t>14. Sposób porozumiewania się Zamawiającego z wykonawcami</w:t>
      </w:r>
    </w:p>
    <w:p w14:paraId="317CFD65" w14:textId="77777777" w:rsidR="000401A0" w:rsidRPr="00A81258" w:rsidRDefault="000401A0" w:rsidP="000401A0">
      <w:pPr>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cs="Tahoma"/>
          <w:sz w:val="22"/>
          <w:szCs w:val="22"/>
        </w:rPr>
        <w:t xml:space="preserve">14.1. </w:t>
      </w:r>
      <w:r w:rsidRPr="00A81258">
        <w:rPr>
          <w:rFonts w:ascii="Bookman Old Style" w:hAnsi="Bookman Old Style"/>
          <w:sz w:val="22"/>
          <w:szCs w:val="22"/>
        </w:rPr>
        <w:t xml:space="preserve">Oświadczenia, wnioski, zawiadomienia oraz informacje dotyczące postępowania Zamawiający i wykonawcy przekazują pisemnie lub drogą elektroniczną (w zależności od rodzaju przekazywanego dokumentu i wymogów dotyczących formy jego złożenia – patrz rozdział 12 SIWZ) oraz za pośrednictwem plarformazakupowa.pl (dalej „Platforma”) pod adresem: </w:t>
      </w:r>
      <w:hyperlink r:id="rId9" w:history="1">
        <w:r w:rsidRPr="00A81258">
          <w:rPr>
            <w:rStyle w:val="Hipercze"/>
            <w:rFonts w:ascii="Bookman Old Style" w:eastAsia="Lucida Sans Unicode" w:hAnsi="Bookman Old Style"/>
            <w:sz w:val="22"/>
            <w:szCs w:val="22"/>
          </w:rPr>
          <w:t>https://platformazakupowa.pl/pn/krosno</w:t>
        </w:r>
      </w:hyperlink>
      <w:r w:rsidRPr="00A81258">
        <w:rPr>
          <w:rFonts w:ascii="Bookman Old Style" w:hAnsi="Bookman Old Style"/>
          <w:sz w:val="22"/>
          <w:szCs w:val="22"/>
        </w:rPr>
        <w:t>.</w:t>
      </w:r>
    </w:p>
    <w:p w14:paraId="2311DA71" w14:textId="77777777" w:rsidR="000401A0" w:rsidRPr="00A81258" w:rsidRDefault="000401A0" w:rsidP="000401A0">
      <w:pPr>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14.2. Osobami upoważnionymi do kontaktowania się z wykonawcami w powyższy sposób są:</w:t>
      </w:r>
    </w:p>
    <w:p w14:paraId="7EF5F737" w14:textId="1A7F9A6E" w:rsidR="000401A0" w:rsidRPr="00A81258" w:rsidRDefault="006A24B3" w:rsidP="000401A0">
      <w:pPr>
        <w:numPr>
          <w:ilvl w:val="0"/>
          <w:numId w:val="1"/>
        </w:numPr>
        <w:tabs>
          <w:tab w:val="left" w:pos="360"/>
        </w:tabs>
        <w:autoSpaceDE w:val="0"/>
        <w:autoSpaceDN w:val="0"/>
        <w:adjustRightInd w:val="0"/>
        <w:spacing w:line="360" w:lineRule="auto"/>
        <w:ind w:hanging="416"/>
        <w:jc w:val="both"/>
        <w:rPr>
          <w:rFonts w:ascii="Bookman Old Style" w:hAnsi="Bookman Old Style"/>
          <w:sz w:val="22"/>
          <w:szCs w:val="22"/>
        </w:rPr>
      </w:pPr>
      <w:r>
        <w:rPr>
          <w:rFonts w:ascii="Bookman Old Style" w:hAnsi="Bookman Old Style"/>
          <w:b/>
          <w:sz w:val="22"/>
          <w:szCs w:val="22"/>
        </w:rPr>
        <w:lastRenderedPageBreak/>
        <w:t>Wiktor Więcek</w:t>
      </w:r>
      <w:r w:rsidR="000401A0" w:rsidRPr="00A81258">
        <w:rPr>
          <w:rFonts w:ascii="Bookman Old Style" w:hAnsi="Bookman Old Style"/>
          <w:sz w:val="22"/>
          <w:szCs w:val="22"/>
        </w:rPr>
        <w:t xml:space="preserve"> - Wydział Edukacji Urzędu Miasta w Krośnie, ul. Lwowska 28a – w sprawach merytorycznych,</w:t>
      </w:r>
    </w:p>
    <w:p w14:paraId="3D19F4D6" w14:textId="77777777" w:rsidR="000401A0" w:rsidRPr="00A81258" w:rsidRDefault="000401A0" w:rsidP="000401A0">
      <w:pPr>
        <w:numPr>
          <w:ilvl w:val="0"/>
          <w:numId w:val="1"/>
        </w:numPr>
        <w:tabs>
          <w:tab w:val="left" w:pos="56"/>
        </w:tabs>
        <w:autoSpaceDE w:val="0"/>
        <w:autoSpaceDN w:val="0"/>
        <w:adjustRightInd w:val="0"/>
        <w:spacing w:line="360" w:lineRule="auto"/>
        <w:ind w:hanging="416"/>
        <w:jc w:val="both"/>
        <w:rPr>
          <w:rFonts w:ascii="Bookman Old Style" w:hAnsi="Bookman Old Style"/>
          <w:sz w:val="22"/>
          <w:szCs w:val="22"/>
        </w:rPr>
      </w:pPr>
      <w:r w:rsidRPr="00A81258">
        <w:rPr>
          <w:rFonts w:ascii="Bookman Old Style" w:hAnsi="Bookman Old Style"/>
          <w:b/>
          <w:sz w:val="22"/>
          <w:szCs w:val="22"/>
        </w:rPr>
        <w:t>Małgorzata Babczyńska</w:t>
      </w:r>
      <w:r w:rsidRPr="00A81258">
        <w:rPr>
          <w:rFonts w:ascii="Bookman Old Style" w:hAnsi="Bookman Old Style"/>
          <w:sz w:val="22"/>
          <w:szCs w:val="22"/>
        </w:rPr>
        <w:t xml:space="preserve"> lub </w:t>
      </w:r>
      <w:r w:rsidRPr="00A81258">
        <w:rPr>
          <w:rFonts w:ascii="Bookman Old Style" w:hAnsi="Bookman Old Style"/>
          <w:b/>
          <w:sz w:val="22"/>
          <w:szCs w:val="22"/>
        </w:rPr>
        <w:t>Edyta Filip</w:t>
      </w:r>
      <w:r w:rsidRPr="00A81258">
        <w:rPr>
          <w:rFonts w:ascii="Bookman Old Style" w:hAnsi="Bookman Old Style"/>
          <w:sz w:val="22"/>
          <w:szCs w:val="22"/>
        </w:rPr>
        <w:t xml:space="preserve"> – Biuro Zamówień Publicznych Urzędu Miasta w Krośnie, ul. Lwowska 28a, w sprawach </w:t>
      </w:r>
      <w:proofErr w:type="spellStart"/>
      <w:r w:rsidRPr="00A81258">
        <w:rPr>
          <w:rFonts w:ascii="Bookman Old Style" w:hAnsi="Bookman Old Style"/>
          <w:sz w:val="22"/>
          <w:szCs w:val="22"/>
        </w:rPr>
        <w:t>formalno</w:t>
      </w:r>
      <w:proofErr w:type="spellEnd"/>
      <w:r w:rsidRPr="00A81258">
        <w:rPr>
          <w:rFonts w:ascii="Bookman Old Style" w:hAnsi="Bookman Old Style"/>
          <w:sz w:val="22"/>
          <w:szCs w:val="22"/>
        </w:rPr>
        <w:t xml:space="preserve"> – prawnych.</w:t>
      </w:r>
    </w:p>
    <w:p w14:paraId="59ECCB2E" w14:textId="77777777" w:rsidR="00A60417" w:rsidRPr="00A81258" w:rsidRDefault="00A60417" w:rsidP="000401A0">
      <w:pPr>
        <w:tabs>
          <w:tab w:val="left" w:pos="56"/>
        </w:tabs>
        <w:autoSpaceDE w:val="0"/>
        <w:autoSpaceDN w:val="0"/>
        <w:adjustRightInd w:val="0"/>
        <w:spacing w:line="360" w:lineRule="auto"/>
        <w:jc w:val="both"/>
        <w:rPr>
          <w:rFonts w:ascii="Bookman Old Style" w:hAnsi="Bookman Old Style"/>
          <w:sz w:val="22"/>
          <w:szCs w:val="22"/>
        </w:rPr>
      </w:pPr>
    </w:p>
    <w:p w14:paraId="27D29953" w14:textId="19A13EA4" w:rsidR="000401A0" w:rsidRPr="00A81258" w:rsidRDefault="000401A0" w:rsidP="000401A0">
      <w:pPr>
        <w:tabs>
          <w:tab w:val="left" w:pos="56"/>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Sposób porozumiewania się:</w:t>
      </w:r>
    </w:p>
    <w:p w14:paraId="5550C7FD" w14:textId="42B68B99" w:rsidR="000401A0" w:rsidRPr="00A81258" w:rsidRDefault="000401A0" w:rsidP="000401A0">
      <w:pPr>
        <w:numPr>
          <w:ilvl w:val="0"/>
          <w:numId w:val="4"/>
        </w:numPr>
        <w:tabs>
          <w:tab w:val="left" w:pos="426"/>
        </w:tabs>
        <w:autoSpaceDE w:val="0"/>
        <w:autoSpaceDN w:val="0"/>
        <w:adjustRightInd w:val="0"/>
        <w:spacing w:line="360" w:lineRule="auto"/>
        <w:ind w:left="0" w:firstLine="0"/>
        <w:jc w:val="both"/>
        <w:rPr>
          <w:rFonts w:ascii="Bookman Old Style" w:hAnsi="Bookman Old Style"/>
          <w:sz w:val="22"/>
          <w:szCs w:val="22"/>
        </w:rPr>
      </w:pPr>
      <w:r w:rsidRPr="00A81258">
        <w:rPr>
          <w:rFonts w:ascii="Bookman Old Style" w:hAnsi="Bookman Old Style"/>
          <w:sz w:val="22"/>
          <w:szCs w:val="22"/>
        </w:rPr>
        <w:t>za pośrednictwem operatora pocztowego w rozumieniu ustawy z dnia 23 listopada 2012r. – Prawo pocztowe), osobiście, za pośrednictwem posłańca – Krosno, ul.</w:t>
      </w:r>
      <w:r w:rsidR="00A60417" w:rsidRPr="00A81258">
        <w:rPr>
          <w:rFonts w:ascii="Bookman Old Style" w:hAnsi="Bookman Old Style"/>
          <w:sz w:val="22"/>
          <w:szCs w:val="22"/>
        </w:rPr>
        <w:t> </w:t>
      </w:r>
      <w:r w:rsidRPr="00A81258">
        <w:rPr>
          <w:rFonts w:ascii="Bookman Old Style" w:hAnsi="Bookman Old Style"/>
          <w:sz w:val="22"/>
          <w:szCs w:val="22"/>
        </w:rPr>
        <w:t>Lwowska 28a, z dopiskiem „Biuro Zamówień Publicznych”</w:t>
      </w:r>
    </w:p>
    <w:p w14:paraId="17150FA7" w14:textId="77777777" w:rsidR="000401A0" w:rsidRPr="00A81258" w:rsidRDefault="000401A0" w:rsidP="000401A0">
      <w:pPr>
        <w:tabs>
          <w:tab w:val="left" w:pos="426"/>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b/>
          <w:sz w:val="22"/>
          <w:szCs w:val="22"/>
        </w:rPr>
        <w:t>b)</w:t>
      </w:r>
      <w:r w:rsidRPr="00A81258">
        <w:rPr>
          <w:rFonts w:ascii="Bookman Old Style" w:hAnsi="Bookman Old Style"/>
          <w:sz w:val="22"/>
          <w:szCs w:val="22"/>
        </w:rPr>
        <w:t xml:space="preserve"> drogą elektroniczną – </w:t>
      </w:r>
      <w:hyperlink r:id="rId10" w:history="1">
        <w:r w:rsidRPr="00A81258">
          <w:rPr>
            <w:rStyle w:val="Hipercze"/>
            <w:rFonts w:ascii="Bookman Old Style" w:eastAsia="Lucida Sans Unicode" w:hAnsi="Bookman Old Style"/>
            <w:sz w:val="22"/>
            <w:szCs w:val="22"/>
          </w:rPr>
          <w:t>zp@um.krosno.pl</w:t>
        </w:r>
      </w:hyperlink>
    </w:p>
    <w:p w14:paraId="1E062BDF" w14:textId="77777777" w:rsidR="000401A0" w:rsidRPr="00A81258" w:rsidRDefault="000401A0" w:rsidP="000401A0">
      <w:pPr>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b/>
          <w:sz w:val="22"/>
          <w:szCs w:val="22"/>
        </w:rPr>
        <w:t>c)</w:t>
      </w:r>
      <w:r w:rsidRPr="00A81258">
        <w:rPr>
          <w:rFonts w:ascii="Bookman Old Style" w:hAnsi="Bookman Old Style"/>
          <w:sz w:val="22"/>
          <w:szCs w:val="22"/>
        </w:rPr>
        <w:t xml:space="preserve"> za pośrednictwem plarformazakupowa.pl (dalej „Platforma”) pod adresem: </w:t>
      </w:r>
      <w:hyperlink r:id="rId11" w:history="1">
        <w:r w:rsidRPr="00A81258">
          <w:rPr>
            <w:rStyle w:val="Hipercze"/>
            <w:rFonts w:ascii="Bookman Old Style" w:eastAsia="Lucida Sans Unicode" w:hAnsi="Bookman Old Style"/>
            <w:sz w:val="22"/>
            <w:szCs w:val="22"/>
          </w:rPr>
          <w:t>https://platformazakupowa.pl/pn/krosno</w:t>
        </w:r>
      </w:hyperlink>
      <w:r w:rsidRPr="00A81258">
        <w:rPr>
          <w:rFonts w:ascii="Bookman Old Style" w:hAnsi="Bookman Old Style"/>
          <w:sz w:val="22"/>
          <w:szCs w:val="22"/>
        </w:rPr>
        <w:t>.</w:t>
      </w:r>
    </w:p>
    <w:p w14:paraId="6DCDD84F"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p>
    <w:p w14:paraId="0CF047C9" w14:textId="77777777" w:rsidR="000401A0" w:rsidRPr="00A81258" w:rsidRDefault="000401A0" w:rsidP="000401A0">
      <w:pPr>
        <w:tabs>
          <w:tab w:val="left" w:pos="284"/>
        </w:tabs>
        <w:autoSpaceDE w:val="0"/>
        <w:autoSpaceDN w:val="0"/>
        <w:adjustRightInd w:val="0"/>
        <w:spacing w:line="360" w:lineRule="auto"/>
        <w:ind w:firstLine="426"/>
        <w:jc w:val="both"/>
        <w:rPr>
          <w:rFonts w:ascii="Bookman Old Style" w:hAnsi="Bookman Old Style"/>
          <w:b/>
          <w:sz w:val="22"/>
          <w:szCs w:val="22"/>
        </w:rPr>
      </w:pPr>
      <w:r w:rsidRPr="00A81258">
        <w:rPr>
          <w:rFonts w:ascii="Bookman Old Style" w:hAnsi="Bookman Old Style"/>
          <w:b/>
          <w:sz w:val="22"/>
          <w:szCs w:val="22"/>
        </w:rPr>
        <w:t xml:space="preserve">Zamawiający zaleca korzystanie z Platformy w celu komunikacji z Zamawiającym, za pośrednictwem formularza „Wyślij wiadomość”. </w:t>
      </w:r>
    </w:p>
    <w:p w14:paraId="78FEB1DF" w14:textId="77777777" w:rsidR="000401A0" w:rsidRPr="00A81258" w:rsidRDefault="000401A0" w:rsidP="000401A0">
      <w:pPr>
        <w:tabs>
          <w:tab w:val="left" w:pos="284"/>
        </w:tabs>
        <w:autoSpaceDE w:val="0"/>
        <w:autoSpaceDN w:val="0"/>
        <w:adjustRightInd w:val="0"/>
        <w:spacing w:line="360" w:lineRule="auto"/>
        <w:ind w:firstLine="426"/>
        <w:jc w:val="both"/>
        <w:rPr>
          <w:rFonts w:ascii="Bookman Old Style" w:hAnsi="Bookman Old Style"/>
          <w:sz w:val="22"/>
          <w:szCs w:val="22"/>
        </w:rPr>
      </w:pPr>
    </w:p>
    <w:p w14:paraId="5DFABFA1"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 xml:space="preserve">W celu skrócenia udzielenia odpowiedzi na pytania preferuje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77967AFF"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62F97DF9"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1862A4AF"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1B547E48"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p>
    <w:p w14:paraId="137D462F"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47FA2B20"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lastRenderedPageBreak/>
        <w:t xml:space="preserve">- stały dostęp do sieci Internet o gwarantowanej przepustowości nie mniejszej niż 512 </w:t>
      </w:r>
      <w:proofErr w:type="spellStart"/>
      <w:r w:rsidRPr="00A81258">
        <w:rPr>
          <w:rFonts w:ascii="Bookman Old Style" w:hAnsi="Bookman Old Style"/>
          <w:sz w:val="22"/>
          <w:szCs w:val="22"/>
        </w:rPr>
        <w:t>kb</w:t>
      </w:r>
      <w:proofErr w:type="spellEnd"/>
      <w:r w:rsidRPr="00A81258">
        <w:rPr>
          <w:rFonts w:ascii="Bookman Old Style" w:hAnsi="Bookman Old Style"/>
          <w:sz w:val="22"/>
          <w:szCs w:val="22"/>
        </w:rPr>
        <w:t>/s,</w:t>
      </w:r>
    </w:p>
    <w:p w14:paraId="6355515A"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5B1EC4A8"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zainstalowana dowolna przeglądarka internetowa, w przypadku Internet Explorer minimalnie wersja 10 0.,</w:t>
      </w:r>
    </w:p>
    <w:p w14:paraId="466B4E80"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włączona obsługa JavaScript,</w:t>
      </w:r>
    </w:p>
    <w:p w14:paraId="1DAF6CCD"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xml:space="preserve">- zainstalowany program Adobe </w:t>
      </w:r>
      <w:proofErr w:type="spellStart"/>
      <w:r w:rsidRPr="00A81258">
        <w:rPr>
          <w:rFonts w:ascii="Bookman Old Style" w:hAnsi="Bookman Old Style"/>
          <w:sz w:val="22"/>
          <w:szCs w:val="22"/>
        </w:rPr>
        <w:t>Acrobat</w:t>
      </w:r>
      <w:proofErr w:type="spellEnd"/>
      <w:r w:rsidRPr="00A81258">
        <w:rPr>
          <w:rFonts w:ascii="Bookman Old Style" w:hAnsi="Bookman Old Style"/>
          <w:sz w:val="22"/>
          <w:szCs w:val="22"/>
        </w:rPr>
        <w:t xml:space="preserve"> Reader lub inny obsługujący format plików .pdf,</w:t>
      </w:r>
    </w:p>
    <w:p w14:paraId="6DEDC851"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Platforma działa według standardu przyjętego w komunikacji sieciowej – kodowanie UTF8,</w:t>
      </w:r>
    </w:p>
    <w:p w14:paraId="562AAF14" w14:textId="77777777" w:rsidR="000401A0" w:rsidRPr="00A81258" w:rsidRDefault="000401A0" w:rsidP="000401A0">
      <w:pPr>
        <w:tabs>
          <w:tab w:val="left" w:pos="284"/>
        </w:tabs>
        <w:autoSpaceDE w:val="0"/>
        <w:autoSpaceDN w:val="0"/>
        <w:adjustRightInd w:val="0"/>
        <w:spacing w:line="360" w:lineRule="auto"/>
        <w:ind w:firstLine="284"/>
        <w:jc w:val="both"/>
        <w:rPr>
          <w:rFonts w:ascii="Bookman Old Style" w:hAnsi="Bookman Old Style"/>
          <w:sz w:val="22"/>
          <w:szCs w:val="22"/>
        </w:rPr>
      </w:pPr>
      <w:r w:rsidRPr="00A81258">
        <w:rPr>
          <w:rFonts w:ascii="Bookman Old Style" w:hAnsi="Bookman Old Style"/>
          <w:sz w:val="22"/>
          <w:szCs w:val="22"/>
        </w:rPr>
        <w:t>- oznaczenie czasu odbioru danych przez platformę zakupową stanowi datę oraz dokładny czas (</w:t>
      </w:r>
      <w:proofErr w:type="spellStart"/>
      <w:r w:rsidRPr="00A81258">
        <w:rPr>
          <w:rFonts w:ascii="Bookman Old Style" w:hAnsi="Bookman Old Style"/>
          <w:sz w:val="22"/>
          <w:szCs w:val="22"/>
        </w:rPr>
        <w:t>hh:mm:ss</w:t>
      </w:r>
      <w:proofErr w:type="spellEnd"/>
      <w:r w:rsidRPr="00A81258">
        <w:rPr>
          <w:rFonts w:ascii="Bookman Old Style" w:hAnsi="Bookman Old Style"/>
          <w:sz w:val="22"/>
          <w:szCs w:val="22"/>
        </w:rPr>
        <w:t xml:space="preserve">) generowany wg czasu lokalnego serwera synchronizowanego z zegarem Głównego Urzędu Miar. </w:t>
      </w:r>
    </w:p>
    <w:p w14:paraId="3E8B8295"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p>
    <w:p w14:paraId="091D72B0" w14:textId="3CE28773"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r w:rsidRPr="00A81258">
        <w:rPr>
          <w:rFonts w:ascii="Bookman Old Style" w:hAnsi="Bookman Old Style"/>
          <w:sz w:val="22"/>
          <w:szCs w:val="22"/>
        </w:rPr>
        <w:t>Zamawiający informuje, że instrukcje korzystania z Platformy dotyczące w szczególności logowania, składania wniosków o wyjaśnienie treści SIWZ</w:t>
      </w:r>
      <w:r w:rsidR="00A60417" w:rsidRPr="00A81258">
        <w:rPr>
          <w:rFonts w:ascii="Bookman Old Style" w:hAnsi="Bookman Old Style"/>
          <w:sz w:val="22"/>
          <w:szCs w:val="22"/>
        </w:rPr>
        <w:t xml:space="preserve"> </w:t>
      </w:r>
      <w:r w:rsidRPr="00A81258">
        <w:rPr>
          <w:rFonts w:ascii="Bookman Old Style" w:hAnsi="Bookman Old Style"/>
          <w:sz w:val="22"/>
          <w:szCs w:val="22"/>
        </w:rPr>
        <w:t xml:space="preserve">oraz innych czynności podejmowanych w niniejszym postępowaniu przy użyciu Platformy znajdują się w zakładce „Instrukcje dla wykonawców” na stronie internetowej pod adresem: </w:t>
      </w:r>
      <w:hyperlink r:id="rId12" w:history="1">
        <w:r w:rsidRPr="00A81258">
          <w:rPr>
            <w:rStyle w:val="Hipercze"/>
            <w:rFonts w:ascii="Bookman Old Style" w:eastAsia="Lucida Sans Unicode" w:hAnsi="Bookman Old Style"/>
            <w:sz w:val="22"/>
            <w:szCs w:val="22"/>
          </w:rPr>
          <w:t>https://platformazakupowa.pl/strona/45-instrukcje</w:t>
        </w:r>
      </w:hyperlink>
      <w:r w:rsidRPr="00A81258">
        <w:rPr>
          <w:rFonts w:ascii="Bookman Old Style" w:hAnsi="Bookman Old Style"/>
          <w:sz w:val="22"/>
          <w:szCs w:val="22"/>
        </w:rPr>
        <w:t>.</w:t>
      </w:r>
    </w:p>
    <w:p w14:paraId="49C57446" w14:textId="77777777" w:rsidR="000401A0" w:rsidRPr="00A81258" w:rsidRDefault="000401A0" w:rsidP="000401A0">
      <w:pPr>
        <w:tabs>
          <w:tab w:val="left" w:pos="284"/>
        </w:tabs>
        <w:autoSpaceDE w:val="0"/>
        <w:autoSpaceDN w:val="0"/>
        <w:adjustRightInd w:val="0"/>
        <w:spacing w:line="360" w:lineRule="auto"/>
        <w:ind w:firstLine="567"/>
        <w:jc w:val="both"/>
        <w:rPr>
          <w:rFonts w:ascii="Bookman Old Style" w:hAnsi="Bookman Old Style"/>
          <w:sz w:val="22"/>
          <w:szCs w:val="22"/>
        </w:rPr>
      </w:pPr>
    </w:p>
    <w:p w14:paraId="370A6CF5"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b/>
          <w:sz w:val="22"/>
          <w:szCs w:val="22"/>
          <w:u w:val="single"/>
        </w:rPr>
      </w:pPr>
      <w:r w:rsidRPr="00A81258">
        <w:rPr>
          <w:rFonts w:ascii="Bookman Old Style" w:hAnsi="Bookman Old Style"/>
          <w:b/>
          <w:sz w:val="22"/>
          <w:szCs w:val="22"/>
          <w:u w:val="single"/>
        </w:rPr>
        <w:t xml:space="preserve">Zalecenia: </w:t>
      </w:r>
    </w:p>
    <w:p w14:paraId="2602D071"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 xml:space="preserve">- podczas podpisywania plików zaleca się stosowanie algorytmu skrótu SHA2 zamiast SHA1. </w:t>
      </w:r>
    </w:p>
    <w:p w14:paraId="550345EF"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 xml:space="preserve">- jeśli wykonawca pakuje dokumenty np. w plik ZIP zalecamy wcześniejsze podpisanie każdego ze skompresowanych plików. </w:t>
      </w:r>
    </w:p>
    <w:p w14:paraId="799EB537"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81258">
        <w:rPr>
          <w:rFonts w:ascii="Bookman Old Style" w:hAnsi="Bookman Old Style"/>
          <w:sz w:val="22"/>
          <w:szCs w:val="22"/>
        </w:rPr>
        <w:t>PAdES</w:t>
      </w:r>
      <w:proofErr w:type="spellEnd"/>
      <w:r w:rsidRPr="00A81258">
        <w:rPr>
          <w:rFonts w:ascii="Bookman Old Style" w:hAnsi="Bookman Old Style"/>
          <w:sz w:val="22"/>
          <w:szCs w:val="22"/>
        </w:rPr>
        <w:t xml:space="preserve">. </w:t>
      </w:r>
    </w:p>
    <w:p w14:paraId="4E30D4C1" w14:textId="77777777" w:rsidR="000401A0" w:rsidRPr="00A81258" w:rsidRDefault="000401A0" w:rsidP="000401A0">
      <w:pPr>
        <w:tabs>
          <w:tab w:val="left" w:pos="284"/>
        </w:tabs>
        <w:autoSpaceDE w:val="0"/>
        <w:autoSpaceDN w:val="0"/>
        <w:adjustRightInd w:val="0"/>
        <w:spacing w:line="360" w:lineRule="auto"/>
        <w:jc w:val="both"/>
        <w:rPr>
          <w:rFonts w:ascii="Bookman Old Style" w:hAnsi="Bookman Old Style"/>
          <w:sz w:val="22"/>
          <w:szCs w:val="22"/>
        </w:rPr>
      </w:pPr>
    </w:p>
    <w:p w14:paraId="425EC47C" w14:textId="77777777" w:rsidR="000401A0" w:rsidRPr="00A81258" w:rsidRDefault="000401A0" w:rsidP="000401A0">
      <w:pPr>
        <w:suppressAutoHyphens/>
        <w:spacing w:line="360" w:lineRule="auto"/>
        <w:rPr>
          <w:rFonts w:ascii="Bookman Old Style" w:hAnsi="Bookman Old Style" w:cs="Tahoma"/>
          <w:b/>
          <w:bCs/>
          <w:sz w:val="22"/>
          <w:szCs w:val="22"/>
          <w:u w:val="double"/>
        </w:rPr>
      </w:pPr>
      <w:r w:rsidRPr="00A81258">
        <w:rPr>
          <w:rFonts w:ascii="Bookman Old Style" w:hAnsi="Bookman Old Style" w:cs="Tahoma"/>
          <w:b/>
          <w:bCs/>
          <w:sz w:val="22"/>
          <w:szCs w:val="22"/>
          <w:u w:val="double"/>
        </w:rPr>
        <w:t>15. Wyjaśnienia treści SIWZ</w:t>
      </w:r>
    </w:p>
    <w:p w14:paraId="48A490C1" w14:textId="77777777" w:rsidR="000401A0" w:rsidRPr="00A81258" w:rsidRDefault="000401A0" w:rsidP="000401A0">
      <w:pPr>
        <w:spacing w:line="360" w:lineRule="auto"/>
        <w:jc w:val="both"/>
        <w:rPr>
          <w:rFonts w:ascii="Bookman Old Style" w:hAnsi="Bookman Old Style"/>
          <w:sz w:val="22"/>
          <w:szCs w:val="22"/>
        </w:rPr>
      </w:pPr>
      <w:r w:rsidRPr="00A81258">
        <w:rPr>
          <w:rFonts w:ascii="Bookman Old Style" w:hAnsi="Bookman Old Style" w:cs="Tahoma"/>
          <w:sz w:val="22"/>
          <w:szCs w:val="22"/>
        </w:rPr>
        <w:t xml:space="preserve">15.1. </w:t>
      </w:r>
      <w:r w:rsidRPr="00A81258">
        <w:rPr>
          <w:rFonts w:ascii="Bookman Old Style" w:hAnsi="Bookman Old Style"/>
          <w:sz w:val="22"/>
          <w:szCs w:val="22"/>
        </w:rPr>
        <w:t xml:space="preserve">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t>
      </w:r>
      <w:r w:rsidRPr="00A81258">
        <w:rPr>
          <w:rFonts w:ascii="Bookman Old Style" w:hAnsi="Bookman Old Style"/>
          <w:sz w:val="22"/>
          <w:szCs w:val="22"/>
        </w:rPr>
        <w:lastRenderedPageBreak/>
        <w:t xml:space="preserve">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 </w:t>
      </w:r>
    </w:p>
    <w:p w14:paraId="6C520F6E"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15.2. Treść zapytań wraz z wyjaśnieniami Zamawiający przekazuje wykonawcom, którym przekazał SIWZ bez ujawniania źródła zapytania a także zamieszcza na stronie internetowej.</w:t>
      </w:r>
    </w:p>
    <w:p w14:paraId="2326EE91"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Zamawiający nie planuje zwołania zebrania wszystkich wykonawców.</w:t>
      </w:r>
    </w:p>
    <w:p w14:paraId="279AF10A" w14:textId="77777777" w:rsidR="000401A0" w:rsidRPr="00A81258" w:rsidRDefault="000401A0" w:rsidP="000401A0">
      <w:pPr>
        <w:suppressAutoHyphens/>
        <w:spacing w:line="360" w:lineRule="auto"/>
        <w:rPr>
          <w:rFonts w:ascii="Bookman Old Style" w:hAnsi="Bookman Old Style" w:cs="Tahoma"/>
          <w:b/>
          <w:bCs/>
          <w:sz w:val="22"/>
          <w:szCs w:val="22"/>
        </w:rPr>
      </w:pPr>
    </w:p>
    <w:p w14:paraId="7E1DE798" w14:textId="77777777" w:rsidR="000401A0" w:rsidRPr="00A81258" w:rsidRDefault="000401A0" w:rsidP="000401A0">
      <w:pPr>
        <w:suppressAutoHyphens/>
        <w:spacing w:line="360" w:lineRule="auto"/>
        <w:rPr>
          <w:rFonts w:ascii="Bookman Old Style" w:hAnsi="Bookman Old Style" w:cs="Tahoma"/>
          <w:b/>
          <w:bCs/>
          <w:sz w:val="22"/>
          <w:szCs w:val="22"/>
          <w:u w:val="double"/>
        </w:rPr>
      </w:pPr>
      <w:r w:rsidRPr="00A81258">
        <w:rPr>
          <w:rFonts w:ascii="Bookman Old Style" w:hAnsi="Bookman Old Style" w:cs="Tahoma"/>
          <w:b/>
          <w:bCs/>
          <w:sz w:val="22"/>
          <w:szCs w:val="22"/>
          <w:u w:val="double"/>
        </w:rPr>
        <w:t xml:space="preserve">16. Wadium i termin związania ofertą </w:t>
      </w:r>
    </w:p>
    <w:p w14:paraId="5C4A9FB0" w14:textId="77777777" w:rsidR="000401A0" w:rsidRPr="00A81258" w:rsidRDefault="000401A0" w:rsidP="000401A0">
      <w:pPr>
        <w:spacing w:line="360" w:lineRule="auto"/>
        <w:jc w:val="both"/>
        <w:rPr>
          <w:rFonts w:ascii="Bookman Old Style" w:hAnsi="Bookman Old Style" w:cs="Tahoma"/>
          <w:bCs/>
          <w:sz w:val="22"/>
          <w:szCs w:val="22"/>
        </w:rPr>
      </w:pPr>
      <w:r w:rsidRPr="00A81258">
        <w:rPr>
          <w:rFonts w:ascii="Bookman Old Style" w:hAnsi="Bookman Old Style" w:cs="Tahoma"/>
          <w:sz w:val="22"/>
          <w:szCs w:val="22"/>
        </w:rPr>
        <w:t xml:space="preserve">16.1. Wykonawca </w:t>
      </w:r>
      <w:r w:rsidRPr="00A81258">
        <w:rPr>
          <w:rFonts w:ascii="Bookman Old Style" w:hAnsi="Bookman Old Style" w:cs="Tahoma"/>
          <w:sz w:val="22"/>
          <w:szCs w:val="22"/>
          <w:u w:val="single"/>
        </w:rPr>
        <w:t>nie jest obowiązany do wniesienia wadium</w:t>
      </w:r>
      <w:r w:rsidRPr="00A81258">
        <w:rPr>
          <w:rFonts w:ascii="Bookman Old Style" w:hAnsi="Bookman Old Style" w:cs="Tahoma"/>
          <w:sz w:val="22"/>
          <w:szCs w:val="22"/>
        </w:rPr>
        <w:t xml:space="preserve"> w przedmiotowym postępowaniu</w:t>
      </w:r>
      <w:r w:rsidRPr="00A81258">
        <w:rPr>
          <w:rFonts w:ascii="Bookman Old Style" w:hAnsi="Bookman Old Style" w:cs="Tahoma"/>
          <w:bCs/>
          <w:sz w:val="22"/>
          <w:szCs w:val="22"/>
        </w:rPr>
        <w:t>.</w:t>
      </w:r>
    </w:p>
    <w:p w14:paraId="35DD0B50" w14:textId="77777777" w:rsidR="000401A0" w:rsidRPr="00A81258" w:rsidRDefault="000401A0" w:rsidP="000401A0">
      <w:pPr>
        <w:spacing w:line="360" w:lineRule="auto"/>
        <w:jc w:val="both"/>
        <w:rPr>
          <w:rFonts w:ascii="Bookman Old Style" w:hAnsi="Bookman Old Style"/>
          <w:sz w:val="22"/>
          <w:szCs w:val="22"/>
        </w:rPr>
      </w:pPr>
      <w:r w:rsidRPr="00A81258">
        <w:rPr>
          <w:rFonts w:ascii="Bookman Old Style" w:hAnsi="Bookman Old Style"/>
          <w:sz w:val="22"/>
          <w:szCs w:val="22"/>
        </w:rPr>
        <w:t>16.2.</w:t>
      </w:r>
      <w:r w:rsidRPr="00A81258">
        <w:rPr>
          <w:rFonts w:ascii="Bookman Old Style" w:hAnsi="Bookman Old Style"/>
          <w:b/>
          <w:sz w:val="22"/>
          <w:szCs w:val="22"/>
        </w:rPr>
        <w:t xml:space="preserve"> </w:t>
      </w:r>
      <w:r w:rsidRPr="00A81258">
        <w:rPr>
          <w:rFonts w:ascii="Bookman Old Style" w:hAnsi="Bookman Old Style"/>
          <w:sz w:val="22"/>
          <w:szCs w:val="22"/>
        </w:rPr>
        <w:t>Termin związania ofertą wynosi 30 dni od upływu terminu składania ofert.</w:t>
      </w:r>
    </w:p>
    <w:p w14:paraId="7C07D6DF" w14:textId="77777777" w:rsidR="000401A0" w:rsidRPr="00A81258" w:rsidRDefault="000401A0" w:rsidP="000401A0">
      <w:pPr>
        <w:pStyle w:val="Tekstpodstawowy"/>
        <w:tabs>
          <w:tab w:val="left" w:pos="360"/>
          <w:tab w:val="num" w:pos="720"/>
        </w:tabs>
        <w:spacing w:line="360" w:lineRule="auto"/>
        <w:ind w:left="360" w:hanging="360"/>
        <w:rPr>
          <w:rFonts w:ascii="Bookman Old Style" w:hAnsi="Bookman Old Style" w:cs="Tahoma"/>
          <w:b/>
          <w:bCs/>
          <w:sz w:val="22"/>
          <w:szCs w:val="22"/>
          <w:u w:val="double"/>
        </w:rPr>
      </w:pPr>
    </w:p>
    <w:p w14:paraId="53CB2EE8" w14:textId="77777777" w:rsidR="000401A0" w:rsidRPr="00A81258" w:rsidRDefault="000401A0" w:rsidP="000401A0">
      <w:pPr>
        <w:pStyle w:val="Tekstpodstawowy"/>
        <w:tabs>
          <w:tab w:val="left" w:pos="360"/>
          <w:tab w:val="num" w:pos="720"/>
        </w:tabs>
        <w:spacing w:line="360" w:lineRule="auto"/>
        <w:ind w:left="360" w:hanging="360"/>
        <w:rPr>
          <w:rFonts w:ascii="Bookman Old Style" w:hAnsi="Bookman Old Style" w:cs="Tahoma"/>
          <w:b/>
          <w:bCs/>
          <w:sz w:val="22"/>
          <w:szCs w:val="22"/>
          <w:u w:val="double"/>
          <w:lang w:val="pl-PL"/>
        </w:rPr>
      </w:pPr>
      <w:r w:rsidRPr="00A81258">
        <w:rPr>
          <w:rFonts w:ascii="Bookman Old Style" w:hAnsi="Bookman Old Style" w:cs="Tahoma"/>
          <w:b/>
          <w:bCs/>
          <w:sz w:val="22"/>
          <w:szCs w:val="22"/>
          <w:u w:val="double"/>
        </w:rPr>
        <w:t>1</w:t>
      </w:r>
      <w:r w:rsidRPr="00A81258">
        <w:rPr>
          <w:rFonts w:ascii="Bookman Old Style" w:hAnsi="Bookman Old Style" w:cs="Tahoma"/>
          <w:b/>
          <w:bCs/>
          <w:sz w:val="22"/>
          <w:szCs w:val="22"/>
          <w:u w:val="double"/>
          <w:lang w:val="pl-PL"/>
        </w:rPr>
        <w:t>7</w:t>
      </w:r>
      <w:r w:rsidRPr="00A81258">
        <w:rPr>
          <w:rFonts w:ascii="Bookman Old Style" w:hAnsi="Bookman Old Style" w:cs="Tahoma"/>
          <w:b/>
          <w:bCs/>
          <w:sz w:val="22"/>
          <w:szCs w:val="22"/>
          <w:u w:val="double"/>
        </w:rPr>
        <w:t>. Opis sposobu przygotowania ofert</w:t>
      </w:r>
    </w:p>
    <w:p w14:paraId="2C3255D9"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.1. Ofertę składa się pod rygorem nieważności w formie pisemnej, w języku polskim.</w:t>
      </w:r>
    </w:p>
    <w:p w14:paraId="2214352F"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 xml:space="preserve">.2. Treść oferty musi odpowiadać treści SIWZ. Do oferty należy dołączyć wszystkie wymagane w SIWZ dokumenty. </w:t>
      </w:r>
    </w:p>
    <w:p w14:paraId="7C490D42"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.3. Oferty oraz wszelkie oświadczenia i zaświadczenia składane w trakcie tego postępowania są jawne z wyjątkiem informacji stanowiących tajemnicę przedsiębiorstwa w rozumieniu przepisów ustawy z dnia 16 kwietnia 1993r. o zwalczaniu nieuczciwej konkurencji (</w:t>
      </w:r>
      <w:proofErr w:type="spellStart"/>
      <w:r w:rsidRPr="00A81258">
        <w:rPr>
          <w:rFonts w:ascii="Bookman Old Style" w:hAnsi="Bookman Old Style" w:cs="Tahoma"/>
          <w:sz w:val="22"/>
          <w:szCs w:val="22"/>
        </w:rPr>
        <w:t>t.j</w:t>
      </w:r>
      <w:proofErr w:type="spellEnd"/>
      <w:r w:rsidRPr="00A81258">
        <w:rPr>
          <w:rFonts w:ascii="Bookman Old Style" w:hAnsi="Bookman Old Style" w:cs="Tahoma"/>
          <w:sz w:val="22"/>
          <w:szCs w:val="22"/>
        </w:rPr>
        <w:t>. Dz. U. z 2019r., poz. 1010),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 „tajemnica przedsiębior</w:t>
      </w:r>
      <w:r w:rsidRPr="00A81258">
        <w:rPr>
          <w:rFonts w:ascii="Bookman Old Style" w:hAnsi="Bookman Old Style" w:cs="Tahoma"/>
          <w:sz w:val="22"/>
          <w:szCs w:val="22"/>
          <w:lang w:val="pl-PL"/>
        </w:rPr>
        <w:t>stwa</w:t>
      </w:r>
      <w:r w:rsidRPr="00A81258">
        <w:rPr>
          <w:rFonts w:ascii="Bookman Old Style" w:hAnsi="Bookman Old Style" w:cs="Tahoma"/>
          <w:sz w:val="22"/>
          <w:szCs w:val="22"/>
        </w:rPr>
        <w:t>”.</w:t>
      </w:r>
    </w:p>
    <w:p w14:paraId="198E9E3B" w14:textId="77777777" w:rsidR="000401A0" w:rsidRPr="00A81258" w:rsidRDefault="000401A0" w:rsidP="000401A0">
      <w:pPr>
        <w:pStyle w:val="Tekstpodstawowy"/>
        <w:spacing w:line="360" w:lineRule="auto"/>
        <w:ind w:firstLine="567"/>
        <w:rPr>
          <w:rFonts w:ascii="Bookman Old Style" w:hAnsi="Bookman Old Style" w:cs="Tahoma"/>
          <w:b/>
          <w:sz w:val="22"/>
          <w:szCs w:val="22"/>
        </w:rPr>
      </w:pPr>
      <w:r w:rsidRPr="00A81258">
        <w:rPr>
          <w:rFonts w:ascii="Bookman Old Style" w:hAnsi="Bookman Old Style" w:cs="Tahoma"/>
          <w:b/>
          <w:sz w:val="22"/>
          <w:szCs w:val="22"/>
          <w:u w:val="single"/>
        </w:rPr>
        <w:t>Wykonawca</w:t>
      </w:r>
      <w:r w:rsidRPr="00A81258">
        <w:rPr>
          <w:rFonts w:ascii="Bookman Old Style" w:hAnsi="Bookman Old Style" w:cs="Tahoma"/>
          <w:b/>
          <w:sz w:val="22"/>
          <w:szCs w:val="22"/>
        </w:rPr>
        <w:t xml:space="preserve"> jest obowiązany wykazać, iż zastrzeżone przez niego w ofercie informacje stanowią tajemnicę przedsiębiorstwa.</w:t>
      </w:r>
    </w:p>
    <w:p w14:paraId="0F58FDA7"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14:paraId="64079654" w14:textId="6F9AB794"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Wykonawca nie może zastrzec w szczególności informacji dotyczących ceny</w:t>
      </w:r>
      <w:r w:rsidR="00D52349" w:rsidRPr="00A81258">
        <w:rPr>
          <w:rFonts w:ascii="Bookman Old Style" w:hAnsi="Bookman Old Style" w:cs="Tahoma"/>
          <w:sz w:val="22"/>
          <w:szCs w:val="22"/>
          <w:lang w:val="pl-PL"/>
        </w:rPr>
        <w:t xml:space="preserve"> i </w:t>
      </w:r>
      <w:r w:rsidRPr="00A81258">
        <w:rPr>
          <w:rFonts w:ascii="Bookman Old Style" w:hAnsi="Bookman Old Style" w:cs="Tahoma"/>
          <w:sz w:val="22"/>
          <w:szCs w:val="22"/>
        </w:rPr>
        <w:t xml:space="preserve"> terminu wykonania zamówienia. </w:t>
      </w:r>
    </w:p>
    <w:p w14:paraId="121F0A3B"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 xml:space="preserve">.4. Wszystkie strony oferty oraz wszelkie miejsca, w których wykonawca naniósł zmiany powinny być parafowane przez osoby podpisujące ofertę. </w:t>
      </w:r>
    </w:p>
    <w:p w14:paraId="4BD83A9F"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lastRenderedPageBreak/>
        <w:t>Zaleca się ponumerowanie wszystkich stron oferty, w tym stron zamieszczonych w kopercie zawierającej informacje chronione przez wykonawcę, zachowując ciągłość numeracji.</w:t>
      </w:r>
    </w:p>
    <w:p w14:paraId="414DC0A6"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7</w:t>
      </w:r>
      <w:r w:rsidRPr="00A81258">
        <w:rPr>
          <w:rFonts w:ascii="Bookman Old Style" w:hAnsi="Bookman Old Style" w:cs="Tahoma"/>
          <w:sz w:val="22"/>
          <w:szCs w:val="22"/>
        </w:rPr>
        <w:t xml:space="preserve">.5. Oferta musi zawierać informacje, których zakres Zamawiający określił w załączonym formularzu „Oferty”. Zaleca się zastosowanie formularza oferty przygotowanego przez Zamawiającego oraz pozostałych załączników. </w:t>
      </w:r>
    </w:p>
    <w:p w14:paraId="5EE486CE" w14:textId="77777777" w:rsidR="000401A0" w:rsidRPr="00A81258" w:rsidRDefault="000401A0" w:rsidP="000401A0">
      <w:pPr>
        <w:tabs>
          <w:tab w:val="left" w:pos="56"/>
        </w:tabs>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Ofertę należy złożyć w zamkniętej kopercie zewnętrznej i wewnętrznej, zapieczętowanych w sposób gwarantujący zachowanie w poufności ich treści oraz zabezpieczający ich nienaruszalność do upływu terminu otwarcia ofert.</w:t>
      </w:r>
    </w:p>
    <w:p w14:paraId="00147943" w14:textId="77777777" w:rsidR="000401A0" w:rsidRPr="00A81258" w:rsidRDefault="000401A0" w:rsidP="000401A0">
      <w:pPr>
        <w:pStyle w:val="Tekstpodstawowy"/>
        <w:tabs>
          <w:tab w:val="left" w:pos="56"/>
        </w:tabs>
        <w:spacing w:line="360" w:lineRule="auto"/>
        <w:rPr>
          <w:rFonts w:ascii="Bookman Old Style" w:hAnsi="Bookman Old Style" w:cs="Tahoma"/>
          <w:sz w:val="22"/>
          <w:szCs w:val="22"/>
        </w:rPr>
      </w:pPr>
      <w:r w:rsidRPr="00A81258">
        <w:rPr>
          <w:rFonts w:ascii="Bookman Old Style" w:hAnsi="Bookman Old Style" w:cs="Tahoma"/>
          <w:sz w:val="22"/>
          <w:szCs w:val="22"/>
        </w:rPr>
        <w:t>Koperta zewnętrzna powinna być oznaczona w następujący sposób:</w:t>
      </w:r>
    </w:p>
    <w:p w14:paraId="2C7CAC73" w14:textId="77777777" w:rsidR="000401A0" w:rsidRPr="00A81258" w:rsidRDefault="000401A0" w:rsidP="000401A0">
      <w:pPr>
        <w:pStyle w:val="Tekstpodstawowy"/>
        <w:spacing w:line="360" w:lineRule="auto"/>
        <w:jc w:val="center"/>
        <w:rPr>
          <w:rFonts w:ascii="Bookman Old Style" w:hAnsi="Bookman Old Style" w:cs="Tahoma"/>
          <w:b/>
          <w:i/>
          <w:sz w:val="22"/>
          <w:szCs w:val="22"/>
        </w:rPr>
      </w:pPr>
      <w:r w:rsidRPr="00A81258">
        <w:rPr>
          <w:rFonts w:ascii="Bookman Old Style" w:hAnsi="Bookman Old Style" w:cs="Tahoma"/>
          <w:b/>
          <w:i/>
          <w:sz w:val="22"/>
          <w:szCs w:val="22"/>
        </w:rPr>
        <w:t>Urząd Miasta Krosna</w:t>
      </w:r>
    </w:p>
    <w:p w14:paraId="45F07897" w14:textId="77777777" w:rsidR="000401A0" w:rsidRPr="00A81258" w:rsidRDefault="000401A0" w:rsidP="000401A0">
      <w:pPr>
        <w:pStyle w:val="Tekstpodstawowy"/>
        <w:spacing w:line="360" w:lineRule="auto"/>
        <w:jc w:val="center"/>
        <w:rPr>
          <w:rFonts w:ascii="Bookman Old Style" w:hAnsi="Bookman Old Style" w:cs="Tahoma"/>
          <w:b/>
          <w:i/>
          <w:sz w:val="22"/>
          <w:szCs w:val="22"/>
          <w:u w:val="single"/>
        </w:rPr>
      </w:pPr>
      <w:r w:rsidRPr="00A81258">
        <w:rPr>
          <w:rFonts w:ascii="Bookman Old Style" w:hAnsi="Bookman Old Style" w:cs="Tahoma"/>
          <w:b/>
          <w:i/>
          <w:sz w:val="22"/>
          <w:szCs w:val="22"/>
          <w:u w:val="single"/>
        </w:rPr>
        <w:t>Biuro Zamówień Publicznych</w:t>
      </w:r>
    </w:p>
    <w:p w14:paraId="354F24E7" w14:textId="77777777" w:rsidR="000401A0" w:rsidRPr="00A81258" w:rsidRDefault="000401A0" w:rsidP="000401A0">
      <w:pPr>
        <w:pStyle w:val="Tekstpodstawowy"/>
        <w:spacing w:line="360" w:lineRule="auto"/>
        <w:jc w:val="center"/>
        <w:rPr>
          <w:rFonts w:ascii="Bookman Old Style" w:hAnsi="Bookman Old Style" w:cs="Tahoma"/>
          <w:b/>
          <w:i/>
          <w:sz w:val="22"/>
          <w:szCs w:val="22"/>
        </w:rPr>
      </w:pPr>
      <w:r w:rsidRPr="00A81258">
        <w:rPr>
          <w:rFonts w:ascii="Bookman Old Style" w:hAnsi="Bookman Old Style" w:cs="Tahoma"/>
          <w:b/>
          <w:i/>
          <w:sz w:val="22"/>
          <w:szCs w:val="22"/>
        </w:rPr>
        <w:t>ul. Lwowska 28a</w:t>
      </w:r>
    </w:p>
    <w:p w14:paraId="384788E9" w14:textId="5AF3445B" w:rsidR="000401A0" w:rsidRPr="00A81258" w:rsidRDefault="000401A0" w:rsidP="000401A0">
      <w:pPr>
        <w:pStyle w:val="Tekstpodstawowy"/>
        <w:spacing w:line="360" w:lineRule="auto"/>
        <w:jc w:val="center"/>
        <w:rPr>
          <w:rFonts w:ascii="Bookman Old Style" w:hAnsi="Bookman Old Style" w:cs="Tahoma"/>
          <w:b/>
          <w:i/>
          <w:sz w:val="22"/>
          <w:szCs w:val="22"/>
        </w:rPr>
      </w:pPr>
      <w:r w:rsidRPr="00A81258">
        <w:rPr>
          <w:rFonts w:ascii="Bookman Old Style" w:hAnsi="Bookman Old Style" w:cs="Tahoma"/>
          <w:b/>
          <w:i/>
          <w:sz w:val="22"/>
          <w:szCs w:val="22"/>
        </w:rPr>
        <w:t>38-400 Krosno</w:t>
      </w:r>
    </w:p>
    <w:p w14:paraId="419244E7" w14:textId="77777777" w:rsidR="004039D3" w:rsidRPr="00A81258" w:rsidRDefault="004039D3" w:rsidP="000401A0">
      <w:pPr>
        <w:pStyle w:val="Tekstpodstawowy"/>
        <w:spacing w:line="360" w:lineRule="auto"/>
        <w:jc w:val="center"/>
        <w:rPr>
          <w:rFonts w:ascii="Bookman Old Style" w:hAnsi="Bookman Old Style" w:cs="Tahoma"/>
          <w:b/>
          <w:i/>
          <w:sz w:val="22"/>
          <w:szCs w:val="22"/>
        </w:rPr>
      </w:pPr>
    </w:p>
    <w:p w14:paraId="2B5C2810" w14:textId="187B09B4" w:rsidR="000401A0" w:rsidRPr="00A81258" w:rsidRDefault="000401A0" w:rsidP="000401A0">
      <w:pPr>
        <w:spacing w:line="360" w:lineRule="auto"/>
        <w:jc w:val="center"/>
        <w:rPr>
          <w:rFonts w:ascii="Bookman Old Style" w:hAnsi="Bookman Old Style" w:cs="Arial"/>
          <w:b/>
          <w:i/>
          <w:sz w:val="22"/>
          <w:szCs w:val="22"/>
        </w:rPr>
      </w:pPr>
      <w:r w:rsidRPr="00A81258">
        <w:rPr>
          <w:rFonts w:ascii="Bookman Old Style" w:hAnsi="Bookman Old Style" w:cs="Tahoma"/>
          <w:b/>
          <w:i/>
          <w:sz w:val="22"/>
          <w:szCs w:val="22"/>
        </w:rPr>
        <w:t>Oferta na przetarg pn.:</w:t>
      </w:r>
      <w:r w:rsidRPr="00A81258">
        <w:rPr>
          <w:rFonts w:ascii="Bookman Old Style" w:hAnsi="Bookman Old Style" w:cs="Arial"/>
          <w:b/>
          <w:i/>
          <w:sz w:val="22"/>
          <w:szCs w:val="22"/>
        </w:rPr>
        <w:t xml:space="preserve"> </w:t>
      </w:r>
    </w:p>
    <w:p w14:paraId="2072EDED" w14:textId="77777777" w:rsidR="004039D3" w:rsidRPr="00A81258" w:rsidRDefault="004039D3" w:rsidP="004039D3">
      <w:pPr>
        <w:autoSpaceDE w:val="0"/>
        <w:autoSpaceDN w:val="0"/>
        <w:adjustRightInd w:val="0"/>
        <w:spacing w:line="360" w:lineRule="auto"/>
        <w:jc w:val="center"/>
        <w:rPr>
          <w:rFonts w:ascii="Bookman Old Style" w:hAnsi="Bookman Old Style"/>
          <w:b/>
          <w:i/>
          <w:iCs/>
          <w:sz w:val="22"/>
          <w:szCs w:val="22"/>
        </w:rPr>
      </w:pPr>
      <w:r w:rsidRPr="00A81258">
        <w:rPr>
          <w:rFonts w:ascii="Bookman Old Style" w:hAnsi="Bookman Old Style"/>
          <w:b/>
          <w:i/>
          <w:iCs/>
          <w:color w:val="000000"/>
          <w:sz w:val="22"/>
          <w:szCs w:val="22"/>
        </w:rPr>
        <w:t xml:space="preserve">Zakup i dostawa laptopów wraz z oprogramowaniem do krośnieńskich szkół podstawowych w ramach </w:t>
      </w:r>
      <w:r w:rsidRPr="00A81258">
        <w:rPr>
          <w:rFonts w:ascii="Bookman Old Style" w:hAnsi="Bookman Old Style"/>
          <w:b/>
          <w:i/>
          <w:iCs/>
          <w:sz w:val="22"/>
          <w:szCs w:val="22"/>
        </w:rPr>
        <w:t>projektu pn. „Moja wiedza – moja przyszłość” realizowanego w ramach Osi Priorytetowej IX Jakość edukacji i kompetencji w regionie, Działanie 9.2 Poprawa jakości kształcenia ogólnego</w:t>
      </w:r>
    </w:p>
    <w:p w14:paraId="4E9AB44F" w14:textId="4D7E9065" w:rsidR="004039D3" w:rsidRPr="006A24B3" w:rsidRDefault="004039D3" w:rsidP="006A24B3">
      <w:pPr>
        <w:autoSpaceDE w:val="0"/>
        <w:autoSpaceDN w:val="0"/>
        <w:adjustRightInd w:val="0"/>
        <w:spacing w:line="360" w:lineRule="auto"/>
        <w:jc w:val="center"/>
        <w:rPr>
          <w:rFonts w:ascii="Bookman Old Style" w:hAnsi="Bookman Old Style"/>
          <w:b/>
          <w:bCs/>
          <w:i/>
          <w:iCs/>
          <w:color w:val="000000"/>
          <w:sz w:val="22"/>
          <w:szCs w:val="22"/>
        </w:rPr>
      </w:pPr>
      <w:r w:rsidRPr="00A81258">
        <w:rPr>
          <w:rFonts w:ascii="Bookman Old Style" w:hAnsi="Bookman Old Style"/>
          <w:b/>
          <w:i/>
          <w:iCs/>
          <w:sz w:val="22"/>
          <w:szCs w:val="22"/>
        </w:rPr>
        <w:t>RPO WP 2014 - 2020</w:t>
      </w:r>
    </w:p>
    <w:p w14:paraId="20549EB0" w14:textId="702A6AD3" w:rsidR="000401A0" w:rsidRPr="00A81258" w:rsidRDefault="000401A0" w:rsidP="000401A0">
      <w:pPr>
        <w:spacing w:line="360" w:lineRule="auto"/>
        <w:jc w:val="center"/>
        <w:outlineLvl w:val="0"/>
        <w:rPr>
          <w:rFonts w:ascii="Bookman Old Style" w:hAnsi="Bookman Old Style"/>
          <w:b/>
          <w:i/>
          <w:sz w:val="22"/>
          <w:szCs w:val="22"/>
        </w:rPr>
      </w:pPr>
      <w:r w:rsidRPr="00A81258">
        <w:rPr>
          <w:rFonts w:ascii="Bookman Old Style" w:hAnsi="Bookman Old Style"/>
          <w:b/>
          <w:i/>
          <w:sz w:val="22"/>
          <w:szCs w:val="22"/>
        </w:rPr>
        <w:t xml:space="preserve">Nie otwierać przed </w:t>
      </w:r>
      <w:r w:rsidR="00333E04">
        <w:rPr>
          <w:rFonts w:ascii="Bookman Old Style" w:hAnsi="Bookman Old Style"/>
          <w:b/>
          <w:i/>
          <w:sz w:val="22"/>
          <w:szCs w:val="22"/>
        </w:rPr>
        <w:t>4</w:t>
      </w:r>
      <w:r w:rsidRPr="00A81258">
        <w:rPr>
          <w:rFonts w:ascii="Bookman Old Style" w:hAnsi="Bookman Old Style"/>
          <w:b/>
          <w:i/>
          <w:sz w:val="22"/>
          <w:szCs w:val="22"/>
        </w:rPr>
        <w:t xml:space="preserve"> </w:t>
      </w:r>
      <w:r w:rsidR="004039D3" w:rsidRPr="00A81258">
        <w:rPr>
          <w:rFonts w:ascii="Bookman Old Style" w:hAnsi="Bookman Old Style"/>
          <w:b/>
          <w:i/>
          <w:sz w:val="22"/>
          <w:szCs w:val="22"/>
        </w:rPr>
        <w:t>września</w:t>
      </w:r>
      <w:r w:rsidRPr="00A81258">
        <w:rPr>
          <w:rFonts w:ascii="Bookman Old Style" w:hAnsi="Bookman Old Style"/>
          <w:b/>
          <w:i/>
          <w:sz w:val="22"/>
          <w:szCs w:val="22"/>
        </w:rPr>
        <w:t xml:space="preserve"> 2020r. </w:t>
      </w:r>
      <w:r w:rsidRPr="00A81258">
        <w:rPr>
          <w:rFonts w:ascii="Bookman Old Style" w:hAnsi="Bookman Old Style" w:cs="Tahoma"/>
          <w:b/>
          <w:i/>
          <w:sz w:val="22"/>
          <w:szCs w:val="22"/>
        </w:rPr>
        <w:t>przed godziną 11.</w:t>
      </w:r>
      <w:r w:rsidR="00333E04">
        <w:rPr>
          <w:rFonts w:ascii="Bookman Old Style" w:hAnsi="Bookman Old Style" w:cs="Tahoma"/>
          <w:b/>
          <w:i/>
          <w:sz w:val="22"/>
          <w:szCs w:val="22"/>
        </w:rPr>
        <w:t>3</w:t>
      </w:r>
      <w:r w:rsidRPr="00A81258">
        <w:rPr>
          <w:rFonts w:ascii="Bookman Old Style" w:hAnsi="Bookman Old Style" w:cs="Tahoma"/>
          <w:b/>
          <w:i/>
          <w:sz w:val="22"/>
          <w:szCs w:val="22"/>
        </w:rPr>
        <w:t>0.</w:t>
      </w:r>
    </w:p>
    <w:p w14:paraId="69587E0E" w14:textId="77777777" w:rsidR="000401A0" w:rsidRPr="00A81258" w:rsidRDefault="000401A0" w:rsidP="000401A0">
      <w:pPr>
        <w:widowControl w:val="0"/>
        <w:tabs>
          <w:tab w:val="left" w:pos="56"/>
        </w:tabs>
        <w:autoSpaceDE w:val="0"/>
        <w:autoSpaceDN w:val="0"/>
        <w:adjustRightInd w:val="0"/>
        <w:spacing w:line="360" w:lineRule="auto"/>
        <w:jc w:val="both"/>
        <w:rPr>
          <w:rFonts w:ascii="Bookman Old Style" w:hAnsi="Bookman Old Style" w:cs="Bookman Old Style"/>
          <w:b/>
          <w:bCs/>
          <w:sz w:val="22"/>
          <w:szCs w:val="22"/>
          <w:u w:val="single"/>
        </w:rPr>
      </w:pPr>
    </w:p>
    <w:p w14:paraId="02E8E12A" w14:textId="109A2C6A" w:rsidR="000401A0" w:rsidRPr="00A81258" w:rsidRDefault="000401A0" w:rsidP="000401A0">
      <w:pPr>
        <w:widowControl w:val="0"/>
        <w:tabs>
          <w:tab w:val="left" w:pos="56"/>
        </w:tabs>
        <w:autoSpaceDE w:val="0"/>
        <w:autoSpaceDN w:val="0"/>
        <w:adjustRightInd w:val="0"/>
        <w:spacing w:line="360" w:lineRule="auto"/>
        <w:jc w:val="both"/>
        <w:rPr>
          <w:rFonts w:ascii="Bookman Old Style" w:hAnsi="Bookman Old Style" w:cs="Bookman Old Style"/>
          <w:b/>
          <w:bCs/>
          <w:sz w:val="22"/>
          <w:szCs w:val="22"/>
        </w:rPr>
      </w:pPr>
      <w:r w:rsidRPr="00A81258">
        <w:rPr>
          <w:rFonts w:ascii="Bookman Old Style" w:hAnsi="Bookman Old Style" w:cs="Bookman Old Style"/>
          <w:b/>
          <w:bCs/>
          <w:sz w:val="22"/>
          <w:szCs w:val="22"/>
        </w:rPr>
        <w:t xml:space="preserve">Ofertę należy złożyć w pokoju nr 01 nie później niż do dnia </w:t>
      </w:r>
      <w:r w:rsidR="00333E04">
        <w:rPr>
          <w:rFonts w:ascii="Bookman Old Style" w:hAnsi="Bookman Old Style" w:cs="Bookman Old Style"/>
          <w:b/>
          <w:bCs/>
          <w:sz w:val="22"/>
          <w:szCs w:val="22"/>
        </w:rPr>
        <w:t>4</w:t>
      </w:r>
      <w:r w:rsidRPr="00A81258">
        <w:rPr>
          <w:rFonts w:ascii="Bookman Old Style" w:hAnsi="Bookman Old Style" w:cs="Bookman Old Style"/>
          <w:b/>
          <w:bCs/>
          <w:sz w:val="22"/>
          <w:szCs w:val="22"/>
        </w:rPr>
        <w:t>.0</w:t>
      </w:r>
      <w:r w:rsidR="004039D3" w:rsidRPr="00A81258">
        <w:rPr>
          <w:rFonts w:ascii="Bookman Old Style" w:hAnsi="Bookman Old Style" w:cs="Bookman Old Style"/>
          <w:b/>
          <w:bCs/>
          <w:sz w:val="22"/>
          <w:szCs w:val="22"/>
        </w:rPr>
        <w:t>9</w:t>
      </w:r>
      <w:r w:rsidRPr="00A81258">
        <w:rPr>
          <w:rFonts w:ascii="Bookman Old Style" w:hAnsi="Bookman Old Style" w:cs="Bookman Old Style"/>
          <w:b/>
          <w:bCs/>
          <w:sz w:val="22"/>
          <w:szCs w:val="22"/>
        </w:rPr>
        <w:t>.2020r. do godziny 10.00.</w:t>
      </w:r>
    </w:p>
    <w:p w14:paraId="3B12C852" w14:textId="77777777" w:rsidR="000401A0" w:rsidRPr="00A81258" w:rsidRDefault="000401A0" w:rsidP="000401A0">
      <w:pPr>
        <w:widowControl w:val="0"/>
        <w:tabs>
          <w:tab w:val="left" w:pos="56"/>
        </w:tabs>
        <w:autoSpaceDE w:val="0"/>
        <w:spacing w:line="360" w:lineRule="auto"/>
        <w:jc w:val="both"/>
        <w:rPr>
          <w:rFonts w:ascii="Bookman Old Style" w:hAnsi="Bookman Old Style"/>
          <w:sz w:val="22"/>
          <w:szCs w:val="22"/>
        </w:rPr>
      </w:pPr>
      <w:r w:rsidRPr="00A81258">
        <w:rPr>
          <w:rFonts w:ascii="Bookman Old Style" w:hAnsi="Bookman Old Style"/>
          <w:sz w:val="22"/>
          <w:szCs w:val="22"/>
        </w:rPr>
        <w:t>Oferta otrzyma pisemne potwierdzenie jej złożenia (z odnotowaną datą i godziną jej złożenia).</w:t>
      </w:r>
    </w:p>
    <w:p w14:paraId="5A9BD73E" w14:textId="77777777" w:rsidR="000401A0" w:rsidRPr="00A81258" w:rsidRDefault="000401A0" w:rsidP="000401A0">
      <w:pPr>
        <w:widowControl w:val="0"/>
        <w:tabs>
          <w:tab w:val="left" w:pos="56"/>
        </w:tabs>
        <w:autoSpaceDE w:val="0"/>
        <w:spacing w:line="360" w:lineRule="auto"/>
        <w:jc w:val="both"/>
        <w:rPr>
          <w:rFonts w:ascii="Bookman Old Style" w:hAnsi="Bookman Old Style"/>
          <w:sz w:val="22"/>
          <w:szCs w:val="22"/>
        </w:rPr>
      </w:pPr>
      <w:r w:rsidRPr="00A81258">
        <w:rPr>
          <w:rFonts w:ascii="Bookman Old Style" w:hAnsi="Bookman Old Style"/>
          <w:sz w:val="22"/>
          <w:szCs w:val="22"/>
        </w:rPr>
        <w:t>Zaleca się, by koperta wewnętrzna poza oznakowaniem jak wyżej, była opisana nazwą i adresem wykonawcy.</w:t>
      </w:r>
    </w:p>
    <w:p w14:paraId="279D541F" w14:textId="77777777" w:rsidR="000401A0" w:rsidRPr="00A81258" w:rsidRDefault="000401A0" w:rsidP="000401A0">
      <w:pPr>
        <w:widowControl w:val="0"/>
        <w:tabs>
          <w:tab w:val="left" w:pos="0"/>
        </w:tabs>
        <w:autoSpaceDE w:val="0"/>
        <w:spacing w:line="360" w:lineRule="auto"/>
        <w:jc w:val="both"/>
        <w:rPr>
          <w:rFonts w:ascii="Bookman Old Style" w:hAnsi="Bookman Old Style"/>
          <w:sz w:val="22"/>
          <w:szCs w:val="22"/>
        </w:rPr>
      </w:pPr>
      <w:r w:rsidRPr="00A81258">
        <w:rPr>
          <w:rFonts w:ascii="Bookman Old Style" w:hAnsi="Bookman Old Style"/>
          <w:sz w:val="22"/>
          <w:szCs w:val="22"/>
        </w:rPr>
        <w:t xml:space="preserve">Konsekwencje złożenia oferty niezgodnie z powyższym opisem ponosi wykonawca. </w:t>
      </w:r>
    </w:p>
    <w:p w14:paraId="59B0E0A2"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b/>
          <w:sz w:val="22"/>
          <w:szCs w:val="22"/>
        </w:rPr>
        <w:t>1</w:t>
      </w:r>
      <w:r w:rsidRPr="00A81258">
        <w:rPr>
          <w:rFonts w:ascii="Bookman Old Style" w:hAnsi="Bookman Old Style" w:cs="Tahoma"/>
          <w:b/>
          <w:sz w:val="22"/>
          <w:szCs w:val="22"/>
          <w:lang w:val="pl-PL"/>
        </w:rPr>
        <w:t>7</w:t>
      </w:r>
      <w:r w:rsidRPr="00A81258">
        <w:rPr>
          <w:rFonts w:ascii="Bookman Old Style" w:hAnsi="Bookman Old Style" w:cs="Tahoma"/>
          <w:b/>
          <w:sz w:val="22"/>
          <w:szCs w:val="22"/>
        </w:rPr>
        <w:t>.6.</w:t>
      </w:r>
      <w:r w:rsidRPr="00A81258">
        <w:rPr>
          <w:rFonts w:ascii="Bookman Old Style" w:hAnsi="Bookman Old Style" w:cs="Tahoma"/>
          <w:sz w:val="22"/>
          <w:szCs w:val="22"/>
        </w:rPr>
        <w:t xml:space="preserve"> Oferta musi być podpisana przez osobę/osoby wykonawcy uprawnioną/</w:t>
      </w:r>
      <w:proofErr w:type="spellStart"/>
      <w:r w:rsidRPr="00A81258">
        <w:rPr>
          <w:rFonts w:ascii="Bookman Old Style" w:hAnsi="Bookman Old Style" w:cs="Tahoma"/>
          <w:sz w:val="22"/>
          <w:szCs w:val="22"/>
        </w:rPr>
        <w:t>ne</w:t>
      </w:r>
      <w:proofErr w:type="spellEnd"/>
      <w:r w:rsidRPr="00A81258">
        <w:rPr>
          <w:rFonts w:ascii="Bookman Old Style" w:hAnsi="Bookman Old Style" w:cs="Tahoma"/>
          <w:sz w:val="22"/>
          <w:szCs w:val="22"/>
        </w:rPr>
        <w:t xml:space="preserve"> do zaciągania zobowiązań w Jego imieniu bądź przez ustanowionego przez nią/nie pełnomocnika/ów. </w:t>
      </w:r>
    </w:p>
    <w:p w14:paraId="71A6899B"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 xml:space="preserve">Wykonawcy składający ofertę wspólną są zobowiązani do ustanowienia pełnomocnika. </w:t>
      </w:r>
    </w:p>
    <w:p w14:paraId="1CF9E896" w14:textId="27FE8E98"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b/>
          <w:sz w:val="22"/>
          <w:szCs w:val="22"/>
        </w:rPr>
        <w:t>Pełnomocnictwo</w:t>
      </w:r>
      <w:r w:rsidRPr="00A81258">
        <w:rPr>
          <w:rFonts w:ascii="Bookman Old Style" w:hAnsi="Bookman Old Style" w:cs="Tahoma"/>
          <w:sz w:val="22"/>
          <w:szCs w:val="22"/>
        </w:rPr>
        <w:t xml:space="preserve"> może dotyczyć zarówno reprezentowania wszystkich wykonawców składających wspólną ofertę w postępowaniu o udzielenie zamówienia publicznego, </w:t>
      </w:r>
      <w:r w:rsidRPr="00A81258">
        <w:rPr>
          <w:rFonts w:ascii="Bookman Old Style" w:hAnsi="Bookman Old Style" w:cs="Tahoma"/>
          <w:sz w:val="22"/>
          <w:szCs w:val="22"/>
        </w:rPr>
        <w:lastRenderedPageBreak/>
        <w:t>jak i podpisania w ich imieniu umowy o zamówienie publiczne. Jeżeli pełnomocnictwo upoważnia jedynie do reprezentowania wykonawców w</w:t>
      </w:r>
      <w:r w:rsidR="00333E04">
        <w:rPr>
          <w:rFonts w:ascii="Bookman Old Style" w:hAnsi="Bookman Old Style" w:cs="Tahoma"/>
          <w:sz w:val="22"/>
          <w:szCs w:val="22"/>
          <w:lang w:val="pl-PL"/>
        </w:rPr>
        <w:t xml:space="preserve"> </w:t>
      </w:r>
      <w:r w:rsidRPr="00A81258">
        <w:rPr>
          <w:rFonts w:ascii="Bookman Old Style" w:hAnsi="Bookman Old Style" w:cs="Tahoma"/>
          <w:sz w:val="22"/>
          <w:szCs w:val="22"/>
        </w:rPr>
        <w:t>postępowaniu, to przed podpisaniem umowy z Zamawiającym wymagane będzie złożenie umowy, w której określone będą prawa i obowiązki poszczególnych wykonawców.</w:t>
      </w:r>
    </w:p>
    <w:p w14:paraId="3A5C7DE9" w14:textId="1CB100F6"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Pełnomocnictwo musi wskazywać pełnomocnika (w tym zakres jego umocowania), a także wskazywać wszystkich wykonawców wspólnie ubiegających się o</w:t>
      </w:r>
      <w:r w:rsidR="00333E04">
        <w:rPr>
          <w:rFonts w:ascii="Bookman Old Style" w:hAnsi="Bookman Old Style" w:cs="Tahoma"/>
          <w:sz w:val="22"/>
          <w:szCs w:val="22"/>
          <w:lang w:val="pl-PL"/>
        </w:rPr>
        <w:t xml:space="preserve"> </w:t>
      </w:r>
      <w:r w:rsidRPr="00A81258">
        <w:rPr>
          <w:rFonts w:ascii="Bookman Old Style" w:hAnsi="Bookman Old Style" w:cs="Tahoma"/>
          <w:sz w:val="22"/>
          <w:szCs w:val="22"/>
        </w:rPr>
        <w:t xml:space="preserve">zamówienie. </w:t>
      </w:r>
    </w:p>
    <w:p w14:paraId="09572F10"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70B51D00" w14:textId="08498FBF" w:rsidR="000401A0" w:rsidRPr="00A81258" w:rsidRDefault="000401A0" w:rsidP="000401A0">
      <w:pPr>
        <w:pStyle w:val="Tekstpodstawowy"/>
        <w:spacing w:line="360" w:lineRule="auto"/>
        <w:rPr>
          <w:rFonts w:ascii="Bookman Old Style" w:hAnsi="Bookman Old Style" w:cs="Tahoma"/>
          <w:b/>
          <w:sz w:val="22"/>
          <w:szCs w:val="22"/>
        </w:rPr>
      </w:pPr>
      <w:r w:rsidRPr="00A81258">
        <w:rPr>
          <w:rFonts w:ascii="Bookman Old Style" w:hAnsi="Bookman Old Style" w:cs="Tahoma"/>
          <w:b/>
          <w:sz w:val="22"/>
          <w:szCs w:val="22"/>
        </w:rPr>
        <w:t>Pełnomocnictwo, o którym mowa w niniejszym punkcie musi zostać złożone wraz z</w:t>
      </w:r>
      <w:r w:rsidR="00333E04">
        <w:rPr>
          <w:rFonts w:ascii="Bookman Old Style" w:hAnsi="Bookman Old Style" w:cs="Tahoma"/>
          <w:b/>
          <w:sz w:val="22"/>
          <w:szCs w:val="22"/>
          <w:lang w:val="pl-PL"/>
        </w:rPr>
        <w:t xml:space="preserve"> </w:t>
      </w:r>
      <w:r w:rsidRPr="00A81258">
        <w:rPr>
          <w:rFonts w:ascii="Bookman Old Style" w:hAnsi="Bookman Old Style" w:cs="Tahoma"/>
          <w:b/>
          <w:sz w:val="22"/>
          <w:szCs w:val="22"/>
        </w:rPr>
        <w:t>ofertą w formie oryginału lub kopii poświadczonej notarialnie.</w:t>
      </w:r>
    </w:p>
    <w:p w14:paraId="6F267EEF"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 xml:space="preserve">Korespondencja z Zamawiającym oraz rozliczenia z wykonawcami dokonywane będą przez pełnomocnika wskazanego pełnomocnictwem. </w:t>
      </w:r>
    </w:p>
    <w:p w14:paraId="32E0936E"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b/>
          <w:sz w:val="22"/>
          <w:szCs w:val="22"/>
        </w:rPr>
        <w:t>1</w:t>
      </w:r>
      <w:r w:rsidRPr="00A81258">
        <w:rPr>
          <w:rFonts w:ascii="Bookman Old Style" w:hAnsi="Bookman Old Style" w:cs="Tahoma"/>
          <w:b/>
          <w:sz w:val="22"/>
          <w:szCs w:val="22"/>
          <w:lang w:val="pl-PL"/>
        </w:rPr>
        <w:t>7</w:t>
      </w:r>
      <w:r w:rsidRPr="00A81258">
        <w:rPr>
          <w:rFonts w:ascii="Bookman Old Style" w:hAnsi="Bookman Old Style" w:cs="Tahoma"/>
          <w:b/>
          <w:sz w:val="22"/>
          <w:szCs w:val="22"/>
        </w:rPr>
        <w:t>.7.</w:t>
      </w:r>
      <w:r w:rsidRPr="00A81258">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Jego udziałem zostaną odrzucone. </w:t>
      </w:r>
    </w:p>
    <w:p w14:paraId="6C84BF7F"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b/>
          <w:sz w:val="22"/>
          <w:szCs w:val="22"/>
        </w:rPr>
        <w:t>1</w:t>
      </w:r>
      <w:r w:rsidRPr="00A81258">
        <w:rPr>
          <w:rFonts w:ascii="Bookman Old Style" w:hAnsi="Bookman Old Style" w:cs="Tahoma"/>
          <w:b/>
          <w:sz w:val="22"/>
          <w:szCs w:val="22"/>
          <w:lang w:val="pl-PL"/>
        </w:rPr>
        <w:t>7</w:t>
      </w:r>
      <w:r w:rsidRPr="00A81258">
        <w:rPr>
          <w:rFonts w:ascii="Bookman Old Style" w:hAnsi="Bookman Old Style" w:cs="Tahoma"/>
          <w:b/>
          <w:sz w:val="22"/>
          <w:szCs w:val="22"/>
        </w:rPr>
        <w:t>.8.</w:t>
      </w:r>
      <w:r w:rsidRPr="00A81258">
        <w:rPr>
          <w:rFonts w:ascii="Bookman Old Style" w:hAnsi="Bookman Old Style" w:cs="Tahoma"/>
          <w:sz w:val="22"/>
          <w:szCs w:val="22"/>
        </w:rPr>
        <w:t xml:space="preserve"> Zasady podpisywania oferty dotyczą wszystkich jej dokumentów (informacji, wykazów, oświadczeń) oraz potwierdzania za zgodność z oryginałem składanych kopii. </w:t>
      </w:r>
    </w:p>
    <w:p w14:paraId="3BB3517D" w14:textId="77777777" w:rsidR="000401A0" w:rsidRPr="00A81258" w:rsidRDefault="000401A0" w:rsidP="000401A0">
      <w:pPr>
        <w:pStyle w:val="Tekstpodstawowy"/>
        <w:spacing w:line="360" w:lineRule="auto"/>
        <w:rPr>
          <w:rFonts w:ascii="Bookman Old Style" w:hAnsi="Bookman Old Style" w:cs="Tahoma"/>
          <w:sz w:val="22"/>
          <w:szCs w:val="22"/>
          <w:lang w:val="pl-PL"/>
        </w:rPr>
      </w:pPr>
    </w:p>
    <w:p w14:paraId="694A070B" w14:textId="77777777" w:rsidR="000401A0" w:rsidRPr="00A81258" w:rsidRDefault="000401A0" w:rsidP="000401A0">
      <w:pPr>
        <w:pStyle w:val="Tekstpodstawowy"/>
        <w:tabs>
          <w:tab w:val="left" w:pos="360"/>
          <w:tab w:val="num" w:pos="720"/>
        </w:tabs>
        <w:spacing w:line="360" w:lineRule="auto"/>
        <w:ind w:left="360" w:hanging="360"/>
        <w:rPr>
          <w:rFonts w:ascii="Bookman Old Style" w:hAnsi="Bookman Old Style" w:cs="Tahoma"/>
          <w:b/>
          <w:bCs/>
          <w:sz w:val="22"/>
          <w:szCs w:val="22"/>
          <w:u w:val="double"/>
          <w:lang w:val="pl-PL"/>
        </w:rPr>
      </w:pPr>
      <w:r w:rsidRPr="00A81258">
        <w:rPr>
          <w:rFonts w:ascii="Bookman Old Style" w:hAnsi="Bookman Old Style" w:cs="Tahoma"/>
          <w:b/>
          <w:bCs/>
          <w:sz w:val="22"/>
          <w:szCs w:val="22"/>
          <w:u w:val="double"/>
        </w:rPr>
        <w:t>1</w:t>
      </w:r>
      <w:r w:rsidRPr="00A81258">
        <w:rPr>
          <w:rFonts w:ascii="Bookman Old Style" w:hAnsi="Bookman Old Style" w:cs="Tahoma"/>
          <w:b/>
          <w:bCs/>
          <w:sz w:val="22"/>
          <w:szCs w:val="22"/>
          <w:u w:val="double"/>
          <w:lang w:val="pl-PL"/>
        </w:rPr>
        <w:t>8</w:t>
      </w:r>
      <w:r w:rsidRPr="00A81258">
        <w:rPr>
          <w:rFonts w:ascii="Bookman Old Style" w:hAnsi="Bookman Old Style" w:cs="Tahoma"/>
          <w:b/>
          <w:bCs/>
          <w:sz w:val="22"/>
          <w:szCs w:val="22"/>
          <w:u w:val="double"/>
        </w:rPr>
        <w:t>. Miejsce i termin składania ofert, otwarcie ofert</w:t>
      </w:r>
    </w:p>
    <w:p w14:paraId="643553D3" w14:textId="4C7CAA49" w:rsidR="000401A0" w:rsidRPr="00A81258" w:rsidRDefault="000401A0" w:rsidP="000401A0">
      <w:pPr>
        <w:pStyle w:val="Tekstpodstawowy"/>
        <w:spacing w:line="360" w:lineRule="auto"/>
        <w:rPr>
          <w:rFonts w:ascii="Bookman Old Style" w:hAnsi="Bookman Old Style" w:cs="Tahoma"/>
          <w:b/>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8</w:t>
      </w:r>
      <w:r w:rsidRPr="00A81258">
        <w:rPr>
          <w:rFonts w:ascii="Bookman Old Style" w:hAnsi="Bookman Old Style" w:cs="Tahoma"/>
          <w:sz w:val="22"/>
          <w:szCs w:val="22"/>
        </w:rPr>
        <w:t xml:space="preserve">.1. Oferty należy składać w siedzibie Zamawiającego – Krosno, ul. Lwowska 28a, w pokoju nr 01 (Kancelaria Ogólna) w terminie do dnia </w:t>
      </w:r>
      <w:r w:rsidR="00333E04">
        <w:rPr>
          <w:rFonts w:ascii="Bookman Old Style" w:hAnsi="Bookman Old Style" w:cs="Tahoma"/>
          <w:b/>
          <w:bCs/>
          <w:sz w:val="22"/>
          <w:szCs w:val="22"/>
          <w:lang w:val="pl-PL"/>
        </w:rPr>
        <w:t>4</w:t>
      </w:r>
      <w:r w:rsidRPr="00A81258">
        <w:rPr>
          <w:rFonts w:ascii="Bookman Old Style" w:hAnsi="Bookman Old Style" w:cs="Bookman Old Style"/>
          <w:b/>
          <w:bCs/>
          <w:sz w:val="22"/>
          <w:szCs w:val="22"/>
        </w:rPr>
        <w:t>.</w:t>
      </w:r>
      <w:r w:rsidR="00AD58E3" w:rsidRPr="00A81258">
        <w:rPr>
          <w:rFonts w:ascii="Bookman Old Style" w:hAnsi="Bookman Old Style" w:cs="Bookman Old Style"/>
          <w:b/>
          <w:bCs/>
          <w:sz w:val="22"/>
          <w:szCs w:val="22"/>
          <w:lang w:val="pl-PL"/>
        </w:rPr>
        <w:t>09.</w:t>
      </w:r>
      <w:r w:rsidRPr="00A81258">
        <w:rPr>
          <w:rFonts w:ascii="Bookman Old Style" w:hAnsi="Bookman Old Style"/>
          <w:b/>
          <w:sz w:val="22"/>
          <w:szCs w:val="22"/>
        </w:rPr>
        <w:t>2020</w:t>
      </w:r>
      <w:r w:rsidRPr="00A81258">
        <w:rPr>
          <w:rFonts w:ascii="Bookman Old Style" w:hAnsi="Bookman Old Style" w:cs="Bookman Old Style"/>
          <w:b/>
          <w:bCs/>
          <w:color w:val="000000"/>
          <w:sz w:val="22"/>
          <w:szCs w:val="22"/>
        </w:rPr>
        <w:t>r.</w:t>
      </w:r>
      <w:r w:rsidRPr="00A81258">
        <w:rPr>
          <w:rFonts w:ascii="Bookman Old Style" w:hAnsi="Bookman Old Style" w:cs="Tahoma"/>
          <w:b/>
          <w:sz w:val="22"/>
          <w:szCs w:val="22"/>
        </w:rPr>
        <w:t xml:space="preserve"> do godz. 10.00.</w:t>
      </w:r>
    </w:p>
    <w:p w14:paraId="6CDDBC90" w14:textId="1D4D4D37" w:rsidR="000401A0" w:rsidRPr="00A81258" w:rsidRDefault="000401A0" w:rsidP="000401A0">
      <w:pPr>
        <w:pStyle w:val="Tekstpodstawowy"/>
        <w:spacing w:line="360" w:lineRule="auto"/>
        <w:rPr>
          <w:rFonts w:ascii="Bookman Old Style" w:hAnsi="Bookman Old Style" w:cs="Tahoma"/>
          <w:b/>
          <w:sz w:val="22"/>
          <w:szCs w:val="22"/>
        </w:rPr>
      </w:pPr>
      <w:r w:rsidRPr="00A81258">
        <w:rPr>
          <w:rFonts w:ascii="Bookman Old Style" w:hAnsi="Bookman Old Style" w:cs="Tahoma"/>
          <w:sz w:val="22"/>
          <w:szCs w:val="22"/>
        </w:rPr>
        <w:t xml:space="preserve">Oferty zostaną otwarte w siedzibie Zamawiającego – Krosno, ul. Lwowska 28a, w dniu </w:t>
      </w:r>
      <w:r w:rsidR="00333E04">
        <w:rPr>
          <w:rFonts w:ascii="Bookman Old Style" w:hAnsi="Bookman Old Style" w:cs="Tahoma"/>
          <w:b/>
          <w:bCs/>
          <w:sz w:val="22"/>
          <w:szCs w:val="22"/>
          <w:lang w:val="pl-PL"/>
        </w:rPr>
        <w:t>4</w:t>
      </w:r>
      <w:r w:rsidRPr="00A81258">
        <w:rPr>
          <w:rFonts w:ascii="Bookman Old Style" w:hAnsi="Bookman Old Style" w:cs="Bookman Old Style"/>
          <w:b/>
          <w:bCs/>
          <w:sz w:val="22"/>
          <w:szCs w:val="22"/>
        </w:rPr>
        <w:t>.0</w:t>
      </w:r>
      <w:r w:rsidR="00AD58E3" w:rsidRPr="00A81258">
        <w:rPr>
          <w:rFonts w:ascii="Bookman Old Style" w:hAnsi="Bookman Old Style" w:cs="Bookman Old Style"/>
          <w:b/>
          <w:bCs/>
          <w:sz w:val="22"/>
          <w:szCs w:val="22"/>
          <w:lang w:val="pl-PL"/>
        </w:rPr>
        <w:t>9</w:t>
      </w:r>
      <w:r w:rsidRPr="00A81258">
        <w:rPr>
          <w:rFonts w:ascii="Bookman Old Style" w:hAnsi="Bookman Old Style" w:cs="Bookman Old Style"/>
          <w:b/>
          <w:bCs/>
          <w:sz w:val="22"/>
          <w:szCs w:val="22"/>
        </w:rPr>
        <w:t>.</w:t>
      </w:r>
      <w:r w:rsidRPr="00A81258">
        <w:rPr>
          <w:rFonts w:ascii="Bookman Old Style" w:hAnsi="Bookman Old Style"/>
          <w:b/>
          <w:sz w:val="22"/>
          <w:szCs w:val="22"/>
        </w:rPr>
        <w:t>2020</w:t>
      </w:r>
      <w:r w:rsidRPr="00A81258">
        <w:rPr>
          <w:rFonts w:ascii="Bookman Old Style" w:hAnsi="Bookman Old Style" w:cs="Bookman Old Style"/>
          <w:b/>
          <w:bCs/>
          <w:color w:val="000000"/>
          <w:sz w:val="22"/>
          <w:szCs w:val="22"/>
        </w:rPr>
        <w:t>r</w:t>
      </w:r>
      <w:r w:rsidRPr="00A81258">
        <w:rPr>
          <w:rFonts w:ascii="Bookman Old Style" w:hAnsi="Bookman Old Style" w:cs="Tahoma"/>
          <w:b/>
          <w:sz w:val="22"/>
          <w:szCs w:val="22"/>
        </w:rPr>
        <w:t>. o godz. 11.</w:t>
      </w:r>
      <w:r w:rsidR="00333E04">
        <w:rPr>
          <w:rFonts w:ascii="Bookman Old Style" w:hAnsi="Bookman Old Style" w:cs="Tahoma"/>
          <w:b/>
          <w:sz w:val="22"/>
          <w:szCs w:val="22"/>
          <w:lang w:val="pl-PL"/>
        </w:rPr>
        <w:t>3</w:t>
      </w:r>
      <w:r w:rsidRPr="00A81258">
        <w:rPr>
          <w:rFonts w:ascii="Bookman Old Style" w:hAnsi="Bookman Old Style" w:cs="Tahoma"/>
          <w:b/>
          <w:sz w:val="22"/>
          <w:szCs w:val="22"/>
        </w:rPr>
        <w:t xml:space="preserve">0, w </w:t>
      </w:r>
      <w:r w:rsidRPr="00A81258">
        <w:rPr>
          <w:rFonts w:ascii="Bookman Old Style" w:hAnsi="Bookman Old Style" w:cs="Tahoma"/>
          <w:b/>
          <w:sz w:val="22"/>
          <w:szCs w:val="22"/>
          <w:lang w:val="pl-PL"/>
        </w:rPr>
        <w:t>Kancelarii Ogólnej</w:t>
      </w:r>
      <w:r w:rsidRPr="00A81258">
        <w:rPr>
          <w:rFonts w:ascii="Bookman Old Style" w:hAnsi="Bookman Old Style" w:cs="Tahoma"/>
          <w:b/>
          <w:sz w:val="22"/>
          <w:szCs w:val="22"/>
        </w:rPr>
        <w:t>.</w:t>
      </w:r>
    </w:p>
    <w:p w14:paraId="1197C445" w14:textId="164C222F"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cs="Tahoma"/>
          <w:sz w:val="22"/>
          <w:szCs w:val="22"/>
        </w:rPr>
        <w:t>1</w:t>
      </w:r>
      <w:r w:rsidRPr="00A81258">
        <w:rPr>
          <w:rFonts w:ascii="Bookman Old Style" w:hAnsi="Bookman Old Style" w:cs="Tahoma"/>
          <w:sz w:val="22"/>
          <w:szCs w:val="22"/>
          <w:lang w:val="pl-PL"/>
        </w:rPr>
        <w:t>8</w:t>
      </w:r>
      <w:r w:rsidRPr="00A81258">
        <w:rPr>
          <w:rFonts w:ascii="Bookman Old Style" w:hAnsi="Bookman Old Style" w:cs="Tahoma"/>
          <w:sz w:val="22"/>
          <w:szCs w:val="22"/>
        </w:rPr>
        <w:t>.2. Wykonawca może, przed upływem terminu składania ofert, zmienić lub wycofać swoją ofertę. Skuteczna zmiana lub wycofanie oferty wymaga powiadomienia Zamawiającego, w formie pisemnej, o wprowadzeniu zmian lub wycofaniu oferty przygotowanego i oznaczonego w sposób określony w rozdziale 1</w:t>
      </w:r>
      <w:r w:rsidR="00333E04">
        <w:rPr>
          <w:rFonts w:ascii="Bookman Old Style" w:hAnsi="Bookman Old Style" w:cs="Tahoma"/>
          <w:sz w:val="22"/>
          <w:szCs w:val="22"/>
          <w:lang w:val="pl-PL"/>
        </w:rPr>
        <w:t>7</w:t>
      </w:r>
      <w:r w:rsidRPr="00A81258">
        <w:rPr>
          <w:rFonts w:ascii="Bookman Old Style" w:hAnsi="Bookman Old Style" w:cs="Tahoma"/>
          <w:sz w:val="22"/>
          <w:szCs w:val="22"/>
        </w:rPr>
        <w:t xml:space="preserve"> SIWZ, z</w:t>
      </w:r>
      <w:r w:rsidR="00192C4C" w:rsidRPr="00A81258">
        <w:rPr>
          <w:rFonts w:ascii="Bookman Old Style" w:hAnsi="Bookman Old Style" w:cs="Tahoma"/>
          <w:sz w:val="22"/>
          <w:szCs w:val="22"/>
          <w:lang w:val="pl-PL"/>
        </w:rPr>
        <w:t> </w:t>
      </w:r>
      <w:r w:rsidRPr="00A81258">
        <w:rPr>
          <w:rFonts w:ascii="Bookman Old Style" w:hAnsi="Bookman Old Style" w:cs="Tahoma"/>
          <w:sz w:val="22"/>
          <w:szCs w:val="22"/>
        </w:rPr>
        <w:t xml:space="preserve">dodatkowym oznaczeniem koperty określeniem „ZMIANA” lub „WYCOFANIE”. </w:t>
      </w:r>
    </w:p>
    <w:p w14:paraId="06514A89" w14:textId="77777777" w:rsidR="000401A0" w:rsidRPr="00A81258" w:rsidRDefault="000401A0" w:rsidP="000401A0">
      <w:pPr>
        <w:pStyle w:val="Tekstpodstawowy"/>
        <w:spacing w:line="360" w:lineRule="auto"/>
        <w:rPr>
          <w:rFonts w:ascii="Bookman Old Style" w:hAnsi="Bookman Old Style" w:cs="Tahoma"/>
          <w:sz w:val="22"/>
          <w:szCs w:val="22"/>
        </w:rPr>
      </w:pPr>
      <w:r w:rsidRPr="00A81258">
        <w:rPr>
          <w:rFonts w:ascii="Bookman Old Style" w:hAnsi="Bookman Old Style"/>
          <w:sz w:val="22"/>
          <w:szCs w:val="22"/>
        </w:rPr>
        <w:t>1</w:t>
      </w:r>
      <w:r w:rsidRPr="00A81258">
        <w:rPr>
          <w:rFonts w:ascii="Bookman Old Style" w:hAnsi="Bookman Old Style"/>
          <w:sz w:val="22"/>
          <w:szCs w:val="22"/>
          <w:lang w:val="pl-PL"/>
        </w:rPr>
        <w:t>8</w:t>
      </w:r>
      <w:r w:rsidRPr="00A81258">
        <w:rPr>
          <w:rFonts w:ascii="Bookman Old Style" w:hAnsi="Bookman Old Style"/>
          <w:sz w:val="22"/>
          <w:szCs w:val="22"/>
        </w:rPr>
        <w:t xml:space="preserve">.3. </w:t>
      </w:r>
      <w:r w:rsidRPr="00A81258">
        <w:rPr>
          <w:rFonts w:ascii="Bookman Old Style" w:hAnsi="Bookman Old Style"/>
          <w:bCs/>
          <w:color w:val="000000"/>
          <w:sz w:val="22"/>
          <w:szCs w:val="22"/>
        </w:rPr>
        <w:t>Zamawiający zawiadamia wykonawcę</w:t>
      </w:r>
      <w:r w:rsidRPr="00A81258">
        <w:rPr>
          <w:rFonts w:ascii="Bookman Old Style" w:hAnsi="Bookman Old Style" w:cs="TimesNewRoman,Bold"/>
          <w:bCs/>
          <w:color w:val="000000"/>
          <w:sz w:val="22"/>
          <w:szCs w:val="22"/>
        </w:rPr>
        <w:t xml:space="preserve"> </w:t>
      </w:r>
      <w:r w:rsidRPr="00A81258">
        <w:rPr>
          <w:rFonts w:ascii="Bookman Old Style" w:hAnsi="Bookman Old Style"/>
          <w:bCs/>
          <w:color w:val="000000"/>
          <w:sz w:val="22"/>
          <w:szCs w:val="22"/>
        </w:rPr>
        <w:t>o złożeniu oferty po terminie oraz niezwłocznie zwraca ofertę</w:t>
      </w:r>
      <w:r w:rsidRPr="00A81258">
        <w:rPr>
          <w:rFonts w:ascii="Bookman Old Style" w:hAnsi="Bookman Old Style" w:cs="TimesNewRoman,Bold"/>
          <w:bCs/>
          <w:color w:val="000000"/>
          <w:sz w:val="22"/>
          <w:szCs w:val="22"/>
        </w:rPr>
        <w:t>.</w:t>
      </w:r>
    </w:p>
    <w:p w14:paraId="77A51779" w14:textId="77777777" w:rsidR="000401A0" w:rsidRPr="00A81258" w:rsidRDefault="000401A0" w:rsidP="000401A0">
      <w:pPr>
        <w:pStyle w:val="Tekstpodstawowy"/>
        <w:spacing w:line="360" w:lineRule="auto"/>
        <w:jc w:val="center"/>
        <w:rPr>
          <w:rFonts w:ascii="Bookman Old Style" w:hAnsi="Bookman Old Style" w:cs="Tahoma"/>
          <w:b/>
          <w:sz w:val="22"/>
          <w:szCs w:val="22"/>
        </w:rPr>
      </w:pPr>
    </w:p>
    <w:p w14:paraId="5428EA80" w14:textId="77777777" w:rsidR="000401A0" w:rsidRPr="00A81258" w:rsidRDefault="000401A0" w:rsidP="000401A0">
      <w:pPr>
        <w:pStyle w:val="Tekstpodstawowy"/>
        <w:spacing w:line="360" w:lineRule="auto"/>
        <w:rPr>
          <w:rFonts w:ascii="Bookman Old Style" w:hAnsi="Bookman Old Style" w:cs="Tahoma"/>
          <w:b/>
          <w:bCs/>
          <w:sz w:val="22"/>
          <w:szCs w:val="22"/>
          <w:u w:val="double"/>
          <w:lang w:val="pl-PL"/>
        </w:rPr>
      </w:pPr>
      <w:r w:rsidRPr="00A81258">
        <w:rPr>
          <w:rFonts w:ascii="Bookman Old Style" w:hAnsi="Bookman Old Style" w:cs="Tahoma"/>
          <w:b/>
          <w:bCs/>
          <w:sz w:val="22"/>
          <w:szCs w:val="22"/>
          <w:u w:val="double"/>
          <w:lang w:val="pl-PL"/>
        </w:rPr>
        <w:t>19</w:t>
      </w:r>
      <w:r w:rsidRPr="00A81258">
        <w:rPr>
          <w:rFonts w:ascii="Bookman Old Style" w:hAnsi="Bookman Old Style" w:cs="Tahoma"/>
          <w:b/>
          <w:bCs/>
          <w:sz w:val="22"/>
          <w:szCs w:val="22"/>
          <w:u w:val="double"/>
        </w:rPr>
        <w:t>. Sposób obliczenia ceny</w:t>
      </w:r>
    </w:p>
    <w:p w14:paraId="40B90AA4" w14:textId="76AA30A3" w:rsidR="000401A0" w:rsidRPr="00A81258" w:rsidRDefault="000401A0" w:rsidP="000401A0">
      <w:pPr>
        <w:tabs>
          <w:tab w:val="left" w:pos="371"/>
          <w:tab w:val="left" w:pos="15835"/>
        </w:tabs>
        <w:spacing w:line="360" w:lineRule="auto"/>
        <w:jc w:val="both"/>
        <w:rPr>
          <w:rFonts w:ascii="Bookman Old Style" w:hAnsi="Bookman Old Style"/>
          <w:sz w:val="22"/>
          <w:szCs w:val="22"/>
        </w:rPr>
      </w:pPr>
      <w:r w:rsidRPr="00A81258">
        <w:rPr>
          <w:rFonts w:ascii="Bookman Old Style" w:hAnsi="Bookman Old Style"/>
          <w:b/>
          <w:sz w:val="22"/>
          <w:szCs w:val="22"/>
        </w:rPr>
        <w:t>19.1.</w:t>
      </w:r>
      <w:r w:rsidRPr="00A81258">
        <w:rPr>
          <w:rFonts w:ascii="Bookman Old Style" w:hAnsi="Bookman Old Style"/>
          <w:sz w:val="22"/>
          <w:szCs w:val="22"/>
        </w:rPr>
        <w:t xml:space="preserve"> Cena musi zawierać całkowite koszty wykonawcy związane z</w:t>
      </w:r>
      <w:r w:rsidR="00333E04">
        <w:rPr>
          <w:rFonts w:ascii="Bookman Old Style" w:hAnsi="Bookman Old Style"/>
          <w:sz w:val="22"/>
          <w:szCs w:val="22"/>
        </w:rPr>
        <w:t xml:space="preserve"> </w:t>
      </w:r>
      <w:r w:rsidRPr="00A81258">
        <w:rPr>
          <w:rFonts w:ascii="Bookman Old Style" w:hAnsi="Bookman Old Style"/>
          <w:sz w:val="22"/>
          <w:szCs w:val="22"/>
        </w:rPr>
        <w:t>realizacją zamówienia.</w:t>
      </w:r>
    </w:p>
    <w:p w14:paraId="15D9FCC3" w14:textId="77777777" w:rsidR="000401A0" w:rsidRPr="00A81258" w:rsidRDefault="000401A0" w:rsidP="000401A0">
      <w:pPr>
        <w:tabs>
          <w:tab w:val="left" w:pos="371"/>
          <w:tab w:val="left" w:pos="15835"/>
        </w:tabs>
        <w:spacing w:line="360" w:lineRule="auto"/>
        <w:jc w:val="both"/>
        <w:rPr>
          <w:rFonts w:ascii="Bookman Old Style" w:hAnsi="Bookman Old Style"/>
          <w:sz w:val="22"/>
          <w:szCs w:val="22"/>
        </w:rPr>
      </w:pPr>
      <w:r w:rsidRPr="00A81258">
        <w:rPr>
          <w:rFonts w:ascii="Bookman Old Style" w:hAnsi="Bookman Old Style"/>
          <w:b/>
          <w:sz w:val="22"/>
          <w:szCs w:val="22"/>
        </w:rPr>
        <w:lastRenderedPageBreak/>
        <w:t>19.2.</w:t>
      </w:r>
      <w:r w:rsidRPr="00A81258">
        <w:rPr>
          <w:rFonts w:ascii="Bookman Old Style" w:hAnsi="Bookman Old Style"/>
          <w:sz w:val="22"/>
          <w:szCs w:val="22"/>
        </w:rPr>
        <w:t xml:space="preserve"> Zamawiający nie dopuszcza prowadzenia negocjacji z jakimkolwiek wykonawcą, dotyczących złożonej oferty oraz dokonywania jakiejkolwiek zmiany </w:t>
      </w:r>
      <w:r w:rsidRPr="00A81258">
        <w:rPr>
          <w:rFonts w:ascii="Bookman Old Style" w:hAnsi="Bookman Old Style"/>
          <w:sz w:val="22"/>
          <w:szCs w:val="22"/>
        </w:rPr>
        <w:br/>
        <w:t>w jej treści, za wyjątkiem poprawy przez Zamawiającego oczywistych omyłek pisarskich w treści oferty, oczywistych omyłek rachunkowych w obliczeniu ceny oraz innych omyłek polegających na niezgodności oferty ze SIWZ niepowodujących istotnych zmian w treści oferty.</w:t>
      </w:r>
    </w:p>
    <w:p w14:paraId="66C28DBE" w14:textId="22CD90E5" w:rsidR="000401A0" w:rsidRPr="00A81258" w:rsidRDefault="000401A0" w:rsidP="000401A0">
      <w:pPr>
        <w:autoSpaceDE w:val="0"/>
        <w:spacing w:line="360" w:lineRule="auto"/>
        <w:jc w:val="both"/>
        <w:rPr>
          <w:rFonts w:ascii="Bookman Old Style" w:hAnsi="Bookman Old Style"/>
          <w:sz w:val="22"/>
          <w:szCs w:val="22"/>
        </w:rPr>
      </w:pPr>
      <w:r w:rsidRPr="00A81258">
        <w:rPr>
          <w:rFonts w:ascii="Bookman Old Style" w:hAnsi="Bookman Old Style" w:cs="Tahoma"/>
          <w:b/>
          <w:sz w:val="22"/>
          <w:szCs w:val="22"/>
        </w:rPr>
        <w:t>19.3.</w:t>
      </w:r>
      <w:r w:rsidRPr="00A81258">
        <w:rPr>
          <w:rFonts w:ascii="Bookman Old Style" w:hAnsi="Bookman Old Style" w:cs="Tahoma"/>
          <w:sz w:val="22"/>
          <w:szCs w:val="22"/>
        </w:rPr>
        <w:t xml:space="preserve"> </w:t>
      </w:r>
      <w:r w:rsidRPr="00A81258">
        <w:rPr>
          <w:rFonts w:ascii="Bookman Old Style" w:hAnsi="Bookman Old Style"/>
          <w:bCs/>
          <w:iCs/>
          <w:sz w:val="22"/>
          <w:szCs w:val="22"/>
        </w:rPr>
        <w:t xml:space="preserve">Wynagrodzenie wykonawcy za realizację przedmiotu zamówienia publicznego zostanie określone w oparciu o złożoną ofertę cenową. </w:t>
      </w:r>
      <w:r w:rsidRPr="00A81258">
        <w:rPr>
          <w:rFonts w:ascii="Bookman Old Style" w:hAnsi="Bookman Old Style"/>
          <w:sz w:val="22"/>
          <w:szCs w:val="22"/>
        </w:rPr>
        <w:t>Podana w ofercie cena ofertowa musi uwzględniać wszystkie wymagania zawarte w specyfikacji oraz obejmować wszelkie koszty, jakie poniesie wykonawca z tytułu należytej oraz zgodnej z</w:t>
      </w:r>
      <w:r w:rsidR="00192C4C" w:rsidRPr="00A81258">
        <w:rPr>
          <w:rFonts w:ascii="Bookman Old Style" w:hAnsi="Bookman Old Style"/>
          <w:sz w:val="22"/>
          <w:szCs w:val="22"/>
        </w:rPr>
        <w:t> </w:t>
      </w:r>
      <w:r w:rsidRPr="00A81258">
        <w:rPr>
          <w:rFonts w:ascii="Bookman Old Style" w:hAnsi="Bookman Old Style"/>
          <w:sz w:val="22"/>
          <w:szCs w:val="22"/>
        </w:rPr>
        <w:t>obowiązującymi przepisami realizacji przedmiotu zamówienia.</w:t>
      </w:r>
    </w:p>
    <w:p w14:paraId="50C4A81C"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b/>
          <w:sz w:val="22"/>
          <w:szCs w:val="22"/>
        </w:rPr>
        <w:t>19.4.</w:t>
      </w:r>
      <w:r w:rsidRPr="00A81258">
        <w:rPr>
          <w:rFonts w:ascii="Bookman Old Style" w:hAnsi="Bookman Old Style" w:cs="Tahoma"/>
          <w:sz w:val="22"/>
          <w:szCs w:val="22"/>
        </w:rPr>
        <w:t xml:space="preserve"> Cenę oferty należy ustalić w złotych polskich z dokładnością do dwóch miejsc po przecinku.</w:t>
      </w:r>
    </w:p>
    <w:p w14:paraId="23721E34" w14:textId="77777777" w:rsidR="000401A0" w:rsidRPr="00A81258" w:rsidRDefault="000401A0" w:rsidP="000401A0">
      <w:pPr>
        <w:spacing w:line="360" w:lineRule="auto"/>
        <w:jc w:val="both"/>
        <w:rPr>
          <w:rFonts w:ascii="Bookman Old Style" w:hAnsi="Bookman Old Style"/>
          <w:sz w:val="22"/>
          <w:szCs w:val="22"/>
        </w:rPr>
      </w:pPr>
    </w:p>
    <w:p w14:paraId="70613BA3" w14:textId="77777777" w:rsidR="000401A0" w:rsidRPr="00A81258" w:rsidRDefault="000401A0" w:rsidP="000401A0">
      <w:pPr>
        <w:spacing w:line="360" w:lineRule="auto"/>
        <w:jc w:val="both"/>
        <w:rPr>
          <w:rFonts w:ascii="Bookman Old Style" w:hAnsi="Bookman Old Style" w:cs="Tahoma"/>
          <w:color w:val="000000"/>
          <w:sz w:val="22"/>
          <w:szCs w:val="22"/>
        </w:rPr>
      </w:pPr>
      <w:r w:rsidRPr="00A81258">
        <w:rPr>
          <w:rFonts w:ascii="Bookman Old Style" w:hAnsi="Bookman Old Style" w:cs="Tahoma"/>
          <w:b/>
          <w:color w:val="000000"/>
          <w:sz w:val="22"/>
          <w:szCs w:val="22"/>
        </w:rPr>
        <w:t>19.5.</w:t>
      </w:r>
      <w:r w:rsidRPr="00A81258">
        <w:rPr>
          <w:rFonts w:ascii="Bookman Old Style" w:hAnsi="Bookman Old Style" w:cs="Tahoma"/>
          <w:color w:val="000000"/>
          <w:sz w:val="22"/>
          <w:szCs w:val="22"/>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5D39C3C4" w14:textId="77777777" w:rsidR="000401A0" w:rsidRPr="00A81258" w:rsidRDefault="000401A0" w:rsidP="000401A0">
      <w:pPr>
        <w:tabs>
          <w:tab w:val="left" w:pos="720"/>
        </w:tabs>
        <w:suppressAutoHyphens/>
        <w:spacing w:line="360" w:lineRule="auto"/>
        <w:ind w:firstLine="426"/>
        <w:jc w:val="both"/>
        <w:rPr>
          <w:rFonts w:ascii="Bookman Old Style" w:hAnsi="Bookman Old Style" w:cs="Tahoma"/>
          <w:b/>
          <w:bCs/>
          <w:color w:val="000000"/>
          <w:sz w:val="22"/>
          <w:szCs w:val="22"/>
          <w:u w:val="single"/>
        </w:rPr>
      </w:pPr>
      <w:r w:rsidRPr="00A81258">
        <w:rPr>
          <w:rFonts w:ascii="Bookman Old Style" w:hAnsi="Bookman Old Style" w:cs="Tahoma"/>
          <w:b/>
          <w:color w:val="000000"/>
          <w:sz w:val="22"/>
          <w:szCs w:val="22"/>
        </w:rPr>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w:t>
      </w:r>
      <w:r w:rsidRPr="00A81258">
        <w:rPr>
          <w:rFonts w:ascii="Bookman Old Style" w:hAnsi="Bookman Old Style" w:cs="Tahoma"/>
          <w:color w:val="000000"/>
          <w:sz w:val="22"/>
          <w:szCs w:val="22"/>
        </w:rPr>
        <w:t xml:space="preserve"> – </w:t>
      </w:r>
      <w:r w:rsidRPr="00A81258">
        <w:rPr>
          <w:rFonts w:ascii="Bookman Old Style" w:hAnsi="Bookman Old Style" w:cs="Tahoma"/>
          <w:b/>
          <w:color w:val="000000"/>
          <w:sz w:val="22"/>
          <w:szCs w:val="22"/>
        </w:rPr>
        <w:t>informację należy złożyć w druku oferty.</w:t>
      </w:r>
    </w:p>
    <w:p w14:paraId="5AF29147" w14:textId="77777777" w:rsidR="007D519F" w:rsidRPr="00A81258" w:rsidRDefault="007D519F" w:rsidP="000401A0">
      <w:pPr>
        <w:tabs>
          <w:tab w:val="left" w:pos="720"/>
        </w:tabs>
        <w:suppressAutoHyphens/>
        <w:spacing w:line="360" w:lineRule="auto"/>
        <w:jc w:val="both"/>
        <w:rPr>
          <w:rFonts w:ascii="Bookman Old Style" w:hAnsi="Bookman Old Style" w:cs="Tahoma"/>
          <w:sz w:val="22"/>
          <w:szCs w:val="22"/>
        </w:rPr>
      </w:pPr>
    </w:p>
    <w:p w14:paraId="125A459A" w14:textId="77777777" w:rsidR="000401A0" w:rsidRPr="00A81258" w:rsidRDefault="000401A0" w:rsidP="000401A0">
      <w:pPr>
        <w:autoSpaceDE w:val="0"/>
        <w:spacing w:line="360" w:lineRule="auto"/>
        <w:jc w:val="both"/>
        <w:rPr>
          <w:rFonts w:ascii="Bookman Old Style" w:hAnsi="Bookman Old Style" w:cs="Tahoma"/>
          <w:b/>
          <w:bCs/>
          <w:sz w:val="22"/>
          <w:szCs w:val="22"/>
          <w:u w:val="double"/>
        </w:rPr>
      </w:pPr>
      <w:r w:rsidRPr="00A81258">
        <w:rPr>
          <w:rFonts w:ascii="Bookman Old Style" w:hAnsi="Bookman Old Style" w:cs="Tahoma"/>
          <w:b/>
          <w:bCs/>
          <w:sz w:val="22"/>
          <w:szCs w:val="22"/>
          <w:u w:val="double"/>
        </w:rPr>
        <w:t xml:space="preserve">20. Kryteria oceny ofert: </w:t>
      </w:r>
    </w:p>
    <w:p w14:paraId="2C2CE2C3" w14:textId="77777777" w:rsidR="000401A0" w:rsidRPr="00A81258" w:rsidRDefault="000401A0" w:rsidP="000401A0">
      <w:pPr>
        <w:autoSpaceDE w:val="0"/>
        <w:autoSpaceDN w:val="0"/>
        <w:adjustRightInd w:val="0"/>
        <w:spacing w:line="360" w:lineRule="auto"/>
        <w:rPr>
          <w:rFonts w:ascii="Bookman Old Style" w:hAnsi="Bookman Old Style" w:cs="LiberationSerif"/>
          <w:sz w:val="22"/>
          <w:szCs w:val="22"/>
        </w:rPr>
      </w:pPr>
      <w:r w:rsidRPr="00A81258">
        <w:rPr>
          <w:rFonts w:ascii="Bookman Old Style" w:hAnsi="Bookman Old Style" w:cs="LiberationSerif"/>
          <w:sz w:val="22"/>
          <w:szCs w:val="22"/>
        </w:rPr>
        <w:t>1) cena – 60 %</w:t>
      </w:r>
    </w:p>
    <w:p w14:paraId="5104270F" w14:textId="77777777" w:rsidR="000401A0" w:rsidRPr="00A81258" w:rsidRDefault="000401A0" w:rsidP="000401A0">
      <w:pPr>
        <w:autoSpaceDE w:val="0"/>
        <w:spacing w:line="360" w:lineRule="auto"/>
        <w:rPr>
          <w:rFonts w:ascii="Bookman Old Style" w:hAnsi="Bookman Old Style"/>
          <w:sz w:val="22"/>
          <w:szCs w:val="22"/>
        </w:rPr>
      </w:pPr>
      <w:r w:rsidRPr="00A81258">
        <w:rPr>
          <w:rFonts w:ascii="Bookman Old Style" w:hAnsi="Bookman Old Style"/>
          <w:sz w:val="22"/>
          <w:szCs w:val="22"/>
        </w:rPr>
        <w:t>2) termin dostawy – 40 %</w:t>
      </w:r>
    </w:p>
    <w:p w14:paraId="275B4A96" w14:textId="77777777" w:rsidR="000401A0" w:rsidRPr="00A81258" w:rsidRDefault="000401A0" w:rsidP="000401A0">
      <w:pPr>
        <w:autoSpaceDE w:val="0"/>
        <w:autoSpaceDN w:val="0"/>
        <w:adjustRightInd w:val="0"/>
        <w:spacing w:line="360" w:lineRule="auto"/>
        <w:rPr>
          <w:rFonts w:ascii="Bookman Old Style" w:hAnsi="Bookman Old Style" w:cs="LiberationSerif"/>
          <w:sz w:val="22"/>
          <w:szCs w:val="22"/>
        </w:rPr>
      </w:pPr>
    </w:p>
    <w:p w14:paraId="744911B0" w14:textId="77777777" w:rsidR="000401A0" w:rsidRPr="00A81258" w:rsidRDefault="000401A0" w:rsidP="000401A0">
      <w:pPr>
        <w:autoSpaceDE w:val="0"/>
        <w:autoSpaceDN w:val="0"/>
        <w:adjustRightInd w:val="0"/>
        <w:spacing w:line="360" w:lineRule="auto"/>
        <w:rPr>
          <w:rFonts w:ascii="Bookman Old Style" w:hAnsi="Bookman Old Style" w:cs="LiberationSerif"/>
          <w:sz w:val="22"/>
          <w:szCs w:val="22"/>
        </w:rPr>
      </w:pPr>
      <w:r w:rsidRPr="00A81258">
        <w:rPr>
          <w:rFonts w:ascii="Bookman Old Style" w:hAnsi="Bookman Old Style" w:cs="LiberationSerif"/>
          <w:sz w:val="22"/>
          <w:szCs w:val="22"/>
        </w:rPr>
        <w:t>Zamawiający dokona oceny ofert na podstawie następujących przeliczników:</w:t>
      </w:r>
    </w:p>
    <w:p w14:paraId="32388BCB" w14:textId="77777777" w:rsidR="000401A0" w:rsidRPr="00A81258" w:rsidRDefault="000401A0" w:rsidP="000401A0">
      <w:pPr>
        <w:autoSpaceDE w:val="0"/>
        <w:autoSpaceDN w:val="0"/>
        <w:adjustRightInd w:val="0"/>
        <w:spacing w:line="360" w:lineRule="auto"/>
        <w:rPr>
          <w:rFonts w:ascii="Bookman Old Style" w:hAnsi="Bookman Old Style" w:cs="LiberationSerif"/>
          <w:sz w:val="22"/>
          <w:szCs w:val="22"/>
          <w:u w:val="single"/>
        </w:rPr>
      </w:pPr>
      <w:r w:rsidRPr="00A81258">
        <w:rPr>
          <w:rFonts w:ascii="Bookman Old Style" w:hAnsi="Bookman Old Style" w:cs="LiberationSerif"/>
          <w:sz w:val="22"/>
          <w:szCs w:val="22"/>
          <w:u w:val="single"/>
        </w:rPr>
        <w:t>Kryterium: cena – 60 %</w:t>
      </w:r>
    </w:p>
    <w:p w14:paraId="455A5FFA" w14:textId="46ACE203" w:rsidR="000401A0" w:rsidRPr="00A81258" w:rsidRDefault="000401A0" w:rsidP="009D445D">
      <w:pPr>
        <w:widowControl w:val="0"/>
        <w:autoSpaceDE w:val="0"/>
        <w:spacing w:line="360" w:lineRule="auto"/>
        <w:jc w:val="both"/>
        <w:rPr>
          <w:rFonts w:ascii="Bookman Old Style" w:hAnsi="Bookman Old Style" w:cs="Bookman Old Style"/>
          <w:b/>
          <w:bCs/>
          <w:color w:val="000000"/>
          <w:sz w:val="22"/>
          <w:szCs w:val="22"/>
        </w:rPr>
      </w:pPr>
      <w:r w:rsidRPr="00A81258">
        <w:rPr>
          <w:rFonts w:ascii="Bookman Old Style" w:hAnsi="Bookman Old Style" w:cs="Bookman Old Style"/>
          <w:color w:val="000000"/>
          <w:sz w:val="22"/>
          <w:szCs w:val="22"/>
        </w:rPr>
        <w:t>W kryterium „cena” zostanie zastosowany wzór:</w:t>
      </w:r>
    </w:p>
    <w:p w14:paraId="3720E38C" w14:textId="77777777" w:rsidR="000401A0" w:rsidRPr="00A81258" w:rsidRDefault="000401A0" w:rsidP="000401A0">
      <w:pPr>
        <w:widowControl w:val="0"/>
        <w:autoSpaceDE w:val="0"/>
        <w:spacing w:line="360" w:lineRule="auto"/>
        <w:ind w:left="851"/>
        <w:rPr>
          <w:rFonts w:ascii="Bookman Old Style" w:hAnsi="Bookman Old Style" w:cs="Bookman Old Style"/>
          <w:color w:val="000000"/>
          <w:sz w:val="22"/>
          <w:szCs w:val="22"/>
        </w:rPr>
      </w:pPr>
      <w:r w:rsidRPr="00A81258">
        <w:rPr>
          <w:rFonts w:ascii="Bookman Old Style" w:hAnsi="Bookman Old Style" w:cs="Bookman Old Style"/>
          <w:b/>
          <w:bCs/>
          <w:color w:val="000000"/>
          <w:sz w:val="22"/>
          <w:szCs w:val="22"/>
        </w:rPr>
        <w:t>P</w:t>
      </w:r>
      <w:r w:rsidRPr="00A81258">
        <w:rPr>
          <w:rFonts w:ascii="Bookman Old Style" w:hAnsi="Bookman Old Style" w:cs="Bookman Old Style"/>
          <w:b/>
          <w:bCs/>
          <w:color w:val="000000"/>
          <w:sz w:val="22"/>
          <w:szCs w:val="22"/>
          <w:vertAlign w:val="subscript"/>
        </w:rPr>
        <w:t xml:space="preserve"> </w:t>
      </w:r>
      <w:r w:rsidRPr="00A81258">
        <w:rPr>
          <w:rFonts w:ascii="Bookman Old Style" w:hAnsi="Bookman Old Style" w:cs="Bookman Old Style"/>
          <w:b/>
          <w:bCs/>
          <w:color w:val="000000"/>
          <w:sz w:val="22"/>
          <w:szCs w:val="22"/>
        </w:rPr>
        <w:t xml:space="preserve"> = [</w:t>
      </w:r>
      <w:proofErr w:type="spellStart"/>
      <w:r w:rsidRPr="00A81258">
        <w:rPr>
          <w:rFonts w:ascii="Bookman Old Style" w:hAnsi="Bookman Old Style" w:cs="Bookman Old Style"/>
          <w:b/>
          <w:bCs/>
          <w:color w:val="000000"/>
          <w:sz w:val="22"/>
          <w:szCs w:val="22"/>
        </w:rPr>
        <w:t>C</w:t>
      </w:r>
      <w:r w:rsidRPr="00A81258">
        <w:rPr>
          <w:rFonts w:ascii="Bookman Old Style" w:hAnsi="Bookman Old Style" w:cs="Bookman Old Style"/>
          <w:b/>
          <w:bCs/>
          <w:color w:val="000000"/>
          <w:sz w:val="22"/>
          <w:szCs w:val="22"/>
          <w:vertAlign w:val="subscript"/>
        </w:rPr>
        <w:t>min</w:t>
      </w:r>
      <w:proofErr w:type="spellEnd"/>
      <w:r w:rsidRPr="00A81258">
        <w:rPr>
          <w:rFonts w:ascii="Bookman Old Style" w:hAnsi="Bookman Old Style" w:cs="Bookman Old Style"/>
          <w:b/>
          <w:bCs/>
          <w:color w:val="000000"/>
          <w:sz w:val="22"/>
          <w:szCs w:val="22"/>
        </w:rPr>
        <w:t>: C] x 60</w:t>
      </w:r>
    </w:p>
    <w:p w14:paraId="03C630A7" w14:textId="77777777" w:rsidR="000401A0" w:rsidRPr="00A81258" w:rsidRDefault="000401A0" w:rsidP="000401A0">
      <w:pPr>
        <w:widowControl w:val="0"/>
        <w:autoSpaceDE w:val="0"/>
        <w:spacing w:line="360" w:lineRule="auto"/>
        <w:ind w:left="851"/>
        <w:jc w:val="both"/>
        <w:rPr>
          <w:rFonts w:ascii="Bookman Old Style" w:hAnsi="Bookman Old Style" w:cs="Bookman Old Style"/>
          <w:color w:val="000000"/>
          <w:sz w:val="22"/>
          <w:szCs w:val="22"/>
        </w:rPr>
      </w:pPr>
      <w:r w:rsidRPr="00A81258">
        <w:rPr>
          <w:rFonts w:ascii="Bookman Old Style" w:hAnsi="Bookman Old Style" w:cs="Bookman Old Style"/>
          <w:color w:val="000000"/>
          <w:sz w:val="22"/>
          <w:szCs w:val="22"/>
        </w:rPr>
        <w:t>gdzie:</w:t>
      </w:r>
    </w:p>
    <w:p w14:paraId="65453262" w14:textId="77777777" w:rsidR="000401A0" w:rsidRPr="00A81258" w:rsidRDefault="000401A0" w:rsidP="000401A0">
      <w:pPr>
        <w:widowControl w:val="0"/>
        <w:autoSpaceDE w:val="0"/>
        <w:spacing w:line="360" w:lineRule="auto"/>
        <w:ind w:left="851"/>
        <w:jc w:val="both"/>
        <w:rPr>
          <w:rFonts w:ascii="Bookman Old Style" w:hAnsi="Bookman Old Style" w:cs="Bookman Old Style"/>
          <w:color w:val="000000"/>
          <w:sz w:val="22"/>
          <w:szCs w:val="22"/>
        </w:rPr>
      </w:pPr>
      <w:r w:rsidRPr="00A81258">
        <w:rPr>
          <w:rFonts w:ascii="Bookman Old Style" w:hAnsi="Bookman Old Style" w:cs="Bookman Old Style"/>
          <w:color w:val="000000"/>
          <w:sz w:val="22"/>
          <w:szCs w:val="22"/>
        </w:rPr>
        <w:t>P – liczba punktów</w:t>
      </w:r>
    </w:p>
    <w:p w14:paraId="2AAAD0E4" w14:textId="77777777" w:rsidR="000401A0" w:rsidRPr="00A81258" w:rsidRDefault="000401A0" w:rsidP="000401A0">
      <w:pPr>
        <w:widowControl w:val="0"/>
        <w:autoSpaceDE w:val="0"/>
        <w:spacing w:line="360" w:lineRule="auto"/>
        <w:ind w:left="851"/>
        <w:jc w:val="both"/>
        <w:rPr>
          <w:rFonts w:ascii="Bookman Old Style" w:hAnsi="Bookman Old Style" w:cs="Bookman Old Style"/>
          <w:color w:val="000000"/>
          <w:sz w:val="22"/>
          <w:szCs w:val="22"/>
        </w:rPr>
      </w:pPr>
      <w:proofErr w:type="spellStart"/>
      <w:r w:rsidRPr="00A81258">
        <w:rPr>
          <w:rFonts w:ascii="Bookman Old Style" w:hAnsi="Bookman Old Style" w:cs="Bookman Old Style"/>
          <w:color w:val="000000"/>
          <w:sz w:val="22"/>
          <w:szCs w:val="22"/>
        </w:rPr>
        <w:t>C</w:t>
      </w:r>
      <w:r w:rsidRPr="00A81258">
        <w:rPr>
          <w:rFonts w:ascii="Bookman Old Style" w:hAnsi="Bookman Old Style" w:cs="Bookman Old Style"/>
          <w:color w:val="000000"/>
          <w:sz w:val="22"/>
          <w:szCs w:val="22"/>
          <w:vertAlign w:val="subscript"/>
        </w:rPr>
        <w:t>min</w:t>
      </w:r>
      <w:proofErr w:type="spellEnd"/>
      <w:r w:rsidRPr="00A81258">
        <w:rPr>
          <w:rFonts w:ascii="Bookman Old Style" w:hAnsi="Bookman Old Style" w:cs="Bookman Old Style"/>
          <w:color w:val="000000"/>
          <w:sz w:val="22"/>
          <w:szCs w:val="22"/>
        </w:rPr>
        <w:t xml:space="preserve"> – cena najniższa</w:t>
      </w:r>
    </w:p>
    <w:p w14:paraId="761C74E5" w14:textId="77777777" w:rsidR="000401A0" w:rsidRPr="00A81258" w:rsidRDefault="000401A0" w:rsidP="000401A0">
      <w:pPr>
        <w:widowControl w:val="0"/>
        <w:autoSpaceDE w:val="0"/>
        <w:spacing w:line="360" w:lineRule="auto"/>
        <w:ind w:left="851"/>
        <w:jc w:val="both"/>
        <w:rPr>
          <w:rFonts w:ascii="Bookman Old Style" w:hAnsi="Bookman Old Style" w:cs="Bookman Old Style"/>
          <w:color w:val="000000"/>
          <w:sz w:val="22"/>
          <w:szCs w:val="22"/>
        </w:rPr>
      </w:pPr>
      <w:r w:rsidRPr="00A81258">
        <w:rPr>
          <w:rFonts w:ascii="Bookman Old Style" w:hAnsi="Bookman Old Style" w:cs="Bookman Old Style"/>
          <w:color w:val="000000"/>
          <w:sz w:val="22"/>
          <w:szCs w:val="22"/>
        </w:rPr>
        <w:t>C – cena badana</w:t>
      </w:r>
    </w:p>
    <w:p w14:paraId="3CBD6CA1" w14:textId="77777777" w:rsidR="000401A0" w:rsidRPr="00A81258" w:rsidRDefault="000401A0" w:rsidP="000401A0">
      <w:pPr>
        <w:autoSpaceDE w:val="0"/>
        <w:autoSpaceDN w:val="0"/>
        <w:adjustRightInd w:val="0"/>
        <w:spacing w:line="360" w:lineRule="auto"/>
        <w:rPr>
          <w:rFonts w:ascii="Bookman Old Style" w:hAnsi="Bookman Old Style" w:cs="LiberationSerif"/>
          <w:sz w:val="22"/>
          <w:szCs w:val="22"/>
        </w:rPr>
      </w:pPr>
    </w:p>
    <w:p w14:paraId="49FD24A5" w14:textId="77777777" w:rsidR="000401A0" w:rsidRPr="00A81258" w:rsidRDefault="000401A0" w:rsidP="000401A0">
      <w:pPr>
        <w:autoSpaceDE w:val="0"/>
        <w:autoSpaceDN w:val="0"/>
        <w:adjustRightInd w:val="0"/>
        <w:spacing w:line="360" w:lineRule="auto"/>
        <w:rPr>
          <w:rFonts w:ascii="Bookman Old Style" w:hAnsi="Bookman Old Style" w:cs="LiberationSerif"/>
          <w:sz w:val="22"/>
          <w:szCs w:val="22"/>
          <w:u w:val="single"/>
        </w:rPr>
      </w:pPr>
      <w:r w:rsidRPr="00A81258">
        <w:rPr>
          <w:rFonts w:ascii="Bookman Old Style" w:hAnsi="Bookman Old Style" w:cs="LiberationSerif"/>
          <w:sz w:val="22"/>
          <w:szCs w:val="22"/>
          <w:u w:val="single"/>
        </w:rPr>
        <w:t xml:space="preserve">Kryterium: </w:t>
      </w:r>
      <w:r w:rsidRPr="00A81258">
        <w:rPr>
          <w:rFonts w:ascii="Bookman Old Style" w:hAnsi="Bookman Old Style" w:cs="Bookman Old Style"/>
          <w:color w:val="000000"/>
          <w:sz w:val="22"/>
          <w:szCs w:val="22"/>
          <w:u w:val="single"/>
        </w:rPr>
        <w:t xml:space="preserve">termin dostawy </w:t>
      </w:r>
      <w:r w:rsidRPr="00A81258">
        <w:rPr>
          <w:rFonts w:ascii="Bookman Old Style" w:hAnsi="Bookman Old Style" w:cs="LiberationSerif"/>
          <w:sz w:val="22"/>
          <w:szCs w:val="22"/>
          <w:u w:val="single"/>
        </w:rPr>
        <w:t>– 40 %</w:t>
      </w:r>
    </w:p>
    <w:p w14:paraId="0F73A4B6" w14:textId="77777777" w:rsidR="000401A0" w:rsidRPr="00A81258" w:rsidRDefault="000401A0" w:rsidP="000401A0">
      <w:pPr>
        <w:widowControl w:val="0"/>
        <w:autoSpaceDE w:val="0"/>
        <w:spacing w:line="360" w:lineRule="auto"/>
        <w:jc w:val="both"/>
        <w:rPr>
          <w:rFonts w:ascii="Bookman Old Style" w:hAnsi="Bookman Old Style" w:cs="Bookman Old Style"/>
          <w:color w:val="000000"/>
          <w:sz w:val="22"/>
          <w:szCs w:val="22"/>
        </w:rPr>
      </w:pPr>
      <w:r w:rsidRPr="00A81258">
        <w:rPr>
          <w:rFonts w:ascii="Bookman Old Style" w:hAnsi="Bookman Old Style" w:cs="Bookman Old Style"/>
          <w:color w:val="000000"/>
          <w:sz w:val="22"/>
          <w:szCs w:val="22"/>
        </w:rPr>
        <w:t>W kryterium „termin dostawy” zostanie zastosowana następująca metoda punktacji:</w:t>
      </w:r>
    </w:p>
    <w:p w14:paraId="62829AA1" w14:textId="77777777" w:rsidR="000401A0" w:rsidRPr="00A81258" w:rsidRDefault="000401A0" w:rsidP="000401A0">
      <w:pPr>
        <w:tabs>
          <w:tab w:val="left" w:pos="0"/>
          <w:tab w:val="left" w:pos="567"/>
        </w:tabs>
        <w:spacing w:line="360" w:lineRule="auto"/>
        <w:jc w:val="both"/>
        <w:rPr>
          <w:rFonts w:ascii="Bookman Old Style" w:hAnsi="Bookman Old Style"/>
          <w:sz w:val="22"/>
          <w:szCs w:val="22"/>
        </w:rPr>
      </w:pPr>
      <w:r w:rsidRPr="00A81258">
        <w:rPr>
          <w:rFonts w:ascii="Bookman Old Style" w:hAnsi="Bookman Old Style"/>
          <w:sz w:val="22"/>
          <w:szCs w:val="22"/>
        </w:rPr>
        <w:t>a) termin wykonania zamówienia do 7 dni roboczych od daty podpisania umowy - 40 punktów,</w:t>
      </w:r>
    </w:p>
    <w:p w14:paraId="4772FB63" w14:textId="77777777" w:rsidR="000401A0" w:rsidRPr="00A81258" w:rsidRDefault="000401A0" w:rsidP="000401A0">
      <w:pPr>
        <w:tabs>
          <w:tab w:val="left" w:pos="0"/>
          <w:tab w:val="left" w:pos="567"/>
        </w:tabs>
        <w:spacing w:line="360" w:lineRule="auto"/>
        <w:jc w:val="both"/>
        <w:rPr>
          <w:rFonts w:ascii="Bookman Old Style" w:hAnsi="Bookman Old Style"/>
          <w:sz w:val="22"/>
          <w:szCs w:val="22"/>
          <w:u w:val="single"/>
        </w:rPr>
      </w:pPr>
      <w:r w:rsidRPr="00A81258">
        <w:rPr>
          <w:rFonts w:ascii="Bookman Old Style" w:hAnsi="Bookman Old Style"/>
          <w:sz w:val="22"/>
          <w:szCs w:val="22"/>
        </w:rPr>
        <w:t>b) termin wykonania zamówienia do 10 dni roboczych od daty podpisania umowy - 20 punktów;</w:t>
      </w:r>
    </w:p>
    <w:p w14:paraId="2122EA32" w14:textId="77777777" w:rsidR="000401A0" w:rsidRPr="00A81258" w:rsidRDefault="000401A0" w:rsidP="000401A0">
      <w:pPr>
        <w:widowControl w:val="0"/>
        <w:autoSpaceDE w:val="0"/>
        <w:spacing w:line="360" w:lineRule="auto"/>
        <w:jc w:val="both"/>
        <w:rPr>
          <w:rFonts w:ascii="Bookman Old Style" w:hAnsi="Bookman Old Style" w:cs="Bookman Old Style"/>
          <w:color w:val="000000"/>
          <w:sz w:val="22"/>
          <w:szCs w:val="22"/>
        </w:rPr>
      </w:pPr>
    </w:p>
    <w:p w14:paraId="537F42D9" w14:textId="2F70854D" w:rsidR="000401A0" w:rsidRPr="00A81258" w:rsidRDefault="000401A0" w:rsidP="000401A0">
      <w:pPr>
        <w:widowControl w:val="0"/>
        <w:autoSpaceDE w:val="0"/>
        <w:spacing w:line="360" w:lineRule="auto"/>
        <w:jc w:val="both"/>
        <w:rPr>
          <w:rFonts w:ascii="Bookman Old Style" w:hAnsi="Bookman Old Style" w:cs="Bookman Old Style"/>
          <w:color w:val="000000"/>
          <w:sz w:val="22"/>
          <w:szCs w:val="22"/>
        </w:rPr>
      </w:pPr>
      <w:r w:rsidRPr="00A81258">
        <w:rPr>
          <w:rFonts w:ascii="Bookman Old Style" w:hAnsi="Bookman Old Style" w:cs="Bookman Old Style"/>
          <w:color w:val="000000"/>
          <w:sz w:val="22"/>
          <w:szCs w:val="22"/>
        </w:rPr>
        <w:t xml:space="preserve">Uwaga: maksymalny termin realizacji zamówienia wynosi </w:t>
      </w:r>
      <w:r w:rsidR="007D519F" w:rsidRPr="00A81258">
        <w:rPr>
          <w:rFonts w:ascii="Bookman Old Style" w:hAnsi="Bookman Old Style" w:cs="Bookman Old Style"/>
          <w:color w:val="000000"/>
          <w:sz w:val="22"/>
          <w:szCs w:val="22"/>
        </w:rPr>
        <w:t>14</w:t>
      </w:r>
      <w:r w:rsidRPr="00A81258">
        <w:rPr>
          <w:rFonts w:ascii="Bookman Old Style" w:hAnsi="Bookman Old Style" w:cs="Bookman Old Style"/>
          <w:color w:val="000000"/>
          <w:sz w:val="22"/>
          <w:szCs w:val="22"/>
        </w:rPr>
        <w:t xml:space="preserve"> dni roboczych (niepunktowane). </w:t>
      </w:r>
    </w:p>
    <w:p w14:paraId="543471FF" w14:textId="77777777" w:rsidR="000401A0" w:rsidRPr="00A81258" w:rsidRDefault="000401A0" w:rsidP="000401A0">
      <w:pPr>
        <w:widowControl w:val="0"/>
        <w:autoSpaceDE w:val="0"/>
        <w:spacing w:line="360" w:lineRule="auto"/>
        <w:jc w:val="both"/>
        <w:rPr>
          <w:rFonts w:ascii="Bookman Old Style" w:hAnsi="Bookman Old Style" w:cs="Bookman Old Style"/>
          <w:color w:val="000000"/>
          <w:sz w:val="22"/>
          <w:szCs w:val="22"/>
        </w:rPr>
      </w:pPr>
    </w:p>
    <w:p w14:paraId="7B062471" w14:textId="1BFEBB5C" w:rsidR="000401A0" w:rsidRPr="00A81258" w:rsidRDefault="000401A0" w:rsidP="000401A0">
      <w:pPr>
        <w:spacing w:line="360" w:lineRule="auto"/>
        <w:jc w:val="both"/>
        <w:rPr>
          <w:rFonts w:ascii="Bookman Old Style" w:hAnsi="Bookman Old Style" w:cs="Tahoma"/>
          <w:b/>
          <w:bCs/>
          <w:i/>
          <w:sz w:val="22"/>
          <w:szCs w:val="22"/>
        </w:rPr>
      </w:pPr>
      <w:r w:rsidRPr="00A81258">
        <w:rPr>
          <w:rFonts w:ascii="Bookman Old Style" w:hAnsi="Bookman Old Style"/>
          <w:sz w:val="22"/>
          <w:szCs w:val="22"/>
        </w:rPr>
        <w:t>Zamawiający przyzna zamówienie wykonawcy, który spełniając warunki określone w</w:t>
      </w:r>
      <w:r w:rsidR="007D519F" w:rsidRPr="00A81258">
        <w:rPr>
          <w:rFonts w:ascii="Bookman Old Style" w:hAnsi="Bookman Old Style"/>
          <w:sz w:val="22"/>
          <w:szCs w:val="22"/>
        </w:rPr>
        <w:t> </w:t>
      </w:r>
      <w:r w:rsidRPr="00A81258">
        <w:rPr>
          <w:rFonts w:ascii="Bookman Old Style" w:hAnsi="Bookman Old Style"/>
          <w:sz w:val="22"/>
          <w:szCs w:val="22"/>
        </w:rPr>
        <w:t xml:space="preserve">SIWZ uzyska największą liczbę punktów (suma punktów uzyskana w obu ww. kryteriach – maksymalnie 100 punktów). </w:t>
      </w:r>
    </w:p>
    <w:p w14:paraId="35B0F6F7" w14:textId="77777777" w:rsidR="000401A0" w:rsidRPr="00A81258" w:rsidRDefault="000401A0" w:rsidP="000401A0">
      <w:pPr>
        <w:spacing w:line="360" w:lineRule="auto"/>
        <w:jc w:val="both"/>
        <w:rPr>
          <w:rFonts w:ascii="Bookman Old Style" w:hAnsi="Bookman Old Style" w:cs="Tahoma"/>
          <w:b/>
          <w:bCs/>
          <w:sz w:val="22"/>
          <w:szCs w:val="22"/>
          <w:u w:val="double"/>
        </w:rPr>
      </w:pPr>
    </w:p>
    <w:p w14:paraId="60FF3B91" w14:textId="77777777" w:rsidR="000401A0" w:rsidRPr="00A81258" w:rsidRDefault="000401A0" w:rsidP="000401A0">
      <w:pPr>
        <w:spacing w:line="360" w:lineRule="auto"/>
        <w:jc w:val="both"/>
        <w:rPr>
          <w:rFonts w:ascii="Bookman Old Style" w:hAnsi="Bookman Old Style" w:cs="Tahoma"/>
          <w:b/>
          <w:bCs/>
          <w:sz w:val="22"/>
          <w:szCs w:val="22"/>
          <w:u w:val="double"/>
        </w:rPr>
      </w:pPr>
      <w:r w:rsidRPr="00A81258">
        <w:rPr>
          <w:rFonts w:ascii="Bookman Old Style" w:hAnsi="Bookman Old Style" w:cs="Tahoma"/>
          <w:b/>
          <w:bCs/>
          <w:sz w:val="22"/>
          <w:szCs w:val="22"/>
          <w:u w:val="double"/>
        </w:rPr>
        <w:t xml:space="preserve">21. Zamawiający poprawia w ofercie: </w:t>
      </w:r>
    </w:p>
    <w:p w14:paraId="3A9D21B6" w14:textId="77777777" w:rsidR="000401A0" w:rsidRPr="00A81258" w:rsidRDefault="000401A0" w:rsidP="000401A0">
      <w:pPr>
        <w:numPr>
          <w:ilvl w:val="0"/>
          <w:numId w:val="2"/>
        </w:numPr>
        <w:suppressAutoHyphens/>
        <w:spacing w:line="360" w:lineRule="auto"/>
        <w:jc w:val="both"/>
        <w:rPr>
          <w:rFonts w:ascii="Bookman Old Style" w:hAnsi="Bookman Old Style" w:cs="Tahoma"/>
          <w:sz w:val="22"/>
          <w:szCs w:val="22"/>
        </w:rPr>
      </w:pPr>
      <w:r w:rsidRPr="00A81258">
        <w:rPr>
          <w:rFonts w:ascii="Bookman Old Style" w:hAnsi="Bookman Old Style" w:cs="Tahoma"/>
          <w:sz w:val="22"/>
          <w:szCs w:val="22"/>
        </w:rPr>
        <w:t>oczywiste omyłki pisarskie – dotyczące w szczególności:</w:t>
      </w:r>
    </w:p>
    <w:p w14:paraId="39231C82" w14:textId="77777777" w:rsidR="000401A0" w:rsidRPr="00A81258" w:rsidRDefault="000401A0" w:rsidP="000401A0">
      <w:pPr>
        <w:numPr>
          <w:ilvl w:val="1"/>
          <w:numId w:val="2"/>
        </w:numPr>
        <w:tabs>
          <w:tab w:val="num" w:pos="426"/>
        </w:tabs>
        <w:suppressAutoHyphens/>
        <w:spacing w:line="360" w:lineRule="auto"/>
        <w:ind w:left="426" w:hanging="426"/>
        <w:jc w:val="both"/>
        <w:rPr>
          <w:rFonts w:ascii="Bookman Old Style" w:hAnsi="Bookman Old Style" w:cs="Tahoma"/>
          <w:sz w:val="22"/>
          <w:szCs w:val="22"/>
        </w:rPr>
      </w:pPr>
      <w:r w:rsidRPr="00A81258">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13097574" w14:textId="77777777" w:rsidR="000401A0" w:rsidRPr="00A81258" w:rsidRDefault="000401A0" w:rsidP="000401A0">
      <w:pPr>
        <w:numPr>
          <w:ilvl w:val="0"/>
          <w:numId w:val="2"/>
        </w:numPr>
        <w:tabs>
          <w:tab w:val="num" w:pos="426"/>
        </w:tabs>
        <w:suppressAutoHyphens/>
        <w:spacing w:line="360" w:lineRule="auto"/>
        <w:jc w:val="both"/>
        <w:rPr>
          <w:rFonts w:ascii="Bookman Old Style" w:hAnsi="Bookman Old Style" w:cs="Tahoma"/>
          <w:sz w:val="22"/>
          <w:szCs w:val="22"/>
        </w:rPr>
      </w:pPr>
      <w:r w:rsidRPr="00A81258">
        <w:rPr>
          <w:rFonts w:ascii="Bookman Old Style" w:hAnsi="Bookman Old Style" w:cs="Tahoma"/>
          <w:sz w:val="22"/>
          <w:szCs w:val="22"/>
        </w:rPr>
        <w:t>oczywiste omyłki rachunkowe,</w:t>
      </w:r>
    </w:p>
    <w:p w14:paraId="6CEBAEE4" w14:textId="77777777" w:rsidR="000401A0" w:rsidRPr="00A81258" w:rsidRDefault="000401A0" w:rsidP="000401A0">
      <w:pPr>
        <w:numPr>
          <w:ilvl w:val="0"/>
          <w:numId w:val="2"/>
        </w:numPr>
        <w:suppressAutoHyphens/>
        <w:spacing w:line="360" w:lineRule="auto"/>
        <w:jc w:val="both"/>
        <w:rPr>
          <w:rFonts w:ascii="Bookman Old Style" w:hAnsi="Bookman Old Style" w:cs="Tahoma"/>
          <w:sz w:val="22"/>
          <w:szCs w:val="22"/>
        </w:rPr>
      </w:pPr>
      <w:r w:rsidRPr="00A81258">
        <w:rPr>
          <w:rFonts w:ascii="Bookman Old Style" w:hAnsi="Bookman Old Style" w:cs="Tahoma"/>
          <w:sz w:val="22"/>
          <w:szCs w:val="22"/>
        </w:rPr>
        <w:t>inne omyłki polegające na niezgodności oferty z SIWZ, niepowodujące istotnych zmian w treści oferty.</w:t>
      </w:r>
    </w:p>
    <w:p w14:paraId="28A1532C" w14:textId="77777777" w:rsidR="000401A0" w:rsidRPr="00A81258" w:rsidRDefault="000401A0" w:rsidP="000401A0">
      <w:pPr>
        <w:suppressAutoHyphens/>
        <w:spacing w:line="360" w:lineRule="auto"/>
        <w:jc w:val="both"/>
        <w:rPr>
          <w:rFonts w:ascii="Bookman Old Style" w:hAnsi="Bookman Old Style" w:cs="Tahoma"/>
          <w:b/>
          <w:bCs/>
          <w:sz w:val="22"/>
          <w:szCs w:val="22"/>
          <w:highlight w:val="yellow"/>
        </w:rPr>
      </w:pPr>
    </w:p>
    <w:p w14:paraId="500079A7" w14:textId="77777777" w:rsidR="000401A0" w:rsidRPr="00A81258" w:rsidRDefault="000401A0" w:rsidP="000401A0">
      <w:pPr>
        <w:suppressAutoHyphens/>
        <w:spacing w:line="360" w:lineRule="auto"/>
        <w:jc w:val="both"/>
        <w:rPr>
          <w:rFonts w:ascii="Bookman Old Style" w:hAnsi="Bookman Old Style" w:cs="Tahoma"/>
          <w:b/>
          <w:bCs/>
          <w:sz w:val="22"/>
          <w:szCs w:val="22"/>
          <w:u w:val="double"/>
        </w:rPr>
      </w:pPr>
      <w:r w:rsidRPr="00A81258">
        <w:rPr>
          <w:rFonts w:ascii="Bookman Old Style" w:hAnsi="Bookman Old Style" w:cs="Tahoma"/>
          <w:b/>
          <w:bCs/>
          <w:sz w:val="22"/>
          <w:szCs w:val="22"/>
          <w:u w:val="double"/>
        </w:rPr>
        <w:t xml:space="preserve">22. Zamawiający odrzuci ofertę, jeżeli: </w:t>
      </w:r>
    </w:p>
    <w:p w14:paraId="3D47DE20"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1) jest niezgodna z ustawą,</w:t>
      </w:r>
    </w:p>
    <w:p w14:paraId="09213F08"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2) jej treść nie odpowiada treści specyfikacji istotnych warunków zamówienia i nie ma możliwości jej poprawy na podst. art. 87 ust. 2 pkt 3) Ustawy,</w:t>
      </w:r>
    </w:p>
    <w:p w14:paraId="5B7BBB5E"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3) jej złożenie stanowi czyn nieuczciwej konkurencji w rozumieniu przepisów o zwalczaniu nieuczciwej konkurencji,</w:t>
      </w:r>
    </w:p>
    <w:p w14:paraId="34CFFE75"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4) zawiera rażąco niską cenę w stosunku do przedmiotu zamówienia,</w:t>
      </w:r>
    </w:p>
    <w:p w14:paraId="2A61AB44"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5) została złożona przez wykonawcę wykluczonego z udziału w postępowaniu o udzielenie zamówienia,</w:t>
      </w:r>
    </w:p>
    <w:p w14:paraId="7FF42498"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6) zawiera błędy w obliczeniu ceny,</w:t>
      </w:r>
    </w:p>
    <w:p w14:paraId="542CD3B4"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7) wykonawca w terminie 3 dni od dnia doręczenia zawiadomienia nie zgodził się na poprawienie omyłki, o której mowa w art. 87 ust. 2 pkt 3 Ustawy,</w:t>
      </w:r>
    </w:p>
    <w:p w14:paraId="56C27D3A"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lastRenderedPageBreak/>
        <w:t xml:space="preserve">8) wykonawca nie wyraził zgody, o której mowa w art. 85 ust. 2 ustawy </w:t>
      </w:r>
      <w:proofErr w:type="spellStart"/>
      <w:r w:rsidRPr="00A81258">
        <w:rPr>
          <w:rFonts w:ascii="Bookman Old Style" w:hAnsi="Bookman Old Style" w:cs="Tahoma"/>
          <w:sz w:val="22"/>
          <w:szCs w:val="22"/>
        </w:rPr>
        <w:t>Pzp</w:t>
      </w:r>
      <w:proofErr w:type="spellEnd"/>
      <w:r w:rsidRPr="00A81258">
        <w:rPr>
          <w:rFonts w:ascii="Bookman Old Style" w:hAnsi="Bookman Old Style" w:cs="Tahoma"/>
          <w:sz w:val="22"/>
          <w:szCs w:val="22"/>
        </w:rPr>
        <w:t>, na przedłużenie terminu związania ofertą,</w:t>
      </w:r>
    </w:p>
    <w:p w14:paraId="7E4AF5EE" w14:textId="77777777" w:rsidR="000401A0" w:rsidRPr="00A81258" w:rsidRDefault="000401A0" w:rsidP="000401A0">
      <w:pPr>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rPr>
        <w:t>9) jest nieważna na podstawie odrębnych przepisów.</w:t>
      </w:r>
    </w:p>
    <w:p w14:paraId="1CC99FD4" w14:textId="77777777" w:rsidR="000401A0" w:rsidRPr="00A81258" w:rsidRDefault="000401A0" w:rsidP="000401A0">
      <w:pPr>
        <w:pStyle w:val="Tekstpodstawowy"/>
        <w:tabs>
          <w:tab w:val="left" w:pos="708"/>
        </w:tabs>
        <w:spacing w:line="360" w:lineRule="auto"/>
        <w:rPr>
          <w:rFonts w:ascii="Bookman Old Style" w:hAnsi="Bookman Old Style"/>
          <w:b/>
          <w:sz w:val="22"/>
          <w:szCs w:val="22"/>
        </w:rPr>
      </w:pPr>
    </w:p>
    <w:p w14:paraId="7E053EEF" w14:textId="77777777" w:rsidR="000401A0" w:rsidRPr="00A81258" w:rsidRDefault="000401A0" w:rsidP="000401A0">
      <w:pPr>
        <w:pStyle w:val="Tekstpodstawowy"/>
        <w:tabs>
          <w:tab w:val="left" w:pos="708"/>
        </w:tabs>
        <w:spacing w:line="360" w:lineRule="auto"/>
        <w:rPr>
          <w:rFonts w:ascii="Bookman Old Style" w:hAnsi="Bookman Old Style" w:cs="Tahoma"/>
          <w:b/>
          <w:bCs/>
          <w:sz w:val="22"/>
          <w:szCs w:val="22"/>
          <w:u w:val="double"/>
        </w:rPr>
      </w:pPr>
      <w:r w:rsidRPr="00A81258">
        <w:rPr>
          <w:rFonts w:ascii="Bookman Old Style" w:hAnsi="Bookman Old Style"/>
          <w:b/>
          <w:sz w:val="22"/>
          <w:szCs w:val="22"/>
          <w:u w:val="double"/>
        </w:rPr>
        <w:t>2</w:t>
      </w:r>
      <w:r w:rsidRPr="00A81258">
        <w:rPr>
          <w:rFonts w:ascii="Bookman Old Style" w:hAnsi="Bookman Old Style"/>
          <w:b/>
          <w:sz w:val="22"/>
          <w:szCs w:val="22"/>
          <w:u w:val="double"/>
          <w:lang w:val="pl-PL"/>
        </w:rPr>
        <w:t>3</w:t>
      </w:r>
      <w:r w:rsidRPr="00A81258">
        <w:rPr>
          <w:rFonts w:ascii="Bookman Old Style" w:hAnsi="Bookman Old Style"/>
          <w:b/>
          <w:sz w:val="22"/>
          <w:szCs w:val="22"/>
          <w:u w:val="double"/>
        </w:rPr>
        <w:t>.</w:t>
      </w:r>
      <w:r w:rsidRPr="00A81258">
        <w:rPr>
          <w:rFonts w:ascii="Bookman Old Style" w:hAnsi="Bookman Old Style"/>
          <w:sz w:val="22"/>
          <w:szCs w:val="22"/>
          <w:u w:val="double"/>
        </w:rPr>
        <w:t xml:space="preserve"> </w:t>
      </w:r>
      <w:r w:rsidRPr="00A81258">
        <w:rPr>
          <w:rFonts w:ascii="Bookman Old Style" w:hAnsi="Bookman Old Style" w:cs="Tahoma"/>
          <w:b/>
          <w:bCs/>
          <w:sz w:val="22"/>
          <w:szCs w:val="22"/>
          <w:u w:val="double"/>
        </w:rPr>
        <w:t xml:space="preserve">Zamawiający unieważni postępowanie, jeżeli: </w:t>
      </w:r>
    </w:p>
    <w:p w14:paraId="2A4C5C7F"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1) nie zostanie złożona żadna oferta niepodlegająca odrzuceniu, </w:t>
      </w:r>
    </w:p>
    <w:p w14:paraId="4E854FC6"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2) cena najkorzystniejszej oferty lub oferta z najniższą ceną przewyższy kwotę, którą Zamawiający zamierza przeznaczyć na sfinansowanie zamówienia, chyba że Zamawiający będzie mógł zwiększyć tę kwotę do ceny oferty najkorzystniejszej,</w:t>
      </w:r>
    </w:p>
    <w:p w14:paraId="6B523E63"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3) wystąpi istotna zmiana okoliczności powodująca, że prowadzenie postępowania lub wykonanie zamówienia nie leży w interesie publicznym, czego nie można było wcześniej przewidzieć, </w:t>
      </w:r>
    </w:p>
    <w:p w14:paraId="4D30458A" w14:textId="77777777" w:rsidR="000401A0" w:rsidRPr="00A81258" w:rsidRDefault="000401A0" w:rsidP="000401A0">
      <w:pPr>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4) postępowanie obarczone będzie niemożliwą do usunięcia wadą uniemożliwiającą zawarcie niepodlegającej unieważnieniu umowy w sprawie zamówienia publicznego. </w:t>
      </w:r>
    </w:p>
    <w:p w14:paraId="4FE8966C" w14:textId="77777777" w:rsidR="000401A0" w:rsidRPr="00A81258" w:rsidRDefault="000401A0" w:rsidP="000401A0">
      <w:pPr>
        <w:pStyle w:val="WW-Tekstpodstawowy2"/>
        <w:suppressAutoHyphens w:val="0"/>
        <w:spacing w:line="360" w:lineRule="auto"/>
        <w:rPr>
          <w:rFonts w:ascii="Bookman Old Style" w:hAnsi="Bookman Old Style"/>
          <w:sz w:val="22"/>
          <w:szCs w:val="22"/>
          <w:u w:val="double"/>
        </w:rPr>
      </w:pPr>
    </w:p>
    <w:p w14:paraId="28DF9E87" w14:textId="77777777" w:rsidR="000401A0" w:rsidRPr="00A81258" w:rsidRDefault="000401A0" w:rsidP="000401A0">
      <w:pPr>
        <w:pStyle w:val="WW-Tekstpodstawowy2"/>
        <w:suppressAutoHyphens w:val="0"/>
        <w:spacing w:line="360" w:lineRule="auto"/>
        <w:rPr>
          <w:rFonts w:ascii="Bookman Old Style" w:hAnsi="Bookman Old Style" w:cs="Tahoma"/>
          <w:bCs/>
          <w:sz w:val="22"/>
          <w:szCs w:val="22"/>
          <w:u w:val="double"/>
        </w:rPr>
      </w:pPr>
      <w:r w:rsidRPr="00A81258">
        <w:rPr>
          <w:rFonts w:ascii="Bookman Old Style" w:hAnsi="Bookman Old Style"/>
          <w:sz w:val="22"/>
          <w:szCs w:val="22"/>
          <w:u w:val="double"/>
        </w:rPr>
        <w:t>24. Formalności dotyczące podpisania umowy</w:t>
      </w:r>
    </w:p>
    <w:p w14:paraId="25D16D19" w14:textId="77777777" w:rsidR="000401A0" w:rsidRPr="00A81258" w:rsidRDefault="000401A0" w:rsidP="000401A0">
      <w:pPr>
        <w:pStyle w:val="explanatorynotes"/>
        <w:suppressAutoHyphens w:val="0"/>
        <w:autoSpaceDE w:val="0"/>
        <w:spacing w:after="0" w:line="360" w:lineRule="auto"/>
        <w:rPr>
          <w:rFonts w:ascii="Bookman Old Style" w:hAnsi="Bookman Old Style" w:cs="Tahoma"/>
          <w:sz w:val="22"/>
          <w:szCs w:val="22"/>
          <w:lang w:val="pl-PL"/>
        </w:rPr>
      </w:pPr>
      <w:r w:rsidRPr="00A81258">
        <w:rPr>
          <w:rFonts w:ascii="Bookman Old Style" w:hAnsi="Bookman Old Style" w:cs="Tahoma"/>
          <w:sz w:val="22"/>
          <w:szCs w:val="22"/>
          <w:lang w:val="pl-PL"/>
        </w:rPr>
        <w:t xml:space="preserve">24.1. Zamawiający zawiera umowę w sprawie zamówienia publicznego w terminie nie krótszym niż 5 dni od dnia przesłania zawiadomienia o wyborze oferty pocztą elektroniczną. </w:t>
      </w:r>
    </w:p>
    <w:p w14:paraId="6E531991" w14:textId="77777777" w:rsidR="000401A0" w:rsidRPr="00A81258" w:rsidRDefault="000401A0" w:rsidP="000401A0">
      <w:pPr>
        <w:pStyle w:val="explanatorynotes"/>
        <w:suppressAutoHyphens w:val="0"/>
        <w:autoSpaceDE w:val="0"/>
        <w:spacing w:after="0" w:line="360" w:lineRule="auto"/>
        <w:rPr>
          <w:rFonts w:ascii="Bookman Old Style" w:hAnsi="Bookman Old Style"/>
          <w:sz w:val="22"/>
          <w:szCs w:val="22"/>
          <w:lang w:val="pl-PL"/>
        </w:rPr>
      </w:pPr>
      <w:r w:rsidRPr="00A81258">
        <w:rPr>
          <w:rFonts w:ascii="Bookman Old Style" w:hAnsi="Bookman Old Style" w:cs="Tahoma"/>
          <w:sz w:val="22"/>
          <w:szCs w:val="22"/>
          <w:lang w:val="pl-PL"/>
        </w:rPr>
        <w:t xml:space="preserve">24.2. </w:t>
      </w:r>
      <w:r w:rsidRPr="00A81258">
        <w:rPr>
          <w:rFonts w:ascii="Bookman Old Style" w:hAnsi="Bookman Old Style"/>
          <w:sz w:val="22"/>
          <w:szCs w:val="22"/>
          <w:lang w:val="pl-PL"/>
        </w:rPr>
        <w:t xml:space="preserve">Zamawiający może zawrzeć umowę w sprawie zamówienia publicznego w terminie krótszym od powyższego, jeżeli upłynął termin do wniesienia odwołania na czynności Zamawiającego wymienione w art. 180 ust. 2 lub w następstwie jego wniesienia Izba ogłosiła wyrok lub postanowienie kończące postępowanie odwoławcze. </w:t>
      </w:r>
    </w:p>
    <w:p w14:paraId="0508C671" w14:textId="77777777" w:rsidR="000401A0" w:rsidRPr="00A81258" w:rsidRDefault="000401A0" w:rsidP="000401A0">
      <w:pPr>
        <w:pStyle w:val="explanatorynotes"/>
        <w:suppressAutoHyphens w:val="0"/>
        <w:autoSpaceDE w:val="0"/>
        <w:spacing w:after="0" w:line="360" w:lineRule="auto"/>
        <w:rPr>
          <w:rFonts w:ascii="Bookman Old Style" w:hAnsi="Bookman Old Style"/>
          <w:sz w:val="22"/>
          <w:szCs w:val="22"/>
          <w:lang w:val="pl-PL"/>
        </w:rPr>
      </w:pPr>
      <w:r w:rsidRPr="00A81258">
        <w:rPr>
          <w:rFonts w:ascii="Bookman Old Style" w:hAnsi="Bookman Old Style"/>
          <w:sz w:val="22"/>
          <w:szCs w:val="22"/>
          <w:lang w:val="pl-PL"/>
        </w:rPr>
        <w:t xml:space="preserve">24.3. Zamawiający może zawrzeć umowę w sprawie zamówienia publicznego w terminie krótszym od powyższego, jeżeli złożono tylko jedną ofertę. </w:t>
      </w:r>
    </w:p>
    <w:p w14:paraId="3CB18CC8" w14:textId="77777777" w:rsidR="000401A0" w:rsidRPr="00A81258" w:rsidRDefault="000401A0" w:rsidP="000401A0">
      <w:pPr>
        <w:pStyle w:val="explanatorynotes"/>
        <w:suppressAutoHyphens w:val="0"/>
        <w:autoSpaceDE w:val="0"/>
        <w:spacing w:after="0" w:line="360" w:lineRule="auto"/>
        <w:rPr>
          <w:rFonts w:ascii="Bookman Old Style" w:hAnsi="Bookman Old Style" w:cs="Tahoma"/>
          <w:sz w:val="22"/>
          <w:szCs w:val="22"/>
          <w:lang w:val="pl-PL"/>
        </w:rPr>
      </w:pPr>
      <w:r w:rsidRPr="00A81258">
        <w:rPr>
          <w:rFonts w:ascii="Bookman Old Style" w:hAnsi="Bookman Old Style" w:cs="Tahoma"/>
          <w:sz w:val="22"/>
          <w:szCs w:val="22"/>
          <w:lang w:val="pl-PL"/>
        </w:rPr>
        <w:t>24.4. W celu zawarcia umowy wykonawca, którego ofertę wybrano, potwierdzi wyznaczone przez Zamawiającego - termin i miejsce zawarcia umowy. Osoby występujące po stronie wykonawcy wykażą swoje uprawnienie do podpisania umowy w jego imieniu.</w:t>
      </w:r>
    </w:p>
    <w:p w14:paraId="0272A32F"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sz w:val="22"/>
          <w:szCs w:val="22"/>
        </w:rPr>
      </w:pPr>
      <w:r w:rsidRPr="00A81258">
        <w:rPr>
          <w:rFonts w:ascii="Bookman Old Style" w:hAnsi="Bookman Old Style" w:cs="Tahoma"/>
          <w:sz w:val="22"/>
          <w:szCs w:val="22"/>
          <w:lang w:val="pl-PL"/>
        </w:rPr>
        <w:t>24.5</w:t>
      </w:r>
      <w:r w:rsidRPr="00A81258">
        <w:rPr>
          <w:rFonts w:ascii="Bookman Old Style" w:hAnsi="Bookman Old Style" w:cs="Tahoma"/>
          <w:sz w:val="22"/>
          <w:szCs w:val="22"/>
        </w:rPr>
        <w:t>. Jeżeli wykonawca, którego oferta została wybrana, uchyla się od zawarcia umowy w</w:t>
      </w:r>
      <w:r w:rsidRPr="00A81258">
        <w:rPr>
          <w:rFonts w:ascii="Bookman Old Style" w:hAnsi="Bookman Old Style" w:cs="Tahoma"/>
          <w:sz w:val="22"/>
          <w:szCs w:val="22"/>
          <w:lang w:val="pl-PL"/>
        </w:rPr>
        <w:t xml:space="preserve"> </w:t>
      </w:r>
      <w:r w:rsidRPr="00A81258">
        <w:rPr>
          <w:rFonts w:ascii="Bookman Old Style" w:hAnsi="Bookman Old Style" w:cs="Tahoma"/>
          <w:sz w:val="22"/>
          <w:szCs w:val="22"/>
        </w:rPr>
        <w:t>sprawie zamówienia publicznego, Zamawiający może wybrać ofertę najkorzystniejszą spośród pozostałych ofert, bez przeprowadzania ich ponownego badania i oceny, chyba że zachodzą przesłanki, o których mowa w art. 93 ust. 1 Ustawy.</w:t>
      </w:r>
    </w:p>
    <w:p w14:paraId="02EB0357" w14:textId="77777777" w:rsidR="000401A0" w:rsidRDefault="000401A0" w:rsidP="000401A0">
      <w:pPr>
        <w:pStyle w:val="Stopka"/>
        <w:tabs>
          <w:tab w:val="left" w:pos="708"/>
        </w:tabs>
        <w:autoSpaceDE w:val="0"/>
        <w:spacing w:line="360" w:lineRule="auto"/>
        <w:jc w:val="both"/>
        <w:rPr>
          <w:rFonts w:ascii="Bookman Old Style" w:hAnsi="Bookman Old Style"/>
          <w:b/>
          <w:i/>
          <w:sz w:val="22"/>
          <w:szCs w:val="22"/>
          <w:u w:val="double"/>
        </w:rPr>
      </w:pPr>
    </w:p>
    <w:p w14:paraId="7167705E" w14:textId="77777777" w:rsidR="009D445D" w:rsidRPr="00A81258" w:rsidRDefault="009D445D" w:rsidP="000401A0">
      <w:pPr>
        <w:pStyle w:val="Stopka"/>
        <w:tabs>
          <w:tab w:val="left" w:pos="708"/>
        </w:tabs>
        <w:autoSpaceDE w:val="0"/>
        <w:spacing w:line="360" w:lineRule="auto"/>
        <w:jc w:val="both"/>
        <w:rPr>
          <w:rFonts w:ascii="Bookman Old Style" w:hAnsi="Bookman Old Style"/>
          <w:b/>
          <w:i/>
          <w:sz w:val="22"/>
          <w:szCs w:val="22"/>
          <w:u w:val="double"/>
        </w:rPr>
      </w:pPr>
    </w:p>
    <w:p w14:paraId="0CEBDC1B" w14:textId="77777777" w:rsidR="000401A0" w:rsidRPr="00A81258" w:rsidRDefault="000401A0" w:rsidP="000401A0">
      <w:pPr>
        <w:pStyle w:val="Stopka"/>
        <w:tabs>
          <w:tab w:val="left" w:pos="708"/>
        </w:tabs>
        <w:autoSpaceDE w:val="0"/>
        <w:spacing w:line="360" w:lineRule="auto"/>
        <w:jc w:val="both"/>
        <w:rPr>
          <w:rFonts w:ascii="Bookman Old Style" w:hAnsi="Bookman Old Style"/>
          <w:b/>
          <w:sz w:val="22"/>
          <w:szCs w:val="22"/>
          <w:u w:val="double"/>
          <w:lang w:val="pl-PL"/>
        </w:rPr>
      </w:pPr>
      <w:r w:rsidRPr="00A81258">
        <w:rPr>
          <w:rFonts w:ascii="Bookman Old Style" w:hAnsi="Bookman Old Style"/>
          <w:b/>
          <w:sz w:val="22"/>
          <w:szCs w:val="22"/>
          <w:u w:val="double"/>
        </w:rPr>
        <w:lastRenderedPageBreak/>
        <w:t>2</w:t>
      </w:r>
      <w:r w:rsidRPr="00A81258">
        <w:rPr>
          <w:rFonts w:ascii="Bookman Old Style" w:hAnsi="Bookman Old Style"/>
          <w:b/>
          <w:sz w:val="22"/>
          <w:szCs w:val="22"/>
          <w:u w:val="double"/>
          <w:lang w:val="pl-PL"/>
        </w:rPr>
        <w:t>5</w:t>
      </w:r>
      <w:r w:rsidRPr="00A81258">
        <w:rPr>
          <w:rFonts w:ascii="Bookman Old Style" w:hAnsi="Bookman Old Style"/>
          <w:b/>
          <w:sz w:val="22"/>
          <w:szCs w:val="22"/>
          <w:u w:val="double"/>
        </w:rPr>
        <w:t>. Istotne zmiany w umowie</w:t>
      </w:r>
    </w:p>
    <w:p w14:paraId="4F67A476" w14:textId="77777777" w:rsidR="000401A0" w:rsidRPr="00A81258" w:rsidRDefault="000401A0" w:rsidP="000401A0">
      <w:pPr>
        <w:pStyle w:val="NormalnyWeb"/>
        <w:spacing w:before="0" w:beforeAutospacing="0" w:after="0" w:afterAutospacing="0" w:line="360" w:lineRule="auto"/>
        <w:jc w:val="both"/>
        <w:rPr>
          <w:rFonts w:ascii="Bookman Old Style" w:hAnsi="Bookman Old Style" w:cs="Tahoma"/>
          <w:sz w:val="22"/>
          <w:szCs w:val="22"/>
        </w:rPr>
      </w:pPr>
      <w:r w:rsidRPr="00A81258">
        <w:rPr>
          <w:rFonts w:ascii="Bookman Old Style" w:hAnsi="Bookman Old Style" w:cs="Tahoma"/>
          <w:sz w:val="22"/>
          <w:szCs w:val="22"/>
        </w:rPr>
        <w:t>Zamawiający przewiduje możliwość zmian postanowień zawartej umowy w stosunku do treści oferty, na podstawie której dokonano wyboru wykonawcy w następującym zakresie:</w:t>
      </w:r>
    </w:p>
    <w:p w14:paraId="561D1EF9" w14:textId="77777777" w:rsidR="000401A0" w:rsidRPr="00A81258" w:rsidRDefault="000401A0" w:rsidP="000401A0">
      <w:pPr>
        <w:autoSpaceDE w:val="0"/>
        <w:autoSpaceDN w:val="0"/>
        <w:adjustRightInd w:val="0"/>
        <w:spacing w:line="360" w:lineRule="auto"/>
        <w:jc w:val="both"/>
        <w:rPr>
          <w:rFonts w:ascii="Bookman Old Style" w:hAnsi="Bookman Old Style" w:cs="Tahoma"/>
          <w:sz w:val="22"/>
          <w:szCs w:val="22"/>
        </w:rPr>
      </w:pPr>
      <w:r w:rsidRPr="00A81258">
        <w:rPr>
          <w:rFonts w:ascii="Bookman Old Style" w:hAnsi="Bookman Old Style" w:cs="Tahoma"/>
          <w:b/>
          <w:sz w:val="22"/>
          <w:szCs w:val="22"/>
        </w:rPr>
        <w:t>1.</w:t>
      </w:r>
      <w:r w:rsidRPr="00A81258">
        <w:rPr>
          <w:rFonts w:ascii="Bookman Old Style" w:hAnsi="Bookman Old Style" w:cs="Tahoma"/>
          <w:sz w:val="22"/>
          <w:szCs w:val="22"/>
        </w:rPr>
        <w:t xml:space="preserve"> Termin realizacji zamówienia może ulec zmianie w następujących sytuacjach: </w:t>
      </w:r>
    </w:p>
    <w:p w14:paraId="363A117F" w14:textId="3EF086EA" w:rsidR="000401A0" w:rsidRPr="00A81258" w:rsidRDefault="000401A0" w:rsidP="000401A0">
      <w:pPr>
        <w:numPr>
          <w:ilvl w:val="0"/>
          <w:numId w:val="9"/>
        </w:numPr>
        <w:tabs>
          <w:tab w:val="clear" w:pos="720"/>
          <w:tab w:val="left" w:pos="-540"/>
          <w:tab w:val="num" w:pos="360"/>
        </w:tabs>
        <w:autoSpaceDE w:val="0"/>
        <w:autoSpaceDN w:val="0"/>
        <w:adjustRightInd w:val="0"/>
        <w:spacing w:line="360" w:lineRule="auto"/>
        <w:ind w:left="0" w:firstLine="0"/>
        <w:jc w:val="both"/>
        <w:rPr>
          <w:rFonts w:ascii="Bookman Old Style" w:hAnsi="Bookman Old Style"/>
          <w:bCs/>
          <w:sz w:val="22"/>
          <w:szCs w:val="22"/>
        </w:rPr>
      </w:pPr>
      <w:r w:rsidRPr="00A81258">
        <w:rPr>
          <w:rFonts w:ascii="Bookman Old Style" w:hAnsi="Bookman Old Style"/>
          <w:bCs/>
          <w:sz w:val="22"/>
          <w:szCs w:val="22"/>
        </w:rPr>
        <w:t>w przypadku wystąpienia problemów z dotrzymaniem terminu dostawy na uzasadniony wniosek wykonawcy, pod warunkiem, że zmiana ta wynika z okoliczności, których wykonawca nie mógł przewidzieć na etapie składania oferty i nie jest przez niego zawiniona,</w:t>
      </w:r>
    </w:p>
    <w:p w14:paraId="2C749A92" w14:textId="4175CE00" w:rsidR="007D519F" w:rsidRPr="00A81258" w:rsidRDefault="007D519F" w:rsidP="000401A0">
      <w:pPr>
        <w:numPr>
          <w:ilvl w:val="0"/>
          <w:numId w:val="9"/>
        </w:numPr>
        <w:tabs>
          <w:tab w:val="clear" w:pos="720"/>
          <w:tab w:val="left" w:pos="-540"/>
          <w:tab w:val="num" w:pos="360"/>
        </w:tabs>
        <w:autoSpaceDE w:val="0"/>
        <w:autoSpaceDN w:val="0"/>
        <w:adjustRightInd w:val="0"/>
        <w:spacing w:line="360" w:lineRule="auto"/>
        <w:ind w:left="0" w:firstLine="0"/>
        <w:jc w:val="both"/>
        <w:rPr>
          <w:rFonts w:ascii="Bookman Old Style" w:hAnsi="Bookman Old Style"/>
          <w:bCs/>
          <w:sz w:val="22"/>
          <w:szCs w:val="22"/>
        </w:rPr>
      </w:pPr>
      <w:r w:rsidRPr="00A81258">
        <w:rPr>
          <w:rFonts w:ascii="Bookman Old Style" w:hAnsi="Bookman Old Style"/>
          <w:bCs/>
          <w:sz w:val="22"/>
          <w:szCs w:val="22"/>
        </w:rPr>
        <w:t xml:space="preserve">w przypadku wystąpienia problemów z dotrzymaniem terminu dostawy </w:t>
      </w:r>
      <w:r w:rsidRPr="00A81258">
        <w:rPr>
          <w:rFonts w:ascii="Bookman Old Style" w:hAnsi="Bookman Old Style"/>
          <w:bCs/>
          <w:sz w:val="22"/>
          <w:szCs w:val="22"/>
          <w:u w:val="single"/>
        </w:rPr>
        <w:t>na uzasadniony wniosek wykonawcy</w:t>
      </w:r>
      <w:r w:rsidRPr="00A81258">
        <w:rPr>
          <w:rFonts w:ascii="Bookman Old Style" w:hAnsi="Bookman Old Style"/>
          <w:bCs/>
          <w:sz w:val="22"/>
          <w:szCs w:val="22"/>
        </w:rPr>
        <w:t xml:space="preserve">, pod warunkiem, że zmiana ta wynika z okoliczności związanych z wystąpieniem COVID-19 </w:t>
      </w:r>
      <w:r w:rsidR="00E16737" w:rsidRPr="00A81258">
        <w:rPr>
          <w:rFonts w:ascii="Bookman Old Style" w:hAnsi="Bookman Old Style"/>
          <w:bCs/>
          <w:sz w:val="22"/>
          <w:szCs w:val="22"/>
        </w:rPr>
        <w:t xml:space="preserve">i ma wpływ </w:t>
      </w:r>
      <w:r w:rsidRPr="00A81258">
        <w:rPr>
          <w:rFonts w:ascii="Bookman Old Style" w:hAnsi="Bookman Old Style"/>
          <w:bCs/>
          <w:sz w:val="22"/>
          <w:szCs w:val="22"/>
        </w:rPr>
        <w:t>na należyte wykonanie umowy,</w:t>
      </w:r>
    </w:p>
    <w:p w14:paraId="6CBE0336" w14:textId="77777777" w:rsidR="000401A0" w:rsidRPr="00A81258" w:rsidRDefault="000401A0" w:rsidP="000401A0">
      <w:pPr>
        <w:numPr>
          <w:ilvl w:val="0"/>
          <w:numId w:val="9"/>
        </w:numPr>
        <w:tabs>
          <w:tab w:val="clear" w:pos="720"/>
          <w:tab w:val="num" w:pos="-540"/>
          <w:tab w:val="num" w:pos="360"/>
        </w:tabs>
        <w:autoSpaceDE w:val="0"/>
        <w:autoSpaceDN w:val="0"/>
        <w:adjustRightInd w:val="0"/>
        <w:spacing w:line="360" w:lineRule="auto"/>
        <w:ind w:left="0" w:firstLine="0"/>
        <w:jc w:val="both"/>
        <w:rPr>
          <w:rFonts w:ascii="Bookman Old Style" w:hAnsi="Bookman Old Style" w:cs="Tahoma"/>
          <w:sz w:val="22"/>
          <w:szCs w:val="22"/>
        </w:rPr>
      </w:pPr>
      <w:r w:rsidRPr="00A81258">
        <w:rPr>
          <w:rFonts w:ascii="Bookman Old Style" w:hAnsi="Bookman Old Style" w:cs="Tahoma"/>
          <w:sz w:val="22"/>
          <w:szCs w:val="22"/>
        </w:rPr>
        <w:t>w przypadku opóźnienia Zamawiającego w zakresie dokonywania odbioru,</w:t>
      </w:r>
    </w:p>
    <w:p w14:paraId="508E12CC" w14:textId="77777777" w:rsidR="000401A0" w:rsidRPr="00A81258" w:rsidRDefault="000401A0" w:rsidP="000401A0">
      <w:pPr>
        <w:numPr>
          <w:ilvl w:val="0"/>
          <w:numId w:val="9"/>
        </w:numPr>
        <w:tabs>
          <w:tab w:val="clear" w:pos="720"/>
          <w:tab w:val="num" w:pos="-540"/>
          <w:tab w:val="num" w:pos="360"/>
        </w:tabs>
        <w:autoSpaceDE w:val="0"/>
        <w:autoSpaceDN w:val="0"/>
        <w:adjustRightInd w:val="0"/>
        <w:spacing w:line="360" w:lineRule="auto"/>
        <w:ind w:left="0" w:firstLine="0"/>
        <w:jc w:val="both"/>
        <w:rPr>
          <w:rFonts w:ascii="Bookman Old Style" w:hAnsi="Bookman Old Style" w:cs="Tahoma"/>
          <w:sz w:val="22"/>
          <w:szCs w:val="22"/>
        </w:rPr>
      </w:pPr>
      <w:r w:rsidRPr="00A81258">
        <w:rPr>
          <w:rFonts w:ascii="Bookman Old Style" w:hAnsi="Bookman Old Style" w:cs="Tahoma"/>
          <w:sz w:val="22"/>
          <w:szCs w:val="22"/>
        </w:rPr>
        <w:t>w przypadku zawieszenia realizacji dostaw przez Zamawiającego.</w:t>
      </w:r>
    </w:p>
    <w:p w14:paraId="7573F067" w14:textId="77777777" w:rsidR="000401A0" w:rsidRPr="00A81258"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A81258">
        <w:rPr>
          <w:rFonts w:ascii="Bookman Old Style" w:hAnsi="Bookman Old Style" w:cs="Tahoma"/>
          <w:b/>
          <w:sz w:val="22"/>
          <w:szCs w:val="22"/>
        </w:rPr>
        <w:t>2.</w:t>
      </w:r>
      <w:r w:rsidRPr="00A81258">
        <w:rPr>
          <w:rFonts w:ascii="Bookman Old Style" w:hAnsi="Bookman Old Style" w:cs="Tahoma"/>
          <w:sz w:val="22"/>
          <w:szCs w:val="22"/>
        </w:rPr>
        <w:t xml:space="preserve"> Wynagrodzenie wykonawcy określone w umowie może ulec zmianom w następujących przypadkach:</w:t>
      </w:r>
    </w:p>
    <w:p w14:paraId="7BDA8684" w14:textId="77777777" w:rsidR="000401A0" w:rsidRPr="00A81258" w:rsidRDefault="000401A0" w:rsidP="000401A0">
      <w:pPr>
        <w:numPr>
          <w:ilvl w:val="0"/>
          <w:numId w:val="6"/>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A81258">
        <w:rPr>
          <w:rFonts w:ascii="Bookman Old Style" w:hAnsi="Bookman Old Style" w:cs="Tahoma"/>
          <w:sz w:val="22"/>
          <w:szCs w:val="22"/>
        </w:rPr>
        <w:t>zmiana stawki urzędowej podatku VAT – jeżeli zmiana ta będzie miała wpływ na koszty wykonania zamówienia przez wykonawcę,</w:t>
      </w:r>
    </w:p>
    <w:p w14:paraId="096773C3" w14:textId="77777777" w:rsidR="000401A0" w:rsidRPr="00A81258" w:rsidRDefault="000401A0" w:rsidP="000401A0">
      <w:pPr>
        <w:numPr>
          <w:ilvl w:val="0"/>
          <w:numId w:val="6"/>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A81258">
        <w:rPr>
          <w:rFonts w:ascii="Bookman Old Style" w:hAnsi="Bookman Old Style" w:cs="Tahoma"/>
          <w:sz w:val="22"/>
          <w:szCs w:val="22"/>
        </w:rPr>
        <w:t xml:space="preserve">rezygnacji z części zamówienia, jeśli taka rezygnacja będzie niezbędna do prawidłowej realizacji przedmiotu umowy </w:t>
      </w:r>
      <w:r w:rsidRPr="00A81258">
        <w:rPr>
          <w:rFonts w:ascii="Bookman Old Style" w:hAnsi="Bookman Old Style"/>
          <w:sz w:val="22"/>
          <w:szCs w:val="22"/>
        </w:rPr>
        <w:t xml:space="preserve">w przypadku zaistnienia okoliczności, których nie można było przewidzieć w chwili zawarcia umowy </w:t>
      </w:r>
      <w:r w:rsidRPr="00A81258">
        <w:rPr>
          <w:rFonts w:ascii="Bookman Old Style" w:hAnsi="Bookman Old Style" w:cs="Tahoma"/>
          <w:sz w:val="22"/>
          <w:szCs w:val="22"/>
        </w:rPr>
        <w:t>– o wartość niewykonanych dostaw.</w:t>
      </w:r>
    </w:p>
    <w:p w14:paraId="60D0B26A" w14:textId="77777777" w:rsidR="000401A0" w:rsidRPr="00A81258"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A81258">
        <w:rPr>
          <w:rFonts w:ascii="Bookman Old Style" w:hAnsi="Bookman Old Style" w:cs="Tahoma"/>
          <w:b/>
          <w:sz w:val="22"/>
          <w:szCs w:val="22"/>
        </w:rPr>
        <w:t>3.</w:t>
      </w:r>
      <w:r w:rsidRPr="00A81258">
        <w:rPr>
          <w:rFonts w:ascii="Bookman Old Style" w:hAnsi="Bookman Old Style" w:cs="Tahoma"/>
          <w:sz w:val="22"/>
          <w:szCs w:val="22"/>
        </w:rPr>
        <w:t xml:space="preserve"> Inne zmiany:</w:t>
      </w:r>
    </w:p>
    <w:p w14:paraId="41597DA6" w14:textId="77777777" w:rsidR="000401A0" w:rsidRPr="00A81258" w:rsidRDefault="000401A0" w:rsidP="000401A0">
      <w:pPr>
        <w:numPr>
          <w:ilvl w:val="0"/>
          <w:numId w:val="7"/>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A81258">
        <w:rPr>
          <w:rFonts w:ascii="Bookman Old Style" w:hAnsi="Bookman Old Style" w:cs="Tahoma"/>
          <w:sz w:val="22"/>
          <w:szCs w:val="22"/>
        </w:rPr>
        <w:t>w przypadku aktualizacji rozwiązań z uwagi na postęp techniczny lub zmiany obowiązujących przepisów</w:t>
      </w:r>
      <w:r w:rsidRPr="00A81258">
        <w:rPr>
          <w:rFonts w:ascii="Bookman Old Style" w:hAnsi="Bookman Old Style"/>
          <w:sz w:val="22"/>
          <w:szCs w:val="22"/>
        </w:rPr>
        <w:t xml:space="preserve"> (np. urządzenia o równoważnych parametrach, w nowszej i lepszej technologicznie ich wersji itp.), jeżeli nie prowadzi to do zwiększenia ceny,</w:t>
      </w:r>
    </w:p>
    <w:p w14:paraId="21362DC9" w14:textId="46BE9804" w:rsidR="000401A0" w:rsidRPr="00A81258" w:rsidRDefault="000401A0" w:rsidP="000401A0">
      <w:pPr>
        <w:numPr>
          <w:ilvl w:val="0"/>
          <w:numId w:val="7"/>
        </w:numPr>
        <w:spacing w:line="360" w:lineRule="auto"/>
        <w:jc w:val="both"/>
        <w:rPr>
          <w:rFonts w:ascii="Bookman Old Style" w:hAnsi="Bookman Old Style"/>
          <w:sz w:val="22"/>
          <w:szCs w:val="22"/>
        </w:rPr>
      </w:pPr>
      <w:r w:rsidRPr="00A81258">
        <w:rPr>
          <w:rFonts w:ascii="Bookman Old Style" w:hAnsi="Bookman Old Style"/>
          <w:sz w:val="22"/>
          <w:szCs w:val="22"/>
        </w:rPr>
        <w:t>w przypadku, gdy zaoferowany przez wykonawcę asortyment został wycofany</w:t>
      </w:r>
      <w:r w:rsidR="00B26E1A" w:rsidRPr="00A81258">
        <w:rPr>
          <w:rFonts w:ascii="Bookman Old Style" w:hAnsi="Bookman Old Style"/>
          <w:sz w:val="22"/>
          <w:szCs w:val="22"/>
        </w:rPr>
        <w:t xml:space="preserve"> </w:t>
      </w:r>
      <w:r w:rsidRPr="00A81258">
        <w:rPr>
          <w:rFonts w:ascii="Bookman Old Style" w:hAnsi="Bookman Old Style"/>
          <w:sz w:val="22"/>
          <w:szCs w:val="22"/>
        </w:rPr>
        <w:t>z produkcji lub obrotu albo jest niedostępne dla wykonawcy z przyczyn od niego niezależnych Zamawiający dopuszcza, po uzgodnieniu, dostarczenie sprzętu o parametrach równoważnych bądź lepszych, jeżeli nie prowadzi to do zwiększenia ceny,</w:t>
      </w:r>
    </w:p>
    <w:p w14:paraId="368741C0" w14:textId="77777777" w:rsidR="000401A0" w:rsidRPr="00A81258" w:rsidRDefault="000401A0" w:rsidP="000401A0">
      <w:pPr>
        <w:numPr>
          <w:ilvl w:val="0"/>
          <w:numId w:val="7"/>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A81258">
        <w:rPr>
          <w:rFonts w:ascii="Bookman Old Style" w:hAnsi="Bookman Old Style" w:cs="Tahoma"/>
          <w:sz w:val="22"/>
          <w:szCs w:val="22"/>
        </w:rPr>
        <w:t>w zakresie podwykonawstwa za uprzednią zgodą Zamawiającego:</w:t>
      </w:r>
    </w:p>
    <w:p w14:paraId="7DF23265" w14:textId="77777777" w:rsidR="000401A0" w:rsidRPr="00A81258"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A81258">
        <w:rPr>
          <w:rFonts w:ascii="Bookman Old Style" w:hAnsi="Bookman Old Style" w:cs="Tahoma"/>
          <w:sz w:val="22"/>
          <w:szCs w:val="22"/>
        </w:rPr>
        <w:t>- powierzenie podwykonawcom innej części dostaw niż wskazana w ofercie wykonawcy,</w:t>
      </w:r>
    </w:p>
    <w:p w14:paraId="4F84501D" w14:textId="77777777" w:rsidR="000401A0" w:rsidRPr="00A81258"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 zmiana podwykonawcy na etapie realizacji dostaw, </w:t>
      </w:r>
    </w:p>
    <w:p w14:paraId="22025974" w14:textId="77777777" w:rsidR="000401A0" w:rsidRPr="00A81258"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A81258">
        <w:rPr>
          <w:rFonts w:ascii="Bookman Old Style" w:hAnsi="Bookman Old Style" w:cs="Tahoma"/>
          <w:sz w:val="22"/>
          <w:szCs w:val="22"/>
        </w:rPr>
        <w:t>o ile nie sprzeciwia się to postanowieniom SIWZ.</w:t>
      </w:r>
    </w:p>
    <w:p w14:paraId="4F2E86B7" w14:textId="77777777" w:rsidR="000401A0" w:rsidRPr="00A81258" w:rsidRDefault="000401A0" w:rsidP="000401A0">
      <w:pPr>
        <w:tabs>
          <w:tab w:val="num" w:pos="360"/>
        </w:tabs>
        <w:autoSpaceDE w:val="0"/>
        <w:autoSpaceDN w:val="0"/>
        <w:adjustRightInd w:val="0"/>
        <w:spacing w:line="360" w:lineRule="auto"/>
        <w:jc w:val="both"/>
        <w:rPr>
          <w:rFonts w:ascii="Bookman Old Style" w:hAnsi="Bookman Old Style" w:cs="Tahoma"/>
          <w:sz w:val="22"/>
          <w:szCs w:val="22"/>
        </w:rPr>
      </w:pPr>
      <w:r w:rsidRPr="00A81258">
        <w:rPr>
          <w:rFonts w:ascii="Bookman Old Style" w:hAnsi="Bookman Old Style" w:cs="Tahoma"/>
          <w:b/>
          <w:sz w:val="22"/>
          <w:szCs w:val="22"/>
        </w:rPr>
        <w:lastRenderedPageBreak/>
        <w:t>4.</w:t>
      </w:r>
      <w:r w:rsidRPr="00A81258">
        <w:rPr>
          <w:rFonts w:ascii="Bookman Old Style" w:hAnsi="Bookman Old Style" w:cs="Tahoma"/>
          <w:sz w:val="22"/>
          <w:szCs w:val="22"/>
        </w:rPr>
        <w:t xml:space="preserve"> Warunki zmian:</w:t>
      </w:r>
    </w:p>
    <w:p w14:paraId="46F2F093" w14:textId="77777777" w:rsidR="000401A0" w:rsidRPr="00A81258" w:rsidRDefault="000401A0" w:rsidP="000401A0">
      <w:pPr>
        <w:numPr>
          <w:ilvl w:val="0"/>
          <w:numId w:val="8"/>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A81258">
        <w:rPr>
          <w:rFonts w:ascii="Bookman Old Style" w:hAnsi="Bookman Old Style" w:cs="Tahoma"/>
          <w:sz w:val="22"/>
          <w:szCs w:val="22"/>
        </w:rPr>
        <w:t>inicjowanie zmian – na wniosek wykonawcy lub Zamawiającego,</w:t>
      </w:r>
    </w:p>
    <w:p w14:paraId="710405ED" w14:textId="77777777" w:rsidR="000401A0" w:rsidRPr="00A81258" w:rsidRDefault="000401A0" w:rsidP="000401A0">
      <w:pPr>
        <w:numPr>
          <w:ilvl w:val="0"/>
          <w:numId w:val="8"/>
        </w:numPr>
        <w:tabs>
          <w:tab w:val="num" w:pos="-540"/>
        </w:tabs>
        <w:autoSpaceDE w:val="0"/>
        <w:autoSpaceDN w:val="0"/>
        <w:adjustRightInd w:val="0"/>
        <w:spacing w:line="360" w:lineRule="auto"/>
        <w:ind w:left="0" w:firstLine="0"/>
        <w:jc w:val="both"/>
        <w:rPr>
          <w:rFonts w:ascii="Bookman Old Style" w:hAnsi="Bookman Old Style" w:cs="Tahoma"/>
          <w:sz w:val="22"/>
          <w:szCs w:val="22"/>
        </w:rPr>
      </w:pPr>
      <w:r w:rsidRPr="00A81258">
        <w:rPr>
          <w:rFonts w:ascii="Bookman Old Style" w:hAnsi="Bookman Old Style" w:cs="Tahoma"/>
          <w:sz w:val="22"/>
          <w:szCs w:val="22"/>
        </w:rPr>
        <w:t>uzasadnienie zmian – prawidłowa realizacja przedmiotu umowy, obniżenie kosztów, zapewnienie optymalnych parametrów technicznych i jakościowych dostaw,</w:t>
      </w:r>
    </w:p>
    <w:p w14:paraId="42643CB9" w14:textId="77777777" w:rsidR="000401A0" w:rsidRPr="00A81258" w:rsidRDefault="000401A0" w:rsidP="000401A0">
      <w:pPr>
        <w:widowControl w:val="0"/>
        <w:numPr>
          <w:ilvl w:val="0"/>
          <w:numId w:val="8"/>
        </w:numPr>
        <w:tabs>
          <w:tab w:val="num" w:pos="-540"/>
          <w:tab w:val="left" w:pos="720"/>
          <w:tab w:val="left" w:pos="1440"/>
        </w:tabs>
        <w:autoSpaceDE w:val="0"/>
        <w:spacing w:line="360" w:lineRule="auto"/>
        <w:ind w:left="0" w:firstLine="0"/>
        <w:jc w:val="both"/>
        <w:rPr>
          <w:rFonts w:ascii="Bookman Old Style" w:hAnsi="Bookman Old Style" w:cs="Tahoma"/>
          <w:sz w:val="22"/>
          <w:szCs w:val="22"/>
        </w:rPr>
      </w:pPr>
      <w:r w:rsidRPr="00A81258">
        <w:rPr>
          <w:rFonts w:ascii="Bookman Old Style" w:hAnsi="Bookman Old Style" w:cs="Tahoma"/>
          <w:sz w:val="22"/>
          <w:szCs w:val="22"/>
        </w:rPr>
        <w:t>forma zmian – aneks do umowy w formie pisemnej pod rygorem nieważności.</w:t>
      </w:r>
    </w:p>
    <w:p w14:paraId="64D39310" w14:textId="77777777" w:rsidR="000401A0" w:rsidRPr="00A81258" w:rsidRDefault="000401A0" w:rsidP="000401A0">
      <w:pPr>
        <w:autoSpaceDE w:val="0"/>
        <w:autoSpaceDN w:val="0"/>
        <w:adjustRightInd w:val="0"/>
        <w:spacing w:line="360" w:lineRule="auto"/>
        <w:jc w:val="both"/>
        <w:rPr>
          <w:rFonts w:ascii="Bookman Old Style" w:hAnsi="Bookman Old Style" w:cs="Tahoma"/>
          <w:sz w:val="22"/>
          <w:szCs w:val="22"/>
          <w:highlight w:val="yellow"/>
        </w:rPr>
      </w:pPr>
    </w:p>
    <w:p w14:paraId="23BDB57D" w14:textId="77777777" w:rsidR="000401A0" w:rsidRPr="00A81258" w:rsidRDefault="000401A0" w:rsidP="000401A0">
      <w:pPr>
        <w:spacing w:line="360" w:lineRule="auto"/>
        <w:jc w:val="both"/>
        <w:rPr>
          <w:rFonts w:ascii="Bookman Old Style" w:hAnsi="Bookman Old Style" w:cs="Tahoma"/>
          <w:b/>
          <w:bCs/>
          <w:sz w:val="22"/>
          <w:szCs w:val="22"/>
          <w:u w:val="double"/>
        </w:rPr>
      </w:pPr>
      <w:r w:rsidRPr="00A81258">
        <w:rPr>
          <w:rFonts w:ascii="Bookman Old Style" w:hAnsi="Bookman Old Style" w:cs="Tahoma"/>
          <w:b/>
          <w:bCs/>
          <w:sz w:val="22"/>
          <w:szCs w:val="22"/>
          <w:u w:val="double"/>
        </w:rPr>
        <w:t>26. Środki ochrony prawnej</w:t>
      </w:r>
    </w:p>
    <w:p w14:paraId="3FE84CBC"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 xml:space="preserve">1. Wobec czynności Zamawiającego dotyczącej: </w:t>
      </w:r>
    </w:p>
    <w:p w14:paraId="4DD49759" w14:textId="77777777" w:rsidR="000401A0" w:rsidRPr="00A81258" w:rsidRDefault="000401A0" w:rsidP="000401A0">
      <w:pPr>
        <w:widowControl w:val="0"/>
        <w:numPr>
          <w:ilvl w:val="0"/>
          <w:numId w:val="10"/>
        </w:numPr>
        <w:tabs>
          <w:tab w:val="left" w:pos="0"/>
          <w:tab w:val="left" w:pos="426"/>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określenia warunków udziału w postępowaniu,</w:t>
      </w:r>
    </w:p>
    <w:p w14:paraId="6FBEFD02" w14:textId="77777777" w:rsidR="000401A0" w:rsidRPr="00A81258"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wykluczenia odwołującego z postępowania o udzielenie zamówienia,</w:t>
      </w:r>
    </w:p>
    <w:p w14:paraId="0CFD211A" w14:textId="77777777" w:rsidR="000401A0" w:rsidRPr="00A81258"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odrzucenia oferty odwołującego,</w:t>
      </w:r>
    </w:p>
    <w:p w14:paraId="65EBA129" w14:textId="77777777" w:rsidR="000401A0" w:rsidRPr="00A81258"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opisu przedmiotu zamówienia,</w:t>
      </w:r>
    </w:p>
    <w:p w14:paraId="1B927D03" w14:textId="77777777" w:rsidR="000401A0" w:rsidRPr="00A81258" w:rsidRDefault="000401A0" w:rsidP="000401A0">
      <w:pPr>
        <w:widowControl w:val="0"/>
        <w:numPr>
          <w:ilvl w:val="0"/>
          <w:numId w:val="10"/>
        </w:numPr>
        <w:tabs>
          <w:tab w:val="left" w:pos="360"/>
        </w:tabs>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wyboru najkorzystniejszej oferty</w:t>
      </w:r>
    </w:p>
    <w:p w14:paraId="5DD28AC5"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przysługuje odwołanie.</w:t>
      </w:r>
    </w:p>
    <w:p w14:paraId="7122879F"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 xml:space="preserve">Odwołanie powinno wskazywać czynność Zamawiającego, której zarzuca się niezgodność z przepisami ustawy, zawierać zwięzłe przedstawienie zarzutów, określać żądanie oraz wskazywać okoliczności faktyczne i prawne uzasadniające wniesienie odwołania. </w:t>
      </w:r>
    </w:p>
    <w:p w14:paraId="54B9D9B8"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 xml:space="preserve">2. </w:t>
      </w:r>
      <w:r w:rsidRPr="00A81258">
        <w:rPr>
          <w:rFonts w:ascii="Bookman Old Style" w:hAnsi="Bookman Old Style"/>
          <w:sz w:val="22"/>
          <w:szCs w:val="22"/>
        </w:rPr>
        <w:t>Odwołanie wnosi się do Prezesa Izby w formie pisemnej w postaci papierowej albo w postaci elektronicznej, opatrzone odpowiednio własnoręcznym podpisem albo kwalifikowanym podpisem elektronicznym.</w:t>
      </w:r>
      <w:r w:rsidRPr="00A81258">
        <w:rPr>
          <w:rFonts w:ascii="Bookman Old Style" w:hAnsi="Bookman Old Style" w:cs="Bookman Old Style"/>
          <w:sz w:val="22"/>
          <w:szCs w:val="2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78E24487"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3. Wykonawca może w terminie przewidzianym do wniesienia odwołania poinformować Zamawiającego o niezgodnej z przepisami ustawy czynności podjętej przez niego, na które nie przysługuje odwołanie na podstawie art. 180 ust. 2 Ustawy.</w:t>
      </w:r>
    </w:p>
    <w:p w14:paraId="1B6BE356"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 xml:space="preserve">W przypadku uznania zasadności przekazanej informacji Zamawiający powtarza czynność informując o tym wykonawców w sposób przewidziany w ustawie dla tej czynności. </w:t>
      </w:r>
    </w:p>
    <w:p w14:paraId="14FD0A20"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Na czynności, o których mowa w niniejszym pkt, nie przysługuje odwołanie, z zastrzeżeniem art. 180 ust. 2 Ustawy.</w:t>
      </w:r>
    </w:p>
    <w:p w14:paraId="4A7A23B9" w14:textId="77777777" w:rsidR="000401A0" w:rsidRPr="00A81258" w:rsidRDefault="000401A0" w:rsidP="000401A0">
      <w:pPr>
        <w:widowControl w:val="0"/>
        <w:autoSpaceDE w:val="0"/>
        <w:spacing w:line="360" w:lineRule="auto"/>
        <w:jc w:val="both"/>
        <w:rPr>
          <w:rFonts w:ascii="Bookman Old Style" w:hAnsi="Bookman Old Style" w:cs="Bookman Old Style"/>
          <w:sz w:val="22"/>
          <w:szCs w:val="22"/>
        </w:rPr>
      </w:pPr>
      <w:r w:rsidRPr="00A81258">
        <w:rPr>
          <w:rFonts w:ascii="Bookman Old Style" w:hAnsi="Bookman Old Style" w:cs="Bookman Old Style"/>
          <w:sz w:val="22"/>
          <w:szCs w:val="22"/>
        </w:rPr>
        <w:t xml:space="preserve">4. Odwołanie wnosi się </w:t>
      </w:r>
      <w:r w:rsidRPr="00A81258">
        <w:rPr>
          <w:rFonts w:ascii="Bookman Old Style" w:hAnsi="Bookman Old Style"/>
          <w:sz w:val="22"/>
          <w:szCs w:val="22"/>
        </w:rPr>
        <w:t>w terminie 5 dni od dnia przesłania informacji o czynności Zamawiającego stanowiącej podstawę jego wniesienia – jeżeli zostały przesłane przy użyciu środków komunikacji elektronicznej.</w:t>
      </w:r>
    </w:p>
    <w:p w14:paraId="4AB94F97" w14:textId="77777777" w:rsidR="000401A0" w:rsidRPr="00A81258" w:rsidRDefault="000401A0" w:rsidP="000401A0">
      <w:pPr>
        <w:widowControl w:val="0"/>
        <w:autoSpaceDE w:val="0"/>
        <w:spacing w:line="360" w:lineRule="auto"/>
        <w:jc w:val="both"/>
        <w:rPr>
          <w:rFonts w:ascii="Bookman Old Style" w:eastAsia="Calibri" w:hAnsi="Bookman Old Style" w:cs="Calibri"/>
          <w:sz w:val="22"/>
          <w:szCs w:val="22"/>
        </w:rPr>
      </w:pPr>
      <w:r w:rsidRPr="00A81258">
        <w:rPr>
          <w:rFonts w:ascii="Bookman Old Style" w:hAnsi="Bookman Old Style" w:cs="Bookman Old Style"/>
          <w:sz w:val="22"/>
          <w:szCs w:val="22"/>
        </w:rPr>
        <w:lastRenderedPageBreak/>
        <w:t>Odwołanie wobec treści ogłoszenia o zamówieniu lub wobec postanowień SIWZ, wnosi się w terminie 5 dni od dnia zamieszczenia ogłoszenia w Biuletynie Zamówień Publicznych lub SIWZ na stronie internetowej. Odwołanie wobec czynności innych niż określone powyżej wnosi się w terminie 5 dni od dnia, w którym powzięto lub przy zachowaniu należytej staranności można było powziąć wiadomość o okolicznościach stanowiących podstawę jego wniesienia.</w:t>
      </w:r>
    </w:p>
    <w:p w14:paraId="422F3676"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5. Jeżeli Zamawiający nie przesłał wykonawcy zawiadomienia o wyborze oferty najkorzystniejszej odwołanie wnosi się nie później niż w terminie:</w:t>
      </w:r>
    </w:p>
    <w:p w14:paraId="28492835" w14:textId="77777777" w:rsidR="000401A0" w:rsidRPr="00A81258" w:rsidRDefault="000401A0" w:rsidP="000401A0">
      <w:pPr>
        <w:numPr>
          <w:ilvl w:val="0"/>
          <w:numId w:val="11"/>
        </w:numPr>
        <w:suppressAutoHyphens/>
        <w:spacing w:line="360" w:lineRule="auto"/>
        <w:ind w:left="426" w:hanging="426"/>
        <w:jc w:val="both"/>
        <w:rPr>
          <w:rFonts w:ascii="Bookman Old Style" w:hAnsi="Bookman Old Style"/>
          <w:sz w:val="22"/>
          <w:szCs w:val="22"/>
        </w:rPr>
      </w:pPr>
      <w:r w:rsidRPr="00A81258">
        <w:rPr>
          <w:rFonts w:ascii="Bookman Old Style" w:hAnsi="Bookman Old Style"/>
          <w:sz w:val="22"/>
          <w:szCs w:val="22"/>
        </w:rPr>
        <w:t>15 dni od dnia zamieszczenia w Biuletynie Zamówień Publicznych ogłoszenia o udzieleniu zamówienia z uzasadnieniem,</w:t>
      </w:r>
    </w:p>
    <w:p w14:paraId="19983CD8" w14:textId="77777777" w:rsidR="000401A0" w:rsidRPr="00A81258" w:rsidRDefault="000401A0" w:rsidP="000401A0">
      <w:pPr>
        <w:numPr>
          <w:ilvl w:val="0"/>
          <w:numId w:val="11"/>
        </w:numPr>
        <w:suppressAutoHyphens/>
        <w:spacing w:line="360" w:lineRule="auto"/>
        <w:ind w:left="426" w:hanging="426"/>
        <w:jc w:val="both"/>
        <w:rPr>
          <w:rFonts w:ascii="Bookman Old Style" w:hAnsi="Bookman Old Style"/>
          <w:sz w:val="22"/>
          <w:szCs w:val="22"/>
        </w:rPr>
      </w:pPr>
      <w:r w:rsidRPr="00A81258">
        <w:rPr>
          <w:rFonts w:ascii="Bookman Old Style" w:hAnsi="Bookman Old Style"/>
          <w:sz w:val="22"/>
          <w:szCs w:val="22"/>
        </w:rPr>
        <w:t>1 miesiąca od dnia zawarcia umowy, jeżeli Zamawiający nie zamieścił w Biuletynie Zamówień Publicznych ogłoszenia o udzieleniu zamówienia.</w:t>
      </w:r>
    </w:p>
    <w:p w14:paraId="0062D7CE" w14:textId="77777777" w:rsidR="000401A0" w:rsidRPr="00A81258" w:rsidRDefault="000401A0" w:rsidP="000401A0">
      <w:pPr>
        <w:widowControl w:val="0"/>
        <w:autoSpaceDE w:val="0"/>
        <w:spacing w:line="360" w:lineRule="auto"/>
        <w:jc w:val="both"/>
        <w:rPr>
          <w:rFonts w:ascii="Bookman Old Style" w:hAnsi="Bookman Old Style"/>
          <w:sz w:val="22"/>
          <w:szCs w:val="22"/>
        </w:rPr>
      </w:pPr>
      <w:r w:rsidRPr="00A81258">
        <w:rPr>
          <w:rFonts w:ascii="Bookman Old Style" w:hAnsi="Bookman Old Style" w:cs="Bookman Old Style"/>
          <w:sz w:val="22"/>
          <w:szCs w:val="22"/>
        </w:rPr>
        <w:t>6. W przypadku wniesienia odwołania po upływie terminu składania ofert bieg terminu związania ofertą ulega zawieszeniu do czasu ogłoszenia przez Izbę orzeczenia.</w:t>
      </w:r>
    </w:p>
    <w:p w14:paraId="6AFDA930" w14:textId="77777777" w:rsidR="000401A0" w:rsidRPr="00A81258" w:rsidRDefault="000401A0" w:rsidP="000401A0">
      <w:pPr>
        <w:spacing w:line="360" w:lineRule="auto"/>
        <w:ind w:left="56"/>
        <w:jc w:val="right"/>
        <w:rPr>
          <w:rFonts w:ascii="Bookman Old Style" w:hAnsi="Bookman Old Style" w:cs="Bookman Old Style"/>
          <w:i/>
          <w:iCs/>
          <w:sz w:val="22"/>
          <w:szCs w:val="22"/>
        </w:rPr>
      </w:pPr>
    </w:p>
    <w:p w14:paraId="20508EDA"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b/>
          <w:bCs/>
          <w:sz w:val="22"/>
          <w:szCs w:val="22"/>
          <w:u w:val="double"/>
          <w:lang w:val="pl-PL"/>
        </w:rPr>
      </w:pPr>
      <w:r w:rsidRPr="00A81258">
        <w:rPr>
          <w:rFonts w:ascii="Bookman Old Style" w:hAnsi="Bookman Old Style" w:cs="Tahoma"/>
          <w:b/>
          <w:bCs/>
          <w:sz w:val="22"/>
          <w:szCs w:val="22"/>
          <w:u w:val="double"/>
          <w:lang w:val="pl-PL"/>
        </w:rPr>
        <w:t xml:space="preserve">27. Klauzula informacyjna dotycząca art. 13 RODO w zakresie danych osobowych. </w:t>
      </w:r>
    </w:p>
    <w:p w14:paraId="4D84FF29"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b/>
          <w:bCs/>
          <w:sz w:val="22"/>
          <w:szCs w:val="22"/>
          <w:lang w:val="pl-PL"/>
        </w:rPr>
      </w:pPr>
      <w:r w:rsidRPr="00A81258">
        <w:rPr>
          <w:rFonts w:ascii="Bookman Old Style" w:hAnsi="Bookman Old Style" w:cs="Tahoma"/>
          <w:b/>
          <w:bCs/>
          <w:sz w:val="22"/>
          <w:szCs w:val="22"/>
          <w:lang w:val="pl-PL"/>
        </w:rPr>
        <w:t>Klauzula informacyjna dotyczy danych osobowych:</w:t>
      </w:r>
    </w:p>
    <w:p w14:paraId="023DAA0E"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bCs/>
          <w:sz w:val="22"/>
          <w:szCs w:val="22"/>
          <w:lang w:val="pl-PL"/>
        </w:rPr>
      </w:pPr>
      <w:r w:rsidRPr="00A81258">
        <w:rPr>
          <w:rFonts w:ascii="Bookman Old Style" w:hAnsi="Bookman Old Style" w:cs="Tahoma"/>
          <w:b/>
          <w:bCs/>
          <w:sz w:val="22"/>
          <w:szCs w:val="22"/>
          <w:lang w:val="pl-PL"/>
        </w:rPr>
        <w:t xml:space="preserve">- wykonawcy </w:t>
      </w:r>
      <w:r w:rsidRPr="00A81258">
        <w:rPr>
          <w:rFonts w:ascii="Bookman Old Style" w:hAnsi="Bookman Old Style" w:cs="Tahoma"/>
          <w:bCs/>
          <w:sz w:val="22"/>
          <w:szCs w:val="22"/>
          <w:lang w:val="pl-PL"/>
        </w:rPr>
        <w:t>(będącego osobą fizyczną, będącego osobą fizyczną prowadzącą działalność gospodarczą),</w:t>
      </w:r>
    </w:p>
    <w:p w14:paraId="12B18C9E"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bCs/>
          <w:sz w:val="22"/>
          <w:szCs w:val="22"/>
          <w:lang w:val="pl-PL"/>
        </w:rPr>
      </w:pPr>
      <w:r w:rsidRPr="00A81258">
        <w:rPr>
          <w:rFonts w:ascii="Bookman Old Style" w:hAnsi="Bookman Old Style" w:cs="Tahoma"/>
          <w:bCs/>
          <w:sz w:val="22"/>
          <w:szCs w:val="22"/>
          <w:lang w:val="pl-PL"/>
        </w:rPr>
        <w:t xml:space="preserve">- </w:t>
      </w:r>
      <w:r w:rsidRPr="00A81258">
        <w:rPr>
          <w:rFonts w:ascii="Bookman Old Style" w:hAnsi="Bookman Old Style" w:cs="Tahoma"/>
          <w:b/>
          <w:bCs/>
          <w:sz w:val="22"/>
          <w:szCs w:val="22"/>
          <w:lang w:val="pl-PL"/>
        </w:rPr>
        <w:t xml:space="preserve">pełnomocnika wykonawcy </w:t>
      </w:r>
      <w:r w:rsidRPr="00A81258">
        <w:rPr>
          <w:rFonts w:ascii="Bookman Old Style" w:hAnsi="Bookman Old Style" w:cs="Tahoma"/>
          <w:bCs/>
          <w:sz w:val="22"/>
          <w:szCs w:val="22"/>
          <w:lang w:val="pl-PL"/>
        </w:rPr>
        <w:t>(osoby fizycznej),</w:t>
      </w:r>
    </w:p>
    <w:p w14:paraId="406C3F59" w14:textId="77777777" w:rsidR="000401A0" w:rsidRPr="00A81258" w:rsidRDefault="000401A0" w:rsidP="000401A0">
      <w:pPr>
        <w:pStyle w:val="Stopka"/>
        <w:tabs>
          <w:tab w:val="left" w:pos="708"/>
        </w:tabs>
        <w:autoSpaceDE w:val="0"/>
        <w:spacing w:line="360" w:lineRule="auto"/>
        <w:jc w:val="both"/>
        <w:rPr>
          <w:rFonts w:ascii="Bookman Old Style" w:hAnsi="Bookman Old Style" w:cs="Tahoma"/>
          <w:bCs/>
          <w:sz w:val="22"/>
          <w:szCs w:val="22"/>
          <w:lang w:val="pl-PL"/>
        </w:rPr>
      </w:pPr>
      <w:r w:rsidRPr="00A81258">
        <w:rPr>
          <w:rFonts w:ascii="Bookman Old Style" w:hAnsi="Bookman Old Style" w:cs="Tahoma"/>
          <w:bCs/>
          <w:sz w:val="22"/>
          <w:szCs w:val="22"/>
          <w:lang w:val="pl-PL"/>
        </w:rPr>
        <w:t xml:space="preserve">- </w:t>
      </w:r>
      <w:r w:rsidRPr="00A81258">
        <w:rPr>
          <w:rFonts w:ascii="Bookman Old Style" w:hAnsi="Bookman Old Style" w:cs="Tahoma"/>
          <w:b/>
          <w:bCs/>
          <w:sz w:val="22"/>
          <w:szCs w:val="22"/>
          <w:lang w:val="pl-PL"/>
        </w:rPr>
        <w:t>osób,</w:t>
      </w:r>
      <w:r w:rsidRPr="00A81258">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13C721C9" w14:textId="77777777" w:rsidR="000401A0" w:rsidRPr="00A81258" w:rsidRDefault="000401A0" w:rsidP="000401A0">
      <w:pPr>
        <w:spacing w:line="360" w:lineRule="auto"/>
        <w:ind w:firstLine="567"/>
        <w:jc w:val="both"/>
        <w:rPr>
          <w:rFonts w:ascii="Bookman Old Style" w:hAnsi="Bookman Old Style" w:cs="Arial"/>
          <w:sz w:val="22"/>
          <w:szCs w:val="22"/>
        </w:rPr>
      </w:pPr>
      <w:r w:rsidRPr="00A81258">
        <w:rPr>
          <w:rFonts w:ascii="Bookman Old Style" w:hAnsi="Bookman Old Style"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967D770" w14:textId="77777777" w:rsidR="000401A0" w:rsidRPr="00A81258" w:rsidRDefault="000401A0" w:rsidP="000401A0">
      <w:pPr>
        <w:pStyle w:val="Akapitzlist"/>
        <w:numPr>
          <w:ilvl w:val="0"/>
          <w:numId w:val="12"/>
        </w:numPr>
        <w:spacing w:after="0" w:line="360" w:lineRule="auto"/>
        <w:ind w:left="426" w:hanging="426"/>
        <w:jc w:val="both"/>
        <w:rPr>
          <w:rFonts w:ascii="Bookman Old Style" w:hAnsi="Bookman Old Style" w:cs="Arial"/>
          <w:i/>
        </w:rPr>
      </w:pPr>
      <w:r w:rsidRPr="00A81258">
        <w:rPr>
          <w:rFonts w:ascii="Bookman Old Style" w:hAnsi="Bookman Old Style" w:cs="Arial"/>
        </w:rPr>
        <w:t>Administratorem Pani/Pana danych osobowych jest:</w:t>
      </w:r>
    </w:p>
    <w:p w14:paraId="7FC0BF19" w14:textId="77777777" w:rsidR="000401A0" w:rsidRPr="00A81258" w:rsidRDefault="000401A0" w:rsidP="000401A0">
      <w:pPr>
        <w:tabs>
          <w:tab w:val="left" w:pos="360"/>
        </w:tabs>
        <w:spacing w:line="360" w:lineRule="auto"/>
        <w:ind w:left="720"/>
        <w:rPr>
          <w:rFonts w:ascii="Bookman Old Style" w:hAnsi="Bookman Old Style"/>
          <w:sz w:val="22"/>
          <w:szCs w:val="22"/>
        </w:rPr>
      </w:pPr>
      <w:r w:rsidRPr="00A81258">
        <w:rPr>
          <w:rFonts w:ascii="Bookman Old Style" w:hAnsi="Bookman Old Style"/>
          <w:sz w:val="22"/>
          <w:szCs w:val="22"/>
        </w:rPr>
        <w:t>GMINA MIASTO KROSNO</w:t>
      </w:r>
    </w:p>
    <w:p w14:paraId="20701300" w14:textId="77777777" w:rsidR="000401A0" w:rsidRPr="00A81258" w:rsidRDefault="000401A0" w:rsidP="000401A0">
      <w:pPr>
        <w:tabs>
          <w:tab w:val="left" w:pos="360"/>
        </w:tabs>
        <w:spacing w:line="360" w:lineRule="auto"/>
        <w:ind w:left="720"/>
        <w:rPr>
          <w:rFonts w:ascii="Bookman Old Style" w:hAnsi="Bookman Old Style"/>
          <w:sz w:val="22"/>
          <w:szCs w:val="22"/>
        </w:rPr>
      </w:pPr>
      <w:r w:rsidRPr="00A81258">
        <w:rPr>
          <w:rFonts w:ascii="Bookman Old Style" w:hAnsi="Bookman Old Style"/>
          <w:sz w:val="22"/>
          <w:szCs w:val="22"/>
        </w:rPr>
        <w:t>ul. Lwowska 28 a</w:t>
      </w:r>
    </w:p>
    <w:p w14:paraId="0695B6A7" w14:textId="77777777" w:rsidR="000401A0" w:rsidRPr="00A81258" w:rsidRDefault="000401A0" w:rsidP="000401A0">
      <w:pPr>
        <w:tabs>
          <w:tab w:val="left" w:pos="360"/>
        </w:tabs>
        <w:spacing w:line="360" w:lineRule="auto"/>
        <w:ind w:left="720"/>
        <w:rPr>
          <w:rFonts w:ascii="Bookman Old Style" w:hAnsi="Bookman Old Style"/>
          <w:sz w:val="22"/>
          <w:szCs w:val="22"/>
          <w:lang w:val="de-DE"/>
        </w:rPr>
      </w:pPr>
      <w:r w:rsidRPr="00A81258">
        <w:rPr>
          <w:rFonts w:ascii="Bookman Old Style" w:hAnsi="Bookman Old Style"/>
          <w:sz w:val="22"/>
          <w:szCs w:val="22"/>
          <w:lang w:val="de-DE"/>
        </w:rPr>
        <w:t xml:space="preserve">38-400 </w:t>
      </w:r>
      <w:proofErr w:type="spellStart"/>
      <w:r w:rsidRPr="00A81258">
        <w:rPr>
          <w:rFonts w:ascii="Bookman Old Style" w:hAnsi="Bookman Old Style"/>
          <w:sz w:val="22"/>
          <w:szCs w:val="22"/>
          <w:lang w:val="de-DE"/>
        </w:rPr>
        <w:t>Krosno</w:t>
      </w:r>
      <w:proofErr w:type="spellEnd"/>
    </w:p>
    <w:p w14:paraId="388CDB5E"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Kontakt do inspektora ochrony danych osobowych w Gminie Miasto Krosno:</w:t>
      </w:r>
    </w:p>
    <w:p w14:paraId="0EC86F8E" w14:textId="77777777" w:rsidR="000401A0" w:rsidRPr="00A81258" w:rsidRDefault="003F1C8E" w:rsidP="000401A0">
      <w:pPr>
        <w:pStyle w:val="Akapitzlist"/>
        <w:spacing w:after="150" w:line="360" w:lineRule="auto"/>
        <w:ind w:left="426"/>
        <w:jc w:val="both"/>
        <w:rPr>
          <w:rFonts w:ascii="Bookman Old Style" w:hAnsi="Bookman Old Style" w:cs="Arial"/>
        </w:rPr>
      </w:pPr>
      <w:hyperlink r:id="rId13" w:history="1">
        <w:r w:rsidR="000401A0" w:rsidRPr="00A81258">
          <w:rPr>
            <w:rStyle w:val="Hipercze"/>
            <w:rFonts w:ascii="Bookman Old Style" w:hAnsi="Bookman Old Style" w:cs="Arial"/>
          </w:rPr>
          <w:t>iod@um.krosno.pl</w:t>
        </w:r>
      </w:hyperlink>
    </w:p>
    <w:p w14:paraId="3A6C5C39" w14:textId="77777777" w:rsidR="000401A0" w:rsidRPr="00A81258" w:rsidRDefault="000401A0" w:rsidP="000401A0">
      <w:pPr>
        <w:pStyle w:val="Akapitzlist"/>
        <w:spacing w:after="150" w:line="360" w:lineRule="auto"/>
        <w:ind w:left="426"/>
        <w:jc w:val="both"/>
        <w:rPr>
          <w:rFonts w:ascii="Bookman Old Style" w:hAnsi="Bookman Old Style" w:cs="Arial"/>
        </w:rPr>
      </w:pPr>
      <w:r w:rsidRPr="00A81258">
        <w:rPr>
          <w:rFonts w:ascii="Bookman Old Style" w:hAnsi="Bookman Old Style" w:cs="Arial"/>
        </w:rPr>
        <w:lastRenderedPageBreak/>
        <w:t>tel.: 013 47 43 317</w:t>
      </w:r>
    </w:p>
    <w:p w14:paraId="6A1AD50A"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Pani/Pana dane osobowe przetwarzane będą na podstawie art. 6 ust. 1 lit. c</w:t>
      </w:r>
      <w:r w:rsidRPr="00A81258">
        <w:rPr>
          <w:rFonts w:ascii="Bookman Old Style" w:hAnsi="Bookman Old Style" w:cs="Arial"/>
          <w:i/>
        </w:rPr>
        <w:t xml:space="preserve"> </w:t>
      </w:r>
      <w:r w:rsidRPr="00A81258">
        <w:rPr>
          <w:rFonts w:ascii="Bookman Old Style" w:hAnsi="Bookman Old Style" w:cs="Arial"/>
        </w:rPr>
        <w:t xml:space="preserve">RODO w celu związanym z przedmiotowym postępowaniem o udzielenie zamówienia publicznego, </w:t>
      </w:r>
      <w:r w:rsidRPr="00A81258">
        <w:rPr>
          <w:rFonts w:ascii="Bookman Old Style" w:hAnsi="Bookman Old Style" w:cs="Arial"/>
          <w:i/>
        </w:rPr>
        <w:t xml:space="preserve"> </w:t>
      </w:r>
      <w:r w:rsidRPr="00A81258">
        <w:rPr>
          <w:rFonts w:ascii="Bookman Old Style" w:hAnsi="Bookman Old Style" w:cs="Arial"/>
        </w:rPr>
        <w:t xml:space="preserve">prowadzonym w trybie przetargu nieograniczonego. </w:t>
      </w:r>
    </w:p>
    <w:p w14:paraId="226BD4C6"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 xml:space="preserve">odbiorcami Pani/Pana danych osobowych będą osoby lub podmioty, którym udostępniona zostanie dokumentacja niniejszego postępowania w oparciu o art. 8 oraz art. 96 ust. 3 ustawy z dnia 29 stycznia 2004 r. – Prawo zamówień publicznych (Dz. U. z 2018 r. poz. 1986 z </w:t>
      </w:r>
      <w:proofErr w:type="spellStart"/>
      <w:r w:rsidRPr="00A81258">
        <w:rPr>
          <w:rFonts w:ascii="Bookman Old Style" w:hAnsi="Bookman Old Style" w:cs="Arial"/>
        </w:rPr>
        <w:t>późn</w:t>
      </w:r>
      <w:proofErr w:type="spellEnd"/>
      <w:r w:rsidRPr="00A81258">
        <w:rPr>
          <w:rFonts w:ascii="Bookman Old Style" w:hAnsi="Bookman Old Style" w:cs="Arial"/>
        </w:rPr>
        <w:t xml:space="preserve">. zm.), dalej „ustawa </w:t>
      </w:r>
      <w:proofErr w:type="spellStart"/>
      <w:r w:rsidRPr="00A81258">
        <w:rPr>
          <w:rFonts w:ascii="Bookman Old Style" w:hAnsi="Bookman Old Style" w:cs="Arial"/>
        </w:rPr>
        <w:t>Pzp</w:t>
      </w:r>
      <w:proofErr w:type="spellEnd"/>
      <w:r w:rsidRPr="00A81258">
        <w:rPr>
          <w:rFonts w:ascii="Bookman Old Style" w:hAnsi="Bookman Old Style" w:cs="Arial"/>
        </w:rPr>
        <w:t xml:space="preserve">”;  </w:t>
      </w:r>
    </w:p>
    <w:p w14:paraId="1DCE783D"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 xml:space="preserve">Pani/Pana dane osobowe będą przechowywane, zgodnie z art. 97 ust. 1 ustawy </w:t>
      </w:r>
      <w:proofErr w:type="spellStart"/>
      <w:r w:rsidRPr="00A81258">
        <w:rPr>
          <w:rFonts w:ascii="Bookman Old Style" w:hAnsi="Bookman Old Style" w:cs="Arial"/>
        </w:rPr>
        <w:t>Pzp</w:t>
      </w:r>
      <w:proofErr w:type="spellEnd"/>
      <w:r w:rsidRPr="00A81258">
        <w:rPr>
          <w:rFonts w:ascii="Bookman Old Style" w:hAnsi="Bookman Old Style" w:cs="Arial"/>
        </w:rPr>
        <w:t>, przez okres 4 lat od dnia zakończenia postępowania o udzielenie zamówienia, a jeżeli czas trwania umowy przekracza 4 lata, okres przechowywania obejmuje cały czas trwania umowy;</w:t>
      </w:r>
    </w:p>
    <w:p w14:paraId="14E77A81"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b/>
          <w:i/>
        </w:rPr>
      </w:pPr>
      <w:r w:rsidRPr="00A81258">
        <w:rPr>
          <w:rFonts w:ascii="Bookman Old Style" w:hAnsi="Bookman Old Style" w:cs="Arial"/>
        </w:rPr>
        <w:t xml:space="preserve">obowiązek podania przez Panią/Pana danych osobowych bezpośrednio Pani/Pana dotyczących jest wymogiem ustawowym określonym w przepisach ustawy </w:t>
      </w:r>
      <w:proofErr w:type="spellStart"/>
      <w:r w:rsidRPr="00A81258">
        <w:rPr>
          <w:rFonts w:ascii="Bookman Old Style" w:hAnsi="Bookman Old Style" w:cs="Arial"/>
        </w:rPr>
        <w:t>Pzp</w:t>
      </w:r>
      <w:proofErr w:type="spellEnd"/>
      <w:r w:rsidRPr="00A81258">
        <w:rPr>
          <w:rFonts w:ascii="Bookman Old Style" w:hAnsi="Bookman Old Style" w:cs="Arial"/>
        </w:rPr>
        <w:t xml:space="preserve">, związanym z udziałem w postępowaniu o udzielenie zamówienia publicznego; konsekwencje niepodania określonych danych wynikają z ustawy </w:t>
      </w:r>
      <w:proofErr w:type="spellStart"/>
      <w:r w:rsidRPr="00A81258">
        <w:rPr>
          <w:rFonts w:ascii="Bookman Old Style" w:hAnsi="Bookman Old Style" w:cs="Arial"/>
        </w:rPr>
        <w:t>Pzp</w:t>
      </w:r>
      <w:proofErr w:type="spellEnd"/>
      <w:r w:rsidRPr="00A81258">
        <w:rPr>
          <w:rFonts w:ascii="Bookman Old Style" w:hAnsi="Bookman Old Style" w:cs="Arial"/>
        </w:rPr>
        <w:t xml:space="preserve">;  </w:t>
      </w:r>
    </w:p>
    <w:p w14:paraId="0F535F23"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w odniesieniu do Pani/Pana danych osobowych decyzje nie będą podejmowane w sposób zautomatyzowany, stosownie do art. 22 RODO;</w:t>
      </w:r>
    </w:p>
    <w:p w14:paraId="0C758501"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rPr>
      </w:pPr>
      <w:r w:rsidRPr="00A81258">
        <w:rPr>
          <w:rFonts w:ascii="Bookman Old Style" w:hAnsi="Bookman Old Style" w:cs="Arial"/>
        </w:rPr>
        <w:t>posiada Pani/Pan:</w:t>
      </w:r>
    </w:p>
    <w:p w14:paraId="137C2F30" w14:textId="77777777" w:rsidR="000401A0" w:rsidRPr="00A81258" w:rsidRDefault="000401A0" w:rsidP="000401A0">
      <w:pPr>
        <w:pStyle w:val="Akapitzlist"/>
        <w:numPr>
          <w:ilvl w:val="0"/>
          <w:numId w:val="14"/>
        </w:numPr>
        <w:spacing w:after="150" w:line="360" w:lineRule="auto"/>
        <w:ind w:left="709" w:hanging="283"/>
        <w:jc w:val="both"/>
        <w:rPr>
          <w:rFonts w:ascii="Bookman Old Style" w:hAnsi="Bookman Old Style" w:cs="Arial"/>
        </w:rPr>
      </w:pPr>
      <w:r w:rsidRPr="00A81258">
        <w:rPr>
          <w:rFonts w:ascii="Bookman Old Style" w:hAnsi="Bookman Old Style" w:cs="Arial"/>
        </w:rPr>
        <w:t>na podstawie art. 15 RODO prawo dostępu do danych osobowych Pani/Pana dotyczących;</w:t>
      </w:r>
    </w:p>
    <w:p w14:paraId="1E2B0447" w14:textId="77777777" w:rsidR="000401A0" w:rsidRPr="00A81258" w:rsidRDefault="000401A0" w:rsidP="000401A0">
      <w:pPr>
        <w:pStyle w:val="Akapitzlist"/>
        <w:numPr>
          <w:ilvl w:val="0"/>
          <w:numId w:val="14"/>
        </w:numPr>
        <w:spacing w:after="150" w:line="360" w:lineRule="auto"/>
        <w:ind w:left="709" w:hanging="283"/>
        <w:jc w:val="both"/>
        <w:rPr>
          <w:rFonts w:ascii="Bookman Old Style" w:hAnsi="Bookman Old Style" w:cs="Arial"/>
        </w:rPr>
      </w:pPr>
      <w:r w:rsidRPr="00A81258">
        <w:rPr>
          <w:rFonts w:ascii="Bookman Old Style" w:hAnsi="Bookman Old Style" w:cs="Arial"/>
        </w:rPr>
        <w:t xml:space="preserve">na podstawie art. 16 RODO prawo do sprostowania Pani/Pana danych osobowych </w:t>
      </w:r>
      <w:r w:rsidRPr="00A81258">
        <w:rPr>
          <w:rFonts w:ascii="Bookman Old Style" w:hAnsi="Bookman Old Style" w:cs="Arial"/>
          <w:b/>
          <w:vertAlign w:val="superscript"/>
        </w:rPr>
        <w:t>*</w:t>
      </w:r>
      <w:r w:rsidRPr="00A81258">
        <w:rPr>
          <w:rFonts w:ascii="Bookman Old Style" w:hAnsi="Bookman Old Style" w:cs="Arial"/>
        </w:rPr>
        <w:t>;</w:t>
      </w:r>
    </w:p>
    <w:p w14:paraId="734FE857" w14:textId="77777777" w:rsidR="000401A0" w:rsidRPr="00A81258" w:rsidRDefault="000401A0" w:rsidP="000401A0">
      <w:pPr>
        <w:pStyle w:val="Akapitzlist"/>
        <w:numPr>
          <w:ilvl w:val="0"/>
          <w:numId w:val="14"/>
        </w:numPr>
        <w:spacing w:after="150" w:line="360" w:lineRule="auto"/>
        <w:ind w:left="709" w:hanging="283"/>
        <w:jc w:val="both"/>
        <w:rPr>
          <w:rFonts w:ascii="Bookman Old Style" w:hAnsi="Bookman Old Style" w:cs="Arial"/>
        </w:rPr>
      </w:pPr>
      <w:r w:rsidRPr="00A81258">
        <w:rPr>
          <w:rFonts w:ascii="Bookman Old Style" w:hAnsi="Bookman Old Style" w:cs="Arial"/>
        </w:rPr>
        <w:t xml:space="preserve">na podstawie art. 18 RODO prawo żądania od administratora ograniczenia przetwarzania danych osobowych z zastrzeżeniem przypadków, o których mowa w art. 18 ust. 2 RODO **;  </w:t>
      </w:r>
    </w:p>
    <w:p w14:paraId="5B91358F" w14:textId="77777777" w:rsidR="000401A0" w:rsidRPr="00A81258" w:rsidRDefault="000401A0" w:rsidP="000401A0">
      <w:pPr>
        <w:pStyle w:val="Akapitzlist"/>
        <w:numPr>
          <w:ilvl w:val="0"/>
          <w:numId w:val="14"/>
        </w:numPr>
        <w:spacing w:after="150" w:line="360" w:lineRule="auto"/>
        <w:ind w:left="709" w:hanging="283"/>
        <w:jc w:val="both"/>
        <w:rPr>
          <w:rFonts w:ascii="Bookman Old Style" w:hAnsi="Bookman Old Style" w:cs="Arial"/>
          <w:i/>
        </w:rPr>
      </w:pPr>
      <w:r w:rsidRPr="00A81258">
        <w:rPr>
          <w:rFonts w:ascii="Bookman Old Style" w:hAnsi="Bookman Old Style" w:cs="Arial"/>
        </w:rPr>
        <w:t>prawo do wniesienia skargi do Prezesa Urzędu Ochrony Danych Osobowych, gdy uzna Pani/Pan, że przetwarzanie danych osobowych Pani/Pana dotyczących narusza przepisy RODO;</w:t>
      </w:r>
    </w:p>
    <w:p w14:paraId="6CC094C6" w14:textId="77777777" w:rsidR="000401A0" w:rsidRPr="00A81258" w:rsidRDefault="000401A0" w:rsidP="000401A0">
      <w:pPr>
        <w:pStyle w:val="Akapitzlist"/>
        <w:numPr>
          <w:ilvl w:val="0"/>
          <w:numId w:val="13"/>
        </w:numPr>
        <w:spacing w:after="150" w:line="360" w:lineRule="auto"/>
        <w:ind w:left="426" w:hanging="426"/>
        <w:jc w:val="both"/>
        <w:rPr>
          <w:rFonts w:ascii="Bookman Old Style" w:hAnsi="Bookman Old Style" w:cs="Arial"/>
          <w:i/>
        </w:rPr>
      </w:pPr>
      <w:r w:rsidRPr="00A81258">
        <w:rPr>
          <w:rFonts w:ascii="Bookman Old Style" w:hAnsi="Bookman Old Style" w:cs="Arial"/>
        </w:rPr>
        <w:t>nie przysługuje Pani/Panu:</w:t>
      </w:r>
    </w:p>
    <w:p w14:paraId="33186A5D" w14:textId="77777777" w:rsidR="000401A0" w:rsidRPr="00A81258" w:rsidRDefault="000401A0" w:rsidP="000401A0">
      <w:pPr>
        <w:pStyle w:val="Akapitzlist"/>
        <w:numPr>
          <w:ilvl w:val="0"/>
          <w:numId w:val="15"/>
        </w:numPr>
        <w:spacing w:after="150" w:line="360" w:lineRule="auto"/>
        <w:ind w:left="709" w:hanging="283"/>
        <w:jc w:val="both"/>
        <w:rPr>
          <w:rFonts w:ascii="Bookman Old Style" w:hAnsi="Bookman Old Style" w:cs="Arial"/>
          <w:i/>
        </w:rPr>
      </w:pPr>
      <w:r w:rsidRPr="00A81258">
        <w:rPr>
          <w:rFonts w:ascii="Bookman Old Style" w:hAnsi="Bookman Old Style" w:cs="Arial"/>
        </w:rPr>
        <w:t>w związku z art. 17 ust. 3 lit. b, d lub e RODO prawo do usunięcia danych osobowych;</w:t>
      </w:r>
    </w:p>
    <w:p w14:paraId="4AB54422" w14:textId="77777777" w:rsidR="000401A0" w:rsidRPr="00A81258" w:rsidRDefault="000401A0" w:rsidP="000401A0">
      <w:pPr>
        <w:pStyle w:val="Akapitzlist"/>
        <w:numPr>
          <w:ilvl w:val="0"/>
          <w:numId w:val="15"/>
        </w:numPr>
        <w:spacing w:after="150" w:line="360" w:lineRule="auto"/>
        <w:ind w:left="709" w:hanging="283"/>
        <w:jc w:val="both"/>
        <w:rPr>
          <w:rFonts w:ascii="Bookman Old Style" w:hAnsi="Bookman Old Style" w:cs="Arial"/>
          <w:b/>
          <w:i/>
        </w:rPr>
      </w:pPr>
      <w:r w:rsidRPr="00A81258">
        <w:rPr>
          <w:rFonts w:ascii="Bookman Old Style" w:hAnsi="Bookman Old Style" w:cs="Arial"/>
        </w:rPr>
        <w:t>prawo do przenoszenia danych osobowych, o którym mowa w art. 20 RODO;</w:t>
      </w:r>
    </w:p>
    <w:p w14:paraId="270397BB" w14:textId="77777777" w:rsidR="000401A0" w:rsidRPr="00A81258" w:rsidRDefault="000401A0" w:rsidP="000401A0">
      <w:pPr>
        <w:pStyle w:val="Akapitzlist"/>
        <w:numPr>
          <w:ilvl w:val="0"/>
          <w:numId w:val="15"/>
        </w:numPr>
        <w:spacing w:after="150" w:line="360" w:lineRule="auto"/>
        <w:ind w:left="709" w:hanging="283"/>
        <w:jc w:val="both"/>
        <w:rPr>
          <w:rFonts w:ascii="Bookman Old Style" w:hAnsi="Bookman Old Style" w:cs="Arial"/>
          <w:i/>
        </w:rPr>
      </w:pPr>
      <w:r w:rsidRPr="00A81258">
        <w:rPr>
          <w:rFonts w:ascii="Bookman Old Style" w:hAnsi="Bookman Old Style" w:cs="Arial"/>
        </w:rPr>
        <w:t xml:space="preserve">na podstawie art. 21 RODO prawo sprzeciwu, wobec przetwarzania danych osobowych, gdyż podstawą prawną przetwarzania Pani/Pana danych osobowych jest art. 6 ust. 1 lit. c RODO. </w:t>
      </w:r>
    </w:p>
    <w:p w14:paraId="7B013B4B" w14:textId="77777777" w:rsidR="000401A0" w:rsidRPr="00A81258" w:rsidRDefault="000401A0" w:rsidP="000401A0">
      <w:pPr>
        <w:spacing w:before="120" w:after="120" w:line="360" w:lineRule="auto"/>
        <w:jc w:val="both"/>
        <w:rPr>
          <w:rFonts w:ascii="Bookman Old Style" w:hAnsi="Bookman Old Style" w:cs="Arial"/>
          <w:sz w:val="22"/>
          <w:szCs w:val="22"/>
        </w:rPr>
      </w:pPr>
      <w:r w:rsidRPr="00A81258">
        <w:rPr>
          <w:rFonts w:ascii="Bookman Old Style" w:hAnsi="Bookman Old Style" w:cs="Arial"/>
          <w:sz w:val="22"/>
          <w:szCs w:val="22"/>
        </w:rPr>
        <w:lastRenderedPageBreak/>
        <w:t>______________________</w:t>
      </w:r>
    </w:p>
    <w:p w14:paraId="794C9F1C" w14:textId="77777777" w:rsidR="000401A0" w:rsidRPr="00A81258" w:rsidRDefault="000401A0" w:rsidP="000401A0">
      <w:pPr>
        <w:pStyle w:val="Akapitzlist"/>
        <w:spacing w:line="360" w:lineRule="auto"/>
        <w:ind w:left="426"/>
        <w:jc w:val="both"/>
        <w:rPr>
          <w:rFonts w:ascii="Bookman Old Style" w:hAnsi="Bookman Old Style" w:cs="Arial"/>
          <w:i/>
          <w:sz w:val="20"/>
          <w:szCs w:val="20"/>
        </w:rPr>
      </w:pPr>
      <w:r w:rsidRPr="00A81258">
        <w:rPr>
          <w:rFonts w:ascii="Bookman Old Style" w:hAnsi="Bookman Old Style" w:cs="Arial"/>
          <w:b/>
          <w:i/>
          <w:sz w:val="20"/>
          <w:szCs w:val="20"/>
          <w:vertAlign w:val="superscript"/>
        </w:rPr>
        <w:t>*</w:t>
      </w:r>
      <w:r w:rsidRPr="00A81258">
        <w:rPr>
          <w:rFonts w:ascii="Bookman Old Style" w:hAnsi="Bookman Old Style" w:cs="Arial"/>
          <w:b/>
          <w:i/>
          <w:sz w:val="20"/>
          <w:szCs w:val="20"/>
        </w:rPr>
        <w:t>Wyjaśnienie:</w:t>
      </w:r>
      <w:r w:rsidRPr="00A81258">
        <w:rPr>
          <w:rFonts w:ascii="Bookman Old Style" w:hAnsi="Bookman Old Style"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A81258">
        <w:rPr>
          <w:rFonts w:ascii="Bookman Old Style" w:hAnsi="Bookman Old Style" w:cs="Arial"/>
          <w:i/>
          <w:sz w:val="20"/>
          <w:szCs w:val="20"/>
        </w:rPr>
        <w:t>Pzp</w:t>
      </w:r>
      <w:proofErr w:type="spellEnd"/>
      <w:r w:rsidRPr="00A81258">
        <w:rPr>
          <w:rFonts w:ascii="Bookman Old Style" w:hAnsi="Bookman Old Style" w:cs="Arial"/>
          <w:i/>
          <w:sz w:val="20"/>
          <w:szCs w:val="20"/>
        </w:rPr>
        <w:t xml:space="preserve"> oraz nie może naruszać integralności protokołu oraz jego załączników.</w:t>
      </w:r>
    </w:p>
    <w:p w14:paraId="0B80E08C" w14:textId="77777777" w:rsidR="000401A0" w:rsidRPr="00A81258" w:rsidRDefault="000401A0" w:rsidP="000401A0">
      <w:pPr>
        <w:pStyle w:val="Akapitzlist"/>
        <w:spacing w:line="360" w:lineRule="auto"/>
        <w:ind w:left="426"/>
        <w:jc w:val="both"/>
        <w:rPr>
          <w:rFonts w:ascii="Bookman Old Style" w:hAnsi="Bookman Old Style" w:cs="Arial"/>
          <w:i/>
          <w:sz w:val="20"/>
          <w:szCs w:val="20"/>
        </w:rPr>
      </w:pPr>
      <w:r w:rsidRPr="00A81258">
        <w:rPr>
          <w:rFonts w:ascii="Bookman Old Style" w:hAnsi="Bookman Old Style" w:cs="Arial"/>
          <w:b/>
          <w:i/>
          <w:sz w:val="20"/>
          <w:szCs w:val="20"/>
          <w:vertAlign w:val="superscript"/>
        </w:rPr>
        <w:t>**</w:t>
      </w:r>
      <w:r w:rsidRPr="00A81258">
        <w:rPr>
          <w:rFonts w:ascii="Bookman Old Style" w:hAnsi="Bookman Old Style" w:cs="Arial"/>
          <w:b/>
          <w:i/>
          <w:sz w:val="20"/>
          <w:szCs w:val="20"/>
        </w:rPr>
        <w:t>Wyjaśnienie:</w:t>
      </w:r>
      <w:r w:rsidRPr="00A81258">
        <w:rPr>
          <w:rFonts w:ascii="Bookman Old Style" w:hAnsi="Bookman Old Style"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331992" w14:textId="77777777" w:rsidR="000401A0" w:rsidRPr="00A81258" w:rsidRDefault="000401A0" w:rsidP="000401A0">
      <w:pPr>
        <w:pStyle w:val="Tekstpodstawowy"/>
        <w:tabs>
          <w:tab w:val="left" w:pos="567"/>
        </w:tabs>
        <w:spacing w:line="360" w:lineRule="auto"/>
        <w:rPr>
          <w:rFonts w:ascii="Bookman Old Style" w:hAnsi="Bookman Old Style" w:cs="Tahoma"/>
          <w:bCs/>
          <w:sz w:val="22"/>
          <w:szCs w:val="22"/>
          <w:lang w:val="pl-PL"/>
        </w:rPr>
      </w:pPr>
    </w:p>
    <w:p w14:paraId="7893FE2E" w14:textId="77777777" w:rsidR="000401A0" w:rsidRPr="00A81258" w:rsidRDefault="000401A0" w:rsidP="000401A0">
      <w:pPr>
        <w:pStyle w:val="Tekstpodstawowy"/>
        <w:tabs>
          <w:tab w:val="left" w:pos="567"/>
        </w:tabs>
        <w:spacing w:line="360" w:lineRule="auto"/>
        <w:rPr>
          <w:rFonts w:ascii="Bookman Old Style" w:hAnsi="Bookman Old Style" w:cs="Tahoma"/>
          <w:bCs/>
          <w:sz w:val="22"/>
          <w:szCs w:val="22"/>
          <w:lang w:val="pl-PL"/>
        </w:rPr>
      </w:pPr>
    </w:p>
    <w:p w14:paraId="608B33FA" w14:textId="77777777" w:rsidR="000401A0" w:rsidRDefault="000401A0" w:rsidP="000401A0">
      <w:pPr>
        <w:pStyle w:val="Tekstpodstawowy"/>
        <w:tabs>
          <w:tab w:val="left" w:pos="567"/>
        </w:tabs>
        <w:spacing w:line="360" w:lineRule="auto"/>
        <w:rPr>
          <w:rFonts w:ascii="Bookman Old Style" w:hAnsi="Bookman Old Style" w:cs="Tahoma"/>
          <w:bCs/>
          <w:sz w:val="22"/>
          <w:szCs w:val="22"/>
          <w:lang w:val="pl-PL"/>
        </w:rPr>
      </w:pPr>
    </w:p>
    <w:p w14:paraId="34934057" w14:textId="77777777" w:rsidR="006A24B3" w:rsidRDefault="006A24B3" w:rsidP="000401A0">
      <w:pPr>
        <w:pStyle w:val="Tekstpodstawowy"/>
        <w:tabs>
          <w:tab w:val="left" w:pos="567"/>
        </w:tabs>
        <w:spacing w:line="360" w:lineRule="auto"/>
        <w:rPr>
          <w:rFonts w:ascii="Bookman Old Style" w:hAnsi="Bookman Old Style" w:cs="Tahoma"/>
          <w:bCs/>
          <w:sz w:val="22"/>
          <w:szCs w:val="22"/>
          <w:lang w:val="pl-PL"/>
        </w:rPr>
      </w:pPr>
    </w:p>
    <w:p w14:paraId="10181E5A" w14:textId="77777777" w:rsidR="006A24B3" w:rsidRDefault="006A24B3" w:rsidP="000401A0">
      <w:pPr>
        <w:pStyle w:val="Tekstpodstawowy"/>
        <w:tabs>
          <w:tab w:val="left" w:pos="567"/>
        </w:tabs>
        <w:spacing w:line="360" w:lineRule="auto"/>
        <w:rPr>
          <w:rFonts w:ascii="Bookman Old Style" w:hAnsi="Bookman Old Style" w:cs="Tahoma"/>
          <w:bCs/>
          <w:sz w:val="22"/>
          <w:szCs w:val="22"/>
          <w:lang w:val="pl-PL"/>
        </w:rPr>
      </w:pPr>
    </w:p>
    <w:p w14:paraId="5755F508" w14:textId="77777777" w:rsidR="000401A0" w:rsidRPr="00A81258" w:rsidRDefault="000401A0" w:rsidP="000401A0">
      <w:pPr>
        <w:pStyle w:val="Tekstpodstawowy"/>
        <w:tabs>
          <w:tab w:val="left" w:pos="567"/>
        </w:tabs>
        <w:spacing w:line="360" w:lineRule="auto"/>
        <w:rPr>
          <w:rFonts w:ascii="Bookman Old Style" w:hAnsi="Bookman Old Style" w:cs="Tahoma"/>
          <w:bCs/>
          <w:sz w:val="22"/>
          <w:szCs w:val="22"/>
          <w:lang w:val="pl-PL"/>
        </w:rPr>
      </w:pPr>
    </w:p>
    <w:p w14:paraId="17A60D60" w14:textId="77777777" w:rsidR="000401A0" w:rsidRPr="00A81258" w:rsidRDefault="000401A0" w:rsidP="000401A0">
      <w:pPr>
        <w:autoSpaceDE w:val="0"/>
        <w:spacing w:line="360" w:lineRule="auto"/>
        <w:jc w:val="both"/>
        <w:rPr>
          <w:rFonts w:ascii="Bookman Old Style" w:hAnsi="Bookman Old Style" w:cs="Tahoma"/>
          <w:sz w:val="22"/>
          <w:szCs w:val="22"/>
          <w:u w:val="single"/>
        </w:rPr>
      </w:pPr>
      <w:r w:rsidRPr="00A81258">
        <w:rPr>
          <w:rFonts w:ascii="Bookman Old Style" w:hAnsi="Bookman Old Style" w:cs="Tahoma"/>
          <w:sz w:val="22"/>
          <w:szCs w:val="22"/>
          <w:u w:val="single"/>
        </w:rPr>
        <w:t>Załączniki:</w:t>
      </w:r>
    </w:p>
    <w:p w14:paraId="585BCAB4" w14:textId="77777777" w:rsidR="000401A0" w:rsidRPr="00A81258" w:rsidRDefault="000401A0" w:rsidP="000401A0">
      <w:pPr>
        <w:numPr>
          <w:ilvl w:val="0"/>
          <w:numId w:val="5"/>
        </w:numPr>
        <w:spacing w:line="360" w:lineRule="auto"/>
        <w:rPr>
          <w:rFonts w:ascii="Bookman Old Style" w:hAnsi="Bookman Old Style" w:cs="Tahoma"/>
          <w:sz w:val="22"/>
          <w:szCs w:val="22"/>
        </w:rPr>
      </w:pPr>
      <w:r w:rsidRPr="00A81258">
        <w:rPr>
          <w:rFonts w:ascii="Bookman Old Style" w:hAnsi="Bookman Old Style"/>
          <w:bCs/>
          <w:sz w:val="22"/>
          <w:szCs w:val="22"/>
        </w:rPr>
        <w:t xml:space="preserve">Formularz oferty, </w:t>
      </w:r>
    </w:p>
    <w:p w14:paraId="547C4962" w14:textId="77777777" w:rsidR="000401A0" w:rsidRPr="00A81258" w:rsidRDefault="000401A0" w:rsidP="000401A0">
      <w:pPr>
        <w:numPr>
          <w:ilvl w:val="0"/>
          <w:numId w:val="5"/>
        </w:numPr>
        <w:spacing w:line="360" w:lineRule="auto"/>
        <w:jc w:val="both"/>
        <w:rPr>
          <w:rFonts w:ascii="Bookman Old Style" w:hAnsi="Bookman Old Style" w:cs="Tahoma"/>
          <w:sz w:val="22"/>
          <w:szCs w:val="22"/>
        </w:rPr>
      </w:pPr>
      <w:r w:rsidRPr="00A81258">
        <w:rPr>
          <w:rFonts w:ascii="Bookman Old Style" w:hAnsi="Bookman Old Style" w:cs="Tahoma"/>
          <w:sz w:val="22"/>
          <w:szCs w:val="22"/>
        </w:rPr>
        <w:t xml:space="preserve">Oświadczenia wykonawcy - </w:t>
      </w:r>
      <w:r w:rsidRPr="00A81258">
        <w:rPr>
          <w:rFonts w:ascii="Bookman Old Style" w:hAnsi="Bookman Old Style" w:cs="Arial"/>
          <w:sz w:val="22"/>
          <w:szCs w:val="22"/>
        </w:rPr>
        <w:t xml:space="preserve">składane na podstawie art. 25a ust. 1 ustawy z dnia 29 stycznia 2004 r. Prawo zamówień publicznych – dotyczące przesłanek wykluczenia z postępowania, </w:t>
      </w:r>
    </w:p>
    <w:p w14:paraId="3F182751" w14:textId="5434EA58" w:rsidR="000401A0" w:rsidRPr="00A81258" w:rsidRDefault="000401A0" w:rsidP="000401A0">
      <w:pPr>
        <w:numPr>
          <w:ilvl w:val="0"/>
          <w:numId w:val="5"/>
        </w:numPr>
        <w:spacing w:line="360" w:lineRule="auto"/>
        <w:jc w:val="both"/>
        <w:rPr>
          <w:rFonts w:ascii="Bookman Old Style" w:hAnsi="Bookman Old Style" w:cs="Arial"/>
          <w:sz w:val="22"/>
          <w:szCs w:val="22"/>
        </w:rPr>
      </w:pPr>
      <w:r w:rsidRPr="00A81258">
        <w:rPr>
          <w:rFonts w:ascii="Bookman Old Style" w:hAnsi="Bookman Old Style" w:cs="Arial"/>
          <w:sz w:val="22"/>
          <w:szCs w:val="22"/>
        </w:rPr>
        <w:t>Oświadczenie wykonawcy o przynależności albo braku przynależności do tej samej grupy kapitałowej,</w:t>
      </w:r>
    </w:p>
    <w:p w14:paraId="1CA92BCA" w14:textId="75C6046A" w:rsidR="000401A0" w:rsidRPr="00A81258" w:rsidRDefault="000401A0" w:rsidP="000401A0">
      <w:pPr>
        <w:numPr>
          <w:ilvl w:val="0"/>
          <w:numId w:val="5"/>
        </w:numPr>
        <w:spacing w:line="360" w:lineRule="auto"/>
        <w:rPr>
          <w:rFonts w:ascii="Bookman Old Style" w:hAnsi="Bookman Old Style" w:cs="Tahoma"/>
          <w:sz w:val="22"/>
          <w:szCs w:val="22"/>
        </w:rPr>
      </w:pPr>
      <w:r w:rsidRPr="00A81258">
        <w:rPr>
          <w:rFonts w:ascii="Bookman Old Style" w:hAnsi="Bookman Old Style"/>
          <w:bCs/>
          <w:sz w:val="22"/>
          <w:szCs w:val="22"/>
        </w:rPr>
        <w:t>Wzór umowy.</w:t>
      </w:r>
    </w:p>
    <w:p w14:paraId="6193207D" w14:textId="77777777" w:rsidR="009D445D" w:rsidRDefault="009D445D">
      <w:pPr>
        <w:spacing w:after="160" w:line="259" w:lineRule="auto"/>
        <w:rPr>
          <w:rFonts w:ascii="Bookman Old Style" w:hAnsi="Bookman Old Style" w:cs="Bookman Old Style"/>
          <w:b/>
          <w:iCs/>
          <w:sz w:val="22"/>
          <w:szCs w:val="22"/>
        </w:rPr>
      </w:pPr>
      <w:r>
        <w:rPr>
          <w:rFonts w:ascii="Bookman Old Style" w:hAnsi="Bookman Old Style" w:cs="Bookman Old Style"/>
          <w:b/>
          <w:iCs/>
          <w:sz w:val="22"/>
          <w:szCs w:val="22"/>
        </w:rPr>
        <w:br w:type="page"/>
      </w:r>
    </w:p>
    <w:p w14:paraId="5708CF20" w14:textId="153306A8" w:rsidR="000401A0" w:rsidRPr="00A81258" w:rsidRDefault="000401A0" w:rsidP="000401A0">
      <w:pPr>
        <w:spacing w:line="360" w:lineRule="auto"/>
        <w:ind w:left="56"/>
        <w:jc w:val="right"/>
        <w:rPr>
          <w:rFonts w:ascii="Bookman Old Style" w:hAnsi="Bookman Old Style" w:cs="Bookman Old Style"/>
          <w:b/>
          <w:iCs/>
          <w:sz w:val="22"/>
          <w:szCs w:val="22"/>
        </w:rPr>
      </w:pPr>
      <w:r w:rsidRPr="00A81258">
        <w:rPr>
          <w:rFonts w:ascii="Bookman Old Style" w:hAnsi="Bookman Old Style" w:cs="Bookman Old Style"/>
          <w:b/>
          <w:iCs/>
          <w:sz w:val="22"/>
          <w:szCs w:val="22"/>
        </w:rPr>
        <w:lastRenderedPageBreak/>
        <w:t>Załącznik nr 1</w:t>
      </w:r>
    </w:p>
    <w:p w14:paraId="07FEDE76" w14:textId="73B7D62D" w:rsidR="000401A0" w:rsidRPr="00A81258" w:rsidRDefault="009D445D" w:rsidP="000401A0">
      <w:pPr>
        <w:spacing w:line="360" w:lineRule="auto"/>
        <w:ind w:left="56"/>
        <w:jc w:val="right"/>
        <w:rPr>
          <w:rFonts w:ascii="Bookman Old Style" w:hAnsi="Bookman Old Style" w:cs="Tahoma"/>
          <w:b/>
          <w:sz w:val="22"/>
          <w:szCs w:val="22"/>
        </w:rPr>
      </w:pPr>
      <w:r w:rsidRPr="00A81258">
        <w:rPr>
          <w:rFonts w:ascii="Bookman Old Style" w:hAnsi="Bookman Old Style" w:cs="Bookman Old Style"/>
          <w:i/>
          <w:iCs/>
          <w:noProof/>
          <w:sz w:val="22"/>
          <w:szCs w:val="22"/>
        </w:rPr>
        <w:drawing>
          <wp:anchor distT="0" distB="0" distL="114300" distR="114300" simplePos="0" relativeHeight="251660288" behindDoc="0" locked="0" layoutInCell="1" allowOverlap="1" wp14:anchorId="35E73BB7" wp14:editId="7B0BF7EC">
            <wp:simplePos x="0" y="0"/>
            <wp:positionH relativeFrom="margin">
              <wp:posOffset>39370</wp:posOffset>
            </wp:positionH>
            <wp:positionV relativeFrom="paragraph">
              <wp:posOffset>170180</wp:posOffset>
            </wp:positionV>
            <wp:extent cx="5759450" cy="61722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9148E" w14:textId="77777777" w:rsidR="000401A0" w:rsidRPr="00A81258" w:rsidRDefault="000401A0" w:rsidP="000401A0">
      <w:pPr>
        <w:widowControl w:val="0"/>
        <w:autoSpaceDE w:val="0"/>
        <w:autoSpaceDN w:val="0"/>
        <w:adjustRightInd w:val="0"/>
        <w:jc w:val="both"/>
        <w:rPr>
          <w:rFonts w:ascii="Bookman Old Style" w:hAnsi="Bookman Old Style" w:cs="Bookman Old Style"/>
          <w:i/>
          <w:iCs/>
        </w:rPr>
      </w:pPr>
    </w:p>
    <w:p w14:paraId="0C867490" w14:textId="77777777" w:rsidR="000401A0" w:rsidRPr="00A81258" w:rsidRDefault="000401A0" w:rsidP="000401A0">
      <w:pPr>
        <w:pStyle w:val="Nagwek1"/>
      </w:pPr>
      <w:r w:rsidRPr="00A81258">
        <w:t>OFERTA</w:t>
      </w:r>
    </w:p>
    <w:p w14:paraId="1D327E26" w14:textId="442DD76E" w:rsidR="000401A0" w:rsidRPr="00A81258" w:rsidRDefault="000401A0" w:rsidP="000401A0">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A81258">
        <w:rPr>
          <w:rFonts w:ascii="Bookman Old Style" w:eastAsia="Lucida Sans Unicode" w:hAnsi="Bookman Old Style" w:cs="Tahoma"/>
          <w:sz w:val="22"/>
          <w:szCs w:val="22"/>
        </w:rPr>
        <w:t>W odpowiedzi na ogłoszenie o przetargu nieograniczonym pn.:</w:t>
      </w:r>
    </w:p>
    <w:p w14:paraId="1719266F" w14:textId="77777777" w:rsidR="00294342" w:rsidRPr="00A81258" w:rsidRDefault="00294342" w:rsidP="00294342">
      <w:pPr>
        <w:autoSpaceDE w:val="0"/>
        <w:autoSpaceDN w:val="0"/>
        <w:adjustRightInd w:val="0"/>
        <w:spacing w:line="360" w:lineRule="auto"/>
        <w:jc w:val="center"/>
        <w:rPr>
          <w:rFonts w:ascii="Bookman Old Style" w:hAnsi="Bookman Old Style"/>
          <w:b/>
          <w:sz w:val="22"/>
          <w:szCs w:val="22"/>
        </w:rPr>
      </w:pPr>
      <w:r w:rsidRPr="00A81258">
        <w:rPr>
          <w:rFonts w:ascii="Bookman Old Style" w:hAnsi="Bookman Old Style"/>
          <w:b/>
          <w:color w:val="000000"/>
          <w:sz w:val="22"/>
          <w:szCs w:val="22"/>
        </w:rPr>
        <w:t xml:space="preserve">Zakup i dostawa laptopów wraz z oprogramowaniem do krośnieńskich szkół podstawowych w ramach </w:t>
      </w:r>
      <w:r w:rsidRPr="00A81258">
        <w:rPr>
          <w:rFonts w:ascii="Bookman Old Style" w:hAnsi="Bookman Old Style"/>
          <w:b/>
          <w:sz w:val="22"/>
          <w:szCs w:val="22"/>
        </w:rPr>
        <w:t>projektu pn. „Moja wiedza – moja przyszłość” realizowanego w ramach Osi Priorytetowej IX Jakość edukacji i kompetencji w regionie, Działanie 9.2 Poprawa jakości kształcenia ogólnego</w:t>
      </w:r>
    </w:p>
    <w:p w14:paraId="3AE42B38" w14:textId="77777777" w:rsidR="00294342" w:rsidRPr="00A81258" w:rsidRDefault="00294342" w:rsidP="00294342">
      <w:pPr>
        <w:autoSpaceDE w:val="0"/>
        <w:autoSpaceDN w:val="0"/>
        <w:adjustRightInd w:val="0"/>
        <w:spacing w:line="360" w:lineRule="auto"/>
        <w:jc w:val="center"/>
        <w:rPr>
          <w:rFonts w:ascii="Bookman Old Style" w:hAnsi="Bookman Old Style"/>
          <w:b/>
          <w:bCs/>
          <w:color w:val="000000"/>
          <w:sz w:val="22"/>
          <w:szCs w:val="22"/>
        </w:rPr>
      </w:pPr>
      <w:r w:rsidRPr="00A81258">
        <w:rPr>
          <w:rFonts w:ascii="Bookman Old Style" w:hAnsi="Bookman Old Style"/>
          <w:b/>
          <w:sz w:val="22"/>
          <w:szCs w:val="22"/>
        </w:rPr>
        <w:t xml:space="preserve"> RPO WP 2014 - 2020</w:t>
      </w:r>
    </w:p>
    <w:p w14:paraId="6318A7B0" w14:textId="77777777" w:rsidR="000401A0" w:rsidRPr="00A81258" w:rsidRDefault="000401A0" w:rsidP="000401A0">
      <w:pPr>
        <w:spacing w:line="276" w:lineRule="auto"/>
        <w:jc w:val="center"/>
        <w:rPr>
          <w:rFonts w:ascii="Bookman Old Style" w:hAnsi="Bookman Old Style"/>
          <w:b/>
          <w:color w:val="000000"/>
          <w:sz w:val="22"/>
          <w:szCs w:val="22"/>
        </w:rPr>
      </w:pPr>
    </w:p>
    <w:p w14:paraId="43E5E839"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A81258">
        <w:rPr>
          <w:rFonts w:ascii="Bookman Old Style" w:eastAsia="Lucida Sans Unicode" w:hAnsi="Bookman Old Style" w:cs="Tahoma"/>
          <w:bCs/>
          <w:sz w:val="22"/>
          <w:szCs w:val="22"/>
        </w:rPr>
        <w:t>W imieniu wykonawcy</w:t>
      </w:r>
      <w:r w:rsidRPr="00A81258">
        <w:rPr>
          <w:rFonts w:ascii="Bookman Old Style" w:eastAsia="Lucida Sans Unicode" w:hAnsi="Bookman Old Style" w:cs="Tahoma"/>
          <w:bCs/>
          <w:sz w:val="22"/>
          <w:szCs w:val="22"/>
          <w:vertAlign w:val="superscript"/>
        </w:rPr>
        <w:t>1</w:t>
      </w:r>
      <w:r w:rsidRPr="00A81258">
        <w:rPr>
          <w:rFonts w:ascii="Bookman Old Style" w:eastAsia="Lucida Sans Unicode" w:hAnsi="Bookman Old Style" w:cs="Tahoma"/>
          <w:bCs/>
          <w:sz w:val="22"/>
          <w:szCs w:val="22"/>
        </w:rPr>
        <w:t xml:space="preserve"> …………………………………………………………………………….</w:t>
      </w:r>
    </w:p>
    <w:p w14:paraId="660AB204"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A81258">
        <w:rPr>
          <w:rFonts w:ascii="Bookman Old Style" w:eastAsia="Lucida Sans Unicode" w:hAnsi="Bookman Old Style" w:cs="Tahoma"/>
          <w:bCs/>
          <w:sz w:val="22"/>
          <w:szCs w:val="22"/>
        </w:rPr>
        <w:t>z siedzibą w ……………………………………………… przy ulicy …………………………….</w:t>
      </w:r>
    </w:p>
    <w:p w14:paraId="435C1F17"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A81258">
        <w:rPr>
          <w:rFonts w:ascii="Bookman Old Style" w:eastAsia="Lucida Sans Unicode" w:hAnsi="Bookman Old Style" w:cs="Tahoma"/>
          <w:b/>
          <w:bCs/>
          <w:sz w:val="22"/>
          <w:szCs w:val="22"/>
          <w:lang w:val="de-DE"/>
        </w:rPr>
        <w:t>e-mail</w:t>
      </w:r>
      <w:proofErr w:type="spellEnd"/>
      <w:r w:rsidRPr="00A81258">
        <w:rPr>
          <w:rFonts w:ascii="Bookman Old Style" w:eastAsia="Lucida Sans Unicode" w:hAnsi="Bookman Old Style" w:cs="Tahoma"/>
          <w:b/>
          <w:bCs/>
          <w:sz w:val="22"/>
          <w:szCs w:val="22"/>
          <w:lang w:val="de-DE"/>
        </w:rPr>
        <w:t>:</w:t>
      </w:r>
      <w:r w:rsidRPr="00A81258">
        <w:rPr>
          <w:rFonts w:ascii="Bookman Old Style" w:eastAsia="Lucida Sans Unicode" w:hAnsi="Bookman Old Style" w:cs="Tahoma"/>
          <w:bCs/>
          <w:sz w:val="22"/>
          <w:szCs w:val="22"/>
          <w:lang w:val="de-DE"/>
        </w:rPr>
        <w:t xml:space="preserve"> ………………………..………………………..</w:t>
      </w:r>
    </w:p>
    <w:p w14:paraId="402194D0"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A81258">
        <w:rPr>
          <w:rFonts w:ascii="Bookman Old Style" w:eastAsia="Lucida Sans Unicode" w:hAnsi="Bookman Old Style" w:cs="Tahoma"/>
          <w:sz w:val="22"/>
          <w:szCs w:val="22"/>
        </w:rPr>
        <w:t>oświadczam, co następuje:</w:t>
      </w:r>
    </w:p>
    <w:p w14:paraId="6356D922" w14:textId="77777777" w:rsidR="000401A0" w:rsidRPr="00A81258" w:rsidRDefault="000401A0" w:rsidP="000401A0">
      <w:pPr>
        <w:tabs>
          <w:tab w:val="left" w:pos="0"/>
        </w:tabs>
        <w:autoSpaceDE w:val="0"/>
        <w:autoSpaceDN w:val="0"/>
        <w:adjustRightInd w:val="0"/>
        <w:spacing w:line="360" w:lineRule="auto"/>
        <w:jc w:val="both"/>
        <w:outlineLvl w:val="0"/>
        <w:rPr>
          <w:rFonts w:ascii="Bookman Old Style" w:eastAsia="Lucida Sans Unicode" w:hAnsi="Bookman Old Style" w:cs="Tahoma"/>
          <w:sz w:val="22"/>
          <w:szCs w:val="22"/>
        </w:rPr>
      </w:pPr>
      <w:r w:rsidRPr="00A81258">
        <w:rPr>
          <w:rFonts w:ascii="Bookman Old Style" w:eastAsia="Lucida Sans Unicode" w:hAnsi="Bookman Old Style" w:cs="Tahoma"/>
          <w:b/>
          <w:sz w:val="22"/>
          <w:szCs w:val="22"/>
        </w:rPr>
        <w:t>1.</w:t>
      </w:r>
      <w:r w:rsidRPr="00A81258">
        <w:rPr>
          <w:rFonts w:ascii="Bookman Old Style" w:eastAsia="Lucida Sans Unicode" w:hAnsi="Bookman Old Style" w:cs="Tahoma"/>
          <w:sz w:val="22"/>
          <w:szCs w:val="22"/>
        </w:rPr>
        <w:t xml:space="preserve"> Oferuję wykonanie zamówienia w zakresie objętym Specyfikacją Istotnych Warunków Zamówienia </w:t>
      </w:r>
      <w:r w:rsidRPr="00A81258">
        <w:rPr>
          <w:rFonts w:ascii="Bookman Old Style" w:eastAsia="Lucida Sans Unicode" w:hAnsi="Bookman Old Style" w:cs="Tahoma"/>
          <w:b/>
          <w:sz w:val="22"/>
          <w:szCs w:val="22"/>
        </w:rPr>
        <w:t>za łączną kwotę brutto</w:t>
      </w:r>
      <w:r w:rsidRPr="00A81258">
        <w:rPr>
          <w:rFonts w:ascii="Bookman Old Style" w:eastAsia="Lucida Sans Unicode" w:hAnsi="Bookman Old Style" w:cs="Tahoma"/>
          <w:sz w:val="22"/>
          <w:szCs w:val="22"/>
        </w:rPr>
        <w:t>:</w:t>
      </w:r>
      <w:r w:rsidRPr="00A81258">
        <w:rPr>
          <w:rFonts w:ascii="Bookman Old Style" w:hAnsi="Bookman Old Style"/>
          <w:b/>
          <w:bCs/>
          <w:sz w:val="22"/>
          <w:szCs w:val="22"/>
        </w:rPr>
        <w:t xml:space="preserve"> </w:t>
      </w:r>
      <w:r w:rsidRPr="00A81258">
        <w:rPr>
          <w:rFonts w:ascii="Bookman Old Style" w:hAnsi="Bookman Old Style"/>
          <w:bCs/>
          <w:sz w:val="22"/>
          <w:szCs w:val="22"/>
        </w:rPr>
        <w:t>……</w:t>
      </w:r>
      <w:r w:rsidRPr="00A81258">
        <w:rPr>
          <w:rFonts w:ascii="Bookman Old Style" w:eastAsia="Lucida Sans Unicode" w:hAnsi="Bookman Old Style" w:cs="Tahoma"/>
          <w:sz w:val="22"/>
          <w:szCs w:val="22"/>
        </w:rPr>
        <w:t>........................................ zł</w:t>
      </w:r>
    </w:p>
    <w:p w14:paraId="15D4EAEF" w14:textId="4D050F81"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A81258">
        <w:rPr>
          <w:rFonts w:ascii="Bookman Old Style" w:eastAsia="Lucida Sans Unicode" w:hAnsi="Bookman Old Style" w:cs="Tahoma"/>
          <w:sz w:val="22"/>
          <w:szCs w:val="22"/>
        </w:rPr>
        <w:t>(słownie: ...........................................................................................................).</w:t>
      </w:r>
    </w:p>
    <w:p w14:paraId="5630B914" w14:textId="26391FB7" w:rsidR="00CE5E95" w:rsidRPr="00A81258" w:rsidRDefault="00CE5E95"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p>
    <w:p w14:paraId="44BCB504" w14:textId="77777777" w:rsidR="00CE5E95" w:rsidRPr="00A81258" w:rsidRDefault="00CE5E95" w:rsidP="00CE5E95">
      <w:pPr>
        <w:autoSpaceDE w:val="0"/>
        <w:autoSpaceDN w:val="0"/>
        <w:adjustRightInd w:val="0"/>
        <w:jc w:val="both"/>
        <w:rPr>
          <w:rFonts w:ascii="Bookman Old Style" w:hAnsi="Bookman Old Style"/>
          <w:b/>
        </w:rPr>
      </w:pPr>
    </w:p>
    <w:tbl>
      <w:tblPr>
        <w:tblW w:w="1105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1475"/>
        <w:gridCol w:w="1589"/>
        <w:gridCol w:w="583"/>
        <w:gridCol w:w="2598"/>
        <w:gridCol w:w="2396"/>
        <w:gridCol w:w="1113"/>
        <w:gridCol w:w="868"/>
      </w:tblGrid>
      <w:tr w:rsidR="00CE5E95" w:rsidRPr="00076D7C" w14:paraId="0BDF2775" w14:textId="77777777" w:rsidTr="00076D7C">
        <w:trPr>
          <w:trHeight w:val="288"/>
        </w:trPr>
        <w:tc>
          <w:tcPr>
            <w:tcW w:w="435" w:type="dxa"/>
            <w:shd w:val="clear" w:color="auto" w:fill="auto"/>
            <w:noWrap/>
            <w:vAlign w:val="center"/>
            <w:hideMark/>
          </w:tcPr>
          <w:p w14:paraId="16793A7A" w14:textId="77777777" w:rsidR="00CE5E95" w:rsidRPr="00076D7C" w:rsidRDefault="00CE5E95" w:rsidP="00076D7C">
            <w:pPr>
              <w:jc w:val="center"/>
              <w:rPr>
                <w:rFonts w:ascii="Bookman Old Style" w:hAnsi="Bookman Old Style"/>
                <w:b/>
                <w:bCs/>
                <w:color w:val="000000"/>
                <w:sz w:val="18"/>
                <w:szCs w:val="18"/>
              </w:rPr>
            </w:pPr>
            <w:r w:rsidRPr="00076D7C">
              <w:rPr>
                <w:rFonts w:ascii="Bookman Old Style" w:hAnsi="Bookman Old Style"/>
                <w:b/>
                <w:bCs/>
                <w:color w:val="000000"/>
                <w:sz w:val="18"/>
                <w:szCs w:val="18"/>
              </w:rPr>
              <w:t>Lp.</w:t>
            </w:r>
          </w:p>
        </w:tc>
        <w:tc>
          <w:tcPr>
            <w:tcW w:w="1475" w:type="dxa"/>
            <w:shd w:val="clear" w:color="auto" w:fill="auto"/>
            <w:noWrap/>
            <w:vAlign w:val="center"/>
            <w:hideMark/>
          </w:tcPr>
          <w:p w14:paraId="43C51836" w14:textId="77777777" w:rsidR="00CE5E95" w:rsidRPr="00076D7C" w:rsidRDefault="00CE5E95" w:rsidP="00076D7C">
            <w:pPr>
              <w:jc w:val="center"/>
              <w:rPr>
                <w:rFonts w:ascii="Bookman Old Style" w:hAnsi="Bookman Old Style"/>
                <w:b/>
                <w:bCs/>
                <w:color w:val="000000"/>
                <w:sz w:val="18"/>
                <w:szCs w:val="18"/>
              </w:rPr>
            </w:pPr>
            <w:r w:rsidRPr="00076D7C">
              <w:rPr>
                <w:rFonts w:ascii="Bookman Old Style" w:hAnsi="Bookman Old Style"/>
                <w:b/>
                <w:bCs/>
                <w:color w:val="000000"/>
                <w:sz w:val="18"/>
                <w:szCs w:val="18"/>
              </w:rPr>
              <w:t>Nazwa wyposażenia</w:t>
            </w:r>
          </w:p>
        </w:tc>
        <w:tc>
          <w:tcPr>
            <w:tcW w:w="1589" w:type="dxa"/>
            <w:shd w:val="clear" w:color="auto" w:fill="auto"/>
            <w:noWrap/>
            <w:vAlign w:val="center"/>
            <w:hideMark/>
          </w:tcPr>
          <w:p w14:paraId="7B3EAACD" w14:textId="77777777" w:rsidR="00CE5E95" w:rsidRPr="00076D7C" w:rsidRDefault="00CE5E95" w:rsidP="00076D7C">
            <w:pPr>
              <w:jc w:val="center"/>
              <w:rPr>
                <w:rFonts w:ascii="Bookman Old Style" w:hAnsi="Bookman Old Style"/>
                <w:b/>
                <w:bCs/>
                <w:color w:val="000000"/>
                <w:sz w:val="18"/>
                <w:szCs w:val="18"/>
              </w:rPr>
            </w:pPr>
            <w:r w:rsidRPr="00076D7C">
              <w:rPr>
                <w:rFonts w:ascii="Bookman Old Style" w:hAnsi="Bookman Old Style"/>
                <w:b/>
                <w:bCs/>
                <w:color w:val="000000"/>
                <w:sz w:val="18"/>
                <w:szCs w:val="18"/>
              </w:rPr>
              <w:t>Jednostka</w:t>
            </w:r>
          </w:p>
        </w:tc>
        <w:tc>
          <w:tcPr>
            <w:tcW w:w="583" w:type="dxa"/>
            <w:shd w:val="clear" w:color="auto" w:fill="auto"/>
            <w:noWrap/>
            <w:vAlign w:val="center"/>
            <w:hideMark/>
          </w:tcPr>
          <w:p w14:paraId="2E2B7CD9" w14:textId="77777777" w:rsidR="00CE5E95" w:rsidRPr="00076D7C" w:rsidRDefault="00CE5E95" w:rsidP="00076D7C">
            <w:pPr>
              <w:jc w:val="center"/>
              <w:rPr>
                <w:rFonts w:ascii="Bookman Old Style" w:hAnsi="Bookman Old Style"/>
                <w:b/>
                <w:bCs/>
                <w:color w:val="000000"/>
                <w:sz w:val="18"/>
                <w:szCs w:val="18"/>
              </w:rPr>
            </w:pPr>
            <w:r w:rsidRPr="00076D7C">
              <w:rPr>
                <w:rFonts w:ascii="Bookman Old Style" w:hAnsi="Bookman Old Style"/>
                <w:b/>
                <w:bCs/>
                <w:color w:val="000000"/>
                <w:sz w:val="18"/>
                <w:szCs w:val="18"/>
              </w:rPr>
              <w:t>Ilość</w:t>
            </w:r>
          </w:p>
        </w:tc>
        <w:tc>
          <w:tcPr>
            <w:tcW w:w="4994" w:type="dxa"/>
            <w:gridSpan w:val="2"/>
            <w:shd w:val="clear" w:color="auto" w:fill="auto"/>
            <w:noWrap/>
            <w:vAlign w:val="center"/>
            <w:hideMark/>
          </w:tcPr>
          <w:p w14:paraId="55616CC5" w14:textId="77777777" w:rsidR="00CE5E95" w:rsidRPr="00076D7C" w:rsidRDefault="00CE5E95" w:rsidP="00076D7C">
            <w:pPr>
              <w:jc w:val="center"/>
              <w:rPr>
                <w:rFonts w:ascii="Bookman Old Style" w:hAnsi="Bookman Old Style"/>
                <w:b/>
                <w:bCs/>
                <w:color w:val="000000"/>
                <w:sz w:val="18"/>
                <w:szCs w:val="18"/>
              </w:rPr>
            </w:pPr>
            <w:r w:rsidRPr="00076D7C">
              <w:rPr>
                <w:rFonts w:ascii="Bookman Old Style" w:hAnsi="Bookman Old Style"/>
                <w:b/>
                <w:bCs/>
                <w:color w:val="000000"/>
                <w:sz w:val="18"/>
                <w:szCs w:val="18"/>
              </w:rPr>
              <w:t>Opis</w:t>
            </w:r>
          </w:p>
        </w:tc>
        <w:tc>
          <w:tcPr>
            <w:tcW w:w="1113" w:type="dxa"/>
          </w:tcPr>
          <w:p w14:paraId="1596968A" w14:textId="77777777" w:rsidR="00CE5E95" w:rsidRPr="00076D7C" w:rsidRDefault="00CE5E95" w:rsidP="00076D7C">
            <w:pPr>
              <w:jc w:val="center"/>
              <w:rPr>
                <w:rFonts w:ascii="Bookman Old Style" w:hAnsi="Bookman Old Style"/>
                <w:b/>
                <w:bCs/>
                <w:color w:val="000000"/>
                <w:sz w:val="18"/>
                <w:szCs w:val="18"/>
              </w:rPr>
            </w:pPr>
            <w:r w:rsidRPr="00076D7C">
              <w:rPr>
                <w:rFonts w:ascii="Bookman Old Style" w:hAnsi="Bookman Old Style"/>
                <w:b/>
                <w:bCs/>
                <w:color w:val="000000"/>
                <w:sz w:val="18"/>
                <w:szCs w:val="18"/>
              </w:rPr>
              <w:t>Parametry oferowane</w:t>
            </w:r>
          </w:p>
          <w:p w14:paraId="4D19DEDC" w14:textId="77777777" w:rsidR="00CE5E95" w:rsidRPr="00076D7C" w:rsidRDefault="00CE5E95" w:rsidP="00076D7C">
            <w:pPr>
              <w:jc w:val="center"/>
              <w:rPr>
                <w:rFonts w:ascii="Bookman Old Style" w:hAnsi="Bookman Old Style"/>
                <w:b/>
                <w:bCs/>
                <w:color w:val="000000"/>
                <w:sz w:val="18"/>
                <w:szCs w:val="18"/>
              </w:rPr>
            </w:pPr>
            <w:r w:rsidRPr="00076D7C">
              <w:rPr>
                <w:rFonts w:ascii="Bookman Old Style" w:hAnsi="Bookman Old Style"/>
                <w:b/>
                <w:bCs/>
                <w:color w:val="000000"/>
                <w:sz w:val="18"/>
                <w:szCs w:val="18"/>
              </w:rPr>
              <w:t>(proszę podać dokładny oferowany parametr)</w:t>
            </w:r>
          </w:p>
        </w:tc>
        <w:tc>
          <w:tcPr>
            <w:tcW w:w="868" w:type="dxa"/>
          </w:tcPr>
          <w:p w14:paraId="748776A2" w14:textId="77777777" w:rsidR="00CE5E95" w:rsidRPr="00076D7C" w:rsidRDefault="00CE5E95" w:rsidP="00076D7C">
            <w:pPr>
              <w:jc w:val="center"/>
              <w:rPr>
                <w:rFonts w:ascii="Bookman Old Style" w:hAnsi="Bookman Old Style"/>
                <w:b/>
                <w:bCs/>
                <w:color w:val="000000"/>
                <w:sz w:val="18"/>
                <w:szCs w:val="18"/>
              </w:rPr>
            </w:pPr>
            <w:r w:rsidRPr="00076D7C">
              <w:rPr>
                <w:rFonts w:ascii="Bookman Old Style" w:hAnsi="Bookman Old Style"/>
                <w:b/>
                <w:bCs/>
                <w:color w:val="000000"/>
                <w:sz w:val="18"/>
                <w:szCs w:val="18"/>
              </w:rPr>
              <w:t>Łączna kwota brutto</w:t>
            </w:r>
          </w:p>
        </w:tc>
      </w:tr>
      <w:tr w:rsidR="00CE5E95" w:rsidRPr="00076D7C" w14:paraId="172F48AF" w14:textId="77777777" w:rsidTr="00076D7C">
        <w:trPr>
          <w:trHeight w:val="288"/>
        </w:trPr>
        <w:tc>
          <w:tcPr>
            <w:tcW w:w="435" w:type="dxa"/>
            <w:vMerge w:val="restart"/>
            <w:shd w:val="clear" w:color="auto" w:fill="auto"/>
            <w:noWrap/>
            <w:vAlign w:val="center"/>
            <w:hideMark/>
          </w:tcPr>
          <w:p w14:paraId="0AF957B3" w14:textId="77777777" w:rsidR="00CE5E95" w:rsidRPr="00076D7C" w:rsidRDefault="00CE5E95" w:rsidP="00DD78A0">
            <w:pPr>
              <w:jc w:val="center"/>
              <w:rPr>
                <w:rFonts w:ascii="Bookman Old Style" w:hAnsi="Bookman Old Style"/>
                <w:color w:val="000000"/>
                <w:sz w:val="18"/>
                <w:szCs w:val="18"/>
              </w:rPr>
            </w:pPr>
            <w:r w:rsidRPr="00076D7C">
              <w:rPr>
                <w:rFonts w:ascii="Bookman Old Style" w:hAnsi="Bookman Old Style"/>
                <w:color w:val="000000"/>
                <w:sz w:val="18"/>
                <w:szCs w:val="18"/>
              </w:rPr>
              <w:t>1</w:t>
            </w:r>
          </w:p>
        </w:tc>
        <w:tc>
          <w:tcPr>
            <w:tcW w:w="1475" w:type="dxa"/>
            <w:vMerge w:val="restart"/>
            <w:shd w:val="clear" w:color="auto" w:fill="auto"/>
            <w:vAlign w:val="center"/>
            <w:hideMark/>
          </w:tcPr>
          <w:p w14:paraId="1AA6173E" w14:textId="77777777" w:rsidR="00CE5E95" w:rsidRPr="00076D7C" w:rsidRDefault="00CE5E95" w:rsidP="00DD78A0">
            <w:pPr>
              <w:jc w:val="center"/>
              <w:rPr>
                <w:rFonts w:ascii="Bookman Old Style" w:hAnsi="Bookman Old Style"/>
                <w:color w:val="000000"/>
                <w:sz w:val="18"/>
                <w:szCs w:val="18"/>
              </w:rPr>
            </w:pPr>
            <w:r w:rsidRPr="00076D7C">
              <w:rPr>
                <w:rFonts w:ascii="Bookman Old Style" w:hAnsi="Bookman Old Style"/>
                <w:color w:val="000000"/>
                <w:sz w:val="18"/>
                <w:szCs w:val="18"/>
              </w:rPr>
              <w:t xml:space="preserve">laptop z opr. systemowym i </w:t>
            </w:r>
            <w:r w:rsidRPr="00076D7C">
              <w:rPr>
                <w:rFonts w:ascii="Bookman Old Style" w:hAnsi="Bookman Old Style"/>
                <w:color w:val="000000"/>
                <w:sz w:val="18"/>
                <w:szCs w:val="18"/>
              </w:rPr>
              <w:br/>
              <w:t xml:space="preserve">pakietem biurowym </w:t>
            </w:r>
          </w:p>
        </w:tc>
        <w:tc>
          <w:tcPr>
            <w:tcW w:w="1589" w:type="dxa"/>
            <w:vMerge w:val="restart"/>
            <w:shd w:val="clear" w:color="auto" w:fill="auto"/>
            <w:noWrap/>
            <w:vAlign w:val="center"/>
            <w:hideMark/>
          </w:tcPr>
          <w:p w14:paraId="70D65540" w14:textId="77777777" w:rsidR="00CE5E95" w:rsidRPr="00076D7C" w:rsidRDefault="00CE5E95" w:rsidP="00DD78A0">
            <w:pPr>
              <w:jc w:val="center"/>
              <w:rPr>
                <w:rFonts w:ascii="Bookman Old Style" w:hAnsi="Bookman Old Style"/>
                <w:color w:val="000000"/>
                <w:sz w:val="18"/>
                <w:szCs w:val="18"/>
              </w:rPr>
            </w:pPr>
            <w:r w:rsidRPr="00076D7C">
              <w:rPr>
                <w:rFonts w:ascii="Bookman Old Style" w:hAnsi="Bookman Old Style"/>
                <w:color w:val="000000"/>
                <w:sz w:val="18"/>
                <w:szCs w:val="18"/>
              </w:rPr>
              <w:t>szt.</w:t>
            </w:r>
          </w:p>
        </w:tc>
        <w:tc>
          <w:tcPr>
            <w:tcW w:w="583" w:type="dxa"/>
            <w:vMerge w:val="restart"/>
            <w:shd w:val="clear" w:color="auto" w:fill="auto"/>
            <w:noWrap/>
            <w:vAlign w:val="center"/>
            <w:hideMark/>
          </w:tcPr>
          <w:p w14:paraId="69916D23" w14:textId="77777777" w:rsidR="00CE5E95" w:rsidRPr="00076D7C" w:rsidRDefault="00CE5E95" w:rsidP="00DD78A0">
            <w:pPr>
              <w:jc w:val="center"/>
              <w:rPr>
                <w:rFonts w:ascii="Bookman Old Style" w:hAnsi="Bookman Old Style"/>
                <w:color w:val="000000"/>
                <w:sz w:val="18"/>
                <w:szCs w:val="18"/>
              </w:rPr>
            </w:pPr>
            <w:r w:rsidRPr="00076D7C">
              <w:rPr>
                <w:rFonts w:ascii="Bookman Old Style" w:hAnsi="Bookman Old Style"/>
                <w:color w:val="000000"/>
                <w:sz w:val="18"/>
                <w:szCs w:val="18"/>
              </w:rPr>
              <w:t>100</w:t>
            </w:r>
          </w:p>
        </w:tc>
        <w:tc>
          <w:tcPr>
            <w:tcW w:w="4994" w:type="dxa"/>
            <w:gridSpan w:val="2"/>
            <w:shd w:val="clear" w:color="auto" w:fill="auto"/>
            <w:vAlign w:val="center"/>
            <w:hideMark/>
          </w:tcPr>
          <w:p w14:paraId="4AF663BD" w14:textId="77777777" w:rsidR="00CE5E95" w:rsidRDefault="00CE5E95" w:rsidP="00DD78A0">
            <w:pPr>
              <w:rPr>
                <w:rFonts w:ascii="Bookman Old Style" w:hAnsi="Bookman Old Style"/>
                <w:b/>
                <w:bCs/>
                <w:sz w:val="18"/>
                <w:szCs w:val="18"/>
              </w:rPr>
            </w:pPr>
            <w:r w:rsidRPr="00076D7C">
              <w:rPr>
                <w:rFonts w:ascii="Bookman Old Style" w:hAnsi="Bookman Old Style"/>
                <w:b/>
                <w:bCs/>
                <w:sz w:val="18"/>
                <w:szCs w:val="18"/>
              </w:rPr>
              <w:t>producent oraz oferowany model</w:t>
            </w:r>
          </w:p>
          <w:p w14:paraId="32EBB0E9" w14:textId="77777777" w:rsidR="00076D7C" w:rsidRDefault="00076D7C" w:rsidP="00DD78A0">
            <w:pPr>
              <w:rPr>
                <w:rFonts w:ascii="Bookman Old Style" w:hAnsi="Bookman Old Style"/>
                <w:b/>
                <w:bCs/>
                <w:sz w:val="18"/>
                <w:szCs w:val="18"/>
              </w:rPr>
            </w:pPr>
          </w:p>
          <w:p w14:paraId="2829D020" w14:textId="7BD1DB8C" w:rsidR="00076D7C" w:rsidRDefault="00076D7C" w:rsidP="00DD78A0">
            <w:pPr>
              <w:rPr>
                <w:rFonts w:ascii="Bookman Old Style" w:hAnsi="Bookman Old Style"/>
                <w:b/>
                <w:bCs/>
                <w:sz w:val="18"/>
                <w:szCs w:val="18"/>
              </w:rPr>
            </w:pPr>
            <w:r>
              <w:rPr>
                <w:rFonts w:ascii="Bookman Old Style" w:hAnsi="Bookman Old Style"/>
                <w:b/>
                <w:bCs/>
                <w:sz w:val="18"/>
                <w:szCs w:val="18"/>
              </w:rPr>
              <w:t>…………………………………………………….</w:t>
            </w:r>
          </w:p>
          <w:p w14:paraId="0B14BF58" w14:textId="279F5FC5" w:rsidR="00076D7C" w:rsidRPr="00076D7C" w:rsidRDefault="00076D7C" w:rsidP="00DD78A0">
            <w:pPr>
              <w:rPr>
                <w:rFonts w:ascii="Bookman Old Style" w:hAnsi="Bookman Old Style"/>
                <w:b/>
                <w:bCs/>
                <w:sz w:val="18"/>
                <w:szCs w:val="18"/>
              </w:rPr>
            </w:pPr>
          </w:p>
        </w:tc>
        <w:tc>
          <w:tcPr>
            <w:tcW w:w="1113" w:type="dxa"/>
          </w:tcPr>
          <w:p w14:paraId="35FD4E76" w14:textId="77777777" w:rsidR="00CE5E95" w:rsidRPr="00076D7C" w:rsidRDefault="00CE5E95" w:rsidP="00DD78A0">
            <w:pPr>
              <w:rPr>
                <w:rFonts w:ascii="Bookman Old Style" w:hAnsi="Bookman Old Style"/>
                <w:b/>
                <w:bCs/>
                <w:sz w:val="18"/>
                <w:szCs w:val="18"/>
              </w:rPr>
            </w:pPr>
          </w:p>
        </w:tc>
        <w:tc>
          <w:tcPr>
            <w:tcW w:w="868" w:type="dxa"/>
            <w:vMerge w:val="restart"/>
          </w:tcPr>
          <w:p w14:paraId="51B7E73F" w14:textId="77777777" w:rsidR="00CE5E95" w:rsidRPr="00076D7C" w:rsidRDefault="00CE5E95" w:rsidP="00DD78A0">
            <w:pPr>
              <w:rPr>
                <w:rFonts w:ascii="Bookman Old Style" w:hAnsi="Bookman Old Style"/>
                <w:b/>
                <w:bCs/>
                <w:sz w:val="18"/>
                <w:szCs w:val="18"/>
              </w:rPr>
            </w:pPr>
          </w:p>
        </w:tc>
      </w:tr>
      <w:tr w:rsidR="00CE5E95" w:rsidRPr="009D445D" w14:paraId="7CC914C6" w14:textId="77777777" w:rsidTr="00076D7C">
        <w:trPr>
          <w:trHeight w:val="480"/>
        </w:trPr>
        <w:tc>
          <w:tcPr>
            <w:tcW w:w="435" w:type="dxa"/>
            <w:vMerge/>
            <w:vAlign w:val="center"/>
            <w:hideMark/>
          </w:tcPr>
          <w:p w14:paraId="0C043187"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17ECB441"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6ECBDB88"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1DB1D9E8"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4B016987"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ekran</w:t>
            </w:r>
          </w:p>
        </w:tc>
        <w:tc>
          <w:tcPr>
            <w:tcW w:w="2396" w:type="dxa"/>
            <w:shd w:val="clear" w:color="auto" w:fill="auto"/>
            <w:vAlign w:val="center"/>
            <w:hideMark/>
          </w:tcPr>
          <w:p w14:paraId="103A4E7E" w14:textId="77777777" w:rsidR="00CE5E95" w:rsidRPr="00076D7C" w:rsidRDefault="00CE5E95" w:rsidP="00DD78A0">
            <w:pPr>
              <w:rPr>
                <w:rFonts w:ascii="Bookman Old Style" w:hAnsi="Bookman Old Style"/>
                <w:sz w:val="18"/>
                <w:szCs w:val="18"/>
                <w:lang w:val="en-US"/>
              </w:rPr>
            </w:pPr>
            <w:r w:rsidRPr="00076D7C">
              <w:rPr>
                <w:rFonts w:ascii="Bookman Old Style" w:hAnsi="Bookman Old Style"/>
                <w:sz w:val="18"/>
                <w:szCs w:val="18"/>
                <w:lang w:val="en-US"/>
              </w:rPr>
              <w:t xml:space="preserve">15.6 WXGA FHD LED (min. 1920x1080 </w:t>
            </w:r>
            <w:proofErr w:type="spellStart"/>
            <w:r w:rsidRPr="00076D7C">
              <w:rPr>
                <w:rFonts w:ascii="Bookman Old Style" w:hAnsi="Bookman Old Style"/>
                <w:sz w:val="18"/>
                <w:szCs w:val="18"/>
                <w:lang w:val="en-US"/>
              </w:rPr>
              <w:t>FullHD</w:t>
            </w:r>
            <w:proofErr w:type="spellEnd"/>
            <w:r w:rsidRPr="00076D7C">
              <w:rPr>
                <w:rFonts w:ascii="Bookman Old Style" w:hAnsi="Bookman Old Style"/>
                <w:sz w:val="18"/>
                <w:szCs w:val="18"/>
                <w:lang w:val="en-US"/>
              </w:rPr>
              <w:t>)</w:t>
            </w:r>
          </w:p>
        </w:tc>
        <w:tc>
          <w:tcPr>
            <w:tcW w:w="1113" w:type="dxa"/>
          </w:tcPr>
          <w:p w14:paraId="27E1E136" w14:textId="77777777" w:rsidR="00CE5E95" w:rsidRPr="00076D7C" w:rsidRDefault="00CE5E95" w:rsidP="00DD78A0">
            <w:pPr>
              <w:rPr>
                <w:rFonts w:ascii="Bookman Old Style" w:hAnsi="Bookman Old Style"/>
                <w:sz w:val="18"/>
                <w:szCs w:val="18"/>
                <w:lang w:val="en-US"/>
              </w:rPr>
            </w:pPr>
          </w:p>
        </w:tc>
        <w:tc>
          <w:tcPr>
            <w:tcW w:w="868" w:type="dxa"/>
            <w:vMerge/>
          </w:tcPr>
          <w:p w14:paraId="1F899941" w14:textId="77777777" w:rsidR="00CE5E95" w:rsidRPr="00076D7C" w:rsidRDefault="00CE5E95" w:rsidP="00DD78A0">
            <w:pPr>
              <w:rPr>
                <w:rFonts w:ascii="Bookman Old Style" w:hAnsi="Bookman Old Style"/>
                <w:sz w:val="18"/>
                <w:szCs w:val="18"/>
                <w:lang w:val="en-US"/>
              </w:rPr>
            </w:pPr>
          </w:p>
        </w:tc>
      </w:tr>
      <w:tr w:rsidR="00CE5E95" w:rsidRPr="00076D7C" w14:paraId="7C2C942B" w14:textId="77777777" w:rsidTr="00076D7C">
        <w:trPr>
          <w:trHeight w:val="841"/>
        </w:trPr>
        <w:tc>
          <w:tcPr>
            <w:tcW w:w="435" w:type="dxa"/>
            <w:vMerge/>
            <w:vAlign w:val="center"/>
            <w:hideMark/>
          </w:tcPr>
          <w:p w14:paraId="492ED8AE" w14:textId="77777777" w:rsidR="00CE5E95" w:rsidRPr="00076D7C" w:rsidRDefault="00CE5E95" w:rsidP="00DD78A0">
            <w:pPr>
              <w:rPr>
                <w:rFonts w:ascii="Bookman Old Style" w:hAnsi="Bookman Old Style"/>
                <w:color w:val="000000"/>
                <w:sz w:val="18"/>
                <w:szCs w:val="18"/>
                <w:lang w:val="en-US"/>
              </w:rPr>
            </w:pPr>
          </w:p>
        </w:tc>
        <w:tc>
          <w:tcPr>
            <w:tcW w:w="1475" w:type="dxa"/>
            <w:vMerge/>
            <w:vAlign w:val="center"/>
            <w:hideMark/>
          </w:tcPr>
          <w:p w14:paraId="253B62A7" w14:textId="77777777" w:rsidR="00CE5E95" w:rsidRPr="00076D7C" w:rsidRDefault="00CE5E95" w:rsidP="00DD78A0">
            <w:pPr>
              <w:rPr>
                <w:rFonts w:ascii="Bookman Old Style" w:hAnsi="Bookman Old Style"/>
                <w:color w:val="000000"/>
                <w:sz w:val="18"/>
                <w:szCs w:val="18"/>
                <w:lang w:val="en-US"/>
              </w:rPr>
            </w:pPr>
          </w:p>
        </w:tc>
        <w:tc>
          <w:tcPr>
            <w:tcW w:w="1589" w:type="dxa"/>
            <w:vMerge/>
            <w:vAlign w:val="center"/>
            <w:hideMark/>
          </w:tcPr>
          <w:p w14:paraId="72447988" w14:textId="77777777" w:rsidR="00CE5E95" w:rsidRPr="00076D7C" w:rsidRDefault="00CE5E95" w:rsidP="00DD78A0">
            <w:pPr>
              <w:rPr>
                <w:rFonts w:ascii="Bookman Old Style" w:hAnsi="Bookman Old Style"/>
                <w:color w:val="000000"/>
                <w:sz w:val="18"/>
                <w:szCs w:val="18"/>
                <w:lang w:val="en-US"/>
              </w:rPr>
            </w:pPr>
          </w:p>
        </w:tc>
        <w:tc>
          <w:tcPr>
            <w:tcW w:w="583" w:type="dxa"/>
            <w:vMerge/>
            <w:vAlign w:val="center"/>
            <w:hideMark/>
          </w:tcPr>
          <w:p w14:paraId="47F74094" w14:textId="77777777" w:rsidR="00CE5E95" w:rsidRPr="00076D7C" w:rsidRDefault="00CE5E95" w:rsidP="00DD78A0">
            <w:pPr>
              <w:rPr>
                <w:rFonts w:ascii="Bookman Old Style" w:hAnsi="Bookman Old Style"/>
                <w:color w:val="000000"/>
                <w:sz w:val="18"/>
                <w:szCs w:val="18"/>
                <w:lang w:val="en-US"/>
              </w:rPr>
            </w:pPr>
          </w:p>
        </w:tc>
        <w:tc>
          <w:tcPr>
            <w:tcW w:w="2598" w:type="dxa"/>
            <w:shd w:val="clear" w:color="auto" w:fill="auto"/>
            <w:vAlign w:val="center"/>
            <w:hideMark/>
          </w:tcPr>
          <w:p w14:paraId="73755670"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procesor</w:t>
            </w:r>
          </w:p>
        </w:tc>
        <w:tc>
          <w:tcPr>
            <w:tcW w:w="2396" w:type="dxa"/>
            <w:shd w:val="clear" w:color="auto" w:fill="auto"/>
            <w:vAlign w:val="center"/>
            <w:hideMark/>
          </w:tcPr>
          <w:p w14:paraId="7781FD5F" w14:textId="77777777" w:rsidR="00CE5E95" w:rsidRPr="00076D7C" w:rsidRDefault="00CE5E95" w:rsidP="00076D7C">
            <w:pPr>
              <w:rPr>
                <w:rFonts w:ascii="Bookman Old Style" w:hAnsi="Bookman Old Style"/>
                <w:sz w:val="18"/>
                <w:szCs w:val="18"/>
              </w:rPr>
            </w:pPr>
            <w:r w:rsidRPr="00076D7C">
              <w:rPr>
                <w:rFonts w:ascii="Bookman Old Style" w:hAnsi="Bookman Old Style"/>
                <w:sz w:val="18"/>
                <w:szCs w:val="18"/>
              </w:rPr>
              <w:t xml:space="preserve">procesor wielordzeniowy klasy x86, zaprojektowany do pracy w komputerach przenośnych, osiągający w teście wydajności </w:t>
            </w:r>
            <w:proofErr w:type="spellStart"/>
            <w:r w:rsidRPr="00076D7C">
              <w:rPr>
                <w:rFonts w:ascii="Bookman Old Style" w:hAnsi="Bookman Old Style"/>
                <w:sz w:val="18"/>
                <w:szCs w:val="18"/>
              </w:rPr>
              <w:t>PassMark</w:t>
            </w:r>
            <w:proofErr w:type="spellEnd"/>
            <w:r w:rsidRPr="00076D7C">
              <w:rPr>
                <w:rFonts w:ascii="Bookman Old Style" w:hAnsi="Bookman Old Style"/>
                <w:sz w:val="18"/>
                <w:szCs w:val="18"/>
              </w:rPr>
              <w:t xml:space="preserve"> CPU Mark wynik min. 5360 punktów. W ofercie należy podać pełną nazwę handlową oferowanego procesora. Na potwierdzenie spełnienia wymagania Zamawiający może zażądać wydruku testu </w:t>
            </w:r>
            <w:r w:rsidRPr="00076D7C">
              <w:rPr>
                <w:rFonts w:ascii="Bookman Old Style" w:hAnsi="Bookman Old Style"/>
                <w:sz w:val="18"/>
                <w:szCs w:val="18"/>
              </w:rPr>
              <w:lastRenderedPageBreak/>
              <w:t>wydajności (dopuszcza się wydruk ze strony internetowej)</w:t>
            </w:r>
          </w:p>
        </w:tc>
        <w:tc>
          <w:tcPr>
            <w:tcW w:w="1113" w:type="dxa"/>
          </w:tcPr>
          <w:p w14:paraId="50E21AEC" w14:textId="77777777" w:rsidR="00CE5E95" w:rsidRPr="00076D7C" w:rsidRDefault="00CE5E95" w:rsidP="00DD78A0">
            <w:pPr>
              <w:jc w:val="both"/>
              <w:rPr>
                <w:rFonts w:ascii="Bookman Old Style" w:hAnsi="Bookman Old Style"/>
                <w:sz w:val="18"/>
                <w:szCs w:val="18"/>
              </w:rPr>
            </w:pPr>
          </w:p>
        </w:tc>
        <w:tc>
          <w:tcPr>
            <w:tcW w:w="868" w:type="dxa"/>
            <w:vMerge/>
          </w:tcPr>
          <w:p w14:paraId="0D2FC1DB" w14:textId="77777777" w:rsidR="00CE5E95" w:rsidRPr="00076D7C" w:rsidRDefault="00CE5E95" w:rsidP="00DD78A0">
            <w:pPr>
              <w:jc w:val="both"/>
              <w:rPr>
                <w:rFonts w:ascii="Bookman Old Style" w:hAnsi="Bookman Old Style"/>
                <w:sz w:val="18"/>
                <w:szCs w:val="18"/>
              </w:rPr>
            </w:pPr>
          </w:p>
        </w:tc>
      </w:tr>
      <w:tr w:rsidR="00CE5E95" w:rsidRPr="00076D7C" w14:paraId="2F7AB40B" w14:textId="77777777" w:rsidTr="00076D7C">
        <w:trPr>
          <w:trHeight w:val="288"/>
        </w:trPr>
        <w:tc>
          <w:tcPr>
            <w:tcW w:w="435" w:type="dxa"/>
            <w:vMerge/>
            <w:vAlign w:val="center"/>
            <w:hideMark/>
          </w:tcPr>
          <w:p w14:paraId="553D3CDE"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2954E53F"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8EB5823"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37A0FDAC"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363089D9"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chipset</w:t>
            </w:r>
          </w:p>
        </w:tc>
        <w:tc>
          <w:tcPr>
            <w:tcW w:w="2396" w:type="dxa"/>
            <w:shd w:val="clear" w:color="auto" w:fill="auto"/>
            <w:vAlign w:val="center"/>
            <w:hideMark/>
          </w:tcPr>
          <w:p w14:paraId="7F2525EA"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dostosowany do zaoferowanego procesora</w:t>
            </w:r>
          </w:p>
        </w:tc>
        <w:tc>
          <w:tcPr>
            <w:tcW w:w="1113" w:type="dxa"/>
          </w:tcPr>
          <w:p w14:paraId="4F2C8B47" w14:textId="77777777" w:rsidR="00CE5E95" w:rsidRPr="00076D7C" w:rsidRDefault="00CE5E95" w:rsidP="00DD78A0">
            <w:pPr>
              <w:rPr>
                <w:rFonts w:ascii="Bookman Old Style" w:hAnsi="Bookman Old Style"/>
                <w:sz w:val="18"/>
                <w:szCs w:val="18"/>
              </w:rPr>
            </w:pPr>
          </w:p>
        </w:tc>
        <w:tc>
          <w:tcPr>
            <w:tcW w:w="868" w:type="dxa"/>
            <w:vMerge/>
          </w:tcPr>
          <w:p w14:paraId="7AE7F3A3" w14:textId="77777777" w:rsidR="00CE5E95" w:rsidRPr="00076D7C" w:rsidRDefault="00CE5E95" w:rsidP="00DD78A0">
            <w:pPr>
              <w:rPr>
                <w:rFonts w:ascii="Bookman Old Style" w:hAnsi="Bookman Old Style"/>
                <w:sz w:val="18"/>
                <w:szCs w:val="18"/>
              </w:rPr>
            </w:pPr>
          </w:p>
        </w:tc>
      </w:tr>
      <w:tr w:rsidR="00CE5E95" w:rsidRPr="00076D7C" w14:paraId="1CBC126C" w14:textId="77777777" w:rsidTr="00076D7C">
        <w:trPr>
          <w:trHeight w:val="288"/>
        </w:trPr>
        <w:tc>
          <w:tcPr>
            <w:tcW w:w="435" w:type="dxa"/>
            <w:vMerge/>
            <w:vAlign w:val="center"/>
            <w:hideMark/>
          </w:tcPr>
          <w:p w14:paraId="1159DF58"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3FD9E22D"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24C69C76"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726D129C"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5D6FF044"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pamięć operacyjna</w:t>
            </w:r>
          </w:p>
        </w:tc>
        <w:tc>
          <w:tcPr>
            <w:tcW w:w="2396" w:type="dxa"/>
            <w:shd w:val="clear" w:color="auto" w:fill="auto"/>
            <w:vAlign w:val="center"/>
            <w:hideMark/>
          </w:tcPr>
          <w:p w14:paraId="2A615BD0"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min. 8 GB SDRAM, min. 1 wolny slot na dodatkową pamięć</w:t>
            </w:r>
          </w:p>
        </w:tc>
        <w:tc>
          <w:tcPr>
            <w:tcW w:w="1113" w:type="dxa"/>
          </w:tcPr>
          <w:p w14:paraId="740BFEBF" w14:textId="77777777" w:rsidR="00CE5E95" w:rsidRPr="00076D7C" w:rsidRDefault="00CE5E95" w:rsidP="00DD78A0">
            <w:pPr>
              <w:rPr>
                <w:rFonts w:ascii="Bookman Old Style" w:hAnsi="Bookman Old Style"/>
                <w:sz w:val="18"/>
                <w:szCs w:val="18"/>
              </w:rPr>
            </w:pPr>
          </w:p>
        </w:tc>
        <w:tc>
          <w:tcPr>
            <w:tcW w:w="868" w:type="dxa"/>
            <w:vMerge/>
          </w:tcPr>
          <w:p w14:paraId="0B38CA78" w14:textId="77777777" w:rsidR="00CE5E95" w:rsidRPr="00076D7C" w:rsidRDefault="00CE5E95" w:rsidP="00DD78A0">
            <w:pPr>
              <w:rPr>
                <w:rFonts w:ascii="Bookman Old Style" w:hAnsi="Bookman Old Style"/>
                <w:sz w:val="18"/>
                <w:szCs w:val="18"/>
              </w:rPr>
            </w:pPr>
          </w:p>
        </w:tc>
      </w:tr>
      <w:tr w:rsidR="00CE5E95" w:rsidRPr="00076D7C" w14:paraId="792629E9" w14:textId="77777777" w:rsidTr="00076D7C">
        <w:trPr>
          <w:trHeight w:val="288"/>
        </w:trPr>
        <w:tc>
          <w:tcPr>
            <w:tcW w:w="435" w:type="dxa"/>
            <w:vMerge/>
            <w:vAlign w:val="center"/>
            <w:hideMark/>
          </w:tcPr>
          <w:p w14:paraId="761B6EE1"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1579B00B"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786344AC"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134E80E9"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45B41906"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dysk twardy</w:t>
            </w:r>
          </w:p>
        </w:tc>
        <w:tc>
          <w:tcPr>
            <w:tcW w:w="2396" w:type="dxa"/>
            <w:shd w:val="clear" w:color="auto" w:fill="auto"/>
            <w:vAlign w:val="center"/>
            <w:hideMark/>
          </w:tcPr>
          <w:p w14:paraId="2930E5BB"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min. 256 GB SSD</w:t>
            </w:r>
          </w:p>
        </w:tc>
        <w:tc>
          <w:tcPr>
            <w:tcW w:w="1113" w:type="dxa"/>
          </w:tcPr>
          <w:p w14:paraId="53E9F5A6" w14:textId="77777777" w:rsidR="00CE5E95" w:rsidRPr="00076D7C" w:rsidRDefault="00CE5E95" w:rsidP="00DD78A0">
            <w:pPr>
              <w:rPr>
                <w:rFonts w:ascii="Bookman Old Style" w:hAnsi="Bookman Old Style"/>
                <w:sz w:val="18"/>
                <w:szCs w:val="18"/>
              </w:rPr>
            </w:pPr>
          </w:p>
        </w:tc>
        <w:tc>
          <w:tcPr>
            <w:tcW w:w="868" w:type="dxa"/>
            <w:vMerge/>
          </w:tcPr>
          <w:p w14:paraId="5181BC6B" w14:textId="77777777" w:rsidR="00CE5E95" w:rsidRPr="00076D7C" w:rsidRDefault="00CE5E95" w:rsidP="00DD78A0">
            <w:pPr>
              <w:rPr>
                <w:rFonts w:ascii="Bookman Old Style" w:hAnsi="Bookman Old Style"/>
                <w:sz w:val="18"/>
                <w:szCs w:val="18"/>
              </w:rPr>
            </w:pPr>
          </w:p>
        </w:tc>
      </w:tr>
      <w:tr w:rsidR="00CE5E95" w:rsidRPr="00076D7C" w14:paraId="30133E8A" w14:textId="77777777" w:rsidTr="00076D7C">
        <w:trPr>
          <w:trHeight w:val="288"/>
        </w:trPr>
        <w:tc>
          <w:tcPr>
            <w:tcW w:w="435" w:type="dxa"/>
            <w:vMerge/>
            <w:vAlign w:val="center"/>
            <w:hideMark/>
          </w:tcPr>
          <w:p w14:paraId="4822D611"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7B7B1EEB"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D5E07EB"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5B62A799"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72C481A1"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karta graficzna</w:t>
            </w:r>
          </w:p>
        </w:tc>
        <w:tc>
          <w:tcPr>
            <w:tcW w:w="2396" w:type="dxa"/>
            <w:shd w:val="clear" w:color="auto" w:fill="auto"/>
            <w:vAlign w:val="center"/>
            <w:hideMark/>
          </w:tcPr>
          <w:p w14:paraId="77ADF0A6"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 xml:space="preserve">wbudowana, rozdzielczość min. 1920x1080 </w:t>
            </w:r>
            <w:proofErr w:type="spellStart"/>
            <w:r w:rsidRPr="00076D7C">
              <w:rPr>
                <w:rFonts w:ascii="Bookman Old Style" w:hAnsi="Bookman Old Style"/>
                <w:sz w:val="18"/>
                <w:szCs w:val="18"/>
              </w:rPr>
              <w:t>FullHD</w:t>
            </w:r>
            <w:proofErr w:type="spellEnd"/>
          </w:p>
        </w:tc>
        <w:tc>
          <w:tcPr>
            <w:tcW w:w="1113" w:type="dxa"/>
          </w:tcPr>
          <w:p w14:paraId="66F6178C" w14:textId="77777777" w:rsidR="00CE5E95" w:rsidRPr="00076D7C" w:rsidRDefault="00CE5E95" w:rsidP="00DD78A0">
            <w:pPr>
              <w:rPr>
                <w:rFonts w:ascii="Bookman Old Style" w:hAnsi="Bookman Old Style"/>
                <w:sz w:val="18"/>
                <w:szCs w:val="18"/>
              </w:rPr>
            </w:pPr>
          </w:p>
        </w:tc>
        <w:tc>
          <w:tcPr>
            <w:tcW w:w="868" w:type="dxa"/>
            <w:vMerge/>
          </w:tcPr>
          <w:p w14:paraId="09F250D2" w14:textId="77777777" w:rsidR="00CE5E95" w:rsidRPr="00076D7C" w:rsidRDefault="00CE5E95" w:rsidP="00DD78A0">
            <w:pPr>
              <w:rPr>
                <w:rFonts w:ascii="Bookman Old Style" w:hAnsi="Bookman Old Style"/>
                <w:sz w:val="18"/>
                <w:szCs w:val="18"/>
              </w:rPr>
            </w:pPr>
          </w:p>
        </w:tc>
      </w:tr>
      <w:tr w:rsidR="00CE5E95" w:rsidRPr="00076D7C" w14:paraId="4058F147" w14:textId="77777777" w:rsidTr="00076D7C">
        <w:trPr>
          <w:trHeight w:val="480"/>
        </w:trPr>
        <w:tc>
          <w:tcPr>
            <w:tcW w:w="435" w:type="dxa"/>
            <w:vMerge/>
            <w:vAlign w:val="center"/>
            <w:hideMark/>
          </w:tcPr>
          <w:p w14:paraId="6D52FB16"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23777BB9"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9D21E15"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4CD8D61B"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359AB8C7"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karta dźwiękowa</w:t>
            </w:r>
          </w:p>
        </w:tc>
        <w:tc>
          <w:tcPr>
            <w:tcW w:w="2396" w:type="dxa"/>
            <w:shd w:val="clear" w:color="auto" w:fill="auto"/>
            <w:vAlign w:val="center"/>
            <w:hideMark/>
          </w:tcPr>
          <w:p w14:paraId="0BAF8483"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karta dźwiękowa zgodna z HD Audio, głośniki stereo</w:t>
            </w:r>
          </w:p>
        </w:tc>
        <w:tc>
          <w:tcPr>
            <w:tcW w:w="1113" w:type="dxa"/>
          </w:tcPr>
          <w:p w14:paraId="677B3D60" w14:textId="77777777" w:rsidR="00CE5E95" w:rsidRPr="00076D7C" w:rsidRDefault="00CE5E95" w:rsidP="00DD78A0">
            <w:pPr>
              <w:jc w:val="both"/>
              <w:rPr>
                <w:rFonts w:ascii="Bookman Old Style" w:hAnsi="Bookman Old Style"/>
                <w:sz w:val="18"/>
                <w:szCs w:val="18"/>
              </w:rPr>
            </w:pPr>
          </w:p>
        </w:tc>
        <w:tc>
          <w:tcPr>
            <w:tcW w:w="868" w:type="dxa"/>
            <w:vMerge/>
          </w:tcPr>
          <w:p w14:paraId="7DEE7705" w14:textId="77777777" w:rsidR="00CE5E95" w:rsidRPr="00076D7C" w:rsidRDefault="00CE5E95" w:rsidP="00DD78A0">
            <w:pPr>
              <w:jc w:val="both"/>
              <w:rPr>
                <w:rFonts w:ascii="Bookman Old Style" w:hAnsi="Bookman Old Style"/>
                <w:sz w:val="18"/>
                <w:szCs w:val="18"/>
              </w:rPr>
            </w:pPr>
          </w:p>
        </w:tc>
      </w:tr>
      <w:tr w:rsidR="00CE5E95" w:rsidRPr="00076D7C" w14:paraId="3BEBC27B" w14:textId="77777777" w:rsidTr="00076D7C">
        <w:trPr>
          <w:trHeight w:val="288"/>
        </w:trPr>
        <w:tc>
          <w:tcPr>
            <w:tcW w:w="435" w:type="dxa"/>
            <w:vMerge/>
            <w:vAlign w:val="center"/>
            <w:hideMark/>
          </w:tcPr>
          <w:p w14:paraId="2F2D1160"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6F006EE2"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7EAABA3A"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76B73316"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6D2FC21C"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karta sieciowa</w:t>
            </w:r>
          </w:p>
        </w:tc>
        <w:tc>
          <w:tcPr>
            <w:tcW w:w="2396" w:type="dxa"/>
            <w:shd w:val="clear" w:color="auto" w:fill="auto"/>
            <w:vAlign w:val="center"/>
            <w:hideMark/>
          </w:tcPr>
          <w:p w14:paraId="5C369465"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 xml:space="preserve">LAN 1 </w:t>
            </w:r>
            <w:proofErr w:type="spellStart"/>
            <w:r w:rsidRPr="00076D7C">
              <w:rPr>
                <w:rFonts w:ascii="Bookman Old Style" w:hAnsi="Bookman Old Style"/>
                <w:sz w:val="18"/>
                <w:szCs w:val="18"/>
              </w:rPr>
              <w:t>Gbps</w:t>
            </w:r>
            <w:proofErr w:type="spellEnd"/>
            <w:r w:rsidRPr="00076D7C">
              <w:rPr>
                <w:rFonts w:ascii="Bookman Old Style" w:hAnsi="Bookman Old Style"/>
                <w:sz w:val="18"/>
                <w:szCs w:val="18"/>
              </w:rPr>
              <w:t xml:space="preserve"> - RJ45</w:t>
            </w:r>
          </w:p>
        </w:tc>
        <w:tc>
          <w:tcPr>
            <w:tcW w:w="1113" w:type="dxa"/>
          </w:tcPr>
          <w:p w14:paraId="34E7DA02" w14:textId="77777777" w:rsidR="00CE5E95" w:rsidRPr="00076D7C" w:rsidRDefault="00CE5E95" w:rsidP="00DD78A0">
            <w:pPr>
              <w:rPr>
                <w:rFonts w:ascii="Bookman Old Style" w:hAnsi="Bookman Old Style"/>
                <w:sz w:val="18"/>
                <w:szCs w:val="18"/>
              </w:rPr>
            </w:pPr>
          </w:p>
        </w:tc>
        <w:tc>
          <w:tcPr>
            <w:tcW w:w="868" w:type="dxa"/>
            <w:vMerge/>
          </w:tcPr>
          <w:p w14:paraId="3DA3471C" w14:textId="77777777" w:rsidR="00CE5E95" w:rsidRPr="00076D7C" w:rsidRDefault="00CE5E95" w:rsidP="00DD78A0">
            <w:pPr>
              <w:rPr>
                <w:rFonts w:ascii="Bookman Old Style" w:hAnsi="Bookman Old Style"/>
                <w:sz w:val="18"/>
                <w:szCs w:val="18"/>
              </w:rPr>
            </w:pPr>
          </w:p>
        </w:tc>
      </w:tr>
      <w:tr w:rsidR="00CE5E95" w:rsidRPr="009D445D" w14:paraId="167EE1BF" w14:textId="77777777" w:rsidTr="00076D7C">
        <w:trPr>
          <w:trHeight w:val="288"/>
        </w:trPr>
        <w:tc>
          <w:tcPr>
            <w:tcW w:w="435" w:type="dxa"/>
            <w:vMerge/>
            <w:vAlign w:val="center"/>
            <w:hideMark/>
          </w:tcPr>
          <w:p w14:paraId="5E90C332"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729D3F2F"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158DEF1B"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011A8A32"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72345A28"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łączność bezprzewodowa</w:t>
            </w:r>
          </w:p>
        </w:tc>
        <w:tc>
          <w:tcPr>
            <w:tcW w:w="2396" w:type="dxa"/>
            <w:shd w:val="clear" w:color="auto" w:fill="auto"/>
            <w:vAlign w:val="center"/>
            <w:hideMark/>
          </w:tcPr>
          <w:p w14:paraId="5D73A100" w14:textId="77777777" w:rsidR="00CE5E95" w:rsidRPr="00076D7C" w:rsidRDefault="00CE5E95" w:rsidP="00DD78A0">
            <w:pPr>
              <w:rPr>
                <w:rFonts w:ascii="Bookman Old Style" w:hAnsi="Bookman Old Style"/>
                <w:sz w:val="18"/>
                <w:szCs w:val="18"/>
                <w:lang w:val="en-US"/>
              </w:rPr>
            </w:pPr>
            <w:r w:rsidRPr="00076D7C">
              <w:rPr>
                <w:rFonts w:ascii="Bookman Old Style" w:hAnsi="Bookman Old Style"/>
                <w:sz w:val="18"/>
                <w:szCs w:val="18"/>
                <w:lang w:val="en-US"/>
              </w:rPr>
              <w:t>Wireless LAN 802.11 b/g/n/ac, Bluetooth</w:t>
            </w:r>
          </w:p>
        </w:tc>
        <w:tc>
          <w:tcPr>
            <w:tcW w:w="1113" w:type="dxa"/>
          </w:tcPr>
          <w:p w14:paraId="37F454BE" w14:textId="77777777" w:rsidR="00CE5E95" w:rsidRPr="00076D7C" w:rsidRDefault="00CE5E95" w:rsidP="00DD78A0">
            <w:pPr>
              <w:rPr>
                <w:rFonts w:ascii="Bookman Old Style" w:hAnsi="Bookman Old Style"/>
                <w:sz w:val="18"/>
                <w:szCs w:val="18"/>
                <w:lang w:val="en-US"/>
              </w:rPr>
            </w:pPr>
          </w:p>
        </w:tc>
        <w:tc>
          <w:tcPr>
            <w:tcW w:w="868" w:type="dxa"/>
            <w:vMerge/>
          </w:tcPr>
          <w:p w14:paraId="3363CB66" w14:textId="77777777" w:rsidR="00CE5E95" w:rsidRPr="00076D7C" w:rsidRDefault="00CE5E95" w:rsidP="00DD78A0">
            <w:pPr>
              <w:rPr>
                <w:rFonts w:ascii="Bookman Old Style" w:hAnsi="Bookman Old Style"/>
                <w:sz w:val="18"/>
                <w:szCs w:val="18"/>
                <w:lang w:val="en-US"/>
              </w:rPr>
            </w:pPr>
          </w:p>
        </w:tc>
      </w:tr>
      <w:tr w:rsidR="00CE5E95" w:rsidRPr="00076D7C" w14:paraId="44586A6F" w14:textId="77777777" w:rsidTr="00076D7C">
        <w:trPr>
          <w:trHeight w:val="288"/>
        </w:trPr>
        <w:tc>
          <w:tcPr>
            <w:tcW w:w="435" w:type="dxa"/>
            <w:vMerge/>
            <w:vAlign w:val="center"/>
            <w:hideMark/>
          </w:tcPr>
          <w:p w14:paraId="1CA72020" w14:textId="77777777" w:rsidR="00CE5E95" w:rsidRPr="00076D7C" w:rsidRDefault="00CE5E95" w:rsidP="00DD78A0">
            <w:pPr>
              <w:rPr>
                <w:rFonts w:ascii="Bookman Old Style" w:hAnsi="Bookman Old Style"/>
                <w:color w:val="000000"/>
                <w:sz w:val="18"/>
                <w:szCs w:val="18"/>
                <w:lang w:val="en-US"/>
              </w:rPr>
            </w:pPr>
          </w:p>
        </w:tc>
        <w:tc>
          <w:tcPr>
            <w:tcW w:w="1475" w:type="dxa"/>
            <w:vMerge/>
            <w:vAlign w:val="center"/>
            <w:hideMark/>
          </w:tcPr>
          <w:p w14:paraId="528826E4" w14:textId="77777777" w:rsidR="00CE5E95" w:rsidRPr="00076D7C" w:rsidRDefault="00CE5E95" w:rsidP="00DD78A0">
            <w:pPr>
              <w:rPr>
                <w:rFonts w:ascii="Bookman Old Style" w:hAnsi="Bookman Old Style"/>
                <w:color w:val="000000"/>
                <w:sz w:val="18"/>
                <w:szCs w:val="18"/>
                <w:lang w:val="en-US"/>
              </w:rPr>
            </w:pPr>
          </w:p>
        </w:tc>
        <w:tc>
          <w:tcPr>
            <w:tcW w:w="1589" w:type="dxa"/>
            <w:vMerge/>
            <w:vAlign w:val="center"/>
            <w:hideMark/>
          </w:tcPr>
          <w:p w14:paraId="4C48ECAB" w14:textId="77777777" w:rsidR="00CE5E95" w:rsidRPr="00076D7C" w:rsidRDefault="00CE5E95" w:rsidP="00DD78A0">
            <w:pPr>
              <w:rPr>
                <w:rFonts w:ascii="Bookman Old Style" w:hAnsi="Bookman Old Style"/>
                <w:color w:val="000000"/>
                <w:sz w:val="18"/>
                <w:szCs w:val="18"/>
                <w:lang w:val="en-US"/>
              </w:rPr>
            </w:pPr>
          </w:p>
        </w:tc>
        <w:tc>
          <w:tcPr>
            <w:tcW w:w="583" w:type="dxa"/>
            <w:vMerge/>
            <w:vAlign w:val="center"/>
            <w:hideMark/>
          </w:tcPr>
          <w:p w14:paraId="24AC2EEB" w14:textId="77777777" w:rsidR="00CE5E95" w:rsidRPr="00076D7C" w:rsidRDefault="00CE5E95" w:rsidP="00DD78A0">
            <w:pPr>
              <w:rPr>
                <w:rFonts w:ascii="Bookman Old Style" w:hAnsi="Bookman Old Style"/>
                <w:color w:val="000000"/>
                <w:sz w:val="18"/>
                <w:szCs w:val="18"/>
                <w:lang w:val="en-US"/>
              </w:rPr>
            </w:pPr>
          </w:p>
        </w:tc>
        <w:tc>
          <w:tcPr>
            <w:tcW w:w="2598" w:type="dxa"/>
            <w:shd w:val="clear" w:color="auto" w:fill="auto"/>
            <w:vAlign w:val="center"/>
            <w:hideMark/>
          </w:tcPr>
          <w:p w14:paraId="7C90BC31"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czytnik kart</w:t>
            </w:r>
          </w:p>
        </w:tc>
        <w:tc>
          <w:tcPr>
            <w:tcW w:w="2396" w:type="dxa"/>
            <w:shd w:val="clear" w:color="auto" w:fill="auto"/>
            <w:vAlign w:val="center"/>
            <w:hideMark/>
          </w:tcPr>
          <w:p w14:paraId="5790A74C"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tak</w:t>
            </w:r>
          </w:p>
        </w:tc>
        <w:tc>
          <w:tcPr>
            <w:tcW w:w="1113" w:type="dxa"/>
          </w:tcPr>
          <w:p w14:paraId="636F066B" w14:textId="77777777" w:rsidR="00CE5E95" w:rsidRPr="00076D7C" w:rsidRDefault="00CE5E95" w:rsidP="00DD78A0">
            <w:pPr>
              <w:rPr>
                <w:rFonts w:ascii="Bookman Old Style" w:hAnsi="Bookman Old Style"/>
                <w:sz w:val="18"/>
                <w:szCs w:val="18"/>
              </w:rPr>
            </w:pPr>
          </w:p>
        </w:tc>
        <w:tc>
          <w:tcPr>
            <w:tcW w:w="868" w:type="dxa"/>
            <w:vMerge/>
          </w:tcPr>
          <w:p w14:paraId="355621B8" w14:textId="77777777" w:rsidR="00CE5E95" w:rsidRPr="00076D7C" w:rsidRDefault="00CE5E95" w:rsidP="00DD78A0">
            <w:pPr>
              <w:rPr>
                <w:rFonts w:ascii="Bookman Old Style" w:hAnsi="Bookman Old Style"/>
                <w:sz w:val="18"/>
                <w:szCs w:val="18"/>
              </w:rPr>
            </w:pPr>
          </w:p>
        </w:tc>
      </w:tr>
      <w:tr w:rsidR="00CE5E95" w:rsidRPr="00076D7C" w14:paraId="3764D3E1" w14:textId="77777777" w:rsidTr="00076D7C">
        <w:trPr>
          <w:trHeight w:val="480"/>
        </w:trPr>
        <w:tc>
          <w:tcPr>
            <w:tcW w:w="435" w:type="dxa"/>
            <w:vMerge/>
            <w:vAlign w:val="center"/>
            <w:hideMark/>
          </w:tcPr>
          <w:p w14:paraId="0EF7EEF5"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5896DD2E"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2EB0260C"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36B06942"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28C2ED15"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zintegrowane porty</w:t>
            </w:r>
          </w:p>
        </w:tc>
        <w:tc>
          <w:tcPr>
            <w:tcW w:w="2396" w:type="dxa"/>
            <w:shd w:val="clear" w:color="auto" w:fill="auto"/>
            <w:vAlign w:val="center"/>
            <w:hideMark/>
          </w:tcPr>
          <w:p w14:paraId="590E0BE1" w14:textId="77777777" w:rsidR="00CE5E95" w:rsidRPr="00076D7C" w:rsidRDefault="00CE5E95" w:rsidP="00DD78A0">
            <w:pPr>
              <w:jc w:val="both"/>
              <w:rPr>
                <w:rFonts w:ascii="Bookman Old Style" w:hAnsi="Bookman Old Style"/>
                <w:strike/>
                <w:sz w:val="18"/>
                <w:szCs w:val="18"/>
              </w:rPr>
            </w:pPr>
            <w:r w:rsidRPr="00076D7C">
              <w:rPr>
                <w:rFonts w:ascii="Bookman Old Style" w:hAnsi="Bookman Old Style"/>
                <w:sz w:val="18"/>
                <w:szCs w:val="18"/>
              </w:rPr>
              <w:t>min. 3xUSB (w tym min. 2xUSB 3.0. Do łącznej liczby portów USB zamawiający dopuszcza zastosowanie portu USB typu C z przejściówką na port USB 3.0)</w:t>
            </w:r>
          </w:p>
        </w:tc>
        <w:tc>
          <w:tcPr>
            <w:tcW w:w="1113" w:type="dxa"/>
          </w:tcPr>
          <w:p w14:paraId="0AEA9AFF" w14:textId="77777777" w:rsidR="00CE5E95" w:rsidRPr="00076D7C" w:rsidRDefault="00CE5E95" w:rsidP="00DD78A0">
            <w:pPr>
              <w:jc w:val="both"/>
              <w:rPr>
                <w:rFonts w:ascii="Bookman Old Style" w:hAnsi="Bookman Old Style"/>
                <w:sz w:val="18"/>
                <w:szCs w:val="18"/>
              </w:rPr>
            </w:pPr>
          </w:p>
        </w:tc>
        <w:tc>
          <w:tcPr>
            <w:tcW w:w="868" w:type="dxa"/>
            <w:vMerge/>
          </w:tcPr>
          <w:p w14:paraId="6548DD76" w14:textId="77777777" w:rsidR="00CE5E95" w:rsidRPr="00076D7C" w:rsidRDefault="00CE5E95" w:rsidP="00DD78A0">
            <w:pPr>
              <w:jc w:val="both"/>
              <w:rPr>
                <w:rFonts w:ascii="Bookman Old Style" w:hAnsi="Bookman Old Style"/>
                <w:sz w:val="18"/>
                <w:szCs w:val="18"/>
              </w:rPr>
            </w:pPr>
          </w:p>
        </w:tc>
      </w:tr>
      <w:tr w:rsidR="00CE5E95" w:rsidRPr="00076D7C" w14:paraId="3E495BD8" w14:textId="77777777" w:rsidTr="00076D7C">
        <w:trPr>
          <w:trHeight w:val="480"/>
        </w:trPr>
        <w:tc>
          <w:tcPr>
            <w:tcW w:w="435" w:type="dxa"/>
            <w:vMerge/>
            <w:vAlign w:val="center"/>
            <w:hideMark/>
          </w:tcPr>
          <w:p w14:paraId="32213AAD"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3FD4D3D1"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62CED204"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335BBC2B"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614E99DB"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inne</w:t>
            </w:r>
          </w:p>
        </w:tc>
        <w:tc>
          <w:tcPr>
            <w:tcW w:w="2396" w:type="dxa"/>
            <w:shd w:val="clear" w:color="auto" w:fill="auto"/>
            <w:vAlign w:val="center"/>
            <w:hideMark/>
          </w:tcPr>
          <w:p w14:paraId="1F715767"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kamera internetowa, mikrofon, głośniki, bateria wewnętrzna pozwalająca na prace bateryjną min. 6 h (wg materiałów producenta lub jego oświadczenia)</w:t>
            </w:r>
          </w:p>
        </w:tc>
        <w:tc>
          <w:tcPr>
            <w:tcW w:w="1113" w:type="dxa"/>
          </w:tcPr>
          <w:p w14:paraId="5A32D306" w14:textId="77777777" w:rsidR="00CE5E95" w:rsidRPr="00076D7C" w:rsidRDefault="00CE5E95" w:rsidP="00DD78A0">
            <w:pPr>
              <w:rPr>
                <w:rFonts w:ascii="Bookman Old Style" w:hAnsi="Bookman Old Style"/>
                <w:sz w:val="18"/>
                <w:szCs w:val="18"/>
              </w:rPr>
            </w:pPr>
          </w:p>
        </w:tc>
        <w:tc>
          <w:tcPr>
            <w:tcW w:w="868" w:type="dxa"/>
            <w:vMerge/>
          </w:tcPr>
          <w:p w14:paraId="6AD66764" w14:textId="77777777" w:rsidR="00CE5E95" w:rsidRPr="00076D7C" w:rsidRDefault="00CE5E95" w:rsidP="00DD78A0">
            <w:pPr>
              <w:rPr>
                <w:rFonts w:ascii="Bookman Old Style" w:hAnsi="Bookman Old Style"/>
                <w:sz w:val="18"/>
                <w:szCs w:val="18"/>
              </w:rPr>
            </w:pPr>
          </w:p>
        </w:tc>
      </w:tr>
      <w:tr w:rsidR="00CE5E95" w:rsidRPr="00076D7C" w14:paraId="4FFF3DEB" w14:textId="77777777" w:rsidTr="00076D7C">
        <w:trPr>
          <w:trHeight w:val="288"/>
        </w:trPr>
        <w:tc>
          <w:tcPr>
            <w:tcW w:w="435" w:type="dxa"/>
            <w:vMerge/>
            <w:vAlign w:val="center"/>
            <w:hideMark/>
          </w:tcPr>
          <w:p w14:paraId="1F553255"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22789796"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075C0B85"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71329F5E"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3E18BFE0"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dodatkowe wyposażenie</w:t>
            </w:r>
          </w:p>
        </w:tc>
        <w:tc>
          <w:tcPr>
            <w:tcW w:w="2396" w:type="dxa"/>
            <w:shd w:val="clear" w:color="auto" w:fill="auto"/>
            <w:vAlign w:val="center"/>
            <w:hideMark/>
          </w:tcPr>
          <w:p w14:paraId="5685CF69"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torba na laptopa, mysz bezprzewodowa, zestaw słuchawkowy (obu uszny, nauszny, przycisk wyciszania fizyczny umieszczony na przewodzie lub na mikrofonie, mikrofon na pałąku. Zestaw powinien poprawnie funkcjonować z zaoferowanym laptopem)</w:t>
            </w:r>
          </w:p>
        </w:tc>
        <w:tc>
          <w:tcPr>
            <w:tcW w:w="1113" w:type="dxa"/>
          </w:tcPr>
          <w:p w14:paraId="6672E395" w14:textId="77777777" w:rsidR="00CE5E95" w:rsidRPr="00076D7C" w:rsidRDefault="00CE5E95" w:rsidP="00DD78A0">
            <w:pPr>
              <w:rPr>
                <w:rFonts w:ascii="Bookman Old Style" w:hAnsi="Bookman Old Style"/>
                <w:sz w:val="18"/>
                <w:szCs w:val="18"/>
              </w:rPr>
            </w:pPr>
          </w:p>
        </w:tc>
        <w:tc>
          <w:tcPr>
            <w:tcW w:w="868" w:type="dxa"/>
            <w:vMerge/>
          </w:tcPr>
          <w:p w14:paraId="6091AF4E" w14:textId="77777777" w:rsidR="00CE5E95" w:rsidRPr="00076D7C" w:rsidRDefault="00CE5E95" w:rsidP="00DD78A0">
            <w:pPr>
              <w:rPr>
                <w:rFonts w:ascii="Bookman Old Style" w:hAnsi="Bookman Old Style"/>
                <w:sz w:val="18"/>
                <w:szCs w:val="18"/>
              </w:rPr>
            </w:pPr>
          </w:p>
        </w:tc>
      </w:tr>
      <w:tr w:rsidR="00CE5E95" w:rsidRPr="00076D7C" w14:paraId="14E55768" w14:textId="77777777" w:rsidTr="00076D7C">
        <w:trPr>
          <w:trHeight w:val="288"/>
        </w:trPr>
        <w:tc>
          <w:tcPr>
            <w:tcW w:w="435" w:type="dxa"/>
            <w:vMerge/>
            <w:vAlign w:val="center"/>
            <w:hideMark/>
          </w:tcPr>
          <w:p w14:paraId="0DF74082"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6172706D"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7E4FDE16"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5907DFB0" w14:textId="77777777" w:rsidR="00CE5E95" w:rsidRPr="00076D7C" w:rsidRDefault="00CE5E95" w:rsidP="00DD78A0">
            <w:pPr>
              <w:rPr>
                <w:rFonts w:ascii="Bookman Old Style" w:hAnsi="Bookman Old Style"/>
                <w:color w:val="000000"/>
                <w:sz w:val="18"/>
                <w:szCs w:val="18"/>
              </w:rPr>
            </w:pPr>
          </w:p>
        </w:tc>
        <w:tc>
          <w:tcPr>
            <w:tcW w:w="2598" w:type="dxa"/>
            <w:shd w:val="clear" w:color="auto" w:fill="auto"/>
            <w:vAlign w:val="center"/>
            <w:hideMark/>
          </w:tcPr>
          <w:p w14:paraId="1E1D39C8"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gwarancja</w:t>
            </w:r>
          </w:p>
        </w:tc>
        <w:tc>
          <w:tcPr>
            <w:tcW w:w="2396" w:type="dxa"/>
            <w:shd w:val="clear" w:color="auto" w:fill="auto"/>
            <w:vAlign w:val="center"/>
            <w:hideMark/>
          </w:tcPr>
          <w:p w14:paraId="623E7523"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min. 24 miesiące</w:t>
            </w:r>
          </w:p>
        </w:tc>
        <w:tc>
          <w:tcPr>
            <w:tcW w:w="1113" w:type="dxa"/>
          </w:tcPr>
          <w:p w14:paraId="1120A47F" w14:textId="77777777" w:rsidR="00CE5E95" w:rsidRPr="00076D7C" w:rsidRDefault="00CE5E95" w:rsidP="00DD78A0">
            <w:pPr>
              <w:rPr>
                <w:rFonts w:ascii="Bookman Old Style" w:hAnsi="Bookman Old Style"/>
                <w:sz w:val="18"/>
                <w:szCs w:val="18"/>
              </w:rPr>
            </w:pPr>
          </w:p>
        </w:tc>
        <w:tc>
          <w:tcPr>
            <w:tcW w:w="868" w:type="dxa"/>
            <w:vMerge/>
          </w:tcPr>
          <w:p w14:paraId="2C535B61" w14:textId="77777777" w:rsidR="00CE5E95" w:rsidRPr="00076D7C" w:rsidRDefault="00CE5E95" w:rsidP="00DD78A0">
            <w:pPr>
              <w:rPr>
                <w:rFonts w:ascii="Bookman Old Style" w:hAnsi="Bookman Old Style"/>
                <w:sz w:val="18"/>
                <w:szCs w:val="18"/>
              </w:rPr>
            </w:pPr>
          </w:p>
        </w:tc>
      </w:tr>
      <w:tr w:rsidR="00CE5E95" w:rsidRPr="00076D7C" w14:paraId="30AF2F9A" w14:textId="77777777" w:rsidTr="00076D7C">
        <w:trPr>
          <w:trHeight w:val="288"/>
        </w:trPr>
        <w:tc>
          <w:tcPr>
            <w:tcW w:w="435" w:type="dxa"/>
            <w:vMerge/>
            <w:vAlign w:val="center"/>
            <w:hideMark/>
          </w:tcPr>
          <w:p w14:paraId="3D56E8FA"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4A34A180"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60248DCE"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7560FDA9" w14:textId="77777777" w:rsidR="00CE5E95" w:rsidRPr="00076D7C" w:rsidRDefault="00CE5E95" w:rsidP="00DD78A0">
            <w:pPr>
              <w:rPr>
                <w:rFonts w:ascii="Bookman Old Style" w:hAnsi="Bookman Old Style"/>
                <w:color w:val="000000"/>
                <w:sz w:val="18"/>
                <w:szCs w:val="18"/>
              </w:rPr>
            </w:pPr>
          </w:p>
        </w:tc>
        <w:tc>
          <w:tcPr>
            <w:tcW w:w="2598" w:type="dxa"/>
            <w:vMerge w:val="restart"/>
            <w:shd w:val="clear" w:color="auto" w:fill="auto"/>
            <w:vAlign w:val="center"/>
            <w:hideMark/>
          </w:tcPr>
          <w:p w14:paraId="24F036D4"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zainstalowany 64-bitowy system operacyjny</w:t>
            </w:r>
          </w:p>
        </w:tc>
        <w:tc>
          <w:tcPr>
            <w:tcW w:w="2396" w:type="dxa"/>
            <w:shd w:val="clear" w:color="auto" w:fill="auto"/>
            <w:vAlign w:val="center"/>
            <w:hideMark/>
          </w:tcPr>
          <w:p w14:paraId="2E74355D"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 xml:space="preserve">licencja wieczysta </w:t>
            </w:r>
          </w:p>
        </w:tc>
        <w:tc>
          <w:tcPr>
            <w:tcW w:w="1113" w:type="dxa"/>
          </w:tcPr>
          <w:p w14:paraId="3B2FFC2A" w14:textId="77777777" w:rsidR="00CE5E95" w:rsidRPr="00076D7C" w:rsidRDefault="00CE5E95" w:rsidP="00DD78A0">
            <w:pPr>
              <w:jc w:val="both"/>
              <w:rPr>
                <w:rFonts w:ascii="Bookman Old Style" w:hAnsi="Bookman Old Style"/>
                <w:sz w:val="18"/>
                <w:szCs w:val="18"/>
              </w:rPr>
            </w:pPr>
          </w:p>
        </w:tc>
        <w:tc>
          <w:tcPr>
            <w:tcW w:w="868" w:type="dxa"/>
            <w:vMerge/>
          </w:tcPr>
          <w:p w14:paraId="3AE9A6C2" w14:textId="77777777" w:rsidR="00CE5E95" w:rsidRPr="00076D7C" w:rsidRDefault="00CE5E95" w:rsidP="00DD78A0">
            <w:pPr>
              <w:jc w:val="both"/>
              <w:rPr>
                <w:rFonts w:ascii="Bookman Old Style" w:hAnsi="Bookman Old Style"/>
                <w:sz w:val="18"/>
                <w:szCs w:val="18"/>
              </w:rPr>
            </w:pPr>
          </w:p>
        </w:tc>
      </w:tr>
      <w:tr w:rsidR="00CE5E95" w:rsidRPr="00076D7C" w14:paraId="0627F127" w14:textId="77777777" w:rsidTr="00076D7C">
        <w:trPr>
          <w:trHeight w:val="288"/>
        </w:trPr>
        <w:tc>
          <w:tcPr>
            <w:tcW w:w="435" w:type="dxa"/>
            <w:vMerge/>
            <w:vAlign w:val="center"/>
            <w:hideMark/>
          </w:tcPr>
          <w:p w14:paraId="4BC1F997"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6B90FD1B"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44ADA30"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36A13423"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6159EE3E"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52159DF5"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system operacyjny x86 64 bit</w:t>
            </w:r>
          </w:p>
        </w:tc>
        <w:tc>
          <w:tcPr>
            <w:tcW w:w="1113" w:type="dxa"/>
          </w:tcPr>
          <w:p w14:paraId="2259AD40" w14:textId="77777777" w:rsidR="00CE5E95" w:rsidRPr="00076D7C" w:rsidRDefault="00CE5E95" w:rsidP="00DD78A0">
            <w:pPr>
              <w:jc w:val="both"/>
              <w:rPr>
                <w:rFonts w:ascii="Bookman Old Style" w:hAnsi="Bookman Old Style"/>
                <w:sz w:val="18"/>
                <w:szCs w:val="18"/>
              </w:rPr>
            </w:pPr>
          </w:p>
        </w:tc>
        <w:tc>
          <w:tcPr>
            <w:tcW w:w="868" w:type="dxa"/>
            <w:vMerge/>
          </w:tcPr>
          <w:p w14:paraId="655843A5" w14:textId="77777777" w:rsidR="00CE5E95" w:rsidRPr="00076D7C" w:rsidRDefault="00CE5E95" w:rsidP="00DD78A0">
            <w:pPr>
              <w:jc w:val="both"/>
              <w:rPr>
                <w:rFonts w:ascii="Bookman Old Style" w:hAnsi="Bookman Old Style"/>
                <w:sz w:val="18"/>
                <w:szCs w:val="18"/>
              </w:rPr>
            </w:pPr>
          </w:p>
        </w:tc>
      </w:tr>
      <w:tr w:rsidR="00CE5E95" w:rsidRPr="00076D7C" w14:paraId="7F987C9C" w14:textId="77777777" w:rsidTr="00076D7C">
        <w:trPr>
          <w:trHeight w:val="288"/>
        </w:trPr>
        <w:tc>
          <w:tcPr>
            <w:tcW w:w="435" w:type="dxa"/>
            <w:vMerge/>
            <w:vAlign w:val="center"/>
            <w:hideMark/>
          </w:tcPr>
          <w:p w14:paraId="455B2156"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541AB49C"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1F8FB2BE"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66C8F657"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469F6735"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6C4742E7"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obsługa systemów wieloprocesorowych</w:t>
            </w:r>
          </w:p>
        </w:tc>
        <w:tc>
          <w:tcPr>
            <w:tcW w:w="1113" w:type="dxa"/>
          </w:tcPr>
          <w:p w14:paraId="04DE9248" w14:textId="77777777" w:rsidR="00CE5E95" w:rsidRPr="00076D7C" w:rsidRDefault="00CE5E95" w:rsidP="00DD78A0">
            <w:pPr>
              <w:jc w:val="both"/>
              <w:rPr>
                <w:rFonts w:ascii="Bookman Old Style" w:hAnsi="Bookman Old Style"/>
                <w:sz w:val="18"/>
                <w:szCs w:val="18"/>
              </w:rPr>
            </w:pPr>
          </w:p>
        </w:tc>
        <w:tc>
          <w:tcPr>
            <w:tcW w:w="868" w:type="dxa"/>
            <w:vMerge/>
          </w:tcPr>
          <w:p w14:paraId="699E7918" w14:textId="77777777" w:rsidR="00CE5E95" w:rsidRPr="00076D7C" w:rsidRDefault="00CE5E95" w:rsidP="00DD78A0">
            <w:pPr>
              <w:jc w:val="both"/>
              <w:rPr>
                <w:rFonts w:ascii="Bookman Old Style" w:hAnsi="Bookman Old Style"/>
                <w:sz w:val="18"/>
                <w:szCs w:val="18"/>
              </w:rPr>
            </w:pPr>
          </w:p>
        </w:tc>
      </w:tr>
      <w:tr w:rsidR="00CE5E95" w:rsidRPr="00076D7C" w14:paraId="15BDEC04" w14:textId="77777777" w:rsidTr="00076D7C">
        <w:trPr>
          <w:trHeight w:val="480"/>
        </w:trPr>
        <w:tc>
          <w:tcPr>
            <w:tcW w:w="435" w:type="dxa"/>
            <w:vMerge/>
            <w:vAlign w:val="center"/>
            <w:hideMark/>
          </w:tcPr>
          <w:p w14:paraId="17F16649"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22EDAA81"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12B2E23F"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739E3405"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173E994F"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578C17FB"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graficzny interfejs użytkownika w języki polskim</w:t>
            </w:r>
          </w:p>
        </w:tc>
        <w:tc>
          <w:tcPr>
            <w:tcW w:w="1113" w:type="dxa"/>
          </w:tcPr>
          <w:p w14:paraId="3480DF70" w14:textId="77777777" w:rsidR="00CE5E95" w:rsidRPr="00076D7C" w:rsidRDefault="00CE5E95" w:rsidP="00DD78A0">
            <w:pPr>
              <w:jc w:val="both"/>
              <w:rPr>
                <w:rFonts w:ascii="Bookman Old Style" w:hAnsi="Bookman Old Style"/>
                <w:sz w:val="18"/>
                <w:szCs w:val="18"/>
              </w:rPr>
            </w:pPr>
          </w:p>
        </w:tc>
        <w:tc>
          <w:tcPr>
            <w:tcW w:w="868" w:type="dxa"/>
            <w:vMerge/>
          </w:tcPr>
          <w:p w14:paraId="4F088AB4" w14:textId="77777777" w:rsidR="00CE5E95" w:rsidRPr="00076D7C" w:rsidRDefault="00CE5E95" w:rsidP="00DD78A0">
            <w:pPr>
              <w:jc w:val="both"/>
              <w:rPr>
                <w:rFonts w:ascii="Bookman Old Style" w:hAnsi="Bookman Old Style"/>
                <w:sz w:val="18"/>
                <w:szCs w:val="18"/>
              </w:rPr>
            </w:pPr>
          </w:p>
        </w:tc>
      </w:tr>
      <w:tr w:rsidR="00CE5E95" w:rsidRPr="00076D7C" w14:paraId="76F9EBF3" w14:textId="77777777" w:rsidTr="00076D7C">
        <w:trPr>
          <w:trHeight w:val="720"/>
        </w:trPr>
        <w:tc>
          <w:tcPr>
            <w:tcW w:w="435" w:type="dxa"/>
            <w:vMerge/>
            <w:vAlign w:val="center"/>
            <w:hideMark/>
          </w:tcPr>
          <w:p w14:paraId="32141A04"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4836C6A5"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786F94CF"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6BACC67A"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5E472B22"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6B4E9815"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 xml:space="preserve">obsługa urządzeń peryferyjnych </w:t>
            </w:r>
            <w:proofErr w:type="spellStart"/>
            <w:r w:rsidRPr="00076D7C">
              <w:rPr>
                <w:rFonts w:ascii="Bookman Old Style" w:hAnsi="Bookman Old Style"/>
                <w:sz w:val="18"/>
                <w:szCs w:val="18"/>
              </w:rPr>
              <w:t>Plug&amp;Play</w:t>
            </w:r>
            <w:proofErr w:type="spellEnd"/>
            <w:r w:rsidRPr="00076D7C">
              <w:rPr>
                <w:rFonts w:ascii="Bookman Old Style" w:hAnsi="Bookman Old Style"/>
                <w:sz w:val="18"/>
                <w:szCs w:val="18"/>
              </w:rPr>
              <w:t xml:space="preserve"> (drukarki, urządzeń sieciowych, pamięci zewnętrznych, USB)</w:t>
            </w:r>
          </w:p>
        </w:tc>
        <w:tc>
          <w:tcPr>
            <w:tcW w:w="1113" w:type="dxa"/>
          </w:tcPr>
          <w:p w14:paraId="412D4A93" w14:textId="77777777" w:rsidR="00CE5E95" w:rsidRPr="00076D7C" w:rsidRDefault="00CE5E95" w:rsidP="00DD78A0">
            <w:pPr>
              <w:jc w:val="both"/>
              <w:rPr>
                <w:rFonts w:ascii="Bookman Old Style" w:hAnsi="Bookman Old Style"/>
                <w:sz w:val="18"/>
                <w:szCs w:val="18"/>
              </w:rPr>
            </w:pPr>
          </w:p>
        </w:tc>
        <w:tc>
          <w:tcPr>
            <w:tcW w:w="868" w:type="dxa"/>
            <w:vMerge/>
          </w:tcPr>
          <w:p w14:paraId="0192C771" w14:textId="77777777" w:rsidR="00CE5E95" w:rsidRPr="00076D7C" w:rsidRDefault="00CE5E95" w:rsidP="00DD78A0">
            <w:pPr>
              <w:jc w:val="both"/>
              <w:rPr>
                <w:rFonts w:ascii="Bookman Old Style" w:hAnsi="Bookman Old Style"/>
                <w:sz w:val="18"/>
                <w:szCs w:val="18"/>
              </w:rPr>
            </w:pPr>
          </w:p>
        </w:tc>
      </w:tr>
      <w:tr w:rsidR="00CE5E95" w:rsidRPr="00076D7C" w14:paraId="10C724D9" w14:textId="77777777" w:rsidTr="00076D7C">
        <w:trPr>
          <w:trHeight w:val="288"/>
        </w:trPr>
        <w:tc>
          <w:tcPr>
            <w:tcW w:w="435" w:type="dxa"/>
            <w:vMerge/>
            <w:vAlign w:val="center"/>
            <w:hideMark/>
          </w:tcPr>
          <w:p w14:paraId="6CDDC86E"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135F12C8"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41604F02"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26C3DD17"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43057B45"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4456DD95"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obsługa wirtualizacji</w:t>
            </w:r>
          </w:p>
        </w:tc>
        <w:tc>
          <w:tcPr>
            <w:tcW w:w="1113" w:type="dxa"/>
          </w:tcPr>
          <w:p w14:paraId="537F7CF6" w14:textId="77777777" w:rsidR="00CE5E95" w:rsidRPr="00076D7C" w:rsidRDefault="00CE5E95" w:rsidP="00DD78A0">
            <w:pPr>
              <w:jc w:val="both"/>
              <w:rPr>
                <w:rFonts w:ascii="Bookman Old Style" w:hAnsi="Bookman Old Style"/>
                <w:sz w:val="18"/>
                <w:szCs w:val="18"/>
              </w:rPr>
            </w:pPr>
          </w:p>
        </w:tc>
        <w:tc>
          <w:tcPr>
            <w:tcW w:w="868" w:type="dxa"/>
            <w:vMerge/>
          </w:tcPr>
          <w:p w14:paraId="5CE9CF6B" w14:textId="77777777" w:rsidR="00CE5E95" w:rsidRPr="00076D7C" w:rsidRDefault="00CE5E95" w:rsidP="00DD78A0">
            <w:pPr>
              <w:jc w:val="both"/>
              <w:rPr>
                <w:rFonts w:ascii="Bookman Old Style" w:hAnsi="Bookman Old Style"/>
                <w:sz w:val="18"/>
                <w:szCs w:val="18"/>
              </w:rPr>
            </w:pPr>
          </w:p>
        </w:tc>
      </w:tr>
      <w:tr w:rsidR="00CE5E95" w:rsidRPr="00076D7C" w14:paraId="1CFF1652" w14:textId="77777777" w:rsidTr="00076D7C">
        <w:trPr>
          <w:trHeight w:val="288"/>
        </w:trPr>
        <w:tc>
          <w:tcPr>
            <w:tcW w:w="435" w:type="dxa"/>
            <w:vMerge/>
            <w:vAlign w:val="center"/>
            <w:hideMark/>
          </w:tcPr>
          <w:p w14:paraId="42DD5EAA"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418584B0"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A40211D"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494332D2"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32018199"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7ED5A637"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wsparcie protokołu IPv6</w:t>
            </w:r>
          </w:p>
        </w:tc>
        <w:tc>
          <w:tcPr>
            <w:tcW w:w="1113" w:type="dxa"/>
          </w:tcPr>
          <w:p w14:paraId="655691CD" w14:textId="77777777" w:rsidR="00CE5E95" w:rsidRPr="00076D7C" w:rsidRDefault="00CE5E95" w:rsidP="00DD78A0">
            <w:pPr>
              <w:jc w:val="both"/>
              <w:rPr>
                <w:rFonts w:ascii="Bookman Old Style" w:hAnsi="Bookman Old Style"/>
                <w:sz w:val="18"/>
                <w:szCs w:val="18"/>
              </w:rPr>
            </w:pPr>
          </w:p>
        </w:tc>
        <w:tc>
          <w:tcPr>
            <w:tcW w:w="868" w:type="dxa"/>
            <w:vMerge/>
          </w:tcPr>
          <w:p w14:paraId="45244F32" w14:textId="77777777" w:rsidR="00CE5E95" w:rsidRPr="00076D7C" w:rsidRDefault="00CE5E95" w:rsidP="00DD78A0">
            <w:pPr>
              <w:jc w:val="both"/>
              <w:rPr>
                <w:rFonts w:ascii="Bookman Old Style" w:hAnsi="Bookman Old Style"/>
                <w:sz w:val="18"/>
                <w:szCs w:val="18"/>
              </w:rPr>
            </w:pPr>
          </w:p>
        </w:tc>
      </w:tr>
      <w:tr w:rsidR="00CE5E95" w:rsidRPr="00076D7C" w14:paraId="32E9E42B" w14:textId="77777777" w:rsidTr="00076D7C">
        <w:trPr>
          <w:trHeight w:val="480"/>
        </w:trPr>
        <w:tc>
          <w:tcPr>
            <w:tcW w:w="435" w:type="dxa"/>
            <w:vMerge/>
            <w:vAlign w:val="center"/>
            <w:hideMark/>
          </w:tcPr>
          <w:p w14:paraId="01080383"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2B7B6327"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797893D"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4B78C5BC"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734693E9"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75A550F2"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 xml:space="preserve">możliwość zdalnej konfiguracji, </w:t>
            </w:r>
            <w:r w:rsidRPr="00076D7C">
              <w:rPr>
                <w:rFonts w:ascii="Bookman Old Style" w:hAnsi="Bookman Old Style"/>
                <w:sz w:val="18"/>
                <w:szCs w:val="18"/>
              </w:rPr>
              <w:lastRenderedPageBreak/>
              <w:t>administrowania oraz aktualizowania systemu</w:t>
            </w:r>
          </w:p>
        </w:tc>
        <w:tc>
          <w:tcPr>
            <w:tcW w:w="1113" w:type="dxa"/>
          </w:tcPr>
          <w:p w14:paraId="621F4521" w14:textId="77777777" w:rsidR="00CE5E95" w:rsidRPr="00076D7C" w:rsidRDefault="00CE5E95" w:rsidP="00DD78A0">
            <w:pPr>
              <w:jc w:val="both"/>
              <w:rPr>
                <w:rFonts w:ascii="Bookman Old Style" w:hAnsi="Bookman Old Style"/>
                <w:sz w:val="18"/>
                <w:szCs w:val="18"/>
              </w:rPr>
            </w:pPr>
          </w:p>
        </w:tc>
        <w:tc>
          <w:tcPr>
            <w:tcW w:w="868" w:type="dxa"/>
            <w:vMerge/>
          </w:tcPr>
          <w:p w14:paraId="64ABEE82" w14:textId="77777777" w:rsidR="00CE5E95" w:rsidRPr="00076D7C" w:rsidRDefault="00CE5E95" w:rsidP="00DD78A0">
            <w:pPr>
              <w:jc w:val="both"/>
              <w:rPr>
                <w:rFonts w:ascii="Bookman Old Style" w:hAnsi="Bookman Old Style"/>
                <w:sz w:val="18"/>
                <w:szCs w:val="18"/>
              </w:rPr>
            </w:pPr>
          </w:p>
        </w:tc>
      </w:tr>
      <w:tr w:rsidR="00CE5E95" w:rsidRPr="00076D7C" w14:paraId="2782262F" w14:textId="77777777" w:rsidTr="00076D7C">
        <w:trPr>
          <w:trHeight w:val="720"/>
        </w:trPr>
        <w:tc>
          <w:tcPr>
            <w:tcW w:w="435" w:type="dxa"/>
            <w:vMerge/>
            <w:vAlign w:val="center"/>
            <w:hideMark/>
          </w:tcPr>
          <w:p w14:paraId="51E31186"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0F241B99"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77436EDB"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7100C330"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454CFD8D"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35A7E077"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nadzorowanie, automatyczne aktualizacje w intranecie (biuletyny bezpieczeństwa, poprawki)</w:t>
            </w:r>
          </w:p>
        </w:tc>
        <w:tc>
          <w:tcPr>
            <w:tcW w:w="1113" w:type="dxa"/>
          </w:tcPr>
          <w:p w14:paraId="045B11B2" w14:textId="77777777" w:rsidR="00CE5E95" w:rsidRPr="00076D7C" w:rsidRDefault="00CE5E95" w:rsidP="00DD78A0">
            <w:pPr>
              <w:jc w:val="both"/>
              <w:rPr>
                <w:rFonts w:ascii="Bookman Old Style" w:hAnsi="Bookman Old Style"/>
                <w:sz w:val="18"/>
                <w:szCs w:val="18"/>
              </w:rPr>
            </w:pPr>
          </w:p>
        </w:tc>
        <w:tc>
          <w:tcPr>
            <w:tcW w:w="868" w:type="dxa"/>
            <w:vMerge/>
          </w:tcPr>
          <w:p w14:paraId="34C292AF" w14:textId="77777777" w:rsidR="00CE5E95" w:rsidRPr="00076D7C" w:rsidRDefault="00CE5E95" w:rsidP="00DD78A0">
            <w:pPr>
              <w:jc w:val="both"/>
              <w:rPr>
                <w:rFonts w:ascii="Bookman Old Style" w:hAnsi="Bookman Old Style"/>
                <w:sz w:val="18"/>
                <w:szCs w:val="18"/>
              </w:rPr>
            </w:pPr>
          </w:p>
        </w:tc>
      </w:tr>
      <w:tr w:rsidR="00CE5E95" w:rsidRPr="00076D7C" w14:paraId="672CE8D6" w14:textId="77777777" w:rsidTr="00076D7C">
        <w:trPr>
          <w:trHeight w:val="480"/>
        </w:trPr>
        <w:tc>
          <w:tcPr>
            <w:tcW w:w="435" w:type="dxa"/>
            <w:vMerge/>
            <w:vAlign w:val="center"/>
            <w:hideMark/>
          </w:tcPr>
          <w:p w14:paraId="46FF8E0C"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54F94C4F"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7AF14664"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1526666A"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7D339C30"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3FFBD9AB"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wbudowana zapora internetowa (reguły przychodzące, wychodzące, wyjątki aplikacji)</w:t>
            </w:r>
          </w:p>
        </w:tc>
        <w:tc>
          <w:tcPr>
            <w:tcW w:w="1113" w:type="dxa"/>
          </w:tcPr>
          <w:p w14:paraId="3BDA5541" w14:textId="77777777" w:rsidR="00CE5E95" w:rsidRPr="00076D7C" w:rsidRDefault="00CE5E95" w:rsidP="00DD78A0">
            <w:pPr>
              <w:jc w:val="both"/>
              <w:rPr>
                <w:rFonts w:ascii="Bookman Old Style" w:hAnsi="Bookman Old Style"/>
                <w:sz w:val="18"/>
                <w:szCs w:val="18"/>
              </w:rPr>
            </w:pPr>
          </w:p>
        </w:tc>
        <w:tc>
          <w:tcPr>
            <w:tcW w:w="868" w:type="dxa"/>
            <w:vMerge/>
          </w:tcPr>
          <w:p w14:paraId="42057A2D" w14:textId="77777777" w:rsidR="00CE5E95" w:rsidRPr="00076D7C" w:rsidRDefault="00CE5E95" w:rsidP="00DD78A0">
            <w:pPr>
              <w:jc w:val="both"/>
              <w:rPr>
                <w:rFonts w:ascii="Bookman Old Style" w:hAnsi="Bookman Old Style"/>
                <w:sz w:val="18"/>
                <w:szCs w:val="18"/>
              </w:rPr>
            </w:pPr>
          </w:p>
        </w:tc>
      </w:tr>
      <w:tr w:rsidR="00CE5E95" w:rsidRPr="00076D7C" w14:paraId="1F55B06E" w14:textId="77777777" w:rsidTr="00076D7C">
        <w:trPr>
          <w:trHeight w:val="720"/>
        </w:trPr>
        <w:tc>
          <w:tcPr>
            <w:tcW w:w="435" w:type="dxa"/>
            <w:vMerge/>
            <w:vAlign w:val="center"/>
            <w:hideMark/>
          </w:tcPr>
          <w:p w14:paraId="40ED4770"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69DA6A87"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7B35AAE2"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54E9AB3E"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235B4F34"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00FA4407"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możliwość łączenia z sieciami firmowymi przy użyciu funkcji przyłączenia do usług katalogowych</w:t>
            </w:r>
          </w:p>
        </w:tc>
        <w:tc>
          <w:tcPr>
            <w:tcW w:w="1113" w:type="dxa"/>
          </w:tcPr>
          <w:p w14:paraId="1C10749F" w14:textId="77777777" w:rsidR="00CE5E95" w:rsidRPr="00076D7C" w:rsidRDefault="00CE5E95" w:rsidP="00DD78A0">
            <w:pPr>
              <w:jc w:val="both"/>
              <w:rPr>
                <w:rFonts w:ascii="Bookman Old Style" w:hAnsi="Bookman Old Style"/>
                <w:sz w:val="18"/>
                <w:szCs w:val="18"/>
              </w:rPr>
            </w:pPr>
          </w:p>
        </w:tc>
        <w:tc>
          <w:tcPr>
            <w:tcW w:w="868" w:type="dxa"/>
            <w:vMerge/>
          </w:tcPr>
          <w:p w14:paraId="3E56B475" w14:textId="77777777" w:rsidR="00CE5E95" w:rsidRPr="00076D7C" w:rsidRDefault="00CE5E95" w:rsidP="00DD78A0">
            <w:pPr>
              <w:jc w:val="both"/>
              <w:rPr>
                <w:rFonts w:ascii="Bookman Old Style" w:hAnsi="Bookman Old Style"/>
                <w:sz w:val="18"/>
                <w:szCs w:val="18"/>
              </w:rPr>
            </w:pPr>
          </w:p>
        </w:tc>
      </w:tr>
      <w:tr w:rsidR="00CE5E95" w:rsidRPr="00076D7C" w14:paraId="2CE4454D" w14:textId="77777777" w:rsidTr="00076D7C">
        <w:trPr>
          <w:trHeight w:val="480"/>
        </w:trPr>
        <w:tc>
          <w:tcPr>
            <w:tcW w:w="435" w:type="dxa"/>
            <w:vMerge/>
            <w:vAlign w:val="center"/>
            <w:hideMark/>
          </w:tcPr>
          <w:p w14:paraId="355E2582"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77D1B2E2"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42C86CF5"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1E08B95D"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4FBBEDC4"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779D4EE4"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centralna identyfikacja użytkowników w usługach katalogowych</w:t>
            </w:r>
          </w:p>
        </w:tc>
        <w:tc>
          <w:tcPr>
            <w:tcW w:w="1113" w:type="dxa"/>
          </w:tcPr>
          <w:p w14:paraId="68E88719" w14:textId="77777777" w:rsidR="00CE5E95" w:rsidRPr="00076D7C" w:rsidRDefault="00CE5E95" w:rsidP="00DD78A0">
            <w:pPr>
              <w:jc w:val="both"/>
              <w:rPr>
                <w:rFonts w:ascii="Bookman Old Style" w:hAnsi="Bookman Old Style"/>
                <w:sz w:val="18"/>
                <w:szCs w:val="18"/>
              </w:rPr>
            </w:pPr>
          </w:p>
        </w:tc>
        <w:tc>
          <w:tcPr>
            <w:tcW w:w="868" w:type="dxa"/>
            <w:vMerge/>
          </w:tcPr>
          <w:p w14:paraId="3B93B71A" w14:textId="77777777" w:rsidR="00CE5E95" w:rsidRPr="00076D7C" w:rsidRDefault="00CE5E95" w:rsidP="00DD78A0">
            <w:pPr>
              <w:jc w:val="both"/>
              <w:rPr>
                <w:rFonts w:ascii="Bookman Old Style" w:hAnsi="Bookman Old Style"/>
                <w:sz w:val="18"/>
                <w:szCs w:val="18"/>
              </w:rPr>
            </w:pPr>
          </w:p>
        </w:tc>
      </w:tr>
      <w:tr w:rsidR="00CE5E95" w:rsidRPr="00076D7C" w14:paraId="2C438C35" w14:textId="77777777" w:rsidTr="00076D7C">
        <w:trPr>
          <w:trHeight w:val="720"/>
        </w:trPr>
        <w:tc>
          <w:tcPr>
            <w:tcW w:w="435" w:type="dxa"/>
            <w:vMerge/>
            <w:vAlign w:val="center"/>
            <w:hideMark/>
          </w:tcPr>
          <w:p w14:paraId="4C43612E"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4FF4031E"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5F2874D5"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2E16EE8A"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40C9F1D5"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1E4F6015"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implementacja polityk bezpieczeństwa użytkownika, komputera, oprogramowania zdefiniowanych w usługach katalogowych</w:t>
            </w:r>
          </w:p>
        </w:tc>
        <w:tc>
          <w:tcPr>
            <w:tcW w:w="1113" w:type="dxa"/>
          </w:tcPr>
          <w:p w14:paraId="6625C817" w14:textId="77777777" w:rsidR="00CE5E95" w:rsidRPr="00076D7C" w:rsidRDefault="00CE5E95" w:rsidP="00DD78A0">
            <w:pPr>
              <w:jc w:val="both"/>
              <w:rPr>
                <w:rFonts w:ascii="Bookman Old Style" w:hAnsi="Bookman Old Style"/>
                <w:sz w:val="18"/>
                <w:szCs w:val="18"/>
              </w:rPr>
            </w:pPr>
          </w:p>
        </w:tc>
        <w:tc>
          <w:tcPr>
            <w:tcW w:w="868" w:type="dxa"/>
            <w:vMerge/>
          </w:tcPr>
          <w:p w14:paraId="5279F89D" w14:textId="77777777" w:rsidR="00CE5E95" w:rsidRPr="00076D7C" w:rsidRDefault="00CE5E95" w:rsidP="00DD78A0">
            <w:pPr>
              <w:jc w:val="both"/>
              <w:rPr>
                <w:rFonts w:ascii="Bookman Old Style" w:hAnsi="Bookman Old Style"/>
                <w:sz w:val="18"/>
                <w:szCs w:val="18"/>
              </w:rPr>
            </w:pPr>
          </w:p>
        </w:tc>
      </w:tr>
      <w:tr w:rsidR="00CE5E95" w:rsidRPr="00076D7C" w14:paraId="37F96CB5" w14:textId="77777777" w:rsidTr="00076D7C">
        <w:trPr>
          <w:trHeight w:val="720"/>
        </w:trPr>
        <w:tc>
          <w:tcPr>
            <w:tcW w:w="435" w:type="dxa"/>
            <w:vMerge/>
            <w:vAlign w:val="center"/>
            <w:hideMark/>
          </w:tcPr>
          <w:p w14:paraId="366699AF"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19228C8B"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5D766C4A"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23252AC7"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63E6CA3D"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27E97DF9"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wsparcie dla Sun Java i .NET Framework – możliwość uruchomienia aplikacji działających we wskazanych środowiskach;</w:t>
            </w:r>
          </w:p>
        </w:tc>
        <w:tc>
          <w:tcPr>
            <w:tcW w:w="1113" w:type="dxa"/>
          </w:tcPr>
          <w:p w14:paraId="43927DF1" w14:textId="77777777" w:rsidR="00CE5E95" w:rsidRPr="00076D7C" w:rsidRDefault="00CE5E95" w:rsidP="00DD78A0">
            <w:pPr>
              <w:jc w:val="both"/>
              <w:rPr>
                <w:rFonts w:ascii="Bookman Old Style" w:hAnsi="Bookman Old Style"/>
                <w:sz w:val="18"/>
                <w:szCs w:val="18"/>
              </w:rPr>
            </w:pPr>
          </w:p>
        </w:tc>
        <w:tc>
          <w:tcPr>
            <w:tcW w:w="868" w:type="dxa"/>
            <w:vMerge/>
          </w:tcPr>
          <w:p w14:paraId="65F66123" w14:textId="77777777" w:rsidR="00CE5E95" w:rsidRPr="00076D7C" w:rsidRDefault="00CE5E95" w:rsidP="00DD78A0">
            <w:pPr>
              <w:jc w:val="both"/>
              <w:rPr>
                <w:rFonts w:ascii="Bookman Old Style" w:hAnsi="Bookman Old Style"/>
                <w:sz w:val="18"/>
                <w:szCs w:val="18"/>
              </w:rPr>
            </w:pPr>
          </w:p>
        </w:tc>
      </w:tr>
      <w:tr w:rsidR="00CE5E95" w:rsidRPr="00076D7C" w14:paraId="45070A6D" w14:textId="77777777" w:rsidTr="00076D7C">
        <w:trPr>
          <w:trHeight w:val="480"/>
        </w:trPr>
        <w:tc>
          <w:tcPr>
            <w:tcW w:w="435" w:type="dxa"/>
            <w:vMerge/>
            <w:vAlign w:val="center"/>
            <w:hideMark/>
          </w:tcPr>
          <w:p w14:paraId="76CC324B"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12B25F96"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6009A62D"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6D38FE63"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3E840756"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6A1A5351"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oferowana licencja musi być  „fabrycznie nowa",</w:t>
            </w:r>
          </w:p>
        </w:tc>
        <w:tc>
          <w:tcPr>
            <w:tcW w:w="1113" w:type="dxa"/>
          </w:tcPr>
          <w:p w14:paraId="0EFB4BE8" w14:textId="77777777" w:rsidR="00CE5E95" w:rsidRPr="00076D7C" w:rsidRDefault="00CE5E95" w:rsidP="00DD78A0">
            <w:pPr>
              <w:jc w:val="both"/>
              <w:rPr>
                <w:rFonts w:ascii="Bookman Old Style" w:hAnsi="Bookman Old Style"/>
                <w:sz w:val="18"/>
                <w:szCs w:val="18"/>
              </w:rPr>
            </w:pPr>
          </w:p>
        </w:tc>
        <w:tc>
          <w:tcPr>
            <w:tcW w:w="868" w:type="dxa"/>
            <w:vMerge/>
          </w:tcPr>
          <w:p w14:paraId="599BB1F6" w14:textId="77777777" w:rsidR="00CE5E95" w:rsidRPr="00076D7C" w:rsidRDefault="00CE5E95" w:rsidP="00DD78A0">
            <w:pPr>
              <w:jc w:val="both"/>
              <w:rPr>
                <w:rFonts w:ascii="Bookman Old Style" w:hAnsi="Bookman Old Style"/>
                <w:sz w:val="18"/>
                <w:szCs w:val="18"/>
              </w:rPr>
            </w:pPr>
          </w:p>
        </w:tc>
      </w:tr>
      <w:tr w:rsidR="00CE5E95" w:rsidRPr="00076D7C" w14:paraId="505805E2" w14:textId="77777777" w:rsidTr="00076D7C">
        <w:trPr>
          <w:trHeight w:val="288"/>
        </w:trPr>
        <w:tc>
          <w:tcPr>
            <w:tcW w:w="435" w:type="dxa"/>
            <w:vMerge/>
            <w:vAlign w:val="center"/>
            <w:hideMark/>
          </w:tcPr>
          <w:p w14:paraId="3A27CC31"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23D1506A"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006B977"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0D05E499"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361F774E"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7030CE3D"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wersja językowa: polska,</w:t>
            </w:r>
          </w:p>
        </w:tc>
        <w:tc>
          <w:tcPr>
            <w:tcW w:w="1113" w:type="dxa"/>
          </w:tcPr>
          <w:p w14:paraId="1B64F160" w14:textId="77777777" w:rsidR="00CE5E95" w:rsidRPr="00076D7C" w:rsidRDefault="00CE5E95" w:rsidP="00DD78A0">
            <w:pPr>
              <w:jc w:val="both"/>
              <w:rPr>
                <w:rFonts w:ascii="Bookman Old Style" w:hAnsi="Bookman Old Style"/>
                <w:sz w:val="18"/>
                <w:szCs w:val="18"/>
              </w:rPr>
            </w:pPr>
          </w:p>
        </w:tc>
        <w:tc>
          <w:tcPr>
            <w:tcW w:w="868" w:type="dxa"/>
            <w:vMerge/>
          </w:tcPr>
          <w:p w14:paraId="0A8CA30E" w14:textId="77777777" w:rsidR="00CE5E95" w:rsidRPr="00076D7C" w:rsidRDefault="00CE5E95" w:rsidP="00DD78A0">
            <w:pPr>
              <w:jc w:val="both"/>
              <w:rPr>
                <w:rFonts w:ascii="Bookman Old Style" w:hAnsi="Bookman Old Style"/>
                <w:sz w:val="18"/>
                <w:szCs w:val="18"/>
              </w:rPr>
            </w:pPr>
          </w:p>
        </w:tc>
      </w:tr>
      <w:tr w:rsidR="00CE5E95" w:rsidRPr="00076D7C" w14:paraId="660354B9" w14:textId="77777777" w:rsidTr="00076D7C">
        <w:trPr>
          <w:trHeight w:val="720"/>
        </w:trPr>
        <w:tc>
          <w:tcPr>
            <w:tcW w:w="435" w:type="dxa"/>
            <w:vMerge/>
            <w:vAlign w:val="center"/>
            <w:hideMark/>
          </w:tcPr>
          <w:p w14:paraId="5BE698F9"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38877B8C"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409B83B3"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29183BB3" w14:textId="77777777" w:rsidR="00CE5E95" w:rsidRPr="00076D7C" w:rsidRDefault="00CE5E95" w:rsidP="00DD78A0">
            <w:pPr>
              <w:rPr>
                <w:rFonts w:ascii="Bookman Old Style" w:hAnsi="Bookman Old Style"/>
                <w:color w:val="000000"/>
                <w:sz w:val="18"/>
                <w:szCs w:val="18"/>
              </w:rPr>
            </w:pPr>
          </w:p>
        </w:tc>
        <w:tc>
          <w:tcPr>
            <w:tcW w:w="2598" w:type="dxa"/>
            <w:vMerge/>
            <w:vAlign w:val="center"/>
            <w:hideMark/>
          </w:tcPr>
          <w:p w14:paraId="21B71B6B" w14:textId="77777777" w:rsidR="00CE5E95" w:rsidRPr="00076D7C" w:rsidRDefault="00CE5E95" w:rsidP="00DD78A0">
            <w:pPr>
              <w:rPr>
                <w:rFonts w:ascii="Bookman Old Style" w:hAnsi="Bookman Old Style"/>
                <w:sz w:val="18"/>
                <w:szCs w:val="18"/>
              </w:rPr>
            </w:pPr>
          </w:p>
        </w:tc>
        <w:tc>
          <w:tcPr>
            <w:tcW w:w="2396" w:type="dxa"/>
            <w:shd w:val="clear" w:color="auto" w:fill="auto"/>
            <w:vAlign w:val="center"/>
            <w:hideMark/>
          </w:tcPr>
          <w:p w14:paraId="08A3A61A" w14:textId="77777777" w:rsidR="00CE5E95" w:rsidRPr="00076D7C" w:rsidRDefault="00CE5E95" w:rsidP="00DD78A0">
            <w:pPr>
              <w:jc w:val="both"/>
              <w:rPr>
                <w:rFonts w:ascii="Bookman Old Style" w:hAnsi="Bookman Old Style"/>
                <w:sz w:val="18"/>
                <w:szCs w:val="18"/>
              </w:rPr>
            </w:pPr>
            <w:r w:rsidRPr="00076D7C">
              <w:rPr>
                <w:rFonts w:ascii="Bookman Old Style" w:hAnsi="Bookman Old Style"/>
                <w:sz w:val="18"/>
                <w:szCs w:val="18"/>
              </w:rPr>
              <w:t xml:space="preserve">system operacyjny musi umożliwiać wymuszenie zmiany hasła użytkownika co określony czas, min. długość hasła, </w:t>
            </w:r>
          </w:p>
        </w:tc>
        <w:tc>
          <w:tcPr>
            <w:tcW w:w="1113" w:type="dxa"/>
          </w:tcPr>
          <w:p w14:paraId="0927D8D7" w14:textId="77777777" w:rsidR="00CE5E95" w:rsidRPr="00076D7C" w:rsidRDefault="00CE5E95" w:rsidP="00DD78A0">
            <w:pPr>
              <w:jc w:val="both"/>
              <w:rPr>
                <w:rFonts w:ascii="Bookman Old Style" w:hAnsi="Bookman Old Style"/>
                <w:sz w:val="18"/>
                <w:szCs w:val="18"/>
              </w:rPr>
            </w:pPr>
          </w:p>
        </w:tc>
        <w:tc>
          <w:tcPr>
            <w:tcW w:w="868" w:type="dxa"/>
            <w:vMerge/>
          </w:tcPr>
          <w:p w14:paraId="58B655B8" w14:textId="77777777" w:rsidR="00CE5E95" w:rsidRPr="00076D7C" w:rsidRDefault="00CE5E95" w:rsidP="00DD78A0">
            <w:pPr>
              <w:jc w:val="both"/>
              <w:rPr>
                <w:rFonts w:ascii="Bookman Old Style" w:hAnsi="Bookman Old Style"/>
                <w:sz w:val="18"/>
                <w:szCs w:val="18"/>
              </w:rPr>
            </w:pPr>
          </w:p>
        </w:tc>
      </w:tr>
      <w:tr w:rsidR="00CE5E95" w:rsidRPr="00076D7C" w14:paraId="049DA87C" w14:textId="77777777" w:rsidTr="00076D7C">
        <w:trPr>
          <w:trHeight w:val="624"/>
        </w:trPr>
        <w:tc>
          <w:tcPr>
            <w:tcW w:w="435" w:type="dxa"/>
            <w:vMerge/>
            <w:vAlign w:val="center"/>
            <w:hideMark/>
          </w:tcPr>
          <w:p w14:paraId="28D63817"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3D32A000"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5A30EB14"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21B73842"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0CF5F53A"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Oprogramowanie biurowe - oferowana wersja (pełna nazwa handlowa oferowanego oprogramowania)</w:t>
            </w:r>
          </w:p>
        </w:tc>
        <w:tc>
          <w:tcPr>
            <w:tcW w:w="1113" w:type="dxa"/>
          </w:tcPr>
          <w:p w14:paraId="52CD5CDB" w14:textId="77777777" w:rsidR="00CE5E95" w:rsidRPr="00076D7C" w:rsidRDefault="00CE5E95" w:rsidP="00DD78A0">
            <w:pPr>
              <w:rPr>
                <w:rFonts w:ascii="Bookman Old Style" w:hAnsi="Bookman Old Style"/>
                <w:sz w:val="18"/>
                <w:szCs w:val="18"/>
              </w:rPr>
            </w:pPr>
          </w:p>
        </w:tc>
        <w:tc>
          <w:tcPr>
            <w:tcW w:w="868" w:type="dxa"/>
            <w:vMerge/>
          </w:tcPr>
          <w:p w14:paraId="2B700C89" w14:textId="77777777" w:rsidR="00CE5E95" w:rsidRPr="00076D7C" w:rsidRDefault="00CE5E95" w:rsidP="00DD78A0">
            <w:pPr>
              <w:rPr>
                <w:rFonts w:ascii="Bookman Old Style" w:hAnsi="Bookman Old Style"/>
                <w:sz w:val="18"/>
                <w:szCs w:val="18"/>
              </w:rPr>
            </w:pPr>
          </w:p>
        </w:tc>
      </w:tr>
      <w:tr w:rsidR="00CE5E95" w:rsidRPr="00076D7C" w14:paraId="73632F48" w14:textId="77777777" w:rsidTr="00076D7C">
        <w:trPr>
          <w:trHeight w:val="468"/>
        </w:trPr>
        <w:tc>
          <w:tcPr>
            <w:tcW w:w="435" w:type="dxa"/>
            <w:vMerge/>
            <w:vAlign w:val="center"/>
            <w:hideMark/>
          </w:tcPr>
          <w:p w14:paraId="2F553FD1"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747DF330"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1EE77678"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30B8A127"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360B1A8D"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Oprogramowanie biurowe dostarczone, zainstalowane i uruchomione w oferowanych komputerach stacjonarnych oraz notebookach spełniające wszystkie wymienione wymagania poprzez natywne dla niego mechanizmy bez użycia dodatkowych aplikacji</w:t>
            </w:r>
          </w:p>
        </w:tc>
        <w:tc>
          <w:tcPr>
            <w:tcW w:w="1113" w:type="dxa"/>
          </w:tcPr>
          <w:p w14:paraId="630674B4" w14:textId="77777777" w:rsidR="00CE5E95" w:rsidRPr="00076D7C" w:rsidRDefault="00CE5E95" w:rsidP="00DD78A0">
            <w:pPr>
              <w:rPr>
                <w:rFonts w:ascii="Bookman Old Style" w:hAnsi="Bookman Old Style"/>
                <w:sz w:val="18"/>
                <w:szCs w:val="18"/>
              </w:rPr>
            </w:pPr>
          </w:p>
        </w:tc>
        <w:tc>
          <w:tcPr>
            <w:tcW w:w="868" w:type="dxa"/>
            <w:vMerge/>
          </w:tcPr>
          <w:p w14:paraId="09B8034C" w14:textId="77777777" w:rsidR="00CE5E95" w:rsidRPr="00076D7C" w:rsidRDefault="00CE5E95" w:rsidP="00DD78A0">
            <w:pPr>
              <w:rPr>
                <w:rFonts w:ascii="Bookman Old Style" w:hAnsi="Bookman Old Style"/>
                <w:sz w:val="18"/>
                <w:szCs w:val="18"/>
              </w:rPr>
            </w:pPr>
          </w:p>
        </w:tc>
      </w:tr>
      <w:tr w:rsidR="00CE5E95" w:rsidRPr="00076D7C" w14:paraId="59EE0D34" w14:textId="77777777" w:rsidTr="00076D7C">
        <w:trPr>
          <w:trHeight w:val="468"/>
        </w:trPr>
        <w:tc>
          <w:tcPr>
            <w:tcW w:w="435" w:type="dxa"/>
            <w:vMerge/>
            <w:vAlign w:val="center"/>
            <w:hideMark/>
          </w:tcPr>
          <w:p w14:paraId="3F19D198"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5C8A988C"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4C0B1504"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60321258"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7BF69647"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Oprogramowanie biurowe dostarczone w liczbie licencji odpowiadającej ilości oferowanych komputerów stacjonarnych i przenośnych – licencja ma być przypisana do maszyny</w:t>
            </w:r>
          </w:p>
        </w:tc>
        <w:tc>
          <w:tcPr>
            <w:tcW w:w="1113" w:type="dxa"/>
          </w:tcPr>
          <w:p w14:paraId="3DF0199B" w14:textId="77777777" w:rsidR="00CE5E95" w:rsidRPr="00076D7C" w:rsidRDefault="00CE5E95" w:rsidP="00DD78A0">
            <w:pPr>
              <w:rPr>
                <w:rFonts w:ascii="Bookman Old Style" w:hAnsi="Bookman Old Style"/>
                <w:sz w:val="18"/>
                <w:szCs w:val="18"/>
              </w:rPr>
            </w:pPr>
          </w:p>
        </w:tc>
        <w:tc>
          <w:tcPr>
            <w:tcW w:w="868" w:type="dxa"/>
            <w:vMerge/>
          </w:tcPr>
          <w:p w14:paraId="3F1313DE" w14:textId="77777777" w:rsidR="00CE5E95" w:rsidRPr="00076D7C" w:rsidRDefault="00CE5E95" w:rsidP="00DD78A0">
            <w:pPr>
              <w:rPr>
                <w:rFonts w:ascii="Bookman Old Style" w:hAnsi="Bookman Old Style"/>
                <w:sz w:val="18"/>
                <w:szCs w:val="18"/>
              </w:rPr>
            </w:pPr>
          </w:p>
        </w:tc>
      </w:tr>
      <w:tr w:rsidR="00CE5E95" w:rsidRPr="00076D7C" w14:paraId="2A332537" w14:textId="77777777" w:rsidTr="00076D7C">
        <w:trPr>
          <w:trHeight w:val="468"/>
        </w:trPr>
        <w:tc>
          <w:tcPr>
            <w:tcW w:w="435" w:type="dxa"/>
            <w:vMerge/>
            <w:vAlign w:val="center"/>
            <w:hideMark/>
          </w:tcPr>
          <w:p w14:paraId="1C7D70C4"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135BBFC2"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41D843ED"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20B2BBC2"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03D9C118"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Oprogramowanie w pełni kompatybilne z oferowanym systemem operacyjnym</w:t>
            </w:r>
          </w:p>
        </w:tc>
        <w:tc>
          <w:tcPr>
            <w:tcW w:w="1113" w:type="dxa"/>
          </w:tcPr>
          <w:p w14:paraId="53D1715C" w14:textId="77777777" w:rsidR="00CE5E95" w:rsidRPr="00076D7C" w:rsidRDefault="00CE5E95" w:rsidP="00DD78A0">
            <w:pPr>
              <w:rPr>
                <w:rFonts w:ascii="Bookman Old Style" w:hAnsi="Bookman Old Style"/>
                <w:sz w:val="18"/>
                <w:szCs w:val="18"/>
              </w:rPr>
            </w:pPr>
          </w:p>
        </w:tc>
        <w:tc>
          <w:tcPr>
            <w:tcW w:w="868" w:type="dxa"/>
            <w:vMerge/>
          </w:tcPr>
          <w:p w14:paraId="24F6C6BE" w14:textId="77777777" w:rsidR="00CE5E95" w:rsidRPr="00076D7C" w:rsidRDefault="00CE5E95" w:rsidP="00DD78A0">
            <w:pPr>
              <w:rPr>
                <w:rFonts w:ascii="Bookman Old Style" w:hAnsi="Bookman Old Style"/>
                <w:sz w:val="18"/>
                <w:szCs w:val="18"/>
              </w:rPr>
            </w:pPr>
          </w:p>
        </w:tc>
      </w:tr>
      <w:tr w:rsidR="00CE5E95" w:rsidRPr="00076D7C" w14:paraId="68EECC03" w14:textId="77777777" w:rsidTr="00076D7C">
        <w:trPr>
          <w:trHeight w:val="468"/>
        </w:trPr>
        <w:tc>
          <w:tcPr>
            <w:tcW w:w="435" w:type="dxa"/>
            <w:vMerge/>
            <w:vAlign w:val="center"/>
            <w:hideMark/>
          </w:tcPr>
          <w:p w14:paraId="07277FAF"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115A01BE"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45018D19"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678EBEF6"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6A40DD20"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Pełna polska wersja językowa interfejsu użytkownika</w:t>
            </w:r>
          </w:p>
        </w:tc>
        <w:tc>
          <w:tcPr>
            <w:tcW w:w="1113" w:type="dxa"/>
          </w:tcPr>
          <w:p w14:paraId="556FF4D5" w14:textId="77777777" w:rsidR="00CE5E95" w:rsidRPr="00076D7C" w:rsidRDefault="00CE5E95" w:rsidP="00DD78A0">
            <w:pPr>
              <w:rPr>
                <w:rFonts w:ascii="Bookman Old Style" w:hAnsi="Bookman Old Style"/>
                <w:sz w:val="18"/>
                <w:szCs w:val="18"/>
              </w:rPr>
            </w:pPr>
          </w:p>
        </w:tc>
        <w:tc>
          <w:tcPr>
            <w:tcW w:w="868" w:type="dxa"/>
            <w:vMerge/>
          </w:tcPr>
          <w:p w14:paraId="431071E9" w14:textId="77777777" w:rsidR="00CE5E95" w:rsidRPr="00076D7C" w:rsidRDefault="00CE5E95" w:rsidP="00DD78A0">
            <w:pPr>
              <w:rPr>
                <w:rFonts w:ascii="Bookman Old Style" w:hAnsi="Bookman Old Style"/>
                <w:sz w:val="18"/>
                <w:szCs w:val="18"/>
              </w:rPr>
            </w:pPr>
          </w:p>
        </w:tc>
      </w:tr>
      <w:tr w:rsidR="00CE5E95" w:rsidRPr="00076D7C" w14:paraId="59343C93" w14:textId="77777777" w:rsidTr="00076D7C">
        <w:trPr>
          <w:trHeight w:val="468"/>
        </w:trPr>
        <w:tc>
          <w:tcPr>
            <w:tcW w:w="435" w:type="dxa"/>
            <w:vMerge/>
            <w:vAlign w:val="center"/>
            <w:hideMark/>
          </w:tcPr>
          <w:p w14:paraId="2C157D29"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4F6F6137"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7EF15437"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0B38CF00"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1D69E0C9"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Prostota i intuicyjność obsługi, pozwalająca na pracę osobom nie posiadającym umiejętności technicznych</w:t>
            </w:r>
          </w:p>
        </w:tc>
        <w:tc>
          <w:tcPr>
            <w:tcW w:w="1113" w:type="dxa"/>
          </w:tcPr>
          <w:p w14:paraId="01E131D3" w14:textId="77777777" w:rsidR="00CE5E95" w:rsidRPr="00076D7C" w:rsidRDefault="00CE5E95" w:rsidP="00DD78A0">
            <w:pPr>
              <w:rPr>
                <w:rFonts w:ascii="Bookman Old Style" w:hAnsi="Bookman Old Style"/>
                <w:sz w:val="18"/>
                <w:szCs w:val="18"/>
              </w:rPr>
            </w:pPr>
          </w:p>
        </w:tc>
        <w:tc>
          <w:tcPr>
            <w:tcW w:w="868" w:type="dxa"/>
            <w:vMerge/>
          </w:tcPr>
          <w:p w14:paraId="374124F9" w14:textId="77777777" w:rsidR="00CE5E95" w:rsidRPr="00076D7C" w:rsidRDefault="00CE5E95" w:rsidP="00DD78A0">
            <w:pPr>
              <w:rPr>
                <w:rFonts w:ascii="Bookman Old Style" w:hAnsi="Bookman Old Style"/>
                <w:sz w:val="18"/>
                <w:szCs w:val="18"/>
              </w:rPr>
            </w:pPr>
          </w:p>
        </w:tc>
      </w:tr>
      <w:tr w:rsidR="00CE5E95" w:rsidRPr="00076D7C" w14:paraId="4C55CC43" w14:textId="77777777" w:rsidTr="00076D7C">
        <w:trPr>
          <w:trHeight w:val="468"/>
        </w:trPr>
        <w:tc>
          <w:tcPr>
            <w:tcW w:w="435" w:type="dxa"/>
            <w:vMerge/>
            <w:vAlign w:val="center"/>
            <w:hideMark/>
          </w:tcPr>
          <w:p w14:paraId="4404B542"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03AA875D"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40179ADB"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649C9381"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65D3B4CC"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Zintegrowanie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tc>
        <w:tc>
          <w:tcPr>
            <w:tcW w:w="1113" w:type="dxa"/>
          </w:tcPr>
          <w:p w14:paraId="05CBD665" w14:textId="77777777" w:rsidR="00CE5E95" w:rsidRPr="00076D7C" w:rsidRDefault="00CE5E95" w:rsidP="00DD78A0">
            <w:pPr>
              <w:rPr>
                <w:rFonts w:ascii="Bookman Old Style" w:hAnsi="Bookman Old Style"/>
                <w:sz w:val="18"/>
                <w:szCs w:val="18"/>
              </w:rPr>
            </w:pPr>
          </w:p>
        </w:tc>
        <w:tc>
          <w:tcPr>
            <w:tcW w:w="868" w:type="dxa"/>
            <w:vMerge/>
          </w:tcPr>
          <w:p w14:paraId="77ECA3D3" w14:textId="77777777" w:rsidR="00CE5E95" w:rsidRPr="00076D7C" w:rsidRDefault="00CE5E95" w:rsidP="00DD78A0">
            <w:pPr>
              <w:rPr>
                <w:rFonts w:ascii="Bookman Old Style" w:hAnsi="Bookman Old Style"/>
                <w:sz w:val="18"/>
                <w:szCs w:val="18"/>
              </w:rPr>
            </w:pPr>
          </w:p>
        </w:tc>
      </w:tr>
      <w:tr w:rsidR="00CE5E95" w:rsidRPr="00076D7C" w14:paraId="5736D1F4" w14:textId="77777777" w:rsidTr="00076D7C">
        <w:trPr>
          <w:trHeight w:val="468"/>
        </w:trPr>
        <w:tc>
          <w:tcPr>
            <w:tcW w:w="435" w:type="dxa"/>
            <w:vMerge/>
            <w:vAlign w:val="center"/>
            <w:hideMark/>
          </w:tcPr>
          <w:p w14:paraId="128A14DD"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564F12B0"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28CD0D1"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5F33A476"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5B392818"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 xml:space="preserve">Darmowe aktualizacje w ramach wersji oprogramowania biurowego przez Internet (niezbędne aktualizacje, poprawki, muszą być dostarczane bez dodatkowych opłat)  </w:t>
            </w:r>
            <w:r w:rsidRPr="00076D7C">
              <w:rPr>
                <w:rFonts w:ascii="Bookman Old Style" w:hAnsi="Bookman Old Style"/>
                <w:b/>
                <w:bCs/>
                <w:sz w:val="18"/>
                <w:szCs w:val="18"/>
              </w:rPr>
              <w:t>wymagane podanie w ofercie nazwy strony serwera WWW</w:t>
            </w:r>
            <w:r w:rsidRPr="00076D7C">
              <w:rPr>
                <w:rFonts w:ascii="Bookman Old Style" w:hAnsi="Bookman Old Style"/>
                <w:sz w:val="18"/>
                <w:szCs w:val="18"/>
              </w:rPr>
              <w:t xml:space="preserve">; </w:t>
            </w:r>
          </w:p>
        </w:tc>
        <w:tc>
          <w:tcPr>
            <w:tcW w:w="1113" w:type="dxa"/>
          </w:tcPr>
          <w:p w14:paraId="3AC409C5" w14:textId="77777777" w:rsidR="00CE5E95" w:rsidRPr="00076D7C" w:rsidRDefault="00CE5E95" w:rsidP="00DD78A0">
            <w:pPr>
              <w:rPr>
                <w:rFonts w:ascii="Bookman Old Style" w:hAnsi="Bookman Old Style"/>
                <w:sz w:val="18"/>
                <w:szCs w:val="18"/>
              </w:rPr>
            </w:pPr>
          </w:p>
        </w:tc>
        <w:tc>
          <w:tcPr>
            <w:tcW w:w="868" w:type="dxa"/>
            <w:vMerge/>
          </w:tcPr>
          <w:p w14:paraId="0DB7975F" w14:textId="77777777" w:rsidR="00CE5E95" w:rsidRPr="00076D7C" w:rsidRDefault="00CE5E95" w:rsidP="00DD78A0">
            <w:pPr>
              <w:rPr>
                <w:rFonts w:ascii="Bookman Old Style" w:hAnsi="Bookman Old Style"/>
                <w:sz w:val="18"/>
                <w:szCs w:val="18"/>
              </w:rPr>
            </w:pPr>
          </w:p>
        </w:tc>
      </w:tr>
      <w:tr w:rsidR="00CE5E95" w:rsidRPr="00076D7C" w14:paraId="2246E68D" w14:textId="77777777" w:rsidTr="00076D7C">
        <w:trPr>
          <w:trHeight w:val="468"/>
        </w:trPr>
        <w:tc>
          <w:tcPr>
            <w:tcW w:w="435" w:type="dxa"/>
            <w:vMerge/>
            <w:vAlign w:val="center"/>
            <w:hideMark/>
          </w:tcPr>
          <w:p w14:paraId="6D21718D"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370E2E5A"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614FD8D"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5E4FCF4E"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36D0CF4F"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Możliwość dokonywania aktualizacji i poprawek systemu przez Internet z możliwością wyboru instalowanych poprawek;</w:t>
            </w:r>
          </w:p>
        </w:tc>
        <w:tc>
          <w:tcPr>
            <w:tcW w:w="1113" w:type="dxa"/>
          </w:tcPr>
          <w:p w14:paraId="03ADD9BA" w14:textId="77777777" w:rsidR="00CE5E95" w:rsidRPr="00076D7C" w:rsidRDefault="00CE5E95" w:rsidP="00DD78A0">
            <w:pPr>
              <w:rPr>
                <w:rFonts w:ascii="Bookman Old Style" w:hAnsi="Bookman Old Style"/>
                <w:sz w:val="18"/>
                <w:szCs w:val="18"/>
              </w:rPr>
            </w:pPr>
          </w:p>
        </w:tc>
        <w:tc>
          <w:tcPr>
            <w:tcW w:w="868" w:type="dxa"/>
            <w:vMerge/>
          </w:tcPr>
          <w:p w14:paraId="3F8667BF" w14:textId="77777777" w:rsidR="00CE5E95" w:rsidRPr="00076D7C" w:rsidRDefault="00CE5E95" w:rsidP="00DD78A0">
            <w:pPr>
              <w:rPr>
                <w:rFonts w:ascii="Bookman Old Style" w:hAnsi="Bookman Old Style"/>
                <w:sz w:val="18"/>
                <w:szCs w:val="18"/>
              </w:rPr>
            </w:pPr>
          </w:p>
        </w:tc>
      </w:tr>
      <w:tr w:rsidR="00CE5E95" w:rsidRPr="00076D7C" w14:paraId="1E9B10A3" w14:textId="77777777" w:rsidTr="00076D7C">
        <w:trPr>
          <w:trHeight w:val="468"/>
        </w:trPr>
        <w:tc>
          <w:tcPr>
            <w:tcW w:w="435" w:type="dxa"/>
            <w:vMerge/>
            <w:vAlign w:val="center"/>
            <w:hideMark/>
          </w:tcPr>
          <w:p w14:paraId="150772BC"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59C96306"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1DE8B705"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03C20C7E"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4665F0CD"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Internetowa aktualizacja zapewniona w języku polskim;</w:t>
            </w:r>
          </w:p>
        </w:tc>
        <w:tc>
          <w:tcPr>
            <w:tcW w:w="1113" w:type="dxa"/>
          </w:tcPr>
          <w:p w14:paraId="4FD3B6B2" w14:textId="77777777" w:rsidR="00CE5E95" w:rsidRPr="00076D7C" w:rsidRDefault="00CE5E95" w:rsidP="00DD78A0">
            <w:pPr>
              <w:rPr>
                <w:rFonts w:ascii="Bookman Old Style" w:hAnsi="Bookman Old Style"/>
                <w:sz w:val="18"/>
                <w:szCs w:val="18"/>
              </w:rPr>
            </w:pPr>
          </w:p>
        </w:tc>
        <w:tc>
          <w:tcPr>
            <w:tcW w:w="868" w:type="dxa"/>
            <w:vMerge/>
          </w:tcPr>
          <w:p w14:paraId="0814BCC9" w14:textId="77777777" w:rsidR="00CE5E95" w:rsidRPr="00076D7C" w:rsidRDefault="00CE5E95" w:rsidP="00DD78A0">
            <w:pPr>
              <w:rPr>
                <w:rFonts w:ascii="Bookman Old Style" w:hAnsi="Bookman Old Style"/>
                <w:sz w:val="18"/>
                <w:szCs w:val="18"/>
              </w:rPr>
            </w:pPr>
          </w:p>
        </w:tc>
      </w:tr>
      <w:tr w:rsidR="00CE5E95" w:rsidRPr="00076D7C" w14:paraId="75F9E110" w14:textId="77777777" w:rsidTr="00076D7C">
        <w:trPr>
          <w:trHeight w:val="468"/>
        </w:trPr>
        <w:tc>
          <w:tcPr>
            <w:tcW w:w="435" w:type="dxa"/>
            <w:vMerge/>
            <w:vAlign w:val="center"/>
            <w:hideMark/>
          </w:tcPr>
          <w:p w14:paraId="3DD9F7BC"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6E01BBD0"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538F1691"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3361AA31"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44CAFAC2"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Oferowany pakiet zintegrowanych aplikacji biurowych ma zawierać pełne, nieograniczone czasowo ani funkcjonalnie następujące składowe: edytor tekstu, arkusz kalkulacyjny, program do tworzenia prezentacji, organizator notatek, menadżer poczty elektronicznej. Oferowany pakiet aplikacji winien być jednego producenta</w:t>
            </w:r>
          </w:p>
        </w:tc>
        <w:tc>
          <w:tcPr>
            <w:tcW w:w="1113" w:type="dxa"/>
          </w:tcPr>
          <w:p w14:paraId="3A02BFF7" w14:textId="77777777" w:rsidR="00CE5E95" w:rsidRPr="00076D7C" w:rsidRDefault="00CE5E95" w:rsidP="00DD78A0">
            <w:pPr>
              <w:rPr>
                <w:rFonts w:ascii="Bookman Old Style" w:hAnsi="Bookman Old Style"/>
                <w:sz w:val="18"/>
                <w:szCs w:val="18"/>
              </w:rPr>
            </w:pPr>
          </w:p>
        </w:tc>
        <w:tc>
          <w:tcPr>
            <w:tcW w:w="868" w:type="dxa"/>
            <w:vMerge/>
          </w:tcPr>
          <w:p w14:paraId="168B3841" w14:textId="77777777" w:rsidR="00CE5E95" w:rsidRPr="00076D7C" w:rsidRDefault="00CE5E95" w:rsidP="00DD78A0">
            <w:pPr>
              <w:rPr>
                <w:rFonts w:ascii="Bookman Old Style" w:hAnsi="Bookman Old Style"/>
                <w:sz w:val="18"/>
                <w:szCs w:val="18"/>
              </w:rPr>
            </w:pPr>
          </w:p>
        </w:tc>
      </w:tr>
      <w:tr w:rsidR="00CE5E95" w:rsidRPr="00076D7C" w14:paraId="7E156380" w14:textId="77777777" w:rsidTr="00076D7C">
        <w:trPr>
          <w:trHeight w:val="468"/>
        </w:trPr>
        <w:tc>
          <w:tcPr>
            <w:tcW w:w="435" w:type="dxa"/>
            <w:vMerge/>
            <w:vAlign w:val="center"/>
            <w:hideMark/>
          </w:tcPr>
          <w:p w14:paraId="0E3C1FA5"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3396C818"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3A8721AD"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6D23C555"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105645C4"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 xml:space="preserve">Oferowane oprogramowanie ma mieć możliwość otwierania formatów plików z rozszerzeniem </w:t>
            </w:r>
            <w:proofErr w:type="spellStart"/>
            <w:r w:rsidRPr="00076D7C">
              <w:rPr>
                <w:rFonts w:ascii="Bookman Old Style" w:hAnsi="Bookman Old Style"/>
                <w:sz w:val="18"/>
                <w:szCs w:val="18"/>
              </w:rPr>
              <w:t>docx</w:t>
            </w:r>
            <w:proofErr w:type="spellEnd"/>
            <w:r w:rsidRPr="00076D7C">
              <w:rPr>
                <w:rFonts w:ascii="Bookman Old Style" w:hAnsi="Bookman Old Style"/>
                <w:sz w:val="18"/>
                <w:szCs w:val="18"/>
              </w:rPr>
              <w:t xml:space="preserve">, </w:t>
            </w:r>
            <w:proofErr w:type="spellStart"/>
            <w:r w:rsidRPr="00076D7C">
              <w:rPr>
                <w:rFonts w:ascii="Bookman Old Style" w:hAnsi="Bookman Old Style"/>
                <w:sz w:val="18"/>
                <w:szCs w:val="18"/>
              </w:rPr>
              <w:t>xlsx</w:t>
            </w:r>
            <w:proofErr w:type="spellEnd"/>
            <w:r w:rsidRPr="00076D7C">
              <w:rPr>
                <w:rFonts w:ascii="Bookman Old Style" w:hAnsi="Bookman Old Style"/>
                <w:sz w:val="18"/>
                <w:szCs w:val="18"/>
              </w:rPr>
              <w:t xml:space="preserve">, </w:t>
            </w:r>
            <w:proofErr w:type="spellStart"/>
            <w:r w:rsidRPr="00076D7C">
              <w:rPr>
                <w:rFonts w:ascii="Bookman Old Style" w:hAnsi="Bookman Old Style"/>
                <w:sz w:val="18"/>
                <w:szCs w:val="18"/>
              </w:rPr>
              <w:t>pptx</w:t>
            </w:r>
            <w:proofErr w:type="spellEnd"/>
            <w:r w:rsidRPr="00076D7C">
              <w:rPr>
                <w:rFonts w:ascii="Bookman Old Style" w:hAnsi="Bookman Old Style"/>
                <w:sz w:val="18"/>
                <w:szCs w:val="18"/>
              </w:rPr>
              <w:t xml:space="preserve"> oraz szablonów </w:t>
            </w:r>
            <w:proofErr w:type="spellStart"/>
            <w:r w:rsidRPr="00076D7C">
              <w:rPr>
                <w:rFonts w:ascii="Bookman Old Style" w:hAnsi="Bookman Old Style"/>
                <w:sz w:val="18"/>
                <w:szCs w:val="18"/>
              </w:rPr>
              <w:t>dotx</w:t>
            </w:r>
            <w:proofErr w:type="spellEnd"/>
            <w:r w:rsidRPr="00076D7C">
              <w:rPr>
                <w:rFonts w:ascii="Bookman Old Style" w:hAnsi="Bookman Old Style"/>
                <w:sz w:val="18"/>
                <w:szCs w:val="18"/>
              </w:rPr>
              <w:t xml:space="preserve"> nie naruszając struktury, układu i integralności otwieranego dokumentu. Zamawiający nie dopuszcza instalacji dodatkowego oprogramowania konwertującego w celu uzyskania wymaganej funkcjonalności.</w:t>
            </w:r>
          </w:p>
        </w:tc>
        <w:tc>
          <w:tcPr>
            <w:tcW w:w="1113" w:type="dxa"/>
          </w:tcPr>
          <w:p w14:paraId="58BF3BA8" w14:textId="77777777" w:rsidR="00CE5E95" w:rsidRPr="00076D7C" w:rsidRDefault="00CE5E95" w:rsidP="00DD78A0">
            <w:pPr>
              <w:rPr>
                <w:rFonts w:ascii="Bookman Old Style" w:hAnsi="Bookman Old Style"/>
                <w:sz w:val="18"/>
                <w:szCs w:val="18"/>
              </w:rPr>
            </w:pPr>
          </w:p>
        </w:tc>
        <w:tc>
          <w:tcPr>
            <w:tcW w:w="868" w:type="dxa"/>
            <w:vMerge/>
          </w:tcPr>
          <w:p w14:paraId="3B607280" w14:textId="77777777" w:rsidR="00CE5E95" w:rsidRPr="00076D7C" w:rsidRDefault="00CE5E95" w:rsidP="00DD78A0">
            <w:pPr>
              <w:rPr>
                <w:rFonts w:ascii="Bookman Old Style" w:hAnsi="Bookman Old Style"/>
                <w:sz w:val="18"/>
                <w:szCs w:val="18"/>
              </w:rPr>
            </w:pPr>
          </w:p>
        </w:tc>
      </w:tr>
      <w:tr w:rsidR="00CE5E95" w:rsidRPr="00076D7C" w14:paraId="43665952" w14:textId="77777777" w:rsidTr="00076D7C">
        <w:trPr>
          <w:trHeight w:val="468"/>
        </w:trPr>
        <w:tc>
          <w:tcPr>
            <w:tcW w:w="435" w:type="dxa"/>
            <w:vMerge/>
            <w:vAlign w:val="center"/>
            <w:hideMark/>
          </w:tcPr>
          <w:p w14:paraId="15971EE3"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6188A7D4"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529B6727"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2ED115AA"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2638F413"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Oprogramowanie musi umożliwiać dostosowanie dokumentów i szablonów do potrzeb instytucji oraz udostępniać narzędzia umożliwiające dystrybucję odpowiednich szablonów do instytucji oraz udostępniać narzędzia umożliwiające dystrybucję odpowiednich szablonów do właściwych odbiorców.</w:t>
            </w:r>
          </w:p>
        </w:tc>
        <w:tc>
          <w:tcPr>
            <w:tcW w:w="1113" w:type="dxa"/>
          </w:tcPr>
          <w:p w14:paraId="71F84428" w14:textId="77777777" w:rsidR="00CE5E95" w:rsidRPr="00076D7C" w:rsidRDefault="00CE5E95" w:rsidP="00DD78A0">
            <w:pPr>
              <w:rPr>
                <w:rFonts w:ascii="Bookman Old Style" w:hAnsi="Bookman Old Style"/>
                <w:sz w:val="18"/>
                <w:szCs w:val="18"/>
              </w:rPr>
            </w:pPr>
          </w:p>
        </w:tc>
        <w:tc>
          <w:tcPr>
            <w:tcW w:w="868" w:type="dxa"/>
            <w:vMerge/>
          </w:tcPr>
          <w:p w14:paraId="5C5BA8C4" w14:textId="77777777" w:rsidR="00CE5E95" w:rsidRPr="00076D7C" w:rsidRDefault="00CE5E95" w:rsidP="00DD78A0">
            <w:pPr>
              <w:rPr>
                <w:rFonts w:ascii="Bookman Old Style" w:hAnsi="Bookman Old Style"/>
                <w:sz w:val="18"/>
                <w:szCs w:val="18"/>
              </w:rPr>
            </w:pPr>
          </w:p>
        </w:tc>
      </w:tr>
      <w:tr w:rsidR="00CE5E95" w:rsidRPr="00076D7C" w14:paraId="5FA3AAB5" w14:textId="77777777" w:rsidTr="00076D7C">
        <w:trPr>
          <w:trHeight w:val="468"/>
        </w:trPr>
        <w:tc>
          <w:tcPr>
            <w:tcW w:w="435" w:type="dxa"/>
            <w:vMerge/>
            <w:vAlign w:val="center"/>
            <w:hideMark/>
          </w:tcPr>
          <w:p w14:paraId="487D6AC4"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0E75C217"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56A39A83"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5D6B693B"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7CB0EDDF"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W skład oprogramowania muszą wchodzić narzędzia programistyczne umożliwiające automatyzację pracy i wymianę danych pomiędzy dokumentami i aplikacjami (język makropoleceń, język skryptowy)</w:t>
            </w:r>
          </w:p>
        </w:tc>
        <w:tc>
          <w:tcPr>
            <w:tcW w:w="1113" w:type="dxa"/>
          </w:tcPr>
          <w:p w14:paraId="2AA2845E" w14:textId="77777777" w:rsidR="00CE5E95" w:rsidRPr="00076D7C" w:rsidRDefault="00CE5E95" w:rsidP="00DD78A0">
            <w:pPr>
              <w:rPr>
                <w:rFonts w:ascii="Bookman Old Style" w:hAnsi="Bookman Old Style"/>
                <w:sz w:val="18"/>
                <w:szCs w:val="18"/>
              </w:rPr>
            </w:pPr>
          </w:p>
        </w:tc>
        <w:tc>
          <w:tcPr>
            <w:tcW w:w="868" w:type="dxa"/>
            <w:vMerge/>
          </w:tcPr>
          <w:p w14:paraId="37BCC378" w14:textId="77777777" w:rsidR="00CE5E95" w:rsidRPr="00076D7C" w:rsidRDefault="00CE5E95" w:rsidP="00DD78A0">
            <w:pPr>
              <w:rPr>
                <w:rFonts w:ascii="Bookman Old Style" w:hAnsi="Bookman Old Style"/>
                <w:sz w:val="18"/>
                <w:szCs w:val="18"/>
              </w:rPr>
            </w:pPr>
          </w:p>
        </w:tc>
      </w:tr>
      <w:tr w:rsidR="00CE5E95" w:rsidRPr="00076D7C" w14:paraId="60BBF8B3" w14:textId="77777777" w:rsidTr="00076D7C">
        <w:trPr>
          <w:trHeight w:val="468"/>
        </w:trPr>
        <w:tc>
          <w:tcPr>
            <w:tcW w:w="435" w:type="dxa"/>
            <w:vMerge/>
            <w:vAlign w:val="center"/>
            <w:hideMark/>
          </w:tcPr>
          <w:p w14:paraId="24D8D2F9"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2D225F8B"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1AB81D1B"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244164D6"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7BC618EA"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Wymagane zarządzanie ustawieniami oprogramowania poprzez Zasady Grupy (GPO)</w:t>
            </w:r>
          </w:p>
        </w:tc>
        <w:tc>
          <w:tcPr>
            <w:tcW w:w="1113" w:type="dxa"/>
          </w:tcPr>
          <w:p w14:paraId="79B6CB88" w14:textId="77777777" w:rsidR="00CE5E95" w:rsidRPr="00076D7C" w:rsidRDefault="00CE5E95" w:rsidP="00DD78A0">
            <w:pPr>
              <w:rPr>
                <w:rFonts w:ascii="Bookman Old Style" w:hAnsi="Bookman Old Style"/>
                <w:sz w:val="18"/>
                <w:szCs w:val="18"/>
              </w:rPr>
            </w:pPr>
          </w:p>
        </w:tc>
        <w:tc>
          <w:tcPr>
            <w:tcW w:w="868" w:type="dxa"/>
            <w:vMerge/>
          </w:tcPr>
          <w:p w14:paraId="74AB0A6D" w14:textId="77777777" w:rsidR="00CE5E95" w:rsidRPr="00076D7C" w:rsidRDefault="00CE5E95" w:rsidP="00DD78A0">
            <w:pPr>
              <w:rPr>
                <w:rFonts w:ascii="Bookman Old Style" w:hAnsi="Bookman Old Style"/>
                <w:sz w:val="18"/>
                <w:szCs w:val="18"/>
              </w:rPr>
            </w:pPr>
          </w:p>
        </w:tc>
      </w:tr>
      <w:tr w:rsidR="00CE5E95" w:rsidRPr="00076D7C" w14:paraId="04770349" w14:textId="77777777" w:rsidTr="00076D7C">
        <w:trPr>
          <w:trHeight w:val="468"/>
        </w:trPr>
        <w:tc>
          <w:tcPr>
            <w:tcW w:w="435" w:type="dxa"/>
            <w:vMerge/>
            <w:vAlign w:val="center"/>
            <w:hideMark/>
          </w:tcPr>
          <w:p w14:paraId="2640C3AB"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1D9F4C64"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034266EF"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257380B2"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5B1CE409"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 xml:space="preserve">Klient poczty elektronicznej musi posiadać funkcję umożliwiającą pokazanie strony „Śledzenie”, na której można wyświetlić informację o stanie potwierdzenia dostarczenia lub potwierdzenia przeczytania przez wszystkich odbiorców. </w:t>
            </w:r>
          </w:p>
        </w:tc>
        <w:tc>
          <w:tcPr>
            <w:tcW w:w="1113" w:type="dxa"/>
          </w:tcPr>
          <w:p w14:paraId="7E652706" w14:textId="77777777" w:rsidR="00CE5E95" w:rsidRPr="00076D7C" w:rsidRDefault="00CE5E95" w:rsidP="00DD78A0">
            <w:pPr>
              <w:rPr>
                <w:rFonts w:ascii="Bookman Old Style" w:hAnsi="Bookman Old Style"/>
                <w:sz w:val="18"/>
                <w:szCs w:val="18"/>
              </w:rPr>
            </w:pPr>
          </w:p>
        </w:tc>
        <w:tc>
          <w:tcPr>
            <w:tcW w:w="868" w:type="dxa"/>
            <w:vMerge/>
          </w:tcPr>
          <w:p w14:paraId="099717C1" w14:textId="77777777" w:rsidR="00CE5E95" w:rsidRPr="00076D7C" w:rsidRDefault="00CE5E95" w:rsidP="00DD78A0">
            <w:pPr>
              <w:rPr>
                <w:rFonts w:ascii="Bookman Old Style" w:hAnsi="Bookman Old Style"/>
                <w:sz w:val="18"/>
                <w:szCs w:val="18"/>
              </w:rPr>
            </w:pPr>
          </w:p>
        </w:tc>
      </w:tr>
      <w:tr w:rsidR="00CE5E95" w:rsidRPr="00076D7C" w14:paraId="0377A009" w14:textId="77777777" w:rsidTr="00076D7C">
        <w:trPr>
          <w:trHeight w:val="468"/>
        </w:trPr>
        <w:tc>
          <w:tcPr>
            <w:tcW w:w="435" w:type="dxa"/>
            <w:vMerge/>
            <w:vAlign w:val="center"/>
            <w:hideMark/>
          </w:tcPr>
          <w:p w14:paraId="64C5B586"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0FD1C3C1"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7D4F7011"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6B8B3BC7"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57812805"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Oferowane licencje musza być „fabrycznie nowe".</w:t>
            </w:r>
          </w:p>
        </w:tc>
        <w:tc>
          <w:tcPr>
            <w:tcW w:w="1113" w:type="dxa"/>
          </w:tcPr>
          <w:p w14:paraId="10E922DC" w14:textId="77777777" w:rsidR="00CE5E95" w:rsidRPr="00076D7C" w:rsidRDefault="00CE5E95" w:rsidP="00DD78A0">
            <w:pPr>
              <w:rPr>
                <w:rFonts w:ascii="Bookman Old Style" w:hAnsi="Bookman Old Style"/>
                <w:sz w:val="18"/>
                <w:szCs w:val="18"/>
              </w:rPr>
            </w:pPr>
          </w:p>
        </w:tc>
        <w:tc>
          <w:tcPr>
            <w:tcW w:w="868" w:type="dxa"/>
            <w:vMerge/>
          </w:tcPr>
          <w:p w14:paraId="5AEAF9A2" w14:textId="77777777" w:rsidR="00CE5E95" w:rsidRPr="00076D7C" w:rsidRDefault="00CE5E95" w:rsidP="00DD78A0">
            <w:pPr>
              <w:rPr>
                <w:rFonts w:ascii="Bookman Old Style" w:hAnsi="Bookman Old Style"/>
                <w:sz w:val="18"/>
                <w:szCs w:val="18"/>
              </w:rPr>
            </w:pPr>
          </w:p>
        </w:tc>
      </w:tr>
      <w:tr w:rsidR="00CE5E95" w:rsidRPr="00076D7C" w14:paraId="2B6BCF95" w14:textId="77777777" w:rsidTr="00076D7C">
        <w:trPr>
          <w:trHeight w:val="468"/>
        </w:trPr>
        <w:tc>
          <w:tcPr>
            <w:tcW w:w="435" w:type="dxa"/>
            <w:vMerge/>
            <w:vAlign w:val="center"/>
            <w:hideMark/>
          </w:tcPr>
          <w:p w14:paraId="1F432721"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6E40D6C1"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487BAC0A"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4B83D446"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1B7356B3"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W ramach procedury odbioru związanej z wykonywaniem umowy o udzielenie zamówienia publicznego, Zamawiający zastrzega prawo weryfikacji czy oprogramowanie (licencje) i powiązane z nimi elementy, takie jak certyfikaty/etykiety producenta oprogramowania dołączone do oprogramowania są oryginalne i licencjonowane zgodnie z prawem oraz zasadami producenta oprogramowania. W powyższym celu Zamawiający może zwrócić się do przedstawicieli producenta danego oprogramowania z prośbą o weryfikację czy oferowana licencja oprogramowania i materiały do niej dołączone są nowe i oryginalne.</w:t>
            </w:r>
          </w:p>
        </w:tc>
        <w:tc>
          <w:tcPr>
            <w:tcW w:w="1113" w:type="dxa"/>
          </w:tcPr>
          <w:p w14:paraId="32D1DFA1" w14:textId="77777777" w:rsidR="00CE5E95" w:rsidRPr="00076D7C" w:rsidRDefault="00CE5E95" w:rsidP="00DD78A0">
            <w:pPr>
              <w:rPr>
                <w:rFonts w:ascii="Bookman Old Style" w:hAnsi="Bookman Old Style"/>
                <w:sz w:val="18"/>
                <w:szCs w:val="18"/>
              </w:rPr>
            </w:pPr>
          </w:p>
        </w:tc>
        <w:tc>
          <w:tcPr>
            <w:tcW w:w="868" w:type="dxa"/>
            <w:vMerge/>
          </w:tcPr>
          <w:p w14:paraId="387CEBB8" w14:textId="77777777" w:rsidR="00CE5E95" w:rsidRPr="00076D7C" w:rsidRDefault="00CE5E95" w:rsidP="00DD78A0">
            <w:pPr>
              <w:rPr>
                <w:rFonts w:ascii="Bookman Old Style" w:hAnsi="Bookman Old Style"/>
                <w:sz w:val="18"/>
                <w:szCs w:val="18"/>
              </w:rPr>
            </w:pPr>
          </w:p>
        </w:tc>
      </w:tr>
      <w:tr w:rsidR="00CE5E95" w:rsidRPr="00076D7C" w14:paraId="268F1A24" w14:textId="77777777" w:rsidTr="00076D7C">
        <w:trPr>
          <w:trHeight w:val="468"/>
        </w:trPr>
        <w:tc>
          <w:tcPr>
            <w:tcW w:w="435" w:type="dxa"/>
            <w:vMerge/>
            <w:vAlign w:val="center"/>
            <w:hideMark/>
          </w:tcPr>
          <w:p w14:paraId="62074385" w14:textId="77777777" w:rsidR="00CE5E95" w:rsidRPr="00076D7C" w:rsidRDefault="00CE5E95" w:rsidP="00DD78A0">
            <w:pPr>
              <w:rPr>
                <w:rFonts w:ascii="Bookman Old Style" w:hAnsi="Bookman Old Style"/>
                <w:color w:val="000000"/>
                <w:sz w:val="18"/>
                <w:szCs w:val="18"/>
              </w:rPr>
            </w:pPr>
          </w:p>
        </w:tc>
        <w:tc>
          <w:tcPr>
            <w:tcW w:w="1475" w:type="dxa"/>
            <w:vMerge/>
            <w:vAlign w:val="center"/>
            <w:hideMark/>
          </w:tcPr>
          <w:p w14:paraId="4BB62E97" w14:textId="77777777" w:rsidR="00CE5E95" w:rsidRPr="00076D7C" w:rsidRDefault="00CE5E95" w:rsidP="00DD78A0">
            <w:pPr>
              <w:rPr>
                <w:rFonts w:ascii="Bookman Old Style" w:hAnsi="Bookman Old Style"/>
                <w:color w:val="000000"/>
                <w:sz w:val="18"/>
                <w:szCs w:val="18"/>
              </w:rPr>
            </w:pPr>
          </w:p>
        </w:tc>
        <w:tc>
          <w:tcPr>
            <w:tcW w:w="1589" w:type="dxa"/>
            <w:vMerge/>
            <w:vAlign w:val="center"/>
            <w:hideMark/>
          </w:tcPr>
          <w:p w14:paraId="27263890" w14:textId="77777777" w:rsidR="00CE5E95" w:rsidRPr="00076D7C" w:rsidRDefault="00CE5E95" w:rsidP="00DD78A0">
            <w:pPr>
              <w:rPr>
                <w:rFonts w:ascii="Bookman Old Style" w:hAnsi="Bookman Old Style"/>
                <w:color w:val="000000"/>
                <w:sz w:val="18"/>
                <w:szCs w:val="18"/>
              </w:rPr>
            </w:pPr>
          </w:p>
        </w:tc>
        <w:tc>
          <w:tcPr>
            <w:tcW w:w="583" w:type="dxa"/>
            <w:vMerge/>
            <w:vAlign w:val="center"/>
            <w:hideMark/>
          </w:tcPr>
          <w:p w14:paraId="0054C0C3" w14:textId="77777777" w:rsidR="00CE5E95" w:rsidRPr="00076D7C" w:rsidRDefault="00CE5E95" w:rsidP="00DD78A0">
            <w:pPr>
              <w:rPr>
                <w:rFonts w:ascii="Bookman Old Style" w:hAnsi="Bookman Old Style"/>
                <w:color w:val="000000"/>
                <w:sz w:val="18"/>
                <w:szCs w:val="18"/>
              </w:rPr>
            </w:pPr>
          </w:p>
        </w:tc>
        <w:tc>
          <w:tcPr>
            <w:tcW w:w="4994" w:type="dxa"/>
            <w:gridSpan w:val="2"/>
            <w:shd w:val="clear" w:color="auto" w:fill="auto"/>
            <w:vAlign w:val="center"/>
            <w:hideMark/>
          </w:tcPr>
          <w:p w14:paraId="4E73A127" w14:textId="77777777" w:rsidR="00CE5E95" w:rsidRPr="00076D7C" w:rsidRDefault="00CE5E95" w:rsidP="00DD78A0">
            <w:pPr>
              <w:rPr>
                <w:rFonts w:ascii="Bookman Old Style" w:hAnsi="Bookman Old Style"/>
                <w:sz w:val="18"/>
                <w:szCs w:val="18"/>
              </w:rPr>
            </w:pPr>
            <w:r w:rsidRPr="00076D7C">
              <w:rPr>
                <w:rFonts w:ascii="Bookman Old Style" w:hAnsi="Bookman Old Style"/>
                <w:sz w:val="18"/>
                <w:szCs w:val="18"/>
              </w:rPr>
              <w:t>W przypadku identyfikacji nielicencjonowanego, błędnie licencjonowanego lub podrobionego oprogramowania lub jego elementów, w tym podrobionych lub przerobionych certyfikatów /etykiet producenta. Zamawiający zastrzega sobie prawo do wstrzymania płatności do czasu dostarczenia oprogramowania i certyfikatów/etykiet należycie licencjonowanych i oryginalnych oraz do odstąpienia od umowy w terminie 14 dni od daty dostawy.</w:t>
            </w:r>
          </w:p>
        </w:tc>
        <w:tc>
          <w:tcPr>
            <w:tcW w:w="1113" w:type="dxa"/>
          </w:tcPr>
          <w:p w14:paraId="44FA245E" w14:textId="77777777" w:rsidR="00CE5E95" w:rsidRPr="00076D7C" w:rsidRDefault="00CE5E95" w:rsidP="00DD78A0">
            <w:pPr>
              <w:rPr>
                <w:rFonts w:ascii="Bookman Old Style" w:hAnsi="Bookman Old Style"/>
                <w:sz w:val="18"/>
                <w:szCs w:val="18"/>
              </w:rPr>
            </w:pPr>
          </w:p>
        </w:tc>
        <w:tc>
          <w:tcPr>
            <w:tcW w:w="868" w:type="dxa"/>
            <w:vMerge/>
          </w:tcPr>
          <w:p w14:paraId="4B521226" w14:textId="77777777" w:rsidR="00CE5E95" w:rsidRPr="00076D7C" w:rsidRDefault="00CE5E95" w:rsidP="00DD78A0">
            <w:pPr>
              <w:rPr>
                <w:rFonts w:ascii="Bookman Old Style" w:hAnsi="Bookman Old Style"/>
                <w:sz w:val="18"/>
                <w:szCs w:val="18"/>
              </w:rPr>
            </w:pPr>
          </w:p>
        </w:tc>
      </w:tr>
    </w:tbl>
    <w:p w14:paraId="5AEAA4DA" w14:textId="77777777" w:rsidR="00CE5E95" w:rsidRPr="00076D7C" w:rsidRDefault="00CE5E95" w:rsidP="00CE5E95">
      <w:pPr>
        <w:jc w:val="both"/>
        <w:rPr>
          <w:rFonts w:ascii="Bookman Old Style" w:hAnsi="Bookman Old Style"/>
          <w:sz w:val="18"/>
          <w:szCs w:val="18"/>
        </w:rPr>
      </w:pPr>
    </w:p>
    <w:p w14:paraId="175E3D64" w14:textId="77777777" w:rsidR="000401A0" w:rsidRPr="00076D7C" w:rsidRDefault="000401A0" w:rsidP="000401A0">
      <w:pPr>
        <w:widowControl w:val="0"/>
        <w:autoSpaceDE w:val="0"/>
        <w:autoSpaceDN w:val="0"/>
        <w:adjustRightInd w:val="0"/>
        <w:spacing w:line="360" w:lineRule="auto"/>
        <w:jc w:val="both"/>
        <w:rPr>
          <w:rFonts w:ascii="Bookman Old Style" w:hAnsi="Bookman Old Style" w:cs="Bookman Old Style"/>
          <w:i/>
          <w:iCs/>
          <w:sz w:val="18"/>
          <w:szCs w:val="18"/>
        </w:rPr>
      </w:pPr>
    </w:p>
    <w:p w14:paraId="1565DEA7" w14:textId="1FC2FCDE" w:rsidR="000401A0" w:rsidRPr="00076D7C" w:rsidRDefault="000401A0" w:rsidP="000401A0">
      <w:pPr>
        <w:pStyle w:val="Akapitzlist"/>
        <w:spacing w:after="0" w:line="360" w:lineRule="auto"/>
        <w:ind w:left="0"/>
        <w:jc w:val="both"/>
        <w:rPr>
          <w:rFonts w:ascii="Bookman Old Style" w:hAnsi="Bookman Old Style"/>
          <w:b/>
          <w:bCs/>
          <w:color w:val="000000"/>
        </w:rPr>
      </w:pPr>
      <w:r w:rsidRPr="00076D7C">
        <w:rPr>
          <w:rFonts w:ascii="Bookman Old Style" w:hAnsi="Bookman Old Style"/>
          <w:b/>
          <w:bCs/>
          <w:color w:val="000000"/>
          <w:sz w:val="18"/>
          <w:szCs w:val="18"/>
        </w:rPr>
        <w:lastRenderedPageBreak/>
        <w:t>2</w:t>
      </w:r>
      <w:r w:rsidRPr="00076D7C">
        <w:rPr>
          <w:rFonts w:ascii="Bookman Old Style" w:hAnsi="Bookman Old Style"/>
          <w:b/>
          <w:bCs/>
          <w:color w:val="000000"/>
        </w:rPr>
        <w:t xml:space="preserve">. </w:t>
      </w:r>
      <w:r w:rsidRPr="00076D7C">
        <w:rPr>
          <w:rFonts w:ascii="Bookman Old Style" w:hAnsi="Bookman Old Style"/>
        </w:rPr>
        <w:t>Oświadczam, że oferowan</w:t>
      </w:r>
      <w:r w:rsidR="00CE5E95" w:rsidRPr="00076D7C">
        <w:rPr>
          <w:rFonts w:ascii="Bookman Old Style" w:hAnsi="Bookman Old Style"/>
          <w:lang w:val="pl-PL"/>
        </w:rPr>
        <w:t xml:space="preserve">y sprzęt jest </w:t>
      </w:r>
      <w:r w:rsidRPr="00076D7C">
        <w:rPr>
          <w:rFonts w:ascii="Bookman Old Style" w:hAnsi="Bookman Old Style"/>
        </w:rPr>
        <w:t>zgodn</w:t>
      </w:r>
      <w:r w:rsidR="00CE5E95" w:rsidRPr="00076D7C">
        <w:rPr>
          <w:rFonts w:ascii="Bookman Old Style" w:hAnsi="Bookman Old Style"/>
          <w:lang w:val="pl-PL"/>
        </w:rPr>
        <w:t>y</w:t>
      </w:r>
      <w:r w:rsidRPr="00076D7C">
        <w:rPr>
          <w:rFonts w:ascii="Bookman Old Style" w:hAnsi="Bookman Old Style"/>
        </w:rPr>
        <w:t xml:space="preserve"> z wymaganiami Zamawiającego, określonymi w SIWZ.</w:t>
      </w:r>
    </w:p>
    <w:p w14:paraId="001B5E6D" w14:textId="77777777" w:rsidR="000401A0" w:rsidRPr="00A81258" w:rsidRDefault="000401A0" w:rsidP="000401A0">
      <w:pPr>
        <w:tabs>
          <w:tab w:val="left" w:pos="0"/>
        </w:tabs>
        <w:autoSpaceDE w:val="0"/>
        <w:autoSpaceDN w:val="0"/>
        <w:adjustRightInd w:val="0"/>
        <w:spacing w:line="360" w:lineRule="auto"/>
        <w:jc w:val="both"/>
        <w:rPr>
          <w:rFonts w:ascii="Bookman Old Style" w:hAnsi="Bookman Old Style"/>
          <w:b/>
          <w:bCs/>
          <w:color w:val="000000"/>
          <w:sz w:val="22"/>
          <w:szCs w:val="22"/>
        </w:rPr>
      </w:pPr>
    </w:p>
    <w:p w14:paraId="35022017" w14:textId="77777777" w:rsidR="000401A0" w:rsidRPr="00A81258" w:rsidRDefault="000401A0" w:rsidP="000401A0">
      <w:pPr>
        <w:tabs>
          <w:tab w:val="left" w:pos="0"/>
        </w:tabs>
        <w:autoSpaceDE w:val="0"/>
        <w:autoSpaceDN w:val="0"/>
        <w:adjustRightInd w:val="0"/>
        <w:spacing w:line="360" w:lineRule="auto"/>
        <w:jc w:val="both"/>
        <w:rPr>
          <w:rFonts w:ascii="Bookman Old Style" w:hAnsi="Bookman Old Style"/>
          <w:sz w:val="22"/>
          <w:szCs w:val="22"/>
        </w:rPr>
      </w:pPr>
      <w:r w:rsidRPr="00A81258">
        <w:rPr>
          <w:rFonts w:ascii="Bookman Old Style" w:hAnsi="Bookman Old Style"/>
          <w:b/>
          <w:bCs/>
          <w:color w:val="000000"/>
          <w:sz w:val="22"/>
          <w:szCs w:val="22"/>
        </w:rPr>
        <w:t xml:space="preserve">3. </w:t>
      </w:r>
      <w:r w:rsidRPr="00A81258">
        <w:rPr>
          <w:rFonts w:ascii="Bookman Old Style" w:hAnsi="Bookman Old Style"/>
          <w:sz w:val="22"/>
          <w:szCs w:val="22"/>
        </w:rPr>
        <w:t>Oświadczam, że dostarczę sprzęt będący przedmiotem zamówienia w terminie:</w:t>
      </w:r>
    </w:p>
    <w:p w14:paraId="2D95D771" w14:textId="77777777" w:rsidR="000401A0" w:rsidRPr="00A81258" w:rsidRDefault="000401A0" w:rsidP="000401A0">
      <w:pPr>
        <w:pStyle w:val="Tekstpodstawowy"/>
        <w:tabs>
          <w:tab w:val="num" w:pos="426"/>
        </w:tabs>
        <w:spacing w:line="360" w:lineRule="auto"/>
        <w:ind w:left="426" w:hanging="426"/>
        <w:rPr>
          <w:rFonts w:ascii="Bookman Old Style" w:eastAsia="Lucida Sans Unicode" w:hAnsi="Bookman Old Style" w:cs="Tahoma"/>
          <w:sz w:val="22"/>
          <w:szCs w:val="22"/>
          <w:lang w:val="pl-PL"/>
        </w:rPr>
      </w:pPr>
      <w:r w:rsidRPr="00A81258">
        <w:rPr>
          <w:rFonts w:ascii="Bookman Old Style" w:hAnsi="Bookman Old Style" w:cs="Symbol"/>
          <w:sz w:val="22"/>
          <w:szCs w:val="22"/>
        </w:rPr>
        <w:t></w:t>
      </w:r>
      <w:r w:rsidRPr="00A81258">
        <w:rPr>
          <w:rFonts w:ascii="Bookman Old Style" w:hAnsi="Bookman Old Style" w:cs="Symbol"/>
          <w:sz w:val="22"/>
          <w:szCs w:val="22"/>
          <w:lang w:val="pl-PL"/>
        </w:rPr>
        <w:t xml:space="preserve"> 10</w:t>
      </w:r>
      <w:r w:rsidRPr="00A81258">
        <w:rPr>
          <w:rFonts w:ascii="Bookman Old Style" w:hAnsi="Bookman Old Style"/>
          <w:sz w:val="22"/>
          <w:szCs w:val="22"/>
        </w:rPr>
        <w:t xml:space="preserve"> dni</w:t>
      </w:r>
      <w:r w:rsidRPr="00A81258">
        <w:rPr>
          <w:rFonts w:ascii="Bookman Old Style" w:hAnsi="Bookman Old Style"/>
          <w:sz w:val="22"/>
          <w:szCs w:val="22"/>
          <w:lang w:val="pl-PL"/>
        </w:rPr>
        <w:t xml:space="preserve"> roboczych</w:t>
      </w:r>
    </w:p>
    <w:p w14:paraId="6876DE0B" w14:textId="77777777" w:rsidR="000401A0" w:rsidRPr="00A81258" w:rsidRDefault="000401A0" w:rsidP="000401A0">
      <w:pPr>
        <w:pStyle w:val="Tekstpodstawowy"/>
        <w:tabs>
          <w:tab w:val="num" w:pos="426"/>
        </w:tabs>
        <w:spacing w:line="360" w:lineRule="auto"/>
        <w:ind w:left="426" w:hanging="426"/>
        <w:rPr>
          <w:rFonts w:ascii="Bookman Old Style" w:eastAsia="Lucida Sans Unicode" w:hAnsi="Bookman Old Style" w:cs="Tahoma"/>
          <w:sz w:val="22"/>
          <w:szCs w:val="22"/>
          <w:lang w:val="pl-PL"/>
        </w:rPr>
      </w:pPr>
      <w:r w:rsidRPr="00A81258">
        <w:rPr>
          <w:rFonts w:ascii="Bookman Old Style" w:hAnsi="Bookman Old Style" w:cs="Symbol"/>
          <w:sz w:val="22"/>
          <w:szCs w:val="22"/>
        </w:rPr>
        <w:t></w:t>
      </w:r>
      <w:r w:rsidRPr="00A81258">
        <w:rPr>
          <w:rFonts w:ascii="Bookman Old Style" w:eastAsia="Lucida Sans Unicode" w:hAnsi="Bookman Old Style" w:cs="Tahoma"/>
          <w:sz w:val="22"/>
          <w:szCs w:val="22"/>
        </w:rPr>
        <w:t xml:space="preserve"> </w:t>
      </w:r>
      <w:r w:rsidRPr="00A81258">
        <w:rPr>
          <w:rFonts w:ascii="Bookman Old Style" w:eastAsia="Lucida Sans Unicode" w:hAnsi="Bookman Old Style" w:cs="Tahoma"/>
          <w:sz w:val="22"/>
          <w:szCs w:val="22"/>
          <w:lang w:val="pl-PL"/>
        </w:rPr>
        <w:t>7</w:t>
      </w:r>
      <w:r w:rsidRPr="00A81258">
        <w:rPr>
          <w:rFonts w:ascii="Bookman Old Style" w:hAnsi="Bookman Old Style"/>
          <w:sz w:val="22"/>
          <w:szCs w:val="22"/>
        </w:rPr>
        <w:t xml:space="preserve"> dni</w:t>
      </w:r>
      <w:r w:rsidRPr="00A81258">
        <w:rPr>
          <w:rFonts w:ascii="Bookman Old Style" w:eastAsia="Lucida Sans Unicode" w:hAnsi="Bookman Old Style" w:cs="Tahoma"/>
          <w:sz w:val="22"/>
          <w:szCs w:val="22"/>
        </w:rPr>
        <w:t xml:space="preserve"> </w:t>
      </w:r>
      <w:r w:rsidRPr="00A81258">
        <w:rPr>
          <w:rFonts w:ascii="Bookman Old Style" w:eastAsia="Lucida Sans Unicode" w:hAnsi="Bookman Old Style" w:cs="Tahoma"/>
          <w:sz w:val="22"/>
          <w:szCs w:val="22"/>
          <w:lang w:val="pl-PL"/>
        </w:rPr>
        <w:t>roboczych</w:t>
      </w:r>
    </w:p>
    <w:p w14:paraId="33313D97" w14:textId="77777777" w:rsidR="000401A0" w:rsidRPr="00A81258" w:rsidRDefault="000401A0" w:rsidP="000401A0">
      <w:pPr>
        <w:pStyle w:val="Tekstpodstawowy"/>
        <w:tabs>
          <w:tab w:val="num" w:pos="426"/>
        </w:tabs>
        <w:spacing w:line="360" w:lineRule="auto"/>
        <w:ind w:left="426" w:hanging="426"/>
        <w:rPr>
          <w:rFonts w:ascii="Bookman Old Style" w:eastAsia="Lucida Sans Unicode" w:hAnsi="Bookman Old Style" w:cs="Tahoma"/>
          <w:sz w:val="22"/>
          <w:szCs w:val="22"/>
          <w:lang w:val="pl-PL"/>
        </w:rPr>
      </w:pPr>
      <w:r w:rsidRPr="00A81258">
        <w:rPr>
          <w:rFonts w:ascii="Bookman Old Style" w:eastAsia="Lucida Sans Unicode" w:hAnsi="Bookman Old Style" w:cs="Tahoma"/>
          <w:sz w:val="22"/>
          <w:szCs w:val="22"/>
          <w:lang w:val="pl-PL"/>
        </w:rPr>
        <w:t>- od daty podpisania umowy</w:t>
      </w:r>
    </w:p>
    <w:p w14:paraId="03148B6C" w14:textId="77777777" w:rsidR="000401A0" w:rsidRPr="00A81258" w:rsidRDefault="000401A0" w:rsidP="000401A0">
      <w:pPr>
        <w:autoSpaceDE w:val="0"/>
        <w:spacing w:line="360" w:lineRule="auto"/>
        <w:jc w:val="both"/>
        <w:rPr>
          <w:rFonts w:ascii="Bookman Old Style" w:hAnsi="Bookman Old Style" w:cs="Tahoma"/>
          <w:i/>
        </w:rPr>
      </w:pPr>
      <w:r w:rsidRPr="00A81258">
        <w:rPr>
          <w:rFonts w:ascii="Bookman Old Style" w:hAnsi="Bookman Old Style" w:cs="Tahoma"/>
          <w:i/>
        </w:rPr>
        <w:t xml:space="preserve">Należy zaznaczyć odpowiednią kratkę. W przypadku, gdy wykonawca nie zaznaczy żadnej kratki Zamawiający nie przyzna wykonawcy punktów w tym kryterium. Maksymalny termin dostawy wynosi 14 dni roboczych od daty podpisania umowy. </w:t>
      </w:r>
    </w:p>
    <w:p w14:paraId="46355F3D" w14:textId="77777777" w:rsidR="000401A0" w:rsidRPr="00A81258" w:rsidRDefault="000401A0" w:rsidP="000401A0">
      <w:pPr>
        <w:pStyle w:val="Tekstpodstawowy"/>
        <w:tabs>
          <w:tab w:val="left" w:pos="426"/>
        </w:tabs>
        <w:spacing w:line="360" w:lineRule="auto"/>
        <w:rPr>
          <w:rFonts w:ascii="Bookman Old Style" w:eastAsia="Lucida Sans Unicode" w:hAnsi="Bookman Old Style" w:cs="Tahoma"/>
          <w:b/>
          <w:sz w:val="22"/>
          <w:szCs w:val="22"/>
        </w:rPr>
      </w:pPr>
    </w:p>
    <w:p w14:paraId="08937910" w14:textId="77777777" w:rsidR="000401A0" w:rsidRPr="00A81258" w:rsidRDefault="000401A0" w:rsidP="000401A0">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A81258">
        <w:rPr>
          <w:rFonts w:ascii="Bookman Old Style" w:eastAsia="Lucida Sans Unicode" w:hAnsi="Bookman Old Style" w:cs="Tahoma"/>
          <w:b/>
          <w:sz w:val="22"/>
          <w:szCs w:val="22"/>
        </w:rPr>
        <w:t>4.</w:t>
      </w:r>
      <w:r w:rsidRPr="00A81258">
        <w:rPr>
          <w:rFonts w:ascii="Bookman Old Style" w:eastAsia="Lucida Sans Unicode" w:hAnsi="Bookman Old Style" w:cs="Tahoma"/>
          <w:sz w:val="22"/>
          <w:szCs w:val="22"/>
        </w:rPr>
        <w:t xml:space="preserve"> Zapoznałem się z treścią Specyfikacji Istotnych Warunków Zamówienia (w tym ze wzorem umowy) i nie wnoszę do niej zastrzeżeń oraz uzyskałem konieczne informacje do przygotowania oferty i wykonania zamówienia.</w:t>
      </w:r>
    </w:p>
    <w:p w14:paraId="1C981363" w14:textId="77777777" w:rsidR="000401A0" w:rsidRPr="00A81258" w:rsidRDefault="000401A0" w:rsidP="000401A0">
      <w:pPr>
        <w:widowControl w:val="0"/>
        <w:tabs>
          <w:tab w:val="left" w:pos="284"/>
        </w:tabs>
        <w:suppressAutoHyphens/>
        <w:spacing w:line="360" w:lineRule="auto"/>
        <w:jc w:val="both"/>
        <w:rPr>
          <w:rFonts w:ascii="Bookman Old Style" w:eastAsia="Lucida Sans Unicode" w:hAnsi="Bookman Old Style"/>
          <w:b/>
          <w:sz w:val="22"/>
          <w:szCs w:val="22"/>
        </w:rPr>
      </w:pPr>
    </w:p>
    <w:p w14:paraId="112C75C4" w14:textId="77777777" w:rsidR="000401A0" w:rsidRPr="00A81258" w:rsidRDefault="000401A0" w:rsidP="000401A0">
      <w:pPr>
        <w:widowControl w:val="0"/>
        <w:tabs>
          <w:tab w:val="left" w:pos="284"/>
        </w:tabs>
        <w:suppressAutoHyphens/>
        <w:spacing w:line="360" w:lineRule="auto"/>
        <w:jc w:val="both"/>
        <w:rPr>
          <w:rFonts w:ascii="Bookman Old Style" w:eastAsia="Lucida Sans Unicode" w:hAnsi="Bookman Old Style" w:cs="Tahoma"/>
          <w:sz w:val="22"/>
          <w:szCs w:val="22"/>
        </w:rPr>
      </w:pPr>
      <w:r w:rsidRPr="00A81258">
        <w:rPr>
          <w:rFonts w:ascii="Bookman Old Style" w:eastAsia="Lucida Sans Unicode" w:hAnsi="Bookman Old Style"/>
          <w:b/>
          <w:sz w:val="22"/>
          <w:szCs w:val="22"/>
        </w:rPr>
        <w:t>5.</w:t>
      </w:r>
      <w:r w:rsidRPr="00A81258">
        <w:rPr>
          <w:rFonts w:ascii="Bookman Old Style" w:eastAsia="Lucida Sans Unicode" w:hAnsi="Bookman Old Style"/>
          <w:sz w:val="22"/>
          <w:szCs w:val="22"/>
        </w:rPr>
        <w:t xml:space="preserve"> *Informacje stanowiące tajemnicę przedsiębiorstwa znajdują się w kopercie oznaczonej napisem „tajemnica przedsiębiorstwa” i zawarte są na stronach nr .......</w:t>
      </w:r>
    </w:p>
    <w:p w14:paraId="71AE878A"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b/>
          <w:i/>
          <w:sz w:val="18"/>
          <w:szCs w:val="18"/>
        </w:rPr>
      </w:pPr>
      <w:r w:rsidRPr="00A81258">
        <w:rPr>
          <w:rFonts w:ascii="Bookman Old Style" w:eastAsia="Lucida Sans Unicode" w:hAnsi="Bookman Old Style"/>
          <w:b/>
          <w:i/>
          <w:sz w:val="18"/>
          <w:szCs w:val="18"/>
        </w:rPr>
        <w:t xml:space="preserve">(UWAGA: Wykonawca obowiązany jest uzasadnić zastrzeżenie niektórych informacji jako tajemnicy przedsiębiorstwa. Brak uzasadnienia przez wykonawcę podstaw do zastrzeżenia danych informacji jako tajemnicy przedsiębiorstwa oznacza, że dokonane zastrzeżenie jest </w:t>
      </w:r>
      <w:r w:rsidRPr="00A81258">
        <w:rPr>
          <w:rFonts w:ascii="Bookman Old Style" w:eastAsia="Lucida Sans Unicode" w:hAnsi="Bookman Old Style"/>
          <w:b/>
          <w:i/>
          <w:sz w:val="18"/>
          <w:szCs w:val="18"/>
          <w:u w:val="single"/>
        </w:rPr>
        <w:t>bezskuteczne).</w:t>
      </w:r>
      <w:r w:rsidRPr="00A81258">
        <w:rPr>
          <w:rFonts w:ascii="Bookman Old Style" w:eastAsia="Lucida Sans Unicode" w:hAnsi="Bookman Old Style"/>
          <w:b/>
          <w:i/>
          <w:sz w:val="18"/>
          <w:szCs w:val="18"/>
        </w:rPr>
        <w:t xml:space="preserve"> </w:t>
      </w:r>
    </w:p>
    <w:p w14:paraId="4F92A0D5" w14:textId="77777777" w:rsidR="000401A0" w:rsidRPr="00A81258" w:rsidRDefault="000401A0" w:rsidP="000401A0">
      <w:pPr>
        <w:autoSpaceDE w:val="0"/>
        <w:autoSpaceDN w:val="0"/>
        <w:adjustRightInd w:val="0"/>
        <w:rPr>
          <w:rFonts w:ascii="Bookman Old Style" w:eastAsia="Lucida Sans Unicode" w:hAnsi="Bookman Old Style"/>
          <w:b/>
          <w:sz w:val="22"/>
          <w:szCs w:val="22"/>
        </w:rPr>
      </w:pPr>
    </w:p>
    <w:p w14:paraId="4730F434" w14:textId="77777777" w:rsidR="000401A0" w:rsidRPr="00A81258" w:rsidRDefault="000401A0" w:rsidP="000401A0">
      <w:pPr>
        <w:autoSpaceDE w:val="0"/>
        <w:autoSpaceDN w:val="0"/>
        <w:adjustRightInd w:val="0"/>
        <w:spacing w:line="360" w:lineRule="auto"/>
        <w:rPr>
          <w:rFonts w:ascii="Bookman Old Style" w:eastAsia="Lucida Sans Unicode" w:hAnsi="Bookman Old Style"/>
          <w:sz w:val="22"/>
          <w:szCs w:val="22"/>
        </w:rPr>
      </w:pPr>
      <w:r w:rsidRPr="00A81258">
        <w:rPr>
          <w:rFonts w:ascii="Bookman Old Style" w:eastAsia="Lucida Sans Unicode" w:hAnsi="Bookman Old Style"/>
          <w:b/>
          <w:sz w:val="22"/>
          <w:szCs w:val="22"/>
        </w:rPr>
        <w:t>6</w:t>
      </w:r>
      <w:r w:rsidRPr="00A81258">
        <w:rPr>
          <w:rFonts w:ascii="Bookman Old Style" w:eastAsia="Lucida Sans Unicode" w:hAnsi="Bookman Old Style"/>
          <w:sz w:val="22"/>
          <w:szCs w:val="22"/>
        </w:rPr>
        <w:t>.*Zamówienie wykonam bez udziału podwykonawców/podwykonawcom powierzę następujący zakres dostaw: .....................................................................................</w:t>
      </w:r>
    </w:p>
    <w:tbl>
      <w:tblPr>
        <w:tblW w:w="9389" w:type="dxa"/>
        <w:tblInd w:w="108" w:type="dxa"/>
        <w:tblLayout w:type="fixed"/>
        <w:tblLook w:val="0000" w:firstRow="0" w:lastRow="0" w:firstColumn="0" w:lastColumn="0" w:noHBand="0" w:noVBand="0"/>
      </w:tblPr>
      <w:tblGrid>
        <w:gridCol w:w="567"/>
        <w:gridCol w:w="3969"/>
        <w:gridCol w:w="4853"/>
      </w:tblGrid>
      <w:tr w:rsidR="000401A0" w:rsidRPr="00A81258" w14:paraId="1C213B38" w14:textId="77777777" w:rsidTr="00DD78A0">
        <w:tc>
          <w:tcPr>
            <w:tcW w:w="567" w:type="dxa"/>
            <w:tcBorders>
              <w:top w:val="single" w:sz="4" w:space="0" w:color="000000"/>
              <w:left w:val="single" w:sz="4" w:space="0" w:color="000000"/>
              <w:bottom w:val="single" w:sz="4" w:space="0" w:color="000000"/>
            </w:tcBorders>
            <w:shd w:val="clear" w:color="auto" w:fill="FFFFFF"/>
            <w:vAlign w:val="center"/>
          </w:tcPr>
          <w:p w14:paraId="3C154D27" w14:textId="77777777" w:rsidR="000401A0" w:rsidRPr="00A81258" w:rsidRDefault="000401A0" w:rsidP="00DD78A0">
            <w:pPr>
              <w:rPr>
                <w:rFonts w:ascii="Bookman Old Style" w:hAnsi="Bookman Old Style" w:cs="Tahoma"/>
                <w:color w:val="000000"/>
                <w:sz w:val="22"/>
                <w:szCs w:val="22"/>
              </w:rPr>
            </w:pPr>
            <w:r w:rsidRPr="00A81258">
              <w:rPr>
                <w:rFonts w:ascii="Bookman Old Style" w:hAnsi="Bookman Old Style" w:cs="Tahoma"/>
                <w:color w:val="000000"/>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183D97FA" w14:textId="77777777" w:rsidR="000401A0" w:rsidRPr="00A81258" w:rsidRDefault="000401A0" w:rsidP="00DD78A0">
            <w:pPr>
              <w:jc w:val="center"/>
              <w:rPr>
                <w:rFonts w:ascii="Bookman Old Style" w:hAnsi="Bookman Old Style" w:cs="Tahoma"/>
                <w:b/>
                <w:color w:val="000000"/>
                <w:sz w:val="18"/>
                <w:szCs w:val="18"/>
              </w:rPr>
            </w:pPr>
            <w:r w:rsidRPr="00A81258">
              <w:rPr>
                <w:rFonts w:ascii="Bookman Old Style" w:hAnsi="Bookman Old Style" w:cs="Tahoma"/>
                <w:b/>
                <w:color w:val="000000"/>
                <w:sz w:val="18"/>
                <w:szCs w:val="18"/>
              </w:rPr>
              <w:t>Firma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0DFC1E40" w14:textId="77777777" w:rsidR="000401A0" w:rsidRPr="00A81258" w:rsidRDefault="000401A0" w:rsidP="00DD78A0">
            <w:pPr>
              <w:jc w:val="center"/>
              <w:rPr>
                <w:rFonts w:ascii="Bookman Old Style" w:hAnsi="Bookman Old Style"/>
                <w:b/>
                <w:sz w:val="18"/>
                <w:szCs w:val="18"/>
              </w:rPr>
            </w:pPr>
            <w:r w:rsidRPr="00A81258">
              <w:rPr>
                <w:rFonts w:ascii="Bookman Old Style" w:hAnsi="Bookman Old Style" w:cs="Tahoma"/>
                <w:b/>
                <w:color w:val="000000"/>
                <w:sz w:val="18"/>
                <w:szCs w:val="18"/>
              </w:rPr>
              <w:t>Część zamówienia, której wykonanie wykonawca powierza podwykonawcy</w:t>
            </w:r>
          </w:p>
        </w:tc>
      </w:tr>
      <w:tr w:rsidR="000401A0" w:rsidRPr="00A81258" w14:paraId="763DB435" w14:textId="77777777" w:rsidTr="00DD78A0">
        <w:trPr>
          <w:trHeight w:val="567"/>
        </w:trPr>
        <w:tc>
          <w:tcPr>
            <w:tcW w:w="567" w:type="dxa"/>
            <w:tcBorders>
              <w:top w:val="single" w:sz="4" w:space="0" w:color="000000"/>
              <w:left w:val="single" w:sz="4" w:space="0" w:color="000000"/>
              <w:bottom w:val="single" w:sz="4" w:space="0" w:color="000000"/>
            </w:tcBorders>
            <w:shd w:val="clear" w:color="auto" w:fill="FFFFFF"/>
            <w:vAlign w:val="center"/>
          </w:tcPr>
          <w:p w14:paraId="41E98F23" w14:textId="77777777" w:rsidR="000401A0" w:rsidRPr="00A81258" w:rsidRDefault="000401A0" w:rsidP="00DD78A0">
            <w:pPr>
              <w:rPr>
                <w:rFonts w:ascii="Bookman Old Style" w:hAnsi="Bookman Old Style" w:cs="Tahoma"/>
                <w:color w:val="000000"/>
                <w:sz w:val="22"/>
                <w:szCs w:val="22"/>
              </w:rPr>
            </w:pPr>
          </w:p>
        </w:tc>
        <w:tc>
          <w:tcPr>
            <w:tcW w:w="3969" w:type="dxa"/>
            <w:tcBorders>
              <w:top w:val="single" w:sz="4" w:space="0" w:color="000000"/>
              <w:left w:val="single" w:sz="4" w:space="0" w:color="000000"/>
              <w:bottom w:val="single" w:sz="4" w:space="0" w:color="000000"/>
            </w:tcBorders>
            <w:shd w:val="clear" w:color="auto" w:fill="FFFFFF"/>
            <w:vAlign w:val="center"/>
          </w:tcPr>
          <w:p w14:paraId="3825099B" w14:textId="77777777" w:rsidR="000401A0" w:rsidRPr="00A81258" w:rsidRDefault="000401A0" w:rsidP="00DD78A0">
            <w:pPr>
              <w:snapToGrid w:val="0"/>
              <w:rPr>
                <w:rFonts w:ascii="Bookman Old Style" w:hAnsi="Bookman Old Style" w:cs="Tahoma"/>
                <w:color w:val="000000"/>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E5B9E" w14:textId="77777777" w:rsidR="000401A0" w:rsidRPr="00A81258" w:rsidRDefault="000401A0" w:rsidP="00DD78A0">
            <w:pPr>
              <w:snapToGrid w:val="0"/>
              <w:rPr>
                <w:rFonts w:ascii="Bookman Old Style" w:hAnsi="Bookman Old Style" w:cs="Tahoma"/>
                <w:color w:val="000000"/>
                <w:sz w:val="22"/>
                <w:szCs w:val="22"/>
              </w:rPr>
            </w:pPr>
          </w:p>
        </w:tc>
      </w:tr>
    </w:tbl>
    <w:p w14:paraId="3837402D" w14:textId="77777777" w:rsidR="000401A0" w:rsidRPr="00A81258" w:rsidRDefault="000401A0" w:rsidP="000401A0">
      <w:pPr>
        <w:autoSpaceDE w:val="0"/>
        <w:autoSpaceDN w:val="0"/>
        <w:adjustRightInd w:val="0"/>
        <w:jc w:val="both"/>
        <w:rPr>
          <w:rFonts w:ascii="Bookman Old Style" w:eastAsia="Lucida Sans Unicode" w:hAnsi="Bookman Old Style"/>
          <w:b/>
          <w:sz w:val="22"/>
          <w:szCs w:val="22"/>
        </w:rPr>
      </w:pPr>
    </w:p>
    <w:p w14:paraId="3AA5DFFB"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b/>
          <w:sz w:val="22"/>
          <w:szCs w:val="22"/>
        </w:rPr>
      </w:pPr>
      <w:r w:rsidRPr="00A81258">
        <w:rPr>
          <w:rFonts w:ascii="Bookman Old Style" w:eastAsia="Lucida Sans Unicode" w:hAnsi="Bookman Old Style"/>
          <w:b/>
          <w:sz w:val="22"/>
          <w:szCs w:val="22"/>
        </w:rPr>
        <w:t>7. Informuję, że wybór niniejszej oferty *będzie/nie będzie prowadzić do powstania u Zamawiającego obowiązku podatkowego.</w:t>
      </w:r>
    </w:p>
    <w:p w14:paraId="088E6DAA"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sz w:val="22"/>
          <w:szCs w:val="22"/>
        </w:rPr>
      </w:pPr>
      <w:r w:rsidRPr="00A81258">
        <w:rPr>
          <w:rFonts w:ascii="Bookman Old Style" w:eastAsia="Lucida Sans Unicode" w:hAnsi="Bookman Old Style"/>
          <w:sz w:val="22"/>
          <w:szCs w:val="22"/>
        </w:rPr>
        <w:t>Nazwa (rodzaj) towaru lub usługi, których dostawa lub świadczenie będzie prowadzić do jego powstania: ……………………………………………………………………..</w:t>
      </w:r>
    </w:p>
    <w:p w14:paraId="5B11BF30"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sz w:val="22"/>
          <w:szCs w:val="22"/>
        </w:rPr>
      </w:pPr>
      <w:r w:rsidRPr="00A81258">
        <w:rPr>
          <w:rFonts w:ascii="Bookman Old Style" w:eastAsia="Lucida Sans Unicode" w:hAnsi="Bookman Old Style"/>
          <w:sz w:val="22"/>
          <w:szCs w:val="22"/>
        </w:rPr>
        <w:t>Ich wartość bez kwoty podatku: .………………………………………………………………..</w:t>
      </w:r>
    </w:p>
    <w:p w14:paraId="52E089A0"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i/>
        </w:rPr>
      </w:pPr>
      <w:r w:rsidRPr="00A81258">
        <w:rPr>
          <w:rFonts w:ascii="Bookman Old Style" w:eastAsia="Lucida Sans Unicode" w:hAnsi="Bookman Old Style"/>
          <w:i/>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0B0C9C44" w14:textId="77777777" w:rsidR="000401A0" w:rsidRPr="00A81258" w:rsidRDefault="000401A0" w:rsidP="000401A0">
      <w:pPr>
        <w:autoSpaceDE w:val="0"/>
        <w:autoSpaceDN w:val="0"/>
        <w:adjustRightInd w:val="0"/>
        <w:jc w:val="both"/>
        <w:rPr>
          <w:rFonts w:ascii="Bookman Old Style" w:eastAsia="Lucida Sans Unicode" w:hAnsi="Bookman Old Style"/>
          <w:sz w:val="22"/>
          <w:szCs w:val="22"/>
        </w:rPr>
      </w:pPr>
    </w:p>
    <w:p w14:paraId="7DD387B5" w14:textId="77777777" w:rsidR="000401A0" w:rsidRPr="00A81258" w:rsidRDefault="000401A0" w:rsidP="000401A0">
      <w:pPr>
        <w:pStyle w:val="Lista21"/>
        <w:tabs>
          <w:tab w:val="left" w:pos="426"/>
        </w:tabs>
        <w:spacing w:line="360" w:lineRule="auto"/>
        <w:ind w:left="0" w:firstLine="0"/>
        <w:jc w:val="both"/>
        <w:rPr>
          <w:rFonts w:ascii="Bookman Old Style" w:hAnsi="Bookman Old Style" w:cs="Bookman Old Style"/>
          <w:sz w:val="22"/>
          <w:szCs w:val="22"/>
          <w:lang w:eastAsia="zh-CN"/>
        </w:rPr>
      </w:pPr>
      <w:r w:rsidRPr="00A81258">
        <w:rPr>
          <w:rFonts w:ascii="Bookman Old Style" w:eastAsia="Lucida Sans Unicode" w:hAnsi="Bookman Old Style"/>
          <w:b/>
          <w:sz w:val="22"/>
          <w:szCs w:val="22"/>
        </w:rPr>
        <w:t xml:space="preserve">8. </w:t>
      </w:r>
      <w:r w:rsidRPr="00A81258">
        <w:rPr>
          <w:rFonts w:ascii="Bookman Old Style" w:eastAsia="Lucida Sans Unicode" w:hAnsi="Bookman Old Style" w:cs="Bookman Old Style"/>
          <w:sz w:val="22"/>
          <w:szCs w:val="22"/>
          <w:lang w:eastAsia="zh-CN"/>
        </w:rPr>
        <w:t>Wykonawca należy do kategorii</w:t>
      </w:r>
      <w:r w:rsidRPr="00A81258">
        <w:rPr>
          <w:rFonts w:ascii="Bookman Old Style" w:eastAsia="Lucida Sans Unicode" w:hAnsi="Bookman Old Style" w:cs="Bookman Old Style"/>
          <w:b/>
          <w:sz w:val="22"/>
          <w:szCs w:val="22"/>
          <w:lang w:eastAsia="zh-CN"/>
        </w:rPr>
        <w:t xml:space="preserve"> </w:t>
      </w:r>
      <w:r w:rsidRPr="00A81258">
        <w:rPr>
          <w:rFonts w:ascii="Bookman Old Style" w:hAnsi="Bookman Old Style" w:cs="Bookman Old Style"/>
          <w:sz w:val="22"/>
          <w:szCs w:val="22"/>
          <w:lang w:eastAsia="zh-CN"/>
        </w:rPr>
        <w:t>małych przedsiębiorstw lub średnich przedsiębiorstw:</w:t>
      </w:r>
    </w:p>
    <w:p w14:paraId="370A34FF" w14:textId="77777777" w:rsidR="000401A0" w:rsidRPr="00A81258" w:rsidRDefault="000401A0" w:rsidP="000401A0">
      <w:pPr>
        <w:tabs>
          <w:tab w:val="left" w:pos="426"/>
        </w:tabs>
        <w:suppressAutoHyphens/>
        <w:spacing w:line="360" w:lineRule="auto"/>
        <w:jc w:val="both"/>
        <w:rPr>
          <w:rFonts w:ascii="Bookman Old Style" w:hAnsi="Bookman Old Style" w:cs="Bookman Old Style"/>
          <w:sz w:val="22"/>
          <w:szCs w:val="22"/>
          <w:lang w:eastAsia="zh-CN"/>
        </w:rPr>
      </w:pPr>
      <w:r w:rsidRPr="00A81258">
        <w:rPr>
          <w:rFonts w:ascii="Bookman Old Style" w:hAnsi="Bookman Old Style" w:cs="Bookman Old Style"/>
          <w:sz w:val="22"/>
          <w:szCs w:val="22"/>
          <w:lang w:eastAsia="zh-CN"/>
        </w:rPr>
        <w:lastRenderedPageBreak/>
        <w:t> tak</w:t>
      </w:r>
    </w:p>
    <w:p w14:paraId="1D9FF96C" w14:textId="77777777" w:rsidR="000401A0" w:rsidRPr="00A81258" w:rsidRDefault="000401A0" w:rsidP="000401A0">
      <w:pPr>
        <w:tabs>
          <w:tab w:val="left" w:pos="426"/>
        </w:tabs>
        <w:suppressAutoHyphens/>
        <w:spacing w:line="360" w:lineRule="auto"/>
        <w:jc w:val="both"/>
        <w:rPr>
          <w:rFonts w:ascii="Bookman Old Style" w:eastAsia="Lucida Sans Unicode" w:hAnsi="Bookman Old Style" w:cs="Bookman Old Style"/>
          <w:i/>
          <w:sz w:val="18"/>
          <w:szCs w:val="18"/>
          <w:lang w:eastAsia="zh-CN"/>
        </w:rPr>
      </w:pPr>
      <w:r w:rsidRPr="00A81258">
        <w:rPr>
          <w:rFonts w:ascii="Bookman Old Style" w:hAnsi="Bookman Old Style" w:cs="Bookman Old Style"/>
          <w:sz w:val="22"/>
          <w:szCs w:val="22"/>
          <w:lang w:eastAsia="zh-CN"/>
        </w:rPr>
        <w:t> nie</w:t>
      </w:r>
    </w:p>
    <w:p w14:paraId="1D307576" w14:textId="77777777" w:rsidR="000401A0" w:rsidRPr="00A81258" w:rsidRDefault="000401A0" w:rsidP="000401A0">
      <w:pPr>
        <w:tabs>
          <w:tab w:val="left" w:pos="426"/>
        </w:tabs>
        <w:suppressAutoHyphens/>
        <w:spacing w:line="360" w:lineRule="auto"/>
        <w:jc w:val="both"/>
        <w:rPr>
          <w:rFonts w:ascii="Bookman Old Style" w:hAnsi="Bookman Old Style"/>
          <w:sz w:val="24"/>
          <w:szCs w:val="24"/>
          <w:lang w:eastAsia="zh-CN"/>
        </w:rPr>
      </w:pPr>
      <w:r w:rsidRPr="00A81258">
        <w:rPr>
          <w:rFonts w:ascii="Bookman Old Style" w:eastAsia="Lucida Sans Unicode" w:hAnsi="Bookman Old Style" w:cs="Bookman Old Style"/>
          <w:i/>
          <w:sz w:val="18"/>
          <w:szCs w:val="18"/>
          <w:lang w:eastAsia="zh-CN"/>
        </w:rPr>
        <w:t xml:space="preserve">(należy zaznaczyć odpowiednią kratkę) </w:t>
      </w:r>
    </w:p>
    <w:p w14:paraId="6716DF72" w14:textId="77777777" w:rsidR="000401A0" w:rsidRPr="00A81258" w:rsidRDefault="000401A0" w:rsidP="000401A0">
      <w:pPr>
        <w:pStyle w:val="Lista21"/>
        <w:tabs>
          <w:tab w:val="left" w:pos="426"/>
        </w:tabs>
        <w:ind w:left="0" w:firstLine="0"/>
        <w:jc w:val="both"/>
        <w:rPr>
          <w:rFonts w:ascii="Bookman Old Style" w:hAnsi="Bookman Old Style" w:cs="Symbol"/>
          <w:sz w:val="22"/>
          <w:szCs w:val="22"/>
        </w:rPr>
      </w:pPr>
    </w:p>
    <w:p w14:paraId="7386FF5D" w14:textId="77777777" w:rsidR="000401A0" w:rsidRPr="00A81258" w:rsidRDefault="000401A0" w:rsidP="000401A0">
      <w:pPr>
        <w:spacing w:line="360" w:lineRule="auto"/>
        <w:jc w:val="both"/>
        <w:rPr>
          <w:rFonts w:ascii="Bookman Old Style" w:hAnsi="Bookman Old Style" w:cs="Arial"/>
          <w:color w:val="000000"/>
          <w:sz w:val="16"/>
          <w:szCs w:val="16"/>
        </w:rPr>
      </w:pPr>
      <w:r w:rsidRPr="00A81258">
        <w:rPr>
          <w:rFonts w:ascii="Bookman Old Style" w:eastAsia="Lucida Sans Unicode" w:hAnsi="Bookman Old Style"/>
          <w:b/>
          <w:sz w:val="22"/>
          <w:szCs w:val="22"/>
        </w:rPr>
        <w:t>9.</w:t>
      </w:r>
      <w:r w:rsidRPr="00A81258">
        <w:rPr>
          <w:rFonts w:ascii="Bookman Old Style" w:eastAsia="Lucida Sans Unicode" w:hAnsi="Bookman Old Style"/>
          <w:sz w:val="22"/>
          <w:szCs w:val="22"/>
        </w:rPr>
        <w:t xml:space="preserve"> </w:t>
      </w:r>
      <w:r w:rsidRPr="00A81258">
        <w:rPr>
          <w:rFonts w:ascii="Bookman Old Style" w:hAnsi="Bookman Old Style" w:cs="Arial"/>
          <w:color w:val="000000"/>
          <w:sz w:val="22"/>
          <w:szCs w:val="22"/>
        </w:rPr>
        <w:t>Oświadczam, że wypełniłem obowiązki informacyjne przewidziane w art. 13 lub art. 14 RODO</w:t>
      </w:r>
      <w:r w:rsidRPr="00A81258">
        <w:rPr>
          <w:rFonts w:ascii="Bookman Old Style" w:hAnsi="Bookman Old Style" w:cs="Arial"/>
          <w:color w:val="000000"/>
          <w:sz w:val="22"/>
          <w:szCs w:val="22"/>
          <w:vertAlign w:val="superscript"/>
        </w:rPr>
        <w:t>2</w:t>
      </w:r>
      <w:r w:rsidRPr="00A81258">
        <w:rPr>
          <w:rFonts w:ascii="Bookman Old Style" w:hAnsi="Bookman Old Style" w:cs="Arial"/>
          <w:color w:val="000000"/>
          <w:sz w:val="22"/>
          <w:szCs w:val="22"/>
        </w:rPr>
        <w:t xml:space="preserve"> wobec osób fizycznych, </w:t>
      </w:r>
      <w:r w:rsidRPr="00A81258">
        <w:rPr>
          <w:rFonts w:ascii="Bookman Old Style" w:hAnsi="Bookman Old Style" w:cs="Arial"/>
          <w:sz w:val="22"/>
          <w:szCs w:val="22"/>
        </w:rPr>
        <w:t>od których dane osobowe bezpośrednio lub pośrednio pozyskałem</w:t>
      </w:r>
      <w:r w:rsidRPr="00A81258">
        <w:rPr>
          <w:rFonts w:ascii="Bookman Old Style" w:hAnsi="Bookman Old Style" w:cs="Arial"/>
          <w:color w:val="000000"/>
          <w:sz w:val="22"/>
          <w:szCs w:val="22"/>
        </w:rPr>
        <w:t xml:space="preserve"> w celu ubiegania się o udzielenie zamówienia publicznego w niniejszym postępowaniu</w:t>
      </w:r>
      <w:r w:rsidRPr="00A81258">
        <w:rPr>
          <w:rFonts w:ascii="Bookman Old Style" w:hAnsi="Bookman Old Style" w:cs="Arial"/>
          <w:color w:val="000000"/>
          <w:sz w:val="22"/>
          <w:szCs w:val="22"/>
          <w:vertAlign w:val="superscript"/>
        </w:rPr>
        <w:t>3</w:t>
      </w:r>
      <w:r w:rsidRPr="00A81258">
        <w:rPr>
          <w:rFonts w:ascii="Bookman Old Style" w:hAnsi="Bookman Old Style" w:cs="Arial"/>
          <w:color w:val="000000"/>
          <w:sz w:val="16"/>
          <w:szCs w:val="16"/>
        </w:rPr>
        <w:t>.</w:t>
      </w:r>
    </w:p>
    <w:p w14:paraId="1CFF82A8" w14:textId="77777777" w:rsidR="000401A0" w:rsidRPr="00A81258" w:rsidRDefault="000401A0" w:rsidP="000401A0">
      <w:pPr>
        <w:jc w:val="both"/>
        <w:rPr>
          <w:rFonts w:ascii="Bookman Old Style" w:eastAsia="Lucida Sans Unicode" w:hAnsi="Bookman Old Style"/>
          <w:b/>
          <w:sz w:val="22"/>
          <w:szCs w:val="22"/>
        </w:rPr>
      </w:pPr>
    </w:p>
    <w:p w14:paraId="114421DA" w14:textId="77777777" w:rsidR="000401A0" w:rsidRPr="00A81258" w:rsidRDefault="000401A0" w:rsidP="000401A0">
      <w:pPr>
        <w:spacing w:line="360" w:lineRule="auto"/>
        <w:jc w:val="both"/>
        <w:rPr>
          <w:rFonts w:ascii="Bookman Old Style" w:hAnsi="Bookman Old Style" w:cs="Tahoma"/>
          <w:color w:val="000000"/>
          <w:sz w:val="22"/>
          <w:szCs w:val="22"/>
        </w:rPr>
      </w:pPr>
      <w:r w:rsidRPr="00A81258">
        <w:rPr>
          <w:rFonts w:ascii="Bookman Old Style" w:eastAsia="Lucida Sans Unicode" w:hAnsi="Bookman Old Style"/>
          <w:b/>
          <w:sz w:val="22"/>
          <w:szCs w:val="22"/>
        </w:rPr>
        <w:t>10.</w:t>
      </w:r>
      <w:r w:rsidRPr="00A81258">
        <w:rPr>
          <w:rFonts w:ascii="Bookman Old Style" w:eastAsia="Lucida Sans Unicode" w:hAnsi="Bookman Old Style"/>
          <w:sz w:val="22"/>
          <w:szCs w:val="22"/>
        </w:rPr>
        <w:t xml:space="preserve"> </w:t>
      </w:r>
      <w:r w:rsidRPr="00A81258">
        <w:rPr>
          <w:rFonts w:ascii="Bookman Old Style" w:hAnsi="Bookman Old Style" w:cs="Tahoma"/>
          <w:color w:val="000000"/>
          <w:sz w:val="22"/>
          <w:szCs w:val="22"/>
        </w:rPr>
        <w:t>Załącznikami do niniejszej oferty są:</w:t>
      </w:r>
    </w:p>
    <w:p w14:paraId="7DD37239" w14:textId="77777777" w:rsidR="000401A0" w:rsidRPr="00A81258" w:rsidRDefault="000401A0" w:rsidP="000401A0">
      <w:pPr>
        <w:spacing w:line="360" w:lineRule="auto"/>
        <w:rPr>
          <w:rFonts w:ascii="Bookman Old Style" w:hAnsi="Bookman Old Style"/>
          <w:sz w:val="22"/>
          <w:szCs w:val="22"/>
        </w:rPr>
      </w:pPr>
      <w:r w:rsidRPr="00A81258">
        <w:rPr>
          <w:rFonts w:ascii="Bookman Old Style" w:hAnsi="Bookman Old Style"/>
          <w:sz w:val="22"/>
          <w:szCs w:val="22"/>
        </w:rPr>
        <w:t>1) oświadczenie o braku podstaw do wykluczenia z postępowania,</w:t>
      </w:r>
    </w:p>
    <w:p w14:paraId="33D1E03B" w14:textId="77777777" w:rsidR="000401A0" w:rsidRPr="00A81258" w:rsidRDefault="000401A0" w:rsidP="000401A0">
      <w:pPr>
        <w:spacing w:line="360" w:lineRule="auto"/>
        <w:jc w:val="both"/>
        <w:rPr>
          <w:rFonts w:ascii="Bookman Old Style" w:hAnsi="Bookman Old Style"/>
          <w:i/>
          <w:sz w:val="22"/>
          <w:szCs w:val="22"/>
        </w:rPr>
      </w:pPr>
      <w:r w:rsidRPr="00A81258">
        <w:rPr>
          <w:rFonts w:ascii="Bookman Old Style" w:hAnsi="Bookman Old Style"/>
          <w:sz w:val="22"/>
          <w:szCs w:val="22"/>
        </w:rPr>
        <w:t xml:space="preserve">2) pełnomocnictwo </w:t>
      </w:r>
      <w:r w:rsidRPr="00A81258">
        <w:rPr>
          <w:rFonts w:ascii="Bookman Old Style" w:hAnsi="Bookman Old Style"/>
          <w:i/>
          <w:sz w:val="22"/>
          <w:szCs w:val="22"/>
        </w:rPr>
        <w:t>(</w:t>
      </w:r>
      <w:r w:rsidRPr="00A81258">
        <w:rPr>
          <w:rFonts w:ascii="Bookman Old Style" w:hAnsi="Bookman Old Style"/>
          <w:i/>
        </w:rPr>
        <w:t>jeśli dotyczy</w:t>
      </w:r>
      <w:r w:rsidRPr="00A81258">
        <w:rPr>
          <w:rFonts w:ascii="Bookman Old Style" w:hAnsi="Bookman Old Style"/>
          <w:i/>
          <w:sz w:val="22"/>
          <w:szCs w:val="22"/>
        </w:rPr>
        <w:t>).</w:t>
      </w:r>
    </w:p>
    <w:p w14:paraId="15940417" w14:textId="77777777" w:rsidR="000401A0" w:rsidRPr="00A81258" w:rsidRDefault="000401A0" w:rsidP="000401A0">
      <w:pPr>
        <w:tabs>
          <w:tab w:val="left" w:pos="0"/>
          <w:tab w:val="left" w:pos="4680"/>
        </w:tabs>
        <w:autoSpaceDE w:val="0"/>
        <w:autoSpaceDN w:val="0"/>
        <w:adjustRightInd w:val="0"/>
        <w:spacing w:line="360" w:lineRule="auto"/>
        <w:jc w:val="both"/>
        <w:rPr>
          <w:rFonts w:ascii="Bookman Old Style" w:eastAsia="Lucida Sans Unicode" w:hAnsi="Bookman Old Style" w:cs="Tahoma"/>
          <w:bCs/>
          <w:u w:val="single"/>
        </w:rPr>
      </w:pPr>
      <w:r w:rsidRPr="00A81258">
        <w:rPr>
          <w:rFonts w:ascii="Bookman Old Style" w:eastAsia="Lucida Sans Unicode" w:hAnsi="Bookman Old Style" w:cs="Tahoma"/>
          <w:b/>
          <w:bCs/>
        </w:rPr>
        <w:t>*</w:t>
      </w:r>
      <w:r w:rsidRPr="00A81258">
        <w:rPr>
          <w:rFonts w:ascii="Bookman Old Style" w:eastAsia="Lucida Sans Unicode" w:hAnsi="Bookman Old Style" w:cs="Tahoma"/>
          <w:bCs/>
          <w:u w:val="single"/>
        </w:rPr>
        <w:t>niepotrzebne skreślić</w:t>
      </w:r>
    </w:p>
    <w:p w14:paraId="6A6D92DC" w14:textId="77777777" w:rsidR="000401A0" w:rsidRPr="00A81258" w:rsidRDefault="000401A0" w:rsidP="000401A0">
      <w:pPr>
        <w:tabs>
          <w:tab w:val="left" w:pos="0"/>
        </w:tabs>
        <w:autoSpaceDE w:val="0"/>
        <w:autoSpaceDN w:val="0"/>
        <w:adjustRightInd w:val="0"/>
        <w:jc w:val="right"/>
        <w:rPr>
          <w:rFonts w:ascii="Bookman Old Style" w:eastAsia="Lucida Sans Unicode" w:hAnsi="Bookman Old Style" w:cs="Tahoma"/>
          <w:bCs/>
          <w:sz w:val="22"/>
          <w:szCs w:val="22"/>
        </w:rPr>
      </w:pPr>
    </w:p>
    <w:p w14:paraId="08A7FE15" w14:textId="77777777" w:rsidR="000401A0" w:rsidRPr="00A81258" w:rsidRDefault="000401A0" w:rsidP="000401A0">
      <w:pPr>
        <w:tabs>
          <w:tab w:val="left" w:pos="0"/>
        </w:tabs>
        <w:autoSpaceDE w:val="0"/>
        <w:autoSpaceDN w:val="0"/>
        <w:adjustRightInd w:val="0"/>
        <w:jc w:val="right"/>
        <w:rPr>
          <w:rFonts w:ascii="Bookman Old Style" w:eastAsia="Lucida Sans Unicode" w:hAnsi="Bookman Old Style" w:cs="Tahoma"/>
          <w:bCs/>
          <w:sz w:val="22"/>
          <w:szCs w:val="22"/>
        </w:rPr>
      </w:pPr>
    </w:p>
    <w:p w14:paraId="2FCB1E48" w14:textId="77777777" w:rsidR="000401A0" w:rsidRPr="00A81258" w:rsidRDefault="000401A0" w:rsidP="000401A0">
      <w:pPr>
        <w:tabs>
          <w:tab w:val="left" w:pos="0"/>
        </w:tabs>
        <w:autoSpaceDE w:val="0"/>
        <w:autoSpaceDN w:val="0"/>
        <w:adjustRightInd w:val="0"/>
        <w:jc w:val="right"/>
        <w:rPr>
          <w:rFonts w:ascii="Bookman Old Style" w:eastAsia="Lucida Sans Unicode" w:hAnsi="Bookman Old Style" w:cs="Tahoma"/>
          <w:bCs/>
          <w:sz w:val="22"/>
          <w:szCs w:val="22"/>
        </w:rPr>
      </w:pPr>
      <w:r w:rsidRPr="00A81258">
        <w:rPr>
          <w:rFonts w:ascii="Bookman Old Style" w:eastAsia="Lucida Sans Unicode" w:hAnsi="Bookman Old Style" w:cs="Tahoma"/>
          <w:bCs/>
          <w:sz w:val="22"/>
          <w:szCs w:val="22"/>
        </w:rPr>
        <w:t>………....................................................................</w:t>
      </w:r>
    </w:p>
    <w:p w14:paraId="1E5581E8" w14:textId="77777777" w:rsidR="000401A0" w:rsidRPr="00A81258" w:rsidRDefault="000401A0"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r w:rsidRPr="00A81258">
        <w:rPr>
          <w:rFonts w:ascii="Bookman Old Style" w:eastAsia="Lucida Sans Unicode" w:hAnsi="Bookman Old Style" w:cs="Tahoma"/>
          <w:i/>
          <w:sz w:val="22"/>
          <w:szCs w:val="22"/>
        </w:rPr>
        <w:t xml:space="preserve"> </w:t>
      </w:r>
      <w:r w:rsidRPr="00A81258">
        <w:rPr>
          <w:rFonts w:ascii="Bookman Old Style" w:eastAsia="Lucida Sans Unicode" w:hAnsi="Bookman Old Style" w:cs="Tahoma"/>
          <w:i/>
          <w:sz w:val="18"/>
          <w:szCs w:val="18"/>
        </w:rPr>
        <w:t xml:space="preserve">(podpis upełnomocnionego przedstawiciela wykonawcy) </w:t>
      </w:r>
    </w:p>
    <w:p w14:paraId="51655B46" w14:textId="77777777" w:rsidR="000401A0" w:rsidRPr="00A81258" w:rsidRDefault="000401A0" w:rsidP="000401A0">
      <w:pPr>
        <w:tabs>
          <w:tab w:val="left" w:pos="0"/>
        </w:tabs>
        <w:autoSpaceDE w:val="0"/>
        <w:autoSpaceDN w:val="0"/>
        <w:adjustRightInd w:val="0"/>
        <w:ind w:left="3540"/>
        <w:jc w:val="center"/>
        <w:rPr>
          <w:rFonts w:ascii="Bookman Old Style" w:eastAsia="Lucida Sans Unicode" w:hAnsi="Bookman Old Style" w:cs="Tahoma"/>
          <w:i/>
          <w:sz w:val="18"/>
          <w:szCs w:val="18"/>
        </w:rPr>
      </w:pPr>
    </w:p>
    <w:p w14:paraId="386B7CE6" w14:textId="77777777" w:rsidR="000401A0" w:rsidRPr="00A81258" w:rsidRDefault="000401A0" w:rsidP="000401A0">
      <w:pPr>
        <w:spacing w:line="360" w:lineRule="auto"/>
        <w:jc w:val="both"/>
        <w:rPr>
          <w:rFonts w:ascii="Bookman Old Style" w:hAnsi="Bookman Old Style" w:cs="Arial"/>
          <w:color w:val="000000"/>
          <w:sz w:val="16"/>
          <w:szCs w:val="16"/>
        </w:rPr>
      </w:pPr>
    </w:p>
    <w:p w14:paraId="0EA34FAF" w14:textId="77777777" w:rsidR="000401A0" w:rsidRPr="00A81258" w:rsidRDefault="000401A0" w:rsidP="000401A0">
      <w:pPr>
        <w:widowControl w:val="0"/>
        <w:autoSpaceDE w:val="0"/>
        <w:autoSpaceDN w:val="0"/>
        <w:adjustRightInd w:val="0"/>
        <w:ind w:left="142" w:hanging="142"/>
        <w:jc w:val="both"/>
        <w:rPr>
          <w:rFonts w:ascii="Bookman Old Style" w:hAnsi="Bookman Old Style" w:cs="Bookman Old Style"/>
          <w:i/>
          <w:iCs/>
        </w:rPr>
      </w:pPr>
      <w:r w:rsidRPr="00A81258">
        <w:rPr>
          <w:rFonts w:ascii="Bookman Old Style" w:hAnsi="Bookman Old Style" w:cs="Bookman Old Style"/>
          <w:i/>
          <w:iCs/>
          <w:vertAlign w:val="superscript"/>
        </w:rPr>
        <w:t>1</w:t>
      </w:r>
      <w:r w:rsidRPr="00A81258">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2A34B508" w14:textId="77777777" w:rsidR="000401A0" w:rsidRPr="00A81258" w:rsidRDefault="000401A0" w:rsidP="000401A0">
      <w:pPr>
        <w:widowControl w:val="0"/>
        <w:autoSpaceDE w:val="0"/>
        <w:autoSpaceDN w:val="0"/>
        <w:adjustRightInd w:val="0"/>
        <w:ind w:left="142" w:hanging="142"/>
        <w:jc w:val="both"/>
        <w:rPr>
          <w:rFonts w:ascii="Bookman Old Style" w:hAnsi="Bookman Old Style" w:cs="Bookman Old Style"/>
          <w:i/>
          <w:iCs/>
        </w:rPr>
      </w:pPr>
    </w:p>
    <w:p w14:paraId="4311C02F" w14:textId="77777777" w:rsidR="000401A0" w:rsidRPr="00A81258" w:rsidRDefault="000401A0" w:rsidP="000401A0">
      <w:pPr>
        <w:pStyle w:val="Tekstprzypisudolnego"/>
        <w:ind w:left="142" w:hanging="142"/>
        <w:jc w:val="both"/>
        <w:rPr>
          <w:rFonts w:ascii="Bookman Old Style" w:hAnsi="Bookman Old Style" w:cs="Arial"/>
          <w:i/>
        </w:rPr>
      </w:pPr>
      <w:r w:rsidRPr="00A81258">
        <w:rPr>
          <w:rFonts w:ascii="Bookman Old Style" w:hAnsi="Bookman Old Style" w:cs="Arial"/>
          <w:i/>
          <w:color w:val="000000"/>
          <w:vertAlign w:val="superscript"/>
          <w:lang w:val="pl-PL"/>
        </w:rPr>
        <w:t xml:space="preserve">2 </w:t>
      </w:r>
      <w:r w:rsidRPr="00A81258">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6A178" w14:textId="77777777" w:rsidR="000401A0" w:rsidRPr="00A81258" w:rsidRDefault="000401A0" w:rsidP="000401A0">
      <w:pPr>
        <w:pStyle w:val="Tekstprzypisudolnego"/>
        <w:ind w:left="142" w:hanging="142"/>
        <w:jc w:val="both"/>
        <w:rPr>
          <w:rFonts w:ascii="Bookman Old Style" w:hAnsi="Bookman Old Style" w:cs="Arial"/>
          <w:i/>
        </w:rPr>
      </w:pPr>
    </w:p>
    <w:p w14:paraId="686D3CA0" w14:textId="77777777" w:rsidR="000401A0" w:rsidRPr="00A81258" w:rsidRDefault="000401A0" w:rsidP="000401A0">
      <w:pPr>
        <w:pStyle w:val="NormalnyWeb"/>
        <w:spacing w:before="0" w:beforeAutospacing="0" w:after="0" w:afterAutospacing="0"/>
        <w:ind w:left="142" w:hanging="142"/>
        <w:jc w:val="both"/>
        <w:rPr>
          <w:rFonts w:ascii="Bookman Old Style" w:hAnsi="Bookman Old Style" w:cs="Arial"/>
          <w:i/>
          <w:sz w:val="20"/>
          <w:szCs w:val="20"/>
        </w:rPr>
      </w:pPr>
      <w:r w:rsidRPr="00A81258">
        <w:rPr>
          <w:rFonts w:ascii="Bookman Old Style" w:hAnsi="Bookman Old Style" w:cs="Arial"/>
          <w:i/>
          <w:color w:val="000000"/>
          <w:sz w:val="20"/>
          <w:szCs w:val="20"/>
          <w:vertAlign w:val="superscript"/>
          <w:lang w:val="fr-FR"/>
        </w:rPr>
        <w:t>3</w:t>
      </w:r>
      <w:r w:rsidRPr="00A81258">
        <w:rPr>
          <w:rFonts w:ascii="Bookman Old Style" w:hAnsi="Bookman Old Style" w:cs="Arial"/>
          <w:i/>
          <w:color w:val="000000"/>
          <w:sz w:val="20"/>
          <w:szCs w:val="20"/>
        </w:rPr>
        <w:t xml:space="preserve"> W przypadku gdy wykonawca </w:t>
      </w:r>
      <w:r w:rsidRPr="00A81258">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sidRPr="00A81258">
        <w:rPr>
          <w:rFonts w:ascii="Bookman Old Style" w:hAnsi="Bookman Old Style" w:cs="Arial"/>
          <w:i/>
          <w:sz w:val="20"/>
          <w:szCs w:val="20"/>
          <w:u w:val="single"/>
        </w:rPr>
        <w:t>nie składa</w:t>
      </w:r>
      <w:r w:rsidRPr="00A81258">
        <w:rPr>
          <w:rFonts w:ascii="Bookman Old Style" w:hAnsi="Bookman Old Style" w:cs="Arial"/>
          <w:i/>
          <w:sz w:val="20"/>
          <w:szCs w:val="20"/>
        </w:rPr>
        <w:t xml:space="preserve"> (w takim przypadku należy usunąć  treść oświadczenia np. przez jego wykreślenie).</w:t>
      </w:r>
    </w:p>
    <w:p w14:paraId="41BBC3A1" w14:textId="77777777" w:rsidR="000401A0" w:rsidRPr="00A81258" w:rsidRDefault="000401A0" w:rsidP="000401A0">
      <w:pPr>
        <w:widowControl w:val="0"/>
        <w:autoSpaceDE w:val="0"/>
        <w:autoSpaceDN w:val="0"/>
        <w:adjustRightInd w:val="0"/>
        <w:jc w:val="both"/>
        <w:rPr>
          <w:rFonts w:ascii="Bookman Old Style" w:hAnsi="Bookman Old Style" w:cs="Bookman Old Style"/>
          <w:i/>
          <w:iCs/>
        </w:rPr>
      </w:pPr>
      <w:r w:rsidRPr="00A81258">
        <w:rPr>
          <w:rFonts w:ascii="Bookman Old Style" w:hAnsi="Bookman Old Style" w:cs="Arial"/>
          <w:b/>
          <w:sz w:val="22"/>
          <w:szCs w:val="22"/>
        </w:rPr>
        <w:br w:type="page"/>
      </w:r>
    </w:p>
    <w:p w14:paraId="5B4CDAD8" w14:textId="77777777" w:rsidR="000401A0" w:rsidRPr="00A81258" w:rsidRDefault="000401A0" w:rsidP="000401A0">
      <w:pPr>
        <w:spacing w:line="360" w:lineRule="auto"/>
        <w:ind w:firstLine="5954"/>
        <w:rPr>
          <w:rFonts w:ascii="Bookman Old Style" w:hAnsi="Bookman Old Style" w:cs="Arial"/>
          <w:b/>
          <w:sz w:val="22"/>
          <w:szCs w:val="22"/>
        </w:rPr>
      </w:pPr>
      <w:r w:rsidRPr="00A81258">
        <w:rPr>
          <w:rFonts w:ascii="Bookman Old Style" w:hAnsi="Bookman Old Style" w:cs="Arial"/>
          <w:b/>
          <w:sz w:val="22"/>
          <w:szCs w:val="22"/>
        </w:rPr>
        <w:lastRenderedPageBreak/>
        <w:t>Zamawiający:</w:t>
      </w:r>
    </w:p>
    <w:p w14:paraId="2E7464C4"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Gmina Miasto Krosno</w:t>
      </w:r>
    </w:p>
    <w:p w14:paraId="424A73F1"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ul. Lwowska 28a</w:t>
      </w:r>
    </w:p>
    <w:p w14:paraId="3D4EBBFE"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38-400 Krosno</w:t>
      </w:r>
    </w:p>
    <w:p w14:paraId="108ED824" w14:textId="77777777" w:rsidR="000401A0" w:rsidRPr="00A81258" w:rsidRDefault="000401A0" w:rsidP="000401A0">
      <w:pPr>
        <w:rPr>
          <w:rFonts w:ascii="Bookman Old Style" w:hAnsi="Bookman Old Style" w:cs="Arial"/>
          <w:b/>
          <w:sz w:val="22"/>
          <w:szCs w:val="22"/>
        </w:rPr>
      </w:pPr>
    </w:p>
    <w:p w14:paraId="5306A0E3" w14:textId="77777777" w:rsidR="000401A0" w:rsidRPr="00A81258" w:rsidRDefault="000401A0" w:rsidP="000401A0">
      <w:pPr>
        <w:rPr>
          <w:rFonts w:ascii="Bookman Old Style" w:hAnsi="Bookman Old Style" w:cs="Arial"/>
          <w:b/>
          <w:sz w:val="22"/>
          <w:szCs w:val="22"/>
        </w:rPr>
      </w:pPr>
      <w:r w:rsidRPr="00A81258">
        <w:rPr>
          <w:rFonts w:ascii="Bookman Old Style" w:hAnsi="Bookman Old Style" w:cs="Arial"/>
          <w:b/>
          <w:sz w:val="22"/>
          <w:szCs w:val="22"/>
        </w:rPr>
        <w:t>Wykonawca:</w:t>
      </w:r>
    </w:p>
    <w:p w14:paraId="40570D11" w14:textId="77777777" w:rsidR="000401A0" w:rsidRPr="00A81258" w:rsidRDefault="000401A0" w:rsidP="000401A0">
      <w:pPr>
        <w:ind w:right="5954"/>
        <w:rPr>
          <w:rFonts w:ascii="Bookman Old Style" w:hAnsi="Bookman Old Style" w:cs="Arial"/>
          <w:sz w:val="22"/>
          <w:szCs w:val="22"/>
        </w:rPr>
      </w:pPr>
      <w:r w:rsidRPr="00A81258">
        <w:rPr>
          <w:rFonts w:ascii="Bookman Old Style" w:hAnsi="Bookman Old Style" w:cs="Arial"/>
          <w:sz w:val="22"/>
          <w:szCs w:val="22"/>
        </w:rPr>
        <w:t>…………………………………………………………………………</w:t>
      </w:r>
    </w:p>
    <w:p w14:paraId="669D0E87"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(pełna nazwa/firma, adres)</w:t>
      </w:r>
    </w:p>
    <w:p w14:paraId="32434A94" w14:textId="77777777" w:rsidR="000401A0" w:rsidRPr="00A81258" w:rsidRDefault="000401A0" w:rsidP="000401A0">
      <w:pPr>
        <w:rPr>
          <w:rFonts w:ascii="Bookman Old Style" w:hAnsi="Bookman Old Style" w:cs="Arial"/>
          <w:u w:val="single"/>
        </w:rPr>
      </w:pPr>
      <w:r w:rsidRPr="00A81258">
        <w:rPr>
          <w:rFonts w:ascii="Bookman Old Style" w:hAnsi="Bookman Old Style" w:cs="Arial"/>
          <w:u w:val="single"/>
        </w:rPr>
        <w:t>reprezentowany przez:</w:t>
      </w:r>
    </w:p>
    <w:p w14:paraId="5A90DB11" w14:textId="77777777" w:rsidR="000401A0" w:rsidRPr="00A81258" w:rsidRDefault="000401A0" w:rsidP="000401A0">
      <w:pPr>
        <w:ind w:right="5954"/>
        <w:rPr>
          <w:rFonts w:ascii="Bookman Old Style" w:hAnsi="Bookman Old Style" w:cs="Arial"/>
        </w:rPr>
      </w:pPr>
      <w:r w:rsidRPr="00A81258">
        <w:rPr>
          <w:rFonts w:ascii="Bookman Old Style" w:hAnsi="Bookman Old Style" w:cs="Arial"/>
        </w:rPr>
        <w:t>………………………………………</w:t>
      </w:r>
    </w:p>
    <w:p w14:paraId="02310A13"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 xml:space="preserve">(imię, nazwisko, stanowisko/podstawa </w:t>
      </w:r>
    </w:p>
    <w:p w14:paraId="2E5C27C9"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do reprezentacji)</w:t>
      </w:r>
    </w:p>
    <w:p w14:paraId="206F1C4C" w14:textId="77777777" w:rsidR="000401A0" w:rsidRPr="00A81258" w:rsidRDefault="000401A0" w:rsidP="000401A0">
      <w:pPr>
        <w:rPr>
          <w:rFonts w:ascii="Bookman Old Style" w:hAnsi="Bookman Old Style" w:cs="Arial"/>
          <w:sz w:val="22"/>
          <w:szCs w:val="22"/>
        </w:rPr>
      </w:pPr>
    </w:p>
    <w:p w14:paraId="619D44A8" w14:textId="77777777" w:rsidR="000401A0" w:rsidRPr="00A81258" w:rsidRDefault="000401A0" w:rsidP="000401A0">
      <w:pPr>
        <w:spacing w:after="120" w:line="360" w:lineRule="auto"/>
        <w:jc w:val="center"/>
        <w:rPr>
          <w:rFonts w:ascii="Bookman Old Style" w:hAnsi="Bookman Old Style" w:cs="Arial"/>
          <w:b/>
          <w:sz w:val="22"/>
          <w:szCs w:val="22"/>
          <w:u w:val="single"/>
        </w:rPr>
      </w:pPr>
    </w:p>
    <w:p w14:paraId="695FD1F2" w14:textId="77777777" w:rsidR="000401A0" w:rsidRPr="00A81258" w:rsidRDefault="000401A0" w:rsidP="000401A0">
      <w:pPr>
        <w:spacing w:after="120" w:line="360" w:lineRule="auto"/>
        <w:jc w:val="center"/>
        <w:rPr>
          <w:rFonts w:ascii="Bookman Old Style" w:hAnsi="Bookman Old Style" w:cs="Arial"/>
          <w:b/>
          <w:sz w:val="22"/>
          <w:szCs w:val="22"/>
          <w:u w:val="single"/>
        </w:rPr>
      </w:pPr>
      <w:r w:rsidRPr="00A81258">
        <w:rPr>
          <w:rFonts w:ascii="Bookman Old Style" w:hAnsi="Bookman Old Style" w:cs="Arial"/>
          <w:b/>
          <w:sz w:val="22"/>
          <w:szCs w:val="22"/>
          <w:u w:val="single"/>
        </w:rPr>
        <w:t xml:space="preserve">Oświadczenie wykonawcy </w:t>
      </w:r>
    </w:p>
    <w:p w14:paraId="1C0626DB" w14:textId="77777777" w:rsidR="000401A0" w:rsidRPr="00A81258" w:rsidRDefault="000401A0" w:rsidP="000401A0">
      <w:pPr>
        <w:spacing w:line="360" w:lineRule="auto"/>
        <w:jc w:val="center"/>
        <w:rPr>
          <w:rFonts w:ascii="Bookman Old Style" w:hAnsi="Bookman Old Style" w:cs="Arial"/>
          <w:b/>
          <w:sz w:val="22"/>
          <w:szCs w:val="22"/>
        </w:rPr>
      </w:pPr>
      <w:r w:rsidRPr="00A81258">
        <w:rPr>
          <w:rFonts w:ascii="Bookman Old Style" w:hAnsi="Bookman Old Style" w:cs="Arial"/>
          <w:b/>
          <w:sz w:val="22"/>
          <w:szCs w:val="22"/>
        </w:rPr>
        <w:t xml:space="preserve">składane na podstawie art. 25a ust. 1 ustawy z dnia 29 stycznia 2004 r. </w:t>
      </w:r>
    </w:p>
    <w:p w14:paraId="330D4F4A" w14:textId="77777777" w:rsidR="000401A0" w:rsidRPr="00A81258" w:rsidRDefault="000401A0" w:rsidP="000401A0">
      <w:pPr>
        <w:spacing w:line="360" w:lineRule="auto"/>
        <w:jc w:val="center"/>
        <w:rPr>
          <w:rFonts w:ascii="Bookman Old Style" w:hAnsi="Bookman Old Style" w:cs="Arial"/>
          <w:b/>
          <w:sz w:val="22"/>
          <w:szCs w:val="22"/>
        </w:rPr>
      </w:pPr>
      <w:r w:rsidRPr="00A81258">
        <w:rPr>
          <w:rFonts w:ascii="Bookman Old Style" w:hAnsi="Bookman Old Style" w:cs="Arial"/>
          <w:b/>
          <w:sz w:val="22"/>
          <w:szCs w:val="22"/>
        </w:rPr>
        <w:t xml:space="preserve">Prawo zamówień publicznych (dalej jako: ustawa </w:t>
      </w:r>
      <w:proofErr w:type="spellStart"/>
      <w:r w:rsidRPr="00A81258">
        <w:rPr>
          <w:rFonts w:ascii="Bookman Old Style" w:hAnsi="Bookman Old Style" w:cs="Arial"/>
          <w:b/>
          <w:sz w:val="22"/>
          <w:szCs w:val="22"/>
        </w:rPr>
        <w:t>Pzp</w:t>
      </w:r>
      <w:proofErr w:type="spellEnd"/>
      <w:r w:rsidRPr="00A81258">
        <w:rPr>
          <w:rFonts w:ascii="Bookman Old Style" w:hAnsi="Bookman Old Style" w:cs="Arial"/>
          <w:b/>
          <w:sz w:val="22"/>
          <w:szCs w:val="22"/>
        </w:rPr>
        <w:t xml:space="preserve">), </w:t>
      </w:r>
    </w:p>
    <w:p w14:paraId="20A79869" w14:textId="77777777" w:rsidR="000401A0" w:rsidRPr="00A81258" w:rsidRDefault="000401A0" w:rsidP="000401A0">
      <w:pPr>
        <w:spacing w:before="120" w:line="360" w:lineRule="auto"/>
        <w:jc w:val="center"/>
        <w:rPr>
          <w:rFonts w:ascii="Bookman Old Style" w:hAnsi="Bookman Old Style" w:cs="Arial"/>
          <w:b/>
          <w:sz w:val="22"/>
          <w:szCs w:val="22"/>
          <w:u w:val="single"/>
        </w:rPr>
      </w:pPr>
      <w:r w:rsidRPr="00A81258">
        <w:rPr>
          <w:rFonts w:ascii="Bookman Old Style" w:hAnsi="Bookman Old Style" w:cs="Arial"/>
          <w:b/>
          <w:sz w:val="22"/>
          <w:szCs w:val="22"/>
          <w:u w:val="single"/>
        </w:rPr>
        <w:t>DOTYCZĄCE PRZESŁANEK WYKLUCZENIA Z POSTĘPOWANIA</w:t>
      </w:r>
    </w:p>
    <w:p w14:paraId="588EB568" w14:textId="4F45F479" w:rsidR="000401A0" w:rsidRDefault="000401A0" w:rsidP="000401A0">
      <w:pPr>
        <w:spacing w:line="360" w:lineRule="auto"/>
        <w:jc w:val="center"/>
        <w:rPr>
          <w:rFonts w:ascii="Bookman Old Style" w:hAnsi="Bookman Old Style" w:cs="Arial"/>
          <w:sz w:val="21"/>
          <w:szCs w:val="21"/>
        </w:rPr>
      </w:pPr>
      <w:r w:rsidRPr="00A81258">
        <w:rPr>
          <w:rFonts w:ascii="Bookman Old Style" w:hAnsi="Bookman Old Style" w:cs="Arial"/>
          <w:sz w:val="21"/>
          <w:szCs w:val="21"/>
        </w:rPr>
        <w:t>Na potrzeby postępowania o udzielenie zamówienia publicznego pn.:</w:t>
      </w:r>
    </w:p>
    <w:p w14:paraId="25FA5494" w14:textId="77777777" w:rsidR="005335FF" w:rsidRPr="00A81258" w:rsidRDefault="005335FF" w:rsidP="005335FF">
      <w:pPr>
        <w:autoSpaceDE w:val="0"/>
        <w:autoSpaceDN w:val="0"/>
        <w:adjustRightInd w:val="0"/>
        <w:spacing w:line="360" w:lineRule="auto"/>
        <w:jc w:val="center"/>
        <w:rPr>
          <w:rFonts w:ascii="Bookman Old Style" w:hAnsi="Bookman Old Style"/>
          <w:b/>
          <w:sz w:val="22"/>
          <w:szCs w:val="22"/>
        </w:rPr>
      </w:pPr>
      <w:r w:rsidRPr="00A81258">
        <w:rPr>
          <w:rFonts w:ascii="Bookman Old Style" w:hAnsi="Bookman Old Style"/>
          <w:b/>
          <w:color w:val="000000"/>
          <w:sz w:val="22"/>
          <w:szCs w:val="22"/>
        </w:rPr>
        <w:t xml:space="preserve">Zakup i dostawa laptopów wraz z oprogramowaniem do krośnieńskich szkół podstawowych w ramach </w:t>
      </w:r>
      <w:r w:rsidRPr="00A81258">
        <w:rPr>
          <w:rFonts w:ascii="Bookman Old Style" w:hAnsi="Bookman Old Style"/>
          <w:b/>
          <w:sz w:val="22"/>
          <w:szCs w:val="22"/>
        </w:rPr>
        <w:t>projektu pn. „Moja wiedza – moja przyszłość” realizowanego w ramach Osi Priorytetowej IX Jakość edukacji i kompetencji w regionie, Działanie 9.2 Poprawa jakości kształcenia ogólnego</w:t>
      </w:r>
    </w:p>
    <w:p w14:paraId="0F8B7B0C" w14:textId="77777777" w:rsidR="005335FF" w:rsidRPr="00A81258" w:rsidRDefault="005335FF" w:rsidP="005335FF">
      <w:pPr>
        <w:autoSpaceDE w:val="0"/>
        <w:autoSpaceDN w:val="0"/>
        <w:adjustRightInd w:val="0"/>
        <w:spacing w:line="360" w:lineRule="auto"/>
        <w:jc w:val="center"/>
        <w:rPr>
          <w:rFonts w:ascii="Bookman Old Style" w:hAnsi="Bookman Old Style"/>
          <w:b/>
          <w:bCs/>
          <w:color w:val="000000"/>
          <w:sz w:val="22"/>
          <w:szCs w:val="22"/>
        </w:rPr>
      </w:pPr>
      <w:r w:rsidRPr="00A81258">
        <w:rPr>
          <w:rFonts w:ascii="Bookman Old Style" w:hAnsi="Bookman Old Style"/>
          <w:b/>
          <w:sz w:val="22"/>
          <w:szCs w:val="22"/>
        </w:rPr>
        <w:t xml:space="preserve"> RPO WP 2014 - 2020</w:t>
      </w:r>
    </w:p>
    <w:p w14:paraId="1CD3A799" w14:textId="77777777" w:rsidR="000401A0" w:rsidRPr="00A81258" w:rsidRDefault="000401A0" w:rsidP="000401A0">
      <w:pPr>
        <w:spacing w:line="360" w:lineRule="auto"/>
        <w:jc w:val="center"/>
        <w:rPr>
          <w:rFonts w:ascii="Bookman Old Style" w:hAnsi="Bookman Old Style" w:cs="Arial"/>
          <w:sz w:val="21"/>
          <w:szCs w:val="21"/>
        </w:rPr>
      </w:pPr>
      <w:r w:rsidRPr="00A81258">
        <w:rPr>
          <w:rFonts w:ascii="Bookman Old Style" w:hAnsi="Bookman Old Style" w:cs="Arial"/>
          <w:sz w:val="21"/>
          <w:szCs w:val="21"/>
        </w:rPr>
        <w:t>prowadzonego przez Gminę Miasto Krosno</w:t>
      </w:r>
      <w:r w:rsidRPr="00A81258">
        <w:rPr>
          <w:rFonts w:ascii="Bookman Old Style" w:hAnsi="Bookman Old Style" w:cs="Arial"/>
          <w:i/>
          <w:sz w:val="18"/>
          <w:szCs w:val="18"/>
        </w:rPr>
        <w:t xml:space="preserve"> </w:t>
      </w:r>
      <w:r w:rsidRPr="00A81258">
        <w:rPr>
          <w:rFonts w:ascii="Bookman Old Style" w:hAnsi="Bookman Old Style" w:cs="Arial"/>
          <w:sz w:val="21"/>
          <w:szCs w:val="21"/>
        </w:rPr>
        <w:t>oświadczam, co następuje:</w:t>
      </w:r>
    </w:p>
    <w:p w14:paraId="7ED15F16" w14:textId="77777777" w:rsidR="000401A0" w:rsidRPr="00A81258" w:rsidRDefault="000401A0" w:rsidP="000401A0">
      <w:pPr>
        <w:shd w:val="clear" w:color="auto" w:fill="BFBFBF"/>
        <w:spacing w:line="360" w:lineRule="auto"/>
        <w:jc w:val="center"/>
        <w:rPr>
          <w:rFonts w:ascii="Bookman Old Style" w:hAnsi="Bookman Old Style" w:cs="Arial"/>
          <w:b/>
          <w:sz w:val="21"/>
          <w:szCs w:val="21"/>
        </w:rPr>
      </w:pPr>
      <w:r w:rsidRPr="00A81258">
        <w:rPr>
          <w:rFonts w:ascii="Bookman Old Style" w:hAnsi="Bookman Old Style" w:cs="Arial"/>
          <w:b/>
          <w:sz w:val="21"/>
          <w:szCs w:val="21"/>
        </w:rPr>
        <w:t>OŚWIADCZENIA DOTYCZĄCE WYKONAWCY:</w:t>
      </w:r>
    </w:p>
    <w:p w14:paraId="4139CC46" w14:textId="77777777" w:rsidR="000401A0" w:rsidRPr="00A81258" w:rsidRDefault="000401A0" w:rsidP="000401A0">
      <w:pPr>
        <w:pStyle w:val="Akapitzlist"/>
        <w:spacing w:after="0" w:line="360" w:lineRule="auto"/>
        <w:jc w:val="both"/>
        <w:rPr>
          <w:rFonts w:ascii="Bookman Old Style" w:hAnsi="Bookman Old Style" w:cs="Arial"/>
        </w:rPr>
      </w:pPr>
    </w:p>
    <w:p w14:paraId="615E67E1" w14:textId="77777777" w:rsidR="000401A0" w:rsidRPr="00A81258" w:rsidRDefault="000401A0" w:rsidP="000401A0">
      <w:pPr>
        <w:pStyle w:val="Akapitzlist"/>
        <w:numPr>
          <w:ilvl w:val="0"/>
          <w:numId w:val="3"/>
        </w:numPr>
        <w:spacing w:after="0" w:line="360" w:lineRule="auto"/>
        <w:jc w:val="both"/>
        <w:rPr>
          <w:rFonts w:ascii="Bookman Old Style" w:hAnsi="Bookman Old Style" w:cs="Arial"/>
          <w:sz w:val="21"/>
          <w:szCs w:val="21"/>
        </w:rPr>
      </w:pPr>
      <w:r w:rsidRPr="00A81258">
        <w:rPr>
          <w:rFonts w:ascii="Bookman Old Style" w:hAnsi="Bookman Old Style" w:cs="Arial"/>
          <w:sz w:val="21"/>
          <w:szCs w:val="21"/>
        </w:rPr>
        <w:t xml:space="preserve">Oświadczam, że nie podlegam wykluczeniu z postępowania na podstawie </w:t>
      </w:r>
      <w:r w:rsidRPr="00A81258">
        <w:rPr>
          <w:rFonts w:ascii="Bookman Old Style" w:hAnsi="Bookman Old Style" w:cs="Arial"/>
          <w:sz w:val="21"/>
          <w:szCs w:val="21"/>
        </w:rPr>
        <w:br/>
        <w:t xml:space="preserve">art. 24 ust 1 pkt 12-23 ustawy </w:t>
      </w:r>
      <w:proofErr w:type="spellStart"/>
      <w:r w:rsidRPr="00A81258">
        <w:rPr>
          <w:rFonts w:ascii="Bookman Old Style" w:hAnsi="Bookman Old Style" w:cs="Arial"/>
          <w:sz w:val="21"/>
          <w:szCs w:val="21"/>
        </w:rPr>
        <w:t>Pzp</w:t>
      </w:r>
      <w:proofErr w:type="spellEnd"/>
      <w:r w:rsidRPr="00A81258">
        <w:rPr>
          <w:rFonts w:ascii="Bookman Old Style" w:hAnsi="Bookman Old Style" w:cs="Arial"/>
          <w:sz w:val="21"/>
          <w:szCs w:val="21"/>
        </w:rPr>
        <w:t>.</w:t>
      </w:r>
    </w:p>
    <w:p w14:paraId="7DC40364" w14:textId="77777777" w:rsidR="000401A0" w:rsidRPr="00A81258" w:rsidRDefault="000401A0" w:rsidP="000401A0">
      <w:pPr>
        <w:jc w:val="both"/>
        <w:rPr>
          <w:rFonts w:ascii="Bookman Old Style" w:hAnsi="Bookman Old Style" w:cs="Arial"/>
        </w:rPr>
      </w:pPr>
    </w:p>
    <w:p w14:paraId="63C31FAB" w14:textId="77777777" w:rsidR="000401A0" w:rsidRPr="00A81258" w:rsidRDefault="000401A0" w:rsidP="000401A0">
      <w:pPr>
        <w:jc w:val="both"/>
        <w:rPr>
          <w:rFonts w:ascii="Bookman Old Style" w:hAnsi="Bookman Old Style" w:cs="Arial"/>
          <w:sz w:val="22"/>
          <w:szCs w:val="22"/>
        </w:rPr>
      </w:pPr>
      <w:r w:rsidRPr="00A81258">
        <w:rPr>
          <w:rFonts w:ascii="Bookman Old Style" w:hAnsi="Bookman Old Style" w:cs="Arial"/>
        </w:rPr>
        <w:t xml:space="preserve">…………….……. </w:t>
      </w:r>
      <w:r w:rsidRPr="00A81258">
        <w:rPr>
          <w:rFonts w:ascii="Bookman Old Style" w:hAnsi="Bookman Old Style" w:cs="Arial"/>
          <w:i/>
        </w:rPr>
        <w:t xml:space="preserve">(miejscowość), </w:t>
      </w:r>
      <w:r w:rsidRPr="00A81258">
        <w:rPr>
          <w:rFonts w:ascii="Bookman Old Style" w:hAnsi="Bookman Old Style" w:cs="Arial"/>
          <w:sz w:val="22"/>
          <w:szCs w:val="22"/>
        </w:rPr>
        <w:t xml:space="preserve">dnia ………….……. r. </w:t>
      </w:r>
    </w:p>
    <w:p w14:paraId="4FA2C534" w14:textId="77777777" w:rsidR="000401A0" w:rsidRPr="00A81258" w:rsidRDefault="000401A0" w:rsidP="000401A0">
      <w:pPr>
        <w:jc w:val="both"/>
        <w:rPr>
          <w:rFonts w:ascii="Bookman Old Style" w:hAnsi="Bookman Old Style" w:cs="Arial"/>
          <w:sz w:val="22"/>
          <w:szCs w:val="22"/>
        </w:rPr>
      </w:pPr>
    </w:p>
    <w:p w14:paraId="32742CD0" w14:textId="77777777" w:rsidR="000401A0" w:rsidRPr="00A81258" w:rsidRDefault="000401A0" w:rsidP="000401A0">
      <w:pPr>
        <w:jc w:val="both"/>
        <w:rPr>
          <w:rFonts w:ascii="Bookman Old Style" w:hAnsi="Bookman Old Style" w:cs="Arial"/>
          <w:sz w:val="22"/>
          <w:szCs w:val="22"/>
        </w:rPr>
      </w:pPr>
    </w:p>
    <w:p w14:paraId="2DE807FF" w14:textId="77777777" w:rsidR="000401A0" w:rsidRPr="00A81258" w:rsidRDefault="000401A0" w:rsidP="000401A0">
      <w:pPr>
        <w:jc w:val="both"/>
        <w:rPr>
          <w:rFonts w:ascii="Bookman Old Style" w:hAnsi="Bookman Old Style" w:cs="Arial"/>
          <w:sz w:val="22"/>
          <w:szCs w:val="22"/>
        </w:rPr>
      </w:pPr>
    </w:p>
    <w:p w14:paraId="398792B6" w14:textId="77777777" w:rsidR="000401A0" w:rsidRPr="00A81258" w:rsidRDefault="000401A0" w:rsidP="000401A0">
      <w:pPr>
        <w:spacing w:line="360" w:lineRule="auto"/>
        <w:jc w:val="both"/>
        <w:rPr>
          <w:rFonts w:ascii="Bookman Old Style" w:hAnsi="Bookman Old Style" w:cs="Arial"/>
        </w:rPr>
      </w:pP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t>…………………………………………</w:t>
      </w:r>
    </w:p>
    <w:p w14:paraId="21141820" w14:textId="77777777" w:rsidR="000401A0" w:rsidRPr="00A81258" w:rsidRDefault="000401A0" w:rsidP="000401A0">
      <w:pPr>
        <w:spacing w:line="360" w:lineRule="auto"/>
        <w:ind w:left="5664" w:firstLine="708"/>
        <w:jc w:val="both"/>
        <w:rPr>
          <w:rFonts w:ascii="Bookman Old Style" w:hAnsi="Bookman Old Style" w:cs="Arial"/>
          <w:i/>
        </w:rPr>
      </w:pPr>
      <w:r w:rsidRPr="00A81258">
        <w:rPr>
          <w:rFonts w:ascii="Bookman Old Style" w:hAnsi="Bookman Old Style" w:cs="Arial"/>
          <w:i/>
        </w:rPr>
        <w:t>(podpis)</w:t>
      </w:r>
    </w:p>
    <w:p w14:paraId="1AEE4C75" w14:textId="77777777" w:rsidR="000401A0" w:rsidRPr="00A81258" w:rsidRDefault="000401A0" w:rsidP="000401A0">
      <w:pPr>
        <w:spacing w:line="360" w:lineRule="auto"/>
        <w:jc w:val="both"/>
        <w:rPr>
          <w:rFonts w:ascii="Bookman Old Style" w:hAnsi="Bookman Old Style" w:cs="Arial"/>
          <w:sz w:val="21"/>
          <w:szCs w:val="21"/>
        </w:rPr>
      </w:pPr>
      <w:r w:rsidRPr="00A81258">
        <w:rPr>
          <w:rFonts w:ascii="Bookman Old Style" w:hAnsi="Bookman Old Style" w:cs="Arial"/>
          <w:sz w:val="21"/>
          <w:szCs w:val="21"/>
        </w:rPr>
        <w:t xml:space="preserve">Oświadczam, że zachodzą w stosunku do mnie podstawy wykluczenia z postępowania na podstawie art. …………. ustawy </w:t>
      </w:r>
      <w:proofErr w:type="spellStart"/>
      <w:r w:rsidRPr="00A81258">
        <w:rPr>
          <w:rFonts w:ascii="Bookman Old Style" w:hAnsi="Bookman Old Style" w:cs="Arial"/>
          <w:sz w:val="21"/>
          <w:szCs w:val="21"/>
        </w:rPr>
        <w:t>Pzp</w:t>
      </w:r>
      <w:proofErr w:type="spellEnd"/>
      <w:r w:rsidRPr="00A81258">
        <w:rPr>
          <w:rFonts w:ascii="Bookman Old Style" w:hAnsi="Bookman Old Style" w:cs="Arial"/>
        </w:rPr>
        <w:t xml:space="preserve"> </w:t>
      </w:r>
      <w:r w:rsidRPr="00A81258">
        <w:rPr>
          <w:rFonts w:ascii="Bookman Old Style" w:hAnsi="Bookman Old Style" w:cs="Arial"/>
          <w:i/>
        </w:rPr>
        <w:t>(podać mającą zastosowanie podstawę wykluczenia spośród wymienionych w art. 24 ust. 1 pkt 13-14, 16-20).</w:t>
      </w:r>
      <w:r w:rsidRPr="00A81258">
        <w:rPr>
          <w:rFonts w:ascii="Bookman Old Style" w:hAnsi="Bookman Old Style" w:cs="Arial"/>
        </w:rPr>
        <w:t xml:space="preserve"> </w:t>
      </w:r>
      <w:r w:rsidRPr="00A81258">
        <w:rPr>
          <w:rFonts w:ascii="Bookman Old Style" w:hAnsi="Bookman Old Style" w:cs="Arial"/>
          <w:sz w:val="21"/>
          <w:szCs w:val="21"/>
        </w:rPr>
        <w:t xml:space="preserve">Jednocześnie oświadczam, że w związku z ww. okolicznością, na podstawie art. 24 ust. 8 ustawy </w:t>
      </w:r>
      <w:proofErr w:type="spellStart"/>
      <w:r w:rsidRPr="00A81258">
        <w:rPr>
          <w:rFonts w:ascii="Bookman Old Style" w:hAnsi="Bookman Old Style" w:cs="Arial"/>
          <w:sz w:val="21"/>
          <w:szCs w:val="21"/>
        </w:rPr>
        <w:t>Pzp</w:t>
      </w:r>
      <w:proofErr w:type="spellEnd"/>
      <w:r w:rsidRPr="00A81258">
        <w:rPr>
          <w:rFonts w:ascii="Bookman Old Style" w:hAnsi="Bookman Old Style" w:cs="Arial"/>
          <w:sz w:val="21"/>
          <w:szCs w:val="21"/>
        </w:rPr>
        <w:t xml:space="preserve"> podjąłem następujące środki naprawcze:</w:t>
      </w:r>
    </w:p>
    <w:p w14:paraId="42F7ED42" w14:textId="77777777" w:rsidR="000401A0" w:rsidRPr="00A81258" w:rsidRDefault="000401A0" w:rsidP="000401A0">
      <w:pPr>
        <w:spacing w:line="360" w:lineRule="auto"/>
        <w:jc w:val="both"/>
        <w:rPr>
          <w:rFonts w:ascii="Bookman Old Style" w:hAnsi="Bookman Old Style" w:cs="Arial"/>
          <w:sz w:val="21"/>
          <w:szCs w:val="21"/>
        </w:rPr>
      </w:pPr>
      <w:r w:rsidRPr="00A81258">
        <w:rPr>
          <w:rFonts w:ascii="Bookman Old Style" w:hAnsi="Bookman Old Style" w:cs="Arial"/>
          <w:sz w:val="21"/>
          <w:szCs w:val="21"/>
        </w:rPr>
        <w:lastRenderedPageBreak/>
        <w:t>………………………………………………………………………………………………………………..</w:t>
      </w:r>
    </w:p>
    <w:p w14:paraId="3C55E521" w14:textId="77777777" w:rsidR="000401A0" w:rsidRPr="00A81258" w:rsidRDefault="000401A0" w:rsidP="000401A0">
      <w:pPr>
        <w:spacing w:line="360" w:lineRule="auto"/>
        <w:jc w:val="both"/>
        <w:rPr>
          <w:rFonts w:ascii="Bookman Old Style" w:hAnsi="Bookman Old Style" w:cs="Arial"/>
          <w:sz w:val="21"/>
          <w:szCs w:val="21"/>
        </w:rPr>
      </w:pPr>
      <w:r w:rsidRPr="00A81258">
        <w:rPr>
          <w:rFonts w:ascii="Bookman Old Style" w:hAnsi="Bookman Old Style" w:cs="Arial"/>
        </w:rPr>
        <w:t>…………………………………………………………………………………………..…………………...........………………………………………………………………………………………………………………………………………………………………………………………………………………………………………………</w:t>
      </w:r>
    </w:p>
    <w:p w14:paraId="4643E8E5" w14:textId="77777777" w:rsidR="000401A0" w:rsidRPr="00A81258" w:rsidRDefault="000401A0" w:rsidP="000401A0">
      <w:pPr>
        <w:spacing w:line="360" w:lineRule="auto"/>
        <w:jc w:val="both"/>
        <w:rPr>
          <w:rFonts w:ascii="Bookman Old Style" w:hAnsi="Bookman Old Style" w:cs="Arial"/>
        </w:rPr>
      </w:pPr>
    </w:p>
    <w:p w14:paraId="364A8517" w14:textId="77777777" w:rsidR="000401A0" w:rsidRPr="00A81258" w:rsidRDefault="000401A0" w:rsidP="000401A0">
      <w:pPr>
        <w:spacing w:line="360" w:lineRule="auto"/>
        <w:jc w:val="both"/>
        <w:rPr>
          <w:rFonts w:ascii="Bookman Old Style" w:hAnsi="Bookman Old Style" w:cs="Arial"/>
        </w:rPr>
      </w:pPr>
    </w:p>
    <w:p w14:paraId="63E08C69" w14:textId="77777777" w:rsidR="000401A0" w:rsidRPr="00A81258" w:rsidRDefault="000401A0" w:rsidP="000401A0">
      <w:pPr>
        <w:jc w:val="both"/>
        <w:rPr>
          <w:rFonts w:ascii="Bookman Old Style" w:hAnsi="Bookman Old Style" w:cs="Arial"/>
          <w:sz w:val="22"/>
          <w:szCs w:val="22"/>
        </w:rPr>
      </w:pPr>
      <w:r w:rsidRPr="00A81258">
        <w:rPr>
          <w:rFonts w:ascii="Bookman Old Style" w:hAnsi="Bookman Old Style" w:cs="Arial"/>
        </w:rPr>
        <w:t xml:space="preserve">…………….……. </w:t>
      </w:r>
      <w:r w:rsidRPr="00A81258">
        <w:rPr>
          <w:rFonts w:ascii="Bookman Old Style" w:hAnsi="Bookman Old Style" w:cs="Arial"/>
          <w:i/>
        </w:rPr>
        <w:t xml:space="preserve">(miejscowość), </w:t>
      </w:r>
      <w:r w:rsidRPr="00A81258">
        <w:rPr>
          <w:rFonts w:ascii="Bookman Old Style" w:hAnsi="Bookman Old Style" w:cs="Arial"/>
          <w:sz w:val="22"/>
          <w:szCs w:val="22"/>
        </w:rPr>
        <w:t xml:space="preserve">dnia ………….……. r. </w:t>
      </w:r>
    </w:p>
    <w:p w14:paraId="387775CE" w14:textId="77777777" w:rsidR="000401A0" w:rsidRPr="00A81258" w:rsidRDefault="000401A0" w:rsidP="000401A0">
      <w:pPr>
        <w:jc w:val="both"/>
        <w:rPr>
          <w:rFonts w:ascii="Bookman Old Style" w:hAnsi="Bookman Old Style" w:cs="Arial"/>
          <w:sz w:val="22"/>
          <w:szCs w:val="22"/>
        </w:rPr>
      </w:pPr>
    </w:p>
    <w:p w14:paraId="59EF3B9F" w14:textId="77777777" w:rsidR="000401A0" w:rsidRPr="00A81258" w:rsidRDefault="000401A0" w:rsidP="000401A0">
      <w:pPr>
        <w:jc w:val="both"/>
        <w:rPr>
          <w:rFonts w:ascii="Bookman Old Style" w:hAnsi="Bookman Old Style" w:cs="Arial"/>
          <w:sz w:val="22"/>
          <w:szCs w:val="22"/>
        </w:rPr>
      </w:pPr>
    </w:p>
    <w:p w14:paraId="49CF3028" w14:textId="77777777" w:rsidR="000401A0" w:rsidRPr="00A81258" w:rsidRDefault="000401A0" w:rsidP="000401A0">
      <w:pPr>
        <w:spacing w:line="360" w:lineRule="auto"/>
        <w:jc w:val="both"/>
        <w:rPr>
          <w:rFonts w:ascii="Bookman Old Style" w:hAnsi="Bookman Old Style" w:cs="Arial"/>
        </w:rPr>
      </w:pP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t>…………………………………………</w:t>
      </w:r>
    </w:p>
    <w:p w14:paraId="2C774FDD" w14:textId="77777777" w:rsidR="000401A0" w:rsidRPr="00A81258" w:rsidRDefault="000401A0" w:rsidP="000401A0">
      <w:pPr>
        <w:spacing w:line="360" w:lineRule="auto"/>
        <w:ind w:left="5664" w:firstLine="708"/>
        <w:jc w:val="both"/>
        <w:rPr>
          <w:rFonts w:ascii="Bookman Old Style" w:hAnsi="Bookman Old Style" w:cs="Arial"/>
          <w:i/>
        </w:rPr>
      </w:pPr>
      <w:r w:rsidRPr="00A81258">
        <w:rPr>
          <w:rFonts w:ascii="Bookman Old Style" w:hAnsi="Bookman Old Style" w:cs="Arial"/>
          <w:i/>
        </w:rPr>
        <w:t>(podpis)</w:t>
      </w:r>
    </w:p>
    <w:p w14:paraId="783FA93F" w14:textId="77777777" w:rsidR="000401A0" w:rsidRPr="00A81258" w:rsidRDefault="000401A0" w:rsidP="000401A0">
      <w:pPr>
        <w:spacing w:line="360" w:lineRule="auto"/>
        <w:jc w:val="both"/>
        <w:rPr>
          <w:rFonts w:ascii="Bookman Old Style" w:hAnsi="Bookman Old Style" w:cs="Arial"/>
          <w:i/>
        </w:rPr>
      </w:pPr>
    </w:p>
    <w:p w14:paraId="5D6A5FEC" w14:textId="77777777" w:rsidR="000401A0" w:rsidRPr="00A81258" w:rsidRDefault="000401A0" w:rsidP="000401A0">
      <w:pPr>
        <w:spacing w:line="360" w:lineRule="auto"/>
        <w:ind w:left="5664" w:firstLine="708"/>
        <w:jc w:val="both"/>
        <w:rPr>
          <w:rFonts w:ascii="Bookman Old Style" w:hAnsi="Bookman Old Style" w:cs="Arial"/>
          <w:i/>
        </w:rPr>
      </w:pPr>
    </w:p>
    <w:p w14:paraId="54EEC703" w14:textId="77777777" w:rsidR="000401A0" w:rsidRPr="00A81258" w:rsidRDefault="000401A0" w:rsidP="000401A0">
      <w:pPr>
        <w:spacing w:line="360" w:lineRule="auto"/>
        <w:jc w:val="both"/>
        <w:rPr>
          <w:rFonts w:ascii="Bookman Old Style" w:hAnsi="Bookman Old Style" w:cs="Arial"/>
          <w:i/>
        </w:rPr>
      </w:pPr>
    </w:p>
    <w:p w14:paraId="6755959B" w14:textId="77777777" w:rsidR="000401A0" w:rsidRPr="00A81258" w:rsidRDefault="000401A0" w:rsidP="000401A0">
      <w:pPr>
        <w:shd w:val="clear" w:color="auto" w:fill="BFBFBF"/>
        <w:spacing w:line="360" w:lineRule="auto"/>
        <w:jc w:val="center"/>
        <w:rPr>
          <w:rFonts w:ascii="Bookman Old Style" w:hAnsi="Bookman Old Style" w:cs="Arial"/>
          <w:b/>
          <w:sz w:val="21"/>
          <w:szCs w:val="21"/>
        </w:rPr>
      </w:pPr>
      <w:r w:rsidRPr="00A81258">
        <w:rPr>
          <w:rFonts w:ascii="Bookman Old Style" w:hAnsi="Bookman Old Style" w:cs="Arial"/>
          <w:b/>
          <w:sz w:val="21"/>
          <w:szCs w:val="21"/>
        </w:rPr>
        <w:t>OŚWIADCZENIE DOTYCZĄCE PODANYCH INFORMACJI:</w:t>
      </w:r>
    </w:p>
    <w:p w14:paraId="59593B24" w14:textId="77777777" w:rsidR="000401A0" w:rsidRPr="00A81258" w:rsidRDefault="000401A0" w:rsidP="000401A0">
      <w:pPr>
        <w:spacing w:line="360" w:lineRule="auto"/>
        <w:jc w:val="center"/>
        <w:rPr>
          <w:rFonts w:ascii="Bookman Old Style" w:hAnsi="Bookman Old Style" w:cs="Arial"/>
          <w:b/>
        </w:rPr>
      </w:pPr>
    </w:p>
    <w:p w14:paraId="4F3EBA21" w14:textId="77777777" w:rsidR="000401A0" w:rsidRPr="00A81258" w:rsidRDefault="000401A0" w:rsidP="000401A0">
      <w:pPr>
        <w:spacing w:line="360" w:lineRule="auto"/>
        <w:jc w:val="both"/>
        <w:rPr>
          <w:rFonts w:ascii="Bookman Old Style" w:hAnsi="Bookman Old Style" w:cs="Arial"/>
          <w:sz w:val="21"/>
          <w:szCs w:val="21"/>
        </w:rPr>
      </w:pPr>
      <w:r w:rsidRPr="00A81258">
        <w:rPr>
          <w:rFonts w:ascii="Bookman Old Style" w:hAnsi="Bookman Old Style"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34776CF7" w14:textId="77777777" w:rsidR="000401A0" w:rsidRPr="00A81258" w:rsidRDefault="000401A0" w:rsidP="000401A0">
      <w:pPr>
        <w:spacing w:line="360" w:lineRule="auto"/>
        <w:jc w:val="both"/>
        <w:rPr>
          <w:rFonts w:ascii="Bookman Old Style" w:hAnsi="Bookman Old Style" w:cs="Arial"/>
        </w:rPr>
      </w:pPr>
    </w:p>
    <w:p w14:paraId="649C0590" w14:textId="77777777" w:rsidR="000401A0" w:rsidRPr="00A81258" w:rsidRDefault="000401A0" w:rsidP="000401A0">
      <w:pPr>
        <w:spacing w:line="360" w:lineRule="auto"/>
        <w:jc w:val="both"/>
        <w:rPr>
          <w:rFonts w:ascii="Bookman Old Style" w:hAnsi="Bookman Old Style" w:cs="Arial"/>
        </w:rPr>
      </w:pPr>
    </w:p>
    <w:p w14:paraId="508E4A3D" w14:textId="77777777" w:rsidR="000401A0" w:rsidRPr="00A81258" w:rsidRDefault="000401A0" w:rsidP="000401A0">
      <w:pPr>
        <w:jc w:val="both"/>
        <w:rPr>
          <w:rFonts w:ascii="Bookman Old Style" w:hAnsi="Bookman Old Style" w:cs="Arial"/>
          <w:sz w:val="22"/>
          <w:szCs w:val="22"/>
        </w:rPr>
      </w:pPr>
      <w:r w:rsidRPr="00A81258">
        <w:rPr>
          <w:rFonts w:ascii="Bookman Old Style" w:hAnsi="Bookman Old Style" w:cs="Arial"/>
        </w:rPr>
        <w:t xml:space="preserve">…………….……. </w:t>
      </w:r>
      <w:r w:rsidRPr="00A81258">
        <w:rPr>
          <w:rFonts w:ascii="Bookman Old Style" w:hAnsi="Bookman Old Style" w:cs="Arial"/>
          <w:i/>
        </w:rPr>
        <w:t xml:space="preserve">(miejscowość), </w:t>
      </w:r>
      <w:r w:rsidRPr="00A81258">
        <w:rPr>
          <w:rFonts w:ascii="Bookman Old Style" w:hAnsi="Bookman Old Style" w:cs="Arial"/>
          <w:sz w:val="22"/>
          <w:szCs w:val="22"/>
        </w:rPr>
        <w:t xml:space="preserve">dnia ………….……. r. </w:t>
      </w:r>
    </w:p>
    <w:p w14:paraId="7DC2F9B2" w14:textId="77777777" w:rsidR="000401A0" w:rsidRPr="00A81258" w:rsidRDefault="000401A0" w:rsidP="000401A0">
      <w:pPr>
        <w:jc w:val="both"/>
        <w:rPr>
          <w:rFonts w:ascii="Bookman Old Style" w:hAnsi="Bookman Old Style" w:cs="Arial"/>
          <w:sz w:val="22"/>
          <w:szCs w:val="22"/>
        </w:rPr>
      </w:pPr>
    </w:p>
    <w:p w14:paraId="3BF22550" w14:textId="77777777" w:rsidR="000401A0" w:rsidRPr="00A81258" w:rsidRDefault="000401A0" w:rsidP="000401A0">
      <w:pPr>
        <w:jc w:val="both"/>
        <w:rPr>
          <w:rFonts w:ascii="Bookman Old Style" w:hAnsi="Bookman Old Style" w:cs="Arial"/>
          <w:sz w:val="22"/>
          <w:szCs w:val="22"/>
        </w:rPr>
      </w:pPr>
    </w:p>
    <w:p w14:paraId="538E4D72" w14:textId="77777777" w:rsidR="000401A0" w:rsidRPr="00A81258" w:rsidRDefault="000401A0" w:rsidP="000401A0">
      <w:pPr>
        <w:spacing w:line="360" w:lineRule="auto"/>
        <w:jc w:val="both"/>
        <w:rPr>
          <w:rFonts w:ascii="Bookman Old Style" w:hAnsi="Bookman Old Style" w:cs="Arial"/>
        </w:rPr>
      </w:pP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t>…………………………………………</w:t>
      </w:r>
    </w:p>
    <w:p w14:paraId="153DF106" w14:textId="77777777" w:rsidR="000401A0" w:rsidRPr="00A81258" w:rsidRDefault="000401A0" w:rsidP="000401A0">
      <w:pPr>
        <w:spacing w:line="360" w:lineRule="auto"/>
        <w:ind w:left="5664" w:firstLine="708"/>
        <w:jc w:val="both"/>
        <w:rPr>
          <w:rFonts w:ascii="Bookman Old Style" w:hAnsi="Bookman Old Style" w:cs="Arial"/>
          <w:i/>
        </w:rPr>
      </w:pPr>
      <w:r w:rsidRPr="00A81258">
        <w:rPr>
          <w:rFonts w:ascii="Bookman Old Style" w:hAnsi="Bookman Old Style" w:cs="Arial"/>
          <w:i/>
        </w:rPr>
        <w:t>(podpis)</w:t>
      </w:r>
    </w:p>
    <w:p w14:paraId="04542828" w14:textId="77777777" w:rsidR="000401A0" w:rsidRPr="00A81258" w:rsidRDefault="000401A0" w:rsidP="000401A0">
      <w:pPr>
        <w:spacing w:line="360" w:lineRule="auto"/>
        <w:ind w:left="5246" w:firstLine="708"/>
        <w:jc w:val="both"/>
        <w:rPr>
          <w:rFonts w:ascii="Bookman Old Style" w:hAnsi="Bookman Old Style" w:cs="Arial"/>
          <w:b/>
          <w:sz w:val="22"/>
          <w:szCs w:val="22"/>
        </w:rPr>
      </w:pPr>
      <w:r w:rsidRPr="00A81258">
        <w:rPr>
          <w:rFonts w:ascii="Bookman Old Style" w:hAnsi="Bookman Old Style" w:cs="Arial"/>
        </w:rPr>
        <w:br w:type="page"/>
      </w:r>
      <w:r w:rsidRPr="00A81258">
        <w:rPr>
          <w:rFonts w:ascii="Bookman Old Style" w:hAnsi="Bookman Old Style" w:cs="Arial"/>
          <w:b/>
          <w:sz w:val="22"/>
          <w:szCs w:val="22"/>
        </w:rPr>
        <w:lastRenderedPageBreak/>
        <w:t>Zamawiający:</w:t>
      </w:r>
    </w:p>
    <w:p w14:paraId="2B954A1E"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Gmina Miasto Krosno</w:t>
      </w:r>
    </w:p>
    <w:p w14:paraId="19493499"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ul. Lwowska 28a</w:t>
      </w:r>
    </w:p>
    <w:p w14:paraId="287380F0" w14:textId="77777777" w:rsidR="000401A0" w:rsidRPr="00A81258" w:rsidRDefault="000401A0" w:rsidP="000401A0">
      <w:pPr>
        <w:spacing w:line="360" w:lineRule="auto"/>
        <w:ind w:left="5954"/>
        <w:rPr>
          <w:rFonts w:ascii="Bookman Old Style" w:hAnsi="Bookman Old Style" w:cs="Arial"/>
          <w:sz w:val="22"/>
          <w:szCs w:val="22"/>
        </w:rPr>
      </w:pPr>
      <w:r w:rsidRPr="00A81258">
        <w:rPr>
          <w:rFonts w:ascii="Bookman Old Style" w:hAnsi="Bookman Old Style" w:cs="Arial"/>
          <w:sz w:val="22"/>
          <w:szCs w:val="22"/>
        </w:rPr>
        <w:t>38-400 Krosno</w:t>
      </w:r>
    </w:p>
    <w:p w14:paraId="7226493B" w14:textId="77777777" w:rsidR="000401A0" w:rsidRPr="00A81258" w:rsidRDefault="000401A0" w:rsidP="000401A0">
      <w:pPr>
        <w:rPr>
          <w:rFonts w:ascii="Bookman Old Style" w:hAnsi="Bookman Old Style" w:cs="Arial"/>
          <w:b/>
          <w:sz w:val="22"/>
          <w:szCs w:val="22"/>
        </w:rPr>
      </w:pPr>
      <w:r w:rsidRPr="00A81258">
        <w:rPr>
          <w:rFonts w:ascii="Bookman Old Style" w:hAnsi="Bookman Old Style" w:cs="Arial"/>
          <w:b/>
          <w:sz w:val="22"/>
          <w:szCs w:val="22"/>
        </w:rPr>
        <w:t>Wykonawca:</w:t>
      </w:r>
    </w:p>
    <w:p w14:paraId="41D458AA" w14:textId="77777777" w:rsidR="000401A0" w:rsidRPr="00A81258" w:rsidRDefault="000401A0" w:rsidP="000401A0">
      <w:pPr>
        <w:ind w:right="5954"/>
        <w:rPr>
          <w:rFonts w:ascii="Bookman Old Style" w:hAnsi="Bookman Old Style" w:cs="Arial"/>
          <w:sz w:val="22"/>
          <w:szCs w:val="22"/>
        </w:rPr>
      </w:pPr>
      <w:r w:rsidRPr="00A81258">
        <w:rPr>
          <w:rFonts w:ascii="Bookman Old Style" w:hAnsi="Bookman Old Style" w:cs="Arial"/>
          <w:sz w:val="22"/>
          <w:szCs w:val="22"/>
        </w:rPr>
        <w:t>…………………………………………………………………………</w:t>
      </w:r>
    </w:p>
    <w:p w14:paraId="0A5A51E5"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(pełna nazwa/firma, adres)</w:t>
      </w:r>
    </w:p>
    <w:p w14:paraId="46047364" w14:textId="77777777" w:rsidR="000401A0" w:rsidRPr="00A81258" w:rsidRDefault="000401A0" w:rsidP="000401A0">
      <w:pPr>
        <w:rPr>
          <w:rFonts w:ascii="Bookman Old Style" w:hAnsi="Bookman Old Style" w:cs="Arial"/>
          <w:u w:val="single"/>
        </w:rPr>
      </w:pPr>
    </w:p>
    <w:p w14:paraId="33CB9BD2" w14:textId="77777777" w:rsidR="000401A0" w:rsidRPr="00A81258" w:rsidRDefault="000401A0" w:rsidP="000401A0">
      <w:pPr>
        <w:rPr>
          <w:rFonts w:ascii="Bookman Old Style" w:hAnsi="Bookman Old Style" w:cs="Arial"/>
          <w:u w:val="single"/>
        </w:rPr>
      </w:pPr>
      <w:r w:rsidRPr="00A81258">
        <w:rPr>
          <w:rFonts w:ascii="Bookman Old Style" w:hAnsi="Bookman Old Style" w:cs="Arial"/>
          <w:u w:val="single"/>
        </w:rPr>
        <w:t>reprezentowany przez:</w:t>
      </w:r>
    </w:p>
    <w:p w14:paraId="25258E9F" w14:textId="77777777" w:rsidR="000401A0" w:rsidRPr="00A81258" w:rsidRDefault="000401A0" w:rsidP="000401A0">
      <w:pPr>
        <w:ind w:right="5954"/>
        <w:rPr>
          <w:rFonts w:ascii="Bookman Old Style" w:hAnsi="Bookman Old Style" w:cs="Arial"/>
        </w:rPr>
      </w:pPr>
      <w:r w:rsidRPr="00A81258">
        <w:rPr>
          <w:rFonts w:ascii="Bookman Old Style" w:hAnsi="Bookman Old Style" w:cs="Arial"/>
        </w:rPr>
        <w:t>………………………………………</w:t>
      </w:r>
    </w:p>
    <w:p w14:paraId="2CDD409B"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 xml:space="preserve">(imię, nazwisko, stanowisko/podstawa </w:t>
      </w:r>
    </w:p>
    <w:p w14:paraId="3F0441CA" w14:textId="77777777" w:rsidR="000401A0" w:rsidRPr="00A81258" w:rsidRDefault="000401A0" w:rsidP="000401A0">
      <w:pPr>
        <w:ind w:right="5953"/>
        <w:rPr>
          <w:rFonts w:ascii="Bookman Old Style" w:hAnsi="Bookman Old Style" w:cs="Arial"/>
          <w:i/>
          <w:sz w:val="18"/>
          <w:szCs w:val="18"/>
        </w:rPr>
      </w:pPr>
      <w:r w:rsidRPr="00A81258">
        <w:rPr>
          <w:rFonts w:ascii="Bookman Old Style" w:hAnsi="Bookman Old Style" w:cs="Arial"/>
          <w:i/>
          <w:sz w:val="18"/>
          <w:szCs w:val="18"/>
        </w:rPr>
        <w:t>do reprezentacji)</w:t>
      </w:r>
    </w:p>
    <w:p w14:paraId="215CC72A" w14:textId="77777777" w:rsidR="000401A0" w:rsidRPr="00A81258" w:rsidRDefault="000401A0" w:rsidP="000401A0">
      <w:pPr>
        <w:rPr>
          <w:rFonts w:ascii="Bookman Old Style" w:hAnsi="Bookman Old Style" w:cs="Arial"/>
        </w:rPr>
      </w:pPr>
    </w:p>
    <w:p w14:paraId="7F51557E" w14:textId="77777777" w:rsidR="000401A0" w:rsidRPr="00A81258" w:rsidRDefault="000401A0" w:rsidP="000401A0">
      <w:pPr>
        <w:spacing w:after="120" w:line="360" w:lineRule="auto"/>
        <w:jc w:val="center"/>
        <w:rPr>
          <w:rFonts w:ascii="Bookman Old Style" w:hAnsi="Bookman Old Style" w:cs="Arial"/>
          <w:b/>
          <w:sz w:val="22"/>
          <w:szCs w:val="22"/>
          <w:u w:val="single"/>
        </w:rPr>
      </w:pPr>
    </w:p>
    <w:p w14:paraId="6E49CEA9" w14:textId="77777777" w:rsidR="000401A0" w:rsidRPr="00A81258" w:rsidRDefault="000401A0" w:rsidP="000401A0">
      <w:pPr>
        <w:spacing w:after="120" w:line="360" w:lineRule="auto"/>
        <w:jc w:val="center"/>
        <w:rPr>
          <w:rFonts w:ascii="Bookman Old Style" w:hAnsi="Bookman Old Style" w:cs="Arial"/>
          <w:b/>
          <w:sz w:val="22"/>
          <w:szCs w:val="22"/>
          <w:u w:val="single"/>
        </w:rPr>
      </w:pPr>
      <w:r w:rsidRPr="00A81258">
        <w:rPr>
          <w:rFonts w:ascii="Bookman Old Style" w:hAnsi="Bookman Old Style" w:cs="Arial"/>
          <w:b/>
          <w:sz w:val="22"/>
          <w:szCs w:val="22"/>
          <w:u w:val="single"/>
        </w:rPr>
        <w:t xml:space="preserve">Oświadczenie wykonawcy </w:t>
      </w:r>
    </w:p>
    <w:p w14:paraId="7AC983DF" w14:textId="624F024B" w:rsidR="000401A0" w:rsidRDefault="000401A0" w:rsidP="000401A0">
      <w:pPr>
        <w:autoSpaceDE w:val="0"/>
        <w:autoSpaceDN w:val="0"/>
        <w:adjustRightInd w:val="0"/>
        <w:spacing w:line="360" w:lineRule="auto"/>
        <w:jc w:val="center"/>
        <w:rPr>
          <w:rFonts w:ascii="Bookman Old Style" w:hAnsi="Bookman Old Style"/>
          <w:b/>
          <w:sz w:val="22"/>
          <w:szCs w:val="22"/>
        </w:rPr>
      </w:pPr>
      <w:r w:rsidRPr="00A81258">
        <w:rPr>
          <w:rFonts w:ascii="Bookman Old Style" w:hAnsi="Bookman Old Style" w:cs="Arial"/>
          <w:b/>
          <w:sz w:val="22"/>
          <w:szCs w:val="22"/>
        </w:rPr>
        <w:t xml:space="preserve">o przynależności albo braku przynależności do tej samej grupy kapitałowej </w:t>
      </w:r>
      <w:r w:rsidRPr="00A81258">
        <w:rPr>
          <w:rFonts w:ascii="Bookman Old Style" w:hAnsi="Bookman Old Style"/>
          <w:b/>
          <w:sz w:val="22"/>
          <w:szCs w:val="22"/>
        </w:rPr>
        <w:t xml:space="preserve">w postępowaniu pn.: </w:t>
      </w:r>
    </w:p>
    <w:p w14:paraId="09C85EA4" w14:textId="77777777" w:rsidR="005335FF" w:rsidRPr="00A81258" w:rsidRDefault="005335FF" w:rsidP="005335FF">
      <w:pPr>
        <w:autoSpaceDE w:val="0"/>
        <w:autoSpaceDN w:val="0"/>
        <w:adjustRightInd w:val="0"/>
        <w:spacing w:line="360" w:lineRule="auto"/>
        <w:jc w:val="center"/>
        <w:rPr>
          <w:rFonts w:ascii="Bookman Old Style" w:hAnsi="Bookman Old Style"/>
          <w:b/>
          <w:sz w:val="22"/>
          <w:szCs w:val="22"/>
        </w:rPr>
      </w:pPr>
      <w:r w:rsidRPr="00A81258">
        <w:rPr>
          <w:rFonts w:ascii="Bookman Old Style" w:hAnsi="Bookman Old Style"/>
          <w:b/>
          <w:color w:val="000000"/>
          <w:sz w:val="22"/>
          <w:szCs w:val="22"/>
        </w:rPr>
        <w:t xml:space="preserve">Zakup i dostawa laptopów wraz z oprogramowaniem do krośnieńskich szkół podstawowych w ramach </w:t>
      </w:r>
      <w:r w:rsidRPr="00A81258">
        <w:rPr>
          <w:rFonts w:ascii="Bookman Old Style" w:hAnsi="Bookman Old Style"/>
          <w:b/>
          <w:sz w:val="22"/>
          <w:szCs w:val="22"/>
        </w:rPr>
        <w:t>projektu pn. „Moja wiedza – moja przyszłość” realizowanego w ramach Osi Priorytetowej IX Jakość edukacji i kompetencji w regionie, Działanie 9.2 Poprawa jakości kształcenia ogólnego</w:t>
      </w:r>
    </w:p>
    <w:p w14:paraId="66E36CFA" w14:textId="6DB0D12E" w:rsidR="005335FF" w:rsidRPr="00A81258" w:rsidRDefault="005335FF" w:rsidP="005335FF">
      <w:pPr>
        <w:autoSpaceDE w:val="0"/>
        <w:autoSpaceDN w:val="0"/>
        <w:adjustRightInd w:val="0"/>
        <w:spacing w:line="360" w:lineRule="auto"/>
        <w:jc w:val="center"/>
        <w:rPr>
          <w:rFonts w:ascii="Bookman Old Style" w:hAnsi="Bookman Old Style"/>
          <w:b/>
          <w:bCs/>
          <w:color w:val="000000"/>
          <w:sz w:val="22"/>
          <w:szCs w:val="22"/>
        </w:rPr>
      </w:pPr>
      <w:r w:rsidRPr="00A81258">
        <w:rPr>
          <w:rFonts w:ascii="Bookman Old Style" w:hAnsi="Bookman Old Style"/>
          <w:b/>
          <w:sz w:val="22"/>
          <w:szCs w:val="22"/>
        </w:rPr>
        <w:t>RPO WP 2014 - 2020</w:t>
      </w:r>
    </w:p>
    <w:p w14:paraId="1FD50A9C" w14:textId="77777777" w:rsidR="000401A0" w:rsidRPr="00A81258" w:rsidRDefault="000401A0" w:rsidP="000401A0">
      <w:pPr>
        <w:spacing w:line="276" w:lineRule="auto"/>
        <w:jc w:val="center"/>
        <w:rPr>
          <w:rFonts w:ascii="Bookman Old Style" w:hAnsi="Bookman Old Style"/>
          <w:b/>
          <w:color w:val="000000"/>
          <w:sz w:val="22"/>
          <w:szCs w:val="22"/>
        </w:rPr>
      </w:pPr>
    </w:p>
    <w:p w14:paraId="4B04BB3E" w14:textId="77777777" w:rsidR="000401A0" w:rsidRPr="00A81258" w:rsidRDefault="000401A0" w:rsidP="000401A0">
      <w:pPr>
        <w:shd w:val="clear" w:color="auto" w:fill="BFBFBF"/>
        <w:spacing w:line="360" w:lineRule="auto"/>
        <w:jc w:val="center"/>
        <w:rPr>
          <w:rFonts w:ascii="Bookman Old Style" w:hAnsi="Bookman Old Style" w:cs="Arial"/>
          <w:b/>
          <w:sz w:val="21"/>
          <w:szCs w:val="21"/>
        </w:rPr>
      </w:pPr>
      <w:r w:rsidRPr="00A81258">
        <w:rPr>
          <w:rFonts w:ascii="Bookman Old Style" w:hAnsi="Bookman Old Style" w:cs="Arial"/>
          <w:b/>
          <w:sz w:val="21"/>
          <w:szCs w:val="21"/>
        </w:rPr>
        <w:t>OŚWIADCZENIE DOTYCZĄCE WYKONAWCY:</w:t>
      </w:r>
    </w:p>
    <w:p w14:paraId="0F9018B0" w14:textId="77777777" w:rsidR="000401A0" w:rsidRPr="00A81258" w:rsidRDefault="000401A0" w:rsidP="000401A0">
      <w:pPr>
        <w:autoSpaceDE w:val="0"/>
        <w:autoSpaceDN w:val="0"/>
        <w:adjustRightInd w:val="0"/>
        <w:spacing w:line="360" w:lineRule="auto"/>
        <w:jc w:val="both"/>
        <w:rPr>
          <w:rFonts w:ascii="Bookman Old Style" w:eastAsia="Lucida Sans Unicode" w:hAnsi="Bookman Old Style"/>
          <w:sz w:val="18"/>
          <w:szCs w:val="18"/>
        </w:rPr>
      </w:pPr>
      <w:r w:rsidRPr="00A81258">
        <w:rPr>
          <w:rFonts w:ascii="Bookman Old Style" w:eastAsia="Lucida Sans Unicode" w:hAnsi="Bookman Old Style"/>
          <w:b/>
          <w:sz w:val="22"/>
          <w:szCs w:val="22"/>
        </w:rPr>
        <w:t>*Wykonawca nie należy do grupy kapitałowej</w:t>
      </w:r>
      <w:r w:rsidRPr="00A81258">
        <w:rPr>
          <w:rFonts w:ascii="Bookman Old Style" w:eastAsia="Lucida Sans Unicode" w:hAnsi="Bookman Old Style"/>
          <w:sz w:val="22"/>
          <w:szCs w:val="22"/>
        </w:rPr>
        <w:t xml:space="preserve"> w rozumieniu ustawy z 16 lutego 2007r. o ochronie konkurencji i konsumentów/</w:t>
      </w:r>
      <w:r w:rsidRPr="00A81258">
        <w:rPr>
          <w:rFonts w:ascii="Bookman Old Style" w:eastAsia="Lucida Sans Unicode" w:hAnsi="Bookman Old Style"/>
          <w:b/>
          <w:sz w:val="22"/>
          <w:szCs w:val="22"/>
        </w:rPr>
        <w:t>wykonawca należy do grupy kapitałowej</w:t>
      </w:r>
      <w:r w:rsidRPr="00A81258">
        <w:rPr>
          <w:rFonts w:ascii="Bookman Old Style" w:eastAsia="Lucida Sans Unicode" w:hAnsi="Bookman Old Style"/>
          <w:sz w:val="22"/>
          <w:szCs w:val="22"/>
        </w:rPr>
        <w:t>, którą tworzą następujący przedsiębiorcy: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5"/>
      </w:tblGrid>
      <w:tr w:rsidR="000401A0" w:rsidRPr="00A81258" w14:paraId="6EEF82CF" w14:textId="77777777" w:rsidTr="00DD78A0">
        <w:tc>
          <w:tcPr>
            <w:tcW w:w="1555" w:type="dxa"/>
            <w:shd w:val="clear" w:color="auto" w:fill="auto"/>
          </w:tcPr>
          <w:p w14:paraId="260FBF47" w14:textId="77777777" w:rsidR="000401A0" w:rsidRPr="00A81258" w:rsidRDefault="000401A0" w:rsidP="00DD78A0">
            <w:pPr>
              <w:spacing w:line="360" w:lineRule="auto"/>
              <w:jc w:val="center"/>
              <w:rPr>
                <w:rFonts w:ascii="Bookman Old Style" w:eastAsia="Lucida Sans Unicode" w:hAnsi="Bookman Old Style"/>
                <w:b/>
                <w:sz w:val="22"/>
                <w:szCs w:val="22"/>
              </w:rPr>
            </w:pPr>
            <w:r w:rsidRPr="00A81258">
              <w:rPr>
                <w:rFonts w:ascii="Bookman Old Style" w:eastAsia="Lucida Sans Unicode" w:hAnsi="Bookman Old Style"/>
                <w:b/>
                <w:sz w:val="22"/>
                <w:szCs w:val="22"/>
              </w:rPr>
              <w:t>Lp.</w:t>
            </w:r>
          </w:p>
        </w:tc>
        <w:tc>
          <w:tcPr>
            <w:tcW w:w="7507" w:type="dxa"/>
            <w:shd w:val="clear" w:color="auto" w:fill="auto"/>
          </w:tcPr>
          <w:p w14:paraId="4529C821" w14:textId="77777777" w:rsidR="000401A0" w:rsidRPr="00A81258" w:rsidRDefault="000401A0" w:rsidP="00DD78A0">
            <w:pPr>
              <w:spacing w:line="360" w:lineRule="auto"/>
              <w:jc w:val="center"/>
              <w:rPr>
                <w:rFonts w:ascii="Bookman Old Style" w:eastAsia="Lucida Sans Unicode" w:hAnsi="Bookman Old Style"/>
                <w:b/>
                <w:sz w:val="22"/>
                <w:szCs w:val="22"/>
              </w:rPr>
            </w:pPr>
            <w:r w:rsidRPr="00A81258">
              <w:rPr>
                <w:rFonts w:ascii="Bookman Old Style" w:eastAsia="Lucida Sans Unicode" w:hAnsi="Bookman Old Style"/>
                <w:b/>
                <w:sz w:val="22"/>
                <w:szCs w:val="22"/>
              </w:rPr>
              <w:t>Nazwa podmiotu i siedziba</w:t>
            </w:r>
          </w:p>
        </w:tc>
      </w:tr>
      <w:tr w:rsidR="000401A0" w:rsidRPr="00A81258" w14:paraId="0EB8871D" w14:textId="77777777" w:rsidTr="00DD78A0">
        <w:tc>
          <w:tcPr>
            <w:tcW w:w="1555" w:type="dxa"/>
            <w:shd w:val="clear" w:color="auto" w:fill="auto"/>
          </w:tcPr>
          <w:p w14:paraId="757A43D2" w14:textId="77777777" w:rsidR="000401A0" w:rsidRPr="00A81258" w:rsidRDefault="000401A0" w:rsidP="00DD78A0">
            <w:pPr>
              <w:spacing w:line="360" w:lineRule="auto"/>
              <w:jc w:val="both"/>
              <w:rPr>
                <w:rFonts w:ascii="Bookman Old Style" w:eastAsia="Lucida Sans Unicode" w:hAnsi="Bookman Old Style"/>
                <w:sz w:val="22"/>
                <w:szCs w:val="22"/>
              </w:rPr>
            </w:pPr>
          </w:p>
        </w:tc>
        <w:tc>
          <w:tcPr>
            <w:tcW w:w="7507" w:type="dxa"/>
            <w:shd w:val="clear" w:color="auto" w:fill="auto"/>
          </w:tcPr>
          <w:p w14:paraId="6E88BC9B" w14:textId="77777777" w:rsidR="000401A0" w:rsidRPr="00A81258" w:rsidRDefault="000401A0" w:rsidP="00DD78A0">
            <w:pPr>
              <w:spacing w:line="360" w:lineRule="auto"/>
              <w:jc w:val="both"/>
              <w:rPr>
                <w:rFonts w:ascii="Bookman Old Style" w:eastAsia="Lucida Sans Unicode" w:hAnsi="Bookman Old Style"/>
                <w:sz w:val="22"/>
                <w:szCs w:val="22"/>
              </w:rPr>
            </w:pPr>
          </w:p>
        </w:tc>
      </w:tr>
    </w:tbl>
    <w:p w14:paraId="5824204D" w14:textId="77777777" w:rsidR="000401A0" w:rsidRPr="00A81258" w:rsidRDefault="000401A0" w:rsidP="000401A0">
      <w:pPr>
        <w:spacing w:line="360" w:lineRule="auto"/>
        <w:jc w:val="both"/>
        <w:rPr>
          <w:rFonts w:ascii="Bookman Old Style" w:hAnsi="Bookman Old Style" w:cs="Arial"/>
          <w:sz w:val="18"/>
          <w:szCs w:val="18"/>
          <w:u w:val="single"/>
        </w:rPr>
      </w:pPr>
      <w:r w:rsidRPr="00A81258">
        <w:rPr>
          <w:rFonts w:ascii="Bookman Old Style" w:hAnsi="Bookman Old Style" w:cs="Arial"/>
          <w:sz w:val="18"/>
          <w:szCs w:val="18"/>
          <w:u w:val="single"/>
        </w:rPr>
        <w:t>*niepotrzebne skreślić</w:t>
      </w:r>
    </w:p>
    <w:p w14:paraId="7CF80FB9" w14:textId="77777777" w:rsidR="000401A0" w:rsidRPr="00A81258" w:rsidRDefault="000401A0" w:rsidP="000401A0">
      <w:pPr>
        <w:spacing w:line="360" w:lineRule="auto"/>
        <w:jc w:val="both"/>
        <w:rPr>
          <w:rFonts w:ascii="Bookman Old Style" w:hAnsi="Bookman Old Style" w:cs="Arial"/>
          <w:sz w:val="18"/>
          <w:szCs w:val="18"/>
          <w:u w:val="single"/>
        </w:rPr>
      </w:pPr>
    </w:p>
    <w:p w14:paraId="53801FAC" w14:textId="77777777" w:rsidR="000401A0" w:rsidRPr="00A81258" w:rsidRDefault="000401A0" w:rsidP="000401A0">
      <w:pPr>
        <w:spacing w:line="360" w:lineRule="auto"/>
        <w:jc w:val="both"/>
        <w:rPr>
          <w:rFonts w:ascii="Bookman Old Style" w:hAnsi="Bookman Old Style" w:cs="Arial"/>
          <w:sz w:val="22"/>
          <w:szCs w:val="22"/>
        </w:rPr>
      </w:pPr>
      <w:r w:rsidRPr="00A81258">
        <w:rPr>
          <w:rFonts w:ascii="Bookman Old Style" w:eastAsia="Lucida Sans Unicode" w:hAnsi="Bookman Old Style"/>
          <w:b/>
          <w:sz w:val="22"/>
          <w:szCs w:val="22"/>
          <w:vertAlign w:val="superscript"/>
        </w:rPr>
        <w:t>1</w:t>
      </w:r>
      <w:r w:rsidRPr="00A81258">
        <w:rPr>
          <w:rFonts w:ascii="Bookman Old Style" w:eastAsia="Lucida Sans Unicode" w:hAnsi="Bookman Old Style"/>
          <w:b/>
          <w:sz w:val="22"/>
          <w:szCs w:val="22"/>
        </w:rPr>
        <w:t xml:space="preserve"> </w:t>
      </w:r>
      <w:r w:rsidRPr="00A81258">
        <w:rPr>
          <w:rFonts w:ascii="Bookman Old Style" w:hAnsi="Bookman Old Style" w:cs="Arial"/>
          <w:sz w:val="22"/>
          <w:szCs w:val="22"/>
        </w:rPr>
        <w:t>W załączeniu przekazuję następujące dokumenty/informacje potwierdzające, że powiązania pomiędzy mną a ww. wykonawcą/wykonawcami nie prowadzą do zakłócenia konkurencji w niniejszym postępowaniu:</w:t>
      </w:r>
    </w:p>
    <w:p w14:paraId="754BDFE0" w14:textId="77777777" w:rsidR="000401A0" w:rsidRPr="00A81258" w:rsidRDefault="000401A0" w:rsidP="000401A0">
      <w:pPr>
        <w:spacing w:line="360" w:lineRule="auto"/>
        <w:jc w:val="both"/>
        <w:rPr>
          <w:rFonts w:ascii="Bookman Old Style" w:hAnsi="Bookman Old Style" w:cs="Arial"/>
          <w:sz w:val="22"/>
          <w:szCs w:val="22"/>
        </w:rPr>
      </w:pPr>
      <w:r w:rsidRPr="00A81258">
        <w:rPr>
          <w:rFonts w:ascii="Bookman Old Style" w:hAnsi="Bookman Old Style" w:cs="Arial"/>
          <w:sz w:val="22"/>
          <w:szCs w:val="22"/>
        </w:rPr>
        <w:t>……………………………………………………………………………………………………………</w:t>
      </w:r>
    </w:p>
    <w:p w14:paraId="5E844912" w14:textId="77777777" w:rsidR="000401A0" w:rsidRPr="00A81258" w:rsidRDefault="000401A0" w:rsidP="000401A0">
      <w:pPr>
        <w:jc w:val="both"/>
        <w:rPr>
          <w:rFonts w:ascii="Bookman Old Style" w:hAnsi="Bookman Old Style" w:cs="Arial"/>
          <w:sz w:val="22"/>
          <w:szCs w:val="22"/>
        </w:rPr>
      </w:pPr>
      <w:r w:rsidRPr="00A81258">
        <w:rPr>
          <w:rFonts w:ascii="Bookman Old Style" w:hAnsi="Bookman Old Style" w:cs="Arial"/>
        </w:rPr>
        <w:t xml:space="preserve">…………….……. </w:t>
      </w:r>
      <w:r w:rsidRPr="00A81258">
        <w:rPr>
          <w:rFonts w:ascii="Bookman Old Style" w:hAnsi="Bookman Old Style" w:cs="Arial"/>
          <w:i/>
        </w:rPr>
        <w:t xml:space="preserve">(miejscowość), </w:t>
      </w:r>
      <w:r w:rsidRPr="00A81258">
        <w:rPr>
          <w:rFonts w:ascii="Bookman Old Style" w:hAnsi="Bookman Old Style" w:cs="Arial"/>
          <w:sz w:val="22"/>
          <w:szCs w:val="22"/>
        </w:rPr>
        <w:t xml:space="preserve">dnia ………….……. r. </w:t>
      </w:r>
    </w:p>
    <w:p w14:paraId="13F41AF9" w14:textId="77777777" w:rsidR="000401A0" w:rsidRPr="00A81258" w:rsidRDefault="000401A0" w:rsidP="000401A0">
      <w:pPr>
        <w:jc w:val="both"/>
        <w:rPr>
          <w:rFonts w:ascii="Bookman Old Style" w:hAnsi="Bookman Old Style" w:cs="Arial"/>
          <w:sz w:val="22"/>
          <w:szCs w:val="22"/>
        </w:rPr>
      </w:pPr>
    </w:p>
    <w:p w14:paraId="16BB775C" w14:textId="77777777" w:rsidR="000401A0" w:rsidRPr="00A81258" w:rsidRDefault="000401A0" w:rsidP="000401A0">
      <w:pPr>
        <w:jc w:val="both"/>
        <w:rPr>
          <w:rFonts w:ascii="Bookman Old Style" w:hAnsi="Bookman Old Style" w:cs="Arial"/>
          <w:sz w:val="22"/>
          <w:szCs w:val="22"/>
        </w:rPr>
      </w:pPr>
    </w:p>
    <w:p w14:paraId="30DEC10A" w14:textId="77777777" w:rsidR="000401A0" w:rsidRPr="00A81258" w:rsidRDefault="000401A0" w:rsidP="000401A0">
      <w:pPr>
        <w:jc w:val="both"/>
        <w:rPr>
          <w:rFonts w:ascii="Bookman Old Style" w:hAnsi="Bookman Old Style" w:cs="Arial"/>
          <w:sz w:val="22"/>
          <w:szCs w:val="22"/>
        </w:rPr>
      </w:pPr>
    </w:p>
    <w:p w14:paraId="6CA07472" w14:textId="77777777" w:rsidR="000401A0" w:rsidRPr="00A81258" w:rsidRDefault="000401A0" w:rsidP="000401A0">
      <w:pPr>
        <w:spacing w:line="360" w:lineRule="auto"/>
        <w:jc w:val="both"/>
        <w:rPr>
          <w:rFonts w:ascii="Bookman Old Style" w:hAnsi="Bookman Old Style" w:cs="Arial"/>
        </w:rPr>
      </w:pP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r>
      <w:r w:rsidRPr="00A81258">
        <w:rPr>
          <w:rFonts w:ascii="Bookman Old Style" w:hAnsi="Bookman Old Style" w:cs="Arial"/>
        </w:rPr>
        <w:tab/>
        <w:t>…………………………………………</w:t>
      </w:r>
    </w:p>
    <w:p w14:paraId="62A0351E" w14:textId="77777777" w:rsidR="000401A0" w:rsidRPr="00A81258" w:rsidRDefault="000401A0" w:rsidP="000401A0">
      <w:pPr>
        <w:spacing w:line="360" w:lineRule="auto"/>
        <w:ind w:left="5664" w:firstLine="708"/>
        <w:jc w:val="both"/>
        <w:rPr>
          <w:rFonts w:ascii="Bookman Old Style" w:hAnsi="Bookman Old Style" w:cs="Arial"/>
          <w:i/>
        </w:rPr>
      </w:pPr>
      <w:r w:rsidRPr="00A81258">
        <w:rPr>
          <w:rFonts w:ascii="Bookman Old Style" w:hAnsi="Bookman Old Style" w:cs="Arial"/>
          <w:i/>
        </w:rPr>
        <w:t>(podpis)</w:t>
      </w:r>
    </w:p>
    <w:p w14:paraId="3722BBE8" w14:textId="77777777" w:rsidR="000401A0" w:rsidRPr="00A81258" w:rsidRDefault="000401A0" w:rsidP="000401A0">
      <w:pPr>
        <w:rPr>
          <w:rFonts w:ascii="Bookman Old Style" w:hAnsi="Bookman Old Style"/>
        </w:rPr>
      </w:pPr>
      <w:r w:rsidRPr="00A81258">
        <w:rPr>
          <w:rFonts w:ascii="Bookman Old Style" w:hAnsi="Bookman Old Style"/>
        </w:rPr>
        <w:lastRenderedPageBreak/>
        <w:t>_________________________</w:t>
      </w:r>
    </w:p>
    <w:p w14:paraId="4A8F7E5C" w14:textId="77777777" w:rsidR="000401A0" w:rsidRPr="00A81258" w:rsidRDefault="000401A0" w:rsidP="000401A0">
      <w:pPr>
        <w:jc w:val="both"/>
        <w:rPr>
          <w:rFonts w:ascii="Bookman Old Style" w:hAnsi="Bookman Old Style"/>
          <w:i/>
        </w:rPr>
      </w:pPr>
      <w:r w:rsidRPr="00A81258">
        <w:rPr>
          <w:rFonts w:ascii="Bookman Old Style" w:hAnsi="Bookman Old Style" w:cs="Bookman Old Style"/>
          <w:b/>
          <w:i/>
        </w:rPr>
        <w:t>UWAGA!</w:t>
      </w:r>
    </w:p>
    <w:p w14:paraId="7DEF6968" w14:textId="77777777" w:rsidR="000401A0" w:rsidRPr="00A81258" w:rsidRDefault="000401A0" w:rsidP="000401A0">
      <w:pPr>
        <w:autoSpaceDE w:val="0"/>
        <w:jc w:val="both"/>
        <w:rPr>
          <w:rFonts w:ascii="Bookman Old Style" w:hAnsi="Bookman Old Style" w:cs="Bookman Old Style"/>
          <w:i/>
        </w:rPr>
      </w:pPr>
      <w:r w:rsidRPr="00A81258">
        <w:rPr>
          <w:rFonts w:ascii="Bookman Old Style" w:hAnsi="Bookman Old Style" w:cs="Bookman Old Style"/>
          <w:i/>
        </w:rPr>
        <w:t xml:space="preserve">Zgodnie z treścią art. 24 ust. 11 ustawy </w:t>
      </w:r>
      <w:proofErr w:type="spellStart"/>
      <w:r w:rsidRPr="00A81258">
        <w:rPr>
          <w:rFonts w:ascii="Bookman Old Style" w:hAnsi="Bookman Old Style" w:cs="Bookman Old Style"/>
          <w:i/>
        </w:rPr>
        <w:t>Pzp</w:t>
      </w:r>
      <w:proofErr w:type="spellEnd"/>
      <w:r w:rsidRPr="00A81258">
        <w:rPr>
          <w:rFonts w:ascii="Bookman Old Style" w:hAnsi="Bookman Old Style" w:cs="Bookman Old Style"/>
          <w:i/>
        </w:rPr>
        <w:t xml:space="preserve"> </w:t>
      </w:r>
      <w:r w:rsidRPr="00A81258">
        <w:rPr>
          <w:rFonts w:ascii="Bookman Old Style" w:hAnsi="Bookman Old Style" w:cs="Bookman Old Style"/>
          <w:b/>
          <w:i/>
        </w:rPr>
        <w:t xml:space="preserve">wykonawca w terminie 3 dni od zamieszczenia przez Zamawiającego na stronie internetowej informacji, o której mowa w art. 86 ust. 5 ustawy </w:t>
      </w:r>
      <w:proofErr w:type="spellStart"/>
      <w:r w:rsidRPr="00A81258">
        <w:rPr>
          <w:rFonts w:ascii="Bookman Old Style" w:hAnsi="Bookman Old Style" w:cs="Bookman Old Style"/>
          <w:b/>
          <w:i/>
        </w:rPr>
        <w:t>Pzp</w:t>
      </w:r>
      <w:proofErr w:type="spellEnd"/>
      <w:r w:rsidRPr="00A81258">
        <w:rPr>
          <w:rFonts w:ascii="Bookman Old Style" w:hAnsi="Bookman Old Style" w:cs="Bookman Old Style"/>
          <w:i/>
        </w:rPr>
        <w:t xml:space="preserve">, </w:t>
      </w:r>
      <w:r w:rsidRPr="00A81258">
        <w:rPr>
          <w:rFonts w:ascii="Bookman Old Style" w:hAnsi="Bookman Old Style" w:cs="Bookman Old Style"/>
          <w:b/>
          <w:i/>
        </w:rPr>
        <w:t>przekazuje Zamawiającemu</w:t>
      </w:r>
      <w:r w:rsidRPr="00A81258">
        <w:rPr>
          <w:rFonts w:ascii="Bookman Old Style" w:hAnsi="Bookman Old Style" w:cs="Bookman Old Style"/>
          <w:i/>
        </w:rPr>
        <w:t xml:space="preserve"> oświadczenie o przynależności lub braku przynależności do tej samej grupy kapitałowej, o której mowa w art. 24 ust. 1 pkt 23 ustawy </w:t>
      </w:r>
      <w:proofErr w:type="spellStart"/>
      <w:r w:rsidRPr="00A81258">
        <w:rPr>
          <w:rFonts w:ascii="Bookman Old Style" w:hAnsi="Bookman Old Style" w:cs="Bookman Old Style"/>
          <w:i/>
        </w:rPr>
        <w:t>Pzp</w:t>
      </w:r>
      <w:proofErr w:type="spellEnd"/>
      <w:r w:rsidRPr="00A81258">
        <w:rPr>
          <w:rFonts w:ascii="Bookman Old Style" w:hAnsi="Bookman Old Style" w:cs="Bookman Old Style"/>
          <w:i/>
        </w:rPr>
        <w:t xml:space="preserve">. </w:t>
      </w:r>
    </w:p>
    <w:p w14:paraId="64ABC0C0" w14:textId="77777777" w:rsidR="000401A0" w:rsidRPr="00A81258" w:rsidRDefault="000401A0" w:rsidP="000401A0">
      <w:pPr>
        <w:autoSpaceDE w:val="0"/>
        <w:jc w:val="both"/>
        <w:rPr>
          <w:rFonts w:ascii="Bookman Old Style" w:hAnsi="Bookman Old Style" w:cs="Bookman Old Style"/>
          <w:i/>
        </w:rPr>
      </w:pPr>
    </w:p>
    <w:p w14:paraId="2C0E7D43" w14:textId="77777777" w:rsidR="000401A0" w:rsidRPr="00A81258" w:rsidRDefault="000401A0" w:rsidP="000401A0">
      <w:pPr>
        <w:ind w:left="6180"/>
        <w:jc w:val="right"/>
        <w:rPr>
          <w:rFonts w:ascii="Bookman Old Style" w:hAnsi="Bookman Old Style"/>
          <w:i/>
        </w:rPr>
      </w:pPr>
    </w:p>
    <w:p w14:paraId="42E84250" w14:textId="77777777" w:rsidR="000401A0" w:rsidRPr="00A81258" w:rsidRDefault="000401A0" w:rsidP="000401A0">
      <w:pPr>
        <w:jc w:val="both"/>
        <w:rPr>
          <w:rFonts w:ascii="Bookman Old Style" w:hAnsi="Bookman Old Style"/>
          <w:i/>
        </w:rPr>
      </w:pPr>
      <w:r w:rsidRPr="00A81258">
        <w:rPr>
          <w:rFonts w:ascii="Bookman Old Style" w:hAnsi="Bookman Old Style"/>
          <w:i/>
          <w:vertAlign w:val="superscript"/>
        </w:rPr>
        <w:t xml:space="preserve">1 </w:t>
      </w:r>
      <w:r w:rsidRPr="00A81258">
        <w:rPr>
          <w:rFonts w:ascii="Bookman Old Style" w:hAnsi="Bookman Old Style"/>
          <w:i/>
        </w:rPr>
        <w:t xml:space="preserve">Zgodnie z art. 24 ust. 1 pkt 23 ustawy </w:t>
      </w:r>
      <w:proofErr w:type="spellStart"/>
      <w:r w:rsidRPr="00A81258">
        <w:rPr>
          <w:rFonts w:ascii="Bookman Old Style" w:hAnsi="Bookman Old Style"/>
          <w:i/>
        </w:rPr>
        <w:t>Pzp</w:t>
      </w:r>
      <w:proofErr w:type="spellEnd"/>
      <w:r w:rsidRPr="00A81258">
        <w:rPr>
          <w:rFonts w:ascii="Bookman Old Style" w:hAnsi="Bookman Old Style"/>
          <w:i/>
        </w:rPr>
        <w:t xml:space="preserve"> z postępowania o udzielenie zamówienia wyklucza się wykonawców, </w:t>
      </w:r>
      <w:r w:rsidRPr="00A81258">
        <w:rPr>
          <w:rFonts w:ascii="Bookman Old Style" w:hAnsi="Bookman Old Style"/>
          <w:b/>
          <w:i/>
        </w:rPr>
        <w:t>którzy należąc do tej samy grupy kapitałowej</w:t>
      </w:r>
      <w:r w:rsidRPr="00A81258">
        <w:rPr>
          <w:rFonts w:ascii="Bookman Old Style" w:hAnsi="Bookman Old Style"/>
          <w:i/>
        </w:rPr>
        <w:t>, w rozumieniu ustawy z dnia 16 lutego 2007r. o ochronie konkurencji i konsumentów (</w:t>
      </w:r>
      <w:proofErr w:type="spellStart"/>
      <w:r w:rsidRPr="00A81258">
        <w:rPr>
          <w:rFonts w:ascii="Bookman Old Style" w:hAnsi="Bookman Old Style"/>
          <w:i/>
        </w:rPr>
        <w:t>t.j</w:t>
      </w:r>
      <w:proofErr w:type="spellEnd"/>
      <w:r w:rsidRPr="00A81258">
        <w:rPr>
          <w:rFonts w:ascii="Bookman Old Style" w:hAnsi="Bookman Old Style"/>
          <w:i/>
        </w:rPr>
        <w:t xml:space="preserve">. Dz.U. z 2019r. poz. 369), </w:t>
      </w:r>
      <w:r w:rsidRPr="00A81258">
        <w:rPr>
          <w:rFonts w:ascii="Bookman Old Style" w:hAnsi="Bookman Old Style"/>
          <w:b/>
          <w:i/>
        </w:rPr>
        <w:t>złożyli odrębne oferty</w:t>
      </w:r>
      <w:r w:rsidRPr="00A81258">
        <w:rPr>
          <w:rFonts w:ascii="Bookman Old Style" w:hAnsi="Bookman Old Style"/>
          <w:i/>
        </w:rPr>
        <w:t>, oferty częściowe lub wnioski o dopuszczenie do udziału w postępowaniu, chyba że wykażą, że istnieje między nimi powiązania nie prowadzą do zakłócenia konkurencji w postępowaniu o udzieleniu zamówienia.</w:t>
      </w:r>
    </w:p>
    <w:p w14:paraId="6344E222" w14:textId="77777777" w:rsidR="000401A0" w:rsidRPr="00A81258" w:rsidRDefault="000401A0" w:rsidP="000401A0">
      <w:pPr>
        <w:ind w:left="5246" w:firstLine="708"/>
        <w:rPr>
          <w:rFonts w:ascii="Bookman Old Style" w:hAnsi="Bookman Old Style"/>
        </w:rPr>
      </w:pPr>
    </w:p>
    <w:p w14:paraId="076796B7" w14:textId="77777777" w:rsidR="003B6E67" w:rsidRPr="00A81258" w:rsidRDefault="003B6E67">
      <w:pPr>
        <w:rPr>
          <w:rFonts w:ascii="Bookman Old Style" w:hAnsi="Bookman Old Style"/>
        </w:rPr>
      </w:pPr>
    </w:p>
    <w:sectPr w:rsidR="003B6E67" w:rsidRPr="00A81258" w:rsidSect="00DD78A0">
      <w:headerReference w:type="even" r:id="rId14"/>
      <w:footerReference w:type="even" r:id="rId15"/>
      <w:footerReference w:type="default" r:id="rId16"/>
      <w:headerReference w:type="first" r:id="rId1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BF00C" w14:textId="77777777" w:rsidR="003F1C8E" w:rsidRDefault="003F1C8E">
      <w:r>
        <w:separator/>
      </w:r>
    </w:p>
  </w:endnote>
  <w:endnote w:type="continuationSeparator" w:id="0">
    <w:p w14:paraId="07BD6945" w14:textId="77777777" w:rsidR="003F1C8E" w:rsidRDefault="003F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altName w:val="Times New Roman"/>
    <w:charset w:val="00"/>
    <w:family w:val="roman"/>
    <w:pitch w:val="default"/>
  </w:font>
  <w:font w:name="Liberation Sans">
    <w:altName w:val="Liberation Sans"/>
    <w:panose1 w:val="00000000000000000000"/>
    <w:charset w:val="EE"/>
    <w:family w:val="modern"/>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Liberation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ED6C1" w14:textId="77777777" w:rsidR="00DD78A0" w:rsidRDefault="00DD78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714B29" w14:textId="77777777" w:rsidR="00DD78A0" w:rsidRDefault="00DD78A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ED952" w14:textId="77777777" w:rsidR="00DD78A0" w:rsidRPr="00E863F6" w:rsidRDefault="00DD78A0">
    <w:pPr>
      <w:pStyle w:val="Stopka"/>
      <w:jc w:val="right"/>
      <w:rPr>
        <w:rFonts w:ascii="Bookman Old Style" w:hAnsi="Bookman Old Style"/>
      </w:rPr>
    </w:pPr>
    <w:r w:rsidRPr="00E863F6">
      <w:rPr>
        <w:rFonts w:ascii="Bookman Old Style" w:hAnsi="Bookman Old Style"/>
      </w:rPr>
      <w:fldChar w:fldCharType="begin"/>
    </w:r>
    <w:r w:rsidRPr="00E863F6">
      <w:rPr>
        <w:rFonts w:ascii="Bookman Old Style" w:hAnsi="Bookman Old Style"/>
      </w:rPr>
      <w:instrText>PAGE   \* MERGEFORMAT</w:instrText>
    </w:r>
    <w:r w:rsidRPr="00E863F6">
      <w:rPr>
        <w:rFonts w:ascii="Bookman Old Style" w:hAnsi="Bookman Old Style"/>
      </w:rPr>
      <w:fldChar w:fldCharType="separate"/>
    </w:r>
    <w:r w:rsidR="00D04039" w:rsidRPr="00D04039">
      <w:rPr>
        <w:rFonts w:ascii="Bookman Old Style" w:hAnsi="Bookman Old Style"/>
        <w:noProof/>
        <w:lang w:val="pl-PL"/>
      </w:rPr>
      <w:t>2</w:t>
    </w:r>
    <w:r w:rsidRPr="00E863F6">
      <w:rPr>
        <w:rFonts w:ascii="Bookman Old Style" w:hAnsi="Bookman Old Style"/>
      </w:rPr>
      <w:fldChar w:fldCharType="end"/>
    </w:r>
  </w:p>
  <w:p w14:paraId="2114121B" w14:textId="77777777" w:rsidR="00DD78A0" w:rsidRDefault="00DD78A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9619B" w14:textId="77777777" w:rsidR="003F1C8E" w:rsidRDefault="003F1C8E">
      <w:r>
        <w:separator/>
      </w:r>
    </w:p>
  </w:footnote>
  <w:footnote w:type="continuationSeparator" w:id="0">
    <w:p w14:paraId="68BE7B56" w14:textId="77777777" w:rsidR="003F1C8E" w:rsidRDefault="003F1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21D8" w14:textId="77777777" w:rsidR="00DD78A0" w:rsidRDefault="00DD78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22FB" w14:textId="77777777" w:rsidR="00DD78A0" w:rsidRDefault="00DD78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1772F036"/>
    <w:name w:val="WW8Num20"/>
    <w:lvl w:ilvl="0">
      <w:start w:val="1"/>
      <w:numFmt w:val="decimal"/>
      <w:lvlText w:val="%1)"/>
      <w:lvlJc w:val="left"/>
      <w:pPr>
        <w:tabs>
          <w:tab w:val="num" w:pos="0"/>
        </w:tabs>
        <w:ind w:left="0" w:firstLine="0"/>
      </w:pPr>
      <w:rPr>
        <w:rFonts w:ascii="Bookman Old Style" w:hAnsi="Bookman Old Styl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DF6C7A"/>
    <w:multiLevelType w:val="hybridMultilevel"/>
    <w:tmpl w:val="B7DC1B4A"/>
    <w:lvl w:ilvl="0" w:tplc="00000003">
      <w:start w:val="1"/>
      <w:numFmt w:val="lowerLetter"/>
      <w:lvlText w:val="%1)"/>
      <w:lvlJc w:val="left"/>
      <w:pPr>
        <w:ind w:left="720" w:hanging="360"/>
      </w:pPr>
      <w:rPr>
        <w:rFonts w:ascii="Bookman Old Style" w:eastAsia="Times New Roman" w:hAnsi="Bookman Old Style" w:cs="Tahoma" w:hint="default"/>
        <w:color w:val="00206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32F70"/>
    <w:multiLevelType w:val="hybridMultilevel"/>
    <w:tmpl w:val="B2A845EE"/>
    <w:lvl w:ilvl="0" w:tplc="76A89C4C">
      <w:start w:val="1"/>
      <w:numFmt w:val="decimal"/>
      <w:lvlText w:val="%1)"/>
      <w:lvlJc w:val="left"/>
      <w:pPr>
        <w:tabs>
          <w:tab w:val="num" w:pos="416"/>
        </w:tabs>
        <w:ind w:left="416" w:hanging="360"/>
      </w:pPr>
      <w:rPr>
        <w:rFonts w:cs="Times New Roman" w:hint="default"/>
      </w:rPr>
    </w:lvl>
    <w:lvl w:ilvl="1" w:tplc="04150019" w:tentative="1">
      <w:start w:val="1"/>
      <w:numFmt w:val="lowerLetter"/>
      <w:lvlText w:val="%2."/>
      <w:lvlJc w:val="left"/>
      <w:pPr>
        <w:tabs>
          <w:tab w:val="num" w:pos="1136"/>
        </w:tabs>
        <w:ind w:left="1136" w:hanging="360"/>
      </w:pPr>
    </w:lvl>
    <w:lvl w:ilvl="2" w:tplc="0415001B" w:tentative="1">
      <w:start w:val="1"/>
      <w:numFmt w:val="lowerRoman"/>
      <w:lvlText w:val="%3."/>
      <w:lvlJc w:val="right"/>
      <w:pPr>
        <w:tabs>
          <w:tab w:val="num" w:pos="1856"/>
        </w:tabs>
        <w:ind w:left="1856" w:hanging="180"/>
      </w:pPr>
    </w:lvl>
    <w:lvl w:ilvl="3" w:tplc="0415000F" w:tentative="1">
      <w:start w:val="1"/>
      <w:numFmt w:val="decimal"/>
      <w:lvlText w:val="%4."/>
      <w:lvlJc w:val="left"/>
      <w:pPr>
        <w:tabs>
          <w:tab w:val="num" w:pos="2576"/>
        </w:tabs>
        <w:ind w:left="2576" w:hanging="360"/>
      </w:pPr>
    </w:lvl>
    <w:lvl w:ilvl="4" w:tplc="04150019" w:tentative="1">
      <w:start w:val="1"/>
      <w:numFmt w:val="lowerLetter"/>
      <w:lvlText w:val="%5."/>
      <w:lvlJc w:val="left"/>
      <w:pPr>
        <w:tabs>
          <w:tab w:val="num" w:pos="3296"/>
        </w:tabs>
        <w:ind w:left="3296" w:hanging="360"/>
      </w:pPr>
    </w:lvl>
    <w:lvl w:ilvl="5" w:tplc="0415001B" w:tentative="1">
      <w:start w:val="1"/>
      <w:numFmt w:val="lowerRoman"/>
      <w:lvlText w:val="%6."/>
      <w:lvlJc w:val="right"/>
      <w:pPr>
        <w:tabs>
          <w:tab w:val="num" w:pos="4016"/>
        </w:tabs>
        <w:ind w:left="4016" w:hanging="180"/>
      </w:pPr>
    </w:lvl>
    <w:lvl w:ilvl="6" w:tplc="0415000F" w:tentative="1">
      <w:start w:val="1"/>
      <w:numFmt w:val="decimal"/>
      <w:lvlText w:val="%7."/>
      <w:lvlJc w:val="left"/>
      <w:pPr>
        <w:tabs>
          <w:tab w:val="num" w:pos="4736"/>
        </w:tabs>
        <w:ind w:left="4736" w:hanging="360"/>
      </w:pPr>
    </w:lvl>
    <w:lvl w:ilvl="7" w:tplc="04150019" w:tentative="1">
      <w:start w:val="1"/>
      <w:numFmt w:val="lowerLetter"/>
      <w:lvlText w:val="%8."/>
      <w:lvlJc w:val="left"/>
      <w:pPr>
        <w:tabs>
          <w:tab w:val="num" w:pos="5456"/>
        </w:tabs>
        <w:ind w:left="5456" w:hanging="360"/>
      </w:pPr>
    </w:lvl>
    <w:lvl w:ilvl="8" w:tplc="0415001B" w:tentative="1">
      <w:start w:val="1"/>
      <w:numFmt w:val="lowerRoman"/>
      <w:lvlText w:val="%9."/>
      <w:lvlJc w:val="right"/>
      <w:pPr>
        <w:tabs>
          <w:tab w:val="num" w:pos="6176"/>
        </w:tabs>
        <w:ind w:left="6176"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25A109F"/>
    <w:multiLevelType w:val="hybridMultilevel"/>
    <w:tmpl w:val="5792FE34"/>
    <w:lvl w:ilvl="0" w:tplc="B316CD6E">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E0B16CE"/>
    <w:multiLevelType w:val="hybridMultilevel"/>
    <w:tmpl w:val="F32221BA"/>
    <w:lvl w:ilvl="0" w:tplc="619C2782">
      <w:start w:val="1"/>
      <w:numFmt w:val="lowerLetter"/>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1876E4F"/>
    <w:multiLevelType w:val="hybridMultilevel"/>
    <w:tmpl w:val="F94443E8"/>
    <w:lvl w:ilvl="0" w:tplc="B42EC9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AF24959"/>
    <w:multiLevelType w:val="hybridMultilevel"/>
    <w:tmpl w:val="B03C7924"/>
    <w:lvl w:ilvl="0" w:tplc="0A1C1EEE">
      <w:start w:val="1"/>
      <w:numFmt w:val="lowerLetter"/>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405C1C"/>
    <w:multiLevelType w:val="hybridMultilevel"/>
    <w:tmpl w:val="6ABA030C"/>
    <w:lvl w:ilvl="0" w:tplc="27C6306A">
      <w:start w:val="1"/>
      <w:numFmt w:val="lowerLetter"/>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
  </w:num>
  <w:num w:numId="6">
    <w:abstractNumId w:val="14"/>
  </w:num>
  <w:num w:numId="7">
    <w:abstractNumId w:val="13"/>
  </w:num>
  <w:num w:numId="8">
    <w:abstractNumId w:val="7"/>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A0"/>
    <w:rsid w:val="000401A0"/>
    <w:rsid w:val="00076D7C"/>
    <w:rsid w:val="00192C4C"/>
    <w:rsid w:val="00294342"/>
    <w:rsid w:val="003057DF"/>
    <w:rsid w:val="00333E04"/>
    <w:rsid w:val="00351256"/>
    <w:rsid w:val="00373E3D"/>
    <w:rsid w:val="003B6E67"/>
    <w:rsid w:val="003F0352"/>
    <w:rsid w:val="003F1C8E"/>
    <w:rsid w:val="004039D3"/>
    <w:rsid w:val="00436839"/>
    <w:rsid w:val="004D1FAB"/>
    <w:rsid w:val="005335FF"/>
    <w:rsid w:val="006322E3"/>
    <w:rsid w:val="006A24B3"/>
    <w:rsid w:val="007D519F"/>
    <w:rsid w:val="008C65B0"/>
    <w:rsid w:val="009372DB"/>
    <w:rsid w:val="0094606B"/>
    <w:rsid w:val="009D445D"/>
    <w:rsid w:val="00A32A80"/>
    <w:rsid w:val="00A60417"/>
    <w:rsid w:val="00A81258"/>
    <w:rsid w:val="00AD58E3"/>
    <w:rsid w:val="00B16EB4"/>
    <w:rsid w:val="00B2585C"/>
    <w:rsid w:val="00B26E1A"/>
    <w:rsid w:val="00B44834"/>
    <w:rsid w:val="00B6000E"/>
    <w:rsid w:val="00CE5E95"/>
    <w:rsid w:val="00D04039"/>
    <w:rsid w:val="00D32D59"/>
    <w:rsid w:val="00D52349"/>
    <w:rsid w:val="00DD78A0"/>
    <w:rsid w:val="00E16737"/>
    <w:rsid w:val="00F004AE"/>
    <w:rsid w:val="00F85F6A"/>
    <w:rsid w:val="00FC5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C8BF"/>
  <w15:chartTrackingRefBased/>
  <w15:docId w15:val="{EADECFCC-3E37-43EA-A6A9-E9174C16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01A0"/>
    <w:pPr>
      <w:spacing w:after="0" w:line="240" w:lineRule="auto"/>
    </w:pPr>
    <w:rPr>
      <w:rFonts w:ascii="Tms Rmn" w:eastAsia="Times New Roman" w:hAnsi="Tms Rmn" w:cs="Times New Roman"/>
      <w:sz w:val="20"/>
      <w:szCs w:val="20"/>
      <w:lang w:eastAsia="pl-PL"/>
    </w:rPr>
  </w:style>
  <w:style w:type="paragraph" w:styleId="Nagwek1">
    <w:name w:val="heading 1"/>
    <w:basedOn w:val="Normalny"/>
    <w:next w:val="Normalny"/>
    <w:link w:val="Nagwek1Znak"/>
    <w:qFormat/>
    <w:rsid w:val="000401A0"/>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01A0"/>
    <w:rPr>
      <w:rFonts w:ascii="Bookman Old Style" w:eastAsia="Lucida Sans Unicode" w:hAnsi="Bookman Old Style" w:cs="Tahoma"/>
      <w:b/>
      <w:lang w:eastAsia="pl-PL"/>
    </w:rPr>
  </w:style>
  <w:style w:type="character" w:styleId="Hipercze">
    <w:name w:val="Hyperlink"/>
    <w:semiHidden/>
    <w:rsid w:val="000401A0"/>
    <w:rPr>
      <w:color w:val="0000FF"/>
      <w:u w:val="single"/>
    </w:rPr>
  </w:style>
  <w:style w:type="paragraph" w:styleId="NormalnyWeb">
    <w:name w:val="Normal (Web)"/>
    <w:basedOn w:val="Normalny"/>
    <w:uiPriority w:val="99"/>
    <w:rsid w:val="000401A0"/>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0401A0"/>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0401A0"/>
    <w:rPr>
      <w:rFonts w:ascii="Times New Roman" w:eastAsia="Times New Roman" w:hAnsi="Times New Roman" w:cs="Times New Roman"/>
      <w:sz w:val="20"/>
      <w:szCs w:val="20"/>
      <w:lang w:val="fr-FR" w:eastAsia="pl-PL"/>
    </w:rPr>
  </w:style>
  <w:style w:type="paragraph" w:styleId="Stopka">
    <w:name w:val="footer"/>
    <w:basedOn w:val="Normalny"/>
    <w:link w:val="StopkaZnak"/>
    <w:uiPriority w:val="99"/>
    <w:rsid w:val="000401A0"/>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401A0"/>
    <w:rPr>
      <w:rFonts w:ascii="Tms Rmn" w:eastAsia="Times New Roman" w:hAnsi="Tms Rmn" w:cs="Times New Roman"/>
      <w:sz w:val="20"/>
      <w:szCs w:val="20"/>
      <w:lang w:val="x-none" w:eastAsia="x-none"/>
    </w:rPr>
  </w:style>
  <w:style w:type="paragraph" w:styleId="Tytu">
    <w:name w:val="Title"/>
    <w:basedOn w:val="Normalny"/>
    <w:link w:val="TytuZnak"/>
    <w:qFormat/>
    <w:rsid w:val="000401A0"/>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0401A0"/>
    <w:rPr>
      <w:rFonts w:ascii="Times New Roman" w:eastAsia="Times New Roman" w:hAnsi="Times New Roman" w:cs="Times New Roman"/>
      <w:b/>
      <w:bCs/>
      <w:sz w:val="30"/>
      <w:szCs w:val="30"/>
      <w:u w:val="single"/>
      <w:lang w:eastAsia="pl-PL"/>
    </w:rPr>
  </w:style>
  <w:style w:type="paragraph" w:styleId="Tekstpodstawowy">
    <w:name w:val="Body Text"/>
    <w:basedOn w:val="Normalny"/>
    <w:link w:val="TekstpodstawowyZnak"/>
    <w:rsid w:val="000401A0"/>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0401A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semiHidden/>
    <w:rsid w:val="000401A0"/>
    <w:pPr>
      <w:spacing w:after="120"/>
      <w:ind w:left="283"/>
    </w:pPr>
  </w:style>
  <w:style w:type="character" w:customStyle="1" w:styleId="TekstpodstawowywcityZnak">
    <w:name w:val="Tekst podstawowy wcięty Znak"/>
    <w:basedOn w:val="Domylnaczcionkaakapitu"/>
    <w:link w:val="Tekstpodstawowywcity"/>
    <w:semiHidden/>
    <w:rsid w:val="000401A0"/>
    <w:rPr>
      <w:rFonts w:ascii="Tms Rmn" w:eastAsia="Times New Roman" w:hAnsi="Tms Rmn" w:cs="Times New Roman"/>
      <w:sz w:val="20"/>
      <w:szCs w:val="20"/>
      <w:lang w:eastAsia="pl-PL"/>
    </w:rPr>
  </w:style>
  <w:style w:type="paragraph" w:customStyle="1" w:styleId="WW-Tekstpodstawowy2">
    <w:name w:val="WW-Tekst podstawowy 2"/>
    <w:basedOn w:val="Normalny"/>
    <w:rsid w:val="000401A0"/>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0401A0"/>
    <w:pPr>
      <w:suppressAutoHyphens/>
      <w:spacing w:after="240" w:line="360" w:lineRule="atLeast"/>
      <w:jc w:val="both"/>
    </w:pPr>
    <w:rPr>
      <w:rFonts w:ascii="Arial" w:hAnsi="Arial"/>
      <w:sz w:val="24"/>
      <w:lang w:val="en-US" w:eastAsia="ar-SA"/>
    </w:rPr>
  </w:style>
  <w:style w:type="character" w:styleId="Numerstrony">
    <w:name w:val="page number"/>
    <w:basedOn w:val="Domylnaczcionkaakapitu"/>
    <w:semiHidden/>
    <w:rsid w:val="000401A0"/>
  </w:style>
  <w:style w:type="paragraph" w:customStyle="1" w:styleId="Default">
    <w:name w:val="Default"/>
    <w:rsid w:val="000401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nakZnak3">
    <w:name w:val="Znak Znak3"/>
    <w:rsid w:val="000401A0"/>
    <w:rPr>
      <w:rFonts w:ascii="Tms Rmn" w:hAnsi="Tms Rmn"/>
    </w:rPr>
  </w:style>
  <w:style w:type="paragraph" w:styleId="Akapitzlist">
    <w:name w:val="List Paragraph"/>
    <w:aliases w:val="normalny tekst"/>
    <w:basedOn w:val="Normalny"/>
    <w:link w:val="AkapitzlistZnak"/>
    <w:uiPriority w:val="34"/>
    <w:qFormat/>
    <w:rsid w:val="000401A0"/>
    <w:pPr>
      <w:spacing w:after="160" w:line="259" w:lineRule="auto"/>
      <w:ind w:left="720"/>
      <w:contextualSpacing/>
    </w:pPr>
    <w:rPr>
      <w:rFonts w:ascii="Calibri" w:eastAsia="Calibri" w:hAnsi="Calibri"/>
      <w:sz w:val="22"/>
      <w:szCs w:val="22"/>
      <w:lang w:val="x-none" w:eastAsia="en-US"/>
    </w:rPr>
  </w:style>
  <w:style w:type="paragraph" w:customStyle="1" w:styleId="Akapitzlist1">
    <w:name w:val="Akapit z listą1"/>
    <w:basedOn w:val="Normalny"/>
    <w:rsid w:val="000401A0"/>
    <w:pPr>
      <w:suppressAutoHyphens/>
      <w:ind w:left="720"/>
    </w:pPr>
    <w:rPr>
      <w:rFonts w:ascii="Arial" w:hAnsi="Arial" w:cs="Arial"/>
      <w:kern w:val="1"/>
      <w:lang w:eastAsia="ar-SA"/>
    </w:rPr>
  </w:style>
  <w:style w:type="paragraph" w:customStyle="1" w:styleId="Lista21">
    <w:name w:val="Lista 21"/>
    <w:basedOn w:val="Normalny"/>
    <w:rsid w:val="000401A0"/>
    <w:pPr>
      <w:ind w:left="566" w:hanging="283"/>
    </w:pPr>
    <w:rPr>
      <w:rFonts w:ascii="Times New Roman" w:hAnsi="Times New Roman"/>
      <w:sz w:val="24"/>
      <w:szCs w:val="24"/>
      <w:lang w:eastAsia="ar-SA"/>
    </w:rPr>
  </w:style>
  <w:style w:type="character" w:customStyle="1" w:styleId="AkapitzlistZnak">
    <w:name w:val="Akapit z listą Znak"/>
    <w:aliases w:val="normalny tekst Znak"/>
    <w:link w:val="Akapitzlist"/>
    <w:uiPriority w:val="34"/>
    <w:locked/>
    <w:rsid w:val="000401A0"/>
    <w:rPr>
      <w:rFonts w:ascii="Calibri" w:eastAsia="Calibri" w:hAnsi="Calibri" w:cs="Times New Roman"/>
      <w:lang w:val="x-none"/>
    </w:rPr>
  </w:style>
  <w:style w:type="paragraph" w:styleId="Tekstdymka">
    <w:name w:val="Balloon Text"/>
    <w:basedOn w:val="Normalny"/>
    <w:link w:val="TekstdymkaZnak"/>
    <w:uiPriority w:val="99"/>
    <w:semiHidden/>
    <w:unhideWhenUsed/>
    <w:rsid w:val="00D040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403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krosno.pl" TargetMode="External"/><Relationship Id="rId13" Type="http://schemas.openxmlformats.org/officeDocument/2006/relationships/hyperlink" Target="mailto:iod@um.krosno.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rosn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p@um.krosn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29</Pages>
  <Words>7591</Words>
  <Characters>45552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7</cp:revision>
  <cp:lastPrinted>2020-08-27T11:03:00Z</cp:lastPrinted>
  <dcterms:created xsi:type="dcterms:W3CDTF">2020-08-24T09:41:00Z</dcterms:created>
  <dcterms:modified xsi:type="dcterms:W3CDTF">2020-08-27T11:06:00Z</dcterms:modified>
</cp:coreProperties>
</file>