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4EB84" w14:textId="77777777" w:rsidR="00864649" w:rsidRDefault="00864649" w:rsidP="00864649">
      <w:pPr>
        <w:rPr>
          <w:rFonts w:ascii="Tahoma" w:hAnsi="Tahoma" w:cs="Tahoma"/>
        </w:rPr>
      </w:pPr>
    </w:p>
    <w:p w14:paraId="177C212A" w14:textId="77777777" w:rsidR="00864649" w:rsidRDefault="00864649" w:rsidP="00864649">
      <w:pPr>
        <w:ind w:firstLine="851"/>
        <w:rPr>
          <w:rFonts w:ascii="Tahoma" w:hAnsi="Tahoma" w:cs="Tahoma"/>
        </w:rPr>
      </w:pPr>
    </w:p>
    <w:p w14:paraId="1011058D" w14:textId="77777777" w:rsidR="00864649" w:rsidRPr="006E7EC9" w:rsidRDefault="00864649" w:rsidP="00864649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80EBC06" w14:textId="77777777" w:rsidR="00864649" w:rsidRPr="00631B27" w:rsidRDefault="00864649" w:rsidP="00864649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68502F28" w14:textId="77777777" w:rsidR="00864649" w:rsidRPr="00631B27" w:rsidRDefault="00864649" w:rsidP="00864649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672E10D5" w14:textId="77777777" w:rsidR="00864649" w:rsidRDefault="00864649" w:rsidP="00864649">
      <w:pPr>
        <w:pStyle w:val="Zwykytekst"/>
        <w:spacing w:before="120"/>
        <w:jc w:val="both"/>
        <w:rPr>
          <w:rFonts w:ascii="Tahoma" w:hAnsi="Tahoma" w:cs="Tahoma"/>
          <w:b/>
        </w:rPr>
      </w:pPr>
    </w:p>
    <w:p w14:paraId="6D48AC85" w14:textId="26F901CE" w:rsidR="00864649" w:rsidRDefault="00864649" w:rsidP="00864649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OSÓB </w:t>
      </w:r>
      <w:r w:rsidRPr="004C4A47">
        <w:rPr>
          <w:rFonts w:ascii="Tahoma" w:hAnsi="Tahoma" w:cs="Tahoma"/>
          <w:b/>
        </w:rPr>
        <w:t>składany w postępowaniu</w:t>
      </w:r>
      <w:r>
        <w:rPr>
          <w:rFonts w:ascii="Tahoma" w:hAnsi="Tahoma" w:cs="Tahoma"/>
          <w:b/>
        </w:rPr>
        <w:t xml:space="preserve"> pn.</w:t>
      </w:r>
      <w:r w:rsidRPr="004C4A47">
        <w:rPr>
          <w:rFonts w:ascii="Tahoma" w:hAnsi="Tahoma" w:cs="Tahoma"/>
          <w:b/>
        </w:rPr>
        <w:t>:</w:t>
      </w:r>
    </w:p>
    <w:p w14:paraId="180F4ECC" w14:textId="0FB7B0FB" w:rsidR="00864649" w:rsidRPr="000408BD" w:rsidRDefault="000408BD" w:rsidP="00864649">
      <w:pPr>
        <w:pStyle w:val="Zwykytekst"/>
        <w:jc w:val="both"/>
        <w:rPr>
          <w:rFonts w:ascii="Tahoma" w:hAnsi="Tahoma" w:cs="Tahoma"/>
          <w:b/>
          <w:bCs/>
        </w:rPr>
      </w:pPr>
      <w:bookmarkStart w:id="0" w:name="_Hlk111809950"/>
      <w:r w:rsidRPr="000408BD">
        <w:rPr>
          <w:rFonts w:ascii="Tahoma" w:hAnsi="Tahoma" w:cs="Tahoma"/>
          <w:b/>
          <w:bCs/>
        </w:rPr>
        <w:t>Roboty izolacyjne budynków mieszkalnych wielorodzinnych będących w zasobie Zarządu Budynków Komunalnych w Elblągu.</w:t>
      </w:r>
    </w:p>
    <w:bookmarkEnd w:id="0"/>
    <w:p w14:paraId="73122F4D" w14:textId="77777777" w:rsidR="000408BD" w:rsidRDefault="000408BD" w:rsidP="000408BD">
      <w:pPr>
        <w:spacing w:line="276" w:lineRule="auto"/>
        <w:jc w:val="both"/>
        <w:rPr>
          <w:rFonts w:ascii="Tahoma" w:hAnsi="Tahoma" w:cs="Tahoma"/>
          <w:b/>
          <w:bCs/>
        </w:rPr>
      </w:pPr>
    </w:p>
    <w:p w14:paraId="2BCE7A49" w14:textId="1893A448" w:rsidR="000408BD" w:rsidRPr="001207BF" w:rsidRDefault="000408BD" w:rsidP="001207BF">
      <w:pPr>
        <w:jc w:val="both"/>
        <w:rPr>
          <w:rFonts w:ascii="Tahoma" w:hAnsi="Tahoma" w:cs="Tahoma"/>
        </w:rPr>
      </w:pPr>
      <w:bookmarkStart w:id="1" w:name="_Hlk111809959"/>
      <w:r w:rsidRPr="001207BF">
        <w:rPr>
          <w:rFonts w:ascii="Tahoma" w:hAnsi="Tahoma" w:cs="Tahoma"/>
          <w:b/>
          <w:bCs/>
        </w:rPr>
        <w:t>Część nr 1</w:t>
      </w:r>
      <w:r w:rsidRPr="001207BF">
        <w:rPr>
          <w:rFonts w:ascii="Tahoma" w:hAnsi="Tahoma" w:cs="Tahoma"/>
        </w:rPr>
        <w:t xml:space="preserve"> - Wykonanie docieplenia ściany szczytowej oraz izolacji przeciwwilgociowej w budynku mieszkalnym przy ul. Mickiewicza 56 w Elblągu.</w:t>
      </w:r>
    </w:p>
    <w:p w14:paraId="2B3607E8" w14:textId="114BAAA8" w:rsidR="000408BD" w:rsidRPr="001207BF" w:rsidRDefault="000408BD" w:rsidP="001207BF">
      <w:pPr>
        <w:jc w:val="both"/>
        <w:rPr>
          <w:rFonts w:ascii="Tahoma" w:hAnsi="Tahoma" w:cs="Tahoma"/>
          <w:bCs/>
        </w:rPr>
      </w:pPr>
      <w:r w:rsidRPr="001207BF">
        <w:rPr>
          <w:rFonts w:ascii="Tahoma" w:hAnsi="Tahoma" w:cs="Tahoma"/>
          <w:b/>
          <w:bCs/>
        </w:rPr>
        <w:t>Część nr 2</w:t>
      </w:r>
      <w:r w:rsidRPr="001207BF">
        <w:rPr>
          <w:rFonts w:ascii="Tahoma" w:hAnsi="Tahoma" w:cs="Tahoma"/>
        </w:rPr>
        <w:t xml:space="preserve"> - Wykonanie docieplenia ścian zewnętrznych budynku mieszkalnego przy ulicy Polnej 15 </w:t>
      </w:r>
      <w:r w:rsidR="001207BF" w:rsidRPr="001207BF">
        <w:rPr>
          <w:rFonts w:ascii="Tahoma" w:hAnsi="Tahoma" w:cs="Tahoma"/>
        </w:rPr>
        <w:br/>
      </w:r>
      <w:r w:rsidRPr="001207BF">
        <w:rPr>
          <w:rFonts w:ascii="Tahoma" w:hAnsi="Tahoma" w:cs="Tahoma"/>
        </w:rPr>
        <w:t xml:space="preserve">w Elblągu. </w:t>
      </w:r>
    </w:p>
    <w:bookmarkEnd w:id="1"/>
    <w:p w14:paraId="3702E5F3" w14:textId="6FDBE172" w:rsidR="002E1FD2" w:rsidRDefault="002E1FD2" w:rsidP="002E1FD2">
      <w:pPr>
        <w:jc w:val="both"/>
        <w:rPr>
          <w:rFonts w:ascii="Tahoma" w:hAnsi="Tahoma" w:cs="Tahoma"/>
          <w:b/>
        </w:rPr>
      </w:pPr>
    </w:p>
    <w:p w14:paraId="1006F55C" w14:textId="4040CED5" w:rsidR="00EC4C4D" w:rsidRPr="00EC4C4D" w:rsidRDefault="00EC4C4D" w:rsidP="00EC4C4D">
      <w:pPr>
        <w:jc w:val="both"/>
        <w:rPr>
          <w:rStyle w:val="FontStyle47"/>
          <w:color w:val="FF0000"/>
          <w:sz w:val="20"/>
          <w:szCs w:val="20"/>
        </w:rPr>
      </w:pPr>
      <w:r w:rsidRPr="00EC4C4D">
        <w:rPr>
          <w:rFonts w:ascii="Tahoma" w:hAnsi="Tahoma" w:cs="Tahoma"/>
        </w:rPr>
        <w:t xml:space="preserve">Warunkiem udziału w postępowaniu jest dysponowanie wykwalifikowaną kadrą, niezbędną do kierowania robotami będącymi przedmiotem zamówienia. Osoby wyznaczone do kierowania robotami </w:t>
      </w:r>
      <w:r w:rsidR="001207BF">
        <w:rPr>
          <w:rFonts w:ascii="Tahoma" w:hAnsi="Tahoma" w:cs="Tahoma"/>
        </w:rPr>
        <w:br/>
      </w:r>
      <w:r w:rsidRPr="00EC4C4D">
        <w:rPr>
          <w:rFonts w:ascii="Tahoma" w:hAnsi="Tahoma" w:cs="Tahoma"/>
        </w:rPr>
        <w:t xml:space="preserve">w poszczególnych branżach muszą posiadać wymagane uprawnienia i doświadczenie w kierowaniu robotami w swojej branży, tj. </w:t>
      </w:r>
      <w:r w:rsidRPr="00EC4C4D">
        <w:rPr>
          <w:rStyle w:val="FontStyle43"/>
          <w:rFonts w:ascii="Tahoma" w:hAnsi="Tahoma" w:cs="Tahoma"/>
          <w:sz w:val="20"/>
          <w:szCs w:val="20"/>
        </w:rPr>
        <w:t>kierownik budowy musi posiadać:</w:t>
      </w:r>
    </w:p>
    <w:p w14:paraId="75FF8D68" w14:textId="16F74F60" w:rsidR="00EC4C4D" w:rsidRPr="001207BF" w:rsidRDefault="00EC4C4D" w:rsidP="00EC4C4D">
      <w:pPr>
        <w:pStyle w:val="Style5"/>
        <w:widowControl/>
        <w:tabs>
          <w:tab w:val="left" w:pos="782"/>
          <w:tab w:val="left" w:pos="1276"/>
          <w:tab w:val="left" w:pos="1843"/>
        </w:tabs>
        <w:spacing w:line="240" w:lineRule="auto"/>
        <w:ind w:firstLine="0"/>
        <w:jc w:val="both"/>
        <w:rPr>
          <w:rFonts w:ascii="Tahoma" w:hAnsi="Tahoma" w:cs="Tahoma"/>
          <w:sz w:val="20"/>
          <w:szCs w:val="20"/>
        </w:rPr>
      </w:pPr>
      <w:r w:rsidRPr="001207BF">
        <w:rPr>
          <w:rStyle w:val="FontStyle43"/>
          <w:rFonts w:ascii="Tahoma" w:hAnsi="Tahoma" w:cs="Tahoma"/>
          <w:sz w:val="20"/>
          <w:szCs w:val="20"/>
        </w:rPr>
        <w:t>- uprawnienia o specjalności konstrukcyjno-budowlanej,</w:t>
      </w:r>
    </w:p>
    <w:p w14:paraId="6164C0DB" w14:textId="77777777" w:rsidR="002E1FD2" w:rsidRPr="00454864" w:rsidRDefault="002E1FD2" w:rsidP="002E1FD2">
      <w:pPr>
        <w:jc w:val="both"/>
        <w:rPr>
          <w:rFonts w:ascii="Tahoma" w:hAnsi="Tahoma" w:cs="Tahoma"/>
          <w:b/>
        </w:rPr>
      </w:pPr>
    </w:p>
    <w:p w14:paraId="69C1D811" w14:textId="77777777" w:rsidR="00E16E82" w:rsidRDefault="00E16E82" w:rsidP="00E16E82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1582"/>
        <w:gridCol w:w="2163"/>
        <w:gridCol w:w="2835"/>
        <w:gridCol w:w="1984"/>
      </w:tblGrid>
      <w:tr w:rsidR="00E16E82" w14:paraId="6DCC5C2B" w14:textId="77777777" w:rsidTr="002E1FD2">
        <w:trPr>
          <w:trHeight w:val="1482"/>
        </w:trPr>
        <w:tc>
          <w:tcPr>
            <w:tcW w:w="503" w:type="dxa"/>
            <w:vAlign w:val="center"/>
          </w:tcPr>
          <w:p w14:paraId="0B4BB712" w14:textId="77777777" w:rsidR="00E16E82" w:rsidRPr="00D137E0" w:rsidRDefault="00E16E82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582" w:type="dxa"/>
            <w:vAlign w:val="center"/>
          </w:tcPr>
          <w:p w14:paraId="72BAD1F4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2163" w:type="dxa"/>
            <w:vAlign w:val="center"/>
          </w:tcPr>
          <w:p w14:paraId="04156220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Kwalifikacje zawodowe -</w:t>
            </w:r>
          </w:p>
          <w:p w14:paraId="43620911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uprawnienia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835" w:type="dxa"/>
            <w:vAlign w:val="center"/>
          </w:tcPr>
          <w:p w14:paraId="37EBEFB0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Zakres wykonywanych czynności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przedmiotowym postępowaniu</w:t>
            </w:r>
          </w:p>
        </w:tc>
        <w:tc>
          <w:tcPr>
            <w:tcW w:w="1984" w:type="dxa"/>
            <w:vAlign w:val="center"/>
          </w:tcPr>
          <w:p w14:paraId="7156FDB7" w14:textId="37C776B5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Informacja</w:t>
            </w:r>
          </w:p>
          <w:p w14:paraId="315039F6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o podstawie do dysponowania tymi osobami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</w:p>
        </w:tc>
      </w:tr>
      <w:tr w:rsidR="00E16E82" w14:paraId="22AC7106" w14:textId="77777777" w:rsidTr="002E1FD2">
        <w:trPr>
          <w:trHeight w:hRule="exact" w:val="1338"/>
        </w:trPr>
        <w:tc>
          <w:tcPr>
            <w:tcW w:w="503" w:type="dxa"/>
            <w:vAlign w:val="center"/>
          </w:tcPr>
          <w:p w14:paraId="53F8DA9A" w14:textId="77777777" w:rsidR="00E16E82" w:rsidRDefault="00E16E8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  <w:p w14:paraId="0CE71EE3" w14:textId="77777777" w:rsidR="00E16E82" w:rsidRPr="00D137E0" w:rsidRDefault="00E16E8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998B53F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63" w:type="dxa"/>
          </w:tcPr>
          <w:p w14:paraId="126DF001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835" w:type="dxa"/>
          </w:tcPr>
          <w:p w14:paraId="0CE5085F" w14:textId="77777777" w:rsidR="00E16E82" w:rsidRPr="00D137E0" w:rsidRDefault="00E16E82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84" w:type="dxa"/>
          </w:tcPr>
          <w:p w14:paraId="497EDB36" w14:textId="77777777" w:rsidR="00E16E82" w:rsidRPr="00FF1C26" w:rsidRDefault="00E16E82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53F84398" w14:textId="77777777" w:rsidR="00353984" w:rsidRDefault="00353984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</w:p>
    <w:p w14:paraId="2F60D4C5" w14:textId="23CB93F8" w:rsidR="00864649" w:rsidRPr="00353984" w:rsidRDefault="00864649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  <w:r w:rsidRPr="00353984">
        <w:rPr>
          <w:rFonts w:ascii="Tahoma" w:hAnsi="Tahoma" w:cs="Tahoma"/>
          <w:b/>
          <w:bCs/>
          <w:sz w:val="18"/>
          <w:szCs w:val="16"/>
          <w:u w:val="single"/>
        </w:rPr>
        <w:t>Uwaga:</w:t>
      </w:r>
    </w:p>
    <w:p w14:paraId="30CF5C5D" w14:textId="708A2092" w:rsidR="00864649" w:rsidRPr="00011B8B" w:rsidRDefault="00864649" w:rsidP="00864649">
      <w:pPr>
        <w:pStyle w:val="Zwykytekst"/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1) </w:t>
      </w:r>
      <w:r w:rsidRPr="000E5960">
        <w:rPr>
          <w:rFonts w:ascii="Tahoma" w:hAnsi="Tahoma" w:cs="Tahoma"/>
          <w:sz w:val="18"/>
          <w:szCs w:val="18"/>
        </w:rPr>
        <w:t xml:space="preserve">W kolumnie </w:t>
      </w:r>
      <w:r w:rsidRPr="00353984">
        <w:rPr>
          <w:rFonts w:ascii="Tahoma" w:hAnsi="Tahoma" w:cs="Tahoma"/>
          <w:b/>
          <w:bCs/>
          <w:sz w:val="18"/>
          <w:szCs w:val="18"/>
        </w:rPr>
        <w:t>„Kwalifikacje zawodowe – uprawnienia”</w:t>
      </w:r>
      <w:r w:rsidRPr="000E5960">
        <w:rPr>
          <w:rFonts w:ascii="Tahoma" w:hAnsi="Tahoma" w:cs="Tahoma"/>
          <w:sz w:val="18"/>
          <w:szCs w:val="18"/>
        </w:rPr>
        <w:t xml:space="preserve"> należy podać informację o posiadanych uprawnieniach (</w:t>
      </w:r>
      <w:r w:rsidRPr="00353984">
        <w:rPr>
          <w:rFonts w:ascii="Tahoma" w:hAnsi="Tahoma" w:cs="Tahoma"/>
          <w:i/>
          <w:iCs/>
          <w:sz w:val="18"/>
          <w:szCs w:val="18"/>
        </w:rPr>
        <w:t>rodzaj uprawnień, numer uprawnień, datę wystawienia</w:t>
      </w:r>
      <w:r w:rsidRPr="00011B8B">
        <w:rPr>
          <w:rFonts w:ascii="Tahoma" w:hAnsi="Tahoma" w:cs="Tahoma"/>
          <w:sz w:val="18"/>
          <w:szCs w:val="18"/>
        </w:rPr>
        <w:t>).</w:t>
      </w:r>
    </w:p>
    <w:p w14:paraId="6895F992" w14:textId="77777777" w:rsidR="00864649" w:rsidRPr="00BC349D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BC349D">
        <w:rPr>
          <w:rFonts w:ascii="Tahoma" w:hAnsi="Tahoma" w:cs="Tahoma"/>
          <w:sz w:val="18"/>
          <w:szCs w:val="16"/>
        </w:rPr>
        <w:t xml:space="preserve">Ilość pozycji w tabeli należy dostosować do ilości wpisanych osób. </w:t>
      </w:r>
    </w:p>
    <w:p w14:paraId="5C943A11" w14:textId="76460864" w:rsidR="00864649" w:rsidRPr="00930DAF" w:rsidRDefault="00864649" w:rsidP="00864649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W informacji o podstawie do dysponowania osobami należy podać informację, czy Wykonawca dysponuje osobami na podstawie umowy zawartej między Wykonawcą a tymi osobami określając rodzaj tej umowy, </w:t>
      </w:r>
      <w:r w:rsidRPr="00686CEA">
        <w:rPr>
          <w:rFonts w:ascii="Tahoma" w:hAnsi="Tahoma" w:cs="Tahoma"/>
          <w:b/>
          <w:sz w:val="18"/>
          <w:szCs w:val="18"/>
        </w:rPr>
        <w:t>np. czy jest to umowa o pracę czy też umowa cywilno-prawna,</w:t>
      </w:r>
      <w:r>
        <w:rPr>
          <w:rFonts w:ascii="Tahoma" w:hAnsi="Tahoma" w:cs="Tahoma"/>
          <w:sz w:val="18"/>
          <w:szCs w:val="18"/>
        </w:rPr>
        <w:t xml:space="preserve"> lub że dysponuje tymi osobami na zasadach określonych w art. 118 ustawy Prawo zamówień publicznych.</w:t>
      </w:r>
    </w:p>
    <w:p w14:paraId="3D848AD3" w14:textId="77777777" w:rsidR="00864649" w:rsidRPr="00EC025E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58B9CA99" w14:textId="77777777" w:rsidR="00351641" w:rsidRDefault="00351641" w:rsidP="00864649">
      <w:pPr>
        <w:autoSpaceDE w:val="0"/>
        <w:autoSpaceDN w:val="0"/>
        <w:ind w:left="252"/>
        <w:rPr>
          <w:rFonts w:ascii="Tahoma" w:hAnsi="Tahoma" w:cs="Tahoma"/>
        </w:rPr>
      </w:pPr>
    </w:p>
    <w:p w14:paraId="53E98067" w14:textId="77777777" w:rsidR="00351641" w:rsidRDefault="00351641" w:rsidP="00864649">
      <w:pPr>
        <w:autoSpaceDE w:val="0"/>
        <w:autoSpaceDN w:val="0"/>
        <w:ind w:left="252"/>
        <w:rPr>
          <w:rFonts w:ascii="Tahoma" w:hAnsi="Tahoma" w:cs="Tahoma"/>
        </w:rPr>
      </w:pPr>
    </w:p>
    <w:p w14:paraId="20CE82AB" w14:textId="6A9E3F26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5EA55692" w14:textId="77777777" w:rsidR="00864649" w:rsidRDefault="00864649" w:rsidP="00864649">
      <w:pPr>
        <w:rPr>
          <w:rFonts w:ascii="Tahoma" w:hAnsi="Tahoma" w:cs="Tahoma"/>
        </w:rPr>
      </w:pPr>
    </w:p>
    <w:p w14:paraId="07F70F96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57CDD" w14:textId="77777777" w:rsidR="00864649" w:rsidRDefault="00864649" w:rsidP="00864649">
      <w:r>
        <w:separator/>
      </w:r>
    </w:p>
  </w:endnote>
  <w:endnote w:type="continuationSeparator" w:id="0">
    <w:p w14:paraId="6A49D1C5" w14:textId="77777777" w:rsidR="00864649" w:rsidRDefault="00864649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A6377" w14:textId="77777777" w:rsidR="00864649" w:rsidRDefault="00864649" w:rsidP="00864649">
      <w:r>
        <w:separator/>
      </w:r>
    </w:p>
  </w:footnote>
  <w:footnote w:type="continuationSeparator" w:id="0">
    <w:p w14:paraId="0BB4D409" w14:textId="77777777" w:rsidR="00864649" w:rsidRDefault="00864649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B1CCD" w14:textId="69281139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0408BD">
      <w:rPr>
        <w:rFonts w:ascii="Tahoma" w:hAnsi="Tahoma" w:cs="Tahoma"/>
        <w:sz w:val="16"/>
        <w:szCs w:val="16"/>
      </w:rPr>
      <w:t>18</w:t>
    </w:r>
    <w:r w:rsidRPr="008161C2">
      <w:rPr>
        <w:rFonts w:ascii="Tahoma" w:hAnsi="Tahoma" w:cs="Tahoma"/>
        <w:sz w:val="16"/>
        <w:szCs w:val="16"/>
      </w:rPr>
      <w:t>/</w:t>
    </w:r>
    <w:r w:rsidR="00E16E8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E16E82">
      <w:rPr>
        <w:rFonts w:ascii="Tahoma" w:hAnsi="Tahoma" w:cs="Tahoma"/>
        <w:sz w:val="16"/>
        <w:szCs w:val="16"/>
      </w:rPr>
      <w:t>2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71FF7EA" w14:textId="5BFFCCD4" w:rsidR="00864649" w:rsidRPr="004C50C5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06739B">
      <w:rPr>
        <w:rFonts w:ascii="Tahoma" w:hAnsi="Tahoma" w:cs="Tahoma"/>
        <w:b/>
      </w:rPr>
      <w:t>7</w:t>
    </w:r>
    <w:r>
      <w:rPr>
        <w:rFonts w:ascii="Tahoma" w:hAnsi="Tahoma" w:cs="Tahoma"/>
        <w:b/>
      </w:rPr>
      <w:t xml:space="preserve"> do SWZ</w:t>
    </w:r>
  </w:p>
  <w:p w14:paraId="10809CF4" w14:textId="2AA88050" w:rsidR="00864649" w:rsidRDefault="00864649">
    <w:pPr>
      <w:pStyle w:val="Nagwek"/>
    </w:pP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C2D80"/>
    <w:multiLevelType w:val="hybridMultilevel"/>
    <w:tmpl w:val="7A30292C"/>
    <w:lvl w:ilvl="0" w:tplc="366AD4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3F8A5178"/>
    <w:multiLevelType w:val="hybridMultilevel"/>
    <w:tmpl w:val="164EF450"/>
    <w:name w:val="WW8Num93"/>
    <w:lvl w:ilvl="0" w:tplc="88882BF8">
      <w:start w:val="1"/>
      <w:numFmt w:val="decimal"/>
      <w:lvlText w:val="%1."/>
      <w:lvlJc w:val="left"/>
      <w:pPr>
        <w:tabs>
          <w:tab w:val="num" w:pos="1021"/>
        </w:tabs>
        <w:ind w:left="1021" w:hanging="397"/>
      </w:pPr>
      <w:rPr>
        <w:rFonts w:hint="default"/>
      </w:rPr>
    </w:lvl>
    <w:lvl w:ilvl="1" w:tplc="2132D5B2">
      <w:start w:val="1"/>
      <w:numFmt w:val="decimal"/>
      <w:lvlText w:val="%2)"/>
      <w:lvlJc w:val="left"/>
      <w:pPr>
        <w:tabs>
          <w:tab w:val="num" w:pos="1474"/>
        </w:tabs>
        <w:ind w:left="1474" w:hanging="453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num w:numId="1" w16cid:durableId="873464973">
    <w:abstractNumId w:val="2"/>
  </w:num>
  <w:num w:numId="2" w16cid:durableId="378554477">
    <w:abstractNumId w:val="1"/>
  </w:num>
  <w:num w:numId="3" w16cid:durableId="2104643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0408BD"/>
    <w:rsid w:val="0006739B"/>
    <w:rsid w:val="00112478"/>
    <w:rsid w:val="001207BF"/>
    <w:rsid w:val="00271398"/>
    <w:rsid w:val="002E1FD2"/>
    <w:rsid w:val="003157B4"/>
    <w:rsid w:val="00351641"/>
    <w:rsid w:val="00353984"/>
    <w:rsid w:val="008336A2"/>
    <w:rsid w:val="00864649"/>
    <w:rsid w:val="00AD085B"/>
    <w:rsid w:val="00C62A17"/>
    <w:rsid w:val="00E16E82"/>
    <w:rsid w:val="00EC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0014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39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39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E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E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47">
    <w:name w:val="Font Style47"/>
    <w:uiPriority w:val="99"/>
    <w:rsid w:val="002E1FD2"/>
    <w:rPr>
      <w:rFonts w:ascii="Tahoma" w:hAnsi="Tahoma" w:cs="Tahoma"/>
      <w:sz w:val="18"/>
      <w:szCs w:val="18"/>
    </w:r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  <w:rPr>
      <w:sz w:val="24"/>
      <w:szCs w:val="24"/>
    </w:rPr>
  </w:style>
  <w:style w:type="paragraph" w:customStyle="1" w:styleId="Style5">
    <w:name w:val="Style5"/>
    <w:basedOn w:val="Normalny"/>
    <w:uiPriority w:val="99"/>
    <w:rsid w:val="00EC4C4D"/>
    <w:pPr>
      <w:widowControl w:val="0"/>
      <w:autoSpaceDE w:val="0"/>
      <w:autoSpaceDN w:val="0"/>
      <w:adjustRightInd w:val="0"/>
      <w:spacing w:line="288" w:lineRule="exact"/>
      <w:ind w:firstLine="293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3">
    <w:name w:val="Font Style43"/>
    <w:uiPriority w:val="99"/>
    <w:rsid w:val="00EC4C4D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4</cp:revision>
  <cp:lastPrinted>2022-09-01T09:03:00Z</cp:lastPrinted>
  <dcterms:created xsi:type="dcterms:W3CDTF">2022-08-19T11:51:00Z</dcterms:created>
  <dcterms:modified xsi:type="dcterms:W3CDTF">2022-09-01T09:03:00Z</dcterms:modified>
</cp:coreProperties>
</file>