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D842C3" w:rsidRDefault="00D842C3" w:rsidP="00D842C3">
      <w:pPr>
        <w:spacing w:before="120" w:after="1200" w:line="312" w:lineRule="auto"/>
        <w:ind w:firstLine="6237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6D3E5345" w:rsidR="00D842C3" w:rsidRPr="00D842C3" w:rsidRDefault="00D842C3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(pełna nazwa i adres Wykonawcy)</w:t>
      </w:r>
    </w:p>
    <w:p w14:paraId="2668C6FB" w14:textId="77BD078F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 „</w:t>
      </w:r>
      <w:bookmarkStart w:id="0" w:name="_Hlk158807748"/>
      <w:r w:rsidR="002E4DD9" w:rsidRPr="002E4DD9">
        <w:rPr>
          <w:rFonts w:ascii="Arial" w:hAnsi="Arial"/>
          <w:b/>
          <w:bCs/>
          <w:sz w:val="24"/>
        </w:rPr>
        <w:t xml:space="preserve">Zapewnienie sali konferencyjnej, </w:t>
      </w:r>
      <w:proofErr w:type="spellStart"/>
      <w:r w:rsidR="002E4DD9" w:rsidRPr="002E4DD9">
        <w:rPr>
          <w:rFonts w:ascii="Arial" w:hAnsi="Arial"/>
          <w:b/>
          <w:bCs/>
          <w:sz w:val="24"/>
        </w:rPr>
        <w:t>sal</w:t>
      </w:r>
      <w:proofErr w:type="spellEnd"/>
      <w:r w:rsidR="002E4DD9" w:rsidRPr="002E4DD9">
        <w:rPr>
          <w:rFonts w:ascii="Arial" w:hAnsi="Arial"/>
          <w:b/>
          <w:bCs/>
          <w:sz w:val="24"/>
        </w:rPr>
        <w:t xml:space="preserve"> warsztatowych, usługi restauracyjnej w miejscu eventu „Dzień pracy socjalnej w województwie łódzkim””</w:t>
      </w:r>
      <w:bookmarkEnd w:id="0"/>
      <w:r w:rsidR="002E4DD9" w:rsidRPr="002E4DD9"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6076" w14:textId="77777777" w:rsidR="00480086" w:rsidRDefault="00480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57B1" w14:textId="77777777" w:rsidR="00480086" w:rsidRDefault="00480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59F0" w14:textId="77777777" w:rsidR="00480086" w:rsidRDefault="00480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10BEB7E1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9F90" w14:textId="77777777" w:rsidR="00480086" w:rsidRDefault="00480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27578B"/>
    <w:rsid w:val="002E4DD9"/>
    <w:rsid w:val="00480086"/>
    <w:rsid w:val="00774C8C"/>
    <w:rsid w:val="00825C93"/>
    <w:rsid w:val="008A7B5D"/>
    <w:rsid w:val="00A20A60"/>
    <w:rsid w:val="00CD58B2"/>
    <w:rsid w:val="00D5126B"/>
    <w:rsid w:val="00D842C3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9</cp:revision>
  <dcterms:created xsi:type="dcterms:W3CDTF">2024-02-07T12:31:00Z</dcterms:created>
  <dcterms:modified xsi:type="dcterms:W3CDTF">2024-02-20T11:00:00Z</dcterms:modified>
</cp:coreProperties>
</file>