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71" w:rsidRDefault="00C10371" w:rsidP="00C10371">
      <w:pPr>
        <w:widowControl w:val="0"/>
        <w:suppressAutoHyphens/>
        <w:spacing w:line="360" w:lineRule="auto"/>
        <w:ind w:right="760"/>
        <w:jc w:val="right"/>
        <w:rPr>
          <w:b/>
          <w:lang w:eastAsia="ar-SA"/>
        </w:rPr>
      </w:pPr>
      <w:r>
        <w:rPr>
          <w:b/>
          <w:lang w:eastAsia="ar-SA"/>
        </w:rPr>
        <w:t>załącznik nr 2</w:t>
      </w:r>
      <w:r w:rsidR="00B12A37">
        <w:rPr>
          <w:b/>
          <w:lang w:eastAsia="ar-SA"/>
        </w:rPr>
        <w:t xml:space="preserve"> do SWZ</w:t>
      </w:r>
    </w:p>
    <w:p w:rsidR="00B15ECD" w:rsidRDefault="00B15ECD" w:rsidP="00C10371">
      <w:pPr>
        <w:suppressAutoHyphens/>
        <w:spacing w:line="276" w:lineRule="auto"/>
        <w:ind w:left="5664"/>
        <w:rPr>
          <w:i/>
          <w:iCs/>
          <w:lang w:eastAsia="ar-SA"/>
        </w:rPr>
      </w:pPr>
    </w:p>
    <w:p w:rsidR="00C10371" w:rsidRDefault="00C10371" w:rsidP="00C10371">
      <w:pPr>
        <w:suppressAutoHyphens/>
        <w:spacing w:line="276" w:lineRule="auto"/>
        <w:ind w:left="5664"/>
        <w:rPr>
          <w:b/>
          <w:bCs/>
          <w:lang w:eastAsia="ar-SA"/>
        </w:rPr>
      </w:pPr>
      <w:r>
        <w:rPr>
          <w:b/>
          <w:bCs/>
          <w:lang w:eastAsia="ar-SA"/>
        </w:rPr>
        <w:t>SP ZOZ MSWiA w Lodzi</w:t>
      </w:r>
    </w:p>
    <w:p w:rsidR="00C10371" w:rsidRDefault="00C10371" w:rsidP="00C10371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>ul. Północna 42</w:t>
      </w:r>
    </w:p>
    <w:p w:rsidR="00C10371" w:rsidRDefault="00C10371" w:rsidP="00C10371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>91-425 Łódź</w:t>
      </w:r>
    </w:p>
    <w:p w:rsidR="00C10371" w:rsidRDefault="00C10371" w:rsidP="00C10371">
      <w:pPr>
        <w:suppressAutoHyphens/>
        <w:spacing w:line="360" w:lineRule="auto"/>
        <w:rPr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81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50075" w:rsidRDefault="00E50075" w:rsidP="00C10371">
      <w:pPr>
        <w:suppressAutoHyphens/>
        <w:spacing w:line="360" w:lineRule="auto"/>
        <w:rPr>
          <w:lang w:eastAsia="ar-SA"/>
        </w:rPr>
      </w:pPr>
    </w:p>
    <w:p w:rsidR="00C10371" w:rsidRDefault="00C10371" w:rsidP="00C10371">
      <w:pPr>
        <w:suppressAutoHyphens/>
        <w:spacing w:line="360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Formularz oferty</w:t>
      </w: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>W odpowiedzi na ogłoszenie o przetargu w trybie podstawowym bez negocjacji  na:</w:t>
      </w:r>
    </w:p>
    <w:p w:rsidR="00C10371" w:rsidRDefault="00C10371" w:rsidP="00C10371">
      <w:pPr>
        <w:spacing w:after="40"/>
        <w:jc w:val="center"/>
        <w:rPr>
          <w:b/>
          <w:color w:val="2E74B5"/>
          <w:sz w:val="28"/>
          <w:szCs w:val="28"/>
        </w:rPr>
      </w:pPr>
      <w:r>
        <w:rPr>
          <w:b/>
          <w:lang w:eastAsia="ar-SA"/>
        </w:rPr>
        <w:tab/>
      </w:r>
      <w:r>
        <w:rPr>
          <w:b/>
          <w:color w:val="2E74B5"/>
          <w:sz w:val="28"/>
          <w:szCs w:val="28"/>
        </w:rPr>
        <w:t>NADZÓR AUTORSKI ORAZ USŁUGI SERWISOWE SYSTEM</w:t>
      </w:r>
      <w:r w:rsidR="009B1C6D">
        <w:rPr>
          <w:b/>
          <w:color w:val="2E74B5"/>
          <w:sz w:val="28"/>
          <w:szCs w:val="28"/>
        </w:rPr>
        <w:t>ÓW</w:t>
      </w:r>
      <w:r>
        <w:rPr>
          <w:b/>
          <w:color w:val="2E74B5"/>
          <w:sz w:val="28"/>
          <w:szCs w:val="28"/>
        </w:rPr>
        <w:t xml:space="preserve"> INFORMATYCZ</w:t>
      </w:r>
      <w:r w:rsidR="009B1C6D">
        <w:rPr>
          <w:b/>
          <w:color w:val="2E74B5"/>
          <w:sz w:val="28"/>
          <w:szCs w:val="28"/>
        </w:rPr>
        <w:t>NYCH</w:t>
      </w:r>
      <w:r>
        <w:rPr>
          <w:b/>
          <w:color w:val="2E74B5"/>
          <w:sz w:val="28"/>
          <w:szCs w:val="28"/>
        </w:rPr>
        <w:t xml:space="preserve"> ESKULAP</w:t>
      </w:r>
      <w:r w:rsidR="000665A4">
        <w:rPr>
          <w:b/>
          <w:color w:val="2E74B5"/>
          <w:sz w:val="28"/>
          <w:szCs w:val="28"/>
        </w:rPr>
        <w:t xml:space="preserve"> i IMPULS</w:t>
      </w:r>
    </w:p>
    <w:p w:rsidR="00D20ED1" w:rsidRDefault="00D20ED1" w:rsidP="00C1037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</w:p>
    <w:p w:rsidR="00C10371" w:rsidRDefault="00C10371" w:rsidP="00C1037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 xml:space="preserve">oferujemy realizację zamówienia za </w:t>
      </w:r>
      <w:r>
        <w:rPr>
          <w:u w:val="single"/>
          <w:lang w:eastAsia="ar-SA"/>
        </w:rPr>
        <w:t>łączną cenę ofertową:</w:t>
      </w:r>
    </w:p>
    <w:p w:rsidR="00D20ED1" w:rsidRDefault="00D20ED1" w:rsidP="00C10371">
      <w:pPr>
        <w:spacing w:line="360" w:lineRule="auto"/>
        <w:jc w:val="both"/>
      </w:pPr>
    </w:p>
    <w:p w:rsidR="00C10371" w:rsidRDefault="00040772" w:rsidP="00C10371">
      <w:pPr>
        <w:spacing w:line="360" w:lineRule="auto"/>
        <w:jc w:val="both"/>
      </w:pPr>
      <w:r>
        <w:t xml:space="preserve">1. </w:t>
      </w:r>
      <w:r w:rsidR="00C10371">
        <w:t xml:space="preserve">Obligatoryjne usługi serwisowe (Nadzór autorski i serwis aplikacji) </w:t>
      </w:r>
      <w:r w:rsidR="00520B74">
        <w:t>dla systemu ESKULAP</w:t>
      </w:r>
      <w:r w:rsidR="00D20ED1">
        <w:t>.</w:t>
      </w:r>
    </w:p>
    <w:p w:rsidR="00520B74" w:rsidRDefault="00040772" w:rsidP="00520B74">
      <w:pPr>
        <w:spacing w:line="360" w:lineRule="auto"/>
        <w:jc w:val="both"/>
      </w:pPr>
      <w:r>
        <w:t xml:space="preserve">2. </w:t>
      </w:r>
      <w:r w:rsidR="00520B74">
        <w:t>Obligatoryjne usługi serwisowe (Nadzór autorski i serwis aplikacji) dla systemu IMPULS</w:t>
      </w:r>
      <w:r w:rsidR="00BD1ED3">
        <w:t>.</w:t>
      </w:r>
    </w:p>
    <w:p w:rsidR="00C10371" w:rsidRDefault="00094FA0" w:rsidP="00C10371">
      <w:pPr>
        <w:spacing w:line="360" w:lineRule="auto"/>
        <w:jc w:val="both"/>
      </w:pPr>
      <w:r>
        <w:t>3.</w:t>
      </w:r>
      <w:r w:rsidR="00C10371" w:rsidRPr="00922EFC">
        <w:rPr>
          <w:b/>
        </w:rPr>
        <w:t>156 godzin</w:t>
      </w:r>
      <w:r w:rsidR="00C10371">
        <w:t xml:space="preserve"> pracy serwisu </w:t>
      </w:r>
      <w:r w:rsidR="00EF02A8">
        <w:t xml:space="preserve">(Nadzór Eksploatacyjny) </w:t>
      </w:r>
      <w:r w:rsidR="00C10371">
        <w:t>w zakresie wykonywania usług z kategorii: Konsultacje, Nowe funkcjonalności, Usługi na życzenie</w:t>
      </w:r>
      <w:r w:rsidR="00145B39">
        <w:t xml:space="preserve"> </w:t>
      </w:r>
      <w:r w:rsidR="00100847" w:rsidRPr="00F465AF">
        <w:t xml:space="preserve">dla systemu </w:t>
      </w:r>
      <w:r w:rsidR="00100847" w:rsidRPr="00536E5B">
        <w:rPr>
          <w:b/>
        </w:rPr>
        <w:t>ESKULAP.</w:t>
      </w:r>
    </w:p>
    <w:p w:rsidR="00100847" w:rsidRDefault="00040772" w:rsidP="00C10371">
      <w:pPr>
        <w:spacing w:line="360" w:lineRule="auto"/>
        <w:jc w:val="both"/>
      </w:pPr>
      <w:r w:rsidRPr="00536E5B">
        <w:t>4.</w:t>
      </w:r>
      <w:r>
        <w:rPr>
          <w:b/>
        </w:rPr>
        <w:t xml:space="preserve"> </w:t>
      </w:r>
      <w:r w:rsidR="00BD1ED3">
        <w:rPr>
          <w:b/>
        </w:rPr>
        <w:t>50</w:t>
      </w:r>
      <w:r w:rsidR="005E45CB" w:rsidRPr="00536E5B">
        <w:rPr>
          <w:b/>
        </w:rPr>
        <w:t xml:space="preserve"> </w:t>
      </w:r>
      <w:r w:rsidR="00100847" w:rsidRPr="00536E5B">
        <w:rPr>
          <w:b/>
        </w:rPr>
        <w:t>godzin</w:t>
      </w:r>
      <w:r w:rsidR="00100847">
        <w:t xml:space="preserve"> pracy serwisu </w:t>
      </w:r>
      <w:r w:rsidR="00F33A29">
        <w:t xml:space="preserve">(Nadzór Eksploatacyjny) </w:t>
      </w:r>
      <w:r w:rsidR="00100847">
        <w:t>w zakresie wykonywania</w:t>
      </w:r>
      <w:r w:rsidR="00FA3704">
        <w:t xml:space="preserve"> usług z kategorii: </w:t>
      </w:r>
      <w:r w:rsidR="00100847">
        <w:t xml:space="preserve"> Nowe funkcjonalności, Usługi na życzenie </w:t>
      </w:r>
      <w:r w:rsidR="00100847" w:rsidRPr="00536E5B">
        <w:t xml:space="preserve">dla systemu </w:t>
      </w:r>
      <w:r w:rsidR="0070146B" w:rsidRPr="00536E5B">
        <w:rPr>
          <w:b/>
        </w:rPr>
        <w:t>IMPULS</w:t>
      </w:r>
      <w:r w:rsidR="00BD1ED3">
        <w:t>.</w:t>
      </w:r>
    </w:p>
    <w:p w:rsidR="00E06061" w:rsidRDefault="00FC5380" w:rsidP="00C10371">
      <w:pPr>
        <w:spacing w:line="360" w:lineRule="auto"/>
        <w:jc w:val="both"/>
      </w:pPr>
      <w:r>
        <w:t xml:space="preserve">5. </w:t>
      </w:r>
      <w:r w:rsidR="007109F4">
        <w:t>Nielimitowana u</w:t>
      </w:r>
      <w:r w:rsidR="00CF1AF2">
        <w:t xml:space="preserve">sługa </w:t>
      </w:r>
      <w:r w:rsidR="00084E87">
        <w:t xml:space="preserve">z kategorii </w:t>
      </w:r>
      <w:r w:rsidR="00CF1AF2">
        <w:t>Konsultacje</w:t>
      </w:r>
      <w:r w:rsidR="00575538">
        <w:t xml:space="preserve"> d</w:t>
      </w:r>
      <w:r w:rsidR="001970D4">
        <w:t xml:space="preserve">la systemu </w:t>
      </w:r>
      <w:r w:rsidR="001970D4" w:rsidRPr="00536E5B">
        <w:rPr>
          <w:b/>
        </w:rPr>
        <w:t>IMPULS</w:t>
      </w:r>
      <w:r w:rsidR="001970D4">
        <w:t xml:space="preserve"> do modułów:</w:t>
      </w:r>
      <w:r w:rsidR="00986866">
        <w:t xml:space="preserve"> FK, Kadry, Płace</w:t>
      </w:r>
      <w:r w:rsidR="00BD1ED3">
        <w:t>.</w:t>
      </w:r>
    </w:p>
    <w:p w:rsidR="00C10371" w:rsidRPr="00920CCD" w:rsidRDefault="005456F6" w:rsidP="00C10371">
      <w:pPr>
        <w:spacing w:line="360" w:lineRule="auto"/>
        <w:jc w:val="both"/>
      </w:pPr>
      <w:r>
        <w:t xml:space="preserve">6. </w:t>
      </w:r>
      <w:r w:rsidRPr="00920CCD">
        <w:t xml:space="preserve">3 </w:t>
      </w:r>
      <w:proofErr w:type="spellStart"/>
      <w:r w:rsidRPr="00920CCD">
        <w:t>szt</w:t>
      </w:r>
      <w:proofErr w:type="spellEnd"/>
      <w:r w:rsidRPr="00920CCD">
        <w:t xml:space="preserve"> licencji systemu IMPULS EVO </w:t>
      </w:r>
      <w:r w:rsidR="007B7E8C" w:rsidRPr="00920CCD">
        <w:t>–</w:t>
      </w:r>
      <w:r w:rsidRPr="00920CCD">
        <w:t xml:space="preserve"> </w:t>
      </w:r>
      <w:r w:rsidR="007B7E8C" w:rsidRPr="00920CCD">
        <w:t>licencje pływające z opieką serwisową, w okresie i na warunkach zawartych zgodnie z załącznikiem nr 3 do SWZ.</w:t>
      </w:r>
    </w:p>
    <w:p w:rsidR="00920CCD" w:rsidRPr="00920CCD" w:rsidRDefault="00920CCD" w:rsidP="00C10371">
      <w:pPr>
        <w:spacing w:line="360" w:lineRule="auto"/>
        <w:jc w:val="both"/>
      </w:pPr>
      <w:r w:rsidRPr="00920CCD">
        <w:t>7. Nadzór Eksploatacyjny  - 2 wizyty w trakcie roku (dot. systemu ESKULAP i IMPULS)</w:t>
      </w:r>
      <w:r>
        <w:t>.</w:t>
      </w:r>
    </w:p>
    <w:p w:rsidR="00C10371" w:rsidRDefault="00C10371" w:rsidP="00C10371">
      <w:pPr>
        <w:spacing w:line="360" w:lineRule="auto"/>
        <w:jc w:val="both"/>
      </w:pPr>
      <w:r>
        <w:t xml:space="preserve">Oferujemy realizację zamówienia zgodnie z zasadami określonymi w Specyfikacji za: </w:t>
      </w:r>
    </w:p>
    <w:p w:rsidR="006913DB" w:rsidRDefault="006913DB" w:rsidP="00C10371">
      <w:pPr>
        <w:spacing w:line="360" w:lineRule="auto"/>
        <w:jc w:val="both"/>
      </w:pPr>
    </w:p>
    <w:p w:rsidR="00C10371" w:rsidRDefault="00C10371" w:rsidP="00C1037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776"/>
        <w:gridCol w:w="1660"/>
        <w:gridCol w:w="1979"/>
        <w:gridCol w:w="905"/>
        <w:gridCol w:w="2145"/>
      </w:tblGrid>
      <w:tr w:rsidR="00C10371" w:rsidTr="00C10371">
        <w:trPr>
          <w:trHeight w:val="1020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0371" w:rsidRDefault="00C10371">
            <w:r>
              <w:lastRenderedPageBreak/>
              <w:t>Lp.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 xml:space="preserve">Opłata miesięczna netto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Opłata miesięczna brutto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 xml:space="preserve">Cena netto Oferty w stosunku </w:t>
            </w:r>
            <w:r w:rsidR="00194762">
              <w:t>półtora</w:t>
            </w:r>
            <w:r>
              <w:t>rocznym (</w:t>
            </w:r>
            <w:r w:rsidRPr="00194762">
              <w:rPr>
                <w:color w:val="FF0000"/>
              </w:rPr>
              <w:t>1</w:t>
            </w:r>
            <w:r w:rsidR="00194762" w:rsidRPr="00194762">
              <w:rPr>
                <w:color w:val="FF0000"/>
              </w:rPr>
              <w:t>8</w:t>
            </w:r>
            <w:r w:rsidRPr="00194762">
              <w:rPr>
                <w:color w:val="FF0000"/>
              </w:rPr>
              <w:t xml:space="preserve"> x opłata miesięczna</w:t>
            </w:r>
            <w: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VAT [%]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 xml:space="preserve">Cena brutto Oferty w stosunku </w:t>
            </w:r>
            <w:r w:rsidR="00194762">
              <w:t>półtora</w:t>
            </w:r>
            <w:bookmarkStart w:id="0" w:name="_GoBack"/>
            <w:bookmarkEnd w:id="0"/>
            <w:r>
              <w:t xml:space="preserve">rocznym </w:t>
            </w:r>
            <w:r w:rsidRPr="00194762">
              <w:rPr>
                <w:color w:val="FF0000"/>
              </w:rPr>
              <w:t>(1</w:t>
            </w:r>
            <w:r w:rsidR="00194762" w:rsidRPr="00194762">
              <w:rPr>
                <w:color w:val="FF0000"/>
              </w:rPr>
              <w:t>8</w:t>
            </w:r>
            <w:r w:rsidRPr="00194762">
              <w:rPr>
                <w:color w:val="FF0000"/>
              </w:rPr>
              <w:t xml:space="preserve"> x opłata miesięczna)</w:t>
            </w:r>
          </w:p>
        </w:tc>
      </w:tr>
      <w:tr w:rsidR="00C10371" w:rsidTr="00C10371">
        <w:trPr>
          <w:trHeight w:val="72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0371" w:rsidRDefault="00C10371">
            <w: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</w:tr>
    </w:tbl>
    <w:p w:rsidR="00C10371" w:rsidRDefault="00C10371" w:rsidP="00C10371">
      <w:pPr>
        <w:spacing w:before="60" w:after="60"/>
      </w:pPr>
    </w:p>
    <w:p w:rsidR="00C10371" w:rsidRDefault="00C10371" w:rsidP="00C10371">
      <w:pPr>
        <w:spacing w:before="60" w:after="60"/>
      </w:pPr>
      <w:r>
        <w:t>Wartość  brutto za wykonanie całości przedmiotu zamówienia (zgodnie z opisem przedmiotu zamówienia) wynosi....................... zł</w:t>
      </w:r>
    </w:p>
    <w:p w:rsidR="00C10371" w:rsidRDefault="00C10371" w:rsidP="00C10371">
      <w:pPr>
        <w:spacing w:line="360" w:lineRule="auto"/>
        <w:ind w:hanging="284"/>
        <w:jc w:val="both"/>
      </w:pPr>
      <w:r>
        <w:t xml:space="preserve">     kwota podatku VAT wynosi ................................ zł</w:t>
      </w:r>
    </w:p>
    <w:p w:rsidR="00C10371" w:rsidRDefault="00C10371" w:rsidP="00C10371">
      <w:pPr>
        <w:spacing w:line="360" w:lineRule="auto"/>
        <w:ind w:hanging="284"/>
        <w:jc w:val="both"/>
      </w:pPr>
      <w:r>
        <w:tab/>
        <w:t>wartość netto za wykonanie całości przedmiotu zamówienia wynosi....................... zł</w:t>
      </w: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bCs/>
          <w:i/>
        </w:rPr>
      </w:pPr>
      <w:r>
        <w:rPr>
          <w:b/>
          <w:bCs/>
          <w:i/>
        </w:rPr>
        <w:t xml:space="preserve">Czas naprawy błędu aplikacyjnego wynosi ……… dni  </w:t>
      </w:r>
      <w:r w:rsidRPr="00194762">
        <w:rPr>
          <w:b/>
          <w:bCs/>
          <w:i/>
          <w:color w:val="FF0000"/>
        </w:rPr>
        <w:t xml:space="preserve">(max </w:t>
      </w:r>
      <w:r w:rsidR="00194762" w:rsidRPr="00194762">
        <w:rPr>
          <w:b/>
          <w:bCs/>
          <w:i/>
          <w:color w:val="FF0000"/>
        </w:rPr>
        <w:t>10</w:t>
      </w:r>
      <w:r w:rsidRPr="00194762">
        <w:rPr>
          <w:b/>
          <w:bCs/>
          <w:i/>
          <w:color w:val="FF0000"/>
        </w:rPr>
        <w:t xml:space="preserve"> dni ).</w:t>
      </w:r>
    </w:p>
    <w:p w:rsidR="00C10371" w:rsidRDefault="00C10371" w:rsidP="00C10371">
      <w:pPr>
        <w:spacing w:line="360" w:lineRule="auto"/>
        <w:rPr>
          <w:b/>
          <w:u w:val="single"/>
        </w:rPr>
      </w:pPr>
    </w:p>
    <w:p w:rsidR="00C10371" w:rsidRDefault="00C10371" w:rsidP="00C10371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Oświadczamy, że:</w:t>
      </w:r>
    </w:p>
    <w:p w:rsidR="00C10371" w:rsidRDefault="00C10371" w:rsidP="00C10371">
      <w:pPr>
        <w:numPr>
          <w:ilvl w:val="0"/>
          <w:numId w:val="1"/>
        </w:numPr>
        <w:spacing w:line="360" w:lineRule="auto"/>
        <w:jc w:val="both"/>
      </w:pPr>
      <w:r>
        <w:t>Niniejsza oferta w pełni spełnia wymagania Specyfikacji Warunków Zamówienia.</w:t>
      </w:r>
    </w:p>
    <w:p w:rsidR="005456F6" w:rsidRDefault="005456F6" w:rsidP="00C10371">
      <w:pPr>
        <w:numPr>
          <w:ilvl w:val="0"/>
          <w:numId w:val="1"/>
        </w:numPr>
        <w:spacing w:line="360" w:lineRule="auto"/>
        <w:jc w:val="both"/>
      </w:pPr>
    </w:p>
    <w:tbl>
      <w:tblPr>
        <w:tblStyle w:val="Tabela-Siatka"/>
        <w:tblpPr w:leftFromText="141" w:rightFromText="141" w:vertAnchor="text" w:horzAnchor="margin" w:tblpY="215"/>
        <w:tblW w:w="8671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 xml:space="preserve">Osoba do kontaktów w celu przyjęcia zamówienia, reklamacji </w:t>
            </w:r>
            <w:r w:rsidRPr="00BD1ED3">
              <w:rPr>
                <w:i/>
                <w:color w:val="000000"/>
                <w:sz w:val="20"/>
                <w:szCs w:val="20"/>
                <w:u w:val="single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D1ED3" w:rsidRDefault="00BD1ED3" w:rsidP="005456F6">
      <w:pPr>
        <w:spacing w:line="360" w:lineRule="auto"/>
        <w:ind w:left="360"/>
        <w:jc w:val="both"/>
      </w:pPr>
    </w:p>
    <w:p w:rsidR="00C10371" w:rsidRDefault="00C10371" w:rsidP="005456F6">
      <w:pPr>
        <w:numPr>
          <w:ilvl w:val="0"/>
          <w:numId w:val="1"/>
        </w:numPr>
        <w:tabs>
          <w:tab w:val="left" w:pos="907"/>
        </w:tabs>
        <w:spacing w:line="360" w:lineRule="auto"/>
        <w:jc w:val="both"/>
      </w:pPr>
      <w:r>
        <w:t>W przypadku wygrania postępowania w czasie i terminie wskazanym przez Zamawiającego, podpiszemy umowę na warunkach określonych we wzorze umowy.</w:t>
      </w:r>
    </w:p>
    <w:p w:rsidR="00C10371" w:rsidRDefault="00C10371" w:rsidP="005456F6">
      <w:pPr>
        <w:numPr>
          <w:ilvl w:val="0"/>
          <w:numId w:val="1"/>
        </w:numPr>
        <w:spacing w:line="360" w:lineRule="auto"/>
        <w:jc w:val="both"/>
      </w:pPr>
      <w:r>
        <w:t>Akceptujemy 30 dniowy termin płatności od daty dostarczenia Zamawiającemu prawidłowo wystawionej faktury.</w:t>
      </w:r>
    </w:p>
    <w:p w:rsidR="005456F6" w:rsidRPr="005456F6" w:rsidRDefault="005456F6" w:rsidP="006913D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DC617E">
        <w:rPr>
          <w:color w:val="000000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C10371" w:rsidRDefault="00C10371" w:rsidP="006913DB">
      <w:pPr>
        <w:numPr>
          <w:ilvl w:val="0"/>
          <w:numId w:val="1"/>
        </w:numPr>
        <w:spacing w:line="360" w:lineRule="auto"/>
        <w:jc w:val="both"/>
      </w:pPr>
      <w:r>
        <w:t>Zaproponowana cena będzie obowiązywać przez cały okres trwania umowy.</w:t>
      </w:r>
    </w:p>
    <w:p w:rsidR="00C10371" w:rsidRDefault="00C10371" w:rsidP="005456F6">
      <w:pPr>
        <w:numPr>
          <w:ilvl w:val="0"/>
          <w:numId w:val="1"/>
        </w:numPr>
        <w:spacing w:line="360" w:lineRule="auto"/>
        <w:jc w:val="both"/>
      </w:pPr>
      <w:r>
        <w:t>Pod groźbą odpowiedzialności karnej załączone do oferty dokumenty opisują stan prawny i faktyczny, aktualny na dzień otwarcia ofert (art. 233 K.K.).</w:t>
      </w:r>
    </w:p>
    <w:p w:rsidR="00C10371" w:rsidRDefault="00C10371" w:rsidP="005456F6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Oświadczamy, że wypełniliśmy obowiązki informacyjne przewidziane w art. 13 lub art. 14 RODO</w:t>
      </w:r>
      <w:r>
        <w:rPr>
          <w:vertAlign w:val="superscript"/>
          <w:lang w:eastAsia="ar-SA"/>
        </w:rPr>
        <w:t xml:space="preserve">1) </w:t>
      </w:r>
      <w:r>
        <w:rPr>
          <w:lang w:eastAsia="ar-SA"/>
        </w:rPr>
        <w:t xml:space="preserve">wobec osób fizycznych, od których dane osobowe bezpośrednio lub pośrednio </w:t>
      </w:r>
      <w:r>
        <w:rPr>
          <w:lang w:eastAsia="ar-SA"/>
        </w:rPr>
        <w:lastRenderedPageBreak/>
        <w:t>pozyskaliśmy w celu ubiegania się o udzielenie zamówienia publicznego w niniejszym postępowaniu*.</w:t>
      </w:r>
    </w:p>
    <w:p w:rsidR="00C10371" w:rsidRDefault="00C10371" w:rsidP="00C10371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>
        <w:t>Wykonawca oświadcza, iż jest (zaznaczyć właściwe):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mikroprzedsiębiorstwem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małym 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średnim 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osobą fizyczną prowadzącą jednoosobową działalność gospodarczą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osobą fizyczną nieprowadzącą działalności gospodarczej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spacing w:after="120"/>
        <w:ind w:left="992" w:hanging="425"/>
        <w:jc w:val="both"/>
      </w:pPr>
      <w:r>
        <w:t>inny rodzaj ___________________________________________________________________________</w:t>
      </w:r>
    </w:p>
    <w:p w:rsidR="00C10371" w:rsidRDefault="00C10371" w:rsidP="00C10371">
      <w:pPr>
        <w:jc w:val="both"/>
      </w:pPr>
    </w:p>
    <w:p w:rsidR="00C10371" w:rsidRDefault="00C10371" w:rsidP="00C10371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Mikroprzedsiębiorstwo:</w:t>
      </w:r>
      <w:r>
        <w:rPr>
          <w:i/>
          <w:iCs/>
          <w:sz w:val="20"/>
          <w:szCs w:val="20"/>
        </w:rPr>
        <w:t xml:space="preserve"> przedsiębiorstwo, które </w:t>
      </w:r>
      <w:r>
        <w:rPr>
          <w:b/>
          <w:i/>
          <w:iCs/>
          <w:sz w:val="20"/>
          <w:szCs w:val="20"/>
        </w:rPr>
        <w:t>zatrudnia mniej niż 10 osób</w:t>
      </w:r>
      <w:r>
        <w:rPr>
          <w:i/>
          <w:iCs/>
          <w:sz w:val="20"/>
          <w:szCs w:val="20"/>
        </w:rPr>
        <w:t xml:space="preserve"> i którego roczny obrót lub roczna suma bilansowa </w:t>
      </w:r>
      <w:r>
        <w:rPr>
          <w:b/>
          <w:i/>
          <w:iCs/>
          <w:sz w:val="20"/>
          <w:szCs w:val="20"/>
        </w:rPr>
        <w:t>nie przekracza 2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Małe przedsiębiorstwo:</w:t>
      </w:r>
      <w:r>
        <w:rPr>
          <w:i/>
          <w:iCs/>
          <w:sz w:val="20"/>
          <w:szCs w:val="20"/>
        </w:rPr>
        <w:t xml:space="preserve"> przedsiębiorstwo, które </w:t>
      </w:r>
      <w:r>
        <w:rPr>
          <w:b/>
          <w:i/>
          <w:iCs/>
          <w:sz w:val="20"/>
          <w:szCs w:val="20"/>
        </w:rPr>
        <w:t>zatrudnia mniej niż 50 osób</w:t>
      </w:r>
      <w:r>
        <w:rPr>
          <w:i/>
          <w:iCs/>
          <w:sz w:val="20"/>
          <w:szCs w:val="20"/>
        </w:rPr>
        <w:t xml:space="preserve"> i którego roczny obrót lub roczna suma bilansowa </w:t>
      </w:r>
      <w:r>
        <w:rPr>
          <w:b/>
          <w:i/>
          <w:iCs/>
          <w:sz w:val="20"/>
          <w:szCs w:val="20"/>
        </w:rPr>
        <w:t>nie przekracza 10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>
        <w:rPr>
          <w:i/>
          <w:iCs/>
          <w:sz w:val="20"/>
          <w:szCs w:val="20"/>
        </w:rPr>
        <w:t xml:space="preserve"> i które </w:t>
      </w:r>
      <w:r>
        <w:rPr>
          <w:b/>
          <w:i/>
          <w:iCs/>
          <w:sz w:val="20"/>
          <w:szCs w:val="20"/>
        </w:rPr>
        <w:t>zatrudniają mniej niż 250 osób</w:t>
      </w:r>
      <w:r>
        <w:rPr>
          <w:i/>
          <w:iCs/>
          <w:sz w:val="20"/>
          <w:szCs w:val="20"/>
        </w:rPr>
        <w:t xml:space="preserve"> i których </w:t>
      </w:r>
      <w:r>
        <w:rPr>
          <w:b/>
          <w:i/>
          <w:iCs/>
          <w:sz w:val="20"/>
          <w:szCs w:val="20"/>
        </w:rPr>
        <w:t>roczny obrót nie przekracza 50 milionów EUR</w:t>
      </w:r>
      <w:r>
        <w:rPr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lub</w:t>
      </w:r>
      <w:r>
        <w:rPr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roczna suma bilansowa nie przekracza 43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</w:p>
    <w:p w:rsidR="00C10371" w:rsidRDefault="00C10371" w:rsidP="00C10371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10371" w:rsidRDefault="00C10371" w:rsidP="00C10371">
      <w:pPr>
        <w:pStyle w:val="NormalnyWeb"/>
        <w:spacing w:line="360" w:lineRule="auto"/>
        <w:ind w:left="142" w:hanging="14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* W przypadku gdy wykonawca </w:t>
      </w:r>
      <w:r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0075" w:rsidRPr="00E50075" w:rsidRDefault="00E50075" w:rsidP="005456F6">
      <w:pPr>
        <w:numPr>
          <w:ilvl w:val="0"/>
          <w:numId w:val="3"/>
        </w:numPr>
        <w:spacing w:after="120" w:line="360" w:lineRule="auto"/>
        <w:contextualSpacing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b/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Oferta </w:t>
      </w:r>
      <w:r w:rsidRPr="00E50075">
        <w:rPr>
          <w:b/>
        </w:rPr>
        <w:t>nie zawiera informacji/zawiera informacje*</w:t>
      </w:r>
      <w:r w:rsidRPr="00E50075">
        <w:rPr>
          <w:color w:val="000000"/>
        </w:rPr>
        <w:t xml:space="preserve"> </w:t>
      </w:r>
      <w:r w:rsidRPr="00E50075">
        <w:t>stanowiących/e tajemnicę przedsiębiorstwa w rozumieniu przepisów o zwalczaniu nieuczciwej konkurencji.</w:t>
      </w:r>
    </w:p>
    <w:p w:rsidR="00E50075" w:rsidRPr="00E50075" w:rsidRDefault="00E50075" w:rsidP="005456F6">
      <w:pPr>
        <w:numPr>
          <w:ilvl w:val="0"/>
          <w:numId w:val="2"/>
        </w:numPr>
        <w:tabs>
          <w:tab w:val="num" w:pos="851"/>
        </w:tabs>
        <w:spacing w:after="120" w:line="360" w:lineRule="auto"/>
        <w:ind w:left="851" w:hanging="284"/>
        <w:jc w:val="both"/>
        <w:rPr>
          <w:color w:val="000000"/>
        </w:rPr>
      </w:pPr>
      <w:r w:rsidRPr="00E50075">
        <w:lastRenderedPageBreak/>
        <w:t>Jeżeli</w:t>
      </w:r>
      <w:r w:rsidRPr="00E50075">
        <w:rPr>
          <w:color w:val="000000"/>
        </w:rPr>
        <w:t xml:space="preserve"> Wykonawca nie zakreśli żadnej z powyższych opcji, Zamawiający przyjmie, że oferta nie zawiera informacji stanowiących tajemnicę przedsiębiorstwa.</w:t>
      </w:r>
    </w:p>
    <w:p w:rsidR="00E50075" w:rsidRPr="00E50075" w:rsidRDefault="00E50075" w:rsidP="005456F6">
      <w:pPr>
        <w:spacing w:after="120" w:line="360" w:lineRule="auto"/>
        <w:ind w:left="851"/>
        <w:jc w:val="both"/>
      </w:pPr>
      <w:r w:rsidRPr="00E50075"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E50075" w:rsidRPr="00E50075" w:rsidRDefault="00E50075" w:rsidP="00E50075">
      <w:pPr>
        <w:spacing w:after="120"/>
        <w:ind w:left="851"/>
        <w:jc w:val="both"/>
        <w:rPr>
          <w:color w:val="000000"/>
        </w:rPr>
      </w:pPr>
      <w:r w:rsidRPr="00E50075">
        <w:t>___________________________________________________________________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b/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wybór oferty </w:t>
      </w:r>
      <w:r w:rsidRPr="00E50075">
        <w:rPr>
          <w:b/>
          <w:color w:val="000000"/>
        </w:rPr>
        <w:t xml:space="preserve">nie będzie/będzie* </w:t>
      </w:r>
      <w:r w:rsidRPr="00E50075">
        <w:rPr>
          <w:color w:val="000000"/>
        </w:rPr>
        <w:t>prowadzić do powstania u Zamawiającego obowiązku  podatkowego.</w:t>
      </w:r>
    </w:p>
    <w:p w:rsidR="00E50075" w:rsidRPr="00E50075" w:rsidRDefault="00E50075" w:rsidP="005456F6">
      <w:pPr>
        <w:spacing w:after="120" w:line="360" w:lineRule="auto"/>
        <w:ind w:left="567"/>
        <w:jc w:val="both"/>
        <w:rPr>
          <w:color w:val="000000"/>
        </w:rPr>
      </w:pPr>
      <w:r w:rsidRPr="00E50075">
        <w:rPr>
          <w:color w:val="000000"/>
        </w:rPr>
        <w:t xml:space="preserve">W </w:t>
      </w:r>
      <w:r w:rsidRPr="00E50075">
        <w:t>przypadku</w:t>
      </w:r>
      <w:r w:rsidRPr="00E50075">
        <w:rPr>
          <w:color w:val="000000"/>
        </w:rPr>
        <w:t>, gdy wybór oferty będzie prowadzić do powstania u Zamawiającego obowiązku podatkowego Wykonawca, zgodnie z art. 225 ust. 2 PZP, wskazuje: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nazwę (rodzaj) towaru lub usługi, których dostawa lub świadczenie będą prowadziły do powstania obowiązku podatkowego:________________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wartość towaru lub usługi objętego obowiązkiem podatkowym Zamawiającego, bez kwoty podatku:_____________________________________________________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stawkę podatku od towarów i usług, która zgodnie z wiedzą Wykonawcy, będzie miała zastosowanie:__________________________________________________</w:t>
      </w:r>
    </w:p>
    <w:p w:rsidR="00E50075" w:rsidRPr="00E50075" w:rsidRDefault="00E50075" w:rsidP="005456F6">
      <w:pPr>
        <w:numPr>
          <w:ilvl w:val="0"/>
          <w:numId w:val="2"/>
        </w:numPr>
        <w:tabs>
          <w:tab w:val="num" w:pos="851"/>
        </w:tabs>
        <w:spacing w:after="120" w:line="360" w:lineRule="auto"/>
        <w:ind w:left="851" w:hanging="284"/>
        <w:jc w:val="both"/>
        <w:rPr>
          <w:color w:val="000000"/>
        </w:rPr>
      </w:pPr>
      <w:r w:rsidRPr="00E50075">
        <w:rPr>
          <w:color w:val="000000"/>
        </w:rPr>
        <w:t xml:space="preserve">W </w:t>
      </w:r>
      <w:r w:rsidRPr="00E50075">
        <w:t>przypadku</w:t>
      </w:r>
      <w:r w:rsidRPr="00E50075">
        <w:rPr>
          <w:color w:val="000000"/>
        </w:rPr>
        <w:t xml:space="preserve"> braku wskazania jednej z opcji Zamawiający przyjmie, że oferta nie będzie prowadzić do powstania u Zamawiającego obowiązku podatkowego.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>, że uważamy się za związanych niniejszą ofertą przez czas wskazany w SWZ.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rPr>
          <w:color w:val="000000"/>
        </w:rPr>
        <w:t xml:space="preserve">Do </w:t>
      </w:r>
      <w:r w:rsidRPr="00E50075">
        <w:t>niniejszej</w:t>
      </w:r>
      <w:r w:rsidRPr="00E50075">
        <w:rPr>
          <w:color w:val="000000"/>
        </w:rPr>
        <w:t xml:space="preserve"> oferty załączamy: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</w:rPr>
      </w:pPr>
      <w:r w:rsidRPr="00E50075">
        <w:rPr>
          <w:color w:val="00000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</w:rPr>
      </w:pPr>
      <w:r w:rsidRPr="00E50075">
        <w:rPr>
          <w:color w:val="00000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  <w:sz w:val="20"/>
          <w:szCs w:val="20"/>
        </w:rPr>
      </w:pPr>
      <w:r w:rsidRPr="00E50075">
        <w:rPr>
          <w:color w:val="000000"/>
          <w:sz w:val="20"/>
          <w:szCs w:val="2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  <w:sz w:val="20"/>
          <w:szCs w:val="20"/>
        </w:rPr>
      </w:pPr>
      <w:r w:rsidRPr="00E50075">
        <w:rPr>
          <w:color w:val="000000"/>
          <w:sz w:val="20"/>
          <w:szCs w:val="20"/>
        </w:rPr>
        <w:t>__________________________________</w:t>
      </w: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574A9B" w:rsidRDefault="00574A9B"/>
    <w:sectPr w:rsidR="00574A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B7" w:rsidRDefault="00C94FB7" w:rsidP="009B4225">
      <w:r>
        <w:separator/>
      </w:r>
    </w:p>
  </w:endnote>
  <w:endnote w:type="continuationSeparator" w:id="0">
    <w:p w:rsidR="00C94FB7" w:rsidRDefault="00C94FB7" w:rsidP="009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B7" w:rsidRDefault="00C94FB7" w:rsidP="009B4225">
      <w:r>
        <w:separator/>
      </w:r>
    </w:p>
  </w:footnote>
  <w:footnote w:type="continuationSeparator" w:id="0">
    <w:p w:rsidR="00C94FB7" w:rsidRDefault="00C94FB7" w:rsidP="009B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25" w:rsidRPr="009B4225" w:rsidRDefault="00E50075" w:rsidP="009B4225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enter" w:pos="4536"/>
        <w:tab w:val="right" w:pos="9072"/>
      </w:tabs>
      <w:jc w:val="center"/>
      <w:rPr>
        <w:b/>
        <w:i/>
      </w:rPr>
    </w:pPr>
    <w:r>
      <w:rPr>
        <w:b/>
        <w:i/>
      </w:rPr>
      <w:t xml:space="preserve">Nr sprawy </w:t>
    </w:r>
    <w:r w:rsidR="008E3F1A">
      <w:rPr>
        <w:b/>
        <w:i/>
      </w:rPr>
      <w:t>30</w:t>
    </w:r>
    <w:r w:rsidRPr="00536E5B">
      <w:rPr>
        <w:b/>
        <w:i/>
      </w:rPr>
      <w:t>/U/2</w:t>
    </w:r>
    <w:r w:rsidR="00BD1ED3">
      <w:rPr>
        <w:b/>
        <w:i/>
      </w:rPr>
      <w:t>3</w:t>
    </w:r>
  </w:p>
  <w:p w:rsidR="009B4225" w:rsidRDefault="009B4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71"/>
    <w:rsid w:val="00040772"/>
    <w:rsid w:val="000665A4"/>
    <w:rsid w:val="00084E87"/>
    <w:rsid w:val="00094FA0"/>
    <w:rsid w:val="00100847"/>
    <w:rsid w:val="00130CCD"/>
    <w:rsid w:val="00145B39"/>
    <w:rsid w:val="0016297E"/>
    <w:rsid w:val="00194762"/>
    <w:rsid w:val="001970D4"/>
    <w:rsid w:val="00371762"/>
    <w:rsid w:val="003B5EA0"/>
    <w:rsid w:val="003E1BBB"/>
    <w:rsid w:val="004E5DF2"/>
    <w:rsid w:val="00505CE1"/>
    <w:rsid w:val="00520B74"/>
    <w:rsid w:val="00536E5B"/>
    <w:rsid w:val="005456F6"/>
    <w:rsid w:val="00574A9B"/>
    <w:rsid w:val="00575538"/>
    <w:rsid w:val="005B783C"/>
    <w:rsid w:val="005E45CB"/>
    <w:rsid w:val="0062732C"/>
    <w:rsid w:val="006913DB"/>
    <w:rsid w:val="006B10E3"/>
    <w:rsid w:val="0070146B"/>
    <w:rsid w:val="007109F4"/>
    <w:rsid w:val="007A7202"/>
    <w:rsid w:val="007B7E8C"/>
    <w:rsid w:val="007E4295"/>
    <w:rsid w:val="008E3F1A"/>
    <w:rsid w:val="00920CCD"/>
    <w:rsid w:val="00922EFC"/>
    <w:rsid w:val="00986866"/>
    <w:rsid w:val="009B1C6D"/>
    <w:rsid w:val="009B4225"/>
    <w:rsid w:val="009E7E1E"/>
    <w:rsid w:val="00A32683"/>
    <w:rsid w:val="00AB1C62"/>
    <w:rsid w:val="00AB7191"/>
    <w:rsid w:val="00B12A37"/>
    <w:rsid w:val="00B15ECD"/>
    <w:rsid w:val="00B90149"/>
    <w:rsid w:val="00BD1ED3"/>
    <w:rsid w:val="00C10371"/>
    <w:rsid w:val="00C94FB7"/>
    <w:rsid w:val="00CF1AF2"/>
    <w:rsid w:val="00D20ED1"/>
    <w:rsid w:val="00D841CB"/>
    <w:rsid w:val="00DA1061"/>
    <w:rsid w:val="00DD471E"/>
    <w:rsid w:val="00E06061"/>
    <w:rsid w:val="00E50075"/>
    <w:rsid w:val="00E9768B"/>
    <w:rsid w:val="00EF02A8"/>
    <w:rsid w:val="00F33A29"/>
    <w:rsid w:val="00F465AF"/>
    <w:rsid w:val="00FA3704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ACF8"/>
  <w15:chartTrackingRefBased/>
  <w15:docId w15:val="{7594336D-58FB-4E0F-8C63-4B73591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371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C10371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10371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3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40772"/>
    <w:pPr>
      <w:ind w:left="720"/>
      <w:contextualSpacing/>
    </w:pPr>
  </w:style>
  <w:style w:type="paragraph" w:styleId="Poprawka">
    <w:name w:val="Revision"/>
    <w:hidden/>
    <w:uiPriority w:val="99"/>
    <w:semiHidden/>
    <w:rsid w:val="005B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6519-AD13-40AE-A577-25A875F7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2023-05-16T10:11:00Z</cp:lastPrinted>
  <dcterms:created xsi:type="dcterms:W3CDTF">2023-07-13T09:25:00Z</dcterms:created>
  <dcterms:modified xsi:type="dcterms:W3CDTF">2023-07-13T09:25:00Z</dcterms:modified>
</cp:coreProperties>
</file>