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51066F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</w:t>
      </w:r>
      <w:r w:rsidR="00C73BD8">
        <w:rPr>
          <w:rFonts w:ascii="Arial" w:eastAsia="Times New Roman" w:hAnsi="Arial" w:cs="Arial"/>
          <w:b/>
          <w:color w:val="000000"/>
          <w:u w:val="single"/>
          <w:lang w:eastAsia="pl-PL"/>
        </w:rPr>
        <w:t>SWZ</w:t>
      </w:r>
      <w:r w:rsidR="00C73BD8" w:rsidRPr="00801182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5B0EAC" w:rsidRDefault="007C0630" w:rsidP="0022177F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B4292A" w:rsidRPr="0022177F" w:rsidRDefault="00B4292A" w:rsidP="0022177F">
      <w:pPr>
        <w:spacing w:after="0"/>
        <w:rPr>
          <w:rFonts w:ascii="Arial" w:hAnsi="Arial" w:cs="Arial"/>
          <w:sz w:val="24"/>
          <w:szCs w:val="24"/>
        </w:rPr>
      </w:pPr>
    </w:p>
    <w:p w:rsidR="004F6147" w:rsidRPr="004F6147" w:rsidRDefault="004F6147" w:rsidP="004F6147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Hlk160605954"/>
      <w:bookmarkStart w:id="1" w:name="_Hlk136931329"/>
      <w:bookmarkStart w:id="2" w:name="_GoBack"/>
      <w:r w:rsidRPr="004F6147">
        <w:rPr>
          <w:rFonts w:ascii="Arial" w:hAnsi="Arial" w:cs="Arial"/>
          <w:b/>
          <w:iCs/>
          <w:sz w:val="24"/>
          <w:szCs w:val="24"/>
        </w:rPr>
        <w:t>,,</w:t>
      </w:r>
      <w:bookmarkStart w:id="3" w:name="_Hlk175302510"/>
      <w:r w:rsidRPr="004F6147">
        <w:rPr>
          <w:rFonts w:ascii="Arial" w:hAnsi="Arial" w:cs="Arial"/>
          <w:b/>
          <w:iCs/>
          <w:sz w:val="24"/>
          <w:szCs w:val="24"/>
        </w:rPr>
        <w:t xml:space="preserve">Wycinka drzew na terenie stanowiącym własność </w:t>
      </w:r>
    </w:p>
    <w:p w:rsidR="004F6147" w:rsidRPr="004F6147" w:rsidRDefault="004F6147" w:rsidP="004F6147">
      <w:pPr>
        <w:jc w:val="center"/>
        <w:rPr>
          <w:rFonts w:ascii="Arial" w:hAnsi="Arial" w:cs="Arial"/>
          <w:b/>
          <w:sz w:val="24"/>
          <w:szCs w:val="24"/>
        </w:rPr>
      </w:pPr>
      <w:r w:rsidRPr="004F6147">
        <w:rPr>
          <w:rFonts w:ascii="Arial" w:hAnsi="Arial" w:cs="Arial"/>
          <w:b/>
          <w:iCs/>
          <w:sz w:val="24"/>
          <w:szCs w:val="24"/>
        </w:rPr>
        <w:t>Skarbu Państwa Nadleśnictwa Wałcz</w:t>
      </w:r>
      <w:bookmarkEnd w:id="3"/>
      <w:r w:rsidRPr="004F6147">
        <w:rPr>
          <w:rFonts w:ascii="Arial" w:hAnsi="Arial" w:cs="Arial"/>
          <w:b/>
          <w:iCs/>
          <w:sz w:val="24"/>
          <w:szCs w:val="24"/>
        </w:rPr>
        <w:t>”.</w:t>
      </w:r>
      <w:r w:rsidRPr="004F6147">
        <w:rPr>
          <w:rFonts w:ascii="Arial" w:hAnsi="Arial" w:cs="Arial"/>
          <w:b/>
          <w:iCs/>
          <w:sz w:val="24"/>
          <w:szCs w:val="24"/>
        </w:rPr>
        <w:br/>
        <w:t xml:space="preserve"> Znak postępowania 341/2024</w:t>
      </w:r>
    </w:p>
    <w:bookmarkEnd w:id="1"/>
    <w:bookmarkEnd w:id="2"/>
    <w:p w:rsidR="00B4292A" w:rsidRPr="00D93EE6" w:rsidRDefault="00B4292A" w:rsidP="00B4292A">
      <w:pPr>
        <w:widowControl w:val="0"/>
        <w:suppressAutoHyphens/>
        <w:jc w:val="center"/>
        <w:rPr>
          <w:rFonts w:ascii="Arial" w:eastAsia="Arial" w:hAnsi="Arial" w:cs="Arial"/>
          <w:b/>
          <w:iCs/>
          <w:u w:val="single"/>
        </w:rPr>
      </w:pPr>
      <w:r w:rsidRPr="00D93EE6">
        <w:rPr>
          <w:rFonts w:ascii="Arial" w:hAnsi="Arial" w:cs="Arial"/>
          <w:b/>
        </w:rPr>
        <w:t xml:space="preserve"> </w:t>
      </w:r>
    </w:p>
    <w:bookmarkEnd w:id="0"/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b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22177F" w:rsidRDefault="00C85BDB" w:rsidP="0022177F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286868" w:rsidRPr="0022177F" w:rsidRDefault="00E359D4" w:rsidP="0022177F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22177F" w:rsidRDefault="0022177F" w:rsidP="00D80B57">
      <w:pPr>
        <w:pStyle w:val="Bezodstpw"/>
        <w:jc w:val="both"/>
        <w:rPr>
          <w:rFonts w:ascii="Arial" w:hAnsi="Arial" w:cs="Arial"/>
          <w:b/>
        </w:rPr>
      </w:pP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 xml:space="preserve">Oświadczam, że nie podlegam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B4292A">
        <w:rPr>
          <w:rFonts w:ascii="Arial" w:hAnsi="Arial" w:cs="Arial"/>
          <w:b/>
        </w:rPr>
        <w:t>4</w:t>
      </w:r>
      <w:r w:rsidRPr="00286868">
        <w:rPr>
          <w:rFonts w:ascii="Arial" w:hAnsi="Arial" w:cs="Arial"/>
          <w:b/>
        </w:rPr>
        <w:t xml:space="preserve">r., poz. </w:t>
      </w:r>
      <w:r w:rsidR="00B4292A">
        <w:rPr>
          <w:rFonts w:ascii="Arial" w:hAnsi="Arial" w:cs="Arial"/>
          <w:b/>
        </w:rPr>
        <w:t>507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  <w:bdr w:val="single" w:sz="4" w:space="0" w:color="auto"/>
        </w:rPr>
        <w:t>□</w:t>
      </w:r>
      <w:r w:rsidRPr="00286868">
        <w:rPr>
          <w:rFonts w:ascii="Arial" w:hAnsi="Arial" w:cs="Arial"/>
          <w:sz w:val="36"/>
          <w:szCs w:val="36"/>
        </w:rPr>
        <w:t xml:space="preserve">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>, że</w:t>
      </w:r>
      <w:r w:rsidR="00021728" w:rsidRPr="00286868">
        <w:rPr>
          <w:rFonts w:ascii="Arial" w:hAnsi="Arial" w:cs="Arial"/>
          <w:b/>
        </w:rPr>
        <w:t xml:space="preserve"> wyżej wymienione podmioty </w:t>
      </w:r>
      <w:r w:rsidRPr="00286868">
        <w:rPr>
          <w:rFonts w:ascii="Arial" w:hAnsi="Arial" w:cs="Arial"/>
          <w:b/>
        </w:rPr>
        <w:t>nie podleg</w:t>
      </w:r>
      <w:r w:rsidR="00021728" w:rsidRPr="00286868">
        <w:rPr>
          <w:rFonts w:ascii="Arial" w:hAnsi="Arial" w:cs="Arial"/>
          <w:b/>
        </w:rPr>
        <w:t>ają</w:t>
      </w:r>
      <w:r w:rsidRPr="00286868">
        <w:rPr>
          <w:rFonts w:ascii="Arial" w:hAnsi="Arial" w:cs="Arial"/>
          <w:b/>
        </w:rPr>
        <w:t xml:space="preserve"> wykluczeniu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Fonts w:ascii="Arial" w:hAnsi="Arial" w:cs="Arial"/>
          <w:b/>
        </w:rPr>
        <w:t xml:space="preserve">z postępowania na podstawie art. 7 Ustawy z dnia 13 kwietnia 2022r </w:t>
      </w:r>
      <w:r w:rsidR="00021728" w:rsidRPr="00286868">
        <w:rPr>
          <w:rFonts w:ascii="Arial" w:hAnsi="Arial" w:cs="Arial"/>
          <w:b/>
        </w:rPr>
        <w:br/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B4292A">
        <w:rPr>
          <w:rFonts w:ascii="Arial" w:hAnsi="Arial" w:cs="Arial"/>
          <w:b/>
        </w:rPr>
        <w:t>4</w:t>
      </w:r>
      <w:r w:rsidRPr="00286868">
        <w:rPr>
          <w:rFonts w:ascii="Arial" w:hAnsi="Arial" w:cs="Arial"/>
          <w:b/>
        </w:rPr>
        <w:t xml:space="preserve">r., poz. </w:t>
      </w:r>
      <w:r w:rsidR="00B4292A">
        <w:rPr>
          <w:rFonts w:ascii="Arial" w:hAnsi="Arial" w:cs="Arial"/>
          <w:b/>
        </w:rPr>
        <w:t>507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286868" w:rsidRPr="0022177F" w:rsidRDefault="00B52544" w:rsidP="0022177F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286868" w:rsidRDefault="00D80B57" w:rsidP="00D80B57">
      <w:pPr>
        <w:pStyle w:val="Bezodstpw"/>
        <w:jc w:val="both"/>
      </w:pPr>
      <w:r w:rsidRPr="00286868">
        <w:rPr>
          <w:rFonts w:ascii="Arial" w:hAnsi="Arial" w:cs="Arial"/>
          <w:b/>
        </w:rPr>
        <w:lastRenderedPageBreak/>
        <w:t>Oświadczam</w:t>
      </w:r>
      <w:r w:rsidR="00021728" w:rsidRPr="00286868">
        <w:rPr>
          <w:rFonts w:ascii="Arial" w:hAnsi="Arial" w:cs="Arial"/>
          <w:b/>
        </w:rPr>
        <w:t>/y</w:t>
      </w:r>
      <w:r w:rsidRPr="00286868">
        <w:rPr>
          <w:rFonts w:ascii="Arial" w:hAnsi="Arial" w:cs="Arial"/>
          <w:b/>
        </w:rPr>
        <w:t xml:space="preserve">, że </w:t>
      </w:r>
      <w:r w:rsidR="00021728" w:rsidRPr="00286868">
        <w:rPr>
          <w:rFonts w:ascii="Arial" w:hAnsi="Arial" w:cs="Arial"/>
          <w:b/>
        </w:rPr>
        <w:t xml:space="preserve">wyżej wymienione podmioty (podwykonawcy) </w:t>
      </w:r>
      <w:r w:rsidRPr="00286868">
        <w:rPr>
          <w:rFonts w:ascii="Arial" w:hAnsi="Arial" w:cs="Arial"/>
          <w:b/>
        </w:rPr>
        <w:t>nie podlega</w:t>
      </w:r>
      <w:r w:rsidR="00021728" w:rsidRPr="00286868">
        <w:rPr>
          <w:rFonts w:ascii="Arial" w:hAnsi="Arial" w:cs="Arial"/>
          <w:b/>
        </w:rPr>
        <w:t>ją</w:t>
      </w:r>
      <w:r w:rsidRPr="00286868">
        <w:rPr>
          <w:rFonts w:ascii="Arial" w:hAnsi="Arial" w:cs="Arial"/>
          <w:b/>
        </w:rPr>
        <w:t xml:space="preserve"> wykluczeniu z postępowania na podstawie art. 7 Ustawy z dnia 13 kwietnia 2022r </w:t>
      </w:r>
      <w:r w:rsidRPr="00286868">
        <w:rPr>
          <w:rStyle w:val="markedcontent"/>
          <w:rFonts w:ascii="Arial" w:hAnsi="Arial" w:cs="Arial"/>
          <w:b/>
        </w:rPr>
        <w:t>o szczególnych rozwiązaniach w</w:t>
      </w:r>
      <w:r w:rsidRPr="00286868">
        <w:rPr>
          <w:rFonts w:ascii="Arial" w:hAnsi="Arial" w:cs="Arial"/>
          <w:b/>
        </w:rPr>
        <w:t xml:space="preserve"> zakresie przeciwdziałania wspieraniu agresji na Ukrainę </w:t>
      </w:r>
      <w:r w:rsidRPr="00286868">
        <w:rPr>
          <w:rStyle w:val="markedcontent"/>
          <w:rFonts w:ascii="Arial" w:hAnsi="Arial" w:cs="Arial"/>
          <w:b/>
        </w:rPr>
        <w:t>oraz</w:t>
      </w:r>
      <w:r w:rsidRPr="00286868">
        <w:rPr>
          <w:rFonts w:ascii="Arial" w:hAnsi="Arial" w:cs="Arial"/>
          <w:b/>
        </w:rPr>
        <w:t xml:space="preserve"> służących ochronie bezpieczeństwa narodowego, (Dz. U. z 202</w:t>
      </w:r>
      <w:r w:rsidR="00B4292A">
        <w:rPr>
          <w:rFonts w:ascii="Arial" w:hAnsi="Arial" w:cs="Arial"/>
          <w:b/>
        </w:rPr>
        <w:t>4</w:t>
      </w:r>
      <w:r w:rsidRPr="00286868">
        <w:rPr>
          <w:rFonts w:ascii="Arial" w:hAnsi="Arial" w:cs="Arial"/>
          <w:b/>
        </w:rPr>
        <w:t xml:space="preserve">r., poz. </w:t>
      </w:r>
      <w:r w:rsidR="00B4292A">
        <w:rPr>
          <w:rFonts w:ascii="Arial" w:hAnsi="Arial" w:cs="Arial"/>
          <w:b/>
        </w:rPr>
        <w:t>507</w:t>
      </w:r>
      <w:r w:rsidRPr="00286868">
        <w:rPr>
          <w:rFonts w:ascii="Arial" w:hAnsi="Arial" w:cs="Arial"/>
          <w:b/>
        </w:rPr>
        <w:t>)</w:t>
      </w:r>
      <w:r w:rsidRPr="00286868">
        <w:rPr>
          <w:rStyle w:val="markedcontent"/>
          <w:rFonts w:ascii="Arial" w:hAnsi="Arial" w:cs="Arial"/>
          <w:b/>
        </w:rPr>
        <w:t>.</w:t>
      </w:r>
    </w:p>
    <w:p w:rsidR="00D80B57" w:rsidRPr="00286868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</w:rPr>
        <w:t>tak</w:t>
      </w:r>
    </w:p>
    <w:p w:rsidR="00D80B57" w:rsidRPr="00286868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286868">
        <w:rPr>
          <w:rFonts w:ascii="Arial" w:hAnsi="Arial" w:cs="Arial"/>
          <w:sz w:val="36"/>
          <w:szCs w:val="36"/>
        </w:rPr>
        <w:t xml:space="preserve">□ </w:t>
      </w:r>
      <w:r w:rsidRPr="00286868">
        <w:rPr>
          <w:rFonts w:ascii="Arial" w:hAnsi="Arial" w:cs="Arial"/>
          <w:sz w:val="24"/>
          <w:szCs w:val="24"/>
        </w:rPr>
        <w:t>nie</w:t>
      </w:r>
    </w:p>
    <w:p w:rsidR="00D80B57" w:rsidRPr="00286868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286868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Pr="00286868" w:rsidRDefault="00D36F0F" w:rsidP="00D36F0F">
      <w:pPr>
        <w:pStyle w:val="Bezodstpw"/>
        <w:ind w:left="142" w:hanging="142"/>
        <w:rPr>
          <w:rFonts w:ascii="Arial" w:hAnsi="Arial" w:cs="Arial"/>
          <w:b/>
          <w:sz w:val="20"/>
          <w:szCs w:val="20"/>
        </w:rPr>
      </w:pPr>
      <w:r w:rsidRPr="00286868">
        <w:rPr>
          <w:rFonts w:ascii="Arial" w:hAnsi="Arial" w:cs="Arial"/>
          <w:b/>
          <w:i/>
          <w:sz w:val="20"/>
          <w:szCs w:val="20"/>
        </w:rPr>
        <w:t xml:space="preserve">* </w:t>
      </w:r>
      <w:r w:rsidRPr="00286868">
        <w:rPr>
          <w:rFonts w:ascii="Arial" w:hAnsi="Arial" w:cs="Arial"/>
          <w:b/>
          <w:sz w:val="20"/>
          <w:szCs w:val="20"/>
        </w:rPr>
        <w:t>dokument winien złożyć wykonawca, podwykonawca jak i wykonawca na zasoby, którego powołuje się wykonawca</w:t>
      </w:r>
    </w:p>
    <w:sectPr w:rsidR="00D36F0F" w:rsidRPr="00286868" w:rsidSect="0022177F">
      <w:pgSz w:w="11906" w:h="16838"/>
      <w:pgMar w:top="993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557D" w:rsidRDefault="00F8557D" w:rsidP="00252630">
      <w:pPr>
        <w:spacing w:after="0" w:line="240" w:lineRule="auto"/>
      </w:pPr>
      <w:r>
        <w:separator/>
      </w:r>
    </w:p>
  </w:endnote>
  <w:endnote w:type="continuationSeparator" w:id="0">
    <w:p w:rsidR="00F8557D" w:rsidRDefault="00F8557D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557D" w:rsidRDefault="00F8557D" w:rsidP="00252630">
      <w:pPr>
        <w:spacing w:after="0" w:line="240" w:lineRule="auto"/>
      </w:pPr>
      <w:r>
        <w:separator/>
      </w:r>
    </w:p>
  </w:footnote>
  <w:footnote w:type="continuationSeparator" w:id="0">
    <w:p w:rsidR="00F8557D" w:rsidRDefault="00F8557D" w:rsidP="0025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33AC6"/>
    <w:rsid w:val="00053270"/>
    <w:rsid w:val="00063929"/>
    <w:rsid w:val="0007735D"/>
    <w:rsid w:val="00084939"/>
    <w:rsid w:val="00092138"/>
    <w:rsid w:val="00095E9E"/>
    <w:rsid w:val="000A42F3"/>
    <w:rsid w:val="000B570E"/>
    <w:rsid w:val="000B7CBF"/>
    <w:rsid w:val="000C4D81"/>
    <w:rsid w:val="000E7A60"/>
    <w:rsid w:val="00102210"/>
    <w:rsid w:val="001144B4"/>
    <w:rsid w:val="001574A1"/>
    <w:rsid w:val="001766DC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2177F"/>
    <w:rsid w:val="00230777"/>
    <w:rsid w:val="002324C5"/>
    <w:rsid w:val="00252630"/>
    <w:rsid w:val="0026440F"/>
    <w:rsid w:val="00271C4C"/>
    <w:rsid w:val="00275E30"/>
    <w:rsid w:val="00283897"/>
    <w:rsid w:val="00286868"/>
    <w:rsid w:val="002A0B99"/>
    <w:rsid w:val="002C38DE"/>
    <w:rsid w:val="002F0622"/>
    <w:rsid w:val="002F1909"/>
    <w:rsid w:val="002F7767"/>
    <w:rsid w:val="00317B1A"/>
    <w:rsid w:val="0032353E"/>
    <w:rsid w:val="003242B2"/>
    <w:rsid w:val="003315A4"/>
    <w:rsid w:val="00334089"/>
    <w:rsid w:val="003405A3"/>
    <w:rsid w:val="00351026"/>
    <w:rsid w:val="00365661"/>
    <w:rsid w:val="003762B8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D5752"/>
    <w:rsid w:val="004E0C93"/>
    <w:rsid w:val="004F2D61"/>
    <w:rsid w:val="004F6147"/>
    <w:rsid w:val="004F685E"/>
    <w:rsid w:val="005010CF"/>
    <w:rsid w:val="0051066F"/>
    <w:rsid w:val="005273D6"/>
    <w:rsid w:val="00536952"/>
    <w:rsid w:val="005515FC"/>
    <w:rsid w:val="005B0EAC"/>
    <w:rsid w:val="005B5A8D"/>
    <w:rsid w:val="005C119D"/>
    <w:rsid w:val="005C25DE"/>
    <w:rsid w:val="005D5CE5"/>
    <w:rsid w:val="005E651B"/>
    <w:rsid w:val="005F0399"/>
    <w:rsid w:val="005F40F7"/>
    <w:rsid w:val="005F5171"/>
    <w:rsid w:val="005F6DB7"/>
    <w:rsid w:val="00600FA8"/>
    <w:rsid w:val="00612F68"/>
    <w:rsid w:val="00663CFA"/>
    <w:rsid w:val="00670A7A"/>
    <w:rsid w:val="00673161"/>
    <w:rsid w:val="006860CE"/>
    <w:rsid w:val="00686E0A"/>
    <w:rsid w:val="00691482"/>
    <w:rsid w:val="006A0741"/>
    <w:rsid w:val="006A7800"/>
    <w:rsid w:val="006A7F23"/>
    <w:rsid w:val="006B4634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1D79"/>
    <w:rsid w:val="007C3BB8"/>
    <w:rsid w:val="007D62ED"/>
    <w:rsid w:val="007E66B3"/>
    <w:rsid w:val="007F2B23"/>
    <w:rsid w:val="008037CC"/>
    <w:rsid w:val="00805DF7"/>
    <w:rsid w:val="008213B7"/>
    <w:rsid w:val="00826852"/>
    <w:rsid w:val="00836828"/>
    <w:rsid w:val="00842F11"/>
    <w:rsid w:val="00847C1A"/>
    <w:rsid w:val="00863E0D"/>
    <w:rsid w:val="00877DDB"/>
    <w:rsid w:val="00884935"/>
    <w:rsid w:val="00885814"/>
    <w:rsid w:val="008A6F89"/>
    <w:rsid w:val="008B051C"/>
    <w:rsid w:val="008B695A"/>
    <w:rsid w:val="008C11C3"/>
    <w:rsid w:val="008E0E04"/>
    <w:rsid w:val="008E6F83"/>
    <w:rsid w:val="00900DCD"/>
    <w:rsid w:val="00935E92"/>
    <w:rsid w:val="00937A3F"/>
    <w:rsid w:val="00942700"/>
    <w:rsid w:val="0096372F"/>
    <w:rsid w:val="0096434A"/>
    <w:rsid w:val="00990167"/>
    <w:rsid w:val="00992EF7"/>
    <w:rsid w:val="009D571C"/>
    <w:rsid w:val="009D7A56"/>
    <w:rsid w:val="009E183E"/>
    <w:rsid w:val="009E23B1"/>
    <w:rsid w:val="009F421A"/>
    <w:rsid w:val="00A04FC5"/>
    <w:rsid w:val="00A151EA"/>
    <w:rsid w:val="00A20AE1"/>
    <w:rsid w:val="00A61D7E"/>
    <w:rsid w:val="00A82519"/>
    <w:rsid w:val="00A95357"/>
    <w:rsid w:val="00A9722C"/>
    <w:rsid w:val="00AA0B96"/>
    <w:rsid w:val="00AA7A0F"/>
    <w:rsid w:val="00AB18A0"/>
    <w:rsid w:val="00AC0F7C"/>
    <w:rsid w:val="00AD1C16"/>
    <w:rsid w:val="00AE76E8"/>
    <w:rsid w:val="00B1613E"/>
    <w:rsid w:val="00B27313"/>
    <w:rsid w:val="00B32851"/>
    <w:rsid w:val="00B4292A"/>
    <w:rsid w:val="00B46BBE"/>
    <w:rsid w:val="00B52544"/>
    <w:rsid w:val="00B716D6"/>
    <w:rsid w:val="00B93EA5"/>
    <w:rsid w:val="00BA2336"/>
    <w:rsid w:val="00BD03F6"/>
    <w:rsid w:val="00BE05FF"/>
    <w:rsid w:val="00C14A9E"/>
    <w:rsid w:val="00C16AB9"/>
    <w:rsid w:val="00C248EC"/>
    <w:rsid w:val="00C32750"/>
    <w:rsid w:val="00C37D17"/>
    <w:rsid w:val="00C722B4"/>
    <w:rsid w:val="00C73BD8"/>
    <w:rsid w:val="00C85BDB"/>
    <w:rsid w:val="00CB370A"/>
    <w:rsid w:val="00CB66CB"/>
    <w:rsid w:val="00CC4C7C"/>
    <w:rsid w:val="00CD1E7B"/>
    <w:rsid w:val="00CD2B74"/>
    <w:rsid w:val="00CD68D5"/>
    <w:rsid w:val="00CE4094"/>
    <w:rsid w:val="00CE655E"/>
    <w:rsid w:val="00CF401D"/>
    <w:rsid w:val="00CF6BC9"/>
    <w:rsid w:val="00D0596A"/>
    <w:rsid w:val="00D12627"/>
    <w:rsid w:val="00D2322C"/>
    <w:rsid w:val="00D272B8"/>
    <w:rsid w:val="00D36F0F"/>
    <w:rsid w:val="00D80B57"/>
    <w:rsid w:val="00DA5D24"/>
    <w:rsid w:val="00DB4AD2"/>
    <w:rsid w:val="00DD4E9E"/>
    <w:rsid w:val="00DF6FF1"/>
    <w:rsid w:val="00E04929"/>
    <w:rsid w:val="00E10CE0"/>
    <w:rsid w:val="00E3192E"/>
    <w:rsid w:val="00E321A0"/>
    <w:rsid w:val="00E359D4"/>
    <w:rsid w:val="00E36803"/>
    <w:rsid w:val="00E36985"/>
    <w:rsid w:val="00E36F81"/>
    <w:rsid w:val="00E64957"/>
    <w:rsid w:val="00E81298"/>
    <w:rsid w:val="00EC52CE"/>
    <w:rsid w:val="00EC6A8A"/>
    <w:rsid w:val="00EC7D83"/>
    <w:rsid w:val="00EF3891"/>
    <w:rsid w:val="00F0449D"/>
    <w:rsid w:val="00F1060D"/>
    <w:rsid w:val="00F11989"/>
    <w:rsid w:val="00F21370"/>
    <w:rsid w:val="00F36073"/>
    <w:rsid w:val="00F50CF3"/>
    <w:rsid w:val="00F55D0F"/>
    <w:rsid w:val="00F60907"/>
    <w:rsid w:val="00F60A96"/>
    <w:rsid w:val="00F640B2"/>
    <w:rsid w:val="00F8557D"/>
    <w:rsid w:val="00F8576D"/>
    <w:rsid w:val="00F90BE8"/>
    <w:rsid w:val="00F931CE"/>
    <w:rsid w:val="00F95E27"/>
    <w:rsid w:val="00FA379E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B0F5-A6C4-4FA4-84C4-E5B35ED03D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399A27F-DE48-47D8-9549-4DD4A7B8F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703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93</cp:revision>
  <cp:lastPrinted>2024-07-30T06:54:00Z</cp:lastPrinted>
  <dcterms:created xsi:type="dcterms:W3CDTF">2018-02-12T11:34:00Z</dcterms:created>
  <dcterms:modified xsi:type="dcterms:W3CDTF">2024-08-27T05:55:00Z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f209c7c2-a7bb-4ac8-b1f3-4178eed29331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