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5A85F" w14:textId="0F061F64" w:rsidR="008A6204" w:rsidRPr="00412FC0" w:rsidRDefault="009B6CD1" w:rsidP="009B6CD1">
      <w:pPr>
        <w:pStyle w:val="NormalnyWeb"/>
        <w:pageBreakBefore/>
        <w:spacing w:after="0" w:line="276" w:lineRule="auto"/>
        <w:jc w:val="right"/>
        <w:rPr>
          <w:rFonts w:ascii="Book Antiqua" w:hAnsi="Book Antiqua"/>
          <w:color w:val="000000"/>
          <w:sz w:val="20"/>
          <w:szCs w:val="20"/>
        </w:rPr>
      </w:pPr>
      <w:r w:rsidRPr="00412FC0">
        <w:rPr>
          <w:rFonts w:ascii="Book Antiqua" w:hAnsi="Book Antiqua"/>
          <w:b/>
          <w:bCs/>
          <w:color w:val="000000"/>
          <w:sz w:val="20"/>
          <w:szCs w:val="20"/>
        </w:rPr>
        <w:t>D10.251.81.B.2024                                                                                                                                                                                                          Załącznik nr 3b do SWZ</w:t>
      </w:r>
    </w:p>
    <w:p w14:paraId="7A4F4DEE" w14:textId="77777777" w:rsidR="008A6204" w:rsidRPr="00412FC0" w:rsidRDefault="008A6204" w:rsidP="009B6CD1">
      <w:pPr>
        <w:pStyle w:val="NormalnyWeb"/>
        <w:spacing w:after="120" w:line="276" w:lineRule="auto"/>
        <w:jc w:val="center"/>
        <w:rPr>
          <w:rFonts w:ascii="Book Antiqua" w:hAnsi="Book Antiqua"/>
          <w:color w:val="000000"/>
          <w:sz w:val="20"/>
          <w:szCs w:val="20"/>
        </w:rPr>
      </w:pPr>
      <w:r w:rsidRPr="00412FC0">
        <w:rPr>
          <w:rFonts w:ascii="Book Antiqua" w:hAnsi="Book Antiqua"/>
          <w:b/>
          <w:bCs/>
          <w:color w:val="000000"/>
          <w:sz w:val="20"/>
          <w:szCs w:val="20"/>
        </w:rPr>
        <w:t xml:space="preserve">Opis przedmiotu zamówienia (OPZ) </w:t>
      </w:r>
    </w:p>
    <w:p w14:paraId="516E98FB" w14:textId="77777777" w:rsidR="008A6204" w:rsidRPr="00412FC0" w:rsidRDefault="007E4562" w:rsidP="009B6CD1">
      <w:pPr>
        <w:pStyle w:val="NormalnyWeb"/>
        <w:spacing w:before="0" w:after="120" w:line="276" w:lineRule="auto"/>
        <w:ind w:left="-142"/>
        <w:rPr>
          <w:rFonts w:ascii="Book Antiqua" w:hAnsi="Book Antiqua"/>
          <w:color w:val="000000"/>
          <w:sz w:val="20"/>
          <w:szCs w:val="20"/>
        </w:rPr>
      </w:pPr>
      <w:r w:rsidRPr="00412FC0">
        <w:rPr>
          <w:rFonts w:ascii="Book Antiqua" w:hAnsi="Book Antiqua"/>
          <w:b/>
          <w:bCs/>
          <w:color w:val="000000"/>
          <w:sz w:val="20"/>
          <w:szCs w:val="20"/>
        </w:rPr>
        <w:t xml:space="preserve">Część </w:t>
      </w:r>
      <w:r w:rsidR="00C4585C" w:rsidRPr="00412FC0">
        <w:rPr>
          <w:rFonts w:ascii="Book Antiqua" w:hAnsi="Book Antiqua"/>
          <w:b/>
          <w:bCs/>
          <w:color w:val="000000"/>
          <w:sz w:val="20"/>
          <w:szCs w:val="20"/>
        </w:rPr>
        <w:t>2</w:t>
      </w:r>
    </w:p>
    <w:p w14:paraId="0F3F81F7" w14:textId="77777777" w:rsidR="008A6204" w:rsidRPr="00412FC0" w:rsidRDefault="008A6204" w:rsidP="009B6CD1">
      <w:pPr>
        <w:pStyle w:val="NormalnyWeb"/>
        <w:spacing w:after="0" w:line="276" w:lineRule="auto"/>
        <w:jc w:val="center"/>
        <w:rPr>
          <w:rFonts w:ascii="Book Antiqua" w:hAnsi="Book Antiqua"/>
          <w:color w:val="000000"/>
          <w:sz w:val="20"/>
          <w:szCs w:val="20"/>
        </w:rPr>
      </w:pPr>
      <w:r w:rsidRPr="00412FC0">
        <w:rPr>
          <w:rFonts w:ascii="Book Antiqua" w:hAnsi="Book Antiqua"/>
          <w:b/>
          <w:bCs/>
          <w:color w:val="000000"/>
          <w:sz w:val="20"/>
          <w:szCs w:val="20"/>
        </w:rPr>
        <w:t>Łóżk</w:t>
      </w:r>
      <w:r w:rsidR="00C4585C" w:rsidRPr="00412FC0">
        <w:rPr>
          <w:rFonts w:ascii="Book Antiqua" w:hAnsi="Book Antiqua"/>
          <w:b/>
          <w:bCs/>
          <w:color w:val="000000"/>
          <w:sz w:val="20"/>
          <w:szCs w:val="20"/>
        </w:rPr>
        <w:t>o</w:t>
      </w:r>
      <w:r w:rsidRPr="00412FC0">
        <w:rPr>
          <w:rFonts w:ascii="Book Antiqua" w:hAnsi="Book Antiqua"/>
          <w:b/>
          <w:bCs/>
          <w:color w:val="000000"/>
          <w:sz w:val="20"/>
          <w:szCs w:val="20"/>
        </w:rPr>
        <w:t xml:space="preserve"> </w:t>
      </w:r>
      <w:r w:rsidR="00C4585C" w:rsidRPr="00412FC0">
        <w:rPr>
          <w:rFonts w:ascii="Book Antiqua" w:hAnsi="Book Antiqua"/>
          <w:b/>
          <w:bCs/>
          <w:color w:val="000000"/>
          <w:sz w:val="20"/>
          <w:szCs w:val="20"/>
        </w:rPr>
        <w:t>do intensywnej terapii dla dzieci młodszych</w:t>
      </w:r>
    </w:p>
    <w:tbl>
      <w:tblPr>
        <w:tblW w:w="13996" w:type="dxa"/>
        <w:tblInd w:w="-4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"/>
        <w:gridCol w:w="5831"/>
        <w:gridCol w:w="1980"/>
        <w:gridCol w:w="5675"/>
      </w:tblGrid>
      <w:tr w:rsidR="00C4585C" w:rsidRPr="00412FC0" w14:paraId="458D943C" w14:textId="77777777" w:rsidTr="0ABBF980"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840D583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/>
                <w:bCs/>
                <w:i/>
                <w:i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205CE62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/>
                <w:bCs/>
                <w:i/>
                <w:iCs/>
                <w:color w:val="000000"/>
                <w:sz w:val="20"/>
                <w:szCs w:val="20"/>
              </w:rPr>
              <w:t>Opis parametrów wymaganych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E3EEC00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/>
                <w:bCs/>
                <w:i/>
                <w:iCs/>
                <w:color w:val="000000"/>
                <w:sz w:val="20"/>
                <w:szCs w:val="20"/>
              </w:rPr>
              <w:t>Parametr wymagany</w:t>
            </w:r>
          </w:p>
        </w:tc>
        <w:tc>
          <w:tcPr>
            <w:tcW w:w="5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AA2B7F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/>
                <w:bCs/>
                <w:i/>
                <w:iCs/>
                <w:color w:val="000000"/>
                <w:sz w:val="20"/>
                <w:szCs w:val="20"/>
              </w:rPr>
              <w:t>Wartość oferowana</w:t>
            </w:r>
          </w:p>
        </w:tc>
      </w:tr>
      <w:tr w:rsidR="00C4585C" w:rsidRPr="00412FC0" w14:paraId="094FFF44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49841BE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FCE2609" w14:textId="77777777" w:rsidR="00C4585C" w:rsidRPr="00412FC0" w:rsidRDefault="00C4585C" w:rsidP="009B6CD1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Producent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E49C88C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podać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2A6659" w14:textId="77777777" w:rsidR="00C4585C" w:rsidRPr="00412FC0" w:rsidRDefault="00C4585C" w:rsidP="009B6CD1">
            <w:pPr>
              <w:snapToGrid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29696E5A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8F999B5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33DD9DE" w14:textId="77777777" w:rsidR="00C4585C" w:rsidRPr="00412FC0" w:rsidRDefault="00C4585C" w:rsidP="009B6CD1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Nazwa i typ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AEF7874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podać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37501D" w14:textId="77777777" w:rsidR="00C4585C" w:rsidRPr="00412FC0" w:rsidRDefault="00C4585C" w:rsidP="009B6CD1">
            <w:pPr>
              <w:snapToGrid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492D973E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FCD5EC4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3</w:t>
            </w: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033D03D" w14:textId="77777777" w:rsidR="00C4585C" w:rsidRPr="00412FC0" w:rsidRDefault="00C4585C" w:rsidP="009B6CD1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Kraj pochodzenia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8C0D3D8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podać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AB6C7B" w14:textId="77777777" w:rsidR="00C4585C" w:rsidRPr="00412FC0" w:rsidRDefault="00C4585C" w:rsidP="009B6CD1">
            <w:pPr>
              <w:snapToGrid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43058ECC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598DEE6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E389E4C" w14:textId="77777777" w:rsidR="00C4585C" w:rsidRPr="00412FC0" w:rsidRDefault="00C4585C" w:rsidP="009B6CD1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Rok produkcji (urządzenie fabrycznie nowe)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A7DA43A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2024 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EB378F" w14:textId="77777777" w:rsidR="00C4585C" w:rsidRPr="00412FC0" w:rsidRDefault="00C4585C" w:rsidP="009B6CD1">
            <w:pPr>
              <w:snapToGrid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284D59CB" w14:textId="77777777" w:rsidTr="0ABBF980">
        <w:tblPrEx>
          <w:tblCellMar>
            <w:top w:w="0" w:type="dxa"/>
          </w:tblCellMar>
        </w:tblPrEx>
        <w:trPr>
          <w:trHeight w:val="343"/>
        </w:trPr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8941E47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8C6C1E7" w14:textId="77777777" w:rsidR="00C4585C" w:rsidRPr="00412FC0" w:rsidRDefault="00C4585C" w:rsidP="009B6CD1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Zamawiana ilość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9C7C25B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4 szt.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05A809" w14:textId="77777777" w:rsidR="00C4585C" w:rsidRPr="00412FC0" w:rsidRDefault="00C4585C" w:rsidP="009B6CD1">
            <w:pPr>
              <w:snapToGrid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7550E1E0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9B4EA11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6</w:t>
            </w: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20D52B0" w14:textId="77777777" w:rsidR="00C4585C" w:rsidRPr="00412FC0" w:rsidRDefault="00C4585C" w:rsidP="009B6CD1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Miejsce instalacji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6A6A941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Copernicus Podmiot Leczniczy Sp. z o.o.</w:t>
            </w: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br/>
              <w:t>ul. Nowe Ogrody 1-6</w:t>
            </w: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br/>
              <w:t xml:space="preserve">80-803 Gdańsk 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39BBE3" w14:textId="77777777" w:rsidR="00C4585C" w:rsidRPr="00412FC0" w:rsidRDefault="00C4585C" w:rsidP="009B6CD1">
            <w:pPr>
              <w:snapToGrid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126DF74E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1C8F396" w14:textId="77777777" w:rsidR="00C4585C" w:rsidRPr="00412FC0" w:rsidRDefault="00C4585C" w:rsidP="009B6CD1">
            <w:pPr>
              <w:snapToGrid w:val="0"/>
              <w:spacing w:line="276" w:lineRule="auto"/>
              <w:jc w:val="center"/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9D34B27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/>
                <w:bCs/>
                <w:i/>
                <w:iCs/>
                <w:color w:val="000000"/>
                <w:sz w:val="20"/>
                <w:szCs w:val="20"/>
              </w:rPr>
              <w:t>Wymagania ogólne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AAFE548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/>
                <w:bCs/>
                <w:i/>
                <w:iCs/>
                <w:color w:val="000000"/>
                <w:sz w:val="20"/>
                <w:szCs w:val="20"/>
              </w:rPr>
              <w:t xml:space="preserve">Parametr wymagany </w:t>
            </w:r>
            <w:r w:rsidRPr="00412FC0">
              <w:rPr>
                <w:rFonts w:ascii="Book Antiqua" w:hAnsi="Book Antiqua"/>
                <w:b/>
                <w:bCs/>
                <w:i/>
                <w:iCs/>
                <w:color w:val="000000"/>
                <w:sz w:val="20"/>
                <w:szCs w:val="20"/>
              </w:rPr>
              <w:br/>
              <w:t>i wskazany do oceny</w:t>
            </w: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E7D737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/>
                <w:bCs/>
                <w:i/>
                <w:iCs/>
                <w:color w:val="000000"/>
                <w:sz w:val="20"/>
                <w:szCs w:val="20"/>
              </w:rPr>
              <w:t xml:space="preserve">Opis oferowanego parametru ze wskazaniem spełnienia warunku TAK/NIE </w:t>
            </w:r>
          </w:p>
        </w:tc>
      </w:tr>
      <w:tr w:rsidR="00C4585C" w:rsidRPr="00412FC0" w14:paraId="42B8CF31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2A3D3EC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b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259E002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b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/>
                <w:color w:val="000000"/>
                <w:sz w:val="20"/>
                <w:szCs w:val="20"/>
              </w:rPr>
              <w:t>Opis parametrów wymaganych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D0B940D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27B00A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1F2A2B03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0061E4C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A73ABAE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Konstrukcja oparta na dwóch kolumnach o przekroju prostokątnym,  </w:t>
            </w: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>wykonana z profili</w:t>
            </w: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 </w:t>
            </w: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>stalowych</w:t>
            </w: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 lakierowanych proszkowo farbą epoksydową </w:t>
            </w:r>
            <w:bookmarkStart w:id="1" w:name="_Hlk72930480"/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w celu zapewnienia wysokiej ochrony przed zarysowaniami oraz korozją </w:t>
            </w:r>
            <w:bookmarkEnd w:id="1"/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0747732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EAFD9C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5B282BCA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B94D5A5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FE66318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Leże 2-segmentowe / 4-częściowe z elektryczną regulacją długości 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D2948BC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EEC669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13E80FDF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656B9AB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D611B1B" w14:textId="77777777" w:rsidR="00C4585C" w:rsidRPr="00412FC0" w:rsidRDefault="00C4585C" w:rsidP="009B6CD1">
            <w:pPr>
              <w:pStyle w:val="Akapitzlist"/>
              <w:spacing w:after="0"/>
              <w:ind w:left="0"/>
              <w:jc w:val="both"/>
              <w:rPr>
                <w:rFonts w:ascii="Book Antiqua" w:eastAsia="Times New Roman" w:hAnsi="Book Antiqua"/>
                <w:color w:val="000000"/>
                <w:sz w:val="20"/>
                <w:szCs w:val="20"/>
                <w:lang w:eastAsia="pl-PL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Segment oparcia pleców, miednicy oraz segment nożny wypełniony odejmowanymi płytami z tworzywa ABS. Segment oparcia pleców posiadający ogranicznik po lewej oraz po prawej stronie głowy, zabezpieczający przed przemieszczaniem się materaca 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52125F3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FB0818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6EE5CE84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49F31CB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364DFF4" w14:textId="77777777" w:rsidR="00C4585C" w:rsidRPr="00412FC0" w:rsidRDefault="00C4585C" w:rsidP="009B6CD1">
            <w:pPr>
              <w:pStyle w:val="Akapitzlist"/>
              <w:spacing w:after="0"/>
              <w:ind w:left="0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Pod oparciem pleców osłona zabezpieczająca pacjenta przed wydostaniem się / wypadnięciem / zakleszczeniem podczas uniesionego segmentu oparcia pleców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B0AE147" w14:textId="0D02687F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5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128261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1B6F5FF5" w14:textId="77777777" w:rsidTr="0ABBF980">
        <w:tblPrEx>
          <w:tblCellMar>
            <w:top w:w="0" w:type="dxa"/>
          </w:tblCellMar>
        </w:tblPrEx>
        <w:trPr>
          <w:trHeight w:val="454"/>
        </w:trPr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2486C05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F10EA41" w14:textId="77777777" w:rsidR="00C4585C" w:rsidRPr="00412FC0" w:rsidRDefault="00C4585C" w:rsidP="009B6CD1">
            <w:pPr>
              <w:pStyle w:val="Akapitzlist"/>
              <w:spacing w:after="0"/>
              <w:ind w:left="0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Segment przedłużenia leża wykonany z płyty HPL 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041769E" w14:textId="36E8D234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01652C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701879E9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B99056E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2E941C1" w14:textId="77777777" w:rsidR="00C4585C" w:rsidRPr="00412FC0" w:rsidRDefault="00C4585C" w:rsidP="009B6CD1">
            <w:pPr>
              <w:pStyle w:val="Akapitzlist"/>
              <w:spacing w:after="0"/>
              <w:ind w:left="0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>Leże łóżka posiadające funkcję elektrycznego, bezstopniowego, płynnego wydłużenia w zakresie min. 1680 – 1960 mm z możliwością dostosowania do wzrostu hospitalizowanego pacjenta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DA13EAB" w14:textId="6CC2A84D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Tak</w:t>
            </w:r>
            <w:r w:rsidR="712F2960"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, podać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99C43A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028C148A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DDBEF00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AB868DB" w14:textId="77777777" w:rsidR="00C4585C" w:rsidRPr="00412FC0" w:rsidRDefault="00C4585C" w:rsidP="009B6CD1">
            <w:pPr>
              <w:spacing w:line="276" w:lineRule="auto"/>
              <w:jc w:val="both"/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Style w:val="hps"/>
                <w:rFonts w:ascii="Book Antiqua" w:hAnsi="Book Antiqua"/>
                <w:b/>
                <w:bCs/>
                <w:color w:val="000000"/>
                <w:sz w:val="20"/>
                <w:szCs w:val="20"/>
              </w:rPr>
              <w:t>Sterowanie elektrycznymi funkcjami łóżka za pomocą panelu z czytelnymi, kolorowymi piktogramami wbudowanego w narożnik szczytu od strony nóg pacjenta</w:t>
            </w: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 xml:space="preserve"> (poza zasięgiem dziecka) umożliwiający regulację: </w:t>
            </w:r>
          </w:p>
          <w:p w14:paraId="27CE5DCC" w14:textId="77777777" w:rsidR="00C4585C" w:rsidRPr="00412FC0" w:rsidRDefault="00C4585C" w:rsidP="009B6CD1">
            <w:pPr>
              <w:numPr>
                <w:ilvl w:val="0"/>
                <w:numId w:val="3"/>
              </w:numPr>
              <w:suppressAutoHyphens w:val="0"/>
              <w:spacing w:line="276" w:lineRule="auto"/>
              <w:jc w:val="both"/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>segmentu oparcia pleców</w:t>
            </w:r>
          </w:p>
          <w:p w14:paraId="733B35E7" w14:textId="77777777" w:rsidR="00C4585C" w:rsidRPr="00412FC0" w:rsidRDefault="00C4585C" w:rsidP="009B6CD1">
            <w:pPr>
              <w:numPr>
                <w:ilvl w:val="0"/>
                <w:numId w:val="3"/>
              </w:numPr>
              <w:suppressAutoHyphens w:val="0"/>
              <w:spacing w:line="276" w:lineRule="auto"/>
              <w:jc w:val="both"/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lastRenderedPageBreak/>
              <w:t>wysokości leża</w:t>
            </w:r>
          </w:p>
          <w:p w14:paraId="31F018F2" w14:textId="77777777" w:rsidR="00C4585C" w:rsidRPr="00412FC0" w:rsidRDefault="00C4585C" w:rsidP="009B6CD1">
            <w:pPr>
              <w:numPr>
                <w:ilvl w:val="0"/>
                <w:numId w:val="3"/>
              </w:numPr>
              <w:suppressAutoHyphens w:val="0"/>
              <w:spacing w:line="276" w:lineRule="auto"/>
              <w:jc w:val="both"/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 xml:space="preserve">pozycji </w:t>
            </w:r>
            <w:proofErr w:type="spellStart"/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>Trendelenburga</w:t>
            </w:r>
            <w:proofErr w:type="spellEnd"/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 xml:space="preserve"> i anty-</w:t>
            </w:r>
            <w:proofErr w:type="spellStart"/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>Trendelenburga</w:t>
            </w:r>
            <w:proofErr w:type="spellEnd"/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 xml:space="preserve"> </w:t>
            </w:r>
          </w:p>
          <w:p w14:paraId="1DC3786D" w14:textId="77777777" w:rsidR="00C4585C" w:rsidRPr="00412FC0" w:rsidRDefault="00C4585C" w:rsidP="009B6CD1">
            <w:pPr>
              <w:numPr>
                <w:ilvl w:val="0"/>
                <w:numId w:val="3"/>
              </w:numPr>
              <w:suppressAutoHyphens w:val="0"/>
              <w:spacing w:line="276" w:lineRule="auto"/>
              <w:jc w:val="both"/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 xml:space="preserve">regulacja długości leża </w:t>
            </w:r>
          </w:p>
          <w:p w14:paraId="3461D779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  <w:p w14:paraId="2B32AE0C" w14:textId="77777777" w:rsidR="00C4585C" w:rsidRPr="00412FC0" w:rsidRDefault="00C4585C" w:rsidP="009B6CD1">
            <w:pPr>
              <w:spacing w:line="276" w:lineRule="auto"/>
              <w:jc w:val="both"/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Panel posiadający możliwość zablokowania powyższych funkcji oraz wyposażony w diody LED informujące o zablokowanej funkcji (np. dioda zielona funkcja odblokowana, dioda czerwona funkcja zablokowana)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4FEADA8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F2D8B6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0421C02A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FB78278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C103711" w14:textId="77777777" w:rsidR="00C4585C" w:rsidRPr="00412FC0" w:rsidRDefault="00C4585C" w:rsidP="009B6CD1">
            <w:pPr>
              <w:spacing w:line="276" w:lineRule="auto"/>
              <w:jc w:val="both"/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Panel wyposażony w przycisk bezpieczeństwa aktywujący w sposób świadomy funkcje sterowania</w:t>
            </w: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6082514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C39945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2E53F44D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562CB0E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D040A0C" w14:textId="77777777" w:rsidR="00C4585C" w:rsidRPr="00412FC0" w:rsidRDefault="00C4585C" w:rsidP="009B6CD1">
            <w:pPr>
              <w:spacing w:line="276" w:lineRule="auto"/>
              <w:jc w:val="both"/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>Panel posiadający zaprogramowane funkcje ratunkowe, dostępne za pomocą jednego przycisku:</w:t>
            </w:r>
          </w:p>
          <w:p w14:paraId="7C73C9E8" w14:textId="77777777" w:rsidR="00C4585C" w:rsidRPr="00412FC0" w:rsidRDefault="00C4585C" w:rsidP="009B6CD1">
            <w:pPr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 xml:space="preserve">pozycja egzaminacyjna </w:t>
            </w:r>
          </w:p>
          <w:p w14:paraId="0BABA59B" w14:textId="77777777" w:rsidR="00C4585C" w:rsidRPr="00412FC0" w:rsidRDefault="00C4585C" w:rsidP="009B6CD1">
            <w:pPr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>pozycja reanimacyjna (CPR) - oznaczona kolorem ostrzegawczym (np. czerwonym)</w:t>
            </w:r>
          </w:p>
          <w:p w14:paraId="65B80ACA" w14:textId="77777777" w:rsidR="00C4585C" w:rsidRPr="00412FC0" w:rsidRDefault="00C4585C" w:rsidP="009B6CD1">
            <w:pPr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 xml:space="preserve">pozycja </w:t>
            </w:r>
            <w:proofErr w:type="spellStart"/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>antyszokowa</w:t>
            </w:r>
            <w:proofErr w:type="spellEnd"/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 xml:space="preserve"> - oznaczona kolorem ostrzegawczym (np. czerwonym)</w:t>
            </w:r>
          </w:p>
          <w:p w14:paraId="38ECA380" w14:textId="77777777" w:rsidR="00C4585C" w:rsidRPr="00412FC0" w:rsidRDefault="00C4585C" w:rsidP="009B6CD1">
            <w:pPr>
              <w:spacing w:line="276" w:lineRule="auto"/>
              <w:jc w:val="both"/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>Funkcje ratunkowe dostępne w szybki sposób, bez konieczności odblokowywania i aktywacji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03025BA" w14:textId="65A69BAD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CE0A41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2F547633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2EBF3C5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9548D32" w14:textId="77777777" w:rsidR="00C4585C" w:rsidRPr="00412FC0" w:rsidRDefault="00C4585C" w:rsidP="009B6CD1">
            <w:pPr>
              <w:spacing w:line="276" w:lineRule="auto"/>
              <w:jc w:val="both"/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 xml:space="preserve">Segment oparcia pleców wyposażony w funkcję szybkiej pozycji CPR, dźwignie zwalniające dostępne z obu stron łóżka, oznaczone kolorem ostrzegawczym (np. czerwonym), umiejscowione pod segmentem oparcia pleców / od strony głowy pacjenta, w celu wyeliminowania przypadkowego naciśnięcia przez personel np. kolanem 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E10497C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98A12B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7698B530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946DB82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F7C4157" w14:textId="77777777" w:rsidR="00C4585C" w:rsidRPr="00412FC0" w:rsidRDefault="00C4585C" w:rsidP="009B6CD1">
            <w:pPr>
              <w:spacing w:line="276" w:lineRule="auto"/>
              <w:jc w:val="both"/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Elektryczna regulacja wysokości leża w zakresie min: 575 - 975 mm (+/- 20 mm)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1261F4A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97CC1D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7055F22F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10FFD37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1E2034F" w14:textId="77777777" w:rsidR="00C4585C" w:rsidRPr="00412FC0" w:rsidRDefault="00C4585C" w:rsidP="009B6CD1">
            <w:pPr>
              <w:spacing w:line="276" w:lineRule="auto"/>
              <w:jc w:val="both"/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Elektryczna regulacja nachylenia segmentu oparcia pleców w zakresie min : 0</w:t>
            </w:r>
            <w:r w:rsidRPr="00412FC0">
              <w:rPr>
                <w:rFonts w:ascii="Book Antiqua" w:hAnsi="Book Antiqua"/>
                <w:color w:val="000000"/>
                <w:sz w:val="20"/>
                <w:szCs w:val="20"/>
                <w:vertAlign w:val="superscript"/>
              </w:rPr>
              <w:t>o</w:t>
            </w: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 – 80</w:t>
            </w:r>
            <w:r w:rsidRPr="00412FC0">
              <w:rPr>
                <w:rFonts w:ascii="Book Antiqua" w:hAnsi="Book Antiqua"/>
                <w:color w:val="000000"/>
                <w:sz w:val="20"/>
                <w:szCs w:val="20"/>
                <w:vertAlign w:val="superscript"/>
              </w:rPr>
              <w:t>o</w:t>
            </w: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 (+/- 5</w:t>
            </w:r>
            <w:r w:rsidRPr="00412FC0">
              <w:rPr>
                <w:rFonts w:ascii="Book Antiqua" w:hAnsi="Book Antiqua"/>
                <w:color w:val="000000"/>
                <w:sz w:val="20"/>
                <w:szCs w:val="20"/>
                <w:vertAlign w:val="superscript"/>
              </w:rPr>
              <w:t>o</w:t>
            </w: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D2DCA29" w14:textId="4EDE2A44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Tak</w:t>
            </w:r>
            <w:r w:rsidR="2AF803BE"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, podać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699379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65DEAF43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FE9F23F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9D8899D" w14:textId="77777777" w:rsidR="00C4585C" w:rsidRPr="00412FC0" w:rsidRDefault="00C4585C" w:rsidP="009B6CD1">
            <w:pPr>
              <w:spacing w:line="276" w:lineRule="auto"/>
              <w:jc w:val="both"/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Elektryczna regulacja pozycji </w:t>
            </w:r>
            <w:proofErr w:type="spellStart"/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Trendelenburga</w:t>
            </w:r>
            <w:proofErr w:type="spellEnd"/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 i anty-</w:t>
            </w:r>
            <w:proofErr w:type="spellStart"/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Trendelenburga</w:t>
            </w:r>
            <w:proofErr w:type="spellEnd"/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 w zakresie min:</w:t>
            </w: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 xml:space="preserve"> 0</w:t>
            </w: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  <w:vertAlign w:val="superscript"/>
              </w:rPr>
              <w:t xml:space="preserve">o </w:t>
            </w: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>– 22</w:t>
            </w: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  <w:vertAlign w:val="superscript"/>
              </w:rPr>
              <w:t>o</w:t>
            </w: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 xml:space="preserve"> (+/- 5</w:t>
            </w: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  <w:vertAlign w:val="superscript"/>
              </w:rPr>
              <w:t>o</w:t>
            </w: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>)</w:t>
            </w: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F923D47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72F646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2220FA4E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8CE6F91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85E4DA6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Barierki boczne wykonane z profili aluminiowych lakierowanych proszkowo farbą epoksydową, zabezpieczające pacjenta na całej długości leża (przy długości podstawowej)</w:t>
            </w:r>
          </w:p>
          <w:p w14:paraId="5DD977C8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Dla dzieci większych (przy maksymalnym wykorzystaniu przedłużenia leża) wolna przestrzeń poniżej 30 cm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8026765" w14:textId="7E48C249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Tak</w:t>
            </w:r>
            <w:r w:rsidR="354A9BE3"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, podać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CDCEAD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56B7E9F9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B9E253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377EDCD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Wysokość barierek bocznych min. 680 mm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E6AD4E5" w14:textId="1705C326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Tak</w:t>
            </w:r>
            <w:r w:rsidR="76359D1E"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, podać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DE523C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589A133A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2E56223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11644F5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Barierki odbezpieczane dźwignią umieszczoną w centralnej części barierek, wspomagane sprężyną gazową. Odbezpieczanie barierek musi odbywać się w sposób uniemożliwiający wykonanie tej czynności przez leżące dziecko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F722073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547A01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71935C7B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043CB0F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B882BF6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Szczyty od strony głowy i nóg wykonane z wysokiej jakości tworzywa, wypełnione transparentnym, nietłukącym i bezpiecznym tworzywem w celu umożliwienia ciągłej obserwacji dziecka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7459315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  <w:p w14:paraId="36636715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37F28F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5FA50CD5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DFB9E20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FE62C0D" w14:textId="5CB603BC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Konstrukcja szczytów umożliwiająca szybkie wyjęcie wypełnień)</w:t>
            </w:r>
            <w:r w:rsidR="2B0DF8FB"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 xml:space="preserve"> </w:t>
            </w: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 xml:space="preserve">z możliwością zabezpieczenia przed przypadkowym wypadnięciem podczas transportu, blokada szczytów 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0DF9E56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  <w:p w14:paraId="4E21C448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E871BC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125B94B9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44A5D23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9FC6B8" w14:textId="0DE8D1CF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Style w:val="hps"/>
                <w:rFonts w:ascii="Book Antiqua" w:hAnsi="Book Antiqua"/>
                <w:color w:val="000000" w:themeColor="text1"/>
                <w:sz w:val="20"/>
                <w:szCs w:val="20"/>
              </w:rPr>
              <w:t>Narożniki szczytów posiadające ergonomiczne,</w:t>
            </w:r>
            <w:r w:rsidR="47544818" w:rsidRPr="00412FC0">
              <w:rPr>
                <w:rStyle w:val="hps"/>
                <w:rFonts w:ascii="Book Antiqua" w:hAnsi="Book Antiqua"/>
                <w:color w:val="000000" w:themeColor="text1"/>
                <w:sz w:val="20"/>
                <w:szCs w:val="20"/>
              </w:rPr>
              <w:t xml:space="preserve"> </w:t>
            </w:r>
            <w:r w:rsidRPr="00412FC0">
              <w:rPr>
                <w:rStyle w:val="hps"/>
                <w:rFonts w:ascii="Book Antiqua" w:hAnsi="Book Antiqua"/>
                <w:color w:val="000000" w:themeColor="text1"/>
                <w:sz w:val="20"/>
                <w:szCs w:val="20"/>
              </w:rPr>
              <w:t>wyprofilowane uchwyty ułatwiające przemieszczanie łóżka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89A6577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8610EB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08A06E89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37805D2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4BEDFB9" w14:textId="77777777" w:rsidR="00C4585C" w:rsidRPr="00412FC0" w:rsidRDefault="00C4585C" w:rsidP="009B6CD1">
            <w:pPr>
              <w:spacing w:line="276" w:lineRule="auto"/>
              <w:jc w:val="both"/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>Możliwość wyboru koloru narożników szczytów (min. 4 kolory do wyboru)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83B5F3F" w14:textId="08D99002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Tak</w:t>
            </w:r>
            <w:r w:rsidR="6415003C"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, podać</w:t>
            </w:r>
          </w:p>
        </w:tc>
        <w:tc>
          <w:tcPr>
            <w:tcW w:w="5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3F29E8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743D3061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B7B4B86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FC9A566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W czterech narożnikach łóżka krążki odbojowe, zabezpieczające ściany i łóżko przed uszkodzeniami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E9A0828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0FF5F2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3AF3462D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630AD66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277E2EF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Wymiary zewnętrzne łóżka: </w:t>
            </w:r>
          </w:p>
          <w:p w14:paraId="368A83A3" w14:textId="77777777" w:rsidR="00C4585C" w:rsidRPr="00412FC0" w:rsidRDefault="00C4585C" w:rsidP="009B6CD1">
            <w:pPr>
              <w:numPr>
                <w:ilvl w:val="0"/>
                <w:numId w:val="5"/>
              </w:numPr>
              <w:suppressAutoHyphens w:val="0"/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szerokość: 960 mm (+/- 20 mm) </w:t>
            </w:r>
          </w:p>
          <w:p w14:paraId="5B495B29" w14:textId="77777777" w:rsidR="00C4585C" w:rsidRPr="00412FC0" w:rsidRDefault="00C4585C" w:rsidP="009B6CD1">
            <w:pPr>
              <w:numPr>
                <w:ilvl w:val="0"/>
                <w:numId w:val="5"/>
              </w:numPr>
              <w:suppressAutoHyphens w:val="0"/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długość standardowa: 1900 mm (+/- 20 mm) </w:t>
            </w:r>
          </w:p>
          <w:p w14:paraId="023F16A1" w14:textId="77777777" w:rsidR="00C4585C" w:rsidRPr="00412FC0" w:rsidRDefault="00C4585C" w:rsidP="009B6CD1">
            <w:pPr>
              <w:numPr>
                <w:ilvl w:val="0"/>
                <w:numId w:val="5"/>
              </w:numPr>
              <w:suppressAutoHyphens w:val="0"/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długość z przedłużeniem leża: 2200 mm (+/- 20 mm) 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A84689" w14:textId="172BE923" w:rsidR="00C4585C" w:rsidRPr="00412FC0" w:rsidRDefault="46ACCCF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Tak, p</w:t>
            </w:r>
            <w:r w:rsidR="00C4585C"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odać</w:t>
            </w:r>
          </w:p>
        </w:tc>
        <w:tc>
          <w:tcPr>
            <w:tcW w:w="5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829076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7B86E48F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BA226A1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B11C1E0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Wymiary standardowego leża: 1680 x 830 mm (+/- 20 mm) </w:t>
            </w:r>
          </w:p>
          <w:p w14:paraId="1784F835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Wymiary leża z przedłużeniem: 1960 x 830 mm (+/- 20 mm)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5F97777" w14:textId="1AB17F8A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Tak</w:t>
            </w:r>
            <w:r w:rsidR="3E48EF38"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, podać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AD93B2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53A7608D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DE4B5B7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25626BC" w14:textId="77777777" w:rsidR="00EA30A3" w:rsidRPr="00412FC0" w:rsidRDefault="00EA30A3" w:rsidP="009B6CD1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Fonts w:ascii="Book Antiqua" w:hAnsi="Book Antiqua"/>
                <w:sz w:val="20"/>
                <w:szCs w:val="20"/>
              </w:rPr>
            </w:pPr>
            <w:r w:rsidRPr="00412FC0">
              <w:rPr>
                <w:rStyle w:val="normaltextrun"/>
                <w:rFonts w:ascii="Book Antiqua" w:hAnsi="Book Antiqua"/>
                <w:sz w:val="20"/>
                <w:szCs w:val="20"/>
              </w:rPr>
              <w:t>Bezpieczne obciążenie robocze min. 260 kg. </w:t>
            </w:r>
            <w:r w:rsidRPr="00412FC0">
              <w:rPr>
                <w:rStyle w:val="eop"/>
                <w:rFonts w:ascii="Book Antiqua" w:hAnsi="Book Antiqua"/>
                <w:sz w:val="20"/>
                <w:szCs w:val="20"/>
              </w:rPr>
              <w:t> </w:t>
            </w:r>
          </w:p>
          <w:p w14:paraId="42903CA3" w14:textId="77777777" w:rsidR="00EA30A3" w:rsidRPr="00412FC0" w:rsidRDefault="00EA30A3" w:rsidP="009B6CD1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Fonts w:ascii="Book Antiqua" w:hAnsi="Book Antiqua"/>
                <w:sz w:val="20"/>
                <w:szCs w:val="20"/>
              </w:rPr>
            </w:pPr>
            <w:r w:rsidRPr="00412FC0">
              <w:rPr>
                <w:rStyle w:val="normaltextrun"/>
                <w:rFonts w:ascii="Book Antiqua" w:hAnsi="Book Antiqua"/>
                <w:sz w:val="20"/>
                <w:szCs w:val="20"/>
              </w:rPr>
              <w:t>Maksymalna waga pacjenta min.250 kg.</w:t>
            </w:r>
          </w:p>
          <w:p w14:paraId="66204FF1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9DADF58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BF0D7D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531EB9CA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6B62F1B3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6B9B2A8C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Podstawa łóżka wyposażona w tworzywowe koła o średnicy min. 150 mm, z centralną i kierunkową blokadą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14:paraId="09C5544A" w14:textId="24FBD1D8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Tak</w:t>
            </w:r>
            <w:r w:rsidR="3C213ED2"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, podać</w:t>
            </w:r>
          </w:p>
        </w:tc>
        <w:tc>
          <w:tcPr>
            <w:tcW w:w="5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02F2C34E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4085D487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A4E5D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8B6CA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Dźwignia centralnej blokady kół zlokalizowana od strony nóg pacjenta, wyraźnie oznaczona kolorami informującymi o stanie użycia blokady. Dostęp do dźwigni blokady po lewej i prawej stronie łóżka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2126E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19836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57EA2FD8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FEF7D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B4FCD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Narożniki podstawy łóżka osłonięte osłonami z tworzywowa ABS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C531A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4DBDC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1EB6F1B6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D0D3C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8D9C7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  <w:t>Łóżko posiadające zintegrowany system pomiaru masy pacjenta</w:t>
            </w: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 </w:t>
            </w:r>
          </w:p>
          <w:p w14:paraId="54CD245A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  <w:p w14:paraId="4B45CC37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Urządzenie klasy 1m z funkcją pomiarową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EAAEF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1BE67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36DC2EDB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EB5B0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42C91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Wyświetlacz wagi umiejscowiony w okolicach nóg dziecka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7AA69" w14:textId="7E22389A" w:rsidR="00C4585C" w:rsidRPr="00412FC0" w:rsidRDefault="33E9382E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6D064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3060DCFF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F1C98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E4C14" w14:textId="2BDE86B1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Panel sterowania funkcjami wagi wraz z wyświetlaczem</w:t>
            </w:r>
            <w:r w:rsidR="404E1AFF"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 xml:space="preserve"> </w:t>
            </w:r>
            <w:r w:rsidRPr="00412FC0">
              <w:rPr>
                <w:rFonts w:ascii="Book Antiqua" w:hAnsi="Book Antiqua"/>
                <w:sz w:val="20"/>
                <w:szCs w:val="20"/>
              </w:rPr>
              <w:br/>
            </w: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 xml:space="preserve">z możliwością schowania pod leże, nie wystający poza obrys łóżka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72C0D" w14:textId="64571D2E" w:rsidR="00C4585C" w:rsidRPr="00412FC0" w:rsidRDefault="0CD65B7A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21919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4EBC4E73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18F9B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C7188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Dokładność ważenia: min. 50 g w zakresie ważenia od 0 do 150 kg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601FE" w14:textId="52DEAF8A" w:rsidR="00C4585C" w:rsidRPr="00412FC0" w:rsidRDefault="73216E1E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CABC7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2F549B96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8B5D1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1BDA1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System ważenia wyposażony w wewnętrzny, niezależny akumulator o czasie pracy min. 10 godzin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EB4AB" w14:textId="0A14B8E1" w:rsidR="00C4585C" w:rsidRPr="00412FC0" w:rsidRDefault="6AFCC039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9C6F4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251673AC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F511A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FA0B9" w14:textId="77777777" w:rsidR="00C4585C" w:rsidRPr="00412FC0" w:rsidRDefault="00C4585C" w:rsidP="009B6CD1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  <w:u w:val="single"/>
              </w:rPr>
              <w:t>Pozostałe funkcje systemu ważenia:</w:t>
            </w:r>
          </w:p>
          <w:p w14:paraId="0DE18D8D" w14:textId="77777777" w:rsidR="00C4585C" w:rsidRPr="00412FC0" w:rsidRDefault="00C4585C" w:rsidP="009B6CD1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Ustawianie progu minimalnego oraz maksymalnego połączonego z alarmem, w celu monitorowania zmiany masy ciała dziecka</w:t>
            </w:r>
          </w:p>
          <w:p w14:paraId="3F8ED11A" w14:textId="77777777" w:rsidR="00C4585C" w:rsidRPr="00412FC0" w:rsidRDefault="00C4585C" w:rsidP="009B6CD1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Możliwość dodawania oraz odejmowania wyposażenia dodatkowego łóżka bez wpływu na zmianę i wyświetlanie prawidłowej wagi „netto” dziecka </w:t>
            </w:r>
          </w:p>
          <w:p w14:paraId="65AFE1CC" w14:textId="77777777" w:rsidR="00C4585C" w:rsidRPr="00412FC0" w:rsidRDefault="00C4585C" w:rsidP="009B6CD1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Funkcja ręcznego i automatycznego tarowania wagi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9C3DC" w14:textId="61ED6078" w:rsidR="00C4585C" w:rsidRPr="00412FC0" w:rsidRDefault="25225603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3141B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057E6FA0" w14:textId="77777777" w:rsidTr="0ABBF980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B1409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BCAA3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b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/>
                <w:color w:val="000000"/>
                <w:sz w:val="20"/>
                <w:szCs w:val="20"/>
              </w:rPr>
              <w:t xml:space="preserve">Łóżko wyposażone w aktywny system przeciwodleżynowy </w:t>
            </w:r>
          </w:p>
          <w:p w14:paraId="72140EBE" w14:textId="77777777" w:rsidR="00C4585C" w:rsidRPr="00412FC0" w:rsidRDefault="00C4585C" w:rsidP="009B6CD1">
            <w:pPr>
              <w:numPr>
                <w:ilvl w:val="0"/>
                <w:numId w:val="7"/>
              </w:numPr>
              <w:suppressAutoHyphens w:val="0"/>
              <w:spacing w:line="276" w:lineRule="auto"/>
              <w:jc w:val="both"/>
              <w:rPr>
                <w:rFonts w:ascii="Book Antiqua" w:hAnsi="Book Antiqua"/>
                <w:bCs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Cs/>
                <w:color w:val="000000"/>
                <w:sz w:val="20"/>
                <w:szCs w:val="20"/>
              </w:rPr>
              <w:t>materac przeciwodleżynowy, powietrzny, zmiennociśnieniowy</w:t>
            </w:r>
          </w:p>
          <w:p w14:paraId="3F8CF142" w14:textId="77777777" w:rsidR="00C4585C" w:rsidRPr="00412FC0" w:rsidRDefault="00C4585C" w:rsidP="009B6CD1">
            <w:pPr>
              <w:numPr>
                <w:ilvl w:val="0"/>
                <w:numId w:val="7"/>
              </w:numPr>
              <w:suppressAutoHyphens w:val="0"/>
              <w:spacing w:line="276" w:lineRule="auto"/>
              <w:jc w:val="both"/>
              <w:rPr>
                <w:rFonts w:ascii="Book Antiqua" w:hAnsi="Book Antiqua"/>
                <w:bCs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Cs/>
                <w:color w:val="000000"/>
                <w:sz w:val="20"/>
                <w:szCs w:val="20"/>
              </w:rPr>
              <w:t>materac przeznaczony do opieki długoterminowej, do profilaktyki i leczenia odleżyn u dzieci</w:t>
            </w:r>
          </w:p>
          <w:p w14:paraId="6CF2CFC5" w14:textId="77777777" w:rsidR="00C4585C" w:rsidRPr="00412FC0" w:rsidRDefault="00C4585C" w:rsidP="009B6CD1">
            <w:pPr>
              <w:numPr>
                <w:ilvl w:val="0"/>
                <w:numId w:val="7"/>
              </w:numPr>
              <w:suppressAutoHyphens w:val="0"/>
              <w:spacing w:line="276" w:lineRule="auto"/>
              <w:jc w:val="both"/>
              <w:rPr>
                <w:rFonts w:ascii="Book Antiqua" w:hAnsi="Book Antiqua"/>
                <w:bCs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Cs/>
                <w:color w:val="000000"/>
                <w:sz w:val="20"/>
                <w:szCs w:val="20"/>
              </w:rPr>
              <w:lastRenderedPageBreak/>
              <w:t>materac 2-sekcyjny, wykonany z wytrzymałego poliuretanu, zintegrowany z podkładem gąbkowym</w:t>
            </w:r>
            <w:r w:rsidRPr="00412FC0">
              <w:rPr>
                <w:rFonts w:ascii="Book Antiqua" w:hAnsi="Book Antiqua"/>
                <w:bCs/>
                <w:color w:val="000000"/>
                <w:sz w:val="20"/>
                <w:szCs w:val="20"/>
              </w:rPr>
              <w:tab/>
            </w:r>
            <w:r w:rsidRPr="00412FC0">
              <w:rPr>
                <w:rFonts w:ascii="Book Antiqua" w:hAnsi="Book Antiqua"/>
                <w:b/>
                <w:color w:val="000000"/>
                <w:sz w:val="20"/>
                <w:szCs w:val="20"/>
              </w:rPr>
              <w:t xml:space="preserve">      </w:t>
            </w:r>
          </w:p>
          <w:p w14:paraId="31397094" w14:textId="77777777" w:rsidR="00C4585C" w:rsidRPr="00412FC0" w:rsidRDefault="00C4585C" w:rsidP="009B6CD1">
            <w:pPr>
              <w:numPr>
                <w:ilvl w:val="0"/>
                <w:numId w:val="7"/>
              </w:numPr>
              <w:suppressAutoHyphens w:val="0"/>
              <w:spacing w:line="276" w:lineRule="auto"/>
              <w:jc w:val="both"/>
              <w:rPr>
                <w:rFonts w:ascii="Book Antiqua" w:hAnsi="Book Antiqua"/>
                <w:bCs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Cs/>
                <w:color w:val="000000"/>
                <w:sz w:val="20"/>
                <w:szCs w:val="20"/>
              </w:rPr>
              <w:t>wymiary materaca dopasowane do wymiarów leża oferowanego łóżka, wysokość po napompowaniu min. 20 cm</w:t>
            </w:r>
          </w:p>
          <w:p w14:paraId="0DC20090" w14:textId="77777777" w:rsidR="00C4585C" w:rsidRPr="00412FC0" w:rsidRDefault="00C4585C" w:rsidP="009B6CD1">
            <w:pPr>
              <w:numPr>
                <w:ilvl w:val="0"/>
                <w:numId w:val="7"/>
              </w:numPr>
              <w:suppressAutoHyphens w:val="0"/>
              <w:spacing w:line="276" w:lineRule="auto"/>
              <w:jc w:val="both"/>
              <w:rPr>
                <w:rFonts w:ascii="Book Antiqua" w:hAnsi="Book Antiqua"/>
                <w:bCs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Cs/>
                <w:color w:val="000000"/>
                <w:sz w:val="20"/>
                <w:szCs w:val="20"/>
              </w:rPr>
              <w:t>skuteczność medyczna wg. masy pacjenta (kg): ≤ 180</w:t>
            </w:r>
          </w:p>
          <w:p w14:paraId="61308DB1" w14:textId="77777777" w:rsidR="00C4585C" w:rsidRPr="00412FC0" w:rsidRDefault="00C4585C" w:rsidP="009B6CD1">
            <w:pPr>
              <w:numPr>
                <w:ilvl w:val="0"/>
                <w:numId w:val="7"/>
              </w:numPr>
              <w:suppressAutoHyphens w:val="0"/>
              <w:spacing w:line="276" w:lineRule="auto"/>
              <w:jc w:val="both"/>
              <w:rPr>
                <w:rFonts w:ascii="Book Antiqua" w:hAnsi="Book Antiqua"/>
                <w:bCs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Cs/>
                <w:color w:val="000000"/>
                <w:sz w:val="20"/>
                <w:szCs w:val="20"/>
              </w:rPr>
              <w:t xml:space="preserve">materac </w:t>
            </w:r>
            <w:proofErr w:type="spellStart"/>
            <w:r w:rsidRPr="00412FC0">
              <w:rPr>
                <w:rFonts w:ascii="Book Antiqua" w:hAnsi="Book Antiqua"/>
                <w:bCs/>
                <w:color w:val="000000"/>
                <w:sz w:val="20"/>
                <w:szCs w:val="20"/>
              </w:rPr>
              <w:t>prostokomorowy</w:t>
            </w:r>
            <w:proofErr w:type="spellEnd"/>
            <w:r w:rsidRPr="00412FC0">
              <w:rPr>
                <w:rFonts w:ascii="Book Antiqua" w:hAnsi="Book Antiqua"/>
                <w:bCs/>
                <w:color w:val="000000"/>
                <w:sz w:val="20"/>
                <w:szCs w:val="20"/>
              </w:rPr>
              <w:t xml:space="preserve">, zbudowany z powietrznych, poprzecznych komór </w:t>
            </w:r>
          </w:p>
          <w:p w14:paraId="62A8D0A6" w14:textId="77777777" w:rsidR="00C4585C" w:rsidRPr="00412FC0" w:rsidRDefault="00C4585C" w:rsidP="009B6CD1">
            <w:pPr>
              <w:numPr>
                <w:ilvl w:val="0"/>
                <w:numId w:val="7"/>
              </w:numPr>
              <w:suppressAutoHyphens w:val="0"/>
              <w:spacing w:line="276" w:lineRule="auto"/>
              <w:jc w:val="both"/>
              <w:rPr>
                <w:rFonts w:ascii="Book Antiqua" w:hAnsi="Book Antiqua"/>
                <w:bCs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Cs/>
                <w:color w:val="000000"/>
                <w:sz w:val="20"/>
                <w:szCs w:val="20"/>
              </w:rPr>
              <w:t xml:space="preserve">materac w pokrowcu z zamkiem, charakteryzujący się brakiem pylenia, barierowością dla płynów (wodoszczelny) i drobnoustrojów (w tym alergenów), oddychalnością (paroprzepuszczalny), łatwością układania i brakiem pamięci kształtu, odporny na gotowanie, suszenie i prasowanie w temperaturze do 95°C oraz na powszechnie dostępne, wodne i alkoholowe środki dezynfekcyjne ( 2 szt. Pokrowców do każdego materaca ) </w:t>
            </w:r>
          </w:p>
          <w:p w14:paraId="4F8EFC68" w14:textId="77777777" w:rsidR="00C4585C" w:rsidRPr="00412FC0" w:rsidRDefault="00C4585C" w:rsidP="009B6CD1">
            <w:pPr>
              <w:numPr>
                <w:ilvl w:val="0"/>
                <w:numId w:val="7"/>
              </w:numPr>
              <w:suppressAutoHyphens w:val="0"/>
              <w:spacing w:line="276" w:lineRule="auto"/>
              <w:jc w:val="both"/>
              <w:rPr>
                <w:rFonts w:ascii="Book Antiqua" w:hAnsi="Book Antiqua"/>
                <w:bCs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Cs/>
                <w:color w:val="000000"/>
                <w:sz w:val="20"/>
                <w:szCs w:val="20"/>
              </w:rPr>
              <w:t xml:space="preserve">materac posiadający podwójne zabezpieczenie </w:t>
            </w:r>
            <w:proofErr w:type="spellStart"/>
            <w:r w:rsidRPr="00412FC0">
              <w:rPr>
                <w:rFonts w:ascii="Book Antiqua" w:hAnsi="Book Antiqua"/>
                <w:bCs/>
                <w:color w:val="000000"/>
                <w:sz w:val="20"/>
                <w:szCs w:val="20"/>
              </w:rPr>
              <w:t>antyrotacyjne</w:t>
            </w:r>
            <w:proofErr w:type="spellEnd"/>
            <w:r w:rsidRPr="00412FC0">
              <w:rPr>
                <w:rFonts w:ascii="Book Antiqua" w:hAnsi="Book Antiqua"/>
                <w:bCs/>
                <w:color w:val="000000"/>
                <w:sz w:val="20"/>
                <w:szCs w:val="20"/>
              </w:rPr>
              <w:t xml:space="preserve"> komór</w:t>
            </w:r>
          </w:p>
          <w:p w14:paraId="0B00CA17" w14:textId="77777777" w:rsidR="00C4585C" w:rsidRPr="00412FC0" w:rsidRDefault="00C4585C" w:rsidP="009B6CD1">
            <w:pPr>
              <w:numPr>
                <w:ilvl w:val="0"/>
                <w:numId w:val="7"/>
              </w:numPr>
              <w:suppressAutoHyphens w:val="0"/>
              <w:spacing w:line="276" w:lineRule="auto"/>
              <w:jc w:val="both"/>
              <w:rPr>
                <w:rFonts w:ascii="Book Antiqua" w:hAnsi="Book Antiqua"/>
                <w:bCs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Cs/>
                <w:color w:val="000000"/>
                <w:sz w:val="20"/>
                <w:szCs w:val="20"/>
              </w:rPr>
              <w:t>materac posiadający zawór CPR</w:t>
            </w:r>
          </w:p>
          <w:p w14:paraId="5539409F" w14:textId="77777777" w:rsidR="00C4585C" w:rsidRPr="00412FC0" w:rsidRDefault="00C4585C" w:rsidP="009B6CD1">
            <w:pPr>
              <w:numPr>
                <w:ilvl w:val="0"/>
                <w:numId w:val="7"/>
              </w:numPr>
              <w:suppressAutoHyphens w:val="0"/>
              <w:spacing w:line="276" w:lineRule="auto"/>
              <w:jc w:val="both"/>
              <w:rPr>
                <w:rFonts w:ascii="Book Antiqua" w:hAnsi="Book Antiqua"/>
                <w:bCs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Cs/>
                <w:color w:val="000000"/>
                <w:sz w:val="20"/>
                <w:szCs w:val="20"/>
              </w:rPr>
              <w:t xml:space="preserve">materac posiadający </w:t>
            </w:r>
            <w:proofErr w:type="spellStart"/>
            <w:r w:rsidRPr="00412FC0">
              <w:rPr>
                <w:rFonts w:ascii="Book Antiqua" w:hAnsi="Book Antiqua"/>
                <w:bCs/>
                <w:color w:val="000000"/>
                <w:sz w:val="20"/>
                <w:szCs w:val="20"/>
              </w:rPr>
              <w:t>szybkozłączkę</w:t>
            </w:r>
            <w:proofErr w:type="spellEnd"/>
            <w:r w:rsidRPr="00412FC0">
              <w:rPr>
                <w:rFonts w:ascii="Book Antiqua" w:hAnsi="Book Antiqua"/>
                <w:bCs/>
                <w:color w:val="000000"/>
                <w:sz w:val="20"/>
                <w:szCs w:val="20"/>
              </w:rPr>
              <w:t xml:space="preserve"> transportową</w:t>
            </w:r>
          </w:p>
          <w:p w14:paraId="590B3E08" w14:textId="77777777" w:rsidR="00C4585C" w:rsidRPr="00412FC0" w:rsidRDefault="00C4585C" w:rsidP="009B6CD1">
            <w:pPr>
              <w:numPr>
                <w:ilvl w:val="0"/>
                <w:numId w:val="7"/>
              </w:numPr>
              <w:suppressAutoHyphens w:val="0"/>
              <w:spacing w:line="276" w:lineRule="auto"/>
              <w:jc w:val="both"/>
              <w:rPr>
                <w:rFonts w:ascii="Book Antiqua" w:hAnsi="Book Antiqua"/>
                <w:bCs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Cs/>
                <w:color w:val="000000"/>
                <w:sz w:val="20"/>
                <w:szCs w:val="20"/>
              </w:rPr>
              <w:t>materac posiadający przewody do połączenia z pompą</w:t>
            </w:r>
          </w:p>
          <w:p w14:paraId="050C2E5D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b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/>
                <w:color w:val="000000"/>
                <w:sz w:val="20"/>
                <w:szCs w:val="20"/>
              </w:rPr>
              <w:t xml:space="preserve">Materac wyposażony w pompę: </w:t>
            </w:r>
          </w:p>
          <w:p w14:paraId="4BB03E4A" w14:textId="77777777" w:rsidR="00C4585C" w:rsidRPr="00412FC0" w:rsidRDefault="00C4585C" w:rsidP="009B6CD1">
            <w:pPr>
              <w:pStyle w:val="Tre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</w:pPr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>praca w trybie zmiennego ciśnienia, w zakresie ciśnienia 10 - 60 mmHg,</w:t>
            </w:r>
            <w:r w:rsidRPr="00412FC0">
              <w:rPr>
                <w:rFonts w:ascii="Book Antiqua" w:eastAsia="Times New Roman" w:hAnsi="Book Antiqua" w:cs="Times New Roman"/>
                <w:b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>manualna bezstopniowa regulacja ciśnienia</w:t>
            </w:r>
          </w:p>
          <w:p w14:paraId="6BEA823A" w14:textId="77777777" w:rsidR="00C4585C" w:rsidRPr="00412FC0" w:rsidRDefault="00C4585C" w:rsidP="009B6CD1">
            <w:pPr>
              <w:pStyle w:val="Tre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</w:pPr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>praca w trybie stałego ciśnienia, funkcja pielęgnacyjna i funkcja siedzeniowa (≤ 30 min.)</w:t>
            </w:r>
          </w:p>
          <w:p w14:paraId="6986C141" w14:textId="77777777" w:rsidR="00C4585C" w:rsidRPr="00412FC0" w:rsidRDefault="00C4585C" w:rsidP="009B6CD1">
            <w:pPr>
              <w:pStyle w:val="Tre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</w:pPr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>stały czas cyklu 10 min.</w:t>
            </w:r>
          </w:p>
          <w:p w14:paraId="6EC66ACB" w14:textId="77777777" w:rsidR="00C4585C" w:rsidRPr="00412FC0" w:rsidRDefault="00C4585C" w:rsidP="009B6CD1">
            <w:pPr>
              <w:pStyle w:val="Tre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</w:pPr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lastRenderedPageBreak/>
              <w:t>wybór wartości ciśnienia dokonywany automatycznie (wg. algorytmu masa ciała - wartość ciśnienia)</w:t>
            </w:r>
          </w:p>
          <w:p w14:paraId="58C04EB3" w14:textId="77777777" w:rsidR="00C4585C" w:rsidRPr="00412FC0" w:rsidRDefault="00C4585C" w:rsidP="009B6CD1">
            <w:pPr>
              <w:pStyle w:val="Tre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</w:pPr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>wyświetlacz LED wskazujący podaną masę ciała pacjenta lub utrzymywaną wartość ciśnienia w materacu</w:t>
            </w:r>
          </w:p>
          <w:p w14:paraId="1CBBBD51" w14:textId="77777777" w:rsidR="00C4585C" w:rsidRPr="00412FC0" w:rsidRDefault="00C4585C" w:rsidP="009B6CD1">
            <w:pPr>
              <w:pStyle w:val="Tre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</w:pPr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 xml:space="preserve">aluminiowy, </w:t>
            </w:r>
            <w:proofErr w:type="spellStart"/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>ultracichy</w:t>
            </w:r>
            <w:proofErr w:type="spellEnd"/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 xml:space="preserve"> silnik ≤ 20 </w:t>
            </w:r>
            <w:proofErr w:type="spellStart"/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>dB</w:t>
            </w:r>
            <w:proofErr w:type="spellEnd"/>
          </w:p>
          <w:p w14:paraId="4B112839" w14:textId="77777777" w:rsidR="00C4585C" w:rsidRPr="00412FC0" w:rsidRDefault="00C4585C" w:rsidP="009B6CD1">
            <w:pPr>
              <w:pStyle w:val="Tre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</w:pPr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 xml:space="preserve">silnik z zawieszeniem </w:t>
            </w:r>
            <w:proofErr w:type="spellStart"/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>przeciwrotacyjnym</w:t>
            </w:r>
            <w:proofErr w:type="spellEnd"/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 xml:space="preserve"> - brak wibracji</w:t>
            </w:r>
          </w:p>
          <w:p w14:paraId="70AA7030" w14:textId="77777777" w:rsidR="00C4585C" w:rsidRPr="00412FC0" w:rsidRDefault="00C4585C" w:rsidP="009B6CD1">
            <w:pPr>
              <w:pStyle w:val="Tre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</w:pPr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>alarm wizualny i dźwiękowy w przypadku spadku ciśnienia lub nieprawidłowego ciśnienia</w:t>
            </w:r>
          </w:p>
          <w:p w14:paraId="4154FA59" w14:textId="77777777" w:rsidR="00C4585C" w:rsidRPr="00412FC0" w:rsidRDefault="00C4585C" w:rsidP="009B6CD1">
            <w:pPr>
              <w:pStyle w:val="Tre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</w:pPr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>alarm dźwiękowy braku zasilania</w:t>
            </w:r>
          </w:p>
          <w:p w14:paraId="7406EB58" w14:textId="77777777" w:rsidR="00C4585C" w:rsidRPr="00412FC0" w:rsidRDefault="00C4585C" w:rsidP="009B6CD1">
            <w:pPr>
              <w:pStyle w:val="Tre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</w:pPr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>funkcja automatycznej blokady panelu sterowania</w:t>
            </w:r>
          </w:p>
          <w:p w14:paraId="634BBC72" w14:textId="77777777" w:rsidR="00C4585C" w:rsidRPr="00412FC0" w:rsidRDefault="00C4585C" w:rsidP="009B6CD1">
            <w:pPr>
              <w:pStyle w:val="Tre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</w:pPr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 xml:space="preserve">pompa zaopatrzona w zewnętrzny wymienny mechaniczny filtr powietrza – </w:t>
            </w:r>
            <w:proofErr w:type="spellStart"/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>przeciwtłuszczowy</w:t>
            </w:r>
            <w:proofErr w:type="spellEnd"/>
          </w:p>
          <w:p w14:paraId="53937B1F" w14:textId="77777777" w:rsidR="00C4585C" w:rsidRPr="00412FC0" w:rsidRDefault="00C4585C" w:rsidP="009B6CD1">
            <w:pPr>
              <w:pStyle w:val="Tre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</w:pPr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>pompa zaopatrzona w zewnętrzny wymienny mechaniczny filtr powietrza – antybakteryjny</w:t>
            </w:r>
          </w:p>
          <w:p w14:paraId="6B2C05D4" w14:textId="77777777" w:rsidR="00C4585C" w:rsidRPr="00412FC0" w:rsidRDefault="00C4585C" w:rsidP="009B6CD1">
            <w:pPr>
              <w:pStyle w:val="Tre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</w:pPr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>wydajność pompy ≤ 8 l/min</w:t>
            </w:r>
          </w:p>
          <w:p w14:paraId="28D27B98" w14:textId="77777777" w:rsidR="00C4585C" w:rsidRPr="00412FC0" w:rsidRDefault="00C4585C" w:rsidP="009B6CD1">
            <w:pPr>
              <w:pStyle w:val="Tre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</w:pPr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>zaczepy do zawieszenia na łóżku</w:t>
            </w:r>
          </w:p>
          <w:p w14:paraId="480084FC" w14:textId="77777777" w:rsidR="00C4585C" w:rsidRPr="00412FC0" w:rsidRDefault="00C4585C" w:rsidP="009B6CD1">
            <w:pPr>
              <w:pStyle w:val="Tre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Book Antiqua" w:eastAsia="Times New Roman" w:hAnsi="Book Antiqua" w:cs="Times New Roman"/>
                <w:b/>
                <w:sz w:val="20"/>
                <w:szCs w:val="20"/>
                <w:bdr w:val="none" w:sz="0" w:space="0" w:color="auto" w:frame="1"/>
              </w:rPr>
            </w:pPr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>kabel sieciowy zasilający o dł. min. 450 cm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C75D1" w14:textId="04A405EA" w:rsidR="00C4585C" w:rsidRPr="00412FC0" w:rsidRDefault="7CE130A3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355AD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</w:tbl>
    <w:p w14:paraId="44FB30F8" w14:textId="77777777" w:rsidR="008A6204" w:rsidRPr="00412FC0" w:rsidRDefault="008A6204" w:rsidP="006047E6">
      <w:pPr>
        <w:pStyle w:val="NormalnyWeb"/>
        <w:spacing w:before="0" w:after="0" w:line="276" w:lineRule="auto"/>
        <w:rPr>
          <w:rFonts w:ascii="Book Antiqua" w:hAnsi="Book Antiqua"/>
          <w:color w:val="000000"/>
          <w:sz w:val="20"/>
          <w:szCs w:val="20"/>
        </w:rPr>
      </w:pPr>
    </w:p>
    <w:p w14:paraId="0531911E" w14:textId="181D1F96" w:rsidR="008A6204" w:rsidRPr="00412FC0" w:rsidRDefault="006047E6" w:rsidP="006047E6">
      <w:pPr>
        <w:pStyle w:val="NormalnyWeb"/>
        <w:spacing w:before="0" w:after="0" w:line="276" w:lineRule="auto"/>
        <w:jc w:val="center"/>
        <w:rPr>
          <w:rFonts w:ascii="Book Antiqua" w:hAnsi="Book Antiqua"/>
          <w:color w:val="000000"/>
          <w:sz w:val="20"/>
          <w:szCs w:val="20"/>
        </w:rPr>
      </w:pPr>
      <w:r w:rsidRPr="00412FC0">
        <w:rPr>
          <w:rFonts w:ascii="Book Antiqua" w:eastAsia="Calibri" w:hAnsi="Book Antiqua" w:cs="Calibri"/>
          <w:b/>
          <w:color w:val="FF0000"/>
          <w:sz w:val="20"/>
          <w:szCs w:val="20"/>
        </w:rPr>
        <w:t>UWAGA: dokument powinien być podpisany przez upoważnionego przedstawiciela Wykonawcy w sposób określony w SWZ</w:t>
      </w:r>
    </w:p>
    <w:sectPr w:rsidR="008A6204" w:rsidRPr="00412FC0" w:rsidSect="00A300C4">
      <w:headerReference w:type="default" r:id="rId8"/>
      <w:footerReference w:type="default" r:id="rId9"/>
      <w:pgSz w:w="16838" w:h="11906" w:orient="landscape"/>
      <w:pgMar w:top="426" w:right="1418" w:bottom="1418" w:left="1418" w:header="1134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45C4AD" w14:textId="77777777" w:rsidR="0042729D" w:rsidRDefault="0042729D" w:rsidP="00A300C4">
      <w:r>
        <w:separator/>
      </w:r>
    </w:p>
  </w:endnote>
  <w:endnote w:type="continuationSeparator" w:id="0">
    <w:p w14:paraId="1007B902" w14:textId="77777777" w:rsidR="0042729D" w:rsidRDefault="0042729D" w:rsidP="00A30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6542E" w14:textId="77777777" w:rsidR="00A300C4" w:rsidRDefault="00A300C4" w:rsidP="00A300C4">
    <w:bookmarkStart w:id="2" w:name="_Hlk138335533"/>
    <w:bookmarkStart w:id="3" w:name="_Hlk138335534"/>
  </w:p>
  <w:tbl>
    <w:tblPr>
      <w:tblW w:w="14863" w:type="dxa"/>
      <w:tblInd w:w="-252" w:type="dxa"/>
      <w:tblLayout w:type="fixed"/>
      <w:tblLook w:val="0000" w:firstRow="0" w:lastRow="0" w:firstColumn="0" w:lastColumn="0" w:noHBand="0" w:noVBand="0"/>
    </w:tblPr>
    <w:tblGrid>
      <w:gridCol w:w="6157"/>
      <w:gridCol w:w="8706"/>
    </w:tblGrid>
    <w:tr w:rsidR="00A300C4" w14:paraId="04CFC75B" w14:textId="77777777" w:rsidTr="00A300C4">
      <w:trPr>
        <w:trHeight w:val="1712"/>
      </w:trPr>
      <w:tc>
        <w:tcPr>
          <w:tcW w:w="6157" w:type="dxa"/>
          <w:shd w:val="clear" w:color="auto" w:fill="auto"/>
          <w:vAlign w:val="center"/>
        </w:tcPr>
        <w:p w14:paraId="04EFF617" w14:textId="77777777" w:rsidR="00A300C4" w:rsidRDefault="00A300C4" w:rsidP="00A300C4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COPERNICUS Podmiot Leczniczy Sp. z o.o. </w:t>
          </w:r>
        </w:p>
        <w:p w14:paraId="4098A934" w14:textId="77777777" w:rsidR="00A300C4" w:rsidRDefault="00A300C4" w:rsidP="00A300C4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ul. Nowe Ogrody 1-6, 80-803 Gdańsk</w:t>
          </w:r>
        </w:p>
        <w:p w14:paraId="7D5507A9" w14:textId="77777777" w:rsidR="00A300C4" w:rsidRDefault="00A300C4" w:rsidP="00A300C4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14:paraId="208DCC50" w14:textId="77777777" w:rsidR="00A300C4" w:rsidRDefault="00A300C4" w:rsidP="00A300C4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14:paraId="21FCB8D8" w14:textId="77777777" w:rsidR="00A300C4" w:rsidRDefault="00A300C4" w:rsidP="00A300C4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8706" w:type="dxa"/>
          <w:shd w:val="clear" w:color="auto" w:fill="auto"/>
          <w:vAlign w:val="center"/>
        </w:tcPr>
        <w:p w14:paraId="2B06315E" w14:textId="77777777" w:rsidR="00A300C4" w:rsidRDefault="00A300C4" w:rsidP="00A300C4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www.copernicus.gda.pl  sekretariat.kopernik@copernicus.gda.pl</w:t>
          </w:r>
        </w:p>
        <w:p w14:paraId="2B70DD96" w14:textId="77777777" w:rsidR="00A300C4" w:rsidRDefault="00A300C4" w:rsidP="00A300C4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14:paraId="63914594" w14:textId="77777777" w:rsidR="00A300C4" w:rsidRDefault="00A300C4" w:rsidP="00A300C4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14:paraId="3B522FE1" w14:textId="77777777" w:rsidR="00A300C4" w:rsidRDefault="00A300C4" w:rsidP="00A300C4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>
            <w:rPr>
              <w:bCs/>
              <w:color w:val="808080"/>
              <w:sz w:val="18"/>
              <w:szCs w:val="18"/>
            </w:rPr>
            <w:t>272.598</w:t>
          </w:r>
          <w:r w:rsidRPr="00122743">
            <w:rPr>
              <w:bCs/>
              <w:color w:val="808080"/>
              <w:sz w:val="18"/>
              <w:szCs w:val="18"/>
            </w:rPr>
            <w:t xml:space="preserve">.000,00 </w:t>
          </w:r>
          <w:r w:rsidRPr="000C6B6D">
            <w:rPr>
              <w:rFonts w:cs="Calibri"/>
              <w:color w:val="767171"/>
              <w:sz w:val="18"/>
              <w:szCs w:val="18"/>
            </w:rPr>
            <w:t>PLN</w:t>
          </w:r>
          <w:r>
            <w:rPr>
              <w:rFonts w:cs="Calibri"/>
              <w:color w:val="767171"/>
              <w:sz w:val="18"/>
              <w:szCs w:val="18"/>
            </w:rPr>
            <w:t xml:space="preserve"> wpłacony w całości</w:t>
          </w:r>
        </w:p>
        <w:p w14:paraId="7759B43F" w14:textId="77777777" w:rsidR="00A300C4" w:rsidRDefault="00A300C4" w:rsidP="00A300C4">
          <w:pPr>
            <w:pStyle w:val="Stopka"/>
            <w:jc w:val="right"/>
          </w:pPr>
          <w:r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  <w:bookmarkEnd w:id="2"/>
    <w:bookmarkEnd w:id="3"/>
  </w:tbl>
  <w:p w14:paraId="3041E394" w14:textId="77777777" w:rsidR="00A300C4" w:rsidRPr="00065203" w:rsidRDefault="00A300C4" w:rsidP="00A300C4">
    <w:pPr>
      <w:pStyle w:val="Stopka"/>
    </w:pPr>
  </w:p>
  <w:p w14:paraId="722B00AE" w14:textId="77777777" w:rsidR="00A300C4" w:rsidRDefault="00A300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80E9B1" w14:textId="77777777" w:rsidR="0042729D" w:rsidRDefault="0042729D" w:rsidP="00A300C4">
      <w:r>
        <w:separator/>
      </w:r>
    </w:p>
  </w:footnote>
  <w:footnote w:type="continuationSeparator" w:id="0">
    <w:p w14:paraId="19F0525B" w14:textId="77777777" w:rsidR="0042729D" w:rsidRDefault="0042729D" w:rsidP="00A30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8886B4" w14:textId="77777777" w:rsidR="00A300C4" w:rsidRDefault="00B12E83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6B5A44C" wp14:editId="07777777">
          <wp:simplePos x="0" y="0"/>
          <wp:positionH relativeFrom="margin">
            <wp:posOffset>7806055</wp:posOffset>
          </wp:positionH>
          <wp:positionV relativeFrom="paragraph">
            <wp:posOffset>-624205</wp:posOffset>
          </wp:positionV>
          <wp:extent cx="1101090" cy="876935"/>
          <wp:effectExtent l="0" t="0" r="0" b="0"/>
          <wp:wrapNone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225EB">
      <w:rPr>
        <w:noProof/>
        <w:lang w:eastAsia="pl-PL"/>
      </w:rPr>
      <w:drawing>
        <wp:inline distT="0" distB="0" distL="0" distR="0" wp14:anchorId="3F6EDB91" wp14:editId="07777777">
          <wp:extent cx="3200400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000000"/>
        <w:sz w:val="20"/>
        <w:szCs w:val="20"/>
      </w:rPr>
    </w:lvl>
  </w:abstractNum>
  <w:abstractNum w:abstractNumId="2" w15:restartNumberingAfterBreak="0">
    <w:nsid w:val="0E31268A"/>
    <w:multiLevelType w:val="hybridMultilevel"/>
    <w:tmpl w:val="5F1E643E"/>
    <w:lvl w:ilvl="0" w:tplc="D14622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1959F8"/>
    <w:multiLevelType w:val="hybridMultilevel"/>
    <w:tmpl w:val="88AA4446"/>
    <w:lvl w:ilvl="0" w:tplc="D14622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2830701"/>
    <w:multiLevelType w:val="hybridMultilevel"/>
    <w:tmpl w:val="BB7C33E4"/>
    <w:lvl w:ilvl="0" w:tplc="D14622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7E6119A"/>
    <w:multiLevelType w:val="hybridMultilevel"/>
    <w:tmpl w:val="C5F603F4"/>
    <w:lvl w:ilvl="0" w:tplc="D14622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FA96783"/>
    <w:multiLevelType w:val="hybridMultilevel"/>
    <w:tmpl w:val="987E811C"/>
    <w:lvl w:ilvl="0" w:tplc="D14622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18B3324"/>
    <w:multiLevelType w:val="hybridMultilevel"/>
    <w:tmpl w:val="6EF2C4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448"/>
    <w:rsid w:val="00030095"/>
    <w:rsid w:val="00075A1F"/>
    <w:rsid w:val="000A2879"/>
    <w:rsid w:val="00101141"/>
    <w:rsid w:val="00114909"/>
    <w:rsid w:val="001A7507"/>
    <w:rsid w:val="00292AD0"/>
    <w:rsid w:val="002B2A32"/>
    <w:rsid w:val="003135FB"/>
    <w:rsid w:val="00362E80"/>
    <w:rsid w:val="00412FC0"/>
    <w:rsid w:val="0042729D"/>
    <w:rsid w:val="00445B41"/>
    <w:rsid w:val="00487F03"/>
    <w:rsid w:val="004A0A44"/>
    <w:rsid w:val="004B02B5"/>
    <w:rsid w:val="004C463E"/>
    <w:rsid w:val="005575AF"/>
    <w:rsid w:val="006047E6"/>
    <w:rsid w:val="006F1448"/>
    <w:rsid w:val="00713F74"/>
    <w:rsid w:val="007E4562"/>
    <w:rsid w:val="008202AF"/>
    <w:rsid w:val="0083282F"/>
    <w:rsid w:val="008A6204"/>
    <w:rsid w:val="00941A5D"/>
    <w:rsid w:val="00973858"/>
    <w:rsid w:val="009B6CD1"/>
    <w:rsid w:val="009D3FD0"/>
    <w:rsid w:val="00A300C4"/>
    <w:rsid w:val="00AB3230"/>
    <w:rsid w:val="00AE7F41"/>
    <w:rsid w:val="00B12E83"/>
    <w:rsid w:val="00B60309"/>
    <w:rsid w:val="00B8124E"/>
    <w:rsid w:val="00BF7EE1"/>
    <w:rsid w:val="00C4585C"/>
    <w:rsid w:val="00C46748"/>
    <w:rsid w:val="00D23AF9"/>
    <w:rsid w:val="00D42271"/>
    <w:rsid w:val="00D47113"/>
    <w:rsid w:val="00D86E02"/>
    <w:rsid w:val="00D93FCA"/>
    <w:rsid w:val="00DF3126"/>
    <w:rsid w:val="00EA30A3"/>
    <w:rsid w:val="00F90F98"/>
    <w:rsid w:val="00FB65B4"/>
    <w:rsid w:val="00FF0EAC"/>
    <w:rsid w:val="0ABBF980"/>
    <w:rsid w:val="0CD65B7A"/>
    <w:rsid w:val="0D1A4CBB"/>
    <w:rsid w:val="25225603"/>
    <w:rsid w:val="2AF803BE"/>
    <w:rsid w:val="2B0DF8FB"/>
    <w:rsid w:val="33E9382E"/>
    <w:rsid w:val="354A9BE3"/>
    <w:rsid w:val="375BF7BF"/>
    <w:rsid w:val="3B24C1C0"/>
    <w:rsid w:val="3C213ED2"/>
    <w:rsid w:val="3E48EF38"/>
    <w:rsid w:val="404E1AFF"/>
    <w:rsid w:val="46ACCCFC"/>
    <w:rsid w:val="47544818"/>
    <w:rsid w:val="6415003C"/>
    <w:rsid w:val="6AFCC039"/>
    <w:rsid w:val="6E57CF3C"/>
    <w:rsid w:val="712F2960"/>
    <w:rsid w:val="71A23EC3"/>
    <w:rsid w:val="73216E1E"/>
    <w:rsid w:val="76359D1E"/>
    <w:rsid w:val="7CE130A3"/>
    <w:rsid w:val="7E3EB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1D6167B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4">
    <w:name w:val="heading 4"/>
    <w:basedOn w:val="Normalny"/>
    <w:next w:val="Tekstpodstawowy"/>
    <w:qFormat/>
    <w:pPr>
      <w:numPr>
        <w:ilvl w:val="3"/>
        <w:numId w:val="1"/>
      </w:numPr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hAnsi="Symbol" w:cs="Symbol" w:hint="default"/>
      <w:sz w:val="20"/>
    </w:rPr>
  </w:style>
  <w:style w:type="character" w:customStyle="1" w:styleId="WW8Num2z1">
    <w:name w:val="WW8Num2z1"/>
    <w:rPr>
      <w:rFonts w:ascii="Courier New" w:hAnsi="Courier New" w:cs="Courier New" w:hint="default"/>
      <w:sz w:val="20"/>
    </w:rPr>
  </w:style>
  <w:style w:type="character" w:customStyle="1" w:styleId="WW8Num2z2">
    <w:name w:val="WW8Num2z2"/>
    <w:rPr>
      <w:rFonts w:ascii="Wingdings" w:hAnsi="Wingdings" w:cs="Wingdings" w:hint="default"/>
      <w:sz w:val="20"/>
    </w:rPr>
  </w:style>
  <w:style w:type="character" w:customStyle="1" w:styleId="WW8Num3z0">
    <w:name w:val="WW8Num3z0"/>
    <w:rPr>
      <w:rFonts w:ascii="Symbol" w:hAnsi="Symbol" w:cs="Symbol" w:hint="default"/>
      <w:sz w:val="20"/>
    </w:rPr>
  </w:style>
  <w:style w:type="character" w:customStyle="1" w:styleId="WW8Num3z1">
    <w:name w:val="WW8Num3z1"/>
    <w:rPr>
      <w:rFonts w:ascii="Courier New" w:hAnsi="Courier New" w:cs="Courier New" w:hint="default"/>
      <w:sz w:val="20"/>
    </w:rPr>
  </w:style>
  <w:style w:type="character" w:customStyle="1" w:styleId="WW8Num3z2">
    <w:name w:val="WW8Num3z2"/>
    <w:rPr>
      <w:rFonts w:ascii="Wingdings" w:hAnsi="Wingdings" w:cs="Wingdings" w:hint="default"/>
      <w:sz w:val="20"/>
    </w:rPr>
  </w:style>
  <w:style w:type="character" w:customStyle="1" w:styleId="WW8Num4z0">
    <w:name w:val="WW8Num4z0"/>
    <w:rPr>
      <w:rFonts w:ascii="Symbol" w:hAnsi="Symbol" w:cs="Symbol" w:hint="default"/>
      <w:sz w:val="20"/>
    </w:rPr>
  </w:style>
  <w:style w:type="character" w:customStyle="1" w:styleId="WW8Num4z1">
    <w:name w:val="WW8Num4z1"/>
    <w:rPr>
      <w:rFonts w:ascii="Courier New" w:hAnsi="Courier New" w:cs="Courier New" w:hint="default"/>
      <w:sz w:val="20"/>
    </w:rPr>
  </w:style>
  <w:style w:type="character" w:customStyle="1" w:styleId="WW8Num4z2">
    <w:name w:val="WW8Num4z2"/>
    <w:rPr>
      <w:rFonts w:ascii="Wingdings" w:hAnsi="Wingdings" w:cs="Wingdings" w:hint="default"/>
      <w:sz w:val="20"/>
    </w:rPr>
  </w:style>
  <w:style w:type="character" w:customStyle="1" w:styleId="WW8Num5z0">
    <w:name w:val="WW8Num5z0"/>
    <w:rPr>
      <w:rFonts w:ascii="Symbol" w:hAnsi="Symbol" w:cs="Symbol" w:hint="default"/>
      <w:sz w:val="20"/>
    </w:rPr>
  </w:style>
  <w:style w:type="character" w:customStyle="1" w:styleId="WW8Num5z1">
    <w:name w:val="WW8Num5z1"/>
    <w:rPr>
      <w:rFonts w:ascii="Courier New" w:hAnsi="Courier New" w:cs="Courier New" w:hint="default"/>
      <w:sz w:val="20"/>
    </w:rPr>
  </w:style>
  <w:style w:type="character" w:customStyle="1" w:styleId="WW8Num5z2">
    <w:name w:val="WW8Num5z2"/>
    <w:rPr>
      <w:rFonts w:ascii="Wingdings" w:hAnsi="Wingdings" w:cs="Wingdings" w:hint="default"/>
      <w:sz w:val="20"/>
    </w:rPr>
  </w:style>
  <w:style w:type="character" w:customStyle="1" w:styleId="WW8Num6z0">
    <w:name w:val="WW8Num6z0"/>
    <w:rPr>
      <w:rFonts w:ascii="Symbol" w:hAnsi="Symbol" w:cs="Symbol" w:hint="default"/>
      <w:sz w:val="20"/>
    </w:rPr>
  </w:style>
  <w:style w:type="character" w:customStyle="1" w:styleId="WW8Num6z1">
    <w:name w:val="WW8Num6z1"/>
    <w:rPr>
      <w:rFonts w:ascii="Courier New" w:hAnsi="Courier New" w:cs="Courier New" w:hint="default"/>
      <w:sz w:val="20"/>
    </w:rPr>
  </w:style>
  <w:style w:type="character" w:customStyle="1" w:styleId="WW8Num6z2">
    <w:name w:val="WW8Num6z2"/>
    <w:rPr>
      <w:rFonts w:ascii="Wingdings" w:hAnsi="Wingdings" w:cs="Wingdings" w:hint="default"/>
      <w:sz w:val="20"/>
    </w:rPr>
  </w:style>
  <w:style w:type="character" w:customStyle="1" w:styleId="WW8Num7z0">
    <w:name w:val="WW8Num7z0"/>
    <w:rPr>
      <w:rFonts w:ascii="Symbol" w:hAnsi="Symbol" w:cs="Symbol" w:hint="default"/>
      <w:sz w:val="20"/>
    </w:rPr>
  </w:style>
  <w:style w:type="character" w:customStyle="1" w:styleId="WW8Num7z1">
    <w:name w:val="WW8Num7z1"/>
    <w:rPr>
      <w:rFonts w:ascii="Courier New" w:hAnsi="Courier New" w:cs="Courier New" w:hint="default"/>
      <w:sz w:val="20"/>
    </w:rPr>
  </w:style>
  <w:style w:type="character" w:customStyle="1" w:styleId="WW8Num7z2">
    <w:name w:val="WW8Num7z2"/>
    <w:rPr>
      <w:rFonts w:ascii="Wingdings" w:hAnsi="Wingdings" w:cs="Wingdings" w:hint="default"/>
      <w:sz w:val="20"/>
    </w:rPr>
  </w:style>
  <w:style w:type="character" w:customStyle="1" w:styleId="WW8Num8z0">
    <w:name w:val="WW8Num8z0"/>
    <w:rPr>
      <w:rFonts w:ascii="Symbol" w:hAnsi="Symbol" w:cs="Symbol" w:hint="default"/>
      <w:sz w:val="20"/>
    </w:rPr>
  </w:style>
  <w:style w:type="character" w:customStyle="1" w:styleId="WW8Num8z1">
    <w:name w:val="WW8Num8z1"/>
    <w:rPr>
      <w:rFonts w:ascii="Courier New" w:hAnsi="Courier New" w:cs="Courier New" w:hint="default"/>
      <w:sz w:val="20"/>
    </w:rPr>
  </w:style>
  <w:style w:type="character" w:customStyle="1" w:styleId="WW8Num8z2">
    <w:name w:val="WW8Num8z2"/>
    <w:rPr>
      <w:rFonts w:ascii="Wingdings" w:hAnsi="Wingdings" w:cs="Wingdings" w:hint="default"/>
      <w:sz w:val="20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  <w:sz w:val="20"/>
    </w:rPr>
  </w:style>
  <w:style w:type="character" w:customStyle="1" w:styleId="WW8Num11z1">
    <w:name w:val="WW8Num11z1"/>
    <w:rPr>
      <w:rFonts w:ascii="Courier New" w:hAnsi="Courier New" w:cs="Courier New" w:hint="default"/>
      <w:sz w:val="20"/>
    </w:rPr>
  </w:style>
  <w:style w:type="character" w:customStyle="1" w:styleId="WW8Num11z2">
    <w:name w:val="WW8Num11z2"/>
    <w:rPr>
      <w:rFonts w:ascii="Wingdings" w:hAnsi="Wingdings" w:cs="Wingdings" w:hint="default"/>
      <w:sz w:val="20"/>
    </w:rPr>
  </w:style>
  <w:style w:type="character" w:customStyle="1" w:styleId="WW8Num12z0">
    <w:name w:val="WW8Num12z0"/>
    <w:rPr>
      <w:rFonts w:ascii="Symbol" w:hAnsi="Symbol" w:cs="Symbol" w:hint="default"/>
      <w:sz w:val="20"/>
    </w:rPr>
  </w:style>
  <w:style w:type="character" w:customStyle="1" w:styleId="WW8Num12z1">
    <w:name w:val="WW8Num12z1"/>
    <w:rPr>
      <w:rFonts w:ascii="Courier New" w:hAnsi="Courier New" w:cs="Courier New" w:hint="default"/>
      <w:sz w:val="20"/>
    </w:rPr>
  </w:style>
  <w:style w:type="character" w:customStyle="1" w:styleId="WW8Num12z2">
    <w:name w:val="WW8Num12z2"/>
    <w:rPr>
      <w:rFonts w:ascii="Wingdings" w:hAnsi="Wingdings" w:cs="Wingdings" w:hint="default"/>
      <w:sz w:val="20"/>
    </w:rPr>
  </w:style>
  <w:style w:type="character" w:customStyle="1" w:styleId="WW8Num13z0">
    <w:name w:val="WW8Num13z0"/>
    <w:rPr>
      <w:rFonts w:ascii="Symbol" w:hAnsi="Symbol" w:cs="Symbol" w:hint="default"/>
      <w:sz w:val="20"/>
    </w:rPr>
  </w:style>
  <w:style w:type="character" w:customStyle="1" w:styleId="WW8Num13z1">
    <w:name w:val="WW8Num13z1"/>
    <w:rPr>
      <w:rFonts w:ascii="Courier New" w:hAnsi="Courier New" w:cs="Courier New" w:hint="default"/>
      <w:sz w:val="20"/>
    </w:rPr>
  </w:style>
  <w:style w:type="character" w:customStyle="1" w:styleId="WW8Num13z2">
    <w:name w:val="WW8Num13z2"/>
    <w:rPr>
      <w:rFonts w:ascii="Wingdings" w:hAnsi="Wingdings" w:cs="Wingdings" w:hint="default"/>
      <w:sz w:val="20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  <w:sz w:val="20"/>
    </w:rPr>
  </w:style>
  <w:style w:type="character" w:customStyle="1" w:styleId="WW8Num15z1">
    <w:name w:val="WW8Num15z1"/>
    <w:rPr>
      <w:rFonts w:ascii="Courier New" w:hAnsi="Courier New" w:cs="Courier New" w:hint="default"/>
      <w:sz w:val="20"/>
    </w:rPr>
  </w:style>
  <w:style w:type="character" w:customStyle="1" w:styleId="WW8Num15z2">
    <w:name w:val="WW8Num15z2"/>
    <w:rPr>
      <w:rFonts w:ascii="Wingdings" w:hAnsi="Wingdings" w:cs="Wingdings" w:hint="default"/>
      <w:sz w:val="20"/>
    </w:rPr>
  </w:style>
  <w:style w:type="character" w:customStyle="1" w:styleId="WW8Num16z0">
    <w:name w:val="WW8Num16z0"/>
    <w:rPr>
      <w:rFonts w:ascii="Symbol" w:hAnsi="Symbol" w:cs="Symbol" w:hint="default"/>
      <w:sz w:val="20"/>
    </w:rPr>
  </w:style>
  <w:style w:type="character" w:customStyle="1" w:styleId="WW8Num16z1">
    <w:name w:val="WW8Num16z1"/>
    <w:rPr>
      <w:rFonts w:ascii="Courier New" w:hAnsi="Courier New" w:cs="Courier New" w:hint="default"/>
      <w:sz w:val="20"/>
    </w:rPr>
  </w:style>
  <w:style w:type="character" w:customStyle="1" w:styleId="WW8Num16z2">
    <w:name w:val="WW8Num16z2"/>
    <w:rPr>
      <w:rFonts w:ascii="Wingdings" w:hAnsi="Wingdings" w:cs="Wingdings" w:hint="default"/>
      <w:sz w:val="20"/>
    </w:rPr>
  </w:style>
  <w:style w:type="character" w:customStyle="1" w:styleId="WW8Num17z0">
    <w:name w:val="WW8Num17z0"/>
    <w:rPr>
      <w:rFonts w:ascii="Symbol" w:hAnsi="Symbol" w:cs="Symbol" w:hint="default"/>
      <w:sz w:val="20"/>
    </w:rPr>
  </w:style>
  <w:style w:type="character" w:customStyle="1" w:styleId="WW8Num17z1">
    <w:name w:val="WW8Num17z1"/>
    <w:rPr>
      <w:rFonts w:ascii="Courier New" w:hAnsi="Courier New" w:cs="Courier New" w:hint="default"/>
      <w:sz w:val="20"/>
    </w:rPr>
  </w:style>
  <w:style w:type="character" w:customStyle="1" w:styleId="WW8Num17z2">
    <w:name w:val="WW8Num17z2"/>
    <w:rPr>
      <w:rFonts w:ascii="Wingdings" w:hAnsi="Wingdings" w:cs="Wingdings" w:hint="default"/>
      <w:sz w:val="20"/>
    </w:rPr>
  </w:style>
  <w:style w:type="character" w:customStyle="1" w:styleId="WW8Num18z0">
    <w:name w:val="WW8Num18z0"/>
    <w:rPr>
      <w:rFonts w:ascii="Symbol" w:hAnsi="Symbol" w:cs="Symbol" w:hint="default"/>
      <w:sz w:val="20"/>
    </w:rPr>
  </w:style>
  <w:style w:type="character" w:customStyle="1" w:styleId="WW8Num18z1">
    <w:name w:val="WW8Num18z1"/>
    <w:rPr>
      <w:rFonts w:ascii="Courier New" w:hAnsi="Courier New" w:cs="Courier New" w:hint="default"/>
      <w:sz w:val="20"/>
    </w:rPr>
  </w:style>
  <w:style w:type="character" w:customStyle="1" w:styleId="WW8Num18z2">
    <w:name w:val="WW8Num18z2"/>
    <w:rPr>
      <w:rFonts w:ascii="Wingdings" w:hAnsi="Wingdings" w:cs="Wingdings" w:hint="default"/>
      <w:sz w:val="20"/>
    </w:rPr>
  </w:style>
  <w:style w:type="character" w:customStyle="1" w:styleId="WW8Num19z0">
    <w:name w:val="WW8Num19z0"/>
    <w:rPr>
      <w:rFonts w:ascii="Symbol" w:hAnsi="Symbol" w:cs="Symbol" w:hint="default"/>
      <w:sz w:val="20"/>
    </w:rPr>
  </w:style>
  <w:style w:type="character" w:customStyle="1" w:styleId="WW8Num19z1">
    <w:name w:val="WW8Num19z1"/>
    <w:rPr>
      <w:rFonts w:ascii="Courier New" w:hAnsi="Courier New" w:cs="Courier New" w:hint="default"/>
      <w:sz w:val="20"/>
    </w:rPr>
  </w:style>
  <w:style w:type="character" w:customStyle="1" w:styleId="WW8Num19z2">
    <w:name w:val="WW8Num19z2"/>
    <w:rPr>
      <w:rFonts w:ascii="Wingdings" w:hAnsi="Wingdings" w:cs="Wingdings" w:hint="default"/>
      <w:sz w:val="20"/>
    </w:rPr>
  </w:style>
  <w:style w:type="character" w:customStyle="1" w:styleId="WW8Num20z0">
    <w:name w:val="WW8Num20z0"/>
    <w:rPr>
      <w:rFonts w:ascii="Symbol" w:hAnsi="Symbol" w:cs="Symbol" w:hint="default"/>
      <w:sz w:val="20"/>
    </w:rPr>
  </w:style>
  <w:style w:type="character" w:customStyle="1" w:styleId="WW8Num20z1">
    <w:name w:val="WW8Num20z1"/>
    <w:rPr>
      <w:rFonts w:ascii="Courier New" w:hAnsi="Courier New" w:cs="Courier New" w:hint="default"/>
      <w:sz w:val="20"/>
    </w:rPr>
  </w:style>
  <w:style w:type="character" w:customStyle="1" w:styleId="WW8Num20z2">
    <w:name w:val="WW8Num20z2"/>
    <w:rPr>
      <w:rFonts w:ascii="Wingdings" w:hAnsi="Wingdings" w:cs="Wingdings" w:hint="default"/>
      <w:sz w:val="20"/>
    </w:rPr>
  </w:style>
  <w:style w:type="character" w:customStyle="1" w:styleId="Domylnaczcionkaakapitu1">
    <w:name w:val="Domyślna czcionka akapitu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cjk">
    <w:name w:val="cjk"/>
    <w:basedOn w:val="Normalny"/>
    <w:pPr>
      <w:spacing w:before="280" w:after="119"/>
    </w:pPr>
  </w:style>
  <w:style w:type="paragraph" w:customStyle="1" w:styleId="cjk1">
    <w:name w:val="cjk1"/>
    <w:basedOn w:val="Normalny"/>
    <w:pPr>
      <w:spacing w:before="280"/>
    </w:pPr>
    <w:rPr>
      <w:rFonts w:ascii="Lucida Sans Unicode" w:hAnsi="Lucida Sans Unicode" w:cs="Lucida Sans Unicod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A300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300C4"/>
    <w:rPr>
      <w:sz w:val="24"/>
      <w:szCs w:val="24"/>
      <w:lang w:eastAsia="zh-CN"/>
    </w:rPr>
  </w:style>
  <w:style w:type="paragraph" w:styleId="Stopka">
    <w:name w:val="footer"/>
    <w:basedOn w:val="Normalny"/>
    <w:link w:val="StopkaZnak"/>
    <w:unhideWhenUsed/>
    <w:qFormat/>
    <w:rsid w:val="00A300C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qFormat/>
    <w:rsid w:val="00A300C4"/>
    <w:rPr>
      <w:sz w:val="24"/>
      <w:szCs w:val="24"/>
      <w:lang w:eastAsia="zh-CN"/>
    </w:rPr>
  </w:style>
  <w:style w:type="character" w:customStyle="1" w:styleId="hps">
    <w:name w:val="hps"/>
    <w:rsid w:val="005575AF"/>
  </w:style>
  <w:style w:type="paragraph" w:styleId="Akapitzlist">
    <w:name w:val="List Paragraph"/>
    <w:basedOn w:val="Normalny"/>
    <w:qFormat/>
    <w:rsid w:val="005575AF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re">
    <w:name w:val="Treść"/>
    <w:rsid w:val="005575A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  <w:style w:type="paragraph" w:customStyle="1" w:styleId="paragraph">
    <w:name w:val="paragraph"/>
    <w:basedOn w:val="Normalny"/>
    <w:rsid w:val="00EA30A3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normaltextrun">
    <w:name w:val="normaltextrun"/>
    <w:rsid w:val="00EA30A3"/>
  </w:style>
  <w:style w:type="character" w:customStyle="1" w:styleId="eop">
    <w:name w:val="eop"/>
    <w:rsid w:val="00EA3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96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0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4CFFE-3236-4304-A5CE-00009A103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1200</Words>
  <Characters>7204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2024-07-31T10:22:00Z</dcterms:created>
  <dcterms:modified xsi:type="dcterms:W3CDTF">2024-08-21T11:23:00Z</dcterms:modified>
</cp:coreProperties>
</file>