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CD594E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D594E">
        <w:rPr>
          <w:rFonts w:ascii="Times New Roman" w:eastAsia="Times New Roman" w:hAnsi="Times New Roman" w:cs="Times New Roman"/>
          <w:lang w:eastAsia="pl-PL"/>
        </w:rPr>
        <w:t>Szp-241/FZ –048/2023</w:t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877A1C">
        <w:rPr>
          <w:rFonts w:ascii="Times New Roman" w:eastAsia="Times New Roman" w:hAnsi="Times New Roman" w:cs="Times New Roman"/>
          <w:bCs/>
          <w:lang w:eastAsia="pl-PL"/>
        </w:rPr>
        <w:t xml:space="preserve">                 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877A1C">
        <w:rPr>
          <w:rFonts w:ascii="Times New Roman" w:eastAsia="Times New Roman" w:hAnsi="Times New Roman" w:cs="Times New Roman"/>
          <w:lang w:eastAsia="pl-PL"/>
        </w:rPr>
        <w:t>7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CD594E" w:rsidRPr="00CD594E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usługa całodobowej obsługi instalacji gazów medycznych, konserwacji i przeglądów instalacji gazów medycznych jej elementów oraz usuwanie awarii źródeł zasilania urządzeń i instalacji gazów medyczny</w:t>
      </w:r>
      <w:r w:rsidR="00CD594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ch</w:t>
      </w:r>
      <w:r w:rsidR="00877A1C" w:rsidRPr="00877A1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D594E" w:rsidRPr="004A2DB5" w:rsidRDefault="00CD594E" w:rsidP="00CD594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4A2DB5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4A2DB5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4A2DB5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4A2DB5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CD594E" w:rsidRPr="004A2DB5" w:rsidRDefault="00CD594E" w:rsidP="00CD594E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4A2DB5">
        <w:rPr>
          <w:b/>
          <w:color w:val="auto"/>
          <w:sz w:val="22"/>
          <w:szCs w:val="22"/>
          <w:lang w:val="en-GB" w:eastAsia="ar-SA"/>
        </w:rPr>
        <w:t>Medical Gas Łukasz Joras</w:t>
      </w:r>
    </w:p>
    <w:p w:rsidR="00CD594E" w:rsidRPr="004A2DB5" w:rsidRDefault="00CD594E" w:rsidP="00CD594E">
      <w:pPr>
        <w:pStyle w:val="Default"/>
        <w:rPr>
          <w:color w:val="auto"/>
          <w:sz w:val="22"/>
          <w:szCs w:val="22"/>
          <w:lang w:eastAsia="ar-SA"/>
        </w:rPr>
      </w:pPr>
      <w:r w:rsidRPr="004A2DB5">
        <w:rPr>
          <w:color w:val="auto"/>
          <w:sz w:val="22"/>
          <w:szCs w:val="22"/>
          <w:lang w:eastAsia="ar-SA"/>
        </w:rPr>
        <w:t>ul: Czartoryskiego 19/ lok 15</w:t>
      </w:r>
    </w:p>
    <w:p w:rsidR="00CD594E" w:rsidRPr="004A2DB5" w:rsidRDefault="00CD594E" w:rsidP="00CD594E">
      <w:pPr>
        <w:pStyle w:val="Default"/>
        <w:rPr>
          <w:bCs/>
          <w:color w:val="auto"/>
          <w:sz w:val="22"/>
          <w:szCs w:val="22"/>
          <w:lang w:eastAsia="ar-SA"/>
        </w:rPr>
      </w:pPr>
      <w:r w:rsidRPr="004A2DB5">
        <w:rPr>
          <w:color w:val="auto"/>
          <w:sz w:val="22"/>
          <w:szCs w:val="22"/>
          <w:lang w:eastAsia="ar-SA"/>
        </w:rPr>
        <w:t>51-126 Wrocław</w:t>
      </w:r>
      <w:r w:rsidRPr="004A2DB5">
        <w:rPr>
          <w:bCs/>
          <w:color w:val="auto"/>
          <w:sz w:val="22"/>
          <w:szCs w:val="22"/>
          <w:lang w:eastAsia="ar-SA"/>
        </w:rPr>
        <w:t xml:space="preserve"> </w:t>
      </w:r>
    </w:p>
    <w:p w:rsidR="00CD594E" w:rsidRDefault="00CD594E" w:rsidP="00CD594E">
      <w:pPr>
        <w:pStyle w:val="Default"/>
        <w:rPr>
          <w:b/>
          <w:bCs/>
          <w:color w:val="auto"/>
          <w:sz w:val="22"/>
          <w:szCs w:val="22"/>
          <w:lang w:eastAsia="ar-SA"/>
        </w:rPr>
      </w:pPr>
    </w:p>
    <w:p w:rsidR="00CD594E" w:rsidRDefault="00CD594E" w:rsidP="00CD594E">
      <w:pPr>
        <w:pStyle w:val="Default"/>
        <w:rPr>
          <w:b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4A2DB5">
        <w:rPr>
          <w:b/>
          <w:sz w:val="22"/>
          <w:szCs w:val="22"/>
        </w:rPr>
        <w:t>1 682 640,00</w:t>
      </w:r>
    </w:p>
    <w:p w:rsidR="00CD594E" w:rsidRPr="00312D1D" w:rsidRDefault="00CD594E" w:rsidP="00CD594E">
      <w:pPr>
        <w:pStyle w:val="Default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>Czas usunięcia awarii</w:t>
      </w:r>
      <w:r w:rsidRPr="00312D1D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– 1 dzień</w:t>
      </w:r>
    </w:p>
    <w:p w:rsidR="00877A1C" w:rsidRDefault="00877A1C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D594E" w:rsidRPr="00AD2FA8" w:rsidRDefault="00CD594E" w:rsidP="00CD594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CD594E" w:rsidRDefault="00CD594E" w:rsidP="00CD594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D594E" w:rsidRPr="004A2DB5" w:rsidRDefault="00CD594E" w:rsidP="00CD594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4A2DB5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4A2DB5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4A2DB5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4A2DB5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CD594E" w:rsidRPr="004A2DB5" w:rsidRDefault="00CD594E" w:rsidP="00CD594E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4A2DB5">
        <w:rPr>
          <w:b/>
          <w:color w:val="auto"/>
          <w:sz w:val="22"/>
          <w:szCs w:val="22"/>
          <w:lang w:val="en-GB" w:eastAsia="ar-SA"/>
        </w:rPr>
        <w:t>Medical Gas Łukasz Joras</w:t>
      </w:r>
    </w:p>
    <w:p w:rsidR="00CD594E" w:rsidRPr="004A2DB5" w:rsidRDefault="00CD594E" w:rsidP="00CD594E">
      <w:pPr>
        <w:pStyle w:val="Default"/>
        <w:rPr>
          <w:color w:val="auto"/>
          <w:sz w:val="22"/>
          <w:szCs w:val="22"/>
          <w:lang w:eastAsia="ar-SA"/>
        </w:rPr>
      </w:pPr>
      <w:r w:rsidRPr="004A2DB5">
        <w:rPr>
          <w:color w:val="auto"/>
          <w:sz w:val="22"/>
          <w:szCs w:val="22"/>
          <w:lang w:eastAsia="ar-SA"/>
        </w:rPr>
        <w:t>ul: Czartoryskiego 19/ lok 15</w:t>
      </w:r>
    </w:p>
    <w:p w:rsidR="00CD594E" w:rsidRPr="004A2DB5" w:rsidRDefault="00CD594E" w:rsidP="00CD594E">
      <w:pPr>
        <w:pStyle w:val="Default"/>
        <w:rPr>
          <w:bCs/>
          <w:color w:val="auto"/>
          <w:sz w:val="22"/>
          <w:szCs w:val="22"/>
          <w:lang w:eastAsia="ar-SA"/>
        </w:rPr>
      </w:pPr>
      <w:r w:rsidRPr="004A2DB5">
        <w:rPr>
          <w:color w:val="auto"/>
          <w:sz w:val="22"/>
          <w:szCs w:val="22"/>
          <w:lang w:eastAsia="ar-SA"/>
        </w:rPr>
        <w:t>51-126 Wrocław</w:t>
      </w:r>
      <w:r w:rsidRPr="004A2DB5">
        <w:rPr>
          <w:bCs/>
          <w:color w:val="auto"/>
          <w:sz w:val="22"/>
          <w:szCs w:val="22"/>
          <w:lang w:eastAsia="ar-SA"/>
        </w:rPr>
        <w:t xml:space="preserve"> </w:t>
      </w:r>
    </w:p>
    <w:p w:rsidR="00CD594E" w:rsidRDefault="00CD594E" w:rsidP="00CD594E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CD594E" w:rsidRDefault="00CD594E" w:rsidP="00CD594E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CD594E" w:rsidRDefault="00CD594E" w:rsidP="00CD594E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CD594E" w:rsidRPr="00312D1D" w:rsidTr="00881A14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4E" w:rsidRPr="004A2DB5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>1 682 640,00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D594E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4E" w:rsidRPr="004A2DB5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>1 682 640,00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94E" w:rsidRPr="004A2DB5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 xml:space="preserve">Liczba pkt w kryterium – </w:t>
            </w:r>
            <w:r w:rsidRPr="004A2D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Czas usunięcia awarii  </w:t>
            </w:r>
            <w:r w:rsidRPr="004A2DB5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4E" w:rsidRPr="004A2DB5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94E" w:rsidRPr="00312D1D" w:rsidTr="00881A14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4E" w:rsidRPr="004A2DB5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4E" w:rsidRPr="00312D1D" w:rsidRDefault="00CD594E" w:rsidP="00881A1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94E" w:rsidRPr="00312D1D" w:rsidRDefault="00CD594E" w:rsidP="00881A1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594E" w:rsidRDefault="00CD594E" w:rsidP="00CD594E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77A1C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D594E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E409A9-1840-4E6A-BBAC-83D1AD97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2023-07-21T07:10:00Z</dcterms:modified>
</cp:coreProperties>
</file>