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7045B5F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F645F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761AB94D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</w:t>
      </w:r>
      <w:r w:rsidR="0067169B">
        <w:rPr>
          <w:rFonts w:ascii="Verdana" w:hAnsi="Verdana"/>
          <w:b/>
          <w:i/>
          <w:sz w:val="20"/>
          <w:szCs w:val="20"/>
        </w:rPr>
        <w:t xml:space="preserve">wa </w:t>
      </w:r>
      <w:r w:rsidR="00C76B2B">
        <w:rPr>
          <w:rFonts w:ascii="Verdana" w:hAnsi="Verdana"/>
          <w:b/>
          <w:i/>
          <w:sz w:val="20"/>
          <w:szCs w:val="20"/>
        </w:rPr>
        <w:t>aparatu pantomograficznego z funkcją tomografu zębowego CBCT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II.3. Zachodzą w stosunku do mnie podstawy wykluczenia z postępowania na podstawie art. …………. ustawy Pzp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3F7ECA"/>
    <w:rsid w:val="004911BF"/>
    <w:rsid w:val="004A5105"/>
    <w:rsid w:val="004C7835"/>
    <w:rsid w:val="004F43BE"/>
    <w:rsid w:val="004F645F"/>
    <w:rsid w:val="00511C2C"/>
    <w:rsid w:val="0067169B"/>
    <w:rsid w:val="006E5BE5"/>
    <w:rsid w:val="00804A2C"/>
    <w:rsid w:val="00856BAA"/>
    <w:rsid w:val="00A257F2"/>
    <w:rsid w:val="00AC1EAE"/>
    <w:rsid w:val="00C04429"/>
    <w:rsid w:val="00C76B2B"/>
    <w:rsid w:val="00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2022-04-01T10:47:00Z</dcterms:created>
  <dcterms:modified xsi:type="dcterms:W3CDTF">2022-04-01T10:59:00Z</dcterms:modified>
</cp:coreProperties>
</file>