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8B098" w14:textId="77777777" w:rsidR="00F61DDC" w:rsidRDefault="00F61DDC">
      <w:pPr>
        <w:spacing w:line="360" w:lineRule="auto"/>
        <w:jc w:val="both"/>
        <w:rPr>
          <w:rFonts w:ascii="Arial" w:hAnsi="Arial"/>
          <w:b/>
          <w:sz w:val="20"/>
          <w:szCs w:val="20"/>
        </w:rPr>
      </w:pPr>
    </w:p>
    <w:p w14:paraId="41EB72B6" w14:textId="77777777" w:rsidR="00F61DDC" w:rsidRDefault="00F61DDC">
      <w:pPr>
        <w:spacing w:line="360" w:lineRule="auto"/>
        <w:ind w:firstLine="708"/>
        <w:jc w:val="right"/>
        <w:rPr>
          <w:rFonts w:ascii="Arial" w:hAnsi="Arial"/>
          <w:b/>
          <w:sz w:val="10"/>
          <w:szCs w:val="10"/>
        </w:rPr>
      </w:pPr>
    </w:p>
    <w:p w14:paraId="06368847" w14:textId="6428E674" w:rsidR="007B041E" w:rsidRDefault="00034BA3" w:rsidP="007B041E">
      <w:pPr>
        <w:spacing w:line="360" w:lineRule="auto"/>
        <w:ind w:firstLine="708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Załącznik nr </w:t>
      </w:r>
      <w:r w:rsidR="00897AD9">
        <w:rPr>
          <w:rFonts w:ascii="Arial" w:hAnsi="Arial"/>
          <w:b/>
          <w:sz w:val="20"/>
          <w:szCs w:val="20"/>
        </w:rPr>
        <w:t>4</w:t>
      </w:r>
      <w:r>
        <w:rPr>
          <w:rFonts w:ascii="Arial" w:hAnsi="Arial"/>
          <w:b/>
          <w:sz w:val="20"/>
          <w:szCs w:val="20"/>
        </w:rPr>
        <w:t xml:space="preserve"> do SWZ </w:t>
      </w:r>
    </w:p>
    <w:p w14:paraId="0563E3DA" w14:textId="77777777" w:rsidR="007B041E" w:rsidRDefault="007B041E">
      <w:pPr>
        <w:jc w:val="center"/>
        <w:rPr>
          <w:rFonts w:ascii="Arial" w:hAnsi="Arial"/>
          <w:b/>
          <w:sz w:val="20"/>
          <w:szCs w:val="20"/>
        </w:rPr>
      </w:pPr>
    </w:p>
    <w:p w14:paraId="11ACFEF0" w14:textId="7516C3D6" w:rsidR="00F61DDC" w:rsidRDefault="00034BA3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Projektowane postanowienia umowy</w:t>
      </w:r>
    </w:p>
    <w:p w14:paraId="34BCE6C6" w14:textId="77777777" w:rsidR="00F61DDC" w:rsidRDefault="00F61DDC">
      <w:pPr>
        <w:rPr>
          <w:rFonts w:ascii="Arial" w:hAnsi="Arial"/>
          <w:sz w:val="20"/>
          <w:szCs w:val="20"/>
        </w:rPr>
      </w:pPr>
    </w:p>
    <w:p w14:paraId="6494F46D" w14:textId="77777777" w:rsidR="007B041E" w:rsidRDefault="007B041E" w:rsidP="007261D6">
      <w:pPr>
        <w:rPr>
          <w:rFonts w:ascii="Arial" w:hAnsi="Arial"/>
          <w:sz w:val="20"/>
          <w:szCs w:val="20"/>
        </w:rPr>
      </w:pPr>
    </w:p>
    <w:p w14:paraId="52AA84A8" w14:textId="101DDC31" w:rsidR="001B14D8" w:rsidRDefault="001B14D8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zawarta w dniu ………….202</w:t>
      </w:r>
      <w:r w:rsidR="007261D6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 xml:space="preserve"> r. w Zawierciu, pomiędzy:</w:t>
      </w:r>
    </w:p>
    <w:p w14:paraId="72B002CF" w14:textId="77777777" w:rsidR="001B14D8" w:rsidRDefault="001B14D8" w:rsidP="007261D6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Szpitalem Powiatowym w Zawierciu</w:t>
      </w:r>
      <w:r>
        <w:rPr>
          <w:rFonts w:ascii="Arial" w:hAnsi="Arial"/>
          <w:sz w:val="20"/>
          <w:szCs w:val="20"/>
        </w:rPr>
        <w:t xml:space="preserve">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 xml:space="preserve">6491918293 </w:t>
      </w:r>
      <w:r>
        <w:rPr>
          <w:rFonts w:ascii="Arial" w:hAnsi="Arial"/>
          <w:sz w:val="20"/>
          <w:szCs w:val="20"/>
        </w:rPr>
        <w:t xml:space="preserve">i numer REGON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>276271110</w:t>
      </w:r>
      <w:r>
        <w:rPr>
          <w:rFonts w:ascii="Arial" w:hAnsi="Arial"/>
          <w:sz w:val="20"/>
          <w:szCs w:val="20"/>
        </w:rPr>
        <w:t xml:space="preserve">, zwanym dalej </w:t>
      </w:r>
      <w:r>
        <w:rPr>
          <w:rFonts w:ascii="Arial" w:hAnsi="Arial"/>
          <w:b/>
          <w:bCs/>
          <w:sz w:val="20"/>
          <w:szCs w:val="20"/>
        </w:rPr>
        <w:t>„Zamawiającym”,</w:t>
      </w:r>
    </w:p>
    <w:p w14:paraId="6568C0F9" w14:textId="77777777" w:rsidR="001B14D8" w:rsidRDefault="001B14D8" w:rsidP="007261D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przy zawarciu tej umowy przez:</w:t>
      </w:r>
    </w:p>
    <w:p w14:paraId="0A6972D4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0A66DAB4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</w:p>
    <w:p w14:paraId="26E0DAE6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1B3A632D" w14:textId="77777777" w:rsidR="00F61DDC" w:rsidRDefault="00034BA3" w:rsidP="007261D6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zwaną w  treści  umowy  </w:t>
      </w:r>
      <w:r>
        <w:rPr>
          <w:rFonts w:ascii="Arial" w:hAnsi="Arial"/>
          <w:b/>
          <w:sz w:val="20"/>
          <w:szCs w:val="20"/>
        </w:rPr>
        <w:t>Wykonawcą</w:t>
      </w:r>
    </w:p>
    <w:p w14:paraId="29FB82FA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przez:</w:t>
      </w:r>
    </w:p>
    <w:p w14:paraId="30DC6B31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1308FD63" w14:textId="15D81625" w:rsidR="00F61DDC" w:rsidRDefault="00034BA3" w:rsidP="007261D6">
      <w:pPr>
        <w:suppressAutoHyphens w:val="0"/>
        <w:spacing w:after="20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wyniku wyboru oferty Wykonawcy w postępowaniu o udzielenie zamówienia publicznego w trybie </w:t>
      </w:r>
      <w:r w:rsidR="00C55469">
        <w:rPr>
          <w:rFonts w:ascii="Arial" w:hAnsi="Arial"/>
          <w:sz w:val="20"/>
          <w:szCs w:val="20"/>
        </w:rPr>
        <w:t>przetargu nieograniczonego zgodnie z art. 132 ustawy z dnia 11 września 2019 r. – Prawo zamówień publicznych (Dz. U. z 202</w:t>
      </w:r>
      <w:r w:rsidR="00C42607">
        <w:rPr>
          <w:rFonts w:ascii="Arial" w:hAnsi="Arial"/>
          <w:sz w:val="20"/>
          <w:szCs w:val="20"/>
        </w:rPr>
        <w:t>3</w:t>
      </w:r>
      <w:r w:rsidR="00C55469">
        <w:rPr>
          <w:rFonts w:ascii="Arial" w:hAnsi="Arial"/>
          <w:sz w:val="20"/>
          <w:szCs w:val="20"/>
        </w:rPr>
        <w:t xml:space="preserve"> r. poz. 1</w:t>
      </w:r>
      <w:r w:rsidR="00C42607">
        <w:rPr>
          <w:rFonts w:ascii="Arial" w:hAnsi="Arial"/>
          <w:sz w:val="20"/>
          <w:szCs w:val="20"/>
        </w:rPr>
        <w:t>605</w:t>
      </w:r>
      <w:r w:rsidR="00C55469">
        <w:rPr>
          <w:rFonts w:ascii="Arial" w:hAnsi="Arial"/>
          <w:sz w:val="20"/>
          <w:szCs w:val="20"/>
        </w:rPr>
        <w:t xml:space="preserve">) zwanej dalej ustawą, nr sprawy </w:t>
      </w:r>
      <w:r w:rsidR="00C55469" w:rsidRPr="00C55469">
        <w:rPr>
          <w:rFonts w:ascii="Arial" w:hAnsi="Arial"/>
          <w:b/>
          <w:bCs/>
          <w:sz w:val="20"/>
          <w:szCs w:val="20"/>
        </w:rPr>
        <w:t>DZP/PN/</w:t>
      </w:r>
      <w:r w:rsidR="0067639A">
        <w:rPr>
          <w:rFonts w:ascii="Arial" w:hAnsi="Arial"/>
          <w:b/>
          <w:bCs/>
          <w:sz w:val="20"/>
          <w:szCs w:val="20"/>
        </w:rPr>
        <w:t>44</w:t>
      </w:r>
      <w:r w:rsidR="00C55469" w:rsidRPr="00C55469">
        <w:rPr>
          <w:rFonts w:ascii="Arial" w:hAnsi="Arial"/>
          <w:b/>
          <w:bCs/>
          <w:sz w:val="20"/>
          <w:szCs w:val="20"/>
        </w:rPr>
        <w:t>/202</w:t>
      </w:r>
      <w:r w:rsidR="007261D6">
        <w:rPr>
          <w:rFonts w:ascii="Arial" w:hAnsi="Arial"/>
          <w:b/>
          <w:bCs/>
          <w:sz w:val="20"/>
          <w:szCs w:val="20"/>
        </w:rPr>
        <w:t>4</w:t>
      </w:r>
      <w:r w:rsidR="00C55469" w:rsidRPr="00C55469">
        <w:rPr>
          <w:rFonts w:ascii="Arial" w:hAnsi="Arial"/>
          <w:b/>
          <w:bCs/>
          <w:sz w:val="20"/>
          <w:szCs w:val="20"/>
        </w:rPr>
        <w:t xml:space="preserve"> – Dostawa </w:t>
      </w:r>
      <w:r w:rsidR="007261D6">
        <w:rPr>
          <w:rFonts w:ascii="Arial" w:hAnsi="Arial"/>
          <w:b/>
          <w:bCs/>
          <w:sz w:val="20"/>
          <w:szCs w:val="20"/>
        </w:rPr>
        <w:t>sprzętu jednorazowego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,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</w:t>
      </w:r>
      <w:r>
        <w:rPr>
          <w:rFonts w:ascii="Arial" w:hAnsi="Arial"/>
          <w:sz w:val="20"/>
          <w:szCs w:val="20"/>
        </w:rPr>
        <w:t>Strony zawierają umowę o następującej treści:</w:t>
      </w:r>
    </w:p>
    <w:p w14:paraId="3AAC0AAC" w14:textId="77777777" w:rsidR="007B041E" w:rsidRDefault="007B041E" w:rsidP="007261D6">
      <w:pPr>
        <w:jc w:val="center"/>
        <w:rPr>
          <w:rFonts w:ascii="Arial" w:hAnsi="Arial"/>
          <w:b/>
          <w:sz w:val="20"/>
          <w:szCs w:val="20"/>
        </w:rPr>
      </w:pPr>
    </w:p>
    <w:p w14:paraId="5AED767C" w14:textId="647A1608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</w:t>
      </w:r>
    </w:p>
    <w:p w14:paraId="62E763BD" w14:textId="3747EE8E" w:rsidR="00F61DDC" w:rsidRDefault="00034BA3" w:rsidP="007261D6">
      <w:pPr>
        <w:numPr>
          <w:ilvl w:val="0"/>
          <w:numId w:val="1"/>
        </w:numPr>
        <w:ind w:left="567" w:hanging="567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Zamawiający zamawia, a Wykonawca zobowiązuje się do sukcesywnej dostawy </w:t>
      </w:r>
      <w:r w:rsidR="007261D6">
        <w:rPr>
          <w:rFonts w:ascii="Arial" w:hAnsi="Arial"/>
          <w:sz w:val="20"/>
          <w:szCs w:val="20"/>
        </w:rPr>
        <w:t xml:space="preserve">jednorazowych </w:t>
      </w:r>
      <w:r w:rsidR="00C55469">
        <w:rPr>
          <w:rFonts w:ascii="Arial" w:eastAsia="Times New Roman" w:hAnsi="Arial"/>
          <w:sz w:val="20"/>
          <w:szCs w:val="20"/>
          <w:lang w:eastAsia="hi-IN" w:bidi="ar-SA"/>
        </w:rPr>
        <w:t>materiałów medycznych</w:t>
      </w:r>
      <w:r w:rsidR="007261D6">
        <w:rPr>
          <w:rFonts w:ascii="Arial" w:eastAsia="Times New Roman" w:hAnsi="Arial"/>
          <w:sz w:val="20"/>
          <w:szCs w:val="20"/>
          <w:lang w:eastAsia="hi-IN" w:bidi="ar-SA"/>
        </w:rPr>
        <w:t xml:space="preserve"> oraz sprzętu jednorazowego</w:t>
      </w:r>
      <w:r>
        <w:rPr>
          <w:rFonts w:ascii="Arial" w:eastAsia="Times New Roman" w:hAnsi="Arial"/>
          <w:sz w:val="20"/>
          <w:szCs w:val="20"/>
          <w:lang w:eastAsia="hi-IN" w:bidi="ar-SA"/>
        </w:rPr>
        <w:t xml:space="preserve"> - </w:t>
      </w:r>
      <w:r w:rsidRPr="001B14D8">
        <w:rPr>
          <w:rFonts w:ascii="Arial" w:eastAsia="Times New Roman" w:hAnsi="Arial"/>
          <w:b/>
          <w:bCs/>
          <w:sz w:val="20"/>
          <w:szCs w:val="20"/>
          <w:lang w:eastAsia="hi-IN" w:bidi="ar-SA"/>
        </w:rPr>
        <w:t>pakiet nr....</w:t>
      </w:r>
      <w:r>
        <w:rPr>
          <w:rFonts w:ascii="Arial" w:eastAsia="Times New Roman" w:hAnsi="Arial"/>
          <w:sz w:val="20"/>
          <w:szCs w:val="20"/>
          <w:lang w:eastAsia="hi-IN" w:bidi="ar-SA"/>
        </w:rPr>
        <w:t xml:space="preserve"> (nazwa pakietu)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zwan</w:t>
      </w:r>
      <w:r w:rsidR="00C55469">
        <w:rPr>
          <w:rFonts w:ascii="Arial" w:eastAsia="Times New Roman" w:hAnsi="Arial"/>
          <w:sz w:val="20"/>
          <w:szCs w:val="20"/>
          <w:lang w:eastAsia="hi-IN"/>
        </w:rPr>
        <w:t>ych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dalej „przedmiotem dostawy”</w:t>
      </w:r>
      <w:r>
        <w:rPr>
          <w:rFonts w:ascii="Arial" w:hAnsi="Arial"/>
          <w:sz w:val="20"/>
          <w:szCs w:val="20"/>
        </w:rPr>
        <w:t>, zgodnie z załącznikami do oferty złożonymi przez Wykonawcę</w:t>
      </w:r>
      <w:r w:rsidR="0076021F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tj</w:t>
      </w:r>
      <w:proofErr w:type="spellEnd"/>
      <w:r>
        <w:rPr>
          <w:rFonts w:ascii="Arial" w:hAnsi="Arial"/>
          <w:sz w:val="20"/>
          <w:szCs w:val="20"/>
        </w:rPr>
        <w:t>: Formularz ofertowy (Załącznik nr 1), Formularz asortymentowo-cenowy (Załącznik nr 2) oraz niniejszą umową.</w:t>
      </w:r>
    </w:p>
    <w:p w14:paraId="6F74AAC1" w14:textId="799FCA30" w:rsidR="00F61DDC" w:rsidRPr="00E21146" w:rsidRDefault="00034BA3" w:rsidP="007261D6">
      <w:pPr>
        <w:numPr>
          <w:ilvl w:val="0"/>
          <w:numId w:val="1"/>
        </w:numPr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Wykonawca oświadcza, że posiada umiejętności, wiedzę, kwalifikacje i uprawnienia niezbędne do prawidłowego wykonania umowy.</w:t>
      </w:r>
    </w:p>
    <w:p w14:paraId="534313C2" w14:textId="77777777" w:rsidR="007B041E" w:rsidRDefault="007B041E" w:rsidP="007261D6">
      <w:pPr>
        <w:jc w:val="center"/>
        <w:rPr>
          <w:rFonts w:ascii="Arial" w:hAnsi="Arial"/>
          <w:b/>
          <w:sz w:val="20"/>
          <w:szCs w:val="20"/>
        </w:rPr>
      </w:pPr>
    </w:p>
    <w:p w14:paraId="69C7A1E0" w14:textId="70A3B426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2</w:t>
      </w:r>
    </w:p>
    <w:p w14:paraId="2A9A00A4" w14:textId="77777777" w:rsidR="00F61DDC" w:rsidRDefault="00034BA3" w:rsidP="007261D6">
      <w:pPr>
        <w:numPr>
          <w:ilvl w:val="0"/>
          <w:numId w:val="2"/>
        </w:numPr>
        <w:tabs>
          <w:tab w:val="left" w:pos="567"/>
        </w:tabs>
        <w:ind w:hanging="1080"/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>W ramach wynagrodzenia określonego w umowie Wykonawca zobowiązuje się w szczególności</w:t>
      </w:r>
    </w:p>
    <w:p w14:paraId="71176D7D" w14:textId="77777777" w:rsidR="00F61DDC" w:rsidRDefault="00034BA3" w:rsidP="007261D6">
      <w:pPr>
        <w:tabs>
          <w:tab w:val="left" w:pos="567"/>
        </w:tabs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ab/>
        <w:t>do:</w:t>
      </w:r>
    </w:p>
    <w:p w14:paraId="151CDEDB" w14:textId="270D90C7" w:rsidR="00F61DDC" w:rsidRPr="00287912" w:rsidRDefault="00034BA3" w:rsidP="007261D6">
      <w:pPr>
        <w:numPr>
          <w:ilvl w:val="0"/>
          <w:numId w:val="3"/>
        </w:numPr>
        <w:tabs>
          <w:tab w:val="left" w:pos="360"/>
        </w:tabs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dostarczenia i wniesienia do magazynu Apteki Szpitalnej na własny koszt i ryzyko przedmiotu dostawy w pełni zdatnego do użytku zgodnie z jego przeznaczeniem;</w:t>
      </w:r>
    </w:p>
    <w:p w14:paraId="4141F150" w14:textId="6827D4BA" w:rsidR="00F61DDC" w:rsidRPr="00287912" w:rsidRDefault="00034BA3" w:rsidP="007261D6">
      <w:pPr>
        <w:numPr>
          <w:ilvl w:val="0"/>
          <w:numId w:val="3"/>
        </w:numPr>
        <w:tabs>
          <w:tab w:val="left" w:pos="360"/>
        </w:tabs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dostarczenia przedmiotu dostawy w oryginalnych opakowaniach producenta oraz zabezpieczenia go w taki sposób, by nie uległ uszkodzeniom w trakcie transportu;</w:t>
      </w:r>
    </w:p>
    <w:p w14:paraId="5CD5DB59" w14:textId="50CB35F6" w:rsidR="00C42607" w:rsidRPr="00C60FF5" w:rsidRDefault="00C42607" w:rsidP="007261D6">
      <w:pPr>
        <w:numPr>
          <w:ilvl w:val="0"/>
          <w:numId w:val="3"/>
        </w:numPr>
        <w:tabs>
          <w:tab w:val="left" w:pos="360"/>
        </w:tabs>
        <w:ind w:left="709" w:hanging="218"/>
        <w:contextualSpacing/>
        <w:jc w:val="both"/>
        <w:rPr>
          <w:rFonts w:ascii="Arial" w:hAnsi="Arial"/>
          <w:sz w:val="20"/>
          <w:szCs w:val="20"/>
        </w:rPr>
      </w:pPr>
      <w:r w:rsidRPr="00C42607">
        <w:rPr>
          <w:rFonts w:ascii="Arial" w:hAnsi="Arial"/>
          <w:sz w:val="20"/>
          <w:szCs w:val="20"/>
        </w:rPr>
        <w:t xml:space="preserve">dostarczenia przedmiotu dostawy w opakowaniach jednostkowych, jak i zbiorczych, które będą posiadały oznaczenia fabryczne w języku polskim, zgodnie z obowiązującymi w tym zakresie przepisami. Data ważności dostarczonych produktów nie może być krótsza niż </w:t>
      </w:r>
      <w:r w:rsidRPr="00C60FF5">
        <w:rPr>
          <w:rFonts w:ascii="Arial" w:hAnsi="Arial"/>
          <w:sz w:val="20"/>
          <w:szCs w:val="20"/>
        </w:rPr>
        <w:t>12 m-</w:t>
      </w:r>
      <w:proofErr w:type="spellStart"/>
      <w:r w:rsidRPr="00C60FF5">
        <w:rPr>
          <w:rFonts w:ascii="Arial" w:hAnsi="Arial"/>
          <w:sz w:val="20"/>
          <w:szCs w:val="20"/>
        </w:rPr>
        <w:t>cy</w:t>
      </w:r>
      <w:proofErr w:type="spellEnd"/>
      <w:r w:rsidRPr="00C60FF5">
        <w:rPr>
          <w:rFonts w:ascii="Arial" w:hAnsi="Arial"/>
          <w:sz w:val="20"/>
          <w:szCs w:val="20"/>
        </w:rPr>
        <w:t xml:space="preserve">. Dostawy produktów z krótszym terminem ważności mogą być dopuszczone w wyjątkowych sytuacjach i każdorazowo zgodę na nie musi wyrazić upoważniony przedstawiciel Zamawiającego;  </w:t>
      </w:r>
    </w:p>
    <w:p w14:paraId="19D3682D" w14:textId="4BD66503" w:rsidR="00F61DDC" w:rsidRDefault="00034BA3" w:rsidP="007261D6">
      <w:pPr>
        <w:numPr>
          <w:ilvl w:val="0"/>
          <w:numId w:val="3"/>
        </w:numPr>
        <w:tabs>
          <w:tab w:val="left" w:pos="360"/>
        </w:tabs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wykonania czynności określonych w pkt 1</w:t>
      </w:r>
      <w:r w:rsidR="00C60FF5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2</w:t>
      </w:r>
      <w:r w:rsidR="00C60FF5">
        <w:rPr>
          <w:rFonts w:ascii="Arial" w:hAnsi="Arial"/>
          <w:sz w:val="20"/>
          <w:szCs w:val="20"/>
        </w:rPr>
        <w:t xml:space="preserve"> i 3</w:t>
      </w:r>
      <w:r>
        <w:rPr>
          <w:rFonts w:ascii="Arial" w:hAnsi="Arial"/>
          <w:sz w:val="20"/>
          <w:szCs w:val="20"/>
        </w:rPr>
        <w:t xml:space="preserve"> w terminie </w:t>
      </w:r>
      <w:r w:rsidR="001B14D8"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……</w:t>
      </w:r>
      <w:r w:rsidR="00D95D0A">
        <w:rPr>
          <w:rFonts w:ascii="Arial" w:hAnsi="Arial"/>
          <w:b/>
          <w:sz w:val="20"/>
          <w:szCs w:val="20"/>
        </w:rPr>
        <w:t xml:space="preserve"> (</w:t>
      </w:r>
      <w:r w:rsidR="001B14D8">
        <w:rPr>
          <w:rFonts w:ascii="Arial" w:hAnsi="Arial"/>
          <w:b/>
          <w:sz w:val="20"/>
          <w:szCs w:val="20"/>
        </w:rPr>
        <w:t>max.</w:t>
      </w:r>
      <w:r w:rsidR="00D95D0A">
        <w:rPr>
          <w:rFonts w:ascii="Arial" w:hAnsi="Arial"/>
          <w:b/>
          <w:sz w:val="20"/>
          <w:szCs w:val="20"/>
        </w:rPr>
        <w:t xml:space="preserve"> 3 dni </w:t>
      </w:r>
      <w:r w:rsidR="00B3351B">
        <w:rPr>
          <w:rFonts w:ascii="Arial" w:hAnsi="Arial"/>
          <w:b/>
          <w:sz w:val="20"/>
          <w:szCs w:val="20"/>
        </w:rPr>
        <w:t>robocze</w:t>
      </w:r>
      <w:r w:rsidR="00D95D0A">
        <w:rPr>
          <w:rFonts w:ascii="Arial" w:hAnsi="Arial"/>
          <w:b/>
          <w:sz w:val="20"/>
          <w:szCs w:val="20"/>
        </w:rPr>
        <w:t>)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od złożenia przez Zamawiającego </w:t>
      </w:r>
      <w:r w:rsidRPr="0067639A">
        <w:rPr>
          <w:rFonts w:ascii="Arial" w:hAnsi="Arial"/>
          <w:b/>
          <w:bCs/>
          <w:sz w:val="20"/>
          <w:szCs w:val="20"/>
        </w:rPr>
        <w:t>(drogą elektroniczną na adres………)</w:t>
      </w:r>
      <w:r>
        <w:rPr>
          <w:rFonts w:ascii="Arial" w:hAnsi="Arial"/>
          <w:sz w:val="20"/>
          <w:szCs w:val="20"/>
        </w:rPr>
        <w:t xml:space="preserve"> zamówienia asortymentowo – ilościowego. D</w:t>
      </w:r>
      <w:r>
        <w:rPr>
          <w:rFonts w:ascii="Arial" w:eastAsia="Times New Roman" w:hAnsi="Arial"/>
          <w:sz w:val="20"/>
          <w:szCs w:val="20"/>
        </w:rPr>
        <w:t>ostawy przyjmowane są od poniedziałku do piątku w godzinach od 8:00 do 14:00.</w:t>
      </w:r>
    </w:p>
    <w:p w14:paraId="2C7D587F" w14:textId="261E67B1" w:rsidR="00C60FF5" w:rsidRDefault="00C60FF5" w:rsidP="007261D6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 w:rsidRPr="00C60FF5">
        <w:rPr>
          <w:rFonts w:ascii="Arial" w:eastAsia="Times New Roman" w:hAnsi="Arial"/>
          <w:sz w:val="20"/>
          <w:szCs w:val="20"/>
        </w:rPr>
        <w:t>W przypadku stwierdzenia w trakcie odbioru wad przedmiotu dostawy,</w:t>
      </w:r>
      <w:r w:rsidRPr="00C60FF5">
        <w:rPr>
          <w:rFonts w:ascii="Arial" w:hAnsi="Arial"/>
          <w:color w:val="000000"/>
          <w:spacing w:val="-3"/>
          <w:sz w:val="20"/>
          <w:szCs w:val="20"/>
          <w:lang w:eastAsia="hi-IN"/>
        </w:rPr>
        <w:t xml:space="preserve"> Zamawiający odmówi odbioru z winy Wykonawcy a Wykonawca zobowiązany będzie </w:t>
      </w:r>
      <w:r w:rsidRPr="00C60FF5">
        <w:rPr>
          <w:rFonts w:ascii="Arial" w:eastAsia="Times New Roman" w:hAnsi="Arial"/>
          <w:sz w:val="20"/>
          <w:szCs w:val="20"/>
        </w:rPr>
        <w:t xml:space="preserve"> wymienić przedmiot dostawy na nowy, wolny od wad.</w:t>
      </w:r>
    </w:p>
    <w:p w14:paraId="3C1295F3" w14:textId="77777777" w:rsidR="007B041E" w:rsidRDefault="007B041E" w:rsidP="007B041E">
      <w:p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</w:p>
    <w:p w14:paraId="6CE4F0EE" w14:textId="77777777" w:rsidR="007B041E" w:rsidRDefault="007B041E" w:rsidP="007B041E">
      <w:p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</w:p>
    <w:p w14:paraId="4703DFE8" w14:textId="77777777" w:rsidR="007B041E" w:rsidRDefault="007B041E" w:rsidP="007B041E">
      <w:p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</w:p>
    <w:p w14:paraId="4A884345" w14:textId="77777777" w:rsidR="00E14CDE" w:rsidRDefault="00E14CDE" w:rsidP="007B041E">
      <w:p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</w:p>
    <w:p w14:paraId="0A0664E1" w14:textId="77777777" w:rsidR="007B041E" w:rsidRDefault="007B041E" w:rsidP="007B041E">
      <w:p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</w:p>
    <w:p w14:paraId="12086E84" w14:textId="77777777" w:rsidR="007B041E" w:rsidRPr="007B041E" w:rsidRDefault="007B041E" w:rsidP="007B041E">
      <w:p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</w:p>
    <w:p w14:paraId="2FBAD8CD" w14:textId="77777777" w:rsidR="00C60FF5" w:rsidRPr="007261D6" w:rsidRDefault="00C60FF5" w:rsidP="007261D6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Przyjęcie przez Zamawiającego przesyłki zawierającej przedmiot dostawy dostarczony przez przedstawiciela Wykonawcy (dotyczy także przewoźnika lub innego podmiotu realizującego dostawę na zlecenie Wykonawcy) nie jest poprzedzone badaniem ilościowo-asortymentowym lub jakościowym dostarczanego towaru. Przyjęcie takiej przesyłki przez Zamawiającego nie jest równoznaczne z potwierdzeniem, że przedmiotowy asortyment został dostarczony w ilości jakości zgodnej z zamówieniem.</w:t>
      </w:r>
    </w:p>
    <w:p w14:paraId="2E1C0A2A" w14:textId="77777777" w:rsidR="00C60FF5" w:rsidRDefault="00C60FF5" w:rsidP="007261D6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</w:rPr>
        <w:t>Zamawiający ma prawo do zwiększenia, bądź zmniejszenia ilości poszczególnych pozycji formularza asortymentowo-cenowego z zastrzeżeniem, iż całkowita wartość zamówień przedmiotu dostawy nie może przekroczyć kwoty określonej w § 3 ust. 1, w zakresie pakietu.</w:t>
      </w:r>
    </w:p>
    <w:p w14:paraId="5748D076" w14:textId="77777777" w:rsidR="007B041E" w:rsidRDefault="00C60FF5" w:rsidP="007B041E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Wykonawca zobowiązany jest powiadomić Zamawiającego w ciągu 24 godzin od złożenia zamówienia o braku możliwości realizacji dostawy zamówionego przedmiotu dostawy i podać czas realizacji zamówienia. W przypadku zakończenia produkcji / wycofania zaoferowanego przedmiotu dostawy z obrotu Zamawiający może zrezygnować z zakupu przedmiotowej pozycji lub dokonać zakupu przedmiotu dostawy równoważnego o nie gorszych parametrach, w cenie nie wyższej niż wycofany produkt. Wykonawca obowiązany jest poinformować Zamawiającego </w:t>
      </w:r>
      <w:r>
        <w:rPr>
          <w:rFonts w:ascii="Arial" w:eastAsia="Times New Roman" w:hAnsi="Arial"/>
          <w:sz w:val="20"/>
          <w:szCs w:val="20"/>
        </w:rPr>
        <w:br/>
        <w:t xml:space="preserve">o zaistniałej sytuacji wraz ze szczegółowym opisem zmiany i wynikających stąd konsekwencji, przedstawiając jednocześnie pisemne oświadczenie producenta potwierdzające zakończenie produkcji lub wycofania zaoferowanego przedmiotu zamówienia. W przypadku ustalenia, iż zaistniały przesłanki umożliwiające dokonanie tej zmiany, Zamawiający wyrazi pisemną zgodę. </w:t>
      </w:r>
      <w:r>
        <w:rPr>
          <w:rFonts w:ascii="Arial" w:eastAsia="Times New Roman" w:hAnsi="Arial"/>
          <w:sz w:val="20"/>
          <w:szCs w:val="20"/>
        </w:rPr>
        <w:br/>
        <w:t>W powyższym przypadku, Wykonawca zobowiązany jest do wymiany / uzupełnienia przedmiotu umowy.</w:t>
      </w:r>
    </w:p>
    <w:p w14:paraId="46518221" w14:textId="53F774CD" w:rsidR="007B041E" w:rsidRPr="007B041E" w:rsidRDefault="007B041E" w:rsidP="002E769B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 w:rsidRPr="007B041E">
        <w:rPr>
          <w:rFonts w:ascii="Arial" w:hAnsi="Arial"/>
          <w:sz w:val="20"/>
          <w:szCs w:val="20"/>
        </w:rPr>
        <w:t>Zamawiający ma prawo do niewykorzystania całej ilości przedmiotu dostawy w zależności</w:t>
      </w:r>
      <w:r w:rsidRPr="007B041E">
        <w:rPr>
          <w:rFonts w:ascii="Arial" w:hAnsi="Arial"/>
          <w:sz w:val="20"/>
          <w:szCs w:val="20"/>
        </w:rPr>
        <w:br/>
        <w:t>od jego potrzeb. Zamawiający zamówi przedmiot dostawy o wartości nie mniejszej niż  60% wartości umowy. Wykonawcy nie przysługuje roszczenie z tytułu niezrealizowania całej umowy dostawy.</w:t>
      </w:r>
    </w:p>
    <w:p w14:paraId="70C4CB91" w14:textId="77777777" w:rsidR="00F61DDC" w:rsidRDefault="00F61DDC" w:rsidP="007261D6">
      <w:pPr>
        <w:tabs>
          <w:tab w:val="left" w:pos="567"/>
        </w:tabs>
        <w:spacing w:after="240"/>
        <w:contextualSpacing/>
        <w:rPr>
          <w:rFonts w:ascii="Arial" w:hAnsi="Arial"/>
          <w:b/>
          <w:sz w:val="20"/>
          <w:szCs w:val="20"/>
        </w:rPr>
      </w:pPr>
    </w:p>
    <w:p w14:paraId="48C25AEF" w14:textId="77777777" w:rsidR="00F61DDC" w:rsidRDefault="00034BA3" w:rsidP="007261D6">
      <w:pPr>
        <w:tabs>
          <w:tab w:val="left" w:pos="567"/>
        </w:tabs>
        <w:spacing w:after="240"/>
        <w:ind w:left="567"/>
        <w:contextualSpacing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3</w:t>
      </w:r>
    </w:p>
    <w:p w14:paraId="4E156E55" w14:textId="77777777" w:rsidR="00C60FF5" w:rsidRDefault="00C60FF5" w:rsidP="007261D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bookmarkStart w:id="0" w:name="_Hlk135124049"/>
      <w:r>
        <w:rPr>
          <w:rFonts w:ascii="Arial" w:eastAsia="Times New Roman" w:hAnsi="Arial"/>
          <w:sz w:val="20"/>
          <w:szCs w:val="20"/>
          <w:lang w:eastAsia="hi-IN"/>
        </w:rPr>
        <w:t xml:space="preserve">Wynagrodzenie Wykonawcy za należyte zrealizowanie całej umowy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wynosi:</w:t>
      </w:r>
    </w:p>
    <w:p w14:paraId="2736848D" w14:textId="77777777" w:rsidR="00C60FF5" w:rsidRDefault="00C60FF5" w:rsidP="007261D6">
      <w:pPr>
        <w:tabs>
          <w:tab w:val="left" w:pos="0"/>
          <w:tab w:val="left" w:pos="567"/>
        </w:tabs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Pakiet nr ………….</w:t>
      </w:r>
    </w:p>
    <w:p w14:paraId="7187EE9C" w14:textId="77777777" w:rsidR="00C60FF5" w:rsidRDefault="00C60FF5" w:rsidP="007261D6">
      <w:pPr>
        <w:tabs>
          <w:tab w:val="left" w:pos="0"/>
          <w:tab w:val="left" w:pos="567"/>
        </w:tabs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...................................... zł brutto (słownie zł: ............................................................... 00/100), </w:t>
      </w:r>
    </w:p>
    <w:p w14:paraId="06D9CB44" w14:textId="77777777" w:rsidR="00C60FF5" w:rsidRDefault="00C60FF5" w:rsidP="007261D6">
      <w:pPr>
        <w:tabs>
          <w:tab w:val="left" w:pos="0"/>
          <w:tab w:val="left" w:pos="567"/>
        </w:tabs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tym podatek VAT wg stawki ……% .............. zł (słownie zł: ........................................ 00/100), </w:t>
      </w:r>
    </w:p>
    <w:p w14:paraId="6C579517" w14:textId="77777777" w:rsidR="00C60FF5" w:rsidRDefault="00C60FF5" w:rsidP="007261D6">
      <w:pPr>
        <w:tabs>
          <w:tab w:val="left" w:pos="0"/>
          <w:tab w:val="left" w:pos="567"/>
        </w:tabs>
        <w:ind w:left="644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netto: .................................. zł (słownie zł: ............................................................... 00/100).</w:t>
      </w:r>
    </w:p>
    <w:p w14:paraId="76FF85B1" w14:textId="77777777" w:rsidR="00C60FF5" w:rsidRDefault="00C60FF5" w:rsidP="007261D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Zapłata wynagrodzenia nastąpi przelewem w ciągu </w:t>
      </w:r>
      <w:r>
        <w:rPr>
          <w:rFonts w:ascii="Arial" w:eastAsia="Times New Roman" w:hAnsi="Arial"/>
          <w:bCs/>
          <w:color w:val="000000"/>
          <w:sz w:val="20"/>
          <w:szCs w:val="20"/>
          <w:lang w:eastAsia="ar-SA"/>
        </w:rPr>
        <w:t xml:space="preserve">60 dni </w:t>
      </w: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od dnia otrzymania przez Zamawiającego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prawidłowo wystawionej faktury. </w:t>
      </w:r>
    </w:p>
    <w:p w14:paraId="43B8DEB2" w14:textId="77777777" w:rsidR="00C60FF5" w:rsidRDefault="00C60FF5" w:rsidP="007261D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hAnsi="Arial"/>
          <w:sz w:val="20"/>
        </w:rPr>
        <w:t xml:space="preserve">Wykonawca </w:t>
      </w:r>
      <w:r>
        <w:rPr>
          <w:rFonts w:ascii="Arial" w:hAnsi="Arial"/>
          <w:iCs/>
          <w:sz w:val="20"/>
          <w:szCs w:val="20"/>
        </w:rPr>
        <w:t xml:space="preserve">zobowiązuje się dostarczyć fakturę na adres płatnika lub przesłać drogą elektroniczną na adres e-mail: faktury@szpitalzawiercie.pl w formacie PDF </w:t>
      </w:r>
      <w:r>
        <w:rPr>
          <w:rFonts w:ascii="Arial" w:hAnsi="Arial"/>
          <w:bCs/>
          <w:iCs/>
          <w:sz w:val="20"/>
          <w:szCs w:val="20"/>
        </w:rPr>
        <w:t>lub</w:t>
      </w:r>
      <w:r>
        <w:rPr>
          <w:rFonts w:ascii="Arial" w:hAnsi="Arial"/>
          <w:iCs/>
          <w:sz w:val="20"/>
          <w:szCs w:val="20"/>
        </w:rPr>
        <w:t xml:space="preserve"> </w:t>
      </w:r>
      <w:r>
        <w:rPr>
          <w:rFonts w:ascii="Arial" w:hAnsi="Arial"/>
          <w:bCs/>
          <w:iCs/>
          <w:sz w:val="20"/>
          <w:szCs w:val="20"/>
        </w:rPr>
        <w:t xml:space="preserve">dostarczyć </w:t>
      </w:r>
      <w:r>
        <w:rPr>
          <w:rFonts w:ascii="Arial" w:hAnsi="Arial"/>
          <w:bCs/>
          <w:iCs/>
          <w:sz w:val="20"/>
          <w:szCs w:val="20"/>
        </w:rPr>
        <w:br/>
        <w:t>w formie ustrukturyzowanej faktury elektronicznej za pośrednictwem PEF</w:t>
      </w:r>
      <w:r>
        <w:rPr>
          <w:rFonts w:ascii="Arial" w:hAnsi="Arial"/>
          <w:iCs/>
          <w:sz w:val="20"/>
          <w:szCs w:val="20"/>
        </w:rPr>
        <w:t xml:space="preserve"> zgodnie </w:t>
      </w:r>
      <w:r>
        <w:rPr>
          <w:rFonts w:ascii="Arial" w:hAnsi="Arial"/>
          <w:iCs/>
          <w:sz w:val="20"/>
          <w:szCs w:val="20"/>
        </w:rPr>
        <w:br/>
        <w:t xml:space="preserve">z obowiązującymi przepisami. Przesłanie faktury w formie elektronicznej </w:t>
      </w:r>
      <w:r>
        <w:rPr>
          <w:rFonts w:ascii="Arial" w:hAnsi="Arial"/>
          <w:bCs/>
          <w:iCs/>
          <w:sz w:val="20"/>
          <w:szCs w:val="20"/>
        </w:rPr>
        <w:t>lub za pośrednictwem PEF</w:t>
      </w:r>
      <w:r>
        <w:rPr>
          <w:rFonts w:ascii="Arial" w:hAnsi="Arial"/>
          <w:iCs/>
          <w:sz w:val="20"/>
          <w:szCs w:val="20"/>
        </w:rPr>
        <w:t xml:space="preserve"> wyklucza możliwość jej wystawienia w formie papierowej.</w:t>
      </w:r>
    </w:p>
    <w:p w14:paraId="26443532" w14:textId="77777777" w:rsidR="00C60FF5" w:rsidRDefault="00C60FF5" w:rsidP="007261D6">
      <w:pPr>
        <w:keepNext/>
        <w:numPr>
          <w:ilvl w:val="0"/>
          <w:numId w:val="4"/>
        </w:numPr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 xml:space="preserve">Wykonawca ma obowiązek umieścić informacje na fakturze dotyczące mechanizmu podzielonej płatności jeśli mechanizm ten dotyczy przedmiotu dostawy. </w:t>
      </w:r>
    </w:p>
    <w:p w14:paraId="21B99389" w14:textId="77777777" w:rsidR="00C60FF5" w:rsidRDefault="00C60FF5" w:rsidP="007261D6">
      <w:pPr>
        <w:keepNext/>
        <w:numPr>
          <w:ilvl w:val="0"/>
          <w:numId w:val="4"/>
        </w:numPr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p w14:paraId="675DB679" w14:textId="77777777" w:rsidR="00C60FF5" w:rsidRDefault="00C60FF5" w:rsidP="007261D6">
      <w:pPr>
        <w:widowControl w:val="0"/>
        <w:numPr>
          <w:ilvl w:val="0"/>
          <w:numId w:val="4"/>
        </w:numPr>
        <w:autoSpaceDE w:val="0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Za dzień zapłaty uważa się dzień obciążenia rachunku bankowego Zamawiającego.</w:t>
      </w:r>
    </w:p>
    <w:p w14:paraId="112E39A5" w14:textId="77777777" w:rsidR="00C60FF5" w:rsidRDefault="00C60FF5" w:rsidP="007261D6">
      <w:pPr>
        <w:widowControl w:val="0"/>
        <w:numPr>
          <w:ilvl w:val="0"/>
          <w:numId w:val="4"/>
        </w:numPr>
        <w:autoSpaceDE w:val="0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Wynagrodzenie określone w ust. 1 wyczerpuje w całości zobowiązania finansowe Zamawiającego względem Wykonawcy wynikające z należytej realizacji całej umowy.</w:t>
      </w:r>
    </w:p>
    <w:bookmarkEnd w:id="0"/>
    <w:p w14:paraId="574F3824" w14:textId="77777777" w:rsidR="00B61F75" w:rsidRPr="00B61F75" w:rsidRDefault="00B61F75" w:rsidP="007261D6">
      <w:pPr>
        <w:widowControl w:val="0"/>
        <w:autoSpaceDE w:val="0"/>
        <w:ind w:left="567"/>
        <w:jc w:val="both"/>
        <w:rPr>
          <w:rFonts w:ascii="Arial" w:hAnsi="Arial"/>
          <w:sz w:val="10"/>
          <w:szCs w:val="10"/>
        </w:rPr>
      </w:pPr>
    </w:p>
    <w:p w14:paraId="7FF614AA" w14:textId="77777777" w:rsidR="007261D6" w:rsidRPr="003E72B4" w:rsidRDefault="007261D6" w:rsidP="007261D6">
      <w:pPr>
        <w:jc w:val="center"/>
        <w:rPr>
          <w:rFonts w:ascii="Arial" w:hAnsi="Arial"/>
          <w:b/>
          <w:sz w:val="10"/>
          <w:szCs w:val="10"/>
        </w:rPr>
      </w:pPr>
    </w:p>
    <w:p w14:paraId="0649D4CE" w14:textId="27584259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4</w:t>
      </w:r>
    </w:p>
    <w:p w14:paraId="505C96FF" w14:textId="77777777" w:rsidR="00CC17E2" w:rsidRDefault="00CC17E2" w:rsidP="00CC17E2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Wykonawca gwarantuje, że dostarczony przedmiot dostawy będzie fabrycznie nowy, kompletny, </w:t>
      </w:r>
      <w:r>
        <w:rPr>
          <w:rFonts w:ascii="Arial" w:eastAsia="Times New Roman" w:hAnsi="Arial"/>
          <w:sz w:val="20"/>
          <w:szCs w:val="20"/>
          <w:lang w:eastAsia="ar-SA"/>
        </w:rPr>
        <w:br/>
        <w:t>o wysokim standardzie, zarówno pod względem jakości jak i funkcjonalności, a także wolny od wad fizycznych i prawnych.</w:t>
      </w:r>
    </w:p>
    <w:p w14:paraId="0B198EA1" w14:textId="77777777" w:rsidR="00CC17E2" w:rsidRDefault="00CC17E2" w:rsidP="00CC17E2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Wykonawca</w:t>
      </w:r>
      <w:r>
        <w:rPr>
          <w:rFonts w:ascii="Arial" w:hAnsi="Arial"/>
          <w:sz w:val="20"/>
          <w:szCs w:val="20"/>
        </w:rPr>
        <w:t xml:space="preserve"> udziela gwarancji jakości na  przedmiot dostawy zgodnie z gwarancją producenta, </w:t>
      </w:r>
      <w:r>
        <w:rPr>
          <w:rFonts w:ascii="Arial" w:hAnsi="Arial"/>
          <w:sz w:val="20"/>
          <w:szCs w:val="20"/>
        </w:rPr>
        <w:br/>
        <w:t>z zastrzeżeniem ust. 5.</w:t>
      </w:r>
    </w:p>
    <w:p w14:paraId="6E6AF586" w14:textId="5A748517" w:rsidR="00CC17E2" w:rsidRPr="00E14CDE" w:rsidRDefault="00CC17E2" w:rsidP="00E14CDE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Wszelkie wady przedmiotu dostawy oraz reklamacje dotyczące niezgodności co do ilości dostarczonego przedmiotu dostawy zgłaszane będą drogą elektroniczną na </w:t>
      </w:r>
      <w:r w:rsidRPr="0067639A">
        <w:rPr>
          <w:rFonts w:ascii="Arial" w:hAnsi="Arial"/>
          <w:b/>
          <w:bCs/>
          <w:sz w:val="20"/>
          <w:szCs w:val="20"/>
        </w:rPr>
        <w:t>adres……….</w:t>
      </w:r>
      <w:r w:rsidRPr="0067639A">
        <w:rPr>
          <w:rFonts w:ascii="Arial" w:hAnsi="Arial"/>
          <w:b/>
          <w:bCs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w ciągu 2 dni roboczych po dostawie lub wykryciu wady. Termin rozpatrzenia reklamacji wynosi 2 robocze od momentu otrzymania zgłoszenia reklamacyjnego, natomiast  termin na wykonanie obowiązków gwarancyjnych – dostarczenie przedmiotu umowy wolnego od wad </w:t>
      </w:r>
      <w:r w:rsidRPr="00E14CDE">
        <w:rPr>
          <w:rFonts w:ascii="Arial" w:hAnsi="Arial"/>
          <w:sz w:val="20"/>
          <w:szCs w:val="20"/>
        </w:rPr>
        <w:t xml:space="preserve">i w ilości zgodnie z zamówieniem wynosi </w:t>
      </w:r>
      <w:r w:rsidR="0067639A" w:rsidRPr="0067639A">
        <w:rPr>
          <w:rFonts w:ascii="Arial" w:hAnsi="Arial"/>
          <w:b/>
          <w:bCs/>
          <w:sz w:val="20"/>
          <w:szCs w:val="20"/>
        </w:rPr>
        <w:t xml:space="preserve">……..( max </w:t>
      </w:r>
      <w:r w:rsidRPr="0067639A">
        <w:rPr>
          <w:rFonts w:ascii="Arial" w:hAnsi="Arial"/>
          <w:b/>
          <w:bCs/>
          <w:sz w:val="20"/>
          <w:szCs w:val="20"/>
        </w:rPr>
        <w:t>3 dni</w:t>
      </w:r>
      <w:r w:rsidR="0067639A" w:rsidRPr="0067639A">
        <w:rPr>
          <w:rFonts w:ascii="Arial" w:hAnsi="Arial"/>
          <w:b/>
          <w:bCs/>
          <w:sz w:val="20"/>
          <w:szCs w:val="20"/>
        </w:rPr>
        <w:t>)</w:t>
      </w:r>
      <w:r w:rsidRPr="0067639A">
        <w:rPr>
          <w:rFonts w:ascii="Arial" w:hAnsi="Arial"/>
          <w:b/>
          <w:bCs/>
          <w:sz w:val="20"/>
          <w:szCs w:val="20"/>
        </w:rPr>
        <w:t xml:space="preserve"> robocze</w:t>
      </w:r>
      <w:r w:rsidRPr="00E14CDE">
        <w:rPr>
          <w:rFonts w:ascii="Arial" w:hAnsi="Arial"/>
          <w:sz w:val="20"/>
          <w:szCs w:val="20"/>
        </w:rPr>
        <w:t xml:space="preserve"> od momentu rozpatrzenia reklamacji. </w:t>
      </w:r>
    </w:p>
    <w:p w14:paraId="33D321AB" w14:textId="77777777" w:rsidR="00E14CDE" w:rsidRDefault="00E14CDE" w:rsidP="00E14CDE">
      <w:pPr>
        <w:tabs>
          <w:tab w:val="left" w:pos="708"/>
        </w:tabs>
        <w:ind w:left="425"/>
        <w:jc w:val="both"/>
        <w:rPr>
          <w:rFonts w:ascii="Arial" w:hAnsi="Arial"/>
          <w:sz w:val="20"/>
          <w:szCs w:val="20"/>
        </w:rPr>
      </w:pPr>
    </w:p>
    <w:p w14:paraId="5AA2EB4D" w14:textId="77777777" w:rsidR="00E14CDE" w:rsidRDefault="00E14CDE" w:rsidP="00E14CDE">
      <w:pPr>
        <w:tabs>
          <w:tab w:val="left" w:pos="708"/>
        </w:tabs>
        <w:ind w:left="425"/>
        <w:jc w:val="both"/>
        <w:rPr>
          <w:rFonts w:ascii="Arial" w:hAnsi="Arial"/>
          <w:sz w:val="20"/>
          <w:szCs w:val="20"/>
        </w:rPr>
      </w:pPr>
    </w:p>
    <w:p w14:paraId="58DB6EF5" w14:textId="77777777" w:rsidR="00E14CDE" w:rsidRPr="00E14CDE" w:rsidRDefault="00E14CDE" w:rsidP="00E14CDE">
      <w:pPr>
        <w:tabs>
          <w:tab w:val="left" w:pos="708"/>
        </w:tabs>
        <w:ind w:left="425"/>
        <w:jc w:val="both"/>
        <w:rPr>
          <w:rFonts w:ascii="Arial" w:hAnsi="Arial"/>
          <w:b/>
          <w:sz w:val="20"/>
          <w:szCs w:val="20"/>
        </w:rPr>
      </w:pPr>
    </w:p>
    <w:p w14:paraId="6E816FBB" w14:textId="418AE77A" w:rsidR="00CC17E2" w:rsidRDefault="00CC17E2" w:rsidP="00CC17E2">
      <w:pPr>
        <w:tabs>
          <w:tab w:val="left" w:pos="708"/>
        </w:tabs>
        <w:ind w:left="425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Wykonawca będzie realizował obowiązki wynikające z gwarancji na własny  koszt </w:t>
      </w:r>
      <w:r>
        <w:rPr>
          <w:rFonts w:ascii="Arial" w:hAnsi="Arial"/>
          <w:sz w:val="20"/>
          <w:szCs w:val="20"/>
        </w:rPr>
        <w:br/>
        <w:t xml:space="preserve">i ryzyko. </w:t>
      </w:r>
    </w:p>
    <w:p w14:paraId="76A85071" w14:textId="77777777" w:rsidR="00CC17E2" w:rsidRDefault="00CC17E2" w:rsidP="00CC17E2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W przypadku niezrealizowania przez Wykonawcę dostawy w terminie określonym w </w:t>
      </w:r>
      <w:r>
        <w:rPr>
          <w:rFonts w:ascii="Arial" w:hAnsi="Arial"/>
          <w:bCs/>
          <w:sz w:val="20"/>
          <w:szCs w:val="20"/>
        </w:rPr>
        <w:t>§ 2 ust. 1 pkt. 4 lub w przypadku niedochowania terminu o którym mowa w § 4 ust. 3 Zamawiający ma prawo nabyć przedmiot dostawy od podmiotu trzeciego. W takim przypadku Wykonawca zobowiązany będzie do zwrotu Zamawiającemu różnicy pomiędzy ceną zapłaconą podmiotowi trzeciemu, a ceną wynikającą z załącznika nr 2 do niniejszej umowy. W takim przypadku za dzień zrealizowania dostawy w rozumieniu niniejszej umowy przyjmuje się dzień jej zrealizowania przez podmiot trzeci. Postanowienia powyższe nie pozbawiają Zamawiającego żadnych praw wynikających z umowy lub przepisów prawa.</w:t>
      </w:r>
    </w:p>
    <w:p w14:paraId="3222F477" w14:textId="77777777" w:rsidR="00CC17E2" w:rsidRPr="007A5D3A" w:rsidRDefault="00CC17E2" w:rsidP="00CC17E2">
      <w:pPr>
        <w:numPr>
          <w:ilvl w:val="0"/>
          <w:numId w:val="21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hAnsi="Arial"/>
          <w:sz w:val="20"/>
          <w:szCs w:val="20"/>
        </w:rPr>
        <w:t>W przypadku niezgodności pomiędzy postanowieniami gwarancji producenta,  a postanowieniami zawartymi w niniejszej umowie, pierwszeństwo mają warunki W przypadku niezgodności pomiędzy postanowieniami gwarancji producenta,  a postanowieniami zawartymi w niniejszej umowie, pierwszeństwo mają warunki gwarancyjne ustalone przez Strony w niniejszej umowie.</w:t>
      </w:r>
    </w:p>
    <w:p w14:paraId="426A2B5D" w14:textId="77777777" w:rsidR="00E21146" w:rsidRPr="00E21146" w:rsidRDefault="00E21146" w:rsidP="007261D6">
      <w:pPr>
        <w:tabs>
          <w:tab w:val="left" w:pos="708"/>
        </w:tabs>
        <w:ind w:left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</w:p>
    <w:p w14:paraId="2AB0E364" w14:textId="77777777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5</w:t>
      </w:r>
    </w:p>
    <w:p w14:paraId="405026BF" w14:textId="55005953" w:rsidR="00B61F75" w:rsidRDefault="00034BA3" w:rsidP="007261D6">
      <w:pPr>
        <w:numPr>
          <w:ilvl w:val="0"/>
          <w:numId w:val="6"/>
        </w:numPr>
        <w:tabs>
          <w:tab w:val="left" w:pos="480"/>
        </w:tabs>
        <w:ind w:left="480" w:hangingChars="240" w:hanging="480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  </w:t>
      </w:r>
      <w:r>
        <w:rPr>
          <w:rFonts w:ascii="Arial" w:eastAsia="Times New Roman" w:hAnsi="Arial"/>
          <w:sz w:val="20"/>
          <w:szCs w:val="20"/>
          <w:lang w:eastAsia="ar-SA"/>
        </w:rPr>
        <w:tab/>
      </w:r>
      <w:r w:rsidR="00B61F75">
        <w:rPr>
          <w:rFonts w:ascii="Arial" w:eastAsia="Times New Roman" w:hAnsi="Arial"/>
          <w:sz w:val="20"/>
          <w:szCs w:val="20"/>
          <w:lang w:eastAsia="ar-SA"/>
        </w:rPr>
        <w:t>W zakresie bieżącej współpracy w trakcie realizacji niniejszej umowy</w:t>
      </w:r>
    </w:p>
    <w:p w14:paraId="5DEB4FFE" w14:textId="77777777" w:rsidR="00B61F75" w:rsidRDefault="00B61F75" w:rsidP="007261D6">
      <w:pPr>
        <w:widowControl w:val="0"/>
        <w:numPr>
          <w:ilvl w:val="0"/>
          <w:numId w:val="7"/>
        </w:numPr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Zamawiający wyznacza:……………………....……tel. ……………., e-mail:  ……………………. ;</w:t>
      </w:r>
    </w:p>
    <w:p w14:paraId="27689E9D" w14:textId="77777777" w:rsidR="00B61F75" w:rsidRDefault="00B61F75" w:rsidP="007261D6">
      <w:pPr>
        <w:widowControl w:val="0"/>
        <w:numPr>
          <w:ilvl w:val="0"/>
          <w:numId w:val="7"/>
        </w:numPr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Wykonawca wyznacza:…………..…………..……. tel. ……………., e-mail:  ……………………. .</w:t>
      </w:r>
    </w:p>
    <w:p w14:paraId="7399B09E" w14:textId="77777777" w:rsidR="00B61F75" w:rsidRDefault="00B61F75" w:rsidP="007261D6">
      <w:pPr>
        <w:widowControl w:val="0"/>
        <w:numPr>
          <w:ilvl w:val="0"/>
          <w:numId w:val="6"/>
        </w:numPr>
        <w:ind w:left="480" w:hangingChars="240" w:hanging="48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    Zmiana i/lub ustalenie nowych osób uprawnionych do realizacji umowy wymaga powiadomienia drugiej strony w formie pisemnej lub w formie dokumentowej (np. e-mail), co nie będzie traktowane jako zmiana umowy i nie będzie wymagało sporządzenia aneksu.</w:t>
      </w:r>
    </w:p>
    <w:p w14:paraId="7C0E65B1" w14:textId="52A6F1A0" w:rsidR="00F61DDC" w:rsidRDefault="00F61DDC" w:rsidP="007261D6">
      <w:pPr>
        <w:tabs>
          <w:tab w:val="left" w:pos="480"/>
        </w:tabs>
        <w:jc w:val="both"/>
        <w:rPr>
          <w:rFonts w:ascii="Arial" w:hAnsi="Arial"/>
          <w:b/>
          <w:sz w:val="20"/>
          <w:szCs w:val="20"/>
        </w:rPr>
      </w:pPr>
    </w:p>
    <w:p w14:paraId="4F60370E" w14:textId="77777777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bookmarkStart w:id="1" w:name="_Hlk157599607"/>
      <w:r>
        <w:rPr>
          <w:rFonts w:ascii="Arial" w:hAnsi="Arial"/>
          <w:b/>
          <w:sz w:val="20"/>
          <w:szCs w:val="20"/>
        </w:rPr>
        <w:t>§ 6</w:t>
      </w:r>
    </w:p>
    <w:bookmarkEnd w:id="1"/>
    <w:p w14:paraId="0B42EFFE" w14:textId="77777777" w:rsidR="00B61F75" w:rsidRDefault="00B61F75" w:rsidP="007261D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 xml:space="preserve">Zamawiający może obciążyć Wykonawcę karami umownymi w następujących przypadkach </w:t>
      </w:r>
      <w:r>
        <w:rPr>
          <w:rFonts w:ascii="Arial" w:hAnsi="Arial"/>
          <w:spacing w:val="-2"/>
          <w:sz w:val="20"/>
          <w:szCs w:val="20"/>
        </w:rPr>
        <w:br/>
        <w:t>i wysokościach:</w:t>
      </w:r>
    </w:p>
    <w:p w14:paraId="21FD8CDC" w14:textId="21D4C522" w:rsidR="00B61F75" w:rsidRPr="00360630" w:rsidRDefault="00B61F75" w:rsidP="00360630">
      <w:pPr>
        <w:numPr>
          <w:ilvl w:val="1"/>
          <w:numId w:val="8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dostawie cząstkowej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w wysokości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0,5 % wartości netto danego zamówienia </w:t>
      </w:r>
      <w:r>
        <w:rPr>
          <w:rFonts w:ascii="Arial" w:hAnsi="Arial"/>
          <w:sz w:val="20"/>
          <w:szCs w:val="20"/>
        </w:rPr>
        <w:t>cząstkowego za każdy dzień zwłoki</w:t>
      </w:r>
      <w:r w:rsidR="00360630" w:rsidRPr="004B507A">
        <w:rPr>
          <w:rFonts w:ascii="Arial" w:hAnsi="Arial"/>
          <w:bCs/>
          <w:sz w:val="20"/>
          <w:szCs w:val="20"/>
        </w:rPr>
        <w:t xml:space="preserve">, </w:t>
      </w:r>
      <w:bookmarkStart w:id="2" w:name="_Hlk157599540"/>
      <w:r w:rsidR="00360630">
        <w:rPr>
          <w:rFonts w:ascii="Arial" w:hAnsi="Arial"/>
          <w:bCs/>
          <w:sz w:val="20"/>
          <w:szCs w:val="20"/>
        </w:rPr>
        <w:t xml:space="preserve">ale nie więcej niż 5% </w:t>
      </w:r>
      <w:r w:rsidR="00360630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maksymalnego wynagrodzenia netto określonego w </w:t>
      </w:r>
      <w:r w:rsidR="00360630">
        <w:rPr>
          <w:rFonts w:ascii="Arial" w:eastAsia="Times New Roman" w:hAnsi="Arial"/>
          <w:sz w:val="20"/>
          <w:szCs w:val="20"/>
          <w:lang w:eastAsia="ar-SA"/>
        </w:rPr>
        <w:t xml:space="preserve">§ 3 ust. 1 niniejszej umowy </w:t>
      </w:r>
      <w:r w:rsidR="00360630">
        <w:rPr>
          <w:rFonts w:ascii="Arial" w:eastAsia="Times New Roman" w:hAnsi="Arial"/>
          <w:spacing w:val="-2"/>
          <w:sz w:val="20"/>
          <w:szCs w:val="20"/>
          <w:lang w:eastAsia="ar-SA"/>
        </w:rPr>
        <w:t>za dany pakiet</w:t>
      </w:r>
      <w:bookmarkEnd w:id="2"/>
      <w:r w:rsidR="00360630">
        <w:rPr>
          <w:rFonts w:ascii="Arial" w:eastAsia="Times New Roman" w:hAnsi="Arial"/>
          <w:spacing w:val="-2"/>
          <w:sz w:val="20"/>
          <w:szCs w:val="20"/>
          <w:lang w:eastAsia="ar-SA"/>
        </w:rPr>
        <w:t>.</w:t>
      </w:r>
    </w:p>
    <w:p w14:paraId="1711A67F" w14:textId="770B0AD1" w:rsidR="00B61F75" w:rsidRDefault="00B61F75" w:rsidP="007261D6">
      <w:pPr>
        <w:numPr>
          <w:ilvl w:val="1"/>
          <w:numId w:val="8"/>
        </w:numPr>
        <w:tabs>
          <w:tab w:val="left" w:pos="567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wykonaniu obowiązku określonego w § 4 ust. 3 -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wysokości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1 %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wartości </w:t>
      </w:r>
      <w:r>
        <w:rPr>
          <w:rFonts w:ascii="Arial" w:eastAsia="Times New Roman" w:hAnsi="Arial"/>
          <w:sz w:val="20"/>
          <w:szCs w:val="20"/>
          <w:lang w:eastAsia="ar-SA"/>
        </w:rPr>
        <w:t>netto reklamowanego przedmiotu dostawy za każdy rozpoczęty dzień zwłoki</w:t>
      </w:r>
      <w:r w:rsidR="00360630">
        <w:rPr>
          <w:rFonts w:ascii="Arial" w:eastAsia="Times New Roman" w:hAnsi="Arial"/>
          <w:sz w:val="20"/>
          <w:szCs w:val="20"/>
          <w:lang w:eastAsia="ar-SA"/>
        </w:rPr>
        <w:t>,</w:t>
      </w:r>
      <w:r w:rsidR="00360630" w:rsidRPr="00360630">
        <w:rPr>
          <w:rFonts w:ascii="Arial" w:hAnsi="Arial"/>
          <w:bCs/>
          <w:sz w:val="20"/>
          <w:szCs w:val="20"/>
        </w:rPr>
        <w:t xml:space="preserve"> </w:t>
      </w:r>
      <w:r w:rsidR="00360630">
        <w:rPr>
          <w:rFonts w:ascii="Arial" w:hAnsi="Arial"/>
          <w:bCs/>
          <w:sz w:val="20"/>
          <w:szCs w:val="20"/>
        </w:rPr>
        <w:t xml:space="preserve">ale nie więcej niż 5% </w:t>
      </w:r>
      <w:r w:rsidR="00360630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maksymalnego wynagrodzenia netto określonego w </w:t>
      </w:r>
      <w:r w:rsidR="00360630">
        <w:rPr>
          <w:rFonts w:ascii="Arial" w:eastAsia="Times New Roman" w:hAnsi="Arial"/>
          <w:sz w:val="20"/>
          <w:szCs w:val="20"/>
          <w:lang w:eastAsia="ar-SA"/>
        </w:rPr>
        <w:t xml:space="preserve">§ 3 ust. 1 niniejszej umowy </w:t>
      </w:r>
      <w:r w:rsidR="00360630">
        <w:rPr>
          <w:rFonts w:ascii="Arial" w:eastAsia="Times New Roman" w:hAnsi="Arial"/>
          <w:spacing w:val="-2"/>
          <w:sz w:val="20"/>
          <w:szCs w:val="20"/>
          <w:lang w:eastAsia="ar-SA"/>
        </w:rPr>
        <w:t>za dany pakiet</w:t>
      </w:r>
    </w:p>
    <w:p w14:paraId="1B2D100F" w14:textId="77777777" w:rsidR="00B61F75" w:rsidRDefault="00B61F75" w:rsidP="007261D6">
      <w:pPr>
        <w:numPr>
          <w:ilvl w:val="1"/>
          <w:numId w:val="8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przypadku, gdy dojdzie do rozwiązania umowy ze skutkiem natychmiastowym lub odstąpienia od umowy z przyczyn leżących po stronie Wykonawcy - w wysokości 10 % maksymalnego wynagrodzenia netto określonego w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§ 3 ust. 1 niniejszej umowy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za dany pakiet.</w:t>
      </w:r>
    </w:p>
    <w:p w14:paraId="2ACDD296" w14:textId="31B06E43" w:rsidR="00B61F75" w:rsidRPr="00360630" w:rsidRDefault="00B61F75" w:rsidP="007261D6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Kary określone w ust. 1 są niezależne od siebie i każda z nich może być naliczona osobno </w:t>
      </w:r>
      <w:r>
        <w:rPr>
          <w:rFonts w:ascii="Arial" w:hAnsi="Arial"/>
          <w:sz w:val="20"/>
          <w:szCs w:val="20"/>
        </w:rPr>
        <w:br/>
        <w:t>w przypadku zaistnienia przesłanek określonych w umowie dla jej naliczenia.  Suma naliczonych na podstawie umowy kar</w:t>
      </w:r>
      <w:r w:rsidR="00FC620E" w:rsidRPr="00C9200A">
        <w:rPr>
          <w:rFonts w:ascii="Arial" w:hAnsi="Arial" w:cs="Arial"/>
          <w:sz w:val="20"/>
          <w:szCs w:val="20"/>
        </w:rPr>
        <w:t>, których może dochodzić Zamawiają</w:t>
      </w:r>
      <w:r w:rsidR="00FC620E">
        <w:rPr>
          <w:rFonts w:ascii="Arial" w:hAnsi="Arial" w:cs="Arial"/>
          <w:sz w:val="20"/>
          <w:szCs w:val="20"/>
        </w:rPr>
        <w:t>cy od Wykonawcy</w:t>
      </w:r>
      <w:r w:rsidR="00FC620E" w:rsidRPr="00C9200A">
        <w:rPr>
          <w:rFonts w:ascii="Arial" w:hAnsi="Arial" w:cs="Arial"/>
          <w:sz w:val="20"/>
          <w:szCs w:val="20"/>
        </w:rPr>
        <w:t xml:space="preserve"> </w:t>
      </w:r>
      <w:r w:rsidR="00FC620E">
        <w:rPr>
          <w:rFonts w:ascii="Arial" w:hAnsi="Arial" w:cs="Arial"/>
          <w:sz w:val="20"/>
          <w:szCs w:val="20"/>
        </w:rPr>
        <w:t xml:space="preserve">na podstawie umowy </w:t>
      </w:r>
      <w:r>
        <w:rPr>
          <w:rFonts w:ascii="Arial" w:hAnsi="Arial"/>
          <w:sz w:val="20"/>
          <w:szCs w:val="20"/>
        </w:rPr>
        <w:t xml:space="preserve">nie może przekroczyć 20% wynagrodzenia netto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określonego w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§ 3 ust. 1 niniejszej umowy </w:t>
      </w:r>
      <w:r>
        <w:rPr>
          <w:rFonts w:ascii="Arial" w:hAnsi="Arial" w:cs="Arial"/>
          <w:sz w:val="20"/>
          <w:szCs w:val="20"/>
        </w:rPr>
        <w:t>dla danego pakietu</w:t>
      </w:r>
      <w:r w:rsidR="003E72B4" w:rsidRPr="00C9200A">
        <w:rPr>
          <w:rFonts w:ascii="Arial" w:hAnsi="Arial" w:cs="Arial"/>
          <w:sz w:val="20"/>
          <w:szCs w:val="20"/>
        </w:rPr>
        <w:t xml:space="preserve">, a </w:t>
      </w:r>
      <w:r w:rsidR="003E72B4">
        <w:rPr>
          <w:rFonts w:ascii="Arial" w:hAnsi="Arial" w:cs="Arial"/>
          <w:sz w:val="20"/>
          <w:szCs w:val="20"/>
        </w:rPr>
        <w:t xml:space="preserve">suma naliczonych </w:t>
      </w:r>
      <w:r w:rsidR="003E72B4" w:rsidRPr="00C9200A">
        <w:rPr>
          <w:rFonts w:ascii="Arial" w:hAnsi="Arial" w:cs="Arial"/>
          <w:sz w:val="20"/>
          <w:szCs w:val="20"/>
        </w:rPr>
        <w:t xml:space="preserve">kar umownych, których może dochodzić Wykonawca od Zamawiającego </w:t>
      </w:r>
      <w:r w:rsidR="003E72B4">
        <w:rPr>
          <w:rFonts w:ascii="Arial" w:hAnsi="Arial" w:cs="Arial"/>
          <w:sz w:val="20"/>
          <w:szCs w:val="20"/>
        </w:rPr>
        <w:t xml:space="preserve">na podstawie umowy </w:t>
      </w:r>
      <w:r w:rsidR="003E72B4" w:rsidRPr="00C9200A">
        <w:rPr>
          <w:rFonts w:ascii="Arial" w:hAnsi="Arial" w:cs="Arial"/>
          <w:sz w:val="20"/>
          <w:szCs w:val="20"/>
        </w:rPr>
        <w:t xml:space="preserve">wynosi </w:t>
      </w:r>
      <w:r w:rsidR="003E72B4" w:rsidRPr="003B0A7B">
        <w:rPr>
          <w:rFonts w:ascii="Arial" w:hAnsi="Arial" w:cs="Arial"/>
          <w:sz w:val="20"/>
          <w:szCs w:val="20"/>
        </w:rPr>
        <w:t>0 (zero) złotych</w:t>
      </w:r>
    </w:p>
    <w:p w14:paraId="1EAEC864" w14:textId="77777777" w:rsidR="007B041E" w:rsidRDefault="007B041E" w:rsidP="007261D6">
      <w:pPr>
        <w:tabs>
          <w:tab w:val="left" w:pos="360"/>
        </w:tabs>
        <w:jc w:val="center"/>
        <w:rPr>
          <w:rFonts w:ascii="Arial" w:eastAsia="Arial" w:hAnsi="Arial"/>
          <w:b/>
          <w:sz w:val="20"/>
          <w:szCs w:val="20"/>
        </w:rPr>
      </w:pPr>
    </w:p>
    <w:p w14:paraId="34644BEB" w14:textId="649878A7" w:rsidR="00B61F75" w:rsidRDefault="00B61F75" w:rsidP="007261D6">
      <w:pPr>
        <w:tabs>
          <w:tab w:val="left" w:pos="360"/>
        </w:tabs>
        <w:jc w:val="center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§ </w:t>
      </w:r>
      <w:r w:rsidR="00360630">
        <w:rPr>
          <w:rFonts w:ascii="Arial" w:eastAsia="Arial" w:hAnsi="Arial"/>
          <w:b/>
          <w:sz w:val="20"/>
          <w:szCs w:val="20"/>
        </w:rPr>
        <w:t>7</w:t>
      </w:r>
    </w:p>
    <w:p w14:paraId="06C13CCF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>1.</w:t>
      </w:r>
      <w:r>
        <w:rPr>
          <w:rFonts w:ascii="Arial" w:eastAsia="Arial" w:hAnsi="Arial"/>
          <w:b/>
          <w:sz w:val="20"/>
          <w:szCs w:val="20"/>
        </w:rPr>
        <w:tab/>
      </w:r>
      <w:r>
        <w:rPr>
          <w:rFonts w:ascii="Arial" w:eastAsia="Arial" w:hAnsi="Arial"/>
          <w:bCs/>
          <w:sz w:val="20"/>
          <w:szCs w:val="20"/>
        </w:rPr>
        <w:t xml:space="preserve">Zamawiający oświadcza, że jest podmiotem leczniczym, do którego zastosowanie mają przepisy art. 54 ust. 5 i ust. 6 ustawy o działalności leczniczej, a Wykonawca oświadczenie to przyjmuje. </w:t>
      </w:r>
    </w:p>
    <w:p w14:paraId="3E467AC9" w14:textId="665D7509" w:rsidR="00B61F75" w:rsidRDefault="00B61F75" w:rsidP="00CC17E2">
      <w:pPr>
        <w:tabs>
          <w:tab w:val="left" w:pos="426"/>
        </w:tabs>
        <w:ind w:left="426" w:hanging="426"/>
        <w:jc w:val="both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 xml:space="preserve">2. </w:t>
      </w:r>
      <w:r>
        <w:rPr>
          <w:rFonts w:ascii="Arial" w:eastAsia="Arial" w:hAnsi="Arial"/>
          <w:bCs/>
          <w:sz w:val="20"/>
          <w:szCs w:val="20"/>
        </w:rPr>
        <w:tab/>
        <w:t xml:space="preserve">Wykonawca nie może bez zgody Zamawiającego wyrażonej w formie pisemnej pod rygorem nieważności, rozporządzać prawami wynikającymi z niniejszej umowy, w tym dokonywać tzw. cesji wierzytelności (sprzedaż, zamiana, przelew, </w:t>
      </w:r>
      <w:proofErr w:type="spellStart"/>
      <w:r>
        <w:rPr>
          <w:rFonts w:ascii="Arial" w:eastAsia="Arial" w:hAnsi="Arial"/>
          <w:bCs/>
          <w:sz w:val="20"/>
          <w:szCs w:val="20"/>
        </w:rPr>
        <w:t>etc</w:t>
      </w:r>
      <w:proofErr w:type="spellEnd"/>
      <w:r>
        <w:rPr>
          <w:rFonts w:ascii="Arial" w:eastAsia="Arial" w:hAnsi="Arial"/>
          <w:bCs/>
          <w:sz w:val="20"/>
          <w:szCs w:val="20"/>
        </w:rPr>
        <w:t>) oraz zawierać jakichkolwiek umów gwarancyjnych dotyczących wierzytelności przysługujących mu od Zamawiającego na podstawie tej umowy lub godzić się na takie gwarancje (w tym na poręczenia osób trzecich, umowy faktoringowe, etc.). W przypadku naruszenia postanowień wskazanych w zdaniu wyżej,  Zamawiającemu przysługuje prawo dochodzenia od Wykonawcy naprawienia szkody wynikającej z faktu lub skutków zdarzeń i czynności, o których mowa w zdaniu wyżej, w tym w szczególności wynikającej z poręczenia przez osobę trzecią wierzytelności przysługujących Wykonawcy na podstawie niniejszej umowy lub udzielenia przez taką osobę w innej formie lub pod innym tytułem zabezpieczenia jej zapłaty (lub jej zaspokojenia), oraz dochodzenia przez ww. osobę trzecią jakichkolwiek roszczeń od Zamawiającego wynikających z ww. poręczenia, wykonania poręczenia, zabezpieczenia czy wykonania zabezpieczenia</w:t>
      </w:r>
      <w:r>
        <w:rPr>
          <w:rFonts w:ascii="Arial" w:eastAsia="Arial" w:hAnsi="Arial"/>
          <w:b/>
          <w:sz w:val="20"/>
          <w:szCs w:val="20"/>
        </w:rPr>
        <w:t>.</w:t>
      </w:r>
    </w:p>
    <w:p w14:paraId="34F20351" w14:textId="77777777" w:rsidR="00CC17E2" w:rsidRDefault="00CC17E2" w:rsidP="00CC17E2">
      <w:pPr>
        <w:tabs>
          <w:tab w:val="left" w:pos="426"/>
        </w:tabs>
        <w:ind w:left="426" w:hanging="426"/>
        <w:jc w:val="both"/>
        <w:rPr>
          <w:rFonts w:ascii="Arial" w:eastAsia="Arial" w:hAnsi="Arial"/>
          <w:b/>
          <w:sz w:val="20"/>
          <w:szCs w:val="20"/>
        </w:rPr>
      </w:pPr>
    </w:p>
    <w:p w14:paraId="2544973F" w14:textId="77777777" w:rsidR="00CC17E2" w:rsidRPr="00CC17E2" w:rsidRDefault="00CC17E2" w:rsidP="00CC17E2">
      <w:pPr>
        <w:tabs>
          <w:tab w:val="left" w:pos="426"/>
        </w:tabs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</w:p>
    <w:p w14:paraId="61137C45" w14:textId="77777777" w:rsidR="00726EA5" w:rsidRDefault="00726EA5" w:rsidP="007261D6">
      <w:pPr>
        <w:tabs>
          <w:tab w:val="left" w:pos="360"/>
        </w:tabs>
        <w:rPr>
          <w:rFonts w:ascii="Arial" w:hAnsi="Arial"/>
          <w:b/>
          <w:sz w:val="20"/>
          <w:szCs w:val="20"/>
        </w:rPr>
      </w:pPr>
    </w:p>
    <w:p w14:paraId="47C94EFF" w14:textId="4D3D68A7" w:rsidR="00B61F75" w:rsidRDefault="00B61F75" w:rsidP="007261D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§ </w:t>
      </w:r>
      <w:r w:rsidR="00CC17E2">
        <w:rPr>
          <w:rFonts w:ascii="Arial" w:hAnsi="Arial"/>
          <w:b/>
          <w:sz w:val="20"/>
          <w:szCs w:val="20"/>
        </w:rPr>
        <w:t>8</w:t>
      </w:r>
    </w:p>
    <w:p w14:paraId="10E86AD3" w14:textId="701F67CE" w:rsidR="00B61F75" w:rsidRDefault="00B61F75" w:rsidP="007261D6">
      <w:pPr>
        <w:pStyle w:val="Akapitzlist"/>
        <w:numPr>
          <w:ilvl w:val="3"/>
          <w:numId w:val="7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Umowa została zawarta na okres 12 miesięcy</w:t>
      </w:r>
      <w:r w:rsidR="00FC620E">
        <w:rPr>
          <w:rFonts w:ascii="Arial" w:hAnsi="Arial"/>
          <w:sz w:val="20"/>
          <w:szCs w:val="20"/>
        </w:rPr>
        <w:t xml:space="preserve"> od daty zawarcia umowy.</w:t>
      </w:r>
    </w:p>
    <w:p w14:paraId="3F56E07E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</w:t>
      </w:r>
      <w:r>
        <w:rPr>
          <w:rFonts w:ascii="Arial" w:hAnsi="Arial"/>
          <w:sz w:val="20"/>
          <w:szCs w:val="20"/>
        </w:rPr>
        <w:tab/>
        <w:t>Zamawiający ma prawo do rozwiązania umowy ze skutkiem natychmiastowym w przypadku:</w:t>
      </w:r>
    </w:p>
    <w:p w14:paraId="02EF1253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a)    gdy opóźnienie którejkolwiek dostawy  cząstkowej przekroczy 10 dni roboczych;</w:t>
      </w:r>
    </w:p>
    <w:p w14:paraId="289EB7BF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eastAsia="Calibri" w:hAnsi="Arial"/>
          <w:color w:val="00000A"/>
          <w:sz w:val="20"/>
          <w:szCs w:val="20"/>
        </w:rPr>
      </w:pPr>
      <w:r>
        <w:rPr>
          <w:rFonts w:ascii="Arial" w:hAnsi="Arial"/>
          <w:sz w:val="20"/>
          <w:szCs w:val="20"/>
        </w:rPr>
        <w:t>b)</w:t>
      </w:r>
      <w:r>
        <w:rPr>
          <w:rFonts w:ascii="Arial" w:hAnsi="Arial"/>
          <w:sz w:val="20"/>
          <w:szCs w:val="20"/>
        </w:rPr>
        <w:tab/>
      </w:r>
      <w:r>
        <w:rPr>
          <w:rFonts w:ascii="Arial" w:eastAsia="Calibri" w:hAnsi="Arial"/>
          <w:color w:val="00000A"/>
          <w:sz w:val="20"/>
          <w:szCs w:val="20"/>
        </w:rPr>
        <w:t>trzykrotnego naruszenia postanowień niniejszej umowy przez Wykonawcę, po uprzednim wezwaniu Wykonawcy do zaprzestania naruszeń i bezskutecznym upływie wyznaczonego przez Zamawiającego na usunięcie naruszeń terminu.</w:t>
      </w:r>
    </w:p>
    <w:p w14:paraId="54AB9A0D" w14:textId="36BC7DCD" w:rsidR="00174703" w:rsidRP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color w:val="00000A"/>
          <w:sz w:val="20"/>
          <w:szCs w:val="20"/>
        </w:rPr>
        <w:t xml:space="preserve">c) </w:t>
      </w:r>
      <w:r>
        <w:rPr>
          <w:rFonts w:ascii="Arial" w:eastAsia="Calibri" w:hAnsi="Arial"/>
          <w:color w:val="00000A"/>
          <w:sz w:val="20"/>
          <w:szCs w:val="20"/>
        </w:rPr>
        <w:tab/>
        <w:t>trzykrotnej reklamacji dotyczącej przedmiotu dostawy pod względem ilościowym, jakościowym lub rodzajowym.</w:t>
      </w:r>
      <w:r>
        <w:rPr>
          <w:rFonts w:ascii="Arial" w:eastAsia="Calibri" w:hAnsi="Arial"/>
          <w:sz w:val="20"/>
          <w:szCs w:val="20"/>
        </w:rPr>
        <w:tab/>
      </w:r>
    </w:p>
    <w:p w14:paraId="180801A3" w14:textId="063384F6" w:rsidR="00FA525E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</w:t>
      </w:r>
      <w:r>
        <w:rPr>
          <w:rFonts w:ascii="Arial" w:hAnsi="Arial"/>
          <w:sz w:val="20"/>
          <w:szCs w:val="20"/>
        </w:rPr>
        <w:tab/>
        <w:t>Rozwiązanie umowy nie pozbawia Zamawiającego prawa do naliczenia kary umownej i żądania odszkodowania uzupełniającego.</w:t>
      </w:r>
    </w:p>
    <w:p w14:paraId="3839ACB6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</w:t>
      </w:r>
      <w:r>
        <w:rPr>
          <w:rFonts w:ascii="Arial" w:hAnsi="Arial"/>
          <w:sz w:val="20"/>
          <w:szCs w:val="20"/>
        </w:rPr>
        <w:tab/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17A38136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 </w:t>
      </w:r>
      <w:r>
        <w:rPr>
          <w:rFonts w:ascii="Arial" w:hAnsi="Arial"/>
          <w:sz w:val="20"/>
          <w:szCs w:val="20"/>
        </w:rPr>
        <w:tab/>
        <w:t>W przypadku o którym mowa w ust. 4, Wykonawca może żądać wyłącznie wynagrodzenia należnego z tytułu wykonania części umowy.</w:t>
      </w:r>
    </w:p>
    <w:p w14:paraId="3037AF06" w14:textId="77777777" w:rsidR="00726EA5" w:rsidRDefault="00726EA5" w:rsidP="007261D6">
      <w:pPr>
        <w:ind w:left="480"/>
        <w:jc w:val="both"/>
        <w:rPr>
          <w:rFonts w:ascii="Arial" w:eastAsia="Calibri" w:hAnsi="Arial"/>
          <w:sz w:val="20"/>
          <w:szCs w:val="20"/>
        </w:rPr>
      </w:pPr>
    </w:p>
    <w:p w14:paraId="6E1E6D6C" w14:textId="77777777" w:rsidR="00B61F75" w:rsidRDefault="00B61F75" w:rsidP="007261D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9</w:t>
      </w:r>
    </w:p>
    <w:p w14:paraId="2058B0C3" w14:textId="77777777" w:rsidR="00B61F75" w:rsidRDefault="00B61F75" w:rsidP="007261D6">
      <w:pPr>
        <w:tabs>
          <w:tab w:val="left" w:pos="480"/>
        </w:tabs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</w:t>
      </w:r>
      <w:r>
        <w:rPr>
          <w:rFonts w:ascii="Arial" w:hAnsi="Arial"/>
          <w:sz w:val="20"/>
          <w:szCs w:val="20"/>
        </w:rPr>
        <w:tab/>
        <w:t xml:space="preserve">Dopuszczalne są zmiany postanowień niniejszej umowy w okolicznościach o których mowa </w:t>
      </w:r>
      <w:r>
        <w:rPr>
          <w:rFonts w:ascii="Arial" w:hAnsi="Arial"/>
          <w:sz w:val="20"/>
          <w:szCs w:val="20"/>
        </w:rPr>
        <w:br/>
        <w:t>w art. 455 ustawy Prawo zamówień publicznych lub zmiana będzie w zakresie:</w:t>
      </w:r>
    </w:p>
    <w:p w14:paraId="0581EB4E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przedłużenia terminu realizacji zamówienia – w przypadku zaistnienia okoliczności leżących po stronie Zamawiającego  lub w sytuacji gdy Zamawiający nie zrealizował całości przedmiotu </w:t>
      </w:r>
    </w:p>
    <w:p w14:paraId="642CC73B" w14:textId="77777777" w:rsidR="00B61F75" w:rsidRDefault="00B61F75" w:rsidP="007261D6">
      <w:pPr>
        <w:ind w:left="46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zamówienia co do wartości zawartej umowy lub w przypadku zaistnienia niezawinionych przez żadną ze Stron okoliczności, w tym również tzw. „siły wyższej” np. pożar, zalanie itp.;</w:t>
      </w:r>
    </w:p>
    <w:p w14:paraId="24E40F9B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dostosowania zapisów umowy do obowiązujących przepisów – w przypadku gdy nastąpi zmiana powszechnie obowiązujących przepisów prawa w zakresie mającym wpływ na realizację umowy;</w:t>
      </w:r>
    </w:p>
    <w:p w14:paraId="5C3779BC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poprawy jakości lub innych parametrów charakterystycznych dla przedmiotu dostawy oraz </w:t>
      </w:r>
      <w:r>
        <w:rPr>
          <w:rFonts w:ascii="Arial" w:hAnsi="Arial"/>
          <w:sz w:val="20"/>
          <w:szCs w:val="20"/>
        </w:rPr>
        <w:br/>
        <w:t>w sytuacji wycofania z rynku przez producenta lub zakończenia produkcji zaoferowanego przez Wykonawcę przedmiotu dostawy;</w:t>
      </w:r>
    </w:p>
    <w:p w14:paraId="574605A0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zmiany nazwy handlowej lub numeru katalogowego przedmiotu dostawy przy zachowaniu jego parametrów jakościowych.</w:t>
      </w:r>
    </w:p>
    <w:p w14:paraId="3452AD48" w14:textId="77777777" w:rsidR="00B61F75" w:rsidRPr="007B041E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eastAsiaTheme="minorHAnsi" w:hAnsi="Arial"/>
          <w:kern w:val="0"/>
          <w:sz w:val="20"/>
          <w:szCs w:val="20"/>
          <w:lang w:eastAsia="en-US" w:bidi="ar-SA"/>
        </w:rPr>
      </w:pPr>
      <w:r>
        <w:rPr>
          <w:rFonts w:ascii="Arial" w:hAnsi="Arial"/>
          <w:bCs/>
          <w:sz w:val="20"/>
          <w:szCs w:val="20"/>
        </w:rPr>
        <w:t>zmiany wysokości wynagrodzenia należnego Wykonawcy w przypadku zmiany cen materiałów lub kosztów związanych z realizacją dostawy. Przez zmianę ceny materiałów lub kosztów rozumie się wzrost odpowiednio cen lub kosztów, jak i ich obniżenie, względem ceny lub kosztów przyjętych w celu ustalenia wynagrodzenia Wykonawcy zawartego w ofercie.</w:t>
      </w:r>
    </w:p>
    <w:p w14:paraId="62CE7B0C" w14:textId="77777777" w:rsidR="00B61F75" w:rsidRDefault="00B61F75" w:rsidP="007261D6">
      <w:pPr>
        <w:numPr>
          <w:ilvl w:val="3"/>
          <w:numId w:val="9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przypadkach określonych w ust. 1 pkt 1) Strony obowiązane są wzajemnie się poinformować              o zaistniałych okolicznościach wraz z ich szczegółowym opisaniem. W przypadku ustalenia, iż zaistniały przesłanki umożliwiające dokonanie zmiany terminu, Zamawiający przygotuje stosowny aneks do umowy. W przypadku określonym w ust. 1 pkt 2) Strony podejmą negocjacje w celu dostosowania zapisów umowy do obowiązujących przepisów przy jednoczesnym zachowaniu charakteru umowy i jej zakresu. W przypadku określonym w ust. 1 pkt 3), lub 4) zmiana nastąpić może przy zachowaniu dotychczasowych cen jednostkowych netto. </w:t>
      </w:r>
    </w:p>
    <w:p w14:paraId="110D9BC5" w14:textId="77777777" w:rsidR="00611C1E" w:rsidRDefault="00B61F75" w:rsidP="00CC17E2">
      <w:pPr>
        <w:numPr>
          <w:ilvl w:val="3"/>
          <w:numId w:val="9"/>
        </w:numPr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Zmiana o której mowa w ust. 1 pkt. 5)  jest dopuszczalna raz w roku poczynając po 6 miesiącach od daty zawarcia Umowy i tylko w przypadku, gdy zmiana cen materiałów lub  kosztów związanych z realizacją zamówienia jest w porównaniu do przyjętych do kalkulacji wynagrodzenia ofertowego nie mniejsza niż 10%. Ponadto zmiany takie nie mogą spowodować zmiany wynagrodzenia należnego Wykonawcy o więcej niż 15% w stosunku do wynagrodzenia ustalonego pierwotnie w Umowie. </w:t>
      </w:r>
      <w:r w:rsidRPr="00CC17E2">
        <w:rPr>
          <w:rFonts w:ascii="Arial" w:eastAsia="Calibri" w:hAnsi="Arial"/>
          <w:sz w:val="20"/>
          <w:szCs w:val="20"/>
        </w:rPr>
        <w:t xml:space="preserve">Warunkiem możliwości wprowadzenia takich zmian umowy na wniosek Wykonawcy jest przedstawienie w terminie 10 dni od daty zawarcia umowy Zamawiającemu pisemnej, szczegółowej kalkulacji kosztów wykonania zamówienia (opartej na kalkulacji ceny ofertowej) z wyszczególnieniem wpływu na przedmiotowe koszty okoliczności i czynników obowiązujących w momencie sporządzenia oferty. Kalkulacja ta będzie stanowiła bazowy materiał porównawczy w stosunku do kalkulacji wtórnej złożonej w przypadku wnioskowania o zmianę wysokości wynagrodzenia. Nie przekazanie przedmiotowej kalkulacji lub przekazanie kalkulacji nieprecyzyjnej, nierzetelnej będzie stanowić podstawę do odmowy uwzględnienia wniosku o zmianę uwzględnienia wynagrodzenia umownego w trybie określonym </w:t>
      </w:r>
    </w:p>
    <w:p w14:paraId="632E98F4" w14:textId="77777777" w:rsidR="00E14CDE" w:rsidRDefault="00E14CDE" w:rsidP="00E14CDE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5157E6E9" w14:textId="77777777" w:rsidR="00611C1E" w:rsidRDefault="00611C1E" w:rsidP="00611C1E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6F68F075" w14:textId="77777777" w:rsidR="00611C1E" w:rsidRDefault="00611C1E" w:rsidP="00611C1E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7EB65880" w14:textId="77777777" w:rsidR="00611C1E" w:rsidRDefault="00611C1E" w:rsidP="00611C1E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69AEDE01" w14:textId="27DDB004" w:rsidR="00CC17E2" w:rsidRDefault="00B61F75" w:rsidP="00611C1E">
      <w:pPr>
        <w:ind w:left="464"/>
        <w:jc w:val="both"/>
        <w:rPr>
          <w:rFonts w:ascii="Arial" w:eastAsia="Calibri" w:hAnsi="Arial"/>
          <w:sz w:val="20"/>
          <w:szCs w:val="20"/>
        </w:rPr>
      </w:pPr>
      <w:r w:rsidRPr="00CC17E2">
        <w:rPr>
          <w:rFonts w:ascii="Arial" w:eastAsia="Calibri" w:hAnsi="Arial"/>
          <w:sz w:val="20"/>
          <w:szCs w:val="20"/>
        </w:rPr>
        <w:t xml:space="preserve">w niniejszym paragrafie z uwagi na brak możliwości weryfikacji wniosku względem uwarunkowań </w:t>
      </w:r>
    </w:p>
    <w:p w14:paraId="665732EE" w14:textId="5E168C66" w:rsidR="00B61F75" w:rsidRPr="00CC17E2" w:rsidRDefault="00B61F75" w:rsidP="00CC17E2">
      <w:pPr>
        <w:ind w:left="464"/>
        <w:jc w:val="both"/>
        <w:rPr>
          <w:rFonts w:ascii="Arial" w:eastAsia="Calibri" w:hAnsi="Arial"/>
          <w:sz w:val="20"/>
          <w:szCs w:val="20"/>
        </w:rPr>
      </w:pPr>
      <w:r w:rsidRPr="00CC17E2">
        <w:rPr>
          <w:rFonts w:ascii="Arial" w:eastAsia="Calibri" w:hAnsi="Arial"/>
          <w:sz w:val="20"/>
          <w:szCs w:val="20"/>
        </w:rPr>
        <w:t xml:space="preserve">ofertowych (tj. kontekstu ustalenia wpływu zmian na koszty realizacji zamówienia). Na skutek złożonego kompletnego wniosku spełniającego wymagania określone powyżej Strony  w terminie 10 dni podejmą negocjacje dotyczące nowej wysokości wynagrodzenia. W przypadku uzgodnienia nowej wysokości wynagrodzenia Strony zawrą stosowny pisemny aneks do Umowy. </w:t>
      </w:r>
    </w:p>
    <w:p w14:paraId="2796320E" w14:textId="0B80193E" w:rsidR="00B61F75" w:rsidRPr="005F5B80" w:rsidRDefault="00B61F75" w:rsidP="007261D6">
      <w:pPr>
        <w:numPr>
          <w:ilvl w:val="3"/>
          <w:numId w:val="9"/>
        </w:numPr>
        <w:ind w:left="466" w:hanging="46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>W przypadku, gdyby w którejkolwiek z sytuacji określonych w ust. 1 pkt 5) nie doszło do porozumienia odnośnie nowej wysokości wynagrodzenia Wykonawcy, każda ze Stron ma prawo rozwiązać Umowę z zachowaniem trzymiesięcznego okresu wypowiedzenia upływającego na koniec miesiąca kalendarzowego.</w:t>
      </w:r>
    </w:p>
    <w:p w14:paraId="480B00D4" w14:textId="77777777" w:rsidR="00B61F75" w:rsidRDefault="00B61F75" w:rsidP="007261D6">
      <w:pPr>
        <w:numPr>
          <w:ilvl w:val="3"/>
          <w:numId w:val="9"/>
        </w:numPr>
        <w:ind w:left="426" w:hanging="42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 xml:space="preserve">W przypadku, gdy Wykonawca korzysta przy realizacji zamówienia z podwykonawców, 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Wykonawca, którego wynagrodzenie zostało zmienione zgodnie z ust. </w:t>
      </w:r>
      <w:r w:rsidRPr="00EC636B">
        <w:rPr>
          <w:rFonts w:ascii="Arial" w:eastAsia="Times New Roman" w:hAnsi="Arial"/>
          <w:sz w:val="20"/>
          <w:szCs w:val="20"/>
          <w:lang w:eastAsia="pl-PL"/>
        </w:rPr>
        <w:t>1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 pkt 5), zobowiązany jest do odpowiedniej zmiany wynagrodzenia przysługującego podwykonawcy, z którym zawarł umowę, w zakresie odpowiadającym zmianom cen kosztów dotyczących 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14:paraId="01ABA1AD" w14:textId="77777777" w:rsidR="00726EA5" w:rsidRDefault="00726EA5" w:rsidP="007261D6">
      <w:pPr>
        <w:ind w:left="480"/>
        <w:jc w:val="both"/>
        <w:rPr>
          <w:rFonts w:ascii="Arial" w:eastAsia="Calibri" w:hAnsi="Arial"/>
          <w:sz w:val="20"/>
          <w:szCs w:val="20"/>
        </w:rPr>
      </w:pPr>
    </w:p>
    <w:p w14:paraId="78DF2B4B" w14:textId="11FCD2A1" w:rsidR="00B61F75" w:rsidRDefault="00B61F75" w:rsidP="007261D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10</w:t>
      </w:r>
    </w:p>
    <w:p w14:paraId="248CE5E4" w14:textId="77777777" w:rsidR="00B61F75" w:rsidRDefault="00B61F75" w:rsidP="007261D6">
      <w:pPr>
        <w:pStyle w:val="Default"/>
        <w:numPr>
          <w:ilvl w:val="0"/>
          <w:numId w:val="16"/>
        </w:numPr>
        <w:tabs>
          <w:tab w:val="clear" w:pos="425"/>
          <w:tab w:val="left" w:pos="567"/>
        </w:tabs>
        <w:spacing w:after="22"/>
        <w:ind w:left="424" w:hangingChars="212" w:hanging="42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Prawem właściwym dla całej umowy jest prawo polskie. Strony wyłączają stosowanie do niniejszej umowy Konwencji Narodów Zjednoczonych o umowach międzynarodowej sprzedaży towarów, sporządzonej w Wiedniu w dniu 11.04.1</w:t>
      </w:r>
      <w:r>
        <w:rPr>
          <w:rFonts w:ascii="Arial" w:hAnsi="Arial" w:cs="Arial"/>
          <w:iCs/>
          <w:sz w:val="18"/>
          <w:szCs w:val="18"/>
        </w:rPr>
        <w:t>98</w:t>
      </w:r>
      <w:r>
        <w:rPr>
          <w:rFonts w:ascii="Arial" w:hAnsi="Arial" w:cs="Arial"/>
          <w:iCs/>
          <w:sz w:val="20"/>
          <w:szCs w:val="20"/>
        </w:rPr>
        <w:t>0 r.</w:t>
      </w:r>
    </w:p>
    <w:p w14:paraId="4C5C293B" w14:textId="47DCC3AE" w:rsidR="00B61F75" w:rsidRDefault="00B61F75" w:rsidP="007261D6">
      <w:pPr>
        <w:numPr>
          <w:ilvl w:val="0"/>
          <w:numId w:val="16"/>
        </w:numPr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 xml:space="preserve">W sprawach nie uregulowanych w niniejszej umowie zastosowanie mają przepisy ustawy - Prawo    zamówień publicznych oraz Kodeksu </w:t>
      </w:r>
      <w:r w:rsidR="00BC5D1A">
        <w:rPr>
          <w:rFonts w:ascii="Arial" w:hAnsi="Arial"/>
          <w:sz w:val="20"/>
          <w:szCs w:val="20"/>
          <w:lang w:eastAsia="hi-IN"/>
        </w:rPr>
        <w:t>c</w:t>
      </w:r>
      <w:r>
        <w:rPr>
          <w:rFonts w:ascii="Arial" w:hAnsi="Arial"/>
          <w:sz w:val="20"/>
          <w:szCs w:val="20"/>
          <w:lang w:eastAsia="hi-IN"/>
        </w:rPr>
        <w:t>ywilnego.</w:t>
      </w:r>
    </w:p>
    <w:p w14:paraId="06A68844" w14:textId="77777777" w:rsidR="00B61F75" w:rsidRDefault="00B61F75" w:rsidP="007261D6">
      <w:pPr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Wszelkie zmiany niniejszej umowy wymagają formy pisemnej pod rygorem nieważności.</w:t>
      </w:r>
    </w:p>
    <w:p w14:paraId="3DC64549" w14:textId="77777777" w:rsidR="00B61F75" w:rsidRDefault="00B61F75" w:rsidP="007261D6">
      <w:pPr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 xml:space="preserve">Wykonawca nie może bez uzyskania wcześniejszej pisemnej zgody Zamawiającego, przelać jakichkolwiek praw lub obowiązków wynikających z niniejszej umowy na osoby trzecie. </w:t>
      </w:r>
      <w:r>
        <w:rPr>
          <w:rFonts w:ascii="Arial" w:hAnsi="Arial"/>
          <w:sz w:val="20"/>
          <w:szCs w:val="20"/>
          <w:lang w:eastAsia="hi-IN"/>
        </w:rPr>
        <w:tab/>
      </w:r>
    </w:p>
    <w:p w14:paraId="7A5CDE47" w14:textId="77777777" w:rsidR="00B61F75" w:rsidRDefault="00B61F75" w:rsidP="007261D6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Czynność prawna mająca na celu zmianę wierzyciela Zamawiającego może nastąpić wyłącznie po uprzednim wyrażeniu pisemnej  zgody przez podmiot tworzący Zamawiającego.</w:t>
      </w:r>
    </w:p>
    <w:p w14:paraId="57C8450D" w14:textId="77777777" w:rsidR="00B61F75" w:rsidRDefault="00B61F75" w:rsidP="007261D6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Ewentualne spory wynikłe w trakcie realizacji umowy będą rozstrzygane przez polski sąd powszechny, właściwy miejscowo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eastAsia="hi-IN"/>
        </w:rPr>
        <w:t>dla siedziby Zamawiającego.</w:t>
      </w:r>
    </w:p>
    <w:p w14:paraId="390DD5EB" w14:textId="77777777" w:rsidR="00B61F75" w:rsidRDefault="00B61F75" w:rsidP="007261D6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Integralnymi częściami niniejszej umowy są: </w:t>
      </w:r>
    </w:p>
    <w:p w14:paraId="62D47C2C" w14:textId="77777777" w:rsidR="00B61F75" w:rsidRDefault="00B61F75" w:rsidP="007261D6">
      <w:pPr>
        <w:tabs>
          <w:tab w:val="left" w:pos="0"/>
        </w:tabs>
        <w:ind w:leftChars="-212" w:left="-5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Załącznik nr 1 </w:t>
      </w:r>
      <w:bookmarkStart w:id="3" w:name="_Hlk45712593"/>
      <w:r>
        <w:rPr>
          <w:rFonts w:ascii="Arial" w:hAnsi="Arial"/>
          <w:sz w:val="20"/>
          <w:szCs w:val="20"/>
        </w:rPr>
        <w:t>– Formularz ofertowy złożony przez Wykonawcę,</w:t>
      </w:r>
      <w:bookmarkEnd w:id="3"/>
    </w:p>
    <w:p w14:paraId="55D31ABB" w14:textId="13BF8C88" w:rsidR="00B61F75" w:rsidRDefault="00B61F75" w:rsidP="007B041E">
      <w:pPr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Załącznik nr 2 – Formularz asortymentowo-cenowy złożony przez Wykonawcę,</w:t>
      </w:r>
    </w:p>
    <w:p w14:paraId="1EB551A0" w14:textId="4189148A" w:rsidR="00B61F75" w:rsidRDefault="00B61F75" w:rsidP="00360630">
      <w:pPr>
        <w:tabs>
          <w:tab w:val="left" w:pos="0"/>
        </w:tabs>
        <w:ind w:left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Załącznik nr </w:t>
      </w:r>
      <w:r w:rsidR="007B041E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- SWZ </w:t>
      </w:r>
      <w:r w:rsidR="00360630" w:rsidRPr="004B507A">
        <w:rPr>
          <w:rFonts w:ascii="Arial" w:hAnsi="Arial"/>
          <w:sz w:val="20"/>
          <w:szCs w:val="20"/>
        </w:rPr>
        <w:t xml:space="preserve">wraz z jego zmianami oraz pytania wykonawców oraz wyjaśnienia Zamawiającego składne w toku postępowania przetargowego </w:t>
      </w:r>
      <w:r>
        <w:rPr>
          <w:rFonts w:ascii="Arial" w:hAnsi="Arial"/>
          <w:sz w:val="20"/>
          <w:szCs w:val="20"/>
        </w:rPr>
        <w:t>(zdeponowany w oryginale w siedzibie i pod adresem Zamawiającego)</w:t>
      </w:r>
    </w:p>
    <w:p w14:paraId="28EF2159" w14:textId="1E167F35" w:rsidR="00B61F75" w:rsidRPr="007B041E" w:rsidRDefault="00B61F75" w:rsidP="007B041E">
      <w:pPr>
        <w:pStyle w:val="Akapitzlist"/>
        <w:numPr>
          <w:ilvl w:val="0"/>
          <w:numId w:val="16"/>
        </w:numPr>
        <w:ind w:hanging="425"/>
        <w:jc w:val="both"/>
        <w:rPr>
          <w:rFonts w:ascii="Arial" w:eastAsia="Calibri" w:hAnsi="Arial"/>
          <w:sz w:val="20"/>
          <w:szCs w:val="20"/>
        </w:rPr>
      </w:pPr>
      <w:r w:rsidRPr="007B041E">
        <w:rPr>
          <w:rFonts w:ascii="Arial" w:hAnsi="Arial"/>
          <w:sz w:val="20"/>
          <w:szCs w:val="20"/>
          <w:lang w:eastAsia="hi-IN"/>
        </w:rPr>
        <w:t>Umowę sporządzono w 2 jednobrzmiących egzemplarzach, po jednym dla każdej ze Stron</w:t>
      </w:r>
    </w:p>
    <w:p w14:paraId="5649844D" w14:textId="77777777" w:rsidR="00726EA5" w:rsidRDefault="00726EA5" w:rsidP="007261D6">
      <w:pPr>
        <w:ind w:left="480"/>
        <w:jc w:val="both"/>
        <w:rPr>
          <w:rFonts w:ascii="Arial" w:eastAsia="Calibri" w:hAnsi="Arial"/>
          <w:sz w:val="20"/>
          <w:szCs w:val="20"/>
        </w:rPr>
      </w:pPr>
    </w:p>
    <w:p w14:paraId="58414ECE" w14:textId="77777777" w:rsidR="00F61DDC" w:rsidRDefault="00F61DDC" w:rsidP="007261D6">
      <w:pPr>
        <w:ind w:left="357"/>
        <w:jc w:val="center"/>
        <w:rPr>
          <w:rFonts w:ascii="Arial" w:hAnsi="Arial"/>
          <w:b/>
          <w:bCs/>
          <w:sz w:val="20"/>
          <w:szCs w:val="20"/>
          <w:lang w:eastAsia="hi-IN"/>
        </w:rPr>
      </w:pPr>
    </w:p>
    <w:p w14:paraId="5C791A96" w14:textId="77777777" w:rsidR="00F61DDC" w:rsidRDefault="00034BA3" w:rsidP="007261D6">
      <w:pPr>
        <w:ind w:left="357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eastAsia="hi-IN"/>
        </w:rPr>
        <w:t>WYKONAWCA:</w:t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  <w:t>ZAMAWIAJĄCY:</w:t>
      </w:r>
    </w:p>
    <w:p w14:paraId="2CFDDFF5" w14:textId="77777777" w:rsidR="00F61DDC" w:rsidRDefault="00F61DDC" w:rsidP="007261D6">
      <w:pPr>
        <w:rPr>
          <w:rFonts w:ascii="Arial" w:hAnsi="Arial"/>
          <w:sz w:val="20"/>
          <w:szCs w:val="20"/>
        </w:rPr>
      </w:pPr>
    </w:p>
    <w:sectPr w:rsidR="00F61DDC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C1F70" w14:textId="77777777" w:rsidR="0092596A" w:rsidRDefault="00034BA3">
      <w:r>
        <w:separator/>
      </w:r>
    </w:p>
  </w:endnote>
  <w:endnote w:type="continuationSeparator" w:id="0">
    <w:p w14:paraId="6FFF518F" w14:textId="77777777" w:rsidR="0092596A" w:rsidRDefault="0003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5D081" w14:textId="77777777" w:rsidR="00F61DDC" w:rsidRDefault="00F61DDC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562CD9E6" w14:textId="77777777" w:rsidR="00F61DDC" w:rsidRDefault="00F61D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59053" w14:textId="77777777" w:rsidR="0092596A" w:rsidRDefault="00034BA3">
      <w:r>
        <w:separator/>
      </w:r>
    </w:p>
  </w:footnote>
  <w:footnote w:type="continuationSeparator" w:id="0">
    <w:p w14:paraId="5616A89B" w14:textId="77777777" w:rsidR="0092596A" w:rsidRDefault="00034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7BE79" w14:textId="77777777" w:rsidR="00F61DDC" w:rsidRDefault="0017761F">
    <w:pPr>
      <w:pStyle w:val="Nagwek"/>
    </w:pPr>
    <w:r>
      <w:rPr>
        <w:lang w:eastAsia="pl-PL" w:bidi="ar-SA"/>
      </w:rPr>
      <w:pict w14:anchorId="22282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AFBE992"/>
    <w:multiLevelType w:val="singleLevel"/>
    <w:tmpl w:val="AAFBE992"/>
    <w:lvl w:ilvl="0">
      <w:start w:val="1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2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864B7"/>
    <w:multiLevelType w:val="hybridMultilevel"/>
    <w:tmpl w:val="3DECE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F78D0"/>
    <w:multiLevelType w:val="multilevel"/>
    <w:tmpl w:val="3E6F78D0"/>
    <w:lvl w:ilvl="0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3C12"/>
    <w:multiLevelType w:val="hybridMultilevel"/>
    <w:tmpl w:val="9604A66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6043A8E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682739"/>
    <w:multiLevelType w:val="multilevel"/>
    <w:tmpl w:val="45287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45FE8"/>
    <w:multiLevelType w:val="hybridMultilevel"/>
    <w:tmpl w:val="3A6A473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158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C5932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FA7347A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7" w15:restartNumberingAfterBreak="0">
    <w:nsid w:val="7FD1599C"/>
    <w:multiLevelType w:val="multilevel"/>
    <w:tmpl w:val="45287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7088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55667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81191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7537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2138171">
    <w:abstractNumId w:val="14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6" w16cid:durableId="464616020">
    <w:abstractNumId w:val="16"/>
  </w:num>
  <w:num w:numId="7" w16cid:durableId="1839807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9694392">
    <w:abstractNumId w:val="13"/>
  </w:num>
  <w:num w:numId="9" w16cid:durableId="1621297604">
    <w:abstractNumId w:val="3"/>
  </w:num>
  <w:num w:numId="10" w16cid:durableId="7027514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5895518">
    <w:abstractNumId w:val="0"/>
  </w:num>
  <w:num w:numId="12" w16cid:durableId="1273899575">
    <w:abstractNumId w:val="7"/>
  </w:num>
  <w:num w:numId="13" w16cid:durableId="367612027">
    <w:abstractNumId w:val="10"/>
  </w:num>
  <w:num w:numId="14" w16cid:durableId="2089423011">
    <w:abstractNumId w:val="15"/>
  </w:num>
  <w:num w:numId="15" w16cid:durableId="180626304">
    <w:abstractNumId w:val="5"/>
  </w:num>
  <w:num w:numId="16" w16cid:durableId="287590837">
    <w:abstractNumId w:val="1"/>
  </w:num>
  <w:num w:numId="17" w16cid:durableId="240139624">
    <w:abstractNumId w:val="14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647" w:hanging="360"/>
        </w:pPr>
      </w:lvl>
    </w:lvlOverride>
    <w:lvlOverride w:ilvl="2">
      <w:lvl w:ilvl="2">
        <w:start w:val="1"/>
        <w:numFmt w:val="decimal"/>
        <w:lvlText w:val="%3."/>
        <w:lvlJc w:val="right"/>
        <w:pPr>
          <w:ind w:left="2367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807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ind w:left="4527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967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ind w:left="6687" w:hanging="180"/>
        </w:pPr>
      </w:lvl>
    </w:lvlOverride>
  </w:num>
  <w:num w:numId="18" w16cid:durableId="674696551">
    <w:abstractNumId w:val="9"/>
  </w:num>
  <w:num w:numId="19" w16cid:durableId="201106167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150899">
    <w:abstractNumId w:val="17"/>
  </w:num>
  <w:num w:numId="21" w16cid:durableId="2107336397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Times New Roman" w:hAnsi="Arial" w:cs="Arial"/>
          <w:b w:val="0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B74"/>
    <w:rsid w:val="000101E6"/>
    <w:rsid w:val="0003448B"/>
    <w:rsid w:val="00034BA3"/>
    <w:rsid w:val="00037A08"/>
    <w:rsid w:val="00047E9B"/>
    <w:rsid w:val="000512DE"/>
    <w:rsid w:val="000566F5"/>
    <w:rsid w:val="000679C6"/>
    <w:rsid w:val="00074643"/>
    <w:rsid w:val="000800B0"/>
    <w:rsid w:val="00084142"/>
    <w:rsid w:val="000B62B9"/>
    <w:rsid w:val="000C2DC8"/>
    <w:rsid w:val="000D7209"/>
    <w:rsid w:val="000F0B02"/>
    <w:rsid w:val="0011457E"/>
    <w:rsid w:val="001337A7"/>
    <w:rsid w:val="00151324"/>
    <w:rsid w:val="001555A2"/>
    <w:rsid w:val="0015656D"/>
    <w:rsid w:val="001579E7"/>
    <w:rsid w:val="00171EBF"/>
    <w:rsid w:val="00174703"/>
    <w:rsid w:val="00175537"/>
    <w:rsid w:val="0017761F"/>
    <w:rsid w:val="0019698A"/>
    <w:rsid w:val="001B14D8"/>
    <w:rsid w:val="001C35B3"/>
    <w:rsid w:val="001C70D7"/>
    <w:rsid w:val="001F4E5B"/>
    <w:rsid w:val="00224534"/>
    <w:rsid w:val="00224A7F"/>
    <w:rsid w:val="002442A8"/>
    <w:rsid w:val="0025029B"/>
    <w:rsid w:val="00253776"/>
    <w:rsid w:val="002644A8"/>
    <w:rsid w:val="00267956"/>
    <w:rsid w:val="00270E6B"/>
    <w:rsid w:val="00281DD1"/>
    <w:rsid w:val="00285596"/>
    <w:rsid w:val="00287912"/>
    <w:rsid w:val="00295A6B"/>
    <w:rsid w:val="002A33F1"/>
    <w:rsid w:val="002A5940"/>
    <w:rsid w:val="002C5B74"/>
    <w:rsid w:val="002D0019"/>
    <w:rsid w:val="002D7791"/>
    <w:rsid w:val="002E769B"/>
    <w:rsid w:val="002F3D73"/>
    <w:rsid w:val="00307119"/>
    <w:rsid w:val="00337E70"/>
    <w:rsid w:val="00360630"/>
    <w:rsid w:val="0037704C"/>
    <w:rsid w:val="003A7542"/>
    <w:rsid w:val="003C563D"/>
    <w:rsid w:val="003D3693"/>
    <w:rsid w:val="003E0931"/>
    <w:rsid w:val="003E65AD"/>
    <w:rsid w:val="003E72B4"/>
    <w:rsid w:val="003E7ADC"/>
    <w:rsid w:val="00400896"/>
    <w:rsid w:val="00420CDA"/>
    <w:rsid w:val="00437D67"/>
    <w:rsid w:val="004412FF"/>
    <w:rsid w:val="00443313"/>
    <w:rsid w:val="004459D9"/>
    <w:rsid w:val="00452814"/>
    <w:rsid w:val="0045303A"/>
    <w:rsid w:val="00453954"/>
    <w:rsid w:val="00455E0F"/>
    <w:rsid w:val="00467F7E"/>
    <w:rsid w:val="00467F91"/>
    <w:rsid w:val="00473349"/>
    <w:rsid w:val="00473CF5"/>
    <w:rsid w:val="004912DA"/>
    <w:rsid w:val="004A1977"/>
    <w:rsid w:val="004B4713"/>
    <w:rsid w:val="004D0CC8"/>
    <w:rsid w:val="004F3326"/>
    <w:rsid w:val="00506575"/>
    <w:rsid w:val="00510BB7"/>
    <w:rsid w:val="0051130F"/>
    <w:rsid w:val="00527929"/>
    <w:rsid w:val="0053460A"/>
    <w:rsid w:val="00551B6E"/>
    <w:rsid w:val="00562385"/>
    <w:rsid w:val="005764D2"/>
    <w:rsid w:val="00595CB0"/>
    <w:rsid w:val="005A429F"/>
    <w:rsid w:val="005B7ED4"/>
    <w:rsid w:val="005C039E"/>
    <w:rsid w:val="005C1ABE"/>
    <w:rsid w:val="005C6876"/>
    <w:rsid w:val="005E14FF"/>
    <w:rsid w:val="005F263A"/>
    <w:rsid w:val="005F5B80"/>
    <w:rsid w:val="00605837"/>
    <w:rsid w:val="00611C1E"/>
    <w:rsid w:val="0061216E"/>
    <w:rsid w:val="00613890"/>
    <w:rsid w:val="0064367B"/>
    <w:rsid w:val="00646D9C"/>
    <w:rsid w:val="00665896"/>
    <w:rsid w:val="00670ED3"/>
    <w:rsid w:val="0067639A"/>
    <w:rsid w:val="006817E8"/>
    <w:rsid w:val="00693F4C"/>
    <w:rsid w:val="006947F9"/>
    <w:rsid w:val="006A5968"/>
    <w:rsid w:val="006A7BB1"/>
    <w:rsid w:val="006B5EF8"/>
    <w:rsid w:val="006D3EE5"/>
    <w:rsid w:val="006E4EF3"/>
    <w:rsid w:val="006E6B91"/>
    <w:rsid w:val="00703F3C"/>
    <w:rsid w:val="007106D0"/>
    <w:rsid w:val="00713AAA"/>
    <w:rsid w:val="00714CC8"/>
    <w:rsid w:val="00722CC4"/>
    <w:rsid w:val="00722FAA"/>
    <w:rsid w:val="00723574"/>
    <w:rsid w:val="00724EEE"/>
    <w:rsid w:val="007261D6"/>
    <w:rsid w:val="00726EA5"/>
    <w:rsid w:val="007312A0"/>
    <w:rsid w:val="007320D9"/>
    <w:rsid w:val="00734A16"/>
    <w:rsid w:val="0074260B"/>
    <w:rsid w:val="00757CCC"/>
    <w:rsid w:val="00757F64"/>
    <w:rsid w:val="0076021F"/>
    <w:rsid w:val="0077040F"/>
    <w:rsid w:val="00780382"/>
    <w:rsid w:val="00796896"/>
    <w:rsid w:val="007A2645"/>
    <w:rsid w:val="007B041E"/>
    <w:rsid w:val="007B5EC6"/>
    <w:rsid w:val="007C5D44"/>
    <w:rsid w:val="007D6F0E"/>
    <w:rsid w:val="007F676A"/>
    <w:rsid w:val="008140EB"/>
    <w:rsid w:val="00824071"/>
    <w:rsid w:val="00835AF6"/>
    <w:rsid w:val="00836BB2"/>
    <w:rsid w:val="0084406F"/>
    <w:rsid w:val="00853C38"/>
    <w:rsid w:val="00861E6A"/>
    <w:rsid w:val="00874B0E"/>
    <w:rsid w:val="008763EF"/>
    <w:rsid w:val="008778CE"/>
    <w:rsid w:val="00884BC6"/>
    <w:rsid w:val="00886919"/>
    <w:rsid w:val="0089369C"/>
    <w:rsid w:val="00897AD9"/>
    <w:rsid w:val="008A45DF"/>
    <w:rsid w:val="008B5342"/>
    <w:rsid w:val="008C55B6"/>
    <w:rsid w:val="008E0A6A"/>
    <w:rsid w:val="008E6637"/>
    <w:rsid w:val="009038F5"/>
    <w:rsid w:val="00905E31"/>
    <w:rsid w:val="00913A93"/>
    <w:rsid w:val="0092596A"/>
    <w:rsid w:val="00943274"/>
    <w:rsid w:val="00947D47"/>
    <w:rsid w:val="009568C5"/>
    <w:rsid w:val="009663C3"/>
    <w:rsid w:val="009930FF"/>
    <w:rsid w:val="009A013C"/>
    <w:rsid w:val="009A6F9A"/>
    <w:rsid w:val="009C074D"/>
    <w:rsid w:val="009D203F"/>
    <w:rsid w:val="009E5BE4"/>
    <w:rsid w:val="00A20B31"/>
    <w:rsid w:val="00A43B01"/>
    <w:rsid w:val="00A50C30"/>
    <w:rsid w:val="00A55DFC"/>
    <w:rsid w:val="00A7209A"/>
    <w:rsid w:val="00A93EA1"/>
    <w:rsid w:val="00AA58C4"/>
    <w:rsid w:val="00AA75B0"/>
    <w:rsid w:val="00AD2354"/>
    <w:rsid w:val="00AF76C3"/>
    <w:rsid w:val="00B24802"/>
    <w:rsid w:val="00B3012E"/>
    <w:rsid w:val="00B3351B"/>
    <w:rsid w:val="00B50A31"/>
    <w:rsid w:val="00B604A4"/>
    <w:rsid w:val="00B61F75"/>
    <w:rsid w:val="00B65F71"/>
    <w:rsid w:val="00B73C6F"/>
    <w:rsid w:val="00B81BCD"/>
    <w:rsid w:val="00B8704C"/>
    <w:rsid w:val="00B97641"/>
    <w:rsid w:val="00BA1B99"/>
    <w:rsid w:val="00BA25EF"/>
    <w:rsid w:val="00BA30DD"/>
    <w:rsid w:val="00BC5D1A"/>
    <w:rsid w:val="00BD145A"/>
    <w:rsid w:val="00C050C1"/>
    <w:rsid w:val="00C0661E"/>
    <w:rsid w:val="00C22DF3"/>
    <w:rsid w:val="00C26785"/>
    <w:rsid w:val="00C26EE9"/>
    <w:rsid w:val="00C42607"/>
    <w:rsid w:val="00C43984"/>
    <w:rsid w:val="00C51057"/>
    <w:rsid w:val="00C55469"/>
    <w:rsid w:val="00C60FF5"/>
    <w:rsid w:val="00C636AE"/>
    <w:rsid w:val="00C70CD0"/>
    <w:rsid w:val="00C74A41"/>
    <w:rsid w:val="00C90784"/>
    <w:rsid w:val="00CA6D75"/>
    <w:rsid w:val="00CB2079"/>
    <w:rsid w:val="00CC17E2"/>
    <w:rsid w:val="00CE069B"/>
    <w:rsid w:val="00CE3DD8"/>
    <w:rsid w:val="00CE7C3D"/>
    <w:rsid w:val="00D04854"/>
    <w:rsid w:val="00D1207F"/>
    <w:rsid w:val="00D15666"/>
    <w:rsid w:val="00D30C76"/>
    <w:rsid w:val="00D52F7D"/>
    <w:rsid w:val="00D75D57"/>
    <w:rsid w:val="00D75F3A"/>
    <w:rsid w:val="00D77CDA"/>
    <w:rsid w:val="00D82366"/>
    <w:rsid w:val="00D827E1"/>
    <w:rsid w:val="00D95D0A"/>
    <w:rsid w:val="00D967C2"/>
    <w:rsid w:val="00DA54CA"/>
    <w:rsid w:val="00DA6906"/>
    <w:rsid w:val="00DB3916"/>
    <w:rsid w:val="00DD04DA"/>
    <w:rsid w:val="00DD5984"/>
    <w:rsid w:val="00DD6ACC"/>
    <w:rsid w:val="00DD7F76"/>
    <w:rsid w:val="00DE7BC0"/>
    <w:rsid w:val="00E12DBD"/>
    <w:rsid w:val="00E14CDE"/>
    <w:rsid w:val="00E167D4"/>
    <w:rsid w:val="00E208EA"/>
    <w:rsid w:val="00E21146"/>
    <w:rsid w:val="00E23739"/>
    <w:rsid w:val="00E637C9"/>
    <w:rsid w:val="00E85B81"/>
    <w:rsid w:val="00E95CE1"/>
    <w:rsid w:val="00E97967"/>
    <w:rsid w:val="00EA1EFD"/>
    <w:rsid w:val="00EA4A04"/>
    <w:rsid w:val="00EC636B"/>
    <w:rsid w:val="00ED61FF"/>
    <w:rsid w:val="00EE3F59"/>
    <w:rsid w:val="00F02AC9"/>
    <w:rsid w:val="00F0748D"/>
    <w:rsid w:val="00F12993"/>
    <w:rsid w:val="00F1773D"/>
    <w:rsid w:val="00F345B9"/>
    <w:rsid w:val="00F3730B"/>
    <w:rsid w:val="00F44B9D"/>
    <w:rsid w:val="00F541CE"/>
    <w:rsid w:val="00F548AE"/>
    <w:rsid w:val="00F61DDC"/>
    <w:rsid w:val="00F63EEF"/>
    <w:rsid w:val="00F717E2"/>
    <w:rsid w:val="00F8521B"/>
    <w:rsid w:val="00F85F67"/>
    <w:rsid w:val="00F8669D"/>
    <w:rsid w:val="00F8764A"/>
    <w:rsid w:val="00F92A61"/>
    <w:rsid w:val="00F9380D"/>
    <w:rsid w:val="00F971CC"/>
    <w:rsid w:val="00FA525E"/>
    <w:rsid w:val="00FB53CE"/>
    <w:rsid w:val="00FB6218"/>
    <w:rsid w:val="00FC00C1"/>
    <w:rsid w:val="00FC2275"/>
    <w:rsid w:val="00FC620E"/>
    <w:rsid w:val="00FE2BD6"/>
    <w:rsid w:val="00FE7489"/>
    <w:rsid w:val="07244735"/>
    <w:rsid w:val="3CAF4F0C"/>
    <w:rsid w:val="3E841807"/>
    <w:rsid w:val="61D610D0"/>
    <w:rsid w:val="639709A7"/>
    <w:rsid w:val="6C9144DB"/>
    <w:rsid w:val="6E01701B"/>
    <w:rsid w:val="7B0A0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096F3F6D"/>
  <w15:docId w15:val="{969BDF40-A9D2-4543-8F04-E516E361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link w:val="TekstpodstawowyZnak"/>
    <w:unhideWhenUsed/>
    <w:qFormat/>
    <w:pPr>
      <w:jc w:val="both"/>
    </w:pPr>
    <w:rPr>
      <w:rFonts w:ascii="Arial" w:eastAsia="Times New Roman" w:hAnsi="Arial"/>
      <w:szCs w:val="20"/>
      <w:lang w:eastAsia="ar-SA" w:bidi="ar-SA"/>
    </w:rPr>
  </w:style>
  <w:style w:type="paragraph" w:styleId="Tekstpodstawowy2">
    <w:name w:val="Body Text 2"/>
    <w:basedOn w:val="Normalny"/>
    <w:uiPriority w:val="99"/>
    <w:unhideWhenUsed/>
    <w:qFormat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nhideWhenUsed/>
    <w:qFormat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customStyle="1" w:styleId="Default">
    <w:name w:val="Default"/>
    <w:qFormat/>
    <w:rsid w:val="00B61F75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E8F3D2-1C22-4941-9DC9-A84B04D35D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5</Pages>
  <Words>2699</Words>
  <Characters>16196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Aleksandra Skóra</cp:lastModifiedBy>
  <cp:revision>36</cp:revision>
  <cp:lastPrinted>2024-05-16T07:24:00Z</cp:lastPrinted>
  <dcterms:created xsi:type="dcterms:W3CDTF">2020-09-18T12:37:00Z</dcterms:created>
  <dcterms:modified xsi:type="dcterms:W3CDTF">2024-05-16T07:35:00Z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EDA6E9A3E49944A4B03102695D2D38D5</vt:lpwstr>
  </property>
</Properties>
</file>