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36FD" w14:textId="20711A6B" w:rsidR="00941338" w:rsidRPr="00A96170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170">
        <w:rPr>
          <w:rFonts w:ascii="Times New Roman" w:hAnsi="Times New Roman" w:cs="Times New Roman"/>
          <w:b/>
          <w:sz w:val="20"/>
          <w:szCs w:val="20"/>
          <w:lang w:val="pl-PL"/>
        </w:rPr>
        <w:t>OPIS PRZEDMIOTU ZAMÓWIENIA</w:t>
      </w:r>
    </w:p>
    <w:p w14:paraId="748572A8" w14:textId="77777777" w:rsidR="00941338" w:rsidRPr="00A96170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Opis przedmiotu zamówienia/Formularz wymagań technicznych </w:t>
      </w:r>
    </w:p>
    <w:p w14:paraId="55425A90" w14:textId="77777777" w:rsidR="00903A49" w:rsidRPr="00A96170" w:rsidRDefault="00903A49" w:rsidP="00903A4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A96170" w14:paraId="13E25387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92039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  <w:t xml:space="preserve"> </w:t>
            </w:r>
          </w:p>
          <w:p w14:paraId="267629B6" w14:textId="5C355E07" w:rsidR="00903A49" w:rsidRPr="00A96170" w:rsidRDefault="006D2AF9" w:rsidP="0033758A">
            <w:pPr>
              <w:suppressAutoHyphens/>
              <w:overflowPunct w:val="0"/>
              <w:spacing w:after="140" w:line="276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val="pl-PL" w:eastAsia="zh-CN" w:bidi="hi-IN"/>
              </w:rPr>
            </w:pPr>
            <w:r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Urządzenie do </w:t>
            </w:r>
            <w:r w:rsidR="00C24074"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>elektroprzędzenia</w:t>
            </w:r>
            <w:r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i </w:t>
            </w:r>
            <w:r w:rsidR="00C24074"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>elektronatryskiwania</w:t>
            </w:r>
          </w:p>
          <w:p w14:paraId="62D240D7" w14:textId="56C9F68D" w:rsidR="000C3B67" w:rsidRPr="00A96170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Producent (marka) </w:t>
            </w:r>
            <w:r w:rsidRPr="00A96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………………………………………………………</w:t>
            </w:r>
            <w:r w:rsidR="0045521D" w:rsidRPr="00A96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* </w:t>
            </w:r>
          </w:p>
          <w:p w14:paraId="370E6760" w14:textId="5C539206" w:rsidR="000C3B67" w:rsidRPr="00A96170" w:rsidRDefault="000C3B67" w:rsidP="3C2B479A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C2B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Typ/model </w:t>
            </w:r>
            <w:r w:rsidRPr="3C2B47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……………………………………………….. </w:t>
            </w:r>
            <w:r w:rsidR="0045521D" w:rsidRPr="3C2B47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6B8E80CC" w14:textId="42424B7A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Fabrycznie n</w:t>
            </w:r>
            <w:r w:rsidR="00F91CA8"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owe urządzenie, nie eksponowane, pochodzące z bieżącej produkcji, wyprodukowane nie wcześniej niż w 202</w:t>
            </w:r>
            <w:r w:rsidR="006D2AF9"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  <w:r w:rsidR="00F91CA8"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roku.</w:t>
            </w:r>
          </w:p>
          <w:p w14:paraId="54EFF04B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30B8B8DC" w14:textId="77777777" w:rsidTr="3C2B479A">
        <w:trPr>
          <w:trHeight w:val="31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B1332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DF9A4" w14:textId="77777777" w:rsidR="00D33E56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  <w:p w14:paraId="7A0C44FE" w14:textId="73DCB5BE" w:rsidR="00903A49" w:rsidRPr="00A96170" w:rsidRDefault="00D33E56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(z wyłączeniem pozycji stanowiących kryterium oceny ofert będących wymaganiami dodatkowymi)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D0C4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903A49" w:rsidRPr="00A96170" w14:paraId="573E25F9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8989A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32D21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71505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3B7B3D" w:rsidRPr="00A96170" w14:paraId="5F45C5FC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925D" w14:textId="43F816FD" w:rsidR="003B7B3D" w:rsidRPr="00F203F4" w:rsidRDefault="006E4ECF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Komora</w:t>
            </w:r>
            <w:r w:rsidR="001E6F36"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903A49" w:rsidRPr="00A96170" w14:paraId="4CFB805C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3B467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C78F4" w14:textId="1DCC9EC1" w:rsidR="00903A49" w:rsidRPr="00075319" w:rsidRDefault="000B2D3D" w:rsidP="00F203F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</w:pP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Wymagane w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ykonan</w:t>
            </w: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ie komory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z materiałów odpornych na rozpuszczalniki organiczne</w:t>
            </w:r>
            <w:r w:rsidR="00F5271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tj.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anodowane aluminium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lub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wysokowydajne tworzywa sztuczne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POM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lub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PET</w:t>
            </w:r>
            <w:r w:rsidR="00203E3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,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stal i szkło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. Powierzchnia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malowan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a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proszkowo</w:t>
            </w:r>
            <w:r w:rsidR="00D115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,</w:t>
            </w:r>
            <w:r w:rsidR="007C053C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umożliwiająca </w:t>
            </w:r>
            <w:r w:rsidR="00D115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zastosowanie do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czyszczenie rozpuszczalni</w:t>
            </w:r>
            <w:r w:rsidR="00D115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ków.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48858" w14:textId="70635FBC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F6F6E6F" w14:textId="77777777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7539803" w14:textId="59F6CCD7" w:rsidR="00903A49" w:rsidRPr="00A96170" w:rsidRDefault="00903A49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5F3ADC0C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81805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50DF2" w14:textId="4DF30F8E" w:rsidR="003C6EED" w:rsidRPr="00A96170" w:rsidRDefault="005A74E5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Wyposażona</w:t>
            </w:r>
            <w:r w:rsidR="5A498BB7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C6EED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6629D8F1" w14:textId="6E74954D" w:rsidR="003C6EED" w:rsidRPr="00A96170" w:rsidRDefault="005A74E5" w:rsidP="00F203F4">
            <w:pPr>
              <w:pStyle w:val="Akapitzlist"/>
              <w:numPr>
                <w:ilvl w:val="0"/>
                <w:numId w:val="11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wentylator do prawidłowego odprowadzania odparowanych rozpuszczalników.  </w:t>
            </w:r>
          </w:p>
          <w:p w14:paraId="053E666A" w14:textId="779D20AA" w:rsidR="00903A49" w:rsidRPr="00A96170" w:rsidRDefault="003C6EED" w:rsidP="00F203F4">
            <w:pPr>
              <w:pStyle w:val="Akapitzlist"/>
              <w:numPr>
                <w:ilvl w:val="0"/>
                <w:numId w:val="11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5A74E5"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ort umożliwiający podłączenie do zewnętrznej wentylacji przez kanał o średnicy wewnętrznej 50 mm.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05287" w14:textId="790B9891" w:rsidR="001162D7" w:rsidRPr="00A96170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3182DBB4" w14:textId="1FC67201" w:rsidR="00A50F42" w:rsidRPr="00A96170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</w:t>
            </w:r>
            <w:r w:rsidR="00A50F42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ak/nie</w:t>
            </w:r>
          </w:p>
          <w:p w14:paraId="7C94457E" w14:textId="3617CD25" w:rsidR="00903A49" w:rsidRPr="00A96170" w:rsidRDefault="00903A49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6DB23C51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89A23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A18D1" w14:textId="77777777" w:rsidR="00903A49" w:rsidRPr="00A96170" w:rsidRDefault="00E67AB9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</w:rPr>
              <w:t>Uszczelnione przepusty kablowe</w:t>
            </w:r>
            <w:r w:rsidR="00DF47AF" w:rsidRPr="00A96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F5B108" w14:textId="6894DEB0" w:rsidR="00DF47AF" w:rsidRPr="00A96170" w:rsidRDefault="00DF47AF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Wykrywanie  otwarcia  drzwi  komory</w:t>
            </w:r>
            <w:r w:rsidR="00F75FB3" w:rsidRPr="00A9617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;</w:t>
            </w:r>
          </w:p>
          <w:p w14:paraId="43C5E400" w14:textId="079D3202" w:rsidR="00F75FB3" w:rsidRPr="00A96170" w:rsidRDefault="00F75FB3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</w:rPr>
              <w:t>Elektroprzędzenie poziome i pionowe</w:t>
            </w:r>
            <w:r w:rsidR="000A2B2A" w:rsidRPr="00A96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1DD749" w14:textId="45579159" w:rsidR="00F75FB3" w:rsidRPr="00C370F0" w:rsidRDefault="00F75FB3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Regulacja odległości emiter-kolektor</w:t>
            </w:r>
            <w:r w:rsidR="00C37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ADE327D" w14:textId="5C13A975" w:rsidR="00DF47AF" w:rsidRPr="00075319" w:rsidRDefault="00C370F0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53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Kolektor płaski ze stali nierdzewnej o powierzchni osadzania 200 mm x 200 mm.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3D654" w14:textId="044E07AD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2CE8628E" w14:textId="77777777" w:rsidR="00E67AB9" w:rsidRPr="00E67AB9" w:rsidRDefault="00E67AB9" w:rsidP="00E67AB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67A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A199D9A" w14:textId="77777777" w:rsidR="00E67AB9" w:rsidRPr="00E67AB9" w:rsidRDefault="00E67AB9" w:rsidP="00E67AB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67A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7A822429" w14:textId="2987DD0D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2F026911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0E057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4A864" w14:textId="025A27A4" w:rsidR="006359F6" w:rsidRPr="00A96170" w:rsidRDefault="00F75FB3" w:rsidP="00F203F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Wymiary:</w:t>
            </w:r>
          </w:p>
          <w:p w14:paraId="077AD02F" w14:textId="00A89255" w:rsidR="00F75FB3" w:rsidRPr="00A96170" w:rsidRDefault="001C42CC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Elektroprzędzenie</w:t>
            </w:r>
            <w:r w:rsidR="00F75FB3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poziome: od 50 do 240</w:t>
            </w:r>
            <w:r w:rsidR="1AB1ABBA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="00F75FB3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mm. </w:t>
            </w:r>
          </w:p>
          <w:p w14:paraId="0D915D8A" w14:textId="5E026EE4" w:rsidR="00F75FB3" w:rsidRPr="00A96170" w:rsidRDefault="00F75FB3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Pionowe </w:t>
            </w:r>
            <w:r w:rsidR="001C42CC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elektroprzędzenie</w:t>
            </w: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: od 50 do 162</w:t>
            </w:r>
            <w:r w:rsidR="3C71AC43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mm. </w:t>
            </w:r>
          </w:p>
          <w:p w14:paraId="0BD87A50" w14:textId="79153700" w:rsidR="00A96170" w:rsidRPr="00A96170" w:rsidRDefault="00A96170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zew: 500 x</w:t>
            </w:r>
            <w:r w:rsidR="6A968A3B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550</w:t>
            </w:r>
            <w:r w:rsidR="6A968A3B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x 532 mm;</w:t>
            </w:r>
          </w:p>
          <w:p w14:paraId="276B5F9F" w14:textId="0B54C460" w:rsidR="003C276D" w:rsidRPr="00075319" w:rsidRDefault="00B123F8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wew. 495</w:t>
            </w:r>
            <w:r w:rsidR="1F1CD40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x</w:t>
            </w:r>
            <w:r w:rsidR="1F1CD40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430</w:t>
            </w:r>
            <w:r w:rsidR="495E71B8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x</w:t>
            </w:r>
            <w:r w:rsidR="495E71B8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373 mm</w:t>
            </w:r>
            <w:r w:rsidR="00F203F4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D549E" w14:textId="77777777" w:rsidR="006359F6" w:rsidRPr="006359F6" w:rsidRDefault="006359F6" w:rsidP="006359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359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43740BFD" w14:textId="77777777" w:rsidR="006359F6" w:rsidRPr="006359F6" w:rsidRDefault="006359F6" w:rsidP="006359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359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7D513244" w14:textId="1B3C7879" w:rsidR="00903A49" w:rsidRPr="00A96170" w:rsidRDefault="00903A49" w:rsidP="006359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427BE31A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58F84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C0FB5" w14:textId="77777777" w:rsidR="00903A49" w:rsidRDefault="00B1196A" w:rsidP="00F203F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Zasilanie: </w:t>
            </w:r>
          </w:p>
          <w:p w14:paraId="5785A55B" w14:textId="201C7CDF" w:rsidR="002538BC" w:rsidRPr="00075319" w:rsidRDefault="00B05C41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Napięcie wejściowe: 240 VAC+/-</w:t>
            </w:r>
            <w:r w:rsidR="002538BC"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06979837" w14:textId="1973BE96" w:rsidR="00B05C41" w:rsidRPr="00075319" w:rsidRDefault="00B05C41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W pełni zabezpieczony przed łukiem elektrycznym i zwarciem</w:t>
            </w:r>
            <w:r w:rsidR="002538BC"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03A6BE88" w14:textId="06432FAF" w:rsidR="002538BC" w:rsidRPr="00075319" w:rsidRDefault="002538BC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D6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Prąd wyjściowy do 0,1mA</w:t>
            </w: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76BE48F1" w14:textId="08634F18" w:rsidR="002538BC" w:rsidRPr="00075319" w:rsidRDefault="002538BC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D6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Karta mikrokontrolera w module sterującym</w:t>
            </w: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4D3D14C2" w14:textId="77777777" w:rsidR="002538BC" w:rsidRPr="00075319" w:rsidRDefault="001D69DF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Dodatnie źródło wysokiego napięcia (potencjometr regulowany w zakresie od 0 do 30 kV) – 133 μA. </w:t>
            </w:r>
          </w:p>
          <w:p w14:paraId="40DF625E" w14:textId="3BFC94F7" w:rsidR="00676801" w:rsidRPr="00621A95" w:rsidRDefault="001D69DF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5" w:hanging="284"/>
              <w:jc w:val="both"/>
              <w:rPr>
                <w:rFonts w:ascii="Calibri" w:eastAsia="Calibri" w:hAnsi="Calibri" w:cs="Times New Roman"/>
                <w:kern w:val="2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Cyfrowy wyświetlacz do monitorowania napięcia (rozdzielczość: 0,1 kV).</w:t>
            </w:r>
            <w:r w:rsidRPr="002538BC">
              <w:rPr>
                <w:rFonts w:ascii="Calibri" w:eastAsia="Calibri" w:hAnsi="Calibri" w:cs="Times New Roman"/>
                <w:kern w:val="2"/>
                <w:lang w:val="pl-PL"/>
                <w14:ligatures w14:val="standardContextua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5DE46" w14:textId="446BA345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FAD0462" w14:textId="77777777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992DED8" w14:textId="6A184973" w:rsidR="00903A49" w:rsidRPr="00A96170" w:rsidRDefault="00903A49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3B7B3D" w:rsidRPr="00A96170" w14:paraId="587A63CA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CCABD" w14:textId="30CFF3FF" w:rsidR="003B7B3D" w:rsidRPr="00F203F4" w:rsidRDefault="00416286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Głowica</w:t>
            </w:r>
          </w:p>
        </w:tc>
      </w:tr>
      <w:tr w:rsidR="00A50F42" w:rsidRPr="00A96170" w14:paraId="2619AA89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90403" w14:textId="4A2B82C6" w:rsidR="00A50F42" w:rsidRPr="00A96170" w:rsidRDefault="00F203F4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E2212" w14:textId="783BEE4D" w:rsidR="00F31D81" w:rsidRPr="00F203F4" w:rsidRDefault="002765DE" w:rsidP="00F203F4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00F203F4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</w:t>
            </w:r>
            <w:r w:rsidR="00F31D81" w:rsidRPr="00F203F4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spółosiowa;</w:t>
            </w:r>
          </w:p>
          <w:p w14:paraId="77CE4106" w14:textId="22EB8F85" w:rsidR="00FA170A" w:rsidRDefault="2D613CC4" w:rsidP="00416286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jednofazowa</w:t>
            </w:r>
            <w:r w:rsidR="00FA170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;</w:t>
            </w:r>
          </w:p>
          <w:p w14:paraId="1AD14CEA" w14:textId="41ED9491" w:rsidR="003407AE" w:rsidRPr="00D53BFE" w:rsidRDefault="0098591A" w:rsidP="00416286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wielo</w:t>
            </w:r>
            <w:r w:rsidR="3D0320F6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m</w:t>
            </w:r>
            <w:r w:rsidR="6033FC75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i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t</w:t>
            </w:r>
            <w:r w:rsidR="38F3ECAC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rowa</w:t>
            </w:r>
            <w:r w:rsidR="003407AE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(</w:t>
            </w:r>
            <w:r w:rsidR="00752847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min 5 równoległych emiterów)</w:t>
            </w:r>
          </w:p>
          <w:p w14:paraId="5EEE480C" w14:textId="2FDA0197" w:rsidR="00416286" w:rsidRPr="00D53BFE" w:rsidRDefault="00C85995" w:rsidP="00FA170A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umożliwiająca</w:t>
            </w:r>
            <w:r w:rsidR="00FA170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j</w:t>
            </w:r>
            <w:r w:rsidR="00416286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ednofazow</w:t>
            </w:r>
            <w:r w:rsidR="00FA170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</w:t>
            </w:r>
            <w:r w:rsidR="00F31D81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, jak i współosiowe </w:t>
            </w:r>
            <w:r w:rsidR="0098591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elektroprzędzenie</w:t>
            </w:r>
            <w:r w:rsidR="00F31D81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lub </w:t>
            </w:r>
            <w:r w:rsidR="0098591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elektronatryskiwanie</w:t>
            </w:r>
            <w:r w:rsidR="00F31D81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.</w:t>
            </w:r>
          </w:p>
          <w:p w14:paraId="0DDF4268" w14:textId="7EAE98D4" w:rsidR="00A50F42" w:rsidRDefault="00416286" w:rsidP="00C70728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00D53BFE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wykona z anodyzowanego aluminium, </w:t>
            </w:r>
          </w:p>
          <w:p w14:paraId="3F08F45E" w14:textId="7BADC942" w:rsidR="009203AE" w:rsidRPr="00C70728" w:rsidRDefault="009203AE" w:rsidP="00C70728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możliwość pomieszczenia igły </w:t>
            </w:r>
            <w:r w:rsidRPr="009203AE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o średnicy od 0,15 mm do 1,7 mm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;</w:t>
            </w:r>
          </w:p>
          <w:p w14:paraId="64E5C788" w14:textId="1AE9D91A" w:rsidR="00D53BFE" w:rsidRPr="00D53BFE" w:rsidRDefault="002765DE" w:rsidP="00767BEE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767BE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</w:t>
            </w:r>
            <w:r w:rsidR="00920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767BE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wewnętrzn</w:t>
            </w:r>
            <w:r w:rsidR="00920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67BE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0,9 mm OD x 0,6 mm ID</w:t>
            </w:r>
            <w:r w:rsidR="00920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(x5)</w:t>
            </w:r>
            <w:r w:rsidR="00D53BF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6120C071" w14:textId="597BCAF5" w:rsidR="00767BEE" w:rsidRDefault="002765DE" w:rsidP="00D53BFE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767BE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gła</w:t>
            </w:r>
            <w:r w:rsidR="00D53BF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zewnętrzna</w:t>
            </w:r>
            <w:r w:rsidR="00767BE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1,7 mm OD x 1,4 mm ID</w:t>
            </w:r>
            <w:r w:rsidR="009203A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(x5);</w:t>
            </w:r>
          </w:p>
          <w:p w14:paraId="454BB2FE" w14:textId="7D25EF51" w:rsidR="00767BEE" w:rsidRPr="002765DE" w:rsidRDefault="002765DE" w:rsidP="002765DE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</w:t>
            </w:r>
            <w:r w:rsidR="006D1BD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yposażona w </w:t>
            </w:r>
            <w:r w:rsidR="000855AC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złączki </w:t>
            </w:r>
            <w:r w:rsidR="006D1BD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i rurki PTFE, do podłączenia do strzykawek z roztworem</w:t>
            </w:r>
            <w:r w:rsidR="00F203F4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BEC9E" w14:textId="77777777" w:rsidR="00A50F42" w:rsidRPr="00A96170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461190D" w14:textId="77777777" w:rsidR="00A50F42" w:rsidRPr="00A96170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427CE14" w14:textId="03186786" w:rsidR="00A50F42" w:rsidRPr="00A96170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41507" w:rsidRPr="00A96170" w14:paraId="7B40D9DF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B4772" w14:textId="69141752" w:rsidR="00241507" w:rsidRPr="00F203F4" w:rsidRDefault="00C63C78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Pompy</w:t>
            </w:r>
          </w:p>
        </w:tc>
      </w:tr>
      <w:tr w:rsidR="00796139" w:rsidRPr="00B37B09" w14:paraId="3B4D58AA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D1D20" w14:textId="5847F0B6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C0E1B" w14:textId="4793DA89" w:rsidR="00C63C78" w:rsidRPr="00B34BAF" w:rsidRDefault="00C63C78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Pompa </w:t>
            </w:r>
            <w:r w:rsidR="0098591A"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strzykawko</w:t>
            </w:r>
            <w:r w:rsidR="009859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</w:t>
            </w:r>
            <w:r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42CF86B8" w14:textId="5D72A28B" w:rsidR="00C63C78" w:rsidRPr="00F203F4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0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sztuk </w:t>
            </w:r>
            <w:r w:rsidR="00DE322E" w:rsidRPr="00F20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 1</w:t>
            </w:r>
            <w:r w:rsidRPr="00F20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E702A32" w14:textId="335B0038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Minimalna objętość martwa &lt; 0,1 ml;</w:t>
            </w:r>
          </w:p>
          <w:p w14:paraId="200F827A" w14:textId="45243FAE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Objętość strzykawki: od 1 ml do 60 ml;</w:t>
            </w:r>
          </w:p>
          <w:p w14:paraId="0E0D52A6" w14:textId="4EC35897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Szybkość pompowania od 0,73 </w:t>
            </w:r>
            <w:r w:rsidRPr="3C2B479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L/h przy użyciu strzykawki 1 ml do 2 ml;</w:t>
            </w:r>
          </w:p>
          <w:p w14:paraId="302852FE" w14:textId="44DC78C9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120 ml/h przy użyciu strzykawki 60 ml;</w:t>
            </w:r>
          </w:p>
          <w:p w14:paraId="5A032758" w14:textId="71E0CF72" w:rsidR="00796139" w:rsidRPr="00BC38B2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Siła liniowa: od 80 N (przy maksymalnej prędkości) do 150 N (przy minimalnej prędkości).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D72E9" w14:textId="77777777" w:rsidR="00DE322E" w:rsidRPr="00A96170" w:rsidRDefault="00DE322E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5DE3274" w14:textId="77777777" w:rsidR="00DE322E" w:rsidRPr="00A96170" w:rsidRDefault="00DE322E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184275DE" w14:textId="77777777" w:rsidR="00DE322E" w:rsidRPr="00A96170" w:rsidRDefault="00DE322E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48B08470" w14:textId="32B88CCC" w:rsidR="00DE322E" w:rsidRPr="00A96170" w:rsidRDefault="00B37B09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2 szt. </w:t>
            </w:r>
            <w:r w:rsidR="00BC38B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pom</w:t>
            </w:r>
            <w:r w:rsidR="000775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</w:t>
            </w:r>
            <w:r w:rsidR="00DE322E"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</w:t>
            </w:r>
            <w:r w:rsidR="00513C1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5</w:t>
            </w:r>
            <w:r w:rsidR="00DE322E"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</w:p>
          <w:p w14:paraId="6D4997B1" w14:textId="7BDAF23B" w:rsidR="00796139" w:rsidRPr="00A96170" w:rsidRDefault="00B37B09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 szt. pompy</w:t>
            </w:r>
            <w:r w:rsidR="00DE322E"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0 pkt</w:t>
            </w:r>
          </w:p>
        </w:tc>
      </w:tr>
      <w:tr w:rsidR="00796139" w:rsidRPr="00A96170" w14:paraId="3572DE64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9861D" w14:textId="05FB8F31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95A35" w14:textId="77777777" w:rsidR="00C63C78" w:rsidRPr="004A706A" w:rsidRDefault="00C63C78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Pompa infuzyjna:</w:t>
            </w:r>
          </w:p>
          <w:p w14:paraId="01368CAF" w14:textId="6D49BA03" w:rsidR="00C63C78" w:rsidRPr="004A706A" w:rsidRDefault="00C63C78" w:rsidP="00F203F4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rozmiary strzykawek od 0,5 µl do 10 ml;</w:t>
            </w:r>
          </w:p>
          <w:p w14:paraId="6A1B07EF" w14:textId="30D90A77" w:rsidR="00796139" w:rsidRPr="00BC38B2" w:rsidRDefault="00C63C78" w:rsidP="00F203F4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Szybkość pompowania od 1,28 pl/min przy użyciu strzykawki.0,5 </w:t>
            </w:r>
            <w:r w:rsidRPr="3C2B479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l. do</w:t>
            </w:r>
            <w:r w:rsidR="00B34BAF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25,99 ml/min przy użyciu strzykawki 10 ml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FB0F5" w14:textId="77777777" w:rsidR="00963E8B" w:rsidRPr="00A96170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A0C5057" w14:textId="00E4857E" w:rsidR="00796139" w:rsidRPr="00A96170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11681" w:rsidRPr="00A96170" w14:paraId="45C8D5B6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4DAC1" w14:textId="507EA4CC" w:rsidR="00B11681" w:rsidRPr="00B11681" w:rsidRDefault="00B11681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Inne</w:t>
            </w:r>
          </w:p>
        </w:tc>
      </w:tr>
      <w:tr w:rsidR="00796139" w:rsidRPr="00A96170" w14:paraId="4BCB41A7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B786A" w14:textId="1EB0FAAF" w:rsidR="00796139" w:rsidRPr="00A96170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C073" w14:textId="11734FB9" w:rsidR="00B11681" w:rsidRDefault="00B11681" w:rsidP="00F203F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Porty: </w:t>
            </w:r>
          </w:p>
          <w:p w14:paraId="2280FD2E" w14:textId="77777777" w:rsidR="00B11681" w:rsidRDefault="00B11681" w:rsidP="00F203F4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spacing w:after="0" w:line="240" w:lineRule="auto"/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RS-232 - 9 Pin D-Sub Connector, </w:t>
            </w:r>
          </w:p>
          <w:p w14:paraId="73134F18" w14:textId="77777777" w:rsidR="00B11681" w:rsidRDefault="00B11681" w:rsidP="00F203F4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spacing w:after="0" w:line="240" w:lineRule="auto"/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RS485 - IEEE-1394 6 pos,</w:t>
            </w:r>
          </w:p>
          <w:p w14:paraId="6707576B" w14:textId="74911A75" w:rsidR="00796139" w:rsidRPr="00F203F4" w:rsidRDefault="00B11681" w:rsidP="00796139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spacing w:after="0" w:line="240" w:lineRule="auto"/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USB - Type B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77476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5B2BC0C9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78897144" w14:textId="0C22E8A1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A96170" w14:paraId="70448D79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27890" w14:textId="074BC2DF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FEA49" w14:textId="71BC0B38" w:rsidR="002828FE" w:rsidRPr="000D18E7" w:rsidRDefault="002828FE" w:rsidP="00F203F4">
            <w:pPr>
              <w:pStyle w:val="Akapitzlist"/>
              <w:numPr>
                <w:ilvl w:val="0"/>
                <w:numId w:val="21"/>
              </w:numPr>
              <w:suppressAutoHyphens/>
              <w:overflowPunct w:val="0"/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="00341E94"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latforma kolektora </w:t>
            </w: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obrotowa</w:t>
            </w:r>
            <w:r w:rsidR="000D18E7"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4EACCF84" w14:textId="57D3E4BE" w:rsidR="00341E94" w:rsidRDefault="00341E94" w:rsidP="00F203F4">
            <w:pPr>
              <w:pStyle w:val="Akapitzlist"/>
              <w:numPr>
                <w:ilvl w:val="0"/>
                <w:numId w:val="21"/>
              </w:numPr>
              <w:suppressAutoHyphens/>
              <w:overflowPunct w:val="0"/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prędkość obrotową </w:t>
            </w:r>
            <w:r w:rsid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platformy </w:t>
            </w: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 zakresie od 250 obr./min do 2000 obr./min</w:t>
            </w:r>
            <w:r w:rsid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26F7FE70" w14:textId="6C277983" w:rsidR="00796139" w:rsidRPr="000D18E7" w:rsidRDefault="000D18E7" w:rsidP="00F203F4">
            <w:pPr>
              <w:pStyle w:val="Akapitzlist"/>
              <w:numPr>
                <w:ilvl w:val="0"/>
                <w:numId w:val="21"/>
              </w:numPr>
              <w:suppressAutoHyphens/>
              <w:overflowPunct w:val="0"/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</w:t>
            </w:r>
            <w:r w:rsidR="00341E94"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olektor bębnowy średnica 100 mm x długość 200 mm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7FB23" w14:textId="77777777" w:rsidR="007F0662" w:rsidRPr="00A96170" w:rsidRDefault="007F0662" w:rsidP="007F0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06EA42B0" w14:textId="77777777" w:rsidR="007F0662" w:rsidRPr="00A96170" w:rsidRDefault="007F0662" w:rsidP="007F0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06E091C3" w14:textId="224D4624" w:rsidR="00796139" w:rsidRPr="00A96170" w:rsidRDefault="00796139" w:rsidP="007F0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A96170" w14:paraId="446615C6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45E89" w14:textId="3B5A15F4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F2FBC" w14:textId="290897C1" w:rsidR="002A004E" w:rsidRPr="008C2FAC" w:rsidRDefault="529CBC46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</w:rPr>
              <w:t>Moduł posuwu</w:t>
            </w:r>
            <w:r w:rsidR="170D05E9" w:rsidRPr="3C2B479A">
              <w:rPr>
                <w:rFonts w:ascii="Times New Roman" w:hAnsi="Times New Roman" w:cs="Times New Roman"/>
                <w:sz w:val="20"/>
                <w:szCs w:val="20"/>
              </w:rPr>
              <w:t xml:space="preserve"> bocznego</w:t>
            </w:r>
            <w:r w:rsidR="005612AA" w:rsidRPr="3C2B479A">
              <w:rPr>
                <w:rFonts w:ascii="Times New Roman" w:hAnsi="Times New Roman" w:cs="Times New Roman"/>
                <w:sz w:val="20"/>
                <w:szCs w:val="20"/>
              </w:rPr>
              <w:t xml:space="preserve"> emitera:</w:t>
            </w:r>
            <w:r w:rsidR="007F0662" w:rsidRPr="3C2B4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597E8D" w14:textId="4EB38243" w:rsidR="007F0662" w:rsidRPr="008C2FAC" w:rsidRDefault="002A004E" w:rsidP="00F203F4">
            <w:pPr>
              <w:pStyle w:val="Akapitzlist"/>
              <w:numPr>
                <w:ilvl w:val="0"/>
                <w:numId w:val="22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4A406D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iniowy zautomatyzowany ruch obracającej się głowicy w osi Y w celu tworzenia szerszych, jednorodnych próbek</w:t>
            </w:r>
            <w:r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60920DAE" w14:textId="79778BD7" w:rsidR="008C2FAC" w:rsidRPr="008C2FAC" w:rsidRDefault="002A004E" w:rsidP="00F203F4">
            <w:pPr>
              <w:pStyle w:val="Akapitzlist"/>
              <w:numPr>
                <w:ilvl w:val="0"/>
                <w:numId w:val="22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A406D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połączeniu z obrotowym kolektorem bębnowym umożliwia wytwarzanie jednorodnych arkuszy nano/</w:t>
            </w:r>
            <w:r w:rsidR="005612AA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mikro włókien</w:t>
            </w:r>
            <w:r w:rsidR="004A406D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powłok o wymiarach do 200 mm x 310 mm. </w:t>
            </w:r>
          </w:p>
          <w:p w14:paraId="09DB5FC0" w14:textId="49B2865A" w:rsidR="00796139" w:rsidRPr="00F203F4" w:rsidRDefault="008C2FAC" w:rsidP="00F203F4">
            <w:pPr>
              <w:pStyle w:val="Akapitzlist"/>
              <w:numPr>
                <w:ilvl w:val="0"/>
                <w:numId w:val="22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4A406D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ługość skoku i prędkość ustawione podczas produkcji na domyślną długość skoku: 100 mm, prędkość: 115 mm/s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50225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5602487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A96170" w14:paraId="68E5D924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E8EF7" w14:textId="14B4913B" w:rsidR="00796139" w:rsidRPr="00A96170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F203F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03211" w14:textId="77777777" w:rsidR="00AE134C" w:rsidRPr="00151F7F" w:rsidRDefault="00AE134C" w:rsidP="00F203F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C</w:t>
            </w:r>
            <w:r w:rsidRPr="00AE134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zujnik T/RH</w:t>
            </w: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:</w:t>
            </w:r>
          </w:p>
          <w:p w14:paraId="3D1E5DD7" w14:textId="4CBFE734" w:rsidR="00AE134C" w:rsidRPr="00151F7F" w:rsidRDefault="00AE134C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do monitorowania temperatury</w:t>
            </w:r>
            <w:r w:rsidR="002F5B50"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14735C53" w14:textId="29D9C9C4" w:rsidR="00AE134C" w:rsidRDefault="002F5B50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do</w:t>
            </w:r>
            <w:r w:rsidR="00AE134C"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wilgotności względnej wewnątrz komory. </w:t>
            </w:r>
          </w:p>
          <w:p w14:paraId="585DAFD8" w14:textId="26BD50F5" w:rsidR="00AE134C" w:rsidRDefault="005B00C6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z</w:t>
            </w:r>
            <w:r w:rsidR="00AE134C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akres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t</w:t>
            </w:r>
            <w:r w:rsidR="00151F7F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emperatury</w:t>
            </w:r>
            <w:r w:rsidR="00AE134C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: -20 do +60 ºC. Dokładność pomiaru [°C]: ± 0,3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7CFF8FF7" w14:textId="69BFF817" w:rsidR="00796139" w:rsidRPr="005B00C6" w:rsidRDefault="005B00C6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z</w:t>
            </w:r>
            <w:r w:rsidR="00AE134C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akres wilgotności względnej: i od 0 do 100% wilgotności względnej. Dokładność pomiaru [%]: ± 3% RH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F9912" w14:textId="77777777" w:rsidR="00151F7F" w:rsidRPr="00151F7F" w:rsidRDefault="00151F7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51F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342E8B2" w14:textId="6BB0110B" w:rsidR="00796139" w:rsidRPr="00A96170" w:rsidRDefault="00151F7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51F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51F7F" w:rsidRPr="00A96170" w14:paraId="4BD8A567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58C5A" w14:textId="3F2B472C" w:rsidR="00151F7F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3408" w14:textId="46D0F76A" w:rsidR="00151F7F" w:rsidRPr="002412F8" w:rsidRDefault="00151F7F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700DB" w14:textId="77777777" w:rsidR="00151F7F" w:rsidRPr="00151F7F" w:rsidRDefault="00151F7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C356F" w:rsidRPr="00BC356F" w14:paraId="2D47E515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CB425" w14:textId="272B290B" w:rsidR="00BC356F" w:rsidRPr="00E701B4" w:rsidRDefault="00BC356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E70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>Wyposażenie dodatkowe dedykowane do urządzenia</w:t>
            </w:r>
          </w:p>
        </w:tc>
      </w:tr>
      <w:tr w:rsidR="002A478F" w:rsidRPr="002B3381" w14:paraId="4E6CCFFB" w14:textId="77777777" w:rsidTr="3C2B479A">
        <w:trPr>
          <w:trHeight w:val="192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D4582" w14:textId="5731F5CD" w:rsidR="002A478F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43B54" w14:textId="60D91039" w:rsidR="002B3381" w:rsidRPr="007730AD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Monitor o przekątnej min.  1920 x 1200</w:t>
            </w:r>
            <w:r w:rsidR="002B338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</w:p>
          <w:p w14:paraId="33860D5E" w14:textId="6E20E93B" w:rsidR="002B3381" w:rsidRPr="007730AD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klawiatur</w:t>
            </w:r>
            <w:r w:rsidR="002B338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a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 </w:t>
            </w:r>
          </w:p>
          <w:p w14:paraId="03DA09C7" w14:textId="02503945" w:rsidR="002B3381" w:rsidRPr="007730AD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pamięcią </w:t>
            </w:r>
            <w:r w:rsidR="005B2D93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RAM </w:t>
            </w:r>
            <w:r w:rsidR="002B338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min. 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32GB   </w:t>
            </w:r>
          </w:p>
          <w:p w14:paraId="3ECD96E6" w14:textId="5FCF3023" w:rsidR="000B2131" w:rsidRPr="007730AD" w:rsidRDefault="002B3381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p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rocesor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="005B2D93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(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min. 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10 rdzeni, 12 wątków</w:t>
            </w:r>
            <w:r w:rsidR="008D3ABD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, min.</w:t>
            </w:r>
            <w:r w:rsidR="002C17C3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3.90-5.20 GHz, </w:t>
            </w:r>
            <w:r w:rsidR="000B213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 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12MB cache</w:t>
            </w:r>
            <w:r w:rsidR="008D3ABD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)</w:t>
            </w:r>
          </w:p>
          <w:p w14:paraId="469B239F" w14:textId="77777777" w:rsidR="000C0008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Dysk </w:t>
            </w:r>
            <w:r w:rsidR="008D3ABD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twardy 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SSD </w:t>
            </w:r>
            <w:r w:rsidR="000B213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min. 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1024 GB. </w:t>
            </w:r>
          </w:p>
          <w:p w14:paraId="122D8653" w14:textId="041063F2" w:rsidR="000C0008" w:rsidRPr="000C0008" w:rsidRDefault="000C0008" w:rsidP="000C0008">
            <w:pPr>
              <w:pStyle w:val="Akapitzlist"/>
              <w:numPr>
                <w:ilvl w:val="0"/>
                <w:numId w:val="24"/>
              </w:numPr>
              <w:ind w:left="374" w:hanging="374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C000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System obrazowania:</w:t>
            </w:r>
          </w:p>
          <w:p w14:paraId="6A203B0E" w14:textId="0F352E31" w:rsidR="002A478F" w:rsidRPr="000C0008" w:rsidRDefault="000C0008" w:rsidP="000C0008">
            <w:pPr>
              <w:pStyle w:val="Akapitzlist"/>
              <w:ind w:left="374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C000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Sterowana komputerowo kamera HR USB z czujnikiem, obiektywem i monitorem, aby umożliwić dokładne monitorowanie stożka Taylora i wirującego strumienia.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Pr="000C0008">
              <w:rPr>
                <w:rFonts w:ascii="Times New Roman" w:eastAsia="Calibri" w:hAnsi="Times New Roman" w:cs="Times New Roman"/>
                <w:kern w:val="2"/>
                <w:sz w:val="20"/>
                <w:szCs w:val="20"/>
                <w14:ligatures w14:val="standardContextual"/>
              </w:rPr>
              <w:t>Max. rozdzielczość: 3264 x 2448</w:t>
            </w:r>
            <w:r w:rsidR="00DA061E">
              <w:rPr>
                <w:rFonts w:ascii="Times New Roman" w:eastAsia="Calibri" w:hAnsi="Times New Roman" w:cs="Times New Roman"/>
                <w:kern w:val="2"/>
                <w:sz w:val="20"/>
                <w:szCs w:val="20"/>
                <w14:ligatures w14:val="standardContextua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67614" w14:textId="20B96E06" w:rsidR="002A478F" w:rsidRPr="00151F7F" w:rsidRDefault="007F58ED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F58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...........................................*</w:t>
            </w:r>
            <w:r w:rsidR="00E825D8" w:rsidRPr="007F58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</w:t>
            </w:r>
            <w:r w:rsidR="00E825D8"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</w:t>
            </w:r>
            <w:r w:rsidR="001269E1"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producent</w:t>
            </w:r>
            <w:r w:rsidR="00E825D8"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/model komputera</w:t>
            </w:r>
            <w:r w:rsid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monitora</w:t>
            </w:r>
            <w:r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i kamery)</w:t>
            </w:r>
          </w:p>
        </w:tc>
      </w:tr>
      <w:tr w:rsidR="00241507" w:rsidRPr="00A96170" w14:paraId="764F8DDC" w14:textId="77777777" w:rsidTr="3C2B479A">
        <w:trPr>
          <w:trHeight w:val="382"/>
        </w:trPr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B595A" w14:textId="442AF04B" w:rsidR="00241507" w:rsidRPr="00A96170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 dodatkowe</w:t>
            </w:r>
          </w:p>
        </w:tc>
      </w:tr>
      <w:tr w:rsidR="00796139" w:rsidRPr="00A96170" w14:paraId="37FE6E5B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3010D" w14:textId="2AE20BFB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C3361" w14:textId="7E858EA8" w:rsidR="00796139" w:rsidRPr="00A96170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Dostawa</w:t>
            </w:r>
            <w:r w:rsidR="00BC3FB3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 w:rsidR="002105EB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miejscu wskazanym przez Zamawiającego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8D9953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B4BDA31" w14:textId="173FD21B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9799B" w:rsidRPr="00A96170" w14:paraId="443C8211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9187E" w14:textId="0793A2F9" w:rsidR="0089799B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D5425" w14:textId="3FBE0ABE" w:rsidR="0089799B" w:rsidRPr="00A96170" w:rsidRDefault="002105EB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</w:t>
            </w:r>
            <w:r w:rsidR="00A1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max 5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pracowników </w:t>
            </w:r>
            <w:r w:rsidR="004E3030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Zamawiającego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CDA04A" w14:textId="505CD221" w:rsidR="004E3030" w:rsidRPr="00A9617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Stacjonarnie/ zdalnie</w:t>
            </w:r>
          </w:p>
          <w:p w14:paraId="6DBF3BD7" w14:textId="66835E0C" w:rsidR="004E3030" w:rsidRPr="00A96170" w:rsidRDefault="00777DE5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...................................*</w:t>
            </w:r>
          </w:p>
          <w:p w14:paraId="79390A55" w14:textId="4D8B22B4" w:rsidR="004E3030" w:rsidRPr="004E303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323B7205" w14:textId="77777777" w:rsidR="004E3030" w:rsidRPr="00A9617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Stacjonarnie w siedzibie Zamawiającego</w:t>
            </w: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5</w:t>
            </w: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</w:t>
            </w:r>
          </w:p>
          <w:p w14:paraId="41C1D606" w14:textId="37380F9D" w:rsidR="0089799B" w:rsidRPr="00A9617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Zdalnie  –     0 pkt</w:t>
            </w:r>
          </w:p>
        </w:tc>
      </w:tr>
      <w:tr w:rsidR="00796139" w:rsidRPr="00A96170" w14:paraId="3AFCA956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B559D" w14:textId="7AB754A8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03B5A" w14:textId="2A08A388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gwarancyjny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CF031B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91EB4D" w14:textId="2CB723B0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A96170" w14:paraId="28D10DF6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5AB78" w14:textId="16AB1A73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FECF0" w14:textId="5AB1C862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Instrukcje użytkownika w j. polskim </w:t>
            </w:r>
            <w:r w:rsidR="007B6FBE"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lub za zgodą </w:t>
            </w:r>
            <w:r w:rsidR="00DA061E"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</w:t>
            </w:r>
            <w:r w:rsidR="007B6FBE"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amawiającego</w:t>
            </w:r>
            <w:r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w j. angielskim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6F656B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71A4EE" w14:textId="5992A132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1E73BC" w14:paraId="3C50C60F" w14:textId="77777777" w:rsidTr="3C2B479A">
        <w:trPr>
          <w:trHeight w:val="537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55E12" w14:textId="192D7528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6A08B" w14:textId="4A818F4A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Gwarancja </w:t>
            </w:r>
            <w:r w:rsidR="009F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 rękojmia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minimum 12 miesięcy</w:t>
            </w:r>
            <w:r w:rsidR="008367C1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03C23" w14:textId="42A14090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</w:t>
            </w:r>
            <w:r w:rsidR="0066561B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mies.</w:t>
            </w:r>
          </w:p>
          <w:p w14:paraId="77E375AE" w14:textId="77777777" w:rsidR="00A375CC" w:rsidRPr="00A375CC" w:rsidRDefault="00A375CC" w:rsidP="00A375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6C269CD7" w14:textId="3C2BFA98" w:rsidR="00A375CC" w:rsidRPr="00A375CC" w:rsidRDefault="001E73BC" w:rsidP="00A375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24 miesiące</w:t>
            </w:r>
            <w:r w:rsidR="00A375CC"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</w:t>
            </w: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10</w:t>
            </w:r>
            <w:r w:rsidR="00A375CC"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pkt </w:t>
            </w:r>
          </w:p>
          <w:p w14:paraId="7EBA4ECF" w14:textId="105FC626" w:rsidR="00A375CC" w:rsidRPr="00A375CC" w:rsidRDefault="001E73BC" w:rsidP="00A375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18 miesięcy</w:t>
            </w:r>
            <w:r w:rsidR="00A375CC"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5  pkt </w:t>
            </w:r>
          </w:p>
          <w:p w14:paraId="1F69E3B1" w14:textId="20393E06" w:rsidR="00796139" w:rsidRPr="00DA061E" w:rsidRDefault="001E73BC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12 miesięcy </w:t>
            </w:r>
            <w:r w:rsidR="00A375CC"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–    0 pkt</w:t>
            </w:r>
          </w:p>
        </w:tc>
      </w:tr>
      <w:tr w:rsidR="00796139" w:rsidRPr="00A96170" w14:paraId="76C0F0DA" w14:textId="77777777" w:rsidTr="3C2B479A">
        <w:trPr>
          <w:trHeight w:val="537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CB63A" w14:textId="7DB2F5E1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79C8C" w14:textId="7A8C096E" w:rsidR="00796139" w:rsidRPr="00A96170" w:rsidRDefault="00C10E9E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Termin dostawy</w:t>
            </w:r>
            <w:r w:rsidR="00BC3FB3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maksymalnie do </w:t>
            </w:r>
            <w:r w:rsidR="003E5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70 dni </w:t>
            </w:r>
            <w:r w:rsidR="008367C1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FCBC9A" w14:textId="77777777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</w:p>
          <w:p w14:paraId="30ADF863" w14:textId="4E2DD7E4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.......................* tygodni</w:t>
            </w:r>
          </w:p>
          <w:p w14:paraId="7405B42E" w14:textId="7DDA0991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6B05163D" w14:textId="12D111D1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9F225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49 dni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1</w:t>
            </w:r>
            <w:r w:rsidR="00513C1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0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pkt </w:t>
            </w:r>
          </w:p>
          <w:p w14:paraId="4D0160A9" w14:textId="34B656B0" w:rsidR="00BC3FB3" w:rsidRPr="004E303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4E23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56 dni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</w:t>
            </w:r>
            <w:r w:rsidR="005D15A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7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pkt</w:t>
            </w:r>
          </w:p>
          <w:p w14:paraId="19DE2B65" w14:textId="68F59937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3C2B47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4E23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63 dni</w:t>
            </w:r>
            <w:r w:rsidRPr="3C2B47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5 pkt </w:t>
            </w:r>
          </w:p>
          <w:p w14:paraId="45CD79A8" w14:textId="57EF1A23" w:rsidR="00796139" w:rsidRPr="00A96170" w:rsidRDefault="00BC3FB3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C44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70 dni 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–     0 pkt</w:t>
            </w:r>
          </w:p>
        </w:tc>
      </w:tr>
    </w:tbl>
    <w:p w14:paraId="7C5D0382" w14:textId="77777777" w:rsidR="00B113DD" w:rsidRPr="00A96170" w:rsidRDefault="00B113DD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3F5663B" w14:textId="657B01B0" w:rsidR="00044DF9" w:rsidRPr="00A96170" w:rsidRDefault="00916A26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Wymagania opisane wyżej są wymaganiami minimalnymi. Niespełnianie któregokolwiek z wymagań minimalnych przez oferowaną aparaturę skutkować będzie odrzuceniem oferty</w:t>
      </w:r>
      <w:r w:rsidR="00B113DD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(nie dotyczy kryterium oceny ofert).</w:t>
      </w:r>
      <w:r w:rsidR="00D302A9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126BAA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 </w:t>
      </w:r>
      <w:r w:rsidR="00A21986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przypadku niewpisania </w:t>
      </w:r>
      <w:r w:rsidR="00636CBE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danych w </w:t>
      </w:r>
      <w:r w:rsidR="008427CA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kryterium oceny ofe</w:t>
      </w:r>
      <w:r w:rsidR="00EC7C43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rt Zamawiający przyjmie minimalne wymagania i nie przyzna dodatkowych punktów. </w:t>
      </w:r>
    </w:p>
    <w:p w14:paraId="2B360001" w14:textId="51AAEE72" w:rsidR="0066561B" w:rsidRPr="00A96170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58A5B37" w14:textId="1EC1F37C" w:rsidR="0066561B" w:rsidRPr="00A96170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*</w:t>
      </w:r>
      <w:r w:rsidR="00B6750E"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</w:t>
      </w:r>
      <w:r w:rsidR="00B6750E"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należy </w:t>
      </w: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wpisać) </w:t>
      </w:r>
    </w:p>
    <w:p w14:paraId="4E83F168" w14:textId="36D10D68" w:rsidR="00F808EC" w:rsidRPr="00A96170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0AC3A6E5" w14:textId="77777777" w:rsidR="00F808EC" w:rsidRPr="00A96170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</w:pPr>
      <w:r w:rsidRPr="00A96170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14:paraId="0EE650CC" w14:textId="77777777" w:rsidR="00F808EC" w:rsidRPr="00A96170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val="pl-PL" w:eastAsia="pl-PL"/>
        </w:rPr>
      </w:pPr>
      <w:r w:rsidRPr="00A96170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 xml:space="preserve">Zamawiający zaleca zapisanie dokumentu w formacie PDF. </w:t>
      </w:r>
    </w:p>
    <w:p w14:paraId="34B65F07" w14:textId="77777777" w:rsidR="00F808EC" w:rsidRPr="00A96170" w:rsidRDefault="00F808EC" w:rsidP="00F808EC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840065E" w14:textId="77777777" w:rsidR="00F808EC" w:rsidRPr="003B7B3D" w:rsidRDefault="00F808EC" w:rsidP="00F808EC">
      <w:pPr>
        <w:ind w:left="720"/>
        <w:rPr>
          <w:lang w:val="pl-PL"/>
        </w:rPr>
      </w:pPr>
    </w:p>
    <w:p w14:paraId="0CFC1478" w14:textId="77777777" w:rsidR="00F808EC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F808EC" w:rsidSect="000E3F81">
      <w:headerReference w:type="default" r:id="rId7"/>
      <w:pgSz w:w="15840" w:h="12240" w:orient="landscape"/>
      <w:pgMar w:top="1276" w:right="1135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6BBB7" w14:textId="77777777" w:rsidR="000E3F81" w:rsidRDefault="000E3F81" w:rsidP="00FC5481">
      <w:pPr>
        <w:spacing w:after="0" w:line="240" w:lineRule="auto"/>
      </w:pPr>
      <w:r>
        <w:separator/>
      </w:r>
    </w:p>
  </w:endnote>
  <w:endnote w:type="continuationSeparator" w:id="0">
    <w:p w14:paraId="781D0A8E" w14:textId="77777777" w:rsidR="000E3F81" w:rsidRDefault="000E3F81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97EEE" w14:textId="77777777" w:rsidR="000E3F81" w:rsidRDefault="000E3F81" w:rsidP="00FC5481">
      <w:pPr>
        <w:spacing w:after="0" w:line="240" w:lineRule="auto"/>
      </w:pPr>
      <w:r>
        <w:separator/>
      </w:r>
    </w:p>
  </w:footnote>
  <w:footnote w:type="continuationSeparator" w:id="0">
    <w:p w14:paraId="7455D1EE" w14:textId="77777777" w:rsidR="000E3F81" w:rsidRDefault="000E3F81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AA03" w14:textId="0B2C5D01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Załącznik nr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2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SWZ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</w:t>
    </w:r>
  </w:p>
  <w:p w14:paraId="154A3A8A" w14:textId="2548CAED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Ch.26</w:t>
    </w:r>
    <w:r w:rsidR="007B1A37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1.07.2024</w:t>
    </w:r>
  </w:p>
  <w:p w14:paraId="65F8CBB2" w14:textId="77777777" w:rsidR="00F0734E" w:rsidRPr="003B7B3D" w:rsidRDefault="00F0734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359"/>
    <w:multiLevelType w:val="hybridMultilevel"/>
    <w:tmpl w:val="F6D263A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B05"/>
    <w:multiLevelType w:val="hybridMultilevel"/>
    <w:tmpl w:val="612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E11"/>
    <w:multiLevelType w:val="hybridMultilevel"/>
    <w:tmpl w:val="186C44B6"/>
    <w:lvl w:ilvl="0" w:tplc="62DAB1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3171"/>
    <w:multiLevelType w:val="hybridMultilevel"/>
    <w:tmpl w:val="58E84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193"/>
    <w:multiLevelType w:val="hybridMultilevel"/>
    <w:tmpl w:val="983A4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444B"/>
    <w:multiLevelType w:val="hybridMultilevel"/>
    <w:tmpl w:val="029C6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08DD"/>
    <w:multiLevelType w:val="hybridMultilevel"/>
    <w:tmpl w:val="F6D263AC"/>
    <w:lvl w:ilvl="0" w:tplc="2DA681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6418"/>
    <w:multiLevelType w:val="hybridMultilevel"/>
    <w:tmpl w:val="BB7A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32898"/>
    <w:multiLevelType w:val="hybridMultilevel"/>
    <w:tmpl w:val="06EE2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54EB"/>
    <w:multiLevelType w:val="hybridMultilevel"/>
    <w:tmpl w:val="99B8A130"/>
    <w:lvl w:ilvl="0" w:tplc="56D46A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B5C6E"/>
    <w:multiLevelType w:val="hybridMultilevel"/>
    <w:tmpl w:val="9C2A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F5658"/>
    <w:multiLevelType w:val="hybridMultilevel"/>
    <w:tmpl w:val="57C211B6"/>
    <w:lvl w:ilvl="0" w:tplc="F4AAB2F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9A53DAD"/>
    <w:multiLevelType w:val="hybridMultilevel"/>
    <w:tmpl w:val="E570A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4539E3"/>
    <w:multiLevelType w:val="hybridMultilevel"/>
    <w:tmpl w:val="1F4A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8959119">
    <w:abstractNumId w:val="20"/>
  </w:num>
  <w:num w:numId="2" w16cid:durableId="1678144890">
    <w:abstractNumId w:val="13"/>
  </w:num>
  <w:num w:numId="3" w16cid:durableId="1721443437">
    <w:abstractNumId w:val="21"/>
  </w:num>
  <w:num w:numId="4" w16cid:durableId="936448808">
    <w:abstractNumId w:val="11"/>
  </w:num>
  <w:num w:numId="5" w16cid:durableId="768426033">
    <w:abstractNumId w:val="12"/>
  </w:num>
  <w:num w:numId="6" w16cid:durableId="1433822352">
    <w:abstractNumId w:val="14"/>
  </w:num>
  <w:num w:numId="7" w16cid:durableId="340162375">
    <w:abstractNumId w:val="17"/>
  </w:num>
  <w:num w:numId="8" w16cid:durableId="796412057">
    <w:abstractNumId w:val="10"/>
  </w:num>
  <w:num w:numId="9" w16cid:durableId="535435085">
    <w:abstractNumId w:val="23"/>
  </w:num>
  <w:num w:numId="10" w16cid:durableId="495995651">
    <w:abstractNumId w:val="16"/>
  </w:num>
  <w:num w:numId="11" w16cid:durableId="1194491364">
    <w:abstractNumId w:val="7"/>
  </w:num>
  <w:num w:numId="12" w16cid:durableId="701130761">
    <w:abstractNumId w:val="5"/>
  </w:num>
  <w:num w:numId="13" w16cid:durableId="495809181">
    <w:abstractNumId w:val="4"/>
  </w:num>
  <w:num w:numId="14" w16cid:durableId="1663659726">
    <w:abstractNumId w:val="9"/>
  </w:num>
  <w:num w:numId="15" w16cid:durableId="580649034">
    <w:abstractNumId w:val="6"/>
  </w:num>
  <w:num w:numId="16" w16cid:durableId="922298254">
    <w:abstractNumId w:val="1"/>
  </w:num>
  <w:num w:numId="17" w16cid:durableId="1879927711">
    <w:abstractNumId w:val="19"/>
  </w:num>
  <w:num w:numId="18" w16cid:durableId="1643342982">
    <w:abstractNumId w:val="0"/>
  </w:num>
  <w:num w:numId="19" w16cid:durableId="644698523">
    <w:abstractNumId w:val="2"/>
  </w:num>
  <w:num w:numId="20" w16cid:durableId="1649893849">
    <w:abstractNumId w:val="22"/>
  </w:num>
  <w:num w:numId="21" w16cid:durableId="803544108">
    <w:abstractNumId w:val="8"/>
  </w:num>
  <w:num w:numId="22" w16cid:durableId="2038694936">
    <w:abstractNumId w:val="3"/>
  </w:num>
  <w:num w:numId="23" w16cid:durableId="1073158955">
    <w:abstractNumId w:val="18"/>
  </w:num>
  <w:num w:numId="24" w16cid:durableId="1819305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sTA3MrU0NjA1NTBR0lEKTi0uzszPAykwrgUAokwhpi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674F0"/>
    <w:rsid w:val="00075319"/>
    <w:rsid w:val="00075538"/>
    <w:rsid w:val="0007736F"/>
    <w:rsid w:val="000775FB"/>
    <w:rsid w:val="000855AC"/>
    <w:rsid w:val="00094486"/>
    <w:rsid w:val="000A2B2A"/>
    <w:rsid w:val="000B2131"/>
    <w:rsid w:val="000B2D3D"/>
    <w:rsid w:val="000B7F30"/>
    <w:rsid w:val="000C0008"/>
    <w:rsid w:val="000C1069"/>
    <w:rsid w:val="000C3B67"/>
    <w:rsid w:val="000C4AE6"/>
    <w:rsid w:val="000C5E21"/>
    <w:rsid w:val="000D18E7"/>
    <w:rsid w:val="000D473E"/>
    <w:rsid w:val="000D493E"/>
    <w:rsid w:val="000D6F93"/>
    <w:rsid w:val="000E3F81"/>
    <w:rsid w:val="000E5D6F"/>
    <w:rsid w:val="000F2479"/>
    <w:rsid w:val="00101B91"/>
    <w:rsid w:val="00105ADF"/>
    <w:rsid w:val="001162D7"/>
    <w:rsid w:val="0012385B"/>
    <w:rsid w:val="001269E1"/>
    <w:rsid w:val="00126BAA"/>
    <w:rsid w:val="0014182A"/>
    <w:rsid w:val="00142B91"/>
    <w:rsid w:val="00143243"/>
    <w:rsid w:val="00151F7F"/>
    <w:rsid w:val="0015541E"/>
    <w:rsid w:val="00162D33"/>
    <w:rsid w:val="001752D5"/>
    <w:rsid w:val="00185422"/>
    <w:rsid w:val="001962F9"/>
    <w:rsid w:val="001B606D"/>
    <w:rsid w:val="001C0CCF"/>
    <w:rsid w:val="001C2641"/>
    <w:rsid w:val="001C42CC"/>
    <w:rsid w:val="001D0F83"/>
    <w:rsid w:val="001D69DF"/>
    <w:rsid w:val="001E6F36"/>
    <w:rsid w:val="001E73BC"/>
    <w:rsid w:val="001F1F8D"/>
    <w:rsid w:val="00200B4E"/>
    <w:rsid w:val="00203E37"/>
    <w:rsid w:val="002105EB"/>
    <w:rsid w:val="00210E40"/>
    <w:rsid w:val="002257D5"/>
    <w:rsid w:val="00230364"/>
    <w:rsid w:val="002358BA"/>
    <w:rsid w:val="002412F8"/>
    <w:rsid w:val="00241304"/>
    <w:rsid w:val="00241507"/>
    <w:rsid w:val="0024485A"/>
    <w:rsid w:val="002538BC"/>
    <w:rsid w:val="002572CD"/>
    <w:rsid w:val="002659ED"/>
    <w:rsid w:val="002731BE"/>
    <w:rsid w:val="002765DE"/>
    <w:rsid w:val="002828FE"/>
    <w:rsid w:val="00294E86"/>
    <w:rsid w:val="002951F5"/>
    <w:rsid w:val="002A004E"/>
    <w:rsid w:val="002A3016"/>
    <w:rsid w:val="002A478F"/>
    <w:rsid w:val="002B3381"/>
    <w:rsid w:val="002C17C3"/>
    <w:rsid w:val="002F5812"/>
    <w:rsid w:val="002F5B50"/>
    <w:rsid w:val="003234B2"/>
    <w:rsid w:val="0032541B"/>
    <w:rsid w:val="003407AE"/>
    <w:rsid w:val="00341E94"/>
    <w:rsid w:val="00341EBB"/>
    <w:rsid w:val="00343ED0"/>
    <w:rsid w:val="00364BD2"/>
    <w:rsid w:val="003660CC"/>
    <w:rsid w:val="00386151"/>
    <w:rsid w:val="003A02F9"/>
    <w:rsid w:val="003B4B0A"/>
    <w:rsid w:val="003B7B3D"/>
    <w:rsid w:val="003C276D"/>
    <w:rsid w:val="003C4C16"/>
    <w:rsid w:val="003C6EED"/>
    <w:rsid w:val="003D1E69"/>
    <w:rsid w:val="003D2967"/>
    <w:rsid w:val="003D3402"/>
    <w:rsid w:val="003E2241"/>
    <w:rsid w:val="003E5C40"/>
    <w:rsid w:val="00416286"/>
    <w:rsid w:val="00424B83"/>
    <w:rsid w:val="0045521D"/>
    <w:rsid w:val="00463DE2"/>
    <w:rsid w:val="00465FE0"/>
    <w:rsid w:val="00475AB0"/>
    <w:rsid w:val="0048306E"/>
    <w:rsid w:val="0048481E"/>
    <w:rsid w:val="00492F05"/>
    <w:rsid w:val="00497607"/>
    <w:rsid w:val="004A25C4"/>
    <w:rsid w:val="004A406D"/>
    <w:rsid w:val="004A706A"/>
    <w:rsid w:val="004C4FD0"/>
    <w:rsid w:val="004C505D"/>
    <w:rsid w:val="004D446E"/>
    <w:rsid w:val="004D55D2"/>
    <w:rsid w:val="004E2375"/>
    <w:rsid w:val="004E3030"/>
    <w:rsid w:val="00513BA3"/>
    <w:rsid w:val="00513C1A"/>
    <w:rsid w:val="0052551D"/>
    <w:rsid w:val="00542088"/>
    <w:rsid w:val="00551D24"/>
    <w:rsid w:val="005612AA"/>
    <w:rsid w:val="00566531"/>
    <w:rsid w:val="00574BFC"/>
    <w:rsid w:val="005A4711"/>
    <w:rsid w:val="005A74E5"/>
    <w:rsid w:val="005B00C6"/>
    <w:rsid w:val="005B17EF"/>
    <w:rsid w:val="005B2D93"/>
    <w:rsid w:val="005C33E4"/>
    <w:rsid w:val="005C53D1"/>
    <w:rsid w:val="005D15A5"/>
    <w:rsid w:val="005D3C89"/>
    <w:rsid w:val="005E074B"/>
    <w:rsid w:val="005E400B"/>
    <w:rsid w:val="0060292D"/>
    <w:rsid w:val="00610DF5"/>
    <w:rsid w:val="0061287E"/>
    <w:rsid w:val="00617424"/>
    <w:rsid w:val="0062098E"/>
    <w:rsid w:val="00621A95"/>
    <w:rsid w:val="006359F6"/>
    <w:rsid w:val="00636CBE"/>
    <w:rsid w:val="006527E7"/>
    <w:rsid w:val="00653568"/>
    <w:rsid w:val="00657153"/>
    <w:rsid w:val="00661307"/>
    <w:rsid w:val="0066561B"/>
    <w:rsid w:val="006717C2"/>
    <w:rsid w:val="00676801"/>
    <w:rsid w:val="0069433E"/>
    <w:rsid w:val="00696683"/>
    <w:rsid w:val="00696C78"/>
    <w:rsid w:val="006B701E"/>
    <w:rsid w:val="006C6ABF"/>
    <w:rsid w:val="006D1BDD"/>
    <w:rsid w:val="006D2AF9"/>
    <w:rsid w:val="006D74AA"/>
    <w:rsid w:val="006D7FCA"/>
    <w:rsid w:val="006E4ECF"/>
    <w:rsid w:val="00715153"/>
    <w:rsid w:val="00721DDA"/>
    <w:rsid w:val="00747463"/>
    <w:rsid w:val="00752847"/>
    <w:rsid w:val="00767BEE"/>
    <w:rsid w:val="007730AD"/>
    <w:rsid w:val="00777DE5"/>
    <w:rsid w:val="0078184F"/>
    <w:rsid w:val="00781F8D"/>
    <w:rsid w:val="00783511"/>
    <w:rsid w:val="00787E83"/>
    <w:rsid w:val="00796139"/>
    <w:rsid w:val="007A7175"/>
    <w:rsid w:val="007B1A37"/>
    <w:rsid w:val="007B6FBE"/>
    <w:rsid w:val="007C053C"/>
    <w:rsid w:val="007C3360"/>
    <w:rsid w:val="007D5744"/>
    <w:rsid w:val="007E1710"/>
    <w:rsid w:val="007E55BA"/>
    <w:rsid w:val="007F065C"/>
    <w:rsid w:val="007F0662"/>
    <w:rsid w:val="007F58ED"/>
    <w:rsid w:val="007F64E9"/>
    <w:rsid w:val="0081152F"/>
    <w:rsid w:val="00813667"/>
    <w:rsid w:val="008367C1"/>
    <w:rsid w:val="008427CA"/>
    <w:rsid w:val="008520A4"/>
    <w:rsid w:val="008628B6"/>
    <w:rsid w:val="0087183F"/>
    <w:rsid w:val="00875B56"/>
    <w:rsid w:val="00881B78"/>
    <w:rsid w:val="0089244B"/>
    <w:rsid w:val="00897066"/>
    <w:rsid w:val="0089799B"/>
    <w:rsid w:val="008C17E6"/>
    <w:rsid w:val="008C2CFB"/>
    <w:rsid w:val="008C2FAC"/>
    <w:rsid w:val="008D3ABD"/>
    <w:rsid w:val="008E1BBD"/>
    <w:rsid w:val="00903A49"/>
    <w:rsid w:val="009062EF"/>
    <w:rsid w:val="00916A26"/>
    <w:rsid w:val="009203AE"/>
    <w:rsid w:val="00920685"/>
    <w:rsid w:val="009210CA"/>
    <w:rsid w:val="00931610"/>
    <w:rsid w:val="009347FD"/>
    <w:rsid w:val="00941338"/>
    <w:rsid w:val="00962182"/>
    <w:rsid w:val="00963E8B"/>
    <w:rsid w:val="00970601"/>
    <w:rsid w:val="00976DD0"/>
    <w:rsid w:val="00980BD6"/>
    <w:rsid w:val="009815B8"/>
    <w:rsid w:val="0098591A"/>
    <w:rsid w:val="00995A6E"/>
    <w:rsid w:val="009B6086"/>
    <w:rsid w:val="009C64C5"/>
    <w:rsid w:val="009D3570"/>
    <w:rsid w:val="009F2256"/>
    <w:rsid w:val="009F269D"/>
    <w:rsid w:val="00A0265B"/>
    <w:rsid w:val="00A14B66"/>
    <w:rsid w:val="00A21986"/>
    <w:rsid w:val="00A375CC"/>
    <w:rsid w:val="00A37CCE"/>
    <w:rsid w:val="00A41EDB"/>
    <w:rsid w:val="00A50F42"/>
    <w:rsid w:val="00A54ED8"/>
    <w:rsid w:val="00A82E89"/>
    <w:rsid w:val="00A861C2"/>
    <w:rsid w:val="00A954DA"/>
    <w:rsid w:val="00A96170"/>
    <w:rsid w:val="00AA4DFA"/>
    <w:rsid w:val="00AA63C0"/>
    <w:rsid w:val="00AB63B8"/>
    <w:rsid w:val="00AE134C"/>
    <w:rsid w:val="00AE5C8B"/>
    <w:rsid w:val="00AF4BA3"/>
    <w:rsid w:val="00B03A64"/>
    <w:rsid w:val="00B05130"/>
    <w:rsid w:val="00B05C41"/>
    <w:rsid w:val="00B0754B"/>
    <w:rsid w:val="00B113DD"/>
    <w:rsid w:val="00B11681"/>
    <w:rsid w:val="00B1196A"/>
    <w:rsid w:val="00B123F8"/>
    <w:rsid w:val="00B16E38"/>
    <w:rsid w:val="00B34BAF"/>
    <w:rsid w:val="00B37B09"/>
    <w:rsid w:val="00B415E1"/>
    <w:rsid w:val="00B4778B"/>
    <w:rsid w:val="00B524A3"/>
    <w:rsid w:val="00B56B52"/>
    <w:rsid w:val="00B669AA"/>
    <w:rsid w:val="00B6750E"/>
    <w:rsid w:val="00B7411D"/>
    <w:rsid w:val="00B837B5"/>
    <w:rsid w:val="00B9506F"/>
    <w:rsid w:val="00BA4F5E"/>
    <w:rsid w:val="00BB6AD2"/>
    <w:rsid w:val="00BC356F"/>
    <w:rsid w:val="00BC38B2"/>
    <w:rsid w:val="00BC3FB3"/>
    <w:rsid w:val="00BC45C8"/>
    <w:rsid w:val="00BC63C8"/>
    <w:rsid w:val="00BC721A"/>
    <w:rsid w:val="00BE45BE"/>
    <w:rsid w:val="00BF1592"/>
    <w:rsid w:val="00BF5AC4"/>
    <w:rsid w:val="00C00E75"/>
    <w:rsid w:val="00C06D0E"/>
    <w:rsid w:val="00C102BE"/>
    <w:rsid w:val="00C10E9E"/>
    <w:rsid w:val="00C14F51"/>
    <w:rsid w:val="00C14FF0"/>
    <w:rsid w:val="00C24074"/>
    <w:rsid w:val="00C30A76"/>
    <w:rsid w:val="00C34DF0"/>
    <w:rsid w:val="00C370F0"/>
    <w:rsid w:val="00C400CC"/>
    <w:rsid w:val="00C442C3"/>
    <w:rsid w:val="00C5264F"/>
    <w:rsid w:val="00C54780"/>
    <w:rsid w:val="00C54FF7"/>
    <w:rsid w:val="00C55ACA"/>
    <w:rsid w:val="00C57067"/>
    <w:rsid w:val="00C63C78"/>
    <w:rsid w:val="00C70728"/>
    <w:rsid w:val="00C713C0"/>
    <w:rsid w:val="00C8383D"/>
    <w:rsid w:val="00C84E54"/>
    <w:rsid w:val="00C85995"/>
    <w:rsid w:val="00C90B14"/>
    <w:rsid w:val="00C93676"/>
    <w:rsid w:val="00CC1D3A"/>
    <w:rsid w:val="00D11541"/>
    <w:rsid w:val="00D231B5"/>
    <w:rsid w:val="00D24EDF"/>
    <w:rsid w:val="00D302A9"/>
    <w:rsid w:val="00D328F0"/>
    <w:rsid w:val="00D33E56"/>
    <w:rsid w:val="00D34288"/>
    <w:rsid w:val="00D35D78"/>
    <w:rsid w:val="00D40279"/>
    <w:rsid w:val="00D45589"/>
    <w:rsid w:val="00D5038B"/>
    <w:rsid w:val="00D53BB3"/>
    <w:rsid w:val="00D53BFE"/>
    <w:rsid w:val="00D55697"/>
    <w:rsid w:val="00D63A69"/>
    <w:rsid w:val="00D65697"/>
    <w:rsid w:val="00D665EF"/>
    <w:rsid w:val="00D7054B"/>
    <w:rsid w:val="00D80F4A"/>
    <w:rsid w:val="00D81268"/>
    <w:rsid w:val="00DA061E"/>
    <w:rsid w:val="00DA3EF8"/>
    <w:rsid w:val="00DA694F"/>
    <w:rsid w:val="00DE141D"/>
    <w:rsid w:val="00DE322E"/>
    <w:rsid w:val="00DF47AF"/>
    <w:rsid w:val="00DF7D7B"/>
    <w:rsid w:val="00E03000"/>
    <w:rsid w:val="00E11FF4"/>
    <w:rsid w:val="00E45887"/>
    <w:rsid w:val="00E5472A"/>
    <w:rsid w:val="00E671F0"/>
    <w:rsid w:val="00E67AB9"/>
    <w:rsid w:val="00E701B4"/>
    <w:rsid w:val="00E825D8"/>
    <w:rsid w:val="00E96EFD"/>
    <w:rsid w:val="00E9739C"/>
    <w:rsid w:val="00EA36F7"/>
    <w:rsid w:val="00EB1C4B"/>
    <w:rsid w:val="00EB7FE3"/>
    <w:rsid w:val="00EC7C43"/>
    <w:rsid w:val="00ED53A5"/>
    <w:rsid w:val="00EE652B"/>
    <w:rsid w:val="00EF1961"/>
    <w:rsid w:val="00EF6233"/>
    <w:rsid w:val="00F01DFE"/>
    <w:rsid w:val="00F0734E"/>
    <w:rsid w:val="00F203F4"/>
    <w:rsid w:val="00F20736"/>
    <w:rsid w:val="00F25924"/>
    <w:rsid w:val="00F31D81"/>
    <w:rsid w:val="00F4292B"/>
    <w:rsid w:val="00F51C33"/>
    <w:rsid w:val="00F5271F"/>
    <w:rsid w:val="00F57C84"/>
    <w:rsid w:val="00F66A7E"/>
    <w:rsid w:val="00F66B8F"/>
    <w:rsid w:val="00F75FB3"/>
    <w:rsid w:val="00F76C79"/>
    <w:rsid w:val="00F808EC"/>
    <w:rsid w:val="00F818D1"/>
    <w:rsid w:val="00F91CA8"/>
    <w:rsid w:val="00F9594A"/>
    <w:rsid w:val="00F96984"/>
    <w:rsid w:val="00FA170A"/>
    <w:rsid w:val="00FB0879"/>
    <w:rsid w:val="00FC3B30"/>
    <w:rsid w:val="00FC5481"/>
    <w:rsid w:val="00FE40F0"/>
    <w:rsid w:val="0A86B1A8"/>
    <w:rsid w:val="170D05E9"/>
    <w:rsid w:val="1AB1ABBA"/>
    <w:rsid w:val="1F1CD40D"/>
    <w:rsid w:val="26BA22AF"/>
    <w:rsid w:val="2905EE04"/>
    <w:rsid w:val="2D613CC4"/>
    <w:rsid w:val="38F3ECAC"/>
    <w:rsid w:val="3C2B479A"/>
    <w:rsid w:val="3C71AC43"/>
    <w:rsid w:val="3D0320F6"/>
    <w:rsid w:val="495E71B8"/>
    <w:rsid w:val="525BAA12"/>
    <w:rsid w:val="529CBC46"/>
    <w:rsid w:val="57DF1629"/>
    <w:rsid w:val="5A498BB7"/>
    <w:rsid w:val="6033FC75"/>
    <w:rsid w:val="659F8B91"/>
    <w:rsid w:val="6A968A3B"/>
    <w:rsid w:val="7730FF95"/>
    <w:rsid w:val="7A68A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46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Wielęgowska-Niepostyn Alicja</cp:lastModifiedBy>
  <cp:revision>11</cp:revision>
  <dcterms:created xsi:type="dcterms:W3CDTF">2024-05-06T07:46:00Z</dcterms:created>
  <dcterms:modified xsi:type="dcterms:W3CDTF">2024-05-09T08:38:00Z</dcterms:modified>
</cp:coreProperties>
</file>