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D812" w14:textId="4C220689" w:rsidR="002E42A5" w:rsidRPr="00763C8B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Sygnatura postępowania: INF.271.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1.</w:t>
      </w:r>
      <w:r w:rsidR="00FA66C8">
        <w:rPr>
          <w:rFonts w:asciiTheme="minorHAnsi" w:hAnsiTheme="minorHAnsi"/>
          <w:b w:val="0"/>
          <w:i/>
          <w:color w:val="auto"/>
          <w:sz w:val="20"/>
          <w:szCs w:val="20"/>
        </w:rPr>
        <w:t>9</w:t>
      </w: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.202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3.MW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C01C4B1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F9B264B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E18CA42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6F833FB" w14:textId="56809D72" w:rsidR="00FA66C8" w:rsidRPr="00FA66C8" w:rsidRDefault="00BE5E31" w:rsidP="00FA66C8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2255D5">
        <w:rPr>
          <w:rFonts w:ascii="Calibri" w:eastAsia="Calibri" w:hAnsi="Calibri" w:cs="Calibri"/>
          <w:b/>
          <w:sz w:val="24"/>
          <w:szCs w:val="24"/>
        </w:rPr>
        <w:t xml:space="preserve">art. 275 pkt </w:t>
      </w:r>
      <w:r w:rsidR="00A016FB" w:rsidRPr="002255D5">
        <w:rPr>
          <w:rFonts w:ascii="Calibri" w:eastAsia="Calibri" w:hAnsi="Calibri" w:cs="Calibri"/>
          <w:b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1648AC">
        <w:rPr>
          <w:rFonts w:ascii="Calibri" w:eastAsia="Calibri" w:hAnsi="Calibri" w:cs="Calibri"/>
          <w:sz w:val="24"/>
          <w:szCs w:val="24"/>
        </w:rPr>
        <w:t xml:space="preserve"> </w:t>
      </w:r>
      <w:r w:rsidR="00991D4F" w:rsidRPr="00991D4F">
        <w:rPr>
          <w:rFonts w:ascii="Calibri" w:eastAsia="Calibri" w:hAnsi="Calibri" w:cs="Calibri"/>
          <w:sz w:val="24"/>
          <w:szCs w:val="24"/>
        </w:rPr>
        <w:t>ze zm</w:t>
      </w:r>
      <w:r w:rsidR="001648AC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LOKALNEJ OCZYSZCZALNI ŚCIEKÓW ORAZ KANALIZACJI SANITARNEJ</w:t>
      </w:r>
      <w:r w:rsid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W MIEJSCOWOŚCI LUBIECHÓW GÓRNY 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 formule ,, zaprojektuj i wybuduj’’</w:t>
      </w:r>
    </w:p>
    <w:p w14:paraId="48143CF6" w14:textId="1F24F2EF" w:rsidR="00BE5E31" w:rsidRDefault="00F914F0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="00BE5E31" w:rsidRPr="002F26C2">
        <w:rPr>
          <w:rFonts w:ascii="Calibri" w:eastAsia="Calibri" w:hAnsi="Calibri" w:cs="Calibri"/>
          <w:sz w:val="24"/>
          <w:szCs w:val="24"/>
        </w:rPr>
        <w:t>ofer</w:t>
      </w:r>
      <w:r w:rsidR="00BE5E31"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="00BE5E31"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BE5E31"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029D41F4" w14:textId="77777777" w:rsidR="00991D4F" w:rsidRPr="00F914F0" w:rsidRDefault="00991D4F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73944A" w14:textId="13419E7A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</w:t>
      </w:r>
      <w:r w:rsidR="00FA66C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B0E253" w14:textId="77777777" w:rsidR="002255D5" w:rsidRDefault="002255D5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9702DB9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37FF877C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1E96A1DE" w14:textId="3EA4167D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7F96C202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8C67949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9C0EFBE" w14:textId="60FD8439" w:rsid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57188046" w14:textId="77777777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14:paraId="23963118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3E3BDB02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684026A3" w14:textId="53E61EE3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  <w:r w:rsidRPr="003E6306">
        <w:rPr>
          <w:rFonts w:eastAsia="Times New Roman" w:cstheme="minorHAnsi"/>
          <w:bCs/>
          <w:spacing w:val="-1"/>
          <w:sz w:val="24"/>
          <w:szCs w:val="24"/>
        </w:rPr>
        <w:t>W tym za :</w:t>
      </w:r>
    </w:p>
    <w:p w14:paraId="590355DD" w14:textId="77777777" w:rsidR="00FA66C8" w:rsidRDefault="00FA66C8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FA66C8" w:rsidRPr="00FA66C8" w14:paraId="31E9B60D" w14:textId="77777777" w:rsidTr="0087284B">
        <w:tc>
          <w:tcPr>
            <w:tcW w:w="3070" w:type="dxa"/>
            <w:shd w:val="clear" w:color="auto" w:fill="auto"/>
          </w:tcPr>
          <w:p w14:paraId="0F2CF505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AC0853A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netto</w:t>
            </w:r>
          </w:p>
        </w:tc>
        <w:tc>
          <w:tcPr>
            <w:tcW w:w="3071" w:type="dxa"/>
            <w:shd w:val="clear" w:color="auto" w:fill="auto"/>
          </w:tcPr>
          <w:p w14:paraId="56C3D5B0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brutto</w:t>
            </w:r>
          </w:p>
        </w:tc>
      </w:tr>
      <w:tr w:rsidR="00FA66C8" w:rsidRPr="00FA66C8" w14:paraId="2E66D659" w14:textId="77777777" w:rsidTr="0087284B">
        <w:tc>
          <w:tcPr>
            <w:tcW w:w="3070" w:type="dxa"/>
            <w:shd w:val="clear" w:color="auto" w:fill="auto"/>
          </w:tcPr>
          <w:p w14:paraId="6DF9E6E3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Etap I dot. opracowania dokumentacji projektowej</w:t>
            </w:r>
          </w:p>
        </w:tc>
        <w:tc>
          <w:tcPr>
            <w:tcW w:w="3071" w:type="dxa"/>
            <w:shd w:val="clear" w:color="auto" w:fill="auto"/>
          </w:tcPr>
          <w:p w14:paraId="271B8E53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72FC35E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FA66C8" w14:paraId="413904E5" w14:textId="77777777" w:rsidTr="0087284B">
        <w:tc>
          <w:tcPr>
            <w:tcW w:w="3070" w:type="dxa"/>
            <w:shd w:val="clear" w:color="auto" w:fill="auto"/>
          </w:tcPr>
          <w:p w14:paraId="3A39EF12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Etap II dot. wykonania robót budowlanych</w:t>
            </w:r>
          </w:p>
        </w:tc>
        <w:tc>
          <w:tcPr>
            <w:tcW w:w="3071" w:type="dxa"/>
            <w:shd w:val="clear" w:color="auto" w:fill="auto"/>
          </w:tcPr>
          <w:p w14:paraId="5B955E1A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C48001D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FA66C8" w14:paraId="331573AC" w14:textId="77777777" w:rsidTr="0087284B">
        <w:tc>
          <w:tcPr>
            <w:tcW w:w="3070" w:type="dxa"/>
            <w:shd w:val="clear" w:color="auto" w:fill="auto"/>
          </w:tcPr>
          <w:p w14:paraId="437D8D0C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298E69E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Razem ryczałtowa cena ofertowa</w:t>
            </w:r>
          </w:p>
        </w:tc>
        <w:tc>
          <w:tcPr>
            <w:tcW w:w="3071" w:type="dxa"/>
            <w:shd w:val="clear" w:color="auto" w:fill="auto"/>
          </w:tcPr>
          <w:p w14:paraId="7ED40C64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7EC6618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</w:tc>
      </w:tr>
    </w:tbl>
    <w:p w14:paraId="65F7D966" w14:textId="3BBD9561" w:rsidR="00991D4F" w:rsidRDefault="00991D4F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73187670" w14:textId="0C849C7A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673BC7A" w14:textId="31126B17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2AA311DF" w14:textId="4CF15A8C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029D3F1" w14:textId="234A5D0E" w:rsidR="00657116" w:rsidRPr="00657116" w:rsidRDefault="00763C8B" w:rsidP="00763C8B">
      <w:pPr>
        <w:pStyle w:val="Akapitzlist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991D4F">
        <w:rPr>
          <w:rFonts w:ascii="Calibri" w:eastAsia="Calibri" w:hAnsi="Calibri" w:cs="Calibri"/>
          <w:b/>
          <w:snapToGrid w:val="0"/>
          <w:sz w:val="24"/>
          <w:szCs w:val="24"/>
        </w:rPr>
        <w:t xml:space="preserve">Kryterium </w:t>
      </w:r>
      <w:proofErr w:type="spellStart"/>
      <w:r w:rsidRPr="00991D4F">
        <w:rPr>
          <w:rFonts w:ascii="Calibri" w:eastAsia="Calibri" w:hAnsi="Calibri" w:cs="Calibri"/>
          <w:b/>
          <w:snapToGrid w:val="0"/>
          <w:sz w:val="24"/>
          <w:szCs w:val="24"/>
        </w:rPr>
        <w:t>pozacenowe</w:t>
      </w:r>
      <w:proofErr w:type="spellEnd"/>
      <w:r w:rsidR="00657116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</w:p>
    <w:p w14:paraId="76E0B15B" w14:textId="77777777" w:rsidR="00657116" w:rsidRPr="00657116" w:rsidRDefault="00657116" w:rsidP="00657116">
      <w:pPr>
        <w:pStyle w:val="Akapitzlist"/>
        <w:tabs>
          <w:tab w:val="left" w:pos="708"/>
        </w:tabs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14:paraId="1A1EE940" w14:textId="351780FC" w:rsidR="00657116" w:rsidRPr="00C24152" w:rsidRDefault="00657116" w:rsidP="006571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3E6306">
        <w:rPr>
          <w:rFonts w:ascii="Calibri" w:eastAsia="Calibri" w:hAnsi="Calibri" w:cs="Calibri"/>
          <w:snapToGrid w:val="0"/>
          <w:sz w:val="24"/>
          <w:szCs w:val="24"/>
        </w:rPr>
        <w:t>a)</w:t>
      </w:r>
      <w:r w:rsidRPr="00657116">
        <w:rPr>
          <w:sz w:val="24"/>
          <w:szCs w:val="24"/>
        </w:rPr>
        <w:t xml:space="preserve"> 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2EE6FEF0" w14:textId="77777777" w:rsidR="00657116" w:rsidRPr="00C24152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14:paraId="6ECF09FD" w14:textId="77777777" w:rsidR="00657116" w:rsidRPr="002E42A5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2E42A5">
        <w:rPr>
          <w:rFonts w:ascii="Calibri" w:eastAsia="Times New Roman" w:hAnsi="Calibri" w:cs="Calibri"/>
          <w:b/>
          <w:bCs/>
          <w:sz w:val="16"/>
          <w:szCs w:val="16"/>
        </w:rPr>
        <w:t>W przypadku niewypełnienia zamawiający przyjmie do oceny minimalny wymagany przez zamawiającego okres gwarancji i rękojmi, czyli 36 miesięcy.</w:t>
      </w:r>
    </w:p>
    <w:p w14:paraId="6133C69C" w14:textId="56E097D9" w:rsidR="00657116" w:rsidRDefault="00657116" w:rsidP="00657116">
      <w:pPr>
        <w:tabs>
          <w:tab w:val="left" w:pos="708"/>
        </w:tabs>
        <w:spacing w:after="0" w:line="240" w:lineRule="auto"/>
        <w:ind w:firstLine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F8954B3" w14:textId="77777777" w:rsidR="003E6306" w:rsidRPr="00657116" w:rsidRDefault="003E6306" w:rsidP="00FA66C8">
      <w:pPr>
        <w:pStyle w:val="Nagwek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  <w:bookmarkStart w:id="8" w:name="_GoBack"/>
      <w:bookmarkEnd w:id="8"/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78"/>
        <w:gridCol w:w="2835"/>
        <w:gridCol w:w="2795"/>
      </w:tblGrid>
      <w:tr w:rsidR="00991D4F" w:rsidRPr="00A44890" w14:paraId="7898E634" w14:textId="2DEF8504" w:rsidTr="00991D4F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0C5D2A80" w:rsidR="00991D4F" w:rsidRPr="00A44890" w:rsidRDefault="00991D4F" w:rsidP="002255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E3C" w14:textId="77777777" w:rsidR="00991D4F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8CEAA97" w14:textId="3180BD91" w:rsidR="00991D4F" w:rsidRPr="00A44890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91D4F" w:rsidRPr="00A44890" w14:paraId="4B2897DF" w14:textId="0B734F48" w:rsidTr="00991D4F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91D4F" w:rsidRPr="00A44890" w14:paraId="190513B6" w14:textId="7E233383" w:rsidTr="00991D4F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D5D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782C1E31" w14:textId="77777777" w:rsidR="00FE259D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525A0352" w14:textId="5B05477D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74946183" w14:textId="77777777" w:rsidR="003E6306" w:rsidRPr="00A44890" w:rsidRDefault="003E6306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1A51EE90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39DD2F" w14:textId="4AE729DE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13E02AA" w14:textId="62F9058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655063A" w14:textId="06DC82D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9331B0" w14:textId="2DE61BC2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6FC3ADC0" w14:textId="77777777" w:rsidR="003E6306" w:rsidRPr="006C460E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61BC22A1" w:rsidR="00357EF8" w:rsidRPr="003E6306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11B63A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888938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B2B6F59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1C5B69FF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79FE2C1B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668AF9A" w14:textId="705BFAE4" w:rsidR="00BE6A35" w:rsidRDefault="00232056" w:rsidP="00991D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E6A35" w:rsidSect="00F75C18">
      <w:headerReference w:type="default" r:id="rId8"/>
      <w:headerReference w:type="first" r:id="rId9"/>
      <w:pgSz w:w="11906" w:h="16838" w:code="9"/>
      <w:pgMar w:top="1276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E6F0" w14:textId="77777777" w:rsidR="00565758" w:rsidRDefault="00565758" w:rsidP="00104679">
      <w:pPr>
        <w:spacing w:after="0" w:line="240" w:lineRule="auto"/>
      </w:pPr>
      <w:r>
        <w:separator/>
      </w:r>
    </w:p>
  </w:endnote>
  <w:endnote w:type="continuationSeparator" w:id="0">
    <w:p w14:paraId="31872A45" w14:textId="77777777" w:rsidR="00565758" w:rsidRDefault="00565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10AA0" w14:textId="77777777" w:rsidR="00565758" w:rsidRDefault="00565758" w:rsidP="00104679">
      <w:pPr>
        <w:spacing w:after="0" w:line="240" w:lineRule="auto"/>
      </w:pPr>
      <w:r>
        <w:separator/>
      </w:r>
    </w:p>
  </w:footnote>
  <w:footnote w:type="continuationSeparator" w:id="0">
    <w:p w14:paraId="214949D2" w14:textId="77777777" w:rsidR="00565758" w:rsidRDefault="00565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6F71" w14:textId="0F2C8BEA" w:rsidR="00733577" w:rsidRDefault="00F75C18" w:rsidP="00733577">
    <w:r>
      <w:t xml:space="preserve">        </w:t>
    </w:r>
    <w:r w:rsidR="00733577">
      <w:rPr>
        <w:noProof/>
      </w:rPr>
      <w:drawing>
        <wp:inline distT="0" distB="0" distL="0" distR="0" wp14:anchorId="123C0FE8" wp14:editId="253AE032">
          <wp:extent cx="1323975" cy="4286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t xml:space="preserve">  </w:t>
    </w:r>
    <w:r w:rsidR="00733577">
      <w:rPr>
        <w:noProof/>
      </w:rPr>
      <w:t xml:space="preserve">                   </w:t>
    </w:r>
    <w:r w:rsidR="00733577">
      <w:rPr>
        <w:noProof/>
      </w:rPr>
      <w:drawing>
        <wp:inline distT="0" distB="0" distL="0" distR="0" wp14:anchorId="5EB79862" wp14:editId="445DC69C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</w:t>
    </w:r>
    <w:r w:rsidR="00733577">
      <w:rPr>
        <w:noProof/>
      </w:rPr>
      <w:drawing>
        <wp:inline distT="0" distB="0" distL="0" distR="0" wp14:anchorId="5C9934CC" wp14:editId="7C8B660D">
          <wp:extent cx="323850" cy="409575"/>
          <wp:effectExtent l="0" t="0" r="0" b="9525"/>
          <wp:docPr id="5" name="Obraz 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   </w:t>
    </w:r>
    <w:r w:rsidR="00733577">
      <w:rPr>
        <w:noProof/>
      </w:rPr>
      <w:drawing>
        <wp:inline distT="0" distB="0" distL="0" distR="0" wp14:anchorId="0AD6E8CD" wp14:editId="71ADBF7C">
          <wp:extent cx="772271" cy="48577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3F6CFF47" w:rsidR="00F75C18" w:rsidRDefault="00F75C18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926D6"/>
    <w:multiLevelType w:val="hybridMultilevel"/>
    <w:tmpl w:val="C4240BFA"/>
    <w:lvl w:ilvl="0" w:tplc="E66A34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247D4D"/>
    <w:multiLevelType w:val="hybridMultilevel"/>
    <w:tmpl w:val="7F88EAF2"/>
    <w:lvl w:ilvl="0" w:tplc="47560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48AC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55D5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C7C2B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6306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038"/>
    <w:rsid w:val="0050623D"/>
    <w:rsid w:val="00514942"/>
    <w:rsid w:val="00515E21"/>
    <w:rsid w:val="0052665F"/>
    <w:rsid w:val="00531E60"/>
    <w:rsid w:val="00535F77"/>
    <w:rsid w:val="005419CE"/>
    <w:rsid w:val="00544D2C"/>
    <w:rsid w:val="00565758"/>
    <w:rsid w:val="00573295"/>
    <w:rsid w:val="0057797D"/>
    <w:rsid w:val="00596C87"/>
    <w:rsid w:val="005A6F6A"/>
    <w:rsid w:val="005B38B1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57116"/>
    <w:rsid w:val="006811E9"/>
    <w:rsid w:val="00681A0F"/>
    <w:rsid w:val="00696DDD"/>
    <w:rsid w:val="006979AE"/>
    <w:rsid w:val="006D0A28"/>
    <w:rsid w:val="006F6FAD"/>
    <w:rsid w:val="00701B76"/>
    <w:rsid w:val="007232A9"/>
    <w:rsid w:val="00725535"/>
    <w:rsid w:val="00733577"/>
    <w:rsid w:val="007353A6"/>
    <w:rsid w:val="00760E32"/>
    <w:rsid w:val="00763C8B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74C7A"/>
    <w:rsid w:val="00991D4F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B04BE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37BD2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A5507"/>
    <w:rsid w:val="00FA66C8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8FC21539-D6A2-434F-B3C8-F734DA4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FF5-1BA0-48DA-98AF-6B06F7E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2</cp:revision>
  <cp:lastPrinted>2019-08-19T09:28:00Z</cp:lastPrinted>
  <dcterms:created xsi:type="dcterms:W3CDTF">2023-10-20T11:32:00Z</dcterms:created>
  <dcterms:modified xsi:type="dcterms:W3CDTF">2023-10-20T11:32:00Z</dcterms:modified>
</cp:coreProperties>
</file>