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r w:rsidR="000143AC">
        <w:rPr>
          <w:rFonts w:cstheme="minorHAnsi"/>
          <w:b/>
          <w:szCs w:val="24"/>
        </w:rPr>
        <w:t>WnSSzWsk/2</w:t>
      </w:r>
      <w:r w:rsidR="00D06A1A">
        <w:rPr>
          <w:rFonts w:cstheme="minorHAnsi"/>
          <w:b/>
          <w:szCs w:val="24"/>
        </w:rPr>
        <w:t>2</w:t>
      </w:r>
      <w:r w:rsidR="000143AC">
        <w:rPr>
          <w:rFonts w:cstheme="minorHAnsi"/>
          <w:b/>
          <w:szCs w:val="24"/>
        </w:rPr>
        <w:t>/000</w:t>
      </w:r>
      <w:r w:rsidR="006077E0">
        <w:rPr>
          <w:rFonts w:cstheme="minorHAnsi"/>
          <w:b/>
          <w:szCs w:val="24"/>
        </w:rPr>
        <w:t>1</w:t>
      </w:r>
      <w:r w:rsidR="00CF6C5D">
        <w:rPr>
          <w:rFonts w:cstheme="minorHAnsi"/>
          <w:b/>
          <w:szCs w:val="24"/>
        </w:rPr>
        <w:t>2</w:t>
      </w:r>
      <w:r w:rsidR="006077E0">
        <w:rPr>
          <w:rFonts w:cstheme="minorHAnsi"/>
          <w:b/>
          <w:szCs w:val="24"/>
        </w:rPr>
        <w:t>4</w:t>
      </w:r>
      <w:r w:rsidRPr="00E20497">
        <w:rPr>
          <w:rFonts w:cstheme="minorHAnsi"/>
          <w:b/>
          <w:szCs w:val="24"/>
        </w:rPr>
        <w:t>.</w:t>
      </w:r>
      <w:r w:rsidR="00EE764D">
        <w:rPr>
          <w:rFonts w:cstheme="minorHAnsi"/>
          <w:b/>
          <w:szCs w:val="24"/>
        </w:rPr>
        <w:t>H</w:t>
      </w:r>
      <w:r w:rsidR="00C33A66">
        <w:rPr>
          <w:rFonts w:cstheme="minorHAnsi"/>
          <w:b/>
          <w:szCs w:val="24"/>
        </w:rPr>
        <w:t>D</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Pr="00E20497">
        <w:rPr>
          <w:rFonts w:cstheme="minorHAnsi"/>
          <w:b/>
          <w:szCs w:val="24"/>
        </w:rPr>
        <w:t>„</w:t>
      </w:r>
      <w:r w:rsidR="00CF6C5D">
        <w:rPr>
          <w:rFonts w:cstheme="minorHAnsi"/>
          <w:b/>
          <w:szCs w:val="24"/>
        </w:rPr>
        <w:t>Operator koparko-ładowarki kl. III</w:t>
      </w:r>
      <w:r w:rsidR="00E20497" w:rsidRPr="00E20497">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Przedmiotem zamówienia jest zakup usługi szkolenia</w:t>
      </w:r>
      <w:r w:rsidR="00CD3599" w:rsidRPr="00CD3599">
        <w:rPr>
          <w:rFonts w:cstheme="minorHAnsi"/>
          <w:szCs w:val="24"/>
        </w:rPr>
        <w:t xml:space="preserve"> </w:t>
      </w:r>
      <w:r w:rsidR="00CD3599">
        <w:rPr>
          <w:rFonts w:cstheme="minorHAnsi"/>
          <w:szCs w:val="24"/>
        </w:rPr>
        <w:t xml:space="preserve">o tematyce </w:t>
      </w:r>
      <w:r>
        <w:rPr>
          <w:rFonts w:cstheme="minorHAnsi"/>
          <w:szCs w:val="24"/>
        </w:rPr>
        <w:t xml:space="preserve">(zajęcia </w:t>
      </w:r>
      <w:r w:rsidR="00CD3599">
        <w:rPr>
          <w:rFonts w:cstheme="minorHAnsi"/>
          <w:szCs w:val="24"/>
        </w:rPr>
        <w:t xml:space="preserve">teoretyczne </w:t>
      </w:r>
      <w:r w:rsidR="006D314F" w:rsidRPr="00E20497">
        <w:rPr>
          <w:rFonts w:cstheme="minorHAnsi"/>
          <w:szCs w:val="24"/>
        </w:rPr>
        <w:t xml:space="preserve">i praktyczne) </w:t>
      </w:r>
      <w:r w:rsidR="00CF75E2">
        <w:rPr>
          <w:rFonts w:cstheme="minorHAnsi"/>
          <w:szCs w:val="24"/>
        </w:rPr>
        <w:t>„</w:t>
      </w:r>
      <w:r w:rsidR="00A52F23">
        <w:rPr>
          <w:rFonts w:cstheme="minorHAnsi"/>
          <w:b/>
          <w:szCs w:val="24"/>
        </w:rPr>
        <w:t>Operator koparko-ładowarki kl. III</w:t>
      </w:r>
      <w:r w:rsidR="00CF75E2">
        <w:rPr>
          <w:rFonts w:cstheme="minorHAnsi"/>
          <w:szCs w:val="24"/>
        </w:rPr>
        <w:t>”</w:t>
      </w:r>
      <w:r w:rsidR="006D314F" w:rsidRPr="00E20497">
        <w:rPr>
          <w:rFonts w:cstheme="minorHAnsi"/>
          <w:szCs w:val="24"/>
        </w:rPr>
        <w:t xml:space="preserve"> 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6D314F" w:rsidRPr="00E20497">
        <w:rPr>
          <w:rFonts w:cstheme="minorHAnsi"/>
          <w:szCs w:val="24"/>
        </w:rPr>
        <w:t>. Liczba godzin</w:t>
      </w:r>
      <w:r w:rsidR="00370B06">
        <w:rPr>
          <w:rFonts w:cstheme="minorHAnsi"/>
          <w:szCs w:val="24"/>
        </w:rPr>
        <w:t xml:space="preserve"> max.</w:t>
      </w:r>
      <w:r w:rsidR="006D314F" w:rsidRPr="00E20497">
        <w:rPr>
          <w:rFonts w:cstheme="minorHAnsi"/>
          <w:szCs w:val="24"/>
        </w:rPr>
        <w:t xml:space="preserve"> </w:t>
      </w:r>
      <w:r w:rsidR="00370B06">
        <w:rPr>
          <w:rFonts w:cstheme="minorHAnsi"/>
          <w:szCs w:val="24"/>
        </w:rPr>
        <w:t>400</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6D314F" w:rsidRPr="00A52F23" w:rsidRDefault="006D314F" w:rsidP="00A52F23">
      <w:pPr>
        <w:pStyle w:val="Nagwek3"/>
        <w:shd w:val="clear" w:color="auto" w:fill="F9F7F3"/>
        <w:spacing w:before="0"/>
        <w:rPr>
          <w:rFonts w:cstheme="minorHAnsi"/>
          <w:b/>
        </w:rPr>
      </w:pPr>
      <w:r w:rsidRPr="001B1108">
        <w:rPr>
          <w:rFonts w:cstheme="minorHAnsi"/>
          <w:b/>
          <w:color w:val="auto"/>
        </w:rPr>
        <w:t>Cele szkolenia</w:t>
      </w:r>
      <w:r w:rsidR="00E20497" w:rsidRPr="001B1108">
        <w:rPr>
          <w:rFonts w:eastAsia="TimesNewRoman" w:cstheme="minorHAnsi"/>
          <w:color w:val="auto"/>
        </w:rPr>
        <w:t xml:space="preserve">: </w:t>
      </w:r>
      <w:r w:rsidR="006077E0" w:rsidRPr="00F65C4C">
        <w:rPr>
          <w:color w:val="auto"/>
        </w:rPr>
        <w:t xml:space="preserve">Szkolenie ma na celu </w:t>
      </w:r>
      <w:r w:rsidR="00CF6C5D" w:rsidRPr="00F65C4C">
        <w:rPr>
          <w:color w:val="auto"/>
        </w:rPr>
        <w:t>nabycie</w:t>
      </w:r>
      <w:r w:rsidR="006077E0" w:rsidRPr="00F65C4C">
        <w:rPr>
          <w:color w:val="auto"/>
        </w:rPr>
        <w:t xml:space="preserve"> </w:t>
      </w:r>
      <w:r w:rsidR="00A52F23" w:rsidRPr="00F65C4C">
        <w:rPr>
          <w:color w:val="auto"/>
        </w:rPr>
        <w:t>praktycznych umiejętności sterowania maszyną, wykonywania wykopów wąsko przestrzennych, szeroko przestrzenny</w:t>
      </w:r>
      <w:r w:rsidR="00F65C4C">
        <w:rPr>
          <w:color w:val="auto"/>
        </w:rPr>
        <w:t>ch</w:t>
      </w:r>
      <w:r w:rsidR="00A52F23" w:rsidRPr="00F65C4C">
        <w:rPr>
          <w:color w:val="auto"/>
        </w:rPr>
        <w:t>, a także jamistych osprzętem koparkowym.</w:t>
      </w:r>
      <w:r w:rsidR="00A52F23" w:rsidRPr="00F65C4C">
        <w:rPr>
          <w:rFonts w:cstheme="minorHAnsi"/>
          <w:b/>
          <w:color w:val="auto"/>
        </w:rPr>
        <w:t xml:space="preserve"> </w:t>
      </w:r>
      <w:r w:rsidRPr="00F65C4C">
        <w:rPr>
          <w:rFonts w:cstheme="minorHAnsi"/>
          <w:b/>
          <w:color w:val="auto"/>
        </w:rPr>
        <w:t xml:space="preserve">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Egzamin kwalifikacyjny</w:t>
      </w:r>
    </w:p>
    <w:p w:rsidR="006D314F" w:rsidRDefault="006D314F" w:rsidP="00E20497">
      <w:pPr>
        <w:spacing w:before="0" w:line="240" w:lineRule="auto"/>
        <w:rPr>
          <w:rFonts w:cstheme="minorHAnsi"/>
          <w:szCs w:val="24"/>
        </w:rPr>
      </w:pPr>
      <w:r w:rsidRPr="00E20497">
        <w:rPr>
          <w:rFonts w:cstheme="minorHAnsi"/>
          <w:szCs w:val="24"/>
        </w:rPr>
        <w:lastRenderedPageBreak/>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D06A1A">
        <w:rPr>
          <w:rFonts w:cstheme="minorHAnsi"/>
          <w:szCs w:val="24"/>
        </w:rPr>
        <w:t xml:space="preserve">na terenie </w:t>
      </w:r>
      <w:r w:rsidR="00F65C4C">
        <w:rPr>
          <w:rFonts w:cstheme="minorHAnsi"/>
          <w:szCs w:val="24"/>
        </w:rPr>
        <w:t>Radomia</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 xml:space="preserve">i higienicznych warunków pracy </w:t>
      </w:r>
      <w:r w:rsidR="00E20497">
        <w:rPr>
          <w:rFonts w:cstheme="minorHAnsi"/>
          <w:szCs w:val="24"/>
        </w:rPr>
        <w:br/>
      </w:r>
      <w:r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xml:space="preserve">: Dz. U. z 2021 roku, poz. 1100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lastRenderedPageBreak/>
        <w:t xml:space="preserve">Wykonawca zobowiązany będzie do przestrzegania przepisów ustawy z dnia 10 maja 2018 roku o ochronie danych osobowych (t. j.: </w:t>
      </w:r>
      <w:hyperlink r:id="rId7"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dzie do prowadzenia następującej dokumentacji szkolenia tj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8"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 xml:space="preserve">w oparciu o złożone oświadczenie w formularzu ofertowym, które - na późniejszym etapie </w:t>
      </w:r>
      <w:r w:rsidRPr="00E20497">
        <w:rPr>
          <w:rFonts w:cstheme="minorHAnsi"/>
          <w:szCs w:val="24"/>
        </w:rPr>
        <w:lastRenderedPageBreak/>
        <w:t>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ormularzu oferty należy podać cenę za usługę kursu jednej osoby wraz z ubezpieczeniem NNW i egzaminem.</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4" w:name="_mtws0n7zvvf" w:colFirst="0" w:colLast="0"/>
      <w:bookmarkEnd w:id="4"/>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BA46A2">
        <w:rPr>
          <w:rFonts w:cstheme="minorHAnsi"/>
          <w:szCs w:val="24"/>
        </w:rPr>
        <w:t>05</w:t>
      </w:r>
      <w:r w:rsidRPr="00E20497">
        <w:rPr>
          <w:rFonts w:cstheme="minorHAnsi"/>
          <w:szCs w:val="24"/>
        </w:rPr>
        <w:t>.</w:t>
      </w:r>
      <w:r w:rsidR="00370B06">
        <w:rPr>
          <w:rFonts w:cstheme="minorHAnsi"/>
          <w:szCs w:val="24"/>
        </w:rPr>
        <w:t>0</w:t>
      </w:r>
      <w:r w:rsidR="00BA46A2">
        <w:rPr>
          <w:rFonts w:cstheme="minorHAnsi"/>
          <w:szCs w:val="24"/>
        </w:rPr>
        <w:t>5</w:t>
      </w:r>
      <w:r w:rsidRPr="00E20497">
        <w:rPr>
          <w:rFonts w:cstheme="minorHAnsi"/>
          <w:szCs w:val="24"/>
        </w:rPr>
        <w:t>.202</w:t>
      </w:r>
      <w:r w:rsidR="00985485">
        <w:rPr>
          <w:rFonts w:cstheme="minorHAnsi"/>
          <w:szCs w:val="24"/>
        </w:rPr>
        <w:t>2</w:t>
      </w:r>
      <w:r w:rsidRPr="00E20497">
        <w:rPr>
          <w:rFonts w:cstheme="minorHAnsi"/>
          <w:szCs w:val="24"/>
        </w:rPr>
        <w:t xml:space="preserve"> r. do godziny 1</w:t>
      </w:r>
      <w:r w:rsidR="009305AB">
        <w:rPr>
          <w:rFonts w:cstheme="minorHAnsi"/>
          <w:szCs w:val="24"/>
        </w:rPr>
        <w:t>0</w:t>
      </w:r>
      <w:r w:rsidRPr="00E20497">
        <w:rPr>
          <w:rFonts w:cstheme="minorHAnsi"/>
          <w:szCs w:val="24"/>
        </w:rPr>
        <w:t xml:space="preserve">:00, na platformie zakupowej open nexus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9C7F2B">
        <w:rPr>
          <w:rFonts w:cstheme="minorHAnsi"/>
          <w:szCs w:val="24"/>
        </w:rPr>
        <w:t xml:space="preserve"> </w:t>
      </w:r>
      <w:r w:rsidR="00BA46A2">
        <w:rPr>
          <w:rFonts w:cstheme="minorHAnsi"/>
          <w:szCs w:val="24"/>
        </w:rPr>
        <w:t>05</w:t>
      </w:r>
      <w:r w:rsidRPr="00E20497">
        <w:rPr>
          <w:rFonts w:cstheme="minorHAnsi"/>
          <w:szCs w:val="24"/>
        </w:rPr>
        <w:t>.</w:t>
      </w:r>
      <w:r w:rsidR="00370B06">
        <w:rPr>
          <w:rFonts w:cstheme="minorHAnsi"/>
          <w:szCs w:val="24"/>
        </w:rPr>
        <w:t>0</w:t>
      </w:r>
      <w:r w:rsidR="00BA46A2">
        <w:rPr>
          <w:rFonts w:cstheme="minorHAnsi"/>
          <w:szCs w:val="24"/>
        </w:rPr>
        <w:t>5</w:t>
      </w:r>
      <w:bookmarkStart w:id="5" w:name="_GoBack"/>
      <w:bookmarkEnd w:id="5"/>
      <w:r w:rsidR="00985485">
        <w:rPr>
          <w:rFonts w:cstheme="minorHAnsi"/>
          <w:szCs w:val="24"/>
        </w:rPr>
        <w:t>.2022</w:t>
      </w:r>
      <w:r w:rsidRPr="00E20497">
        <w:rPr>
          <w:rFonts w:cstheme="minorHAnsi"/>
          <w:szCs w:val="24"/>
        </w:rPr>
        <w:t xml:space="preserve"> r. o godzinie 1</w:t>
      </w:r>
      <w:r w:rsidR="009305AB">
        <w:rPr>
          <w:rFonts w:cstheme="minorHAnsi"/>
          <w:szCs w:val="24"/>
        </w:rPr>
        <w:t>0</w:t>
      </w:r>
      <w:r w:rsidRPr="00E20497">
        <w:rPr>
          <w:rFonts w:cstheme="minorHAnsi"/>
          <w:szCs w:val="24"/>
        </w:rPr>
        <w:t>:10.</w:t>
      </w:r>
    </w:p>
    <w:p w:rsidR="006D314F"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F5187A" w:rsidRDefault="00F5187A" w:rsidP="00E20497">
      <w:pPr>
        <w:spacing w:before="0" w:line="240" w:lineRule="auto"/>
        <w:rPr>
          <w:rFonts w:cstheme="minorHAnsi"/>
          <w:szCs w:val="24"/>
        </w:rPr>
      </w:pPr>
    </w:p>
    <w:p w:rsidR="00F5187A" w:rsidRPr="00E20497" w:rsidRDefault="00F5187A" w:rsidP="00E20497">
      <w:pPr>
        <w:spacing w:before="0" w:line="240" w:lineRule="auto"/>
        <w:rPr>
          <w:rFonts w:cstheme="minorHAnsi"/>
          <w:szCs w:val="24"/>
        </w:rPr>
      </w:pPr>
    </w:p>
    <w:p w:rsidR="00E20497" w:rsidRDefault="00E20497" w:rsidP="00E20497">
      <w:pPr>
        <w:spacing w:before="0" w:line="240" w:lineRule="auto"/>
        <w:rPr>
          <w:rFonts w:eastAsia="Arial" w:cstheme="minorHAnsi"/>
          <w:szCs w:val="24"/>
        </w:rPr>
      </w:pPr>
      <w:bookmarkStart w:id="6" w:name="_9bo4n5acb3m9" w:colFirst="0" w:colLast="0"/>
      <w:bookmarkEnd w:id="6"/>
    </w:p>
    <w:p w:rsidR="009C7F2B" w:rsidRDefault="009C7F2B" w:rsidP="00E20497">
      <w:pPr>
        <w:spacing w:before="0" w:line="240" w:lineRule="auto"/>
        <w:rPr>
          <w:rFonts w:eastAsia="Arial" w:cstheme="minorHAnsi"/>
          <w:szCs w:val="24"/>
        </w:rPr>
      </w:pPr>
    </w:p>
    <w:p w:rsidR="009C7F2B" w:rsidRDefault="009C7F2B" w:rsidP="00E20497">
      <w:pPr>
        <w:spacing w:before="0" w:line="240" w:lineRule="auto"/>
        <w:rPr>
          <w:rFonts w:eastAsia="Arial" w:cstheme="minorHAnsi"/>
          <w:szCs w:val="24"/>
        </w:rPr>
      </w:pPr>
    </w:p>
    <w:p w:rsidR="00F5187A" w:rsidRPr="00E20497" w:rsidRDefault="006D314F" w:rsidP="00E20497">
      <w:pPr>
        <w:spacing w:before="0" w:line="240" w:lineRule="auto"/>
        <w:rPr>
          <w:rFonts w:eastAsia="Arial" w:cstheme="minorHAnsi"/>
          <w:b/>
          <w:szCs w:val="24"/>
        </w:rPr>
      </w:pPr>
      <w:r w:rsidRPr="00E20497">
        <w:rPr>
          <w:rFonts w:eastAsia="Arial" w:cstheme="minorHAnsi"/>
          <w:b/>
          <w:szCs w:val="24"/>
        </w:rPr>
        <w:lastRenderedPageBreak/>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pozostaje związany złożoną ofertą przez okres 15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D17" w:rsidRDefault="005E1D17" w:rsidP="00E20497">
      <w:pPr>
        <w:spacing w:before="0" w:line="240" w:lineRule="auto"/>
      </w:pPr>
      <w:r>
        <w:separator/>
      </w:r>
    </w:p>
  </w:endnote>
  <w:endnote w:type="continuationSeparator" w:id="0">
    <w:p w:rsidR="005E1D17" w:rsidRDefault="005E1D17"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BA46A2">
          <w:rPr>
            <w:noProof/>
          </w:rPr>
          <w:t>1</w:t>
        </w:r>
        <w:r>
          <w:fldChar w:fldCharType="end"/>
        </w:r>
      </w:p>
    </w:sdtContent>
  </w:sdt>
  <w:p w:rsidR="00E20497" w:rsidRDefault="00E2049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D17" w:rsidRDefault="005E1D17" w:rsidP="00E20497">
      <w:pPr>
        <w:spacing w:before="0" w:line="240" w:lineRule="auto"/>
      </w:pPr>
      <w:r>
        <w:separator/>
      </w:r>
    </w:p>
  </w:footnote>
  <w:footnote w:type="continuationSeparator" w:id="0">
    <w:p w:rsidR="005E1D17" w:rsidRDefault="005E1D17" w:rsidP="00E2049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15:restartNumberingAfterBreak="0">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15:restartNumberingAfterBreak="0">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15:restartNumberingAfterBreak="0">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14F"/>
    <w:rsid w:val="000143AC"/>
    <w:rsid w:val="00046876"/>
    <w:rsid w:val="00046A1A"/>
    <w:rsid w:val="00083C28"/>
    <w:rsid w:val="000B1806"/>
    <w:rsid w:val="001243AC"/>
    <w:rsid w:val="001457E6"/>
    <w:rsid w:val="001B1108"/>
    <w:rsid w:val="001E7410"/>
    <w:rsid w:val="001E7767"/>
    <w:rsid w:val="00211895"/>
    <w:rsid w:val="00224AB3"/>
    <w:rsid w:val="00274E75"/>
    <w:rsid w:val="002B66BD"/>
    <w:rsid w:val="00370B06"/>
    <w:rsid w:val="00373F1B"/>
    <w:rsid w:val="003933CD"/>
    <w:rsid w:val="003C469C"/>
    <w:rsid w:val="00434E6A"/>
    <w:rsid w:val="00441A65"/>
    <w:rsid w:val="00442EB1"/>
    <w:rsid w:val="005335DD"/>
    <w:rsid w:val="005501A8"/>
    <w:rsid w:val="00577277"/>
    <w:rsid w:val="005E1D17"/>
    <w:rsid w:val="006077E0"/>
    <w:rsid w:val="006078E6"/>
    <w:rsid w:val="00637E47"/>
    <w:rsid w:val="006D314F"/>
    <w:rsid w:val="00786CD9"/>
    <w:rsid w:val="007C2515"/>
    <w:rsid w:val="008775F1"/>
    <w:rsid w:val="008A0ED0"/>
    <w:rsid w:val="008D3D0B"/>
    <w:rsid w:val="00921503"/>
    <w:rsid w:val="009305AB"/>
    <w:rsid w:val="00941F26"/>
    <w:rsid w:val="00974BAA"/>
    <w:rsid w:val="00977F02"/>
    <w:rsid w:val="00985485"/>
    <w:rsid w:val="009A2F6F"/>
    <w:rsid w:val="009C7F2B"/>
    <w:rsid w:val="00A52F23"/>
    <w:rsid w:val="00AC12D4"/>
    <w:rsid w:val="00B1185D"/>
    <w:rsid w:val="00BA46A2"/>
    <w:rsid w:val="00BB2565"/>
    <w:rsid w:val="00BC22D2"/>
    <w:rsid w:val="00C33A66"/>
    <w:rsid w:val="00C90F2A"/>
    <w:rsid w:val="00CD3599"/>
    <w:rsid w:val="00CF6C5D"/>
    <w:rsid w:val="00CF75E2"/>
    <w:rsid w:val="00D06A1A"/>
    <w:rsid w:val="00D52B06"/>
    <w:rsid w:val="00D823DC"/>
    <w:rsid w:val="00DC3D50"/>
    <w:rsid w:val="00E20497"/>
    <w:rsid w:val="00EB353D"/>
    <w:rsid w:val="00EE3DDB"/>
    <w:rsid w:val="00EE764D"/>
    <w:rsid w:val="00EE77E7"/>
    <w:rsid w:val="00F2663B"/>
    <w:rsid w:val="00F5187A"/>
    <w:rsid w:val="00F55B60"/>
    <w:rsid w:val="00F65C4C"/>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096E2"/>
  <w15:docId w15:val="{65AF29B4-41BE-4888-95E3-CC8CF2250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paragraph" w:styleId="Nagwek2">
    <w:name w:val="heading 2"/>
    <w:basedOn w:val="Normalny"/>
    <w:next w:val="Normalny"/>
    <w:link w:val="Nagwek2Znak"/>
    <w:uiPriority w:val="9"/>
    <w:unhideWhenUsed/>
    <w:qFormat/>
    <w:rsid w:val="00F65C4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1B1108"/>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 w:type="character" w:customStyle="1" w:styleId="Nagwek3Znak">
    <w:name w:val="Nagłówek 3 Znak"/>
    <w:basedOn w:val="Domylnaczcionkaakapitu"/>
    <w:link w:val="Nagwek3"/>
    <w:uiPriority w:val="9"/>
    <w:rsid w:val="001B1108"/>
    <w:rPr>
      <w:rFonts w:asciiTheme="majorHAnsi" w:eastAsiaTheme="majorEastAsia" w:hAnsiTheme="majorHAnsi" w:cstheme="majorBidi"/>
      <w:color w:val="1F4D78" w:themeColor="accent1" w:themeShade="7F"/>
      <w:sz w:val="24"/>
      <w:szCs w:val="24"/>
      <w:lang w:eastAsia="pl-PL"/>
    </w:rPr>
  </w:style>
  <w:style w:type="character" w:customStyle="1" w:styleId="Nagwek2Znak">
    <w:name w:val="Nagłówek 2 Znak"/>
    <w:basedOn w:val="Domylnaczcionkaakapitu"/>
    <w:link w:val="Nagwek2"/>
    <w:uiPriority w:val="9"/>
    <w:rsid w:val="00F65C4C"/>
    <w:rPr>
      <w:rFonts w:asciiTheme="majorHAnsi" w:eastAsiaTheme="majorEastAsia" w:hAnsiTheme="majorHAnsi" w:cstheme="majorBidi"/>
      <w:color w:val="2E74B5" w:themeColor="accent1" w:themeShade="BF"/>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97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praca.gov.pl/porta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1696</Words>
  <Characters>10180</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Hubert HD. Domagała</cp:lastModifiedBy>
  <cp:revision>2</cp:revision>
  <cp:lastPrinted>2022-02-17T07:46:00Z</cp:lastPrinted>
  <dcterms:created xsi:type="dcterms:W3CDTF">2022-04-29T07:32:00Z</dcterms:created>
  <dcterms:modified xsi:type="dcterms:W3CDTF">2022-04-29T07:32:00Z</dcterms:modified>
</cp:coreProperties>
</file>