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4A55478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70783C">
        <w:rPr>
          <w:rFonts w:ascii="Arial" w:hAnsi="Arial" w:cs="Arial"/>
        </w:rPr>
        <w:t xml:space="preserve">dn. </w:t>
      </w:r>
      <w:r w:rsidR="00892568" w:rsidRPr="0070783C">
        <w:rPr>
          <w:rFonts w:ascii="Arial" w:hAnsi="Arial" w:cs="Arial"/>
        </w:rPr>
        <w:t>2022-</w:t>
      </w:r>
      <w:r w:rsidR="0070783C" w:rsidRPr="0070783C">
        <w:rPr>
          <w:rFonts w:ascii="Arial" w:hAnsi="Arial" w:cs="Arial"/>
        </w:rPr>
        <w:t>07-01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A556394" w14:textId="7E1C65DD" w:rsidR="00BF79EC" w:rsidRDefault="00641C03" w:rsidP="003E4E1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00575988"/>
      <w:r w:rsidRPr="00641C03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 xml:space="preserve">Dotyczy: </w:t>
      </w:r>
      <w:bookmarkEnd w:id="0"/>
      <w:r w:rsidR="008257BC" w:rsidRPr="008257BC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>postępowania o udzielenie zamówienia publicznego na budowę osiedlowego placu zabaw między budynkami przy ul. Chopina 2-4, 6, 8 w Gorzowie Wlkp. „Budżet Obywatelski 2022” z dnia 14.06.2022r.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389A5B28" w:rsidR="00BF79EC" w:rsidRPr="00BF79EC" w:rsidRDefault="00401EC8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 xml:space="preserve">Zamawiający informuje, </w:t>
      </w:r>
      <w:r w:rsidR="00116290"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została wybrana</w:t>
      </w:r>
      <w:r w:rsidR="000E6E57" w:rsidRPr="00BF79EC">
        <w:rPr>
          <w:rFonts w:ascii="Arial" w:hAnsi="Arial" w:cs="Arial"/>
          <w:sz w:val="22"/>
          <w:szCs w:val="22"/>
        </w:rPr>
        <w:t xml:space="preserve">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641C03">
        <w:rPr>
          <w:rFonts w:ascii="Arial" w:hAnsi="Arial" w:cs="Arial"/>
          <w:sz w:val="22"/>
          <w:szCs w:val="22"/>
        </w:rPr>
        <w:t xml:space="preserve">wykonawcę </w:t>
      </w:r>
      <w:r w:rsidR="008257BC" w:rsidRPr="008257BC">
        <w:rPr>
          <w:rFonts w:ascii="Arial" w:hAnsi="Arial" w:cs="Arial"/>
          <w:b/>
          <w:bCs/>
          <w:sz w:val="22"/>
          <w:szCs w:val="22"/>
        </w:rPr>
        <w:t>WERAN Sp. z o.o., ul. Nowodworska 12/9, 54-433 Wrocław</w:t>
      </w:r>
      <w:r w:rsidR="00EE2204" w:rsidRPr="00FD6008">
        <w:rPr>
          <w:rFonts w:ascii="Arial" w:hAnsi="Arial" w:cs="Arial"/>
          <w:bCs/>
          <w:sz w:val="22"/>
          <w:szCs w:val="22"/>
        </w:rPr>
        <w:t xml:space="preserve">, który złożył ofertę niepodlegającą odrzuceniu i uzyskał najwyższą ilość punktów przyznanych na podstawie kryteriów określonych w </w:t>
      </w:r>
      <w:proofErr w:type="spellStart"/>
      <w:r w:rsidR="00EE2204" w:rsidRPr="00FD6008">
        <w:rPr>
          <w:rFonts w:ascii="Arial" w:hAnsi="Arial" w:cs="Arial"/>
          <w:bCs/>
          <w:sz w:val="22"/>
          <w:szCs w:val="22"/>
        </w:rPr>
        <w:t>swz</w:t>
      </w:r>
      <w:proofErr w:type="spellEnd"/>
      <w:r w:rsidR="00EE2204" w:rsidRPr="00FD6008">
        <w:rPr>
          <w:rFonts w:ascii="Arial" w:hAnsi="Arial" w:cs="Arial"/>
          <w:bCs/>
          <w:sz w:val="22"/>
          <w:szCs w:val="22"/>
        </w:rPr>
        <w:t>, tj. łącznie</w:t>
      </w:r>
      <w:r w:rsidR="00EE2204" w:rsidRPr="00BF79EC">
        <w:rPr>
          <w:rFonts w:ascii="Arial" w:hAnsi="Arial" w:cs="Arial"/>
          <w:sz w:val="22"/>
          <w:szCs w:val="22"/>
        </w:rPr>
        <w:t xml:space="preserve"> </w:t>
      </w:r>
      <w:r w:rsidR="00EE2204">
        <w:rPr>
          <w:rFonts w:ascii="Arial" w:hAnsi="Arial" w:cs="Arial"/>
          <w:sz w:val="22"/>
          <w:szCs w:val="22"/>
        </w:rPr>
        <w:t>100,00</w:t>
      </w:r>
      <w:r w:rsidR="00EE2204" w:rsidRPr="00BF79EC">
        <w:rPr>
          <w:rFonts w:ascii="Arial" w:hAnsi="Arial" w:cs="Arial"/>
          <w:sz w:val="22"/>
          <w:szCs w:val="22"/>
        </w:rPr>
        <w:t xml:space="preserve">pkt. w tym w kryterium cena: </w:t>
      </w:r>
      <w:r w:rsidR="008F3A9D">
        <w:rPr>
          <w:rFonts w:ascii="Arial" w:hAnsi="Arial" w:cs="Arial"/>
          <w:sz w:val="22"/>
          <w:szCs w:val="22"/>
        </w:rPr>
        <w:t>6</w:t>
      </w:r>
      <w:r w:rsidR="00EE2204">
        <w:rPr>
          <w:rFonts w:ascii="Arial" w:hAnsi="Arial" w:cs="Arial"/>
          <w:sz w:val="22"/>
          <w:szCs w:val="22"/>
        </w:rPr>
        <w:t>0,00</w:t>
      </w:r>
      <w:r w:rsidR="00EE2204" w:rsidRPr="00BF79EC">
        <w:rPr>
          <w:rFonts w:ascii="Arial" w:hAnsi="Arial" w:cs="Arial"/>
          <w:sz w:val="22"/>
          <w:szCs w:val="22"/>
        </w:rPr>
        <w:t xml:space="preserve">pkt., w kryterium okres gwarancji: </w:t>
      </w:r>
      <w:r w:rsidR="008F3A9D">
        <w:rPr>
          <w:rFonts w:ascii="Arial" w:hAnsi="Arial" w:cs="Arial"/>
          <w:sz w:val="22"/>
          <w:szCs w:val="22"/>
        </w:rPr>
        <w:t>4</w:t>
      </w:r>
      <w:r w:rsidR="00EE2204" w:rsidRPr="00BF79EC">
        <w:rPr>
          <w:rFonts w:ascii="Arial" w:hAnsi="Arial" w:cs="Arial"/>
          <w:sz w:val="22"/>
          <w:szCs w:val="22"/>
        </w:rPr>
        <w:t>0</w:t>
      </w:r>
      <w:r w:rsidR="00EE2204">
        <w:rPr>
          <w:rFonts w:ascii="Arial" w:hAnsi="Arial" w:cs="Arial"/>
          <w:sz w:val="22"/>
          <w:szCs w:val="22"/>
        </w:rPr>
        <w:t>,00</w:t>
      </w:r>
      <w:r w:rsidR="00EE2204" w:rsidRPr="00BF79EC">
        <w:rPr>
          <w:rFonts w:ascii="Arial" w:hAnsi="Arial" w:cs="Arial"/>
          <w:sz w:val="22"/>
          <w:szCs w:val="22"/>
        </w:rPr>
        <w:t>pkt.</w:t>
      </w:r>
      <w:r w:rsidR="008F3A9D">
        <w:rPr>
          <w:rFonts w:ascii="Arial" w:hAnsi="Arial" w:cs="Arial"/>
          <w:sz w:val="22"/>
          <w:szCs w:val="22"/>
        </w:rPr>
        <w:t xml:space="preserve"> Oferta została złożona jako jedyna w prowadzonym postępowaniu.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449706" w14:textId="2D62A30A" w:rsidR="00EE2204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4D11C22" w:rsidR="00B276B4" w:rsidRDefault="00716F0D">
    <w:pPr>
      <w:pStyle w:val="Nagwek"/>
    </w:pPr>
    <w:r>
      <w:t>TZP-002/</w:t>
    </w:r>
    <w:r w:rsidR="008257BC">
      <w:t>33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3166609">
    <w:abstractNumId w:val="2"/>
  </w:num>
  <w:num w:numId="2" w16cid:durableId="1641380329">
    <w:abstractNumId w:val="1"/>
  </w:num>
  <w:num w:numId="3" w16cid:durableId="715280041">
    <w:abstractNumId w:val="4"/>
  </w:num>
  <w:num w:numId="4" w16cid:durableId="1554659486">
    <w:abstractNumId w:val="0"/>
  </w:num>
  <w:num w:numId="5" w16cid:durableId="1538589419">
    <w:abstractNumId w:val="3"/>
  </w:num>
  <w:num w:numId="6" w16cid:durableId="590236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369E5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A0B2C"/>
    <w:rsid w:val="0070783C"/>
    <w:rsid w:val="00716F0D"/>
    <w:rsid w:val="00742648"/>
    <w:rsid w:val="008257BC"/>
    <w:rsid w:val="00831CBF"/>
    <w:rsid w:val="00892568"/>
    <w:rsid w:val="008E3F00"/>
    <w:rsid w:val="008F3A9D"/>
    <w:rsid w:val="00986D76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2022-07-01T11:23:00Z</cp:lastPrinted>
  <dcterms:created xsi:type="dcterms:W3CDTF">2022-03-03T06:32:00Z</dcterms:created>
  <dcterms:modified xsi:type="dcterms:W3CDTF">2022-07-01T11:23:00Z</dcterms:modified>
</cp:coreProperties>
</file>