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06AFFD4F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726728">
        <w:rPr>
          <w:rFonts w:eastAsia="Times New Roman"/>
          <w:b/>
          <w:color w:val="1F497D" w:themeColor="text2"/>
          <w:sz w:val="16"/>
          <w:szCs w:val="24"/>
          <w:lang w:eastAsia="x-none"/>
        </w:rPr>
        <w:t>14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1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52893347" w:rsidR="005F2FB5" w:rsidRPr="002F7533" w:rsidRDefault="005F2FB5" w:rsidP="00DA4359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72672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ROIX.271.14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726728" w:rsidRPr="00726728">
              <w:rPr>
                <w:rFonts w:ascii="Arial" w:hAnsi="Arial" w:cs="Arial"/>
                <w:b/>
                <w:iCs/>
                <w:sz w:val="24"/>
                <w:szCs w:val="24"/>
              </w:rPr>
              <w:t>Modernizacja sieci wodociągowej wraz z budową SUW na terenie Gminy Przeworsk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13AE421C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726728" w:rsidRPr="0072672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6EE0B873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Cena oferty została określona na podstawie </w:t>
      </w:r>
      <w:r w:rsidR="00726728">
        <w:rPr>
          <w:rFonts w:ascii="Arial" w:hAnsi="Arial" w:cs="Arial"/>
          <w:b/>
          <w:i/>
          <w:iCs/>
          <w:sz w:val="18"/>
          <w:szCs w:val="18"/>
          <w:lang w:eastAsia="ar-SA"/>
        </w:rPr>
        <w:t>przedmiaru robót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4C8639E5" w14:textId="28F2F9EC" w:rsidR="00C42B39" w:rsidRPr="0072672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2D52B74C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726728">
        <w:rPr>
          <w:rFonts w:ascii="Arial" w:hAnsi="Arial" w:cs="Arial"/>
          <w:b/>
          <w:sz w:val="18"/>
          <w:szCs w:val="20"/>
          <w:u w:val="single"/>
        </w:rPr>
        <w:t>14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 xml:space="preserve">Wykonawca oświadcza, że zapoznał się z treścią Klauzuli Informacyjnej, o której mowa w rozdziale I oraz, że wypełnił obowiązki informacyjne przewidziane w art. 13 lub art. 14 RODO wobec osób fizycznych, od których </w:t>
      </w:r>
      <w:r w:rsidRPr="00D84D33">
        <w:rPr>
          <w:rFonts w:ascii="Arial" w:hAnsi="Arial" w:cs="Arial"/>
          <w:sz w:val="18"/>
          <w:szCs w:val="20"/>
          <w:lang w:val="x-none"/>
        </w:rPr>
        <w:lastRenderedPageBreak/>
        <w:t>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72672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</w:rPr>
      </w:pPr>
      <w:r w:rsidRPr="00726728">
        <w:rPr>
          <w:rFonts w:ascii="Arial" w:hAnsi="Arial" w:cs="Arial"/>
          <w:b/>
        </w:rPr>
        <w:t>POTWIERDZAMY WPŁATĘ WADIUM</w:t>
      </w:r>
      <w:r w:rsidR="00F42035" w:rsidRPr="00726728">
        <w:rPr>
          <w:rFonts w:ascii="Arial" w:hAnsi="Arial" w:cs="Arial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FB90" w14:textId="77777777" w:rsidR="00765272" w:rsidRDefault="00765272" w:rsidP="00052EF0">
      <w:pPr>
        <w:spacing w:after="0" w:line="240" w:lineRule="auto"/>
      </w:pPr>
      <w:r>
        <w:separator/>
      </w:r>
    </w:p>
  </w:endnote>
  <w:endnote w:type="continuationSeparator" w:id="0">
    <w:p w14:paraId="75B9A67F" w14:textId="77777777" w:rsidR="00765272" w:rsidRDefault="00765272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555D" w14:textId="77777777" w:rsidR="00765272" w:rsidRDefault="00765272" w:rsidP="00052EF0">
      <w:pPr>
        <w:spacing w:after="0" w:line="240" w:lineRule="auto"/>
      </w:pPr>
      <w:r>
        <w:separator/>
      </w:r>
    </w:p>
  </w:footnote>
  <w:footnote w:type="continuationSeparator" w:id="0">
    <w:p w14:paraId="37DF441D" w14:textId="77777777" w:rsidR="00765272" w:rsidRDefault="00765272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7140FC09" w:rsidR="00516C88" w:rsidRDefault="00516C88" w:rsidP="00516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0B12B3" wp14:editId="61D2DC76">
          <wp:extent cx="2552700" cy="75895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639" cy="76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7357E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26728"/>
    <w:rsid w:val="00736C8F"/>
    <w:rsid w:val="00755E75"/>
    <w:rsid w:val="007561B3"/>
    <w:rsid w:val="00765272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36BE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D47B-1A88-425C-B91F-81C006F2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22</cp:revision>
  <cp:lastPrinted>2020-08-03T07:31:00Z</cp:lastPrinted>
  <dcterms:created xsi:type="dcterms:W3CDTF">2021-10-15T10:19:00Z</dcterms:created>
  <dcterms:modified xsi:type="dcterms:W3CDTF">2022-06-23T10:20:00Z</dcterms:modified>
</cp:coreProperties>
</file>