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706" w:type="dxa"/>
        <w:tblInd w:w="-714" w:type="dxa"/>
        <w:tblLook w:val="04A0" w:firstRow="1" w:lastRow="0" w:firstColumn="1" w:lastColumn="0" w:noHBand="0" w:noVBand="1"/>
      </w:tblPr>
      <w:tblGrid>
        <w:gridCol w:w="788"/>
        <w:gridCol w:w="2433"/>
        <w:gridCol w:w="8249"/>
        <w:gridCol w:w="1060"/>
        <w:gridCol w:w="2176"/>
      </w:tblGrid>
      <w:tr w:rsidR="00B430E7" w:rsidRPr="008B4985" w14:paraId="38BDD012" w14:textId="77777777" w:rsidTr="00B430E7">
        <w:trPr>
          <w:trHeight w:val="616"/>
        </w:trPr>
        <w:tc>
          <w:tcPr>
            <w:tcW w:w="657" w:type="dxa"/>
          </w:tcPr>
          <w:p w14:paraId="3B1D0E86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</w:p>
          <w:p w14:paraId="64C30BEF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L. P.</w:t>
            </w:r>
          </w:p>
        </w:tc>
        <w:tc>
          <w:tcPr>
            <w:tcW w:w="2184" w:type="dxa"/>
          </w:tcPr>
          <w:p w14:paraId="29ADC730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</w:p>
          <w:p w14:paraId="0ABF3D7B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Symbol Urządzenia</w:t>
            </w:r>
          </w:p>
        </w:tc>
        <w:tc>
          <w:tcPr>
            <w:tcW w:w="8959" w:type="dxa"/>
          </w:tcPr>
          <w:p w14:paraId="65A63E45" w14:textId="77777777" w:rsidR="00B430E7" w:rsidRPr="008B4985" w:rsidRDefault="00B430E7" w:rsidP="00B430E7">
            <w:pPr>
              <w:spacing w:after="0" w:line="240" w:lineRule="auto"/>
              <w:jc w:val="right"/>
              <w:rPr>
                <w:color w:val="auto"/>
                <w:sz w:val="20"/>
              </w:rPr>
            </w:pPr>
            <w:r w:rsidRPr="008B4985">
              <w:rPr>
                <w:rFonts w:eastAsia="Arial Unicode MS"/>
                <w:color w:val="auto"/>
                <w:sz w:val="20"/>
                <w:lang w:eastAsia="ar-SA"/>
              </w:rPr>
              <w:t xml:space="preserve">Załącznik nr 9 do SWZ                    </w:t>
            </w:r>
          </w:p>
          <w:p w14:paraId="35AFCBD0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Opis</w:t>
            </w:r>
          </w:p>
        </w:tc>
        <w:tc>
          <w:tcPr>
            <w:tcW w:w="1077" w:type="dxa"/>
          </w:tcPr>
          <w:p w14:paraId="342AAFDF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</w:p>
          <w:p w14:paraId="64A9D886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Ilość</w:t>
            </w:r>
          </w:p>
        </w:tc>
        <w:tc>
          <w:tcPr>
            <w:tcW w:w="1829" w:type="dxa"/>
          </w:tcPr>
          <w:p w14:paraId="62E476B4" w14:textId="77777777" w:rsidR="00B430E7" w:rsidRPr="008B4985" w:rsidRDefault="00B430E7" w:rsidP="00B430E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lang w:eastAsia="ar-SA"/>
              </w:rPr>
            </w:pPr>
            <w:r w:rsidRPr="008B4985">
              <w:rPr>
                <w:rFonts w:eastAsia="Times New Roman"/>
                <w:color w:val="auto"/>
                <w:sz w:val="20"/>
                <w:lang w:eastAsia="ar-SA"/>
              </w:rPr>
              <w:t>OFEROWANE PARAMERTY</w:t>
            </w:r>
          </w:p>
          <w:p w14:paraId="71AAB20D" w14:textId="77777777" w:rsidR="00B430E7" w:rsidRPr="008B4985" w:rsidRDefault="00B430E7" w:rsidP="00B430E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lang w:eastAsia="ar-SA"/>
              </w:rPr>
            </w:pPr>
            <w:r w:rsidRPr="008B4985">
              <w:rPr>
                <w:rFonts w:eastAsia="Times New Roman"/>
                <w:color w:val="auto"/>
                <w:sz w:val="20"/>
                <w:lang w:eastAsia="ar-SA"/>
              </w:rPr>
              <w:t>POTWIERDZENIE SPEŁNIENIA WYMAGAŃ</w:t>
            </w:r>
          </w:p>
          <w:p w14:paraId="3C7D94AF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rFonts w:eastAsia="Times New Roman"/>
                <w:color w:val="auto"/>
                <w:sz w:val="20"/>
                <w:lang w:eastAsia="ar-SA"/>
              </w:rPr>
              <w:t>WYPEŁNIA OFERENT</w:t>
            </w:r>
          </w:p>
        </w:tc>
      </w:tr>
      <w:tr w:rsidR="00B430E7" w:rsidRPr="008B4985" w14:paraId="153E0FEB" w14:textId="77777777" w:rsidTr="00B430E7">
        <w:tc>
          <w:tcPr>
            <w:tcW w:w="657" w:type="dxa"/>
          </w:tcPr>
          <w:p w14:paraId="64E41BDA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1.1</w:t>
            </w:r>
          </w:p>
        </w:tc>
        <w:tc>
          <w:tcPr>
            <w:tcW w:w="2184" w:type="dxa"/>
          </w:tcPr>
          <w:p w14:paraId="1E0D67D1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Komputer stacjonarny</w:t>
            </w:r>
          </w:p>
        </w:tc>
        <w:tc>
          <w:tcPr>
            <w:tcW w:w="8959" w:type="dxa"/>
          </w:tcPr>
          <w:p w14:paraId="03548CCE" w14:textId="77777777" w:rsidR="00B430E7" w:rsidRPr="008B4985" w:rsidRDefault="00B430E7" w:rsidP="00B430E7">
            <w:pPr>
              <w:spacing w:after="0" w:line="240" w:lineRule="auto"/>
              <w:ind w:left="0" w:firstLine="0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Procesor o liczbie rdzeni co najmniej 12</w:t>
            </w:r>
          </w:p>
          <w:p w14:paraId="5DAA6013" w14:textId="77777777" w:rsidR="00B430E7" w:rsidRPr="008B4985" w:rsidRDefault="00B430E7" w:rsidP="00B430E7">
            <w:pPr>
              <w:spacing w:after="0" w:line="240" w:lineRule="auto"/>
              <w:ind w:left="0" w:firstLine="0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GPU o liczbie rdzeni nie mniejszej niż 30</w:t>
            </w:r>
          </w:p>
          <w:p w14:paraId="6C349D4E" w14:textId="77777777" w:rsidR="00B430E7" w:rsidRPr="008B4985" w:rsidRDefault="00B430E7" w:rsidP="00B430E7">
            <w:pPr>
              <w:spacing w:after="0" w:line="240" w:lineRule="auto"/>
              <w:ind w:left="0"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</w:t>
            </w:r>
            <w:r w:rsidRPr="008B4985">
              <w:rPr>
                <w:color w:val="auto"/>
                <w:sz w:val="20"/>
              </w:rPr>
              <w:t>ie mniej niż 32 GB pamięci RAM</w:t>
            </w:r>
          </w:p>
          <w:p w14:paraId="3983B977" w14:textId="77777777" w:rsidR="00B430E7" w:rsidRPr="008B4985" w:rsidRDefault="00B430E7" w:rsidP="00B430E7">
            <w:pPr>
              <w:spacing w:after="0" w:line="240" w:lineRule="auto"/>
              <w:ind w:left="0"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</w:t>
            </w:r>
            <w:r w:rsidRPr="008B4985">
              <w:rPr>
                <w:color w:val="auto"/>
                <w:sz w:val="20"/>
              </w:rPr>
              <w:t>ie mniej niż 512 GB pamięci masowej SSD</w:t>
            </w:r>
          </w:p>
          <w:p w14:paraId="0D6ED516" w14:textId="77777777" w:rsidR="00B430E7" w:rsidRPr="008B4985" w:rsidRDefault="00B430E7" w:rsidP="00B430E7">
            <w:pPr>
              <w:spacing w:after="0" w:line="240" w:lineRule="auto"/>
              <w:ind w:left="0"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Ni</w:t>
            </w:r>
            <w:r w:rsidRPr="008B4985">
              <w:rPr>
                <w:color w:val="auto"/>
                <w:sz w:val="20"/>
              </w:rPr>
              <w:t xml:space="preserve">e mniej niż dwa porty USB-C, </w:t>
            </w:r>
          </w:p>
          <w:p w14:paraId="6FF17213" w14:textId="77777777" w:rsidR="00B430E7" w:rsidRPr="008B4985" w:rsidRDefault="00B430E7" w:rsidP="00B430E7">
            <w:pPr>
              <w:spacing w:after="0" w:line="240" w:lineRule="auto"/>
              <w:ind w:left="0"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</w:t>
            </w:r>
            <w:r w:rsidRPr="008B4985">
              <w:rPr>
                <w:color w:val="auto"/>
                <w:sz w:val="20"/>
              </w:rPr>
              <w:t>ie mniej niż jedno gniazdo kart SDXC</w:t>
            </w:r>
          </w:p>
          <w:p w14:paraId="1CB22EE0" w14:textId="77777777" w:rsidR="00B430E7" w:rsidRPr="008B4985" w:rsidRDefault="00B430E7" w:rsidP="00B430E7">
            <w:pPr>
              <w:spacing w:after="0" w:line="240" w:lineRule="auto"/>
              <w:ind w:left="0"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</w:t>
            </w:r>
            <w:r w:rsidRPr="008B4985">
              <w:rPr>
                <w:color w:val="auto"/>
                <w:sz w:val="20"/>
              </w:rPr>
              <w:t xml:space="preserve">ie mniej niż cztery porty </w:t>
            </w:r>
            <w:proofErr w:type="spellStart"/>
            <w:r w:rsidRPr="008B4985">
              <w:rPr>
                <w:color w:val="auto"/>
                <w:sz w:val="20"/>
              </w:rPr>
              <w:t>Thunderbolt</w:t>
            </w:r>
            <w:proofErr w:type="spellEnd"/>
            <w:r w:rsidRPr="008B4985">
              <w:rPr>
                <w:color w:val="auto"/>
                <w:sz w:val="20"/>
              </w:rPr>
              <w:t xml:space="preserve"> 4, </w:t>
            </w:r>
          </w:p>
          <w:p w14:paraId="7ABD1778" w14:textId="77777777" w:rsidR="00B430E7" w:rsidRPr="008B4985" w:rsidRDefault="00B430E7" w:rsidP="00B430E7">
            <w:pPr>
              <w:spacing w:after="0" w:line="240" w:lineRule="auto"/>
              <w:ind w:left="0"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</w:t>
            </w:r>
            <w:r w:rsidRPr="008B4985">
              <w:rPr>
                <w:color w:val="auto"/>
                <w:sz w:val="20"/>
              </w:rPr>
              <w:t xml:space="preserve">ie mniej niż dwa porty USB-A, </w:t>
            </w:r>
          </w:p>
          <w:p w14:paraId="433A5D77" w14:textId="77777777" w:rsidR="00B430E7" w:rsidRPr="008B4985" w:rsidRDefault="00B430E7" w:rsidP="00B430E7">
            <w:pPr>
              <w:spacing w:after="0" w:line="240" w:lineRule="auto"/>
              <w:ind w:left="0"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</w:t>
            </w:r>
            <w:r w:rsidRPr="008B4985">
              <w:rPr>
                <w:color w:val="auto"/>
                <w:sz w:val="20"/>
              </w:rPr>
              <w:t xml:space="preserve">ie mniej niż jeden port HDMI, </w:t>
            </w:r>
          </w:p>
          <w:p w14:paraId="31207646" w14:textId="77777777" w:rsidR="00B430E7" w:rsidRPr="008B4985" w:rsidRDefault="00B430E7" w:rsidP="00B430E7">
            <w:pPr>
              <w:spacing w:after="0" w:line="240" w:lineRule="auto"/>
              <w:ind w:left="0"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</w:t>
            </w:r>
            <w:r w:rsidRPr="008B4985">
              <w:rPr>
                <w:color w:val="auto"/>
                <w:sz w:val="20"/>
              </w:rPr>
              <w:t xml:space="preserve">ie mniej niż jeden port Ethernet 10 </w:t>
            </w:r>
            <w:proofErr w:type="spellStart"/>
            <w:r w:rsidRPr="008B4985">
              <w:rPr>
                <w:color w:val="auto"/>
                <w:sz w:val="20"/>
              </w:rPr>
              <w:t>Gb</w:t>
            </w:r>
            <w:proofErr w:type="spellEnd"/>
            <w:r w:rsidRPr="008B4985">
              <w:rPr>
                <w:color w:val="auto"/>
                <w:sz w:val="20"/>
              </w:rPr>
              <w:t xml:space="preserve">, </w:t>
            </w:r>
          </w:p>
          <w:p w14:paraId="45661F51" w14:textId="77777777" w:rsidR="00B430E7" w:rsidRPr="008B4985" w:rsidRDefault="00B430E7" w:rsidP="00B430E7">
            <w:pPr>
              <w:spacing w:after="0" w:line="240" w:lineRule="auto"/>
              <w:ind w:left="0"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</w:t>
            </w:r>
            <w:r w:rsidRPr="008B4985">
              <w:rPr>
                <w:color w:val="auto"/>
                <w:sz w:val="20"/>
              </w:rPr>
              <w:t>ie mniej niż jedno gniazdo słuchawkowe 3,5 mm</w:t>
            </w:r>
          </w:p>
          <w:p w14:paraId="79CC2FA1" w14:textId="77777777" w:rsidR="00B430E7" w:rsidRPr="008B4985" w:rsidRDefault="00B430E7" w:rsidP="00B430E7">
            <w:pPr>
              <w:spacing w:after="0" w:line="240" w:lineRule="auto"/>
              <w:ind w:left="0"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</w:t>
            </w:r>
            <w:r w:rsidRPr="008B4985">
              <w:rPr>
                <w:color w:val="auto"/>
                <w:sz w:val="20"/>
              </w:rPr>
              <w:t xml:space="preserve">ystem operacyjny  </w:t>
            </w:r>
          </w:p>
        </w:tc>
        <w:tc>
          <w:tcPr>
            <w:tcW w:w="1077" w:type="dxa"/>
          </w:tcPr>
          <w:p w14:paraId="294C1F16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2szt.</w:t>
            </w:r>
          </w:p>
        </w:tc>
        <w:tc>
          <w:tcPr>
            <w:tcW w:w="1829" w:type="dxa"/>
          </w:tcPr>
          <w:p w14:paraId="68516289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</w:tr>
      <w:tr w:rsidR="00B430E7" w:rsidRPr="008B4985" w14:paraId="658A8E61" w14:textId="77777777" w:rsidTr="00B430E7">
        <w:tc>
          <w:tcPr>
            <w:tcW w:w="657" w:type="dxa"/>
          </w:tcPr>
          <w:p w14:paraId="08F55E4D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1.2</w:t>
            </w:r>
          </w:p>
          <w:p w14:paraId="482F5EBA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2184" w:type="dxa"/>
          </w:tcPr>
          <w:p w14:paraId="5C51EC98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Komputer przenośny </w:t>
            </w:r>
          </w:p>
        </w:tc>
        <w:tc>
          <w:tcPr>
            <w:tcW w:w="8959" w:type="dxa"/>
          </w:tcPr>
          <w:p w14:paraId="4DEE7A0E" w14:textId="77777777" w:rsidR="00B430E7" w:rsidRPr="008B4985" w:rsidRDefault="00B430E7" w:rsidP="00B430E7">
            <w:pPr>
              <w:spacing w:after="0" w:line="240" w:lineRule="auto"/>
              <w:ind w:left="0" w:firstLine="0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Procesor o liczbie rdzeni nie mniejszej niż - 8 </w:t>
            </w:r>
          </w:p>
          <w:p w14:paraId="50CD4812" w14:textId="77777777" w:rsidR="00B430E7" w:rsidRPr="008B4985" w:rsidRDefault="00B430E7" w:rsidP="00B430E7">
            <w:pPr>
              <w:spacing w:after="0" w:line="240" w:lineRule="auto"/>
              <w:ind w:left="0" w:firstLine="0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GPU o liczbie rdzeni nie mniejszej niż - 8</w:t>
            </w:r>
          </w:p>
          <w:p w14:paraId="6E52C456" w14:textId="77777777" w:rsidR="00B430E7" w:rsidRPr="008B4985" w:rsidRDefault="00B430E7" w:rsidP="00B430E7">
            <w:pPr>
              <w:spacing w:after="0" w:line="240" w:lineRule="auto"/>
              <w:ind w:left="0" w:firstLine="0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Pamięć RAM nie mniejsza niż 8GB </w:t>
            </w:r>
          </w:p>
          <w:p w14:paraId="7843035C" w14:textId="77777777" w:rsidR="00B430E7" w:rsidRPr="008B4985" w:rsidRDefault="00B430E7" w:rsidP="00B430E7">
            <w:pPr>
              <w:spacing w:after="0" w:line="240" w:lineRule="auto"/>
              <w:ind w:left="0" w:firstLine="0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Dysk twardy SSD o pojemności nie mniejszej niż 256 GB</w:t>
            </w:r>
          </w:p>
          <w:p w14:paraId="3DE4E4D2" w14:textId="77777777" w:rsidR="00B430E7" w:rsidRPr="008B4985" w:rsidRDefault="00B430E7" w:rsidP="00B430E7">
            <w:pPr>
              <w:spacing w:after="0" w:line="240" w:lineRule="auto"/>
              <w:ind w:left="0" w:firstLine="0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Przekątna wyświetlacza nie mniejsza niż - 13,6 cala </w:t>
            </w:r>
          </w:p>
          <w:p w14:paraId="112B24A2" w14:textId="77777777" w:rsidR="00B430E7" w:rsidRPr="008B4985" w:rsidRDefault="00B430E7" w:rsidP="00B430E7">
            <w:pPr>
              <w:spacing w:after="0" w:line="240" w:lineRule="auto"/>
              <w:ind w:left="0" w:firstLine="0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Kamera do wideokonferencji o jakość nie gorszej niż - HD 1080p</w:t>
            </w:r>
          </w:p>
          <w:p w14:paraId="3F29143F" w14:textId="77777777" w:rsidR="00B430E7" w:rsidRPr="008B4985" w:rsidRDefault="00B430E7" w:rsidP="00B430E7">
            <w:pPr>
              <w:spacing w:after="0" w:line="240" w:lineRule="auto"/>
              <w:ind w:left="0" w:firstLine="0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Nie mniej niż dwa porty </w:t>
            </w:r>
            <w:proofErr w:type="spellStart"/>
            <w:r w:rsidRPr="008B4985">
              <w:rPr>
                <w:color w:val="auto"/>
                <w:sz w:val="20"/>
              </w:rPr>
              <w:t>Thunderbolt</w:t>
            </w:r>
            <w:proofErr w:type="spellEnd"/>
            <w:r w:rsidRPr="008B4985">
              <w:rPr>
                <w:color w:val="auto"/>
                <w:sz w:val="20"/>
              </w:rPr>
              <w:t xml:space="preserve"> </w:t>
            </w:r>
          </w:p>
          <w:p w14:paraId="25FA93F9" w14:textId="77777777" w:rsidR="00B430E7" w:rsidRPr="008B4985" w:rsidRDefault="00B430E7" w:rsidP="00B430E7">
            <w:pPr>
              <w:spacing w:after="0" w:line="240" w:lineRule="auto"/>
              <w:ind w:left="0" w:firstLine="0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System operacyjny</w:t>
            </w:r>
          </w:p>
          <w:p w14:paraId="190B7E31" w14:textId="77777777" w:rsidR="00B430E7" w:rsidRPr="008B4985" w:rsidRDefault="00B430E7" w:rsidP="00B430E7">
            <w:pPr>
              <w:spacing w:after="0" w:line="240" w:lineRule="auto"/>
              <w:ind w:left="0" w:firstLine="0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Zasilacz</w:t>
            </w:r>
          </w:p>
        </w:tc>
        <w:tc>
          <w:tcPr>
            <w:tcW w:w="1077" w:type="dxa"/>
          </w:tcPr>
          <w:p w14:paraId="68F4E342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4szt.</w:t>
            </w:r>
          </w:p>
        </w:tc>
        <w:tc>
          <w:tcPr>
            <w:tcW w:w="1829" w:type="dxa"/>
          </w:tcPr>
          <w:p w14:paraId="15BF436E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</w:tr>
      <w:tr w:rsidR="00B430E7" w:rsidRPr="008B4985" w14:paraId="1A4CA309" w14:textId="77777777" w:rsidTr="00B430E7">
        <w:tc>
          <w:tcPr>
            <w:tcW w:w="657" w:type="dxa"/>
          </w:tcPr>
          <w:p w14:paraId="0F84FAA7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  <w:p w14:paraId="7B90A338" w14:textId="77777777" w:rsidR="00B430E7" w:rsidRPr="008B4985" w:rsidRDefault="00B430E7" w:rsidP="00B430E7">
            <w:pPr>
              <w:rPr>
                <w:sz w:val="20"/>
              </w:rPr>
            </w:pPr>
          </w:p>
          <w:p w14:paraId="76D29147" w14:textId="77777777" w:rsidR="00B430E7" w:rsidRPr="008B4985" w:rsidRDefault="00B430E7" w:rsidP="00B430E7">
            <w:pPr>
              <w:rPr>
                <w:sz w:val="20"/>
              </w:rPr>
            </w:pPr>
          </w:p>
          <w:p w14:paraId="071C4D67" w14:textId="77777777" w:rsidR="00B430E7" w:rsidRPr="008B4985" w:rsidRDefault="00B430E7" w:rsidP="00B430E7">
            <w:pPr>
              <w:rPr>
                <w:sz w:val="20"/>
              </w:rPr>
            </w:pPr>
          </w:p>
          <w:p w14:paraId="63D21E97" w14:textId="77777777" w:rsidR="00B430E7" w:rsidRPr="008B4985" w:rsidRDefault="00B430E7" w:rsidP="00B430E7">
            <w:pPr>
              <w:rPr>
                <w:sz w:val="20"/>
              </w:rPr>
            </w:pPr>
          </w:p>
          <w:p w14:paraId="0EEC6D36" w14:textId="77777777" w:rsidR="00B430E7" w:rsidRPr="008B4985" w:rsidRDefault="00B430E7" w:rsidP="00B430E7">
            <w:pPr>
              <w:rPr>
                <w:sz w:val="20"/>
              </w:rPr>
            </w:pPr>
          </w:p>
          <w:p w14:paraId="1F2668BE" w14:textId="77777777" w:rsidR="00B430E7" w:rsidRPr="008B4985" w:rsidRDefault="00B430E7" w:rsidP="00B430E7">
            <w:pPr>
              <w:rPr>
                <w:sz w:val="20"/>
              </w:rPr>
            </w:pPr>
          </w:p>
          <w:p w14:paraId="1F8CF660" w14:textId="77777777" w:rsidR="00B430E7" w:rsidRPr="008B4985" w:rsidRDefault="00B430E7" w:rsidP="00B430E7">
            <w:pPr>
              <w:rPr>
                <w:color w:val="auto"/>
                <w:sz w:val="20"/>
              </w:rPr>
            </w:pPr>
          </w:p>
          <w:p w14:paraId="7DD480EF" w14:textId="77777777" w:rsidR="00B430E7" w:rsidRPr="008B4985" w:rsidRDefault="00B430E7" w:rsidP="00B430E7">
            <w:pPr>
              <w:rPr>
                <w:sz w:val="20"/>
              </w:rPr>
            </w:pPr>
            <w:r w:rsidRPr="008B4985">
              <w:rPr>
                <w:sz w:val="20"/>
              </w:rPr>
              <w:t>1.3</w:t>
            </w:r>
          </w:p>
        </w:tc>
        <w:tc>
          <w:tcPr>
            <w:tcW w:w="2184" w:type="dxa"/>
          </w:tcPr>
          <w:p w14:paraId="5C635CA4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  <w:p w14:paraId="6AE5D751" w14:textId="77777777" w:rsidR="00B430E7" w:rsidRPr="008B4985" w:rsidRDefault="00B430E7" w:rsidP="00B430E7">
            <w:pPr>
              <w:rPr>
                <w:sz w:val="20"/>
              </w:rPr>
            </w:pPr>
          </w:p>
          <w:p w14:paraId="0E82332B" w14:textId="77777777" w:rsidR="00B430E7" w:rsidRPr="008B4985" w:rsidRDefault="00B430E7" w:rsidP="00B430E7">
            <w:pPr>
              <w:rPr>
                <w:sz w:val="20"/>
              </w:rPr>
            </w:pPr>
          </w:p>
          <w:p w14:paraId="33F1AC19" w14:textId="77777777" w:rsidR="00B430E7" w:rsidRPr="008B4985" w:rsidRDefault="00B430E7" w:rsidP="00B430E7">
            <w:pPr>
              <w:rPr>
                <w:sz w:val="20"/>
              </w:rPr>
            </w:pPr>
          </w:p>
          <w:p w14:paraId="59640CC1" w14:textId="77777777" w:rsidR="00B430E7" w:rsidRPr="008B4985" w:rsidRDefault="00B430E7" w:rsidP="00B430E7">
            <w:pPr>
              <w:rPr>
                <w:sz w:val="20"/>
              </w:rPr>
            </w:pPr>
          </w:p>
          <w:p w14:paraId="6E4A2180" w14:textId="77777777" w:rsidR="00B430E7" w:rsidRPr="008B4985" w:rsidRDefault="00B430E7" w:rsidP="00B430E7">
            <w:pPr>
              <w:rPr>
                <w:sz w:val="20"/>
              </w:rPr>
            </w:pPr>
          </w:p>
          <w:p w14:paraId="2CF42017" w14:textId="77777777" w:rsidR="00B430E7" w:rsidRPr="008B4985" w:rsidRDefault="00B430E7" w:rsidP="00B430E7">
            <w:pPr>
              <w:rPr>
                <w:sz w:val="20"/>
              </w:rPr>
            </w:pPr>
          </w:p>
          <w:p w14:paraId="2C7FDE1C" w14:textId="77777777" w:rsidR="00B430E7" w:rsidRPr="008B4985" w:rsidRDefault="00B430E7" w:rsidP="00B430E7">
            <w:pPr>
              <w:rPr>
                <w:sz w:val="20"/>
              </w:rPr>
            </w:pPr>
          </w:p>
          <w:p w14:paraId="4078A426" w14:textId="77777777" w:rsidR="00B430E7" w:rsidRPr="008B4985" w:rsidRDefault="00B430E7" w:rsidP="00B430E7">
            <w:pPr>
              <w:rPr>
                <w:sz w:val="20"/>
              </w:rPr>
            </w:pPr>
          </w:p>
          <w:p w14:paraId="6F3E26AF" w14:textId="77777777" w:rsidR="00B430E7" w:rsidRPr="008B4985" w:rsidRDefault="00B430E7" w:rsidP="00B430E7">
            <w:pPr>
              <w:rPr>
                <w:sz w:val="20"/>
              </w:rPr>
            </w:pPr>
          </w:p>
          <w:p w14:paraId="3E5F0275" w14:textId="77777777" w:rsidR="00B430E7" w:rsidRPr="008B4985" w:rsidRDefault="00B430E7" w:rsidP="00B430E7">
            <w:pPr>
              <w:rPr>
                <w:color w:val="auto"/>
                <w:sz w:val="20"/>
              </w:rPr>
            </w:pPr>
          </w:p>
          <w:p w14:paraId="5DEE1825" w14:textId="77777777" w:rsidR="00B430E7" w:rsidRPr="008B4985" w:rsidRDefault="00B430E7" w:rsidP="00B430E7">
            <w:pPr>
              <w:rPr>
                <w:color w:val="auto"/>
                <w:sz w:val="20"/>
              </w:rPr>
            </w:pPr>
          </w:p>
          <w:p w14:paraId="122134E3" w14:textId="77777777" w:rsidR="00B430E7" w:rsidRPr="008B4985" w:rsidRDefault="00B430E7" w:rsidP="00B430E7">
            <w:pPr>
              <w:jc w:val="center"/>
              <w:rPr>
                <w:sz w:val="20"/>
              </w:rPr>
            </w:pPr>
            <w:r w:rsidRPr="008B4985">
              <w:rPr>
                <w:sz w:val="20"/>
              </w:rPr>
              <w:t>Biblioteka dźwięków - licencja</w:t>
            </w:r>
          </w:p>
        </w:tc>
        <w:tc>
          <w:tcPr>
            <w:tcW w:w="8959" w:type="dxa"/>
          </w:tcPr>
          <w:p w14:paraId="1EF69C18" w14:textId="77777777" w:rsidR="00B430E7" w:rsidRPr="008B4985" w:rsidRDefault="00B430E7" w:rsidP="00B430E7">
            <w:pPr>
              <w:spacing w:before="100" w:beforeAutospacing="1" w:after="100" w:afterAutospacing="1" w:line="240" w:lineRule="auto"/>
              <w:ind w:left="293" w:firstLine="0"/>
              <w:jc w:val="left"/>
              <w:rPr>
                <w:color w:val="222222"/>
                <w:sz w:val="20"/>
              </w:rPr>
            </w:pPr>
            <w:r w:rsidRPr="008B4985">
              <w:rPr>
                <w:color w:val="222222"/>
                <w:sz w:val="20"/>
              </w:rPr>
              <w:lastRenderedPageBreak/>
              <w:t>Zestaw instrumentów orkiestrowych o różnorodnych dźwiękach i artykulacjach.</w:t>
            </w:r>
            <w:r>
              <w:rPr>
                <w:color w:val="222222"/>
                <w:sz w:val="20"/>
              </w:rPr>
              <w:br/>
            </w:r>
            <w:proofErr w:type="spellStart"/>
            <w:r w:rsidRPr="008B4985">
              <w:rPr>
                <w:color w:val="222222"/>
                <w:sz w:val="20"/>
              </w:rPr>
              <w:t>Musicloopy</w:t>
            </w:r>
            <w:proofErr w:type="spellEnd"/>
            <w:r w:rsidRPr="008B4985">
              <w:rPr>
                <w:color w:val="222222"/>
                <w:sz w:val="20"/>
              </w:rPr>
              <w:t xml:space="preserve"> skomponowane i wykonane przez profesjonalnych muzyków.</w:t>
            </w:r>
            <w:r>
              <w:rPr>
                <w:color w:val="222222"/>
                <w:sz w:val="20"/>
              </w:rPr>
              <w:br/>
            </w:r>
            <w:r w:rsidRPr="008B4985">
              <w:rPr>
                <w:color w:val="222222"/>
                <w:sz w:val="20"/>
              </w:rPr>
              <w:t xml:space="preserve">Zestawy dźwięków, w tym klasyczną orkiestrę, instrumenty smyczkowe i </w:t>
            </w:r>
            <w:proofErr w:type="spellStart"/>
            <w:r w:rsidRPr="008B4985">
              <w:rPr>
                <w:color w:val="222222"/>
                <w:sz w:val="20"/>
              </w:rPr>
              <w:t>musicloopy</w:t>
            </w:r>
            <w:proofErr w:type="spellEnd"/>
            <w:r w:rsidRPr="008B4985">
              <w:rPr>
                <w:color w:val="222222"/>
                <w:sz w:val="20"/>
              </w:rPr>
              <w:t>.</w:t>
            </w:r>
            <w:r>
              <w:rPr>
                <w:color w:val="222222"/>
                <w:sz w:val="20"/>
              </w:rPr>
              <w:br/>
            </w:r>
            <w:r w:rsidRPr="008B4985">
              <w:rPr>
                <w:color w:val="222222"/>
                <w:sz w:val="20"/>
              </w:rPr>
              <w:t>Funkcjonalność: Szczegółowe artykulacje instrumentów, umożliwiające precyzyjną kontrolę nad brzmieniem.</w:t>
            </w:r>
            <w:r>
              <w:rPr>
                <w:color w:val="222222"/>
                <w:sz w:val="20"/>
              </w:rPr>
              <w:br/>
              <w:t>-</w:t>
            </w:r>
            <w:r w:rsidRPr="008B4985">
              <w:rPr>
                <w:color w:val="222222"/>
                <w:sz w:val="20"/>
              </w:rPr>
              <w:t>Możliwość tworzenia warstw dźwiękowych i kontrolowania wyrazu muzycznego.</w:t>
            </w:r>
            <w:r>
              <w:rPr>
                <w:color w:val="222222"/>
                <w:sz w:val="20"/>
              </w:rPr>
              <w:br/>
              <w:t>-</w:t>
            </w:r>
            <w:r w:rsidRPr="008B4985">
              <w:rPr>
                <w:color w:val="222222"/>
                <w:sz w:val="20"/>
              </w:rPr>
              <w:t>Dostęp do różnorodnych instrumentów orkiestrowych i efektów dźwiękowych.</w:t>
            </w:r>
          </w:p>
          <w:p w14:paraId="75CEFDF6" w14:textId="77777777" w:rsidR="00B430E7" w:rsidRPr="008B4985" w:rsidRDefault="00B430E7" w:rsidP="00B430E7">
            <w:pPr>
              <w:spacing w:before="100" w:beforeAutospacing="1" w:after="100" w:afterAutospacing="1" w:line="240" w:lineRule="auto"/>
              <w:ind w:left="293" w:firstLine="0"/>
              <w:jc w:val="left"/>
              <w:rPr>
                <w:color w:val="222222"/>
                <w:sz w:val="20"/>
              </w:rPr>
            </w:pPr>
            <w:r w:rsidRPr="008B4985">
              <w:rPr>
                <w:color w:val="222222"/>
                <w:sz w:val="20"/>
              </w:rPr>
              <w:lastRenderedPageBreak/>
              <w:t>Kompatybilność:</w:t>
            </w:r>
            <w:r>
              <w:rPr>
                <w:color w:val="222222"/>
                <w:sz w:val="20"/>
              </w:rPr>
              <w:br/>
              <w:t>-</w:t>
            </w:r>
            <w:r w:rsidRPr="008B4985">
              <w:rPr>
                <w:color w:val="222222"/>
                <w:sz w:val="20"/>
              </w:rPr>
              <w:t>Możliwość integracji z kontrolerami MIDI.</w:t>
            </w:r>
            <w:r>
              <w:rPr>
                <w:color w:val="222222"/>
                <w:sz w:val="20"/>
              </w:rPr>
              <w:br/>
              <w:t>-</w:t>
            </w:r>
            <w:r w:rsidRPr="008B4985">
              <w:rPr>
                <w:color w:val="222222"/>
                <w:sz w:val="20"/>
              </w:rPr>
              <w:t xml:space="preserve">Dostępność na różnych systemach operacyjnych, takich jak Windows i </w:t>
            </w:r>
            <w:proofErr w:type="spellStart"/>
            <w:r w:rsidRPr="008B4985">
              <w:rPr>
                <w:color w:val="222222"/>
                <w:sz w:val="20"/>
              </w:rPr>
              <w:t>macOS</w:t>
            </w:r>
            <w:proofErr w:type="spellEnd"/>
            <w:r w:rsidRPr="008B4985">
              <w:rPr>
                <w:color w:val="222222"/>
                <w:sz w:val="20"/>
              </w:rPr>
              <w:t>.</w:t>
            </w:r>
            <w:r>
              <w:rPr>
                <w:color w:val="222222"/>
                <w:sz w:val="20"/>
              </w:rPr>
              <w:br/>
              <w:t>-</w:t>
            </w:r>
            <w:r w:rsidRPr="008B4985">
              <w:rPr>
                <w:color w:val="222222"/>
                <w:sz w:val="20"/>
              </w:rPr>
              <w:t xml:space="preserve">Współpraca z </w:t>
            </w:r>
            <w:proofErr w:type="spellStart"/>
            <w:r w:rsidRPr="008B4985">
              <w:rPr>
                <w:color w:val="222222"/>
                <w:sz w:val="20"/>
              </w:rPr>
              <w:t>Presonus</w:t>
            </w:r>
            <w:proofErr w:type="spellEnd"/>
            <w:r w:rsidRPr="008B4985">
              <w:rPr>
                <w:color w:val="222222"/>
                <w:sz w:val="20"/>
              </w:rPr>
              <w:t xml:space="preserve"> Studio One ze względu na posiadanie tego oprogramowania przez zamawiającego</w:t>
            </w:r>
          </w:p>
          <w:p w14:paraId="20F1BDE1" w14:textId="77777777" w:rsidR="00B430E7" w:rsidRPr="008B4985" w:rsidRDefault="00B430E7" w:rsidP="00B430E7">
            <w:pPr>
              <w:pStyle w:val="Normalny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750E2FC9" w14:textId="77777777" w:rsidR="00B430E7" w:rsidRPr="008B4985" w:rsidRDefault="00B430E7" w:rsidP="00B430E7">
            <w:pPr>
              <w:spacing w:before="100" w:beforeAutospacing="1" w:after="100" w:afterAutospacing="1" w:line="240" w:lineRule="auto"/>
              <w:ind w:left="293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077" w:type="dxa"/>
          </w:tcPr>
          <w:p w14:paraId="3C4C2410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lastRenderedPageBreak/>
              <w:t>2szt.</w:t>
            </w:r>
          </w:p>
        </w:tc>
        <w:tc>
          <w:tcPr>
            <w:tcW w:w="1829" w:type="dxa"/>
          </w:tcPr>
          <w:p w14:paraId="50103EF8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</w:tr>
      <w:tr w:rsidR="00B430E7" w:rsidRPr="008B4985" w14:paraId="1F890AEE" w14:textId="77777777" w:rsidTr="00B430E7">
        <w:tc>
          <w:tcPr>
            <w:tcW w:w="657" w:type="dxa"/>
          </w:tcPr>
          <w:p w14:paraId="09175C2D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1.4</w:t>
            </w:r>
          </w:p>
        </w:tc>
        <w:tc>
          <w:tcPr>
            <w:tcW w:w="2184" w:type="dxa"/>
          </w:tcPr>
          <w:p w14:paraId="6037DDE6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  <w:p w14:paraId="5A489932" w14:textId="77777777" w:rsidR="00B430E7" w:rsidRPr="008B4985" w:rsidRDefault="00B430E7" w:rsidP="00B430E7">
            <w:pPr>
              <w:rPr>
                <w:sz w:val="20"/>
              </w:rPr>
            </w:pPr>
          </w:p>
          <w:p w14:paraId="2E29E86F" w14:textId="77777777" w:rsidR="00B430E7" w:rsidRPr="008B4985" w:rsidRDefault="00B430E7" w:rsidP="00B430E7">
            <w:pPr>
              <w:rPr>
                <w:sz w:val="20"/>
              </w:rPr>
            </w:pPr>
          </w:p>
          <w:p w14:paraId="18C6B8ED" w14:textId="77777777" w:rsidR="00B430E7" w:rsidRPr="008B4985" w:rsidRDefault="00B430E7" w:rsidP="00B430E7">
            <w:pPr>
              <w:rPr>
                <w:sz w:val="20"/>
              </w:rPr>
            </w:pPr>
          </w:p>
          <w:p w14:paraId="1AB12455" w14:textId="77777777" w:rsidR="00B430E7" w:rsidRPr="008B4985" w:rsidRDefault="00B430E7" w:rsidP="00B430E7">
            <w:pPr>
              <w:rPr>
                <w:sz w:val="20"/>
              </w:rPr>
            </w:pPr>
          </w:p>
          <w:p w14:paraId="18CB8841" w14:textId="77777777" w:rsidR="00B430E7" w:rsidRPr="008B4985" w:rsidRDefault="00B430E7" w:rsidP="00B430E7">
            <w:pPr>
              <w:rPr>
                <w:sz w:val="20"/>
              </w:rPr>
            </w:pPr>
          </w:p>
          <w:p w14:paraId="5336E201" w14:textId="77777777" w:rsidR="00B430E7" w:rsidRPr="008B4985" w:rsidRDefault="00B430E7" w:rsidP="00B430E7">
            <w:pPr>
              <w:rPr>
                <w:sz w:val="20"/>
              </w:rPr>
            </w:pPr>
          </w:p>
          <w:p w14:paraId="7B8929A2" w14:textId="77777777" w:rsidR="00B430E7" w:rsidRPr="008B4985" w:rsidRDefault="00B430E7" w:rsidP="00B430E7">
            <w:pPr>
              <w:rPr>
                <w:color w:val="auto"/>
                <w:sz w:val="20"/>
              </w:rPr>
            </w:pPr>
          </w:p>
          <w:p w14:paraId="580F33EC" w14:textId="77777777" w:rsidR="00B430E7" w:rsidRPr="008B4985" w:rsidRDefault="00B430E7" w:rsidP="00B430E7">
            <w:pPr>
              <w:rPr>
                <w:color w:val="auto"/>
                <w:sz w:val="20"/>
              </w:rPr>
            </w:pPr>
          </w:p>
          <w:p w14:paraId="5A47B92D" w14:textId="77777777" w:rsidR="00B430E7" w:rsidRPr="008B4985" w:rsidRDefault="00B430E7" w:rsidP="00B430E7">
            <w:pPr>
              <w:jc w:val="center"/>
              <w:rPr>
                <w:sz w:val="20"/>
              </w:rPr>
            </w:pPr>
            <w:r w:rsidRPr="008B4985">
              <w:rPr>
                <w:sz w:val="20"/>
              </w:rPr>
              <w:t>Program do montażu wideo - licencja</w:t>
            </w:r>
          </w:p>
        </w:tc>
        <w:tc>
          <w:tcPr>
            <w:tcW w:w="8959" w:type="dxa"/>
          </w:tcPr>
          <w:p w14:paraId="0C97E864" w14:textId="77777777" w:rsidR="00B430E7" w:rsidRPr="008B4985" w:rsidRDefault="00B430E7" w:rsidP="00B430E7">
            <w:pPr>
              <w:spacing w:after="0" w:line="240" w:lineRule="auto"/>
              <w:ind w:left="293" w:firstLine="0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Wsparcie dla formatów </w:t>
            </w:r>
            <w:proofErr w:type="spellStart"/>
            <w:r w:rsidRPr="008B4985">
              <w:rPr>
                <w:color w:val="auto"/>
                <w:sz w:val="20"/>
              </w:rPr>
              <w:t>wideo:Obsługa</w:t>
            </w:r>
            <w:proofErr w:type="spellEnd"/>
            <w:r w:rsidRPr="008B4985">
              <w:rPr>
                <w:color w:val="auto"/>
                <w:sz w:val="20"/>
              </w:rPr>
              <w:t xml:space="preserve"> różnych formatów wideo, takich jak MP4, AVI, MOV, WMV, itp.</w:t>
            </w:r>
          </w:p>
          <w:p w14:paraId="3ABAED2A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Możliwość pracy z wysoką rozdzielczością wideo, włączając w to 4K i wyższe.</w:t>
            </w:r>
          </w:p>
          <w:p w14:paraId="30293DE0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Edycja w czasie rzeczywistym: Możliwość odtwarzania i edycji złożonej grafiki oraz efektów w czasie rzeczywistym, bez konieczności </w:t>
            </w:r>
            <w:proofErr w:type="spellStart"/>
            <w:r w:rsidRPr="008B4985">
              <w:rPr>
                <w:color w:val="auto"/>
                <w:sz w:val="20"/>
              </w:rPr>
              <w:t>renderowania</w:t>
            </w:r>
            <w:proofErr w:type="spellEnd"/>
            <w:r w:rsidRPr="008B4985">
              <w:rPr>
                <w:color w:val="auto"/>
                <w:sz w:val="20"/>
              </w:rPr>
              <w:t>.</w:t>
            </w:r>
          </w:p>
          <w:p w14:paraId="39377725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Interfejs użytkownika: Intuicyjny interfejs użytkownika, który ułatwia nawigację i manipulację materiałem wideo.</w:t>
            </w:r>
          </w:p>
          <w:p w14:paraId="1FE285D5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Montaż: Narzędzia do precyzyjnego montażu wideo, takie jak przycinanie, kopiowanie, wklejanie i modyfikacja klipów.</w:t>
            </w:r>
          </w:p>
          <w:p w14:paraId="5035097B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Magnetyczna oś czasu, umożliwiająca płynne i elastyczne przesuwanie klipów oraz eliminowanie niechcianych przerw.</w:t>
            </w:r>
          </w:p>
          <w:p w14:paraId="1DB98A01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Synchronizacja wielokamerowa: Możliwość synchronizacji i edycji materiału z wielu kamer.</w:t>
            </w:r>
          </w:p>
          <w:p w14:paraId="71F0056D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Automatyczna synchronizacja do wielu kątów wideo i zdjęć lub niestandardowe opcje synchronizacji.</w:t>
            </w:r>
          </w:p>
          <w:p w14:paraId="200D283A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Efekty wideo: Zestaw efektów wideo, takich jak reżyseria, korekcja kolorów, nakładanie efektów specjalnych, itp.</w:t>
            </w:r>
          </w:p>
          <w:p w14:paraId="33CCF5D7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Mieszanie ścieżek audio: Możliwość dodawania, edycji i regulacji ścieżek audio.</w:t>
            </w:r>
          </w:p>
          <w:p w14:paraId="58FFF87E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Narzędzia do miksowania i dostosowywania głośności, balansu i efektów dźwiękowych.</w:t>
            </w:r>
          </w:p>
          <w:p w14:paraId="6EECED3C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Zarządzanie projektem: Funkcje umożliwiające łatwe zarządzanie projektami wideo, w tym organizowanie klipów, dodawanie i usuwanie ścieżek, importowanie i eksportowanie plików wideo.</w:t>
            </w:r>
          </w:p>
          <w:p w14:paraId="1256137B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Integracja: Możliwość integracji z innymi narzędziami i urządzeniami wideo.</w:t>
            </w:r>
          </w:p>
          <w:p w14:paraId="0B3612C1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Kompatybilność z różnymi urządzeniami przechwytującymi wideo i kontrolerami.</w:t>
            </w:r>
          </w:p>
          <w:p w14:paraId="347A2B04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System </w:t>
            </w:r>
            <w:proofErr w:type="spellStart"/>
            <w:r w:rsidRPr="008B4985">
              <w:rPr>
                <w:color w:val="auto"/>
                <w:sz w:val="20"/>
              </w:rPr>
              <w:t>operacyjny:Kompatybilność</w:t>
            </w:r>
            <w:proofErr w:type="spellEnd"/>
            <w:r w:rsidRPr="008B4985">
              <w:rPr>
                <w:color w:val="auto"/>
                <w:sz w:val="20"/>
              </w:rPr>
              <w:t xml:space="preserve"> z różnymi systemami operacyjnymi, takimi jak Windows i </w:t>
            </w:r>
            <w:proofErr w:type="spellStart"/>
            <w:r w:rsidRPr="008B4985">
              <w:rPr>
                <w:color w:val="auto"/>
                <w:sz w:val="20"/>
              </w:rPr>
              <w:t>macOS</w:t>
            </w:r>
            <w:proofErr w:type="spellEnd"/>
            <w:r w:rsidRPr="008B4985">
              <w:rPr>
                <w:color w:val="auto"/>
                <w:sz w:val="20"/>
              </w:rPr>
              <w:t>, aby umożliwić wybór preferowanego środowiska pracy.</w:t>
            </w:r>
          </w:p>
          <w:p w14:paraId="4DD0F512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lastRenderedPageBreak/>
              <w:t xml:space="preserve">Licencja dożywotnia </w:t>
            </w:r>
          </w:p>
          <w:p w14:paraId="64568B5A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Kompatybilność z systemem operacyjnym komputera stacjonarnego i laptopa wskazanych w pozycjach powyżej </w:t>
            </w:r>
          </w:p>
          <w:p w14:paraId="672CF766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Licencja co najmniej na jedno stanowisko</w:t>
            </w:r>
          </w:p>
        </w:tc>
        <w:tc>
          <w:tcPr>
            <w:tcW w:w="1077" w:type="dxa"/>
          </w:tcPr>
          <w:p w14:paraId="431BFFFC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lastRenderedPageBreak/>
              <w:t>1szt.</w:t>
            </w:r>
          </w:p>
        </w:tc>
        <w:tc>
          <w:tcPr>
            <w:tcW w:w="1829" w:type="dxa"/>
          </w:tcPr>
          <w:p w14:paraId="24385106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</w:tr>
      <w:tr w:rsidR="00B430E7" w:rsidRPr="008B4985" w14:paraId="46AF8371" w14:textId="77777777" w:rsidTr="00B430E7">
        <w:tc>
          <w:tcPr>
            <w:tcW w:w="657" w:type="dxa"/>
          </w:tcPr>
          <w:p w14:paraId="67750554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2.1</w:t>
            </w:r>
          </w:p>
        </w:tc>
        <w:tc>
          <w:tcPr>
            <w:tcW w:w="2184" w:type="dxa"/>
          </w:tcPr>
          <w:p w14:paraId="0F5A628D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Urządzenie do realizacji</w:t>
            </w:r>
          </w:p>
          <w:p w14:paraId="19837871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podcastów/wywiadów </w:t>
            </w:r>
          </w:p>
        </w:tc>
        <w:tc>
          <w:tcPr>
            <w:tcW w:w="8959" w:type="dxa"/>
          </w:tcPr>
          <w:p w14:paraId="63B049E3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XLR zbalansowany nie mniej niż- 4 szt. </w:t>
            </w:r>
          </w:p>
          <w:p w14:paraId="7D0F6433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Jack 3,5 mm nie mniej niż - 2 szt. </w:t>
            </w:r>
          </w:p>
          <w:p w14:paraId="5283F774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RJ-45 nie mniej niż - 1 szt. </w:t>
            </w:r>
          </w:p>
          <w:p w14:paraId="2BB911F5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USB-C – nie mniej niż – 2szt</w:t>
            </w:r>
          </w:p>
          <w:p w14:paraId="75F29E4C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  <w:lang w:val="en-US"/>
              </w:rPr>
            </w:pPr>
            <w:proofErr w:type="spellStart"/>
            <w:r w:rsidRPr="008B4985">
              <w:rPr>
                <w:color w:val="auto"/>
                <w:sz w:val="20"/>
                <w:lang w:val="en-US"/>
              </w:rPr>
              <w:t>Złącze</w:t>
            </w:r>
            <w:proofErr w:type="spellEnd"/>
            <w:r w:rsidRPr="008B4985">
              <w:rPr>
                <w:color w:val="auto"/>
                <w:sz w:val="20"/>
                <w:lang w:val="en-US"/>
              </w:rPr>
              <w:t xml:space="preserve"> - out : Jack 3,5 mm - 4 </w:t>
            </w:r>
            <w:proofErr w:type="spellStart"/>
            <w:r w:rsidRPr="008B4985">
              <w:rPr>
                <w:color w:val="auto"/>
                <w:sz w:val="20"/>
                <w:lang w:val="en-US"/>
              </w:rPr>
              <w:t>szt</w:t>
            </w:r>
            <w:proofErr w:type="spellEnd"/>
            <w:r w:rsidRPr="008B4985">
              <w:rPr>
                <w:color w:val="auto"/>
                <w:sz w:val="20"/>
                <w:lang w:val="en-US"/>
              </w:rPr>
              <w:t xml:space="preserve">. </w:t>
            </w:r>
          </w:p>
          <w:p w14:paraId="77AFAF95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Wbudowany przedwzmacniacz mikrofonowy  </w:t>
            </w:r>
          </w:p>
          <w:p w14:paraId="29EFEF93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Nie mniej niż 6 dedykowanych padów</w:t>
            </w:r>
          </w:p>
          <w:p w14:paraId="74C6AB66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Nie mniej niż 6 fizycznych </w:t>
            </w:r>
            <w:proofErr w:type="spellStart"/>
            <w:r w:rsidRPr="008B4985">
              <w:rPr>
                <w:color w:val="auto"/>
                <w:sz w:val="20"/>
              </w:rPr>
              <w:t>faderów</w:t>
            </w:r>
            <w:proofErr w:type="spellEnd"/>
            <w:r w:rsidRPr="008B4985">
              <w:rPr>
                <w:color w:val="auto"/>
                <w:sz w:val="20"/>
              </w:rPr>
              <w:t xml:space="preserve"> </w:t>
            </w:r>
          </w:p>
          <w:p w14:paraId="04AA4F76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Wyświetlacz dotykowy o przekątnej nie mniejszej niż 5 cali</w:t>
            </w:r>
          </w:p>
          <w:p w14:paraId="14B70875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Zasilacz</w:t>
            </w:r>
          </w:p>
        </w:tc>
        <w:tc>
          <w:tcPr>
            <w:tcW w:w="1077" w:type="dxa"/>
          </w:tcPr>
          <w:p w14:paraId="4CCC38E2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1 </w:t>
            </w:r>
            <w:proofErr w:type="spellStart"/>
            <w:r w:rsidRPr="008B4985">
              <w:rPr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1829" w:type="dxa"/>
          </w:tcPr>
          <w:p w14:paraId="51AF21C6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</w:tr>
      <w:tr w:rsidR="00B430E7" w:rsidRPr="008B4985" w14:paraId="2C52F6BB" w14:textId="77777777" w:rsidTr="00B430E7">
        <w:tc>
          <w:tcPr>
            <w:tcW w:w="657" w:type="dxa"/>
          </w:tcPr>
          <w:p w14:paraId="56527013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2.2</w:t>
            </w:r>
          </w:p>
        </w:tc>
        <w:tc>
          <w:tcPr>
            <w:tcW w:w="2184" w:type="dxa"/>
          </w:tcPr>
          <w:p w14:paraId="33A26391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Mikser video </w:t>
            </w:r>
          </w:p>
        </w:tc>
        <w:tc>
          <w:tcPr>
            <w:tcW w:w="8959" w:type="dxa"/>
          </w:tcPr>
          <w:p w14:paraId="77D28345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Wejścia wideo nie mniej niż: 2 x HDMI, 1 x USB typu A </w:t>
            </w:r>
          </w:p>
          <w:p w14:paraId="6202E6D9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Wyjścia wideo nie mniej niż: 1 x HDMI (główne) 1 x HDMI (podgląd)</w:t>
            </w:r>
          </w:p>
          <w:p w14:paraId="245F0B8B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Wejścia audio nie mniej niż: 4 x XLR-1/4" </w:t>
            </w:r>
            <w:proofErr w:type="spellStart"/>
            <w:r w:rsidRPr="008B4985">
              <w:rPr>
                <w:color w:val="auto"/>
                <w:sz w:val="20"/>
              </w:rPr>
              <w:t>combo</w:t>
            </w:r>
            <w:proofErr w:type="spellEnd"/>
            <w:r w:rsidRPr="008B4985">
              <w:rPr>
                <w:color w:val="auto"/>
                <w:sz w:val="20"/>
              </w:rPr>
              <w:t xml:space="preserve">, 1 x Dual RCA Stereo, 1 x 1/8" </w:t>
            </w:r>
          </w:p>
          <w:p w14:paraId="6D4A9EDF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Wyjścia audio nie mniej niż: 1 x podwójne stereo RCA</w:t>
            </w:r>
          </w:p>
          <w:p w14:paraId="62BDC6DF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Wyjście słuchawkowe nie mniej niż: 1x1/8"</w:t>
            </w:r>
          </w:p>
          <w:p w14:paraId="25834E93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Zapis/Odczyt: Karta SDXC</w:t>
            </w:r>
          </w:p>
          <w:p w14:paraId="396A3704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USB nie mniej niż: 1 x Typ A</w:t>
            </w:r>
          </w:p>
          <w:p w14:paraId="3ACD7795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Złącze nie mniej niż: 1 x RJ45 </w:t>
            </w:r>
          </w:p>
          <w:p w14:paraId="777174E1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Ekran TFT LCD kolor o przekątnej nie mniejszej niż 4 cale</w:t>
            </w:r>
          </w:p>
          <w:p w14:paraId="569DCF34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Zasilacz / przewód zasilający w zestawie.</w:t>
            </w:r>
          </w:p>
        </w:tc>
        <w:tc>
          <w:tcPr>
            <w:tcW w:w="1077" w:type="dxa"/>
          </w:tcPr>
          <w:p w14:paraId="7F22D448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1szt.</w:t>
            </w:r>
          </w:p>
        </w:tc>
        <w:tc>
          <w:tcPr>
            <w:tcW w:w="1829" w:type="dxa"/>
          </w:tcPr>
          <w:p w14:paraId="7636B88D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</w:tr>
      <w:tr w:rsidR="00B430E7" w:rsidRPr="008B4985" w14:paraId="509FD1B9" w14:textId="77777777" w:rsidTr="00B430E7">
        <w:tc>
          <w:tcPr>
            <w:tcW w:w="657" w:type="dxa"/>
          </w:tcPr>
          <w:p w14:paraId="05D02101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2.3</w:t>
            </w:r>
          </w:p>
        </w:tc>
        <w:tc>
          <w:tcPr>
            <w:tcW w:w="2184" w:type="dxa"/>
          </w:tcPr>
          <w:p w14:paraId="1C8ED844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Mikrofon </w:t>
            </w:r>
            <w:proofErr w:type="spellStart"/>
            <w:r w:rsidRPr="008B4985">
              <w:rPr>
                <w:color w:val="auto"/>
                <w:sz w:val="20"/>
              </w:rPr>
              <w:t>wokalowy</w:t>
            </w:r>
            <w:proofErr w:type="spellEnd"/>
            <w:r w:rsidRPr="008B4985">
              <w:rPr>
                <w:color w:val="auto"/>
                <w:sz w:val="20"/>
              </w:rPr>
              <w:t xml:space="preserve">  </w:t>
            </w:r>
          </w:p>
        </w:tc>
        <w:tc>
          <w:tcPr>
            <w:tcW w:w="8959" w:type="dxa"/>
          </w:tcPr>
          <w:p w14:paraId="2F0B6552" w14:textId="77777777" w:rsidR="00B430E7" w:rsidRPr="008B4985" w:rsidRDefault="00B430E7" w:rsidP="00B430E7">
            <w:pPr>
              <w:rPr>
                <w:sz w:val="20"/>
              </w:rPr>
            </w:pPr>
            <w:r w:rsidRPr="008B4985">
              <w:rPr>
                <w:sz w:val="20"/>
              </w:rPr>
              <w:t>Mikrofon wokalny (przewodowy) o parametrach minimalnych:</w:t>
            </w:r>
          </w:p>
          <w:p w14:paraId="633AD29A" w14:textId="77777777" w:rsidR="00B430E7" w:rsidRPr="008B4985" w:rsidRDefault="00B430E7" w:rsidP="00B430E7">
            <w:pPr>
              <w:suppressAutoHyphens/>
              <w:spacing w:after="0" w:line="240" w:lineRule="auto"/>
              <w:rPr>
                <w:rFonts w:eastAsiaTheme="minorEastAsia"/>
                <w:sz w:val="20"/>
              </w:rPr>
            </w:pPr>
            <w:r w:rsidRPr="008B4985">
              <w:rPr>
                <w:rFonts w:eastAsiaTheme="minorEastAsia"/>
                <w:sz w:val="20"/>
              </w:rPr>
              <w:t>Typ: dynamiczny</w:t>
            </w:r>
          </w:p>
          <w:p w14:paraId="62AE59A6" w14:textId="77777777" w:rsidR="00B430E7" w:rsidRPr="008B4985" w:rsidRDefault="00B430E7" w:rsidP="00B430E7">
            <w:pPr>
              <w:suppressAutoHyphens/>
              <w:spacing w:after="0" w:line="240" w:lineRule="auto"/>
              <w:rPr>
                <w:rFonts w:eastAsiaTheme="minorEastAsia"/>
                <w:sz w:val="20"/>
              </w:rPr>
            </w:pPr>
            <w:r w:rsidRPr="008B4985">
              <w:rPr>
                <w:rFonts w:eastAsiaTheme="minorEastAsia"/>
                <w:sz w:val="20"/>
              </w:rPr>
              <w:t xml:space="preserve">Charakterystyka: </w:t>
            </w:r>
            <w:proofErr w:type="spellStart"/>
            <w:r w:rsidRPr="008B4985">
              <w:rPr>
                <w:rFonts w:eastAsiaTheme="minorEastAsia"/>
                <w:sz w:val="20"/>
              </w:rPr>
              <w:t>hiperkardioida</w:t>
            </w:r>
            <w:proofErr w:type="spellEnd"/>
          </w:p>
          <w:p w14:paraId="55B2313C" w14:textId="77777777" w:rsidR="00B430E7" w:rsidRPr="008B4985" w:rsidRDefault="00B430E7" w:rsidP="00B430E7">
            <w:pPr>
              <w:suppressAutoHyphens/>
              <w:spacing w:after="0" w:line="240" w:lineRule="auto"/>
              <w:rPr>
                <w:sz w:val="20"/>
              </w:rPr>
            </w:pPr>
            <w:r w:rsidRPr="008B4985">
              <w:rPr>
                <w:sz w:val="20"/>
              </w:rPr>
              <w:t xml:space="preserve">Pasmo przenoszenia: </w:t>
            </w:r>
          </w:p>
          <w:p w14:paraId="3017B545" w14:textId="77777777" w:rsidR="00B430E7" w:rsidRPr="008B4985" w:rsidRDefault="00B430E7" w:rsidP="00B430E7">
            <w:pPr>
              <w:pStyle w:val="Akapitzlist"/>
              <w:spacing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 xml:space="preserve">- od nie więcej niż 27 </w:t>
            </w:r>
            <w:proofErr w:type="spellStart"/>
            <w:r w:rsidRPr="008B4985">
              <w:rPr>
                <w:sz w:val="20"/>
              </w:rPr>
              <w:t>Hz</w:t>
            </w:r>
            <w:proofErr w:type="spellEnd"/>
            <w:r w:rsidRPr="008B4985">
              <w:rPr>
                <w:sz w:val="20"/>
              </w:rPr>
              <w:t xml:space="preserve">  do nie mniej niż 17,89 kHz, </w:t>
            </w:r>
            <w:r w:rsidRPr="008B4985">
              <w:rPr>
                <w:rFonts w:eastAsiaTheme="minorEastAsia"/>
                <w:sz w:val="20"/>
              </w:rPr>
              <w:t>(bliskie ujęcie)</w:t>
            </w:r>
          </w:p>
          <w:p w14:paraId="1891F62E" w14:textId="77777777" w:rsidR="00B430E7" w:rsidRPr="008B4985" w:rsidRDefault="00B430E7" w:rsidP="00B430E7">
            <w:pPr>
              <w:pStyle w:val="Akapitzlist"/>
              <w:spacing w:line="240" w:lineRule="auto"/>
              <w:ind w:left="993"/>
              <w:rPr>
                <w:rFonts w:eastAsiaTheme="minorEastAsia"/>
                <w:sz w:val="20"/>
              </w:rPr>
            </w:pPr>
            <w:r w:rsidRPr="008B4985">
              <w:rPr>
                <w:rFonts w:eastAsiaTheme="minorEastAsia"/>
                <w:sz w:val="20"/>
              </w:rPr>
              <w:t xml:space="preserve">- </w:t>
            </w:r>
            <w:r w:rsidRPr="008B4985">
              <w:rPr>
                <w:sz w:val="20"/>
              </w:rPr>
              <w:t xml:space="preserve">od nie więcej niż 92 </w:t>
            </w:r>
            <w:proofErr w:type="spellStart"/>
            <w:r w:rsidRPr="008B4985">
              <w:rPr>
                <w:sz w:val="20"/>
              </w:rPr>
              <w:t>Hz</w:t>
            </w:r>
            <w:proofErr w:type="spellEnd"/>
            <w:r w:rsidRPr="008B4985">
              <w:rPr>
                <w:sz w:val="20"/>
              </w:rPr>
              <w:t xml:space="preserve">  do nie mniej niż 15,99 kHz, </w:t>
            </w:r>
            <w:r w:rsidRPr="008B4985">
              <w:rPr>
                <w:rFonts w:eastAsiaTheme="minorEastAsia"/>
                <w:sz w:val="20"/>
              </w:rPr>
              <w:t>Dalekie ujęcie (mierzone z 1 m),</w:t>
            </w:r>
          </w:p>
          <w:p w14:paraId="329DFB95" w14:textId="77777777" w:rsidR="00B430E7" w:rsidRPr="008B4985" w:rsidRDefault="00B430E7" w:rsidP="00B430E7">
            <w:pPr>
              <w:suppressAutoHyphens/>
              <w:spacing w:after="0" w:line="240" w:lineRule="auto"/>
              <w:rPr>
                <w:rFonts w:eastAsiaTheme="minorEastAsia"/>
                <w:sz w:val="20"/>
              </w:rPr>
            </w:pPr>
            <w:r w:rsidRPr="008B4985">
              <w:rPr>
                <w:rFonts w:eastAsiaTheme="minorEastAsia"/>
                <w:sz w:val="20"/>
              </w:rPr>
              <w:t xml:space="preserve">Tylne tłumienie @1 kHz: &gt; 25 </w:t>
            </w:r>
            <w:proofErr w:type="spellStart"/>
            <w:r w:rsidRPr="008B4985">
              <w:rPr>
                <w:rFonts w:eastAsiaTheme="minorEastAsia"/>
                <w:sz w:val="20"/>
              </w:rPr>
              <w:t>dB</w:t>
            </w:r>
            <w:proofErr w:type="spellEnd"/>
            <w:r w:rsidRPr="008B4985">
              <w:rPr>
                <w:rFonts w:eastAsiaTheme="minorEastAsia"/>
                <w:sz w:val="20"/>
              </w:rPr>
              <w:t xml:space="preserve"> @ 110°</w:t>
            </w:r>
          </w:p>
          <w:p w14:paraId="71C957CC" w14:textId="77777777" w:rsidR="00B430E7" w:rsidRPr="008B4985" w:rsidRDefault="00B430E7" w:rsidP="00B430E7">
            <w:pPr>
              <w:suppressAutoHyphens/>
              <w:spacing w:after="0" w:line="240" w:lineRule="auto"/>
              <w:rPr>
                <w:rFonts w:eastAsiaTheme="minorEastAsia"/>
                <w:sz w:val="20"/>
              </w:rPr>
            </w:pPr>
            <w:r w:rsidRPr="008B4985">
              <w:rPr>
                <w:rFonts w:eastAsiaTheme="minorEastAsia"/>
                <w:sz w:val="20"/>
              </w:rPr>
              <w:t xml:space="preserve">Tłumienie pola magnetycznego: &gt; 20 </w:t>
            </w:r>
            <w:proofErr w:type="spellStart"/>
            <w:r w:rsidRPr="008B4985">
              <w:rPr>
                <w:rFonts w:eastAsiaTheme="minorEastAsia"/>
                <w:sz w:val="20"/>
              </w:rPr>
              <w:t>dB</w:t>
            </w:r>
            <w:proofErr w:type="spellEnd"/>
            <w:r w:rsidRPr="008B4985">
              <w:rPr>
                <w:rFonts w:eastAsiaTheme="minorEastAsia"/>
                <w:sz w:val="20"/>
              </w:rPr>
              <w:t xml:space="preserve"> @ 50 </w:t>
            </w:r>
            <w:proofErr w:type="spellStart"/>
            <w:r w:rsidRPr="008B4985">
              <w:rPr>
                <w:rFonts w:eastAsiaTheme="minorEastAsia"/>
                <w:sz w:val="20"/>
              </w:rPr>
              <w:t>Hz</w:t>
            </w:r>
            <w:proofErr w:type="spellEnd"/>
          </w:p>
          <w:p w14:paraId="543A10B0" w14:textId="77777777" w:rsidR="00B430E7" w:rsidRPr="008B4985" w:rsidRDefault="00B430E7" w:rsidP="00B430E7">
            <w:pPr>
              <w:suppressAutoHyphens/>
              <w:spacing w:after="0" w:line="240" w:lineRule="auto"/>
              <w:rPr>
                <w:rFonts w:eastAsiaTheme="minorEastAsia"/>
                <w:sz w:val="20"/>
              </w:rPr>
            </w:pPr>
            <w:r w:rsidRPr="008B4985">
              <w:rPr>
                <w:rFonts w:eastAsiaTheme="minorEastAsia"/>
                <w:sz w:val="20"/>
              </w:rPr>
              <w:t>Impedancja nominalna:  nie większa niż: 280 Ω</w:t>
            </w:r>
          </w:p>
          <w:p w14:paraId="529F1936" w14:textId="77777777" w:rsidR="00B430E7" w:rsidRPr="008B4985" w:rsidRDefault="00B430E7" w:rsidP="00B430E7">
            <w:pPr>
              <w:suppressAutoHyphens/>
              <w:spacing w:after="0" w:line="240" w:lineRule="auto"/>
              <w:rPr>
                <w:rFonts w:eastAsiaTheme="minorEastAsia"/>
                <w:sz w:val="20"/>
              </w:rPr>
            </w:pPr>
            <w:r w:rsidRPr="008B4985">
              <w:rPr>
                <w:rFonts w:eastAsiaTheme="minorEastAsia"/>
                <w:sz w:val="20"/>
              </w:rPr>
              <w:t xml:space="preserve">Impedancja obciążenia: ≥ 1 </w:t>
            </w:r>
            <w:proofErr w:type="spellStart"/>
            <w:r w:rsidRPr="008B4985">
              <w:rPr>
                <w:rFonts w:eastAsiaTheme="minorEastAsia"/>
                <w:sz w:val="20"/>
              </w:rPr>
              <w:t>kΩ</w:t>
            </w:r>
            <w:proofErr w:type="spellEnd"/>
          </w:p>
          <w:p w14:paraId="3C970E53" w14:textId="77777777" w:rsidR="00B430E7" w:rsidRPr="008B4985" w:rsidRDefault="00B430E7" w:rsidP="00B430E7">
            <w:pPr>
              <w:suppressAutoHyphens/>
              <w:spacing w:after="0" w:line="240" w:lineRule="auto"/>
              <w:rPr>
                <w:rFonts w:eastAsiaTheme="minorEastAsia"/>
                <w:sz w:val="20"/>
              </w:rPr>
            </w:pPr>
            <w:r w:rsidRPr="008B4985">
              <w:rPr>
                <w:rFonts w:eastAsiaTheme="minorEastAsia"/>
                <w:sz w:val="20"/>
              </w:rPr>
              <w:t>Złącze: XLR, 3-pin, męskie,</w:t>
            </w:r>
          </w:p>
          <w:p w14:paraId="0A0D5A9A" w14:textId="77777777" w:rsidR="00B430E7" w:rsidRPr="008B4985" w:rsidRDefault="00B430E7" w:rsidP="00B430E7">
            <w:pPr>
              <w:suppressAutoHyphens/>
              <w:spacing w:after="0" w:line="240" w:lineRule="auto"/>
              <w:rPr>
                <w:sz w:val="20"/>
              </w:rPr>
            </w:pPr>
            <w:r w:rsidRPr="008B4985">
              <w:rPr>
                <w:sz w:val="20"/>
              </w:rPr>
              <w:lastRenderedPageBreak/>
              <w:t>Wymiary:</w:t>
            </w:r>
          </w:p>
          <w:p w14:paraId="3D596E42" w14:textId="77777777" w:rsidR="00B430E7" w:rsidRPr="008B4985" w:rsidRDefault="00B430E7" w:rsidP="00B430E7">
            <w:pPr>
              <w:pStyle w:val="Akapitzlist"/>
              <w:spacing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- Średnica trzonka: nie więcej niż  35 mm</w:t>
            </w:r>
          </w:p>
          <w:p w14:paraId="2AE7A92D" w14:textId="77777777" w:rsidR="00B430E7" w:rsidRPr="008B4985" w:rsidRDefault="00B430E7" w:rsidP="00B430E7">
            <w:pPr>
              <w:pStyle w:val="Akapitzlist"/>
              <w:spacing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- Średnica główki: brak wymagań</w:t>
            </w:r>
          </w:p>
          <w:p w14:paraId="1451FCF7" w14:textId="77777777" w:rsidR="00B430E7" w:rsidRPr="008B4985" w:rsidRDefault="00B430E7" w:rsidP="00B430E7">
            <w:pPr>
              <w:suppressAutoHyphens/>
              <w:spacing w:after="0" w:line="240" w:lineRule="auto"/>
              <w:rPr>
                <w:rFonts w:eastAsiaTheme="minorEastAsia"/>
                <w:sz w:val="20"/>
              </w:rPr>
            </w:pPr>
            <w:r w:rsidRPr="008B4985">
              <w:rPr>
                <w:rFonts w:eastAsiaTheme="minorEastAsia"/>
                <w:sz w:val="20"/>
              </w:rPr>
              <w:t>Wbudowany przełącznik on/off</w:t>
            </w:r>
          </w:p>
          <w:p w14:paraId="28624C80" w14:textId="77777777" w:rsidR="00B430E7" w:rsidRPr="008B4985" w:rsidRDefault="00B430E7" w:rsidP="00B430E7">
            <w:pPr>
              <w:suppressAutoHyphens/>
              <w:spacing w:after="0" w:line="240" w:lineRule="auto"/>
              <w:rPr>
                <w:rFonts w:eastAsiaTheme="minorEastAsia"/>
                <w:sz w:val="20"/>
              </w:rPr>
            </w:pPr>
            <w:r w:rsidRPr="008B4985">
              <w:rPr>
                <w:rFonts w:eastAsiaTheme="minorEastAsia"/>
                <w:sz w:val="20"/>
              </w:rPr>
              <w:t>uchwyt i pokrowiec w zestawie</w:t>
            </w:r>
          </w:p>
          <w:p w14:paraId="5E1D89E3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</w:p>
        </w:tc>
        <w:tc>
          <w:tcPr>
            <w:tcW w:w="1077" w:type="dxa"/>
          </w:tcPr>
          <w:p w14:paraId="2E3FBCEE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lastRenderedPageBreak/>
              <w:t>3szt.</w:t>
            </w:r>
          </w:p>
        </w:tc>
        <w:tc>
          <w:tcPr>
            <w:tcW w:w="1829" w:type="dxa"/>
          </w:tcPr>
          <w:p w14:paraId="5E3FCCC7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</w:tr>
      <w:tr w:rsidR="00B430E7" w:rsidRPr="008B4985" w14:paraId="642F4BC1" w14:textId="77777777" w:rsidTr="00B430E7">
        <w:tc>
          <w:tcPr>
            <w:tcW w:w="657" w:type="dxa"/>
          </w:tcPr>
          <w:p w14:paraId="1E3D8179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2.4</w:t>
            </w:r>
          </w:p>
        </w:tc>
        <w:tc>
          <w:tcPr>
            <w:tcW w:w="2184" w:type="dxa"/>
          </w:tcPr>
          <w:p w14:paraId="389CBB93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Aparat filmujący z obiektywem</w:t>
            </w:r>
          </w:p>
        </w:tc>
        <w:tc>
          <w:tcPr>
            <w:tcW w:w="8959" w:type="dxa"/>
          </w:tcPr>
          <w:p w14:paraId="6FD4CE37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Aparat</w:t>
            </w:r>
          </w:p>
          <w:p w14:paraId="51F80FB0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Liczba efektywnych pikseli [mln] nie mniej niż: 24</w:t>
            </w:r>
          </w:p>
          <w:p w14:paraId="347EA895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Rozmiar matrycy: APS-C</w:t>
            </w:r>
          </w:p>
          <w:p w14:paraId="7A162734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 xml:space="preserve">Stabilizacja: 5 osiowa </w:t>
            </w:r>
          </w:p>
          <w:p w14:paraId="3EEAF63E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Pomiar światła: wielosegmentowy, punktowy, centralnie ważony</w:t>
            </w:r>
          </w:p>
          <w:p w14:paraId="56F58835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Rozmiar LCD [cale]: nie mniej niż 3.0</w:t>
            </w:r>
          </w:p>
          <w:p w14:paraId="2477315F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Typ LCD: kolorowy, dotykowy</w:t>
            </w:r>
          </w:p>
          <w:p w14:paraId="0BADD45E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 xml:space="preserve">Wizjer: wizjer elektroniczny </w:t>
            </w:r>
          </w:p>
          <w:p w14:paraId="26B8DF3C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proofErr w:type="spellStart"/>
            <w:r w:rsidRPr="008B4985">
              <w:rPr>
                <w:sz w:val="20"/>
              </w:rPr>
              <w:t>Autofokus</w:t>
            </w:r>
            <w:proofErr w:type="spellEnd"/>
            <w:r w:rsidRPr="008B4985">
              <w:rPr>
                <w:sz w:val="20"/>
              </w:rPr>
              <w:t>: Tak</w:t>
            </w:r>
          </w:p>
          <w:p w14:paraId="1D58C668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ISO: 100-32000 ISO</w:t>
            </w:r>
          </w:p>
          <w:p w14:paraId="71C053CD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Balans bieli:</w:t>
            </w:r>
          </w:p>
          <w:p w14:paraId="7A5BDF5F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automatyczny, światło dzienne, chmury, światło żarowe, światło jarzeniowe, ustawienia wg skali Kelvina,</w:t>
            </w:r>
          </w:p>
          <w:p w14:paraId="3195421D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Mocowanie lampy błyskowej: typu pop-</w:t>
            </w:r>
            <w:proofErr w:type="spellStart"/>
            <w:r w:rsidRPr="008B4985">
              <w:rPr>
                <w:sz w:val="20"/>
              </w:rPr>
              <w:t>up</w:t>
            </w:r>
            <w:proofErr w:type="spellEnd"/>
          </w:p>
          <w:p w14:paraId="46161D17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Filmowanie:</w:t>
            </w:r>
          </w:p>
          <w:p w14:paraId="5966CAEE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 xml:space="preserve">4K (3840 x 2160), 30p, 25p, 24p </w:t>
            </w:r>
          </w:p>
          <w:p w14:paraId="5783E28D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 xml:space="preserve">Brak limitu czasu trwania pojedynczego nagrania. </w:t>
            </w:r>
          </w:p>
          <w:p w14:paraId="7997301C" w14:textId="77777777" w:rsidR="00B430E7" w:rsidRPr="008B4985" w:rsidRDefault="00B430E7" w:rsidP="00B430E7">
            <w:pPr>
              <w:ind w:left="0" w:firstLine="0"/>
              <w:rPr>
                <w:sz w:val="20"/>
                <w:lang w:val="en-US"/>
              </w:rPr>
            </w:pPr>
            <w:proofErr w:type="spellStart"/>
            <w:r w:rsidRPr="008B4985">
              <w:rPr>
                <w:sz w:val="20"/>
                <w:lang w:val="en-US"/>
              </w:rPr>
              <w:t>Dźwięk</w:t>
            </w:r>
            <w:proofErr w:type="spellEnd"/>
            <w:r w:rsidRPr="008B4985">
              <w:rPr>
                <w:sz w:val="20"/>
                <w:lang w:val="en-US"/>
              </w:rPr>
              <w:t>: AAC LC, AC3, Dolby Digital 2 CH, Linear PCM (stereo)</w:t>
            </w:r>
          </w:p>
          <w:p w14:paraId="381D89CC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 xml:space="preserve">Format zapisu danych: MP4 / AVCHD 2.0 (MPEG4 AVC / H.264), JPEG , RAW, RAW+JPEG </w:t>
            </w:r>
          </w:p>
          <w:p w14:paraId="603C390A" w14:textId="77777777" w:rsidR="00B430E7" w:rsidRPr="008B4985" w:rsidRDefault="00B430E7" w:rsidP="00B430E7">
            <w:pPr>
              <w:ind w:left="0" w:firstLine="0"/>
              <w:rPr>
                <w:sz w:val="20"/>
                <w:lang w:val="en-US"/>
              </w:rPr>
            </w:pPr>
            <w:proofErr w:type="spellStart"/>
            <w:r w:rsidRPr="008B4985">
              <w:rPr>
                <w:sz w:val="20"/>
                <w:lang w:val="en-US"/>
              </w:rPr>
              <w:t>Pamięć</w:t>
            </w:r>
            <w:proofErr w:type="spellEnd"/>
            <w:r w:rsidRPr="008B4985">
              <w:rPr>
                <w:sz w:val="20"/>
                <w:lang w:val="en-US"/>
              </w:rPr>
              <w:t>: Secure Digital (SD/SDHC/SDXC)</w:t>
            </w:r>
          </w:p>
          <w:p w14:paraId="01651DFC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Rozdzielczość obrazu:</w:t>
            </w:r>
          </w:p>
          <w:p w14:paraId="1F3C0EDC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 xml:space="preserve">6000 x 4000 (RAW, JPEG) </w:t>
            </w:r>
          </w:p>
          <w:p w14:paraId="5E12DE3F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 xml:space="preserve">Złącza: USB, HDMI typ D, </w:t>
            </w:r>
            <w:proofErr w:type="spellStart"/>
            <w:r w:rsidRPr="008B4985">
              <w:rPr>
                <w:sz w:val="20"/>
              </w:rPr>
              <w:t>minijack</w:t>
            </w:r>
            <w:proofErr w:type="spellEnd"/>
            <w:r w:rsidRPr="008B4985">
              <w:rPr>
                <w:sz w:val="20"/>
              </w:rPr>
              <w:t xml:space="preserve"> 3,5 mm, </w:t>
            </w:r>
          </w:p>
          <w:p w14:paraId="14E4F171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Bezprzewodowa praca zdalna: tak</w:t>
            </w:r>
          </w:p>
          <w:p w14:paraId="2E0F300D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Inne:</w:t>
            </w:r>
          </w:p>
          <w:p w14:paraId="17B33ED0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lastRenderedPageBreak/>
              <w:t>Bluetooth 4.1, Wi-Fi, NFC</w:t>
            </w:r>
          </w:p>
          <w:p w14:paraId="527D6E1B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</w:p>
          <w:p w14:paraId="30F5D2A8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Obiektyw</w:t>
            </w:r>
          </w:p>
          <w:p w14:paraId="619F507E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Ogniskowa w mm: 18-135</w:t>
            </w:r>
          </w:p>
          <w:p w14:paraId="37DFED55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Przysłona [f/]: 3.5-5.6</w:t>
            </w:r>
          </w:p>
          <w:p w14:paraId="24A09D83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Stabilizacja: tak</w:t>
            </w:r>
          </w:p>
          <w:p w14:paraId="40C776F1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Osłona przeciwsłoneczna:</w:t>
            </w:r>
          </w:p>
          <w:p w14:paraId="3F2AD8E9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tulipanowa z mocowaniem bagnetowym</w:t>
            </w:r>
          </w:p>
          <w:p w14:paraId="69D048EB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Bagnet: kompatybilny z aparatem</w:t>
            </w:r>
          </w:p>
        </w:tc>
        <w:tc>
          <w:tcPr>
            <w:tcW w:w="1077" w:type="dxa"/>
          </w:tcPr>
          <w:p w14:paraId="768A5D3F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lastRenderedPageBreak/>
              <w:t xml:space="preserve">2 </w:t>
            </w:r>
            <w:proofErr w:type="spellStart"/>
            <w:r w:rsidRPr="008B4985">
              <w:rPr>
                <w:color w:val="auto"/>
                <w:sz w:val="20"/>
              </w:rPr>
              <w:t>kpl</w:t>
            </w:r>
            <w:proofErr w:type="spellEnd"/>
          </w:p>
        </w:tc>
        <w:tc>
          <w:tcPr>
            <w:tcW w:w="1829" w:type="dxa"/>
          </w:tcPr>
          <w:p w14:paraId="35284016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</w:tr>
      <w:tr w:rsidR="00B430E7" w:rsidRPr="008B4985" w14:paraId="307131A4" w14:textId="77777777" w:rsidTr="00B430E7">
        <w:tc>
          <w:tcPr>
            <w:tcW w:w="657" w:type="dxa"/>
          </w:tcPr>
          <w:p w14:paraId="057A1B0F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2.5</w:t>
            </w:r>
          </w:p>
        </w:tc>
        <w:tc>
          <w:tcPr>
            <w:tcW w:w="2184" w:type="dxa"/>
          </w:tcPr>
          <w:p w14:paraId="386CD02A" w14:textId="77777777" w:rsidR="00B430E7" w:rsidRPr="008B4985" w:rsidRDefault="00B430E7" w:rsidP="00B430E7">
            <w:pPr>
              <w:spacing w:after="0" w:line="240" w:lineRule="auto"/>
              <w:ind w:left="306" w:hanging="11"/>
              <w:rPr>
                <w:color w:val="auto"/>
                <w:sz w:val="20"/>
                <w:highlight w:val="yellow"/>
              </w:rPr>
            </w:pPr>
            <w:r w:rsidRPr="008B4985">
              <w:rPr>
                <w:color w:val="auto"/>
                <w:sz w:val="20"/>
              </w:rPr>
              <w:t>Projektor</w:t>
            </w:r>
          </w:p>
        </w:tc>
        <w:tc>
          <w:tcPr>
            <w:tcW w:w="8959" w:type="dxa"/>
          </w:tcPr>
          <w:p w14:paraId="417A9A33" w14:textId="77777777" w:rsidR="00B430E7" w:rsidRPr="008B4985" w:rsidRDefault="00B430E7" w:rsidP="00B430E7">
            <w:pPr>
              <w:pStyle w:val="NormalnyWe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985">
              <w:rPr>
                <w:rFonts w:ascii="Arial" w:hAnsi="Arial" w:cs="Arial"/>
                <w:sz w:val="20"/>
                <w:szCs w:val="20"/>
              </w:rPr>
              <w:t xml:space="preserve">Kontrast nie mniej: 10000 :1 </w:t>
            </w:r>
            <w:r w:rsidRPr="008B4985">
              <w:rPr>
                <w:rFonts w:ascii="Arial" w:hAnsi="Arial" w:cs="Arial"/>
                <w:sz w:val="20"/>
                <w:szCs w:val="20"/>
              </w:rPr>
              <w:br/>
              <w:t xml:space="preserve">Rozdzielczość podstawowa: Full HD (1920 x 1080) </w:t>
            </w:r>
            <w:r w:rsidRPr="008B4985">
              <w:rPr>
                <w:rFonts w:ascii="Arial" w:hAnsi="Arial" w:cs="Arial"/>
                <w:sz w:val="20"/>
                <w:szCs w:val="20"/>
              </w:rPr>
              <w:br/>
              <w:t xml:space="preserve">Jasność nie mniej niż: 3800 ANSI lumen </w:t>
            </w:r>
            <w:r w:rsidRPr="008B4985">
              <w:rPr>
                <w:rFonts w:ascii="Arial" w:hAnsi="Arial" w:cs="Arial"/>
                <w:sz w:val="20"/>
                <w:szCs w:val="20"/>
              </w:rPr>
              <w:br/>
              <w:t xml:space="preserve">Format obrazu: 16:9  </w:t>
            </w:r>
            <w:r w:rsidRPr="008B4985">
              <w:rPr>
                <w:rFonts w:ascii="Arial" w:hAnsi="Arial" w:cs="Arial"/>
                <w:sz w:val="20"/>
                <w:szCs w:val="20"/>
              </w:rPr>
              <w:br/>
              <w:t xml:space="preserve">Wejście HDMI nie mniej niż: 2 </w:t>
            </w:r>
            <w:r w:rsidRPr="008B4985">
              <w:rPr>
                <w:rFonts w:ascii="Arial" w:hAnsi="Arial" w:cs="Arial"/>
                <w:sz w:val="20"/>
                <w:szCs w:val="20"/>
              </w:rPr>
              <w:br/>
              <w:t xml:space="preserve">Wejście komponentowe nie mniej niż: 1 </w:t>
            </w:r>
            <w:r w:rsidRPr="008B4985">
              <w:rPr>
                <w:rFonts w:ascii="Arial" w:hAnsi="Arial" w:cs="Arial"/>
                <w:sz w:val="20"/>
                <w:szCs w:val="20"/>
              </w:rPr>
              <w:br/>
              <w:t>Złącze USB nie mniej niż: 1</w:t>
            </w:r>
          </w:p>
          <w:p w14:paraId="177A602F" w14:textId="77777777" w:rsidR="00B430E7" w:rsidRPr="008B4985" w:rsidRDefault="00B430E7" w:rsidP="00B430E7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985">
              <w:rPr>
                <w:rFonts w:ascii="Arial" w:hAnsi="Arial" w:cs="Arial"/>
                <w:sz w:val="20"/>
                <w:szCs w:val="20"/>
              </w:rPr>
              <w:t>Pilot i okablowanie w zestawie</w:t>
            </w:r>
          </w:p>
        </w:tc>
        <w:tc>
          <w:tcPr>
            <w:tcW w:w="1077" w:type="dxa"/>
          </w:tcPr>
          <w:p w14:paraId="4CC8B3C1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1 szt.</w:t>
            </w:r>
          </w:p>
        </w:tc>
        <w:tc>
          <w:tcPr>
            <w:tcW w:w="1829" w:type="dxa"/>
          </w:tcPr>
          <w:p w14:paraId="4AA4D44C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</w:tr>
      <w:tr w:rsidR="00B430E7" w:rsidRPr="008B4985" w14:paraId="102623FD" w14:textId="77777777" w:rsidTr="00B430E7">
        <w:tc>
          <w:tcPr>
            <w:tcW w:w="657" w:type="dxa"/>
          </w:tcPr>
          <w:p w14:paraId="018A25BE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2.6</w:t>
            </w:r>
          </w:p>
        </w:tc>
        <w:tc>
          <w:tcPr>
            <w:tcW w:w="2184" w:type="dxa"/>
          </w:tcPr>
          <w:p w14:paraId="2BD6903D" w14:textId="77777777" w:rsidR="00B430E7" w:rsidRPr="008B4985" w:rsidRDefault="00B430E7" w:rsidP="00B430E7">
            <w:pPr>
              <w:spacing w:after="0" w:line="240" w:lineRule="auto"/>
              <w:ind w:left="306" w:hanging="11"/>
              <w:rPr>
                <w:color w:val="auto"/>
                <w:sz w:val="20"/>
                <w:highlight w:val="green"/>
              </w:rPr>
            </w:pPr>
            <w:r w:rsidRPr="008B4985">
              <w:rPr>
                <w:color w:val="auto"/>
                <w:sz w:val="20"/>
              </w:rPr>
              <w:t xml:space="preserve">Ekran projekcyjny </w:t>
            </w:r>
          </w:p>
        </w:tc>
        <w:tc>
          <w:tcPr>
            <w:tcW w:w="8959" w:type="dxa"/>
          </w:tcPr>
          <w:p w14:paraId="61684010" w14:textId="77777777" w:rsidR="00B430E7" w:rsidRPr="008B4985" w:rsidRDefault="00B430E7" w:rsidP="00B430E7">
            <w:pPr>
              <w:pStyle w:val="NormalnyWeb"/>
              <w:tabs>
                <w:tab w:val="left" w:pos="203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985">
              <w:rPr>
                <w:rFonts w:ascii="Arial" w:hAnsi="Arial" w:cs="Arial"/>
                <w:sz w:val="20"/>
                <w:szCs w:val="20"/>
              </w:rPr>
              <w:t xml:space="preserve">Szerokość ekranu nie mniejsza niż 290cm </w:t>
            </w:r>
            <w:r w:rsidRPr="008B4985">
              <w:rPr>
                <w:rFonts w:ascii="Arial" w:hAnsi="Arial" w:cs="Arial"/>
                <w:sz w:val="20"/>
                <w:szCs w:val="20"/>
              </w:rPr>
              <w:br/>
              <w:t>Format 16:9</w:t>
            </w:r>
            <w:r w:rsidRPr="008B4985">
              <w:rPr>
                <w:rFonts w:ascii="Arial" w:hAnsi="Arial" w:cs="Arial"/>
                <w:sz w:val="20"/>
                <w:szCs w:val="20"/>
              </w:rPr>
              <w:br/>
              <w:t>Rodzaj sterowania: elektryczne - pilot w zestawie</w:t>
            </w:r>
            <w:r w:rsidRPr="008B4985">
              <w:rPr>
                <w:rFonts w:ascii="Arial" w:hAnsi="Arial" w:cs="Arial"/>
                <w:sz w:val="20"/>
                <w:szCs w:val="20"/>
              </w:rPr>
              <w:br/>
              <w:t>Montaż: sufit</w:t>
            </w:r>
            <w:r w:rsidRPr="008B4985">
              <w:rPr>
                <w:rFonts w:ascii="Arial" w:hAnsi="Arial" w:cs="Arial"/>
                <w:sz w:val="20"/>
                <w:szCs w:val="20"/>
              </w:rPr>
              <w:br/>
              <w:t>Rodzaj projekcji: przednia</w:t>
            </w:r>
            <w:r w:rsidRPr="008B4985">
              <w:rPr>
                <w:rFonts w:ascii="Arial" w:hAnsi="Arial" w:cs="Arial"/>
                <w:sz w:val="20"/>
                <w:szCs w:val="20"/>
              </w:rPr>
              <w:br/>
              <w:t>Rodzaj projekcji: projektory LCD i DLP</w:t>
            </w:r>
          </w:p>
          <w:p w14:paraId="776E8B3A" w14:textId="77777777" w:rsidR="00B430E7" w:rsidRPr="008B4985" w:rsidRDefault="00B430E7" w:rsidP="00B430E7">
            <w:pPr>
              <w:pStyle w:val="NormalnyWeb"/>
              <w:tabs>
                <w:tab w:val="left" w:pos="2031"/>
              </w:tabs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985">
              <w:rPr>
                <w:rFonts w:ascii="Arial" w:hAnsi="Arial" w:cs="Arial"/>
                <w:sz w:val="20"/>
                <w:szCs w:val="20"/>
              </w:rPr>
              <w:t>Tkanina: biała matowa                                                                                                                    Powierzchnia projekcyjna nie mniejsza niż 125 cali</w:t>
            </w:r>
          </w:p>
        </w:tc>
        <w:tc>
          <w:tcPr>
            <w:tcW w:w="1077" w:type="dxa"/>
          </w:tcPr>
          <w:p w14:paraId="66E01752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1 szt.</w:t>
            </w:r>
          </w:p>
        </w:tc>
        <w:tc>
          <w:tcPr>
            <w:tcW w:w="1829" w:type="dxa"/>
          </w:tcPr>
          <w:p w14:paraId="3DEB8A51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</w:tr>
      <w:tr w:rsidR="00B430E7" w:rsidRPr="008B4985" w14:paraId="5FA90982" w14:textId="77777777" w:rsidTr="00B430E7">
        <w:tc>
          <w:tcPr>
            <w:tcW w:w="657" w:type="dxa"/>
          </w:tcPr>
          <w:p w14:paraId="223F5D3B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2.7</w:t>
            </w:r>
          </w:p>
        </w:tc>
        <w:tc>
          <w:tcPr>
            <w:tcW w:w="2184" w:type="dxa"/>
          </w:tcPr>
          <w:p w14:paraId="73E85C60" w14:textId="77777777" w:rsidR="00B430E7" w:rsidRPr="008B4985" w:rsidRDefault="00B430E7" w:rsidP="00B430E7">
            <w:pPr>
              <w:spacing w:after="0" w:line="240" w:lineRule="auto"/>
              <w:ind w:left="306" w:hanging="11"/>
              <w:jc w:val="center"/>
              <w:rPr>
                <w:color w:val="auto"/>
                <w:sz w:val="20"/>
                <w:highlight w:val="green"/>
              </w:rPr>
            </w:pPr>
            <w:proofErr w:type="spellStart"/>
            <w:r w:rsidRPr="008B4985">
              <w:rPr>
                <w:color w:val="auto"/>
                <w:sz w:val="20"/>
              </w:rPr>
              <w:t>GreenScreen</w:t>
            </w:r>
            <w:proofErr w:type="spellEnd"/>
            <w:r w:rsidRPr="008B4985">
              <w:rPr>
                <w:color w:val="auto"/>
                <w:sz w:val="20"/>
                <w:highlight w:val="green"/>
              </w:rPr>
              <w:t xml:space="preserve"> </w:t>
            </w:r>
          </w:p>
        </w:tc>
        <w:tc>
          <w:tcPr>
            <w:tcW w:w="8959" w:type="dxa"/>
          </w:tcPr>
          <w:p w14:paraId="342CB4B4" w14:textId="77777777" w:rsidR="00B430E7" w:rsidRPr="008B4985" w:rsidRDefault="00B430E7" w:rsidP="00B430E7">
            <w:pPr>
              <w:pStyle w:val="fx-listitem"/>
              <w:tabs>
                <w:tab w:val="left" w:pos="942"/>
              </w:tabs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 w:rsidRPr="008B4985">
              <w:rPr>
                <w:rFonts w:ascii="Arial" w:hAnsi="Arial" w:cs="Arial"/>
                <w:sz w:val="20"/>
                <w:szCs w:val="20"/>
              </w:rPr>
              <w:t>Rama składana aluminiowa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B4985">
              <w:rPr>
                <w:rFonts w:ascii="Arial" w:hAnsi="Arial" w:cs="Arial"/>
                <w:sz w:val="20"/>
                <w:szCs w:val="20"/>
              </w:rPr>
              <w:t>Możliwość prania tkaniny</w:t>
            </w:r>
            <w:r w:rsidRPr="008B4985">
              <w:rPr>
                <w:rFonts w:ascii="Arial" w:hAnsi="Arial" w:cs="Arial"/>
                <w:sz w:val="20"/>
                <w:szCs w:val="20"/>
              </w:rPr>
              <w:br/>
              <w:t>Szerokość po rozłożeniu pomiędzy : 3,8m a 4,5 m</w:t>
            </w:r>
            <w:r w:rsidRPr="008B4985">
              <w:rPr>
                <w:rFonts w:ascii="Arial" w:hAnsi="Arial" w:cs="Arial"/>
                <w:sz w:val="20"/>
                <w:szCs w:val="20"/>
              </w:rPr>
              <w:br/>
              <w:t>Wysokość po rozłożeniu: nie mniej niż 2,2 m, a nie więcej niż 2,5 m</w:t>
            </w:r>
            <w:r w:rsidRPr="008B4985">
              <w:rPr>
                <w:rFonts w:ascii="Arial" w:hAnsi="Arial" w:cs="Arial"/>
                <w:sz w:val="20"/>
                <w:szCs w:val="20"/>
              </w:rPr>
              <w:br/>
              <w:t>Kolor tła: zielone</w:t>
            </w:r>
          </w:p>
        </w:tc>
        <w:tc>
          <w:tcPr>
            <w:tcW w:w="1077" w:type="dxa"/>
          </w:tcPr>
          <w:p w14:paraId="321D3189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1 szt.</w:t>
            </w:r>
          </w:p>
        </w:tc>
        <w:tc>
          <w:tcPr>
            <w:tcW w:w="1829" w:type="dxa"/>
          </w:tcPr>
          <w:p w14:paraId="25022DF0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</w:p>
        </w:tc>
      </w:tr>
      <w:tr w:rsidR="00B430E7" w:rsidRPr="008B4985" w14:paraId="6252A916" w14:textId="77777777" w:rsidTr="00B430E7">
        <w:tc>
          <w:tcPr>
            <w:tcW w:w="657" w:type="dxa"/>
          </w:tcPr>
          <w:p w14:paraId="72DE9857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2.8 </w:t>
            </w:r>
          </w:p>
        </w:tc>
        <w:tc>
          <w:tcPr>
            <w:tcW w:w="2184" w:type="dxa"/>
          </w:tcPr>
          <w:p w14:paraId="608732D2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Słuchawki studyjne zamknięte</w:t>
            </w:r>
          </w:p>
        </w:tc>
        <w:tc>
          <w:tcPr>
            <w:tcW w:w="8959" w:type="dxa"/>
          </w:tcPr>
          <w:p w14:paraId="3DB58DD0" w14:textId="77777777" w:rsidR="00B430E7" w:rsidRPr="008B4985" w:rsidRDefault="00B430E7" w:rsidP="00B430E7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Złącze: </w:t>
            </w:r>
            <w:proofErr w:type="spellStart"/>
            <w:r w:rsidRPr="008B4985">
              <w:rPr>
                <w:color w:val="auto"/>
                <w:sz w:val="20"/>
              </w:rPr>
              <w:t>jack</w:t>
            </w:r>
            <w:proofErr w:type="spellEnd"/>
            <w:r w:rsidRPr="008B4985">
              <w:rPr>
                <w:color w:val="auto"/>
                <w:sz w:val="20"/>
              </w:rPr>
              <w:t xml:space="preserve"> TRS 3.5 mm</w:t>
            </w:r>
          </w:p>
          <w:p w14:paraId="790E3123" w14:textId="77777777" w:rsidR="00B430E7" w:rsidRPr="008B4985" w:rsidRDefault="00B430E7" w:rsidP="00B430E7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Zakres częstotliwości od 10 </w:t>
            </w:r>
            <w:proofErr w:type="spellStart"/>
            <w:r w:rsidRPr="008B4985">
              <w:rPr>
                <w:color w:val="auto"/>
                <w:sz w:val="20"/>
              </w:rPr>
              <w:t>Hz</w:t>
            </w:r>
            <w:proofErr w:type="spellEnd"/>
            <w:r w:rsidRPr="008B4985">
              <w:rPr>
                <w:color w:val="auto"/>
                <w:sz w:val="20"/>
              </w:rPr>
              <w:t xml:space="preserve"> do 20 kHz lub szerszy.</w:t>
            </w:r>
          </w:p>
          <w:p w14:paraId="307FFDFB" w14:textId="77777777" w:rsidR="00B430E7" w:rsidRPr="008B4985" w:rsidRDefault="00B430E7" w:rsidP="00B430E7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lastRenderedPageBreak/>
              <w:t xml:space="preserve">Zawartość opakowania: słuchawki, pokrowiec, przejściówka 6,3 mm, </w:t>
            </w:r>
          </w:p>
          <w:p w14:paraId="393F602C" w14:textId="77777777" w:rsidR="00B430E7" w:rsidRPr="008B4985" w:rsidRDefault="00B430E7" w:rsidP="00B430E7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Długość kabla: nie mniejszej niż 3 metry</w:t>
            </w:r>
          </w:p>
          <w:p w14:paraId="4F595798" w14:textId="77777777" w:rsidR="00B430E7" w:rsidRPr="008B4985" w:rsidRDefault="00B430E7" w:rsidP="00B430E7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Typ: Słuchawki muszą być zamknięte.</w:t>
            </w:r>
          </w:p>
          <w:p w14:paraId="3182335E" w14:textId="77777777" w:rsidR="00B430E7" w:rsidRPr="008B4985" w:rsidRDefault="00B430E7" w:rsidP="00B430E7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Impedancja: Słuchawki mają mieć impedancję wynoszącą minimum 63 Ohm </w:t>
            </w:r>
          </w:p>
          <w:p w14:paraId="6AF96C1F" w14:textId="77777777" w:rsidR="00B430E7" w:rsidRPr="008B4985" w:rsidRDefault="00B430E7" w:rsidP="00B430E7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Czułość: co najmniej 106 </w:t>
            </w:r>
            <w:proofErr w:type="spellStart"/>
            <w:r w:rsidRPr="008B4985">
              <w:rPr>
                <w:color w:val="auto"/>
                <w:sz w:val="20"/>
              </w:rPr>
              <w:t>dB</w:t>
            </w:r>
            <w:proofErr w:type="spellEnd"/>
            <w:r w:rsidRPr="008B4985">
              <w:rPr>
                <w:color w:val="auto"/>
                <w:sz w:val="20"/>
              </w:rPr>
              <w:t xml:space="preserve">, </w:t>
            </w:r>
          </w:p>
        </w:tc>
        <w:tc>
          <w:tcPr>
            <w:tcW w:w="1077" w:type="dxa"/>
          </w:tcPr>
          <w:p w14:paraId="7DB5CC55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lastRenderedPageBreak/>
              <w:t>5 szt.</w:t>
            </w:r>
          </w:p>
        </w:tc>
        <w:tc>
          <w:tcPr>
            <w:tcW w:w="1829" w:type="dxa"/>
          </w:tcPr>
          <w:p w14:paraId="426CC873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</w:tr>
      <w:tr w:rsidR="00B430E7" w:rsidRPr="008B4985" w14:paraId="4D6AC6F5" w14:textId="77777777" w:rsidTr="00B430E7">
        <w:tc>
          <w:tcPr>
            <w:tcW w:w="657" w:type="dxa"/>
          </w:tcPr>
          <w:p w14:paraId="182D8B82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3.1</w:t>
            </w:r>
          </w:p>
        </w:tc>
        <w:tc>
          <w:tcPr>
            <w:tcW w:w="2184" w:type="dxa"/>
          </w:tcPr>
          <w:p w14:paraId="264DBDE4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Wzmacniacz słuchawkowy </w:t>
            </w:r>
          </w:p>
        </w:tc>
        <w:tc>
          <w:tcPr>
            <w:tcW w:w="8959" w:type="dxa"/>
          </w:tcPr>
          <w:p w14:paraId="0F7A8822" w14:textId="77777777" w:rsidR="00B430E7" w:rsidRPr="008B4985" w:rsidRDefault="00B430E7" w:rsidP="00B430E7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Liczba kanałów: nie mniej niż 8</w:t>
            </w:r>
          </w:p>
          <w:p w14:paraId="6AC52B95" w14:textId="77777777" w:rsidR="00B430E7" w:rsidRPr="008B4985" w:rsidRDefault="00B430E7" w:rsidP="00B430E7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Wejścia: co najmniej 12x Jack 6,3 mm TRS</w:t>
            </w:r>
          </w:p>
          <w:p w14:paraId="2925EBEA" w14:textId="77777777" w:rsidR="00B430E7" w:rsidRPr="008B4985" w:rsidRDefault="00B430E7" w:rsidP="00B430E7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Wyjścia: co najmniej 16x </w:t>
            </w:r>
            <w:proofErr w:type="spellStart"/>
            <w:r w:rsidRPr="008B4985">
              <w:rPr>
                <w:color w:val="auto"/>
                <w:sz w:val="20"/>
              </w:rPr>
              <w:t>Heapdone</w:t>
            </w:r>
            <w:proofErr w:type="spellEnd"/>
            <w:r w:rsidRPr="008B4985">
              <w:rPr>
                <w:color w:val="auto"/>
                <w:sz w:val="20"/>
              </w:rPr>
              <w:t xml:space="preserve"> Jack 6,3 mm TRS</w:t>
            </w:r>
          </w:p>
          <w:p w14:paraId="2ED8425B" w14:textId="77777777" w:rsidR="00B430E7" w:rsidRPr="008B4985" w:rsidRDefault="00B430E7" w:rsidP="00B430E7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Montaż w szafie </w:t>
            </w:r>
            <w:proofErr w:type="spellStart"/>
            <w:r w:rsidRPr="008B4985">
              <w:rPr>
                <w:color w:val="auto"/>
                <w:sz w:val="20"/>
              </w:rPr>
              <w:t>rack</w:t>
            </w:r>
            <w:proofErr w:type="spellEnd"/>
            <w:r w:rsidRPr="008B4985">
              <w:rPr>
                <w:color w:val="auto"/>
                <w:sz w:val="20"/>
              </w:rPr>
              <w:t xml:space="preserve"> 19": Tak</w:t>
            </w:r>
          </w:p>
          <w:p w14:paraId="39766870" w14:textId="77777777" w:rsidR="00B430E7" w:rsidRPr="008B4985" w:rsidRDefault="00B430E7" w:rsidP="00B430E7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Zasilacz w komplecie: Tak</w:t>
            </w:r>
          </w:p>
        </w:tc>
        <w:tc>
          <w:tcPr>
            <w:tcW w:w="1077" w:type="dxa"/>
          </w:tcPr>
          <w:p w14:paraId="0E916031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3 szt.</w:t>
            </w:r>
          </w:p>
        </w:tc>
        <w:tc>
          <w:tcPr>
            <w:tcW w:w="1829" w:type="dxa"/>
          </w:tcPr>
          <w:p w14:paraId="7A23E08F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</w:tr>
      <w:tr w:rsidR="00B430E7" w:rsidRPr="008B4985" w14:paraId="2671F752" w14:textId="77777777" w:rsidTr="00B430E7">
        <w:tc>
          <w:tcPr>
            <w:tcW w:w="657" w:type="dxa"/>
          </w:tcPr>
          <w:p w14:paraId="145F8C55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3.2</w:t>
            </w:r>
          </w:p>
        </w:tc>
        <w:tc>
          <w:tcPr>
            <w:tcW w:w="2184" w:type="dxa"/>
          </w:tcPr>
          <w:p w14:paraId="30975EDD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Mikrofon </w:t>
            </w:r>
            <w:proofErr w:type="spellStart"/>
            <w:r w:rsidRPr="008B4985">
              <w:rPr>
                <w:color w:val="auto"/>
                <w:sz w:val="20"/>
              </w:rPr>
              <w:t>wokalowy</w:t>
            </w:r>
            <w:proofErr w:type="spellEnd"/>
            <w:r w:rsidRPr="008B4985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8959" w:type="dxa"/>
          </w:tcPr>
          <w:p w14:paraId="3A1F10CA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Mikrofon wokalny (przewodowy) o parametrach minimalnych:</w:t>
            </w:r>
          </w:p>
          <w:p w14:paraId="54D3DA51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Kapsuła pojemnościowa,</w:t>
            </w:r>
          </w:p>
          <w:p w14:paraId="5E6B3376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rFonts w:eastAsiaTheme="minorEastAsia"/>
                <w:sz w:val="20"/>
              </w:rPr>
            </w:pPr>
            <w:r w:rsidRPr="008B4985">
              <w:rPr>
                <w:sz w:val="20"/>
              </w:rPr>
              <w:t xml:space="preserve">Charakterystyka kierunkowa: </w:t>
            </w:r>
            <w:proofErr w:type="spellStart"/>
            <w:r w:rsidRPr="008B4985">
              <w:rPr>
                <w:sz w:val="20"/>
              </w:rPr>
              <w:t>kardioidalna</w:t>
            </w:r>
            <w:proofErr w:type="spellEnd"/>
            <w:r w:rsidRPr="008B4985">
              <w:rPr>
                <w:sz w:val="20"/>
              </w:rPr>
              <w:t>,</w:t>
            </w:r>
          </w:p>
          <w:p w14:paraId="51A20E22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 xml:space="preserve">Pasmo przenoszenia: od nie więcej niż 22 </w:t>
            </w:r>
            <w:proofErr w:type="spellStart"/>
            <w:r w:rsidRPr="008B4985">
              <w:rPr>
                <w:sz w:val="20"/>
              </w:rPr>
              <w:t>Hz</w:t>
            </w:r>
            <w:proofErr w:type="spellEnd"/>
            <w:r w:rsidRPr="008B4985">
              <w:rPr>
                <w:sz w:val="20"/>
              </w:rPr>
              <w:t xml:space="preserve">  do nie mniej niż 19,80 kHz,</w:t>
            </w:r>
          </w:p>
          <w:p w14:paraId="51050724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 xml:space="preserve">Maksymalne ciśnienie akustyczne przy 1 kHz  ≥ 149 </w:t>
            </w:r>
            <w:proofErr w:type="spellStart"/>
            <w:r w:rsidRPr="008B4985">
              <w:rPr>
                <w:sz w:val="20"/>
              </w:rPr>
              <w:t>dB</w:t>
            </w:r>
            <w:proofErr w:type="spellEnd"/>
            <w:r w:rsidRPr="008B4985">
              <w:rPr>
                <w:sz w:val="20"/>
              </w:rPr>
              <w:t>,</w:t>
            </w:r>
          </w:p>
          <w:p w14:paraId="48EFD348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 xml:space="preserve">Zasada działania:  </w:t>
            </w:r>
            <w:r w:rsidRPr="008B4985">
              <w:rPr>
                <w:rFonts w:eastAsiaTheme="minorEastAsia"/>
                <w:sz w:val="20"/>
              </w:rPr>
              <w:t>ciśnieniowo gradientowy</w:t>
            </w:r>
            <w:r w:rsidRPr="008B4985">
              <w:rPr>
                <w:sz w:val="20"/>
              </w:rPr>
              <w:t xml:space="preserve"> </w:t>
            </w:r>
          </w:p>
          <w:p w14:paraId="33895DE1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Impedancja nominalna ≥ 60 omów</w:t>
            </w:r>
          </w:p>
          <w:p w14:paraId="37E349B8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Stosunek sygnału do szumu: nie  mniej niż 63dB</w:t>
            </w:r>
          </w:p>
          <w:p w14:paraId="258FEE8A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 xml:space="preserve">Tłumienie w fazie 50 - 20 000 </w:t>
            </w:r>
            <w:proofErr w:type="spellStart"/>
            <w:r w:rsidRPr="008B4985">
              <w:rPr>
                <w:sz w:val="20"/>
              </w:rPr>
              <w:t>Hz</w:t>
            </w:r>
            <w:proofErr w:type="spellEnd"/>
            <w:r w:rsidRPr="008B4985">
              <w:rPr>
                <w:sz w:val="20"/>
              </w:rPr>
              <w:t>. . ≥ 60dB</w:t>
            </w:r>
          </w:p>
          <w:p w14:paraId="1DBEDDAE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Zasilanie Phantom: 24 - 48 V (preferowane: 48 V)</w:t>
            </w:r>
          </w:p>
          <w:p w14:paraId="3E4B22DE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Złącze: XLR, 3-pinowy, męski</w:t>
            </w:r>
          </w:p>
          <w:p w14:paraId="63858380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Wymiary:</w:t>
            </w:r>
          </w:p>
          <w:p w14:paraId="1412B213" w14:textId="77777777" w:rsidR="00B430E7" w:rsidRPr="008B4985" w:rsidRDefault="00B430E7" w:rsidP="00B430E7">
            <w:pPr>
              <w:pStyle w:val="Akapitzlist"/>
              <w:spacing w:line="240" w:lineRule="auto"/>
              <w:rPr>
                <w:sz w:val="20"/>
              </w:rPr>
            </w:pPr>
            <w:r w:rsidRPr="008B4985">
              <w:rPr>
                <w:sz w:val="20"/>
              </w:rPr>
              <w:t>- Długość. Brak wymagań</w:t>
            </w:r>
          </w:p>
          <w:p w14:paraId="2C463DF3" w14:textId="77777777" w:rsidR="00B430E7" w:rsidRPr="008B4985" w:rsidRDefault="00B430E7" w:rsidP="00B430E7">
            <w:pPr>
              <w:pStyle w:val="Akapitzlist"/>
              <w:spacing w:line="240" w:lineRule="auto"/>
              <w:rPr>
                <w:sz w:val="20"/>
              </w:rPr>
            </w:pPr>
            <w:r w:rsidRPr="008B4985">
              <w:rPr>
                <w:sz w:val="20"/>
              </w:rPr>
              <w:t>- Średnica trzonka: nie więcej niż  35 mm</w:t>
            </w:r>
          </w:p>
          <w:p w14:paraId="1DC34BDA" w14:textId="77777777" w:rsidR="00B430E7" w:rsidRPr="008B4985" w:rsidRDefault="00B430E7" w:rsidP="00B430E7">
            <w:pPr>
              <w:pStyle w:val="Akapitzlist"/>
              <w:spacing w:line="240" w:lineRule="auto"/>
              <w:rPr>
                <w:sz w:val="20"/>
              </w:rPr>
            </w:pPr>
            <w:r w:rsidRPr="008B4985">
              <w:rPr>
                <w:sz w:val="20"/>
              </w:rPr>
              <w:t>- Średnica główki: brak wymagań</w:t>
            </w:r>
          </w:p>
          <w:p w14:paraId="6841A2FD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rFonts w:eastAsiaTheme="minorEastAsia"/>
                <w:sz w:val="20"/>
              </w:rPr>
            </w:pPr>
            <w:r>
              <w:rPr>
                <w:sz w:val="20"/>
              </w:rPr>
              <w:t>U</w:t>
            </w:r>
            <w:r w:rsidRPr="008B4985">
              <w:rPr>
                <w:sz w:val="20"/>
              </w:rPr>
              <w:t>chwyt</w:t>
            </w:r>
            <w:r w:rsidRPr="008B4985">
              <w:rPr>
                <w:rFonts w:eastAsiaTheme="minorEastAsia"/>
                <w:sz w:val="20"/>
              </w:rPr>
              <w:t xml:space="preserve"> i pokrowiec w zestawie</w:t>
            </w:r>
          </w:p>
          <w:p w14:paraId="3916B7FA" w14:textId="77777777" w:rsidR="00B430E7" w:rsidRPr="008B4985" w:rsidRDefault="00B430E7" w:rsidP="00B430E7">
            <w:pPr>
              <w:widowControl w:val="0"/>
              <w:tabs>
                <w:tab w:val="left" w:pos="1477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077" w:type="dxa"/>
          </w:tcPr>
          <w:p w14:paraId="379CB329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3 szt.</w:t>
            </w:r>
          </w:p>
        </w:tc>
        <w:tc>
          <w:tcPr>
            <w:tcW w:w="1829" w:type="dxa"/>
          </w:tcPr>
          <w:p w14:paraId="1191EE5C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</w:tr>
      <w:tr w:rsidR="00B430E7" w:rsidRPr="008B4985" w14:paraId="7AE71031" w14:textId="77777777" w:rsidTr="00B430E7">
        <w:tc>
          <w:tcPr>
            <w:tcW w:w="657" w:type="dxa"/>
          </w:tcPr>
          <w:p w14:paraId="7D29CB98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3.3</w:t>
            </w:r>
          </w:p>
        </w:tc>
        <w:tc>
          <w:tcPr>
            <w:tcW w:w="2184" w:type="dxa"/>
          </w:tcPr>
          <w:p w14:paraId="47747902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  <w:highlight w:val="green"/>
              </w:rPr>
            </w:pPr>
            <w:r w:rsidRPr="008B4985">
              <w:rPr>
                <w:color w:val="auto"/>
                <w:sz w:val="20"/>
              </w:rPr>
              <w:t xml:space="preserve">Mikrofon </w:t>
            </w:r>
          </w:p>
        </w:tc>
        <w:tc>
          <w:tcPr>
            <w:tcW w:w="8959" w:type="dxa"/>
          </w:tcPr>
          <w:p w14:paraId="5A53260E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Studyjny mikrofon pojemnościowy o parametrach minimalnych:</w:t>
            </w:r>
          </w:p>
          <w:p w14:paraId="42E7C93E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 xml:space="preserve">Charakterystyka kierunkowa: </w:t>
            </w:r>
            <w:proofErr w:type="spellStart"/>
            <w:r w:rsidRPr="008B4985">
              <w:rPr>
                <w:sz w:val="20"/>
              </w:rPr>
              <w:t>kardioidalna</w:t>
            </w:r>
            <w:proofErr w:type="spellEnd"/>
            <w:r w:rsidRPr="008B4985">
              <w:rPr>
                <w:sz w:val="20"/>
              </w:rPr>
              <w:t>,</w:t>
            </w:r>
          </w:p>
          <w:p w14:paraId="5120276A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 xml:space="preserve">Pasmo przenoszenia: od nie więcej niż 42 </w:t>
            </w:r>
            <w:proofErr w:type="spellStart"/>
            <w:r w:rsidRPr="008B4985">
              <w:rPr>
                <w:sz w:val="20"/>
              </w:rPr>
              <w:t>Hz</w:t>
            </w:r>
            <w:proofErr w:type="spellEnd"/>
            <w:r w:rsidRPr="008B4985">
              <w:rPr>
                <w:sz w:val="20"/>
              </w:rPr>
              <w:t xml:space="preserve">  do nie mniej niż 19,89 kHz,</w:t>
            </w:r>
          </w:p>
          <w:p w14:paraId="5994E9D1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Impedancja nominalna nie więcej niż 180 Ohm,</w:t>
            </w:r>
          </w:p>
          <w:p w14:paraId="40DAEEBD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Impedancja obciążenia nie więcej niż 1000 Ohm,</w:t>
            </w:r>
          </w:p>
          <w:p w14:paraId="2A058D25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Zasilanie Phantom: 11 V - 52 V,</w:t>
            </w:r>
          </w:p>
          <w:p w14:paraId="32049F08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 xml:space="preserve">Max. SPL: nie mniej niż  124 </w:t>
            </w:r>
            <w:proofErr w:type="spellStart"/>
            <w:r w:rsidRPr="008B4985">
              <w:rPr>
                <w:sz w:val="20"/>
              </w:rPr>
              <w:t>dB</w:t>
            </w:r>
            <w:proofErr w:type="spellEnd"/>
            <w:r w:rsidRPr="008B4985">
              <w:rPr>
                <w:sz w:val="20"/>
              </w:rPr>
              <w:t xml:space="preserve"> dla 1kHz,</w:t>
            </w:r>
          </w:p>
          <w:p w14:paraId="7655C088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 xml:space="preserve">Wbudowany przełącznik tłumienia 15 </w:t>
            </w:r>
            <w:proofErr w:type="spellStart"/>
            <w:r w:rsidRPr="008B4985">
              <w:rPr>
                <w:sz w:val="20"/>
              </w:rPr>
              <w:t>dB</w:t>
            </w:r>
            <w:proofErr w:type="spellEnd"/>
            <w:r w:rsidRPr="008B4985">
              <w:rPr>
                <w:sz w:val="20"/>
              </w:rPr>
              <w:t>,</w:t>
            </w:r>
          </w:p>
          <w:p w14:paraId="52C81E50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lastRenderedPageBreak/>
              <w:t>Stosunek sygnału do szumu wzgl. do 1 Pa:  nie więcej niż: 71dB,</w:t>
            </w:r>
          </w:p>
          <w:p w14:paraId="623FB51B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Złącze 3-pinowe XLR męskie,</w:t>
            </w:r>
          </w:p>
          <w:p w14:paraId="4113C90A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Wymiary:</w:t>
            </w:r>
          </w:p>
          <w:p w14:paraId="2F14649E" w14:textId="77777777" w:rsidR="00B430E7" w:rsidRPr="008B4985" w:rsidRDefault="00B430E7" w:rsidP="00B430E7">
            <w:pPr>
              <w:pStyle w:val="Akapitzlist"/>
              <w:spacing w:line="240" w:lineRule="auto"/>
              <w:rPr>
                <w:sz w:val="20"/>
              </w:rPr>
            </w:pPr>
            <w:r w:rsidRPr="008B4985">
              <w:rPr>
                <w:sz w:val="20"/>
              </w:rPr>
              <w:t>- Długość. nie więcej niż 200 mm,</w:t>
            </w:r>
          </w:p>
          <w:p w14:paraId="3C64CF06" w14:textId="77777777" w:rsidR="00B430E7" w:rsidRPr="008B4985" w:rsidRDefault="00B430E7" w:rsidP="00B430E7">
            <w:pPr>
              <w:pStyle w:val="Akapitzlist"/>
              <w:spacing w:line="240" w:lineRule="auto"/>
              <w:rPr>
                <w:sz w:val="20"/>
              </w:rPr>
            </w:pPr>
            <w:r w:rsidRPr="008B4985">
              <w:rPr>
                <w:sz w:val="20"/>
              </w:rPr>
              <w:t>- Średnica: nie więcej niż  60 mm,</w:t>
            </w:r>
          </w:p>
          <w:p w14:paraId="0266F9EB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E</w:t>
            </w:r>
            <w:r w:rsidRPr="008B4985">
              <w:rPr>
                <w:sz w:val="20"/>
              </w:rPr>
              <w:t xml:space="preserve">lastyczne  </w:t>
            </w:r>
            <w:proofErr w:type="spellStart"/>
            <w:r w:rsidRPr="008B4985">
              <w:rPr>
                <w:sz w:val="20"/>
              </w:rPr>
              <w:t>zawiesie</w:t>
            </w:r>
            <w:proofErr w:type="spellEnd"/>
            <w:r w:rsidRPr="008B4985">
              <w:rPr>
                <w:sz w:val="20"/>
              </w:rPr>
              <w:t xml:space="preserve"> do mikrofonu,</w:t>
            </w:r>
          </w:p>
          <w:p w14:paraId="438E4C97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O</w:t>
            </w:r>
            <w:r w:rsidRPr="008B4985">
              <w:rPr>
                <w:sz w:val="20"/>
              </w:rPr>
              <w:t>słona przeciwwietrzna do mikrofonu,</w:t>
            </w:r>
          </w:p>
          <w:p w14:paraId="451D1ABE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S</w:t>
            </w:r>
            <w:r w:rsidRPr="008B4985">
              <w:rPr>
                <w:sz w:val="20"/>
              </w:rPr>
              <w:t>ztywna walizka  transportowa</w:t>
            </w:r>
          </w:p>
          <w:p w14:paraId="0897CC5C" w14:textId="77777777" w:rsidR="00B430E7" w:rsidRPr="008B4985" w:rsidRDefault="00B430E7" w:rsidP="00B430E7">
            <w:pPr>
              <w:widowControl w:val="0"/>
              <w:suppressAutoHyphens/>
              <w:spacing w:after="0" w:line="24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077" w:type="dxa"/>
          </w:tcPr>
          <w:p w14:paraId="42879706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lastRenderedPageBreak/>
              <w:t>2szt.</w:t>
            </w:r>
          </w:p>
        </w:tc>
        <w:tc>
          <w:tcPr>
            <w:tcW w:w="1829" w:type="dxa"/>
          </w:tcPr>
          <w:p w14:paraId="66B9A475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</w:tr>
      <w:tr w:rsidR="00B430E7" w:rsidRPr="008B4985" w14:paraId="3F4DA85C" w14:textId="77777777" w:rsidTr="00B430E7">
        <w:tc>
          <w:tcPr>
            <w:tcW w:w="657" w:type="dxa"/>
          </w:tcPr>
          <w:p w14:paraId="0D651307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3.4</w:t>
            </w:r>
          </w:p>
        </w:tc>
        <w:tc>
          <w:tcPr>
            <w:tcW w:w="2184" w:type="dxa"/>
          </w:tcPr>
          <w:p w14:paraId="7997A451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  <w:highlight w:val="green"/>
              </w:rPr>
            </w:pPr>
            <w:r w:rsidRPr="008B4985">
              <w:rPr>
                <w:color w:val="auto"/>
                <w:sz w:val="20"/>
              </w:rPr>
              <w:t xml:space="preserve">Mikrofon </w:t>
            </w:r>
          </w:p>
        </w:tc>
        <w:tc>
          <w:tcPr>
            <w:tcW w:w="8959" w:type="dxa"/>
          </w:tcPr>
          <w:p w14:paraId="4987C125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Studyjny mikrofon wielkomembranowy  o parametrach minimalnych:</w:t>
            </w:r>
          </w:p>
          <w:p w14:paraId="78097CE2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  <w:lang w:val="es-ES"/>
              </w:rPr>
              <w:t>Wielkomembranowy mikrofon pojemnościowy</w:t>
            </w:r>
          </w:p>
          <w:p w14:paraId="1F08DF24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C</w:t>
            </w:r>
            <w:r w:rsidRPr="008B4985">
              <w:rPr>
                <w:sz w:val="20"/>
              </w:rPr>
              <w:t>harakterystyka kierunkowa: przełączana (</w:t>
            </w:r>
            <w:proofErr w:type="spellStart"/>
            <w:r w:rsidRPr="008B4985">
              <w:rPr>
                <w:sz w:val="20"/>
              </w:rPr>
              <w:t>kardioidalna</w:t>
            </w:r>
            <w:proofErr w:type="spellEnd"/>
            <w:r w:rsidRPr="008B4985">
              <w:rPr>
                <w:sz w:val="20"/>
              </w:rPr>
              <w:t>, dookólna i ósemka)</w:t>
            </w:r>
          </w:p>
          <w:p w14:paraId="3265376E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O</w:t>
            </w:r>
            <w:r w:rsidRPr="008B4985">
              <w:rPr>
                <w:sz w:val="20"/>
              </w:rPr>
              <w:t>słona do zabezpieczenia membrany,</w:t>
            </w:r>
          </w:p>
          <w:p w14:paraId="700C3825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Wbudowany pop-filtr,</w:t>
            </w:r>
          </w:p>
          <w:p w14:paraId="1FD2E4B2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 xml:space="preserve">Zasada działania:  </w:t>
            </w:r>
            <w:r w:rsidRPr="008B4985">
              <w:rPr>
                <w:rFonts w:eastAsiaTheme="minorEastAsia"/>
                <w:sz w:val="20"/>
              </w:rPr>
              <w:t>ciśnieniowo gradientowy,</w:t>
            </w:r>
            <w:r w:rsidRPr="008B4985">
              <w:rPr>
                <w:sz w:val="20"/>
              </w:rPr>
              <w:t xml:space="preserve"> </w:t>
            </w:r>
          </w:p>
          <w:p w14:paraId="789C40E0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 xml:space="preserve">Pasmo przenoszenia: od nie więcej niż 22 </w:t>
            </w:r>
            <w:proofErr w:type="spellStart"/>
            <w:r w:rsidRPr="008B4985">
              <w:rPr>
                <w:sz w:val="20"/>
              </w:rPr>
              <w:t>Hz</w:t>
            </w:r>
            <w:proofErr w:type="spellEnd"/>
            <w:r w:rsidRPr="008B4985">
              <w:rPr>
                <w:sz w:val="20"/>
              </w:rPr>
              <w:t xml:space="preserve">  do nie mniej niż 19,89 kHz (+/-3dB),</w:t>
            </w:r>
          </w:p>
          <w:p w14:paraId="1D71C4C4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 xml:space="preserve">Czułość przy 1kHz na 1kohm:  nie mniej niż: 23 </w:t>
            </w:r>
            <w:proofErr w:type="spellStart"/>
            <w:r w:rsidRPr="008B4985">
              <w:rPr>
                <w:sz w:val="20"/>
              </w:rPr>
              <w:t>mV</w:t>
            </w:r>
            <w:proofErr w:type="spellEnd"/>
            <w:r w:rsidRPr="008B4985">
              <w:rPr>
                <w:sz w:val="20"/>
              </w:rPr>
              <w:t>/Pa,</w:t>
            </w:r>
          </w:p>
          <w:p w14:paraId="3096628E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Stosunek sygnału do szumu: nie mniej niż: 80dB A-ważony</w:t>
            </w:r>
          </w:p>
          <w:p w14:paraId="144FA2C7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 xml:space="preserve">Przełącznik Pad -20 </w:t>
            </w:r>
            <w:proofErr w:type="spellStart"/>
            <w:r w:rsidRPr="008B4985">
              <w:rPr>
                <w:sz w:val="20"/>
              </w:rPr>
              <w:t>dB</w:t>
            </w:r>
            <w:proofErr w:type="spellEnd"/>
            <w:r w:rsidRPr="008B4985">
              <w:rPr>
                <w:sz w:val="20"/>
              </w:rPr>
              <w:t xml:space="preserve"> / -10 </w:t>
            </w:r>
            <w:proofErr w:type="spellStart"/>
            <w:r w:rsidRPr="008B4985">
              <w:rPr>
                <w:sz w:val="20"/>
              </w:rPr>
              <w:t>dB</w:t>
            </w:r>
            <w:proofErr w:type="spellEnd"/>
            <w:r w:rsidRPr="008B4985">
              <w:rPr>
                <w:sz w:val="20"/>
              </w:rPr>
              <w:t xml:space="preserve"> / 0</w:t>
            </w:r>
          </w:p>
          <w:p w14:paraId="4E2460D1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 xml:space="preserve">Filtr górnoprzepustowy 80 </w:t>
            </w:r>
            <w:proofErr w:type="spellStart"/>
            <w:r w:rsidRPr="008B4985">
              <w:rPr>
                <w:sz w:val="20"/>
              </w:rPr>
              <w:t>Hz</w:t>
            </w:r>
            <w:proofErr w:type="spellEnd"/>
          </w:p>
          <w:p w14:paraId="64A3186D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Wymiary:</w:t>
            </w:r>
          </w:p>
          <w:p w14:paraId="5FECFA04" w14:textId="77777777" w:rsidR="00B430E7" w:rsidRPr="008B4985" w:rsidRDefault="00B430E7" w:rsidP="00B430E7">
            <w:pPr>
              <w:pStyle w:val="Akapitzlist"/>
              <w:spacing w:line="240" w:lineRule="auto"/>
              <w:rPr>
                <w:sz w:val="20"/>
              </w:rPr>
            </w:pPr>
            <w:r w:rsidRPr="008B4985">
              <w:rPr>
                <w:sz w:val="20"/>
              </w:rPr>
              <w:t>- Długość. nie więcej niż 200 mm</w:t>
            </w:r>
          </w:p>
          <w:p w14:paraId="2140654A" w14:textId="77777777" w:rsidR="00B430E7" w:rsidRPr="008B4985" w:rsidRDefault="00B430E7" w:rsidP="00B430E7">
            <w:pPr>
              <w:pStyle w:val="Akapitzlist"/>
              <w:spacing w:line="240" w:lineRule="auto"/>
              <w:rPr>
                <w:sz w:val="20"/>
              </w:rPr>
            </w:pPr>
            <w:r w:rsidRPr="008B4985">
              <w:rPr>
                <w:sz w:val="20"/>
              </w:rPr>
              <w:t>- Średnica: nie więcej niż  60 mm</w:t>
            </w:r>
          </w:p>
          <w:p w14:paraId="3E7A88B2" w14:textId="77777777" w:rsidR="00B430E7" w:rsidRPr="008B4985" w:rsidRDefault="00B430E7" w:rsidP="00B430E7">
            <w:pPr>
              <w:suppressAutoHyphens/>
              <w:spacing w:after="0" w:line="240" w:lineRule="auto"/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Waga nie większa niż: 750 g</w:t>
            </w:r>
          </w:p>
          <w:p w14:paraId="7DDAF312" w14:textId="77777777" w:rsidR="00B430E7" w:rsidRPr="008B4985" w:rsidRDefault="00B430E7" w:rsidP="00B430E7">
            <w:pPr>
              <w:widowControl w:val="0"/>
              <w:suppressAutoHyphens/>
              <w:spacing w:after="0" w:line="24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077" w:type="dxa"/>
          </w:tcPr>
          <w:p w14:paraId="53ABF4A5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1szt.</w:t>
            </w:r>
          </w:p>
        </w:tc>
        <w:tc>
          <w:tcPr>
            <w:tcW w:w="1829" w:type="dxa"/>
          </w:tcPr>
          <w:p w14:paraId="06D54891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</w:tr>
      <w:tr w:rsidR="00B430E7" w:rsidRPr="008B4985" w14:paraId="0C45F577" w14:textId="77777777" w:rsidTr="00B430E7">
        <w:trPr>
          <w:trHeight w:val="2032"/>
        </w:trPr>
        <w:tc>
          <w:tcPr>
            <w:tcW w:w="657" w:type="dxa"/>
          </w:tcPr>
          <w:p w14:paraId="2140A86A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3.5</w:t>
            </w:r>
          </w:p>
        </w:tc>
        <w:tc>
          <w:tcPr>
            <w:tcW w:w="2184" w:type="dxa"/>
          </w:tcPr>
          <w:p w14:paraId="4889BFED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Zestaw mikrofonów perkusyjnych </w:t>
            </w:r>
          </w:p>
        </w:tc>
        <w:tc>
          <w:tcPr>
            <w:tcW w:w="8959" w:type="dxa"/>
          </w:tcPr>
          <w:p w14:paraId="6794C3A2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Liczba mikrofonów: co najmniej  8 mikrofonów.</w:t>
            </w:r>
          </w:p>
          <w:p w14:paraId="51220434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Rodzaj mikrofonów: Mikrofony powinny być dedykowane do nagrywania i wzmacniania dźwięku perkusji.</w:t>
            </w:r>
          </w:p>
          <w:p w14:paraId="21081D61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Charakterystyka kierunkowa: Mikrofony powinny mieć charakterystykę kierunkową, </w:t>
            </w:r>
          </w:p>
          <w:p w14:paraId="4F5BC796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Pasmo przenoszenia: Mikrofony powinny posiadać szerokie pasmo przenoszenia</w:t>
            </w:r>
          </w:p>
          <w:p w14:paraId="0F04ABEC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Wrażliwość: Mikrofony powinny mieć wysoką wrażliwość, aby efektywnie rejestrować dźwięki perkusji bez konieczności zwiększania poziomu wzmocnienia.</w:t>
            </w:r>
          </w:p>
          <w:p w14:paraId="41443BD3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Odporność na zakłócenia: Mikrofony powinny być odporne na zakłócenia elektromagnetyczne, aby zapewnić niezakłócone i klarowne nagrania bez niepożądanych szumów.</w:t>
            </w:r>
          </w:p>
          <w:p w14:paraId="71B7E53E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lastRenderedPageBreak/>
              <w:t>Złącza: XLR</w:t>
            </w:r>
          </w:p>
          <w:p w14:paraId="36E26253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Dodatkowe akcesoria: Zestaw mikrofonów powinien zawierać wszelkie niezbędne akcesoria, takie jak statywy mikrofonowe, osłony przeciwwietrzne lub pokrowce, które zapewnią wygodę i ochronę podczas użytkowania.</w:t>
            </w:r>
          </w:p>
          <w:p w14:paraId="25E2EC16" w14:textId="77777777" w:rsidR="00B430E7" w:rsidRPr="008B4985" w:rsidRDefault="00B430E7" w:rsidP="00B430E7">
            <w:pPr>
              <w:widowControl w:val="0"/>
              <w:spacing w:after="0" w:line="240" w:lineRule="auto"/>
              <w:ind w:left="0" w:firstLine="0"/>
              <w:rPr>
                <w:color w:val="auto"/>
                <w:sz w:val="20"/>
              </w:rPr>
            </w:pPr>
          </w:p>
        </w:tc>
        <w:tc>
          <w:tcPr>
            <w:tcW w:w="1077" w:type="dxa"/>
          </w:tcPr>
          <w:p w14:paraId="0D87CAFB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lastRenderedPageBreak/>
              <w:t xml:space="preserve">1 </w:t>
            </w:r>
            <w:proofErr w:type="spellStart"/>
            <w:r w:rsidRPr="008B4985">
              <w:rPr>
                <w:color w:val="auto"/>
                <w:sz w:val="20"/>
              </w:rPr>
              <w:t>kpl</w:t>
            </w:r>
            <w:proofErr w:type="spellEnd"/>
            <w:r w:rsidRPr="008B4985">
              <w:rPr>
                <w:color w:val="auto"/>
                <w:sz w:val="20"/>
              </w:rPr>
              <w:t>.</w:t>
            </w:r>
          </w:p>
        </w:tc>
        <w:tc>
          <w:tcPr>
            <w:tcW w:w="1829" w:type="dxa"/>
          </w:tcPr>
          <w:p w14:paraId="2D82C17F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</w:tr>
      <w:tr w:rsidR="00B430E7" w:rsidRPr="008B4985" w14:paraId="48718DCF" w14:textId="77777777" w:rsidTr="00B430E7">
        <w:tc>
          <w:tcPr>
            <w:tcW w:w="657" w:type="dxa"/>
          </w:tcPr>
          <w:p w14:paraId="72E67EEA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3.6</w:t>
            </w:r>
          </w:p>
        </w:tc>
        <w:tc>
          <w:tcPr>
            <w:tcW w:w="2184" w:type="dxa"/>
          </w:tcPr>
          <w:p w14:paraId="0F9FC90D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  <w:highlight w:val="green"/>
              </w:rPr>
            </w:pPr>
            <w:r w:rsidRPr="008B4985">
              <w:rPr>
                <w:color w:val="auto"/>
                <w:sz w:val="20"/>
              </w:rPr>
              <w:t xml:space="preserve">Mikrofon bezprzewodowy </w:t>
            </w:r>
          </w:p>
        </w:tc>
        <w:tc>
          <w:tcPr>
            <w:tcW w:w="8959" w:type="dxa"/>
          </w:tcPr>
          <w:p w14:paraId="7FF0BCE1" w14:textId="77777777" w:rsidR="00B430E7" w:rsidRPr="008B4985" w:rsidRDefault="00B430E7" w:rsidP="00B430E7">
            <w:pPr>
              <w:ind w:left="0" w:firstLine="0"/>
              <w:rPr>
                <w:sz w:val="20"/>
              </w:rPr>
            </w:pPr>
            <w:r w:rsidRPr="008B4985">
              <w:rPr>
                <w:sz w:val="20"/>
              </w:rPr>
              <w:t>Cyfrowy nadajnik </w:t>
            </w:r>
            <w:proofErr w:type="spellStart"/>
            <w:r w:rsidRPr="008B4985">
              <w:rPr>
                <w:sz w:val="20"/>
              </w:rPr>
              <w:t>doręczny</w:t>
            </w:r>
            <w:proofErr w:type="spellEnd"/>
            <w:r w:rsidRPr="008B4985">
              <w:rPr>
                <w:sz w:val="20"/>
              </w:rPr>
              <w:t xml:space="preserve"> o parametrach minimalnych:</w:t>
            </w:r>
          </w:p>
          <w:p w14:paraId="518AF6AD" w14:textId="77777777" w:rsidR="00B430E7" w:rsidRPr="008B4985" w:rsidRDefault="00B430E7" w:rsidP="00B430E7">
            <w:pPr>
              <w:suppressAutoHyphens/>
              <w:spacing w:after="0" w:line="240" w:lineRule="auto"/>
              <w:rPr>
                <w:sz w:val="20"/>
              </w:rPr>
            </w:pPr>
            <w:r w:rsidRPr="008B4985">
              <w:rPr>
                <w:sz w:val="20"/>
              </w:rPr>
              <w:t xml:space="preserve">Wymienna, dynamiczna kapsuła o charakterystyce </w:t>
            </w:r>
            <w:proofErr w:type="spellStart"/>
            <w:r w:rsidRPr="008B4985">
              <w:rPr>
                <w:sz w:val="20"/>
              </w:rPr>
              <w:t>kardioidalnej</w:t>
            </w:r>
            <w:proofErr w:type="spellEnd"/>
            <w:r w:rsidRPr="008B4985">
              <w:rPr>
                <w:sz w:val="20"/>
              </w:rPr>
              <w:t xml:space="preserve"> z dołączonym pierścieniem adaptera,</w:t>
            </w:r>
          </w:p>
          <w:p w14:paraId="5B263D43" w14:textId="77777777" w:rsidR="00B430E7" w:rsidRPr="008B4985" w:rsidRDefault="00B430E7" w:rsidP="00B430E7">
            <w:pPr>
              <w:suppressAutoHyphens/>
              <w:spacing w:after="0" w:line="240" w:lineRule="auto"/>
              <w:rPr>
                <w:sz w:val="20"/>
              </w:rPr>
            </w:pPr>
            <w:r w:rsidRPr="008B4985">
              <w:rPr>
                <w:sz w:val="20"/>
              </w:rPr>
              <w:t xml:space="preserve">Przycisk  włącz/wyłącz  oraz </w:t>
            </w:r>
            <w:proofErr w:type="spellStart"/>
            <w:r w:rsidRPr="008B4985">
              <w:rPr>
                <w:sz w:val="20"/>
              </w:rPr>
              <w:t>Mute</w:t>
            </w:r>
            <w:proofErr w:type="spellEnd"/>
            <w:r w:rsidRPr="008B4985">
              <w:rPr>
                <w:sz w:val="20"/>
              </w:rPr>
              <w:t>,</w:t>
            </w:r>
          </w:p>
          <w:p w14:paraId="65091B30" w14:textId="77777777" w:rsidR="00B430E7" w:rsidRPr="008B4985" w:rsidRDefault="00B430E7" w:rsidP="00B430E7">
            <w:pPr>
              <w:suppressAutoHyphens/>
              <w:spacing w:after="0" w:line="240" w:lineRule="auto"/>
              <w:rPr>
                <w:sz w:val="20"/>
              </w:rPr>
            </w:pPr>
            <w:r w:rsidRPr="008B4985">
              <w:rPr>
                <w:sz w:val="20"/>
              </w:rPr>
              <w:t>Wbudowany port IR,</w:t>
            </w:r>
          </w:p>
          <w:p w14:paraId="2964F733" w14:textId="77777777" w:rsidR="00B430E7" w:rsidRPr="008B4985" w:rsidRDefault="00B430E7" w:rsidP="00B430E7">
            <w:pPr>
              <w:suppressAutoHyphens/>
              <w:spacing w:after="0" w:line="240" w:lineRule="auto"/>
              <w:rPr>
                <w:sz w:val="20"/>
              </w:rPr>
            </w:pPr>
            <w:r w:rsidRPr="008B4985">
              <w:rPr>
                <w:sz w:val="20"/>
              </w:rPr>
              <w:t>Przetworniki AC o rozdzielczości nie niższej niż 24 bit,</w:t>
            </w:r>
          </w:p>
          <w:p w14:paraId="216C358C" w14:textId="77777777" w:rsidR="00B430E7" w:rsidRPr="008B4985" w:rsidRDefault="00B430E7" w:rsidP="00B430E7">
            <w:pPr>
              <w:suppressAutoHyphens/>
              <w:spacing w:after="0" w:line="240" w:lineRule="auto"/>
              <w:rPr>
                <w:sz w:val="20"/>
              </w:rPr>
            </w:pPr>
            <w:r w:rsidRPr="008B4985">
              <w:rPr>
                <w:sz w:val="20"/>
              </w:rPr>
              <w:t>Zasilanie: baterie ( nie więcej, niż 2 x 1,5 V AA) lub akumulator</w:t>
            </w:r>
          </w:p>
          <w:p w14:paraId="4F4F036A" w14:textId="77777777" w:rsidR="00B430E7" w:rsidRPr="008B4985" w:rsidRDefault="00B430E7" w:rsidP="00B430E7">
            <w:pPr>
              <w:suppressAutoHyphens/>
              <w:spacing w:after="0" w:line="240" w:lineRule="auto"/>
              <w:rPr>
                <w:sz w:val="20"/>
              </w:rPr>
            </w:pPr>
            <w:r w:rsidRPr="008B4985">
              <w:rPr>
                <w:sz w:val="20"/>
              </w:rPr>
              <w:t xml:space="preserve">Moc wyjściowa RF nie mniej niż 10 </w:t>
            </w:r>
            <w:proofErr w:type="spellStart"/>
            <w:r w:rsidRPr="008B4985">
              <w:rPr>
                <w:sz w:val="20"/>
              </w:rPr>
              <w:t>mW</w:t>
            </w:r>
            <w:proofErr w:type="spellEnd"/>
            <w:r w:rsidRPr="008B4985">
              <w:rPr>
                <w:sz w:val="20"/>
              </w:rPr>
              <w:t xml:space="preserve">   nie więcej niż 50 </w:t>
            </w:r>
            <w:proofErr w:type="spellStart"/>
            <w:r w:rsidRPr="008B4985">
              <w:rPr>
                <w:sz w:val="20"/>
              </w:rPr>
              <w:t>mW</w:t>
            </w:r>
            <w:proofErr w:type="spellEnd"/>
            <w:r w:rsidRPr="008B4985">
              <w:rPr>
                <w:sz w:val="20"/>
              </w:rPr>
              <w:t>,</w:t>
            </w:r>
          </w:p>
          <w:p w14:paraId="2542E542" w14:textId="77777777" w:rsidR="00B430E7" w:rsidRPr="008B4985" w:rsidRDefault="00B430E7" w:rsidP="00B430E7">
            <w:pPr>
              <w:suppressAutoHyphens/>
              <w:spacing w:after="0" w:line="240" w:lineRule="auto"/>
              <w:rPr>
                <w:sz w:val="20"/>
              </w:rPr>
            </w:pPr>
            <w:r w:rsidRPr="008B4985">
              <w:rPr>
                <w:sz w:val="20"/>
              </w:rPr>
              <w:t>Zintegrowana antena,</w:t>
            </w:r>
          </w:p>
          <w:p w14:paraId="1261D019" w14:textId="77777777" w:rsidR="00B430E7" w:rsidRPr="008B4985" w:rsidRDefault="00B430E7" w:rsidP="00B430E7">
            <w:pPr>
              <w:suppressAutoHyphens/>
              <w:spacing w:after="0" w:line="240" w:lineRule="auto"/>
              <w:rPr>
                <w:sz w:val="20"/>
              </w:rPr>
            </w:pPr>
            <w:r w:rsidRPr="008B4985">
              <w:rPr>
                <w:sz w:val="20"/>
              </w:rPr>
              <w:t>Waga (bez baterii/akumulatora)  nie więcej niż 0,350 kg,</w:t>
            </w:r>
          </w:p>
          <w:p w14:paraId="4D790E9F" w14:textId="77777777" w:rsidR="00B430E7" w:rsidRPr="008B4985" w:rsidRDefault="00B430E7" w:rsidP="00B430E7">
            <w:pPr>
              <w:suppressAutoHyphens/>
              <w:spacing w:after="0" w:line="240" w:lineRule="auto"/>
              <w:rPr>
                <w:sz w:val="20"/>
              </w:rPr>
            </w:pPr>
            <w:r w:rsidRPr="008B4985">
              <w:rPr>
                <w:sz w:val="20"/>
              </w:rPr>
              <w:t xml:space="preserve">Pasmo przenoszenia: od nie więcej niż 36 </w:t>
            </w:r>
            <w:proofErr w:type="spellStart"/>
            <w:r w:rsidRPr="008B4985">
              <w:rPr>
                <w:sz w:val="20"/>
              </w:rPr>
              <w:t>Hz</w:t>
            </w:r>
            <w:proofErr w:type="spellEnd"/>
            <w:r w:rsidRPr="008B4985">
              <w:rPr>
                <w:sz w:val="20"/>
              </w:rPr>
              <w:t xml:space="preserve"> do  nie mniej niż 18,9 kHz  (-3dB),</w:t>
            </w:r>
          </w:p>
          <w:p w14:paraId="3832C4CD" w14:textId="77777777" w:rsidR="00B430E7" w:rsidRPr="008B4985" w:rsidRDefault="00B430E7" w:rsidP="00B430E7">
            <w:pPr>
              <w:suppressAutoHyphens/>
              <w:spacing w:after="0" w:line="240" w:lineRule="auto"/>
              <w:rPr>
                <w:sz w:val="20"/>
              </w:rPr>
            </w:pPr>
            <w:r w:rsidRPr="008B4985">
              <w:rPr>
                <w:sz w:val="20"/>
              </w:rPr>
              <w:t>Szerokość Pasma:  470 MHz -  700 MHz ,</w:t>
            </w:r>
          </w:p>
          <w:p w14:paraId="0EB4BA8D" w14:textId="77777777" w:rsidR="00B430E7" w:rsidRPr="008B4985" w:rsidRDefault="00B430E7" w:rsidP="00B430E7">
            <w:pPr>
              <w:suppressAutoHyphens/>
              <w:spacing w:after="0" w:line="240" w:lineRule="auto"/>
              <w:rPr>
                <w:sz w:val="20"/>
              </w:rPr>
            </w:pPr>
            <w:r w:rsidRPr="008B4985">
              <w:rPr>
                <w:sz w:val="20"/>
              </w:rPr>
              <w:t>Czas pracy na bateriach:  nie mniej niż  6,5 h</w:t>
            </w:r>
          </w:p>
          <w:p w14:paraId="4665710A" w14:textId="77777777" w:rsidR="00B430E7" w:rsidRPr="008B4985" w:rsidRDefault="00B430E7" w:rsidP="00B430E7">
            <w:pPr>
              <w:pStyle w:val="Akapitzlist"/>
              <w:spacing w:line="240" w:lineRule="auto"/>
              <w:rPr>
                <w:sz w:val="20"/>
              </w:rPr>
            </w:pPr>
          </w:p>
          <w:p w14:paraId="3CAE60DA" w14:textId="77777777" w:rsidR="00B430E7" w:rsidRPr="008B4985" w:rsidRDefault="00B430E7" w:rsidP="00B430E7">
            <w:pPr>
              <w:spacing w:line="240" w:lineRule="auto"/>
              <w:jc w:val="left"/>
              <w:rPr>
                <w:sz w:val="20"/>
              </w:rPr>
            </w:pPr>
            <w:r w:rsidRPr="008B4985">
              <w:rPr>
                <w:sz w:val="20"/>
              </w:rPr>
              <w:t>Zamawiający wymaga, by urządzenia, oferowane w tej części, współpracowały z odbiornikami</w:t>
            </w:r>
            <w:r>
              <w:rPr>
                <w:sz w:val="20"/>
              </w:rPr>
              <w:t xml:space="preserve"> </w:t>
            </w:r>
            <w:r w:rsidRPr="008B4985">
              <w:rPr>
                <w:sz w:val="20"/>
              </w:rPr>
              <w:t>(poz. 1.3.) i pochodziły od tego samego producenta.</w:t>
            </w:r>
          </w:p>
          <w:p w14:paraId="08C66B55" w14:textId="77777777" w:rsidR="00B430E7" w:rsidRPr="008B4985" w:rsidRDefault="00B430E7" w:rsidP="00B430E7">
            <w:pPr>
              <w:widowControl w:val="0"/>
              <w:tabs>
                <w:tab w:val="left" w:pos="1662"/>
              </w:tabs>
              <w:spacing w:after="0" w:line="240" w:lineRule="auto"/>
              <w:rPr>
                <w:color w:val="auto"/>
                <w:sz w:val="20"/>
                <w:highlight w:val="green"/>
              </w:rPr>
            </w:pPr>
          </w:p>
        </w:tc>
        <w:tc>
          <w:tcPr>
            <w:tcW w:w="1077" w:type="dxa"/>
          </w:tcPr>
          <w:p w14:paraId="3F105114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  <w:highlight w:val="green"/>
              </w:rPr>
            </w:pPr>
            <w:r w:rsidRPr="008B4985">
              <w:rPr>
                <w:color w:val="auto"/>
                <w:sz w:val="20"/>
              </w:rPr>
              <w:t>4szt.</w:t>
            </w:r>
          </w:p>
        </w:tc>
        <w:tc>
          <w:tcPr>
            <w:tcW w:w="1829" w:type="dxa"/>
          </w:tcPr>
          <w:p w14:paraId="700344C1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</w:tr>
      <w:tr w:rsidR="00B430E7" w:rsidRPr="008B4985" w14:paraId="0E1DB61C" w14:textId="77777777" w:rsidTr="00B430E7">
        <w:tc>
          <w:tcPr>
            <w:tcW w:w="657" w:type="dxa"/>
          </w:tcPr>
          <w:p w14:paraId="475A150A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3.7</w:t>
            </w:r>
          </w:p>
        </w:tc>
        <w:tc>
          <w:tcPr>
            <w:tcW w:w="2184" w:type="dxa"/>
          </w:tcPr>
          <w:p w14:paraId="65E60E7A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  <w:highlight w:val="green"/>
              </w:rPr>
            </w:pPr>
            <w:proofErr w:type="spellStart"/>
            <w:r w:rsidRPr="008B4985">
              <w:rPr>
                <w:color w:val="auto"/>
                <w:sz w:val="20"/>
              </w:rPr>
              <w:t>Stage</w:t>
            </w:r>
            <w:proofErr w:type="spellEnd"/>
            <w:r w:rsidRPr="008B4985">
              <w:rPr>
                <w:color w:val="auto"/>
                <w:sz w:val="20"/>
              </w:rPr>
              <w:t xml:space="preserve"> Box 32</w:t>
            </w:r>
          </w:p>
        </w:tc>
        <w:tc>
          <w:tcPr>
            <w:tcW w:w="8959" w:type="dxa"/>
          </w:tcPr>
          <w:p w14:paraId="45C64319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Wyjścia liniowe: nie mniej niż 16 elektronicznie zbalansowanych wyjść liniowych o niskiej impedancji</w:t>
            </w:r>
          </w:p>
          <w:p w14:paraId="6208FBAF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Douszny odsłuch osobisty: funkcja dousznego odsłuchu osobistego, łączność ULTRANET</w:t>
            </w:r>
          </w:p>
          <w:p w14:paraId="0DAC4E1B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proofErr w:type="spellStart"/>
            <w:r w:rsidRPr="008B4985">
              <w:rPr>
                <w:color w:val="auto"/>
                <w:sz w:val="20"/>
              </w:rPr>
              <w:t>Przesył</w:t>
            </w:r>
            <w:proofErr w:type="spellEnd"/>
            <w:r w:rsidRPr="008B4985">
              <w:rPr>
                <w:color w:val="auto"/>
                <w:sz w:val="20"/>
              </w:rPr>
              <w:t xml:space="preserve"> cyfrowego sygnału audio: poprzez ULTRANET</w:t>
            </w:r>
          </w:p>
          <w:p w14:paraId="263D1A02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Co najmniej podwójny port AES50 </w:t>
            </w:r>
            <w:proofErr w:type="spellStart"/>
            <w:r w:rsidRPr="008B4985">
              <w:rPr>
                <w:color w:val="auto"/>
                <w:sz w:val="20"/>
              </w:rPr>
              <w:t>SuperMAC</w:t>
            </w:r>
            <w:proofErr w:type="spellEnd"/>
            <w:r w:rsidRPr="008B4985">
              <w:rPr>
                <w:color w:val="auto"/>
                <w:sz w:val="20"/>
              </w:rPr>
              <w:t xml:space="preserve"> umożliwiający kaskadowe łączenie kolejnych </w:t>
            </w:r>
            <w:proofErr w:type="spellStart"/>
            <w:r w:rsidRPr="008B4985">
              <w:rPr>
                <w:color w:val="auto"/>
                <w:sz w:val="20"/>
              </w:rPr>
              <w:t>stagebox'ów</w:t>
            </w:r>
            <w:proofErr w:type="spellEnd"/>
            <w:r w:rsidRPr="008B4985">
              <w:rPr>
                <w:color w:val="auto"/>
                <w:sz w:val="20"/>
              </w:rPr>
              <w:t xml:space="preserve"> DL16 </w:t>
            </w:r>
          </w:p>
          <w:p w14:paraId="111B7B0C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Tryb „</w:t>
            </w:r>
            <w:proofErr w:type="spellStart"/>
            <w:r w:rsidRPr="008B4985">
              <w:rPr>
                <w:color w:val="auto"/>
                <w:sz w:val="20"/>
              </w:rPr>
              <w:t>stage-split</w:t>
            </w:r>
            <w:proofErr w:type="spellEnd"/>
            <w:r w:rsidRPr="008B4985">
              <w:rPr>
                <w:color w:val="auto"/>
                <w:sz w:val="20"/>
              </w:rPr>
              <w:t xml:space="preserve">”: </w:t>
            </w:r>
            <w:proofErr w:type="spellStart"/>
            <w:r w:rsidRPr="008B4985">
              <w:rPr>
                <w:color w:val="auto"/>
                <w:sz w:val="20"/>
              </w:rPr>
              <w:t>Stage</w:t>
            </w:r>
            <w:proofErr w:type="spellEnd"/>
            <w:r w:rsidRPr="008B4985">
              <w:rPr>
                <w:color w:val="auto"/>
                <w:sz w:val="20"/>
              </w:rPr>
              <w:t xml:space="preserve"> Box powinien obsługiwać automatyczny tryb „</w:t>
            </w:r>
            <w:proofErr w:type="spellStart"/>
            <w:r w:rsidRPr="008B4985">
              <w:rPr>
                <w:color w:val="auto"/>
                <w:sz w:val="20"/>
              </w:rPr>
              <w:t>stage-split</w:t>
            </w:r>
            <w:proofErr w:type="spellEnd"/>
            <w:r w:rsidRPr="008B4985">
              <w:rPr>
                <w:color w:val="auto"/>
                <w:sz w:val="20"/>
              </w:rPr>
              <w:t xml:space="preserve">” poprzez AES50, który pozwoli na komunikację pomiędzy mikserem FOH </w:t>
            </w:r>
          </w:p>
          <w:p w14:paraId="664C374D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Wyjścia ADAT: co najmniej  podwójne wyjście ADAT, które zapewni 16 kanałowe </w:t>
            </w:r>
            <w:r w:rsidRPr="008B4985">
              <w:rPr>
                <w:color w:val="auto"/>
                <w:sz w:val="20"/>
              </w:rPr>
              <w:lastRenderedPageBreak/>
              <w:t>cyfrowe wyjście na dwóch złączach optycznych TOSLINK</w:t>
            </w:r>
          </w:p>
          <w:p w14:paraId="14F26ACE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  <w:highlight w:val="green"/>
              </w:rPr>
            </w:pPr>
            <w:r w:rsidRPr="008B4985">
              <w:rPr>
                <w:color w:val="auto"/>
                <w:sz w:val="20"/>
              </w:rPr>
              <w:t>Porty AES-3 (AES/EBU): co najmniej dwa porty AES-3 (AES/EBU), umożliwiające bezpośrednie podłączenie systemu PA z cyfrowymi wejściami.</w:t>
            </w:r>
            <w:r w:rsidRPr="008B4985">
              <w:rPr>
                <w:color w:val="auto"/>
                <w:sz w:val="20"/>
              </w:rPr>
              <w:br/>
            </w:r>
          </w:p>
        </w:tc>
        <w:tc>
          <w:tcPr>
            <w:tcW w:w="1077" w:type="dxa"/>
          </w:tcPr>
          <w:p w14:paraId="32F80E8B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  <w:highlight w:val="green"/>
              </w:rPr>
            </w:pPr>
            <w:r w:rsidRPr="008B4985">
              <w:rPr>
                <w:color w:val="auto"/>
                <w:sz w:val="20"/>
              </w:rPr>
              <w:lastRenderedPageBreak/>
              <w:t>1szt</w:t>
            </w:r>
          </w:p>
        </w:tc>
        <w:tc>
          <w:tcPr>
            <w:tcW w:w="1829" w:type="dxa"/>
          </w:tcPr>
          <w:p w14:paraId="7152BCB1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</w:tr>
      <w:tr w:rsidR="00B430E7" w:rsidRPr="008B4985" w14:paraId="291806AF" w14:textId="77777777" w:rsidTr="00B430E7">
        <w:tc>
          <w:tcPr>
            <w:tcW w:w="657" w:type="dxa"/>
          </w:tcPr>
          <w:p w14:paraId="24E0018D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3.8</w:t>
            </w:r>
          </w:p>
          <w:p w14:paraId="40A84C99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2184" w:type="dxa"/>
          </w:tcPr>
          <w:p w14:paraId="138F6346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System odsłuchu osobistego </w:t>
            </w:r>
          </w:p>
        </w:tc>
        <w:tc>
          <w:tcPr>
            <w:tcW w:w="8959" w:type="dxa"/>
          </w:tcPr>
          <w:p w14:paraId="7EE03829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Liczba kanałów:  co najmniej podwójny 48-kanałowy układ</w:t>
            </w:r>
          </w:p>
          <w:p w14:paraId="7AD784E3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Grupy stereo: Mikser powinien umożliwiać tworzenie i balansowanie co najmniej  12 grup stereo</w:t>
            </w:r>
          </w:p>
          <w:p w14:paraId="3911EC61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Funkcja podwójnego </w:t>
            </w:r>
            <w:proofErr w:type="spellStart"/>
            <w:r w:rsidRPr="008B4985">
              <w:rPr>
                <w:color w:val="auto"/>
                <w:sz w:val="20"/>
              </w:rPr>
              <w:t>miksu</w:t>
            </w:r>
            <w:proofErr w:type="spellEnd"/>
            <w:r w:rsidRPr="008B4985">
              <w:rPr>
                <w:color w:val="auto"/>
                <w:sz w:val="20"/>
              </w:rPr>
              <w:t xml:space="preserve">: musi posiadać funkcję co najmniej podwójnego </w:t>
            </w:r>
            <w:proofErr w:type="spellStart"/>
            <w:r w:rsidRPr="008B4985">
              <w:rPr>
                <w:color w:val="auto"/>
                <w:sz w:val="20"/>
              </w:rPr>
              <w:t>miksu</w:t>
            </w:r>
            <w:proofErr w:type="spellEnd"/>
            <w:r w:rsidRPr="008B4985">
              <w:rPr>
                <w:color w:val="auto"/>
                <w:sz w:val="20"/>
              </w:rPr>
              <w:t xml:space="preserve">, która pozwoli na niezależną kontrolę dwóch kompletnych </w:t>
            </w:r>
            <w:proofErr w:type="spellStart"/>
            <w:r w:rsidRPr="008B4985">
              <w:rPr>
                <w:color w:val="auto"/>
                <w:sz w:val="20"/>
              </w:rPr>
              <w:t>miksów</w:t>
            </w:r>
            <w:proofErr w:type="spellEnd"/>
            <w:r w:rsidRPr="008B4985">
              <w:rPr>
                <w:color w:val="auto"/>
                <w:sz w:val="20"/>
              </w:rPr>
              <w:t xml:space="preserve"> monitorowych.</w:t>
            </w:r>
          </w:p>
          <w:p w14:paraId="7FA61F13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Interfejs kart SD: zintegrowany interfejs kart SD, umożliwiający nagrywanie i odtwarzanie w formacie stereofonicznym.</w:t>
            </w:r>
          </w:p>
          <w:p w14:paraId="230313F1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Mikrofon: co najmniej jeden wbudowany stereofoniczny mikrofon </w:t>
            </w:r>
            <w:proofErr w:type="spellStart"/>
            <w:r w:rsidRPr="008B4985">
              <w:rPr>
                <w:color w:val="auto"/>
                <w:sz w:val="20"/>
              </w:rPr>
              <w:t>ambience</w:t>
            </w:r>
            <w:proofErr w:type="spellEnd"/>
            <w:r w:rsidRPr="008B4985">
              <w:rPr>
                <w:color w:val="auto"/>
                <w:sz w:val="20"/>
              </w:rPr>
              <w:t>.</w:t>
            </w:r>
          </w:p>
          <w:p w14:paraId="4820B7BA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Pogłos studyjnej jakości</w:t>
            </w:r>
          </w:p>
          <w:p w14:paraId="2A3536BC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Zasilanie: Mikser powinien obsługiwać zdalne zasilanie poprzez bezpośrednie połączenie z funkcją Power </w:t>
            </w:r>
            <w:proofErr w:type="spellStart"/>
            <w:r w:rsidRPr="008B4985">
              <w:rPr>
                <w:color w:val="auto"/>
                <w:sz w:val="20"/>
              </w:rPr>
              <w:t>over</w:t>
            </w:r>
            <w:proofErr w:type="spellEnd"/>
            <w:r w:rsidRPr="008B4985">
              <w:rPr>
                <w:color w:val="auto"/>
                <w:sz w:val="20"/>
              </w:rPr>
              <w:t xml:space="preserve"> Ethernet (</w:t>
            </w:r>
            <w:proofErr w:type="spellStart"/>
            <w:r w:rsidRPr="008B4985">
              <w:rPr>
                <w:color w:val="auto"/>
                <w:sz w:val="20"/>
              </w:rPr>
              <w:t>PoE</w:t>
            </w:r>
            <w:proofErr w:type="spellEnd"/>
            <w:r w:rsidRPr="008B4985">
              <w:rPr>
                <w:color w:val="auto"/>
                <w:sz w:val="20"/>
              </w:rPr>
              <w:t xml:space="preserve">). Dodatkowo, powinien być wyposażony w oddzielny zasilacz DC umożliwiający szeregowe połączenie mikserów huba </w:t>
            </w:r>
            <w:proofErr w:type="spellStart"/>
            <w:r w:rsidRPr="008B4985">
              <w:rPr>
                <w:color w:val="auto"/>
                <w:sz w:val="20"/>
              </w:rPr>
              <w:t>PoE</w:t>
            </w:r>
            <w:proofErr w:type="spellEnd"/>
            <w:r w:rsidRPr="008B4985">
              <w:rPr>
                <w:color w:val="auto"/>
                <w:sz w:val="20"/>
              </w:rPr>
              <w:t>.</w:t>
            </w:r>
          </w:p>
          <w:p w14:paraId="56818DCE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Kompatybilność z interfejsem AES50</w:t>
            </w:r>
          </w:p>
          <w:p w14:paraId="432A0AED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Kanały zwrotne AES50: Mikser powinien umożliwiać wysyłanie osobistych </w:t>
            </w:r>
            <w:proofErr w:type="spellStart"/>
            <w:r w:rsidRPr="008B4985">
              <w:rPr>
                <w:color w:val="auto"/>
                <w:sz w:val="20"/>
              </w:rPr>
              <w:t>miksów</w:t>
            </w:r>
            <w:proofErr w:type="spellEnd"/>
            <w:r w:rsidRPr="008B4985">
              <w:rPr>
                <w:color w:val="auto"/>
                <w:sz w:val="20"/>
              </w:rPr>
              <w:t xml:space="preserve"> z powrotem do konsolety lub huba za pomocą kanałów zwrotnych AES50</w:t>
            </w:r>
          </w:p>
          <w:p w14:paraId="3EF1FFF0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Zdalna obsługa i sterowanie: Mikser powinien umożliwiać zdalną konfigurację, kontrolę i sterowanie osobistym </w:t>
            </w:r>
            <w:proofErr w:type="spellStart"/>
            <w:r w:rsidRPr="008B4985">
              <w:rPr>
                <w:color w:val="auto"/>
                <w:sz w:val="20"/>
              </w:rPr>
              <w:t>miksem</w:t>
            </w:r>
            <w:proofErr w:type="spellEnd"/>
            <w:r w:rsidRPr="008B4985">
              <w:rPr>
                <w:color w:val="auto"/>
                <w:sz w:val="20"/>
              </w:rPr>
              <w:t xml:space="preserve"> monitorowym  poprzez huby. Odległość zdalnego sterowania powinna wynosić do </w:t>
            </w:r>
          </w:p>
          <w:p w14:paraId="64F46BDB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Wyświetlacz: kolorowy wyświetlacz TFT o przekątnej nie mniejszej niż 2,4″, </w:t>
            </w:r>
          </w:p>
          <w:p w14:paraId="0FDAB051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Wejście </w:t>
            </w:r>
            <w:proofErr w:type="spellStart"/>
            <w:r w:rsidRPr="008B4985">
              <w:rPr>
                <w:color w:val="auto"/>
                <w:sz w:val="20"/>
              </w:rPr>
              <w:t>aux</w:t>
            </w:r>
            <w:proofErr w:type="spellEnd"/>
            <w:r w:rsidRPr="008B4985">
              <w:rPr>
                <w:color w:val="auto"/>
                <w:sz w:val="20"/>
              </w:rPr>
              <w:t xml:space="preserve"> i wyjście słuchawkowe: Mikser musi mieć analogowe stereofoniczne wejście </w:t>
            </w:r>
            <w:proofErr w:type="spellStart"/>
            <w:r w:rsidRPr="008B4985">
              <w:rPr>
                <w:color w:val="auto"/>
                <w:sz w:val="20"/>
              </w:rPr>
              <w:t>aux</w:t>
            </w:r>
            <w:proofErr w:type="spellEnd"/>
            <w:r w:rsidRPr="008B4985">
              <w:rPr>
                <w:color w:val="auto"/>
                <w:sz w:val="20"/>
              </w:rPr>
              <w:t xml:space="preserve"> dla lokalnej ścieżki </w:t>
            </w:r>
            <w:proofErr w:type="spellStart"/>
            <w:r w:rsidRPr="008B4985">
              <w:rPr>
                <w:color w:val="auto"/>
                <w:sz w:val="20"/>
              </w:rPr>
              <w:t>clicka</w:t>
            </w:r>
            <w:proofErr w:type="spellEnd"/>
            <w:r w:rsidRPr="008B4985">
              <w:rPr>
                <w:color w:val="auto"/>
                <w:sz w:val="20"/>
              </w:rPr>
              <w:t xml:space="preserve"> oraz wyjście słuchawkowe o dużej mocy, umożliwiające użycie w różnych środowiskach monitorowania scenicznego.</w:t>
            </w:r>
          </w:p>
          <w:p w14:paraId="53AABB49" w14:textId="77777777" w:rsidR="00B430E7" w:rsidRPr="008B4985" w:rsidRDefault="00B430E7" w:rsidP="00B430E7">
            <w:pPr>
              <w:widowControl w:val="0"/>
              <w:spacing w:after="0" w:line="240" w:lineRule="auto"/>
              <w:jc w:val="left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Limiter: w pełni regulowany limiter, </w:t>
            </w:r>
            <w:r w:rsidRPr="008B4985">
              <w:rPr>
                <w:color w:val="auto"/>
                <w:sz w:val="20"/>
              </w:rPr>
              <w:br/>
              <w:t>Możliwość mocowania na statywie mikrofonowym</w:t>
            </w:r>
          </w:p>
        </w:tc>
        <w:tc>
          <w:tcPr>
            <w:tcW w:w="1077" w:type="dxa"/>
          </w:tcPr>
          <w:p w14:paraId="57DFD1A2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4 szt.</w:t>
            </w:r>
          </w:p>
        </w:tc>
        <w:tc>
          <w:tcPr>
            <w:tcW w:w="1829" w:type="dxa"/>
          </w:tcPr>
          <w:p w14:paraId="407A2631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</w:tr>
      <w:tr w:rsidR="00B430E7" w:rsidRPr="008B4985" w14:paraId="704E178F" w14:textId="77777777" w:rsidTr="00B430E7">
        <w:tc>
          <w:tcPr>
            <w:tcW w:w="657" w:type="dxa"/>
          </w:tcPr>
          <w:p w14:paraId="19C53C19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3.9</w:t>
            </w:r>
          </w:p>
        </w:tc>
        <w:tc>
          <w:tcPr>
            <w:tcW w:w="2184" w:type="dxa"/>
          </w:tcPr>
          <w:p w14:paraId="3E9F3A5D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Monitory odsłuchowe - </w:t>
            </w:r>
          </w:p>
        </w:tc>
        <w:tc>
          <w:tcPr>
            <w:tcW w:w="8959" w:type="dxa"/>
          </w:tcPr>
          <w:p w14:paraId="7D8ECCDC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Pasmo przenoszenia: 54 </w:t>
            </w:r>
            <w:proofErr w:type="spellStart"/>
            <w:r w:rsidRPr="008B4985">
              <w:rPr>
                <w:color w:val="auto"/>
                <w:sz w:val="20"/>
              </w:rPr>
              <w:t>Hz</w:t>
            </w:r>
            <w:proofErr w:type="spellEnd"/>
            <w:r w:rsidRPr="008B4985">
              <w:rPr>
                <w:color w:val="auto"/>
                <w:sz w:val="20"/>
              </w:rPr>
              <w:t xml:space="preserve"> - 20 kHz +/- 3 </w:t>
            </w:r>
            <w:proofErr w:type="spellStart"/>
            <w:r w:rsidRPr="008B4985">
              <w:rPr>
                <w:color w:val="auto"/>
                <w:sz w:val="20"/>
              </w:rPr>
              <w:t>dB</w:t>
            </w:r>
            <w:proofErr w:type="spellEnd"/>
            <w:r w:rsidRPr="008B4985">
              <w:rPr>
                <w:color w:val="auto"/>
                <w:sz w:val="20"/>
              </w:rPr>
              <w:t xml:space="preserve">, 40 </w:t>
            </w:r>
            <w:proofErr w:type="spellStart"/>
            <w:r w:rsidRPr="008B4985">
              <w:rPr>
                <w:color w:val="auto"/>
                <w:sz w:val="20"/>
              </w:rPr>
              <w:t>Hz</w:t>
            </w:r>
            <w:proofErr w:type="spellEnd"/>
            <w:r w:rsidRPr="008B4985">
              <w:rPr>
                <w:color w:val="auto"/>
                <w:sz w:val="20"/>
              </w:rPr>
              <w:t xml:space="preserve"> - 20 kHz +/- 10 </w:t>
            </w:r>
            <w:proofErr w:type="spellStart"/>
            <w:r w:rsidRPr="008B4985">
              <w:rPr>
                <w:color w:val="auto"/>
                <w:sz w:val="20"/>
              </w:rPr>
              <w:t>dB</w:t>
            </w:r>
            <w:proofErr w:type="spellEnd"/>
          </w:p>
          <w:p w14:paraId="6A561446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Maksymalny poziom dźwięku (SPL): minimum 100 </w:t>
            </w:r>
            <w:proofErr w:type="spellStart"/>
            <w:r w:rsidRPr="008B4985">
              <w:rPr>
                <w:color w:val="auto"/>
                <w:sz w:val="20"/>
              </w:rPr>
              <w:t>dB</w:t>
            </w:r>
            <w:proofErr w:type="spellEnd"/>
          </w:p>
          <w:p w14:paraId="0354A11E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Typ zwrotnicy: dwudrożna, aktywna</w:t>
            </w:r>
          </w:p>
          <w:p w14:paraId="60B5ADA6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Częstotliwość podziału zwrotnicy: 1,5 kHz</w:t>
            </w:r>
          </w:p>
          <w:p w14:paraId="34D3AA86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Przetworniki:</w:t>
            </w:r>
          </w:p>
          <w:p w14:paraId="3741B2C4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Nie mniejszy niż 8-calowy przetwornik niskich częstotliwości</w:t>
            </w:r>
          </w:p>
          <w:p w14:paraId="6E73EC1B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Nie mniejszy niż 1-calowy przetwornik wysokich częstotliwości</w:t>
            </w:r>
          </w:p>
          <w:p w14:paraId="7035BF04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lastRenderedPageBreak/>
              <w:t>Niezależny limiter dla niskich i wysokich częstotliwości</w:t>
            </w:r>
          </w:p>
          <w:p w14:paraId="58EDFC5B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Brak ekranowania magnetycznego</w:t>
            </w:r>
          </w:p>
          <w:p w14:paraId="3CF70B4C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Wzmacniacz:</w:t>
            </w:r>
          </w:p>
          <w:p w14:paraId="6C792D16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Maksymalna moc wyjściowa: minimum 260 W</w:t>
            </w:r>
          </w:p>
          <w:p w14:paraId="7FC393F5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Klasa wzmacniacza: AB</w:t>
            </w:r>
          </w:p>
          <w:p w14:paraId="0D101EA9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Ochrona: zabezpieczenie przed skrótem obwodu i przegrzewaniem</w:t>
            </w:r>
          </w:p>
          <w:p w14:paraId="3E74E83A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br/>
              <w:t>Wejścia:</w:t>
            </w:r>
          </w:p>
          <w:p w14:paraId="25FDC0B4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Zbalansowane XLR</w:t>
            </w:r>
          </w:p>
          <w:p w14:paraId="12D685BF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Zbalansowane TRS 1/4"</w:t>
            </w:r>
          </w:p>
          <w:p w14:paraId="4AD5A762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3,5 mm stereofoniczne gniazdo mini </w:t>
            </w:r>
            <w:proofErr w:type="spellStart"/>
            <w:r w:rsidRPr="008B4985">
              <w:rPr>
                <w:color w:val="auto"/>
                <w:sz w:val="20"/>
              </w:rPr>
              <w:t>jack</w:t>
            </w:r>
            <w:proofErr w:type="spellEnd"/>
          </w:p>
          <w:p w14:paraId="018340E2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Czułość: 0 </w:t>
            </w:r>
            <w:proofErr w:type="spellStart"/>
            <w:r w:rsidRPr="008B4985">
              <w:rPr>
                <w:color w:val="auto"/>
                <w:sz w:val="20"/>
              </w:rPr>
              <w:t>dBu</w:t>
            </w:r>
            <w:proofErr w:type="spellEnd"/>
            <w:r w:rsidRPr="008B4985">
              <w:rPr>
                <w:color w:val="auto"/>
                <w:sz w:val="20"/>
              </w:rPr>
              <w:t xml:space="preserve"> (nominalnie)</w:t>
            </w:r>
          </w:p>
          <w:p w14:paraId="235CCF42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Impedancja wejściowa: 5 </w:t>
            </w:r>
            <w:proofErr w:type="spellStart"/>
            <w:r w:rsidRPr="008B4985">
              <w:rPr>
                <w:color w:val="auto"/>
                <w:sz w:val="20"/>
              </w:rPr>
              <w:t>kΩ</w:t>
            </w:r>
            <w:proofErr w:type="spellEnd"/>
            <w:r w:rsidRPr="008B4985">
              <w:rPr>
                <w:color w:val="auto"/>
                <w:sz w:val="20"/>
              </w:rPr>
              <w:t xml:space="preserve"> (niezbalansowane), 10 </w:t>
            </w:r>
            <w:proofErr w:type="spellStart"/>
            <w:r w:rsidRPr="008B4985">
              <w:rPr>
                <w:color w:val="auto"/>
                <w:sz w:val="20"/>
              </w:rPr>
              <w:t>kΩ</w:t>
            </w:r>
            <w:proofErr w:type="spellEnd"/>
            <w:r w:rsidRPr="008B4985">
              <w:rPr>
                <w:color w:val="auto"/>
                <w:sz w:val="20"/>
              </w:rPr>
              <w:t xml:space="preserve"> (zbalansowane)</w:t>
            </w:r>
          </w:p>
          <w:p w14:paraId="3A87D073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Maksymalny poziom wejściowy: +20 </w:t>
            </w:r>
            <w:proofErr w:type="spellStart"/>
            <w:r w:rsidRPr="008B4985">
              <w:rPr>
                <w:color w:val="auto"/>
                <w:sz w:val="20"/>
              </w:rPr>
              <w:t>dBu</w:t>
            </w:r>
            <w:proofErr w:type="spellEnd"/>
          </w:p>
          <w:p w14:paraId="075496F9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Wyjście: Monitor Link, 3,5 mm stereofoniczne gniazdo mini </w:t>
            </w:r>
            <w:proofErr w:type="spellStart"/>
            <w:r w:rsidRPr="008B4985">
              <w:rPr>
                <w:color w:val="auto"/>
                <w:sz w:val="20"/>
              </w:rPr>
              <w:t>jack</w:t>
            </w:r>
            <w:proofErr w:type="spellEnd"/>
          </w:p>
          <w:p w14:paraId="53307951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Kontrola użytkownika:</w:t>
            </w:r>
          </w:p>
          <w:p w14:paraId="05AAEE5F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Włączanie/Wyłączanie zasilania</w:t>
            </w:r>
          </w:p>
          <w:p w14:paraId="0987731B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Regulacja poziomu wejścia </w:t>
            </w:r>
          </w:p>
          <w:p w14:paraId="2C5775F4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Regulacja wysokich częstotliwości (</w:t>
            </w:r>
          </w:p>
          <w:p w14:paraId="3254CC63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Regulacja basu</w:t>
            </w:r>
          </w:p>
          <w:p w14:paraId="7A31B506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Włączanie/Wyłączanie trybu Auto-</w:t>
            </w:r>
            <w:proofErr w:type="spellStart"/>
            <w:r w:rsidRPr="008B4985">
              <w:rPr>
                <w:color w:val="auto"/>
                <w:sz w:val="20"/>
              </w:rPr>
              <w:t>standby</w:t>
            </w:r>
            <w:proofErr w:type="spellEnd"/>
          </w:p>
          <w:p w14:paraId="5FFA96D2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Zasilacz: złącze zasilania IEC z zintegrowanym przełącznikiem zasilania</w:t>
            </w:r>
          </w:p>
          <w:p w14:paraId="2B78E901" w14:textId="77777777" w:rsidR="00B430E7" w:rsidRPr="008B4985" w:rsidRDefault="00B430E7" w:rsidP="00B430E7">
            <w:pPr>
              <w:widowControl w:val="0"/>
              <w:spacing w:after="0" w:line="240" w:lineRule="auto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 xml:space="preserve">Obudowa: Pasuje do standardowego 19-calowego </w:t>
            </w:r>
            <w:proofErr w:type="spellStart"/>
            <w:r w:rsidRPr="008B4985">
              <w:rPr>
                <w:color w:val="auto"/>
                <w:sz w:val="20"/>
              </w:rPr>
              <w:t>racka</w:t>
            </w:r>
            <w:proofErr w:type="spellEnd"/>
          </w:p>
        </w:tc>
        <w:tc>
          <w:tcPr>
            <w:tcW w:w="1077" w:type="dxa"/>
          </w:tcPr>
          <w:p w14:paraId="588FA8B9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lastRenderedPageBreak/>
              <w:t xml:space="preserve">2 </w:t>
            </w:r>
            <w:proofErr w:type="spellStart"/>
            <w:r w:rsidRPr="008B4985">
              <w:rPr>
                <w:color w:val="auto"/>
                <w:sz w:val="20"/>
              </w:rPr>
              <w:t>kpl</w:t>
            </w:r>
            <w:proofErr w:type="spellEnd"/>
            <w:r w:rsidRPr="008B4985">
              <w:rPr>
                <w:color w:val="auto"/>
                <w:sz w:val="20"/>
              </w:rPr>
              <w:t>.</w:t>
            </w:r>
          </w:p>
        </w:tc>
        <w:tc>
          <w:tcPr>
            <w:tcW w:w="1829" w:type="dxa"/>
          </w:tcPr>
          <w:p w14:paraId="1A48A77D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</w:tr>
      <w:tr w:rsidR="00B430E7" w:rsidRPr="008B4985" w14:paraId="0572ECFD" w14:textId="77777777" w:rsidTr="00B430E7">
        <w:tc>
          <w:tcPr>
            <w:tcW w:w="657" w:type="dxa"/>
          </w:tcPr>
          <w:p w14:paraId="7EEACF24" w14:textId="77777777" w:rsidR="00B430E7" w:rsidRPr="008B4985" w:rsidRDefault="00B430E7" w:rsidP="00B430E7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8B4985">
              <w:rPr>
                <w:color w:val="auto"/>
                <w:sz w:val="20"/>
              </w:rPr>
              <w:t>4.0</w:t>
            </w:r>
          </w:p>
        </w:tc>
        <w:tc>
          <w:tcPr>
            <w:tcW w:w="2184" w:type="dxa"/>
          </w:tcPr>
          <w:p w14:paraId="1119A492" w14:textId="77777777" w:rsidR="00B430E7" w:rsidRPr="008B4985" w:rsidRDefault="00B430E7" w:rsidP="00B430E7">
            <w:pPr>
              <w:spacing w:after="0" w:line="240" w:lineRule="auto"/>
              <w:ind w:left="-26" w:right="63" w:firstLine="0"/>
              <w:rPr>
                <w:color w:val="auto"/>
                <w:sz w:val="20"/>
              </w:rPr>
            </w:pPr>
            <w:r w:rsidRPr="008B4985">
              <w:rPr>
                <w:rFonts w:eastAsiaTheme="minorEastAsia"/>
                <w:color w:val="auto"/>
                <w:sz w:val="20"/>
              </w:rPr>
              <w:t>Mikrofony nagłowne</w:t>
            </w:r>
          </w:p>
        </w:tc>
        <w:tc>
          <w:tcPr>
            <w:tcW w:w="8959" w:type="dxa"/>
          </w:tcPr>
          <w:p w14:paraId="1FCB3EB2" w14:textId="77777777" w:rsidR="00B430E7" w:rsidRPr="008B4985" w:rsidRDefault="00B430E7" w:rsidP="00B430E7">
            <w:pPr>
              <w:rPr>
                <w:sz w:val="20"/>
              </w:rPr>
            </w:pPr>
            <w:r w:rsidRPr="008B4985">
              <w:rPr>
                <w:sz w:val="20"/>
              </w:rPr>
              <w:t>W skład każdego zestawu (komplet – 6 szt.) wchodzą:</w:t>
            </w:r>
          </w:p>
          <w:p w14:paraId="5330FB58" w14:textId="77777777" w:rsidR="00B430E7" w:rsidRPr="008B4985" w:rsidRDefault="00B430E7" w:rsidP="00B430E7">
            <w:pPr>
              <w:pStyle w:val="Akapitzlist"/>
              <w:numPr>
                <w:ilvl w:val="1"/>
                <w:numId w:val="1"/>
              </w:numPr>
              <w:spacing w:after="160" w:line="259" w:lineRule="auto"/>
              <w:jc w:val="left"/>
              <w:rPr>
                <w:sz w:val="20"/>
              </w:rPr>
            </w:pPr>
            <w:r w:rsidRPr="008B4985">
              <w:rPr>
                <w:sz w:val="20"/>
              </w:rPr>
              <w:t>Mikrofon nagłowny (</w:t>
            </w:r>
            <w:proofErr w:type="spellStart"/>
            <w:r w:rsidRPr="008B4985">
              <w:rPr>
                <w:sz w:val="20"/>
              </w:rPr>
              <w:t>headset</w:t>
            </w:r>
            <w:proofErr w:type="spellEnd"/>
            <w:r w:rsidRPr="008B4985">
              <w:rPr>
                <w:sz w:val="20"/>
              </w:rPr>
              <w:t>) o parametrach minimalnych:</w:t>
            </w:r>
          </w:p>
          <w:p w14:paraId="19274027" w14:textId="77777777" w:rsidR="00B430E7" w:rsidRPr="008B4985" w:rsidRDefault="00B430E7" w:rsidP="00B430E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typ przetwornika: dynamiczny, ciśnieniowo-gradientowy</w:t>
            </w:r>
          </w:p>
          <w:p w14:paraId="11D4E233" w14:textId="77777777" w:rsidR="00B430E7" w:rsidRPr="008B4985" w:rsidRDefault="00B430E7" w:rsidP="00B430E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 xml:space="preserve">charakterystyka: </w:t>
            </w:r>
            <w:proofErr w:type="spellStart"/>
            <w:r w:rsidRPr="008B4985">
              <w:rPr>
                <w:sz w:val="20"/>
              </w:rPr>
              <w:t>superkardioidalna</w:t>
            </w:r>
            <w:proofErr w:type="spellEnd"/>
          </w:p>
          <w:p w14:paraId="2EF683B0" w14:textId="77777777" w:rsidR="00B430E7" w:rsidRPr="008B4985" w:rsidRDefault="00B430E7" w:rsidP="00B430E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 xml:space="preserve">pasmo przenoszenia:  od (nie więcej niż)  42 </w:t>
            </w:r>
            <w:proofErr w:type="spellStart"/>
            <w:r w:rsidRPr="008B4985">
              <w:rPr>
                <w:sz w:val="20"/>
              </w:rPr>
              <w:t>Hz</w:t>
            </w:r>
            <w:proofErr w:type="spellEnd"/>
            <w:r w:rsidRPr="008B4985">
              <w:rPr>
                <w:sz w:val="20"/>
              </w:rPr>
              <w:t xml:space="preserve">  –  do  (nie mniej niż) 19,9 kHz  </w:t>
            </w:r>
          </w:p>
          <w:p w14:paraId="4226C384" w14:textId="77777777" w:rsidR="00B430E7" w:rsidRPr="008B4985" w:rsidRDefault="00B430E7" w:rsidP="00B430E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 xml:space="preserve">czułość:  nie gorsza niż: 3,2 </w:t>
            </w:r>
            <w:proofErr w:type="spellStart"/>
            <w:r w:rsidRPr="008B4985">
              <w:rPr>
                <w:sz w:val="20"/>
              </w:rPr>
              <w:t>mW</w:t>
            </w:r>
            <w:proofErr w:type="spellEnd"/>
            <w:r w:rsidRPr="008B4985">
              <w:rPr>
                <w:sz w:val="20"/>
              </w:rPr>
              <w:t xml:space="preserve">/Pa (-49,9 </w:t>
            </w:r>
            <w:proofErr w:type="spellStart"/>
            <w:r w:rsidRPr="008B4985">
              <w:rPr>
                <w:sz w:val="20"/>
              </w:rPr>
              <w:t>dBV</w:t>
            </w:r>
            <w:proofErr w:type="spellEnd"/>
            <w:r w:rsidRPr="008B4985">
              <w:rPr>
                <w:sz w:val="20"/>
              </w:rPr>
              <w:t xml:space="preserve">) ± 3 </w:t>
            </w:r>
            <w:proofErr w:type="spellStart"/>
            <w:r w:rsidRPr="008B4985">
              <w:rPr>
                <w:sz w:val="20"/>
              </w:rPr>
              <w:t>dB</w:t>
            </w:r>
            <w:proofErr w:type="spellEnd"/>
          </w:p>
          <w:p w14:paraId="64276ADB" w14:textId="77777777" w:rsidR="00B430E7" w:rsidRPr="008B4985" w:rsidRDefault="00B430E7" w:rsidP="00B430E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impedancja nominalna:   nie większa niż:  670 Ω</w:t>
            </w:r>
          </w:p>
          <w:p w14:paraId="573B2D79" w14:textId="77777777" w:rsidR="00B430E7" w:rsidRPr="008B4985" w:rsidRDefault="00B430E7" w:rsidP="00B430E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 xml:space="preserve">maksymalny poziom SPL (dla 1 kHz):  nie mniejszy niż 144 </w:t>
            </w:r>
            <w:proofErr w:type="spellStart"/>
            <w:r w:rsidRPr="008B4985">
              <w:rPr>
                <w:sz w:val="20"/>
              </w:rPr>
              <w:t>dB</w:t>
            </w:r>
            <w:proofErr w:type="spellEnd"/>
          </w:p>
          <w:p w14:paraId="144C539A" w14:textId="77777777" w:rsidR="00B430E7" w:rsidRPr="008B4985" w:rsidRDefault="00B430E7" w:rsidP="00B430E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zasilanie: DC 1,5- 9 V</w:t>
            </w:r>
          </w:p>
          <w:p w14:paraId="4F2FE9DA" w14:textId="77777777" w:rsidR="00B430E7" w:rsidRPr="008B4985" w:rsidRDefault="00B430E7" w:rsidP="00B430E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złącze: Mini-XLR, 4-pinowe, żeńskie</w:t>
            </w:r>
          </w:p>
          <w:p w14:paraId="7C2B1ECB" w14:textId="77777777" w:rsidR="00B430E7" w:rsidRPr="008B4985" w:rsidRDefault="00B430E7" w:rsidP="00B430E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wymiary: średnica:  nie większa niż 8 mm, długość ramienia:  nie mniej niż 153 mm, a nie więcej niż 160 mm</w:t>
            </w:r>
          </w:p>
          <w:p w14:paraId="1D494058" w14:textId="77777777" w:rsidR="00B430E7" w:rsidRPr="008B4985" w:rsidRDefault="00B430E7" w:rsidP="00B430E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lastRenderedPageBreak/>
              <w:t>waga:  nie większa niż 35g,</w:t>
            </w:r>
          </w:p>
          <w:p w14:paraId="1E362758" w14:textId="77777777" w:rsidR="00B430E7" w:rsidRPr="008B4985" w:rsidRDefault="00B430E7" w:rsidP="00B430E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kolor beżowy</w:t>
            </w:r>
          </w:p>
          <w:p w14:paraId="1E90175D" w14:textId="77777777" w:rsidR="00B430E7" w:rsidRPr="008B4985" w:rsidRDefault="00B430E7" w:rsidP="00B430E7">
            <w:pPr>
              <w:rPr>
                <w:sz w:val="20"/>
              </w:rPr>
            </w:pPr>
          </w:p>
          <w:p w14:paraId="18DD0DB3" w14:textId="77777777" w:rsidR="00B430E7" w:rsidRPr="008B4985" w:rsidRDefault="00B430E7" w:rsidP="00B430E7">
            <w:pPr>
              <w:pStyle w:val="Akapitzlist"/>
              <w:numPr>
                <w:ilvl w:val="1"/>
                <w:numId w:val="1"/>
              </w:numPr>
              <w:spacing w:after="160" w:line="259" w:lineRule="auto"/>
              <w:jc w:val="left"/>
              <w:rPr>
                <w:sz w:val="20"/>
              </w:rPr>
            </w:pPr>
            <w:r w:rsidRPr="008B4985">
              <w:rPr>
                <w:sz w:val="20"/>
              </w:rPr>
              <w:t>Cyfrowy nadajnik </w:t>
            </w:r>
            <w:proofErr w:type="spellStart"/>
            <w:r w:rsidRPr="008B4985">
              <w:rPr>
                <w:sz w:val="20"/>
              </w:rPr>
              <w:t>bodypack</w:t>
            </w:r>
            <w:proofErr w:type="spellEnd"/>
            <w:r w:rsidRPr="008B4985">
              <w:rPr>
                <w:sz w:val="20"/>
              </w:rPr>
              <w:t xml:space="preserve"> systemu mikrofonów bezprzewodowych  o parametrach minimalnych:</w:t>
            </w:r>
          </w:p>
          <w:p w14:paraId="7363475E" w14:textId="77777777" w:rsidR="00B430E7" w:rsidRPr="008B4985" w:rsidRDefault="00B430E7" w:rsidP="00B430E7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 xml:space="preserve">Przycisk  włącz/wyłącz  oraz </w:t>
            </w:r>
            <w:proofErr w:type="spellStart"/>
            <w:r w:rsidRPr="008B4985">
              <w:rPr>
                <w:sz w:val="20"/>
              </w:rPr>
              <w:t>Mute</w:t>
            </w:r>
            <w:proofErr w:type="spellEnd"/>
            <w:r w:rsidRPr="008B4985">
              <w:rPr>
                <w:sz w:val="20"/>
              </w:rPr>
              <w:t>,</w:t>
            </w:r>
          </w:p>
          <w:p w14:paraId="42B5DBF5" w14:textId="77777777" w:rsidR="00B430E7" w:rsidRPr="008B4985" w:rsidRDefault="00B430E7" w:rsidP="00B430E7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Szerokość Pasma:  od (nie więcej niż) 470 MHz –do (nie mniej niż)  700 MHz,</w:t>
            </w:r>
          </w:p>
          <w:p w14:paraId="55C414C1" w14:textId="77777777" w:rsidR="00B430E7" w:rsidRPr="008B4985" w:rsidRDefault="00B430E7" w:rsidP="00B430E7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 xml:space="preserve">Pasmo przenoszenia: od (nie więcej niż) 36 </w:t>
            </w:r>
            <w:proofErr w:type="spellStart"/>
            <w:r w:rsidRPr="008B4985">
              <w:rPr>
                <w:sz w:val="20"/>
              </w:rPr>
              <w:t>Hz</w:t>
            </w:r>
            <w:proofErr w:type="spellEnd"/>
            <w:r w:rsidRPr="008B4985">
              <w:rPr>
                <w:sz w:val="20"/>
              </w:rPr>
              <w:t xml:space="preserve"> do  (nie mniej niż) 18,9 kHz  (-3dB),</w:t>
            </w:r>
          </w:p>
          <w:p w14:paraId="5E5D0647" w14:textId="77777777" w:rsidR="00B430E7" w:rsidRPr="008B4985" w:rsidRDefault="00B430E7" w:rsidP="00B430E7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Przetworniki AC o rozdzielczości nie   gorszej niż 24 bit,</w:t>
            </w:r>
          </w:p>
          <w:p w14:paraId="31C6CDA7" w14:textId="77777777" w:rsidR="00B430E7" w:rsidRPr="008B4985" w:rsidRDefault="00B430E7" w:rsidP="00B430E7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Wbudowany port IR,</w:t>
            </w:r>
          </w:p>
          <w:p w14:paraId="32CC3CD0" w14:textId="77777777" w:rsidR="00B430E7" w:rsidRPr="008B4985" w:rsidRDefault="00B430E7" w:rsidP="00B430E7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Zasilanie: baterie AA (maks. 2 szt.) lub akumulator</w:t>
            </w:r>
          </w:p>
          <w:p w14:paraId="6045B36E" w14:textId="77777777" w:rsidR="00B430E7" w:rsidRPr="008B4985" w:rsidRDefault="00B430E7" w:rsidP="00B430E7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 xml:space="preserve">Moc wyjściowa RF: nie mniej niż 10 </w:t>
            </w:r>
            <w:proofErr w:type="spellStart"/>
            <w:r w:rsidRPr="008B4985">
              <w:rPr>
                <w:sz w:val="20"/>
              </w:rPr>
              <w:t>mW</w:t>
            </w:r>
            <w:proofErr w:type="spellEnd"/>
            <w:r w:rsidRPr="008B4985">
              <w:rPr>
                <w:sz w:val="20"/>
              </w:rPr>
              <w:t xml:space="preserve">   nie więcej niż 50 </w:t>
            </w:r>
            <w:proofErr w:type="spellStart"/>
            <w:r w:rsidRPr="008B4985">
              <w:rPr>
                <w:sz w:val="20"/>
              </w:rPr>
              <w:t>mW</w:t>
            </w:r>
            <w:proofErr w:type="spellEnd"/>
            <w:r w:rsidRPr="008B4985">
              <w:rPr>
                <w:sz w:val="20"/>
              </w:rPr>
              <w:t>,</w:t>
            </w:r>
          </w:p>
          <w:p w14:paraId="6D0161D1" w14:textId="77777777" w:rsidR="00B430E7" w:rsidRPr="008B4985" w:rsidRDefault="00B430E7" w:rsidP="00B430E7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Zintegrowana antena,</w:t>
            </w:r>
          </w:p>
          <w:p w14:paraId="69128D7A" w14:textId="77777777" w:rsidR="00B430E7" w:rsidRPr="008B4985" w:rsidRDefault="00B430E7" w:rsidP="00B430E7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Nie mniej niż 1 złącze mini XLR (4pin),</w:t>
            </w:r>
          </w:p>
          <w:p w14:paraId="07CA7995" w14:textId="77777777" w:rsidR="00B430E7" w:rsidRPr="008B4985" w:rsidRDefault="00B430E7" w:rsidP="00B430E7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Przyciski regulacji głośności,</w:t>
            </w:r>
          </w:p>
          <w:p w14:paraId="7DA7110E" w14:textId="77777777" w:rsidR="00B430E7" w:rsidRPr="008B4985" w:rsidRDefault="00B430E7" w:rsidP="00B430E7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Waga (bez akumulatora)  nie więcej niż 0,300 kg,</w:t>
            </w:r>
          </w:p>
          <w:p w14:paraId="0D4654AE" w14:textId="77777777" w:rsidR="00B430E7" w:rsidRPr="008B4985" w:rsidRDefault="00B430E7" w:rsidP="00B430E7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Kontrolka statusu LED,</w:t>
            </w:r>
          </w:p>
          <w:p w14:paraId="5E2B3DCC" w14:textId="77777777" w:rsidR="00B430E7" w:rsidRPr="008B4985" w:rsidRDefault="00B430E7" w:rsidP="00B430E7">
            <w:pPr>
              <w:suppressAutoHyphens/>
              <w:spacing w:after="0" w:line="240" w:lineRule="auto"/>
              <w:ind w:left="993"/>
              <w:rPr>
                <w:sz w:val="20"/>
              </w:rPr>
            </w:pPr>
          </w:p>
          <w:p w14:paraId="3BEEA9DB" w14:textId="77777777" w:rsidR="00B430E7" w:rsidRPr="008B4985" w:rsidRDefault="00B430E7" w:rsidP="00B430E7">
            <w:pPr>
              <w:pStyle w:val="Akapitzlist"/>
              <w:numPr>
                <w:ilvl w:val="1"/>
                <w:numId w:val="1"/>
              </w:numPr>
              <w:spacing w:after="160" w:line="259" w:lineRule="auto"/>
              <w:jc w:val="left"/>
              <w:rPr>
                <w:sz w:val="20"/>
              </w:rPr>
            </w:pPr>
            <w:r w:rsidRPr="008B4985">
              <w:rPr>
                <w:sz w:val="20"/>
              </w:rPr>
              <w:t>Odbiornik systemu mikrofonów bezprzewodowych o parametrach minimalnych:</w:t>
            </w:r>
          </w:p>
          <w:p w14:paraId="4DF6FBDE" w14:textId="77777777" w:rsidR="00B430E7" w:rsidRPr="008B4985" w:rsidRDefault="00B430E7" w:rsidP="00B430E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 xml:space="preserve">Cyfrowy odbiornik True </w:t>
            </w:r>
            <w:proofErr w:type="spellStart"/>
            <w:r w:rsidRPr="008B4985">
              <w:rPr>
                <w:sz w:val="20"/>
              </w:rPr>
              <w:t>Diversity</w:t>
            </w:r>
            <w:proofErr w:type="spellEnd"/>
            <w:r w:rsidRPr="008B4985">
              <w:rPr>
                <w:sz w:val="20"/>
              </w:rPr>
              <w:t>,</w:t>
            </w:r>
          </w:p>
          <w:p w14:paraId="17294E2A" w14:textId="77777777" w:rsidR="00B430E7" w:rsidRPr="008B4985" w:rsidRDefault="00B430E7" w:rsidP="00B430E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 xml:space="preserve">Szerokość Pasma  od (nie więcej niż) 470 MHz –do (nie mniej niż)  700 MHz bez podziałów, </w:t>
            </w:r>
          </w:p>
          <w:p w14:paraId="26A864EC" w14:textId="77777777" w:rsidR="00B430E7" w:rsidRPr="008B4985" w:rsidRDefault="00B430E7" w:rsidP="00B430E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Liczba możliwych częstotliwości: nie mniej niż 9 000,</w:t>
            </w:r>
          </w:p>
          <w:p w14:paraId="25346609" w14:textId="77777777" w:rsidR="00B430E7" w:rsidRPr="008B4985" w:rsidRDefault="00B430E7" w:rsidP="00B430E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Możliwość szyfrowania transmisji,</w:t>
            </w:r>
          </w:p>
          <w:p w14:paraId="663B38DD" w14:textId="77777777" w:rsidR="00B430E7" w:rsidRPr="008B4985" w:rsidRDefault="00B430E7" w:rsidP="00B430E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Przetworniki AC o rozdzielczości nie  niższej, niż 24 bit,</w:t>
            </w:r>
          </w:p>
          <w:p w14:paraId="09016F13" w14:textId="77777777" w:rsidR="00B430E7" w:rsidRPr="008B4985" w:rsidRDefault="00B430E7" w:rsidP="00B430E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 xml:space="preserve">Pasmo przenoszenia: od nie więcej niż 36 </w:t>
            </w:r>
            <w:proofErr w:type="spellStart"/>
            <w:r w:rsidRPr="008B4985">
              <w:rPr>
                <w:sz w:val="20"/>
              </w:rPr>
              <w:t>Hz</w:t>
            </w:r>
            <w:proofErr w:type="spellEnd"/>
            <w:r w:rsidRPr="008B4985">
              <w:rPr>
                <w:sz w:val="20"/>
              </w:rPr>
              <w:t xml:space="preserve"> do  nie mniej niż 18,9 kHz  (-3dB),</w:t>
            </w:r>
          </w:p>
          <w:p w14:paraId="170ED7E3" w14:textId="77777777" w:rsidR="00B430E7" w:rsidRPr="008B4985" w:rsidRDefault="00B430E7" w:rsidP="00B430E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Latencja  nie większa niż  1.8 ms,</w:t>
            </w:r>
          </w:p>
          <w:p w14:paraId="2F7CEAD8" w14:textId="77777777" w:rsidR="00B430E7" w:rsidRPr="008B4985" w:rsidRDefault="00B430E7" w:rsidP="00B430E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Zniekształcenia:  nie większe niż 1%</w:t>
            </w:r>
          </w:p>
          <w:p w14:paraId="664A2FF7" w14:textId="77777777" w:rsidR="00B430E7" w:rsidRPr="008B4985" w:rsidRDefault="00B430E7" w:rsidP="00B430E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Analiza widma radiowego i sterowanie funkcjami poprzez dedykowane oprogramowanie,</w:t>
            </w:r>
          </w:p>
          <w:p w14:paraId="471F0C38" w14:textId="77777777" w:rsidR="00B430E7" w:rsidRPr="008B4985" w:rsidRDefault="00B430E7" w:rsidP="00B430E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Automatyczne skanowanie wolnych od zakłóceń i interferencji kanałów transmisji,</w:t>
            </w:r>
          </w:p>
          <w:p w14:paraId="0D2492FE" w14:textId="77777777" w:rsidR="00B430E7" w:rsidRPr="008B4985" w:rsidRDefault="00B430E7" w:rsidP="00B430E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lastRenderedPageBreak/>
              <w:t xml:space="preserve">Stosunek sygnał/szum (S/N): nie mniej niż 107 </w:t>
            </w:r>
            <w:proofErr w:type="spellStart"/>
            <w:r w:rsidRPr="008B4985">
              <w:rPr>
                <w:sz w:val="20"/>
              </w:rPr>
              <w:t>dB</w:t>
            </w:r>
            <w:proofErr w:type="spellEnd"/>
            <w:r w:rsidRPr="008B4985">
              <w:rPr>
                <w:sz w:val="20"/>
              </w:rPr>
              <w:t>,</w:t>
            </w:r>
          </w:p>
          <w:p w14:paraId="4F27DB29" w14:textId="77777777" w:rsidR="00B430E7" w:rsidRPr="008B4985" w:rsidRDefault="00B430E7" w:rsidP="00B430E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 xml:space="preserve">Nie mniej niż 1 x złącze AUDIO (XLR) MIC/LINE, </w:t>
            </w:r>
          </w:p>
          <w:p w14:paraId="470F9946" w14:textId="77777777" w:rsidR="00B430E7" w:rsidRPr="008B4985" w:rsidRDefault="00B430E7" w:rsidP="00B430E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Nie mniej niż 1 x złącze 1 ETHERNET (RJ45),</w:t>
            </w:r>
          </w:p>
          <w:p w14:paraId="3C77E30E" w14:textId="77777777" w:rsidR="00B430E7" w:rsidRPr="008B4985" w:rsidRDefault="00B430E7" w:rsidP="00B430E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Nie mniej niż 1 x złącze 1 USB</w:t>
            </w:r>
          </w:p>
          <w:p w14:paraId="5E4E54A5" w14:textId="77777777" w:rsidR="00B430E7" w:rsidRPr="008B4985" w:rsidRDefault="00B430E7" w:rsidP="00B430E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>Wbudowany wyświetlacz,  wskaźnik intensywności sygnału audio, interfejs IR</w:t>
            </w:r>
          </w:p>
          <w:p w14:paraId="7E121F7F" w14:textId="77777777" w:rsidR="00B430E7" w:rsidRPr="008B4985" w:rsidRDefault="00B430E7" w:rsidP="00B430E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993"/>
              <w:rPr>
                <w:sz w:val="20"/>
              </w:rPr>
            </w:pPr>
            <w:r w:rsidRPr="008B4985">
              <w:rPr>
                <w:sz w:val="20"/>
              </w:rPr>
              <w:t xml:space="preserve">Możliwość montażu w </w:t>
            </w:r>
            <w:proofErr w:type="spellStart"/>
            <w:r w:rsidRPr="008B4985">
              <w:rPr>
                <w:sz w:val="20"/>
              </w:rPr>
              <w:t>rack</w:t>
            </w:r>
            <w:proofErr w:type="spellEnd"/>
          </w:p>
          <w:p w14:paraId="184F3803" w14:textId="77777777" w:rsidR="00B430E7" w:rsidRPr="008B4985" w:rsidRDefault="00B430E7" w:rsidP="00B430E7">
            <w:pPr>
              <w:rPr>
                <w:sz w:val="20"/>
              </w:rPr>
            </w:pPr>
          </w:p>
          <w:p w14:paraId="32247BB8" w14:textId="77777777" w:rsidR="00B430E7" w:rsidRPr="008B4985" w:rsidRDefault="00B430E7" w:rsidP="00B430E7">
            <w:pPr>
              <w:rPr>
                <w:sz w:val="20"/>
              </w:rPr>
            </w:pPr>
            <w:r w:rsidRPr="008B4985">
              <w:rPr>
                <w:sz w:val="20"/>
              </w:rPr>
              <w:t xml:space="preserve">Dodatkowo, Zamawiający wymaga, aby wraz z kompletem (6 zestawów) dostarczone zostały urządzenia peryferyjne, służące do integracji i zarządzania systemem, kompatybilne z urządzeniami </w:t>
            </w:r>
            <w:r w:rsidRPr="008B4985">
              <w:rPr>
                <w:sz w:val="20"/>
              </w:rPr>
              <w:br/>
              <w:t>z pozycji 1.1. – 1.3.  i pochodzące od tego samego producenta:</w:t>
            </w:r>
          </w:p>
          <w:p w14:paraId="3CAB1743" w14:textId="77777777" w:rsidR="00B430E7" w:rsidRPr="008B4985" w:rsidRDefault="00B430E7" w:rsidP="00B430E7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993"/>
              <w:jc w:val="left"/>
              <w:rPr>
                <w:sz w:val="20"/>
              </w:rPr>
            </w:pPr>
            <w:r w:rsidRPr="008B4985">
              <w:rPr>
                <w:sz w:val="20"/>
              </w:rPr>
              <w:t xml:space="preserve">Co najmniej dwie anteny kierunkowe, kompatybilne z odbiornikiem (1.3.), o szerokości pasma nie mniejszej, niż odbiornik (1.3.) oraz wzmocnieniu nie mniejszym, niż 9 </w:t>
            </w:r>
            <w:proofErr w:type="spellStart"/>
            <w:r w:rsidRPr="008B4985">
              <w:rPr>
                <w:sz w:val="20"/>
              </w:rPr>
              <w:t>dB</w:t>
            </w:r>
            <w:proofErr w:type="spellEnd"/>
          </w:p>
          <w:p w14:paraId="0AA841E1" w14:textId="77777777" w:rsidR="00B430E7" w:rsidRPr="008B4985" w:rsidRDefault="00B430E7" w:rsidP="00B430E7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993"/>
              <w:jc w:val="left"/>
              <w:rPr>
                <w:sz w:val="20"/>
              </w:rPr>
            </w:pPr>
            <w:proofErr w:type="spellStart"/>
            <w:r w:rsidRPr="008B4985">
              <w:rPr>
                <w:sz w:val="20"/>
              </w:rPr>
              <w:t>Splitter</w:t>
            </w:r>
            <w:proofErr w:type="spellEnd"/>
            <w:r w:rsidRPr="008B4985">
              <w:rPr>
                <w:sz w:val="20"/>
              </w:rPr>
              <w:t xml:space="preserve"> antenowy, kompatybilny z odbiornikiem (1.3.), obsługujący min. 6 odbiorników, pracujący w paśmie, odpowiadającym pasmu odbiornika (1.3.). Rodzaje i liczba (min. 2) wejść dostosowane do liczby i rodzajów anten. Rodzaje i liczba wyjść (min. 6 + 6 antenowych) – zgodne z zaoferowanymi odbiornikami (1.3.). Impedancja we/wy – max. 50 Ohm. Możliwość montażu w </w:t>
            </w:r>
            <w:proofErr w:type="spellStart"/>
            <w:r w:rsidRPr="008B4985">
              <w:rPr>
                <w:sz w:val="20"/>
              </w:rPr>
              <w:t>rack</w:t>
            </w:r>
            <w:proofErr w:type="spellEnd"/>
          </w:p>
          <w:p w14:paraId="73F414B9" w14:textId="77777777" w:rsidR="00B430E7" w:rsidRPr="008B4985" w:rsidRDefault="00B430E7" w:rsidP="00B430E7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993"/>
              <w:jc w:val="left"/>
              <w:rPr>
                <w:sz w:val="20"/>
              </w:rPr>
            </w:pPr>
            <w:r w:rsidRPr="008B4985">
              <w:rPr>
                <w:sz w:val="20"/>
              </w:rPr>
              <w:t>Hub/</w:t>
            </w:r>
            <w:proofErr w:type="spellStart"/>
            <w:r w:rsidRPr="008B4985">
              <w:rPr>
                <w:sz w:val="20"/>
              </w:rPr>
              <w:t>switch</w:t>
            </w:r>
            <w:proofErr w:type="spellEnd"/>
            <w:r w:rsidRPr="008B4985">
              <w:rPr>
                <w:sz w:val="20"/>
              </w:rPr>
              <w:t xml:space="preserve"> sieciowy, umożliwiający sterowanie przez sieć nie mniej, niż 6 odbiornikami za pośrednictwem komputera PC, wyposażony w: nie mniej, niż jeden port USB, nie mniej, niż jeden port Ethernet RJ45, nie mniej, niż 6 złącz do podłączenia odbiorników (1.3.), synchronizacja przez IR, możliwość montażu w </w:t>
            </w:r>
            <w:proofErr w:type="spellStart"/>
            <w:r w:rsidRPr="008B4985">
              <w:rPr>
                <w:sz w:val="20"/>
              </w:rPr>
              <w:t>rack</w:t>
            </w:r>
            <w:proofErr w:type="spellEnd"/>
            <w:r w:rsidRPr="008B4985">
              <w:rPr>
                <w:sz w:val="20"/>
              </w:rPr>
              <w:t>.</w:t>
            </w:r>
          </w:p>
          <w:p w14:paraId="75CC020D" w14:textId="77777777" w:rsidR="00B430E7" w:rsidRPr="008B4985" w:rsidRDefault="00B430E7" w:rsidP="00B430E7">
            <w:pPr>
              <w:tabs>
                <w:tab w:val="left" w:pos="1774"/>
              </w:tabs>
              <w:spacing w:after="0" w:line="240" w:lineRule="auto"/>
              <w:rPr>
                <w:color w:val="auto"/>
                <w:sz w:val="20"/>
                <w:u w:val="single"/>
              </w:rPr>
            </w:pPr>
          </w:p>
        </w:tc>
        <w:tc>
          <w:tcPr>
            <w:tcW w:w="1077" w:type="dxa"/>
          </w:tcPr>
          <w:p w14:paraId="2E77AEE0" w14:textId="77777777" w:rsidR="00B430E7" w:rsidRPr="008B4985" w:rsidRDefault="00B430E7" w:rsidP="00B430E7">
            <w:pPr>
              <w:spacing w:after="0" w:line="240" w:lineRule="auto"/>
              <w:ind w:right="63"/>
              <w:rPr>
                <w:color w:val="auto"/>
                <w:sz w:val="20"/>
              </w:rPr>
            </w:pPr>
            <w:proofErr w:type="spellStart"/>
            <w:r w:rsidRPr="008B4985">
              <w:rPr>
                <w:color w:val="auto"/>
                <w:sz w:val="20"/>
              </w:rPr>
              <w:lastRenderedPageBreak/>
              <w:t>Kpl</w:t>
            </w:r>
            <w:proofErr w:type="spellEnd"/>
          </w:p>
        </w:tc>
        <w:tc>
          <w:tcPr>
            <w:tcW w:w="1829" w:type="dxa"/>
          </w:tcPr>
          <w:p w14:paraId="407C8E7B" w14:textId="77777777" w:rsidR="00B430E7" w:rsidRPr="008B4985" w:rsidRDefault="00B430E7" w:rsidP="00B430E7">
            <w:pPr>
              <w:spacing w:after="0" w:line="240" w:lineRule="auto"/>
              <w:rPr>
                <w:color w:val="auto"/>
                <w:sz w:val="20"/>
              </w:rPr>
            </w:pPr>
          </w:p>
        </w:tc>
      </w:tr>
    </w:tbl>
    <w:p w14:paraId="24FA5365" w14:textId="77777777" w:rsidR="00B430E7" w:rsidRPr="008B4985" w:rsidRDefault="00B430E7" w:rsidP="00B430E7">
      <w:pPr>
        <w:suppressAutoHyphens/>
        <w:spacing w:after="0" w:line="240" w:lineRule="auto"/>
        <w:rPr>
          <w:rFonts w:eastAsia="Times New Roman"/>
          <w:color w:val="auto"/>
          <w:sz w:val="20"/>
          <w:szCs w:val="20"/>
          <w:lang w:eastAsia="es-ES"/>
        </w:rPr>
      </w:pPr>
    </w:p>
    <w:p w14:paraId="325E06FC" w14:textId="77777777" w:rsidR="00B430E7" w:rsidRPr="00307F84" w:rsidRDefault="00B430E7" w:rsidP="00B430E7">
      <w:pPr>
        <w:suppressAutoHyphens/>
        <w:spacing w:after="0" w:line="240" w:lineRule="auto"/>
        <w:rPr>
          <w:rFonts w:eastAsia="Times New Roman"/>
          <w:color w:val="auto"/>
          <w:szCs w:val="24"/>
          <w:lang w:eastAsia="ar-SA"/>
        </w:rPr>
      </w:pPr>
      <w:r w:rsidRPr="00307F84">
        <w:rPr>
          <w:rFonts w:eastAsia="Times New Roman"/>
          <w:b/>
          <w:color w:val="auto"/>
          <w:szCs w:val="24"/>
          <w:lang w:eastAsia="ar-SA"/>
        </w:rPr>
        <w:t xml:space="preserve">Prawą stronę tabeli, należy wypełnić stosując słowa „spełnia” lub „nie spełnia”, zaś w przypadku wyższych wartości niż minimalne - wykazane w tabeli należy wpisać oferowane wartości techniczno-użytkowe. W przypadku, gdy Wykonawca w którejkolwiek z pozycji wpisze słowa „nie spełnia” lub zaoferuje niższe wartości oferta zostanie odrzucona, gdyż jej treść nie odpowiada treści SIWZ </w:t>
      </w:r>
    </w:p>
    <w:p w14:paraId="5C3EBB5A" w14:textId="77777777" w:rsidR="00B430E7" w:rsidRPr="00307F84" w:rsidRDefault="00B430E7" w:rsidP="00B430E7">
      <w:pPr>
        <w:suppressAutoHyphens/>
        <w:spacing w:after="0" w:line="240" w:lineRule="auto"/>
        <w:rPr>
          <w:rFonts w:eastAsia="Times New Roman"/>
          <w:color w:val="auto"/>
          <w:szCs w:val="24"/>
          <w:lang w:eastAsia="ar-SA"/>
        </w:rPr>
      </w:pPr>
    </w:p>
    <w:p w14:paraId="6DA6424F" w14:textId="77777777" w:rsidR="00B430E7" w:rsidRPr="00307F84" w:rsidRDefault="00B430E7" w:rsidP="00B430E7">
      <w:pPr>
        <w:suppressAutoHyphens/>
        <w:spacing w:after="0" w:line="240" w:lineRule="auto"/>
        <w:rPr>
          <w:rFonts w:eastAsia="Times New Roman"/>
          <w:color w:val="auto"/>
          <w:szCs w:val="24"/>
          <w:lang w:eastAsia="ar-SA"/>
        </w:rPr>
      </w:pPr>
    </w:p>
    <w:p w14:paraId="1E4AD001" w14:textId="77777777" w:rsidR="00B430E7" w:rsidRPr="00307F84" w:rsidRDefault="00B430E7" w:rsidP="00B430E7">
      <w:pPr>
        <w:suppressAutoHyphens/>
        <w:spacing w:after="0" w:line="240" w:lineRule="auto"/>
        <w:jc w:val="right"/>
        <w:rPr>
          <w:rFonts w:eastAsia="Times New Roman"/>
          <w:color w:val="auto"/>
          <w:szCs w:val="24"/>
          <w:lang w:eastAsia="ar-SA"/>
        </w:rPr>
      </w:pPr>
      <w:r w:rsidRPr="00307F84">
        <w:rPr>
          <w:rFonts w:eastAsia="Times New Roman"/>
          <w:color w:val="auto"/>
          <w:szCs w:val="24"/>
          <w:lang w:eastAsia="ar-SA"/>
        </w:rPr>
        <w:t>…………………………………………………..</w:t>
      </w:r>
    </w:p>
    <w:p w14:paraId="371A8138" w14:textId="77777777" w:rsidR="00B430E7" w:rsidRPr="00307F84" w:rsidRDefault="00B430E7" w:rsidP="00B430E7">
      <w:pPr>
        <w:suppressAutoHyphens/>
        <w:spacing w:after="0" w:line="240" w:lineRule="auto"/>
        <w:jc w:val="right"/>
        <w:rPr>
          <w:rFonts w:eastAsia="Times New Roman"/>
          <w:color w:val="auto"/>
          <w:szCs w:val="24"/>
          <w:lang w:eastAsia="ar-SA"/>
        </w:rPr>
      </w:pPr>
      <w:r w:rsidRPr="00307F84">
        <w:rPr>
          <w:rFonts w:eastAsia="Times New Roman"/>
          <w:color w:val="auto"/>
          <w:szCs w:val="24"/>
          <w:lang w:eastAsia="ar-SA"/>
        </w:rPr>
        <w:t>Podpis wykonawcy</w:t>
      </w:r>
    </w:p>
    <w:p w14:paraId="0EDC066E" w14:textId="77777777" w:rsidR="00B430E7" w:rsidRPr="00307F84" w:rsidRDefault="00B430E7" w:rsidP="00B430E7">
      <w:pPr>
        <w:spacing w:after="0" w:line="240" w:lineRule="auto"/>
        <w:rPr>
          <w:color w:val="auto"/>
          <w:szCs w:val="24"/>
        </w:rPr>
      </w:pPr>
    </w:p>
    <w:p w14:paraId="29EF6F92" w14:textId="77777777" w:rsidR="00B430E7" w:rsidRPr="00307F84" w:rsidRDefault="00B430E7" w:rsidP="00B430E7">
      <w:pPr>
        <w:spacing w:after="0" w:line="240" w:lineRule="auto"/>
        <w:ind w:left="293" w:firstLine="0"/>
        <w:jc w:val="left"/>
        <w:rPr>
          <w:color w:val="auto"/>
          <w:szCs w:val="24"/>
        </w:rPr>
      </w:pPr>
    </w:p>
    <w:p w14:paraId="605C1ED1" w14:textId="77777777" w:rsidR="00B430E7" w:rsidRDefault="00B430E7"/>
    <w:sectPr w:rsidR="00B430E7" w:rsidSect="00B43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90AC" w14:textId="77777777" w:rsidR="003B1FA9" w:rsidRDefault="003B1FA9" w:rsidP="00B430E7">
      <w:pPr>
        <w:spacing w:after="0" w:line="240" w:lineRule="auto"/>
      </w:pPr>
      <w:r>
        <w:separator/>
      </w:r>
    </w:p>
  </w:endnote>
  <w:endnote w:type="continuationSeparator" w:id="0">
    <w:p w14:paraId="0F6FD237" w14:textId="77777777" w:rsidR="003B1FA9" w:rsidRDefault="003B1FA9" w:rsidP="00B4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4155" w14:textId="77777777" w:rsidR="00B430E7" w:rsidRDefault="00B43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9DE1" w14:textId="77777777" w:rsidR="00B430E7" w:rsidRDefault="00B430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81CC" w14:textId="77777777" w:rsidR="00B430E7" w:rsidRDefault="00B43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9785" w14:textId="77777777" w:rsidR="003B1FA9" w:rsidRDefault="003B1FA9" w:rsidP="00B430E7">
      <w:pPr>
        <w:spacing w:after="0" w:line="240" w:lineRule="auto"/>
      </w:pPr>
      <w:r>
        <w:separator/>
      </w:r>
    </w:p>
  </w:footnote>
  <w:footnote w:type="continuationSeparator" w:id="0">
    <w:p w14:paraId="5317D99F" w14:textId="77777777" w:rsidR="003B1FA9" w:rsidRDefault="003B1FA9" w:rsidP="00B4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8830" w14:textId="77777777" w:rsidR="00B430E7" w:rsidRDefault="00B43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60D9" w14:textId="616806DB" w:rsidR="00B430E7" w:rsidRDefault="00B430E7">
    <w:pPr>
      <w:pStyle w:val="Nagwek"/>
    </w:pPr>
    <w:r>
      <w:rPr>
        <w:noProof/>
      </w:rPr>
      <w:drawing>
        <wp:inline distT="0" distB="0" distL="0" distR="0" wp14:anchorId="6EDBEA7B" wp14:editId="05BF523E">
          <wp:extent cx="3969834" cy="880408"/>
          <wp:effectExtent l="0" t="0" r="0" b="0"/>
          <wp:docPr id="1764089712" name="Obraz 2" descr="Obraz zawierający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089712" name="Obraz 2" descr="Obraz zawierający tekst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6974" cy="89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9D95" w14:textId="77777777" w:rsidR="00B430E7" w:rsidRDefault="00B430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616"/>
    <w:multiLevelType w:val="hybridMultilevel"/>
    <w:tmpl w:val="0F36DBFC"/>
    <w:lvl w:ilvl="0" w:tplc="15E2F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21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241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41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C3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5A6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8E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CF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AF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063E"/>
    <w:multiLevelType w:val="multilevel"/>
    <w:tmpl w:val="88549C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92009DD"/>
    <w:multiLevelType w:val="multilevel"/>
    <w:tmpl w:val="88549C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64A1D00"/>
    <w:multiLevelType w:val="multilevel"/>
    <w:tmpl w:val="88549C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7023201"/>
    <w:multiLevelType w:val="multilevel"/>
    <w:tmpl w:val="E18E8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37294048">
    <w:abstractNumId w:val="4"/>
  </w:num>
  <w:num w:numId="2" w16cid:durableId="172840290">
    <w:abstractNumId w:val="0"/>
  </w:num>
  <w:num w:numId="3" w16cid:durableId="1532912875">
    <w:abstractNumId w:val="3"/>
  </w:num>
  <w:num w:numId="4" w16cid:durableId="1161386027">
    <w:abstractNumId w:val="1"/>
  </w:num>
  <w:num w:numId="5" w16cid:durableId="890265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E7"/>
    <w:rsid w:val="003B1FA9"/>
    <w:rsid w:val="00B430E7"/>
    <w:rsid w:val="00B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308A"/>
  <w15:docId w15:val="{0243205C-1A59-4940-9A21-BA7C2DE1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0E7"/>
    <w:pPr>
      <w:spacing w:after="26" w:line="250" w:lineRule="auto"/>
      <w:ind w:left="303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uiPriority w:val="34"/>
    <w:qFormat/>
    <w:rsid w:val="00B430E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430E7"/>
    <w:pPr>
      <w:spacing w:before="100" w:beforeAutospacing="1" w:after="142" w:line="288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0"/>
      <w:szCs w:val="24"/>
      <w14:ligatures w14:val="none"/>
    </w:rPr>
  </w:style>
  <w:style w:type="table" w:styleId="Tabela-Siatka">
    <w:name w:val="Table Grid"/>
    <w:basedOn w:val="Standardowy"/>
    <w:uiPriority w:val="39"/>
    <w:rsid w:val="00B430E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uiPriority w:val="34"/>
    <w:qFormat/>
    <w:locked/>
    <w:rsid w:val="00B430E7"/>
    <w:rPr>
      <w:rFonts w:ascii="Arial" w:eastAsia="Arial" w:hAnsi="Arial" w:cs="Arial"/>
      <w:color w:val="000000"/>
      <w:sz w:val="24"/>
      <w:lang w:eastAsia="pl-PL"/>
    </w:rPr>
  </w:style>
  <w:style w:type="paragraph" w:customStyle="1" w:styleId="fx-listitem">
    <w:name w:val="fx-list__item"/>
    <w:basedOn w:val="Normalny"/>
    <w:rsid w:val="00B430E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0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43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0E7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3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0E7"/>
    <w:rPr>
      <w:rFonts w:ascii="Arial" w:eastAsia="Arial" w:hAnsi="Arial" w:cs="Arial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2674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DK-GABRIELA</dc:creator>
  <cp:keywords/>
  <dc:description/>
  <cp:lastModifiedBy>DK-GABRIELA</cp:lastModifiedBy>
  <cp:revision>1</cp:revision>
  <dcterms:created xsi:type="dcterms:W3CDTF">2023-07-10T14:53:00Z</dcterms:created>
  <dcterms:modified xsi:type="dcterms:W3CDTF">2023-07-10T14:56:00Z</dcterms:modified>
</cp:coreProperties>
</file>