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57C27" w14:textId="7EA5FD57" w:rsidR="00CB1AF9" w:rsidRPr="00CB1AF9" w:rsidRDefault="00CB1AF9" w:rsidP="00732B8D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CB1AF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Załączniki nr </w:t>
      </w:r>
      <w:r w:rsidR="0071749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9</w:t>
      </w:r>
      <w:r w:rsidR="00732B8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CB1AF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do </w:t>
      </w:r>
      <w:r w:rsidR="0071749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SWZ</w:t>
      </w:r>
    </w:p>
    <w:p w14:paraId="78A4E50E" w14:textId="77777777" w:rsidR="00CB1AF9" w:rsidRDefault="00CB1AF9" w:rsidP="00CB1AF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14:paraId="7896F29F" w14:textId="24812E9C" w:rsidR="00D95629" w:rsidRDefault="00CB1AF9" w:rsidP="00CB1AF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OPIS  PRZEDMIOTU  ZAMÓWIENIA</w:t>
      </w:r>
    </w:p>
    <w:p w14:paraId="0AE5D265" w14:textId="2DC51741" w:rsidR="00B07208" w:rsidRDefault="00B07208" w:rsidP="00CB1AF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14:paraId="7FC40CF5" w14:textId="1F32014D" w:rsidR="00B07208" w:rsidRDefault="00B07208" w:rsidP="00CB1AF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B07208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pl-PL"/>
        </w:rPr>
        <w:t>CZEŚĆ  I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:</w:t>
      </w:r>
    </w:p>
    <w:p w14:paraId="5C68A8D5" w14:textId="77777777" w:rsidR="00B07208" w:rsidRDefault="00B07208" w:rsidP="00CB1AF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14:paraId="71C4ED3E" w14:textId="77777777" w:rsidR="0031323C" w:rsidRDefault="00B07208" w:rsidP="0031323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072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KOMPELKSOWE </w:t>
      </w:r>
      <w:r w:rsidR="00313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B072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USŁSUGI </w:t>
      </w:r>
      <w:r w:rsidR="00313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B072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SPRZĄTANIA</w:t>
      </w:r>
      <w:r w:rsidR="00313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B072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</w:t>
      </w:r>
      <w:r w:rsidR="00313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B072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UTRZYMANIA </w:t>
      </w:r>
      <w:r w:rsidR="00313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B072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CZYSTOŚCI </w:t>
      </w:r>
      <w:r w:rsidR="00313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7D19D2AE" w14:textId="54BD0064" w:rsidR="00B07208" w:rsidRPr="0031323C" w:rsidRDefault="00B07208" w:rsidP="0031323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3132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W BUDYNKU </w:t>
      </w:r>
      <w:r w:rsidR="0031323C" w:rsidRPr="003132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</w:t>
      </w:r>
      <w:r w:rsidRPr="003132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BIUROWYM </w:t>
      </w:r>
      <w:r w:rsidR="0031323C" w:rsidRPr="003132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</w:t>
      </w:r>
      <w:r w:rsidRPr="003132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NADLEŚNICTWA </w:t>
      </w:r>
      <w:r w:rsidR="0031323C" w:rsidRPr="003132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</w:t>
      </w:r>
      <w:r w:rsidRPr="003132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KOŚCIERZYNA</w:t>
      </w:r>
    </w:p>
    <w:p w14:paraId="7EB04C2E" w14:textId="77777777" w:rsidR="00CB1AF9" w:rsidRPr="00CB1AF9" w:rsidRDefault="00CB1AF9" w:rsidP="00CB1AF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14:paraId="51E6B7E5" w14:textId="035957BC" w:rsidR="00D95629" w:rsidRDefault="00D95629" w:rsidP="007F2ED2">
      <w:pPr>
        <w:pStyle w:val="Akapitzlist"/>
        <w:numPr>
          <w:ilvl w:val="0"/>
          <w:numId w:val="3"/>
        </w:numPr>
        <w:tabs>
          <w:tab w:val="left" w:pos="426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zamówienia jest kompleksowa usługa sprzątania i utrzymania czystości w budynku biurow</w:t>
      </w:r>
      <w:r w:rsidR="0031323C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Nadleśnictwa Kościerzyna</w:t>
      </w:r>
      <w:r w:rsidR="00F94A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222942">
        <w:rPr>
          <w:rFonts w:ascii="Times New Roman" w:eastAsia="Times New Roman" w:hAnsi="Times New Roman" w:cs="Times New Roman"/>
          <w:sz w:val="24"/>
          <w:szCs w:val="24"/>
          <w:lang w:eastAsia="pl-PL"/>
        </w:rPr>
        <w:t>roku 2</w:t>
      </w:r>
      <w:r w:rsidR="00F94AF5">
        <w:rPr>
          <w:rFonts w:ascii="Times New Roman" w:eastAsia="Times New Roman" w:hAnsi="Times New Roman" w:cs="Times New Roman"/>
          <w:sz w:val="24"/>
          <w:szCs w:val="24"/>
          <w:lang w:eastAsia="pl-PL"/>
        </w:rPr>
        <w:t>02</w:t>
      </w:r>
      <w:r w:rsidR="002D6DD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F94AF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położon</w:t>
      </w:r>
      <w:r w:rsidR="00BE2066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(83-400) w Kościerzynie przy ulicy Marii Skłodowskiej-Curie 6, we wszystkie dni robocze od poniedziałku do piątku</w:t>
      </w:r>
      <w:r w:rsidR="009979C6">
        <w:rPr>
          <w:rFonts w:ascii="Times New Roman" w:eastAsia="Times New Roman" w:hAnsi="Times New Roman" w:cs="Times New Roman"/>
          <w:sz w:val="24"/>
          <w:szCs w:val="24"/>
          <w:lang w:eastAsia="pl-PL"/>
        </w:rPr>
        <w:t>, począwszy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53E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</w:t>
      </w:r>
      <w:r w:rsidR="00222942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53E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stycznia 202</w:t>
      </w:r>
      <w:r w:rsidR="009A2A9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253E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>do 31 grudnia 202</w:t>
      </w:r>
      <w:r w:rsidR="009A2A9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roku.</w:t>
      </w:r>
    </w:p>
    <w:p w14:paraId="11761F1F" w14:textId="77777777" w:rsidR="007F2ED2" w:rsidRDefault="007F2ED2" w:rsidP="007F2ED2">
      <w:pPr>
        <w:pStyle w:val="Akapitzlist"/>
        <w:tabs>
          <w:tab w:val="left" w:pos="426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805F7A" w14:textId="305291C1" w:rsidR="00CB1AF9" w:rsidRDefault="00D95629" w:rsidP="00CB6122">
      <w:pPr>
        <w:pStyle w:val="Akapitzlist"/>
        <w:numPr>
          <w:ilvl w:val="0"/>
          <w:numId w:val="3"/>
        </w:numPr>
        <w:tabs>
          <w:tab w:val="left" w:pos="426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Ogólna powierzchnia do sprzątania w budynku biurow</w:t>
      </w:r>
      <w:r w:rsidR="00313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ym 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wynosi </w:t>
      </w:r>
      <w:r w:rsidR="00FD5D51" w:rsidRPr="00FD5D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867,31 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7F2ED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>, w tym:</w:t>
      </w:r>
    </w:p>
    <w:p w14:paraId="7C891D35" w14:textId="77777777" w:rsidR="007F2ED2" w:rsidRPr="007F2ED2" w:rsidRDefault="007F2ED2" w:rsidP="00CB6122">
      <w:pPr>
        <w:pStyle w:val="Akapitzlist"/>
        <w:tabs>
          <w:tab w:val="left" w:pos="426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FA5328" w14:textId="301EBB1B" w:rsidR="001735D8" w:rsidRDefault="00252CB6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 s</w:t>
      </w:r>
      <w:r w:rsidR="001735D8">
        <w:rPr>
          <w:rFonts w:ascii="Times New Roman" w:eastAsia="Times New Roman" w:hAnsi="Times New Roman" w:cs="Times New Roman"/>
          <w:sz w:val="24"/>
          <w:szCs w:val="24"/>
          <w:lang w:eastAsia="pl-PL"/>
        </w:rPr>
        <w:t>trefa wejściowa (hol),</w:t>
      </w:r>
    </w:p>
    <w:p w14:paraId="0D7BF3C4" w14:textId="0DCC225F" w:rsidR="00CB1AF9" w:rsidRDefault="00D95629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754DCC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pomieszczeń biurowych,</w:t>
      </w:r>
    </w:p>
    <w:p w14:paraId="7F8F270D" w14:textId="7B3BDEDF" w:rsidR="0097670E" w:rsidRDefault="0097670E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 sekretariat z</w:t>
      </w:r>
      <w:r w:rsidRPr="009767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zapleczem kuchennym,</w:t>
      </w:r>
    </w:p>
    <w:p w14:paraId="6DE6C5A5" w14:textId="01EAE735" w:rsidR="006D48B9" w:rsidRDefault="006D48B9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 pokój konferencyjny,</w:t>
      </w:r>
    </w:p>
    <w:p w14:paraId="1B047303" w14:textId="13F8AD91" w:rsidR="00B51FCC" w:rsidRDefault="002628A6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B51FCC" w:rsidRPr="00B51F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pomieszczenia pomocnicze,</w:t>
      </w:r>
    </w:p>
    <w:p w14:paraId="18F9B44C" w14:textId="102CF3C1" w:rsidR="009C1CED" w:rsidRDefault="009C1CED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</w:t>
      </w:r>
      <w:r w:rsidR="00FD5D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pomieszczenie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kas</w:t>
      </w:r>
      <w:r w:rsidR="00FD5D51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2558D7B" w14:textId="235B392D" w:rsidR="00A46C29" w:rsidRPr="00B51FCC" w:rsidRDefault="00A46C29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 serwerownia,</w:t>
      </w:r>
    </w:p>
    <w:p w14:paraId="431299DE" w14:textId="15EE47AE" w:rsidR="00CB1AF9" w:rsidRDefault="00EF46D3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D95629"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korytarz</w:t>
      </w:r>
      <w:r w:rsidR="004B6839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D95629"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5993911" w14:textId="23626391" w:rsidR="00CB1AF9" w:rsidRDefault="00823D71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 toalety</w:t>
      </w:r>
      <w:r w:rsidR="00D95629"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0700F81" w14:textId="29F7217B" w:rsidR="00CB1AF9" w:rsidRDefault="00D95629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>2 pomieszczenia socjalne z zapleczem kuchennym,</w:t>
      </w:r>
    </w:p>
    <w:p w14:paraId="68EE55B3" w14:textId="15777526" w:rsidR="00CB1AF9" w:rsidRDefault="0073525F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 </w:t>
      </w:r>
      <w:r w:rsidR="00D95629"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>klatk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D95629"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schodow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D95629"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22B6FA5" w14:textId="647A76FF" w:rsidR="00A46C29" w:rsidRDefault="00A46C29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 pomieszczenie na drukarki i urządzenia wielofunkcyjne,</w:t>
      </w:r>
    </w:p>
    <w:p w14:paraId="62716992" w14:textId="6D4A71FE" w:rsidR="00A46C29" w:rsidRDefault="001E28D9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 pomieszczenie magazynowe,</w:t>
      </w:r>
    </w:p>
    <w:p w14:paraId="6276406A" w14:textId="5B13F5B8" w:rsidR="001E28D9" w:rsidRDefault="001E28D9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 pomieszczenie techniczne (klimatyzacja budynku biurowego),</w:t>
      </w:r>
    </w:p>
    <w:p w14:paraId="662EC615" w14:textId="422906A4" w:rsidR="002628A6" w:rsidRDefault="002628A6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 pomieszczenie porządkowe,</w:t>
      </w:r>
    </w:p>
    <w:p w14:paraId="62CAB0BB" w14:textId="0CE177D0" w:rsidR="001E28D9" w:rsidRDefault="00186D94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 składnica akt (archiwum</w:t>
      </w:r>
      <w:r w:rsidR="00FD5D51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45A0B82" w14:textId="7B72AD74" w:rsidR="00254D1D" w:rsidRDefault="00254D1D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4D1D">
        <w:rPr>
          <w:rFonts w:ascii="Times New Roman" w:eastAsia="Times New Roman" w:hAnsi="Times New Roman" w:cs="Times New Roman"/>
          <w:sz w:val="24"/>
          <w:szCs w:val="24"/>
          <w:lang w:eastAsia="pl-PL"/>
        </w:rPr>
        <w:t>1 kotłownia,</w:t>
      </w:r>
    </w:p>
    <w:p w14:paraId="55CBB634" w14:textId="77777777" w:rsidR="00254D1D" w:rsidRPr="00254D1D" w:rsidRDefault="00254D1D" w:rsidP="00CB6122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29A908" w14:textId="757A3816" w:rsidR="00D95629" w:rsidRDefault="00D95629" w:rsidP="00CB6122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</w:p>
    <w:p w14:paraId="6CC6AC49" w14:textId="77777777" w:rsidR="00CB1AF9" w:rsidRDefault="00CB1AF9" w:rsidP="00CB6122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464D68" w14:textId="54F1ADA2" w:rsidR="00D95629" w:rsidRDefault="0007797E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40</w:t>
      </w:r>
      <w:r w:rsidR="00D95629"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ien</w:t>
      </w:r>
      <w:r w:rsidR="00D95629"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E3D37">
        <w:rPr>
          <w:rFonts w:ascii="Times New Roman" w:eastAsia="Times New Roman" w:hAnsi="Times New Roman" w:cs="Times New Roman"/>
          <w:sz w:val="24"/>
          <w:szCs w:val="24"/>
          <w:lang w:eastAsia="pl-PL"/>
        </w:rPr>
        <w:t>drewnian</w:t>
      </w:r>
      <w:r w:rsidR="00273B03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3E3D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5629"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>o powierzchni</w:t>
      </w:r>
      <w:r w:rsid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Hlk45524522"/>
      <w:r w:rsidR="00273B03">
        <w:rPr>
          <w:rFonts w:ascii="Times New Roman" w:eastAsia="Times New Roman" w:hAnsi="Times New Roman" w:cs="Times New Roman"/>
          <w:sz w:val="24"/>
          <w:szCs w:val="24"/>
          <w:lang w:eastAsia="pl-PL"/>
        </w:rPr>
        <w:t>97,20</w:t>
      </w:r>
      <w:r w:rsidR="002526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="002526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End w:id="0"/>
      <w:r w:rsidR="002526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(sztuka </w:t>
      </w:r>
      <w:r w:rsidR="00273B03">
        <w:rPr>
          <w:rFonts w:ascii="Times New Roman" w:eastAsia="Times New Roman" w:hAnsi="Times New Roman" w:cs="Times New Roman"/>
          <w:sz w:val="24"/>
          <w:szCs w:val="24"/>
          <w:lang w:eastAsia="pl-PL"/>
        </w:rPr>
        <w:t>2,43</w:t>
      </w:r>
      <w:r w:rsidR="00D95629"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1" w:name="_Hlk45524376"/>
      <w:r w:rsidR="00D95629"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D95629" w:rsidRPr="00CB1AF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2526A8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D95629"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bookmarkEnd w:id="1"/>
    </w:p>
    <w:p w14:paraId="29FAFC76" w14:textId="2666DD04" w:rsidR="00CB1AF9" w:rsidRDefault="00273B03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okien </w:t>
      </w:r>
      <w:r w:rsidR="003E3D37">
        <w:rPr>
          <w:rFonts w:ascii="Times New Roman" w:eastAsia="Times New Roman" w:hAnsi="Times New Roman" w:cs="Times New Roman"/>
          <w:sz w:val="24"/>
          <w:szCs w:val="24"/>
          <w:lang w:eastAsia="pl-PL"/>
        </w:rPr>
        <w:t>dr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ewnianych</w:t>
      </w:r>
      <w:r w:rsidR="003E3D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powierzchni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11,60</w:t>
      </w:r>
      <w:r w:rsidR="002526A8" w:rsidRPr="002526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="002526A8" w:rsidRPr="002526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2526A8" w:rsidRPr="002526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526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(sztuka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2,32</w:t>
      </w:r>
      <w:r w:rsid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526A8"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2526A8" w:rsidRPr="00CB1AF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2526A8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2526A8"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44C9EF1" w14:textId="1CB9674C" w:rsidR="00CB1AF9" w:rsidRDefault="00273B03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ien</w:t>
      </w:r>
      <w:r w:rsid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E3D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drewnian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3E3D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powierzchni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8,05</w:t>
      </w:r>
      <w:r w:rsidR="002526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="002526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2526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(sztuka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1,61</w:t>
      </w:r>
      <w:r w:rsid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526A8"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2526A8" w:rsidRPr="00CB1AF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2526A8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2526A8"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55C3329" w14:textId="0745C131" w:rsidR="00CB1AF9" w:rsidRDefault="00C02DE9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okien </w:t>
      </w:r>
      <w:r w:rsidR="003E3D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drewnianych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dachowych </w:t>
      </w:r>
      <w:r w:rsid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powierzchni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3,78</w:t>
      </w:r>
      <w:r w:rsidR="002526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="002526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2" w:name="_Hlk59546536"/>
      <w:r w:rsidR="002526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(sztuka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0,63</w:t>
      </w:r>
      <w:r w:rsid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526A8"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2526A8" w:rsidRPr="00CB1AF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2526A8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bookmarkEnd w:id="2"/>
      <w:r w:rsidR="002526A8"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B527C47" w14:textId="2B74206B" w:rsidR="00CB1AF9" w:rsidRDefault="00C02DE9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2 </w:t>
      </w:r>
      <w:bookmarkStart w:id="3" w:name="_Hlk59546599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okna drewniane dachowe</w:t>
      </w:r>
      <w:r w:rsid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powierzchni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2,40</w:t>
      </w:r>
      <w:r w:rsid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526A8"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2526A8" w:rsidRPr="00CB1AF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 </w:t>
      </w:r>
      <w:r w:rsidRPr="00C02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(sztuka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1,20</w:t>
      </w:r>
      <w:r w:rsidRPr="00C02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Pr="00C02D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C02DE9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2526A8" w:rsidRPr="00CB1AF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D126F71" w14:textId="1AE64E07" w:rsidR="00C02DE9" w:rsidRDefault="00CB1AF9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_Hlk59546682"/>
      <w:bookmarkEnd w:id="3"/>
      <w:r w:rsidRPr="00C02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 </w:t>
      </w:r>
      <w:r w:rsidR="00C02DE9" w:rsidRPr="00C02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okna drewniane </w:t>
      </w:r>
      <w:r w:rsidR="00C02DE9">
        <w:rPr>
          <w:rFonts w:ascii="Times New Roman" w:eastAsia="Times New Roman" w:hAnsi="Times New Roman" w:cs="Times New Roman"/>
          <w:sz w:val="24"/>
          <w:szCs w:val="24"/>
          <w:lang w:eastAsia="pl-PL"/>
        </w:rPr>
        <w:t>piwniczne</w:t>
      </w:r>
      <w:r w:rsidR="00C02DE9" w:rsidRPr="00C02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powierzchni </w:t>
      </w:r>
      <w:r w:rsidR="00C02DE9">
        <w:rPr>
          <w:rFonts w:ascii="Times New Roman" w:eastAsia="Times New Roman" w:hAnsi="Times New Roman" w:cs="Times New Roman"/>
          <w:sz w:val="24"/>
          <w:szCs w:val="24"/>
          <w:lang w:eastAsia="pl-PL"/>
        </w:rPr>
        <w:t>1,24</w:t>
      </w:r>
      <w:r w:rsidR="00C02DE9" w:rsidRPr="00C02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="00C02DE9" w:rsidRPr="00C02D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2 </w:t>
      </w:r>
      <w:r w:rsidR="00C02DE9" w:rsidRPr="00C02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(sztuka </w:t>
      </w:r>
      <w:r w:rsidR="00C02DE9">
        <w:rPr>
          <w:rFonts w:ascii="Times New Roman" w:eastAsia="Times New Roman" w:hAnsi="Times New Roman" w:cs="Times New Roman"/>
          <w:sz w:val="24"/>
          <w:szCs w:val="24"/>
          <w:lang w:eastAsia="pl-PL"/>
        </w:rPr>
        <w:t>0,62</w:t>
      </w:r>
      <w:r w:rsidR="00C02DE9" w:rsidRPr="00C02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="00C02DE9" w:rsidRPr="00C02D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C02DE9" w:rsidRPr="00C02DE9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bookmarkEnd w:id="4"/>
    <w:p w14:paraId="68C0AE64" w14:textId="098194B9" w:rsidR="00C02DE9" w:rsidRDefault="00C02DE9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C02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okna drewniane piwniczne o powierzchni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0,66</w:t>
      </w:r>
      <w:r w:rsidRPr="00C02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Pr="00C02D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2 </w:t>
      </w:r>
      <w:r w:rsidRPr="00C02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(sztuka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0,22</w:t>
      </w:r>
      <w:r w:rsidRPr="00C02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Pr="00C02D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C02DE9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14:paraId="4B333EB2" w14:textId="13344918" w:rsidR="009E5649" w:rsidRDefault="00671251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okno kasowe wewnętrzne </w:t>
      </w:r>
      <w:bookmarkStart w:id="5" w:name="_Hlk59547041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 powierzchni 1,20 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bookmarkEnd w:id="5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7E4DAA2" w14:textId="611E20B2" w:rsidR="00671251" w:rsidRPr="00C02DE9" w:rsidRDefault="00671251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 okno podawcze podnoszone wewnętrzne o powierzchni 1,20 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</w:p>
    <w:p w14:paraId="1CD22889" w14:textId="474A2C00" w:rsidR="00CB1AF9" w:rsidRPr="00C02DE9" w:rsidRDefault="00CB1AF9" w:rsidP="00CB6122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C485BC" w14:textId="2245E8AD" w:rsidR="00CB1AF9" w:rsidRDefault="00CB1AF9" w:rsidP="00CB6122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oraz</w:t>
      </w:r>
    </w:p>
    <w:p w14:paraId="05C1B612" w14:textId="77777777" w:rsidR="00CB1AF9" w:rsidRDefault="00CB1AF9" w:rsidP="00CB6122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7D11A7" w14:textId="6FBFB2E9" w:rsidR="00CB1AF9" w:rsidRDefault="00954701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A28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zewnętrzne drzwi drewniane przeszklone o powierzchni</w:t>
      </w:r>
      <w:r w:rsidR="003E3D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07C48">
        <w:rPr>
          <w:rFonts w:ascii="Times New Roman" w:eastAsia="Times New Roman" w:hAnsi="Times New Roman" w:cs="Times New Roman"/>
          <w:sz w:val="24"/>
          <w:szCs w:val="24"/>
          <w:lang w:eastAsia="pl-PL"/>
        </w:rPr>
        <w:t>3,22</w:t>
      </w:r>
      <w:r w:rsidR="003E3D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="003E3D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3E3D3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65D8297" w14:textId="35425394" w:rsidR="0015480F" w:rsidRDefault="00954701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1548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wewnętrzne drzwi aluminiowe przeszklone o powierzchni </w:t>
      </w:r>
      <w:r w:rsidR="000A767B">
        <w:rPr>
          <w:rFonts w:ascii="Times New Roman" w:eastAsia="Times New Roman" w:hAnsi="Times New Roman" w:cs="Times New Roman"/>
          <w:sz w:val="24"/>
          <w:szCs w:val="24"/>
          <w:lang w:eastAsia="pl-PL"/>
        </w:rPr>
        <w:t>3,44</w:t>
      </w:r>
      <w:r w:rsidR="001548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="0015480F" w:rsidRPr="007726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15480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BF116A7" w14:textId="5B28DBD6" w:rsidR="00511136" w:rsidRPr="00EE6D24" w:rsidRDefault="000A767B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76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wewnętrzne drzwi aluminiowe przeszklone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przeszklonym dodatkowym oknem (kasa) </w:t>
      </w:r>
      <w:r w:rsidRPr="000A76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powierzchni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9,45</w:t>
      </w:r>
      <w:r w:rsidRPr="000A76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Pr="000A767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0A767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1EDF87C" w14:textId="590323E9" w:rsidR="00511136" w:rsidRDefault="00954701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25</w:t>
      </w:r>
      <w:r w:rsidR="00511136" w:rsidRPr="00511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6" w:name="_Hlk59548879"/>
      <w:r w:rsidR="00F06255" w:rsidRPr="00F06255">
        <w:rPr>
          <w:rFonts w:ascii="Times New Roman" w:eastAsia="Times New Roman" w:hAnsi="Times New Roman" w:cs="Times New Roman"/>
          <w:sz w:val="24"/>
          <w:szCs w:val="24"/>
          <w:lang w:eastAsia="pl-PL"/>
        </w:rPr>
        <w:t>wewnętrzn</w:t>
      </w:r>
      <w:r w:rsidR="00BE19C8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F06255" w:rsidRPr="00F062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drzwi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drewnian</w:t>
      </w:r>
      <w:r w:rsidR="00D41B62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F06255" w:rsidRPr="00F062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pełn</w:t>
      </w:r>
      <w:r w:rsidR="00BE19C8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F06255" w:rsidRPr="00F062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okleinie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naturalnej dębowej</w:t>
      </w:r>
      <w:r w:rsidR="00F06255" w:rsidRPr="00F062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End w:id="6"/>
      <w:r w:rsidR="00511136" w:rsidRPr="00511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powierzchni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52,50</w:t>
      </w:r>
      <w:r w:rsidR="00511136" w:rsidRPr="00511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="00511136" w:rsidRPr="0051113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511136" w:rsidRPr="00511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(sztuka </w:t>
      </w:r>
      <w:r w:rsidR="00F06255">
        <w:rPr>
          <w:rFonts w:ascii="Times New Roman" w:eastAsia="Times New Roman" w:hAnsi="Times New Roman" w:cs="Times New Roman"/>
          <w:sz w:val="24"/>
          <w:szCs w:val="24"/>
          <w:lang w:eastAsia="pl-PL"/>
        </w:rPr>
        <w:t>2,10</w:t>
      </w:r>
      <w:r w:rsidR="00511136" w:rsidRPr="005111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="00511136" w:rsidRPr="0051113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511136" w:rsidRPr="00511136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14:paraId="722ADCA0" w14:textId="51114AE4" w:rsidR="007969BD" w:rsidRPr="007969BD" w:rsidRDefault="00D41B62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7969BD" w:rsidRPr="00796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wewnętrzn</w:t>
      </w:r>
      <w:r w:rsidR="007969BD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7969BD" w:rsidRPr="00796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41B62">
        <w:rPr>
          <w:rFonts w:ascii="Times New Roman" w:eastAsia="Times New Roman" w:hAnsi="Times New Roman" w:cs="Times New Roman"/>
          <w:sz w:val="24"/>
          <w:szCs w:val="24"/>
          <w:lang w:eastAsia="pl-PL"/>
        </w:rPr>
        <w:t>drzwi drewniany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</w:t>
      </w:r>
      <w:r w:rsidRPr="00D41B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pełnych w okleinie naturalnej dębowej</w:t>
      </w:r>
      <w:r w:rsidR="007969BD" w:rsidRPr="00796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powierzchni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1,89</w:t>
      </w:r>
      <w:r w:rsidR="007969BD" w:rsidRPr="00796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="007969BD" w:rsidRPr="007969B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7969BD" w:rsidRPr="00796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(sztuka </w:t>
      </w:r>
      <w:r w:rsidR="007969BD">
        <w:rPr>
          <w:rFonts w:ascii="Times New Roman" w:eastAsia="Times New Roman" w:hAnsi="Times New Roman" w:cs="Times New Roman"/>
          <w:sz w:val="24"/>
          <w:szCs w:val="24"/>
          <w:lang w:eastAsia="pl-PL"/>
        </w:rPr>
        <w:t>1,89</w:t>
      </w:r>
      <w:r w:rsidR="007969BD" w:rsidRPr="00796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="007969BD" w:rsidRPr="007969B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7969BD" w:rsidRPr="007969BD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14:paraId="69C2D323" w14:textId="7BAED159" w:rsidR="007969BD" w:rsidRDefault="007969BD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 </w:t>
      </w:r>
      <w:r w:rsidR="00634E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wewnętrznych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drzwi </w:t>
      </w:r>
      <w:r w:rsidR="00652228">
        <w:rPr>
          <w:rFonts w:ascii="Times New Roman" w:eastAsia="Times New Roman" w:hAnsi="Times New Roman" w:cs="Times New Roman"/>
          <w:sz w:val="24"/>
          <w:szCs w:val="24"/>
          <w:lang w:eastAsia="pl-PL"/>
        </w:rPr>
        <w:t>aluminiowych pełnych, przeciwpożarowych</w:t>
      </w:r>
      <w:r w:rsidR="00D41B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malowanych na kolor szary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powierzchni </w:t>
      </w:r>
      <w:r w:rsidR="00D41B62">
        <w:rPr>
          <w:rFonts w:ascii="Times New Roman" w:eastAsia="Times New Roman" w:hAnsi="Times New Roman" w:cs="Times New Roman"/>
          <w:sz w:val="24"/>
          <w:szCs w:val="24"/>
          <w:lang w:eastAsia="pl-PL"/>
        </w:rPr>
        <w:t>11,85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6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(sztuka </w:t>
      </w:r>
      <w:r w:rsidR="00D41B62">
        <w:rPr>
          <w:rFonts w:ascii="Times New Roman" w:eastAsia="Times New Roman" w:hAnsi="Times New Roman" w:cs="Times New Roman"/>
          <w:sz w:val="24"/>
          <w:szCs w:val="24"/>
          <w:lang w:eastAsia="pl-PL"/>
        </w:rPr>
        <w:t>2,37</w:t>
      </w:r>
      <w:r w:rsidRPr="00796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Pr="007969B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7969B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0031556" w14:textId="238D1F9C" w:rsidR="007969BD" w:rsidRDefault="002A7032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7969BD" w:rsidRPr="007969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032">
        <w:rPr>
          <w:rFonts w:ascii="Times New Roman" w:eastAsia="Times New Roman" w:hAnsi="Times New Roman" w:cs="Times New Roman"/>
          <w:sz w:val="24"/>
          <w:szCs w:val="24"/>
          <w:lang w:eastAsia="pl-PL"/>
        </w:rPr>
        <w:t>wewnętrznych drzwi drewnianych pełnych malowanych na kolor szary o powierzchni 11,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34</w:t>
      </w:r>
      <w:r w:rsidRPr="002A70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Pr="002A703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2A70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(sztuka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1,89</w:t>
      </w:r>
      <w:r w:rsidRPr="002A70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m2)</w:t>
      </w:r>
      <w:r w:rsidR="007969B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85D7E45" w14:textId="64EE89E9" w:rsidR="00634ECA" w:rsidRDefault="00DB7AA5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634E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wewnętrzn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</w:t>
      </w:r>
      <w:r w:rsidR="009A28E3">
        <w:rPr>
          <w:rFonts w:ascii="Times New Roman" w:eastAsia="Times New Roman" w:hAnsi="Times New Roman" w:cs="Times New Roman"/>
          <w:sz w:val="24"/>
          <w:szCs w:val="24"/>
          <w:lang w:eastAsia="pl-PL"/>
        </w:rPr>
        <w:t>drzwi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pełne antywłamaniowe malowane na kolor szary</w:t>
      </w:r>
      <w:r w:rsidR="00634E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</w:t>
      </w:r>
      <w:r w:rsidR="00FE22FE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powierzchni</w:t>
      </w:r>
      <w:r w:rsidR="00634E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2,10</w:t>
      </w:r>
      <w:r w:rsidR="009A28E3" w:rsidRPr="009A28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="009A28E3" w:rsidRPr="009A28E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9A28E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F5B4CBA" w14:textId="52CF9162" w:rsidR="00D238A2" w:rsidRDefault="004E2D76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9A28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wewnętrzne drzwi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płytowe</w:t>
      </w:r>
      <w:r w:rsidR="009A28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pełne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malowane na kolor szary</w:t>
      </w:r>
      <w:r w:rsidR="009A28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powierzchni </w:t>
      </w:r>
      <w:r w:rsidR="002F199A">
        <w:rPr>
          <w:rFonts w:ascii="Times New Roman" w:eastAsia="Times New Roman" w:hAnsi="Times New Roman" w:cs="Times New Roman"/>
          <w:sz w:val="24"/>
          <w:szCs w:val="24"/>
          <w:lang w:eastAsia="pl-PL"/>
        </w:rPr>
        <w:t>6,30 m</w:t>
      </w:r>
      <w:r w:rsidR="002F199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2 </w:t>
      </w:r>
      <w:r w:rsidR="002F19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(sztuka </w:t>
      </w:r>
      <w:r w:rsidR="009A28E3">
        <w:rPr>
          <w:rFonts w:ascii="Times New Roman" w:eastAsia="Times New Roman" w:hAnsi="Times New Roman" w:cs="Times New Roman"/>
          <w:sz w:val="24"/>
          <w:szCs w:val="24"/>
          <w:lang w:eastAsia="pl-PL"/>
        </w:rPr>
        <w:t>2,10 m</w:t>
      </w:r>
      <w:r w:rsidR="009A28E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2F199A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14:paraId="6F6236F4" w14:textId="7AABCBE2" w:rsidR="004E2D76" w:rsidRDefault="004E2D76" w:rsidP="00CB6122">
      <w:pPr>
        <w:pStyle w:val="Akapitzlist"/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drzwi standardowe stalowe </w:t>
      </w:r>
      <w:r w:rsidR="002F199A">
        <w:rPr>
          <w:rFonts w:ascii="Times New Roman" w:eastAsia="Times New Roman" w:hAnsi="Times New Roman" w:cs="Times New Roman"/>
          <w:sz w:val="24"/>
          <w:szCs w:val="24"/>
          <w:lang w:eastAsia="pl-PL"/>
        </w:rPr>
        <w:t>przeciwogniowe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malowane na kolor szary o powierzchni </w:t>
      </w:r>
      <w:r w:rsidR="00CB6122" w:rsidRPr="00CB6122">
        <w:rPr>
          <w:rFonts w:ascii="Times New Roman" w:eastAsia="Times New Roman" w:hAnsi="Times New Roman" w:cs="Times New Roman"/>
          <w:sz w:val="24"/>
          <w:szCs w:val="24"/>
          <w:lang w:eastAsia="pl-PL"/>
        </w:rPr>
        <w:t>2,10 m</w:t>
      </w:r>
      <w:r w:rsidR="00CB6122" w:rsidRPr="00CB61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CB612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4C2AD98" w14:textId="77777777" w:rsidR="00952048" w:rsidRDefault="00952048" w:rsidP="0051336C">
      <w:pPr>
        <w:tabs>
          <w:tab w:val="left" w:pos="851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A17442" w14:textId="3EEB5257" w:rsidR="00D97090" w:rsidRDefault="00D97090" w:rsidP="0051336C">
      <w:pPr>
        <w:tabs>
          <w:tab w:val="left" w:pos="851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ZESTWIENIE POMIESZCZEŃ:</w:t>
      </w:r>
    </w:p>
    <w:p w14:paraId="492BAA70" w14:textId="55233F18" w:rsidR="00D97090" w:rsidRDefault="00D97090" w:rsidP="00D97090">
      <w:pPr>
        <w:pStyle w:val="Akapitzlist"/>
        <w:numPr>
          <w:ilvl w:val="0"/>
          <w:numId w:val="18"/>
        </w:numPr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7" w:name="_Hlk59543105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Piwnica</w:t>
      </w:r>
      <w:r w:rsidRPr="00D97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budynku biurowego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poziom „-1”</w:t>
      </w:r>
      <w:r w:rsidRPr="00D97090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4386152" w14:textId="77777777" w:rsidR="006417FD" w:rsidRDefault="006417FD" w:rsidP="006417FD">
      <w:pPr>
        <w:pStyle w:val="Akapitzlist"/>
        <w:ind w:left="85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336" w:type="dxa"/>
        <w:tblInd w:w="8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6"/>
        <w:gridCol w:w="2152"/>
        <w:gridCol w:w="1332"/>
        <w:gridCol w:w="1324"/>
        <w:gridCol w:w="1324"/>
        <w:gridCol w:w="1348"/>
      </w:tblGrid>
      <w:tr w:rsidR="00D97090" w:rsidRPr="006417FD" w14:paraId="7B452D3F" w14:textId="77777777" w:rsidTr="006417FD">
        <w:trPr>
          <w:trHeight w:hRule="exact" w:val="113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7F22E1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NR POM.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6A0C9E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NAZWA</w:t>
            </w:r>
          </w:p>
          <w:p w14:paraId="30730568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POMIESZCZENIA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A331DC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POW.</w:t>
            </w:r>
          </w:p>
          <w:p w14:paraId="5ABC9EE9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NETTO(m</w:t>
            </w: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)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293042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WYS.POM.</w:t>
            </w:r>
          </w:p>
          <w:p w14:paraId="742CFEC2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(m)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364DD0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RODZAJ</w:t>
            </w:r>
          </w:p>
          <w:p w14:paraId="27540FC9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POSADZKI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E6929" w14:textId="77777777" w:rsidR="00D97090" w:rsidRPr="006417FD" w:rsidRDefault="00D97090" w:rsidP="006417FD">
            <w:pPr>
              <w:widowControl w:val="0"/>
              <w:spacing w:after="0" w:line="293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RODZAJ WYK.ŚCIAN</w:t>
            </w:r>
          </w:p>
        </w:tc>
      </w:tr>
      <w:tr w:rsidR="00D97090" w:rsidRPr="006417FD" w14:paraId="4BD02BF8" w14:textId="77777777" w:rsidTr="006417FD">
        <w:trPr>
          <w:trHeight w:hRule="exact" w:val="633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E5C48C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0.1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B1EFAC" w14:textId="77777777" w:rsidR="00D97090" w:rsidRPr="006417FD" w:rsidRDefault="00D97090" w:rsidP="00D97090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KOMUNIKACJA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4477E5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22,36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B860EF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2,44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6B9B60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GRES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47097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263B17DA" w14:textId="77777777" w:rsidTr="006417FD">
        <w:trPr>
          <w:trHeight w:hRule="exact" w:val="573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339E24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0.2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4684C6" w14:textId="77777777" w:rsidR="00D97090" w:rsidRPr="006417FD" w:rsidRDefault="00D97090" w:rsidP="00D97090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POM. PORZĄDKOWE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607486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7,45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63154B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2,44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34A533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GRES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29641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M/GL</w:t>
            </w:r>
          </w:p>
        </w:tc>
      </w:tr>
      <w:tr w:rsidR="00D97090" w:rsidRPr="006417FD" w14:paraId="685D5975" w14:textId="77777777" w:rsidTr="006417FD">
        <w:trPr>
          <w:trHeight w:hRule="exact" w:val="573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0ED0AD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0.3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684575" w14:textId="77777777" w:rsidR="00D97090" w:rsidRPr="006417FD" w:rsidRDefault="00D97090" w:rsidP="00D97090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KOTŁOWNIA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3D4D5B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10,23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D6A36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2,44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705E67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GRES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26584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371A9B16" w14:textId="77777777" w:rsidTr="006417FD">
        <w:trPr>
          <w:trHeight w:hRule="exact" w:val="573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3DDBE8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0.4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2A3D88" w14:textId="77777777" w:rsidR="00D97090" w:rsidRPr="006417FD" w:rsidRDefault="00D97090" w:rsidP="00D97090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POM. POMOCNICZE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7539D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16,07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9F7344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2,44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15F19E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GRES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2DBE4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61A6C673" w14:textId="77777777" w:rsidTr="006417FD">
        <w:trPr>
          <w:trHeight w:hRule="exact" w:val="583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BC7775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0.5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3F7C86" w14:textId="77777777" w:rsidR="00D97090" w:rsidRPr="006417FD" w:rsidRDefault="00D97090" w:rsidP="00D97090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POM. POMOCNICZE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99034A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35,25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1FE2DC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2,44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4ED582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GRES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1AFEB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</w:tbl>
    <w:p w14:paraId="319CD11E" w14:textId="77777777" w:rsidR="00D97090" w:rsidRPr="00D97090" w:rsidRDefault="00D97090" w:rsidP="00D97090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B290FB" w14:textId="146B9BAD" w:rsidR="00D97090" w:rsidRDefault="00D97090" w:rsidP="00D97090">
      <w:pPr>
        <w:pStyle w:val="Akapitzlist"/>
        <w:numPr>
          <w:ilvl w:val="0"/>
          <w:numId w:val="18"/>
        </w:numPr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709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Parter budynku biurowego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poziom „0”</w:t>
      </w:r>
      <w:r w:rsidRPr="00D97090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F3FFDEE" w14:textId="77777777" w:rsidR="006417FD" w:rsidRDefault="006417FD" w:rsidP="006417FD">
      <w:pPr>
        <w:pStyle w:val="Akapitzlist"/>
        <w:ind w:left="85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264" w:type="dxa"/>
        <w:tblInd w:w="8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8"/>
        <w:gridCol w:w="2104"/>
        <w:gridCol w:w="1269"/>
        <w:gridCol w:w="1392"/>
        <w:gridCol w:w="1261"/>
        <w:gridCol w:w="1400"/>
      </w:tblGrid>
      <w:tr w:rsidR="00D97090" w:rsidRPr="006417FD" w14:paraId="49771FA1" w14:textId="77777777" w:rsidTr="006417FD">
        <w:trPr>
          <w:trHeight w:hRule="exact" w:val="100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5C0176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NR POM.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B0D538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NAZWA</w:t>
            </w:r>
          </w:p>
          <w:p w14:paraId="1BF0BEE1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POMIESZCZENIA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D78930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POW.</w:t>
            </w:r>
          </w:p>
          <w:p w14:paraId="50B6F344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UŻYTK.(m</w:t>
            </w: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9F6939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WYS.POM.</w:t>
            </w:r>
          </w:p>
          <w:p w14:paraId="1F946A4E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(m)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BEE776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RODZAJ</w:t>
            </w:r>
          </w:p>
          <w:p w14:paraId="05C26B65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POSADZKI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EA6C9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RODZAJ</w:t>
            </w:r>
          </w:p>
          <w:p w14:paraId="77711D1F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WYK.ŚCIAIS</w:t>
            </w:r>
          </w:p>
        </w:tc>
      </w:tr>
      <w:tr w:rsidR="00D97090" w:rsidRPr="006417FD" w14:paraId="5F82B78C" w14:textId="77777777" w:rsidTr="006417FD">
        <w:trPr>
          <w:trHeight w:hRule="exact" w:val="542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053695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1.1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0BDCD4" w14:textId="77777777" w:rsidR="00D97090" w:rsidRPr="006417FD" w:rsidRDefault="00D97090" w:rsidP="00D97090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KLATKA SCHODOWA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237DAB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13,30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98DBFE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2,87/ 2,29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3C7511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GRANIT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3E631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M/ F</w:t>
            </w:r>
          </w:p>
        </w:tc>
      </w:tr>
      <w:tr w:rsidR="00D97090" w:rsidRPr="006417FD" w14:paraId="74308E29" w14:textId="77777777" w:rsidTr="006417FD">
        <w:trPr>
          <w:trHeight w:hRule="exact" w:val="499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C85638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1.2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A06C74" w14:textId="77777777" w:rsidR="00D97090" w:rsidRPr="006417FD" w:rsidRDefault="00D97090" w:rsidP="00D97090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KORYTARZ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6D43E8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11,60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D2E3BD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2,45/ 2,50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7795F0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GRANIT/ GRES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FEE95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0E1BDB09" w14:textId="77777777" w:rsidTr="006417FD">
        <w:trPr>
          <w:trHeight w:hRule="exact" w:val="499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AB867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1.3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11047C" w14:textId="77777777" w:rsidR="00D97090" w:rsidRPr="006417FD" w:rsidRDefault="00D97090" w:rsidP="00D97090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POM. BIUROWE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E5E450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12,15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748DAE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2,50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6C2407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PANELE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EF5E2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00CE9080" w14:textId="77777777" w:rsidTr="006417FD">
        <w:trPr>
          <w:trHeight w:hRule="exact" w:val="499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AEAC87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1.4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1DA318" w14:textId="77777777" w:rsidR="00D97090" w:rsidRPr="006417FD" w:rsidRDefault="00D97090" w:rsidP="00D97090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POM. BIUROWE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068059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14,21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76ABC0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2,50/ 2,75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A7C149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PANELE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EF3E0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665894C6" w14:textId="77777777" w:rsidTr="006417FD">
        <w:trPr>
          <w:trHeight w:hRule="exact" w:val="51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3DA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1.5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F3F243" w14:textId="77777777" w:rsidR="00D97090" w:rsidRPr="006417FD" w:rsidRDefault="00D97090" w:rsidP="00D97090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POM. BIUROWE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A1BEEF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12,67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2696A9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2,50/ 2,75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6EC84E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PANELE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0747C1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195B20B5" w14:textId="77777777" w:rsidTr="006417FD">
        <w:trPr>
          <w:trHeight w:hRule="exact" w:val="499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504BB7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1.6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598DF" w14:textId="77777777" w:rsidR="00D97090" w:rsidRPr="006417FD" w:rsidRDefault="00D97090" w:rsidP="00D97090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KASA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76AAB6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2,70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7FB9CC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2,50/ 2,70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078AFF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PANELE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C21D7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43D47C3C" w14:textId="77777777" w:rsidTr="006417FD">
        <w:trPr>
          <w:trHeight w:hRule="exact" w:val="499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026CEF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1.7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19FAF7" w14:textId="77777777" w:rsidR="00D97090" w:rsidRPr="006417FD" w:rsidRDefault="00D97090" w:rsidP="00D97090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POM. BIUROWE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BDD662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19,94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D642CC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2,50/ 2,70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CD53BD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PANELE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26C61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6DFF4CCD" w14:textId="77777777" w:rsidTr="006417FD">
        <w:trPr>
          <w:trHeight w:hRule="exact" w:val="499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AEF013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1.8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3CE06B" w14:textId="77777777" w:rsidR="00D97090" w:rsidRPr="006417FD" w:rsidRDefault="00D97090" w:rsidP="00D97090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TOALETA DAMSKA / OS. NP.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7A48B4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5,14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440771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3,00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DE6306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GRES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89C961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GL/ M</w:t>
            </w:r>
          </w:p>
        </w:tc>
      </w:tr>
      <w:tr w:rsidR="00D97090" w:rsidRPr="006417FD" w14:paraId="0A965CA8" w14:textId="77777777" w:rsidTr="006417FD">
        <w:trPr>
          <w:trHeight w:hRule="exact" w:val="51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324802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1.9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017888" w14:textId="77777777" w:rsidR="00D97090" w:rsidRPr="006417FD" w:rsidRDefault="00D97090" w:rsidP="00D97090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TOALETA MĘSKA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799A01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5,06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15CC5F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2,50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4DFEE1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GRES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7B138" w14:textId="77777777" w:rsidR="00D97090" w:rsidRPr="006417FD" w:rsidRDefault="00D97090" w:rsidP="00D9709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GL/ M</w:t>
            </w:r>
          </w:p>
        </w:tc>
      </w:tr>
      <w:tr w:rsidR="006417FD" w:rsidRPr="006417FD" w14:paraId="561279BB" w14:textId="77777777" w:rsidTr="006417FD">
        <w:trPr>
          <w:trHeight w:hRule="exact" w:val="53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1A0EB0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1.10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B252B3" w14:textId="77777777" w:rsidR="00D97090" w:rsidRPr="006417FD" w:rsidRDefault="00D97090" w:rsidP="00D97090">
            <w:pPr>
              <w:pStyle w:val="Inne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STREFA WEJŚCIOWA-</w:t>
            </w:r>
          </w:p>
          <w:p w14:paraId="511B71EC" w14:textId="77777777" w:rsidR="00D97090" w:rsidRPr="006417FD" w:rsidRDefault="00D97090" w:rsidP="00D97090">
            <w:pPr>
              <w:pStyle w:val="Inne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SALA OBSŁUGI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EE3CDC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62,67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A17A65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3,00/3,05/</w:t>
            </w:r>
          </w:p>
          <w:p w14:paraId="67E1508D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2,50/ 2,55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DC2596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GRANIT/GRES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AC8B5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M/ DR/ GR</w:t>
            </w:r>
          </w:p>
        </w:tc>
      </w:tr>
      <w:tr w:rsidR="006417FD" w:rsidRPr="006417FD" w14:paraId="50C1FBC8" w14:textId="77777777" w:rsidTr="006417FD">
        <w:trPr>
          <w:trHeight w:hRule="exact" w:val="49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D4DAB2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1.11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D69763" w14:textId="77777777" w:rsidR="00D97090" w:rsidRPr="006417FD" w:rsidRDefault="00D97090" w:rsidP="00D97090">
            <w:pPr>
              <w:pStyle w:val="Inne0"/>
              <w:shd w:val="clear" w:color="auto" w:fill="auto"/>
              <w:spacing w:line="29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BIURO ZASTĘPCY NADLEŚNICZEGO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7A77B3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23,75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4ED37C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2,55/ 2,72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14247F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GRANIT/GRES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8FDEC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6417FD" w:rsidRPr="006417FD" w14:paraId="3F598D39" w14:textId="77777777" w:rsidTr="006417FD">
        <w:trPr>
          <w:trHeight w:hRule="exact" w:val="49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E51893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1.12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EC8EFA" w14:textId="77777777" w:rsidR="00D97090" w:rsidRPr="006417FD" w:rsidRDefault="00D97090" w:rsidP="00D97090">
            <w:pPr>
              <w:pStyle w:val="Inne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SEKRETARIAT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35E2E9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36,10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4EF989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2,50/ 2,55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C7BE08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GRANIT/GRES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21AC3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M/ SZ</w:t>
            </w:r>
          </w:p>
        </w:tc>
      </w:tr>
      <w:tr w:rsidR="006417FD" w:rsidRPr="006417FD" w14:paraId="3C7B2CCE" w14:textId="77777777" w:rsidTr="006417FD">
        <w:trPr>
          <w:trHeight w:hRule="exact" w:val="49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B8A23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1.13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3F5707" w14:textId="77777777" w:rsidR="00D97090" w:rsidRPr="006417FD" w:rsidRDefault="00D97090" w:rsidP="00D97090">
            <w:pPr>
              <w:pStyle w:val="Inne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BIURO NADLEŚNICZEGO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FA7A1C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27,58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2B8AD2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2,55/ 2,82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795D80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GRANIT/GRES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4CEB7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6417FD" w:rsidRPr="006417FD" w14:paraId="1554295F" w14:textId="77777777" w:rsidTr="006417FD">
        <w:trPr>
          <w:trHeight w:hRule="exact" w:val="50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2AB15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1.14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1A3313" w14:textId="77777777" w:rsidR="00D97090" w:rsidRPr="006417FD" w:rsidRDefault="00D97090" w:rsidP="00D97090">
            <w:pPr>
              <w:pStyle w:val="Inne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POM. BIUROWE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262FB4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13,22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00D107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2,55/ 2,82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5FBBB5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PANELE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0D124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6417FD" w:rsidRPr="006417FD" w14:paraId="3A69012B" w14:textId="77777777" w:rsidTr="006417FD">
        <w:trPr>
          <w:trHeight w:hRule="exact" w:val="49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C3EC70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1.15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52771A" w14:textId="77777777" w:rsidR="00D97090" w:rsidRPr="006417FD" w:rsidRDefault="00D97090" w:rsidP="00D97090">
            <w:pPr>
              <w:pStyle w:val="Inne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POM. BIUROWE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B0084C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22,83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3B1C29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3,24/ 3,00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B40E7C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PANELE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C90BA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6417FD" w:rsidRPr="006417FD" w14:paraId="59D76CA0" w14:textId="77777777" w:rsidTr="006417FD">
        <w:trPr>
          <w:trHeight w:hRule="exact" w:val="49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5EA10A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1.16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4F557" w14:textId="77777777" w:rsidR="00D97090" w:rsidRPr="006417FD" w:rsidRDefault="00D97090" w:rsidP="00D97090">
            <w:pPr>
              <w:pStyle w:val="Inne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POM. BIUROWE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54FC59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19,16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61B1FA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3,24/ 3,00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F5C740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PANELE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98671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M/ F</w:t>
            </w:r>
          </w:p>
        </w:tc>
      </w:tr>
      <w:tr w:rsidR="006417FD" w:rsidRPr="006417FD" w14:paraId="00E9BFA6" w14:textId="77777777" w:rsidTr="006417FD">
        <w:trPr>
          <w:trHeight w:hRule="exact" w:val="50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6F0C38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1.17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348EDF" w14:textId="77777777" w:rsidR="00D97090" w:rsidRPr="006417FD" w:rsidRDefault="00D97090" w:rsidP="00D97090">
            <w:pPr>
              <w:pStyle w:val="Inne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POM. SOCJALNE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59C246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14,30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ED949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3,24/ 3,00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62A7E7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GRES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00F5A" w14:textId="77777777" w:rsidR="00D97090" w:rsidRPr="006417FD" w:rsidRDefault="00D97090" w:rsidP="00D97090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SZ/ M</w:t>
            </w:r>
          </w:p>
        </w:tc>
      </w:tr>
    </w:tbl>
    <w:p w14:paraId="7A4F7E12" w14:textId="56A46C61" w:rsidR="00D97090" w:rsidRDefault="00D97090" w:rsidP="00D97090">
      <w:pPr>
        <w:pStyle w:val="Akapitzlist"/>
        <w:ind w:left="85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DE982E" w14:textId="77777777" w:rsidR="00D97090" w:rsidRPr="00D97090" w:rsidRDefault="00D97090" w:rsidP="00D97090">
      <w:pPr>
        <w:pStyle w:val="Akapitzlist"/>
        <w:ind w:left="85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F228CC" w14:textId="41FA6C51" w:rsidR="00D97090" w:rsidRDefault="00D97090" w:rsidP="00D97090">
      <w:pPr>
        <w:pStyle w:val="Akapitzlist"/>
        <w:numPr>
          <w:ilvl w:val="0"/>
          <w:numId w:val="18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Piętro budynku biurowego – poziom „1”:</w:t>
      </w:r>
    </w:p>
    <w:p w14:paraId="3F1A3DFC" w14:textId="77777777" w:rsidR="006417FD" w:rsidRDefault="006417FD" w:rsidP="006417FD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377" w:type="dxa"/>
        <w:tblInd w:w="8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7"/>
        <w:gridCol w:w="2165"/>
        <w:gridCol w:w="1337"/>
        <w:gridCol w:w="1329"/>
        <w:gridCol w:w="1329"/>
        <w:gridCol w:w="1360"/>
      </w:tblGrid>
      <w:tr w:rsidR="00D97090" w:rsidRPr="006417FD" w14:paraId="18220815" w14:textId="77777777" w:rsidTr="006417FD">
        <w:trPr>
          <w:trHeight w:hRule="exact" w:val="965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0A85A1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NR POM.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B55418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NAZWA</w:t>
            </w:r>
          </w:p>
          <w:p w14:paraId="6167F80E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POMIESZCZENIA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A41B08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POW.</w:t>
            </w:r>
          </w:p>
          <w:p w14:paraId="6EADFBF6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UŻYTK.(m</w:t>
            </w: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)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A80887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WYS.POM.</w:t>
            </w:r>
          </w:p>
          <w:p w14:paraId="005BD5C6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(m)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24BF48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RODZAJ</w:t>
            </w:r>
          </w:p>
          <w:p w14:paraId="42CB0965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POSADZKI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4408F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RODZAJ</w:t>
            </w:r>
          </w:p>
          <w:p w14:paraId="299D71C3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WYK.ŚCIAIS</w:t>
            </w:r>
          </w:p>
        </w:tc>
      </w:tr>
      <w:tr w:rsidR="00D97090" w:rsidRPr="006417FD" w14:paraId="55BFD88F" w14:textId="77777777" w:rsidTr="00952048">
        <w:trPr>
          <w:trHeight w:hRule="exact" w:val="536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9CC79F" w14:textId="77777777" w:rsidR="00D97090" w:rsidRPr="006417FD" w:rsidRDefault="00D97090" w:rsidP="006417FD">
            <w:pPr>
              <w:widowControl w:val="0"/>
              <w:spacing w:after="0" w:line="240" w:lineRule="auto"/>
              <w:ind w:firstLine="22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2.1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A30F3A" w14:textId="77777777" w:rsidR="00D97090" w:rsidRPr="006417FD" w:rsidRDefault="00D97090" w:rsidP="006417F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KLATKA SCHODOWA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8C16A2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24,91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4D3AA3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2,92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F6DBC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GRANIT/GRES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19C24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3B394D4E" w14:textId="77777777" w:rsidTr="00952048">
        <w:trPr>
          <w:trHeight w:hRule="exact" w:val="486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3CABA" w14:textId="77777777" w:rsidR="00D97090" w:rsidRPr="006417FD" w:rsidRDefault="00D97090" w:rsidP="006417FD">
            <w:pPr>
              <w:widowControl w:val="0"/>
              <w:spacing w:after="0" w:line="240" w:lineRule="auto"/>
              <w:ind w:firstLine="22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2.2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5272D" w14:textId="77777777" w:rsidR="00D97090" w:rsidRPr="006417FD" w:rsidRDefault="00D97090" w:rsidP="006417F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KORYTARZ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CA882" w14:textId="77777777" w:rsidR="00D97090" w:rsidRPr="006417FD" w:rsidRDefault="00D97090" w:rsidP="006417FD">
            <w:pPr>
              <w:widowControl w:val="0"/>
              <w:spacing w:after="0" w:line="240" w:lineRule="auto"/>
              <w:ind w:firstLine="22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10,25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798826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2,47/ 2,52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8FCA3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GRANIT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0C317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35FADD72" w14:textId="77777777" w:rsidTr="00952048">
        <w:trPr>
          <w:trHeight w:hRule="exact" w:val="486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577E3B" w14:textId="77777777" w:rsidR="00D97090" w:rsidRPr="006417FD" w:rsidRDefault="00D97090" w:rsidP="006417FD">
            <w:pPr>
              <w:widowControl w:val="0"/>
              <w:spacing w:after="0" w:line="240" w:lineRule="auto"/>
              <w:ind w:firstLine="22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lastRenderedPageBreak/>
              <w:t>2.3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926F8E" w14:textId="77777777" w:rsidR="00D97090" w:rsidRPr="006417FD" w:rsidRDefault="00D97090" w:rsidP="006417F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POM. SOCJALNE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CE776D" w14:textId="77777777" w:rsidR="00D97090" w:rsidRPr="006417FD" w:rsidRDefault="00D97090" w:rsidP="006417FD">
            <w:pPr>
              <w:widowControl w:val="0"/>
              <w:spacing w:after="0" w:line="240" w:lineRule="auto"/>
              <w:ind w:firstLine="22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9,28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C84619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2,50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35FB15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GRES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E31D6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SZ/ M</w:t>
            </w:r>
          </w:p>
        </w:tc>
      </w:tr>
      <w:tr w:rsidR="00D97090" w:rsidRPr="006417FD" w14:paraId="186E11B1" w14:textId="77777777" w:rsidTr="006417FD">
        <w:trPr>
          <w:trHeight w:hRule="exact" w:val="486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0E3E3F" w14:textId="77777777" w:rsidR="00D97090" w:rsidRPr="006417FD" w:rsidRDefault="00D97090" w:rsidP="006417FD">
            <w:pPr>
              <w:widowControl w:val="0"/>
              <w:spacing w:after="0" w:line="240" w:lineRule="auto"/>
              <w:ind w:firstLine="22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2.4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76DCF0" w14:textId="77777777" w:rsidR="00D97090" w:rsidRPr="006417FD" w:rsidRDefault="00D97090" w:rsidP="006417F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POM. BIUROWE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06CC50" w14:textId="77777777" w:rsidR="00D97090" w:rsidRPr="006417FD" w:rsidRDefault="00D97090" w:rsidP="006417FD">
            <w:pPr>
              <w:widowControl w:val="0"/>
              <w:spacing w:after="0" w:line="240" w:lineRule="auto"/>
              <w:ind w:firstLine="22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16,10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D8ECD6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2,50/ 2,63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028411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PANELE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14E1A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16190717" w14:textId="77777777" w:rsidTr="006417FD">
        <w:trPr>
          <w:trHeight w:hRule="exact" w:val="486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A96966" w14:textId="77777777" w:rsidR="00D97090" w:rsidRPr="006417FD" w:rsidRDefault="00D97090" w:rsidP="006417FD">
            <w:pPr>
              <w:widowControl w:val="0"/>
              <w:spacing w:after="0" w:line="240" w:lineRule="auto"/>
              <w:ind w:firstLine="22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2.5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D4D70" w14:textId="77777777" w:rsidR="00D97090" w:rsidRPr="006417FD" w:rsidRDefault="00D97090" w:rsidP="006417F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POM. BIUROWE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D0A44B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22,79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BAC95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2,50/ 2,63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58BA14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PANELE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764F6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5B954CFB" w14:textId="77777777" w:rsidTr="006417FD">
        <w:trPr>
          <w:trHeight w:hRule="exact" w:val="495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31A90A" w14:textId="77777777" w:rsidR="00D97090" w:rsidRPr="006417FD" w:rsidRDefault="00D97090" w:rsidP="006417FD">
            <w:pPr>
              <w:widowControl w:val="0"/>
              <w:spacing w:after="0" w:line="240" w:lineRule="auto"/>
              <w:ind w:firstLine="22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2.6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2EBA80" w14:textId="77777777" w:rsidR="00D97090" w:rsidRPr="006417FD" w:rsidRDefault="00D97090" w:rsidP="006417F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TOALETA DAMSKA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B5A07B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10,41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DA82AC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2,50/ 2,63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3E138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GRES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3E7ED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2BFFB2F1" w14:textId="77777777" w:rsidTr="006417FD">
        <w:trPr>
          <w:trHeight w:hRule="exact" w:val="486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729E1" w14:textId="77777777" w:rsidR="00D97090" w:rsidRPr="006417FD" w:rsidRDefault="00D97090" w:rsidP="006417FD">
            <w:pPr>
              <w:widowControl w:val="0"/>
              <w:spacing w:after="0" w:line="240" w:lineRule="auto"/>
              <w:ind w:firstLine="22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2.7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CE5768" w14:textId="77777777" w:rsidR="00D97090" w:rsidRPr="006417FD" w:rsidRDefault="00D97090" w:rsidP="006417F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TOALETA MĘSKA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FC133C" w14:textId="77777777" w:rsidR="00D97090" w:rsidRPr="006417FD" w:rsidRDefault="00D97090" w:rsidP="006417FD">
            <w:pPr>
              <w:widowControl w:val="0"/>
              <w:spacing w:after="0" w:line="240" w:lineRule="auto"/>
              <w:ind w:firstLine="22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10,56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AD88F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2,50/ 2,63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2D825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GRES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AB007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1C1E80D2" w14:textId="77777777" w:rsidTr="006417FD">
        <w:trPr>
          <w:trHeight w:hRule="exact" w:val="486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809C73" w14:textId="77777777" w:rsidR="00D97090" w:rsidRPr="006417FD" w:rsidRDefault="00D97090" w:rsidP="006417FD">
            <w:pPr>
              <w:widowControl w:val="0"/>
              <w:spacing w:after="0" w:line="240" w:lineRule="auto"/>
              <w:ind w:firstLine="22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2.8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FE9389" w14:textId="77777777" w:rsidR="00D97090" w:rsidRPr="006417FD" w:rsidRDefault="00D97090" w:rsidP="006417F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POM. BIUROWE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6ECB9B" w14:textId="77777777" w:rsidR="00D97090" w:rsidRPr="006417FD" w:rsidRDefault="00D97090" w:rsidP="006417FD">
            <w:pPr>
              <w:widowControl w:val="0"/>
              <w:spacing w:after="0" w:line="240" w:lineRule="auto"/>
              <w:ind w:firstLine="22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13,33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5D52B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2,50/ 2,63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4FC6FC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PANELE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18EC1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56EE5A96" w14:textId="77777777" w:rsidTr="006417FD">
        <w:trPr>
          <w:trHeight w:hRule="exact" w:val="486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40B1AF" w14:textId="77777777" w:rsidR="00D97090" w:rsidRPr="006417FD" w:rsidRDefault="00D97090" w:rsidP="006417FD">
            <w:pPr>
              <w:widowControl w:val="0"/>
              <w:spacing w:after="0" w:line="240" w:lineRule="auto"/>
              <w:ind w:firstLine="22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2.9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ED65A9" w14:textId="77777777" w:rsidR="00D97090" w:rsidRPr="006417FD" w:rsidRDefault="00D97090" w:rsidP="006417F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POKÓJ BIUROWY - SEKRETARZ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61CB21" w14:textId="77777777" w:rsidR="00D97090" w:rsidRPr="006417FD" w:rsidRDefault="00D97090" w:rsidP="006417FD">
            <w:pPr>
              <w:widowControl w:val="0"/>
              <w:spacing w:after="0" w:line="240" w:lineRule="auto"/>
              <w:ind w:firstLine="220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22,11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BA7672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2,50/ 2,63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5EDBDD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PANELE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58F11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573EE61E" w14:textId="77777777" w:rsidTr="006417FD">
        <w:trPr>
          <w:trHeight w:hRule="exact" w:val="495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161D6A" w14:textId="73FB2A59" w:rsidR="00D97090" w:rsidRPr="006417FD" w:rsidRDefault="006417FD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 xml:space="preserve">       </w:t>
            </w:r>
            <w:r w:rsidR="00D97090"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2.10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7314B9" w14:textId="77777777" w:rsidR="00D97090" w:rsidRPr="006417FD" w:rsidRDefault="00D97090" w:rsidP="006417F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POM. NA DRUKARKI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EEACF1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12,30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6D41B7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2,50/ 2,63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7ECABE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PANELE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4BCE1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512F592B" w14:textId="77777777" w:rsidTr="006417FD">
        <w:trPr>
          <w:trHeight w:hRule="exact" w:val="536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01CA33" w14:textId="77777777" w:rsidR="00D97090" w:rsidRPr="006417FD" w:rsidRDefault="00D97090" w:rsidP="006417FD">
            <w:pPr>
              <w:pStyle w:val="Inne0"/>
              <w:shd w:val="clear" w:color="auto" w:fill="auto"/>
              <w:ind w:firstLine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2.11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B6F379" w14:textId="77777777" w:rsidR="00D97090" w:rsidRPr="006417FD" w:rsidRDefault="00D97090" w:rsidP="006417FD">
            <w:pPr>
              <w:pStyle w:val="Inne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POM. BIUROWE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A746D7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20,62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5596CD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2,50/ 2,63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86F124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PANELE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DD488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479D265F" w14:textId="77777777" w:rsidTr="006417FD">
        <w:trPr>
          <w:trHeight w:hRule="exact" w:val="486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7CB8D0" w14:textId="44EEE6CB" w:rsidR="00D97090" w:rsidRPr="006417FD" w:rsidRDefault="006417FD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 xml:space="preserve">     </w:t>
            </w:r>
            <w:r w:rsidR="00D97090" w:rsidRPr="006417F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2.12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CAD681" w14:textId="77777777" w:rsidR="00D97090" w:rsidRPr="006417FD" w:rsidRDefault="00D97090" w:rsidP="006417FD">
            <w:pPr>
              <w:pStyle w:val="Inne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POM. MAGAZYNOWE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9415FC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11,22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1C5FF4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2,50/ 2,63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9F3B4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PANELE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6EE9F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15592BCE" w14:textId="77777777" w:rsidTr="006417FD">
        <w:trPr>
          <w:trHeight w:hRule="exact" w:val="486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5F7D4" w14:textId="77777777" w:rsidR="00D97090" w:rsidRPr="006417FD" w:rsidRDefault="00D97090" w:rsidP="006417FD">
            <w:pPr>
              <w:pStyle w:val="Inne0"/>
              <w:shd w:val="clear" w:color="auto" w:fill="auto"/>
              <w:ind w:firstLine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2.13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9180BF" w14:textId="77777777" w:rsidR="00D97090" w:rsidRPr="006417FD" w:rsidRDefault="00D97090" w:rsidP="006417FD">
            <w:pPr>
              <w:pStyle w:val="Inne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POM. BIUROWE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04D544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27,39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635D1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2,50/ 2,63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FB81E5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PANELE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B3087A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605EF43E" w14:textId="77777777" w:rsidTr="006417FD">
        <w:trPr>
          <w:trHeight w:hRule="exact" w:val="486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F23E80" w14:textId="77777777" w:rsidR="00D97090" w:rsidRPr="006417FD" w:rsidRDefault="00D97090" w:rsidP="006417FD">
            <w:pPr>
              <w:pStyle w:val="Inne0"/>
              <w:shd w:val="clear" w:color="auto" w:fill="auto"/>
              <w:ind w:firstLine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2.14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5484FA" w14:textId="77777777" w:rsidR="00D97090" w:rsidRPr="006417FD" w:rsidRDefault="00D97090" w:rsidP="006417FD">
            <w:pPr>
              <w:pStyle w:val="Inne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SERWEROWNIA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7E2171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6,61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D5D5DA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2,50/ 2,63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79D1F4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GRES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785B99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35598FC3" w14:textId="77777777" w:rsidTr="006417FD">
        <w:trPr>
          <w:trHeight w:hRule="exact" w:val="486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CCCB83" w14:textId="77777777" w:rsidR="00D97090" w:rsidRPr="006417FD" w:rsidRDefault="00D97090" w:rsidP="006417FD">
            <w:pPr>
              <w:pStyle w:val="Inne0"/>
              <w:shd w:val="clear" w:color="auto" w:fill="auto"/>
              <w:ind w:firstLine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2.15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A82407" w14:textId="77777777" w:rsidR="00D97090" w:rsidRPr="006417FD" w:rsidRDefault="00D97090" w:rsidP="006417FD">
            <w:pPr>
              <w:pStyle w:val="Inne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POM. POMOCNICZE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AE64E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6,65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E1F5EE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2,50/ 2,63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A4A31E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GRES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2B940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3ECC9B35" w14:textId="77777777" w:rsidTr="006417FD">
        <w:trPr>
          <w:trHeight w:hRule="exact" w:val="495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ECF891" w14:textId="77777777" w:rsidR="00D97090" w:rsidRPr="006417FD" w:rsidRDefault="00D97090" w:rsidP="006417FD">
            <w:pPr>
              <w:pStyle w:val="Inne0"/>
              <w:shd w:val="clear" w:color="auto" w:fill="auto"/>
              <w:ind w:firstLine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2.16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08AC83" w14:textId="77777777" w:rsidR="00D97090" w:rsidRPr="006417FD" w:rsidRDefault="00D97090" w:rsidP="006417FD">
            <w:pPr>
              <w:pStyle w:val="Inne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POKÓJ KONFERENCYJNY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F15A1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36,60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7D7483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2,50/ 2,63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EBBA2F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PANELE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24277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5592A31B" w14:textId="77777777" w:rsidTr="006417FD">
        <w:trPr>
          <w:trHeight w:hRule="exact" w:val="486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6B2123" w14:textId="77777777" w:rsidR="00D97090" w:rsidRPr="006417FD" w:rsidRDefault="00D97090" w:rsidP="006417FD">
            <w:pPr>
              <w:pStyle w:val="Inne0"/>
              <w:shd w:val="clear" w:color="auto" w:fill="auto"/>
              <w:ind w:firstLine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2.17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E3103D" w14:textId="77777777" w:rsidR="00D97090" w:rsidRPr="006417FD" w:rsidRDefault="00D97090" w:rsidP="006417FD">
            <w:pPr>
              <w:pStyle w:val="Inne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POM. BIUROWE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F2A371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17,40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74F121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2,50/ 2,63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5358F9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PANELE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94E6E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61030482" w14:textId="77777777" w:rsidTr="006417FD">
        <w:trPr>
          <w:trHeight w:hRule="exact" w:val="486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883825" w14:textId="77777777" w:rsidR="00D97090" w:rsidRPr="006417FD" w:rsidRDefault="00D97090" w:rsidP="006417FD">
            <w:pPr>
              <w:pStyle w:val="Inne0"/>
              <w:shd w:val="clear" w:color="auto" w:fill="auto"/>
              <w:ind w:firstLine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2.18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DECE85" w14:textId="77777777" w:rsidR="00D97090" w:rsidRPr="006417FD" w:rsidRDefault="00D97090" w:rsidP="006417FD">
            <w:pPr>
              <w:pStyle w:val="Inne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POM. POMOCNICZE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56728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3,17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735522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2,50/ 2,63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95A689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GRES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29D8E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SZ/ M</w:t>
            </w:r>
          </w:p>
        </w:tc>
      </w:tr>
      <w:tr w:rsidR="00D97090" w:rsidRPr="006417FD" w14:paraId="17CE8042" w14:textId="77777777" w:rsidTr="006417FD">
        <w:trPr>
          <w:trHeight w:hRule="exact" w:val="495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D0EAB5" w14:textId="2E45CFA2" w:rsidR="00D97090" w:rsidRPr="006417FD" w:rsidRDefault="006417FD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 xml:space="preserve">     </w:t>
            </w:r>
            <w:r w:rsidR="00D97090" w:rsidRPr="006417F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2.19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C908C8" w14:textId="77777777" w:rsidR="00D97090" w:rsidRPr="006417FD" w:rsidRDefault="00D97090" w:rsidP="006417FD">
            <w:pPr>
              <w:pStyle w:val="Inne0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KORYTARZ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62B121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39,00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321BFA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2,47/ 2,52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680941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GRANIT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7EEBC" w14:textId="77777777" w:rsidR="00D97090" w:rsidRPr="006417FD" w:rsidRDefault="00D97090" w:rsidP="006417FD">
            <w:pPr>
              <w:pStyle w:val="Inne0"/>
              <w:shd w:val="clear" w:color="auto" w:fill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7FD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</w:tbl>
    <w:p w14:paraId="2DC054BB" w14:textId="467F4F51" w:rsidR="006417FD" w:rsidRDefault="006417FD" w:rsidP="006417FD">
      <w:pPr>
        <w:pStyle w:val="Akapitzlist"/>
        <w:ind w:left="85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12B7E9" w14:textId="77777777" w:rsidR="006417FD" w:rsidRDefault="006417FD" w:rsidP="006417FD">
      <w:pPr>
        <w:pStyle w:val="Akapitzlist"/>
        <w:ind w:left="85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5AAAEA" w14:textId="7226252E" w:rsidR="00D97090" w:rsidRDefault="00D97090" w:rsidP="00D97090">
      <w:pPr>
        <w:pStyle w:val="Akapitzlist"/>
        <w:numPr>
          <w:ilvl w:val="0"/>
          <w:numId w:val="18"/>
        </w:numPr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7090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oddasze</w:t>
      </w:r>
      <w:r w:rsidRPr="00D97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budynku biurowego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poziom „2”</w:t>
      </w:r>
      <w:r w:rsidRPr="00D97090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C6D571D" w14:textId="77777777" w:rsidR="006417FD" w:rsidRPr="00D97090" w:rsidRDefault="006417FD" w:rsidP="006417FD">
      <w:pPr>
        <w:pStyle w:val="Akapitzlist"/>
        <w:ind w:left="85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387" w:type="dxa"/>
        <w:tblInd w:w="8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6"/>
        <w:gridCol w:w="1686"/>
        <w:gridCol w:w="1162"/>
        <w:gridCol w:w="1162"/>
        <w:gridCol w:w="1162"/>
        <w:gridCol w:w="1170"/>
        <w:gridCol w:w="1189"/>
      </w:tblGrid>
      <w:tr w:rsidR="00D97090" w:rsidRPr="006417FD" w14:paraId="0672DE19" w14:textId="77777777" w:rsidTr="00952048">
        <w:trPr>
          <w:trHeight w:hRule="exact" w:val="140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bookmarkEnd w:id="7"/>
          <w:p w14:paraId="21E9A913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NR POM.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080DA1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NAZWA</w:t>
            </w:r>
          </w:p>
          <w:p w14:paraId="7BFF9727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POMIESZCZENIA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569FD1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POW.</w:t>
            </w:r>
          </w:p>
          <w:p w14:paraId="713DD716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NETTO (m</w:t>
            </w: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714FBD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POW.</w:t>
            </w:r>
          </w:p>
          <w:p w14:paraId="520D0377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UŻYTK.(m</w:t>
            </w: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4AC52B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WYS.POM.</w:t>
            </w:r>
          </w:p>
          <w:p w14:paraId="477AF3C3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(m)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E66451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RODZAJ</w:t>
            </w:r>
          </w:p>
          <w:p w14:paraId="6BA36784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POSADZKI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728F6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RODZAJ</w:t>
            </w:r>
          </w:p>
          <w:p w14:paraId="517B68DE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WYK.ŚCIAh</w:t>
            </w:r>
            <w:proofErr w:type="spellEnd"/>
          </w:p>
        </w:tc>
      </w:tr>
      <w:tr w:rsidR="00D97090" w:rsidRPr="006417FD" w14:paraId="4144547A" w14:textId="77777777" w:rsidTr="00952048">
        <w:trPr>
          <w:trHeight w:hRule="exact" w:val="75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F2990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3.1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AA7A43" w14:textId="77777777" w:rsidR="00D97090" w:rsidRPr="006417FD" w:rsidRDefault="00D97090" w:rsidP="006417F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KLATKA SCHODOWA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214D69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18,69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A36C4A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18,69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7E4718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2,50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7A596F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GRANIT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5B883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17C497EC" w14:textId="77777777" w:rsidTr="00952048">
        <w:trPr>
          <w:trHeight w:hRule="exact" w:val="69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69B2D2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3.2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FE0EB5" w14:textId="77777777" w:rsidR="00D97090" w:rsidRPr="006417FD" w:rsidRDefault="00D97090" w:rsidP="006417F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POM. TECHNICZNE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872FAA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52,21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3C549D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39,00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86EC4A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2,50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23CA3F" w14:textId="77777777" w:rsidR="00D97090" w:rsidRPr="006417FD" w:rsidRDefault="00D97090" w:rsidP="006417FD">
            <w:pPr>
              <w:widowControl w:val="0"/>
              <w:spacing w:after="0" w:line="254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POSADZKA ISTNIEJĄCA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29400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  <w:tr w:rsidR="00D97090" w:rsidRPr="006417FD" w14:paraId="3AC00C6D" w14:textId="77777777" w:rsidTr="00952048">
        <w:trPr>
          <w:trHeight w:hRule="exact" w:val="70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04FCFE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pl-PL" w:bidi="pl-PL"/>
              </w:rPr>
              <w:t>3.3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6A8853" w14:textId="77777777" w:rsidR="00D97090" w:rsidRPr="006417FD" w:rsidRDefault="00D97090" w:rsidP="006417F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ARCHIWUM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FC88EF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158,00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1DF5D0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122,00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6C2739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2,78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297673" w14:textId="77777777" w:rsidR="00D97090" w:rsidRPr="006417FD" w:rsidRDefault="00D97090" w:rsidP="006417FD">
            <w:pPr>
              <w:widowControl w:val="0"/>
              <w:spacing w:after="0" w:line="254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POSADZKA ISTNIEJĄCA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1CADB" w14:textId="77777777" w:rsidR="00D97090" w:rsidRPr="006417FD" w:rsidRDefault="00D97090" w:rsidP="006417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6417FD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pl-PL" w:bidi="pl-PL"/>
              </w:rPr>
              <w:t>M</w:t>
            </w:r>
          </w:p>
        </w:tc>
      </w:tr>
    </w:tbl>
    <w:p w14:paraId="63874F15" w14:textId="77777777" w:rsidR="00D97090" w:rsidRDefault="00D97090" w:rsidP="0051336C">
      <w:pPr>
        <w:tabs>
          <w:tab w:val="left" w:pos="851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A93487" w14:textId="6B68AD47" w:rsidR="009A28E3" w:rsidRPr="00D238A2" w:rsidRDefault="00394763" w:rsidP="0051336C">
      <w:pPr>
        <w:tabs>
          <w:tab w:val="left" w:pos="851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Wszystkie</w:t>
      </w:r>
      <w:r w:rsidR="00D238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133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stopnie </w:t>
      </w:r>
      <w:r w:rsidR="00120BFD">
        <w:rPr>
          <w:rFonts w:ascii="Times New Roman" w:eastAsia="Times New Roman" w:hAnsi="Times New Roman" w:cs="Times New Roman"/>
          <w:sz w:val="24"/>
          <w:szCs w:val="24"/>
          <w:lang w:eastAsia="pl-PL"/>
        </w:rPr>
        <w:t>klatek</w:t>
      </w:r>
      <w:r w:rsidR="005133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schodow</w:t>
      </w:r>
      <w:r w:rsidR="00120BF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5133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238A2">
        <w:rPr>
          <w:rFonts w:ascii="Times New Roman" w:eastAsia="Times New Roman" w:hAnsi="Times New Roman" w:cs="Times New Roman"/>
          <w:sz w:val="24"/>
          <w:szCs w:val="24"/>
          <w:lang w:eastAsia="pl-PL"/>
        </w:rPr>
        <w:t>w budynku biurow</w:t>
      </w:r>
      <w:r w:rsidR="00952048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="00D238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z terakoty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kafelki</w:t>
      </w:r>
      <w:r w:rsidR="00D238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podłogowe)</w:t>
      </w:r>
      <w:r w:rsidR="005E0BF8" w:rsidRPr="005E0B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z płyt granitowych</w:t>
      </w:r>
      <w:r w:rsidR="00D238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Tralki balustrady klatki schodowej wraz z jej mocowaniami </w:t>
      </w:r>
      <w:r w:rsidR="0008250A">
        <w:rPr>
          <w:rFonts w:ascii="Times New Roman" w:eastAsia="Times New Roman" w:hAnsi="Times New Roman" w:cs="Times New Roman"/>
          <w:sz w:val="24"/>
          <w:szCs w:val="24"/>
          <w:lang w:eastAsia="pl-PL"/>
        </w:rPr>
        <w:t>są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</w:t>
      </w:r>
      <w:r w:rsidR="0008250A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stali nierdzewnej. Poręcz balustrady częściowo jest wykonana z stali nierdzewnej, częściowo z </w:t>
      </w:r>
      <w:r w:rsidR="009520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lakierowanego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drewna.</w:t>
      </w:r>
    </w:p>
    <w:p w14:paraId="4C06B911" w14:textId="77777777" w:rsidR="007F2ED2" w:rsidRDefault="007F2ED2" w:rsidP="00355853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4D745F" w14:textId="6ACC495D" w:rsidR="00355853" w:rsidRDefault="00D95629" w:rsidP="003A7B75">
      <w:pPr>
        <w:pStyle w:val="Akapitzlist"/>
        <w:numPr>
          <w:ilvl w:val="0"/>
          <w:numId w:val="3"/>
        </w:numPr>
        <w:tabs>
          <w:tab w:val="left" w:pos="426"/>
        </w:tabs>
        <w:spacing w:before="100" w:beforeAutospacing="1" w:after="100" w:afterAutospacing="1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Ogólne wymagania stawiane </w:t>
      </w:r>
      <w:r w:rsidR="007F2ED2"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ykonawcy: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E28D2AD" w14:textId="1953AE0E" w:rsidR="00717494" w:rsidRDefault="00717494" w:rsidP="00717494">
      <w:pPr>
        <w:pStyle w:val="Akapitzlist"/>
        <w:numPr>
          <w:ilvl w:val="0"/>
          <w:numId w:val="4"/>
        </w:numPr>
        <w:tabs>
          <w:tab w:val="left" w:pos="851"/>
        </w:tabs>
        <w:spacing w:before="100" w:beforeAutospacing="1" w:after="100" w:afterAutospacing="1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Zatrudnieni przez Wykonawcę pracownicy muszą być zdolni do wykonywania powierzonych im obowiązków. Pracownicy Wykonawcy przewidziani do wykonania usługi utrzymania czystości z orzeczonym stopniem niepełnosprawności mogą być traktowani jako zdolni do wykonywania powierzonych im obowiązków, jeśli zakres powierzonych obowiązków oraz stanowisko pracy będzie uwzględniało psychofizyczne możliwości danej osoby oraz będzie zgodne z orzeczeniem wydanym na mocy przepisów ustawy z 27 sierpnia 1997r. o rehabilitacji zawodowej i społecznej oraz zatrudnianiu osób niepełnosprawnych (tekst jedn. </w:t>
      </w:r>
      <w:r w:rsidR="00C40B82" w:rsidRPr="00C40B82">
        <w:rPr>
          <w:rFonts w:ascii="Times New Roman" w:eastAsia="Times New Roman" w:hAnsi="Times New Roman" w:cs="Times New Roman"/>
          <w:sz w:val="24"/>
          <w:szCs w:val="24"/>
          <w:lang w:eastAsia="pl-PL"/>
        </w:rPr>
        <w:t>2023</w:t>
      </w:r>
      <w:r w:rsidR="00C40B82">
        <w:rPr>
          <w:rFonts w:ascii="Times New Roman" w:eastAsia="Times New Roman" w:hAnsi="Times New Roman" w:cs="Times New Roman"/>
          <w:sz w:val="24"/>
          <w:szCs w:val="24"/>
          <w:lang w:eastAsia="pl-PL"/>
        </w:rPr>
        <w:t>r.,</w:t>
      </w:r>
      <w:r w:rsidR="00C40B82" w:rsidRPr="00C4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100 </w:t>
      </w: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C4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C40B82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C4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zm.) oraz ustawy z 17 grudnia 1998 r. o emeryturach i rentach z Funduszu Ubezpieczeń Społecznych (tekst jedn. Dz. U. z </w:t>
      </w:r>
      <w:r w:rsidR="00C40B82" w:rsidRPr="00C40B82">
        <w:rPr>
          <w:rFonts w:ascii="Times New Roman" w:eastAsia="Times New Roman" w:hAnsi="Times New Roman" w:cs="Times New Roman"/>
          <w:sz w:val="24"/>
          <w:szCs w:val="24"/>
          <w:lang w:eastAsia="pl-PL"/>
        </w:rPr>
        <w:t>2023</w:t>
      </w:r>
      <w:r w:rsidR="00C40B82">
        <w:rPr>
          <w:rFonts w:ascii="Times New Roman" w:eastAsia="Times New Roman" w:hAnsi="Times New Roman" w:cs="Times New Roman"/>
          <w:sz w:val="24"/>
          <w:szCs w:val="24"/>
          <w:lang w:eastAsia="pl-PL"/>
        </w:rPr>
        <w:t>r.,</w:t>
      </w:r>
      <w:r w:rsidR="00C40B82" w:rsidRPr="00C4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1251 </w:t>
      </w: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C4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C40B82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C40B8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zm.). </w:t>
      </w:r>
    </w:p>
    <w:p w14:paraId="3B457B79" w14:textId="77777777" w:rsidR="00717494" w:rsidRPr="00717494" w:rsidRDefault="00717494" w:rsidP="00717494">
      <w:pPr>
        <w:pStyle w:val="Akapitzlist"/>
        <w:tabs>
          <w:tab w:val="left" w:pos="851"/>
        </w:tabs>
        <w:spacing w:before="100" w:beforeAutospacing="1" w:after="100" w:afterAutospacing="1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D0A4C2" w14:textId="3A49052F" w:rsidR="00717494" w:rsidRPr="00717494" w:rsidRDefault="00717494" w:rsidP="00717494">
      <w:pPr>
        <w:pStyle w:val="Akapitzlist"/>
        <w:numPr>
          <w:ilvl w:val="0"/>
          <w:numId w:val="4"/>
        </w:numPr>
        <w:tabs>
          <w:tab w:val="left" w:pos="851"/>
        </w:tabs>
        <w:spacing w:before="100" w:beforeAutospacing="1" w:after="100" w:afterAutospacing="1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obowiązany będzie do przestrzegania względem swoich pracowników przepisów prawa pracy i ubezpieczeń społecznych, w szczególności do zapewnienia środków ochrony indywidualnej (obuwie, rękawiczki ochronne, jednakowe fartuchy ochronne). Pracownicy Wykonawcy muszą być przeszkoleni w zakresie wynikającym z przepisów ustawy o ochronie informacji niejawnych i ochrony danych osobowych. </w:t>
      </w:r>
    </w:p>
    <w:p w14:paraId="3B1B13BA" w14:textId="77777777" w:rsidR="00717494" w:rsidRPr="00717494" w:rsidRDefault="00717494" w:rsidP="00717494">
      <w:pPr>
        <w:pStyle w:val="Akapitzlist"/>
        <w:tabs>
          <w:tab w:val="left" w:pos="851"/>
        </w:tabs>
        <w:spacing w:before="100" w:beforeAutospacing="1" w:after="100" w:afterAutospacing="1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D431CE" w14:textId="4A0AF1D7" w:rsidR="00717494" w:rsidRPr="00717494" w:rsidRDefault="00717494" w:rsidP="00717494">
      <w:pPr>
        <w:pStyle w:val="Akapitzlist"/>
        <w:numPr>
          <w:ilvl w:val="0"/>
          <w:numId w:val="4"/>
        </w:numPr>
        <w:tabs>
          <w:tab w:val="left" w:pos="851"/>
        </w:tabs>
        <w:spacing w:before="100" w:beforeAutospacing="1" w:after="100" w:afterAutospacing="1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niezwłocznie zgłaszać </w:t>
      </w:r>
      <w:r w:rsidR="00C4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>Nadleśnictwa</w:t>
      </w:r>
      <w:r w:rsidR="00C4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Kościerzyna</w:t>
      </w: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zmiany osobowe personelu sprzątającego w </w:t>
      </w:r>
      <w:r w:rsidR="009F5402">
        <w:rPr>
          <w:rFonts w:ascii="Times New Roman" w:eastAsia="Times New Roman" w:hAnsi="Times New Roman" w:cs="Times New Roman"/>
          <w:sz w:val="24"/>
          <w:szCs w:val="24"/>
          <w:lang w:eastAsia="pl-PL"/>
        </w:rPr>
        <w:t>budynku biurowym</w:t>
      </w: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Zamawiającego. </w:t>
      </w:r>
    </w:p>
    <w:p w14:paraId="0E075853" w14:textId="77777777" w:rsidR="00717494" w:rsidRPr="00717494" w:rsidRDefault="00717494" w:rsidP="00717494">
      <w:pPr>
        <w:pStyle w:val="Akapitzlist"/>
        <w:tabs>
          <w:tab w:val="left" w:pos="851"/>
        </w:tabs>
        <w:spacing w:before="100" w:beforeAutospacing="1" w:after="100" w:afterAutospacing="1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1EE1E8" w14:textId="0BBED416" w:rsidR="00BB3FA8" w:rsidRDefault="00BB3FA8" w:rsidP="00717494">
      <w:pPr>
        <w:pStyle w:val="Akapitzlist"/>
        <w:numPr>
          <w:ilvl w:val="0"/>
          <w:numId w:val="4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3FA8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Wykonawca zapewni awaryjne, na skutek nieprzewidzianego zabrudzenia (np.: zalanie, silne opady deszczu lub śniegu)</w:t>
      </w:r>
      <w:r w:rsidR="009F540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BB3F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sprzątanie obiektów Zamawiającego nie później niż w ciągu 2 godzin od telefonicznego zgłoszenia.</w:t>
      </w:r>
      <w:r w:rsidR="004119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2CD75B9" w14:textId="77777777" w:rsidR="00BB3FA8" w:rsidRPr="00BB3FA8" w:rsidRDefault="00BB3FA8" w:rsidP="00BB3FA8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257F5C" w14:textId="205066B8" w:rsidR="00717494" w:rsidRDefault="00F0003F" w:rsidP="00447133">
      <w:pPr>
        <w:pStyle w:val="Akapitzlist"/>
        <w:numPr>
          <w:ilvl w:val="0"/>
          <w:numId w:val="4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Ś</w:t>
      </w:r>
      <w:r w:rsidRPr="00F000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rodków chemicznych do utrzymania czystości </w:t>
      </w:r>
      <w:r w:rsidR="00717494"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powinny być bardzo dobrej jakości, posiadać odpowiednie zezwolenia i atesty dopuszczające do stosowania w Polsce. </w:t>
      </w:r>
      <w:r w:rsidRPr="00F000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Środków chemicznych do utrzymania czystości </w:t>
      </w:r>
      <w:r w:rsidR="00717494"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muszą być odpowiednie do rodzaju sprzątanej powierzchni, a także stosowane przed upływem terminu przydatności do użycia i w okresie ważności gwarancji producenta. Wykonawca w terminie 7 dni od </w:t>
      </w:r>
      <w:r w:rsidR="00411920">
        <w:rPr>
          <w:rFonts w:ascii="Times New Roman" w:eastAsia="Times New Roman" w:hAnsi="Times New Roman" w:cs="Times New Roman"/>
          <w:sz w:val="24"/>
          <w:szCs w:val="24"/>
          <w:lang w:eastAsia="pl-PL"/>
        </w:rPr>
        <w:t>wezwania złoże onego na piśmie</w:t>
      </w:r>
      <w:r w:rsidR="00717494"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11920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 Zamawiającemu</w:t>
      </w:r>
      <w:r w:rsidR="00717494"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odpowiednie atesty.</w:t>
      </w:r>
    </w:p>
    <w:p w14:paraId="49880AFD" w14:textId="77777777" w:rsidR="00717494" w:rsidRPr="00717494" w:rsidRDefault="00717494" w:rsidP="0071749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764F87" w14:textId="6570071C" w:rsidR="00717494" w:rsidRPr="00717494" w:rsidRDefault="00717494" w:rsidP="00717494">
      <w:pPr>
        <w:pStyle w:val="Akapitzlist"/>
        <w:tabs>
          <w:tab w:val="left" w:pos="851"/>
        </w:tabs>
        <w:spacing w:before="100" w:beforeAutospacing="1" w:after="100" w:afterAutospacing="1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>Zabronione jest używanie środków czystości, które nie uzyska</w:t>
      </w:r>
      <w:r w:rsidR="00411920">
        <w:rPr>
          <w:rFonts w:ascii="Times New Roman" w:eastAsia="Times New Roman" w:hAnsi="Times New Roman" w:cs="Times New Roman"/>
          <w:sz w:val="24"/>
          <w:szCs w:val="24"/>
          <w:lang w:eastAsia="pl-PL"/>
        </w:rPr>
        <w:t>ły wcześniej</w:t>
      </w: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stosownej akceptacji </w:t>
      </w:r>
      <w:r w:rsidR="004119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Zamawiającego </w:t>
      </w: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które są przeterminowane. Na żądanie </w:t>
      </w:r>
      <w:r w:rsidR="00411920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</w:t>
      </w: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każda z zatrudnionych przez Wykonawcę osób będzie zobowiązana okazać środki, których używa do mycia i czyszczenia. </w:t>
      </w:r>
    </w:p>
    <w:p w14:paraId="72C34DAE" w14:textId="01EF827B" w:rsidR="00717494" w:rsidRDefault="00717494" w:rsidP="00717494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zapewni pracownikom Wykonawcy pomieszczenia do przechowywania środków czystości i sprzętu.</w:t>
      </w:r>
    </w:p>
    <w:p w14:paraId="6893E667" w14:textId="77777777" w:rsidR="00717494" w:rsidRPr="00717494" w:rsidRDefault="00717494" w:rsidP="0071749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C68230" w14:textId="2041BE6D" w:rsidR="00001E77" w:rsidRDefault="00D95629" w:rsidP="00447133">
      <w:pPr>
        <w:pStyle w:val="Akapitzlist"/>
        <w:numPr>
          <w:ilvl w:val="0"/>
          <w:numId w:val="4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Kompleksowe utrzymanie czystości będzie wykonywane sprzętem i środkami chemicznymi </w:t>
      </w:r>
      <w:r w:rsidR="004119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utrzymania czystości 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w szczególności środkami zapachowym</w:t>
      </w:r>
      <w:r w:rsidR="00AB4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i, 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czyszczącymi</w:t>
      </w:r>
      <w:r w:rsidR="00AB4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dezynfekującymi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Wykonawca zapewni niezbędne do należytego wykonania przedmiotu umowy artykuły czystości, środki myjąco-czyszczące, środki dezynfekujące</w:t>
      </w:r>
      <w:r w:rsidR="00E94840">
        <w:rPr>
          <w:rFonts w:ascii="Times New Roman" w:eastAsia="Times New Roman" w:hAnsi="Times New Roman" w:cs="Times New Roman"/>
          <w:sz w:val="24"/>
          <w:szCs w:val="24"/>
          <w:lang w:eastAsia="pl-PL"/>
        </w:rPr>
        <w:t>, w tym dezynfekujące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zapachowe do mus</w:t>
      </w:r>
      <w:r w:rsidR="00D238A2">
        <w:rPr>
          <w:rFonts w:ascii="Times New Roman" w:eastAsia="Times New Roman" w:hAnsi="Times New Roman" w:cs="Times New Roman"/>
          <w:sz w:val="24"/>
          <w:szCs w:val="24"/>
          <w:lang w:eastAsia="pl-PL"/>
        </w:rPr>
        <w:t>zl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>i klozetowych i zapachowe odświeżacze powietrza oraz worki na śmieci</w:t>
      </w:r>
      <w:r w:rsidR="0008250A">
        <w:rPr>
          <w:rFonts w:ascii="Times New Roman" w:eastAsia="Times New Roman" w:hAnsi="Times New Roman" w:cs="Times New Roman"/>
          <w:sz w:val="24"/>
          <w:szCs w:val="24"/>
          <w:lang w:eastAsia="pl-PL"/>
        </w:rPr>
        <w:t>, zapewniające segregację z wymaganymi w tym zakresie przepisami,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 własnym zakresie i na własny koszt, w ilości zapewniającej pełne bieżące zapotrzebowanie</w:t>
      </w:r>
      <w:r w:rsidR="00AB4F3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FAC93EA" w14:textId="77777777" w:rsidR="00001E77" w:rsidRDefault="00001E77" w:rsidP="00001E77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FF5D84" w14:textId="5CDDB448" w:rsidR="00447133" w:rsidRDefault="00001E77" w:rsidP="00BE2066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stronie </w:t>
      </w:r>
      <w:r w:rsidR="00AB4F3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będzie dostarczenie następujących artykułów do łazienek: papier toaletowy, mydło w płynie do mycia i do dezynfekcji do dozowników przy umywalkach łazienkowych oraz ręczniki papierowe. Powyższe artykuły będą przekazywane sukcesywnie pracownikom Wykonawcy świadczących usługi </w:t>
      </w:r>
      <w:r w:rsidRPr="00001E77">
        <w:rPr>
          <w:rFonts w:ascii="Times New Roman" w:eastAsia="Times New Roman" w:hAnsi="Times New Roman" w:cs="Times New Roman"/>
          <w:sz w:val="24"/>
          <w:szCs w:val="24"/>
          <w:lang w:eastAsia="pl-PL"/>
        </w:rPr>
        <w:t>sprzątania i utrzymania czystości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którzy będą odpowiedzialni za bieżące uzupełnianie tych artykułów w toku ich zużywania się</w:t>
      </w:r>
      <w:r w:rsidR="00D70F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na wniosek tych pracowników Wykonawcy, gdy wcześniej stwierdzą braki.</w:t>
      </w:r>
    </w:p>
    <w:p w14:paraId="49BD7A3A" w14:textId="77777777" w:rsidR="00BE2066" w:rsidRPr="00BE2066" w:rsidRDefault="00BE2066" w:rsidP="00BE2066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31D524" w14:textId="200B87C8" w:rsidR="00447133" w:rsidRDefault="00D95629" w:rsidP="00447133">
      <w:pPr>
        <w:pStyle w:val="Akapitzlist"/>
        <w:numPr>
          <w:ilvl w:val="0"/>
          <w:numId w:val="4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Sprzątane pomieszczeń odbywać będzie się w dni robocze między godzinami 1</w:t>
      </w:r>
      <w:r w:rsidR="00CA348A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:00 a 2</w:t>
      </w:r>
      <w:r w:rsidR="009A2A99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:00. W pomieszczeniach szczególnie chronionych </w:t>
      </w:r>
      <w:r w:rsidR="00FC296C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kasa, serwerownia</w:t>
      </w:r>
      <w:r w:rsidR="004414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D70F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zakładowa </w:t>
      </w:r>
      <w:r w:rsidR="00441490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składnica akt (archiwum)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wyłącznie w godzinach pracy pracowników sprawujących nadzór nad danym </w:t>
      </w:r>
      <w:r w:rsidR="00CB6122">
        <w:rPr>
          <w:rFonts w:ascii="Times New Roman" w:eastAsia="Times New Roman" w:hAnsi="Times New Roman" w:cs="Times New Roman"/>
          <w:sz w:val="24"/>
          <w:szCs w:val="24"/>
          <w:lang w:eastAsia="pl-PL"/>
        </w:rPr>
        <w:t>pomieszczeniem</w:t>
      </w:r>
      <w:r w:rsidR="00CA34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to znaczy p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odczas godzin urzędowania Zamawiającego </w:t>
      </w:r>
      <w:r w:rsidR="00CA34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godzinach od 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7:</w:t>
      </w:r>
      <w:r w:rsidR="00CA348A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0 do 15:</w:t>
      </w:r>
      <w:r w:rsidR="00CA348A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0.</w:t>
      </w:r>
    </w:p>
    <w:p w14:paraId="36CAC7A1" w14:textId="77777777" w:rsidR="00447133" w:rsidRPr="00447133" w:rsidRDefault="00447133" w:rsidP="00447133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90DC03" w14:textId="2C2908FC" w:rsidR="00447133" w:rsidRDefault="00D95629" w:rsidP="00447133">
      <w:pPr>
        <w:pStyle w:val="Akapitzlist"/>
        <w:numPr>
          <w:ilvl w:val="0"/>
          <w:numId w:val="4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zobowiązany jest przestrzegać przepisów BHP i </w:t>
      </w:r>
      <w:r w:rsidR="00CA348A">
        <w:rPr>
          <w:rFonts w:ascii="Times New Roman" w:eastAsia="Times New Roman" w:hAnsi="Times New Roman" w:cs="Times New Roman"/>
          <w:sz w:val="24"/>
          <w:szCs w:val="24"/>
          <w:lang w:eastAsia="pl-PL"/>
        </w:rPr>
        <w:t>przeciwpożarowych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ponosi pełną odpowiedzialność za szkody w mieniu Zamawiającego powstałe w związku z realizacją usług.</w:t>
      </w:r>
    </w:p>
    <w:p w14:paraId="7A5521B3" w14:textId="77777777" w:rsidR="00447133" w:rsidRPr="00447133" w:rsidRDefault="00447133" w:rsidP="00447133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6397B4" w14:textId="085E0E92" w:rsidR="00CA348A" w:rsidRPr="00EC1400" w:rsidRDefault="008078A2" w:rsidP="00EC1400">
      <w:pPr>
        <w:pStyle w:val="Akapitzlist"/>
        <w:numPr>
          <w:ilvl w:val="0"/>
          <w:numId w:val="4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i jego pracownicy, przy pomocy których będzie wykonywana </w:t>
      </w:r>
      <w:r w:rsidRPr="008078A2">
        <w:rPr>
          <w:rFonts w:ascii="Times New Roman" w:eastAsia="Times New Roman" w:hAnsi="Times New Roman" w:cs="Times New Roman"/>
          <w:sz w:val="24"/>
          <w:szCs w:val="24"/>
          <w:lang w:eastAsia="pl-PL"/>
        </w:rPr>
        <w:t>kompleksowa usługa sprzątania i utrzymania czystości w budynku biurow</w:t>
      </w:r>
      <w:r w:rsidR="0095760D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Pr="008078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Nadleśnictwa Kościerzyna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będą zobowiązani do nie</w:t>
      </w:r>
      <w:r w:rsidRPr="008078A2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ujawni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enia</w:t>
      </w:r>
      <w:r w:rsidRPr="008078A2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innej osobie oraz nie wykorzysta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nia</w:t>
      </w:r>
      <w:r w:rsidRPr="008078A2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we własnej działalności żadnych informacji stanowiących tajemnicę przedsiębiorstwa 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Państwowego Gospodarstwa Leśnego Lasy Państwowe (PGL LP)</w:t>
      </w:r>
      <w:r w:rsid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, pod rygorem </w:t>
      </w:r>
      <w:r w:rsidR="00EC1400" w:rsidRP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odpowiedzialności za naruszenie obowiązujących zasad, wynikającej z</w:t>
      </w:r>
      <w:r w:rsid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  <w:r w:rsidR="00EC1400" w:rsidRP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art. 23 ustawy z dnia 16 kwietnia 1993 r. o zwalczaniu nieuczciwej konkurencji</w:t>
      </w:r>
      <w:r w:rsid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; </w:t>
      </w:r>
      <w:r w:rsidR="00EC1400" w:rsidRP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art. 266 § 1, art. 267, art. 268 ustawy z dnia 6 czerwca 1997 r. Kodeks Karny</w:t>
      </w:r>
      <w:r w:rsid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; </w:t>
      </w:r>
      <w:r w:rsidR="00EC1400" w:rsidRP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art. 52 w zw. z art. 100 § 2 pkt 5 ustawy z dnia 26 kwietnia 1974 Kodeks Pracy</w:t>
      </w:r>
      <w:r w:rsid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. </w:t>
      </w:r>
      <w:r w:rsidRPr="00EC1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tym celu Wykonawca i jego pracownicy, przy pomocy których </w:t>
      </w:r>
      <w:r w:rsidR="00BE2066">
        <w:rPr>
          <w:rFonts w:ascii="Times New Roman" w:eastAsia="Times New Roman" w:hAnsi="Times New Roman" w:cs="Times New Roman"/>
          <w:sz w:val="24"/>
          <w:szCs w:val="24"/>
          <w:lang w:eastAsia="pl-PL"/>
        </w:rPr>
        <w:t>będą</w:t>
      </w:r>
      <w:r w:rsidRPr="00EC1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realizowan</w:t>
      </w:r>
      <w:r w:rsidR="0085288A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EC1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usług</w:t>
      </w:r>
      <w:r w:rsidR="0085288A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EC1400">
        <w:rPr>
          <w:rFonts w:ascii="Times New Roman" w:eastAsia="Times New Roman" w:hAnsi="Times New Roman" w:cs="Times New Roman"/>
          <w:sz w:val="24"/>
          <w:szCs w:val="24"/>
          <w:lang w:eastAsia="pl-PL"/>
        </w:rPr>
        <w:t>, o któr</w:t>
      </w:r>
      <w:r w:rsidR="0085288A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EC1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mowa w zdaniu pierwszym, będą zobowiązani do zapoznania</w:t>
      </w:r>
      <w:r w:rsidRP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się z zasadami ochrony informacji stanowiących tajemnicę przedsiębiorstwa PGL LP zawartymi w Zarządzeniu Nr 48 Dyrektora Generalnego Lasów Państwowych z dnia 6 października 2010 roku w sprawie ustalenia zasad klasyfikacji, ochrony i udostępniania informacji stanowiących tajemnicę przedsiębiorstwa w Państwowym Gospodarstwie Leśnym Lasy Państwowe (</w:t>
      </w:r>
      <w:proofErr w:type="spellStart"/>
      <w:r w:rsidRP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zn</w:t>
      </w:r>
      <w:proofErr w:type="spellEnd"/>
      <w:r w:rsidRP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. </w:t>
      </w:r>
      <w:proofErr w:type="spellStart"/>
      <w:r w:rsidRP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spr</w:t>
      </w:r>
      <w:proofErr w:type="spellEnd"/>
      <w:r w:rsidRP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.: GO-021-9-1-1113/10)</w:t>
      </w:r>
      <w:r w:rsidR="0085288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. Zarządzenie </w:t>
      </w:r>
      <w:r w:rsidR="00D70C81" w:rsidRP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jest dostępne pod linkiem: </w:t>
      </w:r>
      <w:hyperlink r:id="rId8" w:history="1">
        <w:r w:rsidR="00394329" w:rsidRPr="00EC1400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 w:bidi="pl-PL"/>
          </w:rPr>
          <w:t>http://www.lasy.gov.pl/pl/pro/publikacje/biuletyn-informacyjny-lasow-panstwowych/2010/bilp-11-2010</w:t>
        </w:r>
      </w:hyperlink>
      <w:r w:rsidR="00EC1400" w:rsidRP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.</w:t>
      </w:r>
    </w:p>
    <w:p w14:paraId="32BF9D72" w14:textId="77777777" w:rsidR="00CA348A" w:rsidRPr="00CA348A" w:rsidRDefault="00CA348A" w:rsidP="00CA348A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C7E2F0" w14:textId="1FE1EE5A" w:rsidR="00447133" w:rsidRDefault="00D95629" w:rsidP="00447133">
      <w:pPr>
        <w:pStyle w:val="Akapitzlist"/>
        <w:numPr>
          <w:ilvl w:val="0"/>
          <w:numId w:val="4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wymaga, aby Wykonawca odpowiadał za właściwe zabezpieczenie pomieszczeń w trakcie i po zakończeniu sprzątania, a w szczególności zamknięcie drzwi i okien, wyłączenie oświetlenia,</w:t>
      </w:r>
      <w:r w:rsidR="006148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klimatyzacji i wentylacji,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zabezpieczenie kluczy i pomieszczeń przed dostępem osób trzecich</w:t>
      </w:r>
      <w:r w:rsidR="00D70F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tym wszystkich drzwi </w:t>
      </w:r>
      <w:r w:rsidR="00D70F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wejściowych do budynku biurowego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. W przypadku zatrudnienia podwykonawców Wykonawca zobowiązany jest do poinformowania o tym fakcie Zamawiającego, a za ich działania i zaniechania działań będzie odpowiadał jak za działania bądź zaniechania własne.</w:t>
      </w:r>
      <w:r w:rsidR="008528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85288A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C059A1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="00C059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B3639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="00C059A1">
        <w:rPr>
          <w:rFonts w:ascii="Times New Roman" w:eastAsia="Times New Roman" w:hAnsi="Times New Roman" w:cs="Times New Roman"/>
          <w:sz w:val="24"/>
          <w:szCs w:val="24"/>
          <w:lang w:eastAsia="pl-PL"/>
        </w:rPr>
        <w:t>) stosuje się odpowiednio do podwykonawców.</w:t>
      </w:r>
      <w:r w:rsidR="008528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959DB12" w14:textId="77777777" w:rsidR="00447133" w:rsidRPr="00447133" w:rsidRDefault="00447133" w:rsidP="00447133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1BFF08" w14:textId="75B5B472" w:rsidR="00CB05E2" w:rsidRDefault="00CB05E2" w:rsidP="00CB05E2">
      <w:pPr>
        <w:pStyle w:val="Akapitzlist"/>
        <w:numPr>
          <w:ilvl w:val="0"/>
          <w:numId w:val="4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Przy czyszczeniu i praniu tapicerek krzeseł, foteli i sofy w pomieszczeniach biurowych należy uwzględnić techniki czyszczenia i prania, jak również stosować środki chemiczne (czyszczące), biorąc pod uwagę następujące założenia</w:t>
      </w:r>
      <w:r w:rsidR="00701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zalecenia producenta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051C3D08" w14:textId="77777777" w:rsidR="00CB05E2" w:rsidRPr="00CB05E2" w:rsidRDefault="00CB05E2" w:rsidP="00CB05E2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7498F2" w14:textId="4359F0D0" w:rsidR="00CB05E2" w:rsidRDefault="0070123C" w:rsidP="00CB05E2">
      <w:pPr>
        <w:pStyle w:val="Akapitzlist"/>
        <w:numPr>
          <w:ilvl w:val="0"/>
          <w:numId w:val="36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Obicia są wykonane z tkaniny </w:t>
      </w:r>
      <w:r w:rsidRPr="0070123C">
        <w:rPr>
          <w:rFonts w:ascii="Times New Roman" w:eastAsia="Times New Roman" w:hAnsi="Times New Roman" w:cs="Times New Roman"/>
          <w:sz w:val="24"/>
          <w:szCs w:val="24"/>
          <w:lang w:eastAsia="pl-PL"/>
        </w:rPr>
        <w:t>EXTREME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57CAD859" w14:textId="3CF9B905" w:rsidR="0070123C" w:rsidRDefault="0070123C" w:rsidP="00CB05E2">
      <w:pPr>
        <w:pStyle w:val="Akapitzlist"/>
        <w:numPr>
          <w:ilvl w:val="0"/>
          <w:numId w:val="36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Dane techniczne: 100% poliestru z recyklingu, trudnopalny, gramatura: 310 g/m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20306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45282AD" w14:textId="04C807CF" w:rsidR="00CB05E2" w:rsidRPr="00A23457" w:rsidRDefault="0070123C" w:rsidP="00A23457">
      <w:pPr>
        <w:pStyle w:val="Akapitzlist"/>
        <w:numPr>
          <w:ilvl w:val="0"/>
          <w:numId w:val="36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Pielęgnacja: można prac w temperaturze 60 ℃. Do głębszego czyszczenia można stosować parę wodną, wybielacz, alkohol lub profesjonalnie czyścić na sucho. Należy regularnie odkurzać. Należy przecierać wilgotną szmatką z użyciem wody z mydłem, lub używać szamponu/mydła do tapicerek.</w:t>
      </w:r>
    </w:p>
    <w:p w14:paraId="4C6C1CDC" w14:textId="77777777" w:rsidR="00CB05E2" w:rsidRPr="00CB05E2" w:rsidRDefault="00CB05E2" w:rsidP="00CB05E2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12CC5A" w14:textId="26F6C78F" w:rsidR="00447133" w:rsidRDefault="00D95629" w:rsidP="00447133">
      <w:pPr>
        <w:pStyle w:val="Akapitzlist"/>
        <w:numPr>
          <w:ilvl w:val="0"/>
          <w:numId w:val="4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do informowania Zamawiającego o uszkodzeniu sprzętu, urządzeń, pomieszczeń, budynku lub zagrożeniach (m.in. pożarach, zalaniu, pojawieniu się gryzoni).</w:t>
      </w:r>
    </w:p>
    <w:p w14:paraId="7721AB48" w14:textId="77777777" w:rsidR="001E6341" w:rsidRPr="001E6341" w:rsidRDefault="001E6341" w:rsidP="001E6341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E4B456" w14:textId="33052D34" w:rsidR="001E6341" w:rsidRPr="001E6341" w:rsidRDefault="001E6341" w:rsidP="001E6341">
      <w:pPr>
        <w:pStyle w:val="Akapitzlist"/>
        <w:numPr>
          <w:ilvl w:val="0"/>
          <w:numId w:val="4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6341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ogłoszenia stanu zagrożenia epidemicznego związanego z występowaniem COVID-19 lub innych czynników przez właściwe służby w czasie trwania realizacji umowy Wykonawca jest zobowiązany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631ADC7" w14:textId="77777777" w:rsidR="001E6341" w:rsidRPr="001E6341" w:rsidRDefault="001E6341" w:rsidP="001E6341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482979" w14:textId="42369E7A" w:rsidR="001E6341" w:rsidRDefault="001E6341" w:rsidP="001E6341">
      <w:pPr>
        <w:pStyle w:val="Akapitzlist"/>
        <w:numPr>
          <w:ilvl w:val="0"/>
          <w:numId w:val="26"/>
        </w:numPr>
        <w:ind w:left="1134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6341">
        <w:rPr>
          <w:rFonts w:ascii="Times New Roman" w:eastAsia="Times New Roman" w:hAnsi="Times New Roman" w:cs="Times New Roman"/>
          <w:sz w:val="24"/>
          <w:szCs w:val="24"/>
          <w:lang w:eastAsia="pl-PL"/>
        </w:rPr>
        <w:t>do dezynfekcji na każde żądanie powierzchni i miejsc wskazanych przez Zamawiającego własnymi środkami posiadającymi odpowiednie atesty,</w:t>
      </w:r>
    </w:p>
    <w:p w14:paraId="02365B89" w14:textId="4FA34B62" w:rsidR="00447133" w:rsidRDefault="001E6341" w:rsidP="001E6341">
      <w:pPr>
        <w:pStyle w:val="Akapitzlist"/>
        <w:numPr>
          <w:ilvl w:val="0"/>
          <w:numId w:val="26"/>
        </w:numPr>
        <w:ind w:left="1134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6341">
        <w:rPr>
          <w:rFonts w:ascii="Times New Roman" w:eastAsia="Times New Roman" w:hAnsi="Times New Roman" w:cs="Times New Roman"/>
          <w:sz w:val="24"/>
          <w:szCs w:val="24"/>
          <w:lang w:eastAsia="pl-PL"/>
        </w:rPr>
        <w:t>do posiadania i stosowania środków ochrony osobistej przez pracowników</w:t>
      </w:r>
      <w:r w:rsidR="000B3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</w:t>
      </w:r>
      <w:r w:rsidRPr="001E6341">
        <w:rPr>
          <w:rFonts w:ascii="Times New Roman" w:eastAsia="Times New Roman" w:hAnsi="Times New Roman" w:cs="Times New Roman"/>
          <w:sz w:val="24"/>
          <w:szCs w:val="24"/>
          <w:lang w:eastAsia="pl-PL"/>
        </w:rPr>
        <w:t>, osoby nadzorujące usługę (Koordynatora), dostawców środków czystości i innych osób działających w imieniu Wykonawcy.</w:t>
      </w:r>
    </w:p>
    <w:p w14:paraId="472D25B2" w14:textId="77777777" w:rsidR="001E6341" w:rsidRPr="001E6341" w:rsidRDefault="001E6341" w:rsidP="001E6341">
      <w:pPr>
        <w:pStyle w:val="Akapitzlist"/>
        <w:ind w:left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1EC174" w14:textId="026836AD" w:rsidR="00FC3356" w:rsidRPr="00FC3356" w:rsidRDefault="00D95629" w:rsidP="00FC3356">
      <w:pPr>
        <w:pStyle w:val="Akapitzlist"/>
        <w:numPr>
          <w:ilvl w:val="0"/>
          <w:numId w:val="4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C3356" w:rsidRPr="00FC33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Odbiór prac: </w:t>
      </w:r>
      <w:r w:rsidR="00FC3356" w:rsidRPr="00FC3356">
        <w:rPr>
          <w:rFonts w:ascii="Times New Roman" w:eastAsia="Times New Roman" w:hAnsi="Times New Roman" w:cs="Times New Roman"/>
          <w:sz w:val="24"/>
          <w:szCs w:val="24"/>
          <w:lang w:eastAsia="pl-PL"/>
        </w:rPr>
        <w:t>Czynności, które zgodnie z niniejszym opisem przedmiotu zamówienia powinny być ukończone w określonym terminie (w szczególności mycie okien) zostaną uznane za wykonane dopiero po dokonaniu ich odbioru przez Zamawiającego. Odbiór czynności przeprowadzony zostanie przez osobę wskazaną przez Zamawiającego</w:t>
      </w:r>
      <w:r w:rsidR="000B3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nadzoru</w:t>
      </w:r>
      <w:r w:rsidR="00FC3356" w:rsidRPr="00FC33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46AEDC5A" w14:textId="77777777" w:rsidR="00FC3356" w:rsidRDefault="00FC3356" w:rsidP="00FC3356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B99331" w14:textId="4EA31C60" w:rsidR="00447133" w:rsidRDefault="00D95629" w:rsidP="00447133">
      <w:pPr>
        <w:pStyle w:val="Akapitzlist"/>
        <w:numPr>
          <w:ilvl w:val="0"/>
          <w:numId w:val="4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wykonywane codziennie</w:t>
      </w:r>
      <w:r w:rsidR="00CA0D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(parter i piętro</w:t>
      </w:r>
      <w:r w:rsidR="00F50F99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050AAF6" w14:textId="77777777" w:rsidR="00447133" w:rsidRPr="00447133" w:rsidRDefault="00447133" w:rsidP="00447133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89C55E" w14:textId="77777777" w:rsidR="00447133" w:rsidRDefault="00D95629" w:rsidP="00447133">
      <w:pPr>
        <w:pStyle w:val="Akapitzlist"/>
        <w:numPr>
          <w:ilvl w:val="0"/>
          <w:numId w:val="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opróżnianie i czyszczenie pojemników na śmieci i pojemników niszczarek na dokumenty, usuwanie śmieci i ich segregowanie do odpowiednich pojemników znajdujących się na zewnątrz budynku,</w:t>
      </w:r>
    </w:p>
    <w:p w14:paraId="07C831DC" w14:textId="77777777" w:rsidR="00447133" w:rsidRDefault="00D95629" w:rsidP="00447133">
      <w:pPr>
        <w:pStyle w:val="Akapitzlist"/>
        <w:numPr>
          <w:ilvl w:val="0"/>
          <w:numId w:val="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odkurzanie wykładzin dywanowych oraz bieżące usuwanie miejscowych zabrudzeń z wykładzin dywanowych,</w:t>
      </w:r>
    </w:p>
    <w:p w14:paraId="73EBD954" w14:textId="4BAE1D7E" w:rsidR="00E972E2" w:rsidRDefault="00E972E2" w:rsidP="00447133">
      <w:pPr>
        <w:pStyle w:val="Akapitzlist"/>
        <w:numPr>
          <w:ilvl w:val="0"/>
          <w:numId w:val="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8" w:name="_Hlk59552277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zamiatanie i odkurzanie powierzchni podłogowych</w:t>
      </w:r>
      <w:bookmarkEnd w:id="8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CB6122" w:rsidRPr="00CB6122">
        <w:rPr>
          <w:rFonts w:ascii="Times New Roman" w:eastAsia="Times New Roman" w:hAnsi="Times New Roman" w:cs="Times New Roman"/>
          <w:sz w:val="24"/>
          <w:szCs w:val="24"/>
          <w:lang w:eastAsia="pl-PL"/>
        </w:rPr>
        <w:t>gres (terakota), panele, granit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CE5B1E">
        <w:rPr>
          <w:rFonts w:ascii="Times New Roman" w:eastAsia="Times New Roman" w:hAnsi="Times New Roman" w:cs="Times New Roman"/>
          <w:sz w:val="24"/>
          <w:szCs w:val="24"/>
          <w:lang w:eastAsia="pl-PL"/>
        </w:rPr>
        <w:t>, w tym stopni klatki schodowej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6BBBBD5" w14:textId="6012F863" w:rsidR="00447133" w:rsidRPr="00CE5B1E" w:rsidRDefault="00D95629" w:rsidP="00CB6122">
      <w:pPr>
        <w:pStyle w:val="Akapitzlist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B1E">
        <w:rPr>
          <w:rFonts w:ascii="Times New Roman" w:eastAsia="Times New Roman" w:hAnsi="Times New Roman" w:cs="Times New Roman"/>
          <w:sz w:val="24"/>
          <w:szCs w:val="24"/>
          <w:lang w:eastAsia="pl-PL"/>
        </w:rPr>
        <w:t>mycie na mokro powierzchni podłogowych (</w:t>
      </w:r>
      <w:bookmarkStart w:id="9" w:name="_Hlk59549708"/>
      <w:r w:rsidR="00CB6122">
        <w:rPr>
          <w:rFonts w:ascii="Times New Roman" w:eastAsia="Times New Roman" w:hAnsi="Times New Roman" w:cs="Times New Roman"/>
          <w:sz w:val="24"/>
          <w:szCs w:val="24"/>
          <w:lang w:eastAsia="pl-PL"/>
        </w:rPr>
        <w:t>gres (</w:t>
      </w:r>
      <w:r w:rsidRPr="00CE5B1E">
        <w:rPr>
          <w:rFonts w:ascii="Times New Roman" w:eastAsia="Times New Roman" w:hAnsi="Times New Roman" w:cs="Times New Roman"/>
          <w:sz w:val="24"/>
          <w:szCs w:val="24"/>
          <w:lang w:eastAsia="pl-PL"/>
        </w:rPr>
        <w:t>terakota</w:t>
      </w:r>
      <w:r w:rsidR="00CB6122">
        <w:rPr>
          <w:rFonts w:ascii="Times New Roman" w:eastAsia="Times New Roman" w:hAnsi="Times New Roman" w:cs="Times New Roman"/>
          <w:sz w:val="24"/>
          <w:szCs w:val="24"/>
          <w:lang w:eastAsia="pl-PL"/>
        </w:rPr>
        <w:t>), panele, granit</w:t>
      </w:r>
      <w:bookmarkEnd w:id="9"/>
      <w:r w:rsidRPr="00CE5B1E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  <w:r w:rsidR="00CE5B1E" w:rsidRPr="00CE5B1E">
        <w:t xml:space="preserve"> </w:t>
      </w:r>
      <w:r w:rsidR="00CE5B1E" w:rsidRPr="00CE5B1E">
        <w:rPr>
          <w:rFonts w:ascii="Times New Roman" w:eastAsia="Times New Roman" w:hAnsi="Times New Roman" w:cs="Times New Roman"/>
          <w:sz w:val="24"/>
          <w:szCs w:val="24"/>
          <w:lang w:eastAsia="pl-PL"/>
        </w:rPr>
        <w:t>w tym stopni klatki schodowej,</w:t>
      </w:r>
    </w:p>
    <w:p w14:paraId="10513EA6" w14:textId="490A2611" w:rsidR="00E972E2" w:rsidRDefault="00E972E2" w:rsidP="00447133">
      <w:pPr>
        <w:pStyle w:val="Akapitzlist"/>
        <w:numPr>
          <w:ilvl w:val="0"/>
          <w:numId w:val="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72E2"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 wycieraczek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2B4CF6F" w14:textId="1B61A306" w:rsidR="00447133" w:rsidRDefault="00D95629" w:rsidP="00447133">
      <w:pPr>
        <w:pStyle w:val="Akapitzlist"/>
        <w:numPr>
          <w:ilvl w:val="0"/>
          <w:numId w:val="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wycieranie na mokro klamek drzwi, balustrad na klat</w:t>
      </w:r>
      <w:r w:rsidR="008F3A9F">
        <w:rPr>
          <w:rFonts w:ascii="Times New Roman" w:eastAsia="Times New Roman" w:hAnsi="Times New Roman" w:cs="Times New Roman"/>
          <w:sz w:val="24"/>
          <w:szCs w:val="24"/>
          <w:lang w:eastAsia="pl-PL"/>
        </w:rPr>
        <w:t>ce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schodow</w:t>
      </w:r>
      <w:r w:rsidR="008F3A9F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="007A69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i listew instalacyjnych, a także gaśnic,</w:t>
      </w:r>
    </w:p>
    <w:p w14:paraId="20FDC827" w14:textId="08C56A6A" w:rsidR="00447133" w:rsidRDefault="00D95629" w:rsidP="00447133">
      <w:pPr>
        <w:pStyle w:val="Akapitzlist"/>
        <w:numPr>
          <w:ilvl w:val="0"/>
          <w:numId w:val="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wycieranie na mokro mebli biurowych i sprzętu biurowego (dziurkacz, zszywacz itp.), parapetów właściwymi do rodzaj sprzątanej powierzchni środkami pielęgnacyjnymi,</w:t>
      </w:r>
    </w:p>
    <w:p w14:paraId="6D848143" w14:textId="1CB6F50D" w:rsidR="00447133" w:rsidRDefault="00D95629" w:rsidP="00447133">
      <w:pPr>
        <w:pStyle w:val="Akapitzlist"/>
        <w:numPr>
          <w:ilvl w:val="0"/>
          <w:numId w:val="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wycieranie z kurzu sprzętu komputerowego środkami antystatycznymi,</w:t>
      </w:r>
    </w:p>
    <w:p w14:paraId="31E3C64B" w14:textId="26CC9C92" w:rsidR="002C03B6" w:rsidRDefault="002C03B6" w:rsidP="00447133">
      <w:pPr>
        <w:pStyle w:val="Akapitzlist"/>
        <w:numPr>
          <w:ilvl w:val="0"/>
          <w:numId w:val="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pandemii dezynfekowanie blatów biurek, stołów, krzeseł foteli biurowych oraz blatów, szuflad i drzwiczek  mebli kuchennych, jak również stołu kuchennego wraz z krzesłami,</w:t>
      </w:r>
    </w:p>
    <w:p w14:paraId="76272228" w14:textId="05E74A03" w:rsidR="006C1EE2" w:rsidRPr="006C1EE2" w:rsidRDefault="006C1EE2" w:rsidP="006C1EE2">
      <w:pPr>
        <w:pStyle w:val="Akapitzlist"/>
        <w:numPr>
          <w:ilvl w:val="0"/>
          <w:numId w:val="5"/>
        </w:numPr>
        <w:tabs>
          <w:tab w:val="left" w:pos="127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przecieranie aparatów telefonicznych, w tym słuchawek płynem dezynfekującym,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C1EE2">
        <w:rPr>
          <w:rFonts w:ascii="Times New Roman" w:eastAsia="Times New Roman" w:hAnsi="Times New Roman" w:cs="Times New Roman"/>
          <w:sz w:val="24"/>
          <w:szCs w:val="24"/>
          <w:lang w:eastAsia="pl-PL"/>
        </w:rPr>
        <w:t>omiatanie pajęczyn,</w:t>
      </w:r>
    </w:p>
    <w:p w14:paraId="008CB7CC" w14:textId="259D5C82" w:rsidR="002B021B" w:rsidRPr="00732BA6" w:rsidRDefault="00732BA6" w:rsidP="00732BA6">
      <w:pPr>
        <w:pStyle w:val="Akapitzlist"/>
        <w:numPr>
          <w:ilvl w:val="0"/>
          <w:numId w:val="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2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uzupełnianie w łazienkach </w:t>
      </w:r>
      <w:r w:rsidR="002B021B" w:rsidRPr="00732BA6">
        <w:rPr>
          <w:rFonts w:ascii="Times New Roman" w:eastAsia="Times New Roman" w:hAnsi="Times New Roman" w:cs="Times New Roman"/>
          <w:sz w:val="24"/>
          <w:szCs w:val="24"/>
          <w:lang w:eastAsia="pl-PL"/>
        </w:rPr>
        <w:t>papier</w:t>
      </w:r>
      <w:r w:rsidRPr="00732BA6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="002B021B" w:rsidRPr="00732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toaletow</w:t>
      </w:r>
      <w:r w:rsidRPr="00732BA6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dozownikach </w:t>
      </w:r>
      <w:r w:rsidR="002B021B" w:rsidRPr="00732BA6">
        <w:rPr>
          <w:rFonts w:ascii="Times New Roman" w:eastAsia="Times New Roman" w:hAnsi="Times New Roman" w:cs="Times New Roman"/>
          <w:sz w:val="24"/>
          <w:szCs w:val="24"/>
          <w:lang w:eastAsia="pl-PL"/>
        </w:rPr>
        <w:t>mydł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2B021B" w:rsidRPr="00732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płynie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="002B021B" w:rsidRPr="00732BA6">
        <w:rPr>
          <w:rFonts w:ascii="Times New Roman" w:eastAsia="Times New Roman" w:hAnsi="Times New Roman" w:cs="Times New Roman"/>
          <w:sz w:val="24"/>
          <w:szCs w:val="24"/>
          <w:lang w:eastAsia="pl-PL"/>
        </w:rPr>
        <w:t>ręcznik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="002B021B" w:rsidRPr="00732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papierow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E97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otrzymanych </w:t>
      </w:r>
      <w:r w:rsidR="00C2148B">
        <w:rPr>
          <w:rFonts w:ascii="Times New Roman" w:eastAsia="Times New Roman" w:hAnsi="Times New Roman" w:cs="Times New Roman"/>
          <w:sz w:val="24"/>
          <w:szCs w:val="24"/>
          <w:lang w:eastAsia="pl-PL"/>
        </w:rPr>
        <w:t>od</w:t>
      </w:r>
      <w:r w:rsidR="00E97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Nadleśnictw</w:t>
      </w:r>
      <w:r w:rsidR="00C2148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E97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Kościerzyna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1221BEE" w14:textId="5DEDA2D5" w:rsidR="00447133" w:rsidRDefault="00D95629" w:rsidP="00447133">
      <w:pPr>
        <w:pStyle w:val="Akapitzlist"/>
        <w:numPr>
          <w:ilvl w:val="0"/>
          <w:numId w:val="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mycie umywalek</w:t>
      </w:r>
      <w:r w:rsidR="002477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łazienkowych, zlewów kuchennych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, baterii umywalkow</w:t>
      </w:r>
      <w:r w:rsidR="002477BA">
        <w:rPr>
          <w:rFonts w:ascii="Times New Roman" w:eastAsia="Times New Roman" w:hAnsi="Times New Roman" w:cs="Times New Roman"/>
          <w:sz w:val="24"/>
          <w:szCs w:val="24"/>
          <w:lang w:eastAsia="pl-PL"/>
        </w:rPr>
        <w:t>o-zlewowych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środkami przeznaczonymi do czyszczenia, odkamieniania i dezynfekcji,</w:t>
      </w:r>
    </w:p>
    <w:p w14:paraId="2BC36D79" w14:textId="6A909B89" w:rsidR="00447133" w:rsidRDefault="00D95629" w:rsidP="00447133">
      <w:pPr>
        <w:pStyle w:val="Akapitzlist"/>
        <w:numPr>
          <w:ilvl w:val="0"/>
          <w:numId w:val="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 sedesów i desek sedesowych oraz spłuczek środkami dezynfekującymi,</w:t>
      </w:r>
    </w:p>
    <w:p w14:paraId="48ABC357" w14:textId="5656F8E2" w:rsidR="000F1A91" w:rsidRDefault="002477BA" w:rsidP="00447133">
      <w:pPr>
        <w:pStyle w:val="Akapitzlist"/>
        <w:numPr>
          <w:ilvl w:val="0"/>
          <w:numId w:val="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mycie </w:t>
      </w:r>
      <w:r w:rsidR="000F1A91">
        <w:rPr>
          <w:rFonts w:ascii="Times New Roman" w:eastAsia="Times New Roman" w:hAnsi="Times New Roman" w:cs="Times New Roman"/>
          <w:sz w:val="24"/>
          <w:szCs w:val="24"/>
          <w:lang w:eastAsia="pl-PL"/>
        </w:rPr>
        <w:t>metalow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0F1A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poręcz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0F1A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niepełnosprawnych, które znajdują się przy umywalkach i sedesach</w:t>
      </w:r>
      <w:r w:rsidRPr="002477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środkami przeznaczonymi do czyszczenia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takich powierzchni,</w:t>
      </w:r>
    </w:p>
    <w:p w14:paraId="715A5711" w14:textId="77777777" w:rsidR="00447133" w:rsidRDefault="00D95629" w:rsidP="00447133">
      <w:pPr>
        <w:pStyle w:val="Akapitzlist"/>
        <w:numPr>
          <w:ilvl w:val="0"/>
          <w:numId w:val="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mycie luster,</w:t>
      </w:r>
    </w:p>
    <w:p w14:paraId="1F996055" w14:textId="41FA5DF0" w:rsidR="008F3A9F" w:rsidRDefault="008F3A9F" w:rsidP="00447133">
      <w:pPr>
        <w:pStyle w:val="Akapitzlist"/>
        <w:numPr>
          <w:ilvl w:val="0"/>
          <w:numId w:val="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mycie </w:t>
      </w:r>
      <w:r w:rsidR="00E972E2">
        <w:rPr>
          <w:rFonts w:ascii="Times New Roman" w:eastAsia="Times New Roman" w:hAnsi="Times New Roman" w:cs="Times New Roman"/>
          <w:sz w:val="24"/>
          <w:szCs w:val="24"/>
          <w:lang w:eastAsia="pl-PL"/>
        </w:rPr>
        <w:t>glazury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="002477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kuchniach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łazienkach</w:t>
      </w:r>
      <w:r w:rsidR="000F1A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bezpośrednim sąsiedztwie </w:t>
      </w:r>
      <w:r w:rsidR="002477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zlewów kuchennych i </w:t>
      </w:r>
      <w:r w:rsidR="000F1A91">
        <w:rPr>
          <w:rFonts w:ascii="Times New Roman" w:eastAsia="Times New Roman" w:hAnsi="Times New Roman" w:cs="Times New Roman"/>
          <w:sz w:val="24"/>
          <w:szCs w:val="24"/>
          <w:lang w:eastAsia="pl-PL"/>
        </w:rPr>
        <w:t>umywalek</w:t>
      </w:r>
      <w:r w:rsidR="002477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łazienkowych,</w:t>
      </w:r>
    </w:p>
    <w:p w14:paraId="756B976A" w14:textId="6A05914A" w:rsidR="002477BA" w:rsidRDefault="002477BA" w:rsidP="00447133">
      <w:pPr>
        <w:pStyle w:val="Akapitzlist"/>
        <w:numPr>
          <w:ilvl w:val="0"/>
          <w:numId w:val="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mycie i czyszczenie mebli kuchennych</w:t>
      </w:r>
      <w:r w:rsidR="001510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tym </w:t>
      </w:r>
      <w:r w:rsidR="000A16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powierzchni szafek kuchennych, powierzchni blatów szafek, </w:t>
      </w:r>
      <w:r w:rsidR="001510BF">
        <w:rPr>
          <w:rFonts w:ascii="Times New Roman" w:eastAsia="Times New Roman" w:hAnsi="Times New Roman" w:cs="Times New Roman"/>
          <w:sz w:val="24"/>
          <w:szCs w:val="24"/>
          <w:lang w:eastAsia="pl-PL"/>
        </w:rPr>
        <w:t>stołów i krzeseł tam znajdujących się,</w:t>
      </w:r>
    </w:p>
    <w:p w14:paraId="1ED5EA30" w14:textId="76965B16" w:rsidR="00447133" w:rsidRDefault="00D95629" w:rsidP="003E5B6F">
      <w:pPr>
        <w:pStyle w:val="Akapitzlist"/>
        <w:numPr>
          <w:ilvl w:val="0"/>
          <w:numId w:val="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utrzymanie w stałej czystości przeszkleń strefie wejściowej</w:t>
      </w:r>
      <w:r w:rsidR="00BE71D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E5ED515" w14:textId="638DDE9E" w:rsidR="00BE71D1" w:rsidRDefault="00BE71D1" w:rsidP="003E5B6F">
      <w:pPr>
        <w:pStyle w:val="Akapitzlist"/>
        <w:numPr>
          <w:ilvl w:val="0"/>
          <w:numId w:val="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podlewanie choinek bożonarodzeniowych.</w:t>
      </w:r>
    </w:p>
    <w:p w14:paraId="5C5CE653" w14:textId="77777777" w:rsidR="00E972E2" w:rsidRPr="003E5B6F" w:rsidRDefault="00E972E2" w:rsidP="00E972E2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12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5A2C49" w14:textId="50512AF9" w:rsidR="00447133" w:rsidRDefault="00D95629" w:rsidP="00335060">
      <w:pPr>
        <w:pStyle w:val="Akapitzlist"/>
        <w:numPr>
          <w:ilvl w:val="0"/>
          <w:numId w:val="37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wykonywane co najmniej raz w tygodniu:</w:t>
      </w:r>
    </w:p>
    <w:p w14:paraId="54EA621B" w14:textId="77777777" w:rsidR="00447133" w:rsidRDefault="00447133" w:rsidP="00447133">
      <w:pPr>
        <w:pStyle w:val="Akapitzlist"/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2FC582" w14:textId="67AE7BCF" w:rsidR="00F767D5" w:rsidRDefault="00872B0E" w:rsidP="00447133">
      <w:pPr>
        <w:pStyle w:val="Akapitzlist"/>
        <w:numPr>
          <w:ilvl w:val="0"/>
          <w:numId w:val="7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872B0E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cieranie</w:t>
      </w:r>
      <w:r w:rsidRPr="008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mycie szaf, regałów biurowych (mebli biurowych), </w:t>
      </w:r>
      <w:r w:rsidR="007A69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listew przypodłogowych </w:t>
      </w:r>
      <w:r w:rsidRPr="00872B0E">
        <w:rPr>
          <w:rFonts w:ascii="Times New Roman" w:eastAsia="Times New Roman" w:hAnsi="Times New Roman" w:cs="Times New Roman"/>
          <w:sz w:val="24"/>
          <w:szCs w:val="24"/>
          <w:lang w:eastAsia="pl-PL"/>
        </w:rPr>
        <w:t>oraz ich konserwacja środkami do mebli z zasobów własnych Wykonawcy</w:t>
      </w:r>
      <w:r w:rsidR="005F4A0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550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6FD8C8C" w14:textId="343F4078" w:rsidR="00872B0E" w:rsidRDefault="005506E6" w:rsidP="00447133">
      <w:pPr>
        <w:pStyle w:val="Akapitzlist"/>
        <w:numPr>
          <w:ilvl w:val="0"/>
          <w:numId w:val="7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6E6">
        <w:rPr>
          <w:rFonts w:ascii="Times New Roman" w:eastAsia="Times New Roman" w:hAnsi="Times New Roman" w:cs="Times New Roman"/>
          <w:sz w:val="24"/>
          <w:szCs w:val="24"/>
          <w:lang w:eastAsia="pl-PL"/>
        </w:rPr>
        <w:t>konserwacj</w:t>
      </w:r>
      <w:r w:rsidR="00F767D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5506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środkami do oklein naturalnych z drewna z zasobów własnych Wykonawcy</w:t>
      </w:r>
      <w:r w:rsidR="00F767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szaf, regałów biurowych i biurek pokrytych naturalną okleiną drewnianą</w:t>
      </w:r>
      <w:r w:rsidR="00B468A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4404815" w14:textId="02ED6226" w:rsidR="00BF6BCC" w:rsidRDefault="00BF6BCC" w:rsidP="00447133">
      <w:pPr>
        <w:pStyle w:val="Akapitzlist"/>
        <w:numPr>
          <w:ilvl w:val="0"/>
          <w:numId w:val="7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BF6BCC">
        <w:rPr>
          <w:rFonts w:ascii="Times New Roman" w:eastAsia="Times New Roman" w:hAnsi="Times New Roman" w:cs="Times New Roman"/>
          <w:sz w:val="24"/>
          <w:szCs w:val="24"/>
          <w:lang w:eastAsia="pl-PL"/>
        </w:rPr>
        <w:t>ycie środkami dezynfekującymi glazury w pomieszczeniu kuchennym i WC wraz z drzwiami</w:t>
      </w:r>
      <w:r w:rsidR="00EB17B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7DAFA09" w14:textId="1D92131D" w:rsidR="00EB17BE" w:rsidRDefault="00EB17BE" w:rsidP="00447133">
      <w:pPr>
        <w:pStyle w:val="Akapitzlist"/>
        <w:numPr>
          <w:ilvl w:val="0"/>
          <w:numId w:val="7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mycie obustronne oszklonych drzwi wewnętrznych,</w:t>
      </w:r>
    </w:p>
    <w:p w14:paraId="35761D82" w14:textId="39DA505A" w:rsidR="00447133" w:rsidRDefault="00D95629" w:rsidP="00447133">
      <w:pPr>
        <w:pStyle w:val="Akapitzlist"/>
        <w:numPr>
          <w:ilvl w:val="0"/>
          <w:numId w:val="7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mycie </w:t>
      </w:r>
      <w:r w:rsidR="005D27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zewnątrz i wewnątrz 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lodów</w:t>
      </w:r>
      <w:r w:rsidR="003E5B6F">
        <w:rPr>
          <w:rFonts w:ascii="Times New Roman" w:eastAsia="Times New Roman" w:hAnsi="Times New Roman" w:cs="Times New Roman"/>
          <w:sz w:val="24"/>
          <w:szCs w:val="24"/>
          <w:lang w:eastAsia="pl-PL"/>
        </w:rPr>
        <w:t>ek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mikrofalów</w:t>
      </w:r>
      <w:r w:rsidR="001279ED">
        <w:rPr>
          <w:rFonts w:ascii="Times New Roman" w:eastAsia="Times New Roman" w:hAnsi="Times New Roman" w:cs="Times New Roman"/>
          <w:sz w:val="24"/>
          <w:szCs w:val="24"/>
          <w:lang w:eastAsia="pl-PL"/>
        </w:rPr>
        <w:t>ek</w:t>
      </w:r>
      <w:r w:rsidR="003E5B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273B">
        <w:rPr>
          <w:rFonts w:ascii="Times New Roman" w:eastAsia="Times New Roman" w:hAnsi="Times New Roman" w:cs="Times New Roman"/>
          <w:sz w:val="24"/>
          <w:szCs w:val="24"/>
          <w:lang w:eastAsia="pl-PL"/>
        </w:rPr>
        <w:t>oraz</w:t>
      </w:r>
      <w:r w:rsidR="003E5B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zewnątrz zmywa</w:t>
      </w:r>
      <w:r w:rsidR="001279ED">
        <w:rPr>
          <w:rFonts w:ascii="Times New Roman" w:eastAsia="Times New Roman" w:hAnsi="Times New Roman" w:cs="Times New Roman"/>
          <w:sz w:val="24"/>
          <w:szCs w:val="24"/>
          <w:lang w:eastAsia="pl-PL"/>
        </w:rPr>
        <w:t>rek</w:t>
      </w:r>
      <w:r w:rsidR="003E5B6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461B522" w14:textId="3B06B4BE" w:rsidR="00447133" w:rsidRDefault="00D95629" w:rsidP="00447133">
      <w:pPr>
        <w:pStyle w:val="Akapitzlist"/>
        <w:numPr>
          <w:ilvl w:val="0"/>
          <w:numId w:val="7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odkurzanie, mycie foteli </w:t>
      </w:r>
      <w:r w:rsidR="005F4A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biurowych 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krzeseł </w:t>
      </w:r>
      <w:r w:rsidR="003E5B6F">
        <w:rPr>
          <w:rFonts w:ascii="Times New Roman" w:eastAsia="Times New Roman" w:hAnsi="Times New Roman" w:cs="Times New Roman"/>
          <w:sz w:val="24"/>
          <w:szCs w:val="24"/>
          <w:lang w:eastAsia="pl-PL"/>
        </w:rPr>
        <w:t>biurowych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92E3B59" w14:textId="77777777" w:rsidR="00F60C4A" w:rsidRDefault="005F4A01" w:rsidP="005F4A01">
      <w:pPr>
        <w:pStyle w:val="Akapitzlist"/>
        <w:numPr>
          <w:ilvl w:val="0"/>
          <w:numId w:val="7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97098A">
        <w:rPr>
          <w:rFonts w:ascii="Times New Roman" w:eastAsia="Times New Roman" w:hAnsi="Times New Roman" w:cs="Times New Roman"/>
          <w:sz w:val="24"/>
          <w:szCs w:val="24"/>
          <w:lang w:eastAsia="pl-PL"/>
        </w:rPr>
        <w:t>pomieszczeniu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konferencyjn</w:t>
      </w:r>
      <w:r w:rsidR="0097098A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Pr="005F4A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wycieranie i mycie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stołu konferencyjnego, </w:t>
      </w:r>
      <w:r w:rsidRPr="005F4A01">
        <w:rPr>
          <w:rFonts w:ascii="Times New Roman" w:eastAsia="Times New Roman" w:hAnsi="Times New Roman" w:cs="Times New Roman"/>
          <w:sz w:val="24"/>
          <w:szCs w:val="24"/>
          <w:lang w:eastAsia="pl-PL"/>
        </w:rPr>
        <w:t>szaf, regałów biurowych (mebli biurowych), oraz ich konserwacja środkami do mebli z zasobów własnych Wykonawcy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5F4A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odkurzanie,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mycie </w:t>
      </w:r>
      <w:r w:rsidRPr="005F4A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krzeseł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konferencyjnych</w:t>
      </w:r>
      <w:r w:rsidR="00F60C4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F5E5746" w14:textId="079CEB87" w:rsidR="00447133" w:rsidRDefault="00F60C4A" w:rsidP="005F4A01">
      <w:pPr>
        <w:pStyle w:val="Akapitzlist"/>
        <w:numPr>
          <w:ilvl w:val="0"/>
          <w:numId w:val="7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mycie (np. po tonerze), wycieranie z kurzu </w:t>
      </w:r>
      <w:r w:rsidR="004A4368">
        <w:rPr>
          <w:rFonts w:ascii="Times New Roman" w:eastAsia="Times New Roman" w:hAnsi="Times New Roman" w:cs="Times New Roman"/>
          <w:sz w:val="24"/>
          <w:szCs w:val="24"/>
          <w:lang w:eastAsia="pl-PL"/>
        </w:rPr>
        <w:t>drukarek i urządzeń wielofunkcyjnych</w:t>
      </w:r>
      <w:r w:rsidR="00360AF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2C57147" w14:textId="77777777" w:rsidR="00447133" w:rsidRDefault="00447133" w:rsidP="00447133">
      <w:pPr>
        <w:pStyle w:val="Akapitzlist"/>
        <w:tabs>
          <w:tab w:val="left" w:pos="1276"/>
        </w:tabs>
        <w:spacing w:before="100" w:beforeAutospacing="1" w:after="100" w:afterAutospacing="1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A9CEC5" w14:textId="77777777" w:rsidR="000A16C6" w:rsidRDefault="000A16C6" w:rsidP="00335060">
      <w:pPr>
        <w:pStyle w:val="Akapitzlist"/>
        <w:numPr>
          <w:ilvl w:val="0"/>
          <w:numId w:val="38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wykonywane okresowo:</w:t>
      </w:r>
    </w:p>
    <w:p w14:paraId="4D6E43B7" w14:textId="77777777" w:rsidR="000A16C6" w:rsidRPr="00447133" w:rsidRDefault="000A16C6" w:rsidP="000A16C6">
      <w:pPr>
        <w:pStyle w:val="Akapitzlist"/>
        <w:tabs>
          <w:tab w:val="left" w:pos="127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28AFC1" w14:textId="7199A243" w:rsidR="000A16C6" w:rsidRDefault="004D53ED" w:rsidP="000A16C6">
      <w:pPr>
        <w:pStyle w:val="Akapitzlist"/>
        <w:numPr>
          <w:ilvl w:val="0"/>
          <w:numId w:val="9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</w:t>
      </w:r>
      <w:r w:rsidR="00E25C0E">
        <w:rPr>
          <w:rFonts w:ascii="Times New Roman" w:eastAsia="Times New Roman" w:hAnsi="Times New Roman" w:cs="Times New Roman"/>
          <w:sz w:val="24"/>
          <w:szCs w:val="24"/>
          <w:lang w:eastAsia="pl-PL"/>
        </w:rPr>
        <w:t>ranie tapicerek sofy, krzeseł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biurowych i konferencyjnych</w:t>
      </w:r>
      <w:r w:rsidR="00E2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="00E25C0E">
        <w:rPr>
          <w:rFonts w:ascii="Times New Roman" w:eastAsia="Times New Roman" w:hAnsi="Times New Roman" w:cs="Times New Roman"/>
          <w:sz w:val="24"/>
          <w:szCs w:val="24"/>
          <w:lang w:eastAsia="pl-PL"/>
        </w:rPr>
        <w:t>foteli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biurowych</w:t>
      </w:r>
      <w:r w:rsidR="00E2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raz w roku i w każdym przypadku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wystąpienia</w:t>
      </w:r>
      <w:r w:rsidR="00E2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plam lub brudu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wskutek zdarzeń losowych</w:t>
      </w:r>
      <w:r w:rsidR="00E2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(np. przypadkowe rozlanie napojów lub wybrudzenie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jedzeniem</w:t>
      </w:r>
      <w:r w:rsidR="00E2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). W takich przypadkach przedstawiciel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Nadleśnictwa</w:t>
      </w:r>
      <w:r w:rsidR="00E2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Kościerzyna</w:t>
      </w:r>
      <w:r w:rsidR="00E2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poinformuje o konieczności wyczyszczenia tapicerek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5EB44A6" w14:textId="4C2B3E0B" w:rsidR="000A16C6" w:rsidRDefault="000A16C6" w:rsidP="000A16C6">
      <w:pPr>
        <w:pStyle w:val="Akapitzlist"/>
        <w:numPr>
          <w:ilvl w:val="0"/>
          <w:numId w:val="9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mycie kaloryferów w sezonie zimowym (styczeń, luty, marzec, październik, listopad grudzień) dwa razy w miesiącu; w sezonie letnim (kwiecień, maj czerwiec, lipiec, sierpień, wrzesień) raz w miesiącu,</w:t>
      </w:r>
    </w:p>
    <w:p w14:paraId="4DB55D5C" w14:textId="1F89125F" w:rsidR="000A16C6" w:rsidRDefault="000A16C6" w:rsidP="000A16C6">
      <w:pPr>
        <w:pStyle w:val="Akapitzlist"/>
        <w:numPr>
          <w:ilvl w:val="0"/>
          <w:numId w:val="9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mycie </w:t>
      </w:r>
      <w:r w:rsidR="00E972E2">
        <w:rPr>
          <w:rFonts w:ascii="Times New Roman" w:eastAsia="Times New Roman" w:hAnsi="Times New Roman" w:cs="Times New Roman"/>
          <w:sz w:val="24"/>
          <w:szCs w:val="24"/>
          <w:lang w:eastAsia="pl-PL"/>
        </w:rPr>
        <w:t>glazury w kuchniach i łazienkach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raz w </w:t>
      </w:r>
      <w:r w:rsidR="00FE22FE">
        <w:rPr>
          <w:rFonts w:ascii="Times New Roman" w:eastAsia="Times New Roman" w:hAnsi="Times New Roman" w:cs="Times New Roman"/>
          <w:sz w:val="24"/>
          <w:szCs w:val="24"/>
          <w:lang w:eastAsia="pl-PL"/>
        </w:rPr>
        <w:t>miesiącu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1CB7015" w14:textId="2F18E619" w:rsidR="000A16C6" w:rsidRDefault="000A16C6" w:rsidP="000A16C6">
      <w:pPr>
        <w:pStyle w:val="Akapitzlist"/>
        <w:numPr>
          <w:ilvl w:val="0"/>
          <w:numId w:val="9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mycie drzwi wraz z futrynami </w:t>
      </w:r>
      <w:r w:rsidR="0015174D">
        <w:rPr>
          <w:rFonts w:ascii="Times New Roman" w:eastAsia="Times New Roman" w:hAnsi="Times New Roman" w:cs="Times New Roman"/>
          <w:sz w:val="24"/>
          <w:szCs w:val="24"/>
          <w:lang w:eastAsia="pl-PL"/>
        </w:rPr>
        <w:t>oraz występującymi nad nimi blendami maskującymi</w:t>
      </w:r>
      <w:r w:rsidR="00F24A7B">
        <w:rPr>
          <w:rFonts w:ascii="Times New Roman" w:eastAsia="Times New Roman" w:hAnsi="Times New Roman" w:cs="Times New Roman"/>
          <w:sz w:val="24"/>
          <w:szCs w:val="24"/>
          <w:lang w:eastAsia="pl-PL"/>
        </w:rPr>
        <w:t>, a w przypadku drzwi, framug i blend pokrytych oklein</w:t>
      </w:r>
      <w:r w:rsidR="005506E6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F24A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naturalną drewnianą –</w:t>
      </w:r>
      <w:r w:rsidR="001517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24A7B">
        <w:rPr>
          <w:rFonts w:ascii="Times New Roman" w:eastAsia="Times New Roman" w:hAnsi="Times New Roman" w:cs="Times New Roman"/>
          <w:sz w:val="24"/>
          <w:szCs w:val="24"/>
          <w:lang w:eastAsia="pl-PL"/>
        </w:rPr>
        <w:t>wraz z</w:t>
      </w:r>
      <w:r w:rsidR="00F24A7B" w:rsidRPr="00F24A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ich konserwacj</w:t>
      </w:r>
      <w:r w:rsidR="00F24A7B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F24A7B" w:rsidRPr="00F24A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środkami do </w:t>
      </w:r>
      <w:r w:rsidR="00F24A7B">
        <w:rPr>
          <w:rFonts w:ascii="Times New Roman" w:eastAsia="Times New Roman" w:hAnsi="Times New Roman" w:cs="Times New Roman"/>
          <w:sz w:val="24"/>
          <w:szCs w:val="24"/>
          <w:lang w:eastAsia="pl-PL"/>
        </w:rPr>
        <w:t>oklein naturalnych z drewna</w:t>
      </w:r>
      <w:r w:rsidR="00F24A7B" w:rsidRPr="00F24A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zasobów własnych Wykonawcy 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raz w miesiącu,</w:t>
      </w:r>
    </w:p>
    <w:p w14:paraId="737CD44F" w14:textId="482EA62F" w:rsidR="0051336C" w:rsidRDefault="0051336C" w:rsidP="000A16C6">
      <w:pPr>
        <w:pStyle w:val="Akapitzlist"/>
        <w:numPr>
          <w:ilvl w:val="0"/>
          <w:numId w:val="9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51336C">
        <w:rPr>
          <w:rFonts w:ascii="Times New Roman" w:eastAsia="Times New Roman" w:hAnsi="Times New Roman" w:cs="Times New Roman"/>
          <w:sz w:val="24"/>
          <w:szCs w:val="24"/>
          <w:lang w:eastAsia="pl-PL"/>
        </w:rPr>
        <w:t>suwanie kurzu z krat wentylacyjnych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raz na kwartał,</w:t>
      </w:r>
    </w:p>
    <w:p w14:paraId="3497B16B" w14:textId="6BFBC3E8" w:rsidR="000A16C6" w:rsidRDefault="000A16C6" w:rsidP="000A16C6">
      <w:pPr>
        <w:pStyle w:val="Akapitzlist"/>
        <w:numPr>
          <w:ilvl w:val="0"/>
          <w:numId w:val="9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odkamienianie czajników raz w miesiącu</w:t>
      </w:r>
      <w:r w:rsidR="0051336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3CD0971" w14:textId="77777777" w:rsidR="002373FD" w:rsidRPr="002373FD" w:rsidRDefault="002373FD" w:rsidP="002373FD">
      <w:pPr>
        <w:pStyle w:val="Akapitzlist"/>
        <w:numPr>
          <w:ilvl w:val="0"/>
          <w:numId w:val="9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73FD">
        <w:rPr>
          <w:rFonts w:ascii="Times New Roman" w:eastAsia="Times New Roman" w:hAnsi="Times New Roman" w:cs="Times New Roman"/>
          <w:sz w:val="24"/>
          <w:szCs w:val="24"/>
          <w:lang w:eastAsia="pl-PL"/>
        </w:rPr>
        <w:t>odkurzanie dystrybutorów wody pitnej raz w miesiącu,</w:t>
      </w:r>
    </w:p>
    <w:p w14:paraId="4CA7802C" w14:textId="65733D4A" w:rsidR="001F6712" w:rsidRDefault="0051336C" w:rsidP="000A16C6">
      <w:pPr>
        <w:pStyle w:val="Akapitzlist"/>
        <w:numPr>
          <w:ilvl w:val="0"/>
          <w:numId w:val="9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czyszczenie, mycie i konserwacja ekspres</w:t>
      </w:r>
      <w:r w:rsidR="001F6712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ciśnieniow</w:t>
      </w:r>
      <w:r w:rsidR="001F6712">
        <w:rPr>
          <w:rFonts w:ascii="Times New Roman" w:eastAsia="Times New Roman" w:hAnsi="Times New Roman" w:cs="Times New Roman"/>
          <w:sz w:val="24"/>
          <w:szCs w:val="24"/>
          <w:lang w:eastAsia="pl-PL"/>
        </w:rPr>
        <w:t>ych, przelewowych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 terminach określonych instrukcją obsługi ekspres</w:t>
      </w:r>
      <w:r w:rsidR="001F6712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Instrukcja obsługi ekspres</w:t>
      </w:r>
      <w:r w:rsidR="001F6712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zostanie dostarczona przez Nadleśnictwo Kościerzyna</w:t>
      </w:r>
      <w:r w:rsidR="001F671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A420BCF" w14:textId="578D8912" w:rsidR="00360AF6" w:rsidRDefault="00360AF6" w:rsidP="00230687">
      <w:pPr>
        <w:pStyle w:val="Akapitzlist"/>
        <w:numPr>
          <w:ilvl w:val="0"/>
          <w:numId w:val="9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AF6"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czyszczenie, mycie od wewnątrz zmywarek do naczyń – w terminach określonych instrukcją obsługi zmywarek. Instrukcj</w:t>
      </w:r>
      <w:r w:rsidR="00D162C7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360A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obsługi </w:t>
      </w:r>
      <w:r w:rsidR="00D162C7">
        <w:rPr>
          <w:rFonts w:ascii="Times New Roman" w:eastAsia="Times New Roman" w:hAnsi="Times New Roman" w:cs="Times New Roman"/>
          <w:sz w:val="24"/>
          <w:szCs w:val="24"/>
          <w:lang w:eastAsia="pl-PL"/>
        </w:rPr>
        <w:t>zmywarek</w:t>
      </w:r>
      <w:r w:rsidRPr="00360A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zostan</w:t>
      </w:r>
      <w:r w:rsidR="00D162C7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360A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dostarczon</w:t>
      </w:r>
      <w:r w:rsidR="00D162C7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360A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Nadleśnictwo Kościerzyna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46A4399" w14:textId="26E1443B" w:rsidR="00B05ADF" w:rsidRDefault="001F6712" w:rsidP="00EB17BE">
      <w:pPr>
        <w:pStyle w:val="Akapitzlist"/>
        <w:numPr>
          <w:ilvl w:val="0"/>
          <w:numId w:val="9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687">
        <w:rPr>
          <w:rFonts w:ascii="Times New Roman" w:eastAsia="Times New Roman" w:hAnsi="Times New Roman" w:cs="Times New Roman"/>
          <w:sz w:val="24"/>
          <w:szCs w:val="24"/>
          <w:lang w:eastAsia="pl-PL"/>
        </w:rPr>
        <w:t>mycie</w:t>
      </w:r>
      <w:r w:rsidR="005F4A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zewnątrz</w:t>
      </w:r>
      <w:r w:rsidRPr="002306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dystrybutorów wody pitnej</w:t>
      </w:r>
      <w:r w:rsidR="00AB69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raz w miesiącu</w:t>
      </w:r>
      <w:r w:rsidR="00B05ADF" w:rsidRPr="00EB17B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BC51969" w14:textId="51966AA1" w:rsidR="00EB17BE" w:rsidRPr="008E57A1" w:rsidRDefault="00EB17BE" w:rsidP="00164F90">
      <w:pPr>
        <w:pStyle w:val="Akapitzlist"/>
        <w:numPr>
          <w:ilvl w:val="0"/>
          <w:numId w:val="9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57A1">
        <w:rPr>
          <w:rFonts w:ascii="Times New Roman" w:eastAsia="Times New Roman" w:hAnsi="Times New Roman" w:cs="Times New Roman"/>
          <w:sz w:val="24"/>
          <w:szCs w:val="24"/>
          <w:lang w:eastAsia="pl-PL"/>
        </w:rPr>
        <w:t>mycie okien z zewnątrz i wewnątrz – raz na kwartał</w:t>
      </w:r>
      <w:r w:rsidR="00164F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tym </w:t>
      </w:r>
      <w:r w:rsidR="00164F90" w:rsidRPr="00164F90">
        <w:rPr>
          <w:rFonts w:ascii="Times New Roman" w:eastAsia="Times New Roman" w:hAnsi="Times New Roman" w:cs="Times New Roman"/>
          <w:sz w:val="24"/>
          <w:szCs w:val="24"/>
          <w:lang w:eastAsia="pl-PL"/>
        </w:rPr>
        <w:t>2 okna drewniane dachowe o powierzchni 2,40 m</w:t>
      </w:r>
      <w:r w:rsidR="00164F90" w:rsidRPr="00164F9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2 </w:t>
      </w:r>
      <w:r w:rsidR="00164F90" w:rsidRPr="00164F90">
        <w:rPr>
          <w:rFonts w:ascii="Times New Roman" w:eastAsia="Times New Roman" w:hAnsi="Times New Roman" w:cs="Times New Roman"/>
          <w:sz w:val="24"/>
          <w:szCs w:val="24"/>
          <w:lang w:eastAsia="pl-PL"/>
        </w:rPr>
        <w:t>(sztuka 1,20 m</w:t>
      </w:r>
      <w:r w:rsidR="00164F90" w:rsidRPr="00164F9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164F90" w:rsidRPr="00164F90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164F90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które winny być myte przy zastosowaniu technik pracy na wysokościach, ze względu na brak dostępu bezpośredniego,</w:t>
      </w:r>
    </w:p>
    <w:p w14:paraId="2ACF113D" w14:textId="187B5962" w:rsidR="00AB698B" w:rsidRDefault="00CC0662" w:rsidP="00AB698B">
      <w:pPr>
        <w:pStyle w:val="Akapitzlist"/>
        <w:numPr>
          <w:ilvl w:val="0"/>
          <w:numId w:val="9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wystąpienia sesji, narad lub spotkań w pomieszczeniu konferencyjnym</w:t>
      </w:r>
      <w:r w:rsidR="009709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="00AB698B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AB698B" w:rsidRPr="00AB698B">
        <w:rPr>
          <w:rFonts w:ascii="Times New Roman" w:eastAsia="Times New Roman" w:hAnsi="Times New Roman" w:cs="Times New Roman"/>
          <w:sz w:val="24"/>
          <w:szCs w:val="24"/>
          <w:lang w:eastAsia="pl-PL"/>
        </w:rPr>
        <w:t>przątanie termosów, zastawy porcelanowej, szklanek itp.</w:t>
      </w:r>
      <w:r w:rsidR="009709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każdorazowo po zaistnieniu takiego zdarzenia</w:t>
      </w:r>
      <w:r w:rsidR="00360AF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7D6B12E" w14:textId="4F20D500" w:rsidR="0097098A" w:rsidRDefault="0097098A" w:rsidP="00AB698B">
      <w:pPr>
        <w:pStyle w:val="Akapitzlist"/>
        <w:numPr>
          <w:ilvl w:val="0"/>
          <w:numId w:val="9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09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wystąpienia sesji, narad lub spotkań w pomieszczeniu konferencyjnym – zamiatanie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lub</w:t>
      </w:r>
      <w:r w:rsidRPr="009709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odkurzanie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mycie</w:t>
      </w:r>
      <w:r w:rsidRPr="009709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podłogi granitowej, </w:t>
      </w:r>
      <w:r w:rsidRPr="0097098A">
        <w:rPr>
          <w:rFonts w:ascii="Times New Roman" w:eastAsia="Times New Roman" w:hAnsi="Times New Roman" w:cs="Times New Roman"/>
          <w:sz w:val="24"/>
          <w:szCs w:val="24"/>
          <w:lang w:eastAsia="pl-PL"/>
        </w:rPr>
        <w:t>wycieranie i mycie stołu konferencyjnego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</w:t>
      </w:r>
      <w:r w:rsidRPr="009709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Pr="0097098A">
        <w:rPr>
          <w:rFonts w:ascii="Times New Roman" w:eastAsia="Times New Roman" w:hAnsi="Times New Roman" w:cs="Times New Roman"/>
          <w:sz w:val="24"/>
          <w:szCs w:val="24"/>
          <w:lang w:eastAsia="pl-PL"/>
        </w:rPr>
        <w:t>konserwacj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9709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środkami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powierzchni z okleiny </w:t>
      </w:r>
      <w:r w:rsidR="004C37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naturalnej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drewnianej </w:t>
      </w:r>
      <w:r w:rsidRPr="0097098A">
        <w:rPr>
          <w:rFonts w:ascii="Times New Roman" w:eastAsia="Times New Roman" w:hAnsi="Times New Roman" w:cs="Times New Roman"/>
          <w:sz w:val="24"/>
          <w:szCs w:val="24"/>
          <w:lang w:eastAsia="pl-PL"/>
        </w:rPr>
        <w:t>do mebli z zasobów własnych Wykonawcy, odkurzanie, mycie krzeseł konferencyjnyc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 </w:t>
      </w:r>
      <w:r w:rsidRPr="0097098A">
        <w:rPr>
          <w:rFonts w:ascii="Times New Roman" w:eastAsia="Times New Roman" w:hAnsi="Times New Roman" w:cs="Times New Roman"/>
          <w:sz w:val="24"/>
          <w:szCs w:val="24"/>
          <w:lang w:eastAsia="pl-PL"/>
        </w:rPr>
        <w:t>– każdorazow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9709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zaistnieniu takiego zdarzenia</w:t>
      </w:r>
      <w:r w:rsidR="00360AF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D7D1A5A" w14:textId="7C556CE3" w:rsidR="00B87ABE" w:rsidRDefault="00B87ABE" w:rsidP="00F94E88">
      <w:pPr>
        <w:pStyle w:val="Akapitzlist"/>
        <w:numPr>
          <w:ilvl w:val="0"/>
          <w:numId w:val="9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sprzątanie naczyń z gabinet</w:t>
      </w:r>
      <w:r w:rsidR="00AD0454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nadleśniczego, zastępcy nadleśniczego i głównego księgowego </w:t>
      </w:r>
      <w:r w:rsidRPr="00B87ABE">
        <w:rPr>
          <w:rFonts w:ascii="Times New Roman" w:eastAsia="Times New Roman" w:hAnsi="Times New Roman" w:cs="Times New Roman"/>
          <w:sz w:val="24"/>
          <w:szCs w:val="24"/>
          <w:lang w:eastAsia="pl-PL"/>
        </w:rPr>
        <w:t>– każdorazowo po zaistnieniu takiego zdarzenia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B87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C0FC787" w14:textId="77777777" w:rsidR="00031151" w:rsidRDefault="00F94E88" w:rsidP="00B87ABE">
      <w:pPr>
        <w:pStyle w:val="Akapitzlist"/>
        <w:numPr>
          <w:ilvl w:val="0"/>
          <w:numId w:val="9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7ABE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AB698B" w:rsidRPr="00B87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kładanie naczyń </w:t>
      </w:r>
      <w:r w:rsidR="00B87ABE" w:rsidRPr="00B87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sesjach, naradach lub spotkaniach </w:t>
      </w:r>
      <w:r w:rsidR="00AD04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naczyń z gabinetów </w:t>
      </w:r>
      <w:r w:rsidR="00AD0454" w:rsidRPr="00AD04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nadleśniczego, zastępcy nadleśniczego i głównego księgowego </w:t>
      </w:r>
      <w:r w:rsidR="00B87ABE" w:rsidRPr="00B87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(termosów, zastawy porcelanowej, szklanek itp.) </w:t>
      </w:r>
      <w:r w:rsidR="00AB698B" w:rsidRPr="00B87ABE">
        <w:rPr>
          <w:rFonts w:ascii="Times New Roman" w:eastAsia="Times New Roman" w:hAnsi="Times New Roman" w:cs="Times New Roman"/>
          <w:sz w:val="24"/>
          <w:szCs w:val="24"/>
          <w:lang w:eastAsia="pl-PL"/>
        </w:rPr>
        <w:t>do zmywarki</w:t>
      </w:r>
      <w:r w:rsidR="00597E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uruchamianie zmywarki </w:t>
      </w:r>
      <w:r w:rsidR="00AB698B" w:rsidRPr="00B87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po ich wymyciu wyjmowanie </w:t>
      </w:r>
      <w:r w:rsidR="000311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wszystkich </w:t>
      </w:r>
      <w:r w:rsidR="00AB698B" w:rsidRPr="00B87ABE">
        <w:rPr>
          <w:rFonts w:ascii="Times New Roman" w:eastAsia="Times New Roman" w:hAnsi="Times New Roman" w:cs="Times New Roman"/>
          <w:sz w:val="24"/>
          <w:szCs w:val="24"/>
          <w:lang w:eastAsia="pl-PL"/>
        </w:rPr>
        <w:t>naczyń i układanie do szafek kuchennych</w:t>
      </w:r>
      <w:r w:rsidR="00B87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87ABE" w:rsidRPr="00B87ABE">
        <w:rPr>
          <w:rFonts w:ascii="Times New Roman" w:eastAsia="Times New Roman" w:hAnsi="Times New Roman" w:cs="Times New Roman"/>
          <w:sz w:val="24"/>
          <w:szCs w:val="24"/>
          <w:lang w:eastAsia="pl-PL"/>
        </w:rPr>
        <w:t>– każdorazowo po zaistnieniu takiego zdarzenia</w:t>
      </w:r>
      <w:r w:rsidR="0003115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CDB8A0E" w14:textId="77777777" w:rsidR="00F42CEB" w:rsidRDefault="00F42CEB" w:rsidP="00F42CEB">
      <w:pPr>
        <w:pStyle w:val="Akapitzlist"/>
        <w:numPr>
          <w:ilvl w:val="0"/>
          <w:numId w:val="9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1151">
        <w:rPr>
          <w:rFonts w:ascii="Times New Roman" w:eastAsia="Times New Roman" w:hAnsi="Times New Roman" w:cs="Times New Roman"/>
          <w:sz w:val="24"/>
          <w:szCs w:val="24"/>
          <w:lang w:eastAsia="pl-PL"/>
        </w:rPr>
        <w:t>podlewanie roślin doniczkowych we wszystkich pomieszczeniach, w tym w pomieszczeniu nadleśniczego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(pokój nr 102)</w:t>
      </w:r>
      <w:r w:rsidRPr="00031151">
        <w:rPr>
          <w:rFonts w:ascii="Times New Roman" w:eastAsia="Times New Roman" w:hAnsi="Times New Roman" w:cs="Times New Roman"/>
          <w:sz w:val="24"/>
          <w:szCs w:val="24"/>
          <w:lang w:eastAsia="pl-PL"/>
        </w:rPr>
        <w:t>, zastępcy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3086">
        <w:rPr>
          <w:rFonts w:ascii="Times New Roman" w:eastAsia="Times New Roman" w:hAnsi="Times New Roman" w:cs="Times New Roman"/>
          <w:sz w:val="24"/>
          <w:szCs w:val="24"/>
          <w:lang w:eastAsia="pl-PL"/>
        </w:rPr>
        <w:t>(pokój nr 10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AD3086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Powyższy wymóg n</w:t>
      </w:r>
      <w:r w:rsidRPr="00031151">
        <w:rPr>
          <w:rFonts w:ascii="Times New Roman" w:eastAsia="Times New Roman" w:hAnsi="Times New Roman" w:cs="Times New Roman"/>
          <w:sz w:val="24"/>
          <w:szCs w:val="24"/>
          <w:lang w:eastAsia="pl-PL"/>
        </w:rPr>
        <w:t>ie dotyczy roślin doniczkowych występujących w imiennych biurach pracowniczych). Podlewanie należy wykonywać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według następującego grafiku dla poszczególnych gatunków:</w:t>
      </w:r>
    </w:p>
    <w:p w14:paraId="3D4C2602" w14:textId="77777777" w:rsidR="00F42CEB" w:rsidRDefault="00F42CEB" w:rsidP="00F42CEB">
      <w:pPr>
        <w:pStyle w:val="Akapitzlist"/>
        <w:tabs>
          <w:tab w:val="left" w:pos="1276"/>
        </w:tabs>
        <w:spacing w:before="100" w:beforeAutospacing="1" w:after="100" w:afterAutospacing="1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5AFC5C" w14:textId="77777777" w:rsidR="00F42CEB" w:rsidRPr="00FE0595" w:rsidRDefault="00F42CEB" w:rsidP="00F42CEB">
      <w:pPr>
        <w:pStyle w:val="Akapitzlist"/>
        <w:numPr>
          <w:ilvl w:val="0"/>
          <w:numId w:val="25"/>
        </w:numPr>
        <w:tabs>
          <w:tab w:val="left" w:pos="127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FE0595">
        <w:rPr>
          <w:rFonts w:ascii="Times New Roman" w:eastAsia="Times New Roman" w:hAnsi="Times New Roman" w:cs="Times New Roman"/>
          <w:sz w:val="24"/>
          <w:szCs w:val="24"/>
          <w:lang w:eastAsia="pl-PL"/>
        </w:rPr>
        <w:t>Zamiokulkas</w:t>
      </w:r>
      <w:proofErr w:type="spellEnd"/>
      <w:r w:rsidRPr="00FE05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FE0595">
        <w:rPr>
          <w:rFonts w:ascii="Times New Roman" w:eastAsia="Times New Roman" w:hAnsi="Times New Roman" w:cs="Times New Roman"/>
          <w:sz w:val="24"/>
          <w:szCs w:val="24"/>
          <w:lang w:eastAsia="pl-PL"/>
        </w:rPr>
        <w:t>zamiolistny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raz na dwa tygodnie;</w:t>
      </w:r>
    </w:p>
    <w:p w14:paraId="169022E7" w14:textId="77777777" w:rsidR="00F42CEB" w:rsidRDefault="00F42CEB" w:rsidP="00F42CEB">
      <w:pPr>
        <w:pStyle w:val="Akapitzlist"/>
        <w:numPr>
          <w:ilvl w:val="0"/>
          <w:numId w:val="25"/>
        </w:numPr>
        <w:tabs>
          <w:tab w:val="left" w:pos="127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Zielistka Sternberga – raz na tydzień;</w:t>
      </w:r>
    </w:p>
    <w:p w14:paraId="3297A45A" w14:textId="77777777" w:rsidR="00F42CEB" w:rsidRDefault="00F42CEB" w:rsidP="00F42CEB">
      <w:pPr>
        <w:pStyle w:val="Akapitzlist"/>
        <w:numPr>
          <w:ilvl w:val="0"/>
          <w:numId w:val="25"/>
        </w:numPr>
        <w:tabs>
          <w:tab w:val="left" w:pos="127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Sansewiera gwinejska „Black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Coral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” – raz na dwa tygodnie;</w:t>
      </w:r>
    </w:p>
    <w:p w14:paraId="7E88DF84" w14:textId="77777777" w:rsidR="00F42CEB" w:rsidRPr="00F15D4D" w:rsidRDefault="00F42CEB" w:rsidP="00F42CEB">
      <w:pPr>
        <w:pStyle w:val="Akapitzlist"/>
        <w:numPr>
          <w:ilvl w:val="0"/>
          <w:numId w:val="25"/>
        </w:numPr>
        <w:tabs>
          <w:tab w:val="left" w:pos="127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Skrzydłokwiat – raz na tydzień.</w:t>
      </w:r>
      <w:r w:rsidRPr="00F15D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3F3CE73" w14:textId="77777777" w:rsidR="00F42CEB" w:rsidRPr="00F15D4D" w:rsidRDefault="00F42CEB" w:rsidP="00F42CEB">
      <w:pPr>
        <w:tabs>
          <w:tab w:val="left" w:pos="1276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Nadleśnictwa Kościerzyna zastrzega sobie prawo do zmiany terminów podlewania powyższych roślin w trakcie realizacji zamówienia publicznego.</w:t>
      </w:r>
    </w:p>
    <w:p w14:paraId="0C87674C" w14:textId="6D5AE29E" w:rsidR="00F42CEB" w:rsidRDefault="00F42CEB" w:rsidP="00F42CEB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 w miesiącu sprzątanie i utrzymanie czystości w pomieszczeniach piwnicznych, zakładowej składnicy akt (archiwum) oraz w pomieszczeniu technicznym na poddaszu</w:t>
      </w:r>
      <w:r w:rsidR="00C54A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 wykonywanie czynności opisanych w pkt. 1</w:t>
      </w:r>
      <w:r w:rsidR="00747EA8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-1</w:t>
      </w:r>
      <w:r w:rsidR="00747EA8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opisu przedmiotu zamówienia w zakresie stosownym do właściwości</w:t>
      </w:r>
      <w:r w:rsidR="00C54AE9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przeznaczenia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wyposażenia tych pomieszczeń.</w:t>
      </w:r>
    </w:p>
    <w:p w14:paraId="50D281A0" w14:textId="77777777" w:rsidR="003A39FD" w:rsidRDefault="003A39FD" w:rsidP="0051336C">
      <w:pPr>
        <w:tabs>
          <w:tab w:val="left" w:pos="127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83AF17" w14:textId="77777777" w:rsidR="002A56F4" w:rsidRDefault="002A56F4" w:rsidP="0051336C">
      <w:pPr>
        <w:tabs>
          <w:tab w:val="left" w:pos="127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7FE5DD" w14:textId="0DBF595C" w:rsidR="00B07208" w:rsidRDefault="00B07208" w:rsidP="00B0720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B07208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pl-PL"/>
        </w:rPr>
        <w:t>CZEŚĆ  I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pl-PL"/>
        </w:rPr>
        <w:t>I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:</w:t>
      </w:r>
    </w:p>
    <w:p w14:paraId="7CA21976" w14:textId="77777777" w:rsidR="00B07208" w:rsidRDefault="00B07208" w:rsidP="00B0720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14:paraId="0EB60DFF" w14:textId="77777777" w:rsidR="00455846" w:rsidRDefault="00B07208" w:rsidP="0045584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072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KOMPELKSOWE </w:t>
      </w:r>
      <w:r w:rsidR="00313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B072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USŁSUGI </w:t>
      </w:r>
      <w:r w:rsidR="00313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B072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SPRZĄTANIA</w:t>
      </w:r>
      <w:r w:rsidR="00313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B072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</w:t>
      </w:r>
      <w:r w:rsidR="00313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B072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UTRZYMANIA </w:t>
      </w:r>
      <w:r w:rsidR="00313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B072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CZYSTOŚCI </w:t>
      </w:r>
      <w:r w:rsidR="00313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71B7BD53" w14:textId="113739EE" w:rsidR="00B07208" w:rsidRPr="00455846" w:rsidRDefault="00B07208" w:rsidP="0045584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45584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 BUDYNKU</w:t>
      </w:r>
      <w:r w:rsidR="0031323C" w:rsidRPr="0045584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</w:t>
      </w:r>
      <w:r w:rsidRPr="0045584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BIUROW</w:t>
      </w:r>
      <w:r w:rsidR="0031323C" w:rsidRPr="0045584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O-MIESZKLANYM</w:t>
      </w:r>
      <w:r w:rsidRPr="0045584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</w:t>
      </w:r>
      <w:r w:rsidR="0031323C" w:rsidRPr="0045584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</w:t>
      </w:r>
      <w:r w:rsidRPr="0045584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NADLEŚNICTWA </w:t>
      </w:r>
      <w:r w:rsidR="0031323C" w:rsidRPr="0045584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</w:t>
      </w:r>
      <w:r w:rsidRPr="0045584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KOŚCIERZYNA</w:t>
      </w:r>
    </w:p>
    <w:p w14:paraId="30E703ED" w14:textId="77777777" w:rsidR="00B07208" w:rsidRPr="00CB1AF9" w:rsidRDefault="00B07208" w:rsidP="00B0720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14:paraId="0F58D934" w14:textId="540663CE" w:rsidR="00BC2A59" w:rsidRDefault="00B07208" w:rsidP="00B07208">
      <w:pPr>
        <w:pStyle w:val="Akapitzlist"/>
        <w:numPr>
          <w:ilvl w:val="0"/>
          <w:numId w:val="12"/>
        </w:numPr>
        <w:tabs>
          <w:tab w:val="left" w:pos="426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zamówienia jest kompleksowa usługa sprzątania i utrzymania czystości w budynku biurowo-mieszkalnym Nadleśnictwa Kościerzyna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202</w:t>
      </w:r>
      <w:r w:rsidR="009A2A9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roku,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położon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(83-400) w Kościerzynie przy ulicy Marii Skłodowskiej-Curie 6A</w:t>
      </w:r>
      <w:r w:rsidR="00726B9E">
        <w:rPr>
          <w:rFonts w:ascii="Times New Roman" w:eastAsia="Times New Roman" w:hAnsi="Times New Roman" w:cs="Times New Roman"/>
          <w:sz w:val="24"/>
          <w:szCs w:val="24"/>
          <w:lang w:eastAsia="pl-PL"/>
        </w:rPr>
        <w:t>. Usługi sprzątania, o których mowa powyżej będą świadczone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B096A">
        <w:rPr>
          <w:rFonts w:ascii="Times New Roman" w:eastAsia="Times New Roman" w:hAnsi="Times New Roman" w:cs="Times New Roman"/>
          <w:sz w:val="24"/>
          <w:szCs w:val="24"/>
          <w:lang w:eastAsia="pl-PL"/>
        </w:rPr>
        <w:t>cztery razy w miesiącu</w:t>
      </w:r>
      <w:r w:rsid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(raz na tydzień)</w:t>
      </w:r>
      <w:r w:rsidR="002B0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>dni robocze od poniedziałku do piątku</w:t>
      </w:r>
      <w:r w:rsidR="009979C6" w:rsidRPr="009979C6">
        <w:rPr>
          <w:rFonts w:ascii="Times New Roman" w:eastAsia="Times New Roman" w:hAnsi="Times New Roman" w:cs="Times New Roman"/>
          <w:sz w:val="24"/>
          <w:szCs w:val="24"/>
          <w:lang w:eastAsia="pl-PL"/>
        </w:rPr>
        <w:t>, począwszy</w:t>
      </w:r>
      <w:r w:rsidR="00344A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</w:t>
      </w:r>
      <w:r w:rsidR="00222942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344A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stycznia 202</w:t>
      </w:r>
      <w:r w:rsidR="009A2A9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344A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31 grudnia 202</w:t>
      </w:r>
      <w:r w:rsidR="009A2A9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</w:t>
      </w:r>
      <w:r w:rsidR="005D38C2">
        <w:rPr>
          <w:rFonts w:ascii="Times New Roman" w:eastAsia="Times New Roman" w:hAnsi="Times New Roman" w:cs="Times New Roman"/>
          <w:sz w:val="24"/>
          <w:szCs w:val="24"/>
          <w:lang w:eastAsia="pl-PL"/>
        </w:rPr>
        <w:t>, za wyjątkami opisanymi poniżej</w:t>
      </w:r>
      <w:r w:rsidR="00726B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(nie dotyczą pomieszczeń biurowych wymienionych poniżej)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A677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98E6ECB" w14:textId="65129291" w:rsidR="00B07208" w:rsidRDefault="00BC2A59" w:rsidP="00BC2A59">
      <w:pPr>
        <w:pStyle w:val="Akapitzlist"/>
        <w:tabs>
          <w:tab w:val="left" w:pos="426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Pr="00BC2A59">
        <w:rPr>
          <w:rFonts w:ascii="Times New Roman" w:eastAsia="Times New Roman" w:hAnsi="Times New Roman" w:cs="Times New Roman"/>
          <w:sz w:val="24"/>
          <w:szCs w:val="24"/>
          <w:lang w:eastAsia="pl-PL"/>
        </w:rPr>
        <w:t>iuro posterunku straży leśnej</w:t>
      </w:r>
      <w:r w:rsidR="00DF737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BC2A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F73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biuro Leśniczego Lasów Niepaństwowych </w:t>
      </w:r>
      <w:r w:rsidRPr="00BC2A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biuro Punktu Alarmowo-Dyspozycyjnego (PAD) wraz z korytarzem i kuchnią oraz łazienką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będą sprzątane codziennie. </w:t>
      </w:r>
      <w:r w:rsidR="008910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Poza sprzątaniem </w:t>
      </w:r>
      <w:r w:rsidR="00DF737A">
        <w:rPr>
          <w:rFonts w:ascii="Times New Roman" w:eastAsia="Times New Roman" w:hAnsi="Times New Roman" w:cs="Times New Roman"/>
          <w:sz w:val="24"/>
          <w:szCs w:val="24"/>
          <w:lang w:eastAsia="pl-PL"/>
        </w:rPr>
        <w:t>wyżej</w:t>
      </w:r>
      <w:r w:rsidR="008910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wymienionych pomieszczeń w okresie podanym w zdaniu pierwszym powyżej, n</w:t>
      </w:r>
      <w:r w:rsidR="00A677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  <w:r w:rsidR="00AA3B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odrębne </w:t>
      </w:r>
      <w:r w:rsidR="00DF73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dodatkowe </w:t>
      </w:r>
      <w:r w:rsidR="00A677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zlecenie </w:t>
      </w:r>
      <w:r w:rsidR="00DF737A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</w:t>
      </w:r>
      <w:r w:rsidR="00A677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będą dodatkowo sprzątane na parterze: duża sala konferencyjna, dwie łazienki, kuchnia oraz korytarz.</w:t>
      </w:r>
    </w:p>
    <w:p w14:paraId="583D3777" w14:textId="77777777" w:rsidR="00B07208" w:rsidRDefault="00B07208" w:rsidP="00B07208">
      <w:pPr>
        <w:pStyle w:val="Akapitzlist"/>
        <w:tabs>
          <w:tab w:val="left" w:pos="426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DD8804" w14:textId="591DF34A" w:rsidR="00F702E8" w:rsidRDefault="00B07208" w:rsidP="00F702E8">
      <w:pPr>
        <w:pStyle w:val="Akapitzlist"/>
        <w:numPr>
          <w:ilvl w:val="0"/>
          <w:numId w:val="12"/>
        </w:numPr>
        <w:tabs>
          <w:tab w:val="left" w:pos="426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Ogólna powierzchnia do sprzątania w budynku biurowo-mieszkalnym wynosi </w:t>
      </w:r>
      <w:r w:rsidR="00FB227E" w:rsidRPr="00FB227E">
        <w:rPr>
          <w:rFonts w:ascii="Times New Roman" w:eastAsia="Times New Roman" w:hAnsi="Times New Roman" w:cs="Times New Roman"/>
          <w:sz w:val="24"/>
          <w:szCs w:val="24"/>
          <w:lang w:eastAsia="pl-PL"/>
        </w:rPr>
        <w:t>322,05</w:t>
      </w:r>
      <w:r w:rsidR="00FB22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7F2ED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F702E8">
        <w:rPr>
          <w:rFonts w:ascii="Times New Roman" w:eastAsia="Times New Roman" w:hAnsi="Times New Roman" w:cs="Times New Roman"/>
          <w:sz w:val="24"/>
          <w:szCs w:val="24"/>
          <w:lang w:eastAsia="pl-PL"/>
        </w:rPr>
        <w:t>, w tym:</w:t>
      </w:r>
    </w:p>
    <w:p w14:paraId="7D6E844A" w14:textId="13D5F429" w:rsidR="00F702E8" w:rsidRDefault="00F702E8" w:rsidP="00F702E8">
      <w:pPr>
        <w:pStyle w:val="Akapitzlist"/>
        <w:tabs>
          <w:tab w:val="left" w:pos="426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1DAE09" w14:textId="46C57013" w:rsidR="00FB227E" w:rsidRDefault="0029231A" w:rsidP="00F702E8">
      <w:pPr>
        <w:pStyle w:val="Akapitzlist"/>
        <w:numPr>
          <w:ilvl w:val="0"/>
          <w:numId w:val="21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parterze:</w:t>
      </w:r>
    </w:p>
    <w:p w14:paraId="27CD3268" w14:textId="77777777" w:rsidR="00185A72" w:rsidRDefault="00185A72" w:rsidP="00185A72">
      <w:pPr>
        <w:pStyle w:val="Akapitzlist"/>
        <w:tabs>
          <w:tab w:val="left" w:pos="426"/>
        </w:tabs>
        <w:spacing w:before="100" w:beforeAutospacing="1" w:after="100" w:afterAutospacing="1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9BB6EB" w14:textId="77777777" w:rsidR="00FB227E" w:rsidRDefault="003C6266" w:rsidP="00FB227E">
      <w:pPr>
        <w:pStyle w:val="Akapitzlist"/>
        <w:numPr>
          <w:ilvl w:val="0"/>
          <w:numId w:val="29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Pr="003C6266">
        <w:rPr>
          <w:rFonts w:ascii="Times New Roman" w:eastAsia="Times New Roman" w:hAnsi="Times New Roman" w:cs="Times New Roman"/>
          <w:sz w:val="24"/>
          <w:szCs w:val="24"/>
          <w:lang w:eastAsia="pl-PL"/>
        </w:rPr>
        <w:t>iur</w:t>
      </w:r>
      <w:r w:rsidR="00FB227E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3C62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posterunku straży leśnej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14:paraId="4C108610" w14:textId="77777777" w:rsidR="00FB227E" w:rsidRDefault="00134F60" w:rsidP="00FB227E">
      <w:pPr>
        <w:pStyle w:val="Akapitzlist"/>
        <w:numPr>
          <w:ilvl w:val="0"/>
          <w:numId w:val="29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34F60">
        <w:rPr>
          <w:rFonts w:ascii="Times New Roman" w:eastAsia="Times New Roman" w:hAnsi="Times New Roman" w:cs="Times New Roman"/>
          <w:sz w:val="24"/>
          <w:szCs w:val="24"/>
          <w:lang w:eastAsia="pl-PL"/>
        </w:rPr>
        <w:t>biuro Leśniczego Lasów Niepaństwowych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14:paraId="1722262A" w14:textId="77777777" w:rsidR="00FB227E" w:rsidRDefault="003C6266" w:rsidP="00FB227E">
      <w:pPr>
        <w:pStyle w:val="Akapitzlist"/>
        <w:numPr>
          <w:ilvl w:val="0"/>
          <w:numId w:val="29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6266">
        <w:rPr>
          <w:rFonts w:ascii="Times New Roman" w:eastAsia="Times New Roman" w:hAnsi="Times New Roman" w:cs="Times New Roman"/>
          <w:sz w:val="24"/>
          <w:szCs w:val="24"/>
          <w:lang w:eastAsia="pl-PL"/>
        </w:rPr>
        <w:t>biur</w:t>
      </w:r>
      <w:r w:rsidR="00FB227E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3C62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Punktu Alarmowo-Dyspozycyjnego (PAD)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14:paraId="7E41E737" w14:textId="6E0A7D9E" w:rsidR="00FB227E" w:rsidRDefault="00185A72" w:rsidP="00FB227E">
      <w:pPr>
        <w:pStyle w:val="Akapitzlist"/>
        <w:numPr>
          <w:ilvl w:val="0"/>
          <w:numId w:val="29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dwa </w:t>
      </w:r>
      <w:r w:rsidR="003C6266" w:rsidRPr="003C6266">
        <w:rPr>
          <w:rFonts w:ascii="Times New Roman" w:eastAsia="Times New Roman" w:hAnsi="Times New Roman" w:cs="Times New Roman"/>
          <w:sz w:val="24"/>
          <w:szCs w:val="24"/>
          <w:lang w:eastAsia="pl-PL"/>
        </w:rPr>
        <w:t>korytarz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3C62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14:paraId="17707BAF" w14:textId="77777777" w:rsidR="00FB227E" w:rsidRDefault="003C6266" w:rsidP="00FB227E">
      <w:pPr>
        <w:pStyle w:val="Akapitzlist"/>
        <w:numPr>
          <w:ilvl w:val="0"/>
          <w:numId w:val="29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626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kuchni</w:t>
      </w:r>
      <w:r w:rsidR="00FB227E">
        <w:rPr>
          <w:rFonts w:ascii="Times New Roman" w:eastAsia="Times New Roman" w:hAnsi="Times New Roman" w:cs="Times New Roman"/>
          <w:sz w:val="24"/>
          <w:szCs w:val="24"/>
          <w:lang w:eastAsia="pl-PL"/>
        </w:rPr>
        <w:t>a,</w:t>
      </w:r>
    </w:p>
    <w:p w14:paraId="64B5ED4E" w14:textId="77777777" w:rsidR="00185A72" w:rsidRDefault="003C6266" w:rsidP="00185A72">
      <w:pPr>
        <w:pStyle w:val="Akapitzlist"/>
        <w:numPr>
          <w:ilvl w:val="0"/>
          <w:numId w:val="29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6266">
        <w:rPr>
          <w:rFonts w:ascii="Times New Roman" w:eastAsia="Times New Roman" w:hAnsi="Times New Roman" w:cs="Times New Roman"/>
          <w:sz w:val="24"/>
          <w:szCs w:val="24"/>
          <w:lang w:eastAsia="pl-PL"/>
        </w:rPr>
        <w:t>łazien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="00FB227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185A7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E9CF7C2" w14:textId="77777777" w:rsidR="00185A72" w:rsidRDefault="003C6266" w:rsidP="00185A72">
      <w:pPr>
        <w:pStyle w:val="Akapitzlist"/>
        <w:numPr>
          <w:ilvl w:val="0"/>
          <w:numId w:val="29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5A72">
        <w:rPr>
          <w:rFonts w:ascii="Times New Roman" w:eastAsia="Times New Roman" w:hAnsi="Times New Roman" w:cs="Times New Roman"/>
          <w:sz w:val="24"/>
          <w:szCs w:val="24"/>
          <w:lang w:eastAsia="pl-PL"/>
        </w:rPr>
        <w:t>duż</w:t>
      </w:r>
      <w:r w:rsidR="00FB227E" w:rsidRPr="00185A72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185A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10" w:name="_Hlk70421026"/>
      <w:r w:rsidRPr="00185A72">
        <w:rPr>
          <w:rFonts w:ascii="Times New Roman" w:eastAsia="Times New Roman" w:hAnsi="Times New Roman" w:cs="Times New Roman"/>
          <w:sz w:val="24"/>
          <w:szCs w:val="24"/>
          <w:lang w:eastAsia="pl-PL"/>
        </w:rPr>
        <w:t>sal</w:t>
      </w:r>
      <w:r w:rsidR="00FB227E" w:rsidRPr="00185A72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185A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konferencyjn</w:t>
      </w:r>
      <w:r w:rsidR="00FB227E" w:rsidRPr="00185A72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185A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14:paraId="18C08B69" w14:textId="77777777" w:rsidR="00185A72" w:rsidRDefault="003C6266" w:rsidP="00185A72">
      <w:pPr>
        <w:pStyle w:val="Akapitzlist"/>
        <w:numPr>
          <w:ilvl w:val="0"/>
          <w:numId w:val="29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5A72">
        <w:rPr>
          <w:rFonts w:ascii="Times New Roman" w:eastAsia="Times New Roman" w:hAnsi="Times New Roman" w:cs="Times New Roman"/>
          <w:sz w:val="24"/>
          <w:szCs w:val="24"/>
          <w:lang w:eastAsia="pl-PL"/>
        </w:rPr>
        <w:t>dw</w:t>
      </w:r>
      <w:r w:rsidR="00185A72" w:rsidRPr="00185A72">
        <w:rPr>
          <w:rFonts w:ascii="Times New Roman" w:eastAsia="Times New Roman" w:hAnsi="Times New Roman" w:cs="Times New Roman"/>
          <w:sz w:val="24"/>
          <w:szCs w:val="24"/>
          <w:lang w:eastAsia="pl-PL"/>
        </w:rPr>
        <w:t>ie</w:t>
      </w:r>
      <w:r w:rsidRPr="00185A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łazien</w:t>
      </w:r>
      <w:r w:rsidR="00185A72" w:rsidRPr="00185A72">
        <w:rPr>
          <w:rFonts w:ascii="Times New Roman" w:eastAsia="Times New Roman" w:hAnsi="Times New Roman" w:cs="Times New Roman"/>
          <w:sz w:val="24"/>
          <w:szCs w:val="24"/>
          <w:lang w:eastAsia="pl-PL"/>
        </w:rPr>
        <w:t>ki</w:t>
      </w:r>
      <w:r w:rsidRPr="00185A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14:paraId="7F2A2300" w14:textId="62687573" w:rsidR="003C6266" w:rsidRDefault="003C6266" w:rsidP="00185A72">
      <w:pPr>
        <w:pStyle w:val="Akapitzlist"/>
        <w:numPr>
          <w:ilvl w:val="0"/>
          <w:numId w:val="29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5A72">
        <w:rPr>
          <w:rFonts w:ascii="Times New Roman" w:eastAsia="Times New Roman" w:hAnsi="Times New Roman" w:cs="Times New Roman"/>
          <w:sz w:val="24"/>
          <w:szCs w:val="24"/>
          <w:lang w:eastAsia="pl-PL"/>
        </w:rPr>
        <w:t>kuchni</w:t>
      </w:r>
      <w:r w:rsidR="00185A72" w:rsidRPr="00185A72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bookmarkEnd w:id="10"/>
      <w:r w:rsidR="00185A7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6697549" w14:textId="77777777" w:rsidR="00185A72" w:rsidRPr="00185A72" w:rsidRDefault="00185A72" w:rsidP="00185A72">
      <w:pPr>
        <w:pStyle w:val="Akapitzlist"/>
        <w:tabs>
          <w:tab w:val="left" w:pos="426"/>
        </w:tabs>
        <w:spacing w:before="100" w:beforeAutospacing="1" w:after="100" w:afterAutospacing="1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54E65E" w14:textId="77777777" w:rsidR="00185A72" w:rsidRDefault="0029231A" w:rsidP="00F702E8">
      <w:pPr>
        <w:pStyle w:val="Akapitzlist"/>
        <w:numPr>
          <w:ilvl w:val="0"/>
          <w:numId w:val="21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piętrze: </w:t>
      </w:r>
    </w:p>
    <w:p w14:paraId="356163D2" w14:textId="77777777" w:rsidR="00185A72" w:rsidRDefault="00185A72" w:rsidP="00185A72">
      <w:pPr>
        <w:pStyle w:val="Akapitzlist"/>
        <w:tabs>
          <w:tab w:val="left" w:pos="426"/>
        </w:tabs>
        <w:spacing w:before="100" w:beforeAutospacing="1" w:after="100" w:afterAutospacing="1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9604B0" w14:textId="77777777" w:rsidR="00185A72" w:rsidRDefault="0029231A" w:rsidP="00185A72">
      <w:pPr>
        <w:pStyle w:val="Akapitzlist"/>
        <w:numPr>
          <w:ilvl w:val="0"/>
          <w:numId w:val="30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schod</w:t>
      </w:r>
      <w:r w:rsidR="00185A72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FA04F5D" w14:textId="77777777" w:rsidR="00185A72" w:rsidRDefault="0029231A" w:rsidP="00185A72">
      <w:pPr>
        <w:pStyle w:val="Akapitzlist"/>
        <w:numPr>
          <w:ilvl w:val="0"/>
          <w:numId w:val="30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hol, korytarz,</w:t>
      </w:r>
    </w:p>
    <w:p w14:paraId="70D32257" w14:textId="77777777" w:rsidR="00185A72" w:rsidRDefault="0029231A" w:rsidP="00185A72">
      <w:pPr>
        <w:pStyle w:val="Akapitzlist"/>
        <w:numPr>
          <w:ilvl w:val="0"/>
          <w:numId w:val="30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łazienk</w:t>
      </w:r>
      <w:r w:rsidR="00185A72">
        <w:rPr>
          <w:rFonts w:ascii="Times New Roman" w:eastAsia="Times New Roman" w:hAnsi="Times New Roman" w:cs="Times New Roman"/>
          <w:sz w:val="24"/>
          <w:szCs w:val="24"/>
          <w:lang w:eastAsia="pl-PL"/>
        </w:rPr>
        <w:t>a,</w:t>
      </w:r>
    </w:p>
    <w:p w14:paraId="52E207C7" w14:textId="77777777" w:rsidR="00185A72" w:rsidRDefault="0029231A" w:rsidP="00185A72">
      <w:pPr>
        <w:pStyle w:val="Akapitzlist"/>
        <w:numPr>
          <w:ilvl w:val="0"/>
          <w:numId w:val="30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sal</w:t>
      </w:r>
      <w:r w:rsidR="00185A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edukacyjn</w:t>
      </w:r>
      <w:r w:rsidR="00185A72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14:paraId="409A6CD6" w14:textId="59201087" w:rsidR="0029231A" w:rsidRPr="00F702E8" w:rsidRDefault="0029231A" w:rsidP="00185A72">
      <w:pPr>
        <w:pStyle w:val="Akapitzlist"/>
        <w:numPr>
          <w:ilvl w:val="0"/>
          <w:numId w:val="30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pomieszczeni</w:t>
      </w:r>
      <w:r w:rsidR="00185A7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techniczne</w:t>
      </w:r>
      <w:r w:rsidR="00185A7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2D8D4E1" w14:textId="77777777" w:rsidR="00B07208" w:rsidRPr="00D238A2" w:rsidRDefault="00B07208" w:rsidP="00B07208">
      <w:pPr>
        <w:tabs>
          <w:tab w:val="left" w:pos="851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Wszystkie podłogi i stopnie klatki schodowej w </w:t>
      </w:r>
      <w:r w:rsidRPr="00D238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budynku biurowo-mieszkalnym są z terakoty (kafelki podłogowe). Tralki balustrady klatki schodowej wraz z jej mocowaniami są wykonane ze stali nierdzewnej. Poręcz balustrady częściowo jest wykonana z stali nierdzewnej, częściowo z drewna.</w:t>
      </w:r>
    </w:p>
    <w:p w14:paraId="536B73B5" w14:textId="77777777" w:rsidR="00B07208" w:rsidRDefault="00B07208" w:rsidP="00B07208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42DAE5" w14:textId="77777777" w:rsidR="00B07208" w:rsidRDefault="00B07208" w:rsidP="00B07208">
      <w:pPr>
        <w:pStyle w:val="Akapitzlist"/>
        <w:numPr>
          <w:ilvl w:val="0"/>
          <w:numId w:val="12"/>
        </w:numPr>
        <w:tabs>
          <w:tab w:val="left" w:pos="426"/>
        </w:tabs>
        <w:spacing w:before="100" w:beforeAutospacing="1" w:after="100" w:afterAutospacing="1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Ogólne wymagania stawiane Wykonawcy: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12E0EAE3" w14:textId="77777777" w:rsidR="002A56F4" w:rsidRDefault="002A56F4" w:rsidP="002A56F4">
      <w:pPr>
        <w:pStyle w:val="Akapitzlist"/>
        <w:numPr>
          <w:ilvl w:val="0"/>
          <w:numId w:val="28"/>
        </w:numPr>
        <w:tabs>
          <w:tab w:val="left" w:pos="851"/>
        </w:tabs>
        <w:spacing w:before="100" w:beforeAutospacing="1" w:after="100" w:afterAutospacing="1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Zatrudnieni przez Wykonawcę pracownicy muszą być zdolni do wykonywania powierzonych im obowiązków. Pracownicy Wykonawcy przewidziani do wykonania usługi utrzymania czystości z orzeczonym stopniem niepełnosprawności mogą być traktowani jako zdolni do wykonywania powierzonych im obowiązków, jeśli zakres powierzonych obowiązków oraz stanowisko pracy będzie uwzględniało psychofizyczne możliwości danej osoby oraz będzie zgodne z orzeczeniem wydanym na mocy przepisów ustawy z 27 sierpnia 1997r. o rehabilitacji zawodowej i społecznej oraz zatrudnianiu osób niepełnosprawnych (tekst jedn. </w:t>
      </w:r>
      <w:r w:rsidRPr="00C40B82">
        <w:rPr>
          <w:rFonts w:ascii="Times New Roman" w:eastAsia="Times New Roman" w:hAnsi="Times New Roman" w:cs="Times New Roman"/>
          <w:sz w:val="24"/>
          <w:szCs w:val="24"/>
          <w:lang w:eastAsia="pl-PL"/>
        </w:rPr>
        <w:t>2023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r.,</w:t>
      </w:r>
      <w:r w:rsidRPr="00C4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100 </w:t>
      </w: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zm.) oraz ustawy z 17 grudnia 1998 r. o emeryturach i rentach z Funduszu Ubezpieczeń Społecznych (tekst jedn. Dz. U. z </w:t>
      </w:r>
      <w:r w:rsidRPr="00C40B82">
        <w:rPr>
          <w:rFonts w:ascii="Times New Roman" w:eastAsia="Times New Roman" w:hAnsi="Times New Roman" w:cs="Times New Roman"/>
          <w:sz w:val="24"/>
          <w:szCs w:val="24"/>
          <w:lang w:eastAsia="pl-PL"/>
        </w:rPr>
        <w:t>2023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r.,</w:t>
      </w:r>
      <w:r w:rsidRPr="00C40B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1251 </w:t>
      </w: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zm.). </w:t>
      </w:r>
    </w:p>
    <w:p w14:paraId="599FBEBC" w14:textId="77777777" w:rsidR="002A56F4" w:rsidRPr="00717494" w:rsidRDefault="002A56F4" w:rsidP="002A56F4">
      <w:pPr>
        <w:pStyle w:val="Akapitzlist"/>
        <w:tabs>
          <w:tab w:val="left" w:pos="851"/>
        </w:tabs>
        <w:spacing w:before="100" w:beforeAutospacing="1" w:after="100" w:afterAutospacing="1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651BF2" w14:textId="77777777" w:rsidR="002A56F4" w:rsidRPr="00717494" w:rsidRDefault="002A56F4" w:rsidP="002A56F4">
      <w:pPr>
        <w:pStyle w:val="Akapitzlist"/>
        <w:numPr>
          <w:ilvl w:val="0"/>
          <w:numId w:val="28"/>
        </w:numPr>
        <w:tabs>
          <w:tab w:val="left" w:pos="851"/>
        </w:tabs>
        <w:spacing w:before="100" w:beforeAutospacing="1" w:after="100" w:afterAutospacing="1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obowiązany będzie do przestrzegania względem swoich pracowników przepisów prawa pracy i ubezpieczeń społecznych, w szczególności do zapewnienia środków ochrony indywidualnej (obuwie, rękawiczki ochronne, jednakowe fartuchy ochronne). Pracownicy Wykonawcy muszą być przeszkoleni w zakresie wynikającym z przepisów ustawy o ochronie informacji niejawnych i ochrony danych osobowych. </w:t>
      </w:r>
    </w:p>
    <w:p w14:paraId="21EDF11A" w14:textId="77777777" w:rsidR="002A56F4" w:rsidRPr="00717494" w:rsidRDefault="002A56F4" w:rsidP="002A56F4">
      <w:pPr>
        <w:pStyle w:val="Akapitzlist"/>
        <w:tabs>
          <w:tab w:val="left" w:pos="851"/>
        </w:tabs>
        <w:spacing w:before="100" w:beforeAutospacing="1" w:after="100" w:afterAutospacing="1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473249" w14:textId="77777777" w:rsidR="002A56F4" w:rsidRPr="00717494" w:rsidRDefault="002A56F4" w:rsidP="002A56F4">
      <w:pPr>
        <w:pStyle w:val="Akapitzlist"/>
        <w:numPr>
          <w:ilvl w:val="0"/>
          <w:numId w:val="28"/>
        </w:numPr>
        <w:tabs>
          <w:tab w:val="left" w:pos="851"/>
        </w:tabs>
        <w:spacing w:before="100" w:beforeAutospacing="1" w:after="100" w:afterAutospacing="1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niezwłocznie zgłaszać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>Nadleśnictwa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Kościerzyna</w:t>
      </w: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zmiany osobowe personelu sprzątającego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budynku biurowym</w:t>
      </w: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Zamawiającego. </w:t>
      </w:r>
    </w:p>
    <w:p w14:paraId="0660EB12" w14:textId="77777777" w:rsidR="002A56F4" w:rsidRPr="00717494" w:rsidRDefault="002A56F4" w:rsidP="002A56F4">
      <w:pPr>
        <w:pStyle w:val="Akapitzlist"/>
        <w:tabs>
          <w:tab w:val="left" w:pos="851"/>
        </w:tabs>
        <w:spacing w:before="100" w:beforeAutospacing="1" w:after="100" w:afterAutospacing="1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26CF21" w14:textId="77777777" w:rsidR="002A56F4" w:rsidRDefault="002A56F4" w:rsidP="002A56F4">
      <w:pPr>
        <w:pStyle w:val="Akapitzlist"/>
        <w:numPr>
          <w:ilvl w:val="0"/>
          <w:numId w:val="28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3FA8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Wykonawca zapewni awaryjne, na skutek nieprzewidzianego zabrudzenia (np.: zalanie, silne opady deszczu lub śniegu)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BB3F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sprzątanie obiektów Zamawiającego nie później niż w ciągu 2 godzin od telefonicznego zgłoszenia.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EE50AAB" w14:textId="77777777" w:rsidR="002A56F4" w:rsidRPr="00BB3FA8" w:rsidRDefault="002A56F4" w:rsidP="002A56F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D70841" w14:textId="77777777" w:rsidR="002A56F4" w:rsidRDefault="002A56F4" w:rsidP="002A56F4">
      <w:pPr>
        <w:pStyle w:val="Akapitzlist"/>
        <w:numPr>
          <w:ilvl w:val="0"/>
          <w:numId w:val="28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Ś</w:t>
      </w:r>
      <w:r w:rsidRPr="00F000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rodków chemicznych do utrzymania czystości </w:t>
      </w: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powinny być bardzo dobrej jakości, posiadać odpowiednie zezwolenia i atesty dopuszczające do stosowania w Polsce. </w:t>
      </w:r>
      <w:r w:rsidRPr="00F000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Środków chemicznych do utrzymania czystości </w:t>
      </w: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muszą być odpowiednie do rodzaju sprzątanej powierzchni, a także stosowane przed upływem terminu przydatności do użycia i w okresie ważności gwarancji producenta. Wykonawca w terminie 7 dni od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wezwania złoże onego na piśmie</w:t>
      </w: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 Zamawiającemu</w:t>
      </w:r>
      <w:r w:rsidRPr="00717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odpowiednie atesty.</w:t>
      </w:r>
    </w:p>
    <w:p w14:paraId="44B64B4A" w14:textId="77777777" w:rsidR="00B44108" w:rsidRPr="00B44108" w:rsidRDefault="00B44108" w:rsidP="00B44108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263CE6" w14:textId="77777777" w:rsidR="00B44108" w:rsidRDefault="002A56F4" w:rsidP="00B44108">
      <w:pPr>
        <w:pStyle w:val="Akapitzlist"/>
        <w:numPr>
          <w:ilvl w:val="0"/>
          <w:numId w:val="28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41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Zabronione jest używanie środków czystości, które nie uzyskały wcześniej stosownej akceptacji Zamawiającego lub które są przeterminowane. Na żądanie Zamawiającego, każda z zatrudnionych przez Wykonawcę osób będzie zobowiązana okazać środki, których używa do mycia i czyszczenia. </w:t>
      </w:r>
    </w:p>
    <w:p w14:paraId="3794923A" w14:textId="2E14DB1A" w:rsidR="002A56F4" w:rsidRDefault="002A56F4" w:rsidP="00B44108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410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zapewni pracownikom Wykonawcy pomieszczenia do przechowywania środków czystości i sprzętu.</w:t>
      </w:r>
    </w:p>
    <w:p w14:paraId="02CAA921" w14:textId="77777777" w:rsidR="00B44108" w:rsidRPr="00B44108" w:rsidRDefault="00B44108" w:rsidP="00B44108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AC7D32" w14:textId="750074A7" w:rsidR="00B44108" w:rsidRPr="00C039BB" w:rsidRDefault="00B44108" w:rsidP="00C039BB">
      <w:pPr>
        <w:pStyle w:val="Akapitzlist"/>
        <w:numPr>
          <w:ilvl w:val="0"/>
          <w:numId w:val="28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4108">
        <w:rPr>
          <w:rFonts w:ascii="Times New Roman" w:eastAsia="Times New Roman" w:hAnsi="Times New Roman" w:cs="Times New Roman"/>
          <w:sz w:val="24"/>
          <w:szCs w:val="24"/>
          <w:lang w:eastAsia="pl-PL"/>
        </w:rPr>
        <w:t>Przy czyszczeniu i praniu tapicerek krzeseł w</w:t>
      </w:r>
      <w:r w:rsidR="00C039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dużej Sali konferencyjnej</w:t>
      </w:r>
      <w:r w:rsidRPr="00B441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uwzględnić techniki czyszczenia i prania, jak również stosować środki chemiczne (czyszczące), </w:t>
      </w:r>
      <w:r w:rsidR="00C039BB">
        <w:rPr>
          <w:rFonts w:ascii="Times New Roman" w:eastAsia="Times New Roman" w:hAnsi="Times New Roman" w:cs="Times New Roman"/>
          <w:sz w:val="24"/>
          <w:szCs w:val="24"/>
          <w:lang w:eastAsia="pl-PL"/>
        </w:rPr>
        <w:t>to znaczy n</w:t>
      </w:r>
      <w:r w:rsidRPr="00C039BB">
        <w:rPr>
          <w:rFonts w:ascii="Times New Roman" w:eastAsia="Times New Roman" w:hAnsi="Times New Roman" w:cs="Times New Roman"/>
          <w:sz w:val="24"/>
          <w:szCs w:val="24"/>
          <w:lang w:eastAsia="pl-PL"/>
        </w:rPr>
        <w:t>ależy regularnie odkurzać. Należy przecierać wilgotną szmatką z użyciem wody z mydłem, lub używać szamponu/mydła do tapicerek.</w:t>
      </w:r>
    </w:p>
    <w:p w14:paraId="4918BF01" w14:textId="77777777" w:rsidR="00B44108" w:rsidRDefault="00B44108" w:rsidP="00B44108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BB9722" w14:textId="3DADA17B" w:rsidR="002A56F4" w:rsidRDefault="002A56F4" w:rsidP="002A56F4">
      <w:pPr>
        <w:pStyle w:val="Akapitzlist"/>
        <w:numPr>
          <w:ilvl w:val="0"/>
          <w:numId w:val="28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Kompleksowe utrzymanie czystości będzie wykonywane sprzętem i środkami chemicznymi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utrzymania czystości 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w szczególności środkami zapachowym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i, 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czyszczącymi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dezynfekującymi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Wykonawca zapewni niezbędne do należytego wykonania przedmiotu umowy artykuły czystości, środki myjąco-czyszczące, środki dezynfekujące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w tym dezynfekujące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zapachowe do mus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zl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>i klozetowych i zapachowe odświeżacze powietrza oraz worki na śmieci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zapewniające segregację z wymaganymi w tym zakresie przepisami,</w:t>
      </w:r>
      <w:r w:rsidRPr="007F2E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 własnym zakresie i na własny koszt, w ilości zapewniającej pełne bieżące zapotrzebowanie.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5A1DB0D" w14:textId="77777777" w:rsidR="002A56F4" w:rsidRDefault="002A56F4" w:rsidP="002A56F4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5D6A8B" w14:textId="77777777" w:rsidR="002A56F4" w:rsidRDefault="002A56F4" w:rsidP="002A56F4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stronie Zamawiającego będzie dostarczenie następujących artykułów do łazienek: papier toaletowy, mydło w płynie do mycia i do dezynfekcji do dozowników przy umywalkach łazienkowych oraz ręczniki papierowe. Powyższe artykuły będą przekazywane sukcesywnie pracownikom Wykonawcy świadczących usługi </w:t>
      </w:r>
      <w:r w:rsidRPr="00001E77">
        <w:rPr>
          <w:rFonts w:ascii="Times New Roman" w:eastAsia="Times New Roman" w:hAnsi="Times New Roman" w:cs="Times New Roman"/>
          <w:sz w:val="24"/>
          <w:szCs w:val="24"/>
          <w:lang w:eastAsia="pl-PL"/>
        </w:rPr>
        <w:t>sprzątania i utrzymania czystości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którzy będą odpowiedzialni za bieżące uzupełnianie tych artykułów w toku ich zużywania się lub na wniosek tych pracowników Wykonawcy, gdy wcześniej stwierdzą braki.</w:t>
      </w:r>
    </w:p>
    <w:p w14:paraId="33CD5B1F" w14:textId="77777777" w:rsidR="002A56F4" w:rsidRPr="00BE2066" w:rsidRDefault="002A56F4" w:rsidP="002A56F4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2D7B37" w14:textId="2FF08EDC" w:rsidR="002A56F4" w:rsidRDefault="002A56F4" w:rsidP="002A56F4">
      <w:pPr>
        <w:pStyle w:val="Akapitzlist"/>
        <w:numPr>
          <w:ilvl w:val="0"/>
          <w:numId w:val="28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Sprzątane pomieszczeń odbywać będzie się w dni robocze między godzinami 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:00 a 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:00. W pomieszczeniach szczególnie chronionych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2A56F4">
        <w:rPr>
          <w:rFonts w:ascii="Times New Roman" w:eastAsia="Times New Roman" w:hAnsi="Times New Roman" w:cs="Times New Roman"/>
          <w:sz w:val="24"/>
          <w:szCs w:val="24"/>
          <w:lang w:eastAsia="pl-PL"/>
        </w:rPr>
        <w:t>Posterunek Straży Leśnej, magazyn broni, serwerownia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Punkcie Alarmowo-Dyspozycyjnym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wyłącznie w godzinach pracy pracowników sprawujących nadzór nad danym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pomieszczeniem – to znaczy p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odczas godzin urzędowania Zamawiającego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godzinach od 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7: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0 do 15: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0.</w:t>
      </w:r>
    </w:p>
    <w:p w14:paraId="33DCEDB5" w14:textId="77777777" w:rsidR="002A56F4" w:rsidRPr="00447133" w:rsidRDefault="002A56F4" w:rsidP="002A56F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9814D7" w14:textId="77777777" w:rsidR="002A56F4" w:rsidRDefault="002A56F4" w:rsidP="002A56F4">
      <w:pPr>
        <w:pStyle w:val="Akapitzlist"/>
        <w:numPr>
          <w:ilvl w:val="0"/>
          <w:numId w:val="28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zobowiązany jest przestrzegać przepisów BHP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przeciwpożarowych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ponosi pełną odpowiedzialność za szkody w mieniu Zamawiającego powstałe w związku z realizacją usług.</w:t>
      </w:r>
    </w:p>
    <w:p w14:paraId="0E645F04" w14:textId="77777777" w:rsidR="002A56F4" w:rsidRPr="00447133" w:rsidRDefault="002A56F4" w:rsidP="002A56F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9DC6F0" w14:textId="77777777" w:rsidR="002A56F4" w:rsidRPr="00EC1400" w:rsidRDefault="002A56F4" w:rsidP="002A56F4">
      <w:pPr>
        <w:pStyle w:val="Akapitzlist"/>
        <w:numPr>
          <w:ilvl w:val="0"/>
          <w:numId w:val="28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i jego pracownicy, przy pomocy których będzie wykonywana </w:t>
      </w:r>
      <w:r w:rsidRPr="008078A2">
        <w:rPr>
          <w:rFonts w:ascii="Times New Roman" w:eastAsia="Times New Roman" w:hAnsi="Times New Roman" w:cs="Times New Roman"/>
          <w:sz w:val="24"/>
          <w:szCs w:val="24"/>
          <w:lang w:eastAsia="pl-PL"/>
        </w:rPr>
        <w:t>kompleksowa usługa sprzątania i utrzymania czystości w budynku biurow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Pr="008078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Nadleśnictwa Kościerzyna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będą zobowiązani do nie</w:t>
      </w:r>
      <w:r w:rsidRPr="008078A2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ujawni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enia</w:t>
      </w:r>
      <w:r w:rsidRPr="008078A2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innej osobie oraz nie wykorzysta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nia</w:t>
      </w:r>
      <w:r w:rsidRPr="008078A2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we własnej działalności żadnych informacji stanowiących tajemnicę </w:t>
      </w:r>
      <w:r w:rsidRPr="008078A2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lastRenderedPageBreak/>
        <w:t xml:space="preserve">przedsiębiorstwa 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Państwowego Gospodarstwa Leśnego Lasy Państwowe (PGL LP), pod rygorem </w:t>
      </w:r>
      <w:r w:rsidRP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odpowiedzialności za naruszenie obowiązujących zasad, wynikającej z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  <w:r w:rsidRP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art. 23 ustawy z dnia 16 kwietnia 1993 r. o zwalczaniu nieuczciwej konkurencji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; </w:t>
      </w:r>
      <w:r w:rsidRP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art. 266 § 1, art. 267, art. 268 ustawy z dnia 6 czerwca 1997 r. Kodeks Karny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; </w:t>
      </w:r>
      <w:r w:rsidRP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art. 52 w zw. z art. 100 § 2 pkt 5 ustawy z dnia 26 kwietnia 1974 Kodeks Pracy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. </w:t>
      </w:r>
      <w:r w:rsidRPr="00EC1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tym celu Wykonawca i jego pracownicy, przy pomocy których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będą</w:t>
      </w:r>
      <w:r w:rsidRPr="00EC1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realizowan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EC1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usług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EC1400">
        <w:rPr>
          <w:rFonts w:ascii="Times New Roman" w:eastAsia="Times New Roman" w:hAnsi="Times New Roman" w:cs="Times New Roman"/>
          <w:sz w:val="24"/>
          <w:szCs w:val="24"/>
          <w:lang w:eastAsia="pl-PL"/>
        </w:rPr>
        <w:t>, o któr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EC14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mowa w zdaniu pierwszym, będą zobowiązani do zapoznania</w:t>
      </w:r>
      <w:r w:rsidRP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się z zasadami ochrony informacji stanowiących tajemnicę przedsiębiorstwa PGL LP zawartymi w Zarządzeniu Nr 48 Dyrektora Generalnego Lasów Państwowych z dnia 6 października 2010 roku w sprawie ustalenia zasad klasyfikacji, ochrony i udostępniania informacji stanowiących tajemnicę przedsiębiorstwa w Państwowym Gospodarstwie Leśnym Lasy Państwowe (</w:t>
      </w:r>
      <w:proofErr w:type="spellStart"/>
      <w:r w:rsidRP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zn</w:t>
      </w:r>
      <w:proofErr w:type="spellEnd"/>
      <w:r w:rsidRP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. </w:t>
      </w:r>
      <w:proofErr w:type="spellStart"/>
      <w:r w:rsidRP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spr</w:t>
      </w:r>
      <w:proofErr w:type="spellEnd"/>
      <w:r w:rsidRP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.: GO-021-9-1-1113/10)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. Zarządzenie </w:t>
      </w:r>
      <w:r w:rsidRP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jest dostępne pod linkiem: </w:t>
      </w:r>
      <w:hyperlink r:id="rId9" w:history="1">
        <w:r w:rsidRPr="00EC1400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 w:bidi="pl-PL"/>
          </w:rPr>
          <w:t>http://www.lasy.gov.pl/pl/pro/publikacje/biuletyn-informacyjny-lasow-panstwowych/2010/bilp-11-2010</w:t>
        </w:r>
      </w:hyperlink>
      <w:r w:rsidRPr="00EC140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.</w:t>
      </w:r>
    </w:p>
    <w:p w14:paraId="2EE5BEA7" w14:textId="77777777" w:rsidR="002A56F4" w:rsidRPr="00CA348A" w:rsidRDefault="002A56F4" w:rsidP="002A56F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CFE1DD" w14:textId="77777777" w:rsidR="002A56F4" w:rsidRDefault="002A56F4" w:rsidP="002A56F4">
      <w:pPr>
        <w:pStyle w:val="Akapitzlist"/>
        <w:numPr>
          <w:ilvl w:val="0"/>
          <w:numId w:val="28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wymaga, aby Wykonawca odpowiadał za właściwe zabezpieczenie pomieszczeń w trakcie i po zakończeniu sprzątania, a w szczególności zamknięcie drzwi i okien, wyłączenie oświetlenia,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klimatyzacji i wentylacji,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zabezpieczenie kluczy i pomieszczeń przed dostępem osób trzecich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w tym wszystkich drzwi wejściowych do budynku biurowego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. W przypadku zatrudnienia podwykonawców Wykonawca zobowiązany jest do poinformowania o tym fakcie Zamawiającego, a za ich działania i zaniechania działań będzie odpowiadał jak za działania bądź zaniechania własne.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10) stosuje się odpowiednio do podwykonawców. </w:t>
      </w:r>
    </w:p>
    <w:p w14:paraId="4818A2EB" w14:textId="77777777" w:rsidR="002A56F4" w:rsidRPr="00447133" w:rsidRDefault="002A56F4" w:rsidP="002A56F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2EDDB8" w14:textId="77777777" w:rsidR="002A56F4" w:rsidRDefault="002A56F4" w:rsidP="002A56F4">
      <w:pPr>
        <w:pStyle w:val="Akapitzlist"/>
        <w:numPr>
          <w:ilvl w:val="0"/>
          <w:numId w:val="28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do informowania Zamawiającego o uszkodzeniu sprzętu, urządzeń, pomieszczeń, budynku lub zagrożeniach (m.in. pożarach, zalaniu, pojawieniu się gryzoni).</w:t>
      </w:r>
    </w:p>
    <w:p w14:paraId="44FCDF91" w14:textId="77777777" w:rsidR="002A56F4" w:rsidRPr="001E6341" w:rsidRDefault="002A56F4" w:rsidP="002A56F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19A41B" w14:textId="77777777" w:rsidR="002A56F4" w:rsidRPr="001E6341" w:rsidRDefault="002A56F4" w:rsidP="002A56F4">
      <w:pPr>
        <w:pStyle w:val="Akapitzlist"/>
        <w:numPr>
          <w:ilvl w:val="0"/>
          <w:numId w:val="28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6341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ogłoszenia stanu zagrożenia epidemicznego związanego z występowaniem COVID-19 lub innych czynników przez właściwe służby w czasie trwania realizacji umowy Wykonawca jest zobowiązany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56B95EE6" w14:textId="77777777" w:rsidR="002A56F4" w:rsidRPr="001E6341" w:rsidRDefault="002A56F4" w:rsidP="002A56F4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7A7526" w14:textId="77777777" w:rsidR="002A56F4" w:rsidRDefault="002A56F4" w:rsidP="002A56F4">
      <w:pPr>
        <w:pStyle w:val="Akapitzlist"/>
        <w:numPr>
          <w:ilvl w:val="0"/>
          <w:numId w:val="26"/>
        </w:numPr>
        <w:ind w:left="1134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6341">
        <w:rPr>
          <w:rFonts w:ascii="Times New Roman" w:eastAsia="Times New Roman" w:hAnsi="Times New Roman" w:cs="Times New Roman"/>
          <w:sz w:val="24"/>
          <w:szCs w:val="24"/>
          <w:lang w:eastAsia="pl-PL"/>
        </w:rPr>
        <w:t>do dezynfekcji na każde żądanie powierzchni i miejsc wskazanych przez Zamawiającego własnymi środkami posiadającymi odpowiednie atesty,</w:t>
      </w:r>
    </w:p>
    <w:p w14:paraId="14ECF33F" w14:textId="77777777" w:rsidR="002A56F4" w:rsidRDefault="002A56F4" w:rsidP="002A56F4">
      <w:pPr>
        <w:pStyle w:val="Akapitzlist"/>
        <w:numPr>
          <w:ilvl w:val="0"/>
          <w:numId w:val="26"/>
        </w:numPr>
        <w:ind w:left="1134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6341">
        <w:rPr>
          <w:rFonts w:ascii="Times New Roman" w:eastAsia="Times New Roman" w:hAnsi="Times New Roman" w:cs="Times New Roman"/>
          <w:sz w:val="24"/>
          <w:szCs w:val="24"/>
          <w:lang w:eastAsia="pl-PL"/>
        </w:rPr>
        <w:t>do posiadania i stosowania środków ochrony osobistej przez pracowników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</w:t>
      </w:r>
      <w:r w:rsidRPr="001E6341">
        <w:rPr>
          <w:rFonts w:ascii="Times New Roman" w:eastAsia="Times New Roman" w:hAnsi="Times New Roman" w:cs="Times New Roman"/>
          <w:sz w:val="24"/>
          <w:szCs w:val="24"/>
          <w:lang w:eastAsia="pl-PL"/>
        </w:rPr>
        <w:t>, osoby nadzorujące usługę (Koordynatora), dostawców środków czystości i innych osób działających w imieniu Wykonawcy.</w:t>
      </w:r>
    </w:p>
    <w:p w14:paraId="613C7374" w14:textId="77777777" w:rsidR="002A56F4" w:rsidRPr="001E6341" w:rsidRDefault="002A56F4" w:rsidP="002A56F4">
      <w:pPr>
        <w:pStyle w:val="Akapitzlist"/>
        <w:ind w:left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5F3CC3" w14:textId="43249F0F" w:rsidR="00B07208" w:rsidRDefault="002A56F4" w:rsidP="002A56F4">
      <w:pPr>
        <w:pStyle w:val="Akapitzlist"/>
        <w:numPr>
          <w:ilvl w:val="0"/>
          <w:numId w:val="28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56F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Odbiór prac: </w:t>
      </w:r>
      <w:r w:rsidRPr="002A56F4">
        <w:rPr>
          <w:rFonts w:ascii="Times New Roman" w:eastAsia="Times New Roman" w:hAnsi="Times New Roman" w:cs="Times New Roman"/>
          <w:sz w:val="24"/>
          <w:szCs w:val="24"/>
          <w:lang w:eastAsia="pl-PL"/>
        </w:rPr>
        <w:t>Czynności, które zgodnie z niniejszym opisem przedmiotu zamówienia powinny być ukończone w określonym terminie (w szczególności mycie okien) zostaną uznane za wykonane dopiero po dokonaniu ich odbioru przez Zamawiającego. Odbiór czynności przeprowadzony zostanie przez osobę wskazaną przez Zamawiającego do nadzoru.</w:t>
      </w:r>
    </w:p>
    <w:p w14:paraId="0FBE50F0" w14:textId="77777777" w:rsidR="002A56F4" w:rsidRPr="002A56F4" w:rsidRDefault="002A56F4" w:rsidP="002A56F4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AAE75F" w14:textId="1482D56C" w:rsidR="00B07208" w:rsidRDefault="00B07208" w:rsidP="002A56F4">
      <w:pPr>
        <w:pStyle w:val="Akapitzlist"/>
        <w:numPr>
          <w:ilvl w:val="0"/>
          <w:numId w:val="28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wykonywane codziennie</w:t>
      </w:r>
      <w:r w:rsidR="00DA3D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pomieszczeniach</w:t>
      </w:r>
      <w:r w:rsidR="00D6585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DA3D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A3DBA" w:rsidRPr="00DA3D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biura posterunku straży leśnej, </w:t>
      </w:r>
      <w:r w:rsidR="002A56F4" w:rsidRPr="002A56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biura </w:t>
      </w:r>
      <w:r w:rsidR="002A56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Leśniczego lasów Niepaństwowych, </w:t>
      </w:r>
      <w:r w:rsidR="00D65851" w:rsidRPr="00DA3DBA">
        <w:rPr>
          <w:rFonts w:ascii="Times New Roman" w:eastAsia="Times New Roman" w:hAnsi="Times New Roman" w:cs="Times New Roman"/>
          <w:sz w:val="24"/>
          <w:szCs w:val="24"/>
          <w:lang w:eastAsia="pl-PL"/>
        </w:rPr>
        <w:t>korytarza, kuchni oraz łazienki</w:t>
      </w:r>
      <w:r w:rsidR="00D6585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D65851" w:rsidRPr="00DA3D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A3DBA" w:rsidRPr="00DA3DBA">
        <w:rPr>
          <w:rFonts w:ascii="Times New Roman" w:eastAsia="Times New Roman" w:hAnsi="Times New Roman" w:cs="Times New Roman"/>
          <w:sz w:val="24"/>
          <w:szCs w:val="24"/>
          <w:lang w:eastAsia="pl-PL"/>
        </w:rPr>
        <w:t>biura Punktu Alarmowo-Dyspozycyjnego (PAD)</w:t>
      </w:r>
      <w:r w:rsidR="00D658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przypadku PAD-u codziennie w okresie od marca do października)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57AFBF4" w14:textId="77777777" w:rsidR="00B07208" w:rsidRPr="00447133" w:rsidRDefault="00B07208" w:rsidP="00B07208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20B4AF" w14:textId="77777777" w:rsidR="00B07208" w:rsidRDefault="00B07208" w:rsidP="002A4177">
      <w:pPr>
        <w:pStyle w:val="Akapitzlist"/>
        <w:numPr>
          <w:ilvl w:val="0"/>
          <w:numId w:val="15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opróżnianie i czyszczenie pojemników na śmieci i pojemników niszczarek na dokumenty, usuwanie śmieci i ich segregowanie do odpowiednich pojemników znajdujących się na zewnątrz budynku,</w:t>
      </w:r>
    </w:p>
    <w:p w14:paraId="23C04690" w14:textId="77777777" w:rsidR="00B07208" w:rsidRDefault="00B07208" w:rsidP="002A4177">
      <w:pPr>
        <w:pStyle w:val="Akapitzlist"/>
        <w:numPr>
          <w:ilvl w:val="0"/>
          <w:numId w:val="15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odkurzanie wykładzin dywanowych oraz bieżące usuwanie miejscowych zabrudzeń z wykładzin dywanowych,</w:t>
      </w:r>
    </w:p>
    <w:p w14:paraId="225FC381" w14:textId="77777777" w:rsidR="00B07208" w:rsidRDefault="00B07208" w:rsidP="002A4177">
      <w:pPr>
        <w:pStyle w:val="Akapitzlist"/>
        <w:numPr>
          <w:ilvl w:val="0"/>
          <w:numId w:val="15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zamiatanie i odkurzanie powierzchni podłogowych (terakota), w tym stopni klatki schodowej,</w:t>
      </w:r>
    </w:p>
    <w:p w14:paraId="4EDBE063" w14:textId="77777777" w:rsidR="00B07208" w:rsidRPr="00CE5B1E" w:rsidRDefault="00B07208" w:rsidP="00AA3BE9">
      <w:pPr>
        <w:pStyle w:val="Akapitzlist"/>
        <w:numPr>
          <w:ilvl w:val="0"/>
          <w:numId w:val="15"/>
        </w:numPr>
        <w:tabs>
          <w:tab w:val="left" w:pos="1276"/>
        </w:tabs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B1E">
        <w:rPr>
          <w:rFonts w:ascii="Times New Roman" w:eastAsia="Times New Roman" w:hAnsi="Times New Roman" w:cs="Times New Roman"/>
          <w:sz w:val="24"/>
          <w:szCs w:val="24"/>
          <w:lang w:eastAsia="pl-PL"/>
        </w:rPr>
        <w:t>mycie na mokro powierzchni podłogowych (terakota),</w:t>
      </w:r>
      <w:r w:rsidRPr="00CE5B1E">
        <w:t xml:space="preserve"> </w:t>
      </w:r>
      <w:r w:rsidRPr="00CE5B1E">
        <w:rPr>
          <w:rFonts w:ascii="Times New Roman" w:eastAsia="Times New Roman" w:hAnsi="Times New Roman" w:cs="Times New Roman"/>
          <w:sz w:val="24"/>
          <w:szCs w:val="24"/>
          <w:lang w:eastAsia="pl-PL"/>
        </w:rPr>
        <w:t>w tym stopni klatki schodowej,</w:t>
      </w:r>
    </w:p>
    <w:p w14:paraId="643C1C77" w14:textId="77777777" w:rsidR="00B07208" w:rsidRDefault="00B07208" w:rsidP="002A4177">
      <w:pPr>
        <w:pStyle w:val="Akapitzlist"/>
        <w:numPr>
          <w:ilvl w:val="0"/>
          <w:numId w:val="15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72E2"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 wycieraczek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11CEDA6" w14:textId="1B256C44" w:rsidR="00B07208" w:rsidRDefault="00B07208" w:rsidP="002A4177">
      <w:pPr>
        <w:pStyle w:val="Akapitzlist"/>
        <w:numPr>
          <w:ilvl w:val="0"/>
          <w:numId w:val="15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wycieranie na mokro klamek drzwi, listew przypodłogowych i listew instalacyjnych, a także gaśnic,</w:t>
      </w:r>
    </w:p>
    <w:p w14:paraId="7DD5F322" w14:textId="77777777" w:rsidR="00B07208" w:rsidRDefault="00B07208" w:rsidP="002A4177">
      <w:pPr>
        <w:pStyle w:val="Akapitzlist"/>
        <w:numPr>
          <w:ilvl w:val="0"/>
          <w:numId w:val="15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wycieranie na mokro mebli biurowych i sprzętu biurowego (dziurkacz, zszywacz itp.), parapetów właściwymi do rodzaj sprzątanej powierzchni środkami pielęgnacyjnymi,</w:t>
      </w:r>
    </w:p>
    <w:p w14:paraId="22B8F63F" w14:textId="48833EF1" w:rsidR="005E0BF8" w:rsidRPr="005E0BF8" w:rsidRDefault="00B07208" w:rsidP="005E0BF8">
      <w:pPr>
        <w:pStyle w:val="Akapitzlist"/>
        <w:numPr>
          <w:ilvl w:val="0"/>
          <w:numId w:val="15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wycieranie z kurzu sprzętu komputerowego środkami antystatycznymi,</w:t>
      </w:r>
      <w:r w:rsidR="005E0B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E0BF8" w:rsidRPr="005E0BF8">
        <w:rPr>
          <w:rFonts w:ascii="Times New Roman" w:eastAsia="Times New Roman" w:hAnsi="Times New Roman" w:cs="Times New Roman"/>
          <w:sz w:val="24"/>
          <w:szCs w:val="24"/>
          <w:lang w:eastAsia="pl-PL"/>
        </w:rPr>
        <w:t>przecieranie aparatów telefonicznych, w tym słuchawek płynem dezynfekującym,</w:t>
      </w:r>
      <w:r w:rsidR="005E0B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E0BF8" w:rsidRPr="005E0BF8">
        <w:rPr>
          <w:rFonts w:ascii="Times New Roman" w:eastAsia="Times New Roman" w:hAnsi="Times New Roman" w:cs="Times New Roman"/>
          <w:sz w:val="24"/>
          <w:szCs w:val="24"/>
          <w:lang w:eastAsia="pl-PL"/>
        </w:rPr>
        <w:t>omiatanie pajęczyn,</w:t>
      </w:r>
    </w:p>
    <w:p w14:paraId="30AD050E" w14:textId="77777777" w:rsidR="00B07208" w:rsidRDefault="00B07208" w:rsidP="002A4177">
      <w:pPr>
        <w:pStyle w:val="Akapitzlist"/>
        <w:numPr>
          <w:ilvl w:val="0"/>
          <w:numId w:val="15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pandemii dezynfekowanie blatów biurek, stołów, krzeseł foteli biurowych oraz blatów, szuflad i drzwiczek  mebli kuchennych, jak również stołu kuchennego wraz z krzesłami,</w:t>
      </w:r>
    </w:p>
    <w:p w14:paraId="78A7BD8E" w14:textId="27F6F28D" w:rsidR="00B07208" w:rsidRPr="00732BA6" w:rsidRDefault="00B07208" w:rsidP="002A4177">
      <w:pPr>
        <w:pStyle w:val="Akapitzlist"/>
        <w:numPr>
          <w:ilvl w:val="0"/>
          <w:numId w:val="15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2BA6">
        <w:rPr>
          <w:rFonts w:ascii="Times New Roman" w:eastAsia="Times New Roman" w:hAnsi="Times New Roman" w:cs="Times New Roman"/>
          <w:sz w:val="24"/>
          <w:szCs w:val="24"/>
          <w:lang w:eastAsia="pl-PL"/>
        </w:rPr>
        <w:t>uzupełnianie w łazien</w:t>
      </w:r>
      <w:r w:rsid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>ce</w:t>
      </w:r>
      <w:r w:rsidRPr="00732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papier</w:t>
      </w:r>
      <w:r w:rsid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732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toaletow</w:t>
      </w:r>
      <w:r w:rsid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dozownikach </w:t>
      </w:r>
      <w:r w:rsidRPr="00732BA6">
        <w:rPr>
          <w:rFonts w:ascii="Times New Roman" w:eastAsia="Times New Roman" w:hAnsi="Times New Roman" w:cs="Times New Roman"/>
          <w:sz w:val="24"/>
          <w:szCs w:val="24"/>
          <w:lang w:eastAsia="pl-PL"/>
        </w:rPr>
        <w:t>mydł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732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płynie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Pr="00732BA6">
        <w:rPr>
          <w:rFonts w:ascii="Times New Roman" w:eastAsia="Times New Roman" w:hAnsi="Times New Roman" w:cs="Times New Roman"/>
          <w:sz w:val="24"/>
          <w:szCs w:val="24"/>
          <w:lang w:eastAsia="pl-PL"/>
        </w:rPr>
        <w:t>ręcznik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Pr="00732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papierow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 – otrzymanych od Nadleśnictwa Kościerzyna,</w:t>
      </w:r>
    </w:p>
    <w:p w14:paraId="561FD7C3" w14:textId="77777777" w:rsidR="00B07208" w:rsidRDefault="00B07208" w:rsidP="002A4177">
      <w:pPr>
        <w:pStyle w:val="Akapitzlist"/>
        <w:numPr>
          <w:ilvl w:val="0"/>
          <w:numId w:val="15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mycie umywalek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łazienkowych, zlewów kuchennych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, baterii umywalkow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o-zlewowych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środkami przeznaczonymi do czyszczenia, odkamieniania i dezynfekcji,</w:t>
      </w:r>
    </w:p>
    <w:p w14:paraId="1EA53254" w14:textId="77777777" w:rsidR="00B07208" w:rsidRDefault="00B07208" w:rsidP="002A4177">
      <w:pPr>
        <w:pStyle w:val="Akapitzlist"/>
        <w:numPr>
          <w:ilvl w:val="0"/>
          <w:numId w:val="15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 sedesów i desek sedesowych oraz spłuczek środkami dezynfekującymi,</w:t>
      </w:r>
    </w:p>
    <w:p w14:paraId="081E85B7" w14:textId="77777777" w:rsidR="00B07208" w:rsidRDefault="00B07208" w:rsidP="002A4177">
      <w:pPr>
        <w:pStyle w:val="Akapitzlist"/>
        <w:numPr>
          <w:ilvl w:val="0"/>
          <w:numId w:val="15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mycie luster,</w:t>
      </w:r>
    </w:p>
    <w:p w14:paraId="15FC7C93" w14:textId="370FC41C" w:rsidR="00B07208" w:rsidRDefault="00B07208" w:rsidP="002A4177">
      <w:pPr>
        <w:pStyle w:val="Akapitzlist"/>
        <w:numPr>
          <w:ilvl w:val="0"/>
          <w:numId w:val="15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mycie glazury w kuchni i łazien</w:t>
      </w:r>
      <w:r w:rsid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>ce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bezpośrednim sąsiedztwie zlewów kuchennych i umywalek łazienkowych,</w:t>
      </w:r>
    </w:p>
    <w:p w14:paraId="1243C4A2" w14:textId="77777777" w:rsidR="00B07208" w:rsidRDefault="00B07208" w:rsidP="002A4177">
      <w:pPr>
        <w:pStyle w:val="Akapitzlist"/>
        <w:numPr>
          <w:ilvl w:val="0"/>
          <w:numId w:val="15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mycie i czyszczenie mebli kuchennych, w tym powierzchni szafek kuchennych, powierzchni blatów szafek, stołów i krzeseł tam znajdujących się,</w:t>
      </w:r>
    </w:p>
    <w:p w14:paraId="4CDB3B4A" w14:textId="77777777" w:rsidR="00B07208" w:rsidRDefault="00B07208" w:rsidP="002A4177">
      <w:pPr>
        <w:pStyle w:val="Akapitzlist"/>
        <w:numPr>
          <w:ilvl w:val="0"/>
          <w:numId w:val="15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utrzymanie w stałej czystości przeszkleń strefie wejściowej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17E67D1" w14:textId="77777777" w:rsidR="00B07208" w:rsidRPr="003E5B6F" w:rsidRDefault="00B07208" w:rsidP="00B07208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12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AB7E1D" w14:textId="4A36C710" w:rsidR="00DA3DBA" w:rsidRDefault="00DA3DBA" w:rsidP="00B44108">
      <w:pPr>
        <w:pStyle w:val="Akapitzlist"/>
        <w:numPr>
          <w:ilvl w:val="0"/>
          <w:numId w:val="33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Prace wykonywane </w:t>
      </w:r>
      <w:r w:rsid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>cztery razy w miesiącu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raz </w:t>
      </w:r>
      <w:r w:rsid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>tydzień)</w:t>
      </w:r>
      <w:r w:rsidR="007416BF" w:rsidRPr="007416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416BF">
        <w:rPr>
          <w:rFonts w:ascii="Times New Roman" w:eastAsia="Times New Roman" w:hAnsi="Times New Roman" w:cs="Times New Roman"/>
          <w:sz w:val="24"/>
          <w:szCs w:val="24"/>
          <w:lang w:eastAsia="pl-PL"/>
        </w:rPr>
        <w:t>w pozostałych pomieszczeniach budynku biurowo-mieszkalnego</w:t>
      </w:r>
      <w:r w:rsid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na </w:t>
      </w:r>
      <w:r w:rsidR="008968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dodatkowe </w:t>
      </w:r>
      <w:r w:rsid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>zlecenie</w:t>
      </w:r>
      <w:r w:rsidR="008968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</w:t>
      </w:r>
      <w:r w:rsid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Nadleśnictwa Kościerzyna</w:t>
      </w:r>
      <w:r w:rsidR="00DB176F" w:rsidRP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DB176F" w:rsidRP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>sal</w:t>
      </w:r>
      <w:r w:rsid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DB176F" w:rsidRP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konferencyjn</w:t>
      </w:r>
      <w:r w:rsid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DB176F" w:rsidRP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>, dw</w:t>
      </w:r>
      <w:r w:rsid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>ie</w:t>
      </w:r>
      <w:r w:rsidR="00DB176F" w:rsidRP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łazienk</w:t>
      </w:r>
      <w:r w:rsid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DB176F" w:rsidRP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>, kuchni</w:t>
      </w:r>
      <w:r w:rsid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DB176F" w:rsidRP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korytarz</w:t>
      </w:r>
      <w:r w:rsid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52E7774" w14:textId="77777777" w:rsidR="00DA3DBA" w:rsidRPr="00447133" w:rsidRDefault="00DA3DBA" w:rsidP="00DA3DBA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A9550A" w14:textId="77777777" w:rsidR="00DA3DBA" w:rsidRDefault="00DA3DBA" w:rsidP="00DA3DBA">
      <w:pPr>
        <w:pStyle w:val="Akapitzlist"/>
        <w:numPr>
          <w:ilvl w:val="0"/>
          <w:numId w:val="23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opróżnianie i czyszczenie pojemników na śmieci i pojemników niszczarek na dokumenty, usuwanie śmieci i ich segregowanie do odpowiednich pojemników znajdujących się na zewnątrz budynku,</w:t>
      </w:r>
    </w:p>
    <w:p w14:paraId="4365E67A" w14:textId="77777777" w:rsidR="00DA3DBA" w:rsidRDefault="00DA3DBA" w:rsidP="00DA3DBA">
      <w:pPr>
        <w:pStyle w:val="Akapitzlist"/>
        <w:numPr>
          <w:ilvl w:val="0"/>
          <w:numId w:val="23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zamiatanie i odkurzanie powierzchni podłogowych (terakota), w tym stopni klatki schodowej,</w:t>
      </w:r>
    </w:p>
    <w:p w14:paraId="3747BAA6" w14:textId="77777777" w:rsidR="00DA3DBA" w:rsidRPr="00CE5B1E" w:rsidRDefault="00DA3DBA" w:rsidP="00DA3DBA">
      <w:pPr>
        <w:pStyle w:val="Akapitzlist"/>
        <w:numPr>
          <w:ilvl w:val="0"/>
          <w:numId w:val="23"/>
        </w:numPr>
        <w:tabs>
          <w:tab w:val="left" w:pos="1276"/>
        </w:tabs>
        <w:ind w:left="1276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B1E">
        <w:rPr>
          <w:rFonts w:ascii="Times New Roman" w:eastAsia="Times New Roman" w:hAnsi="Times New Roman" w:cs="Times New Roman"/>
          <w:sz w:val="24"/>
          <w:szCs w:val="24"/>
          <w:lang w:eastAsia="pl-PL"/>
        </w:rPr>
        <w:t>mycie na mokro powierzchni podłogowych (terakota),</w:t>
      </w:r>
      <w:r w:rsidRPr="00CE5B1E">
        <w:t xml:space="preserve"> </w:t>
      </w:r>
      <w:r w:rsidRPr="00CE5B1E">
        <w:rPr>
          <w:rFonts w:ascii="Times New Roman" w:eastAsia="Times New Roman" w:hAnsi="Times New Roman" w:cs="Times New Roman"/>
          <w:sz w:val="24"/>
          <w:szCs w:val="24"/>
          <w:lang w:eastAsia="pl-PL"/>
        </w:rPr>
        <w:t>w tym stopni klatki schodowej,</w:t>
      </w:r>
    </w:p>
    <w:p w14:paraId="55D05476" w14:textId="77777777" w:rsidR="00DA3DBA" w:rsidRDefault="00DA3DBA" w:rsidP="00DA3DBA">
      <w:pPr>
        <w:pStyle w:val="Akapitzlist"/>
        <w:numPr>
          <w:ilvl w:val="0"/>
          <w:numId w:val="23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72E2"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 wycieraczek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4450AC2" w14:textId="77777777" w:rsidR="00DA3DBA" w:rsidRDefault="00DA3DBA" w:rsidP="00DA3DBA">
      <w:pPr>
        <w:pStyle w:val="Akapitzlist"/>
        <w:numPr>
          <w:ilvl w:val="0"/>
          <w:numId w:val="23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wycieranie na mokro klamek drzwi, balustrad na klat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schodow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, listew przypodłogowych i listew instalacyjnych, a także gaśnic,</w:t>
      </w:r>
    </w:p>
    <w:p w14:paraId="57BA90C9" w14:textId="77777777" w:rsidR="00DA3DBA" w:rsidRDefault="00DA3DBA" w:rsidP="00DA3DBA">
      <w:pPr>
        <w:pStyle w:val="Akapitzlist"/>
        <w:numPr>
          <w:ilvl w:val="0"/>
          <w:numId w:val="23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wycieranie na mokro mebli biurowych i sprzętu biurowego (dziurkacz, zszywacz itp.), parapetów właściwymi do rodzaj sprzątanej powierzchni środkami pielęgnacyjnymi,</w:t>
      </w:r>
    </w:p>
    <w:p w14:paraId="6CE2BDDC" w14:textId="17CC5588" w:rsidR="00DA3DBA" w:rsidRDefault="00DA3DBA" w:rsidP="00DA3DBA">
      <w:pPr>
        <w:pStyle w:val="Akapitzlist"/>
        <w:numPr>
          <w:ilvl w:val="0"/>
          <w:numId w:val="23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pandemii dezynfekowanie blatów stołów, krzeseł foteli biurowych</w:t>
      </w:r>
      <w:r w:rsid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konferencyjnych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oraz blatów, szuflad i drzwiczek  mebli kuchennych, jak również stołu kuchennego wraz z krzesłami,</w:t>
      </w:r>
    </w:p>
    <w:p w14:paraId="519AA1DF" w14:textId="77777777" w:rsidR="00DA3DBA" w:rsidRPr="00732BA6" w:rsidRDefault="00DA3DBA" w:rsidP="00DA3DBA">
      <w:pPr>
        <w:pStyle w:val="Akapitzlist"/>
        <w:numPr>
          <w:ilvl w:val="0"/>
          <w:numId w:val="23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2BA6">
        <w:rPr>
          <w:rFonts w:ascii="Times New Roman" w:eastAsia="Times New Roman" w:hAnsi="Times New Roman" w:cs="Times New Roman"/>
          <w:sz w:val="24"/>
          <w:szCs w:val="24"/>
          <w:lang w:eastAsia="pl-PL"/>
        </w:rPr>
        <w:t>uzupełnianie w łazienkach papierów toaletowych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dozownikach </w:t>
      </w:r>
      <w:r w:rsidRPr="00732BA6">
        <w:rPr>
          <w:rFonts w:ascii="Times New Roman" w:eastAsia="Times New Roman" w:hAnsi="Times New Roman" w:cs="Times New Roman"/>
          <w:sz w:val="24"/>
          <w:szCs w:val="24"/>
          <w:lang w:eastAsia="pl-PL"/>
        </w:rPr>
        <w:t>mydł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732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płynie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Pr="00732BA6">
        <w:rPr>
          <w:rFonts w:ascii="Times New Roman" w:eastAsia="Times New Roman" w:hAnsi="Times New Roman" w:cs="Times New Roman"/>
          <w:sz w:val="24"/>
          <w:szCs w:val="24"/>
          <w:lang w:eastAsia="pl-PL"/>
        </w:rPr>
        <w:t>ręcznik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Pr="00732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papierow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 – otrzymanych od Nadleśnictwa Kościerzyna,</w:t>
      </w:r>
    </w:p>
    <w:p w14:paraId="3440D914" w14:textId="77777777" w:rsidR="00DA3DBA" w:rsidRDefault="00DA3DBA" w:rsidP="00DA3DBA">
      <w:pPr>
        <w:pStyle w:val="Akapitzlist"/>
        <w:numPr>
          <w:ilvl w:val="0"/>
          <w:numId w:val="23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mycie umywalek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łazienkowych, zlewów kuchennych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, baterii umywalkow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o-zlewowych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środkami przeznaczonymi do czyszczenia, odkamieniania i dezynfekcji,</w:t>
      </w:r>
    </w:p>
    <w:p w14:paraId="36D4B1C7" w14:textId="77777777" w:rsidR="00DA3DBA" w:rsidRDefault="00DA3DBA" w:rsidP="00DA3DBA">
      <w:pPr>
        <w:pStyle w:val="Akapitzlist"/>
        <w:numPr>
          <w:ilvl w:val="0"/>
          <w:numId w:val="23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 sedesów i desek sedesowych oraz spłuczek środkami dezynfekującymi,</w:t>
      </w:r>
    </w:p>
    <w:p w14:paraId="18B4ED25" w14:textId="77777777" w:rsidR="00DA3DBA" w:rsidRDefault="00DA3DBA" w:rsidP="00DA3DBA">
      <w:pPr>
        <w:pStyle w:val="Akapitzlist"/>
        <w:numPr>
          <w:ilvl w:val="0"/>
          <w:numId w:val="23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mycie metalowych poręczy dla niepełnosprawnych, które znajdują się przy umywalkach i sedesach</w:t>
      </w:r>
      <w:r w:rsidRPr="002477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środkami przeznaczonymi do czyszczenia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takich powierzchni,</w:t>
      </w:r>
    </w:p>
    <w:p w14:paraId="6FFA73B7" w14:textId="77777777" w:rsidR="00DA3DBA" w:rsidRDefault="00DA3DBA" w:rsidP="00DA3DBA">
      <w:pPr>
        <w:pStyle w:val="Akapitzlist"/>
        <w:numPr>
          <w:ilvl w:val="0"/>
          <w:numId w:val="23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mycie luster,</w:t>
      </w:r>
    </w:p>
    <w:p w14:paraId="7636140F" w14:textId="77777777" w:rsidR="00DA3DBA" w:rsidRDefault="00DA3DBA" w:rsidP="00DA3DBA">
      <w:pPr>
        <w:pStyle w:val="Akapitzlist"/>
        <w:numPr>
          <w:ilvl w:val="0"/>
          <w:numId w:val="23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mycie glazury w kuchniach i łazienkach w bezpośrednim sąsiedztwie zlewów kuchennych i umywalek łazienkowych,</w:t>
      </w:r>
    </w:p>
    <w:p w14:paraId="13AC88E6" w14:textId="77777777" w:rsidR="00DA3DBA" w:rsidRDefault="00DA3DBA" w:rsidP="00DA3DBA">
      <w:pPr>
        <w:pStyle w:val="Akapitzlist"/>
        <w:numPr>
          <w:ilvl w:val="0"/>
          <w:numId w:val="23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mycie i czyszczenie mebli kuchennych, w tym powierzchni szafek kuchennych, powierzchni blatów szafek, stołów i krzeseł tam znajdujących się,</w:t>
      </w:r>
    </w:p>
    <w:p w14:paraId="7DF99B14" w14:textId="7C36AABB" w:rsidR="00E7171D" w:rsidRDefault="00DA3DBA" w:rsidP="00DA3DBA">
      <w:pPr>
        <w:pStyle w:val="Akapitzlist"/>
        <w:numPr>
          <w:ilvl w:val="0"/>
          <w:numId w:val="23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utrzymanie w stałej czystości przeszkleń strefie wejściowej</w:t>
      </w:r>
      <w:r w:rsidR="00E7171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BB257E4" w14:textId="418DE0DF" w:rsidR="00E7171D" w:rsidRDefault="00E7171D" w:rsidP="00E7171D">
      <w:pPr>
        <w:pStyle w:val="Akapitzlist"/>
        <w:numPr>
          <w:ilvl w:val="0"/>
          <w:numId w:val="23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171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wystąpienia sesji, narad lub spotkań w pomieszczeniu konferencyjnym – sprzątanie termosów, zastawy porcelanowej, szklanek itp. – każdorazowo po zaistnieniu takiego zdarzenia;</w:t>
      </w:r>
    </w:p>
    <w:p w14:paraId="5D0CA65C" w14:textId="148A1C0C" w:rsidR="00DA3DBA" w:rsidRPr="00E7171D" w:rsidRDefault="00E7171D" w:rsidP="00E7171D">
      <w:pPr>
        <w:pStyle w:val="Akapitzlist"/>
        <w:numPr>
          <w:ilvl w:val="0"/>
          <w:numId w:val="23"/>
        </w:numPr>
        <w:tabs>
          <w:tab w:val="left" w:pos="851"/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171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wystąpienia sesji, narad lub spotkań w pomieszczeniu konferencyjnym – zamiatanie lub odkurzanie, mycie podłogi z terakoty, wycieranie i mycie stołu konferencyjnego wraz z konserwacją środkami do powierzchni z okleiny naturalnej drewnianej do mebli z zasobów własnych Wykonawcy, odkurzanie, mycie krzeseł konferencyjnych – każdorazowo po zaistnieniu takiego zdarzenia</w:t>
      </w:r>
      <w:r w:rsidR="00DA3DBA" w:rsidRPr="00E7171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9570A36" w14:textId="77777777" w:rsidR="00DA3DBA" w:rsidRPr="003E5B6F" w:rsidRDefault="00DA3DBA" w:rsidP="00DA3DBA">
      <w:pPr>
        <w:pStyle w:val="Akapitzlist"/>
        <w:tabs>
          <w:tab w:val="left" w:pos="851"/>
        </w:tabs>
        <w:spacing w:before="100" w:beforeAutospacing="1" w:after="100" w:afterAutospacing="1" w:line="240" w:lineRule="auto"/>
        <w:ind w:left="12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617FEA" w14:textId="4D3B26D8" w:rsidR="00B07208" w:rsidRDefault="00B07208" w:rsidP="004969D7">
      <w:pPr>
        <w:pStyle w:val="Akapitzlist"/>
        <w:numPr>
          <w:ilvl w:val="0"/>
          <w:numId w:val="33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wykonywane co najmniej raz w tygodniu</w:t>
      </w:r>
      <w:r w:rsid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 wszystkich pomieszczeniach budynku biurowo-mieszkalnym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C74F651" w14:textId="77777777" w:rsidR="00B07208" w:rsidRDefault="00B07208" w:rsidP="00B07208">
      <w:pPr>
        <w:pStyle w:val="Akapitzlist"/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1A781C" w14:textId="77777777" w:rsidR="00B07208" w:rsidRDefault="00B07208" w:rsidP="002A4177">
      <w:pPr>
        <w:pStyle w:val="Akapitzlist"/>
        <w:numPr>
          <w:ilvl w:val="0"/>
          <w:numId w:val="16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872B0E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cieranie</w:t>
      </w:r>
      <w:r w:rsidRPr="008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mycie szaf, regałów biurowych (mebli biurowych), oraz ich konserwacja środkami do mebli z zasobów własnych Wykonawcy</w:t>
      </w:r>
    </w:p>
    <w:p w14:paraId="387EBF96" w14:textId="65AD4D45" w:rsidR="00B07208" w:rsidRDefault="00B07208" w:rsidP="002A4177">
      <w:pPr>
        <w:pStyle w:val="Akapitzlist"/>
        <w:numPr>
          <w:ilvl w:val="0"/>
          <w:numId w:val="16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BF6BCC">
        <w:rPr>
          <w:rFonts w:ascii="Times New Roman" w:eastAsia="Times New Roman" w:hAnsi="Times New Roman" w:cs="Times New Roman"/>
          <w:sz w:val="24"/>
          <w:szCs w:val="24"/>
          <w:lang w:eastAsia="pl-PL"/>
        </w:rPr>
        <w:t>ycie środkami dezynfekującymi glazury w pomieszczeniu kuchennym i WC wraz z drzwiami</w:t>
      </w:r>
      <w:r w:rsidR="00E50C6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188A92B" w14:textId="07FCF0C5" w:rsidR="00B07208" w:rsidRDefault="00B07208" w:rsidP="002A4177">
      <w:pPr>
        <w:pStyle w:val="Akapitzlist"/>
        <w:numPr>
          <w:ilvl w:val="0"/>
          <w:numId w:val="16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mycie </w:t>
      </w:r>
      <w:r w:rsidR="005D27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zewnątrz i wewnątrz 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lodów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ek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mikrofalówki</w:t>
      </w:r>
      <w:r w:rsidR="00A178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273B">
        <w:rPr>
          <w:rFonts w:ascii="Times New Roman" w:eastAsia="Times New Roman" w:hAnsi="Times New Roman" w:cs="Times New Roman"/>
          <w:sz w:val="24"/>
          <w:szCs w:val="24"/>
          <w:lang w:eastAsia="pl-PL"/>
        </w:rPr>
        <w:t>oraz</w:t>
      </w:r>
      <w:r w:rsidR="00A1781D" w:rsidRPr="00A178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zewnątrz zmywar</w:t>
      </w:r>
      <w:r w:rsidR="005D273B">
        <w:rPr>
          <w:rFonts w:ascii="Times New Roman" w:eastAsia="Times New Roman" w:hAnsi="Times New Roman" w:cs="Times New Roman"/>
          <w:sz w:val="24"/>
          <w:szCs w:val="24"/>
          <w:lang w:eastAsia="pl-PL"/>
        </w:rPr>
        <w:t>ek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2CEC1FF" w14:textId="77777777" w:rsidR="00B07208" w:rsidRDefault="00B07208" w:rsidP="002A4177">
      <w:pPr>
        <w:pStyle w:val="Akapitzlist"/>
        <w:numPr>
          <w:ilvl w:val="0"/>
          <w:numId w:val="16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odkurzanie, mycie foteli i krzeseł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biurowych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0F51259" w14:textId="77777777" w:rsidR="00B07208" w:rsidRDefault="00B07208" w:rsidP="002A4177">
      <w:pPr>
        <w:pStyle w:val="Akapitzlist"/>
        <w:numPr>
          <w:ilvl w:val="0"/>
          <w:numId w:val="16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przecieranie aparatów telefonicznych, w tym słuchawek płynem dezynfekującym,</w:t>
      </w:r>
    </w:p>
    <w:p w14:paraId="6FA8ED32" w14:textId="1BB68FDF" w:rsidR="00942B47" w:rsidRDefault="00B07208" w:rsidP="002A4177">
      <w:pPr>
        <w:pStyle w:val="Akapitzlist"/>
        <w:numPr>
          <w:ilvl w:val="0"/>
          <w:numId w:val="16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omiatanie pajęczyn</w:t>
      </w:r>
      <w:r w:rsidR="004B162D">
        <w:rPr>
          <w:rFonts w:ascii="Times New Roman" w:eastAsia="Times New Roman" w:hAnsi="Times New Roman" w:cs="Times New Roman"/>
          <w:sz w:val="24"/>
          <w:szCs w:val="24"/>
          <w:lang w:eastAsia="pl-PL"/>
        </w:rPr>
        <w:t>, w tym na żyrandolu wiszącym nad klatką schodową</w:t>
      </w:r>
      <w:r w:rsidR="00942B4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3EC3D8A" w14:textId="0751BED2" w:rsidR="00942B47" w:rsidRDefault="00942B47" w:rsidP="00942B47">
      <w:pPr>
        <w:pStyle w:val="Akapitzlist"/>
        <w:numPr>
          <w:ilvl w:val="0"/>
          <w:numId w:val="16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2B47">
        <w:rPr>
          <w:rFonts w:ascii="Times New Roman" w:eastAsia="Times New Roman" w:hAnsi="Times New Roman" w:cs="Times New Roman"/>
          <w:sz w:val="24"/>
          <w:szCs w:val="24"/>
          <w:lang w:eastAsia="pl-PL"/>
        </w:rPr>
        <w:t>w pomieszczeniu konferencyjnym – wycieranie i mycie stołu konferencyjnego, szaf, regałów biurowych (mebli biurowych), oraz ich konserwacja środkami do mebli z zasobów własnych Wykonawcy, odkurzanie, mycie krzeseł konferencyjnych,</w:t>
      </w:r>
    </w:p>
    <w:p w14:paraId="66124206" w14:textId="5D5F577C" w:rsidR="00E50C6D" w:rsidRDefault="00E50C6D" w:rsidP="00942B47">
      <w:pPr>
        <w:pStyle w:val="Akapitzlist"/>
        <w:numPr>
          <w:ilvl w:val="0"/>
          <w:numId w:val="16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0C6D">
        <w:rPr>
          <w:rFonts w:ascii="Times New Roman" w:eastAsia="Times New Roman" w:hAnsi="Times New Roman" w:cs="Times New Roman"/>
          <w:sz w:val="24"/>
          <w:szCs w:val="24"/>
          <w:lang w:eastAsia="pl-PL"/>
        </w:rPr>
        <w:t>mycie obustronne oszklonych drzwi wewnętrznych</w:t>
      </w:r>
      <w:r w:rsidR="00FE043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4CDE1D0" w14:textId="019DF169" w:rsidR="00B07208" w:rsidRPr="00942B47" w:rsidRDefault="00942B47" w:rsidP="00942B47">
      <w:pPr>
        <w:pStyle w:val="Akapitzlist"/>
        <w:numPr>
          <w:ilvl w:val="0"/>
          <w:numId w:val="16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2B47">
        <w:rPr>
          <w:rFonts w:ascii="Times New Roman" w:eastAsia="Times New Roman" w:hAnsi="Times New Roman" w:cs="Times New Roman"/>
          <w:sz w:val="24"/>
          <w:szCs w:val="24"/>
          <w:lang w:eastAsia="pl-PL"/>
        </w:rPr>
        <w:t>podlewanie roślin doniczkowych</w:t>
      </w:r>
      <w:r w:rsidR="00A178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 wszystkich pomieszczeniach budynku biurowo-mieszkalnego</w:t>
      </w:r>
      <w:r w:rsidR="00B07208" w:rsidRPr="00942B4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85B71" w:rsidRPr="00B85B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Podlewanie należy wykonywać raz na 7 dni</w:t>
      </w:r>
      <w:r w:rsidR="00B85B7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8A46FD0" w14:textId="77777777" w:rsidR="00942B47" w:rsidRDefault="00942B47" w:rsidP="00B07208">
      <w:pPr>
        <w:pStyle w:val="Akapitzlist"/>
        <w:tabs>
          <w:tab w:val="left" w:pos="1276"/>
        </w:tabs>
        <w:spacing w:before="100" w:beforeAutospacing="1" w:after="100" w:afterAutospacing="1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230595" w14:textId="29C7F60E" w:rsidR="00B07208" w:rsidRDefault="00B07208" w:rsidP="00B44108">
      <w:pPr>
        <w:pStyle w:val="Akapitzlist"/>
        <w:numPr>
          <w:ilvl w:val="0"/>
          <w:numId w:val="40"/>
        </w:numPr>
        <w:tabs>
          <w:tab w:val="left" w:pos="851"/>
        </w:tabs>
        <w:spacing w:before="100" w:beforeAutospacing="1" w:after="100" w:afterAutospacing="1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wykonywane okresowo</w:t>
      </w:r>
      <w:r w:rsidR="00DB17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7171D" w:rsidRPr="00E7171D"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pomieszczeniach budynku biurowo-mieszkalnym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5E87D45C" w14:textId="77777777" w:rsidR="00B567A8" w:rsidRPr="00447133" w:rsidRDefault="00B567A8" w:rsidP="00B567A8">
      <w:pPr>
        <w:pStyle w:val="Akapitzlist"/>
        <w:tabs>
          <w:tab w:val="left" w:pos="127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3C7427" w14:textId="77777777" w:rsidR="00F60C4A" w:rsidRDefault="00F60C4A" w:rsidP="00B567A8">
      <w:pPr>
        <w:pStyle w:val="Akapitzlist"/>
        <w:numPr>
          <w:ilvl w:val="0"/>
          <w:numId w:val="20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0C4A">
        <w:rPr>
          <w:rFonts w:ascii="Times New Roman" w:eastAsia="Times New Roman" w:hAnsi="Times New Roman" w:cs="Times New Roman"/>
          <w:sz w:val="24"/>
          <w:szCs w:val="24"/>
          <w:lang w:eastAsia="pl-PL"/>
        </w:rPr>
        <w:t>mycie okien z zewnątrz i wewnątrz – raz na kwartał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BEAB1C1" w14:textId="458BB21A" w:rsidR="00B567A8" w:rsidRDefault="00B567A8" w:rsidP="00B567A8">
      <w:pPr>
        <w:pStyle w:val="Akapitzlist"/>
        <w:numPr>
          <w:ilvl w:val="0"/>
          <w:numId w:val="20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pranie tapicerek krzeseł konferencyjnych</w:t>
      </w:r>
      <w:r w:rsidR="00942B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 raz w roku i w każdym przypadku wystąpienia plam lub brudu na wskutek zdarzeń losowych (np. przypadkowe rozlanie napojów lub wybrudzenie jedzeniem). W takich przypadkach przedstawiciel Nadleśnictwa Kościerzyna poinformuje o konieczności wyczyszczenia tapicerek,</w:t>
      </w:r>
    </w:p>
    <w:p w14:paraId="15B1F4E9" w14:textId="77777777" w:rsidR="00B567A8" w:rsidRDefault="00B567A8" w:rsidP="00B567A8">
      <w:pPr>
        <w:pStyle w:val="Akapitzlist"/>
        <w:numPr>
          <w:ilvl w:val="0"/>
          <w:numId w:val="20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mycie kaloryferów w sezonie zimowym (styczeń, luty, marzec, październik, listopad grudzień) dwa razy w miesiącu; w sezonie letnim (kwiecień, maj czerwiec, lipiec, sierpień, wrzesień) raz w miesiącu,</w:t>
      </w:r>
    </w:p>
    <w:p w14:paraId="670D402C" w14:textId="77777777" w:rsidR="00B567A8" w:rsidRDefault="00B567A8" w:rsidP="00B567A8">
      <w:pPr>
        <w:pStyle w:val="Akapitzlist"/>
        <w:numPr>
          <w:ilvl w:val="0"/>
          <w:numId w:val="20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mycie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glazury w kuchniach i łazienkach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raz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miesiącu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263B44D" w14:textId="77777777" w:rsidR="00B567A8" w:rsidRDefault="00B567A8" w:rsidP="00B567A8">
      <w:pPr>
        <w:pStyle w:val="Akapitzlist"/>
        <w:numPr>
          <w:ilvl w:val="0"/>
          <w:numId w:val="20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mycie drzwi wraz z futrynami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oraz występującymi nad nimi blendami maskującymi, a w przypadku drzwi, framug i blend pokrytych okleiną naturalną drewnianą – wraz z</w:t>
      </w:r>
      <w:r w:rsidRPr="00F24A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ich konserwacj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F24A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środkami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oklein naturalnych z drewna</w:t>
      </w:r>
      <w:r w:rsidRPr="00F24A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zasobów własnych Wykonawcy </w:t>
      </w: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raz w miesiącu,</w:t>
      </w:r>
    </w:p>
    <w:p w14:paraId="4608990E" w14:textId="022D2698" w:rsidR="00B567A8" w:rsidRDefault="00B567A8" w:rsidP="00B567A8">
      <w:pPr>
        <w:pStyle w:val="Akapitzlist"/>
        <w:numPr>
          <w:ilvl w:val="0"/>
          <w:numId w:val="20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51336C">
        <w:rPr>
          <w:rFonts w:ascii="Times New Roman" w:eastAsia="Times New Roman" w:hAnsi="Times New Roman" w:cs="Times New Roman"/>
          <w:sz w:val="24"/>
          <w:szCs w:val="24"/>
          <w:lang w:eastAsia="pl-PL"/>
        </w:rPr>
        <w:t>suwanie kurzu z krat wentylacyjnych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raz na kwartał,</w:t>
      </w:r>
    </w:p>
    <w:p w14:paraId="7549715F" w14:textId="7B52E12E" w:rsidR="00942B47" w:rsidRPr="00942B47" w:rsidRDefault="00942B47" w:rsidP="00942B47">
      <w:pPr>
        <w:pStyle w:val="Akapitzlist"/>
        <w:numPr>
          <w:ilvl w:val="0"/>
          <w:numId w:val="20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mycie</w:t>
      </w:r>
      <w:r w:rsidRPr="00942B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żyrandol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942B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wiszącym nad klatką schodową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w tym żarówek</w:t>
      </w:r>
      <w:r w:rsidRPr="00942B4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2E498EF" w14:textId="077A2E28" w:rsidR="00B567A8" w:rsidRDefault="00B567A8" w:rsidP="00B567A8">
      <w:pPr>
        <w:pStyle w:val="Akapitzlist"/>
        <w:numPr>
          <w:ilvl w:val="0"/>
          <w:numId w:val="20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133">
        <w:rPr>
          <w:rFonts w:ascii="Times New Roman" w:eastAsia="Times New Roman" w:hAnsi="Times New Roman" w:cs="Times New Roman"/>
          <w:sz w:val="24"/>
          <w:szCs w:val="24"/>
          <w:lang w:eastAsia="pl-PL"/>
        </w:rPr>
        <w:t>odkamienianie czajników raz w miesiącu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6CBFA6B" w14:textId="241896BF" w:rsidR="00B567A8" w:rsidRDefault="00B567A8" w:rsidP="00B567A8">
      <w:pPr>
        <w:pStyle w:val="Akapitzlist"/>
        <w:numPr>
          <w:ilvl w:val="0"/>
          <w:numId w:val="20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czyszczenie, mycie i konserwacja ekspresów ciśnieniowych, przelewowych – w terminach określonych instrukcją obsługi ekspresów. Instrukcja obsługi ekspresów zostanie dostarczona przez Nadleśnictwo Kościerzyna,</w:t>
      </w:r>
    </w:p>
    <w:p w14:paraId="5E5BF188" w14:textId="4442F17A" w:rsidR="00BD5830" w:rsidRDefault="00BD5830" w:rsidP="00B567A8">
      <w:pPr>
        <w:pStyle w:val="Akapitzlist"/>
        <w:numPr>
          <w:ilvl w:val="0"/>
          <w:numId w:val="20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58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czyszczenie, mycie od wewnątrz zmywarki do naczyń  – w terminach określonych instrukcją obsługi zmywarki. Instrukcja obsługi </w:t>
      </w:r>
      <w:r w:rsidR="00B85B71">
        <w:rPr>
          <w:rFonts w:ascii="Times New Roman" w:eastAsia="Times New Roman" w:hAnsi="Times New Roman" w:cs="Times New Roman"/>
          <w:sz w:val="24"/>
          <w:szCs w:val="24"/>
          <w:lang w:eastAsia="pl-PL"/>
        </w:rPr>
        <w:t>zmywarki</w:t>
      </w:r>
      <w:r w:rsidRPr="00BD58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zostanie dostarczona przez Nadleśnictwo Kościerzyna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F4B5183" w14:textId="52E9065A" w:rsidR="00B567A8" w:rsidRPr="00F60C4A" w:rsidRDefault="00B567A8" w:rsidP="00F60C4A">
      <w:pPr>
        <w:pStyle w:val="Akapitzlist"/>
        <w:numPr>
          <w:ilvl w:val="0"/>
          <w:numId w:val="20"/>
        </w:num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7ABE">
        <w:rPr>
          <w:rFonts w:ascii="Times New Roman" w:eastAsia="Times New Roman" w:hAnsi="Times New Roman" w:cs="Times New Roman"/>
          <w:sz w:val="24"/>
          <w:szCs w:val="24"/>
          <w:lang w:eastAsia="pl-PL"/>
        </w:rPr>
        <w:t>wkładanie naczyń po sesjach, naradach lub spotkaniach (termosów, zastawy porcelanowej, szklanek itp.) do zmywarki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uruchamianie zmywarki </w:t>
      </w:r>
      <w:r w:rsidRPr="00B87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po ich wymyciu wyjmowanie </w:t>
      </w:r>
      <w:r w:rsidR="00BD58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wszystkich </w:t>
      </w:r>
      <w:r w:rsidRPr="00B87ABE">
        <w:rPr>
          <w:rFonts w:ascii="Times New Roman" w:eastAsia="Times New Roman" w:hAnsi="Times New Roman" w:cs="Times New Roman"/>
          <w:sz w:val="24"/>
          <w:szCs w:val="24"/>
          <w:lang w:eastAsia="pl-PL"/>
        </w:rPr>
        <w:t>naczyń i układanie do szafek kuchennych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87ABE">
        <w:rPr>
          <w:rFonts w:ascii="Times New Roman" w:eastAsia="Times New Roman" w:hAnsi="Times New Roman" w:cs="Times New Roman"/>
          <w:sz w:val="24"/>
          <w:szCs w:val="24"/>
          <w:lang w:eastAsia="pl-PL"/>
        </w:rPr>
        <w:t>– każdorazowo po zaistnieniu takiego zdarzenia</w:t>
      </w:r>
      <w:r w:rsidRPr="00F60C4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E5F9265" w14:textId="77777777" w:rsidR="00B07208" w:rsidRPr="0051336C" w:rsidRDefault="00B07208" w:rsidP="00B567A8">
      <w:pPr>
        <w:tabs>
          <w:tab w:val="left" w:pos="1276"/>
        </w:tabs>
        <w:spacing w:before="100" w:beforeAutospacing="1" w:after="100" w:afterAutospacing="1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FA8EBB" w14:textId="77777777" w:rsidR="00D97090" w:rsidRPr="00CB1AF9" w:rsidRDefault="00D97090" w:rsidP="000B6653">
      <w:pPr>
        <w:rPr>
          <w:sz w:val="24"/>
          <w:szCs w:val="24"/>
        </w:rPr>
      </w:pPr>
    </w:p>
    <w:sectPr w:rsidR="00D97090" w:rsidRPr="00CB1AF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55163" w14:textId="77777777" w:rsidR="00287F34" w:rsidRDefault="00287F34" w:rsidP="00347046">
      <w:pPr>
        <w:spacing w:after="0" w:line="240" w:lineRule="auto"/>
      </w:pPr>
      <w:r>
        <w:separator/>
      </w:r>
    </w:p>
  </w:endnote>
  <w:endnote w:type="continuationSeparator" w:id="0">
    <w:p w14:paraId="613D53E6" w14:textId="77777777" w:rsidR="00287F34" w:rsidRDefault="00287F34" w:rsidP="0034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113713"/>
      <w:docPartObj>
        <w:docPartGallery w:val="Page Numbers (Bottom of Page)"/>
        <w:docPartUnique/>
      </w:docPartObj>
    </w:sdtPr>
    <w:sdtContent>
      <w:p w14:paraId="55560607" w14:textId="7ADD7570" w:rsidR="008D70C9" w:rsidRDefault="008D70C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195105" w14:textId="77777777" w:rsidR="008D70C9" w:rsidRDefault="008D70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58AA5" w14:textId="77777777" w:rsidR="00287F34" w:rsidRDefault="00287F34" w:rsidP="00347046">
      <w:pPr>
        <w:spacing w:after="0" w:line="240" w:lineRule="auto"/>
      </w:pPr>
      <w:r>
        <w:separator/>
      </w:r>
    </w:p>
  </w:footnote>
  <w:footnote w:type="continuationSeparator" w:id="0">
    <w:p w14:paraId="2E16DA13" w14:textId="77777777" w:rsidR="00287F34" w:rsidRDefault="00287F34" w:rsidP="003470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C5B58"/>
    <w:multiLevelType w:val="hybridMultilevel"/>
    <w:tmpl w:val="0F8AA6C2"/>
    <w:lvl w:ilvl="0" w:tplc="5B94CA08">
      <w:start w:val="1"/>
      <w:numFmt w:val="decimal"/>
      <w:lvlText w:val="%1)"/>
      <w:lvlJc w:val="left"/>
      <w:pPr>
        <w:ind w:left="-12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111AC"/>
    <w:multiLevelType w:val="hybridMultilevel"/>
    <w:tmpl w:val="397251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4433A"/>
    <w:multiLevelType w:val="hybridMultilevel"/>
    <w:tmpl w:val="C3AC2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24E73"/>
    <w:multiLevelType w:val="hybridMultilevel"/>
    <w:tmpl w:val="8F289E46"/>
    <w:lvl w:ilvl="0" w:tplc="19DC936E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3774C"/>
    <w:multiLevelType w:val="multilevel"/>
    <w:tmpl w:val="017E9F58"/>
    <w:lvl w:ilvl="0">
      <w:start w:val="1"/>
      <w:numFmt w:val="decimal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003FE7"/>
    <w:multiLevelType w:val="hybridMultilevel"/>
    <w:tmpl w:val="7CE4AF82"/>
    <w:lvl w:ilvl="0" w:tplc="7F10EF6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A2CFA"/>
    <w:multiLevelType w:val="hybridMultilevel"/>
    <w:tmpl w:val="F66C1C4E"/>
    <w:lvl w:ilvl="0" w:tplc="C0FE6C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8975BE7"/>
    <w:multiLevelType w:val="hybridMultilevel"/>
    <w:tmpl w:val="CA54B5A2"/>
    <w:lvl w:ilvl="0" w:tplc="3FD0722A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17197"/>
    <w:multiLevelType w:val="hybridMultilevel"/>
    <w:tmpl w:val="58C8520C"/>
    <w:lvl w:ilvl="0" w:tplc="77FA3942">
      <w:start w:val="1"/>
      <w:numFmt w:val="decimal"/>
      <w:lvlText w:val="%1)"/>
      <w:lvlJc w:val="left"/>
      <w:pPr>
        <w:ind w:left="-12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486" w:hanging="360"/>
      </w:pPr>
    </w:lvl>
    <w:lvl w:ilvl="2" w:tplc="0415001B" w:tentative="1">
      <w:start w:val="1"/>
      <w:numFmt w:val="lowerRoman"/>
      <w:lvlText w:val="%3."/>
      <w:lvlJc w:val="right"/>
      <w:pPr>
        <w:ind w:left="234" w:hanging="180"/>
      </w:pPr>
    </w:lvl>
    <w:lvl w:ilvl="3" w:tplc="0415000F" w:tentative="1">
      <w:start w:val="1"/>
      <w:numFmt w:val="decimal"/>
      <w:lvlText w:val="%4."/>
      <w:lvlJc w:val="left"/>
      <w:pPr>
        <w:ind w:left="954" w:hanging="360"/>
      </w:pPr>
    </w:lvl>
    <w:lvl w:ilvl="4" w:tplc="04150019" w:tentative="1">
      <w:start w:val="1"/>
      <w:numFmt w:val="lowerLetter"/>
      <w:lvlText w:val="%5."/>
      <w:lvlJc w:val="left"/>
      <w:pPr>
        <w:ind w:left="1674" w:hanging="360"/>
      </w:pPr>
    </w:lvl>
    <w:lvl w:ilvl="5" w:tplc="0415001B" w:tentative="1">
      <w:start w:val="1"/>
      <w:numFmt w:val="lowerRoman"/>
      <w:lvlText w:val="%6."/>
      <w:lvlJc w:val="right"/>
      <w:pPr>
        <w:ind w:left="2394" w:hanging="180"/>
      </w:pPr>
    </w:lvl>
    <w:lvl w:ilvl="6" w:tplc="0415000F" w:tentative="1">
      <w:start w:val="1"/>
      <w:numFmt w:val="decimal"/>
      <w:lvlText w:val="%7."/>
      <w:lvlJc w:val="left"/>
      <w:pPr>
        <w:ind w:left="3114" w:hanging="360"/>
      </w:pPr>
    </w:lvl>
    <w:lvl w:ilvl="7" w:tplc="04150019" w:tentative="1">
      <w:start w:val="1"/>
      <w:numFmt w:val="lowerLetter"/>
      <w:lvlText w:val="%8."/>
      <w:lvlJc w:val="left"/>
      <w:pPr>
        <w:ind w:left="3834" w:hanging="360"/>
      </w:pPr>
    </w:lvl>
    <w:lvl w:ilvl="8" w:tplc="0415001B" w:tentative="1">
      <w:start w:val="1"/>
      <w:numFmt w:val="lowerRoman"/>
      <w:lvlText w:val="%9."/>
      <w:lvlJc w:val="right"/>
      <w:pPr>
        <w:ind w:left="4554" w:hanging="180"/>
      </w:pPr>
    </w:lvl>
  </w:abstractNum>
  <w:abstractNum w:abstractNumId="9" w15:restartNumberingAfterBreak="0">
    <w:nsid w:val="37E76621"/>
    <w:multiLevelType w:val="hybridMultilevel"/>
    <w:tmpl w:val="95C64C3C"/>
    <w:lvl w:ilvl="0" w:tplc="B69C1096">
      <w:start w:val="19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A4C52"/>
    <w:multiLevelType w:val="hybridMultilevel"/>
    <w:tmpl w:val="8F289E46"/>
    <w:lvl w:ilvl="0" w:tplc="19DC936E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8D29C6"/>
    <w:multiLevelType w:val="hybridMultilevel"/>
    <w:tmpl w:val="A6F8F106"/>
    <w:lvl w:ilvl="0" w:tplc="CA52663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96C1DE6"/>
    <w:multiLevelType w:val="hybridMultilevel"/>
    <w:tmpl w:val="0644C1F2"/>
    <w:lvl w:ilvl="0" w:tplc="CD76DBAC">
      <w:numFmt w:val="bullet"/>
      <w:lvlText w:val=""/>
      <w:lvlJc w:val="left"/>
      <w:pPr>
        <w:ind w:left="163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3" w15:restartNumberingAfterBreak="0">
    <w:nsid w:val="3B2E1E6A"/>
    <w:multiLevelType w:val="hybridMultilevel"/>
    <w:tmpl w:val="14C04F2A"/>
    <w:lvl w:ilvl="0" w:tplc="474ED0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F7A49"/>
    <w:multiLevelType w:val="hybridMultilevel"/>
    <w:tmpl w:val="85DCD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169B8"/>
    <w:multiLevelType w:val="hybridMultilevel"/>
    <w:tmpl w:val="28B8987E"/>
    <w:lvl w:ilvl="0" w:tplc="446AEA06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C37B9"/>
    <w:multiLevelType w:val="hybridMultilevel"/>
    <w:tmpl w:val="E200AA64"/>
    <w:lvl w:ilvl="0" w:tplc="FE801F92">
      <w:start w:val="16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42E7A"/>
    <w:multiLevelType w:val="hybridMultilevel"/>
    <w:tmpl w:val="7CFE7FCC"/>
    <w:lvl w:ilvl="0" w:tplc="6096C9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64A47FE"/>
    <w:multiLevelType w:val="hybridMultilevel"/>
    <w:tmpl w:val="4CA00F1C"/>
    <w:lvl w:ilvl="0" w:tplc="4992FC6E">
      <w:start w:val="1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45B80"/>
    <w:multiLevelType w:val="hybridMultilevel"/>
    <w:tmpl w:val="7ADA6F62"/>
    <w:lvl w:ilvl="0" w:tplc="6096C98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6EE59E6"/>
    <w:multiLevelType w:val="hybridMultilevel"/>
    <w:tmpl w:val="06ECFBA4"/>
    <w:lvl w:ilvl="0" w:tplc="17C42D62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600F9"/>
    <w:multiLevelType w:val="hybridMultilevel"/>
    <w:tmpl w:val="F4E244C8"/>
    <w:lvl w:ilvl="0" w:tplc="6096C98E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2" w15:restartNumberingAfterBreak="0">
    <w:nsid w:val="47820247"/>
    <w:multiLevelType w:val="hybridMultilevel"/>
    <w:tmpl w:val="0DBE7AB2"/>
    <w:lvl w:ilvl="0" w:tplc="6096C98E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3" w15:restartNumberingAfterBreak="0">
    <w:nsid w:val="4F495E7A"/>
    <w:multiLevelType w:val="hybridMultilevel"/>
    <w:tmpl w:val="82AEEFDC"/>
    <w:lvl w:ilvl="0" w:tplc="3B7A41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5C70EB"/>
    <w:multiLevelType w:val="hybridMultilevel"/>
    <w:tmpl w:val="2CB44730"/>
    <w:lvl w:ilvl="0" w:tplc="EE246DD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4796861"/>
    <w:multiLevelType w:val="hybridMultilevel"/>
    <w:tmpl w:val="408A81A0"/>
    <w:lvl w:ilvl="0" w:tplc="067AE4D6">
      <w:start w:val="1"/>
      <w:numFmt w:val="decimal"/>
      <w:lvlText w:val="%1)"/>
      <w:lvlJc w:val="left"/>
      <w:pPr>
        <w:ind w:left="-12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71272"/>
    <w:multiLevelType w:val="hybridMultilevel"/>
    <w:tmpl w:val="BFA82E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2B61BD"/>
    <w:multiLevelType w:val="hybridMultilevel"/>
    <w:tmpl w:val="B1D004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847626C"/>
    <w:multiLevelType w:val="hybridMultilevel"/>
    <w:tmpl w:val="1ACECE98"/>
    <w:lvl w:ilvl="0" w:tplc="D26C1EBE">
      <w:start w:val="15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45686"/>
    <w:multiLevelType w:val="hybridMultilevel"/>
    <w:tmpl w:val="4FCE2A0E"/>
    <w:lvl w:ilvl="0" w:tplc="E97C0170">
      <w:start w:val="17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1E3E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14567CC"/>
    <w:multiLevelType w:val="hybridMultilevel"/>
    <w:tmpl w:val="B04E4CB6"/>
    <w:lvl w:ilvl="0" w:tplc="65C6E354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D1478F"/>
    <w:multiLevelType w:val="hybridMultilevel"/>
    <w:tmpl w:val="DD3605A0"/>
    <w:lvl w:ilvl="0" w:tplc="84EAA0DC">
      <w:start w:val="1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B95A72"/>
    <w:multiLevelType w:val="hybridMultilevel"/>
    <w:tmpl w:val="26340640"/>
    <w:lvl w:ilvl="0" w:tplc="6E868F7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C857F54"/>
    <w:multiLevelType w:val="hybridMultilevel"/>
    <w:tmpl w:val="22FEF12C"/>
    <w:lvl w:ilvl="0" w:tplc="C780ED1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3E4D4B"/>
    <w:multiLevelType w:val="hybridMultilevel"/>
    <w:tmpl w:val="C338CC3C"/>
    <w:lvl w:ilvl="0" w:tplc="1B48145C">
      <w:start w:val="17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091EBB"/>
    <w:multiLevelType w:val="hybridMultilevel"/>
    <w:tmpl w:val="18A832CC"/>
    <w:lvl w:ilvl="0" w:tplc="E3BAE01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72B5655F"/>
    <w:multiLevelType w:val="hybridMultilevel"/>
    <w:tmpl w:val="51349022"/>
    <w:lvl w:ilvl="0" w:tplc="E26AA610">
      <w:start w:val="18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C15B42"/>
    <w:multiLevelType w:val="hybridMultilevel"/>
    <w:tmpl w:val="EC04D29A"/>
    <w:lvl w:ilvl="0" w:tplc="638A04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9D82C79"/>
    <w:multiLevelType w:val="hybridMultilevel"/>
    <w:tmpl w:val="3D5C5C6E"/>
    <w:lvl w:ilvl="0" w:tplc="19DC936E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421653">
    <w:abstractNumId w:val="26"/>
  </w:num>
  <w:num w:numId="2" w16cid:durableId="1598520821">
    <w:abstractNumId w:val="14"/>
  </w:num>
  <w:num w:numId="3" w16cid:durableId="178355880">
    <w:abstractNumId w:val="2"/>
  </w:num>
  <w:num w:numId="4" w16cid:durableId="106630587">
    <w:abstractNumId w:val="8"/>
  </w:num>
  <w:num w:numId="5" w16cid:durableId="879515241">
    <w:abstractNumId w:val="19"/>
  </w:num>
  <w:num w:numId="6" w16cid:durableId="1400596265">
    <w:abstractNumId w:val="5"/>
  </w:num>
  <w:num w:numId="7" w16cid:durableId="2143494351">
    <w:abstractNumId w:val="17"/>
  </w:num>
  <w:num w:numId="8" w16cid:durableId="1850634002">
    <w:abstractNumId w:val="31"/>
  </w:num>
  <w:num w:numId="9" w16cid:durableId="2052336622">
    <w:abstractNumId w:val="21"/>
  </w:num>
  <w:num w:numId="10" w16cid:durableId="254288023">
    <w:abstractNumId w:val="4"/>
  </w:num>
  <w:num w:numId="11" w16cid:durableId="1027564716">
    <w:abstractNumId w:val="1"/>
  </w:num>
  <w:num w:numId="12" w16cid:durableId="1942755650">
    <w:abstractNumId w:val="13"/>
  </w:num>
  <w:num w:numId="13" w16cid:durableId="672952623">
    <w:abstractNumId w:val="23"/>
  </w:num>
  <w:num w:numId="14" w16cid:durableId="1241333477">
    <w:abstractNumId w:val="25"/>
  </w:num>
  <w:num w:numId="15" w16cid:durableId="928541071">
    <w:abstractNumId w:val="10"/>
  </w:num>
  <w:num w:numId="16" w16cid:durableId="1466388765">
    <w:abstractNumId w:val="15"/>
  </w:num>
  <w:num w:numId="17" w16cid:durableId="2108260286">
    <w:abstractNumId w:val="7"/>
  </w:num>
  <w:num w:numId="18" w16cid:durableId="8878805">
    <w:abstractNumId w:val="6"/>
  </w:num>
  <w:num w:numId="19" w16cid:durableId="303388886">
    <w:abstractNumId w:val="22"/>
  </w:num>
  <w:num w:numId="20" w16cid:durableId="1174614357">
    <w:abstractNumId w:val="34"/>
  </w:num>
  <w:num w:numId="21" w16cid:durableId="2018921505">
    <w:abstractNumId w:val="38"/>
  </w:num>
  <w:num w:numId="22" w16cid:durableId="1669866556">
    <w:abstractNumId w:val="39"/>
  </w:num>
  <w:num w:numId="23" w16cid:durableId="1460567484">
    <w:abstractNumId w:val="3"/>
  </w:num>
  <w:num w:numId="24" w16cid:durableId="302274234">
    <w:abstractNumId w:val="20"/>
  </w:num>
  <w:num w:numId="25" w16cid:durableId="1415203571">
    <w:abstractNumId w:val="12"/>
  </w:num>
  <w:num w:numId="26" w16cid:durableId="1334530779">
    <w:abstractNumId w:val="27"/>
  </w:num>
  <w:num w:numId="27" w16cid:durableId="440295554">
    <w:abstractNumId w:val="30"/>
  </w:num>
  <w:num w:numId="28" w16cid:durableId="534931832">
    <w:abstractNumId w:val="0"/>
  </w:num>
  <w:num w:numId="29" w16cid:durableId="490216028">
    <w:abstractNumId w:val="11"/>
  </w:num>
  <w:num w:numId="30" w16cid:durableId="42757340">
    <w:abstractNumId w:val="24"/>
  </w:num>
  <w:num w:numId="31" w16cid:durableId="1585988821">
    <w:abstractNumId w:val="28"/>
  </w:num>
  <w:num w:numId="32" w16cid:durableId="1413619641">
    <w:abstractNumId w:val="16"/>
  </w:num>
  <w:num w:numId="33" w16cid:durableId="63647935">
    <w:abstractNumId w:val="35"/>
  </w:num>
  <w:num w:numId="34" w16cid:durableId="1292898783">
    <w:abstractNumId w:val="29"/>
  </w:num>
  <w:num w:numId="35" w16cid:durableId="493835512">
    <w:abstractNumId w:val="36"/>
  </w:num>
  <w:num w:numId="36" w16cid:durableId="718945051">
    <w:abstractNumId w:val="33"/>
  </w:num>
  <w:num w:numId="37" w16cid:durableId="1221789370">
    <w:abstractNumId w:val="18"/>
  </w:num>
  <w:num w:numId="38" w16cid:durableId="1209344684">
    <w:abstractNumId w:val="32"/>
  </w:num>
  <w:num w:numId="39" w16cid:durableId="521825550">
    <w:abstractNumId w:val="37"/>
  </w:num>
  <w:num w:numId="40" w16cid:durableId="17069833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465"/>
    <w:rsid w:val="00001E77"/>
    <w:rsid w:val="00031151"/>
    <w:rsid w:val="000732ED"/>
    <w:rsid w:val="0007797E"/>
    <w:rsid w:val="0008250A"/>
    <w:rsid w:val="000A16C6"/>
    <w:rsid w:val="000A767B"/>
    <w:rsid w:val="000B3639"/>
    <w:rsid w:val="000B6653"/>
    <w:rsid w:val="000F1A91"/>
    <w:rsid w:val="00105259"/>
    <w:rsid w:val="00120BFD"/>
    <w:rsid w:val="00123111"/>
    <w:rsid w:val="001279ED"/>
    <w:rsid w:val="00134F60"/>
    <w:rsid w:val="001510BF"/>
    <w:rsid w:val="0015174D"/>
    <w:rsid w:val="0015480F"/>
    <w:rsid w:val="00164F90"/>
    <w:rsid w:val="001735D8"/>
    <w:rsid w:val="00185A72"/>
    <w:rsid w:val="00186D94"/>
    <w:rsid w:val="001C0D72"/>
    <w:rsid w:val="001D0CE7"/>
    <w:rsid w:val="001E28D9"/>
    <w:rsid w:val="001E6341"/>
    <w:rsid w:val="001F6712"/>
    <w:rsid w:val="0020306E"/>
    <w:rsid w:val="00222942"/>
    <w:rsid w:val="00223575"/>
    <w:rsid w:val="00230687"/>
    <w:rsid w:val="002373FD"/>
    <w:rsid w:val="002477BA"/>
    <w:rsid w:val="002526A8"/>
    <w:rsid w:val="00252CB6"/>
    <w:rsid w:val="00253E76"/>
    <w:rsid w:val="00254D1D"/>
    <w:rsid w:val="002628A6"/>
    <w:rsid w:val="00273B03"/>
    <w:rsid w:val="002879A6"/>
    <w:rsid w:val="00287F34"/>
    <w:rsid w:val="0029231A"/>
    <w:rsid w:val="002A4177"/>
    <w:rsid w:val="002A56F4"/>
    <w:rsid w:val="002A7032"/>
    <w:rsid w:val="002B021B"/>
    <w:rsid w:val="002B096A"/>
    <w:rsid w:val="002C03B6"/>
    <w:rsid w:val="002C4FD7"/>
    <w:rsid w:val="002D6DD0"/>
    <w:rsid w:val="002F199A"/>
    <w:rsid w:val="0031323C"/>
    <w:rsid w:val="0031401C"/>
    <w:rsid w:val="00335060"/>
    <w:rsid w:val="00344A39"/>
    <w:rsid w:val="00347046"/>
    <w:rsid w:val="00355853"/>
    <w:rsid w:val="00360AF6"/>
    <w:rsid w:val="00364F14"/>
    <w:rsid w:val="00394329"/>
    <w:rsid w:val="00394763"/>
    <w:rsid w:val="003A39FD"/>
    <w:rsid w:val="003A7B75"/>
    <w:rsid w:val="003C0C47"/>
    <w:rsid w:val="003C6266"/>
    <w:rsid w:val="003D3EC0"/>
    <w:rsid w:val="003E3D37"/>
    <w:rsid w:val="003E5B6F"/>
    <w:rsid w:val="003F104F"/>
    <w:rsid w:val="0040388A"/>
    <w:rsid w:val="00411920"/>
    <w:rsid w:val="00413465"/>
    <w:rsid w:val="00441490"/>
    <w:rsid w:val="00447133"/>
    <w:rsid w:val="00453E0A"/>
    <w:rsid w:val="00455846"/>
    <w:rsid w:val="00464968"/>
    <w:rsid w:val="00470565"/>
    <w:rsid w:val="004969D7"/>
    <w:rsid w:val="004A4368"/>
    <w:rsid w:val="004B162D"/>
    <w:rsid w:val="004B6839"/>
    <w:rsid w:val="004C3732"/>
    <w:rsid w:val="004D4D11"/>
    <w:rsid w:val="004D53ED"/>
    <w:rsid w:val="004E2D76"/>
    <w:rsid w:val="004F3565"/>
    <w:rsid w:val="00511136"/>
    <w:rsid w:val="0051336C"/>
    <w:rsid w:val="005506E6"/>
    <w:rsid w:val="00597EFE"/>
    <w:rsid w:val="005A095E"/>
    <w:rsid w:val="005D0843"/>
    <w:rsid w:val="005D273B"/>
    <w:rsid w:val="005D38C2"/>
    <w:rsid w:val="005D62E6"/>
    <w:rsid w:val="005E0BF8"/>
    <w:rsid w:val="005F4A01"/>
    <w:rsid w:val="00602344"/>
    <w:rsid w:val="00612C92"/>
    <w:rsid w:val="0061481E"/>
    <w:rsid w:val="00634ECA"/>
    <w:rsid w:val="006417FD"/>
    <w:rsid w:val="00652228"/>
    <w:rsid w:val="00671251"/>
    <w:rsid w:val="00697AD3"/>
    <w:rsid w:val="006C1EE2"/>
    <w:rsid w:val="006D48B9"/>
    <w:rsid w:val="006F6FFB"/>
    <w:rsid w:val="0070123C"/>
    <w:rsid w:val="00717494"/>
    <w:rsid w:val="00726B9E"/>
    <w:rsid w:val="00727DFC"/>
    <w:rsid w:val="00732B8D"/>
    <w:rsid w:val="00732BA6"/>
    <w:rsid w:val="0073525F"/>
    <w:rsid w:val="007416BF"/>
    <w:rsid w:val="00747EA8"/>
    <w:rsid w:val="00754DCC"/>
    <w:rsid w:val="0077261E"/>
    <w:rsid w:val="007958C5"/>
    <w:rsid w:val="007969BD"/>
    <w:rsid w:val="007A69C9"/>
    <w:rsid w:val="007D3CC6"/>
    <w:rsid w:val="007D4AAC"/>
    <w:rsid w:val="007E30E6"/>
    <w:rsid w:val="007F2ED2"/>
    <w:rsid w:val="008078A2"/>
    <w:rsid w:val="00811A50"/>
    <w:rsid w:val="00823D71"/>
    <w:rsid w:val="0085288A"/>
    <w:rsid w:val="00872B0E"/>
    <w:rsid w:val="00890249"/>
    <w:rsid w:val="008910D4"/>
    <w:rsid w:val="008942BC"/>
    <w:rsid w:val="0089686C"/>
    <w:rsid w:val="008D70C9"/>
    <w:rsid w:val="008E57A1"/>
    <w:rsid w:val="008F3A9F"/>
    <w:rsid w:val="009151C3"/>
    <w:rsid w:val="0093323C"/>
    <w:rsid w:val="00942B47"/>
    <w:rsid w:val="00952048"/>
    <w:rsid w:val="00954701"/>
    <w:rsid w:val="0095760D"/>
    <w:rsid w:val="009647AF"/>
    <w:rsid w:val="0097098A"/>
    <w:rsid w:val="0097670E"/>
    <w:rsid w:val="009979C6"/>
    <w:rsid w:val="009A28E3"/>
    <w:rsid w:val="009A2A99"/>
    <w:rsid w:val="009C1CED"/>
    <w:rsid w:val="009E0710"/>
    <w:rsid w:val="009E5649"/>
    <w:rsid w:val="009F06BE"/>
    <w:rsid w:val="009F5402"/>
    <w:rsid w:val="00A05A5D"/>
    <w:rsid w:val="00A1781D"/>
    <w:rsid w:val="00A23457"/>
    <w:rsid w:val="00A46C29"/>
    <w:rsid w:val="00A55C08"/>
    <w:rsid w:val="00A677E5"/>
    <w:rsid w:val="00A96CE5"/>
    <w:rsid w:val="00AA28DC"/>
    <w:rsid w:val="00AA3BE9"/>
    <w:rsid w:val="00AA4CBD"/>
    <w:rsid w:val="00AB4F3E"/>
    <w:rsid w:val="00AB698B"/>
    <w:rsid w:val="00AD0454"/>
    <w:rsid w:val="00AD3086"/>
    <w:rsid w:val="00B05ADF"/>
    <w:rsid w:val="00B07208"/>
    <w:rsid w:val="00B44108"/>
    <w:rsid w:val="00B468A3"/>
    <w:rsid w:val="00B51FCC"/>
    <w:rsid w:val="00B55AE4"/>
    <w:rsid w:val="00B567A8"/>
    <w:rsid w:val="00B62B29"/>
    <w:rsid w:val="00B85B71"/>
    <w:rsid w:val="00B87ABE"/>
    <w:rsid w:val="00B91B76"/>
    <w:rsid w:val="00BB3FA8"/>
    <w:rsid w:val="00BC2A59"/>
    <w:rsid w:val="00BD5830"/>
    <w:rsid w:val="00BE19C8"/>
    <w:rsid w:val="00BE2066"/>
    <w:rsid w:val="00BE71D1"/>
    <w:rsid w:val="00BF6BCC"/>
    <w:rsid w:val="00C02DE9"/>
    <w:rsid w:val="00C039BB"/>
    <w:rsid w:val="00C059A1"/>
    <w:rsid w:val="00C2148B"/>
    <w:rsid w:val="00C40B82"/>
    <w:rsid w:val="00C54AE9"/>
    <w:rsid w:val="00C75F0A"/>
    <w:rsid w:val="00C9635F"/>
    <w:rsid w:val="00CA0D99"/>
    <w:rsid w:val="00CA18FB"/>
    <w:rsid w:val="00CA348A"/>
    <w:rsid w:val="00CB05E2"/>
    <w:rsid w:val="00CB1AF9"/>
    <w:rsid w:val="00CB6122"/>
    <w:rsid w:val="00CC0662"/>
    <w:rsid w:val="00CE13DD"/>
    <w:rsid w:val="00CE5B1E"/>
    <w:rsid w:val="00D162C7"/>
    <w:rsid w:val="00D238A2"/>
    <w:rsid w:val="00D41B62"/>
    <w:rsid w:val="00D5425E"/>
    <w:rsid w:val="00D65851"/>
    <w:rsid w:val="00D70C81"/>
    <w:rsid w:val="00D70F6F"/>
    <w:rsid w:val="00D71882"/>
    <w:rsid w:val="00D768C7"/>
    <w:rsid w:val="00D95629"/>
    <w:rsid w:val="00D97090"/>
    <w:rsid w:val="00DA3DBA"/>
    <w:rsid w:val="00DB176F"/>
    <w:rsid w:val="00DB7AA5"/>
    <w:rsid w:val="00DF737A"/>
    <w:rsid w:val="00E07C48"/>
    <w:rsid w:val="00E15BFA"/>
    <w:rsid w:val="00E2288C"/>
    <w:rsid w:val="00E25C0E"/>
    <w:rsid w:val="00E50C6D"/>
    <w:rsid w:val="00E7171D"/>
    <w:rsid w:val="00E77436"/>
    <w:rsid w:val="00E94840"/>
    <w:rsid w:val="00E972E2"/>
    <w:rsid w:val="00EB17BE"/>
    <w:rsid w:val="00EC1400"/>
    <w:rsid w:val="00EE6D24"/>
    <w:rsid w:val="00EF46D3"/>
    <w:rsid w:val="00F0003F"/>
    <w:rsid w:val="00F06255"/>
    <w:rsid w:val="00F15D4D"/>
    <w:rsid w:val="00F24A7B"/>
    <w:rsid w:val="00F42CEB"/>
    <w:rsid w:val="00F44698"/>
    <w:rsid w:val="00F50F99"/>
    <w:rsid w:val="00F60C4A"/>
    <w:rsid w:val="00F702E8"/>
    <w:rsid w:val="00F767D5"/>
    <w:rsid w:val="00F7774D"/>
    <w:rsid w:val="00F94AF5"/>
    <w:rsid w:val="00F94E88"/>
    <w:rsid w:val="00FB227E"/>
    <w:rsid w:val="00FC296C"/>
    <w:rsid w:val="00FC3356"/>
    <w:rsid w:val="00FD379D"/>
    <w:rsid w:val="00FD5D51"/>
    <w:rsid w:val="00FE0434"/>
    <w:rsid w:val="00FE0595"/>
    <w:rsid w:val="00FE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18C56"/>
  <w15:chartTrackingRefBased/>
  <w15:docId w15:val="{9EAB71D0-7312-434F-92BB-A1CFBAD1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2C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95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62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56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56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562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B1AF9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8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8A2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3943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432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C1400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47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046"/>
  </w:style>
  <w:style w:type="paragraph" w:styleId="Stopka">
    <w:name w:val="footer"/>
    <w:basedOn w:val="Normalny"/>
    <w:link w:val="StopkaZnak"/>
    <w:uiPriority w:val="99"/>
    <w:unhideWhenUsed/>
    <w:rsid w:val="00347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046"/>
  </w:style>
  <w:style w:type="character" w:customStyle="1" w:styleId="Inne">
    <w:name w:val="Inne_"/>
    <w:basedOn w:val="Domylnaczcionkaakapitu"/>
    <w:link w:val="Inne0"/>
    <w:rsid w:val="00D97090"/>
    <w:rPr>
      <w:rFonts w:ascii="Arial" w:eastAsia="Arial" w:hAnsi="Arial" w:cs="Arial"/>
      <w:sz w:val="11"/>
      <w:szCs w:val="11"/>
      <w:shd w:val="clear" w:color="auto" w:fill="FFFFFF"/>
    </w:rPr>
  </w:style>
  <w:style w:type="paragraph" w:customStyle="1" w:styleId="Inne0">
    <w:name w:val="Inne"/>
    <w:basedOn w:val="Normalny"/>
    <w:link w:val="Inne"/>
    <w:rsid w:val="00D97090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sz w:val="11"/>
      <w:szCs w:val="11"/>
    </w:rPr>
  </w:style>
  <w:style w:type="paragraph" w:styleId="Poprawka">
    <w:name w:val="Revision"/>
    <w:hidden/>
    <w:uiPriority w:val="99"/>
    <w:semiHidden/>
    <w:rsid w:val="00360A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1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sy.gov.pl/pl/pro/publikacje/biuletyn-informacyjny-lasow-panstwowych/2010/bilp-11-201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asy.gov.pl/pl/pro/publikacje/biuletyn-informacyjny-lasow-panstwowych/2010/bilp-11-201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EE0CC-C172-4D30-B716-6190DCD4E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16</Pages>
  <Words>5256</Words>
  <Characters>31537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Gawron - Nadleśnictwo Kościerzyna</dc:creator>
  <cp:keywords/>
  <dc:description/>
  <cp:lastModifiedBy>Tomasz Gawron - Nadleśnictwo Kościerzyna</cp:lastModifiedBy>
  <cp:revision>199</cp:revision>
  <dcterms:created xsi:type="dcterms:W3CDTF">2020-07-13T07:03:00Z</dcterms:created>
  <dcterms:modified xsi:type="dcterms:W3CDTF">2023-12-06T16:21:00Z</dcterms:modified>
</cp:coreProperties>
</file>