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67416"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4D207092"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708B5F30"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2DCF9F96"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112A0DBE"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155DFA1B"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5150AD9B"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1F20FE4F"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4FC8DEDC"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681A86AB"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5CAD4BC6"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7F40DC38"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764D42C2"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0D06F468"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5EDAEADC"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0F70D2CA"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76535331"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5AB6766"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4BAAA3C6"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6C59B62C"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48AEAE9E" w14:textId="77777777" w:rsidR="00756A7B" w:rsidRPr="00B03F23" w:rsidRDefault="00B03F23" w:rsidP="00B03F23">
      <w:pPr>
        <w:pStyle w:val="Style6"/>
        <w:widowControl/>
        <w:spacing w:before="200" w:after="200" w:line="250" w:lineRule="exact"/>
        <w:ind w:left="331" w:firstLine="0"/>
        <w:rPr>
          <w:rFonts w:asciiTheme="minorHAnsi" w:hAnsiTheme="minorHAnsi" w:cstheme="minorHAnsi"/>
          <w:b/>
          <w:szCs w:val="22"/>
        </w:rPr>
      </w:pPr>
      <w:r w:rsidRPr="00B03F23">
        <w:rPr>
          <w:rFonts w:asciiTheme="minorHAnsi" w:hAnsiTheme="minorHAnsi" w:cstheme="minorHAnsi"/>
          <w:b/>
          <w:szCs w:val="22"/>
        </w:rPr>
        <w:t>Przebudowa</w:t>
      </w:r>
      <w:r w:rsidR="00F000D2">
        <w:rPr>
          <w:rFonts w:asciiTheme="minorHAnsi" w:hAnsiTheme="minorHAnsi" w:cstheme="minorHAnsi"/>
          <w:b/>
          <w:szCs w:val="22"/>
        </w:rPr>
        <w:t xml:space="preserve"> sanitariatów i szatni w Liceum Ogólnokształcącym w Czersku.</w:t>
      </w:r>
    </w:p>
    <w:p w14:paraId="706DCE52"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F910159" w14:textId="77777777"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 xml:space="preserve"> 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D8299D">
        <w:rPr>
          <w:rStyle w:val="FontStyle14"/>
          <w:rFonts w:asciiTheme="minorHAnsi" w:hAnsiTheme="minorHAnsi" w:cstheme="minorHAnsi"/>
          <w:sz w:val="22"/>
          <w:szCs w:val="22"/>
        </w:rPr>
        <w:t xml:space="preserve">nkami </w:t>
      </w:r>
      <w:proofErr w:type="spellStart"/>
      <w:r w:rsidR="00D8299D">
        <w:rPr>
          <w:rStyle w:val="FontStyle14"/>
          <w:rFonts w:asciiTheme="minorHAnsi" w:hAnsiTheme="minorHAnsi" w:cstheme="minorHAnsi"/>
          <w:sz w:val="22"/>
          <w:szCs w:val="22"/>
        </w:rPr>
        <w:t>techniczno</w:t>
      </w:r>
      <w:proofErr w:type="spellEnd"/>
      <w:r w:rsidR="00D8299D">
        <w:rPr>
          <w:rStyle w:val="FontStyle14"/>
          <w:rFonts w:asciiTheme="minorHAnsi" w:hAnsiTheme="minorHAnsi" w:cstheme="minorHAnsi"/>
          <w:sz w:val="22"/>
          <w:szCs w:val="22"/>
        </w:rPr>
        <w:t xml:space="preserve"> - budowlanymi</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38ED79FD"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096DC3C4"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52FBFC69"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280F298E"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68B9E528"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3E990EB1"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10D56A01"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65069B3" w14:textId="77777777"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35F3E0DA" w14:textId="77777777" w:rsidR="00D8299D" w:rsidRDefault="00D8299D" w:rsidP="00F93BFD">
      <w:pPr>
        <w:pStyle w:val="Style8"/>
        <w:widowControl/>
        <w:spacing w:before="67" w:line="240" w:lineRule="auto"/>
        <w:ind w:right="72"/>
        <w:rPr>
          <w:rStyle w:val="FontStyle14"/>
          <w:rFonts w:asciiTheme="minorHAnsi" w:hAnsiTheme="minorHAnsi" w:cstheme="minorHAnsi"/>
          <w:bCs/>
          <w:sz w:val="22"/>
          <w:szCs w:val="22"/>
        </w:rPr>
      </w:pPr>
    </w:p>
    <w:p w14:paraId="6805E974" w14:textId="77777777" w:rsidR="00D8299D" w:rsidRPr="00F93BFD" w:rsidRDefault="00D8299D" w:rsidP="00F93BFD">
      <w:pPr>
        <w:pStyle w:val="Style8"/>
        <w:widowControl/>
        <w:spacing w:before="67" w:line="240" w:lineRule="auto"/>
        <w:ind w:right="72"/>
        <w:rPr>
          <w:rStyle w:val="FontStyle14"/>
          <w:rFonts w:asciiTheme="minorHAnsi" w:hAnsiTheme="minorHAnsi" w:cstheme="minorHAnsi"/>
          <w:bCs/>
          <w:sz w:val="22"/>
          <w:szCs w:val="22"/>
        </w:rPr>
      </w:pPr>
    </w:p>
    <w:p w14:paraId="45D9F450"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557E6D7D"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6E3B38BD"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0FC8CD0"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23B305F8"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25F8BF0E"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52C64C4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1C686774"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6C55A10F"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2C10A71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5E649A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3EA4B65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FF4925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49F89F7"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77CD1E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7A8E3B0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3D7C464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63A0E2A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E23870B"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2400863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4328CD6F"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0F5DE7AE"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208DB53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776D9887"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428170EC"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7AD5ED90"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C07B9BA"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4F6CFDB2"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234D6983"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BD583E1"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9313EE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14720F8"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50C8D071"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42F14CC0"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3E1A4974"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1180A99B"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0FF75735"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1ED9531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1254593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8F05D7D"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483F6691" w14:textId="77777777" w:rsidR="00D8299D"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434EA091" w14:textId="77777777" w:rsidR="00A86B59" w:rsidRPr="00D8299D" w:rsidRDefault="00A86B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budowlane w zakresie </w:t>
      </w:r>
      <w:r w:rsidR="000D10F5" w:rsidRPr="00D8299D">
        <w:rPr>
          <w:rStyle w:val="FontStyle14"/>
          <w:rFonts w:asciiTheme="minorHAnsi" w:hAnsiTheme="minorHAnsi" w:cstheme="minorHAnsi"/>
          <w:b/>
          <w:sz w:val="22"/>
          <w:szCs w:val="22"/>
        </w:rPr>
        <w:t>układania</w:t>
      </w:r>
      <w:r w:rsidR="00D8299D" w:rsidRPr="00D8299D">
        <w:rPr>
          <w:rStyle w:val="FontStyle14"/>
          <w:rFonts w:asciiTheme="minorHAnsi" w:hAnsiTheme="minorHAnsi" w:cstheme="minorHAnsi"/>
          <w:b/>
          <w:sz w:val="22"/>
          <w:szCs w:val="22"/>
        </w:rPr>
        <w:t xml:space="preserve"> okładzin ściennych i podłogowych – glazurnik,</w:t>
      </w:r>
    </w:p>
    <w:p w14:paraId="3A72B6FD" w14:textId="77777777" w:rsidR="00D8299D" w:rsidRPr="00D8299D"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instalacyjne </w:t>
      </w:r>
      <w:r w:rsidR="003B4649">
        <w:rPr>
          <w:rStyle w:val="FontStyle14"/>
          <w:rFonts w:asciiTheme="minorHAnsi" w:hAnsiTheme="minorHAnsi" w:cstheme="minorHAnsi"/>
          <w:b/>
          <w:sz w:val="22"/>
          <w:szCs w:val="22"/>
        </w:rPr>
        <w:t xml:space="preserve">związane z instalacją </w:t>
      </w:r>
      <w:proofErr w:type="spellStart"/>
      <w:r w:rsidR="003B4649">
        <w:rPr>
          <w:rStyle w:val="FontStyle14"/>
          <w:rFonts w:asciiTheme="minorHAnsi" w:hAnsiTheme="minorHAnsi" w:cstheme="minorHAnsi"/>
          <w:b/>
          <w:sz w:val="22"/>
          <w:szCs w:val="22"/>
        </w:rPr>
        <w:t>wod</w:t>
      </w:r>
      <w:proofErr w:type="spellEnd"/>
      <w:r w:rsidR="003B4649">
        <w:rPr>
          <w:rStyle w:val="FontStyle14"/>
          <w:rFonts w:asciiTheme="minorHAnsi" w:hAnsiTheme="minorHAnsi" w:cstheme="minorHAnsi"/>
          <w:b/>
          <w:sz w:val="22"/>
          <w:szCs w:val="22"/>
        </w:rPr>
        <w:t>-kan. i</w:t>
      </w:r>
      <w:r w:rsidRPr="00D8299D">
        <w:rPr>
          <w:rStyle w:val="FontStyle14"/>
          <w:rFonts w:asciiTheme="minorHAnsi" w:hAnsiTheme="minorHAnsi" w:cstheme="minorHAnsi"/>
          <w:b/>
          <w:sz w:val="22"/>
          <w:szCs w:val="22"/>
        </w:rPr>
        <w:t xml:space="preserve"> elektryczną – monter instalacji,</w:t>
      </w:r>
    </w:p>
    <w:p w14:paraId="5DE2D95B"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62B962E8"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7D1438DE"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0BD68DA5"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4104A31F"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69F2AE3B"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1E1302B3"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5A5B4AC4"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7B5034D0"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F071A2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5E84320C"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080E050"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3B2A0A65"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56DD9A69"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0E798032"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637ADAB" w14:textId="77777777"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do</w:t>
      </w:r>
      <w:r w:rsidR="00372231">
        <w:rPr>
          <w:rStyle w:val="FontStyle14"/>
          <w:rFonts w:asciiTheme="minorHAnsi" w:hAnsiTheme="minorHAnsi" w:cstheme="minorHAnsi"/>
          <w:sz w:val="22"/>
          <w:szCs w:val="22"/>
        </w:rPr>
        <w:t xml:space="preserve"> </w:t>
      </w:r>
      <w:r w:rsidR="00372231" w:rsidRPr="00B469CA">
        <w:rPr>
          <w:rStyle w:val="FontStyle14"/>
          <w:rFonts w:asciiTheme="minorHAnsi" w:hAnsiTheme="minorHAnsi" w:cstheme="minorHAnsi"/>
          <w:b/>
          <w:sz w:val="22"/>
          <w:szCs w:val="22"/>
        </w:rPr>
        <w:t>70 dni</w:t>
      </w:r>
      <w:r w:rsidR="00000CEA">
        <w:rPr>
          <w:rStyle w:val="FontStyle14"/>
          <w:rFonts w:asciiTheme="minorHAnsi" w:hAnsiTheme="minorHAnsi" w:cstheme="minorHAnsi"/>
          <w:sz w:val="22"/>
          <w:szCs w:val="22"/>
        </w:rPr>
        <w:t xml:space="preserve"> </w:t>
      </w:r>
      <w:r w:rsidR="00000CEA">
        <w:rPr>
          <w:rStyle w:val="FontStyle14"/>
          <w:rFonts w:asciiTheme="minorHAnsi" w:hAnsiTheme="minorHAnsi" w:cstheme="minorHAnsi"/>
          <w:b/>
          <w:color w:val="auto"/>
          <w:sz w:val="22"/>
          <w:szCs w:val="22"/>
        </w:rPr>
        <w:t>od dni</w:t>
      </w:r>
      <w:r w:rsidR="00B469CA">
        <w:rPr>
          <w:rStyle w:val="FontStyle14"/>
          <w:rFonts w:asciiTheme="minorHAnsi" w:hAnsiTheme="minorHAnsi" w:cstheme="minorHAnsi"/>
          <w:b/>
          <w:color w:val="auto"/>
          <w:sz w:val="22"/>
          <w:szCs w:val="22"/>
        </w:rPr>
        <w:t>a zawarcia umowy</w:t>
      </w:r>
      <w:r w:rsidRPr="00D15106">
        <w:rPr>
          <w:rStyle w:val="FontStyle14"/>
          <w:rFonts w:asciiTheme="minorHAnsi" w:hAnsiTheme="minorHAnsi" w:cstheme="minorHAnsi"/>
          <w:sz w:val="22"/>
          <w:szCs w:val="22"/>
        </w:rPr>
        <w:t>.</w:t>
      </w:r>
    </w:p>
    <w:p w14:paraId="010E591C"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w:t>
      </w:r>
      <w:r>
        <w:rPr>
          <w:rStyle w:val="FontStyle14"/>
          <w:rFonts w:asciiTheme="minorHAnsi" w:hAnsiTheme="minorHAnsi" w:cstheme="minorHAnsi"/>
          <w:sz w:val="22"/>
          <w:szCs w:val="22"/>
        </w:rPr>
        <w:lastRenderedPageBreak/>
        <w:t xml:space="preserve">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1E7D2E70"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436B390F"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0378C68A"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4B653BE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05B7E75C"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7B33711C"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7F874451"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0354CF17"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67995BFA"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016A6FA0"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6B490385"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B190093"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3937E523"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05E528C"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2D918EBD"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441DC63F"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454B33B5"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710B71E8"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F1DB23D"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114BA9CD"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1EBDD692"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73DD623F"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F0F0878"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EC4A78E"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695CC2C2"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26A873F4"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27752B90"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5514F792"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206A88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31F38AFC"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6727BAF7"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7A3C7244"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7BF8810D"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077BD4B9"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349C8092"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72FD1FD4"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73BAEA18"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64B39214"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57F7F0BE"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w:t>
      </w:r>
      <w:r w:rsidRPr="00D4645E">
        <w:rPr>
          <w:rStyle w:val="FontStyle14"/>
          <w:rFonts w:asciiTheme="minorHAnsi" w:hAnsiTheme="minorHAnsi" w:cstheme="minorHAnsi"/>
          <w:sz w:val="22"/>
          <w:szCs w:val="22"/>
        </w:rPr>
        <w:lastRenderedPageBreak/>
        <w:t>elementu scalonego ulegnie stosownemu przedłużeniu, o ile konieczność badań takich nie wynikała z postanowień niniejszej Umowy.</w:t>
      </w:r>
    </w:p>
    <w:p w14:paraId="5DDB7CF1"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4855142C"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2F3C809"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5D4DB1E6"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08AE99FB"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2D55D8FF"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51728BE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326EBC0B"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5D30CDA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 xml:space="preserve">ającego i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p>
    <w:p w14:paraId="344D9F50"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20E58347"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1FE9EBA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6C020343"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44417E1"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6354D400"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4855E5DB"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225FE4F1"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53DEB7FC"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450E7F"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4E49F0B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05A4300A"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6D3B2C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027DFFD2"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6CBBD02"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411EC587"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548CA7AE"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33099DAC"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12F292B3"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7EF28DE1"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3A39DB10"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95C50F"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04B5BEE6"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4B6926F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1C09A2E9"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38BB86CF"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D2F7597"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70BED2C8"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63A933F2"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6D3ABD54"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017E275F"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FB911B2"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59E8BD9E"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0BF478A"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55285D9C"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089C19C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679543DA"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6458DF41"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4079B161"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1796BE3E"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0D0D0880"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480BBDEA"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05818251"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54711BC4"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12430CD7"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1505764"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72357583"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07EA08CC"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3860244B"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B5D3533"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1CECB35"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1556766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31088E68"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304BE879"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B2248BD"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1D4D7240"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3F24B0D4"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DA09BF7"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158C429A"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40E3C8C4"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D99D13B"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§9</w:t>
      </w:r>
    </w:p>
    <w:p w14:paraId="10FCAFF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48F716A8"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4A2CFDE7"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3B155CB6"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3D928B22"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39F06919"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56FCC4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3A08ED2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037EE3A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35F092D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693E817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1DF9D55A"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147AA1B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3F9B5A13"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45DB6E42"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3B4649">
        <w:rPr>
          <w:rStyle w:val="FontStyle14"/>
          <w:rFonts w:asciiTheme="minorHAnsi" w:hAnsiTheme="minorHAnsi" w:cstheme="minorHAnsi"/>
          <w:sz w:val="22"/>
          <w:szCs w:val="22"/>
        </w:rPr>
        <w:t>6</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21AE46"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3D27742B"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2DA06D10"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7E84D7AD"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4952F205"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0E1B927F"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52CFBC19"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w:t>
      </w:r>
      <w:r w:rsidR="003B533C" w:rsidRPr="00D4645E">
        <w:rPr>
          <w:rStyle w:val="FontStyle14"/>
          <w:rFonts w:asciiTheme="minorHAnsi" w:hAnsiTheme="minorHAnsi" w:cstheme="minorHAnsi"/>
          <w:sz w:val="22"/>
          <w:szCs w:val="22"/>
        </w:rPr>
        <w:lastRenderedPageBreak/>
        <w:t>Zamawiającego o terminie ich usunięcia, który to termin powinien zostać na piśmie uzgodniony z przedstawicielem Zamawiającego.</w:t>
      </w:r>
    </w:p>
    <w:p w14:paraId="066FDA23"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0C1016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6029F5EA"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44CBF703"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5FD0023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49F290F6"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79B00D0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1F183D6"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595B99F5"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2A2E3787"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4A15029F"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231259AB"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06A8AD"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2481A720"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1CF54BE5"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96D5ECB"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3DA59FA"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2ABAA98F"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6078F57"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7B12E5E0"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1F09CA7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lastRenderedPageBreak/>
        <w:t>W przypadkach, o których mowa w ust. 1, wykonawca może żądać wyłącznie wynagrodzenia należnego z tytułu wykonania części umowy.</w:t>
      </w:r>
    </w:p>
    <w:p w14:paraId="55A84BDB"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34730599"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3BAA8DC8"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90E0B46"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4AD33932"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244618E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3036BC7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EE94446"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15ED14D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4346172F"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2F4490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20A375E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9EEF443"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1F1D83E9"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4A5A45C1"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0432DB3A"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2E10F8F1"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5C2B0A38"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7A33E9EC"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34A1EBEF"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42E50A90"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7D30EE0"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26EE9C0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2AE4FE5B"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2DFEB0E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1ED5E244"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E561BB4"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1871896E" w14:textId="77777777" w:rsidR="00484F30" w:rsidRPr="00C679F6" w:rsidRDefault="00484F30" w:rsidP="00484F30">
      <w:pPr>
        <w:spacing w:before="29"/>
        <w:jc w:val="center"/>
        <w:rPr>
          <w:b/>
          <w:bCs/>
        </w:rPr>
      </w:pPr>
      <w:r w:rsidRPr="00C679F6">
        <w:rPr>
          <w:b/>
          <w:bCs/>
        </w:rPr>
        <w:t>Zmiany umowy</w:t>
      </w:r>
    </w:p>
    <w:p w14:paraId="56B20DE9"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07CC9264"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4E18CBA3"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284906BB"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1493F799"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0B8E5CE3"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6F8E1BB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9C97473"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0853221"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10E0C102"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których nie uwzględniono w zamówieniu podstawowym, o ile stały się one niezbędne i zostały spełnione łącznie następujące warunki:</w:t>
      </w:r>
    </w:p>
    <w:p w14:paraId="195912DE"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093582EA"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64EC05F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z wyjątkiem należycie uzasadnionych przypadków;</w:t>
      </w:r>
    </w:p>
    <w:p w14:paraId="4DACAFDA"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4E31050"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5F5D043"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02437648"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lastRenderedPageBreak/>
        <w:t>nie może wprowadzać kolejnych zmian umowy w celu uniknięcia stosowania przepisów ustawy;</w:t>
      </w:r>
    </w:p>
    <w:p w14:paraId="711D56C2"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0D964FEF"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5A854D2D"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46EEB0E2"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4E049967"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w:t>
      </w:r>
      <w:r w:rsidRPr="005C127E">
        <w:rPr>
          <w:bCs/>
          <w:lang w:eastAsia="ar-SA"/>
        </w:rPr>
        <w:t>19</w:t>
      </w:r>
      <w:r w:rsidR="005C127E" w:rsidRPr="005C127E">
        <w:rPr>
          <w:bCs/>
          <w:lang w:eastAsia="ar-SA"/>
        </w:rPr>
        <w:t xml:space="preserve"> </w:t>
      </w:r>
      <w:r w:rsidR="005C127E" w:rsidRPr="00F91642">
        <w:rPr>
          <w:rFonts w:ascii="Calibri" w:hAnsi="Calibri" w:cs="Calibri"/>
        </w:rPr>
        <w:t>(Dz. U. z 2020 r. poz. 1842 ze zm.)</w:t>
      </w:r>
      <w:r w:rsidRPr="00F91642">
        <w:rPr>
          <w:bCs/>
          <w:lang w:eastAsia="ar-SA"/>
        </w:rPr>
        <w:t>, innych chorób zakaźnych oraz wywołanych nimi sytuacji kryzysowych</w:t>
      </w:r>
      <w:r w:rsidRPr="00E648F2">
        <w:rPr>
          <w:bCs/>
          <w:lang w:eastAsia="ar-SA"/>
        </w:rPr>
        <w:t>, po spełnieniu przesłanek, o których mowa w art. 15r ustawy.</w:t>
      </w:r>
    </w:p>
    <w:p w14:paraId="217DF35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77EC174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74703F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3A702C0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7C55770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75C3749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665CE89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155324E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1BB48B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78E0B6E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FD54E0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15202111"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0CA1429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lastRenderedPageBreak/>
        <w:t xml:space="preserve">Zamawiający przewiduje możliwość dokonania zmiany postanowień zawartej umowy </w:t>
      </w:r>
      <w:r w:rsidRPr="006125C8">
        <w:rPr>
          <w:b/>
          <w:bCs/>
        </w:rPr>
        <w:br/>
        <w:t>w stosunku do treści oferty w przypadkach:</w:t>
      </w:r>
    </w:p>
    <w:p w14:paraId="2183BA2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5588245B"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62E7A2E1"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6B607A3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6F3C6537"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B03F0D4"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613AECF9"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CA2055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5EB2CDB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0C8BB949"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674FCF07"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7BC63181"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D662CA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53CB059D"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2EA32BE2"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4D73A65"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0FE7FE80"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521B24C1"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65DD90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w:t>
      </w:r>
      <w:r w:rsidRPr="00F82A92">
        <w:rPr>
          <w:bCs/>
        </w:rPr>
        <w:lastRenderedPageBreak/>
        <w:t>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095CB8DE"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D1142E">
        <w:rPr>
          <w:bCs/>
        </w:rPr>
        <w:t>7</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D1142E">
        <w:rPr>
          <w:bCs/>
        </w:rPr>
        <w:t>7</w:t>
      </w:r>
      <w:r w:rsidRPr="00F82A92">
        <w:rPr>
          <w:bCs/>
        </w:rPr>
        <w:t xml:space="preserve"> pkt 3 niniejszej umowy.</w:t>
      </w:r>
    </w:p>
    <w:p w14:paraId="452CDAE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64D71AA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2B272642"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17F3696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70203DF5"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1FF5C529"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329971C3"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43AE24B3"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0AC2BF39"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C2E992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52B6C79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konieczności zrealizowania jakiejkolwiek części robót, objętej przedmiotem umowy, przy zastosowaniu odmiennych rozwiązań technicznych lub technologicznych, niż wskazane w </w:t>
      </w:r>
      <w:r w:rsidRPr="00F82A92">
        <w:lastRenderedPageBreak/>
        <w:t>dokumentacji projektowej, a wynikających ze stwierdzonych wad tej dokumentacji lub zmiany stanu prawnego w oparciu, o który je przygotowano, gdyby zastosowanie przewidzianych rozwiązań groziło niewykonaniem lub nienależytym wykonaniem przedmiotu umowy,</w:t>
      </w:r>
    </w:p>
    <w:p w14:paraId="49138B8D"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0DDD73B2"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3AC347B"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00660AB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65B67CA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24D9E36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55F58D2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48350DD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3661214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4745E29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5F1310E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797D2BE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20A855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78AAA35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45490BA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1E5212B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4DA4BDA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40CEBA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3EB9A87B"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73815AB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4481E4C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4631F55D"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059ED98A"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lastRenderedPageBreak/>
        <w:t>(ogólne rozporządzenie o ochronie danych) (Dz. U. UE L 2016.119.1 z 04.05.2016 r.), dalej „RODO”,</w:t>
      </w:r>
      <w:r w:rsidRPr="001D17F9">
        <w:rPr>
          <w:rFonts w:ascii="Calibri" w:hAnsi="Calibri" w:cs="Calibri"/>
        </w:rPr>
        <w:t xml:space="preserve"> Zamawiający informuję, że: </w:t>
      </w:r>
    </w:p>
    <w:p w14:paraId="3A0C3410"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13614BF"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14:paraId="12C68914" w14:textId="77777777" w:rsidR="005C127E" w:rsidRPr="001D17F9" w:rsidRDefault="005C127E" w:rsidP="00D1142E">
      <w:pPr>
        <w:pStyle w:val="Akapitzlist"/>
        <w:numPr>
          <w:ilvl w:val="0"/>
          <w:numId w:val="64"/>
        </w:numPr>
        <w:spacing w:line="250" w:lineRule="exact"/>
        <w:ind w:left="426"/>
        <w:jc w:val="both"/>
        <w:rPr>
          <w:rFonts w:ascii="Calibri" w:hAnsi="Calibri" w:cs="Calibri"/>
        </w:rPr>
      </w:pPr>
      <w:r w:rsidRPr="001D17F9">
        <w:rPr>
          <w:rFonts w:ascii="Calibri" w:hAnsi="Calibri" w:cs="Calibri"/>
        </w:rPr>
        <w:t xml:space="preserve">Państwa dane osobowe przetwarzane będą na podstawie art. 6 ust. 1 lit. c RODO w celu związanym z podpisaniem umowy na zadanie pn.: </w:t>
      </w:r>
      <w:r w:rsidRPr="00B03F23">
        <w:rPr>
          <w:rFonts w:cstheme="minorHAnsi"/>
          <w:b/>
        </w:rPr>
        <w:t>Przebudowa</w:t>
      </w:r>
      <w:r>
        <w:rPr>
          <w:rFonts w:cstheme="minorHAnsi"/>
          <w:b/>
        </w:rPr>
        <w:t xml:space="preserve"> sanitariatów i szatni w Liceum Ogólnokształcącym w Czersku</w:t>
      </w:r>
      <w:r w:rsidRPr="001D17F9">
        <w:rPr>
          <w:rFonts w:ascii="Calibri" w:hAnsi="Calibri" w:cs="Calibri"/>
        </w:rPr>
        <w:t xml:space="preserve"> w wyniku przeprowadzonego postępowania o udzielenie zamówienia publicznego.</w:t>
      </w:r>
    </w:p>
    <w:p w14:paraId="658585C1"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 (Dz. U. 2019 r. poz. 2019),</w:t>
      </w:r>
      <w:r w:rsidRPr="001D17F9">
        <w:rPr>
          <w:rFonts w:ascii="Calibri" w:hAnsi="Calibri" w:cs="Calibri"/>
        </w:rPr>
        <w:t xml:space="preserve"> dalej „ustawa PZP”.</w:t>
      </w:r>
    </w:p>
    <w:p w14:paraId="4E691903"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30F16CCB"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38E78662"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251B20E4"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1CC982A7"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79A60081"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706E4BC6"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525DCEF5"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73D979B9"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791F9D8C"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4CEC0110"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14F1B0BC"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1715E1AF"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D7FB1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6D0B934"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705DDAED"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5BA4AA89"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572F2E19"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4808573D"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0307970E"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553AAA09"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4699ECB8"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1A1B2A55"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1F33D067"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wekslach z poręczeniem wekslowym banku lub spółdzielczej kasy oszczędnościowo kredytowej,</w:t>
      </w:r>
    </w:p>
    <w:p w14:paraId="21CECADF"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549A37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51170B0"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491CE2F5"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43BB4BB"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31916112"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3145C23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5C376C53"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543918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C32DF08"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66A2FA77"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156F88CA"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72DF73E3"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016DC8C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6BBB15D6"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3419368"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05C0A193"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4A033F00"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994AF1D"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580EF16E"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5050F994"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4D837CD4"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4858B798" w14:textId="77777777" w:rsidR="0094274F"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E880F40"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4BDB33D"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4C91EC59" w14:textId="77777777" w:rsidR="00A33CCC" w:rsidRPr="00D4645E"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524ED39"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§1</w:t>
      </w:r>
      <w:r w:rsidR="000D10F5">
        <w:rPr>
          <w:rStyle w:val="FontStyle15"/>
          <w:rFonts w:asciiTheme="minorHAnsi" w:hAnsiTheme="minorHAnsi" w:cstheme="minorHAnsi"/>
          <w:spacing w:val="30"/>
          <w:sz w:val="22"/>
          <w:szCs w:val="22"/>
        </w:rPr>
        <w:t>6</w:t>
      </w:r>
    </w:p>
    <w:p w14:paraId="44AD63D8"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ADC41E4"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7ED89B4B" w14:textId="77777777" w:rsidR="005C127E" w:rsidRPr="00F91642" w:rsidRDefault="005C127E" w:rsidP="005C127E">
      <w:pPr>
        <w:widowControl w:val="0"/>
        <w:numPr>
          <w:ilvl w:val="0"/>
          <w:numId w:val="66"/>
        </w:numPr>
        <w:autoSpaceDE w:val="0"/>
        <w:autoSpaceDN w:val="0"/>
        <w:adjustRightInd w:val="0"/>
        <w:spacing w:before="120" w:after="0" w:line="240" w:lineRule="auto"/>
        <w:ind w:left="284" w:hanging="284"/>
        <w:jc w:val="both"/>
        <w:rPr>
          <w:rFonts w:ascii="Calibri" w:hAnsi="Calibri" w:cs="Calibri"/>
        </w:rPr>
      </w:pPr>
      <w:r w:rsidRPr="000E3E56">
        <w:rPr>
          <w:rFonts w:ascii="Calibri" w:hAnsi="Calibri" w:cs="Calibri"/>
        </w:rPr>
        <w:t xml:space="preserve">W sprawach nieuregulowanych niniejszą umową mają zastosowania </w:t>
      </w:r>
      <w:r w:rsidRPr="00F91642">
        <w:rPr>
          <w:rFonts w:ascii="Calibri" w:hAnsi="Calibri" w:cs="Calibri"/>
        </w:rPr>
        <w:t>przepisy ustawy z dnia 23 kwietnia 1964 r. Kodeks Cywilny (Dz. U. z 2020 r. poz. 1740 ze zm.), Prawa budowlanego, ustawy Prawo zam</w:t>
      </w:r>
      <w:r w:rsidR="00E04BE2">
        <w:rPr>
          <w:rFonts w:ascii="Calibri" w:hAnsi="Calibri" w:cs="Calibri"/>
        </w:rPr>
        <w:t xml:space="preserve">ówień publicznych, </w:t>
      </w:r>
      <w:r w:rsidRPr="00F91642">
        <w:rPr>
          <w:rFonts w:ascii="Calibri" w:hAnsi="Calibri" w:cs="Calibri"/>
        </w:rPr>
        <w:t xml:space="preserve"> </w:t>
      </w:r>
      <w:r w:rsidRPr="00501720">
        <w:rPr>
          <w:rFonts w:ascii="Calibri" w:hAnsi="Calibri" w:cs="Calibri"/>
          <w:highlight w:val="yellow"/>
        </w:rPr>
        <w:t>oraz inne przepisy mające związek z realizacją umowy.</w:t>
      </w:r>
    </w:p>
    <w:p w14:paraId="56CA99C9" w14:textId="77777777" w:rsidR="005C127E" w:rsidRPr="00501720" w:rsidRDefault="005C127E" w:rsidP="005C127E">
      <w:pPr>
        <w:widowControl w:val="0"/>
        <w:numPr>
          <w:ilvl w:val="0"/>
          <w:numId w:val="66"/>
        </w:numPr>
        <w:autoSpaceDE w:val="0"/>
        <w:autoSpaceDN w:val="0"/>
        <w:adjustRightInd w:val="0"/>
        <w:spacing w:after="0" w:line="240" w:lineRule="auto"/>
        <w:ind w:left="284" w:hanging="284"/>
        <w:jc w:val="both"/>
        <w:rPr>
          <w:rFonts w:ascii="Calibri" w:hAnsi="Calibri" w:cs="Calibri"/>
          <w:color w:val="FF0000"/>
        </w:rPr>
      </w:pPr>
      <w:r w:rsidRPr="00501720">
        <w:rPr>
          <w:rFonts w:ascii="Calibri" w:hAnsi="Calibri" w:cs="Calibri"/>
          <w:bCs/>
          <w:color w:val="FF0000"/>
        </w:rPr>
        <w:t>Wszystkie ewentualne spory wynikające z niniejszej umowy będą rozstrzygane przez Sąd właściwy dla siedziby Zamawiającego.</w:t>
      </w:r>
    </w:p>
    <w:p w14:paraId="357A9281" w14:textId="77777777" w:rsidR="005C127E" w:rsidRPr="00501720" w:rsidRDefault="005C127E" w:rsidP="005C127E">
      <w:pPr>
        <w:widowControl w:val="0"/>
        <w:numPr>
          <w:ilvl w:val="0"/>
          <w:numId w:val="66"/>
        </w:numPr>
        <w:autoSpaceDE w:val="0"/>
        <w:autoSpaceDN w:val="0"/>
        <w:adjustRightInd w:val="0"/>
        <w:spacing w:after="0" w:line="240" w:lineRule="auto"/>
        <w:ind w:left="284" w:hanging="284"/>
        <w:jc w:val="both"/>
        <w:rPr>
          <w:rFonts w:ascii="Calibri" w:hAnsi="Calibri" w:cs="Calibri"/>
          <w:color w:val="FF0000"/>
        </w:rPr>
      </w:pPr>
      <w:r w:rsidRPr="00501720">
        <w:rPr>
          <w:rFonts w:ascii="Calibri" w:hAnsi="Calibri" w:cs="Calibri"/>
          <w:bCs/>
          <w:color w:val="FF0000"/>
        </w:rPr>
        <w:t>Umowa została sporządzona w czterech jednobrzmiących egzemplarzach, w tym trzy egzemplarze dla Zamawiającego, jeden dla Wykonawcy.</w:t>
      </w:r>
    </w:p>
    <w:p w14:paraId="3A533A94"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25FAFFD5" w14:textId="2A152C3F" w:rsidR="0094274F" w:rsidRPr="00D4645E" w:rsidRDefault="00501720" w:rsidP="0094274F">
      <w:pPr>
        <w:pStyle w:val="Style7"/>
        <w:widowControl/>
        <w:tabs>
          <w:tab w:val="left" w:pos="350"/>
        </w:tabs>
        <w:spacing w:line="250" w:lineRule="exact"/>
        <w:ind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Zapisy niezgodnie z wzorem </w:t>
      </w:r>
      <w:proofErr w:type="spellStart"/>
      <w:r>
        <w:rPr>
          <w:rStyle w:val="FontStyle14"/>
          <w:rFonts w:asciiTheme="minorHAnsi" w:hAnsiTheme="minorHAnsi" w:cstheme="minorHAnsi"/>
          <w:sz w:val="22"/>
          <w:szCs w:val="22"/>
        </w:rPr>
        <w:t>zaakeceptowanym</w:t>
      </w:r>
      <w:proofErr w:type="spellEnd"/>
      <w:r>
        <w:rPr>
          <w:rStyle w:val="FontStyle14"/>
          <w:rFonts w:asciiTheme="minorHAnsi" w:hAnsiTheme="minorHAnsi" w:cstheme="minorHAnsi"/>
          <w:sz w:val="22"/>
          <w:szCs w:val="22"/>
        </w:rPr>
        <w:t xml:space="preserve"> przez ANIĘ</w:t>
      </w:r>
    </w:p>
    <w:p w14:paraId="29354D78"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7CE9CC2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04B0DE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A602C4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69095AF"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5621" w14:textId="77777777" w:rsidR="00FC5447" w:rsidRDefault="00FC5447" w:rsidP="00E7336E">
      <w:pPr>
        <w:spacing w:after="0" w:line="240" w:lineRule="auto"/>
      </w:pPr>
      <w:r>
        <w:separator/>
      </w:r>
    </w:p>
  </w:endnote>
  <w:endnote w:type="continuationSeparator" w:id="0">
    <w:p w14:paraId="275DE924" w14:textId="77777777" w:rsidR="00FC5447" w:rsidRDefault="00FC544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C4065" w14:textId="77777777" w:rsidR="00FC5447" w:rsidRDefault="00FC5447" w:rsidP="00E7336E">
      <w:pPr>
        <w:spacing w:after="0" w:line="240" w:lineRule="auto"/>
      </w:pPr>
      <w:r>
        <w:separator/>
      </w:r>
    </w:p>
  </w:footnote>
  <w:footnote w:type="continuationSeparator" w:id="0">
    <w:p w14:paraId="4C0B3A47" w14:textId="77777777" w:rsidR="00FC5447" w:rsidRDefault="00FC5447" w:rsidP="00E7336E">
      <w:pPr>
        <w:spacing w:after="0" w:line="240" w:lineRule="auto"/>
      </w:pPr>
      <w:r>
        <w:continuationSeparator/>
      </w:r>
    </w:p>
  </w:footnote>
  <w:footnote w:id="1">
    <w:p w14:paraId="2C24D9E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1"/>
  </w:num>
  <w:num w:numId="12">
    <w:abstractNumId w:val="57"/>
  </w:num>
  <w:num w:numId="13">
    <w:abstractNumId w:val="6"/>
  </w:num>
  <w:num w:numId="14">
    <w:abstractNumId w:val="52"/>
  </w:num>
  <w:num w:numId="15">
    <w:abstractNumId w:val="27"/>
  </w:num>
  <w:num w:numId="16">
    <w:abstractNumId w:val="20"/>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3"/>
  </w:num>
  <w:num w:numId="44">
    <w:abstractNumId w:val="3"/>
  </w:num>
  <w:num w:numId="45">
    <w:abstractNumId w:val="41"/>
  </w:num>
  <w:num w:numId="46">
    <w:abstractNumId w:val="33"/>
  </w:num>
  <w:num w:numId="47">
    <w:abstractNumId w:val="25"/>
  </w:num>
  <w:num w:numId="48">
    <w:abstractNumId w:val="49"/>
  </w:num>
  <w:num w:numId="49">
    <w:abstractNumId w:val="47"/>
  </w:num>
  <w:num w:numId="50">
    <w:abstractNumId w:val="18"/>
  </w:num>
  <w:num w:numId="51">
    <w:abstractNumId w:val="55"/>
  </w:num>
  <w:num w:numId="52">
    <w:abstractNumId w:val="61"/>
  </w:num>
  <w:num w:numId="53">
    <w:abstractNumId w:val="54"/>
  </w:num>
  <w:num w:numId="54">
    <w:abstractNumId w:val="50"/>
  </w:num>
  <w:num w:numId="55">
    <w:abstractNumId w:val="32"/>
  </w:num>
  <w:num w:numId="56">
    <w:abstractNumId w:val="24"/>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19"/>
  </w:num>
  <w:num w:numId="65">
    <w:abstractNumId w:val="62"/>
  </w:num>
  <w:num w:numId="66">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36E"/>
    <w:rsid w:val="00000CEA"/>
    <w:rsid w:val="00005BC3"/>
    <w:rsid w:val="00013E49"/>
    <w:rsid w:val="000144B3"/>
    <w:rsid w:val="00016613"/>
    <w:rsid w:val="00017563"/>
    <w:rsid w:val="00054F78"/>
    <w:rsid w:val="000608EC"/>
    <w:rsid w:val="00066984"/>
    <w:rsid w:val="00074192"/>
    <w:rsid w:val="00077013"/>
    <w:rsid w:val="0007708B"/>
    <w:rsid w:val="000A067A"/>
    <w:rsid w:val="000D10F5"/>
    <w:rsid w:val="000E71D9"/>
    <w:rsid w:val="00124885"/>
    <w:rsid w:val="0013760C"/>
    <w:rsid w:val="00145196"/>
    <w:rsid w:val="001722E6"/>
    <w:rsid w:val="001744F0"/>
    <w:rsid w:val="00180DF2"/>
    <w:rsid w:val="00195E08"/>
    <w:rsid w:val="001B2C25"/>
    <w:rsid w:val="001B6808"/>
    <w:rsid w:val="001C15B4"/>
    <w:rsid w:val="001C76C3"/>
    <w:rsid w:val="001D0FBC"/>
    <w:rsid w:val="001F2FDE"/>
    <w:rsid w:val="001F4071"/>
    <w:rsid w:val="001F40B5"/>
    <w:rsid w:val="001F4CB1"/>
    <w:rsid w:val="001F564F"/>
    <w:rsid w:val="00200EC2"/>
    <w:rsid w:val="00206E68"/>
    <w:rsid w:val="00215D90"/>
    <w:rsid w:val="002404C8"/>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6C9"/>
    <w:rsid w:val="00331E4B"/>
    <w:rsid w:val="003538AD"/>
    <w:rsid w:val="003543A7"/>
    <w:rsid w:val="0035729C"/>
    <w:rsid w:val="00357B8C"/>
    <w:rsid w:val="003631EF"/>
    <w:rsid w:val="00372231"/>
    <w:rsid w:val="003A7551"/>
    <w:rsid w:val="003B3CE9"/>
    <w:rsid w:val="003B4649"/>
    <w:rsid w:val="003B533C"/>
    <w:rsid w:val="003B5F5E"/>
    <w:rsid w:val="003E099F"/>
    <w:rsid w:val="003E6E1A"/>
    <w:rsid w:val="004112BE"/>
    <w:rsid w:val="00424C49"/>
    <w:rsid w:val="0042758C"/>
    <w:rsid w:val="0043608C"/>
    <w:rsid w:val="0045515F"/>
    <w:rsid w:val="00465CED"/>
    <w:rsid w:val="00467CDC"/>
    <w:rsid w:val="00474FD4"/>
    <w:rsid w:val="004760B0"/>
    <w:rsid w:val="00476F05"/>
    <w:rsid w:val="00484F30"/>
    <w:rsid w:val="004B3908"/>
    <w:rsid w:val="004C08BF"/>
    <w:rsid w:val="004C6C5C"/>
    <w:rsid w:val="004D1E0A"/>
    <w:rsid w:val="004D5F30"/>
    <w:rsid w:val="00501720"/>
    <w:rsid w:val="005019A0"/>
    <w:rsid w:val="00513681"/>
    <w:rsid w:val="00515DF7"/>
    <w:rsid w:val="005253E9"/>
    <w:rsid w:val="00531ED1"/>
    <w:rsid w:val="0054620E"/>
    <w:rsid w:val="0056623C"/>
    <w:rsid w:val="0057276F"/>
    <w:rsid w:val="00581C29"/>
    <w:rsid w:val="005A15DD"/>
    <w:rsid w:val="005C127E"/>
    <w:rsid w:val="005E260B"/>
    <w:rsid w:val="005E3063"/>
    <w:rsid w:val="006125C8"/>
    <w:rsid w:val="00612C29"/>
    <w:rsid w:val="00616FBD"/>
    <w:rsid w:val="00617BA3"/>
    <w:rsid w:val="00637C60"/>
    <w:rsid w:val="00651938"/>
    <w:rsid w:val="006545D6"/>
    <w:rsid w:val="00666772"/>
    <w:rsid w:val="0067573F"/>
    <w:rsid w:val="00691DBA"/>
    <w:rsid w:val="00693904"/>
    <w:rsid w:val="0069645A"/>
    <w:rsid w:val="006972D4"/>
    <w:rsid w:val="006A3073"/>
    <w:rsid w:val="006B4A6F"/>
    <w:rsid w:val="006B7714"/>
    <w:rsid w:val="0070306D"/>
    <w:rsid w:val="007059BA"/>
    <w:rsid w:val="007112C0"/>
    <w:rsid w:val="00712E0C"/>
    <w:rsid w:val="0072253D"/>
    <w:rsid w:val="00735152"/>
    <w:rsid w:val="00736269"/>
    <w:rsid w:val="00736DED"/>
    <w:rsid w:val="00741D97"/>
    <w:rsid w:val="00744F0C"/>
    <w:rsid w:val="00745E26"/>
    <w:rsid w:val="00755BD0"/>
    <w:rsid w:val="00756A7B"/>
    <w:rsid w:val="00756ABD"/>
    <w:rsid w:val="007651B1"/>
    <w:rsid w:val="007673AC"/>
    <w:rsid w:val="00770F17"/>
    <w:rsid w:val="00795EF2"/>
    <w:rsid w:val="00797E30"/>
    <w:rsid w:val="007B2522"/>
    <w:rsid w:val="007B49B7"/>
    <w:rsid w:val="007B6B13"/>
    <w:rsid w:val="007B7398"/>
    <w:rsid w:val="007C1E96"/>
    <w:rsid w:val="007C2989"/>
    <w:rsid w:val="007C7B56"/>
    <w:rsid w:val="007E02CA"/>
    <w:rsid w:val="007E3D49"/>
    <w:rsid w:val="008364AD"/>
    <w:rsid w:val="0085355A"/>
    <w:rsid w:val="00861842"/>
    <w:rsid w:val="0088034C"/>
    <w:rsid w:val="008A16DB"/>
    <w:rsid w:val="008E597F"/>
    <w:rsid w:val="00913A67"/>
    <w:rsid w:val="00930D58"/>
    <w:rsid w:val="00935996"/>
    <w:rsid w:val="0094274F"/>
    <w:rsid w:val="009467DB"/>
    <w:rsid w:val="00963AF6"/>
    <w:rsid w:val="00972BC3"/>
    <w:rsid w:val="00974580"/>
    <w:rsid w:val="00995567"/>
    <w:rsid w:val="009A0497"/>
    <w:rsid w:val="009A3568"/>
    <w:rsid w:val="009B00EF"/>
    <w:rsid w:val="009B65B3"/>
    <w:rsid w:val="009C59A1"/>
    <w:rsid w:val="009E3530"/>
    <w:rsid w:val="009F0648"/>
    <w:rsid w:val="00A07AA4"/>
    <w:rsid w:val="00A218D4"/>
    <w:rsid w:val="00A24F55"/>
    <w:rsid w:val="00A27D60"/>
    <w:rsid w:val="00A33399"/>
    <w:rsid w:val="00A33CCC"/>
    <w:rsid w:val="00A34F0F"/>
    <w:rsid w:val="00A445C9"/>
    <w:rsid w:val="00A5387A"/>
    <w:rsid w:val="00A60CF0"/>
    <w:rsid w:val="00A652F2"/>
    <w:rsid w:val="00A8595C"/>
    <w:rsid w:val="00A86273"/>
    <w:rsid w:val="00A86B59"/>
    <w:rsid w:val="00AA31B8"/>
    <w:rsid w:val="00AB5813"/>
    <w:rsid w:val="00AC009D"/>
    <w:rsid w:val="00AC34F4"/>
    <w:rsid w:val="00AD2845"/>
    <w:rsid w:val="00AD5953"/>
    <w:rsid w:val="00AE1B7E"/>
    <w:rsid w:val="00B03F23"/>
    <w:rsid w:val="00B469CA"/>
    <w:rsid w:val="00B50268"/>
    <w:rsid w:val="00B54078"/>
    <w:rsid w:val="00B548A3"/>
    <w:rsid w:val="00B651DE"/>
    <w:rsid w:val="00B76FA4"/>
    <w:rsid w:val="00B85508"/>
    <w:rsid w:val="00BA1659"/>
    <w:rsid w:val="00BB3D14"/>
    <w:rsid w:val="00BD788A"/>
    <w:rsid w:val="00BE5FA2"/>
    <w:rsid w:val="00BE7493"/>
    <w:rsid w:val="00BF2DA0"/>
    <w:rsid w:val="00C202DA"/>
    <w:rsid w:val="00C20812"/>
    <w:rsid w:val="00C21163"/>
    <w:rsid w:val="00C251A1"/>
    <w:rsid w:val="00C44685"/>
    <w:rsid w:val="00C44E45"/>
    <w:rsid w:val="00C51FAF"/>
    <w:rsid w:val="00C53873"/>
    <w:rsid w:val="00C679F6"/>
    <w:rsid w:val="00C77449"/>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142E"/>
    <w:rsid w:val="00D15106"/>
    <w:rsid w:val="00D30168"/>
    <w:rsid w:val="00D35E12"/>
    <w:rsid w:val="00D4645E"/>
    <w:rsid w:val="00D55D06"/>
    <w:rsid w:val="00D74AA4"/>
    <w:rsid w:val="00D74BB1"/>
    <w:rsid w:val="00D77980"/>
    <w:rsid w:val="00D8299D"/>
    <w:rsid w:val="00DA0288"/>
    <w:rsid w:val="00DA0D03"/>
    <w:rsid w:val="00DB0638"/>
    <w:rsid w:val="00DD3609"/>
    <w:rsid w:val="00DE643C"/>
    <w:rsid w:val="00DF1D14"/>
    <w:rsid w:val="00DF24E0"/>
    <w:rsid w:val="00E04AF7"/>
    <w:rsid w:val="00E04BE2"/>
    <w:rsid w:val="00E2105C"/>
    <w:rsid w:val="00E21131"/>
    <w:rsid w:val="00E25C72"/>
    <w:rsid w:val="00E27692"/>
    <w:rsid w:val="00E5057C"/>
    <w:rsid w:val="00E648F2"/>
    <w:rsid w:val="00E7336E"/>
    <w:rsid w:val="00E77860"/>
    <w:rsid w:val="00E87655"/>
    <w:rsid w:val="00E93B61"/>
    <w:rsid w:val="00E957A0"/>
    <w:rsid w:val="00EA4C89"/>
    <w:rsid w:val="00EB17DD"/>
    <w:rsid w:val="00EB3D6B"/>
    <w:rsid w:val="00EB79AD"/>
    <w:rsid w:val="00ED6E4C"/>
    <w:rsid w:val="00EE6E34"/>
    <w:rsid w:val="00EF39C4"/>
    <w:rsid w:val="00F000D2"/>
    <w:rsid w:val="00F22842"/>
    <w:rsid w:val="00F4236C"/>
    <w:rsid w:val="00F502C1"/>
    <w:rsid w:val="00F53686"/>
    <w:rsid w:val="00F61671"/>
    <w:rsid w:val="00F64D92"/>
    <w:rsid w:val="00F6713A"/>
    <w:rsid w:val="00F746B8"/>
    <w:rsid w:val="00F82A92"/>
    <w:rsid w:val="00F86858"/>
    <w:rsid w:val="00F91642"/>
    <w:rsid w:val="00F9168D"/>
    <w:rsid w:val="00F93BFD"/>
    <w:rsid w:val="00FA23C5"/>
    <w:rsid w:val="00FB2E2C"/>
    <w:rsid w:val="00FC1B36"/>
    <w:rsid w:val="00FC2759"/>
    <w:rsid w:val="00FC2B8C"/>
    <w:rsid w:val="00FC5447"/>
    <w:rsid w:val="00FD0466"/>
    <w:rsid w:val="00FD7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40333"/>
  <w15:docId w15:val="{232FD30E-876E-4B30-A5A5-D06A05C0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F9467-B0AC-4242-A20B-94813B703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9644</Words>
  <Characters>57869</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Matusik Arleta</cp:lastModifiedBy>
  <cp:revision>3</cp:revision>
  <cp:lastPrinted>2021-04-28T06:09:00Z</cp:lastPrinted>
  <dcterms:created xsi:type="dcterms:W3CDTF">2021-05-18T12:54:00Z</dcterms:created>
  <dcterms:modified xsi:type="dcterms:W3CDTF">2021-05-18T17:30:00Z</dcterms:modified>
</cp:coreProperties>
</file>