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4587B45A" w:rsidR="00092189" w:rsidRDefault="003D1CA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54816125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dostawy </w:t>
      </w:r>
      <w:r w:rsidR="00332113">
        <w:rPr>
          <w:rFonts w:ascii="Arial" w:hAnsi="Arial" w:cs="Arial"/>
          <w:sz w:val="21"/>
          <w:szCs w:val="21"/>
        </w:rPr>
        <w:t xml:space="preserve">materiałów </w:t>
      </w:r>
      <w:r w:rsidR="003D1CA9">
        <w:rPr>
          <w:rFonts w:ascii="Arial" w:hAnsi="Arial" w:cs="Arial"/>
          <w:sz w:val="21"/>
          <w:szCs w:val="21"/>
        </w:rPr>
        <w:t>medycz</w:t>
      </w:r>
      <w:r w:rsidR="00332113">
        <w:rPr>
          <w:rFonts w:ascii="Arial" w:hAnsi="Arial" w:cs="Arial"/>
          <w:sz w:val="21"/>
          <w:szCs w:val="21"/>
        </w:rPr>
        <w:t xml:space="preserve">nych i </w:t>
      </w:r>
      <w:r w:rsidR="003D1CA9">
        <w:rPr>
          <w:rFonts w:ascii="Arial" w:hAnsi="Arial" w:cs="Arial"/>
          <w:sz w:val="21"/>
          <w:szCs w:val="21"/>
        </w:rPr>
        <w:t>produktów farmaceuty</w:t>
      </w:r>
      <w:r w:rsidR="00332113">
        <w:rPr>
          <w:rFonts w:ascii="Arial" w:hAnsi="Arial" w:cs="Arial"/>
          <w:sz w:val="21"/>
          <w:szCs w:val="21"/>
        </w:rPr>
        <w:t xml:space="preserve">cznych </w:t>
      </w:r>
      <w:r w:rsidR="00B54020">
        <w:rPr>
          <w:rFonts w:ascii="Arial" w:hAnsi="Arial" w:cs="Arial"/>
          <w:sz w:val="21"/>
          <w:szCs w:val="21"/>
        </w:rPr>
        <w:t xml:space="preserve">(postępowanie nr </w:t>
      </w:r>
      <w:r w:rsidR="003D1CA9">
        <w:rPr>
          <w:rFonts w:ascii="Arial" w:hAnsi="Arial" w:cs="Arial"/>
          <w:sz w:val="21"/>
          <w:szCs w:val="21"/>
        </w:rPr>
        <w:t>20</w:t>
      </w:r>
      <w:r w:rsidR="00B54020">
        <w:rPr>
          <w:rFonts w:ascii="Arial" w:hAnsi="Arial" w:cs="Arial"/>
          <w:sz w:val="21"/>
          <w:szCs w:val="21"/>
        </w:rPr>
        <w:t>/2022)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2F17D" w14:textId="77777777" w:rsidR="00513920" w:rsidRDefault="00513920" w:rsidP="0038231F">
      <w:pPr>
        <w:spacing w:after="0" w:line="240" w:lineRule="auto"/>
      </w:pPr>
      <w:r>
        <w:separator/>
      </w:r>
    </w:p>
  </w:endnote>
  <w:endnote w:type="continuationSeparator" w:id="0">
    <w:p w14:paraId="21830EC0" w14:textId="77777777" w:rsidR="00513920" w:rsidRDefault="0051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6E1E8" w14:textId="77777777" w:rsidR="00513920" w:rsidRDefault="00513920" w:rsidP="0038231F">
      <w:pPr>
        <w:spacing w:after="0" w:line="240" w:lineRule="auto"/>
      </w:pPr>
      <w:r>
        <w:separator/>
      </w:r>
    </w:p>
  </w:footnote>
  <w:footnote w:type="continuationSeparator" w:id="0">
    <w:p w14:paraId="0DAEA1EE" w14:textId="77777777" w:rsidR="00513920" w:rsidRDefault="0051392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1CA9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3920"/>
    <w:rsid w:val="00520174"/>
    <w:rsid w:val="00537B9B"/>
    <w:rsid w:val="005641F0"/>
    <w:rsid w:val="005923B6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043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148A-F9A3-4407-84F5-CCBD6BA0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5</cp:revision>
  <cp:lastPrinted>2022-05-04T11:03:00Z</cp:lastPrinted>
  <dcterms:created xsi:type="dcterms:W3CDTF">2022-07-14T10:55:00Z</dcterms:created>
  <dcterms:modified xsi:type="dcterms:W3CDTF">2022-12-15T08:55:00Z</dcterms:modified>
</cp:coreProperties>
</file>