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427DE" w14:textId="6F9F80AF" w:rsidR="0067730C" w:rsidRPr="004C15DE" w:rsidRDefault="001A0578" w:rsidP="00F936E6">
      <w:pPr>
        <w:tabs>
          <w:tab w:val="left" w:pos="146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sans-serif" w:hAnsi="sans-serif" w:cs="sans-serif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B70253A" wp14:editId="007833F6">
            <wp:simplePos x="898497" y="453224"/>
            <wp:positionH relativeFrom="column">
              <wp:align>left</wp:align>
            </wp:positionH>
            <wp:positionV relativeFrom="paragraph">
              <wp:align>top</wp:align>
            </wp:positionV>
            <wp:extent cx="1693545" cy="405765"/>
            <wp:effectExtent l="0" t="0" r="190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36E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F936E6">
        <w:rPr>
          <w:noProof/>
        </w:rPr>
        <w:drawing>
          <wp:inline distT="0" distB="0" distL="0" distR="0" wp14:anchorId="142DCCF6" wp14:editId="69FA50A0">
            <wp:extent cx="1627771" cy="675529"/>
            <wp:effectExtent l="0" t="0" r="0" b="0"/>
            <wp:docPr id="2" name="Obraz 2" descr="Ministerstwo Nauki i Szkolnictwa Wyższ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stwo Nauki i Szkolnictwa Wyższe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981" cy="692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A557A" w14:textId="4759353A" w:rsidR="0067730C" w:rsidRPr="004C15DE" w:rsidRDefault="00C559CE" w:rsidP="004C15DE">
      <w:pPr>
        <w:spacing w:before="420" w:after="0" w:line="240" w:lineRule="auto"/>
        <w:jc w:val="right"/>
        <w:rPr>
          <w:rFonts w:asciiTheme="minorHAnsi" w:hAnsiTheme="minorHAnsi" w:cs="Century Gothic"/>
          <w:lang w:eastAsia="pl-PL"/>
        </w:rPr>
      </w:pPr>
      <w:r>
        <w:rPr>
          <w:rFonts w:asciiTheme="minorHAnsi" w:hAnsiTheme="minorHAnsi" w:cs="Century Gothic"/>
          <w:lang w:eastAsia="pl-PL"/>
        </w:rPr>
        <w:t xml:space="preserve">Bydgoszcz, dn. </w:t>
      </w:r>
      <w:r w:rsidR="00DE71F2">
        <w:rPr>
          <w:rFonts w:asciiTheme="minorHAnsi" w:hAnsiTheme="minorHAnsi" w:cs="Century Gothic"/>
          <w:lang w:eastAsia="pl-PL"/>
        </w:rPr>
        <w:t>01</w:t>
      </w:r>
      <w:r>
        <w:rPr>
          <w:rFonts w:asciiTheme="minorHAnsi" w:hAnsiTheme="minorHAnsi" w:cs="Century Gothic"/>
          <w:lang w:eastAsia="pl-PL"/>
        </w:rPr>
        <w:t xml:space="preserve">. </w:t>
      </w:r>
      <w:r w:rsidR="001A0578">
        <w:rPr>
          <w:rFonts w:asciiTheme="minorHAnsi" w:hAnsiTheme="minorHAnsi" w:cs="Century Gothic"/>
          <w:lang w:eastAsia="pl-PL"/>
        </w:rPr>
        <w:t>0</w:t>
      </w:r>
      <w:r w:rsidR="00DE71F2">
        <w:rPr>
          <w:rFonts w:asciiTheme="minorHAnsi" w:hAnsiTheme="minorHAnsi" w:cs="Century Gothic"/>
          <w:lang w:eastAsia="pl-PL"/>
        </w:rPr>
        <w:t>7</w:t>
      </w:r>
      <w:r>
        <w:rPr>
          <w:rFonts w:asciiTheme="minorHAnsi" w:hAnsiTheme="minorHAnsi" w:cs="Century Gothic"/>
          <w:lang w:eastAsia="pl-PL"/>
        </w:rPr>
        <w:t>. 202</w:t>
      </w:r>
      <w:r w:rsidR="001A0578">
        <w:rPr>
          <w:rFonts w:asciiTheme="minorHAnsi" w:hAnsiTheme="minorHAnsi" w:cs="Century Gothic"/>
          <w:lang w:eastAsia="pl-PL"/>
        </w:rPr>
        <w:t>4</w:t>
      </w:r>
      <w:r w:rsidR="008263CB">
        <w:rPr>
          <w:rFonts w:asciiTheme="minorHAnsi" w:hAnsiTheme="minorHAnsi" w:cs="Century Gothic"/>
          <w:lang w:eastAsia="pl-PL"/>
        </w:rPr>
        <w:t xml:space="preserve"> </w:t>
      </w:r>
      <w:r w:rsidR="0067730C" w:rsidRPr="004C15DE">
        <w:rPr>
          <w:rFonts w:asciiTheme="minorHAnsi" w:hAnsiTheme="minorHAnsi" w:cs="Century Gothic"/>
          <w:lang w:eastAsia="pl-PL"/>
        </w:rPr>
        <w:t xml:space="preserve">r. </w:t>
      </w:r>
    </w:p>
    <w:p w14:paraId="3DEDFD64" w14:textId="77777777" w:rsidR="0067730C" w:rsidRPr="00DB6222" w:rsidRDefault="0067730C" w:rsidP="00365250">
      <w:pPr>
        <w:spacing w:after="0" w:line="240" w:lineRule="auto"/>
        <w:jc w:val="center"/>
        <w:rPr>
          <w:rFonts w:ascii="Century Gothic" w:hAnsi="Century Gothic" w:cs="Century Gothic"/>
          <w:sz w:val="20"/>
          <w:szCs w:val="20"/>
          <w:lang w:eastAsia="pl-PL"/>
        </w:rPr>
      </w:pPr>
    </w:p>
    <w:p w14:paraId="6E1EB786" w14:textId="77777777" w:rsidR="0067730C" w:rsidRPr="00DB6222" w:rsidRDefault="0067730C" w:rsidP="00365250">
      <w:pPr>
        <w:spacing w:after="0" w:line="240" w:lineRule="auto"/>
        <w:ind w:firstLine="708"/>
        <w:jc w:val="right"/>
        <w:rPr>
          <w:rFonts w:ascii="Century Gothic" w:hAnsi="Century Gothic" w:cs="Century Gothic"/>
          <w:sz w:val="18"/>
          <w:szCs w:val="18"/>
          <w:lang w:eastAsia="pl-PL"/>
        </w:rPr>
      </w:pPr>
      <w:r w:rsidRPr="00DB6222">
        <w:rPr>
          <w:rFonts w:ascii="Century Gothic" w:hAnsi="Century Gothic" w:cs="Century Gothic"/>
          <w:sz w:val="18"/>
          <w:szCs w:val="18"/>
          <w:lang w:eastAsia="pl-PL"/>
        </w:rPr>
        <w:tab/>
      </w:r>
    </w:p>
    <w:p w14:paraId="2B73737C" w14:textId="0DDD6A16" w:rsidR="0067730C" w:rsidRPr="00AE1927" w:rsidRDefault="00BE26FE" w:rsidP="00DB6222">
      <w:pPr>
        <w:spacing w:after="0" w:line="240" w:lineRule="auto"/>
        <w:rPr>
          <w:rFonts w:asciiTheme="minorHAnsi" w:hAnsiTheme="minorHAnsi" w:cs="Century Gothic"/>
          <w:b/>
          <w:bCs/>
          <w:lang w:eastAsia="pl-PL"/>
        </w:rPr>
      </w:pPr>
      <w:r w:rsidRPr="00AE1927">
        <w:rPr>
          <w:rFonts w:asciiTheme="minorHAnsi" w:hAnsiTheme="minorHAnsi" w:cs="Century Gothic"/>
          <w:b/>
          <w:bCs/>
          <w:lang w:eastAsia="pl-PL"/>
        </w:rPr>
        <w:t>UKW/D</w:t>
      </w:r>
      <w:r w:rsidR="0067730C" w:rsidRPr="00AE1927">
        <w:rPr>
          <w:rFonts w:asciiTheme="minorHAnsi" w:hAnsiTheme="minorHAnsi" w:cs="Century Gothic"/>
          <w:b/>
          <w:bCs/>
          <w:lang w:eastAsia="pl-PL"/>
        </w:rPr>
        <w:t>ZP-</w:t>
      </w:r>
      <w:r w:rsidRPr="00AE1927">
        <w:rPr>
          <w:rFonts w:asciiTheme="minorHAnsi" w:hAnsiTheme="minorHAnsi" w:cs="Century Gothic"/>
          <w:b/>
          <w:bCs/>
          <w:lang w:eastAsia="pl-PL"/>
        </w:rPr>
        <w:t>282-</w:t>
      </w:r>
      <w:r w:rsidR="0067730C" w:rsidRPr="00AE1927">
        <w:rPr>
          <w:rFonts w:asciiTheme="minorHAnsi" w:hAnsiTheme="minorHAnsi" w:cs="Century Gothic"/>
          <w:b/>
          <w:bCs/>
          <w:lang w:eastAsia="pl-PL"/>
        </w:rPr>
        <w:t>ZO</w:t>
      </w:r>
      <w:r w:rsidR="001A0578">
        <w:rPr>
          <w:rFonts w:asciiTheme="minorHAnsi" w:hAnsiTheme="minorHAnsi" w:cs="Century Gothic"/>
          <w:b/>
          <w:bCs/>
          <w:lang w:eastAsia="pl-PL"/>
        </w:rPr>
        <w:t>-</w:t>
      </w:r>
      <w:r w:rsidR="00DE71F2">
        <w:rPr>
          <w:rFonts w:asciiTheme="minorHAnsi" w:hAnsiTheme="minorHAnsi" w:cs="Century Gothic"/>
          <w:b/>
          <w:bCs/>
          <w:lang w:eastAsia="pl-PL"/>
        </w:rPr>
        <w:t>46</w:t>
      </w:r>
      <w:r w:rsidR="001A0578">
        <w:rPr>
          <w:rFonts w:asciiTheme="minorHAnsi" w:hAnsiTheme="minorHAnsi" w:cs="Century Gothic"/>
          <w:b/>
          <w:bCs/>
          <w:lang w:eastAsia="pl-PL"/>
        </w:rPr>
        <w:t>/2024</w:t>
      </w:r>
    </w:p>
    <w:p w14:paraId="072233CB" w14:textId="77777777" w:rsidR="0067730C" w:rsidRPr="00AE1927" w:rsidRDefault="0067730C" w:rsidP="008263CB">
      <w:pPr>
        <w:spacing w:after="0" w:line="240" w:lineRule="auto"/>
        <w:ind w:firstLine="708"/>
        <w:jc w:val="right"/>
        <w:rPr>
          <w:rFonts w:asciiTheme="minorHAnsi" w:hAnsiTheme="minorHAnsi" w:cs="Book Antiqua"/>
          <w:lang w:eastAsia="pl-PL"/>
        </w:rPr>
      </w:pPr>
    </w:p>
    <w:p w14:paraId="46299AC2" w14:textId="30749421" w:rsidR="0067730C" w:rsidRPr="00AE1927" w:rsidRDefault="00E11CCD" w:rsidP="008263CB">
      <w:pPr>
        <w:spacing w:after="0" w:line="240" w:lineRule="auto"/>
        <w:jc w:val="center"/>
        <w:rPr>
          <w:rFonts w:asciiTheme="minorHAnsi" w:hAnsiTheme="minorHAnsi" w:cs="Century Gothic"/>
          <w:b/>
          <w:bCs/>
          <w:sz w:val="24"/>
          <w:szCs w:val="24"/>
          <w:lang w:eastAsia="pl-PL"/>
        </w:rPr>
      </w:pPr>
      <w:r>
        <w:rPr>
          <w:rFonts w:asciiTheme="minorHAnsi" w:hAnsiTheme="minorHAnsi" w:cs="Century Gothic"/>
          <w:b/>
          <w:bCs/>
          <w:sz w:val="24"/>
          <w:szCs w:val="24"/>
          <w:lang w:eastAsia="pl-PL"/>
        </w:rPr>
        <w:t>INFORMACJA O WYBORZE NAJKORZYSTNIEJSZEJ OFERTY</w:t>
      </w:r>
    </w:p>
    <w:p w14:paraId="4522DE2A" w14:textId="0BE0B9F3" w:rsidR="0067730C" w:rsidRPr="00AE1927" w:rsidRDefault="0067730C" w:rsidP="008263CB">
      <w:pPr>
        <w:spacing w:after="0" w:line="240" w:lineRule="auto"/>
        <w:jc w:val="center"/>
        <w:rPr>
          <w:rFonts w:asciiTheme="minorHAnsi" w:hAnsiTheme="minorHAnsi" w:cs="Century Gothic"/>
          <w:b/>
          <w:bCs/>
          <w:sz w:val="24"/>
          <w:szCs w:val="24"/>
          <w:lang w:eastAsia="pl-PL"/>
        </w:rPr>
      </w:pPr>
      <w:r w:rsidRPr="00AE1927">
        <w:rPr>
          <w:rFonts w:asciiTheme="minorHAnsi" w:hAnsiTheme="minorHAnsi" w:cs="Century Gothic"/>
          <w:b/>
          <w:bCs/>
          <w:sz w:val="24"/>
          <w:szCs w:val="24"/>
          <w:lang w:eastAsia="pl-PL"/>
        </w:rPr>
        <w:t xml:space="preserve">W </w:t>
      </w:r>
      <w:r w:rsidR="00E11CCD">
        <w:rPr>
          <w:rFonts w:asciiTheme="minorHAnsi" w:hAnsiTheme="minorHAnsi" w:cs="Century Gothic"/>
          <w:b/>
          <w:bCs/>
          <w:sz w:val="24"/>
          <w:szCs w:val="24"/>
          <w:lang w:eastAsia="pl-PL"/>
        </w:rPr>
        <w:t xml:space="preserve">POSTĘPOWANIU PROWADZONYM </w:t>
      </w:r>
      <w:r w:rsidRPr="00AE1927">
        <w:rPr>
          <w:rFonts w:asciiTheme="minorHAnsi" w:hAnsiTheme="minorHAnsi" w:cs="Century Gothic"/>
          <w:b/>
          <w:bCs/>
          <w:sz w:val="24"/>
          <w:szCs w:val="24"/>
          <w:lang w:eastAsia="pl-PL"/>
        </w:rPr>
        <w:t>TRYBIE</w:t>
      </w:r>
    </w:p>
    <w:p w14:paraId="65B1DB5B" w14:textId="77777777" w:rsidR="0067730C" w:rsidRPr="00AE1927" w:rsidRDefault="0067730C" w:rsidP="008263CB">
      <w:pPr>
        <w:spacing w:after="0" w:line="240" w:lineRule="auto"/>
        <w:jc w:val="center"/>
        <w:rPr>
          <w:rFonts w:asciiTheme="minorHAnsi" w:hAnsiTheme="minorHAnsi" w:cs="Century Gothic"/>
          <w:b/>
          <w:bCs/>
          <w:sz w:val="24"/>
          <w:szCs w:val="24"/>
          <w:lang w:eastAsia="pl-PL"/>
        </w:rPr>
      </w:pPr>
      <w:r w:rsidRPr="00AE1927">
        <w:rPr>
          <w:rFonts w:asciiTheme="minorHAnsi" w:hAnsiTheme="minorHAnsi" w:cs="Century Gothic"/>
          <w:b/>
          <w:bCs/>
          <w:sz w:val="24"/>
          <w:szCs w:val="24"/>
          <w:lang w:eastAsia="pl-PL"/>
        </w:rPr>
        <w:t xml:space="preserve">ZAPYTANIA OFERTOWEGO </w:t>
      </w:r>
    </w:p>
    <w:p w14:paraId="733913B0" w14:textId="77777777" w:rsidR="0067730C" w:rsidRPr="00DB6222" w:rsidRDefault="0067730C" w:rsidP="00DB6222">
      <w:pPr>
        <w:spacing w:after="0" w:line="360" w:lineRule="auto"/>
        <w:jc w:val="both"/>
        <w:rPr>
          <w:rFonts w:ascii="Century Gothic" w:hAnsi="Century Gothic" w:cs="Century Gothic"/>
          <w:b/>
          <w:bCs/>
          <w:sz w:val="20"/>
          <w:szCs w:val="20"/>
          <w:lang w:eastAsia="pl-PL"/>
        </w:rPr>
      </w:pPr>
    </w:p>
    <w:p w14:paraId="077DB041" w14:textId="057D7E25" w:rsidR="00E11CCD" w:rsidRPr="00DE71F2" w:rsidRDefault="0067730C" w:rsidP="00DE71F2">
      <w:pPr>
        <w:jc w:val="both"/>
        <w:rPr>
          <w:b/>
          <w:bCs/>
          <w:i/>
          <w:iCs/>
        </w:rPr>
      </w:pPr>
      <w:r w:rsidRPr="001A0578">
        <w:rPr>
          <w:rFonts w:asciiTheme="minorHAnsi" w:hAnsiTheme="minorHAnsi" w:cs="Century Gothic"/>
          <w:sz w:val="20"/>
          <w:szCs w:val="20"/>
          <w:lang w:eastAsia="pl-PL"/>
        </w:rPr>
        <w:t>Uniwersytet Kazimierza Wiel</w:t>
      </w:r>
      <w:r w:rsidR="00AE1927" w:rsidRPr="001A0578">
        <w:rPr>
          <w:rFonts w:asciiTheme="minorHAnsi" w:hAnsiTheme="minorHAnsi" w:cs="Century Gothic"/>
          <w:sz w:val="20"/>
          <w:szCs w:val="20"/>
          <w:lang w:eastAsia="pl-PL"/>
        </w:rPr>
        <w:t>kiego w Bydgoszczy informuje, iż</w:t>
      </w:r>
      <w:r w:rsidRPr="001A0578">
        <w:rPr>
          <w:rFonts w:asciiTheme="minorHAnsi" w:hAnsiTheme="minorHAnsi" w:cs="Century Gothic"/>
          <w:sz w:val="20"/>
          <w:szCs w:val="20"/>
          <w:lang w:eastAsia="pl-PL"/>
        </w:rPr>
        <w:t xml:space="preserve">  </w:t>
      </w:r>
      <w:r w:rsidR="00E11CCD" w:rsidRPr="001A0578">
        <w:rPr>
          <w:rFonts w:asciiTheme="minorHAnsi" w:hAnsiTheme="minorHAnsi" w:cs="Century Gothic"/>
          <w:sz w:val="20"/>
          <w:szCs w:val="20"/>
          <w:lang w:eastAsia="pl-PL"/>
        </w:rPr>
        <w:t xml:space="preserve">w </w:t>
      </w:r>
      <w:r w:rsidRPr="001A0578">
        <w:rPr>
          <w:rFonts w:asciiTheme="minorHAnsi" w:hAnsiTheme="minorHAnsi" w:cs="Century Gothic"/>
          <w:sz w:val="20"/>
          <w:szCs w:val="20"/>
          <w:lang w:eastAsia="pl-PL"/>
        </w:rPr>
        <w:t>postępowani</w:t>
      </w:r>
      <w:r w:rsidR="00E11CCD" w:rsidRPr="001A0578">
        <w:rPr>
          <w:rFonts w:asciiTheme="minorHAnsi" w:hAnsiTheme="minorHAnsi" w:cs="Century Gothic"/>
          <w:sz w:val="20"/>
          <w:szCs w:val="20"/>
          <w:lang w:eastAsia="pl-PL"/>
        </w:rPr>
        <w:t>u</w:t>
      </w:r>
      <w:r w:rsidR="00BE26FE" w:rsidRPr="001A0578">
        <w:rPr>
          <w:rFonts w:asciiTheme="minorHAnsi" w:hAnsiTheme="minorHAnsi" w:cs="Century Gothic"/>
          <w:sz w:val="20"/>
          <w:szCs w:val="20"/>
          <w:lang w:eastAsia="pl-PL"/>
        </w:rPr>
        <w:t xml:space="preserve"> nr </w:t>
      </w:r>
      <w:r w:rsidR="00C559CE" w:rsidRPr="001A0578">
        <w:rPr>
          <w:rFonts w:asciiTheme="minorHAnsi" w:hAnsiTheme="minorHAnsi" w:cs="Century Gothic"/>
          <w:bCs/>
          <w:sz w:val="20"/>
          <w:szCs w:val="20"/>
          <w:lang w:eastAsia="pl-PL"/>
        </w:rPr>
        <w:t>UKW/DZP-282-</w:t>
      </w:r>
      <w:r w:rsidR="00DE71F2">
        <w:rPr>
          <w:rFonts w:asciiTheme="minorHAnsi" w:hAnsiTheme="minorHAnsi" w:cs="Century Gothic"/>
          <w:bCs/>
          <w:sz w:val="20"/>
          <w:szCs w:val="20"/>
          <w:lang w:eastAsia="pl-PL"/>
        </w:rPr>
        <w:t>46</w:t>
      </w:r>
      <w:r w:rsidR="00C559CE" w:rsidRPr="001A0578">
        <w:rPr>
          <w:rFonts w:asciiTheme="minorHAnsi" w:hAnsiTheme="minorHAnsi" w:cs="Century Gothic"/>
          <w:bCs/>
          <w:sz w:val="20"/>
          <w:szCs w:val="20"/>
          <w:lang w:eastAsia="pl-PL"/>
        </w:rPr>
        <w:t>/202</w:t>
      </w:r>
      <w:r w:rsidR="001A0578" w:rsidRPr="001A0578">
        <w:rPr>
          <w:rFonts w:asciiTheme="minorHAnsi" w:hAnsiTheme="minorHAnsi" w:cs="Century Gothic"/>
          <w:bCs/>
          <w:sz w:val="20"/>
          <w:szCs w:val="20"/>
          <w:lang w:eastAsia="pl-PL"/>
        </w:rPr>
        <w:t>4</w:t>
      </w:r>
      <w:r w:rsidR="00BE26FE" w:rsidRPr="001A0578">
        <w:rPr>
          <w:rFonts w:asciiTheme="minorHAnsi" w:hAnsiTheme="minorHAnsi" w:cs="Century Gothic"/>
          <w:bCs/>
          <w:sz w:val="20"/>
          <w:szCs w:val="20"/>
          <w:lang w:eastAsia="pl-PL"/>
        </w:rPr>
        <w:t xml:space="preserve"> </w:t>
      </w:r>
      <w:r w:rsidRPr="001A0578">
        <w:rPr>
          <w:rFonts w:asciiTheme="minorHAnsi" w:hAnsiTheme="minorHAnsi" w:cs="Century Gothic"/>
          <w:sz w:val="20"/>
          <w:szCs w:val="20"/>
        </w:rPr>
        <w:t>o udzielenie zamówienia publicznego</w:t>
      </w:r>
      <w:r w:rsidR="00A97761" w:rsidRPr="001A0578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, </w:t>
      </w:r>
      <w:r w:rsidR="00E72177" w:rsidRPr="001A0578">
        <w:rPr>
          <w:rFonts w:asciiTheme="minorHAnsi" w:eastAsia="Times New Roman" w:hAnsiTheme="minorHAnsi" w:cs="Arial"/>
          <w:sz w:val="20"/>
          <w:szCs w:val="20"/>
          <w:lang w:eastAsia="pl-PL"/>
        </w:rPr>
        <w:t>prowadzone</w:t>
      </w:r>
      <w:r w:rsidR="00E11CCD" w:rsidRPr="001A0578">
        <w:rPr>
          <w:rFonts w:asciiTheme="minorHAnsi" w:eastAsia="Times New Roman" w:hAnsiTheme="minorHAnsi" w:cs="Arial"/>
          <w:sz w:val="20"/>
          <w:szCs w:val="20"/>
          <w:lang w:eastAsia="pl-PL"/>
        </w:rPr>
        <w:t>go</w:t>
      </w:r>
      <w:r w:rsidR="00E72177" w:rsidRPr="001A0578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w trybie Zapytania Ofertowego na:</w:t>
      </w:r>
      <w:r w:rsidR="001A0578" w:rsidRPr="001A0578">
        <w:rPr>
          <w:rFonts w:cs="Book Antiqua"/>
          <w:b/>
          <w:bCs/>
          <w:i/>
          <w:iCs/>
          <w:sz w:val="20"/>
          <w:szCs w:val="20"/>
          <w:lang w:eastAsia="pl-PL"/>
        </w:rPr>
        <w:t xml:space="preserve"> </w:t>
      </w:r>
      <w:bookmarkStart w:id="0" w:name="_Hlk162260167"/>
      <w:bookmarkStart w:id="1" w:name="_Hlk132796349"/>
      <w:r w:rsidR="00DE71F2" w:rsidRPr="00FB1E58">
        <w:rPr>
          <w:b/>
          <w:bCs/>
          <w:i/>
          <w:iCs/>
        </w:rPr>
        <w:t xml:space="preserve">Usługi hotelarskie dla gości </w:t>
      </w:r>
      <w:r w:rsidR="00DE71F2">
        <w:rPr>
          <w:b/>
          <w:bCs/>
          <w:i/>
          <w:iCs/>
        </w:rPr>
        <w:t>K</w:t>
      </w:r>
      <w:r w:rsidR="00DE71F2" w:rsidRPr="00FB1E58">
        <w:rPr>
          <w:b/>
          <w:bCs/>
          <w:i/>
          <w:iCs/>
        </w:rPr>
        <w:t>onferencji</w:t>
      </w:r>
      <w:r w:rsidR="00DE71F2">
        <w:rPr>
          <w:b/>
          <w:bCs/>
          <w:i/>
          <w:iCs/>
        </w:rPr>
        <w:t xml:space="preserve"> Naukowej pn. „ Herbert odczytujący – Herbert odczytywany. Perspektywa anatomii w 100-lecie urodzin poety”,</w:t>
      </w:r>
      <w:r w:rsidR="00DE71F2" w:rsidRPr="00FB1E58">
        <w:rPr>
          <w:b/>
          <w:bCs/>
          <w:i/>
          <w:iCs/>
        </w:rPr>
        <w:t xml:space="preserve"> organizowanej przez Uniwersytet Kazimierza Wielkiego w Bydgoszczy w dniach </w:t>
      </w:r>
      <w:r w:rsidR="00DE71F2">
        <w:rPr>
          <w:b/>
          <w:bCs/>
          <w:i/>
          <w:iCs/>
        </w:rPr>
        <w:t xml:space="preserve">22-24 października </w:t>
      </w:r>
      <w:r w:rsidR="00DE71F2" w:rsidRPr="00FB1E58">
        <w:rPr>
          <w:b/>
          <w:bCs/>
          <w:i/>
          <w:iCs/>
        </w:rPr>
        <w:t>202</w:t>
      </w:r>
      <w:r w:rsidR="00DE71F2">
        <w:rPr>
          <w:b/>
          <w:bCs/>
          <w:i/>
          <w:iCs/>
        </w:rPr>
        <w:t>4</w:t>
      </w:r>
      <w:r w:rsidR="00DE71F2" w:rsidRPr="00FB1E58">
        <w:rPr>
          <w:b/>
          <w:bCs/>
          <w:i/>
          <w:iCs/>
        </w:rPr>
        <w:t xml:space="preserve"> r.</w:t>
      </w:r>
      <w:bookmarkEnd w:id="0"/>
      <w:bookmarkEnd w:id="1"/>
      <w:r w:rsidR="00E11CCD" w:rsidRPr="00544E26">
        <w:rPr>
          <w:rFonts w:asciiTheme="minorHAnsi" w:hAnsiTheme="minorHAnsi" w:cs="Book Antiqua"/>
          <w:b/>
          <w:i/>
          <w:iCs/>
          <w:sz w:val="20"/>
          <w:szCs w:val="20"/>
          <w:lang w:eastAsia="pl-PL"/>
        </w:rPr>
        <w:t xml:space="preserve">, </w:t>
      </w:r>
      <w:r w:rsidR="00E11CCD" w:rsidRPr="00544E26">
        <w:rPr>
          <w:sz w:val="20"/>
          <w:szCs w:val="20"/>
        </w:rPr>
        <w:t xml:space="preserve">Zamawiający uznaje za najkorzystniejszą </w:t>
      </w:r>
      <w:r w:rsidR="00544E26" w:rsidRPr="00544E26">
        <w:rPr>
          <w:b/>
          <w:bCs/>
          <w:sz w:val="20"/>
          <w:szCs w:val="20"/>
        </w:rPr>
        <w:t>O</w:t>
      </w:r>
      <w:r w:rsidR="00E11CCD" w:rsidRPr="00544E26">
        <w:rPr>
          <w:b/>
          <w:bCs/>
          <w:sz w:val="20"/>
          <w:szCs w:val="20"/>
        </w:rPr>
        <w:t>fertę</w:t>
      </w:r>
      <w:r w:rsidR="00544E26" w:rsidRPr="00544E26">
        <w:rPr>
          <w:b/>
          <w:bCs/>
          <w:sz w:val="20"/>
          <w:szCs w:val="20"/>
        </w:rPr>
        <w:t xml:space="preserve"> nr </w:t>
      </w:r>
      <w:r w:rsidR="00DE71F2">
        <w:rPr>
          <w:b/>
          <w:bCs/>
          <w:sz w:val="20"/>
          <w:szCs w:val="20"/>
        </w:rPr>
        <w:t>4</w:t>
      </w:r>
      <w:r w:rsidR="00544E26" w:rsidRPr="00544E26">
        <w:rPr>
          <w:b/>
          <w:bCs/>
          <w:sz w:val="20"/>
          <w:szCs w:val="20"/>
        </w:rPr>
        <w:t>,</w:t>
      </w:r>
      <w:r w:rsidR="00544E26" w:rsidRPr="00544E26">
        <w:rPr>
          <w:sz w:val="20"/>
          <w:szCs w:val="20"/>
        </w:rPr>
        <w:t xml:space="preserve"> </w:t>
      </w:r>
      <w:r w:rsidR="00E11CCD" w:rsidRPr="00544E26">
        <w:rPr>
          <w:sz w:val="20"/>
          <w:szCs w:val="20"/>
        </w:rPr>
        <w:t>złożoną przez Wykonawcę:</w:t>
      </w:r>
    </w:p>
    <w:p w14:paraId="7000EACF" w14:textId="1D33A150" w:rsidR="00B63605" w:rsidRDefault="00B63605" w:rsidP="00000EA3">
      <w:pPr>
        <w:spacing w:after="0"/>
        <w:jc w:val="both"/>
        <w:rPr>
          <w:rFonts w:asciiTheme="minorHAnsi" w:hAnsiTheme="minorHAnsi" w:cstheme="minorHAnsi"/>
          <w:b/>
          <w:bCs/>
          <w:color w:val="000000"/>
          <w:spacing w:val="2"/>
          <w:sz w:val="20"/>
          <w:szCs w:val="20"/>
          <w:u w:val="single"/>
          <w:shd w:val="clear" w:color="auto" w:fill="FFFFFF"/>
        </w:rPr>
      </w:pPr>
    </w:p>
    <w:p w14:paraId="4AB09580" w14:textId="77777777" w:rsidR="00DE71F2" w:rsidRPr="00DE71F2" w:rsidRDefault="00DE71F2" w:rsidP="00DE71F2">
      <w:pPr>
        <w:autoSpaceDE w:val="0"/>
        <w:autoSpaceDN w:val="0"/>
        <w:adjustRightInd w:val="0"/>
        <w:spacing w:after="0" w:line="240" w:lineRule="auto"/>
        <w:rPr>
          <w:sz w:val="21"/>
          <w:szCs w:val="21"/>
          <w:shd w:val="clear" w:color="auto" w:fill="F5F5F5"/>
        </w:rPr>
      </w:pPr>
      <w:r w:rsidRPr="00DE71F2">
        <w:rPr>
          <w:sz w:val="21"/>
          <w:szCs w:val="21"/>
          <w:shd w:val="clear" w:color="auto" w:fill="F5F5F5"/>
        </w:rPr>
        <w:t>LWHP3 POLAND SP. Z O.O.</w:t>
      </w:r>
      <w:r w:rsidRPr="00DE71F2">
        <w:rPr>
          <w:sz w:val="21"/>
          <w:szCs w:val="21"/>
        </w:rPr>
        <w:br/>
      </w:r>
      <w:r w:rsidRPr="00DE71F2">
        <w:rPr>
          <w:sz w:val="21"/>
          <w:szCs w:val="21"/>
          <w:shd w:val="clear" w:color="auto" w:fill="F5F5F5"/>
        </w:rPr>
        <w:t>00-811 WARSZAWA, TOWAROWA 2</w:t>
      </w:r>
    </w:p>
    <w:p w14:paraId="62A176A6" w14:textId="77777777" w:rsidR="00DE71F2" w:rsidRDefault="00DE71F2" w:rsidP="00000EA3">
      <w:pPr>
        <w:spacing w:after="0"/>
        <w:jc w:val="both"/>
        <w:rPr>
          <w:rFonts w:asciiTheme="minorHAnsi" w:hAnsiTheme="minorHAnsi" w:cstheme="minorHAnsi"/>
          <w:color w:val="000000"/>
          <w:spacing w:val="2"/>
          <w:sz w:val="20"/>
          <w:szCs w:val="20"/>
          <w:shd w:val="clear" w:color="auto" w:fill="FFFFFF"/>
        </w:rPr>
      </w:pPr>
    </w:p>
    <w:p w14:paraId="01B0A764" w14:textId="24152A42" w:rsidR="00000EA3" w:rsidRPr="00E11CCD" w:rsidRDefault="00E11CCD" w:rsidP="00000EA3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11CCD">
        <w:rPr>
          <w:rFonts w:asciiTheme="minorHAnsi" w:hAnsiTheme="minorHAnsi" w:cstheme="minorHAnsi"/>
          <w:b/>
          <w:bCs/>
          <w:sz w:val="20"/>
          <w:szCs w:val="20"/>
        </w:rPr>
        <w:t xml:space="preserve">Cena oferty: </w:t>
      </w:r>
      <w:r w:rsidR="0013359B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DE71F2">
        <w:rPr>
          <w:rFonts w:asciiTheme="minorHAnsi" w:hAnsiTheme="minorHAnsi" w:cstheme="minorHAnsi"/>
          <w:b/>
          <w:bCs/>
          <w:sz w:val="20"/>
          <w:szCs w:val="20"/>
        </w:rPr>
        <w:t>1.400</w:t>
      </w:r>
      <w:r w:rsidR="0013359B">
        <w:rPr>
          <w:rFonts w:asciiTheme="minorHAnsi" w:hAnsiTheme="minorHAnsi" w:cstheme="minorHAnsi"/>
          <w:b/>
          <w:bCs/>
          <w:sz w:val="20"/>
          <w:szCs w:val="20"/>
        </w:rPr>
        <w:t>,00</w:t>
      </w:r>
      <w:r w:rsidRPr="00E11CCD">
        <w:rPr>
          <w:rFonts w:asciiTheme="minorHAnsi" w:hAnsiTheme="minorHAnsi" w:cstheme="minorHAnsi"/>
          <w:b/>
          <w:bCs/>
          <w:sz w:val="20"/>
          <w:szCs w:val="20"/>
        </w:rPr>
        <w:t xml:space="preserve"> zł brutto</w:t>
      </w:r>
    </w:p>
    <w:p w14:paraId="60A1BCBB" w14:textId="7EB54C5B" w:rsidR="00E11CCD" w:rsidRPr="006C3523" w:rsidRDefault="00E11CCD" w:rsidP="00544E26">
      <w:pPr>
        <w:spacing w:after="0" w:line="240" w:lineRule="auto"/>
        <w:ind w:right="108" w:hanging="357"/>
        <w:jc w:val="both"/>
        <w:rPr>
          <w:rFonts w:cs="Arial"/>
          <w:b/>
          <w:sz w:val="20"/>
          <w:szCs w:val="20"/>
        </w:rPr>
      </w:pPr>
      <w:r w:rsidRPr="006C3523">
        <w:rPr>
          <w:rFonts w:cs="Arial"/>
          <w:sz w:val="20"/>
          <w:szCs w:val="20"/>
        </w:rPr>
        <w:t xml:space="preserve">         Ilość punktów wg kryteriów: - </w:t>
      </w:r>
      <w:r w:rsidR="00544E26">
        <w:rPr>
          <w:rFonts w:cs="Arial"/>
          <w:b/>
          <w:bCs/>
          <w:sz w:val="20"/>
          <w:szCs w:val="20"/>
        </w:rPr>
        <w:t>C</w:t>
      </w:r>
      <w:r w:rsidRPr="00544E26">
        <w:rPr>
          <w:rFonts w:cs="Arial"/>
          <w:b/>
          <w:bCs/>
          <w:sz w:val="20"/>
          <w:szCs w:val="20"/>
        </w:rPr>
        <w:t xml:space="preserve">ena </w:t>
      </w:r>
      <w:r w:rsidRPr="006C3523">
        <w:rPr>
          <w:rFonts w:cs="Arial"/>
          <w:sz w:val="20"/>
          <w:szCs w:val="20"/>
        </w:rPr>
        <w:t xml:space="preserve">– waga </w:t>
      </w:r>
      <w:r w:rsidR="00DE71F2">
        <w:rPr>
          <w:rFonts w:cs="Arial"/>
          <w:sz w:val="20"/>
          <w:szCs w:val="20"/>
        </w:rPr>
        <w:t>10</w:t>
      </w:r>
      <w:r w:rsidRPr="006C3523">
        <w:rPr>
          <w:rFonts w:cs="Arial"/>
          <w:sz w:val="20"/>
          <w:szCs w:val="20"/>
        </w:rPr>
        <w:t xml:space="preserve">0 % –  </w:t>
      </w:r>
      <w:r w:rsidR="0013359B">
        <w:rPr>
          <w:rFonts w:cs="Arial"/>
          <w:b/>
          <w:sz w:val="20"/>
          <w:szCs w:val="20"/>
        </w:rPr>
        <w:t>10</w:t>
      </w:r>
      <w:r w:rsidR="00B63605">
        <w:rPr>
          <w:rFonts w:cs="Arial"/>
          <w:b/>
          <w:sz w:val="20"/>
          <w:szCs w:val="20"/>
        </w:rPr>
        <w:t>0</w:t>
      </w:r>
      <w:r w:rsidRPr="006C3523">
        <w:rPr>
          <w:rFonts w:cs="Arial"/>
          <w:b/>
          <w:sz w:val="20"/>
          <w:szCs w:val="20"/>
        </w:rPr>
        <w:t xml:space="preserve"> pkt</w:t>
      </w:r>
    </w:p>
    <w:p w14:paraId="16FFA46C" w14:textId="53AEBEFE" w:rsidR="00E11CCD" w:rsidRPr="006C3523" w:rsidRDefault="00E11CCD" w:rsidP="00E11CCD">
      <w:pPr>
        <w:spacing w:after="0"/>
        <w:jc w:val="both"/>
        <w:rPr>
          <w:rFonts w:asciiTheme="minorHAnsi" w:hAnsiTheme="minorHAnsi" w:cs="Century Gothic"/>
          <w:b/>
          <w:sz w:val="20"/>
          <w:szCs w:val="20"/>
          <w:lang w:eastAsia="pl-PL"/>
        </w:rPr>
      </w:pPr>
      <w:r w:rsidRPr="006C3523">
        <w:rPr>
          <w:rFonts w:asciiTheme="minorHAnsi" w:hAnsiTheme="minorHAnsi" w:cs="Century Gothic"/>
          <w:b/>
          <w:sz w:val="20"/>
          <w:szCs w:val="20"/>
          <w:lang w:eastAsia="pl-PL"/>
        </w:rPr>
        <w:t xml:space="preserve">Razem: </w:t>
      </w:r>
      <w:r w:rsidR="00B63605">
        <w:rPr>
          <w:rFonts w:asciiTheme="minorHAnsi" w:hAnsiTheme="minorHAnsi" w:cs="Century Gothic"/>
          <w:b/>
          <w:sz w:val="20"/>
          <w:szCs w:val="20"/>
          <w:lang w:eastAsia="pl-PL"/>
        </w:rPr>
        <w:t>100</w:t>
      </w:r>
      <w:r>
        <w:rPr>
          <w:rFonts w:asciiTheme="minorHAnsi" w:hAnsiTheme="minorHAnsi" w:cs="Century Gothic"/>
          <w:b/>
          <w:sz w:val="20"/>
          <w:szCs w:val="20"/>
          <w:lang w:eastAsia="pl-PL"/>
        </w:rPr>
        <w:t xml:space="preserve"> </w:t>
      </w:r>
      <w:r w:rsidRPr="006C3523">
        <w:rPr>
          <w:rFonts w:asciiTheme="minorHAnsi" w:hAnsiTheme="minorHAnsi" w:cs="Century Gothic"/>
          <w:b/>
          <w:sz w:val="20"/>
          <w:szCs w:val="20"/>
          <w:lang w:eastAsia="pl-PL"/>
        </w:rPr>
        <w:t>pkt.</w:t>
      </w:r>
    </w:p>
    <w:p w14:paraId="3E90664C" w14:textId="7ECC3FB7" w:rsidR="00E11CCD" w:rsidRDefault="00E11CCD" w:rsidP="00000EA3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46B0AFA" w14:textId="77777777" w:rsidR="00E11CCD" w:rsidRPr="006C3523" w:rsidRDefault="00E11CCD" w:rsidP="00E11CCD">
      <w:pPr>
        <w:spacing w:after="0"/>
        <w:jc w:val="both"/>
        <w:rPr>
          <w:rFonts w:asciiTheme="minorHAnsi" w:hAnsiTheme="minorHAnsi" w:cs="Century Gothic"/>
          <w:b/>
          <w:bCs/>
          <w:sz w:val="20"/>
          <w:szCs w:val="20"/>
          <w:u w:val="single"/>
        </w:rPr>
      </w:pPr>
      <w:r w:rsidRPr="006C3523">
        <w:rPr>
          <w:rFonts w:asciiTheme="minorHAnsi" w:hAnsiTheme="minorHAnsi" w:cs="Century Gothic"/>
          <w:b/>
          <w:bCs/>
          <w:sz w:val="20"/>
          <w:szCs w:val="20"/>
          <w:u w:val="single"/>
        </w:rPr>
        <w:t>Uzasadnienie:</w:t>
      </w:r>
    </w:p>
    <w:p w14:paraId="2990F210" w14:textId="5700DEFE" w:rsidR="00E11CCD" w:rsidRPr="006C3523" w:rsidRDefault="00E11CCD" w:rsidP="00E11CCD">
      <w:pPr>
        <w:jc w:val="both"/>
        <w:rPr>
          <w:rFonts w:ascii="Century Gothic" w:hAnsi="Century Gothic"/>
          <w:b/>
          <w:i/>
          <w:sz w:val="20"/>
          <w:szCs w:val="20"/>
          <w:lang w:eastAsia="ar-SA"/>
        </w:rPr>
      </w:pPr>
      <w:r w:rsidRPr="006C3523">
        <w:rPr>
          <w:sz w:val="20"/>
          <w:szCs w:val="20"/>
        </w:rPr>
        <w:t>Oferta ww. Wykonawcy została uznana za najkorzystniejszą na podstawie kryteriów oceny ofert określonych w Zapytaniu Ofertowym nr UKW/DZP-282-ZO-</w:t>
      </w:r>
      <w:r w:rsidR="00DE71F2">
        <w:rPr>
          <w:sz w:val="20"/>
          <w:szCs w:val="20"/>
        </w:rPr>
        <w:t>46</w:t>
      </w:r>
      <w:r w:rsidRPr="006C3523">
        <w:rPr>
          <w:sz w:val="20"/>
          <w:szCs w:val="20"/>
        </w:rPr>
        <w:t>/202</w:t>
      </w:r>
      <w:r w:rsidR="0013359B">
        <w:rPr>
          <w:sz w:val="20"/>
          <w:szCs w:val="20"/>
        </w:rPr>
        <w:t>4</w:t>
      </w:r>
      <w:r w:rsidRPr="006C3523">
        <w:rPr>
          <w:sz w:val="20"/>
          <w:szCs w:val="20"/>
        </w:rPr>
        <w:t xml:space="preserve"> i uzyskała największą liczbę punktów. </w:t>
      </w:r>
      <w:r w:rsidR="00DA672A">
        <w:rPr>
          <w:sz w:val="20"/>
          <w:szCs w:val="20"/>
        </w:rPr>
        <w:t xml:space="preserve">Oferta zawiera najniższą cenę, spośród wszystkich złożonych ofert w niniejszym postępowaniu. </w:t>
      </w:r>
      <w:r>
        <w:rPr>
          <w:sz w:val="20"/>
          <w:szCs w:val="20"/>
        </w:rPr>
        <w:t xml:space="preserve">Wykonawca spełnia wszystkie warunki udziału w postępowaniu oraz </w:t>
      </w:r>
      <w:r w:rsidR="00390F35">
        <w:rPr>
          <w:sz w:val="20"/>
          <w:szCs w:val="20"/>
        </w:rPr>
        <w:t>nie podlega wykluczeniu. Treść oferty jest zgodna z treścią Zapytania Ofertowego</w:t>
      </w:r>
      <w:r w:rsidR="00544E26">
        <w:rPr>
          <w:sz w:val="20"/>
          <w:szCs w:val="20"/>
        </w:rPr>
        <w:t>.</w:t>
      </w:r>
    </w:p>
    <w:p w14:paraId="50E3ADFF" w14:textId="1A9A04B3" w:rsidR="00544E26" w:rsidRDefault="00544E26" w:rsidP="0069006F">
      <w:pPr>
        <w:ind w:left="6372"/>
        <w:rPr>
          <w:rFonts w:asciiTheme="minorHAnsi" w:hAnsiTheme="minorHAnsi" w:cs="Century Gothic"/>
          <w:i/>
          <w:sz w:val="20"/>
          <w:szCs w:val="20"/>
        </w:rPr>
      </w:pPr>
    </w:p>
    <w:p w14:paraId="2EF9B312" w14:textId="77777777" w:rsidR="00B8649E" w:rsidRPr="00A55F0B" w:rsidRDefault="00B8649E" w:rsidP="00B8649E">
      <w:pPr>
        <w:pStyle w:val="Akapitzlist"/>
        <w:numPr>
          <w:ilvl w:val="0"/>
          <w:numId w:val="6"/>
        </w:numPr>
        <w:autoSpaceDE w:val="0"/>
        <w:ind w:left="142" w:right="15" w:hanging="284"/>
        <w:jc w:val="both"/>
        <w:rPr>
          <w:b/>
          <w:bCs/>
          <w:sz w:val="20"/>
          <w:szCs w:val="20"/>
          <w:u w:val="single"/>
        </w:rPr>
      </w:pPr>
      <w:r w:rsidRPr="00A55F0B">
        <w:rPr>
          <w:b/>
          <w:bCs/>
          <w:sz w:val="20"/>
          <w:szCs w:val="20"/>
          <w:u w:val="single"/>
        </w:rPr>
        <w:t>Pozostałe oferty złożone w niniejszym postępowaniu:</w:t>
      </w:r>
    </w:p>
    <w:p w14:paraId="4E9D02CC" w14:textId="6D7FA27E" w:rsidR="00B8649E" w:rsidRPr="00B8649E" w:rsidRDefault="00B8649E" w:rsidP="00B8649E">
      <w:pPr>
        <w:rPr>
          <w:b/>
          <w:bCs/>
          <w:sz w:val="20"/>
          <w:szCs w:val="20"/>
          <w:u w:val="single"/>
          <w:shd w:val="clear" w:color="auto" w:fill="F5F5F5"/>
        </w:rPr>
      </w:pPr>
      <w:r w:rsidRPr="00B8649E">
        <w:rPr>
          <w:b/>
          <w:bCs/>
          <w:sz w:val="20"/>
          <w:szCs w:val="20"/>
          <w:u w:val="single"/>
          <w:shd w:val="clear" w:color="auto" w:fill="F5F5F5"/>
        </w:rPr>
        <w:t>Oferta nr 1:</w:t>
      </w:r>
    </w:p>
    <w:p w14:paraId="0C101481" w14:textId="7D5E5419" w:rsidR="00DE71F2" w:rsidRPr="00DE71F2" w:rsidRDefault="00DE71F2" w:rsidP="00DE71F2">
      <w:pPr>
        <w:widowControl w:val="0"/>
        <w:autoSpaceDE w:val="0"/>
        <w:autoSpaceDN w:val="0"/>
        <w:adjustRightInd w:val="0"/>
        <w:spacing w:before="60" w:after="60" w:line="240" w:lineRule="auto"/>
        <w:rPr>
          <w:sz w:val="21"/>
          <w:szCs w:val="21"/>
          <w:shd w:val="clear" w:color="auto" w:fill="F5F5F5"/>
        </w:rPr>
      </w:pPr>
      <w:r w:rsidRPr="00C14D34">
        <w:rPr>
          <w:sz w:val="21"/>
          <w:szCs w:val="21"/>
          <w:shd w:val="clear" w:color="auto" w:fill="F5F5F5"/>
        </w:rPr>
        <w:t>SUN&amp;MORE , sp. z o.o.</w:t>
      </w:r>
    </w:p>
    <w:p w14:paraId="7B870246" w14:textId="528D7F05" w:rsidR="00B8649E" w:rsidRDefault="00B8649E" w:rsidP="00B8649E">
      <w:pPr>
        <w:spacing w:after="0"/>
        <w:rPr>
          <w:sz w:val="20"/>
          <w:szCs w:val="20"/>
          <w:shd w:val="clear" w:color="auto" w:fill="F5F5F5"/>
        </w:rPr>
      </w:pPr>
      <w:r w:rsidRPr="00E11CCD">
        <w:rPr>
          <w:rFonts w:asciiTheme="minorHAnsi" w:hAnsiTheme="minorHAnsi" w:cstheme="minorHAnsi"/>
          <w:b/>
          <w:bCs/>
          <w:sz w:val="20"/>
          <w:szCs w:val="20"/>
        </w:rPr>
        <w:t xml:space="preserve">Cena oferty: </w:t>
      </w:r>
      <w:r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C372E7">
        <w:rPr>
          <w:rFonts w:asciiTheme="minorHAnsi" w:hAnsiTheme="minorHAnsi" w:cstheme="minorHAnsi"/>
          <w:b/>
          <w:bCs/>
          <w:sz w:val="20"/>
          <w:szCs w:val="20"/>
        </w:rPr>
        <w:t>3.900,00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E11CCD">
        <w:rPr>
          <w:rFonts w:asciiTheme="minorHAnsi" w:hAnsiTheme="minorHAnsi" w:cstheme="minorHAnsi"/>
          <w:b/>
          <w:bCs/>
          <w:sz w:val="20"/>
          <w:szCs w:val="20"/>
        </w:rPr>
        <w:t xml:space="preserve"> zł brutto</w:t>
      </w:r>
    </w:p>
    <w:p w14:paraId="25663F0D" w14:textId="7095F852" w:rsidR="00B8649E" w:rsidRPr="00B8649E" w:rsidRDefault="00B8649E" w:rsidP="00B8649E">
      <w:pPr>
        <w:spacing w:after="0"/>
        <w:rPr>
          <w:sz w:val="20"/>
          <w:szCs w:val="20"/>
          <w:shd w:val="clear" w:color="auto" w:fill="F5F5F5"/>
        </w:rPr>
      </w:pPr>
      <w:r w:rsidRPr="006C3523">
        <w:rPr>
          <w:rFonts w:cs="Arial"/>
          <w:sz w:val="20"/>
          <w:szCs w:val="20"/>
        </w:rPr>
        <w:t xml:space="preserve"> Ilość punktów wg kryteriów: - </w:t>
      </w:r>
      <w:r>
        <w:rPr>
          <w:rFonts w:cs="Arial"/>
          <w:b/>
          <w:bCs/>
          <w:sz w:val="20"/>
          <w:szCs w:val="20"/>
        </w:rPr>
        <w:t>C</w:t>
      </w:r>
      <w:r w:rsidRPr="00544E26">
        <w:rPr>
          <w:rFonts w:cs="Arial"/>
          <w:b/>
          <w:bCs/>
          <w:sz w:val="20"/>
          <w:szCs w:val="20"/>
        </w:rPr>
        <w:t xml:space="preserve">ena </w:t>
      </w:r>
      <w:r w:rsidRPr="006C3523">
        <w:rPr>
          <w:rFonts w:cs="Arial"/>
          <w:sz w:val="20"/>
          <w:szCs w:val="20"/>
        </w:rPr>
        <w:t xml:space="preserve">– waga </w:t>
      </w:r>
      <w:r>
        <w:rPr>
          <w:rFonts w:cs="Arial"/>
          <w:sz w:val="20"/>
          <w:szCs w:val="20"/>
        </w:rPr>
        <w:t>10</w:t>
      </w:r>
      <w:r w:rsidRPr="006C3523">
        <w:rPr>
          <w:rFonts w:cs="Arial"/>
          <w:sz w:val="20"/>
          <w:szCs w:val="20"/>
        </w:rPr>
        <w:t xml:space="preserve">0 % –  </w:t>
      </w:r>
      <w:r w:rsidR="00C372E7">
        <w:rPr>
          <w:rFonts w:cs="Arial"/>
          <w:sz w:val="20"/>
          <w:szCs w:val="20"/>
        </w:rPr>
        <w:t>100</w:t>
      </w:r>
      <w:r w:rsidRPr="006C3523">
        <w:rPr>
          <w:rFonts w:cs="Arial"/>
          <w:b/>
          <w:sz w:val="20"/>
          <w:szCs w:val="20"/>
        </w:rPr>
        <w:t xml:space="preserve"> pkt</w:t>
      </w:r>
    </w:p>
    <w:p w14:paraId="5E8D92B6" w14:textId="0278F2AE" w:rsidR="00B8649E" w:rsidRPr="006C3523" w:rsidRDefault="00B8649E" w:rsidP="00B8649E">
      <w:pPr>
        <w:spacing w:after="0"/>
        <w:jc w:val="both"/>
        <w:rPr>
          <w:rFonts w:asciiTheme="minorHAnsi" w:hAnsiTheme="minorHAnsi" w:cs="Century Gothic"/>
          <w:b/>
          <w:sz w:val="20"/>
          <w:szCs w:val="20"/>
          <w:lang w:eastAsia="pl-PL"/>
        </w:rPr>
      </w:pPr>
      <w:r w:rsidRPr="006C3523">
        <w:rPr>
          <w:rFonts w:asciiTheme="minorHAnsi" w:hAnsiTheme="minorHAnsi" w:cs="Century Gothic"/>
          <w:b/>
          <w:sz w:val="20"/>
          <w:szCs w:val="20"/>
          <w:lang w:eastAsia="pl-PL"/>
        </w:rPr>
        <w:t xml:space="preserve">Razem: </w:t>
      </w:r>
      <w:r>
        <w:rPr>
          <w:rFonts w:asciiTheme="minorHAnsi" w:hAnsiTheme="minorHAnsi" w:cs="Century Gothic"/>
          <w:b/>
          <w:sz w:val="20"/>
          <w:szCs w:val="20"/>
          <w:lang w:eastAsia="pl-PL"/>
        </w:rPr>
        <w:t xml:space="preserve"> </w:t>
      </w:r>
      <w:r w:rsidR="00C372E7">
        <w:rPr>
          <w:rFonts w:asciiTheme="minorHAnsi" w:hAnsiTheme="minorHAnsi" w:cs="Century Gothic"/>
          <w:b/>
          <w:sz w:val="20"/>
          <w:szCs w:val="20"/>
          <w:lang w:eastAsia="pl-PL"/>
        </w:rPr>
        <w:t xml:space="preserve">82,01 </w:t>
      </w:r>
      <w:r w:rsidRPr="006C3523">
        <w:rPr>
          <w:rFonts w:asciiTheme="minorHAnsi" w:hAnsiTheme="minorHAnsi" w:cs="Century Gothic"/>
          <w:b/>
          <w:sz w:val="20"/>
          <w:szCs w:val="20"/>
          <w:lang w:eastAsia="pl-PL"/>
        </w:rPr>
        <w:t>pkt.</w:t>
      </w:r>
    </w:p>
    <w:p w14:paraId="4F4C6C48" w14:textId="554DC89D" w:rsidR="00B8649E" w:rsidRDefault="00B8649E" w:rsidP="00B8649E">
      <w:pPr>
        <w:rPr>
          <w:rFonts w:asciiTheme="minorHAnsi" w:hAnsiTheme="minorHAnsi" w:cs="Century Gothic"/>
          <w:i/>
          <w:sz w:val="20"/>
          <w:szCs w:val="20"/>
        </w:rPr>
      </w:pPr>
    </w:p>
    <w:p w14:paraId="41FE19C0" w14:textId="136F975B" w:rsidR="00DA672A" w:rsidRDefault="00B8649E" w:rsidP="00B8649E">
      <w:pPr>
        <w:jc w:val="both"/>
        <w:rPr>
          <w:rFonts w:asciiTheme="minorHAnsi" w:hAnsiTheme="minorHAnsi" w:cs="Century Gothic"/>
          <w:b/>
          <w:bCs/>
          <w:iCs/>
          <w:sz w:val="20"/>
          <w:szCs w:val="20"/>
          <w:u w:val="single"/>
        </w:rPr>
      </w:pPr>
      <w:r w:rsidRPr="00B8649E">
        <w:rPr>
          <w:rFonts w:asciiTheme="minorHAnsi" w:hAnsiTheme="minorHAnsi" w:cs="Century Gothic"/>
          <w:b/>
          <w:bCs/>
          <w:iCs/>
          <w:sz w:val="20"/>
          <w:szCs w:val="20"/>
          <w:u w:val="single"/>
        </w:rPr>
        <w:t xml:space="preserve">Oferta nr </w:t>
      </w:r>
      <w:r w:rsidR="00C372E7">
        <w:rPr>
          <w:rFonts w:asciiTheme="minorHAnsi" w:hAnsiTheme="minorHAnsi" w:cs="Century Gothic"/>
          <w:b/>
          <w:bCs/>
          <w:iCs/>
          <w:sz w:val="20"/>
          <w:szCs w:val="20"/>
          <w:u w:val="single"/>
        </w:rPr>
        <w:t>2</w:t>
      </w:r>
    </w:p>
    <w:p w14:paraId="2D7D64B0" w14:textId="3E8C8BE7" w:rsidR="00C372E7" w:rsidRDefault="00C372E7" w:rsidP="00B8649E">
      <w:pPr>
        <w:spacing w:after="0"/>
        <w:jc w:val="both"/>
        <w:rPr>
          <w:sz w:val="20"/>
          <w:szCs w:val="20"/>
          <w:shd w:val="clear" w:color="auto" w:fill="F5F5F5"/>
        </w:rPr>
      </w:pPr>
      <w:r w:rsidRPr="00C14D34">
        <w:rPr>
          <w:sz w:val="21"/>
          <w:szCs w:val="21"/>
          <w:shd w:val="clear" w:color="auto" w:fill="F5F5F5"/>
        </w:rPr>
        <w:t>Holiday Inn Bydgoszcz</w:t>
      </w:r>
    </w:p>
    <w:p w14:paraId="113EC76A" w14:textId="068510F5" w:rsidR="00B8649E" w:rsidRPr="00E11CCD" w:rsidRDefault="00B8649E" w:rsidP="00B8649E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11CCD">
        <w:rPr>
          <w:rFonts w:asciiTheme="minorHAnsi" w:hAnsiTheme="minorHAnsi" w:cstheme="minorHAnsi"/>
          <w:b/>
          <w:bCs/>
          <w:sz w:val="20"/>
          <w:szCs w:val="20"/>
        </w:rPr>
        <w:t xml:space="preserve">Cena oferty: </w:t>
      </w:r>
      <w:r w:rsidR="00C372E7">
        <w:rPr>
          <w:rFonts w:asciiTheme="minorHAnsi" w:hAnsiTheme="minorHAnsi" w:cstheme="minorHAnsi"/>
          <w:b/>
          <w:bCs/>
          <w:sz w:val="20"/>
          <w:szCs w:val="20"/>
        </w:rPr>
        <w:t>16.682,00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E11CCD">
        <w:rPr>
          <w:rFonts w:asciiTheme="minorHAnsi" w:hAnsiTheme="minorHAnsi" w:cstheme="minorHAnsi"/>
          <w:b/>
          <w:bCs/>
          <w:sz w:val="20"/>
          <w:szCs w:val="20"/>
        </w:rPr>
        <w:t xml:space="preserve"> zł brutto</w:t>
      </w:r>
    </w:p>
    <w:p w14:paraId="3074E5C8" w14:textId="62DC1064" w:rsidR="00B8649E" w:rsidRPr="006C3523" w:rsidRDefault="00B8649E" w:rsidP="00B8649E">
      <w:pPr>
        <w:spacing w:after="0" w:line="240" w:lineRule="auto"/>
        <w:ind w:right="108" w:hanging="357"/>
        <w:jc w:val="both"/>
        <w:rPr>
          <w:rFonts w:cs="Arial"/>
          <w:b/>
          <w:sz w:val="20"/>
          <w:szCs w:val="20"/>
        </w:rPr>
      </w:pPr>
      <w:r w:rsidRPr="006C3523">
        <w:rPr>
          <w:rFonts w:cs="Arial"/>
          <w:sz w:val="20"/>
          <w:szCs w:val="20"/>
        </w:rPr>
        <w:t xml:space="preserve">         Ilość punktów wg kryteriów: - </w:t>
      </w:r>
      <w:r>
        <w:rPr>
          <w:rFonts w:cs="Arial"/>
          <w:b/>
          <w:bCs/>
          <w:sz w:val="20"/>
          <w:szCs w:val="20"/>
        </w:rPr>
        <w:t>C</w:t>
      </w:r>
      <w:r w:rsidRPr="00544E26">
        <w:rPr>
          <w:rFonts w:cs="Arial"/>
          <w:b/>
          <w:bCs/>
          <w:sz w:val="20"/>
          <w:szCs w:val="20"/>
        </w:rPr>
        <w:t xml:space="preserve">ena </w:t>
      </w:r>
      <w:r w:rsidRPr="006C3523">
        <w:rPr>
          <w:rFonts w:cs="Arial"/>
          <w:sz w:val="20"/>
          <w:szCs w:val="20"/>
        </w:rPr>
        <w:t xml:space="preserve">– waga </w:t>
      </w:r>
      <w:r>
        <w:rPr>
          <w:rFonts w:cs="Arial"/>
          <w:sz w:val="20"/>
          <w:szCs w:val="20"/>
        </w:rPr>
        <w:t>10</w:t>
      </w:r>
      <w:r w:rsidRPr="006C3523">
        <w:rPr>
          <w:rFonts w:cs="Arial"/>
          <w:sz w:val="20"/>
          <w:szCs w:val="20"/>
        </w:rPr>
        <w:t xml:space="preserve">0 % –  </w:t>
      </w:r>
      <w:r w:rsidR="00C372E7">
        <w:rPr>
          <w:rFonts w:cs="Arial"/>
          <w:b/>
          <w:sz w:val="20"/>
          <w:szCs w:val="20"/>
        </w:rPr>
        <w:t>100</w:t>
      </w:r>
      <w:r w:rsidRPr="006C3523">
        <w:rPr>
          <w:rFonts w:cs="Arial"/>
          <w:b/>
          <w:sz w:val="20"/>
          <w:szCs w:val="20"/>
        </w:rPr>
        <w:t xml:space="preserve"> pkt</w:t>
      </w:r>
    </w:p>
    <w:p w14:paraId="38796384" w14:textId="6B0C9BA7" w:rsidR="00DA672A" w:rsidRDefault="00B8649E" w:rsidP="009462A5">
      <w:pPr>
        <w:spacing w:after="0"/>
        <w:jc w:val="both"/>
        <w:rPr>
          <w:rFonts w:asciiTheme="minorHAnsi" w:hAnsiTheme="minorHAnsi" w:cs="Century Gothic"/>
          <w:b/>
          <w:sz w:val="20"/>
          <w:szCs w:val="20"/>
          <w:lang w:eastAsia="pl-PL"/>
        </w:rPr>
      </w:pPr>
      <w:r w:rsidRPr="006C3523">
        <w:rPr>
          <w:rFonts w:asciiTheme="minorHAnsi" w:hAnsiTheme="minorHAnsi" w:cs="Century Gothic"/>
          <w:b/>
          <w:sz w:val="20"/>
          <w:szCs w:val="20"/>
          <w:lang w:eastAsia="pl-PL"/>
        </w:rPr>
        <w:t xml:space="preserve">Razem: </w:t>
      </w:r>
      <w:r w:rsidR="00C372E7">
        <w:rPr>
          <w:rFonts w:asciiTheme="minorHAnsi" w:hAnsiTheme="minorHAnsi" w:cs="Century Gothic"/>
          <w:b/>
          <w:sz w:val="20"/>
          <w:szCs w:val="20"/>
          <w:lang w:eastAsia="pl-PL"/>
        </w:rPr>
        <w:t xml:space="preserve">68,34 </w:t>
      </w:r>
      <w:r w:rsidRPr="006C3523">
        <w:rPr>
          <w:rFonts w:asciiTheme="minorHAnsi" w:hAnsiTheme="minorHAnsi" w:cs="Century Gothic"/>
          <w:b/>
          <w:sz w:val="20"/>
          <w:szCs w:val="20"/>
          <w:lang w:eastAsia="pl-PL"/>
        </w:rPr>
        <w:t>pkt.</w:t>
      </w:r>
    </w:p>
    <w:p w14:paraId="1EFBDC8E" w14:textId="77777777" w:rsidR="009462A5" w:rsidRPr="009462A5" w:rsidRDefault="009462A5" w:rsidP="009462A5">
      <w:pPr>
        <w:spacing w:after="0"/>
        <w:jc w:val="both"/>
        <w:rPr>
          <w:rFonts w:asciiTheme="minorHAnsi" w:hAnsiTheme="minorHAnsi" w:cs="Century Gothic"/>
          <w:b/>
          <w:sz w:val="20"/>
          <w:szCs w:val="20"/>
          <w:lang w:eastAsia="pl-PL"/>
        </w:rPr>
      </w:pPr>
    </w:p>
    <w:p w14:paraId="51105C91" w14:textId="1FC58C2E" w:rsidR="00B8649E" w:rsidRPr="00C372E7" w:rsidRDefault="00B8649E" w:rsidP="00B8649E">
      <w:pPr>
        <w:jc w:val="both"/>
        <w:rPr>
          <w:rFonts w:asciiTheme="minorHAnsi" w:hAnsiTheme="minorHAnsi" w:cs="Century Gothic"/>
          <w:b/>
          <w:bCs/>
          <w:iCs/>
          <w:sz w:val="20"/>
          <w:szCs w:val="20"/>
          <w:u w:val="single"/>
        </w:rPr>
      </w:pPr>
      <w:r w:rsidRPr="00C372E7">
        <w:rPr>
          <w:rFonts w:asciiTheme="minorHAnsi" w:hAnsiTheme="minorHAnsi" w:cs="Century Gothic"/>
          <w:b/>
          <w:bCs/>
          <w:iCs/>
          <w:sz w:val="20"/>
          <w:szCs w:val="20"/>
          <w:u w:val="single"/>
        </w:rPr>
        <w:t xml:space="preserve">Oferta nr </w:t>
      </w:r>
      <w:r w:rsidR="00C372E7" w:rsidRPr="00C372E7">
        <w:rPr>
          <w:rFonts w:asciiTheme="minorHAnsi" w:hAnsiTheme="minorHAnsi" w:cs="Century Gothic"/>
          <w:b/>
          <w:bCs/>
          <w:iCs/>
          <w:sz w:val="20"/>
          <w:szCs w:val="20"/>
          <w:u w:val="single"/>
        </w:rPr>
        <w:t>3</w:t>
      </w:r>
    </w:p>
    <w:p w14:paraId="1921FCA3" w14:textId="36954111" w:rsidR="00C372E7" w:rsidRPr="00C372E7" w:rsidRDefault="00C372E7" w:rsidP="00C372E7">
      <w:pPr>
        <w:autoSpaceDE w:val="0"/>
        <w:autoSpaceDN w:val="0"/>
        <w:adjustRightInd w:val="0"/>
        <w:spacing w:after="0" w:line="240" w:lineRule="auto"/>
        <w:rPr>
          <w:sz w:val="21"/>
          <w:szCs w:val="21"/>
          <w:shd w:val="clear" w:color="auto" w:fill="F5F5F5"/>
        </w:rPr>
      </w:pPr>
      <w:r w:rsidRPr="00C372E7">
        <w:rPr>
          <w:sz w:val="21"/>
          <w:szCs w:val="21"/>
          <w:shd w:val="clear" w:color="auto" w:fill="F5F5F5"/>
        </w:rPr>
        <w:t>PRO COMPLEX GRUPA DOMINIK SKIBA</w:t>
      </w:r>
      <w:r w:rsidRPr="00C372E7">
        <w:rPr>
          <w:sz w:val="21"/>
          <w:szCs w:val="21"/>
        </w:rPr>
        <w:br/>
      </w:r>
      <w:r w:rsidRPr="00C372E7">
        <w:rPr>
          <w:sz w:val="21"/>
          <w:szCs w:val="21"/>
          <w:shd w:val="clear" w:color="auto" w:fill="F5F5F5"/>
        </w:rPr>
        <w:t>01-456 Warszawa, ul. Tadeusza Krępowieckiego 10/5</w:t>
      </w:r>
    </w:p>
    <w:p w14:paraId="5DF87472" w14:textId="7E384BE2" w:rsidR="00B8649E" w:rsidRPr="009738B1" w:rsidRDefault="00B8649E" w:rsidP="009738B1">
      <w:pPr>
        <w:spacing w:after="0"/>
        <w:jc w:val="both"/>
        <w:rPr>
          <w:rFonts w:asciiTheme="minorHAnsi" w:hAnsiTheme="minorHAnsi" w:cs="Century Gothic"/>
          <w:b/>
          <w:bCs/>
          <w:iCs/>
          <w:sz w:val="20"/>
          <w:szCs w:val="20"/>
          <w:u w:val="single"/>
        </w:rPr>
      </w:pPr>
      <w:r w:rsidRPr="00E11CCD">
        <w:rPr>
          <w:rFonts w:asciiTheme="minorHAnsi" w:hAnsiTheme="minorHAnsi" w:cstheme="minorHAnsi"/>
          <w:b/>
          <w:bCs/>
          <w:sz w:val="20"/>
          <w:szCs w:val="20"/>
        </w:rPr>
        <w:t xml:space="preserve">Cena oferty: </w:t>
      </w:r>
      <w:r w:rsidR="00C372E7">
        <w:rPr>
          <w:rFonts w:asciiTheme="minorHAnsi" w:hAnsiTheme="minorHAnsi" w:cstheme="minorHAnsi"/>
          <w:b/>
          <w:bCs/>
          <w:sz w:val="20"/>
          <w:szCs w:val="20"/>
        </w:rPr>
        <w:t>15.184,80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E11CCD">
        <w:rPr>
          <w:rFonts w:asciiTheme="minorHAnsi" w:hAnsiTheme="minorHAnsi" w:cstheme="minorHAnsi"/>
          <w:b/>
          <w:bCs/>
          <w:sz w:val="20"/>
          <w:szCs w:val="20"/>
        </w:rPr>
        <w:t xml:space="preserve"> zł brutto</w:t>
      </w:r>
    </w:p>
    <w:p w14:paraId="1F98229E" w14:textId="77777777" w:rsidR="00B8649E" w:rsidRPr="006C3523" w:rsidRDefault="00B8649E" w:rsidP="009738B1">
      <w:pPr>
        <w:spacing w:after="0" w:line="240" w:lineRule="auto"/>
        <w:ind w:right="108" w:hanging="357"/>
        <w:jc w:val="both"/>
        <w:rPr>
          <w:rFonts w:cs="Arial"/>
          <w:b/>
          <w:sz w:val="20"/>
          <w:szCs w:val="20"/>
        </w:rPr>
      </w:pPr>
      <w:r w:rsidRPr="006C3523">
        <w:rPr>
          <w:rFonts w:cs="Arial"/>
          <w:sz w:val="20"/>
          <w:szCs w:val="20"/>
        </w:rPr>
        <w:t xml:space="preserve">         Ilość punktów wg kryteriów: - </w:t>
      </w:r>
      <w:r>
        <w:rPr>
          <w:rFonts w:cs="Arial"/>
          <w:b/>
          <w:bCs/>
          <w:sz w:val="20"/>
          <w:szCs w:val="20"/>
        </w:rPr>
        <w:t>C</w:t>
      </w:r>
      <w:r w:rsidRPr="00544E26">
        <w:rPr>
          <w:rFonts w:cs="Arial"/>
          <w:b/>
          <w:bCs/>
          <w:sz w:val="20"/>
          <w:szCs w:val="20"/>
        </w:rPr>
        <w:t xml:space="preserve">ena </w:t>
      </w:r>
      <w:r w:rsidRPr="006C3523">
        <w:rPr>
          <w:rFonts w:cs="Arial"/>
          <w:sz w:val="20"/>
          <w:szCs w:val="20"/>
        </w:rPr>
        <w:t xml:space="preserve">– waga </w:t>
      </w:r>
      <w:r>
        <w:rPr>
          <w:rFonts w:cs="Arial"/>
          <w:sz w:val="20"/>
          <w:szCs w:val="20"/>
        </w:rPr>
        <w:t>10</w:t>
      </w:r>
      <w:r w:rsidRPr="006C3523">
        <w:rPr>
          <w:rFonts w:cs="Arial"/>
          <w:sz w:val="20"/>
          <w:szCs w:val="20"/>
        </w:rPr>
        <w:t xml:space="preserve">0 % –  </w:t>
      </w:r>
      <w:r>
        <w:rPr>
          <w:rFonts w:cs="Arial"/>
          <w:b/>
          <w:sz w:val="20"/>
          <w:szCs w:val="20"/>
        </w:rPr>
        <w:t>100</w:t>
      </w:r>
      <w:r w:rsidRPr="006C3523">
        <w:rPr>
          <w:rFonts w:cs="Arial"/>
          <w:b/>
          <w:sz w:val="20"/>
          <w:szCs w:val="20"/>
        </w:rPr>
        <w:t xml:space="preserve"> pkt</w:t>
      </w:r>
    </w:p>
    <w:p w14:paraId="2A74BBC6" w14:textId="36C666BE" w:rsidR="00B8649E" w:rsidRPr="006C3523" w:rsidRDefault="00B8649E" w:rsidP="009738B1">
      <w:pPr>
        <w:spacing w:after="0"/>
        <w:jc w:val="both"/>
        <w:rPr>
          <w:rFonts w:asciiTheme="minorHAnsi" w:hAnsiTheme="minorHAnsi" w:cs="Century Gothic"/>
          <w:b/>
          <w:sz w:val="20"/>
          <w:szCs w:val="20"/>
          <w:lang w:eastAsia="pl-PL"/>
        </w:rPr>
      </w:pPr>
      <w:r w:rsidRPr="006C3523">
        <w:rPr>
          <w:rFonts w:asciiTheme="minorHAnsi" w:hAnsiTheme="minorHAnsi" w:cs="Century Gothic"/>
          <w:b/>
          <w:sz w:val="20"/>
          <w:szCs w:val="20"/>
          <w:lang w:eastAsia="pl-PL"/>
        </w:rPr>
        <w:t xml:space="preserve">Razem: </w:t>
      </w:r>
      <w:r w:rsidR="00C372E7">
        <w:rPr>
          <w:rFonts w:asciiTheme="minorHAnsi" w:hAnsiTheme="minorHAnsi" w:cs="Century Gothic"/>
          <w:b/>
          <w:sz w:val="20"/>
          <w:szCs w:val="20"/>
          <w:lang w:eastAsia="pl-PL"/>
        </w:rPr>
        <w:t>75,08</w:t>
      </w:r>
      <w:r>
        <w:rPr>
          <w:rFonts w:asciiTheme="minorHAnsi" w:hAnsiTheme="minorHAnsi" w:cs="Century Gothic"/>
          <w:b/>
          <w:sz w:val="20"/>
          <w:szCs w:val="20"/>
          <w:lang w:eastAsia="pl-PL"/>
        </w:rPr>
        <w:t xml:space="preserve"> </w:t>
      </w:r>
      <w:r w:rsidRPr="006C3523">
        <w:rPr>
          <w:rFonts w:asciiTheme="minorHAnsi" w:hAnsiTheme="minorHAnsi" w:cs="Century Gothic"/>
          <w:b/>
          <w:sz w:val="20"/>
          <w:szCs w:val="20"/>
          <w:lang w:eastAsia="pl-PL"/>
        </w:rPr>
        <w:t>pkt.</w:t>
      </w:r>
    </w:p>
    <w:p w14:paraId="2173C85C" w14:textId="71DA2A37" w:rsidR="00DA672A" w:rsidRDefault="00DA672A" w:rsidP="0069006F">
      <w:pPr>
        <w:ind w:left="6372"/>
        <w:rPr>
          <w:rFonts w:asciiTheme="minorHAnsi" w:hAnsiTheme="minorHAnsi" w:cs="Century Gothic"/>
          <w:i/>
          <w:sz w:val="20"/>
          <w:szCs w:val="20"/>
        </w:rPr>
      </w:pPr>
    </w:p>
    <w:p w14:paraId="38B5081A" w14:textId="2D3D94D1" w:rsidR="00B8649E" w:rsidRDefault="00B8649E" w:rsidP="00B8649E">
      <w:pPr>
        <w:jc w:val="both"/>
        <w:rPr>
          <w:rFonts w:asciiTheme="minorHAnsi" w:hAnsiTheme="minorHAnsi" w:cs="Century Gothic"/>
          <w:b/>
          <w:bCs/>
          <w:iCs/>
          <w:sz w:val="20"/>
          <w:szCs w:val="20"/>
          <w:u w:val="single"/>
        </w:rPr>
      </w:pPr>
      <w:r w:rsidRPr="00B8649E">
        <w:rPr>
          <w:rFonts w:asciiTheme="minorHAnsi" w:hAnsiTheme="minorHAnsi" w:cs="Century Gothic"/>
          <w:b/>
          <w:bCs/>
          <w:iCs/>
          <w:sz w:val="20"/>
          <w:szCs w:val="20"/>
          <w:u w:val="single"/>
        </w:rPr>
        <w:t xml:space="preserve">Oferta nr </w:t>
      </w:r>
      <w:r w:rsidR="00C372E7">
        <w:rPr>
          <w:rFonts w:asciiTheme="minorHAnsi" w:hAnsiTheme="minorHAnsi" w:cs="Century Gothic"/>
          <w:b/>
          <w:bCs/>
          <w:iCs/>
          <w:sz w:val="20"/>
          <w:szCs w:val="20"/>
          <w:u w:val="single"/>
        </w:rPr>
        <w:t>5</w:t>
      </w:r>
    </w:p>
    <w:p w14:paraId="6DF05DFF" w14:textId="474AD90C" w:rsidR="00C372E7" w:rsidRPr="00C372E7" w:rsidRDefault="00C372E7" w:rsidP="00C372E7">
      <w:pPr>
        <w:autoSpaceDE w:val="0"/>
        <w:autoSpaceDN w:val="0"/>
        <w:adjustRightInd w:val="0"/>
        <w:spacing w:after="0" w:line="240" w:lineRule="auto"/>
        <w:rPr>
          <w:sz w:val="21"/>
          <w:szCs w:val="21"/>
          <w:shd w:val="clear" w:color="auto" w:fill="F5F5F5"/>
        </w:rPr>
      </w:pPr>
      <w:r w:rsidRPr="00466986">
        <w:rPr>
          <w:sz w:val="21"/>
          <w:szCs w:val="21"/>
          <w:shd w:val="clear" w:color="auto" w:fill="F5F5F5"/>
        </w:rPr>
        <w:t>UPHOTEL SPÓŁKA Z OGRANICZONĄ ODPOWIEDZIALNOŚCIĄ W ORGANIZACJI</w:t>
      </w:r>
    </w:p>
    <w:p w14:paraId="3B087A67" w14:textId="5417F33C" w:rsidR="00B8649E" w:rsidRPr="00E11CCD" w:rsidRDefault="00B8649E" w:rsidP="00B8649E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11CCD">
        <w:rPr>
          <w:rFonts w:asciiTheme="minorHAnsi" w:hAnsiTheme="minorHAnsi" w:cstheme="minorHAnsi"/>
          <w:b/>
          <w:bCs/>
          <w:sz w:val="20"/>
          <w:szCs w:val="20"/>
        </w:rPr>
        <w:t xml:space="preserve">Cena oferty: </w:t>
      </w:r>
      <w:r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C372E7">
        <w:rPr>
          <w:rFonts w:asciiTheme="minorHAnsi" w:hAnsiTheme="minorHAnsi" w:cstheme="minorHAnsi"/>
          <w:b/>
          <w:bCs/>
          <w:sz w:val="20"/>
          <w:szCs w:val="20"/>
        </w:rPr>
        <w:t>2.540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,00 </w:t>
      </w:r>
      <w:r w:rsidRPr="00E11CCD">
        <w:rPr>
          <w:rFonts w:asciiTheme="minorHAnsi" w:hAnsiTheme="minorHAnsi" w:cstheme="minorHAnsi"/>
          <w:b/>
          <w:bCs/>
          <w:sz w:val="20"/>
          <w:szCs w:val="20"/>
        </w:rPr>
        <w:t xml:space="preserve"> zł brutto</w:t>
      </w:r>
    </w:p>
    <w:p w14:paraId="4F4C9A22" w14:textId="77777777" w:rsidR="00B8649E" w:rsidRPr="006C3523" w:rsidRDefault="00B8649E" w:rsidP="00B8649E">
      <w:pPr>
        <w:spacing w:after="0" w:line="240" w:lineRule="auto"/>
        <w:ind w:right="108" w:hanging="357"/>
        <w:jc w:val="both"/>
        <w:rPr>
          <w:rFonts w:cs="Arial"/>
          <w:b/>
          <w:sz w:val="20"/>
          <w:szCs w:val="20"/>
        </w:rPr>
      </w:pPr>
      <w:r w:rsidRPr="006C3523">
        <w:rPr>
          <w:rFonts w:cs="Arial"/>
          <w:sz w:val="20"/>
          <w:szCs w:val="20"/>
        </w:rPr>
        <w:t xml:space="preserve">         Ilość punktów wg kryteriów: - </w:t>
      </w:r>
      <w:r>
        <w:rPr>
          <w:rFonts w:cs="Arial"/>
          <w:b/>
          <w:bCs/>
          <w:sz w:val="20"/>
          <w:szCs w:val="20"/>
        </w:rPr>
        <w:t>C</w:t>
      </w:r>
      <w:r w:rsidRPr="00544E26">
        <w:rPr>
          <w:rFonts w:cs="Arial"/>
          <w:b/>
          <w:bCs/>
          <w:sz w:val="20"/>
          <w:szCs w:val="20"/>
        </w:rPr>
        <w:t xml:space="preserve">ena </w:t>
      </w:r>
      <w:r w:rsidRPr="006C3523">
        <w:rPr>
          <w:rFonts w:cs="Arial"/>
          <w:sz w:val="20"/>
          <w:szCs w:val="20"/>
        </w:rPr>
        <w:t xml:space="preserve">– waga </w:t>
      </w:r>
      <w:r>
        <w:rPr>
          <w:rFonts w:cs="Arial"/>
          <w:sz w:val="20"/>
          <w:szCs w:val="20"/>
        </w:rPr>
        <w:t>10</w:t>
      </w:r>
      <w:r w:rsidRPr="006C3523">
        <w:rPr>
          <w:rFonts w:cs="Arial"/>
          <w:sz w:val="20"/>
          <w:szCs w:val="20"/>
        </w:rPr>
        <w:t xml:space="preserve">0 % –  </w:t>
      </w:r>
      <w:r>
        <w:rPr>
          <w:rFonts w:cs="Arial"/>
          <w:b/>
          <w:sz w:val="20"/>
          <w:szCs w:val="20"/>
        </w:rPr>
        <w:t>100</w:t>
      </w:r>
      <w:r w:rsidRPr="006C3523">
        <w:rPr>
          <w:rFonts w:cs="Arial"/>
          <w:b/>
          <w:sz w:val="20"/>
          <w:szCs w:val="20"/>
        </w:rPr>
        <w:t xml:space="preserve"> pkt</w:t>
      </w:r>
    </w:p>
    <w:p w14:paraId="48C1E697" w14:textId="0BF2C2B4" w:rsidR="00B8649E" w:rsidRPr="006C3523" w:rsidRDefault="00B8649E" w:rsidP="00B8649E">
      <w:pPr>
        <w:spacing w:after="0"/>
        <w:jc w:val="both"/>
        <w:rPr>
          <w:rFonts w:asciiTheme="minorHAnsi" w:hAnsiTheme="minorHAnsi" w:cs="Century Gothic"/>
          <w:b/>
          <w:sz w:val="20"/>
          <w:szCs w:val="20"/>
          <w:lang w:eastAsia="pl-PL"/>
        </w:rPr>
      </w:pPr>
      <w:r w:rsidRPr="006C3523">
        <w:rPr>
          <w:rFonts w:asciiTheme="minorHAnsi" w:hAnsiTheme="minorHAnsi" w:cs="Century Gothic"/>
          <w:b/>
          <w:sz w:val="20"/>
          <w:szCs w:val="20"/>
          <w:lang w:eastAsia="pl-PL"/>
        </w:rPr>
        <w:t xml:space="preserve">Razem: </w:t>
      </w:r>
      <w:r w:rsidR="009738B1">
        <w:rPr>
          <w:rFonts w:asciiTheme="minorHAnsi" w:hAnsiTheme="minorHAnsi" w:cs="Century Gothic"/>
          <w:b/>
          <w:sz w:val="20"/>
          <w:szCs w:val="20"/>
          <w:lang w:eastAsia="pl-PL"/>
        </w:rPr>
        <w:t>9</w:t>
      </w:r>
      <w:r w:rsidR="00C372E7">
        <w:rPr>
          <w:rFonts w:asciiTheme="minorHAnsi" w:hAnsiTheme="minorHAnsi" w:cs="Century Gothic"/>
          <w:b/>
          <w:sz w:val="20"/>
          <w:szCs w:val="20"/>
          <w:lang w:eastAsia="pl-PL"/>
        </w:rPr>
        <w:t>0,91</w:t>
      </w:r>
      <w:r>
        <w:rPr>
          <w:rFonts w:asciiTheme="minorHAnsi" w:hAnsiTheme="minorHAnsi" w:cs="Century Gothic"/>
          <w:b/>
          <w:sz w:val="20"/>
          <w:szCs w:val="20"/>
          <w:lang w:eastAsia="pl-PL"/>
        </w:rPr>
        <w:t xml:space="preserve"> </w:t>
      </w:r>
      <w:r w:rsidRPr="006C3523">
        <w:rPr>
          <w:rFonts w:asciiTheme="minorHAnsi" w:hAnsiTheme="minorHAnsi" w:cs="Century Gothic"/>
          <w:b/>
          <w:sz w:val="20"/>
          <w:szCs w:val="20"/>
          <w:lang w:eastAsia="pl-PL"/>
        </w:rPr>
        <w:t>pkt.</w:t>
      </w:r>
    </w:p>
    <w:p w14:paraId="58782387" w14:textId="77777777" w:rsidR="00B8649E" w:rsidRDefault="00B8649E" w:rsidP="00B8649E">
      <w:pPr>
        <w:jc w:val="both"/>
        <w:rPr>
          <w:rFonts w:asciiTheme="minorHAnsi" w:hAnsiTheme="minorHAnsi" w:cs="Century Gothic"/>
          <w:b/>
          <w:bCs/>
          <w:iCs/>
          <w:sz w:val="20"/>
          <w:szCs w:val="20"/>
          <w:u w:val="single"/>
        </w:rPr>
      </w:pPr>
    </w:p>
    <w:p w14:paraId="1547F1C9" w14:textId="77777777" w:rsidR="009738B1" w:rsidRDefault="009738B1" w:rsidP="009738B1">
      <w:pPr>
        <w:spacing w:after="0"/>
        <w:jc w:val="both"/>
        <w:rPr>
          <w:rFonts w:asciiTheme="minorHAnsi" w:hAnsiTheme="minorHAnsi" w:cs="Century Gothic"/>
          <w:b/>
          <w:bCs/>
          <w:iCs/>
          <w:sz w:val="20"/>
          <w:szCs w:val="20"/>
          <w:u w:val="single"/>
        </w:rPr>
      </w:pPr>
    </w:p>
    <w:p w14:paraId="288A1F55" w14:textId="4622048A" w:rsidR="009C78E7" w:rsidRDefault="00295F4A" w:rsidP="00215C45">
      <w:pPr>
        <w:spacing w:after="0"/>
        <w:ind w:left="6373"/>
        <w:jc w:val="right"/>
        <w:rPr>
          <w:rFonts w:asciiTheme="minorHAnsi" w:hAnsiTheme="minorHAnsi" w:cs="Century Gothic"/>
          <w:b/>
          <w:bCs/>
          <w:i/>
          <w:sz w:val="20"/>
          <w:szCs w:val="20"/>
        </w:rPr>
      </w:pPr>
      <w:r>
        <w:rPr>
          <w:rFonts w:asciiTheme="minorHAnsi" w:hAnsiTheme="minorHAnsi" w:cs="Century Gothic"/>
          <w:b/>
          <w:bCs/>
          <w:i/>
          <w:sz w:val="20"/>
          <w:szCs w:val="20"/>
        </w:rPr>
        <w:t>Kanclerz UKW</w:t>
      </w:r>
    </w:p>
    <w:p w14:paraId="2214FC0D" w14:textId="07DD6536" w:rsidR="00295F4A" w:rsidRPr="00215C45" w:rsidRDefault="00295F4A" w:rsidP="00215C45">
      <w:pPr>
        <w:spacing w:after="0"/>
        <w:ind w:left="6373"/>
        <w:jc w:val="right"/>
        <w:rPr>
          <w:rFonts w:asciiTheme="minorHAnsi" w:hAnsiTheme="minorHAnsi" w:cs="Century Gothic"/>
          <w:b/>
          <w:bCs/>
          <w:i/>
          <w:sz w:val="20"/>
          <w:szCs w:val="20"/>
        </w:rPr>
      </w:pPr>
      <w:r>
        <w:rPr>
          <w:rFonts w:asciiTheme="minorHAnsi" w:hAnsiTheme="minorHAnsi" w:cs="Century Gothic"/>
          <w:b/>
          <w:bCs/>
          <w:i/>
          <w:sz w:val="20"/>
          <w:szCs w:val="20"/>
        </w:rPr>
        <w:t>mgr Renata Malak</w:t>
      </w:r>
    </w:p>
    <w:sectPr w:rsidR="00295F4A" w:rsidRPr="00215C45" w:rsidSect="001A057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Helvetica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D6446"/>
    <w:multiLevelType w:val="hybridMultilevel"/>
    <w:tmpl w:val="28D4CB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E2F48"/>
    <w:multiLevelType w:val="multilevel"/>
    <w:tmpl w:val="CA9A2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d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  <w:b w:val="0"/>
      </w:rPr>
    </w:lvl>
  </w:abstractNum>
  <w:abstractNum w:abstractNumId="2" w15:restartNumberingAfterBreak="0">
    <w:nsid w:val="43542CF7"/>
    <w:multiLevelType w:val="hybridMultilevel"/>
    <w:tmpl w:val="E6E47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45921"/>
    <w:multiLevelType w:val="hybridMultilevel"/>
    <w:tmpl w:val="1382B46A"/>
    <w:lvl w:ilvl="0" w:tplc="48426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C23B2"/>
    <w:multiLevelType w:val="hybridMultilevel"/>
    <w:tmpl w:val="788C2F64"/>
    <w:lvl w:ilvl="0" w:tplc="58C6F8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  <w:sz w:val="20"/>
        <w:szCs w:val="20"/>
      </w:rPr>
    </w:lvl>
    <w:lvl w:ilvl="1" w:tplc="B76ACB7C">
      <w:start w:val="1"/>
      <w:numFmt w:val="decimal"/>
      <w:lvlText w:val="%2)"/>
      <w:lvlJc w:val="left"/>
      <w:pPr>
        <w:tabs>
          <w:tab w:val="num" w:pos="-386"/>
        </w:tabs>
        <w:ind w:left="-3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756E4195"/>
    <w:multiLevelType w:val="multilevel"/>
    <w:tmpl w:val="8B3CFD04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05" w:hanging="40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250"/>
    <w:rsid w:val="00000EA3"/>
    <w:rsid w:val="000045BC"/>
    <w:rsid w:val="00022097"/>
    <w:rsid w:val="000321F8"/>
    <w:rsid w:val="000C799A"/>
    <w:rsid w:val="000D697B"/>
    <w:rsid w:val="0013359B"/>
    <w:rsid w:val="001A0578"/>
    <w:rsid w:val="00215C45"/>
    <w:rsid w:val="002320C4"/>
    <w:rsid w:val="00272670"/>
    <w:rsid w:val="00295F4A"/>
    <w:rsid w:val="002B3980"/>
    <w:rsid w:val="002C1EE2"/>
    <w:rsid w:val="002D63B4"/>
    <w:rsid w:val="00341DA1"/>
    <w:rsid w:val="00365250"/>
    <w:rsid w:val="00390F35"/>
    <w:rsid w:val="003A6851"/>
    <w:rsid w:val="003E7B26"/>
    <w:rsid w:val="004101C6"/>
    <w:rsid w:val="00454393"/>
    <w:rsid w:val="00492C49"/>
    <w:rsid w:val="004A1FD9"/>
    <w:rsid w:val="004C15DE"/>
    <w:rsid w:val="004C61BA"/>
    <w:rsid w:val="004F0062"/>
    <w:rsid w:val="00544E26"/>
    <w:rsid w:val="006179DD"/>
    <w:rsid w:val="00653501"/>
    <w:rsid w:val="00670122"/>
    <w:rsid w:val="0067730C"/>
    <w:rsid w:val="0069006F"/>
    <w:rsid w:val="006B39F3"/>
    <w:rsid w:val="006F770A"/>
    <w:rsid w:val="007043BA"/>
    <w:rsid w:val="007160F6"/>
    <w:rsid w:val="0074672D"/>
    <w:rsid w:val="007C56D7"/>
    <w:rsid w:val="007C579D"/>
    <w:rsid w:val="008263CB"/>
    <w:rsid w:val="00887713"/>
    <w:rsid w:val="009462A5"/>
    <w:rsid w:val="009738B1"/>
    <w:rsid w:val="009A7402"/>
    <w:rsid w:val="009C78E7"/>
    <w:rsid w:val="009E38EF"/>
    <w:rsid w:val="00A46E74"/>
    <w:rsid w:val="00A97761"/>
    <w:rsid w:val="00AA3FD6"/>
    <w:rsid w:val="00AE1927"/>
    <w:rsid w:val="00B01EAD"/>
    <w:rsid w:val="00B04572"/>
    <w:rsid w:val="00B22486"/>
    <w:rsid w:val="00B55664"/>
    <w:rsid w:val="00B63605"/>
    <w:rsid w:val="00B8649E"/>
    <w:rsid w:val="00BE26FE"/>
    <w:rsid w:val="00BE4E9C"/>
    <w:rsid w:val="00C372E7"/>
    <w:rsid w:val="00C559CE"/>
    <w:rsid w:val="00CC7909"/>
    <w:rsid w:val="00DA672A"/>
    <w:rsid w:val="00DB6222"/>
    <w:rsid w:val="00DE0B99"/>
    <w:rsid w:val="00DE71F2"/>
    <w:rsid w:val="00DF2D84"/>
    <w:rsid w:val="00E11CCD"/>
    <w:rsid w:val="00E244ED"/>
    <w:rsid w:val="00E33D91"/>
    <w:rsid w:val="00E72177"/>
    <w:rsid w:val="00E74DE3"/>
    <w:rsid w:val="00F311D6"/>
    <w:rsid w:val="00F46CD7"/>
    <w:rsid w:val="00F61180"/>
    <w:rsid w:val="00F9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3C050B"/>
  <w15:docId w15:val="{58C6ED56-3497-41F8-8539-8178C7FA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250"/>
    <w:pPr>
      <w:spacing w:after="200" w:line="276" w:lineRule="auto"/>
    </w:pPr>
    <w:rPr>
      <w:rFonts w:cs="Calibri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A9776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L1,Numerowanie,Akapit z listą5,normalny tekst,List Paragraph,Akapit z listą BS,Kolorowa lista — akcent 11,Wypunktowanie,2 heading,A_wyliczenie,K-P_odwolanie,maz_wyliczenie,opis dzialania,Nagłowek 3,Preambuła,Dot pt,lp1,lp"/>
    <w:basedOn w:val="Normalny"/>
    <w:link w:val="AkapitzlistZnak"/>
    <w:uiPriority w:val="34"/>
    <w:qFormat/>
    <w:rsid w:val="00365250"/>
    <w:pPr>
      <w:ind w:left="720"/>
    </w:pPr>
  </w:style>
  <w:style w:type="character" w:styleId="Hipercze">
    <w:name w:val="Hyperlink"/>
    <w:basedOn w:val="Domylnaczcionkaakapitu"/>
    <w:uiPriority w:val="99"/>
    <w:rsid w:val="00365250"/>
    <w:rPr>
      <w:color w:val="0000FF"/>
      <w:u w:val="single"/>
    </w:rPr>
  </w:style>
  <w:style w:type="paragraph" w:customStyle="1" w:styleId="Znak1">
    <w:name w:val="Znak1"/>
    <w:basedOn w:val="Normalny"/>
    <w:rsid w:val="0069006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5ZnakZnakZnakZnak">
    <w:name w:val="Znak Znak5 Znak Znak Znak Znak"/>
    <w:basedOn w:val="Normalny"/>
    <w:uiPriority w:val="99"/>
    <w:rsid w:val="00A46E7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2320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33D91"/>
    <w:rPr>
      <w:rFonts w:ascii="Times New Roman" w:hAnsi="Times New Roman" w:cs="Times New Roman"/>
      <w:sz w:val="2"/>
      <w:szCs w:val="2"/>
      <w:lang w:eastAsia="en-US"/>
    </w:rPr>
  </w:style>
  <w:style w:type="character" w:customStyle="1" w:styleId="Nagwek3Znak">
    <w:name w:val="Nagłówek 3 Znak"/>
    <w:basedOn w:val="Domylnaczcionkaakapitu"/>
    <w:link w:val="Nagwek3"/>
    <w:rsid w:val="00A97761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AkapitzlistZnak">
    <w:name w:val="Akapit z listą Znak"/>
    <w:aliases w:val="List Paragraph1 Znak,L1 Znak,Numerowanie Znak,Akapit z listą5 Znak,normalny tekst Znak,List Paragraph Znak,Akapit z listą BS Znak,Kolorowa lista — akcent 11 Znak,Wypunktowanie Znak,2 heading Znak,A_wyliczenie Znak,K-P_odwolanie Znak"/>
    <w:link w:val="Akapitzlist"/>
    <w:uiPriority w:val="34"/>
    <w:qFormat/>
    <w:locked/>
    <w:rsid w:val="00AE1927"/>
    <w:rPr>
      <w:rFonts w:cs="Calibri"/>
      <w:lang w:eastAsia="en-US"/>
    </w:rPr>
  </w:style>
  <w:style w:type="character" w:customStyle="1" w:styleId="pktZnak">
    <w:name w:val="pkt Znak"/>
    <w:link w:val="pkt"/>
    <w:locked/>
    <w:rsid w:val="00E11CCD"/>
    <w:rPr>
      <w:lang w:eastAsia="x-none"/>
    </w:rPr>
  </w:style>
  <w:style w:type="paragraph" w:customStyle="1" w:styleId="pkt">
    <w:name w:val="pkt"/>
    <w:basedOn w:val="Normalny"/>
    <w:link w:val="pktZnak"/>
    <w:rsid w:val="00E11CCD"/>
    <w:pPr>
      <w:spacing w:before="60" w:after="60" w:line="240" w:lineRule="auto"/>
      <w:ind w:left="851" w:hanging="295"/>
      <w:jc w:val="both"/>
    </w:pPr>
    <w:rPr>
      <w:rFonts w:cs="Times New Roman"/>
      <w:lang w:eastAsia="x-none"/>
    </w:rPr>
  </w:style>
  <w:style w:type="paragraph" w:customStyle="1" w:styleId="Default">
    <w:name w:val="Default"/>
    <w:rsid w:val="00390F35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3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net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</cp:lastModifiedBy>
  <cp:revision>2</cp:revision>
  <cp:lastPrinted>2024-04-09T07:12:00Z</cp:lastPrinted>
  <dcterms:created xsi:type="dcterms:W3CDTF">2024-07-01T10:31:00Z</dcterms:created>
  <dcterms:modified xsi:type="dcterms:W3CDTF">2024-07-01T10:31:00Z</dcterms:modified>
</cp:coreProperties>
</file>