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U M O W A    - / WM / 2024</w:t>
      </w:r>
    </w:p>
    <w:p>
      <w:pPr>
        <w:pStyle w:val="31"/>
        <w:spacing w:line="276" w:lineRule="auto"/>
        <w:jc w:val="center"/>
        <w:rPr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4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>
      <w:pPr>
        <w:pStyle w:val="34"/>
        <w:spacing w:line="276" w:lineRule="auto"/>
        <w:rPr>
          <w:color w:val="000000"/>
          <w:sz w:val="22"/>
          <w:szCs w:val="22"/>
        </w:rPr>
      </w:pPr>
    </w:p>
    <w:p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Gmin</w:t>
      </w:r>
      <w:r>
        <w:rPr>
          <w:color w:val="000000"/>
          <w:sz w:val="22"/>
          <w:szCs w:val="22"/>
          <w:lang w:val="pl-PL"/>
        </w:rPr>
        <w:t>ą</w:t>
      </w:r>
      <w:r>
        <w:rPr>
          <w:color w:val="000000"/>
          <w:sz w:val="22"/>
          <w:szCs w:val="22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Moniki Warchoł,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34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>
      <w:pPr>
        <w:pStyle w:val="34"/>
        <w:spacing w:line="276" w:lineRule="auto"/>
        <w:rPr>
          <w:sz w:val="22"/>
          <w:szCs w:val="22"/>
        </w:rPr>
      </w:pPr>
    </w:p>
    <w:p>
      <w:pPr>
        <w:pStyle w:val="34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r. Prawo zamówień publicznych (t.j. Dz. U. z 2023 r poz. 1605 z późn. zm.), zamówienie udzielane jest na zasadach określonych w art. 44 ustawy z dnia 27.08.2009 r o finansach publicznych (t.j. Dz. U. z 2023 r, poz. 1270 z późn. zm.). Mając na uwadze powyższe, w związku z przeprowadzeniem postępowania w trybie zapytania ofertowego nr ID ……… z dnia ……… została zawarta umowa o następującej treści:</w:t>
      </w:r>
    </w:p>
    <w:p>
      <w:pPr>
        <w:pStyle w:val="34"/>
        <w:spacing w:line="276" w:lineRule="auto"/>
        <w:rPr>
          <w:sz w:val="22"/>
          <w:szCs w:val="22"/>
        </w:rPr>
      </w:pPr>
    </w:p>
    <w:p>
      <w:pPr>
        <w:pStyle w:val="34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roboty polegające na sporządzeniu dokumentacji projektowo-kosztorysowej </w:t>
      </w:r>
      <w:r>
        <w:rPr>
          <w:rFonts w:hint="default"/>
          <w:color w:val="000000"/>
          <w:sz w:val="22"/>
          <w:szCs w:val="22"/>
        </w:rPr>
        <w:t>odbudowy lub rozbiórki budynku gospodarczego ……… w zasobach ZGM w Lubawce</w:t>
      </w:r>
      <w:r>
        <w:rPr>
          <w:color w:val="000000"/>
          <w:sz w:val="22"/>
          <w:szCs w:val="22"/>
        </w:rPr>
        <w:t>, wraz ze sprawowaniem nadzoru autorskiego, w szczególności</w:t>
      </w:r>
    </w:p>
    <w:p>
      <w:pPr>
        <w:pStyle w:val="24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wykonanie</w:t>
      </w:r>
      <w:r>
        <w:rPr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projektu zagospodarowania działki lub terenu oraz projektu architektoniczno-budowlanego</w:t>
      </w:r>
      <w:r>
        <w:rPr>
          <w:rFonts w:hint="default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odbudowy lub rozbiórki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– 4 egz. (wersja papierowa) oraz 1 egz. (na nośniku elektronicznym),</w:t>
      </w:r>
    </w:p>
    <w:p>
      <w:pPr>
        <w:pStyle w:val="24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wykonanie projektu technicznego – 4 egz. (wersja papierowa) oraz 1 egz. (wersja na nośniku elektronicznym),</w:t>
      </w:r>
    </w:p>
    <w:p>
      <w:pPr>
        <w:pStyle w:val="24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kosztorysu inwestorskiego – 1 egz. (wersja papierowa) oraz 1 egz. (na nośniku elektronicznym),</w:t>
      </w:r>
    </w:p>
    <w:p>
      <w:pPr>
        <w:pStyle w:val="24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uzgodnienie projektu z Dolnośląskim Wojewódzkim Konserwatorem Zabytków,</w:t>
      </w:r>
    </w:p>
    <w:p>
      <w:pPr>
        <w:pStyle w:val="24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>
      <w:pPr>
        <w:pStyle w:val="24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sprawowanie nadzoru autorskiego w trakcie realizacji robót budowlanych w oparciu o wykonaną dokumentację projektową do czasu zakończenia robót budowlanych objętych wykonaną dokumentacją projektową wraz z procedurami odbiorowymi,</w:t>
      </w:r>
    </w:p>
    <w:p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rFonts w:hint="default"/>
          <w:color w:val="000000"/>
          <w:sz w:val="22"/>
          <w:szCs w:val="22"/>
        </w:rPr>
        <w:t>W sporządzonej dokumentacji należy przedstawić ocenę stanu technicznego istniejącego budynku i wskazać najbardziej racjonalne (z punktu widzenia techniczno-ekonomicznego) rozwiązanie, tj. rozbiórkę lub odbudowę budynku.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 lub DWKZ.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>
      <w:pPr>
        <w:numPr>
          <w:numId w:val="0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bookmarkStart w:id="1" w:name="_GoBack"/>
      <w:bookmarkEnd w:id="1"/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2</w:t>
      </w:r>
    </w:p>
    <w:p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>
        <w:rPr>
          <w:color w:val="000000"/>
          <w:sz w:val="22"/>
          <w:szCs w:val="22"/>
        </w:rPr>
        <w:t>Wykonawca zobowiązuje się wykonać przedmiot umowy do dnia 30.08.2024 r.</w:t>
      </w:r>
    </w:p>
    <w:bookmarkEnd w:id="0"/>
    <w:p>
      <w:pPr>
        <w:spacing w:line="276" w:lineRule="auto"/>
        <w:jc w:val="both"/>
        <w:rPr>
          <w:color w:val="000000"/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>
      <w:pPr>
        <w:numPr>
          <w:ilvl w:val="0"/>
          <w:numId w:val="4"/>
        </w:numPr>
        <w:tabs>
          <w:tab w:val="left" w:pos="426"/>
          <w:tab w:val="left" w:pos="3990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brutto (słownie: ………).</w:t>
      </w:r>
    </w:p>
    <w:p>
      <w:pPr>
        <w:numPr>
          <w:ilvl w:val="0"/>
          <w:numId w:val="4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>
      <w:pPr>
        <w:numPr>
          <w:ilvl w:val="0"/>
          <w:numId w:val="4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>
      <w:pPr>
        <w:numPr>
          <w:ilvl w:val="0"/>
          <w:numId w:val="4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</w:t>
      </w:r>
    </w:p>
    <w:p>
      <w:pPr>
        <w:spacing w:line="276" w:lineRule="auto"/>
        <w:ind w:left="4248" w:hanging="3822"/>
        <w:jc w:val="both"/>
        <w:rPr>
          <w:rFonts w:hint="default"/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</w:r>
      <w:r>
        <w:rPr>
          <w:rFonts w:hint="default"/>
          <w:color w:val="000000"/>
          <w:sz w:val="22"/>
          <w:szCs w:val="22"/>
          <w:lang w:val="pl-PL"/>
        </w:rPr>
        <w:t>Gmina Lubawka - Zakład Gospodarki Miejskiej</w:t>
      </w:r>
    </w:p>
    <w:p>
      <w:pPr>
        <w:spacing w:line="276" w:lineRule="auto"/>
        <w:ind w:left="4248" w:hanging="3822"/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color w:val="000000"/>
          <w:sz w:val="22"/>
          <w:szCs w:val="22"/>
          <w:lang w:val="pl-PL"/>
        </w:rPr>
        <w:tab/>
        <w:t xml:space="preserve">Plac Wolności 1, </w:t>
      </w:r>
      <w:r>
        <w:rPr>
          <w:sz w:val="22"/>
          <w:szCs w:val="22"/>
        </w:rPr>
        <w:t>58-420 Lubawka, NIP: 6141</w:t>
      </w:r>
      <w:r>
        <w:rPr>
          <w:rFonts w:hint="default"/>
          <w:sz w:val="22"/>
          <w:szCs w:val="22"/>
          <w:lang w:val="pl-PL"/>
        </w:rPr>
        <w:t>001909</w:t>
      </w:r>
    </w:p>
    <w:p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Zakład Gospodarki Miejskiej w Lubawce, </w:t>
      </w:r>
    </w:p>
    <w:p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>
      <w:pPr>
        <w:pStyle w:val="24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split payment. Za zapłatę w tym systemie uznaje się za dokonanie płatności w terminie ustalonym w § 4 ust. 2 umowy. </w:t>
      </w:r>
    </w:p>
    <w:p>
      <w:pPr>
        <w:pStyle w:val="24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§ 4 ust. 1 umowy będzie przekazane na rachunek bankowy Wykonawcy o numerze ……… (rachunek bankowy musi widnieć w wykazie podatników VAT Ministra Finansów). </w:t>
      </w:r>
    </w:p>
    <w:p>
      <w:pPr>
        <w:pStyle w:val="24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>
      <w:pPr>
        <w:pStyle w:val="24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Przeniesienie praw wynikających z niemniejszej umowy możliwe jest tylko po uzyskaniu pisemnej zgody Zamawiającego.</w:t>
      </w:r>
    </w:p>
    <w:p>
      <w:pPr>
        <w:pStyle w:val="24"/>
        <w:spacing w:line="276" w:lineRule="auto"/>
        <w:ind w:left="0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>
      <w:pPr>
        <w:numPr>
          <w:ilvl w:val="0"/>
          <w:numId w:val="6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3 miesięcy. </w:t>
      </w:r>
    </w:p>
    <w:p>
      <w:pPr>
        <w:numPr>
          <w:ilvl w:val="0"/>
          <w:numId w:val="6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w terminie i na zasadach określonych w kodeksie cywilnym. </w:t>
      </w:r>
    </w:p>
    <w:p>
      <w:pPr>
        <w:numPr>
          <w:ilvl w:val="0"/>
          <w:numId w:val="6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>
      <w:pPr>
        <w:numPr>
          <w:ilvl w:val="0"/>
          <w:numId w:val="6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>
      <w:pPr>
        <w:numPr>
          <w:ilvl w:val="0"/>
          <w:numId w:val="7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>
      <w:pPr>
        <w:numPr>
          <w:ilvl w:val="0"/>
          <w:numId w:val="7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>
      <w:pPr>
        <w:numPr>
          <w:ilvl w:val="0"/>
          <w:numId w:val="7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>
      <w:pPr>
        <w:spacing w:line="276" w:lineRule="auto"/>
        <w:jc w:val="both"/>
        <w:rPr>
          <w:color w:val="222222"/>
          <w:sz w:val="22"/>
          <w:szCs w:val="22"/>
        </w:rPr>
      </w:pPr>
    </w:p>
    <w:p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9</w:t>
      </w:r>
    </w:p>
    <w:p>
      <w:pPr>
        <w:pStyle w:val="10"/>
        <w:numPr>
          <w:ilvl w:val="0"/>
          <w:numId w:val="11"/>
        </w:numPr>
        <w:tabs>
          <w:tab w:val="left" w:pos="426"/>
          <w:tab w:val="clear" w:pos="720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>
      <w:pPr>
        <w:pStyle w:val="10"/>
        <w:numPr>
          <w:ilvl w:val="0"/>
          <w:numId w:val="11"/>
        </w:numPr>
        <w:tabs>
          <w:tab w:val="left" w:pos="426"/>
          <w:tab w:val="clear" w:pos="720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>
      <w:pPr>
        <w:pStyle w:val="10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>
      <w:pPr>
        <w:spacing w:line="276" w:lineRule="auto"/>
        <w:jc w:val="both"/>
        <w:rPr>
          <w:b/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14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c>
          <w:tcPr>
            <w:tcW w:w="4927" w:type="dxa"/>
            <w:shd w:val="clear" w:color="auto" w:fill="auto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</w:sdtPr>
    <w:sdtContent>
      <w:sdt>
        <w:sdtPr>
          <w:id w:val="1728636285"/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19B03668"/>
    <w:multiLevelType w:val="multilevel"/>
    <w:tmpl w:val="19B0366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1048D"/>
    <w:multiLevelType w:val="multilevel"/>
    <w:tmpl w:val="2981048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AA62E5D"/>
    <w:multiLevelType w:val="multilevel"/>
    <w:tmpl w:val="3AA62E5D"/>
    <w:lvl w:ilvl="0" w:tentative="0">
      <w:start w:val="1"/>
      <w:numFmt w:val="lowerLetter"/>
      <w:lvlText w:val="%1)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A46A24"/>
    <w:multiLevelType w:val="multilevel"/>
    <w:tmpl w:val="3EA46A2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47B44"/>
    <w:multiLevelType w:val="multilevel"/>
    <w:tmpl w:val="49447B4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FF020DB"/>
    <w:multiLevelType w:val="multilevel"/>
    <w:tmpl w:val="6FF020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1EB1A5F"/>
    <w:multiLevelType w:val="multilevel"/>
    <w:tmpl w:val="71EB1A5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10E2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1AAC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F00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0629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47AF8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3F3FD6"/>
    <w:rsid w:val="004065E6"/>
    <w:rsid w:val="00406FDA"/>
    <w:rsid w:val="0042571F"/>
    <w:rsid w:val="004302D0"/>
    <w:rsid w:val="00435F6F"/>
    <w:rsid w:val="0044606B"/>
    <w:rsid w:val="0045127B"/>
    <w:rsid w:val="00451313"/>
    <w:rsid w:val="00460ED7"/>
    <w:rsid w:val="004620B0"/>
    <w:rsid w:val="004626E8"/>
    <w:rsid w:val="00462973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414D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0DF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0746"/>
    <w:rsid w:val="009820DE"/>
    <w:rsid w:val="009836B0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1D82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43F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D4B91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46DD6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4DAE"/>
    <w:rsid w:val="00D056BF"/>
    <w:rsid w:val="00D079B5"/>
    <w:rsid w:val="00D14D33"/>
    <w:rsid w:val="00D16A79"/>
    <w:rsid w:val="00D21E91"/>
    <w:rsid w:val="00D308DD"/>
    <w:rsid w:val="00D3097D"/>
    <w:rsid w:val="00D31FA5"/>
    <w:rsid w:val="00D341A7"/>
    <w:rsid w:val="00D404C6"/>
    <w:rsid w:val="00D45C05"/>
    <w:rsid w:val="00D50627"/>
    <w:rsid w:val="00D54190"/>
    <w:rsid w:val="00D557A8"/>
    <w:rsid w:val="00D62572"/>
    <w:rsid w:val="00D64086"/>
    <w:rsid w:val="00D65236"/>
    <w:rsid w:val="00D7109D"/>
    <w:rsid w:val="00D760C7"/>
    <w:rsid w:val="00D84CE5"/>
    <w:rsid w:val="00D8651C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3EA5"/>
    <w:rsid w:val="00DF45C3"/>
    <w:rsid w:val="00E058E2"/>
    <w:rsid w:val="00E104FD"/>
    <w:rsid w:val="00E215C8"/>
    <w:rsid w:val="00E27604"/>
    <w:rsid w:val="00E31583"/>
    <w:rsid w:val="00E32413"/>
    <w:rsid w:val="00E33276"/>
    <w:rsid w:val="00E3592C"/>
    <w:rsid w:val="00E41DA7"/>
    <w:rsid w:val="00E448B9"/>
    <w:rsid w:val="00E450FA"/>
    <w:rsid w:val="00E5002B"/>
    <w:rsid w:val="00E528BF"/>
    <w:rsid w:val="00E81AC3"/>
    <w:rsid w:val="00E81FBD"/>
    <w:rsid w:val="00E871F2"/>
    <w:rsid w:val="00E93C0E"/>
    <w:rsid w:val="00E95544"/>
    <w:rsid w:val="00E9660F"/>
    <w:rsid w:val="00EA4386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11D0"/>
    <w:rsid w:val="00F826BC"/>
    <w:rsid w:val="00F83D0E"/>
    <w:rsid w:val="00FB3EED"/>
    <w:rsid w:val="00FC2811"/>
    <w:rsid w:val="00FC368F"/>
    <w:rsid w:val="00FC5561"/>
    <w:rsid w:val="00FD0D7F"/>
    <w:rsid w:val="00FE0CAA"/>
    <w:rsid w:val="00FE546F"/>
    <w:rsid w:val="0A0B2684"/>
    <w:rsid w:val="132B618B"/>
    <w:rsid w:val="15DB5524"/>
    <w:rsid w:val="1D365CB6"/>
    <w:rsid w:val="31F10AB6"/>
    <w:rsid w:val="49C7201E"/>
    <w:rsid w:val="55750B07"/>
    <w:rsid w:val="57D90199"/>
    <w:rsid w:val="63B0770D"/>
    <w:rsid w:val="68693658"/>
    <w:rsid w:val="7B24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  <w:style w:type="paragraph" w:customStyle="1" w:styleId="34">
    <w:name w:val="Tekst podstawowy 23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1127</Words>
  <Characters>6764</Characters>
  <Lines>56</Lines>
  <Paragraphs>15</Paragraphs>
  <TotalTime>3</TotalTime>
  <ScaleCrop>false</ScaleCrop>
  <LinksUpToDate>false</LinksUpToDate>
  <CharactersWithSpaces>7876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2024-04-11T19:54:22Z</dcterms:modified>
  <dc:title>Z A P Y T A N I E    O F E R T O W E</dc:title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30F756009EEE4B718DE42B66D1F67B70</vt:lpwstr>
  </property>
</Properties>
</file>