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C5FD" w14:textId="77777777" w:rsidR="00401CCD" w:rsidRDefault="00401CCD" w:rsidP="00401CCD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26630B5" w14:textId="77777777" w:rsidR="00401CCD" w:rsidRDefault="00401CCD" w:rsidP="00B32F65">
      <w:pPr>
        <w:spacing w:after="0" w:line="276" w:lineRule="auto"/>
        <w:ind w:right="453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Numer referencyjny postępowania:</w:t>
      </w:r>
    </w:p>
    <w:p w14:paraId="056779A2" w14:textId="503F8D35" w:rsidR="00401CCD" w:rsidRDefault="00401CCD" w:rsidP="00B32F65">
      <w:pPr>
        <w:spacing w:after="0"/>
        <w:ind w:right="453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ZP.272.</w:t>
      </w:r>
      <w:r w:rsidR="00675B7D">
        <w:rPr>
          <w:rFonts w:ascii="Arial" w:hAnsi="Arial"/>
          <w:b/>
          <w:sz w:val="20"/>
          <w:szCs w:val="20"/>
        </w:rPr>
        <w:t>13</w:t>
      </w:r>
      <w:r>
        <w:rPr>
          <w:rFonts w:ascii="Arial" w:hAnsi="Arial"/>
          <w:b/>
          <w:sz w:val="20"/>
          <w:szCs w:val="20"/>
        </w:rPr>
        <w:t>.202</w:t>
      </w:r>
      <w:r w:rsidR="00675B7D">
        <w:rPr>
          <w:rFonts w:ascii="Arial" w:hAnsi="Arial"/>
          <w:b/>
          <w:sz w:val="20"/>
          <w:szCs w:val="20"/>
        </w:rPr>
        <w:t>4</w:t>
      </w:r>
    </w:p>
    <w:p w14:paraId="6DB1E236" w14:textId="77777777" w:rsidR="00401CCD" w:rsidRDefault="00401CCD" w:rsidP="00401CCD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Załącznik nr 2.1 do SWZ (dot. Części 1)</w:t>
      </w:r>
    </w:p>
    <w:p w14:paraId="5C4031D1" w14:textId="77777777" w:rsidR="00401CCD" w:rsidRDefault="00401CCD" w:rsidP="00401CCD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25C4170A" w14:textId="77777777" w:rsidR="00401CCD" w:rsidRDefault="00401CCD" w:rsidP="00401CCD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EB494A0" w14:textId="77777777" w:rsidR="00401CCD" w:rsidRDefault="00401CCD" w:rsidP="00401C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FORMULARZ CENOWY </w:t>
      </w:r>
    </w:p>
    <w:p w14:paraId="20B6AE98" w14:textId="77777777" w:rsidR="00401CCD" w:rsidRDefault="00401CCD" w:rsidP="00401C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ORAZ PARAMETRÓW TECHNICZNYCH </w:t>
      </w:r>
    </w:p>
    <w:p w14:paraId="1B54C96C" w14:textId="77777777" w:rsidR="00401CCD" w:rsidRDefault="00401CCD" w:rsidP="00401C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1EC003A9" w14:textId="48DFD517" w:rsidR="00401CCD" w:rsidRDefault="00401CCD" w:rsidP="00401CCD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W  postępowaniu o udzielenie zamówienia publicznego pn. </w:t>
      </w:r>
      <w:r>
        <w:rPr>
          <w:rFonts w:ascii="Arial" w:hAnsi="Arial"/>
          <w:i/>
          <w:iCs/>
          <w:sz w:val="20"/>
          <w:szCs w:val="20"/>
        </w:rPr>
        <w:t>„Dostawa odczynników wraz z dzierżawą w podziale na części”</w:t>
      </w:r>
      <w:r>
        <w:rPr>
          <w:rFonts w:ascii="Arial" w:hAnsi="Arial"/>
          <w:sz w:val="20"/>
          <w:szCs w:val="20"/>
        </w:rPr>
        <w:t xml:space="preserve"> w zakresie </w:t>
      </w:r>
      <w:r w:rsidRPr="008F1895">
        <w:rPr>
          <w:rFonts w:ascii="Arial" w:hAnsi="Arial"/>
          <w:b/>
          <w:bCs/>
          <w:i/>
          <w:iCs/>
          <w:sz w:val="20"/>
          <w:szCs w:val="20"/>
        </w:rPr>
        <w:t>CZĘŚCI 1</w:t>
      </w:r>
      <w:r w:rsidR="00FC5AB0" w:rsidRPr="008F1895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Pr="008F1895">
        <w:rPr>
          <w:rFonts w:ascii="Arial" w:hAnsi="Arial"/>
          <w:b/>
          <w:bCs/>
          <w:i/>
          <w:iCs/>
          <w:sz w:val="20"/>
          <w:szCs w:val="20"/>
        </w:rPr>
        <w:t>-</w:t>
      </w:r>
      <w:r w:rsidR="00FC5AB0" w:rsidRPr="008F1895">
        <w:rPr>
          <w:rFonts w:ascii="Arial" w:hAnsi="Arial"/>
          <w:b/>
          <w:bCs/>
          <w:i/>
          <w:iCs/>
          <w:sz w:val="20"/>
          <w:szCs w:val="20"/>
        </w:rPr>
        <w:t xml:space="preserve"> Dzierżawa analizatora oraz dostaw</w:t>
      </w:r>
      <w:r w:rsidR="005F100F" w:rsidRPr="008F1895">
        <w:rPr>
          <w:rFonts w:ascii="Arial" w:hAnsi="Arial"/>
          <w:b/>
          <w:bCs/>
          <w:i/>
          <w:iCs/>
          <w:sz w:val="20"/>
          <w:szCs w:val="20"/>
        </w:rPr>
        <w:t>a</w:t>
      </w:r>
      <w:r w:rsidR="00FC5AB0" w:rsidRPr="008F1895">
        <w:rPr>
          <w:rFonts w:ascii="Arial" w:hAnsi="Arial"/>
          <w:b/>
          <w:bCs/>
          <w:i/>
          <w:iCs/>
          <w:sz w:val="20"/>
          <w:szCs w:val="20"/>
        </w:rPr>
        <w:t xml:space="preserve"> odczynników do wykonywania badań z zakresu immunochemii</w:t>
      </w:r>
      <w:r>
        <w:rPr>
          <w:rFonts w:ascii="Arial" w:hAnsi="Arial"/>
          <w:b/>
          <w:bCs/>
          <w:sz w:val="20"/>
          <w:szCs w:val="20"/>
        </w:rPr>
        <w:t>,</w:t>
      </w:r>
      <w:r>
        <w:t xml:space="preserve"> </w:t>
      </w:r>
      <w:r>
        <w:rPr>
          <w:rFonts w:ascii="Arial" w:hAnsi="Arial"/>
          <w:sz w:val="20"/>
          <w:szCs w:val="20"/>
        </w:rPr>
        <w:t>oferujemy dostawę, spełniającego nw. wymagania:</w:t>
      </w:r>
    </w:p>
    <w:p w14:paraId="1A18126F" w14:textId="77777777" w:rsidR="00E11FCF" w:rsidRDefault="00E11FCF">
      <w:pPr>
        <w:rPr>
          <w:b/>
        </w:rPr>
      </w:pPr>
    </w:p>
    <w:tbl>
      <w:tblPr>
        <w:tblW w:w="502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984"/>
        <w:gridCol w:w="1195"/>
        <w:gridCol w:w="2348"/>
        <w:gridCol w:w="40"/>
      </w:tblGrid>
      <w:tr w:rsidR="00FC5AB0" w:rsidRPr="00976ADC" w14:paraId="612C243B" w14:textId="77777777" w:rsidTr="00976ADC">
        <w:trPr>
          <w:trHeight w:val="460"/>
          <w:jc w:val="center"/>
        </w:trPr>
        <w:tc>
          <w:tcPr>
            <w:tcW w:w="90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81439B" w14:textId="77777777" w:rsidR="00FC5AB0" w:rsidRPr="00976ADC" w:rsidRDefault="00FC5AB0" w:rsidP="00AC42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76ADC">
              <w:rPr>
                <w:rFonts w:ascii="Arial" w:hAnsi="Arial"/>
                <w:b/>
                <w:bCs/>
                <w:sz w:val="20"/>
                <w:szCs w:val="20"/>
              </w:rPr>
              <w:t>Tabela nr 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B5798" w14:textId="77777777" w:rsidR="00FC5AB0" w:rsidRPr="00976ADC" w:rsidRDefault="00FC5AB0" w:rsidP="00AC42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C5AB0" w:rsidRPr="00976ADC" w14:paraId="582B42B4" w14:textId="77777777" w:rsidTr="006035EF">
        <w:trPr>
          <w:gridAfter w:val="1"/>
          <w:wAfter w:w="40" w:type="dxa"/>
          <w:trHeight w:val="460"/>
          <w:jc w:val="center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76C63E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8A03E6B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76ADC"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877F7C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732B879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6FDBE088" w14:textId="5C546B20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76ADC">
              <w:rPr>
                <w:rFonts w:ascii="Arial" w:hAnsi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1B4DE" w14:textId="77777777" w:rsidR="00FC5AB0" w:rsidRPr="00976ADC" w:rsidRDefault="00FC5AB0" w:rsidP="006035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4A568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76ADC">
              <w:rPr>
                <w:rFonts w:ascii="Arial" w:hAnsi="Arial"/>
                <w:b/>
                <w:bCs/>
                <w:sz w:val="20"/>
                <w:szCs w:val="20"/>
              </w:rPr>
              <w:t>Parametr wymagany/ Odpowiedź wymagana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0A4AD2" w14:textId="2D9E7FE5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CE50B11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76ADC">
              <w:rPr>
                <w:rFonts w:ascii="Arial" w:hAnsi="Arial"/>
                <w:b/>
                <w:bCs/>
                <w:sz w:val="20"/>
                <w:szCs w:val="20"/>
              </w:rPr>
              <w:t>Parametr oferowany przez Wykonawcę/</w:t>
            </w:r>
          </w:p>
          <w:p w14:paraId="39E66E89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76ADC">
              <w:rPr>
                <w:rFonts w:ascii="Arial" w:hAnsi="Arial"/>
                <w:b/>
                <w:bCs/>
                <w:sz w:val="20"/>
                <w:szCs w:val="20"/>
              </w:rPr>
              <w:t>Odpowiedź oferowana</w:t>
            </w:r>
          </w:p>
        </w:tc>
      </w:tr>
      <w:tr w:rsidR="00FC5AB0" w:rsidRPr="00976ADC" w14:paraId="58E06913" w14:textId="77777777" w:rsidTr="00976ADC">
        <w:trPr>
          <w:gridAfter w:val="1"/>
          <w:wAfter w:w="40" w:type="dxa"/>
          <w:trHeight w:val="460"/>
          <w:jc w:val="center"/>
        </w:trPr>
        <w:tc>
          <w:tcPr>
            <w:tcW w:w="90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AAD16E" w14:textId="77777777" w:rsidR="00FC5AB0" w:rsidRPr="00976ADC" w:rsidRDefault="00FC5AB0" w:rsidP="00AC4282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976ADC">
              <w:rPr>
                <w:rFonts w:ascii="Arial" w:hAnsi="Arial"/>
                <w:sz w:val="20"/>
                <w:szCs w:val="20"/>
              </w:rPr>
              <w:t xml:space="preserve">Producent (marka) .................................................................................................. (Należy podać) </w:t>
            </w:r>
          </w:p>
          <w:p w14:paraId="4A311ADD" w14:textId="77777777" w:rsidR="00FC5AB0" w:rsidRPr="00976ADC" w:rsidRDefault="00FC5AB0" w:rsidP="00AC4282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976ADC">
              <w:rPr>
                <w:rFonts w:ascii="Arial" w:hAnsi="Arial"/>
                <w:sz w:val="20"/>
                <w:szCs w:val="20"/>
              </w:rPr>
              <w:t>Model ...................................................................................................................... (Należy podać)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5084"/>
        <w:gridCol w:w="1152"/>
        <w:gridCol w:w="11"/>
        <w:gridCol w:w="2375"/>
      </w:tblGrid>
      <w:tr w:rsidR="00527498" w:rsidRPr="00976ADC" w14:paraId="2157D781" w14:textId="1C7F41A7" w:rsidTr="00527498">
        <w:tc>
          <w:tcPr>
            <w:tcW w:w="440" w:type="dxa"/>
          </w:tcPr>
          <w:p w14:paraId="0D706EE3" w14:textId="58ACEAE8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4" w:type="dxa"/>
            <w:vAlign w:val="center"/>
          </w:tcPr>
          <w:p w14:paraId="18B44EF6" w14:textId="3C046952" w:rsidR="00527498" w:rsidRPr="00527498" w:rsidRDefault="00527498" w:rsidP="00527498">
            <w:pPr>
              <w:pStyle w:val="Stopk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 xml:space="preserve">Analizator immunochemiczny </w:t>
            </w:r>
            <w:proofErr w:type="spellStart"/>
            <w:r w:rsidRPr="00527498">
              <w:rPr>
                <w:rFonts w:ascii="Arial" w:hAnsi="Arial" w:cs="Arial"/>
                <w:sz w:val="20"/>
                <w:szCs w:val="20"/>
              </w:rPr>
              <w:t>nastołowy</w:t>
            </w:r>
            <w:proofErr w:type="spellEnd"/>
            <w:r w:rsidRPr="00527498">
              <w:rPr>
                <w:rFonts w:ascii="Arial" w:hAnsi="Arial" w:cs="Arial"/>
                <w:sz w:val="20"/>
                <w:szCs w:val="20"/>
              </w:rPr>
              <w:t>, rok produkcji</w:t>
            </w:r>
          </w:p>
          <w:p w14:paraId="0B98FF2C" w14:textId="0C2FB4B1" w:rsidR="00527498" w:rsidRPr="00527498" w:rsidRDefault="00527498" w:rsidP="00527498">
            <w:pPr>
              <w:pStyle w:val="Stopk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>nie starszy niż 2019.</w:t>
            </w:r>
          </w:p>
        </w:tc>
        <w:tc>
          <w:tcPr>
            <w:tcW w:w="1163" w:type="dxa"/>
            <w:gridSpan w:val="2"/>
            <w:vAlign w:val="center"/>
          </w:tcPr>
          <w:p w14:paraId="07820072" w14:textId="0D5E4D2B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1A4D2FF5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1E358E7E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C929DBA" w14:textId="77777777" w:rsidR="00527498" w:rsidRDefault="00527498" w:rsidP="00527498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  <w:p w14:paraId="59065D36" w14:textId="20F1DBAA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</w:t>
            </w:r>
          </w:p>
        </w:tc>
      </w:tr>
      <w:tr w:rsidR="00527498" w:rsidRPr="00976ADC" w14:paraId="25D719CB" w14:textId="78BAF9AD" w:rsidTr="00527498">
        <w:tc>
          <w:tcPr>
            <w:tcW w:w="440" w:type="dxa"/>
          </w:tcPr>
          <w:p w14:paraId="41F32B48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5084" w:type="dxa"/>
            <w:vAlign w:val="center"/>
          </w:tcPr>
          <w:p w14:paraId="28D04492" w14:textId="51261E35" w:rsidR="00527498" w:rsidRPr="00527498" w:rsidRDefault="00527498" w:rsidP="00527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52749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Analizator w pełni automatyczny umożliwiający wykonywanie analiz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52749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w trybie „pacjent po pacjencie” oraz wykonywanie analiz w trybie pilnym bez konieczności zatrzymywania pracy analizatora.</w:t>
            </w:r>
          </w:p>
        </w:tc>
        <w:tc>
          <w:tcPr>
            <w:tcW w:w="1163" w:type="dxa"/>
            <w:gridSpan w:val="2"/>
            <w:vAlign w:val="center"/>
          </w:tcPr>
          <w:p w14:paraId="58E35F97" w14:textId="21243F47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2E66768C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BDEA2AA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809675F" w14:textId="17132A61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79C78663" w14:textId="35818423" w:rsidTr="00527498">
        <w:tc>
          <w:tcPr>
            <w:tcW w:w="440" w:type="dxa"/>
          </w:tcPr>
          <w:p w14:paraId="480556D7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5084" w:type="dxa"/>
            <w:vAlign w:val="center"/>
          </w:tcPr>
          <w:p w14:paraId="0FE144A2" w14:textId="11DC35E0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Możliwość automatycznej analizy minimum 20 różnych parametrów jednocześnie z jednej próbki, przy użyciu metod chemiluminescencji.</w:t>
            </w:r>
          </w:p>
        </w:tc>
        <w:tc>
          <w:tcPr>
            <w:tcW w:w="1163" w:type="dxa"/>
            <w:gridSpan w:val="2"/>
            <w:vAlign w:val="center"/>
          </w:tcPr>
          <w:p w14:paraId="5012BC1D" w14:textId="45A3D67D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61D0F01E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798A1EA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4B6FC4B" w14:textId="258860E1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7F8E6963" w14:textId="1FE025C5" w:rsidTr="00527498">
        <w:tc>
          <w:tcPr>
            <w:tcW w:w="440" w:type="dxa"/>
          </w:tcPr>
          <w:p w14:paraId="767B8CB5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5084" w:type="dxa"/>
            <w:vAlign w:val="center"/>
          </w:tcPr>
          <w:p w14:paraId="7CD1E89F" w14:textId="7BFE3AAB" w:rsidR="00527498" w:rsidRPr="00527498" w:rsidRDefault="00527498" w:rsidP="00527498">
            <w:pPr>
              <w:pStyle w:val="Standard"/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  <w:r w:rsidRPr="00527498">
              <w:rPr>
                <w:rFonts w:ascii="Arial" w:hAnsi="Arial"/>
                <w:color w:val="000000"/>
                <w:sz w:val="20"/>
                <w:szCs w:val="20"/>
                <w:lang w:eastAsia="ar-SA"/>
              </w:rPr>
              <w:t>Wydajność analizatora nie mniejsza niż 100 oznaczeń na godzinę.</w:t>
            </w:r>
          </w:p>
        </w:tc>
        <w:tc>
          <w:tcPr>
            <w:tcW w:w="1163" w:type="dxa"/>
            <w:gridSpan w:val="2"/>
            <w:vAlign w:val="center"/>
          </w:tcPr>
          <w:p w14:paraId="1BD6191F" w14:textId="074920E1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AA63D90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6946A32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515C098" w14:textId="26BAD270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5F722598" w14:textId="2D4D7E99" w:rsidTr="00527498">
        <w:tc>
          <w:tcPr>
            <w:tcW w:w="440" w:type="dxa"/>
          </w:tcPr>
          <w:p w14:paraId="156E04D6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5084" w:type="dxa"/>
            <w:vAlign w:val="center"/>
          </w:tcPr>
          <w:p w14:paraId="38BC419C" w14:textId="032424F0" w:rsidR="00527498" w:rsidRPr="00527498" w:rsidRDefault="00527498" w:rsidP="00527498">
            <w:pPr>
              <w:pStyle w:val="Stopk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>Chłodzone miejsca odczynnikowe do temperatury lodówki.</w:t>
            </w:r>
          </w:p>
        </w:tc>
        <w:tc>
          <w:tcPr>
            <w:tcW w:w="1163" w:type="dxa"/>
            <w:gridSpan w:val="2"/>
            <w:vAlign w:val="center"/>
          </w:tcPr>
          <w:p w14:paraId="292DDC88" w14:textId="6AE53B8D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5F4F3CA9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DD716D4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0FE887B" w14:textId="3F93B163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57DE3003" w14:textId="69EAF229" w:rsidTr="00527498">
        <w:tc>
          <w:tcPr>
            <w:tcW w:w="440" w:type="dxa"/>
          </w:tcPr>
          <w:p w14:paraId="39193068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5084" w:type="dxa"/>
            <w:vAlign w:val="center"/>
          </w:tcPr>
          <w:p w14:paraId="1662C6BF" w14:textId="460189D0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Wszystkie oferowane odczynniki, kalibratory, gotowe do użycia, bez konieczności </w:t>
            </w:r>
            <w:proofErr w:type="spellStart"/>
            <w:r w:rsidRPr="0052749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rekonstytucji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63" w:type="dxa"/>
            <w:gridSpan w:val="2"/>
            <w:vAlign w:val="center"/>
          </w:tcPr>
          <w:p w14:paraId="666F535E" w14:textId="02E3980D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1DF12432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47066676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5590D98" w14:textId="5B95949B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73DDF27E" w14:textId="50C51B51" w:rsidTr="00527498">
        <w:tc>
          <w:tcPr>
            <w:tcW w:w="440" w:type="dxa"/>
          </w:tcPr>
          <w:p w14:paraId="01E4CE64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5084" w:type="dxa"/>
            <w:vAlign w:val="center"/>
          </w:tcPr>
          <w:p w14:paraId="41CE8A00" w14:textId="31D4B5F0" w:rsidR="00527498" w:rsidRPr="00527498" w:rsidRDefault="00527498" w:rsidP="00527498">
            <w:pPr>
              <w:pStyle w:val="Standard"/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  <w:r w:rsidRPr="00527498">
              <w:rPr>
                <w:rFonts w:ascii="Arial" w:hAnsi="Arial"/>
                <w:color w:val="000000"/>
                <w:sz w:val="20"/>
                <w:szCs w:val="20"/>
                <w:lang w:eastAsia="ar-SA"/>
              </w:rPr>
              <w:t>Możliwość wykonywania wszystkich badań wyszczególnionych w formularzu asortymentowo-cenowym na oferowanym analizatorze.</w:t>
            </w:r>
          </w:p>
        </w:tc>
        <w:tc>
          <w:tcPr>
            <w:tcW w:w="1163" w:type="dxa"/>
            <w:gridSpan w:val="2"/>
            <w:vAlign w:val="center"/>
          </w:tcPr>
          <w:p w14:paraId="2B90FA45" w14:textId="27497DA9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1FA30849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4C81ADA3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4B5CD8A" w14:textId="25EF2D3E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5F6E322F" w14:textId="14B1513E" w:rsidTr="00527498">
        <w:tc>
          <w:tcPr>
            <w:tcW w:w="440" w:type="dxa"/>
          </w:tcPr>
          <w:p w14:paraId="24ACCC47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5084" w:type="dxa"/>
            <w:vAlign w:val="center"/>
          </w:tcPr>
          <w:p w14:paraId="1425870E" w14:textId="6DC3BB9C" w:rsidR="00527498" w:rsidRPr="00527498" w:rsidRDefault="00527498" w:rsidP="00527498">
            <w:pPr>
              <w:pStyle w:val="Standard"/>
              <w:snapToGrid w:val="0"/>
              <w:jc w:val="both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  <w:r w:rsidRPr="00527498">
              <w:rPr>
                <w:rFonts w:ascii="Arial" w:hAnsi="Arial"/>
                <w:color w:val="000000"/>
                <w:sz w:val="20"/>
                <w:szCs w:val="20"/>
                <w:lang w:eastAsia="ar-SA"/>
              </w:rPr>
              <w:t>Odczynniki konfekcjonowane w opakowaniach umożliwiających jednorazowe umieszczenie w aparacie maksimum 50 testów.  Dopuszczamy większe opakowania dla oznaczeń wykonywanych w ilościach większych niż 1000 oznaczeń na rok.</w:t>
            </w:r>
          </w:p>
        </w:tc>
        <w:tc>
          <w:tcPr>
            <w:tcW w:w="1163" w:type="dxa"/>
            <w:gridSpan w:val="2"/>
            <w:vAlign w:val="center"/>
          </w:tcPr>
          <w:p w14:paraId="7EBACD98" w14:textId="6F18BC0C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3E1CCB2F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1ABB272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1866766" w14:textId="62E9C097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2DE2F815" w14:textId="45AAC645" w:rsidTr="00527498">
        <w:tc>
          <w:tcPr>
            <w:tcW w:w="440" w:type="dxa"/>
          </w:tcPr>
          <w:p w14:paraId="2188198E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5084" w:type="dxa"/>
            <w:vAlign w:val="center"/>
          </w:tcPr>
          <w:p w14:paraId="7A4FC112" w14:textId="12F78F66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Odczynniki gotowe do wstawienia do karuzeli odczynnikowej bezpośrednio po wyjęciu z lodówki (bez konieczności ogrzewania).</w:t>
            </w:r>
          </w:p>
        </w:tc>
        <w:tc>
          <w:tcPr>
            <w:tcW w:w="1163" w:type="dxa"/>
            <w:gridSpan w:val="2"/>
            <w:vAlign w:val="center"/>
          </w:tcPr>
          <w:p w14:paraId="60AED309" w14:textId="2E029B40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342EF055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7C6AA53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38523DA" w14:textId="6B80E387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291D071A" w14:textId="3659319D" w:rsidTr="00527498">
        <w:tc>
          <w:tcPr>
            <w:tcW w:w="440" w:type="dxa"/>
          </w:tcPr>
          <w:p w14:paraId="7754021C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84" w:type="dxa"/>
            <w:vAlign w:val="center"/>
          </w:tcPr>
          <w:p w14:paraId="6CE1ED1F" w14:textId="79017F68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color w:val="000000"/>
                <w:sz w:val="20"/>
                <w:szCs w:val="20"/>
              </w:rPr>
              <w:t>Możliwość jednoczesnego umieszczenia w analizatorze min. 60 próbek.</w:t>
            </w:r>
          </w:p>
        </w:tc>
        <w:tc>
          <w:tcPr>
            <w:tcW w:w="1163" w:type="dxa"/>
            <w:gridSpan w:val="2"/>
            <w:vAlign w:val="center"/>
          </w:tcPr>
          <w:p w14:paraId="3252AF54" w14:textId="711E7D98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22282A90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9F59AF2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6D11719" w14:textId="5E461E70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49A7B971" w14:textId="1DCAE3B7" w:rsidTr="00527498">
        <w:tc>
          <w:tcPr>
            <w:tcW w:w="440" w:type="dxa"/>
          </w:tcPr>
          <w:p w14:paraId="59A64543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5084" w:type="dxa"/>
            <w:vAlign w:val="center"/>
          </w:tcPr>
          <w:p w14:paraId="5ABC0CDB" w14:textId="0FE1D5E3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color w:val="000000"/>
                <w:sz w:val="20"/>
                <w:szCs w:val="20"/>
              </w:rPr>
              <w:t>Możliwość pracy na analizatorze z wykorzystaniem próbek pierwotnych.</w:t>
            </w:r>
          </w:p>
        </w:tc>
        <w:tc>
          <w:tcPr>
            <w:tcW w:w="1163" w:type="dxa"/>
            <w:gridSpan w:val="2"/>
            <w:vAlign w:val="center"/>
          </w:tcPr>
          <w:p w14:paraId="7B460E83" w14:textId="5BC64E13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5FC2F1B6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54BFC29C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B8EA45F" w14:textId="5B99BF4D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3932DAC0" w14:textId="36406A13" w:rsidTr="00527498">
        <w:tc>
          <w:tcPr>
            <w:tcW w:w="440" w:type="dxa"/>
          </w:tcPr>
          <w:p w14:paraId="4281F5A6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84" w:type="dxa"/>
            <w:vAlign w:val="center"/>
          </w:tcPr>
          <w:p w14:paraId="0EB9B3BB" w14:textId="08F5BAF1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color w:val="000000"/>
                <w:sz w:val="20"/>
                <w:szCs w:val="20"/>
              </w:rPr>
              <w:t>Monitorowanie poziomu odczynników na pokładzie analizatora.</w:t>
            </w:r>
          </w:p>
        </w:tc>
        <w:tc>
          <w:tcPr>
            <w:tcW w:w="1163" w:type="dxa"/>
            <w:gridSpan w:val="2"/>
            <w:vAlign w:val="center"/>
          </w:tcPr>
          <w:p w14:paraId="0530B8EC" w14:textId="78F563D3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5B15B2A4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6A732ECB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03231D1" w14:textId="5FD70D31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21370F92" w14:textId="49DB832C" w:rsidTr="00527498">
        <w:tc>
          <w:tcPr>
            <w:tcW w:w="440" w:type="dxa"/>
          </w:tcPr>
          <w:p w14:paraId="6EFEC73F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84" w:type="dxa"/>
            <w:vAlign w:val="center"/>
          </w:tcPr>
          <w:p w14:paraId="3F2EB160" w14:textId="72D1C391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 xml:space="preserve">Analizator wyposażony we wbudowany system kontroli jakości z możliwością graficznej prezentacji (wykresy </w:t>
            </w:r>
            <w:proofErr w:type="spellStart"/>
            <w:r w:rsidRPr="00527498">
              <w:rPr>
                <w:rFonts w:ascii="Arial" w:hAnsi="Arial" w:cs="Arial"/>
                <w:sz w:val="20"/>
                <w:szCs w:val="20"/>
              </w:rPr>
              <w:t>Levey-Jeningsa</w:t>
            </w:r>
            <w:proofErr w:type="spellEnd"/>
            <w:r w:rsidRPr="00527498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163" w:type="dxa"/>
            <w:gridSpan w:val="2"/>
            <w:vAlign w:val="center"/>
          </w:tcPr>
          <w:p w14:paraId="7D578284" w14:textId="49FB721E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3142AADD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65A1B327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5441B1C" w14:textId="0762DB54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222A60D0" w14:textId="47B4F085" w:rsidTr="00527498">
        <w:tc>
          <w:tcPr>
            <w:tcW w:w="440" w:type="dxa"/>
          </w:tcPr>
          <w:p w14:paraId="585D1334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84" w:type="dxa"/>
            <w:vAlign w:val="center"/>
          </w:tcPr>
          <w:p w14:paraId="05B69074" w14:textId="1E8FDC62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Stabilność kalibracji minimum 28 dni dla wszystkich parametrów.</w:t>
            </w:r>
          </w:p>
        </w:tc>
        <w:tc>
          <w:tcPr>
            <w:tcW w:w="1163" w:type="dxa"/>
            <w:gridSpan w:val="2"/>
            <w:vAlign w:val="center"/>
          </w:tcPr>
          <w:p w14:paraId="47D06E75" w14:textId="2320ED36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76245422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6ABCA2B2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37BF2D7" w14:textId="61BA7ABA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7270E73C" w14:textId="6034638C" w:rsidTr="00527498">
        <w:tc>
          <w:tcPr>
            <w:tcW w:w="440" w:type="dxa"/>
          </w:tcPr>
          <w:p w14:paraId="4ED0CB07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84" w:type="dxa"/>
            <w:vAlign w:val="center"/>
          </w:tcPr>
          <w:p w14:paraId="3B099F9D" w14:textId="5E287785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>Trwałość otwartych odczynników na pokładzie analizatora minimum 28 dni.</w:t>
            </w:r>
          </w:p>
        </w:tc>
        <w:tc>
          <w:tcPr>
            <w:tcW w:w="1163" w:type="dxa"/>
            <w:gridSpan w:val="2"/>
            <w:vAlign w:val="center"/>
          </w:tcPr>
          <w:p w14:paraId="7B3D1C3A" w14:textId="548CC4A8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54AE195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4BCD10B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54DBE313" w14:textId="7AAC6A82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33194CAF" w14:textId="79BA8887" w:rsidTr="00527498">
        <w:tc>
          <w:tcPr>
            <w:tcW w:w="440" w:type="dxa"/>
          </w:tcPr>
          <w:p w14:paraId="7063E6E6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84" w:type="dxa"/>
            <w:vAlign w:val="center"/>
          </w:tcPr>
          <w:p w14:paraId="439DFA5E" w14:textId="6E2E7A74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>Materiał badany i odczynniki identyfikowane za pomocą kodów kreskowych.</w:t>
            </w:r>
          </w:p>
        </w:tc>
        <w:tc>
          <w:tcPr>
            <w:tcW w:w="1163" w:type="dxa"/>
            <w:gridSpan w:val="2"/>
            <w:vAlign w:val="center"/>
          </w:tcPr>
          <w:p w14:paraId="1E9AC8E2" w14:textId="0A5F0A5F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013B712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F62D58E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414A3EB" w14:textId="5DA75BE9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74CD639E" w14:textId="7340D6A9" w:rsidTr="00527498">
        <w:tc>
          <w:tcPr>
            <w:tcW w:w="440" w:type="dxa"/>
          </w:tcPr>
          <w:p w14:paraId="6C9FB375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084" w:type="dxa"/>
            <w:vAlign w:val="center"/>
          </w:tcPr>
          <w:p w14:paraId="45B48032" w14:textId="034EE10A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>Możliwość dostawiania próbek i odczynników w trakcie pracy analizatora bez konieczności wprowadzania analizatora w stan pauzy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498">
              <w:rPr>
                <w:rFonts w:ascii="Arial" w:hAnsi="Arial" w:cs="Arial"/>
                <w:sz w:val="20"/>
                <w:szCs w:val="20"/>
              </w:rPr>
              <w:t>(stan gotowości, stand by).</w:t>
            </w:r>
          </w:p>
        </w:tc>
        <w:tc>
          <w:tcPr>
            <w:tcW w:w="1163" w:type="dxa"/>
            <w:gridSpan w:val="2"/>
            <w:vAlign w:val="center"/>
          </w:tcPr>
          <w:p w14:paraId="38A6DF32" w14:textId="66890A19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5325B485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688B2629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977F80D" w14:textId="3D43D68D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7CC02AD6" w14:textId="0A792B4B" w:rsidTr="00527498">
        <w:tc>
          <w:tcPr>
            <w:tcW w:w="440" w:type="dxa"/>
          </w:tcPr>
          <w:p w14:paraId="0673982B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084" w:type="dxa"/>
            <w:vAlign w:val="center"/>
          </w:tcPr>
          <w:p w14:paraId="1BA14F2A" w14:textId="64D1DCCB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>Analizator pracujący w wykorzystaniem gotowych buforów, płynów płuczących.</w:t>
            </w:r>
          </w:p>
        </w:tc>
        <w:tc>
          <w:tcPr>
            <w:tcW w:w="1163" w:type="dxa"/>
            <w:gridSpan w:val="2"/>
            <w:vAlign w:val="center"/>
          </w:tcPr>
          <w:p w14:paraId="1666B1D0" w14:textId="57BC57BF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102F03C2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6AFE065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57EA154" w14:textId="5440885D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33B2869C" w14:textId="63B04A49" w:rsidTr="00527498">
        <w:tc>
          <w:tcPr>
            <w:tcW w:w="440" w:type="dxa"/>
          </w:tcPr>
          <w:p w14:paraId="73384F5F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084" w:type="dxa"/>
            <w:vAlign w:val="center"/>
          </w:tcPr>
          <w:p w14:paraId="5249E4A0" w14:textId="27D1598A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>Analizator wyposażony w detektor skrzepów badanej próbki.</w:t>
            </w:r>
          </w:p>
        </w:tc>
        <w:tc>
          <w:tcPr>
            <w:tcW w:w="1163" w:type="dxa"/>
            <w:gridSpan w:val="2"/>
            <w:vAlign w:val="center"/>
          </w:tcPr>
          <w:p w14:paraId="77D4A45D" w14:textId="6285A9D8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9180C53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A9D74FC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D1EC59B" w14:textId="059DE787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38C0C6B1" w14:textId="0DC779EE" w:rsidTr="00527498">
        <w:tc>
          <w:tcPr>
            <w:tcW w:w="440" w:type="dxa"/>
          </w:tcPr>
          <w:p w14:paraId="62E2EE34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084" w:type="dxa"/>
            <w:vAlign w:val="center"/>
          </w:tcPr>
          <w:p w14:paraId="454A426B" w14:textId="2487874B" w:rsidR="00527498" w:rsidRPr="00527498" w:rsidRDefault="00527498" w:rsidP="00527498">
            <w:pPr>
              <w:pStyle w:val="Stopka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498">
              <w:rPr>
                <w:rFonts w:ascii="Arial" w:hAnsi="Arial" w:cs="Arial"/>
                <w:color w:val="000000"/>
                <w:sz w:val="20"/>
                <w:szCs w:val="20"/>
              </w:rPr>
              <w:t>Wykonawca zapewni podłączenie analizatora do laboratoryjnego systemu informatycznego   PROMETEUSZ.</w:t>
            </w:r>
          </w:p>
        </w:tc>
        <w:tc>
          <w:tcPr>
            <w:tcW w:w="1163" w:type="dxa"/>
            <w:gridSpan w:val="2"/>
            <w:vAlign w:val="center"/>
          </w:tcPr>
          <w:p w14:paraId="4CE2ED92" w14:textId="2AF905AA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800694A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12D4016B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89D4886" w14:textId="6A472EED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010CBF73" w14:textId="4F83A932" w:rsidTr="00527498">
        <w:tc>
          <w:tcPr>
            <w:tcW w:w="440" w:type="dxa"/>
          </w:tcPr>
          <w:p w14:paraId="5693472C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084" w:type="dxa"/>
            <w:vAlign w:val="center"/>
          </w:tcPr>
          <w:p w14:paraId="6B1E38C6" w14:textId="79409AD6" w:rsidR="00527498" w:rsidRPr="00527498" w:rsidRDefault="00527498" w:rsidP="00527498">
            <w:pPr>
              <w:pStyle w:val="Stopk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>Wykonawca dostarczy stół laboratoryjny pod oferowany analizator.</w:t>
            </w:r>
          </w:p>
        </w:tc>
        <w:tc>
          <w:tcPr>
            <w:tcW w:w="1163" w:type="dxa"/>
            <w:gridSpan w:val="2"/>
            <w:vAlign w:val="center"/>
          </w:tcPr>
          <w:p w14:paraId="01750350" w14:textId="24AF3900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71982B76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5C8521D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8FECC38" w14:textId="2103134E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1638565E" w14:textId="64C598E2" w:rsidTr="00527498">
        <w:tc>
          <w:tcPr>
            <w:tcW w:w="440" w:type="dxa"/>
          </w:tcPr>
          <w:p w14:paraId="611958C5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084" w:type="dxa"/>
            <w:vAlign w:val="center"/>
          </w:tcPr>
          <w:p w14:paraId="246F7989" w14:textId="77B79EB1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>Analizator wyposażony w drukarkę dającą możliwość bezpośredniego wydruku, skaner kodów kreskowych, komputer z monitorem.</w:t>
            </w:r>
          </w:p>
        </w:tc>
        <w:tc>
          <w:tcPr>
            <w:tcW w:w="1163" w:type="dxa"/>
            <w:gridSpan w:val="2"/>
            <w:vAlign w:val="center"/>
          </w:tcPr>
          <w:p w14:paraId="63964094" w14:textId="57AF2C11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DD650D3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1E76D11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B86F68A" w14:textId="56500AC7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4BBBDCEF" w14:textId="4B7212E2" w:rsidTr="00527498">
        <w:tc>
          <w:tcPr>
            <w:tcW w:w="440" w:type="dxa"/>
          </w:tcPr>
          <w:p w14:paraId="0A561D82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084" w:type="dxa"/>
            <w:vAlign w:val="center"/>
          </w:tcPr>
          <w:p w14:paraId="24B6B109" w14:textId="44B59F44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>Analizator wyposażony w UPS podtrzymujący pracę przez minimum 30 minut.</w:t>
            </w:r>
          </w:p>
        </w:tc>
        <w:tc>
          <w:tcPr>
            <w:tcW w:w="1163" w:type="dxa"/>
            <w:gridSpan w:val="2"/>
            <w:vAlign w:val="center"/>
          </w:tcPr>
          <w:p w14:paraId="0FB27193" w14:textId="2E0767BB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3A4719D1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54B62F28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24B545F" w14:textId="6C3BEF44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4D3A76B1" w14:textId="06875F1C" w:rsidTr="00527498">
        <w:tc>
          <w:tcPr>
            <w:tcW w:w="440" w:type="dxa"/>
          </w:tcPr>
          <w:p w14:paraId="01179013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084" w:type="dxa"/>
            <w:vAlign w:val="center"/>
          </w:tcPr>
          <w:p w14:paraId="08803918" w14:textId="77777777" w:rsidR="00527498" w:rsidRPr="00527498" w:rsidRDefault="00527498" w:rsidP="00527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52749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Pełny serwis analizatora przez okres trwania umowy, 24 godziny na dobę, 7 dni w tygodniu na koszt Wykonawcy, obejmujący naprawy, części zamienne</w:t>
            </w:r>
          </w:p>
          <w:p w14:paraId="7FFED4CF" w14:textId="10493347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i dojazd inżyniera serwisu oraz wykonanie bezpłatnego przeglądu technicznego analizatora przynajmniej raz w roku lub częściej jeśli wymagania producenta są inne.</w:t>
            </w:r>
          </w:p>
        </w:tc>
        <w:tc>
          <w:tcPr>
            <w:tcW w:w="1163" w:type="dxa"/>
            <w:gridSpan w:val="2"/>
            <w:vAlign w:val="center"/>
          </w:tcPr>
          <w:p w14:paraId="6E36F3F9" w14:textId="13954ABC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199E52B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7F9635D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2586714" w14:textId="056597DE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00A94485" w14:textId="5BDB5BA9" w:rsidTr="00527498">
        <w:tc>
          <w:tcPr>
            <w:tcW w:w="440" w:type="dxa"/>
          </w:tcPr>
          <w:p w14:paraId="56E8390B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084" w:type="dxa"/>
            <w:vAlign w:val="center"/>
          </w:tcPr>
          <w:p w14:paraId="25E1458C" w14:textId="68B19485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Bezpośredni kontakt telefoniczny z inżynierem serwisowym.</w:t>
            </w:r>
          </w:p>
        </w:tc>
        <w:tc>
          <w:tcPr>
            <w:tcW w:w="1152" w:type="dxa"/>
            <w:vAlign w:val="center"/>
          </w:tcPr>
          <w:p w14:paraId="4E35CA93" w14:textId="3CEE8C07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6" w:type="dxa"/>
            <w:gridSpan w:val="2"/>
            <w:vAlign w:val="center"/>
          </w:tcPr>
          <w:p w14:paraId="39EED8D8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1B01AA3E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9585710" w14:textId="29ECC2D9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0DBB1FAD" w14:textId="3C11590F" w:rsidTr="00527498">
        <w:tc>
          <w:tcPr>
            <w:tcW w:w="440" w:type="dxa"/>
          </w:tcPr>
          <w:p w14:paraId="78B650FE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084" w:type="dxa"/>
            <w:vAlign w:val="center"/>
          </w:tcPr>
          <w:p w14:paraId="054E26B3" w14:textId="0FA15215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>Reakcja telefoniczna inżyniera serwisowego do 3 godzin od zgłoszenia problemu. Przystąpienie do naprawy w ciągu 12 godzin od zgłoszenia awarii w dni robocze.</w:t>
            </w:r>
          </w:p>
        </w:tc>
        <w:tc>
          <w:tcPr>
            <w:tcW w:w="1152" w:type="dxa"/>
            <w:vAlign w:val="center"/>
          </w:tcPr>
          <w:p w14:paraId="222F5ACD" w14:textId="4307E836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6" w:type="dxa"/>
            <w:gridSpan w:val="2"/>
            <w:vAlign w:val="center"/>
          </w:tcPr>
          <w:p w14:paraId="3AC89CCC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3D341D7E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0926168" w14:textId="135C4D62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3777E093" w14:textId="28B9F1DC" w:rsidTr="00527498">
        <w:tc>
          <w:tcPr>
            <w:tcW w:w="440" w:type="dxa"/>
          </w:tcPr>
          <w:p w14:paraId="5EBAE1F9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084" w:type="dxa"/>
            <w:vAlign w:val="center"/>
          </w:tcPr>
          <w:p w14:paraId="427BFB27" w14:textId="4B08204B" w:rsidR="00527498" w:rsidRPr="00527498" w:rsidRDefault="00527498" w:rsidP="00527498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 w:rsidRPr="00527498">
              <w:rPr>
                <w:rFonts w:ascii="Arial" w:hAnsi="Arial"/>
                <w:sz w:val="20"/>
                <w:szCs w:val="20"/>
                <w:shd w:val="clear" w:color="auto" w:fill="FFFFFF"/>
              </w:rPr>
              <w:t>W przypadku awarii analizatora  trwającej powyżej 24 godzin od zgłoszenia awarii,  zapewnienie wykonania badań wymienionych w tabeli asortymentowej  i pokrycie różnicy kosztów tych badań wraz z kosztami transportu.</w:t>
            </w:r>
          </w:p>
        </w:tc>
        <w:tc>
          <w:tcPr>
            <w:tcW w:w="1152" w:type="dxa"/>
            <w:vAlign w:val="center"/>
          </w:tcPr>
          <w:p w14:paraId="295EDE03" w14:textId="65466BA6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6" w:type="dxa"/>
            <w:gridSpan w:val="2"/>
            <w:vAlign w:val="center"/>
          </w:tcPr>
          <w:p w14:paraId="6F90DDF5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39FF259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08059F8" w14:textId="4A20FB00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78D14798" w14:textId="53DC52A9" w:rsidTr="00527498">
        <w:tc>
          <w:tcPr>
            <w:tcW w:w="440" w:type="dxa"/>
          </w:tcPr>
          <w:p w14:paraId="0CEF25D2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084" w:type="dxa"/>
            <w:vAlign w:val="center"/>
          </w:tcPr>
          <w:p w14:paraId="4D8AA887" w14:textId="472AE123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 xml:space="preserve">Jeśli naprawa okaże się niemożliwa, Wykonawca zobowiązuje się do dostarczenia sprzętu zastępczego </w:t>
            </w:r>
            <w:r w:rsidRPr="00527498">
              <w:rPr>
                <w:rFonts w:ascii="Arial" w:hAnsi="Arial" w:cs="Arial"/>
                <w:sz w:val="20"/>
                <w:szCs w:val="20"/>
              </w:rPr>
              <w:lastRenderedPageBreak/>
              <w:t>o takich samych parametrach maksymalnie do 4 dni od zgłoszenia awarii.</w:t>
            </w:r>
          </w:p>
        </w:tc>
        <w:tc>
          <w:tcPr>
            <w:tcW w:w="1152" w:type="dxa"/>
            <w:vAlign w:val="center"/>
          </w:tcPr>
          <w:p w14:paraId="5B702892" w14:textId="69CECB47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86" w:type="dxa"/>
            <w:gridSpan w:val="2"/>
            <w:vAlign w:val="center"/>
          </w:tcPr>
          <w:p w14:paraId="784A521F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563D6D37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65C0851" w14:textId="0D93BDDC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698FD986" w14:textId="4BEB7E38" w:rsidTr="00527498">
        <w:tc>
          <w:tcPr>
            <w:tcW w:w="440" w:type="dxa"/>
          </w:tcPr>
          <w:p w14:paraId="0FB49B44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084" w:type="dxa"/>
            <w:vAlign w:val="center"/>
          </w:tcPr>
          <w:p w14:paraId="1EB53BB9" w14:textId="08517728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>Oferent gwarantuje dostęp do nowych oryginalnych, tj. pochodzących od producenta aparatu, części zamiennych do analizatora przez okres dzierżawy.</w:t>
            </w:r>
          </w:p>
        </w:tc>
        <w:tc>
          <w:tcPr>
            <w:tcW w:w="1152" w:type="dxa"/>
            <w:vAlign w:val="center"/>
          </w:tcPr>
          <w:p w14:paraId="29C0EEA4" w14:textId="3C7BED2E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6" w:type="dxa"/>
            <w:gridSpan w:val="2"/>
            <w:vAlign w:val="center"/>
          </w:tcPr>
          <w:p w14:paraId="61FB97AC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BF6867E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24561053" w14:textId="0B923D8F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2B93936A" w14:textId="43B8AF6F" w:rsidTr="00527498">
        <w:tc>
          <w:tcPr>
            <w:tcW w:w="440" w:type="dxa"/>
          </w:tcPr>
          <w:p w14:paraId="4E98E29D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84" w:type="dxa"/>
            <w:vAlign w:val="center"/>
          </w:tcPr>
          <w:p w14:paraId="3854FCBE" w14:textId="6340DF04" w:rsidR="00527498" w:rsidRPr="00527498" w:rsidRDefault="00527498" w:rsidP="0052749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527498">
              <w:rPr>
                <w:rFonts w:ascii="Arial" w:hAnsi="Arial"/>
                <w:sz w:val="20"/>
                <w:szCs w:val="20"/>
              </w:rPr>
              <w:t>Wykonawca deklaruje przysłanie do Laboratorium Zamawiającego (po podpisaniu umowy przetargowej), wraz z pierwszą dostawą odczynników, kart charakterystyki substancji  zawartych</w:t>
            </w:r>
          </w:p>
          <w:p w14:paraId="2F70DC3E" w14:textId="77777777" w:rsidR="00527498" w:rsidRPr="00527498" w:rsidRDefault="00527498" w:rsidP="0052749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527498">
              <w:rPr>
                <w:rFonts w:ascii="Arial" w:hAnsi="Arial"/>
                <w:sz w:val="20"/>
                <w:szCs w:val="20"/>
              </w:rPr>
              <w:t>w proponowanych odczynnikach, w języku polskim.</w:t>
            </w:r>
          </w:p>
          <w:p w14:paraId="117FE9EE" w14:textId="77777777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33DF958" w14:textId="075D32E9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6" w:type="dxa"/>
            <w:gridSpan w:val="2"/>
            <w:vAlign w:val="center"/>
          </w:tcPr>
          <w:p w14:paraId="67C2F277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3CDCB77E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F2F19BB" w14:textId="7A7824B4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527498" w:rsidRPr="00976ADC" w14:paraId="5A841992" w14:textId="007E646D" w:rsidTr="00527498">
        <w:tc>
          <w:tcPr>
            <w:tcW w:w="440" w:type="dxa"/>
          </w:tcPr>
          <w:p w14:paraId="578B1975" w14:textId="77777777" w:rsidR="00527498" w:rsidRPr="00976ADC" w:rsidRDefault="00527498" w:rsidP="00527498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084" w:type="dxa"/>
            <w:vAlign w:val="center"/>
          </w:tcPr>
          <w:p w14:paraId="0E5C7014" w14:textId="130EDB6C" w:rsidR="00527498" w:rsidRPr="00527498" w:rsidRDefault="00527498" w:rsidP="00527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498">
              <w:rPr>
                <w:rFonts w:ascii="Arial" w:hAnsi="Arial" w:cs="Arial"/>
                <w:sz w:val="20"/>
                <w:szCs w:val="20"/>
              </w:rPr>
              <w:t>Wykonawca zapewni bezpłatne szkolenie w siedzibie Zamawiającego po zainstalowaniu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498">
              <w:rPr>
                <w:rFonts w:ascii="Arial" w:hAnsi="Arial" w:cs="Arial"/>
                <w:sz w:val="20"/>
                <w:szCs w:val="20"/>
              </w:rPr>
              <w:t>aparatu (udokumentowane certyfikatami), oraz opiekę merytoryczną w czasie trwania umowy.</w:t>
            </w:r>
          </w:p>
        </w:tc>
        <w:tc>
          <w:tcPr>
            <w:tcW w:w="1152" w:type="dxa"/>
            <w:vAlign w:val="center"/>
          </w:tcPr>
          <w:p w14:paraId="0B446930" w14:textId="17030D45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6" w:type="dxa"/>
            <w:gridSpan w:val="2"/>
            <w:vAlign w:val="center"/>
          </w:tcPr>
          <w:p w14:paraId="6D350060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55C591D" w14:textId="77777777" w:rsidR="00527498" w:rsidRDefault="00527498" w:rsidP="00527498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BDF634C" w14:textId="62D37949" w:rsidR="00527498" w:rsidRPr="00976ADC" w:rsidRDefault="00527498" w:rsidP="0052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</w:tbl>
    <w:p w14:paraId="7382DEB8" w14:textId="77777777" w:rsidR="004D03F5" w:rsidRDefault="004D03F5" w:rsidP="004D03F5">
      <w:pPr>
        <w:jc w:val="both"/>
        <w:rPr>
          <w:rFonts w:ascii="Arial" w:hAnsi="Arial"/>
          <w:b/>
          <w:sz w:val="16"/>
          <w:szCs w:val="16"/>
        </w:rPr>
      </w:pPr>
    </w:p>
    <w:p w14:paraId="152B588B" w14:textId="63C0B8EA" w:rsidR="004D03F5" w:rsidRDefault="004D03F5" w:rsidP="004D03F5">
      <w:pPr>
        <w:jc w:val="both"/>
      </w:pPr>
      <w:r>
        <w:rPr>
          <w:rFonts w:ascii="Arial" w:hAnsi="Arial"/>
          <w:b/>
          <w:sz w:val="16"/>
          <w:szCs w:val="16"/>
        </w:rPr>
        <w:t>Uwaga:</w:t>
      </w:r>
      <w:r>
        <w:rPr>
          <w:rFonts w:ascii="Arial" w:hAnsi="Arial"/>
          <w:sz w:val="16"/>
          <w:szCs w:val="16"/>
        </w:rPr>
        <w:t xml:space="preserve"> Niespełnienie któregokolwiek z wymaganych parametrów skutkuje odrzuceniem oferty.</w:t>
      </w:r>
    </w:p>
    <w:p w14:paraId="3AF08D9C" w14:textId="77777777" w:rsidR="004D03F5" w:rsidRDefault="004D03F5" w:rsidP="004D03F5">
      <w:pPr>
        <w:numPr>
          <w:ilvl w:val="0"/>
          <w:numId w:val="2"/>
        </w:numPr>
        <w:autoSpaceDN w:val="0"/>
        <w:spacing w:after="200" w:line="276" w:lineRule="auto"/>
        <w:jc w:val="both"/>
        <w:rPr>
          <w:rFonts w:ascii="Arial" w:eastAsia="Calibri" w:hAnsi="Arial"/>
          <w:sz w:val="16"/>
          <w:szCs w:val="16"/>
        </w:rPr>
      </w:pPr>
      <w:r>
        <w:rPr>
          <w:rFonts w:ascii="Arial" w:eastAsia="Calibri" w:hAnsi="Arial"/>
          <w:sz w:val="16"/>
          <w:szCs w:val="16"/>
        </w:rPr>
        <w:t xml:space="preserve">W przypadku, gdy w rubryce ,,Parametr oferowany przez Wykonawcę‘’ widnieje odpowiedź Tak/Nie - Wykonawca zobowiązany jest do określenia oferowanego parametru poprzez wybranie odpowiedzi Tak lub Nie. </w:t>
      </w:r>
    </w:p>
    <w:p w14:paraId="39756D98" w14:textId="77777777" w:rsidR="004D03F5" w:rsidRDefault="004D03F5" w:rsidP="004D03F5">
      <w:pPr>
        <w:numPr>
          <w:ilvl w:val="0"/>
          <w:numId w:val="2"/>
        </w:numPr>
        <w:autoSpaceDN w:val="0"/>
        <w:spacing w:after="200" w:line="276" w:lineRule="auto"/>
        <w:jc w:val="both"/>
        <w:rPr>
          <w:rFonts w:ascii="Arial" w:eastAsia="Calibri" w:hAnsi="Arial"/>
          <w:sz w:val="16"/>
          <w:szCs w:val="16"/>
        </w:rPr>
      </w:pPr>
      <w:r>
        <w:rPr>
          <w:rFonts w:ascii="Arial" w:eastAsia="Calibri" w:hAnsi="Arial"/>
          <w:sz w:val="16"/>
          <w:szCs w:val="16"/>
        </w:rPr>
        <w:t>W przypadku, gdy w rubryce ,,Parametr oferowany przez Wykonawcę‘’ widnieje odpowiedź ,,Należy podać…’’ – Wykonawca zobowiązany jest do opisania w tej rubryce oferowanego parametru.</w:t>
      </w:r>
    </w:p>
    <w:p w14:paraId="31AD60DC" w14:textId="77777777" w:rsidR="00475AFE" w:rsidRDefault="00475AFE"/>
    <w:tbl>
      <w:tblPr>
        <w:tblW w:w="500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5020"/>
        <w:gridCol w:w="1155"/>
        <w:gridCol w:w="2353"/>
      </w:tblGrid>
      <w:tr w:rsidR="004F2CA1" w14:paraId="7429404E" w14:textId="77777777" w:rsidTr="00714A45">
        <w:trPr>
          <w:trHeight w:val="460"/>
          <w:jc w:val="center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212F87" w14:textId="77777777" w:rsidR="004F2CA1" w:rsidRDefault="004F2CA1" w:rsidP="00AC42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Tabela nr 2</w:t>
            </w:r>
          </w:p>
        </w:tc>
      </w:tr>
      <w:tr w:rsidR="004F2CA1" w14:paraId="7A57CFE7" w14:textId="77777777" w:rsidTr="00714A45">
        <w:trPr>
          <w:trHeight w:val="46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DF8FAE" w14:textId="77777777" w:rsidR="004F2CA1" w:rsidRDefault="004F2CA1" w:rsidP="00BF1B8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DB76C6" w14:textId="13B40E16" w:rsidR="004F2CA1" w:rsidRDefault="00EB4BA7" w:rsidP="00F5569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PARAMETRY OCENIANE </w:t>
            </w:r>
            <w:r w:rsidRPr="00EB4BA7">
              <w:rPr>
                <w:rFonts w:ascii="Arial" w:hAnsi="Arial"/>
                <w:b/>
                <w:bCs/>
                <w:sz w:val="20"/>
                <w:szCs w:val="20"/>
              </w:rPr>
              <w:t>ANALIZATOR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 </w:t>
            </w:r>
            <w:r w:rsidRPr="00EB4BA7">
              <w:rPr>
                <w:rFonts w:ascii="Arial" w:hAnsi="Arial"/>
                <w:b/>
                <w:bCs/>
                <w:sz w:val="20"/>
                <w:szCs w:val="20"/>
              </w:rPr>
              <w:t>IMMUNOCHEMICZN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EGO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C31107" w14:textId="77777777" w:rsidR="004F2CA1" w:rsidRDefault="004F2CA1" w:rsidP="00AC42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 oceniany /punktacja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710EF6" w14:textId="77777777" w:rsidR="004F2CA1" w:rsidRDefault="004F2CA1" w:rsidP="00AC42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 oferowany (wypełnić/podać)</w:t>
            </w:r>
          </w:p>
        </w:tc>
      </w:tr>
      <w:tr w:rsidR="0030221E" w14:paraId="1A0E5BCA" w14:textId="77777777" w:rsidTr="0030221E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FB746" w14:textId="77777777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6B0B3" w14:textId="36F7709F" w:rsidR="0030221E" w:rsidRP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0221E">
              <w:rPr>
                <w:rFonts w:ascii="Arial" w:hAnsi="Arial"/>
                <w:sz w:val="20"/>
                <w:szCs w:val="20"/>
              </w:rPr>
              <w:t>Reakcja i odczyt w jednorazowej kuwecie pomiarowej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A5ACAD" w14:textId="4B200E8D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– 5 pkt.</w:t>
            </w:r>
          </w:p>
          <w:p w14:paraId="59DE4708" w14:textId="77777777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 – 0 pkt.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57E41C" w14:textId="77777777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9D6D6B9" w14:textId="77777777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1F834CD" w14:textId="77777777" w:rsidR="0030221E" w:rsidRDefault="0030221E" w:rsidP="0030221E">
            <w:pPr>
              <w:pStyle w:val="Standard"/>
              <w:jc w:val="center"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0221E" w14:paraId="4F493655" w14:textId="77777777" w:rsidTr="0030221E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4A547" w14:textId="1DCA97B1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55D7A" w14:textId="4B477AB8" w:rsidR="0030221E" w:rsidRP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0221E">
              <w:rPr>
                <w:rFonts w:ascii="Arial" w:hAnsi="Arial"/>
                <w:sz w:val="20"/>
                <w:szCs w:val="20"/>
              </w:rPr>
              <w:t xml:space="preserve">Wszystkie płyny wykorzystywane przez analizator dostarczone w postaci gotowej do użycia nie wymagające </w:t>
            </w:r>
            <w:proofErr w:type="spellStart"/>
            <w:r w:rsidRPr="0030221E">
              <w:rPr>
                <w:rFonts w:ascii="Arial" w:hAnsi="Arial"/>
                <w:sz w:val="20"/>
                <w:szCs w:val="20"/>
              </w:rPr>
              <w:t>rekonstytucji</w:t>
            </w:r>
            <w:proofErr w:type="spellEnd"/>
            <w:r w:rsidRPr="0030221E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71DCE" w14:textId="77777777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– 5 pkt.</w:t>
            </w:r>
          </w:p>
          <w:p w14:paraId="04AFCC25" w14:textId="4F2F35E9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 – 0 pkt.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87FAA8" w14:textId="77777777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1A7E9BA" w14:textId="77777777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7374B1B" w14:textId="51BE7796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0221E" w14:paraId="66DA49ED" w14:textId="77777777" w:rsidTr="0030221E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6789B" w14:textId="002A1EBF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DA0E9" w14:textId="5CDE8A77" w:rsidR="0030221E" w:rsidRP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0221E">
              <w:rPr>
                <w:rFonts w:ascii="Arial" w:hAnsi="Arial"/>
                <w:sz w:val="20"/>
                <w:szCs w:val="20"/>
              </w:rPr>
              <w:t>Analizator pracujący bez konieczności używania jednorazowych końcówek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40FD2" w14:textId="77777777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– 5 pkt.</w:t>
            </w:r>
          </w:p>
          <w:p w14:paraId="08B2D2E1" w14:textId="254FE5E0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 – 0 pkt.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FE8871" w14:textId="77777777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49C50D73" w14:textId="77777777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F50B91C" w14:textId="27A1C9AC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0221E" w14:paraId="60D9C795" w14:textId="77777777" w:rsidTr="0030221E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72A5" w14:textId="6AEA36C3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A23EB" w14:textId="2F6C957B" w:rsidR="0030221E" w:rsidRP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0221E">
              <w:rPr>
                <w:rFonts w:ascii="Arial" w:hAnsi="Arial"/>
                <w:sz w:val="20"/>
                <w:szCs w:val="20"/>
              </w:rPr>
              <w:t>Zewnętrzna kontrola jakości dla oznaczeń HIV, HBS i HCV w cenie umowy.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327C26" w14:textId="77777777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– 5 pkt.</w:t>
            </w:r>
          </w:p>
          <w:p w14:paraId="04B0D181" w14:textId="7CD17300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 – 0 pkt.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C29D9C" w14:textId="77777777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39252025" w14:textId="77777777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E620155" w14:textId="604F074D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0221E" w14:paraId="5F9CB204" w14:textId="77777777" w:rsidTr="0030221E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97EEF" w14:textId="19661EC2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75000" w14:textId="73AF579D" w:rsidR="0030221E" w:rsidRP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0221E">
              <w:rPr>
                <w:rFonts w:ascii="Arial" w:hAnsi="Arial"/>
                <w:sz w:val="20"/>
                <w:szCs w:val="20"/>
              </w:rPr>
              <w:t>Zewnętrzna kontrola jakości dla pozostałych parametrów zawartych w tabeli asortymentowej w cenie umowy.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A20416" w14:textId="77777777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– 5 pkt.</w:t>
            </w:r>
          </w:p>
          <w:p w14:paraId="2DB4B3D1" w14:textId="10838754" w:rsidR="0030221E" w:rsidRDefault="0030221E" w:rsidP="00302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 – 0 pkt.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08E255" w14:textId="77777777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0DF9EBD" w14:textId="77777777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8632C07" w14:textId="1DD9738E" w:rsidR="0030221E" w:rsidRDefault="0030221E" w:rsidP="0030221E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</w:tbl>
    <w:p w14:paraId="3D2940F0" w14:textId="77777777" w:rsidR="00714A45" w:rsidRDefault="00714A45" w:rsidP="00714A45">
      <w:pPr>
        <w:spacing w:before="240" w:after="240"/>
        <w:jc w:val="both"/>
        <w:rPr>
          <w:rFonts w:ascii="Arial" w:eastAsia="Times New Roman" w:hAnsi="Arial"/>
          <w:i/>
          <w:sz w:val="16"/>
          <w:szCs w:val="16"/>
          <w:lang w:eastAsia="pl-PL"/>
        </w:rPr>
      </w:pPr>
      <w:r>
        <w:rPr>
          <w:rFonts w:ascii="Arial" w:eastAsia="Times New Roman" w:hAnsi="Arial"/>
          <w:i/>
          <w:sz w:val="16"/>
          <w:szCs w:val="16"/>
          <w:lang w:eastAsia="pl-PL"/>
        </w:rPr>
        <w:t xml:space="preserve">Wpisanie w przypadku parametrów punktowanych odpowiedzi NIE, nie spowoduje odrzucenia oferty. Wykonawcy zostanie przydzielone 0 punktów.  </w:t>
      </w:r>
    </w:p>
    <w:p w14:paraId="63699A15" w14:textId="77777777" w:rsidR="00475AFE" w:rsidRDefault="00475AFE"/>
    <w:p w14:paraId="0A231B81" w14:textId="77777777" w:rsidR="00326CAB" w:rsidRDefault="00326CAB">
      <w:pPr>
        <w:sectPr w:rsidR="00326C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8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2230"/>
        <w:gridCol w:w="2068"/>
        <w:gridCol w:w="1387"/>
        <w:gridCol w:w="1387"/>
        <w:gridCol w:w="1233"/>
        <w:gridCol w:w="1080"/>
        <w:gridCol w:w="1079"/>
        <w:gridCol w:w="1233"/>
        <w:gridCol w:w="1233"/>
        <w:gridCol w:w="1392"/>
      </w:tblGrid>
      <w:tr w:rsidR="008F1895" w:rsidRPr="002C3354" w14:paraId="640D984C" w14:textId="383204C2" w:rsidTr="00876AC8">
        <w:trPr>
          <w:trHeight w:val="275"/>
        </w:trPr>
        <w:tc>
          <w:tcPr>
            <w:tcW w:w="148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</w:tcPr>
          <w:p w14:paraId="1F00280F" w14:textId="580F3D2B" w:rsidR="008F1895" w:rsidRDefault="008F1895" w:rsidP="002C335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Tabela nr 3</w:t>
            </w:r>
          </w:p>
        </w:tc>
      </w:tr>
      <w:tr w:rsidR="00CE0AE8" w:rsidRPr="002C3354" w14:paraId="09B60BDC" w14:textId="77777777" w:rsidTr="008F1895">
        <w:trPr>
          <w:trHeight w:val="819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B5C81" w14:textId="7A8FFEB0" w:rsidR="00CE0AE8" w:rsidRPr="008F1895" w:rsidRDefault="00CE0AE8" w:rsidP="008F189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F1895"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69D31" w14:textId="754912A1" w:rsidR="008F1895" w:rsidRPr="008F1895" w:rsidRDefault="00CE0AE8" w:rsidP="008F189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F1895">
              <w:rPr>
                <w:rFonts w:ascii="Arial" w:hAnsi="Arial"/>
                <w:b/>
                <w:bCs/>
                <w:sz w:val="20"/>
                <w:szCs w:val="20"/>
              </w:rPr>
              <w:t>Nazwa</w:t>
            </w:r>
          </w:p>
          <w:p w14:paraId="1208BC59" w14:textId="42AE5D6E" w:rsidR="00CE0AE8" w:rsidRPr="008F1895" w:rsidRDefault="00CE0AE8" w:rsidP="008F189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F1895">
              <w:rPr>
                <w:rFonts w:ascii="Arial" w:hAnsi="Arial"/>
                <w:b/>
                <w:bCs/>
                <w:sz w:val="20"/>
                <w:szCs w:val="20"/>
              </w:rPr>
              <w:t>test</w:t>
            </w:r>
            <w:r w:rsidR="008F1895" w:rsidRPr="008F1895">
              <w:rPr>
                <w:rFonts w:ascii="Arial" w:hAnsi="Arial"/>
                <w:b/>
                <w:bCs/>
                <w:sz w:val="20"/>
                <w:szCs w:val="20"/>
              </w:rPr>
              <w:t>ów</w:t>
            </w:r>
            <w:r w:rsidR="000F689C" w:rsidRPr="008F1895">
              <w:rPr>
                <w:rFonts w:ascii="Arial" w:hAnsi="Arial"/>
                <w:b/>
                <w:bCs/>
                <w:sz w:val="20"/>
                <w:szCs w:val="20"/>
              </w:rPr>
              <w:t>/materiał</w:t>
            </w:r>
            <w:r w:rsidR="008F1895" w:rsidRPr="008F1895">
              <w:rPr>
                <w:rFonts w:ascii="Arial" w:hAnsi="Arial"/>
                <w:b/>
                <w:bCs/>
                <w:sz w:val="20"/>
                <w:szCs w:val="20"/>
              </w:rPr>
              <w:t xml:space="preserve">ów </w:t>
            </w:r>
            <w:r w:rsidR="000F689C" w:rsidRPr="008F1895">
              <w:rPr>
                <w:rFonts w:ascii="Arial" w:hAnsi="Arial"/>
                <w:b/>
                <w:bCs/>
                <w:sz w:val="20"/>
                <w:szCs w:val="20"/>
              </w:rPr>
              <w:t>eksploatacyjn</w:t>
            </w:r>
            <w:r w:rsidR="008F1895" w:rsidRPr="008F1895">
              <w:rPr>
                <w:rFonts w:ascii="Arial" w:hAnsi="Arial"/>
                <w:b/>
                <w:bCs/>
                <w:sz w:val="20"/>
                <w:szCs w:val="20"/>
              </w:rPr>
              <w:t>ych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8A11C" w14:textId="48EB2D60" w:rsidR="00CE0AE8" w:rsidRPr="002C3354" w:rsidRDefault="00CE0AE8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54">
              <w:rPr>
                <w:rFonts w:ascii="Arial" w:hAnsi="Arial" w:cs="Arial"/>
                <w:b/>
                <w:bCs/>
                <w:sz w:val="20"/>
                <w:szCs w:val="20"/>
              </w:rPr>
              <w:t>Liczba oznaczeń</w:t>
            </w:r>
            <w:r w:rsidR="008F18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sztuk</w:t>
            </w:r>
            <w:r w:rsidRPr="002C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okresie 24 miesięcy</w:t>
            </w:r>
          </w:p>
          <w:p w14:paraId="00388413" w14:textId="1FAC70A8" w:rsidR="00CE0AE8" w:rsidRPr="002C3354" w:rsidRDefault="00CE0AE8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54">
              <w:rPr>
                <w:rFonts w:ascii="Arial" w:hAnsi="Arial" w:cs="Arial"/>
                <w:b/>
                <w:bCs/>
                <w:sz w:val="20"/>
                <w:szCs w:val="20"/>
              </w:rPr>
              <w:t>(z uwęgl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eniem </w:t>
            </w:r>
            <w:r w:rsidRPr="002C3354">
              <w:rPr>
                <w:rFonts w:ascii="Arial" w:hAnsi="Arial" w:cs="Arial"/>
                <w:b/>
                <w:bCs/>
                <w:sz w:val="20"/>
                <w:szCs w:val="20"/>
              </w:rPr>
              <w:t>Kontroli)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641873E7" w14:textId="332B328E" w:rsidR="00CE0AE8" w:rsidRPr="002C3354" w:rsidRDefault="00CE0AE8" w:rsidP="008F189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Producent</w:t>
            </w:r>
            <w:r w:rsidRPr="002C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numer katalogowy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2AFE2" w14:textId="2CD3C00C" w:rsidR="00CE0AE8" w:rsidRPr="002C3354" w:rsidRDefault="000F689C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Wielkość</w:t>
            </w:r>
            <w:r w:rsidR="00CE0AE8" w:rsidRPr="002C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opakowania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8FB36" w14:textId="725D0300" w:rsidR="00CE0AE8" w:rsidRPr="002C3354" w:rsidRDefault="008F1895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895">
              <w:rPr>
                <w:rFonts w:ascii="Arial" w:hAnsi="Arial" w:cs="Arial"/>
                <w:b/>
                <w:bCs/>
                <w:sz w:val="20"/>
                <w:szCs w:val="20"/>
              </w:rPr>
              <w:t>Liczba opakowań / sztuk na 24 miesiące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A6753" w14:textId="0F5C9F9B" w:rsidR="00CE0AE8" w:rsidRPr="002C3354" w:rsidRDefault="00CE0AE8" w:rsidP="008F189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8B6B7D">
              <w:rPr>
                <w:rFonts w:ascii="Arial" w:eastAsia="Arial, Arial" w:hAnsi="Arial"/>
                <w:b/>
                <w:bCs/>
                <w:color w:val="000000"/>
                <w:sz w:val="20"/>
                <w:szCs w:val="20"/>
              </w:rPr>
              <w:t>Cena jedn. opakowania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00B61" w14:textId="027E45F2" w:rsidR="00CE0AE8" w:rsidRPr="002C3354" w:rsidRDefault="00CE0AE8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B7D">
              <w:rPr>
                <w:rFonts w:ascii="Arial" w:hAnsi="Arial" w:cs="Arial"/>
                <w:b/>
                <w:bCs/>
                <w:sz w:val="20"/>
                <w:szCs w:val="20"/>
              </w:rPr>
              <w:t>Cena jedn. opakowania brutto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DFBDB" w14:textId="5632E0A7" w:rsidR="00CE0AE8" w:rsidRPr="002C3354" w:rsidRDefault="00CE0AE8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54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A7EF6" w14:textId="77777777" w:rsidR="00CE0AE8" w:rsidRDefault="00CE0AE8" w:rsidP="008F189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Stawka podatku</w:t>
            </w:r>
          </w:p>
          <w:p w14:paraId="02FF64EB" w14:textId="1E16B3C1" w:rsidR="00CE0AE8" w:rsidRPr="002C3354" w:rsidRDefault="00CE0AE8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7C718" w14:textId="12F3B2D1" w:rsidR="00CE0AE8" w:rsidRPr="002C3354" w:rsidRDefault="00CE0AE8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54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0F689C" w:rsidRPr="002C3354" w14:paraId="4AF59EF5" w14:textId="77777777" w:rsidTr="008F1895">
        <w:trPr>
          <w:trHeight w:val="170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016B7" w14:textId="77777777" w:rsidR="000F689C" w:rsidRPr="002C3354" w:rsidRDefault="000F689C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431E3" w14:textId="43399FF0" w:rsidR="000F689C" w:rsidRPr="000F689C" w:rsidRDefault="000F689C" w:rsidP="000F689C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F689C">
              <w:rPr>
                <w:rFonts w:ascii="Arial" w:hAnsi="Arial"/>
                <w:b/>
                <w:bCs/>
                <w:sz w:val="20"/>
                <w:szCs w:val="20"/>
              </w:rPr>
              <w:t>Nazwa testu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AAF47" w14:textId="14B99A06" w:rsidR="000F689C" w:rsidRPr="002C3354" w:rsidRDefault="000F689C" w:rsidP="000F689C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2FA27" w14:textId="2F5697DF" w:rsidR="000F689C" w:rsidRPr="002C3354" w:rsidRDefault="000F689C" w:rsidP="000F689C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38F53" w14:textId="280D08A0" w:rsidR="000F689C" w:rsidRPr="002C3354" w:rsidRDefault="000F689C" w:rsidP="000F689C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E1EDF" w14:textId="1710A7F6" w:rsidR="000F689C" w:rsidRPr="002C3354" w:rsidRDefault="000F689C" w:rsidP="000F689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321EF" w14:textId="750846EE" w:rsidR="000F689C" w:rsidRPr="002C3354" w:rsidRDefault="000F689C" w:rsidP="000F689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9AE42" w14:textId="59960C00" w:rsidR="000F689C" w:rsidRPr="002C3354" w:rsidRDefault="000F689C" w:rsidP="000F689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EEB0C" w14:textId="6C57396F" w:rsidR="000F689C" w:rsidRPr="002C3354" w:rsidRDefault="000F689C" w:rsidP="000F689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C19BA" w14:textId="69434491" w:rsidR="000F689C" w:rsidRPr="002C3354" w:rsidRDefault="000F689C" w:rsidP="000F689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3E3C3" w14:textId="54AA6895" w:rsidR="000F689C" w:rsidRPr="002C3354" w:rsidRDefault="000F689C" w:rsidP="000F689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135237" w:rsidRPr="002C3354" w14:paraId="4EF97637" w14:textId="77777777" w:rsidTr="00135237">
        <w:trPr>
          <w:trHeight w:val="170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19DE3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335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2D252" w14:textId="6265DD42" w:rsidR="00135237" w:rsidRPr="00135237" w:rsidRDefault="00135237" w:rsidP="0013523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35237">
              <w:rPr>
                <w:rFonts w:ascii="Arial" w:hAnsi="Arial"/>
                <w:sz w:val="20"/>
                <w:szCs w:val="20"/>
              </w:rPr>
              <w:t>TSH 3 generacji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B9138" w14:textId="69728450" w:rsidR="00135237" w:rsidRPr="002C3354" w:rsidRDefault="00220656" w:rsidP="00135237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10 800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94BC" w14:textId="77777777" w:rsidR="00135237" w:rsidRPr="002C3354" w:rsidRDefault="00135237" w:rsidP="0013523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EDE0" w14:textId="19235DB4" w:rsidR="00135237" w:rsidRPr="002C3354" w:rsidRDefault="00135237" w:rsidP="0013523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8B717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4CBFE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2928E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D5623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3CA1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C402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135237" w:rsidRPr="002C3354" w14:paraId="10707ACB" w14:textId="77777777" w:rsidTr="00135237">
        <w:trPr>
          <w:trHeight w:val="178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904F4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335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FF0D6" w14:textId="2B75338A" w:rsidR="00135237" w:rsidRPr="00135237" w:rsidRDefault="00135237" w:rsidP="0013523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135237">
              <w:rPr>
                <w:rFonts w:ascii="Arial" w:hAnsi="Arial"/>
                <w:sz w:val="20"/>
                <w:szCs w:val="20"/>
              </w:rPr>
              <w:t>Free</w:t>
            </w:r>
            <w:proofErr w:type="spellEnd"/>
            <w:r w:rsidRPr="00135237">
              <w:rPr>
                <w:rFonts w:ascii="Arial" w:hAnsi="Arial"/>
                <w:sz w:val="20"/>
                <w:szCs w:val="20"/>
              </w:rPr>
              <w:t xml:space="preserve">  T4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726AC" w14:textId="15FFD108" w:rsidR="00135237" w:rsidRPr="002C3354" w:rsidRDefault="00220656" w:rsidP="00135237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6949" w14:textId="77777777" w:rsidR="00135237" w:rsidRPr="002C3354" w:rsidRDefault="00135237" w:rsidP="0013523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361AA" w14:textId="1C2CE20A" w:rsidR="00135237" w:rsidRPr="002C3354" w:rsidRDefault="00135237" w:rsidP="0013523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66DAF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A8B85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748F4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6981A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5E0A7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86440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135237" w:rsidRPr="002C3354" w14:paraId="02152B69" w14:textId="77777777" w:rsidTr="00135237">
        <w:trPr>
          <w:trHeight w:val="170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37EDC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335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91D7" w14:textId="20CBD283" w:rsidR="00135237" w:rsidRPr="00135237" w:rsidRDefault="00135237" w:rsidP="0013523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135237">
              <w:rPr>
                <w:rFonts w:ascii="Arial" w:hAnsi="Arial"/>
                <w:sz w:val="20"/>
                <w:szCs w:val="20"/>
              </w:rPr>
              <w:t>Free</w:t>
            </w:r>
            <w:proofErr w:type="spellEnd"/>
            <w:r w:rsidRPr="00135237">
              <w:rPr>
                <w:rFonts w:ascii="Arial" w:hAnsi="Arial"/>
                <w:sz w:val="20"/>
                <w:szCs w:val="20"/>
              </w:rPr>
              <w:t xml:space="preserve">  T3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5CFBB" w14:textId="69538661" w:rsidR="00135237" w:rsidRPr="002C3354" w:rsidRDefault="00220656" w:rsidP="00135237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64AC0" w14:textId="77777777" w:rsidR="00135237" w:rsidRPr="002C3354" w:rsidRDefault="00135237" w:rsidP="0013523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EFE9E" w14:textId="6F1BCC37" w:rsidR="00135237" w:rsidRPr="002C3354" w:rsidRDefault="00135237" w:rsidP="0013523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ACA63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333BF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502ED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DFE17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9707B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CD408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135237" w:rsidRPr="002C3354" w14:paraId="418BB96C" w14:textId="77777777" w:rsidTr="00135237">
        <w:trPr>
          <w:trHeight w:val="178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F1358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335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5D34B" w14:textId="2FAE251A" w:rsidR="00135237" w:rsidRPr="00135237" w:rsidRDefault="00135237" w:rsidP="0013523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35237">
              <w:rPr>
                <w:rFonts w:ascii="Arial" w:hAnsi="Arial"/>
                <w:sz w:val="20"/>
                <w:szCs w:val="20"/>
              </w:rPr>
              <w:t>Beta HCG całkowite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790D3" w14:textId="2726ED6E" w:rsidR="00135237" w:rsidRPr="002C3354" w:rsidRDefault="00220656" w:rsidP="00135237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1 400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B6541" w14:textId="77777777" w:rsidR="00135237" w:rsidRPr="002C3354" w:rsidRDefault="00135237" w:rsidP="0013523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BB849" w14:textId="0D1E7501" w:rsidR="00135237" w:rsidRPr="002C3354" w:rsidRDefault="00135237" w:rsidP="0013523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BF6E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C2FE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2508F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93FF5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9B2E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9133E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135237" w:rsidRPr="002C3354" w14:paraId="745828EA" w14:textId="77777777" w:rsidTr="00135237">
        <w:trPr>
          <w:trHeight w:val="347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53682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3354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8DDA2" w14:textId="04E45C9D" w:rsidR="00135237" w:rsidRPr="00135237" w:rsidRDefault="00135237" w:rsidP="0013523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35237">
              <w:rPr>
                <w:rFonts w:ascii="Arial" w:hAnsi="Arial"/>
                <w:sz w:val="20"/>
                <w:szCs w:val="20"/>
              </w:rPr>
              <w:t>Witamina D3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3A57D" w14:textId="340D5B5B" w:rsidR="00135237" w:rsidRPr="002C3354" w:rsidRDefault="00135237" w:rsidP="00220656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C3354">
              <w:rPr>
                <w:rFonts w:ascii="Arial" w:hAnsi="Arial"/>
                <w:b/>
                <w:sz w:val="20"/>
                <w:szCs w:val="20"/>
              </w:rPr>
              <w:t xml:space="preserve">1 </w:t>
            </w:r>
            <w:r w:rsidR="00220656">
              <w:rPr>
                <w:rFonts w:ascii="Arial" w:hAnsi="Arial"/>
                <w:b/>
                <w:sz w:val="20"/>
                <w:szCs w:val="20"/>
              </w:rPr>
              <w:t>700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4197D" w14:textId="77777777" w:rsidR="00135237" w:rsidRPr="002C3354" w:rsidRDefault="00135237" w:rsidP="0013523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0A8F1" w14:textId="6CE849CC" w:rsidR="00135237" w:rsidRPr="002C3354" w:rsidRDefault="00135237" w:rsidP="00135237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DFB32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A783E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3BC83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3CD34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3EEAC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31D2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135237" w:rsidRPr="002C3354" w14:paraId="32286C59" w14:textId="77777777" w:rsidTr="00135237">
        <w:trPr>
          <w:trHeight w:val="356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67DA2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3354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EADF4" w14:textId="6C657284" w:rsidR="00135237" w:rsidRPr="00135237" w:rsidRDefault="00135237" w:rsidP="0013523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135237">
              <w:rPr>
                <w:rFonts w:ascii="Arial" w:hAnsi="Arial"/>
                <w:sz w:val="20"/>
                <w:szCs w:val="20"/>
              </w:rPr>
              <w:t>Troponina</w:t>
            </w:r>
            <w:proofErr w:type="spellEnd"/>
            <w:r w:rsidRPr="00135237">
              <w:rPr>
                <w:rFonts w:ascii="Arial" w:hAnsi="Arial"/>
                <w:sz w:val="20"/>
                <w:szCs w:val="20"/>
              </w:rPr>
              <w:t xml:space="preserve"> wysokoczuła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45E75" w14:textId="2553802D" w:rsidR="00135237" w:rsidRPr="002C3354" w:rsidRDefault="00220656" w:rsidP="00135237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12 500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AE984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868CC" w14:textId="693285FB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94017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C6DFF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4BFF3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4D844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9A6CF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121A7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135237" w:rsidRPr="002C3354" w14:paraId="02466894" w14:textId="77777777" w:rsidTr="00135237">
        <w:trPr>
          <w:trHeight w:val="170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14E0D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3354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C19A6" w14:textId="61008B59" w:rsidR="00135237" w:rsidRPr="00135237" w:rsidRDefault="00135237" w:rsidP="0013523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135237">
              <w:rPr>
                <w:rFonts w:ascii="Arial" w:hAnsi="Arial"/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0AF60" w14:textId="51ED9101" w:rsidR="00135237" w:rsidRPr="002C3354" w:rsidRDefault="00220656" w:rsidP="00135237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2 000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4ECB7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4C6F3" w14:textId="1EED460C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12049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0595A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09A72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215EE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01186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CEECA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135237" w:rsidRPr="002C3354" w14:paraId="67FC5A19" w14:textId="77777777" w:rsidTr="00135237">
        <w:trPr>
          <w:trHeight w:val="178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6A426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3354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420FC" w14:textId="1DC58582" w:rsidR="00135237" w:rsidRPr="00135237" w:rsidRDefault="00135237" w:rsidP="0013523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35237">
              <w:rPr>
                <w:rFonts w:ascii="Arial" w:hAnsi="Arial"/>
                <w:sz w:val="20"/>
                <w:szCs w:val="20"/>
              </w:rPr>
              <w:t>HIV Combo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25E48" w14:textId="668364E8" w:rsidR="00135237" w:rsidRPr="002C3354" w:rsidRDefault="00220656" w:rsidP="00135237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1 200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4138A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B803" w14:textId="4519DE5B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B2C59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12355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34EB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BE852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8089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BCD3B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135237" w:rsidRPr="002C3354" w14:paraId="12C60A48" w14:textId="77777777" w:rsidTr="00135237">
        <w:trPr>
          <w:trHeight w:val="170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94C7E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3354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86EB2" w14:textId="2F53FBA0" w:rsidR="00135237" w:rsidRPr="00135237" w:rsidRDefault="00135237" w:rsidP="0013523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35237">
              <w:rPr>
                <w:rFonts w:ascii="Arial" w:hAnsi="Arial"/>
                <w:sz w:val="20"/>
                <w:szCs w:val="20"/>
              </w:rPr>
              <w:t>Anty-HCV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B4BDF" w14:textId="4D72C1C2" w:rsidR="00135237" w:rsidRPr="002C3354" w:rsidRDefault="00220656" w:rsidP="00135237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2 100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EF5E0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AA678" w14:textId="5C1E5DBD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123BB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4AA7A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CF998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FE594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742CC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A5264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135237" w:rsidRPr="002C3354" w14:paraId="26B0BEAD" w14:textId="77777777" w:rsidTr="00135237">
        <w:trPr>
          <w:trHeight w:val="356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52C4B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C3354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125AB" w14:textId="5DAD8931" w:rsidR="00135237" w:rsidRPr="00135237" w:rsidRDefault="00135237" w:rsidP="0013523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135237">
              <w:rPr>
                <w:rFonts w:ascii="Arial" w:hAnsi="Arial"/>
                <w:sz w:val="20"/>
                <w:szCs w:val="20"/>
              </w:rPr>
              <w:t>Prokalcytonina</w:t>
            </w:r>
            <w:proofErr w:type="spellEnd"/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EE497" w14:textId="090C2457" w:rsidR="00135237" w:rsidRPr="002C3354" w:rsidRDefault="00220656" w:rsidP="00135237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1 900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DFD4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45C08" w14:textId="372B608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B7D64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6410A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A0310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43BFB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DC461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39FEC" w14:textId="77777777" w:rsidR="00135237" w:rsidRPr="002C3354" w:rsidRDefault="00135237" w:rsidP="001352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69725E" w:rsidRPr="002C3354" w14:paraId="32474708" w14:textId="77777777" w:rsidTr="008F1895">
        <w:trPr>
          <w:trHeight w:val="178"/>
        </w:trPr>
        <w:tc>
          <w:tcPr>
            <w:tcW w:w="4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DD1F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BA9FA" w14:textId="64ACCEEF" w:rsidR="0069725E" w:rsidRPr="0069725E" w:rsidRDefault="0069725E" w:rsidP="0069725E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9725E">
              <w:rPr>
                <w:rFonts w:ascii="Arial" w:hAnsi="Arial"/>
                <w:b/>
                <w:bCs/>
                <w:sz w:val="20"/>
                <w:szCs w:val="20"/>
              </w:rPr>
              <w:t>Materiały eksploatacyjne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4D31B" w14:textId="548B9378" w:rsidR="0069725E" w:rsidRPr="002C3354" w:rsidRDefault="0069725E" w:rsidP="0069725E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B3933E" w14:textId="09A54AF9" w:rsidR="0069725E" w:rsidRPr="002C3354" w:rsidRDefault="0069725E" w:rsidP="006972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48298" w14:textId="2539E6E9" w:rsidR="0069725E" w:rsidRPr="002C3354" w:rsidRDefault="0069725E" w:rsidP="006972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2EF97" w14:textId="395C31D1" w:rsidR="0069725E" w:rsidRPr="002C3354" w:rsidRDefault="0069725E" w:rsidP="006972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E3CB0" w14:textId="20EFE91B" w:rsidR="0069725E" w:rsidRPr="002C3354" w:rsidRDefault="0069725E" w:rsidP="006972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AF4B2" w14:textId="2ECE83E8" w:rsidR="0069725E" w:rsidRPr="002C3354" w:rsidRDefault="0069725E" w:rsidP="006972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A1274" w14:textId="43A71F9E" w:rsidR="0069725E" w:rsidRPr="002C3354" w:rsidRDefault="0069725E" w:rsidP="006972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2B20D" w14:textId="7D74BD0C" w:rsidR="0069725E" w:rsidRPr="002C3354" w:rsidRDefault="0069725E" w:rsidP="006972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56243" w14:textId="02856E99" w:rsidR="0069725E" w:rsidRPr="002C3354" w:rsidRDefault="0069725E" w:rsidP="006972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69725E" w:rsidRPr="002C3354" w14:paraId="1B3906A0" w14:textId="77777777" w:rsidTr="008F1895">
        <w:trPr>
          <w:trHeight w:val="178"/>
        </w:trPr>
        <w:tc>
          <w:tcPr>
            <w:tcW w:w="4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92D2F" w14:textId="53F09329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73B97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5EFB0" w14:textId="77777777" w:rsidR="0069725E" w:rsidRPr="002C3354" w:rsidRDefault="0069725E" w:rsidP="002C335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6918FD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08AE2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CEC4C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2048A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4EF4F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86FB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050DC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ABD32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69725E" w:rsidRPr="002C3354" w14:paraId="02453CBC" w14:textId="77777777" w:rsidTr="008F1895">
        <w:trPr>
          <w:trHeight w:val="178"/>
        </w:trPr>
        <w:tc>
          <w:tcPr>
            <w:tcW w:w="4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25363" w14:textId="4F4A72D9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F034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CE2D1" w14:textId="77777777" w:rsidR="0069725E" w:rsidRPr="002C3354" w:rsidRDefault="0069725E" w:rsidP="002C335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A6434A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06625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B615F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361BC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95C9C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2BB6B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BD2E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26839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69725E" w:rsidRPr="002C3354" w14:paraId="481A45A1" w14:textId="77777777" w:rsidTr="008F1895">
        <w:trPr>
          <w:trHeight w:val="178"/>
        </w:trPr>
        <w:tc>
          <w:tcPr>
            <w:tcW w:w="4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D4D11" w14:textId="7624CF56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26E00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2D442" w14:textId="77777777" w:rsidR="0069725E" w:rsidRPr="002C3354" w:rsidRDefault="0069725E" w:rsidP="002C335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95D526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EDF4F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9EA2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78AE3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7FEBB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24BA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1B069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998DE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69725E" w:rsidRPr="002C3354" w14:paraId="5FCC47A1" w14:textId="77777777" w:rsidTr="008F1895">
        <w:trPr>
          <w:trHeight w:val="178"/>
        </w:trPr>
        <w:tc>
          <w:tcPr>
            <w:tcW w:w="4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F80F6" w14:textId="7D3314A5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353E8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AC65" w14:textId="77777777" w:rsidR="0069725E" w:rsidRPr="002C3354" w:rsidRDefault="0069725E" w:rsidP="002C335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30729C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CC4C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F62BD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BD26B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F99B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BABFD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1EC57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4A0DE" w14:textId="77777777" w:rsidR="0069725E" w:rsidRPr="002C33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E0AE8" w:rsidRPr="002C3354" w14:paraId="2F06CE03" w14:textId="77777777" w:rsidTr="008F1895">
        <w:trPr>
          <w:trHeight w:val="1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2A4A8" w14:textId="77777777" w:rsidR="00CE0AE8" w:rsidRPr="002C33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7EEC" w14:textId="77777777" w:rsidR="00CE0AE8" w:rsidRPr="002C33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8FEEC" w14:textId="77777777" w:rsidR="00CE0AE8" w:rsidRPr="002C3354" w:rsidRDefault="00CE0AE8" w:rsidP="002C335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A6E9" w14:textId="77777777" w:rsidR="00CE0AE8" w:rsidRPr="002C33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87FBF" w14:textId="62EB3185" w:rsidR="00CE0AE8" w:rsidRPr="002C33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99E53" w14:textId="77777777" w:rsidR="00CE0AE8" w:rsidRPr="002C33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BAB1F" w14:textId="77777777" w:rsidR="00CE0AE8" w:rsidRPr="002C33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09D5A" w14:textId="6C463ABA" w:rsidR="00CE0AE8" w:rsidRPr="002C3354" w:rsidRDefault="00CE0AE8" w:rsidP="00CE0AE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CE0AE8">
              <w:rPr>
                <w:rFonts w:ascii="Arial" w:hAnsi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15E69" w14:textId="77777777" w:rsidR="00CE0AE8" w:rsidRPr="002C33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FBE61" w14:textId="5D47D4B3" w:rsidR="00CE0AE8" w:rsidRPr="002C3354" w:rsidRDefault="00CE0AE8" w:rsidP="00CE0AE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78015" w14:textId="77777777" w:rsidR="00CE0AE8" w:rsidRPr="002C33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AFD6C17" w14:textId="18D8DEE5" w:rsidR="00326CAB" w:rsidRDefault="00326CAB"/>
    <w:p w14:paraId="52EBB60E" w14:textId="646A376A" w:rsidR="00420858" w:rsidRDefault="0069725E" w:rsidP="003D1C1E">
      <w:pPr>
        <w:pStyle w:val="Standard"/>
        <w:jc w:val="both"/>
      </w:pPr>
      <w:r>
        <w:rPr>
          <w:rFonts w:ascii="Arial" w:hAnsi="Arial"/>
          <w:sz w:val="20"/>
          <w:szCs w:val="20"/>
        </w:rPr>
        <w:t>W tabeli nr 3</w:t>
      </w:r>
      <w:r w:rsidR="008F1895">
        <w:rPr>
          <w:rFonts w:ascii="Arial" w:hAnsi="Arial"/>
          <w:sz w:val="20"/>
          <w:szCs w:val="20"/>
        </w:rPr>
        <w:t xml:space="preserve"> w części „</w:t>
      </w:r>
      <w:r w:rsidR="008F1895" w:rsidRPr="008F1895">
        <w:rPr>
          <w:rFonts w:ascii="Arial" w:hAnsi="Arial"/>
          <w:i/>
          <w:iCs/>
          <w:sz w:val="20"/>
          <w:szCs w:val="20"/>
        </w:rPr>
        <w:t>Materiały eksploatacyjne</w:t>
      </w:r>
      <w:r w:rsidR="008F1895"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należy umieści</w:t>
      </w:r>
      <w:r w:rsidR="008F1895"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 xml:space="preserve"> kalibratory oraz materiały eksploatacyjne (części zużywalne) w liczbie koniecznej do realizacji umowy.</w:t>
      </w:r>
      <w:r w:rsidR="008F1895">
        <w:t xml:space="preserve"> </w:t>
      </w:r>
      <w:r>
        <w:rPr>
          <w:rFonts w:ascii="Arial" w:hAnsi="Arial"/>
          <w:sz w:val="20"/>
          <w:szCs w:val="20"/>
        </w:rPr>
        <w:t>Ilość kalibratorów i materiałów eksploatacyjnych, Wykonawca oblicza samodzielnie</w:t>
      </w:r>
      <w:r w:rsidR="008F1895">
        <w:rPr>
          <w:rFonts w:ascii="Arial" w:hAnsi="Arial"/>
          <w:sz w:val="20"/>
          <w:szCs w:val="20"/>
        </w:rPr>
        <w:t>.</w:t>
      </w:r>
      <w:r w:rsidR="00420858">
        <w:br w:type="page"/>
      </w:r>
    </w:p>
    <w:p w14:paraId="365DC7C3" w14:textId="77777777" w:rsidR="00420858" w:rsidRDefault="00420858">
      <w:pPr>
        <w:sectPr w:rsidR="00420858" w:rsidSect="00326CA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1C428A0" w14:textId="77777777" w:rsidR="000F5B87" w:rsidRDefault="000F5B87" w:rsidP="000F5B87">
      <w:pPr>
        <w:pStyle w:val="Standard"/>
        <w:jc w:val="both"/>
        <w:rPr>
          <w:rFonts w:ascii="Arial" w:hAnsi="Arial"/>
          <w:sz w:val="20"/>
          <w:szCs w:val="20"/>
        </w:rPr>
      </w:pPr>
    </w:p>
    <w:p w14:paraId="2D573B4C" w14:textId="77777777" w:rsidR="000F5B87" w:rsidRDefault="000F5B87" w:rsidP="000F5B87">
      <w:pPr>
        <w:pStyle w:val="Standard"/>
        <w:rPr>
          <w:rFonts w:ascii="Arial" w:hAnsi="Arial"/>
          <w:b/>
          <w:bCs/>
          <w:sz w:val="20"/>
          <w:szCs w:val="20"/>
        </w:rPr>
      </w:pPr>
    </w:p>
    <w:tbl>
      <w:tblPr>
        <w:tblW w:w="101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2651"/>
        <w:gridCol w:w="1192"/>
        <w:gridCol w:w="1269"/>
        <w:gridCol w:w="1417"/>
        <w:gridCol w:w="1269"/>
        <w:gridCol w:w="1910"/>
      </w:tblGrid>
      <w:tr w:rsidR="000F5B87" w14:paraId="0EADC47B" w14:textId="77777777" w:rsidTr="00AC4282">
        <w:trPr>
          <w:trHeight w:val="323"/>
          <w:jc w:val="center"/>
        </w:trPr>
        <w:tc>
          <w:tcPr>
            <w:tcW w:w="10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A9CCB" w14:textId="4AB8B8A1" w:rsidR="000F5B87" w:rsidRPr="000F5B87" w:rsidRDefault="000F5B87" w:rsidP="000F5B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B87">
              <w:rPr>
                <w:rFonts w:ascii="Arial" w:hAnsi="Arial"/>
                <w:b/>
                <w:bCs/>
                <w:sz w:val="20"/>
                <w:szCs w:val="20"/>
              </w:rPr>
              <w:t xml:space="preserve">Tabela nr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Pr="000F5B87">
              <w:rPr>
                <w:rFonts w:ascii="Arial" w:hAnsi="Arial"/>
                <w:b/>
                <w:bCs/>
                <w:sz w:val="20"/>
                <w:szCs w:val="20"/>
              </w:rPr>
              <w:t xml:space="preserve"> - Dzierżawa</w:t>
            </w:r>
          </w:p>
        </w:tc>
      </w:tr>
      <w:tr w:rsidR="000F5B87" w14:paraId="7A9D75A9" w14:textId="77777777" w:rsidTr="006353CD">
        <w:trPr>
          <w:trHeight w:val="32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76705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7F778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Przedmiot dzierżawy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D8976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F7007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Cena netto</w:t>
            </w:r>
          </w:p>
          <w:p w14:paraId="3B496F32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za miesiąc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BA2EA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5A502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Stawka VAT</w:t>
            </w:r>
          </w:p>
          <w:p w14:paraId="49F7E178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184B9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0F5B87" w14:paraId="280294B4" w14:textId="77777777" w:rsidTr="006353CD">
        <w:trPr>
          <w:trHeight w:val="148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7C70A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B7ACF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34F89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F09D1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888F7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5 =(3x4)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B5741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F2532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7=(5+VAT)</w:t>
            </w:r>
          </w:p>
        </w:tc>
      </w:tr>
      <w:tr w:rsidR="000F5B87" w14:paraId="249BD82A" w14:textId="77777777" w:rsidTr="006353CD">
        <w:trPr>
          <w:trHeight w:val="537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F974F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44318" w14:textId="307F0EF2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Dzierżawa </w:t>
            </w:r>
            <w:r w:rsidR="00D40765" w:rsidRPr="00D40765">
              <w:rPr>
                <w:rFonts w:ascii="Arial" w:eastAsia="Times New Roman" w:hAnsi="Arial"/>
                <w:sz w:val="20"/>
                <w:szCs w:val="20"/>
                <w:lang w:eastAsia="pl-PL"/>
              </w:rPr>
              <w:t>Analizator</w:t>
            </w:r>
            <w:r w:rsidR="00D40765">
              <w:rPr>
                <w:rFonts w:ascii="Arial" w:eastAsia="Times New Roman" w:hAnsi="Arial"/>
                <w:sz w:val="20"/>
                <w:szCs w:val="20"/>
                <w:lang w:eastAsia="pl-PL"/>
              </w:rPr>
              <w:t>a</w:t>
            </w:r>
            <w:r w:rsidR="00D40765" w:rsidRPr="00D40765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immunochemiczn</w:t>
            </w:r>
            <w:r w:rsidR="00D40765">
              <w:rPr>
                <w:rFonts w:ascii="Arial" w:eastAsia="Times New Roman" w:hAnsi="Arial"/>
                <w:sz w:val="20"/>
                <w:szCs w:val="20"/>
                <w:lang w:eastAsia="pl-PL"/>
              </w:rPr>
              <w:t>ego</w:t>
            </w:r>
            <w:r w:rsidR="00D40765" w:rsidRPr="00D40765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40765" w:rsidRPr="00D40765">
              <w:rPr>
                <w:rFonts w:ascii="Arial" w:eastAsia="Times New Roman" w:hAnsi="Arial"/>
                <w:sz w:val="20"/>
                <w:szCs w:val="20"/>
                <w:lang w:eastAsia="pl-PL"/>
              </w:rPr>
              <w:t>nastołowy</w:t>
            </w:r>
            <w:proofErr w:type="spellEnd"/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, zgodnie ze specyfikacją wskazaną w Tabeli nr 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E97F5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85A3B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A8D87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47D3C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5571E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F130B0" w14:textId="77777777" w:rsidR="000F5B87" w:rsidRDefault="000F5B87" w:rsidP="000F5B87">
      <w:pPr>
        <w:pStyle w:val="Standard"/>
        <w:rPr>
          <w:rFonts w:ascii="Arial" w:hAnsi="Arial"/>
          <w:sz w:val="20"/>
          <w:szCs w:val="20"/>
        </w:rPr>
      </w:pPr>
    </w:p>
    <w:p w14:paraId="76E5A102" w14:textId="77777777" w:rsidR="000F5B87" w:rsidRDefault="000F5B87" w:rsidP="000F5B87">
      <w:pPr>
        <w:pStyle w:val="Standard"/>
        <w:rPr>
          <w:rFonts w:ascii="Arial" w:hAnsi="Arial"/>
          <w:b/>
          <w:bCs/>
          <w:sz w:val="20"/>
          <w:szCs w:val="20"/>
        </w:rPr>
      </w:pPr>
    </w:p>
    <w:tbl>
      <w:tblPr>
        <w:tblW w:w="95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4224"/>
        <w:gridCol w:w="2170"/>
        <w:gridCol w:w="2170"/>
      </w:tblGrid>
      <w:tr w:rsidR="000F5B87" w14:paraId="66C95FFC" w14:textId="77777777" w:rsidTr="00AC4282">
        <w:trPr>
          <w:trHeight w:val="410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EB818" w14:textId="491CDFD3" w:rsidR="000F5B87" w:rsidRPr="000F5B87" w:rsidRDefault="000F5B87" w:rsidP="000F5B87">
            <w:pPr>
              <w:pStyle w:val="Standard"/>
              <w:jc w:val="center"/>
              <w:rPr>
                <w:sz w:val="20"/>
                <w:szCs w:val="20"/>
              </w:rPr>
            </w:pPr>
            <w:r w:rsidRPr="000F5B87">
              <w:rPr>
                <w:rFonts w:ascii="Arial" w:hAnsi="Arial"/>
                <w:b/>
                <w:bCs/>
                <w:sz w:val="20"/>
                <w:szCs w:val="20"/>
              </w:rPr>
              <w:t xml:space="preserve">Tabela nr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 w:rsidRPr="000F5B87">
              <w:rPr>
                <w:rFonts w:ascii="Arial" w:hAnsi="Arial"/>
                <w:b/>
                <w:bCs/>
                <w:sz w:val="20"/>
                <w:szCs w:val="20"/>
              </w:rPr>
              <w:t xml:space="preserve"> - Podsumowanie</w:t>
            </w:r>
          </w:p>
        </w:tc>
      </w:tr>
      <w:tr w:rsidR="000F5B87" w14:paraId="4F9DC4A1" w14:textId="77777777" w:rsidTr="00AC4282">
        <w:trPr>
          <w:trHeight w:val="41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43CA2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br/>
              <w:t>L.p.</w:t>
            </w:r>
          </w:p>
        </w:tc>
        <w:tc>
          <w:tcPr>
            <w:tcW w:w="4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6F6E2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A0262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Całkowita</w:t>
            </w:r>
          </w:p>
          <w:p w14:paraId="70BA51F9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br/>
              <w:t>netto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7BEB6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Całkowita</w:t>
            </w:r>
          </w:p>
          <w:p w14:paraId="738C0C54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5EC1E5E7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0F5B87" w14:paraId="72FB4BB1" w14:textId="77777777" w:rsidTr="00AC4282">
        <w:trPr>
          <w:trHeight w:val="224"/>
        </w:trPr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D3C09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52686" w14:textId="4469E4B0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Tabela </w:t>
            </w:r>
            <w:r w:rsidR="00564962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3A2E6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CF837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5B87" w14:paraId="54F34C05" w14:textId="77777777" w:rsidTr="00AC4282">
        <w:trPr>
          <w:trHeight w:val="224"/>
        </w:trPr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3ACDA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B023C" w14:textId="494774C3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Tabela </w:t>
            </w:r>
            <w:r w:rsidR="00564962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185DF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9A031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5B87" w14:paraId="1E183FB9" w14:textId="77777777" w:rsidTr="00AC4282">
        <w:trPr>
          <w:trHeight w:val="224"/>
        </w:trPr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83BF4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0B4D6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67499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3D8FD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515F92" w14:textId="77777777" w:rsidR="000F5B87" w:rsidRDefault="000F5B87" w:rsidP="000F5B87"/>
    <w:p w14:paraId="1441AB85" w14:textId="77777777" w:rsidR="00420858" w:rsidRDefault="00420858"/>
    <w:sectPr w:rsidR="00420858" w:rsidSect="004208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763A6" w14:textId="77777777" w:rsidR="00E57E73" w:rsidRDefault="00E57E73" w:rsidP="00401CCD">
      <w:pPr>
        <w:spacing w:after="0" w:line="240" w:lineRule="auto"/>
      </w:pPr>
      <w:r>
        <w:separator/>
      </w:r>
    </w:p>
  </w:endnote>
  <w:endnote w:type="continuationSeparator" w:id="0">
    <w:p w14:paraId="6D9CE1FB" w14:textId="77777777" w:rsidR="00E57E73" w:rsidRDefault="00E57E73" w:rsidP="0040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3CBD7" w14:textId="77777777" w:rsidR="00E57E73" w:rsidRDefault="00E57E73" w:rsidP="00401CCD">
      <w:pPr>
        <w:spacing w:after="0" w:line="240" w:lineRule="auto"/>
      </w:pPr>
      <w:r>
        <w:separator/>
      </w:r>
    </w:p>
  </w:footnote>
  <w:footnote w:type="continuationSeparator" w:id="0">
    <w:p w14:paraId="4999FAA6" w14:textId="77777777" w:rsidR="00E57E73" w:rsidRDefault="00E57E73" w:rsidP="0040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61BB"/>
    <w:multiLevelType w:val="hybridMultilevel"/>
    <w:tmpl w:val="161457E0"/>
    <w:lvl w:ilvl="0" w:tplc="C6147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382A"/>
    <w:multiLevelType w:val="multilevel"/>
    <w:tmpl w:val="A8D0C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59166">
    <w:abstractNumId w:val="0"/>
  </w:num>
  <w:num w:numId="2" w16cid:durableId="73990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5C"/>
    <w:rsid w:val="000B7FB5"/>
    <w:rsid w:val="000F5B87"/>
    <w:rsid w:val="000F689C"/>
    <w:rsid w:val="00135237"/>
    <w:rsid w:val="001D7AA1"/>
    <w:rsid w:val="00220656"/>
    <w:rsid w:val="002364E5"/>
    <w:rsid w:val="0025325C"/>
    <w:rsid w:val="002B46BB"/>
    <w:rsid w:val="002C3354"/>
    <w:rsid w:val="0030221E"/>
    <w:rsid w:val="00326CAB"/>
    <w:rsid w:val="003D1C1E"/>
    <w:rsid w:val="00401CCD"/>
    <w:rsid w:val="00405B8B"/>
    <w:rsid w:val="00420858"/>
    <w:rsid w:val="004266F4"/>
    <w:rsid w:val="00475AFE"/>
    <w:rsid w:val="004C0918"/>
    <w:rsid w:val="004D03F5"/>
    <w:rsid w:val="004F2CA1"/>
    <w:rsid w:val="00527498"/>
    <w:rsid w:val="00550725"/>
    <w:rsid w:val="00564962"/>
    <w:rsid w:val="0058107D"/>
    <w:rsid w:val="00583C93"/>
    <w:rsid w:val="005F100F"/>
    <w:rsid w:val="006035EF"/>
    <w:rsid w:val="006353CD"/>
    <w:rsid w:val="00675B7D"/>
    <w:rsid w:val="0069725E"/>
    <w:rsid w:val="00714A45"/>
    <w:rsid w:val="007659E9"/>
    <w:rsid w:val="007C2531"/>
    <w:rsid w:val="007D5014"/>
    <w:rsid w:val="0085100E"/>
    <w:rsid w:val="008B6B7D"/>
    <w:rsid w:val="008F1895"/>
    <w:rsid w:val="00976ADC"/>
    <w:rsid w:val="00AB4E09"/>
    <w:rsid w:val="00B32F65"/>
    <w:rsid w:val="00B7288A"/>
    <w:rsid w:val="00BF1B8F"/>
    <w:rsid w:val="00C63D82"/>
    <w:rsid w:val="00CE0AE8"/>
    <w:rsid w:val="00D40765"/>
    <w:rsid w:val="00E11FCF"/>
    <w:rsid w:val="00E57E73"/>
    <w:rsid w:val="00E6298C"/>
    <w:rsid w:val="00EB4BA7"/>
    <w:rsid w:val="00EC2299"/>
    <w:rsid w:val="00F5569A"/>
    <w:rsid w:val="00F76EE7"/>
    <w:rsid w:val="00FA29D1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A436"/>
  <w15:chartTrackingRefBased/>
  <w15:docId w15:val="{603A6A4F-8E9F-4A61-9ADC-FAEC5EC5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0B7FB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0B7FB5"/>
    <w:rPr>
      <w:rFonts w:ascii="Times New Roman" w:eastAsia="SimSun" w:hAnsi="Times New Roman" w:cs="Times New Roman"/>
      <w:kern w:val="3"/>
      <w:sz w:val="28"/>
      <w:szCs w:val="24"/>
      <w:lang w:eastAsia="zh-CN" w:bidi="hi-IN"/>
    </w:rPr>
  </w:style>
  <w:style w:type="paragraph" w:customStyle="1" w:styleId="Standard">
    <w:name w:val="Standard"/>
    <w:rsid w:val="000B7F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75AFE"/>
    <w:pPr>
      <w:widowControl/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01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CCD"/>
  </w:style>
  <w:style w:type="paragraph" w:customStyle="1" w:styleId="TableContents">
    <w:name w:val="Table Contents"/>
    <w:basedOn w:val="Standard"/>
    <w:rsid w:val="004F2CA1"/>
    <w:pPr>
      <w:suppressLineNumbers/>
    </w:pPr>
  </w:style>
  <w:style w:type="paragraph" w:customStyle="1" w:styleId="Default">
    <w:name w:val="Default"/>
    <w:basedOn w:val="Standard"/>
    <w:rsid w:val="002C3354"/>
    <w:pPr>
      <w:autoSpaceDE w:val="0"/>
    </w:pPr>
    <w:rPr>
      <w:rFonts w:ascii="Arial, Arial" w:eastAsia="Arial, Arial" w:hAnsi="Arial, Arial" w:cs="Arial, 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6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6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6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6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Admin</cp:lastModifiedBy>
  <cp:revision>40</cp:revision>
  <dcterms:created xsi:type="dcterms:W3CDTF">2022-04-22T10:35:00Z</dcterms:created>
  <dcterms:modified xsi:type="dcterms:W3CDTF">2024-06-20T09:33:00Z</dcterms:modified>
</cp:coreProperties>
</file>