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B711" w14:textId="5870E997" w:rsidR="00941449" w:rsidRDefault="00941449"/>
    <w:p w14:paraId="37957FAE" w14:textId="1C07B5BB" w:rsidR="005D0D7E" w:rsidRPr="00BF2EC7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BF2EC7">
        <w:rPr>
          <w:rFonts w:ascii="Calibri" w:eastAsia="Times New Roman" w:hAnsi="Calibri" w:cs="Calibri"/>
          <w:b/>
          <w:sz w:val="18"/>
          <w:szCs w:val="18"/>
          <w:lang w:eastAsia="pl-PL"/>
        </w:rPr>
        <w:t>Załącznik nr 2 do SWZ</w:t>
      </w:r>
    </w:p>
    <w:p w14:paraId="280B27C5" w14:textId="77777777" w:rsidR="002F1EED" w:rsidRDefault="002F1EED" w:rsidP="002F1EE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A169777" w14:textId="4571565E" w:rsidR="006541CC" w:rsidRPr="002F1EED" w:rsidRDefault="005D0D7E" w:rsidP="002F1EE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F1EED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</w:t>
      </w:r>
      <w:r w:rsidR="00E51CDD" w:rsidRPr="002F1EED">
        <w:rPr>
          <w:rFonts w:ascii="Calibri" w:eastAsia="Times New Roman" w:hAnsi="Calibri" w:cs="Calibri"/>
          <w:b/>
          <w:sz w:val="24"/>
          <w:szCs w:val="24"/>
          <w:lang w:eastAsia="pl-PL"/>
        </w:rPr>
        <w:t>y</w:t>
      </w:r>
    </w:p>
    <w:p w14:paraId="7D5011FF" w14:textId="0873B5EA" w:rsidR="005D0D7E" w:rsidRPr="002F1EED" w:rsidRDefault="00E51CDD" w:rsidP="002F1EE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F1EE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podst. art. 125 ust. 1 ustawy </w:t>
      </w:r>
      <w:proofErr w:type="spellStart"/>
      <w:r w:rsidRPr="002F1EED">
        <w:rPr>
          <w:rFonts w:ascii="Calibri" w:eastAsia="Times New Roman" w:hAnsi="Calibri" w:cs="Calibri"/>
          <w:b/>
          <w:sz w:val="24"/>
          <w:szCs w:val="24"/>
          <w:lang w:eastAsia="pl-PL"/>
        </w:rPr>
        <w:t>Pzp</w:t>
      </w:r>
      <w:proofErr w:type="spellEnd"/>
    </w:p>
    <w:p w14:paraId="03CF5109" w14:textId="77777777" w:rsidR="005D0D7E" w:rsidRPr="00BF2EC7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4364813D" w14:textId="77777777" w:rsidR="005D0D7E" w:rsidRPr="00BF2EC7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3BEA2FC2" w14:textId="77777777" w:rsidR="008347AA" w:rsidRPr="00BF2EC7" w:rsidRDefault="008347AA" w:rsidP="008347AA">
      <w:pPr>
        <w:spacing w:after="0" w:line="360" w:lineRule="auto"/>
        <w:ind w:left="4248"/>
        <w:jc w:val="both"/>
        <w:rPr>
          <w:rFonts w:ascii="Calibri" w:eastAsia="Calibri" w:hAnsi="Calibri" w:cs="Calibri"/>
          <w:color w:val="0D0D0D"/>
          <w:szCs w:val="20"/>
        </w:rPr>
      </w:pPr>
    </w:p>
    <w:p w14:paraId="4ECA67F9" w14:textId="6F557158" w:rsidR="004310F7" w:rsidRPr="00BF2EC7" w:rsidRDefault="004310F7" w:rsidP="008347AA">
      <w:pPr>
        <w:spacing w:after="0" w:line="360" w:lineRule="auto"/>
        <w:ind w:left="4248"/>
        <w:jc w:val="both"/>
        <w:rPr>
          <w:rFonts w:ascii="Calibri" w:eastAsia="Calibri" w:hAnsi="Calibri" w:cs="Calibri"/>
          <w:i/>
          <w:color w:val="0D0D0D"/>
          <w:sz w:val="18"/>
          <w:szCs w:val="16"/>
        </w:rPr>
      </w:pPr>
      <w:r w:rsidRPr="00BF2EC7">
        <w:rPr>
          <w:rFonts w:ascii="Calibri" w:eastAsia="Calibri" w:hAnsi="Calibri" w:cs="Calibri"/>
          <w:color w:val="0D0D0D"/>
          <w:szCs w:val="20"/>
        </w:rPr>
        <w:t xml:space="preserve">…………………..……. dnia ………….……. r. </w:t>
      </w:r>
      <w:r w:rsidRPr="00BF2EC7">
        <w:rPr>
          <w:rFonts w:ascii="Calibri" w:eastAsia="Calibri" w:hAnsi="Calibri" w:cs="Calibri"/>
          <w:color w:val="0D0D0D"/>
          <w:szCs w:val="20"/>
        </w:rPr>
        <w:tab/>
      </w:r>
      <w:r w:rsidRPr="00BF2EC7">
        <w:rPr>
          <w:rFonts w:ascii="Calibri" w:eastAsia="Calibri" w:hAnsi="Calibri" w:cs="Calibri"/>
          <w:i/>
          <w:color w:val="0D0D0D"/>
          <w:sz w:val="18"/>
          <w:szCs w:val="16"/>
        </w:rPr>
        <w:t>(miejscowość)</w:t>
      </w:r>
      <w:r w:rsidRPr="00BF2EC7">
        <w:rPr>
          <w:rFonts w:ascii="Calibri" w:eastAsia="Calibri" w:hAnsi="Calibri" w:cs="Calibri"/>
          <w:i/>
          <w:color w:val="0D0D0D"/>
          <w:sz w:val="18"/>
          <w:szCs w:val="16"/>
        </w:rPr>
        <w:tab/>
      </w:r>
      <w:r w:rsidR="008347AA" w:rsidRPr="00BF2EC7">
        <w:rPr>
          <w:rFonts w:ascii="Calibri" w:eastAsia="Calibri" w:hAnsi="Calibri" w:cs="Calibri"/>
          <w:i/>
          <w:color w:val="0D0D0D"/>
          <w:sz w:val="18"/>
          <w:szCs w:val="16"/>
        </w:rPr>
        <w:t xml:space="preserve">                </w:t>
      </w:r>
      <w:r w:rsidRPr="00BF2EC7">
        <w:rPr>
          <w:rFonts w:ascii="Calibri" w:eastAsia="Calibri" w:hAnsi="Calibri" w:cs="Calibri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Pr="00BF2EC7" w:rsidRDefault="004310F7" w:rsidP="005D0D7E">
      <w:pPr>
        <w:spacing w:after="0" w:line="360" w:lineRule="auto"/>
        <w:rPr>
          <w:rFonts w:ascii="Calibri" w:eastAsia="Calibri" w:hAnsi="Calibri" w:cs="Calibri"/>
          <w:b/>
          <w:color w:val="0D0D0D"/>
          <w:sz w:val="24"/>
          <w:u w:val="single"/>
        </w:rPr>
      </w:pPr>
    </w:p>
    <w:p w14:paraId="119C83E8" w14:textId="17FAC791" w:rsidR="005D0D7E" w:rsidRPr="00BF2EC7" w:rsidRDefault="005D0D7E" w:rsidP="005D0D7E">
      <w:pPr>
        <w:spacing w:after="0" w:line="360" w:lineRule="auto"/>
        <w:rPr>
          <w:rFonts w:ascii="Calibri" w:eastAsia="Calibri" w:hAnsi="Calibri" w:cs="Calibri"/>
          <w:b/>
          <w:color w:val="0D0D0D"/>
          <w:sz w:val="24"/>
          <w:u w:val="single"/>
        </w:rPr>
      </w:pPr>
      <w:r w:rsidRPr="00BF2EC7">
        <w:rPr>
          <w:rFonts w:ascii="Calibri" w:eastAsia="Calibri" w:hAnsi="Calibri" w:cs="Calibri"/>
          <w:b/>
          <w:color w:val="0D0D0D"/>
          <w:sz w:val="24"/>
          <w:u w:val="single"/>
        </w:rPr>
        <w:t>Nazwa Wykonawcy:</w:t>
      </w:r>
    </w:p>
    <w:p w14:paraId="3C7D289C" w14:textId="1F424DD6" w:rsidR="005D0D7E" w:rsidRDefault="005D0D7E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 w:rsidRPr="00BF2EC7">
        <w:rPr>
          <w:rFonts w:ascii="Calibri" w:eastAsia="Calibri" w:hAnsi="Calibri" w:cs="Calibri"/>
          <w:color w:val="0D0D0D"/>
        </w:rPr>
        <w:t>…………………………………………………………………………………………</w:t>
      </w:r>
      <w:r w:rsidR="00BF2EC7">
        <w:rPr>
          <w:rFonts w:ascii="Calibri" w:eastAsia="Calibri" w:hAnsi="Calibri" w:cs="Calibri"/>
          <w:color w:val="0D0D0D"/>
        </w:rPr>
        <w:t>…………………………………………</w:t>
      </w:r>
    </w:p>
    <w:p w14:paraId="15918190" w14:textId="03D67AB0" w:rsidR="00BF2EC7" w:rsidRDefault="00BF2EC7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…………………………………………………………………</w:t>
      </w:r>
    </w:p>
    <w:p w14:paraId="27F9F546" w14:textId="08C85044" w:rsidR="00BF2EC7" w:rsidRPr="00BF2EC7" w:rsidRDefault="00BF2EC7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…………………………………………………………………</w:t>
      </w:r>
    </w:p>
    <w:p w14:paraId="288BC489" w14:textId="77777777" w:rsidR="005D0D7E" w:rsidRPr="00BF2EC7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Calibri" w:eastAsia="Calibri" w:hAnsi="Calibri" w:cs="Calibri"/>
          <w:i/>
          <w:color w:val="0D0D0D"/>
          <w:sz w:val="18"/>
          <w:szCs w:val="18"/>
        </w:rPr>
      </w:pPr>
      <w:r w:rsidRPr="00BF2EC7">
        <w:rPr>
          <w:rFonts w:ascii="Calibri" w:eastAsia="Calibri" w:hAnsi="Calibri" w:cs="Calibri"/>
          <w:i/>
          <w:color w:val="0D0D0D"/>
          <w:sz w:val="18"/>
          <w:szCs w:val="18"/>
        </w:rPr>
        <w:t>(adres, NIP, KRS)</w:t>
      </w:r>
    </w:p>
    <w:p w14:paraId="43D7E9EF" w14:textId="77777777" w:rsidR="00BF2EC7" w:rsidRDefault="00BF2EC7" w:rsidP="005D0D7E">
      <w:pPr>
        <w:spacing w:after="0" w:line="360" w:lineRule="auto"/>
        <w:rPr>
          <w:rFonts w:ascii="Calibri" w:eastAsia="Calibri" w:hAnsi="Calibri" w:cs="Calibri"/>
          <w:b/>
          <w:color w:val="0D0D0D"/>
          <w:u w:val="single"/>
        </w:rPr>
      </w:pPr>
    </w:p>
    <w:p w14:paraId="14FF89C6" w14:textId="60875BC1" w:rsidR="005D0D7E" w:rsidRPr="00BF2EC7" w:rsidRDefault="005D0D7E" w:rsidP="005D0D7E">
      <w:pPr>
        <w:spacing w:after="0" w:line="360" w:lineRule="auto"/>
        <w:rPr>
          <w:rFonts w:ascii="Calibri" w:eastAsia="Calibri" w:hAnsi="Calibri" w:cs="Calibri"/>
          <w:b/>
          <w:color w:val="0D0D0D"/>
          <w:u w:val="single"/>
        </w:rPr>
      </w:pPr>
      <w:r w:rsidRPr="00BF2EC7">
        <w:rPr>
          <w:rFonts w:ascii="Calibri" w:eastAsia="Calibri" w:hAnsi="Calibri" w:cs="Calibri"/>
          <w:b/>
          <w:color w:val="0D0D0D"/>
          <w:u w:val="single"/>
        </w:rPr>
        <w:t>reprezentowany przez:</w:t>
      </w:r>
    </w:p>
    <w:p w14:paraId="2C1F101C" w14:textId="1B4AB70A" w:rsidR="00435AD0" w:rsidRPr="00BF2EC7" w:rsidRDefault="005D0D7E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 w:rsidRPr="00BF2EC7">
        <w:rPr>
          <w:rFonts w:ascii="Calibri" w:eastAsia="Calibri" w:hAnsi="Calibri" w:cs="Calibri"/>
          <w:color w:val="0D0D0D"/>
        </w:rPr>
        <w:t>…</w:t>
      </w:r>
      <w:r w:rsidR="00435AD0" w:rsidRPr="00BF2EC7">
        <w:rPr>
          <w:rFonts w:ascii="Calibri" w:eastAsia="Calibri" w:hAnsi="Calibri" w:cs="Calibri"/>
          <w:color w:val="0D0D0D"/>
        </w:rPr>
        <w:t>…………………………………………</w:t>
      </w:r>
      <w:r w:rsidR="00BF2EC7">
        <w:rPr>
          <w:rFonts w:ascii="Calibri" w:eastAsia="Calibri" w:hAnsi="Calibri" w:cs="Calibri"/>
          <w:color w:val="0D0D0D"/>
        </w:rPr>
        <w:t>……………………</w:t>
      </w:r>
    </w:p>
    <w:p w14:paraId="2A5527C7" w14:textId="56D9E2C5" w:rsidR="005D0D7E" w:rsidRPr="00BF2EC7" w:rsidRDefault="00435AD0" w:rsidP="00BF2EC7">
      <w:pPr>
        <w:tabs>
          <w:tab w:val="left" w:pos="3828"/>
        </w:tabs>
        <w:spacing w:after="0" w:line="360" w:lineRule="auto"/>
        <w:ind w:right="5242"/>
        <w:jc w:val="center"/>
        <w:rPr>
          <w:rFonts w:ascii="Calibri" w:eastAsia="Calibri" w:hAnsi="Calibri" w:cs="Calibri"/>
          <w:i/>
          <w:iCs/>
          <w:color w:val="0D0D0D"/>
          <w:sz w:val="18"/>
          <w:szCs w:val="18"/>
        </w:rPr>
      </w:pPr>
      <w:r w:rsidRPr="00BF2EC7">
        <w:rPr>
          <w:rFonts w:ascii="Calibri" w:eastAsia="Calibri" w:hAnsi="Calibri" w:cs="Calibri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Pr="00BF2EC7" w:rsidRDefault="00DE368F" w:rsidP="007610DB">
      <w:pPr>
        <w:spacing w:after="0" w:line="240" w:lineRule="auto"/>
        <w:rPr>
          <w:rFonts w:ascii="Calibri" w:eastAsia="Calibri" w:hAnsi="Calibri" w:cs="Calibri"/>
          <w:i/>
          <w:color w:val="0D0D0D"/>
          <w:sz w:val="16"/>
          <w:szCs w:val="16"/>
        </w:rPr>
      </w:pPr>
    </w:p>
    <w:p w14:paraId="74B4E47A" w14:textId="1BAECD53" w:rsidR="00A924C8" w:rsidRPr="00BF2EC7" w:rsidRDefault="00174A6C" w:rsidP="007A002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BF2EC7">
        <w:rPr>
          <w:rFonts w:ascii="Calibri" w:eastAsia="Calibri" w:hAnsi="Calibri" w:cs="Calibri"/>
          <w:b/>
          <w:sz w:val="24"/>
          <w:szCs w:val="24"/>
        </w:rPr>
        <w:t>Postępowanie pn.: „</w:t>
      </w:r>
      <w:r w:rsidR="00E15BB2">
        <w:rPr>
          <w:rFonts w:ascii="Calibri" w:eastAsia="Calibri" w:hAnsi="Calibri" w:cs="Calibri"/>
          <w:b/>
          <w:sz w:val="24"/>
          <w:szCs w:val="24"/>
        </w:rPr>
        <w:t>Dostawa</w:t>
      </w:r>
      <w:r w:rsidR="00E15BB2" w:rsidRPr="00E15BB2">
        <w:rPr>
          <w:rFonts w:ascii="Calibri" w:eastAsia="Calibri" w:hAnsi="Calibri" w:cs="Calibri"/>
          <w:b/>
          <w:sz w:val="24"/>
          <w:szCs w:val="24"/>
        </w:rPr>
        <w:t xml:space="preserve"> szkła oraz drobnego sprzętu laboratoryjnego na potrzeby realizacji zajęć edukacyjnych w Małopolskim Centrum Nauki Cogiteon</w:t>
      </w:r>
      <w:r w:rsidRPr="00BF2EC7">
        <w:rPr>
          <w:rFonts w:ascii="Calibri" w:eastAsia="Calibri" w:hAnsi="Calibri" w:cs="Calibri"/>
          <w:b/>
          <w:sz w:val="24"/>
          <w:szCs w:val="24"/>
        </w:rPr>
        <w:t>”</w:t>
      </w:r>
      <w:r w:rsidR="007A002D" w:rsidRPr="00BF2EC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924C8" w:rsidRPr="00BF2EC7">
        <w:rPr>
          <w:rFonts w:ascii="Calibri" w:eastAsia="Calibri" w:hAnsi="Calibri" w:cs="Calibri"/>
          <w:b/>
          <w:sz w:val="24"/>
          <w:szCs w:val="24"/>
        </w:rPr>
        <w:t>MCN.5.261.</w:t>
      </w:r>
      <w:r w:rsidR="002F1EED">
        <w:rPr>
          <w:rFonts w:ascii="Calibri" w:eastAsia="Calibri" w:hAnsi="Calibri" w:cs="Calibri"/>
          <w:b/>
          <w:sz w:val="24"/>
          <w:szCs w:val="24"/>
        </w:rPr>
        <w:t>86</w:t>
      </w:r>
      <w:r w:rsidR="00A924C8" w:rsidRPr="00BF2EC7">
        <w:rPr>
          <w:rFonts w:ascii="Calibri" w:eastAsia="Calibri" w:hAnsi="Calibri" w:cs="Calibri"/>
          <w:b/>
          <w:sz w:val="24"/>
          <w:szCs w:val="24"/>
        </w:rPr>
        <w:t>.202</w:t>
      </w:r>
      <w:r w:rsidR="00904AED" w:rsidRPr="00BF2EC7">
        <w:rPr>
          <w:rFonts w:ascii="Calibri" w:eastAsia="Calibri" w:hAnsi="Calibri" w:cs="Calibri"/>
          <w:b/>
          <w:sz w:val="24"/>
          <w:szCs w:val="24"/>
        </w:rPr>
        <w:t>3</w:t>
      </w:r>
    </w:p>
    <w:p w14:paraId="2C3C5B13" w14:textId="77777777" w:rsidR="00174A6C" w:rsidRPr="00BF2EC7" w:rsidRDefault="00174A6C" w:rsidP="00174A6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:rsidRPr="00BF2EC7" w14:paraId="4CDF0144" w14:textId="77777777" w:rsidTr="007610DB">
        <w:tc>
          <w:tcPr>
            <w:tcW w:w="9062" w:type="dxa"/>
          </w:tcPr>
          <w:p w14:paraId="26B5A2A7" w14:textId="77777777" w:rsidR="007610DB" w:rsidRPr="00BF2EC7" w:rsidRDefault="007610DB" w:rsidP="007610D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BF2EC7" w:rsidRDefault="007610DB" w:rsidP="007610D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Pr="00BF2EC7" w:rsidRDefault="007610DB" w:rsidP="007610DB">
            <w:pPr>
              <w:jc w:val="center"/>
              <w:rPr>
                <w:rFonts w:ascii="Calibri" w:hAnsi="Calibri" w:cs="Calibri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Pr="00BF2EC7" w:rsidRDefault="005D0D7E">
      <w:pPr>
        <w:rPr>
          <w:rFonts w:ascii="Calibri" w:hAnsi="Calibri" w:cs="Calibri"/>
        </w:rPr>
      </w:pPr>
    </w:p>
    <w:p w14:paraId="7EB7E9F0" w14:textId="3F717AAE" w:rsidR="00EE6D74" w:rsidRPr="00BF2EC7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color w:val="0D0D0D"/>
          <w:sz w:val="21"/>
          <w:szCs w:val="21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że spełniam warunki udziału w postępowaniu określone przez </w:t>
      </w:r>
      <w:r w:rsidR="00DC278F" w:rsidRPr="00BF2EC7">
        <w:rPr>
          <w:rFonts w:ascii="Calibri" w:eastAsia="Calibri" w:hAnsi="Calibri" w:cs="Calibri"/>
          <w:color w:val="0D0D0D"/>
          <w:sz w:val="24"/>
          <w:szCs w:val="24"/>
        </w:rPr>
        <w:t>Z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>amawiającego w Ogłoszeniu o zamówieniu oraz Specyfikacji Warunków Zamówienia</w:t>
      </w:r>
      <w:r w:rsidR="005215EA" w:rsidRPr="00BF2EC7">
        <w:rPr>
          <w:rFonts w:ascii="Calibri" w:eastAsia="Calibri" w:hAnsi="Calibri" w:cs="Calibri"/>
          <w:i/>
          <w:color w:val="0D0D0D"/>
          <w:sz w:val="16"/>
          <w:szCs w:val="16"/>
        </w:rPr>
        <w:t>.</w:t>
      </w:r>
    </w:p>
    <w:p w14:paraId="70969ABD" w14:textId="77777777" w:rsidR="00EE6D74" w:rsidRPr="00BF2EC7" w:rsidRDefault="00EE6D74" w:rsidP="00EE6D74">
      <w:pPr>
        <w:spacing w:line="360" w:lineRule="auto"/>
        <w:ind w:left="360"/>
        <w:contextualSpacing/>
        <w:jc w:val="both"/>
        <w:rPr>
          <w:rFonts w:ascii="Calibri" w:eastAsia="Calibri" w:hAnsi="Calibri" w:cs="Calibri"/>
          <w:color w:val="0D0D0D"/>
          <w:sz w:val="21"/>
          <w:szCs w:val="21"/>
        </w:rPr>
      </w:pPr>
    </w:p>
    <w:p w14:paraId="5CBB3CEB" w14:textId="77777777" w:rsidR="00EE6D74" w:rsidRPr="00BF2EC7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5769036" w:rsidR="00EE6D74" w:rsidRPr="00BF2E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>art. 7 ust. 1 ustawy z dnia 13 kwietnia 2022 r. o szczególnych rozwiązaniach  w zakresie przeciwdziałania wspieraniu agresji na Ukrainę oraz służących ochronie bezpieczeństwa narodowego (Dz.U. z 2022 poz. 835);</w:t>
      </w:r>
    </w:p>
    <w:p w14:paraId="6F72CEDA" w14:textId="77777777" w:rsidR="00EE6D74" w:rsidRPr="00BF2E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art. 108 ust. 1 ustawy </w:t>
      </w:r>
      <w:proofErr w:type="spellStart"/>
      <w:r w:rsidRPr="00BF2EC7">
        <w:rPr>
          <w:rFonts w:ascii="Calibri" w:eastAsia="Calibri" w:hAnsi="Calibri" w:cs="Calibri"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74CFA2A1" w14:textId="6C049AF7" w:rsidR="00EE6D74" w:rsidRPr="00BF2E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lastRenderedPageBreak/>
        <w:t xml:space="preserve">w art. 109 ust. 1 pkt. 4 ustawy </w:t>
      </w:r>
      <w:proofErr w:type="spellStart"/>
      <w:r w:rsidRPr="00BF2EC7">
        <w:rPr>
          <w:rFonts w:ascii="Calibri" w:eastAsia="Calibri" w:hAnsi="Calibri" w:cs="Calibri"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tj.: w stosunku do którego otwarto likwidację,  ogłoszono upadłość, którego aktywami zarządza likwidator lub sąd, zawarł układ                      z wierzycielami, którego działalność gospodarcza jest zawieszona albo znajduje się on w innej tego rodzaju sytuacji wynikającej z podobnej procedury przewidzianej                          w przepisach miejsca wszczęcia tej procedury.</w:t>
      </w:r>
    </w:p>
    <w:p w14:paraId="58D0EA1C" w14:textId="77777777" w:rsidR="00A813EF" w:rsidRPr="00BF2EC7" w:rsidRDefault="00A813EF" w:rsidP="00EE6D74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3A3871A" w14:textId="7EC56785" w:rsidR="00211202" w:rsidRPr="00BF2EC7" w:rsidRDefault="00EE6D74" w:rsidP="00EE6D74">
      <w:pPr>
        <w:spacing w:after="0" w:line="360" w:lineRule="auto"/>
        <w:jc w:val="both"/>
        <w:rPr>
          <w:rFonts w:ascii="Calibri" w:eastAsia="Calibri" w:hAnsi="Calibri" w:cs="Calibri"/>
          <w:i/>
          <w:color w:val="0D0D0D"/>
          <w:sz w:val="20"/>
          <w:szCs w:val="16"/>
        </w:rPr>
      </w:pPr>
      <w:r w:rsidRPr="00BF2EC7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  <w:r w:rsidR="00353CB1" w:rsidRPr="00BF2EC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)</w:t>
      </w:r>
      <w:r w:rsidR="009B68B5" w:rsidRPr="00BF2EC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że zachodzą w stosunku do mnie podstawy wykluczenia z postępowania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br/>
        <w:t xml:space="preserve">na podstawie …..………. </w:t>
      </w:r>
      <w:r w:rsidRPr="00BF2EC7">
        <w:rPr>
          <w:rFonts w:ascii="Calibri" w:eastAsia="Calibri" w:hAnsi="Calibri" w:cs="Calibri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BF2EC7" w:rsidRDefault="00EE6D74" w:rsidP="00EE6D74">
      <w:pPr>
        <w:spacing w:after="0" w:line="360" w:lineRule="auto"/>
        <w:jc w:val="both"/>
        <w:rPr>
          <w:rFonts w:ascii="Calibri" w:eastAsia="Calibri" w:hAnsi="Calibri" w:cs="Calibri"/>
          <w:color w:val="0D0D0D"/>
          <w:sz w:val="21"/>
          <w:szCs w:val="21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F2EC7">
        <w:rPr>
          <w:rFonts w:ascii="Calibri" w:eastAsia="Calibri" w:hAnsi="Calibri" w:cs="Calibri"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podjąłem następujące czynności naprawcze</w:t>
      </w:r>
      <w:r w:rsidRPr="00BF2EC7">
        <w:rPr>
          <w:rFonts w:ascii="Calibri" w:eastAsia="Calibri" w:hAnsi="Calibri" w:cs="Calibri"/>
          <w:color w:val="0D0D0D"/>
          <w:sz w:val="21"/>
          <w:szCs w:val="21"/>
        </w:rPr>
        <w:t xml:space="preserve">: </w:t>
      </w:r>
    </w:p>
    <w:p w14:paraId="3BEE48D1" w14:textId="77777777" w:rsidR="00EE6D74" w:rsidRPr="00BF2EC7" w:rsidRDefault="00EE6D74" w:rsidP="00EE6D74">
      <w:pPr>
        <w:spacing w:after="0" w:line="360" w:lineRule="auto"/>
        <w:jc w:val="both"/>
        <w:rPr>
          <w:rFonts w:ascii="Calibri" w:eastAsia="Calibri" w:hAnsi="Calibri" w:cs="Calibri"/>
          <w:i/>
          <w:color w:val="0D0D0D"/>
          <w:sz w:val="20"/>
          <w:szCs w:val="16"/>
        </w:rPr>
      </w:pPr>
      <w:r w:rsidRPr="00BF2EC7">
        <w:rPr>
          <w:rFonts w:ascii="Calibri" w:eastAsia="Calibri" w:hAnsi="Calibri" w:cs="Calibri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Pr="00BF2EC7" w:rsidRDefault="00CF6E2E" w:rsidP="0005150E">
      <w:pPr>
        <w:spacing w:after="0" w:line="360" w:lineRule="auto"/>
        <w:rPr>
          <w:rFonts w:ascii="Calibri" w:eastAsia="Calibri" w:hAnsi="Calibri" w:cs="Calibri"/>
          <w:i/>
          <w:iCs/>
          <w:color w:val="0D0D0D"/>
          <w:sz w:val="20"/>
          <w:szCs w:val="20"/>
        </w:rPr>
      </w:pPr>
      <w:r w:rsidRPr="00BF2EC7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  <w:r w:rsidRPr="00BF2EC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)</w:t>
      </w:r>
      <w:r w:rsidRPr="00BF2EC7">
        <w:rPr>
          <w:rFonts w:ascii="Calibri" w:eastAsia="Calibri" w:hAnsi="Calibri" w:cs="Calibri"/>
          <w:b/>
          <w:bCs/>
          <w:color w:val="0D0D0D"/>
          <w:sz w:val="24"/>
          <w:szCs w:val="24"/>
        </w:rPr>
        <w:t xml:space="preserve"> </w:t>
      </w:r>
      <w:r w:rsidRPr="00BF2EC7">
        <w:rPr>
          <w:rFonts w:ascii="Calibri" w:eastAsia="Calibri" w:hAnsi="Calibri" w:cs="Calibri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BF2EC7" w:rsidRDefault="005A52E7" w:rsidP="005A52E7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:rsidRPr="00BF2EC7" w14:paraId="54794471" w14:textId="77777777" w:rsidTr="00E26C63">
        <w:tc>
          <w:tcPr>
            <w:tcW w:w="9062" w:type="dxa"/>
          </w:tcPr>
          <w:p w14:paraId="2BAE3022" w14:textId="182FD939" w:rsidR="005A52E7" w:rsidRPr="00BF2EC7" w:rsidRDefault="00386848" w:rsidP="00E26C63">
            <w:pPr>
              <w:jc w:val="center"/>
              <w:rPr>
                <w:rFonts w:ascii="Calibri" w:hAnsi="Calibri" w:cs="Calibri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Pr="00BF2EC7" w:rsidRDefault="00E73F3A" w:rsidP="00F00EE9">
      <w:pPr>
        <w:spacing w:after="120" w:line="360" w:lineRule="auto"/>
        <w:contextualSpacing/>
        <w:jc w:val="both"/>
        <w:rPr>
          <w:rFonts w:ascii="Calibri" w:eastAsia="Calibri" w:hAnsi="Calibri" w:cs="Calibri"/>
          <w:iCs/>
          <w:color w:val="0D0D0D"/>
          <w:sz w:val="24"/>
          <w:szCs w:val="24"/>
        </w:rPr>
      </w:pPr>
    </w:p>
    <w:p w14:paraId="4768D612" w14:textId="20C1FFD9" w:rsidR="00E73F3A" w:rsidRPr="00BF2EC7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Calibri" w:eastAsia="Calibri" w:hAnsi="Calibri" w:cs="Calibri"/>
          <w:iCs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 xml:space="preserve">Oświadczam, że na podstawie art. 274 ust. 4 ustawy </w:t>
      </w:r>
      <w:proofErr w:type="spellStart"/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 xml:space="preserve">, Zamawiający może uzyskać następujące podmiotowe środki dowodowe za pomocą bezpłatnych i ogólnodostępnych </w:t>
      </w:r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br/>
        <w:t>baz danych:</w:t>
      </w:r>
      <w:r w:rsidRPr="00BF2EC7">
        <w:rPr>
          <w:rFonts w:ascii="Calibri" w:eastAsia="Calibri" w:hAnsi="Calibri" w:cs="Calibri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BF2EC7" w:rsidRDefault="002F1EED" w:rsidP="00E73F3A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KRS – </w:t>
      </w:r>
      <w:hyperlink r:id="rId11" w:history="1">
        <w:r w:rsidR="00E73F3A" w:rsidRPr="00BF2EC7">
          <w:rPr>
            <w:rFonts w:ascii="Calibri" w:eastAsia="Calibri" w:hAnsi="Calibri" w:cs="Calibri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BF2EC7" w:rsidRDefault="002F1EED" w:rsidP="00E73F3A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proofErr w:type="spellStart"/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>CEiDG</w:t>
      </w:r>
      <w:proofErr w:type="spellEnd"/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– </w:t>
      </w:r>
      <w:hyperlink r:id="rId12" w:history="1">
        <w:r w:rsidR="00E73F3A" w:rsidRPr="00BF2EC7">
          <w:rPr>
            <w:rFonts w:ascii="Calibri" w:eastAsia="Calibri" w:hAnsi="Calibri" w:cs="Calibri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BF2EC7" w:rsidRDefault="00E73F3A" w:rsidP="00E73F3A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7D55783F" w14:textId="77777777" w:rsidR="00E73F3A" w:rsidRPr="00BF2EC7" w:rsidRDefault="00E73F3A" w:rsidP="00E73F3A">
      <w:pPr>
        <w:spacing w:after="240" w:line="360" w:lineRule="auto"/>
        <w:ind w:firstLine="284"/>
        <w:contextualSpacing/>
        <w:jc w:val="both"/>
        <w:rPr>
          <w:rFonts w:ascii="Calibri" w:eastAsia="Calibri" w:hAnsi="Calibri" w:cs="Calibri"/>
          <w:iCs/>
          <w:color w:val="0D0D0D"/>
          <w:sz w:val="24"/>
          <w:szCs w:val="24"/>
          <w:lang w:eastAsia="pl-PL"/>
        </w:rPr>
      </w:pPr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BF2EC7" w:rsidRDefault="00E73F3A" w:rsidP="00E73F3A">
      <w:pPr>
        <w:tabs>
          <w:tab w:val="left" w:pos="284"/>
        </w:tabs>
        <w:ind w:left="284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BF2EC7">
        <w:rPr>
          <w:rFonts w:ascii="Calibri" w:eastAsia="Calibri" w:hAnsi="Calibri" w:cs="Calibri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BF2EC7">
        <w:rPr>
          <w:rFonts w:ascii="Calibri" w:eastAsia="Calibri" w:hAnsi="Calibri" w:cs="Calibri"/>
          <w:i/>
          <w:color w:val="0D0D0D"/>
          <w:szCs w:val="24"/>
        </w:rPr>
        <w:br/>
      </w:r>
      <w:r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>RS</w:t>
      </w:r>
      <w:r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 xml:space="preserve"> lub z Centralnej Ewidencji</w:t>
      </w:r>
      <w:r w:rsidR="00D033D9"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 xml:space="preserve"> </w:t>
      </w:r>
      <w:r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BF2EC7" w:rsidRDefault="00E73F3A" w:rsidP="00E73F3A">
      <w:pPr>
        <w:spacing w:after="0" w:line="360" w:lineRule="auto"/>
        <w:jc w:val="both"/>
        <w:rPr>
          <w:rFonts w:ascii="Calibri" w:eastAsia="Calibri" w:hAnsi="Calibri" w:cs="Calibri"/>
          <w:b/>
          <w:color w:val="0D0D0D"/>
          <w:sz w:val="24"/>
          <w:szCs w:val="21"/>
        </w:rPr>
      </w:pPr>
      <w:r w:rsidRPr="00BF2EC7">
        <w:rPr>
          <w:rFonts w:ascii="Calibri" w:eastAsia="Calibri" w:hAnsi="Calibri" w:cs="Calibri"/>
          <w:b/>
          <w:color w:val="0D0D0D"/>
          <w:sz w:val="24"/>
          <w:szCs w:val="21"/>
          <w:u w:val="single"/>
        </w:rPr>
        <w:t>Lub</w:t>
      </w:r>
      <w:r w:rsidRPr="00BF2EC7">
        <w:rPr>
          <w:rFonts w:ascii="Calibri" w:eastAsia="Calibri" w:hAnsi="Calibri" w:cs="Calibri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BF2EC7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BF2EC7" w:rsidRDefault="002F1EED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Pr="00BF2EC7" w:rsidRDefault="002F1EED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Pr="00BF2EC7" w:rsidRDefault="002846CC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</w:p>
    <w:p w14:paraId="4EE16419" w14:textId="13AF6B2D" w:rsidR="002846CC" w:rsidRPr="00BF2EC7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>znajdują się w posiadaniu Zamawiającego w dokumentacji postępowania</w:t>
      </w:r>
      <w:r w:rsidR="000E5C09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br/>
        <w:t>i p</w:t>
      </w:r>
      <w:r w:rsidR="007E5593" w:rsidRPr="00BF2EC7">
        <w:rPr>
          <w:rFonts w:ascii="Calibri" w:eastAsia="Calibri" w:hAnsi="Calibri" w:cs="Calibri"/>
          <w:color w:val="0D0D0D"/>
          <w:sz w:val="24"/>
          <w:szCs w:val="24"/>
        </w:rPr>
        <w:t>r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>awidłowe</w:t>
      </w:r>
    </w:p>
    <w:p w14:paraId="7DA13A64" w14:textId="77777777" w:rsidR="007E5593" w:rsidRPr="00BF2EC7" w:rsidRDefault="007E5593" w:rsidP="00E73F3A">
      <w:pPr>
        <w:spacing w:after="0" w:line="240" w:lineRule="auto"/>
        <w:ind w:left="425" w:hanging="141"/>
        <w:rPr>
          <w:rFonts w:ascii="Calibri" w:eastAsia="Calibri" w:hAnsi="Calibri" w:cs="Calibri"/>
          <w:i/>
          <w:iCs/>
          <w:color w:val="0D0D0D"/>
          <w:sz w:val="20"/>
          <w:szCs w:val="20"/>
        </w:rPr>
      </w:pPr>
    </w:p>
    <w:p w14:paraId="59E05C67" w14:textId="469C84D8" w:rsidR="002846CC" w:rsidRPr="00BF2EC7" w:rsidRDefault="007E5593" w:rsidP="00E73F3A">
      <w:pPr>
        <w:spacing w:after="0" w:line="240" w:lineRule="auto"/>
        <w:ind w:left="425" w:hanging="141"/>
        <w:rPr>
          <w:rFonts w:ascii="Calibri" w:eastAsia="Calibri" w:hAnsi="Calibri" w:cs="Calibri"/>
          <w:i/>
          <w:iCs/>
          <w:color w:val="0D0D0D"/>
          <w:sz w:val="20"/>
          <w:szCs w:val="20"/>
        </w:rPr>
      </w:pPr>
      <w:r w:rsidRPr="00BF2EC7">
        <w:rPr>
          <w:rFonts w:ascii="Calibri" w:eastAsia="Calibri" w:hAnsi="Calibri" w:cs="Calibri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Pr="00BF2EC7" w:rsidRDefault="00E73F3A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</w:p>
    <w:p w14:paraId="7CB567F2" w14:textId="77777777" w:rsidR="0047073D" w:rsidRPr="00BF2EC7" w:rsidRDefault="0047073D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:rsidRPr="00BF2EC7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Pr="00BF2EC7" w:rsidRDefault="0047695D" w:rsidP="007610DB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BF2EC7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Pr="00BF2EC7" w:rsidRDefault="0047695D" w:rsidP="00D80A71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bCs/>
          <w:color w:val="0D0D0D"/>
          <w:sz w:val="24"/>
          <w:szCs w:val="24"/>
        </w:rPr>
      </w:pPr>
    </w:p>
    <w:p w14:paraId="7C2FDADE" w14:textId="77777777" w:rsidR="007617A1" w:rsidRPr="00BF2EC7" w:rsidRDefault="007617A1" w:rsidP="007617A1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4B4095F" w14:textId="7B3A40A6" w:rsidR="008539F6" w:rsidRPr="00BF2EC7" w:rsidRDefault="008539F6" w:rsidP="00D033D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0"/>
          <w:lang w:val="x-none"/>
        </w:rPr>
      </w:pPr>
    </w:p>
    <w:p w14:paraId="04CF1E1D" w14:textId="77777777" w:rsidR="008539F6" w:rsidRPr="00BF2EC7" w:rsidRDefault="008539F6" w:rsidP="00450A4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18"/>
          <w:szCs w:val="20"/>
          <w:lang w:val="x-none"/>
        </w:rPr>
      </w:pPr>
    </w:p>
    <w:p w14:paraId="333ED582" w14:textId="3C0881A5" w:rsidR="00450A4F" w:rsidRPr="00BF2EC7" w:rsidRDefault="00AF6802" w:rsidP="00450A4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Pr="00BF2EC7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Zgodnie z art. 273 ust. 2 ustawy </w:t>
      </w:r>
      <w:proofErr w:type="spellStart"/>
      <w:r w:rsidRPr="00BF2EC7">
        <w:rPr>
          <w:rFonts w:ascii="Calibri" w:eastAsia="Times New Roman" w:hAnsi="Calibri" w:cs="Calibri"/>
          <w:i/>
          <w:iCs/>
          <w:sz w:val="20"/>
          <w:szCs w:val="20"/>
        </w:rPr>
        <w:t>Pzp</w:t>
      </w:r>
      <w:proofErr w:type="spellEnd"/>
      <w:r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, oświadczenie </w:t>
      </w:r>
      <w:r w:rsidR="00900474"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to </w:t>
      </w: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BF2EC7" w:rsidRDefault="00900474" w:rsidP="00900474">
      <w:pPr>
        <w:pStyle w:val="Akapitzlist"/>
        <w:spacing w:after="0" w:line="240" w:lineRule="auto"/>
        <w:ind w:left="28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E412E8D" w14:textId="5F136513" w:rsidR="00450A4F" w:rsidRPr="00BF2EC7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udzielenie </w:t>
      </w: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z </w:t>
      </w: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>wykonawców. Oświadczenia te potwierdzają brak podstaw wykluczenia oraz spełnianie warunków udziału w postępowaniu w zakresie, w jakim każdy z wykonawców wykazuje spełnianie warunków udziału w</w:t>
      </w: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 </w:t>
      </w: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BF2EC7" w:rsidRDefault="001F08BE" w:rsidP="001F08BE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5C10D2C" w14:textId="787CF8DC" w:rsidR="00D80A71" w:rsidRPr="00BF2EC7" w:rsidRDefault="00D80A71" w:rsidP="00AF6802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Pr="00BF2EC7" w:rsidRDefault="0005150E" w:rsidP="00AF6802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BF2EC7" w:rsidRDefault="0005150E" w:rsidP="00AF6802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Pr="00BF2EC7" w:rsidRDefault="000207DA" w:rsidP="00D80A71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bCs/>
          <w:color w:val="0D0D0D"/>
          <w:sz w:val="24"/>
          <w:szCs w:val="24"/>
        </w:rPr>
      </w:pPr>
    </w:p>
    <w:p w14:paraId="56DD59FE" w14:textId="77777777" w:rsidR="0005150E" w:rsidRPr="00BF2EC7" w:rsidRDefault="0005150E" w:rsidP="0005150E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BF2EC7" w:rsidRDefault="0005150E" w:rsidP="0005150E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BF2EC7" w:rsidRDefault="0005150E" w:rsidP="0005150E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BF2EC7" w:rsidRDefault="0005150E" w:rsidP="0005150E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BF2EC7" w:rsidRDefault="004310F7" w:rsidP="00D80A71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bCs/>
          <w:color w:val="0D0D0D"/>
          <w:sz w:val="24"/>
          <w:szCs w:val="24"/>
        </w:rPr>
      </w:pPr>
    </w:p>
    <w:sectPr w:rsidR="004310F7" w:rsidRPr="00BF2EC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8897" w14:textId="77777777" w:rsidR="000535CB" w:rsidRDefault="000535CB" w:rsidP="00812D47">
      <w:pPr>
        <w:spacing w:after="0" w:line="240" w:lineRule="auto"/>
      </w:pPr>
      <w:r>
        <w:separator/>
      </w:r>
    </w:p>
  </w:endnote>
  <w:endnote w:type="continuationSeparator" w:id="0">
    <w:p w14:paraId="309CDC9F" w14:textId="77777777" w:rsidR="000535CB" w:rsidRDefault="000535CB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7C6E" w14:textId="77777777" w:rsidR="000535CB" w:rsidRDefault="000535CB" w:rsidP="00812D47">
      <w:pPr>
        <w:spacing w:after="0" w:line="240" w:lineRule="auto"/>
      </w:pPr>
      <w:r>
        <w:separator/>
      </w:r>
    </w:p>
  </w:footnote>
  <w:footnote w:type="continuationSeparator" w:id="0">
    <w:p w14:paraId="4D59754C" w14:textId="77777777" w:rsidR="000535CB" w:rsidRDefault="000535CB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E5080"/>
    <w:rsid w:val="000E5C09"/>
    <w:rsid w:val="0012759D"/>
    <w:rsid w:val="00174A6C"/>
    <w:rsid w:val="001F08BE"/>
    <w:rsid w:val="00211202"/>
    <w:rsid w:val="002846CC"/>
    <w:rsid w:val="002B003C"/>
    <w:rsid w:val="002F1EED"/>
    <w:rsid w:val="00353CB1"/>
    <w:rsid w:val="00386848"/>
    <w:rsid w:val="003A1BBE"/>
    <w:rsid w:val="003C4392"/>
    <w:rsid w:val="003C4D74"/>
    <w:rsid w:val="00401E5C"/>
    <w:rsid w:val="004310F7"/>
    <w:rsid w:val="00435AD0"/>
    <w:rsid w:val="004455F2"/>
    <w:rsid w:val="00450A4F"/>
    <w:rsid w:val="00454EFB"/>
    <w:rsid w:val="0047073D"/>
    <w:rsid w:val="0047695D"/>
    <w:rsid w:val="00482E0E"/>
    <w:rsid w:val="00487167"/>
    <w:rsid w:val="005001E5"/>
    <w:rsid w:val="005215EA"/>
    <w:rsid w:val="00524F44"/>
    <w:rsid w:val="005A52E7"/>
    <w:rsid w:val="005D0D7E"/>
    <w:rsid w:val="00621DE5"/>
    <w:rsid w:val="006541CC"/>
    <w:rsid w:val="007610DB"/>
    <w:rsid w:val="007617A1"/>
    <w:rsid w:val="007A002D"/>
    <w:rsid w:val="007A1281"/>
    <w:rsid w:val="007C502E"/>
    <w:rsid w:val="007D6297"/>
    <w:rsid w:val="007E5593"/>
    <w:rsid w:val="00812D47"/>
    <w:rsid w:val="008347AA"/>
    <w:rsid w:val="008539F6"/>
    <w:rsid w:val="00854EBE"/>
    <w:rsid w:val="00900474"/>
    <w:rsid w:val="00903286"/>
    <w:rsid w:val="00904AED"/>
    <w:rsid w:val="00941449"/>
    <w:rsid w:val="009B68B5"/>
    <w:rsid w:val="009F6684"/>
    <w:rsid w:val="00A52703"/>
    <w:rsid w:val="00A813EF"/>
    <w:rsid w:val="00A924C8"/>
    <w:rsid w:val="00A92F09"/>
    <w:rsid w:val="00AF6802"/>
    <w:rsid w:val="00B176B2"/>
    <w:rsid w:val="00B67AE1"/>
    <w:rsid w:val="00B801F1"/>
    <w:rsid w:val="00B9142C"/>
    <w:rsid w:val="00BE47F4"/>
    <w:rsid w:val="00BF2EC7"/>
    <w:rsid w:val="00C25AEB"/>
    <w:rsid w:val="00CA21D4"/>
    <w:rsid w:val="00CF6E2E"/>
    <w:rsid w:val="00D033D9"/>
    <w:rsid w:val="00D24D4E"/>
    <w:rsid w:val="00D57506"/>
    <w:rsid w:val="00D80A71"/>
    <w:rsid w:val="00DB537C"/>
    <w:rsid w:val="00DC278F"/>
    <w:rsid w:val="00DE368F"/>
    <w:rsid w:val="00DE4EEB"/>
    <w:rsid w:val="00E15BB2"/>
    <w:rsid w:val="00E21764"/>
    <w:rsid w:val="00E51CDD"/>
    <w:rsid w:val="00E7186C"/>
    <w:rsid w:val="00E73F3A"/>
    <w:rsid w:val="00E74127"/>
    <w:rsid w:val="00EE24A3"/>
    <w:rsid w:val="00EE6D74"/>
    <w:rsid w:val="00EF5BBE"/>
    <w:rsid w:val="00F00EE9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*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*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  <SharedWithUsers xmlns="2e52f3fc-e52d-4708-9e6b-1f3f83707fad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B5FCE-7EB5-4D22-A808-02C3586CC728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customXml/itemProps2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C23852-1BB1-478A-BFE8-33A79A64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501459-A71C-4DE7-BCCE-5DC3B06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Robert Kochański | MCN Cogiteon</cp:lastModifiedBy>
  <cp:revision>80</cp:revision>
  <dcterms:created xsi:type="dcterms:W3CDTF">2022-06-10T12:03:00Z</dcterms:created>
  <dcterms:modified xsi:type="dcterms:W3CDTF">2023-11-22T12:48:00Z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_ColorHex">
    <vt:lpwstr/>
  </property>
  <property fmtid="{D5CDD505-2E9C-101B-9397-08002B2CF9AE}" pid="4" name="_Emoji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