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228A" w14:textId="78D4A01B" w:rsidR="00144BF9" w:rsidRPr="00712AC6" w:rsidRDefault="00F929DE" w:rsidP="005E495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PF.261</w:t>
      </w:r>
      <w:r w:rsidR="009E53E9"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5D3C06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 w:rsidR="005D663B"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3F5CF4"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.ES</w:t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086E8B6" w14:textId="77777777" w:rsidR="00144BF9" w:rsidRPr="00712AC6" w:rsidRDefault="00144BF9" w:rsidP="00712AC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190889" w14:textId="2EC7E893" w:rsidR="00144BF9" w:rsidRPr="00712AC6" w:rsidRDefault="00144BF9" w:rsidP="00712AC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b/>
          <w:sz w:val="20"/>
          <w:szCs w:val="20"/>
        </w:rPr>
        <w:t xml:space="preserve">UMOWA Nr </w:t>
      </w:r>
      <w:r w:rsidRPr="00712AC6">
        <w:rPr>
          <w:rFonts w:ascii="Arial" w:hAnsi="Arial" w:cs="Arial"/>
          <w:sz w:val="20"/>
          <w:szCs w:val="20"/>
        </w:rPr>
        <w:t xml:space="preserve"> </w:t>
      </w:r>
      <w:r w:rsidR="005D3C06">
        <w:rPr>
          <w:rFonts w:ascii="Arial" w:hAnsi="Arial" w:cs="Arial"/>
          <w:sz w:val="20"/>
          <w:szCs w:val="20"/>
        </w:rPr>
        <w:t>……….</w:t>
      </w:r>
    </w:p>
    <w:p w14:paraId="7E695FB6" w14:textId="77777777" w:rsidR="00F53049" w:rsidRPr="00712AC6" w:rsidRDefault="00F5304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89C846" w14:textId="394C5336" w:rsidR="00144BF9" w:rsidRPr="00712AC6" w:rsidRDefault="00144BF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53336D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="00EB3647" w:rsidRPr="00712AC6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156FD9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8239E7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Rzeszowie </w:t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>pomiędzy :</w:t>
      </w:r>
    </w:p>
    <w:p w14:paraId="5FD4E258" w14:textId="77777777" w:rsidR="00156FD9" w:rsidRPr="00712AC6" w:rsidRDefault="00156FD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FC3DA9" w14:textId="36A28FCC" w:rsidR="00144BF9" w:rsidRPr="00712AC6" w:rsidRDefault="003F5CF4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Województwem Podkarpackim – Regionalnym Ośrodkiem Polityki Społecznej</w:t>
      </w:r>
      <w:r w:rsidR="00144BF9" w:rsidRPr="00712A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12A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Rzeszowie</w:t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04B51" w:rsidRPr="00712A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ul. Hetmańska 9, 35-045 Rzeszów, </w:t>
      </w:r>
      <w:r w:rsidR="00144BF9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="00144BF9"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Zamawiającym,</w:t>
      </w:r>
      <w:r w:rsidR="00144BF9"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>który reprezentuje:</w:t>
      </w:r>
    </w:p>
    <w:p w14:paraId="459231AE" w14:textId="3F32F0B7" w:rsidR="00156FD9" w:rsidRDefault="00614825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Pan Jerzy </w:t>
      </w:r>
      <w:proofErr w:type="spellStart"/>
      <w:r w:rsidRPr="00712AC6">
        <w:rPr>
          <w:rFonts w:ascii="Arial" w:eastAsia="Times New Roman" w:hAnsi="Arial" w:cs="Arial"/>
          <w:sz w:val="20"/>
          <w:szCs w:val="20"/>
          <w:lang w:eastAsia="pl-PL"/>
        </w:rPr>
        <w:t>Jęczmienionka</w:t>
      </w:r>
      <w:proofErr w:type="spellEnd"/>
      <w:r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 – Dyrektor Regionalnego Ośrodka Polityki Społecznej w Rzeszowie, przy kontrasygnacie Pani Edyty Kopiec - Głównego Księgowego Regionalnego Ośrodka Polityki Społecznej</w:t>
      </w:r>
      <w:r w:rsidR="009F79AC" w:rsidRPr="00712A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>w Rzeszowie,</w:t>
      </w:r>
    </w:p>
    <w:p w14:paraId="20496949" w14:textId="77777777" w:rsidR="00712AC6" w:rsidRPr="00712AC6" w:rsidRDefault="00712AC6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88BC9A" w14:textId="43CF9993" w:rsidR="00144BF9" w:rsidRPr="00712AC6" w:rsidRDefault="00144BF9" w:rsidP="00594A06">
      <w:pPr>
        <w:spacing w:after="0" w:line="276" w:lineRule="auto"/>
        <w:ind w:right="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3336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5CB811FF" w14:textId="62B179BE" w:rsidR="00144BF9" w:rsidRPr="00712AC6" w:rsidRDefault="00144BF9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712AC6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712AC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>którą reprezentuj</w:t>
      </w:r>
      <w:r w:rsidR="00810719" w:rsidRPr="00712AC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614825" w:rsidRPr="00712AC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974A5E" w14:textId="655D8326" w:rsidR="00614825" w:rsidRPr="00712AC6" w:rsidRDefault="0053336D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14:paraId="730CACBF" w14:textId="0AF104B9" w:rsidR="00144BF9" w:rsidRDefault="0053336D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</w:t>
      </w:r>
    </w:p>
    <w:p w14:paraId="2BA47B40" w14:textId="77777777" w:rsidR="00712AC6" w:rsidRPr="00712AC6" w:rsidRDefault="00712AC6" w:rsidP="00712A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4C08DB" w14:textId="15EAD2A2" w:rsidR="00144BF9" w:rsidRPr="00712AC6" w:rsidRDefault="0046157E" w:rsidP="00712AC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Cs/>
          <w:sz w:val="20"/>
          <w:szCs w:val="20"/>
          <w:lang w:eastAsia="pl-PL"/>
        </w:rPr>
        <w:t>Wyłonionym w zapytaniu ofertowym, którego wartość szacunkowa nie przekracza kwoty 130 000 zł netto. Zamówienie wyłączone jest spod rygoru stosowania ustawy z dnia 11 września 2019r. Prawo zamówień publicznych (Dz.U z 2019, poz. 2019 ze zm.), z zachowaniem wytycznych wynikających z przepisów prawnych i dokumentów określających sposób udzielania zamówień współfinansowanych ze środków europejskich</w:t>
      </w:r>
      <w:r w:rsidR="00EB3647" w:rsidRPr="00712AC6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712AC6">
        <w:rPr>
          <w:rFonts w:ascii="Arial" w:eastAsia="Times New Roman" w:hAnsi="Arial" w:cs="Arial"/>
          <w:bCs/>
          <w:sz w:val="20"/>
          <w:szCs w:val="20"/>
          <w:lang w:eastAsia="pl-PL"/>
        </w:rPr>
        <w:t>- o następującej treści:</w:t>
      </w:r>
    </w:p>
    <w:p w14:paraId="27FCA1EF" w14:textId="77777777" w:rsidR="00144BF9" w:rsidRPr="00712AC6" w:rsidRDefault="00144BF9" w:rsidP="00712AC6">
      <w:pPr>
        <w:spacing w:before="120" w:after="120" w:line="276" w:lineRule="auto"/>
        <w:ind w:firstLine="45"/>
        <w:jc w:val="center"/>
        <w:rPr>
          <w:rFonts w:ascii="Arial" w:hAnsi="Arial" w:cs="Arial"/>
          <w:bCs/>
          <w:sz w:val="20"/>
          <w:szCs w:val="20"/>
        </w:rPr>
      </w:pPr>
      <w:r w:rsidRPr="00712AC6">
        <w:rPr>
          <w:rFonts w:ascii="Arial" w:hAnsi="Arial" w:cs="Arial"/>
          <w:bCs/>
          <w:sz w:val="20"/>
          <w:szCs w:val="20"/>
        </w:rPr>
        <w:t>§ 1</w:t>
      </w:r>
    </w:p>
    <w:p w14:paraId="2C9F6BDC" w14:textId="2C55316D" w:rsidR="00A343C0" w:rsidRPr="004F08AB" w:rsidRDefault="00A80DD6" w:rsidP="00A84C0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Przedmiotem umowy</w:t>
      </w:r>
      <w:bookmarkStart w:id="0" w:name="_Hlk64275159"/>
      <w:bookmarkStart w:id="1" w:name="_Hlk64290449"/>
      <w:r w:rsidR="00924ED8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08AB">
        <w:rPr>
          <w:rFonts w:ascii="Arial" w:hAnsi="Arial" w:cs="Arial"/>
          <w:color w:val="000000" w:themeColor="text1"/>
          <w:sz w:val="20"/>
          <w:szCs w:val="20"/>
        </w:rPr>
        <w:t>są</w:t>
      </w:r>
      <w:r w:rsidR="00924ED8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43C0" w:rsidRPr="00A343C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„Usługi szkoleniowe dla potrzeb regionalnego Ośrodka Polityki Społecznej w Rzeszowie” </w:t>
      </w:r>
      <w:r w:rsidR="00C4333E" w:rsidRPr="00712AC6">
        <w:rPr>
          <w:rFonts w:ascii="Arial" w:hAnsi="Arial" w:cs="Arial"/>
          <w:color w:val="000000" w:themeColor="text1"/>
          <w:sz w:val="20"/>
          <w:szCs w:val="20"/>
        </w:rPr>
        <w:t>realizowan</w:t>
      </w:r>
      <w:r w:rsidR="004F08AB">
        <w:rPr>
          <w:rFonts w:ascii="Arial" w:hAnsi="Arial" w:cs="Arial"/>
          <w:color w:val="000000" w:themeColor="text1"/>
          <w:sz w:val="20"/>
          <w:szCs w:val="20"/>
        </w:rPr>
        <w:t>e</w:t>
      </w:r>
      <w:r w:rsidR="00C4333E" w:rsidRPr="00712AC6">
        <w:rPr>
          <w:rFonts w:ascii="Arial" w:hAnsi="Arial" w:cs="Arial"/>
          <w:color w:val="000000" w:themeColor="text1"/>
          <w:sz w:val="20"/>
          <w:szCs w:val="20"/>
        </w:rPr>
        <w:t xml:space="preserve"> w ramach projektu pozakonkursowego pn. </w:t>
      </w:r>
      <w:r w:rsidR="00C4333E" w:rsidRPr="00712AC6">
        <w:rPr>
          <w:rFonts w:ascii="Arial" w:hAnsi="Arial" w:cs="Arial"/>
          <w:i/>
          <w:iCs/>
          <w:color w:val="000000" w:themeColor="text1"/>
          <w:sz w:val="20"/>
          <w:szCs w:val="20"/>
        </w:rPr>
        <w:t>„Koordynacja sektora ekonomii społecznej</w:t>
      </w:r>
      <w:r w:rsidR="00A343C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4333E" w:rsidRPr="00712AC6">
        <w:rPr>
          <w:rFonts w:ascii="Arial" w:hAnsi="Arial" w:cs="Arial"/>
          <w:i/>
          <w:iCs/>
          <w:color w:val="000000" w:themeColor="text1"/>
          <w:sz w:val="20"/>
          <w:szCs w:val="20"/>
        </w:rPr>
        <w:t>w województwie podkarpackim w latach 2020 - 2022”</w:t>
      </w:r>
      <w:r w:rsidR="00C4333E" w:rsidRPr="00712AC6">
        <w:rPr>
          <w:rFonts w:ascii="Arial" w:hAnsi="Arial" w:cs="Arial"/>
          <w:color w:val="000000" w:themeColor="text1"/>
          <w:sz w:val="20"/>
          <w:szCs w:val="20"/>
        </w:rPr>
        <w:t xml:space="preserve"> współfinansowanego przez Unię Europejską ze środków Europejskiego Funduszu Społecznego w ramach RPO WP 2014-2020</w:t>
      </w:r>
      <w:bookmarkEnd w:id="0"/>
      <w:r w:rsidR="00A343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43C0">
        <w:rPr>
          <w:rFonts w:ascii="Arial" w:hAnsi="Arial" w:cs="Arial"/>
          <w:color w:val="000000" w:themeColor="text1"/>
          <w:sz w:val="20"/>
          <w:szCs w:val="20"/>
        </w:rPr>
        <w:br/>
      </w:r>
      <w:r w:rsidR="00A343C0" w:rsidRPr="00A84C0D">
        <w:rPr>
          <w:rFonts w:ascii="Arial" w:hAnsi="Arial" w:cs="Arial"/>
          <w:i/>
          <w:sz w:val="20"/>
          <w:szCs w:val="20"/>
        </w:rPr>
        <w:t>(w zależności od części zamówienia)</w:t>
      </w:r>
      <w:r w:rsidR="00A343C0" w:rsidRPr="00A84C0D">
        <w:rPr>
          <w:rFonts w:ascii="Arial" w:hAnsi="Arial" w:cs="Arial"/>
          <w:sz w:val="20"/>
          <w:szCs w:val="20"/>
        </w:rPr>
        <w:t xml:space="preserve">: </w:t>
      </w:r>
    </w:p>
    <w:p w14:paraId="44D633E1" w14:textId="7C41882B" w:rsidR="004F08AB" w:rsidRDefault="00A343C0" w:rsidP="00A84C0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A84C0D">
        <w:rPr>
          <w:rFonts w:ascii="Arial" w:hAnsi="Arial" w:cs="Arial"/>
          <w:iCs/>
          <w:sz w:val="20"/>
          <w:szCs w:val="20"/>
        </w:rPr>
        <w:t xml:space="preserve">Część nr 1: Realizacja dwóch seminariów w trybie on line </w:t>
      </w:r>
      <w:r w:rsidRPr="00A84C0D">
        <w:rPr>
          <w:rFonts w:ascii="Arial" w:hAnsi="Arial" w:cs="Arial"/>
          <w:b/>
          <w:iCs/>
          <w:sz w:val="20"/>
          <w:szCs w:val="20"/>
        </w:rPr>
        <w:t>„Lokalne programy deinstytucjonalizacji usług społecznych”</w:t>
      </w:r>
      <w:r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(każde z dwóch seminariów dzieli się na dwa spotkania po 3 h</w:t>
      </w:r>
      <w:r w:rsidR="004F08AB">
        <w:rPr>
          <w:rFonts w:ascii="Arial" w:hAnsi="Arial" w:cs="Arial"/>
          <w:b/>
          <w:bCs/>
          <w:iCs/>
          <w:sz w:val="20"/>
          <w:szCs w:val="20"/>
          <w:u w:val="single"/>
        </w:rPr>
        <w:t>, tj.</w:t>
      </w:r>
      <w:r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4 x 3 h);</w:t>
      </w:r>
      <w:bookmarkStart w:id="2" w:name="_Hlk536171515"/>
      <w:bookmarkStart w:id="3" w:name="_Hlk44590540"/>
      <w:r w:rsidR="005E495C"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br/>
      </w:r>
      <w:r w:rsidRPr="00A84C0D">
        <w:rPr>
          <w:rFonts w:ascii="Arial" w:hAnsi="Arial" w:cs="Arial"/>
          <w:iCs/>
          <w:sz w:val="20"/>
          <w:szCs w:val="20"/>
        </w:rPr>
        <w:t xml:space="preserve">Część nr 2: Realizacja dwóch seminariów w trybie on line </w:t>
      </w:r>
      <w:bookmarkStart w:id="4" w:name="_Hlk33605775"/>
      <w:bookmarkEnd w:id="2"/>
      <w:bookmarkEnd w:id="3"/>
      <w:r w:rsidRPr="00A84C0D">
        <w:rPr>
          <w:rFonts w:ascii="Arial" w:hAnsi="Arial" w:cs="Arial"/>
          <w:b/>
          <w:bCs/>
          <w:iCs/>
          <w:sz w:val="20"/>
          <w:szCs w:val="20"/>
        </w:rPr>
        <w:t>„Zmiana Ustawy Prawo Zamówień Publicznych a aspekty społeczne”</w:t>
      </w:r>
      <w:bookmarkEnd w:id="4"/>
      <w:r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(każde z dwóch seminariów dzieli się na dwa spotkania po 3 h</w:t>
      </w:r>
      <w:r w:rsidR="004F08AB">
        <w:rPr>
          <w:rFonts w:ascii="Arial" w:hAnsi="Arial" w:cs="Arial"/>
          <w:b/>
          <w:bCs/>
          <w:iCs/>
          <w:sz w:val="20"/>
          <w:szCs w:val="20"/>
          <w:u w:val="single"/>
        </w:rPr>
        <w:t>, tj.</w:t>
      </w:r>
      <w:r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4 x 3 h);</w:t>
      </w:r>
    </w:p>
    <w:p w14:paraId="4439C769" w14:textId="3DE9994C" w:rsidR="00A343C0" w:rsidRPr="00A84C0D" w:rsidRDefault="00A343C0" w:rsidP="00A84C0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A84C0D">
        <w:rPr>
          <w:rFonts w:ascii="Arial" w:hAnsi="Arial" w:cs="Arial"/>
          <w:iCs/>
          <w:sz w:val="20"/>
          <w:szCs w:val="20"/>
        </w:rPr>
        <w:t xml:space="preserve">Część nr 3: Realizacja dwóch seminariów w trybie on line </w:t>
      </w:r>
      <w:r w:rsidR="00790189" w:rsidRPr="00A84C0D">
        <w:rPr>
          <w:rFonts w:ascii="Arial" w:hAnsi="Arial" w:cs="Arial"/>
          <w:b/>
          <w:bCs/>
          <w:iCs/>
          <w:sz w:val="20"/>
          <w:szCs w:val="20"/>
        </w:rPr>
        <w:t>„Rozwój przedsiębiorczości społecznej w</w:t>
      </w:r>
      <w:r w:rsidR="004F08AB">
        <w:rPr>
          <w:rFonts w:ascii="Arial" w:hAnsi="Arial" w:cs="Arial"/>
          <w:b/>
          <w:bCs/>
          <w:iCs/>
          <w:sz w:val="20"/>
          <w:szCs w:val="20"/>
        </w:rPr>
        <w:t> </w:t>
      </w:r>
      <w:r w:rsidR="00790189" w:rsidRPr="00A84C0D">
        <w:rPr>
          <w:rFonts w:ascii="Arial" w:hAnsi="Arial" w:cs="Arial"/>
          <w:b/>
          <w:bCs/>
          <w:iCs/>
          <w:sz w:val="20"/>
          <w:szCs w:val="20"/>
        </w:rPr>
        <w:t>gminie w oparciu o zasoby lokalne”</w:t>
      </w:r>
      <w:r w:rsidRPr="00A84C0D">
        <w:rPr>
          <w:rFonts w:ascii="Arial" w:hAnsi="Arial" w:cs="Arial"/>
          <w:b/>
          <w:iCs/>
          <w:sz w:val="20"/>
          <w:szCs w:val="20"/>
        </w:rPr>
        <w:t xml:space="preserve"> </w:t>
      </w:r>
      <w:r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t>(każde z dwóch seminariów dzieli się na dwa spotkania po 3 h</w:t>
      </w:r>
      <w:r w:rsidR="004F08AB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, tj. </w:t>
      </w:r>
      <w:r w:rsidRPr="00A84C0D">
        <w:rPr>
          <w:rFonts w:ascii="Arial" w:hAnsi="Arial" w:cs="Arial"/>
          <w:b/>
          <w:bCs/>
          <w:iCs/>
          <w:sz w:val="20"/>
          <w:szCs w:val="20"/>
          <w:u w:val="single"/>
        </w:rPr>
        <w:t>4 x 3 h).</w:t>
      </w:r>
    </w:p>
    <w:bookmarkEnd w:id="1"/>
    <w:p w14:paraId="3C6CD4C0" w14:textId="33B229B8" w:rsidR="006555C5" w:rsidRPr="00712AC6" w:rsidRDefault="00A80DD6" w:rsidP="00A84C0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Przedmiot zamówienia </w:t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>został określony w Załączniku nr 1</w:t>
      </w:r>
      <w:r w:rsidR="00F67DA0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>d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5786F" w:rsidRPr="00712AC6"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>, który</w:t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 xml:space="preserve"> wraz</w:t>
      </w:r>
      <w:r w:rsidR="009E53E9" w:rsidRPr="00712AC6">
        <w:rPr>
          <w:rFonts w:ascii="Arial" w:hAnsi="Arial" w:cs="Arial"/>
          <w:color w:val="000000" w:themeColor="text1"/>
          <w:sz w:val="20"/>
          <w:szCs w:val="20"/>
        </w:rPr>
        <w:br/>
      </w:r>
      <w:r w:rsidR="006555C5" w:rsidRPr="00712AC6">
        <w:rPr>
          <w:rFonts w:ascii="Arial" w:hAnsi="Arial" w:cs="Arial"/>
          <w:color w:val="000000" w:themeColor="text1"/>
          <w:sz w:val="20"/>
          <w:szCs w:val="20"/>
        </w:rPr>
        <w:t>z ofertą Wykonawcy stanowi integralną część umowy.</w:t>
      </w:r>
    </w:p>
    <w:p w14:paraId="362A93EE" w14:textId="0D1AB0D9" w:rsidR="00A80DD6" w:rsidRPr="00712AC6" w:rsidRDefault="006555C5" w:rsidP="00A84C0D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bCs/>
          <w:color w:val="000000" w:themeColor="text1"/>
          <w:sz w:val="20"/>
          <w:szCs w:val="20"/>
        </w:rPr>
        <w:t xml:space="preserve">Zamówienie jest realizowane w związku z projektem </w:t>
      </w:r>
      <w:r w:rsidR="009E3D94" w:rsidRPr="00712AC6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Koordynacja sektora ekonomii społecznej</w:t>
      </w:r>
      <w:r w:rsidR="00296D1C" w:rsidRPr="00712AC6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br/>
      </w:r>
      <w:r w:rsidR="009E3D94" w:rsidRPr="00712AC6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w województwie podkarpackim w latach </w:t>
      </w:r>
      <w:r w:rsidR="00E842A6" w:rsidRPr="00712AC6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2020-2022</w:t>
      </w:r>
      <w:r w:rsidR="009E3D94" w:rsidRPr="00712AC6">
        <w:rPr>
          <w:rFonts w:ascii="Arial" w:hAnsi="Arial" w:cs="Arial"/>
          <w:bCs/>
          <w:color w:val="000000" w:themeColor="text1"/>
          <w:sz w:val="20"/>
          <w:szCs w:val="20"/>
        </w:rPr>
        <w:t xml:space="preserve"> współfinansowanego przez </w:t>
      </w:r>
      <w:r w:rsidR="003C7AFC">
        <w:rPr>
          <w:rFonts w:ascii="Arial" w:hAnsi="Arial" w:cs="Arial"/>
          <w:bCs/>
          <w:color w:val="000000" w:themeColor="text1"/>
          <w:sz w:val="20"/>
          <w:szCs w:val="20"/>
        </w:rPr>
        <w:t>U</w:t>
      </w:r>
      <w:r w:rsidR="009E3D94" w:rsidRPr="00712AC6">
        <w:rPr>
          <w:rFonts w:ascii="Arial" w:hAnsi="Arial" w:cs="Arial"/>
          <w:bCs/>
          <w:color w:val="000000" w:themeColor="text1"/>
          <w:sz w:val="20"/>
          <w:szCs w:val="20"/>
        </w:rPr>
        <w:t>nię Europejsk</w:t>
      </w:r>
      <w:r w:rsidR="003C7AFC">
        <w:rPr>
          <w:rFonts w:ascii="Arial" w:hAnsi="Arial" w:cs="Arial"/>
          <w:bCs/>
          <w:color w:val="000000" w:themeColor="text1"/>
          <w:sz w:val="20"/>
          <w:szCs w:val="20"/>
        </w:rPr>
        <w:t>ą</w:t>
      </w:r>
      <w:r w:rsidR="009E3D94" w:rsidRPr="00712AC6">
        <w:rPr>
          <w:rFonts w:ascii="Arial" w:hAnsi="Arial" w:cs="Arial"/>
          <w:bCs/>
          <w:color w:val="000000" w:themeColor="text1"/>
          <w:sz w:val="20"/>
          <w:szCs w:val="20"/>
        </w:rPr>
        <w:t xml:space="preserve"> ze środków Europejskiego Funduszu Społecznego w ramach Regionalnego Programu Operacyjnego</w:t>
      </w:r>
      <w:r w:rsidR="009C5D19" w:rsidRPr="00712AC6">
        <w:rPr>
          <w:rFonts w:ascii="Arial" w:hAnsi="Arial" w:cs="Arial"/>
          <w:bCs/>
          <w:color w:val="000000" w:themeColor="text1"/>
          <w:sz w:val="20"/>
          <w:szCs w:val="20"/>
        </w:rPr>
        <w:t xml:space="preserve"> 2014</w:t>
      </w:r>
      <w:r w:rsidR="0046157E" w:rsidRPr="00712AC6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C5D19" w:rsidRPr="00712AC6">
        <w:rPr>
          <w:rFonts w:ascii="Arial" w:hAnsi="Arial" w:cs="Arial"/>
          <w:bCs/>
          <w:color w:val="000000" w:themeColor="text1"/>
          <w:sz w:val="20"/>
          <w:szCs w:val="20"/>
        </w:rPr>
        <w:t>-2020.</w:t>
      </w:r>
    </w:p>
    <w:p w14:paraId="0E911D29" w14:textId="24AB924C" w:rsidR="003C7AFC" w:rsidRPr="003C7AFC" w:rsidRDefault="003C7AFC" w:rsidP="00173CFF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Termin realizacji usługi: od dnia podpisania umowy do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29.10</w:t>
      </w:r>
      <w:r w:rsidRPr="003C7AFC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 xml:space="preserve"> r.</w:t>
      </w:r>
    </w:p>
    <w:p w14:paraId="70185468" w14:textId="77777777" w:rsidR="003C7AFC" w:rsidRPr="003C7AFC" w:rsidRDefault="003C7AFC" w:rsidP="00173CFF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>Terminy seminariów zostaną uzgodnione z wybranym do realizacji zamówienia Wykonawcą (dni robocze, z wyłączeniem sobót).</w:t>
      </w:r>
    </w:p>
    <w:p w14:paraId="706B018E" w14:textId="77777777" w:rsidR="003C7AFC" w:rsidRPr="003C7AFC" w:rsidRDefault="003C7AFC" w:rsidP="00173CFF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>W ramach przedmiotu zamówienia Zamawiający wymaga:</w:t>
      </w:r>
    </w:p>
    <w:p w14:paraId="54279474" w14:textId="6BF1BA2C" w:rsidR="003C7AFC" w:rsidRDefault="003C7AFC" w:rsidP="00173CFF">
      <w:pPr>
        <w:pStyle w:val="Akapitzlist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C7AFC">
        <w:rPr>
          <w:rFonts w:ascii="Arial" w:hAnsi="Arial" w:cs="Arial"/>
          <w:bCs/>
          <w:color w:val="000000" w:themeColor="text1"/>
          <w:sz w:val="20"/>
          <w:szCs w:val="20"/>
        </w:rPr>
        <w:t>przygotowania szczegółowego programu seminarium;</w:t>
      </w:r>
    </w:p>
    <w:p w14:paraId="7CE35A68" w14:textId="393E22AF" w:rsidR="00E10D72" w:rsidRPr="00A84C0D" w:rsidRDefault="00E10D72" w:rsidP="00173CFF">
      <w:pPr>
        <w:pStyle w:val="Akapitzlist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10D72">
        <w:rPr>
          <w:rFonts w:ascii="Arial" w:hAnsi="Arial" w:cs="Arial"/>
          <w:bCs/>
          <w:color w:val="000000" w:themeColor="text1"/>
          <w:sz w:val="20"/>
          <w:szCs w:val="20"/>
        </w:rPr>
        <w:t xml:space="preserve">realizacji wystąpienia przez trenerów spełniających wymagania określone w określone </w:t>
      </w:r>
      <w:r w:rsidRPr="00A84C0D">
        <w:rPr>
          <w:rFonts w:ascii="Arial" w:hAnsi="Arial" w:cs="Arial"/>
          <w:bCs/>
          <w:color w:val="000000" w:themeColor="text1"/>
          <w:sz w:val="20"/>
          <w:szCs w:val="20"/>
        </w:rPr>
        <w:t>w pkt.</w:t>
      </w:r>
      <w:r w:rsidR="00173CF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A84C0D">
        <w:rPr>
          <w:rFonts w:ascii="Arial" w:hAnsi="Arial" w:cs="Arial"/>
          <w:bCs/>
          <w:color w:val="000000" w:themeColor="text1"/>
          <w:sz w:val="20"/>
          <w:szCs w:val="20"/>
        </w:rPr>
        <w:t xml:space="preserve">5, </w:t>
      </w:r>
      <w:proofErr w:type="spellStart"/>
      <w:r w:rsidRPr="00A84C0D">
        <w:rPr>
          <w:rFonts w:ascii="Arial" w:hAnsi="Arial" w:cs="Arial"/>
          <w:bCs/>
          <w:color w:val="000000" w:themeColor="text1"/>
          <w:sz w:val="20"/>
          <w:szCs w:val="20"/>
        </w:rPr>
        <w:t>ppkt</w:t>
      </w:r>
      <w:proofErr w:type="spellEnd"/>
      <w:r w:rsidRPr="00A84C0D">
        <w:rPr>
          <w:rFonts w:ascii="Arial" w:hAnsi="Arial" w:cs="Arial"/>
          <w:bCs/>
          <w:color w:val="000000" w:themeColor="text1"/>
          <w:sz w:val="20"/>
          <w:szCs w:val="20"/>
        </w:rPr>
        <w:t xml:space="preserve"> 1)  i/lub 2)  i/lub 3) Zapytania ofertowego (w zależności od części zamówienia);</w:t>
      </w:r>
    </w:p>
    <w:p w14:paraId="391039BF" w14:textId="77777777" w:rsidR="00E10D72" w:rsidRPr="00E10D72" w:rsidRDefault="00E10D72" w:rsidP="00173CFF">
      <w:pPr>
        <w:pStyle w:val="Akapitzlist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10D72">
        <w:rPr>
          <w:rFonts w:ascii="Arial" w:hAnsi="Arial" w:cs="Arial"/>
          <w:bCs/>
          <w:color w:val="000000" w:themeColor="text1"/>
          <w:sz w:val="20"/>
          <w:szCs w:val="20"/>
        </w:rPr>
        <w:t>przygotowanie materiałów szkoleniowych w wersji elektronicznej;</w:t>
      </w:r>
    </w:p>
    <w:p w14:paraId="5D79613B" w14:textId="1FC5554A" w:rsidR="003C7AFC" w:rsidRPr="00430617" w:rsidRDefault="003C7AFC" w:rsidP="00173CFF">
      <w:pPr>
        <w:pStyle w:val="Akapitzlist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30617">
        <w:rPr>
          <w:rFonts w:ascii="Arial" w:hAnsi="Arial" w:cs="Arial"/>
          <w:bCs/>
          <w:color w:val="000000" w:themeColor="text1"/>
          <w:sz w:val="20"/>
          <w:szCs w:val="20"/>
        </w:rPr>
        <w:t>przekazanie protokołu zdawczo-odbiorczego Zamawiającemu po zakończeniu realizacji zadania.</w:t>
      </w:r>
    </w:p>
    <w:p w14:paraId="51420648" w14:textId="413AC374" w:rsidR="00AB151E" w:rsidRPr="00712AC6" w:rsidRDefault="00144BF9" w:rsidP="00A84C0D">
      <w:pPr>
        <w:pStyle w:val="Akapitzlist"/>
        <w:numPr>
          <w:ilvl w:val="0"/>
          <w:numId w:val="2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lastRenderedPageBreak/>
        <w:t>Wykonawca ma obowiązek uwzględnić uwagi Zamawiającego do sposob</w:t>
      </w:r>
      <w:r w:rsidR="00515ABB" w:rsidRPr="00712AC6">
        <w:rPr>
          <w:rFonts w:ascii="Arial" w:hAnsi="Arial" w:cs="Arial"/>
          <w:color w:val="000000" w:themeColor="text1"/>
          <w:sz w:val="20"/>
          <w:szCs w:val="20"/>
        </w:rPr>
        <w:t>u wykonywania przedmiotu umowy</w:t>
      </w:r>
      <w:r w:rsidR="00291A6C" w:rsidRPr="00712AC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669019A" w14:textId="0FB59FF1" w:rsidR="00B60173" w:rsidRPr="00712AC6" w:rsidRDefault="00B60173" w:rsidP="00A84C0D">
      <w:pPr>
        <w:pStyle w:val="Akapitzlist"/>
        <w:numPr>
          <w:ilvl w:val="0"/>
          <w:numId w:val="2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Wykonawca zobowiązuje się wykonać wszelkie niezbędne czynności konieczne dla realizacji przedmiotu umowy z zachowaniem staranności zawodowej, rzetelnie i terminowo oraz zgodnie z warunkami Zamawiającego, przedmiot umowy wykonany zostanie z należytą starannością.</w:t>
      </w:r>
    </w:p>
    <w:p w14:paraId="13F0ACBC" w14:textId="090C3651" w:rsidR="00144BF9" w:rsidRPr="00712AC6" w:rsidRDefault="001A6519" w:rsidP="00712AC6">
      <w:pPr>
        <w:keepNext/>
        <w:spacing w:before="120" w:after="120" w:line="276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bCs/>
          <w:color w:val="000000" w:themeColor="text1"/>
          <w:sz w:val="20"/>
          <w:szCs w:val="20"/>
        </w:rPr>
        <w:t>§ 2</w:t>
      </w:r>
    </w:p>
    <w:p w14:paraId="7ADD12E8" w14:textId="77777777" w:rsidR="00304B51" w:rsidRPr="00712AC6" w:rsidRDefault="00304B51" w:rsidP="00712AC6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lang w:eastAsia="pl-PL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>Osobami uprawnionymi do merytorycznej współpracy i koordynacji w wykonywaniu przedmiotu umowy oraz odpowiedzialnymi za realizację niniejszej umowy są:</w:t>
      </w:r>
    </w:p>
    <w:p w14:paraId="0E2B4AD1" w14:textId="1072CCE6" w:rsidR="00304B51" w:rsidRPr="00712AC6" w:rsidRDefault="00304B51" w:rsidP="00712AC6">
      <w:pPr>
        <w:pStyle w:val="Tekstpodstawowy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sz w:val="20"/>
          <w:lang w:eastAsia="pl-PL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>ze strony Zamawiającego:</w:t>
      </w:r>
      <w:r w:rsidR="00810719" w:rsidRPr="00712AC6">
        <w:rPr>
          <w:rFonts w:ascii="Arial" w:hAnsi="Arial" w:cs="Arial"/>
          <w:color w:val="000000" w:themeColor="text1"/>
          <w:sz w:val="20"/>
          <w:lang w:val="pl-PL" w:eastAsia="pl-PL"/>
        </w:rPr>
        <w:t xml:space="preserve"> </w:t>
      </w:r>
      <w:r w:rsidR="00430617">
        <w:rPr>
          <w:rFonts w:ascii="Arial" w:hAnsi="Arial" w:cs="Arial"/>
          <w:color w:val="000000" w:themeColor="text1"/>
          <w:sz w:val="20"/>
          <w:lang w:val="pl-PL" w:eastAsia="pl-PL"/>
        </w:rPr>
        <w:t>…………………………..</w:t>
      </w:r>
    </w:p>
    <w:p w14:paraId="2DE1E335" w14:textId="7144DE64" w:rsidR="00304B51" w:rsidRPr="00712AC6" w:rsidRDefault="00304B51" w:rsidP="00712AC6">
      <w:pPr>
        <w:pStyle w:val="Tekstpodstawowy"/>
        <w:numPr>
          <w:ilvl w:val="0"/>
          <w:numId w:val="38"/>
        </w:numPr>
        <w:spacing w:line="276" w:lineRule="auto"/>
        <w:rPr>
          <w:rFonts w:ascii="Arial" w:hAnsi="Arial" w:cs="Arial"/>
          <w:color w:val="000000" w:themeColor="text1"/>
          <w:sz w:val="20"/>
          <w:lang w:eastAsia="pl-PL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>ze strony Wykonawcy:</w:t>
      </w:r>
      <w:r w:rsidR="00810719" w:rsidRPr="00712AC6">
        <w:rPr>
          <w:rFonts w:ascii="Arial" w:hAnsi="Arial" w:cs="Arial"/>
          <w:color w:val="000000" w:themeColor="text1"/>
          <w:sz w:val="20"/>
          <w:lang w:val="pl-PL" w:eastAsia="pl-PL"/>
        </w:rPr>
        <w:t xml:space="preserve"> </w:t>
      </w:r>
      <w:r w:rsidR="00430617">
        <w:rPr>
          <w:rFonts w:ascii="Arial" w:hAnsi="Arial" w:cs="Arial"/>
          <w:color w:val="000000" w:themeColor="text1"/>
          <w:sz w:val="20"/>
          <w:lang w:val="pl-PL" w:eastAsia="pl-PL"/>
        </w:rPr>
        <w:t>………………………………</w:t>
      </w:r>
    </w:p>
    <w:p w14:paraId="4DD63355" w14:textId="77777777" w:rsidR="00304B51" w:rsidRPr="00712AC6" w:rsidRDefault="00304B51" w:rsidP="00712AC6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lang w:eastAsia="pl-PL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>Strony zobowiązują się do niezwłocznego informowania w formie pisemnej lub elektronicznej o zmianie adresu, nazwy i innych danych potrzebnych do realizacji niniejszej Umowy.</w:t>
      </w:r>
    </w:p>
    <w:p w14:paraId="2D7C1DDF" w14:textId="77777777" w:rsidR="00304B51" w:rsidRPr="00712AC6" w:rsidRDefault="00304B51" w:rsidP="00712AC6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lang w:eastAsia="pl-PL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>Osoby wymienione w ust. 1 są uprawnione do uzgadniania form i metod pracy, udzielania koniecznych informacji, podejmowania działań wynikających z niniejszej Umowy, koniecznych do prawidłowego wykonywania zamówienia.</w:t>
      </w:r>
    </w:p>
    <w:p w14:paraId="4B3D500D" w14:textId="11F91A87" w:rsidR="00304B51" w:rsidRPr="00712AC6" w:rsidRDefault="00304B51" w:rsidP="00712AC6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0"/>
          <w:lang w:eastAsia="pl-PL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 xml:space="preserve">Niezależnie od sposobów porozumiewania się określonych w § 2 ust. 1 Wykonawca będzie zobowiązany do osobistego stawienia się w siedzibie Zamawiającego, jeżeli Zamawiający uzna to za konieczne. </w:t>
      </w:r>
    </w:p>
    <w:p w14:paraId="464C3ECF" w14:textId="76125826" w:rsidR="0059043B" w:rsidRPr="00712AC6" w:rsidRDefault="001A6519" w:rsidP="00712AC6">
      <w:pPr>
        <w:pStyle w:val="Tekstpodstawowy"/>
        <w:spacing w:before="120" w:after="120" w:line="276" w:lineRule="auto"/>
        <w:jc w:val="center"/>
        <w:rPr>
          <w:rFonts w:ascii="Arial" w:hAnsi="Arial" w:cs="Arial"/>
          <w:bCs/>
          <w:color w:val="000000" w:themeColor="text1"/>
          <w:sz w:val="20"/>
          <w:lang w:val="pl-PL"/>
        </w:rPr>
      </w:pPr>
      <w:r w:rsidRPr="00712AC6">
        <w:rPr>
          <w:rFonts w:ascii="Arial" w:hAnsi="Arial" w:cs="Arial"/>
          <w:bCs/>
          <w:color w:val="000000" w:themeColor="text1"/>
          <w:sz w:val="20"/>
        </w:rPr>
        <w:t xml:space="preserve">§ </w:t>
      </w:r>
      <w:r w:rsidRPr="00712AC6">
        <w:rPr>
          <w:rFonts w:ascii="Arial" w:hAnsi="Arial" w:cs="Arial"/>
          <w:bCs/>
          <w:color w:val="000000" w:themeColor="text1"/>
          <w:sz w:val="20"/>
          <w:lang w:val="pl-PL"/>
        </w:rPr>
        <w:t>3</w:t>
      </w:r>
    </w:p>
    <w:p w14:paraId="2EC74A1E" w14:textId="77777777" w:rsidR="00430617" w:rsidRPr="00430617" w:rsidRDefault="00430617" w:rsidP="0028062B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bookmarkStart w:id="5" w:name="_Hlk66360606"/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Wykonawca zobowiązuje się wykonać usługę stanowiącą przedmiot niniejszej umowy ze szczególną starannością i ponosi odpowiedzialność za prawidłowe wykonanie Umowy.</w:t>
      </w:r>
    </w:p>
    <w:p w14:paraId="2E73216A" w14:textId="0C373D8C" w:rsidR="00430617" w:rsidRPr="00430617" w:rsidRDefault="00430617" w:rsidP="0028062B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W przypadku zaistnienia okoliczności, z powodu któr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ych doradca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wskazany do realizacji zamówienia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nie będzie mógł uczestniczyć w realizacji przedmiotu umowy, Wykonawca może powierzyć wykonanie przedmiotu umowy innemu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trenerowi,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o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doświadczeniu i kwalifikacjach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odpowiadających i nie gorszych od 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trenera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zastępowanego.</w:t>
      </w:r>
    </w:p>
    <w:p w14:paraId="11D5A20C" w14:textId="77777777" w:rsidR="00430617" w:rsidRPr="00430617" w:rsidRDefault="00430617" w:rsidP="0028062B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Zmiana, o której mowa w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3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ust.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2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będzie mogła zostać dokonana na pisemny wniosek Wykonawcy oraz za uprzednią pisemną zgodą Zamawiającego.</w:t>
      </w:r>
    </w:p>
    <w:p w14:paraId="4BB66539" w14:textId="77777777" w:rsidR="00430617" w:rsidRPr="00430617" w:rsidRDefault="00430617" w:rsidP="0028062B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Zmiana, o której mowa w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3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ust.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2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, nie wymaga aneksu do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U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mowy.</w:t>
      </w:r>
    </w:p>
    <w:p w14:paraId="2F5624C2" w14:textId="77777777" w:rsidR="00430617" w:rsidRPr="00430617" w:rsidRDefault="00430617" w:rsidP="0028062B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</w:pP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W przypadku naruszenia postanowień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3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ust.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2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i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3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, Zamawiający może odstąpić od umowy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>z przyczyny leżącej po stronie Wykonawcy, z zachowaniem prawa do kary umownej określonej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 xml:space="preserve">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w § 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x-none"/>
        </w:rPr>
        <w:t>7</w:t>
      </w:r>
      <w:r w:rsidRPr="00430617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x-none" w:eastAsia="x-none"/>
        </w:rPr>
        <w:t xml:space="preserve"> ust. 1 pkt 2 Umowy.</w:t>
      </w:r>
      <w:r w:rsidRPr="00430617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x-none" w:eastAsia="x-none"/>
        </w:rPr>
        <w:t xml:space="preserve"> </w:t>
      </w:r>
    </w:p>
    <w:p w14:paraId="2D96BE97" w14:textId="77777777" w:rsidR="00CB7F39" w:rsidRPr="00712AC6" w:rsidRDefault="001A6519" w:rsidP="00712AC6">
      <w:pPr>
        <w:spacing w:before="120" w:after="120" w:line="276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bCs/>
          <w:color w:val="000000" w:themeColor="text1"/>
          <w:sz w:val="20"/>
          <w:szCs w:val="20"/>
        </w:rPr>
        <w:t>§ 4</w:t>
      </w:r>
    </w:p>
    <w:p w14:paraId="6A79777B" w14:textId="2E995844" w:rsidR="00B3366C" w:rsidRDefault="00CB7F39" w:rsidP="00A84C0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_Hlk70683112"/>
      <w:bookmarkEnd w:id="5"/>
      <w:r w:rsidRPr="00712AC6">
        <w:rPr>
          <w:rFonts w:ascii="Arial" w:hAnsi="Arial" w:cs="Arial"/>
          <w:color w:val="000000" w:themeColor="text1"/>
          <w:sz w:val="20"/>
          <w:szCs w:val="20"/>
        </w:rPr>
        <w:t>Wartość umowy nie może przekroczyć kwoty:</w:t>
      </w:r>
      <w:r w:rsidR="00810719" w:rsidRPr="002806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0617" w:rsidRPr="007B446B"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……………..</w:t>
      </w:r>
      <w:r w:rsidRPr="007B44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zł</w:t>
      </w:r>
      <w:r w:rsidR="003A20C6" w:rsidRPr="007B44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B446B">
        <w:rPr>
          <w:rFonts w:ascii="Arial" w:hAnsi="Arial" w:cs="Arial"/>
          <w:b/>
          <w:bCs/>
          <w:color w:val="000000" w:themeColor="text1"/>
          <w:sz w:val="20"/>
          <w:szCs w:val="20"/>
        </w:rPr>
        <w:t>brutto</w:t>
      </w:r>
      <w:r w:rsidR="00816786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>(słownie:</w:t>
      </w:r>
      <w:r w:rsidR="0081071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0617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 w:rsidR="0081071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>zł</w:t>
      </w:r>
      <w:r w:rsidR="000E23D7" w:rsidRPr="00712AC6">
        <w:rPr>
          <w:rFonts w:ascii="Arial" w:hAnsi="Arial" w:cs="Arial"/>
          <w:color w:val="000000" w:themeColor="text1"/>
          <w:sz w:val="20"/>
          <w:szCs w:val="20"/>
        </w:rPr>
        <w:t xml:space="preserve">otych </w:t>
      </w:r>
      <w:r w:rsidR="005F3809" w:rsidRPr="00712AC6">
        <w:rPr>
          <w:rFonts w:ascii="Arial" w:hAnsi="Arial" w:cs="Arial"/>
          <w:color w:val="000000" w:themeColor="text1"/>
          <w:sz w:val="20"/>
          <w:szCs w:val="20"/>
        </w:rPr>
        <w:t>00</w:t>
      </w:r>
      <w:r w:rsidR="000E23D7" w:rsidRPr="00712AC6">
        <w:rPr>
          <w:rFonts w:ascii="Arial" w:hAnsi="Arial" w:cs="Arial"/>
          <w:color w:val="000000" w:themeColor="text1"/>
          <w:sz w:val="20"/>
          <w:szCs w:val="20"/>
        </w:rPr>
        <w:t>/100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>)</w:t>
      </w:r>
      <w:r w:rsidR="00304B51" w:rsidRPr="00712AC6">
        <w:rPr>
          <w:rFonts w:ascii="Arial" w:hAnsi="Arial" w:cs="Arial"/>
          <w:color w:val="000000" w:themeColor="text1"/>
          <w:sz w:val="20"/>
          <w:szCs w:val="20"/>
        </w:rPr>
        <w:t>, w tym</w:t>
      </w:r>
      <w:r w:rsidR="009245A2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4B51" w:rsidRPr="00712AC6">
        <w:rPr>
          <w:rFonts w:ascii="Arial" w:hAnsi="Arial" w:cs="Arial"/>
          <w:color w:val="000000" w:themeColor="text1"/>
          <w:sz w:val="20"/>
          <w:szCs w:val="20"/>
        </w:rPr>
        <w:t>kwota netto</w:t>
      </w:r>
      <w:r w:rsidR="00B135F7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30617">
        <w:rPr>
          <w:rFonts w:ascii="Arial" w:hAnsi="Arial" w:cs="Arial"/>
          <w:color w:val="000000" w:themeColor="text1"/>
          <w:sz w:val="20"/>
          <w:szCs w:val="20"/>
        </w:rPr>
        <w:t>(</w:t>
      </w:r>
      <w:r w:rsidR="005F380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4B51" w:rsidRPr="00712AC6">
        <w:rPr>
          <w:rFonts w:ascii="Arial" w:hAnsi="Arial" w:cs="Arial"/>
          <w:color w:val="000000" w:themeColor="text1"/>
          <w:sz w:val="20"/>
          <w:szCs w:val="20"/>
        </w:rPr>
        <w:t>% VAT):</w:t>
      </w:r>
      <w:r w:rsidR="005F380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62B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  <w:r w:rsidR="005F380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35F7" w:rsidRPr="00712AC6">
        <w:rPr>
          <w:rFonts w:ascii="Arial" w:hAnsi="Arial" w:cs="Arial"/>
          <w:color w:val="000000" w:themeColor="text1"/>
          <w:sz w:val="20"/>
          <w:szCs w:val="20"/>
        </w:rPr>
        <w:t>(słownie:</w:t>
      </w:r>
      <w:r w:rsidR="005F380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062B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r w:rsidR="00B135F7" w:rsidRPr="00712AC6">
        <w:rPr>
          <w:rFonts w:ascii="Arial" w:hAnsi="Arial" w:cs="Arial"/>
          <w:color w:val="000000" w:themeColor="text1"/>
          <w:sz w:val="20"/>
          <w:szCs w:val="20"/>
        </w:rPr>
        <w:t>złotych</w:t>
      </w:r>
      <w:r w:rsidR="0028062B">
        <w:rPr>
          <w:rFonts w:ascii="Arial" w:hAnsi="Arial" w:cs="Arial"/>
          <w:color w:val="000000" w:themeColor="text1"/>
          <w:sz w:val="20"/>
          <w:szCs w:val="20"/>
        </w:rPr>
        <w:t xml:space="preserve"> 00</w:t>
      </w:r>
      <w:r w:rsidR="00B135F7" w:rsidRPr="00712AC6">
        <w:rPr>
          <w:rFonts w:ascii="Arial" w:hAnsi="Arial" w:cs="Arial"/>
          <w:color w:val="000000" w:themeColor="text1"/>
          <w:sz w:val="20"/>
          <w:szCs w:val="20"/>
        </w:rPr>
        <w:t>/100)</w:t>
      </w:r>
      <w:r w:rsidR="00304B51" w:rsidRPr="00712AC6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6"/>
    <w:p w14:paraId="55952F8F" w14:textId="77777777" w:rsidR="00E10D72" w:rsidRPr="00E10D72" w:rsidRDefault="00E10D72" w:rsidP="00A84C0D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 xml:space="preserve">Wykonawca otrzymuje wynagrodzenie za przeprowadzone seminarium bez względu na liczbę uczestników. </w:t>
      </w:r>
    </w:p>
    <w:p w14:paraId="73310482" w14:textId="4C9F0150" w:rsidR="00E10D72" w:rsidRPr="00E10D72" w:rsidRDefault="00E10D72" w:rsidP="00A84C0D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 xml:space="preserve">Wynagrodzenie za jedno seminarium – </w:t>
      </w:r>
      <w:r>
        <w:rPr>
          <w:rFonts w:ascii="Arial" w:hAnsi="Arial" w:cs="Arial"/>
          <w:sz w:val="20"/>
          <w:szCs w:val="20"/>
        </w:rPr>
        <w:t>6</w:t>
      </w:r>
      <w:r w:rsidRPr="00E10D72">
        <w:rPr>
          <w:rFonts w:ascii="Arial" w:hAnsi="Arial" w:cs="Arial"/>
          <w:sz w:val="20"/>
          <w:szCs w:val="20"/>
        </w:rPr>
        <w:t xml:space="preserve"> h wynosi:…………….. zł brutto (słownie: …………………………… złotych 00/100), w tym kwota netto ( % VAT): ………………….. (słownie: ……………………………złotych 00/100).</w:t>
      </w:r>
    </w:p>
    <w:p w14:paraId="3A86ED08" w14:textId="77777777" w:rsidR="00E10D72" w:rsidRPr="00E10D72" w:rsidRDefault="00E10D72" w:rsidP="00A84C0D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>Strony umowy ustalają, że wynagrodzenie wskazane w § 4 ust. 1 może ulec zmniejszeniu po wykonaniu przedmiotu zamówienia na zasadach ustalonych w § 4 ust. 5.</w:t>
      </w:r>
    </w:p>
    <w:p w14:paraId="6C0DBCA4" w14:textId="77777777" w:rsidR="0083282C" w:rsidRPr="0083282C" w:rsidRDefault="00E10D72" w:rsidP="00A84C0D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>Kwota do wypłaty zostanie ostatecznie ustalona na podstawie rozliczenia według faktycznej ilości</w:t>
      </w:r>
      <w:r w:rsidR="00384E54">
        <w:rPr>
          <w:rFonts w:ascii="Arial" w:hAnsi="Arial" w:cs="Arial"/>
          <w:sz w:val="20"/>
          <w:szCs w:val="20"/>
        </w:rPr>
        <w:t xml:space="preserve"> </w:t>
      </w:r>
      <w:r w:rsidRPr="00E10D72">
        <w:rPr>
          <w:rFonts w:ascii="Arial" w:hAnsi="Arial" w:cs="Arial"/>
          <w:sz w:val="20"/>
          <w:szCs w:val="20"/>
        </w:rPr>
        <w:t>zrealizowanych grup seminaryjnych.</w:t>
      </w:r>
      <w:r w:rsidR="0083282C">
        <w:rPr>
          <w:rFonts w:ascii="Arial" w:hAnsi="Arial" w:cs="Arial"/>
          <w:sz w:val="20"/>
          <w:szCs w:val="20"/>
        </w:rPr>
        <w:t xml:space="preserve"> </w:t>
      </w:r>
    </w:p>
    <w:p w14:paraId="533D0E28" w14:textId="1D51F416" w:rsidR="00E10D72" w:rsidRPr="00E10D72" w:rsidRDefault="00E10D72" w:rsidP="00A84C0D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10D72">
        <w:rPr>
          <w:rFonts w:ascii="Arial" w:hAnsi="Arial" w:cs="Arial"/>
          <w:sz w:val="20"/>
          <w:szCs w:val="20"/>
        </w:rPr>
        <w:t xml:space="preserve">Wynagrodzenie, o którym mowa w </w:t>
      </w:r>
      <w:r w:rsidRPr="00E10D72">
        <w:rPr>
          <w:rFonts w:ascii="Arial" w:hAnsi="Arial" w:cs="Arial"/>
          <w:bCs/>
          <w:sz w:val="20"/>
          <w:szCs w:val="20"/>
        </w:rPr>
        <w:t xml:space="preserve">§ 4 </w:t>
      </w:r>
      <w:r w:rsidRPr="00E10D72">
        <w:rPr>
          <w:rFonts w:ascii="Arial" w:hAnsi="Arial" w:cs="Arial"/>
          <w:sz w:val="20"/>
          <w:szCs w:val="20"/>
        </w:rPr>
        <w:t>pkt 1, zaspokaja wszelkie roszczenia Wykonawcy z tytułu wykonania Umowy, wszelkie poniesione przez niego koszty oraz wartość zobowiązań zaciągniętych</w:t>
      </w:r>
      <w:r w:rsidR="00173CFF">
        <w:rPr>
          <w:rFonts w:ascii="Arial" w:hAnsi="Arial" w:cs="Arial"/>
          <w:sz w:val="20"/>
          <w:szCs w:val="20"/>
        </w:rPr>
        <w:br/>
      </w:r>
      <w:r w:rsidRPr="00E10D72">
        <w:rPr>
          <w:rFonts w:ascii="Arial" w:hAnsi="Arial" w:cs="Arial"/>
          <w:sz w:val="20"/>
          <w:szCs w:val="20"/>
        </w:rPr>
        <w:t>w celu wykonania Umowy.</w:t>
      </w:r>
    </w:p>
    <w:p w14:paraId="0C5FBD51" w14:textId="32B03700" w:rsidR="00E10D72" w:rsidRPr="00E10D72" w:rsidRDefault="00E10D72" w:rsidP="00173CFF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10D72">
        <w:rPr>
          <w:rFonts w:ascii="Arial" w:hAnsi="Arial" w:cs="Arial"/>
          <w:color w:val="000000"/>
          <w:sz w:val="20"/>
          <w:szCs w:val="20"/>
        </w:rPr>
        <w:t>Jeżeli Wykonawc</w:t>
      </w:r>
      <w:r w:rsidR="004F08AB">
        <w:rPr>
          <w:rFonts w:ascii="Arial" w:hAnsi="Arial" w:cs="Arial"/>
          <w:color w:val="000000"/>
          <w:sz w:val="20"/>
          <w:szCs w:val="20"/>
        </w:rPr>
        <w:t>a</w:t>
      </w:r>
      <w:r w:rsidRPr="00E10D72">
        <w:rPr>
          <w:rFonts w:ascii="Arial" w:hAnsi="Arial" w:cs="Arial"/>
          <w:color w:val="000000"/>
          <w:sz w:val="20"/>
          <w:szCs w:val="20"/>
        </w:rPr>
        <w:t xml:space="preserve"> jest osob</w:t>
      </w:r>
      <w:r w:rsidR="00384E54">
        <w:rPr>
          <w:rFonts w:ascii="Arial" w:hAnsi="Arial" w:cs="Arial"/>
          <w:color w:val="000000"/>
          <w:sz w:val="20"/>
          <w:szCs w:val="20"/>
        </w:rPr>
        <w:t>ą</w:t>
      </w:r>
      <w:r w:rsidRPr="00E10D72">
        <w:rPr>
          <w:rFonts w:ascii="Arial" w:hAnsi="Arial" w:cs="Arial"/>
          <w:color w:val="000000"/>
          <w:sz w:val="20"/>
          <w:szCs w:val="20"/>
        </w:rPr>
        <w:t xml:space="preserve"> fizyczn</w:t>
      </w:r>
      <w:r w:rsidR="00384E54">
        <w:rPr>
          <w:rFonts w:ascii="Arial" w:hAnsi="Arial" w:cs="Arial"/>
          <w:color w:val="000000"/>
          <w:sz w:val="20"/>
          <w:szCs w:val="20"/>
        </w:rPr>
        <w:t>ą</w:t>
      </w:r>
      <w:r w:rsidRPr="00E10D72">
        <w:rPr>
          <w:rFonts w:ascii="Arial" w:hAnsi="Arial" w:cs="Arial"/>
          <w:color w:val="000000"/>
          <w:sz w:val="20"/>
          <w:szCs w:val="20"/>
        </w:rPr>
        <w:t xml:space="preserve"> nieprowadząc</w:t>
      </w:r>
      <w:r w:rsidR="00384E54">
        <w:rPr>
          <w:rFonts w:ascii="Arial" w:hAnsi="Arial" w:cs="Arial"/>
          <w:color w:val="000000"/>
          <w:sz w:val="20"/>
          <w:szCs w:val="20"/>
        </w:rPr>
        <w:t>ą</w:t>
      </w:r>
      <w:r w:rsidRPr="00E10D72">
        <w:rPr>
          <w:rFonts w:ascii="Arial" w:hAnsi="Arial" w:cs="Arial"/>
          <w:color w:val="000000"/>
          <w:sz w:val="20"/>
          <w:szCs w:val="20"/>
        </w:rPr>
        <w:t xml:space="preserve"> działalności gospodarczej, podana w ofercie cena jest wartością ostateczną, zawierającą wszystkie koszty Wykonawcy oraz Zamawiającego związane z</w:t>
      </w:r>
      <w:r w:rsidR="004F08AB">
        <w:rPr>
          <w:rFonts w:ascii="Arial" w:hAnsi="Arial" w:cs="Arial"/>
          <w:color w:val="000000"/>
          <w:sz w:val="20"/>
          <w:szCs w:val="20"/>
        </w:rPr>
        <w:t> </w:t>
      </w:r>
      <w:r w:rsidRPr="00E10D72">
        <w:rPr>
          <w:rFonts w:ascii="Arial" w:hAnsi="Arial" w:cs="Arial"/>
          <w:color w:val="000000"/>
          <w:sz w:val="20"/>
          <w:szCs w:val="20"/>
        </w:rPr>
        <w:t>wynagrodzeniem tj. pełny koszt ponoszony przez Zamawiającego związany z wypłatą wynagrodzenia (składki na ubezpieczenie zdrowotne, społeczne – jeśli dotyczy – oraz podatek dochodowy). *</w:t>
      </w:r>
    </w:p>
    <w:p w14:paraId="37B3EB89" w14:textId="65B08DA6" w:rsidR="00E10D72" w:rsidRPr="004D1208" w:rsidRDefault="00E10D72" w:rsidP="00A84C0D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10D72">
        <w:rPr>
          <w:rFonts w:ascii="Arial" w:hAnsi="Arial" w:cs="Arial"/>
          <w:color w:val="000000"/>
          <w:sz w:val="20"/>
          <w:szCs w:val="20"/>
        </w:rPr>
        <w:lastRenderedPageBreak/>
        <w:t>Z wynagrodzenia o którym mowa w § 4, ust.1, Zamawiający dokona potrącenia podatku dochodowego od</w:t>
      </w:r>
      <w:r w:rsidR="004F08AB">
        <w:rPr>
          <w:rFonts w:ascii="Arial" w:hAnsi="Arial" w:cs="Arial"/>
          <w:color w:val="000000"/>
          <w:sz w:val="20"/>
          <w:szCs w:val="20"/>
        </w:rPr>
        <w:t> </w:t>
      </w:r>
      <w:r w:rsidRPr="00E10D72">
        <w:rPr>
          <w:rFonts w:ascii="Arial" w:hAnsi="Arial" w:cs="Arial"/>
          <w:color w:val="000000"/>
          <w:sz w:val="20"/>
          <w:szCs w:val="20"/>
        </w:rPr>
        <w:t>osób fizycznych, składek na ubezpieczenie społeczne i ubezpieczenie zdrowotne, zgodnie z</w:t>
      </w:r>
      <w:r w:rsidR="004F08AB">
        <w:rPr>
          <w:rFonts w:ascii="Arial" w:hAnsi="Arial" w:cs="Arial"/>
          <w:color w:val="000000"/>
          <w:sz w:val="20"/>
          <w:szCs w:val="20"/>
        </w:rPr>
        <w:t> </w:t>
      </w:r>
      <w:r w:rsidRPr="00E10D72">
        <w:rPr>
          <w:rFonts w:ascii="Arial" w:hAnsi="Arial" w:cs="Arial"/>
          <w:color w:val="000000"/>
          <w:sz w:val="20"/>
          <w:szCs w:val="20"/>
        </w:rPr>
        <w:t>powszechnie obowiązującymi przepisami.**</w:t>
      </w:r>
    </w:p>
    <w:p w14:paraId="413708CC" w14:textId="133E8416" w:rsidR="004D1208" w:rsidRPr="004D1208" w:rsidRDefault="004D1208" w:rsidP="00A84C0D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Rozliczenie pomiędzy Wykonawcą a Zamawiającym nastąpi jednorazowo po realizacji całości usługi na podstawie przedstawionego przez Wykonawcę faktury VAT/rachunku.</w:t>
      </w:r>
    </w:p>
    <w:p w14:paraId="427A70F5" w14:textId="1BE87E6F" w:rsidR="004D1208" w:rsidRPr="004D1208" w:rsidRDefault="004D1208" w:rsidP="004D1208">
      <w:pPr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A3067">
        <w:rPr>
          <w:rFonts w:ascii="Arial" w:hAnsi="Arial" w:cs="Arial"/>
          <w:sz w:val="20"/>
          <w:szCs w:val="20"/>
        </w:rPr>
        <w:t xml:space="preserve">Podstawą wystawienia </w:t>
      </w:r>
      <w:r>
        <w:rPr>
          <w:rFonts w:ascii="Arial" w:hAnsi="Arial" w:cs="Arial"/>
          <w:sz w:val="20"/>
          <w:szCs w:val="20"/>
        </w:rPr>
        <w:t>f</w:t>
      </w:r>
      <w:r w:rsidRPr="00BA3067">
        <w:rPr>
          <w:rFonts w:ascii="Arial" w:hAnsi="Arial" w:cs="Arial"/>
          <w:sz w:val="20"/>
          <w:szCs w:val="20"/>
        </w:rPr>
        <w:t>aktury</w:t>
      </w:r>
      <w:r>
        <w:rPr>
          <w:rFonts w:ascii="Arial" w:hAnsi="Arial" w:cs="Arial"/>
          <w:sz w:val="20"/>
          <w:szCs w:val="20"/>
        </w:rPr>
        <w:t xml:space="preserve"> VAT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achunku</w:t>
      </w:r>
      <w:r>
        <w:rPr>
          <w:rFonts w:ascii="Arial" w:hAnsi="Arial" w:cs="Arial"/>
          <w:sz w:val="20"/>
          <w:szCs w:val="20"/>
        </w:rPr>
        <w:t xml:space="preserve"> o </w:t>
      </w:r>
      <w:r w:rsidR="00305DC1">
        <w:rPr>
          <w:rFonts w:ascii="Arial" w:hAnsi="Arial" w:cs="Arial"/>
          <w:sz w:val="20"/>
          <w:szCs w:val="20"/>
        </w:rPr>
        <w:t>której/</w:t>
      </w:r>
      <w:r>
        <w:rPr>
          <w:rFonts w:ascii="Arial" w:hAnsi="Arial" w:cs="Arial"/>
          <w:sz w:val="20"/>
          <w:szCs w:val="20"/>
        </w:rPr>
        <w:t>którym mowa  w</w:t>
      </w:r>
      <w:r w:rsidRPr="004D1208">
        <w:rPr>
          <w:rFonts w:ascii="Arial" w:hAnsi="Arial" w:cs="Arial"/>
          <w:bCs/>
          <w:sz w:val="20"/>
          <w:szCs w:val="20"/>
        </w:rPr>
        <w:t>§ 4</w:t>
      </w:r>
      <w:r>
        <w:rPr>
          <w:rFonts w:ascii="Arial" w:hAnsi="Arial" w:cs="Arial"/>
          <w:bCs/>
          <w:sz w:val="20"/>
          <w:szCs w:val="20"/>
        </w:rPr>
        <w:t>, ust. 9</w:t>
      </w:r>
      <w:r w:rsidRPr="004D1208">
        <w:rPr>
          <w:rFonts w:ascii="Arial" w:hAnsi="Arial" w:cs="Arial"/>
          <w:sz w:val="20"/>
          <w:szCs w:val="20"/>
        </w:rPr>
        <w:t>, jest podpisanie bez zastrzeżeń przez przedstawiciela Zamawiającego</w:t>
      </w:r>
      <w:r w:rsidRPr="004D1208">
        <w:rPr>
          <w:rFonts w:ascii="Arial" w:hAnsi="Arial" w:cs="Arial"/>
          <w:color w:val="000000"/>
          <w:sz w:val="20"/>
          <w:szCs w:val="20"/>
        </w:rPr>
        <w:t xml:space="preserve"> (osobę wskazaną w </w:t>
      </w:r>
      <w:r w:rsidRPr="004D1208">
        <w:rPr>
          <w:rFonts w:ascii="Arial" w:hAnsi="Arial" w:cs="Arial"/>
          <w:sz w:val="20"/>
          <w:szCs w:val="20"/>
        </w:rPr>
        <w:t xml:space="preserve">§ </w:t>
      </w:r>
      <w:r w:rsidRPr="004D1208">
        <w:rPr>
          <w:rFonts w:ascii="Arial" w:hAnsi="Arial" w:cs="Arial"/>
          <w:color w:val="000000"/>
          <w:sz w:val="20"/>
          <w:szCs w:val="20"/>
        </w:rPr>
        <w:t>2 ust. 1</w:t>
      </w:r>
      <w:r w:rsidRPr="004D12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1208">
        <w:rPr>
          <w:rFonts w:ascii="Arial" w:hAnsi="Arial" w:cs="Arial"/>
          <w:color w:val="000000"/>
          <w:sz w:val="20"/>
          <w:szCs w:val="20"/>
        </w:rPr>
        <w:t>umowy uprawnioną do merytorycznej współpracy i koordynacji w wykonywaniu przedmiotu umowy oraz odpowiedzialną za realizację niniejszej umowy), protokołu zdawczo-odbiorczego z realizacji umowy, stanowiącego załącznik nr 1 do niniejszej umowy.</w:t>
      </w:r>
    </w:p>
    <w:p w14:paraId="6605EAD3" w14:textId="79E88D44" w:rsidR="00CB7F39" w:rsidRPr="00712AC6" w:rsidRDefault="002579C3" w:rsidP="00A84C0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sz w:val="20"/>
          <w:szCs w:val="20"/>
        </w:rPr>
        <w:t>F</w:t>
      </w:r>
      <w:r w:rsidR="00CB7F39" w:rsidRPr="00712AC6">
        <w:rPr>
          <w:rFonts w:ascii="Arial" w:hAnsi="Arial" w:cs="Arial"/>
          <w:sz w:val="20"/>
          <w:szCs w:val="20"/>
        </w:rPr>
        <w:t>aktura VAT</w:t>
      </w:r>
      <w:r w:rsidR="00A84C0D">
        <w:rPr>
          <w:rFonts w:ascii="Arial" w:hAnsi="Arial" w:cs="Arial"/>
          <w:sz w:val="20"/>
          <w:szCs w:val="20"/>
        </w:rPr>
        <w:t>/Rachunek</w:t>
      </w:r>
      <w:r w:rsidR="00CB7F39" w:rsidRPr="00712AC6">
        <w:rPr>
          <w:rFonts w:ascii="Arial" w:hAnsi="Arial" w:cs="Arial"/>
          <w:sz w:val="20"/>
          <w:szCs w:val="20"/>
        </w:rPr>
        <w:t xml:space="preserve"> w oryginale musi być dosta</w:t>
      </w:r>
      <w:r w:rsidR="00AF386B" w:rsidRPr="00712AC6">
        <w:rPr>
          <w:rFonts w:ascii="Arial" w:hAnsi="Arial" w:cs="Arial"/>
          <w:sz w:val="20"/>
          <w:szCs w:val="20"/>
        </w:rPr>
        <w:t>rczona</w:t>
      </w:r>
      <w:r w:rsidRPr="00712AC6">
        <w:rPr>
          <w:rFonts w:ascii="Arial" w:hAnsi="Arial" w:cs="Arial"/>
          <w:sz w:val="20"/>
          <w:szCs w:val="20"/>
        </w:rPr>
        <w:t xml:space="preserve"> do siedziby Zamawiającego</w:t>
      </w:r>
      <w:r w:rsidR="00CB7F39" w:rsidRPr="00712AC6">
        <w:rPr>
          <w:rFonts w:ascii="Arial" w:hAnsi="Arial" w:cs="Arial"/>
          <w:sz w:val="20"/>
          <w:szCs w:val="20"/>
        </w:rPr>
        <w:t>.</w:t>
      </w:r>
    </w:p>
    <w:p w14:paraId="0C0E8F7A" w14:textId="755C2726" w:rsidR="002579C3" w:rsidRPr="00712AC6" w:rsidRDefault="002579C3" w:rsidP="00A84C0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sz w:val="20"/>
          <w:szCs w:val="20"/>
        </w:rPr>
        <w:t>Faktura VAT</w:t>
      </w:r>
      <w:r w:rsidR="0028062B">
        <w:rPr>
          <w:rFonts w:ascii="Arial" w:hAnsi="Arial" w:cs="Arial"/>
          <w:sz w:val="20"/>
          <w:szCs w:val="20"/>
        </w:rPr>
        <w:t>/Rachunek</w:t>
      </w:r>
      <w:r w:rsidRPr="00712AC6">
        <w:rPr>
          <w:rFonts w:ascii="Arial" w:hAnsi="Arial" w:cs="Arial"/>
          <w:sz w:val="20"/>
          <w:szCs w:val="20"/>
        </w:rPr>
        <w:t xml:space="preserve"> powinna</w:t>
      </w:r>
      <w:r w:rsidR="00AF386B" w:rsidRPr="00712AC6">
        <w:rPr>
          <w:rFonts w:ascii="Arial" w:hAnsi="Arial" w:cs="Arial"/>
          <w:sz w:val="20"/>
          <w:szCs w:val="20"/>
        </w:rPr>
        <w:t>/powinien</w:t>
      </w:r>
      <w:r w:rsidRPr="00712AC6">
        <w:rPr>
          <w:rFonts w:ascii="Arial" w:hAnsi="Arial" w:cs="Arial"/>
          <w:sz w:val="20"/>
          <w:szCs w:val="20"/>
        </w:rPr>
        <w:t xml:space="preserve"> zawierać inform</w:t>
      </w:r>
      <w:r w:rsidR="006B07A5" w:rsidRPr="00712AC6">
        <w:rPr>
          <w:rFonts w:ascii="Arial" w:hAnsi="Arial" w:cs="Arial"/>
          <w:sz w:val="20"/>
          <w:szCs w:val="20"/>
        </w:rPr>
        <w:t>acje o</w:t>
      </w:r>
      <w:r w:rsidR="00431177" w:rsidRPr="00712AC6">
        <w:rPr>
          <w:rFonts w:ascii="Arial" w:hAnsi="Arial" w:cs="Arial"/>
          <w:sz w:val="20"/>
          <w:szCs w:val="20"/>
        </w:rPr>
        <w:t xml:space="preserve"> miejscu</w:t>
      </w:r>
      <w:r w:rsidRPr="00712AC6">
        <w:rPr>
          <w:rFonts w:ascii="Arial" w:hAnsi="Arial" w:cs="Arial"/>
          <w:sz w:val="20"/>
          <w:szCs w:val="20"/>
        </w:rPr>
        <w:t xml:space="preserve"> oraz dacie wykonania usługi.</w:t>
      </w:r>
    </w:p>
    <w:p w14:paraId="25A2E13C" w14:textId="6B56E5EC" w:rsidR="00CB7F39" w:rsidRPr="00712AC6" w:rsidRDefault="00CB7F39" w:rsidP="00A84C0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sz w:val="20"/>
          <w:szCs w:val="20"/>
        </w:rPr>
        <w:t>Faktury</w:t>
      </w:r>
      <w:r w:rsidR="009F79AC" w:rsidRPr="00712AC6">
        <w:rPr>
          <w:rFonts w:ascii="Arial" w:hAnsi="Arial" w:cs="Arial"/>
          <w:sz w:val="20"/>
          <w:szCs w:val="20"/>
        </w:rPr>
        <w:t xml:space="preserve"> </w:t>
      </w:r>
      <w:r w:rsidR="002579C3" w:rsidRPr="00712AC6">
        <w:rPr>
          <w:rFonts w:ascii="Arial" w:hAnsi="Arial" w:cs="Arial"/>
          <w:sz w:val="20"/>
          <w:szCs w:val="20"/>
        </w:rPr>
        <w:t>VA</w:t>
      </w:r>
      <w:r w:rsidR="00EB3647" w:rsidRPr="00712AC6">
        <w:rPr>
          <w:rFonts w:ascii="Arial" w:hAnsi="Arial" w:cs="Arial"/>
          <w:sz w:val="20"/>
          <w:szCs w:val="20"/>
        </w:rPr>
        <w:t>T</w:t>
      </w:r>
      <w:r w:rsidR="0028062B">
        <w:rPr>
          <w:rFonts w:ascii="Arial" w:hAnsi="Arial" w:cs="Arial"/>
          <w:sz w:val="20"/>
          <w:szCs w:val="20"/>
        </w:rPr>
        <w:t>/Rachunek</w:t>
      </w:r>
      <w:r w:rsidRPr="00712AC6">
        <w:rPr>
          <w:rFonts w:ascii="Arial" w:hAnsi="Arial" w:cs="Arial"/>
          <w:sz w:val="20"/>
          <w:szCs w:val="20"/>
        </w:rPr>
        <w:t xml:space="preserve"> winny zawierać następujące dane: Nabywca:</w:t>
      </w:r>
      <w:r w:rsidR="00E75927" w:rsidRPr="00712AC6">
        <w:rPr>
          <w:rFonts w:ascii="Arial" w:hAnsi="Arial" w:cs="Arial"/>
          <w:sz w:val="20"/>
          <w:szCs w:val="20"/>
        </w:rPr>
        <w:t xml:space="preserve"> Województwo Podkarpackie, al.</w:t>
      </w:r>
      <w:r w:rsidR="004F08AB">
        <w:rPr>
          <w:rFonts w:ascii="Arial" w:hAnsi="Arial" w:cs="Arial"/>
          <w:sz w:val="20"/>
          <w:szCs w:val="20"/>
        </w:rPr>
        <w:t> </w:t>
      </w:r>
      <w:r w:rsidR="00E75927" w:rsidRPr="00712AC6">
        <w:rPr>
          <w:rFonts w:ascii="Arial" w:hAnsi="Arial" w:cs="Arial"/>
          <w:sz w:val="20"/>
          <w:szCs w:val="20"/>
        </w:rPr>
        <w:t>Łukasza Cieplińskiego 4, 35-010 Rzeszów, NIP: 813–33-15-014</w:t>
      </w:r>
      <w:r w:rsidRPr="00712AC6">
        <w:rPr>
          <w:rFonts w:ascii="Arial" w:hAnsi="Arial" w:cs="Arial"/>
          <w:sz w:val="20"/>
          <w:szCs w:val="20"/>
        </w:rPr>
        <w:t xml:space="preserve"> Odbiorca:</w:t>
      </w:r>
      <w:r w:rsidR="00E75927" w:rsidRPr="00712AC6">
        <w:rPr>
          <w:rFonts w:ascii="Arial" w:hAnsi="Arial" w:cs="Arial"/>
          <w:sz w:val="20"/>
          <w:szCs w:val="20"/>
        </w:rPr>
        <w:t xml:space="preserve"> Regionalny Ośrodek Polityki Społecznej w Rzeszowie, ul. Hetmańska 9, 35-045 Rzeszów</w:t>
      </w:r>
      <w:r w:rsidR="00B3366C">
        <w:rPr>
          <w:rFonts w:ascii="Arial" w:hAnsi="Arial" w:cs="Arial"/>
          <w:sz w:val="20"/>
          <w:szCs w:val="20"/>
        </w:rPr>
        <w:t>.</w:t>
      </w:r>
    </w:p>
    <w:p w14:paraId="74A79130" w14:textId="47FE4BCF" w:rsidR="001E5AE3" w:rsidRPr="00712AC6" w:rsidRDefault="00CB7F39" w:rsidP="00A84C0D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sz w:val="20"/>
          <w:szCs w:val="20"/>
        </w:rPr>
        <w:t xml:space="preserve">Zamawiający zobowiązuje się zapłacić Wykonawcy za wykonaną usługę przelewem na rachunek bankowy: </w:t>
      </w:r>
      <w:r w:rsidR="0028062B" w:rsidRPr="00A84C0D">
        <w:rPr>
          <w:rFonts w:ascii="Arial" w:hAnsi="Arial" w:cs="Arial"/>
          <w:b/>
          <w:bCs/>
          <w:sz w:val="20"/>
          <w:szCs w:val="20"/>
        </w:rPr>
        <w:t>…………………………………………….</w:t>
      </w:r>
      <w:r w:rsidRPr="00712AC6">
        <w:rPr>
          <w:rFonts w:ascii="Arial" w:hAnsi="Arial" w:cs="Arial"/>
          <w:sz w:val="20"/>
          <w:szCs w:val="20"/>
        </w:rPr>
        <w:t xml:space="preserve"> w terminie do 30 dni</w:t>
      </w:r>
      <w:r w:rsidR="004A68D7" w:rsidRPr="00712AC6">
        <w:rPr>
          <w:rFonts w:ascii="Arial" w:hAnsi="Arial" w:cs="Arial"/>
          <w:sz w:val="20"/>
          <w:szCs w:val="20"/>
        </w:rPr>
        <w:t xml:space="preserve"> </w:t>
      </w:r>
      <w:r w:rsidRPr="00712AC6">
        <w:rPr>
          <w:rFonts w:ascii="Arial" w:hAnsi="Arial" w:cs="Arial"/>
          <w:sz w:val="20"/>
          <w:szCs w:val="20"/>
        </w:rPr>
        <w:t>licząc od dnia otrzyman</w:t>
      </w:r>
      <w:r w:rsidR="002579C3" w:rsidRPr="00712AC6">
        <w:rPr>
          <w:rFonts w:ascii="Arial" w:hAnsi="Arial" w:cs="Arial"/>
          <w:sz w:val="20"/>
          <w:szCs w:val="20"/>
        </w:rPr>
        <w:t xml:space="preserve">ia przez Zamawiającego </w:t>
      </w:r>
      <w:r w:rsidRPr="00712AC6">
        <w:rPr>
          <w:rFonts w:ascii="Arial" w:hAnsi="Arial" w:cs="Arial"/>
          <w:sz w:val="20"/>
          <w:szCs w:val="20"/>
        </w:rPr>
        <w:t>faktury VAT</w:t>
      </w:r>
      <w:r w:rsidR="004D1208">
        <w:rPr>
          <w:rFonts w:ascii="Arial" w:hAnsi="Arial" w:cs="Arial"/>
          <w:sz w:val="20"/>
          <w:szCs w:val="20"/>
        </w:rPr>
        <w:t>/rachunku</w:t>
      </w:r>
      <w:r w:rsidRPr="00712AC6">
        <w:rPr>
          <w:rFonts w:ascii="Arial" w:hAnsi="Arial" w:cs="Arial"/>
          <w:sz w:val="20"/>
          <w:szCs w:val="20"/>
        </w:rPr>
        <w:t>. Bieg terminu płatności rozpocznie się od momentu wpłynięcia do siedziby Zamawiającego prawidłowo wystawione</w:t>
      </w:r>
      <w:r w:rsidR="002579C3" w:rsidRPr="00712AC6">
        <w:rPr>
          <w:rFonts w:ascii="Arial" w:hAnsi="Arial" w:cs="Arial"/>
          <w:sz w:val="20"/>
          <w:szCs w:val="20"/>
        </w:rPr>
        <w:t xml:space="preserve">go oryginału </w:t>
      </w:r>
      <w:r w:rsidR="004D1208">
        <w:rPr>
          <w:rFonts w:ascii="Arial" w:hAnsi="Arial" w:cs="Arial"/>
          <w:sz w:val="20"/>
          <w:szCs w:val="20"/>
        </w:rPr>
        <w:t>fa</w:t>
      </w:r>
      <w:r w:rsidRPr="00712AC6">
        <w:rPr>
          <w:rFonts w:ascii="Arial" w:hAnsi="Arial" w:cs="Arial"/>
          <w:sz w:val="20"/>
          <w:szCs w:val="20"/>
        </w:rPr>
        <w:t>ktury VAT</w:t>
      </w:r>
      <w:r w:rsidR="00A84C0D">
        <w:rPr>
          <w:rFonts w:ascii="Arial" w:hAnsi="Arial" w:cs="Arial"/>
          <w:sz w:val="20"/>
          <w:szCs w:val="20"/>
        </w:rPr>
        <w:t>/</w:t>
      </w:r>
      <w:r w:rsidR="004D1208">
        <w:rPr>
          <w:rFonts w:ascii="Arial" w:hAnsi="Arial" w:cs="Arial"/>
          <w:sz w:val="20"/>
          <w:szCs w:val="20"/>
        </w:rPr>
        <w:t>r</w:t>
      </w:r>
      <w:r w:rsidR="00A84C0D">
        <w:rPr>
          <w:rFonts w:ascii="Arial" w:hAnsi="Arial" w:cs="Arial"/>
          <w:sz w:val="20"/>
          <w:szCs w:val="20"/>
        </w:rPr>
        <w:t>achunku</w:t>
      </w:r>
    </w:p>
    <w:p w14:paraId="5B79C8D6" w14:textId="06D8E58A" w:rsidR="00EC614D" w:rsidRPr="00712AC6" w:rsidRDefault="00EC614D" w:rsidP="00A84C0D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sz w:val="20"/>
          <w:szCs w:val="20"/>
        </w:rPr>
        <w:t xml:space="preserve">Zamawiający wymaga, aby przed dostarczeniem oryginału </w:t>
      </w:r>
      <w:r w:rsidR="00173CFF">
        <w:rPr>
          <w:rFonts w:ascii="Arial" w:hAnsi="Arial" w:cs="Arial"/>
          <w:sz w:val="20"/>
          <w:szCs w:val="20"/>
        </w:rPr>
        <w:t>f</w:t>
      </w:r>
      <w:r w:rsidRPr="00712AC6">
        <w:rPr>
          <w:rFonts w:ascii="Arial" w:hAnsi="Arial" w:cs="Arial"/>
          <w:sz w:val="20"/>
          <w:szCs w:val="20"/>
        </w:rPr>
        <w:t>aktury</w:t>
      </w:r>
      <w:r w:rsidR="004D1208">
        <w:rPr>
          <w:rFonts w:ascii="Arial" w:hAnsi="Arial" w:cs="Arial"/>
          <w:sz w:val="20"/>
          <w:szCs w:val="20"/>
        </w:rPr>
        <w:t xml:space="preserve"> VAT</w:t>
      </w:r>
      <w:r w:rsidRPr="00712AC6">
        <w:rPr>
          <w:rFonts w:ascii="Arial" w:hAnsi="Arial" w:cs="Arial"/>
          <w:sz w:val="20"/>
          <w:szCs w:val="20"/>
        </w:rPr>
        <w:t xml:space="preserve"> (zarówno w formie papierowej</w:t>
      </w:r>
      <w:r w:rsidR="00A84C0D">
        <w:rPr>
          <w:rFonts w:ascii="Arial" w:hAnsi="Arial" w:cs="Arial"/>
          <w:sz w:val="20"/>
          <w:szCs w:val="20"/>
        </w:rPr>
        <w:t xml:space="preserve"> </w:t>
      </w:r>
      <w:r w:rsidRPr="00712AC6">
        <w:rPr>
          <w:rFonts w:ascii="Arial" w:hAnsi="Arial" w:cs="Arial"/>
          <w:sz w:val="20"/>
          <w:szCs w:val="20"/>
        </w:rPr>
        <w:t>jak</w:t>
      </w:r>
      <w:r w:rsidR="00EB3647" w:rsidRPr="00712AC6">
        <w:rPr>
          <w:rFonts w:ascii="Arial" w:hAnsi="Arial" w:cs="Arial"/>
          <w:sz w:val="20"/>
          <w:szCs w:val="20"/>
        </w:rPr>
        <w:t xml:space="preserve"> </w:t>
      </w:r>
      <w:r w:rsidRPr="00712AC6">
        <w:rPr>
          <w:rFonts w:ascii="Arial" w:hAnsi="Arial" w:cs="Arial"/>
          <w:sz w:val="20"/>
          <w:szCs w:val="20"/>
        </w:rPr>
        <w:t>i</w:t>
      </w:r>
      <w:r w:rsidR="00B135F7" w:rsidRPr="00712AC6">
        <w:rPr>
          <w:rFonts w:ascii="Arial" w:hAnsi="Arial" w:cs="Arial"/>
          <w:sz w:val="20"/>
          <w:szCs w:val="20"/>
        </w:rPr>
        <w:t xml:space="preserve"> </w:t>
      </w:r>
      <w:r w:rsidRPr="00712AC6">
        <w:rPr>
          <w:rFonts w:ascii="Arial" w:hAnsi="Arial" w:cs="Arial"/>
          <w:sz w:val="20"/>
          <w:szCs w:val="20"/>
        </w:rPr>
        <w:t>e</w:t>
      </w:r>
      <w:r w:rsidR="009E53E9" w:rsidRPr="00712AC6">
        <w:rPr>
          <w:rFonts w:ascii="Arial" w:hAnsi="Arial" w:cs="Arial"/>
          <w:sz w:val="20"/>
          <w:szCs w:val="20"/>
        </w:rPr>
        <w:t>-</w:t>
      </w:r>
      <w:r w:rsidRPr="00712AC6">
        <w:rPr>
          <w:rFonts w:ascii="Arial" w:hAnsi="Arial" w:cs="Arial"/>
          <w:sz w:val="20"/>
          <w:szCs w:val="20"/>
        </w:rPr>
        <w:t>faktury) Wykonawca przesłał jej skan drogą elektroniczną na adresy e-mail:</w:t>
      </w:r>
      <w:r w:rsidR="005F3809" w:rsidRPr="00712AC6">
        <w:rPr>
          <w:rFonts w:ascii="Arial" w:hAnsi="Arial" w:cs="Arial"/>
          <w:sz w:val="20"/>
          <w:szCs w:val="20"/>
        </w:rPr>
        <w:t xml:space="preserve"> </w:t>
      </w:r>
      <w:r w:rsidRPr="00712AC6">
        <w:rPr>
          <w:rFonts w:ascii="Arial" w:hAnsi="Arial" w:cs="Arial"/>
          <w:sz w:val="20"/>
          <w:szCs w:val="20"/>
        </w:rPr>
        <w:t>j.krzysztofik@rops.rzeszow.pl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>; j.wiech@rops.rzeszow.pl</w:t>
      </w:r>
      <w:r w:rsidRPr="00712AC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12AC6">
        <w:rPr>
          <w:rFonts w:ascii="Arial" w:hAnsi="Arial" w:cs="Arial"/>
          <w:sz w:val="20"/>
          <w:szCs w:val="20"/>
        </w:rPr>
        <w:t>w celu weryfikacji poprawności dokumentu.</w:t>
      </w:r>
    </w:p>
    <w:p w14:paraId="6A1A90E2" w14:textId="6F3936A8" w:rsidR="00EC614D" w:rsidRDefault="00EC614D" w:rsidP="00A84C0D">
      <w:pPr>
        <w:numPr>
          <w:ilvl w:val="0"/>
          <w:numId w:val="15"/>
        </w:numPr>
        <w:tabs>
          <w:tab w:val="clear" w:pos="425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2AC6">
        <w:rPr>
          <w:rFonts w:ascii="Arial" w:hAnsi="Arial" w:cs="Arial"/>
          <w:sz w:val="20"/>
          <w:szCs w:val="20"/>
        </w:rPr>
        <w:t xml:space="preserve">Zamawiający działając na podstawie </w:t>
      </w:r>
      <w:r w:rsidR="00A84C0D">
        <w:rPr>
          <w:rFonts w:ascii="Arial" w:hAnsi="Arial" w:cs="Arial"/>
          <w:sz w:val="20"/>
          <w:szCs w:val="20"/>
        </w:rPr>
        <w:t>art</w:t>
      </w:r>
      <w:r w:rsidRPr="00712AC6">
        <w:rPr>
          <w:rFonts w:ascii="Arial" w:hAnsi="Arial" w:cs="Arial"/>
          <w:sz w:val="20"/>
          <w:szCs w:val="20"/>
        </w:rPr>
        <w:t xml:space="preserve"> 106n. ust.1 Ustawy o podatku od towarów </w:t>
      </w:r>
      <w:r w:rsidRPr="00712AC6">
        <w:rPr>
          <w:rFonts w:ascii="Arial" w:hAnsi="Arial" w:cs="Arial"/>
          <w:sz w:val="20"/>
          <w:szCs w:val="20"/>
        </w:rPr>
        <w:br/>
        <w:t>i usług z dnia 11 marca 2004 r. (</w:t>
      </w:r>
      <w:r w:rsidR="00BB7DF3" w:rsidRPr="00712AC6">
        <w:rPr>
          <w:rFonts w:ascii="Arial" w:hAnsi="Arial" w:cs="Arial"/>
          <w:sz w:val="20"/>
          <w:szCs w:val="20"/>
        </w:rPr>
        <w:t xml:space="preserve">Dz. U. z 2020 r. poz. 106.) </w:t>
      </w:r>
      <w:r w:rsidRPr="00712AC6">
        <w:rPr>
          <w:rFonts w:ascii="Arial" w:hAnsi="Arial" w:cs="Arial"/>
          <w:sz w:val="20"/>
          <w:szCs w:val="20"/>
        </w:rPr>
        <w:t xml:space="preserve">wyraża zgodę na przesyłanie faktur w formie elektronicznej w ramach umowy na adresy e-mail: </w:t>
      </w:r>
      <w:r w:rsidR="00B3366C" w:rsidRPr="008952DE">
        <w:rPr>
          <w:rFonts w:ascii="Arial" w:hAnsi="Arial" w:cs="Arial"/>
          <w:sz w:val="20"/>
          <w:szCs w:val="20"/>
        </w:rPr>
        <w:t>j.krzysztofik@rops.rzeszow.pl</w:t>
      </w:r>
      <w:r w:rsidRPr="008952DE">
        <w:rPr>
          <w:rFonts w:ascii="Arial" w:hAnsi="Arial" w:cs="Arial"/>
          <w:sz w:val="20"/>
          <w:szCs w:val="20"/>
        </w:rPr>
        <w:t>;</w:t>
      </w:r>
      <w:r w:rsidR="00B3366C" w:rsidRPr="008952DE">
        <w:rPr>
          <w:rFonts w:ascii="Arial" w:hAnsi="Arial" w:cs="Arial"/>
          <w:sz w:val="20"/>
          <w:szCs w:val="20"/>
        </w:rPr>
        <w:t xml:space="preserve"> </w:t>
      </w:r>
      <w:r w:rsidRPr="008952DE">
        <w:rPr>
          <w:rFonts w:ascii="Arial" w:hAnsi="Arial" w:cs="Arial"/>
          <w:color w:val="000000" w:themeColor="text1"/>
          <w:sz w:val="20"/>
          <w:szCs w:val="20"/>
        </w:rPr>
        <w:t xml:space="preserve">j.wiech@rops.rzeszow.pl. </w:t>
      </w:r>
      <w:r w:rsidRPr="008952DE">
        <w:rPr>
          <w:rFonts w:ascii="Arial" w:hAnsi="Arial" w:cs="Arial"/>
          <w:sz w:val="20"/>
          <w:szCs w:val="20"/>
        </w:rPr>
        <w:t>W celu zapewnienia autentyczności</w:t>
      </w:r>
      <w:r w:rsidR="00BA3067" w:rsidRPr="008952DE">
        <w:rPr>
          <w:rFonts w:ascii="Arial" w:hAnsi="Arial" w:cs="Arial"/>
          <w:sz w:val="20"/>
          <w:szCs w:val="20"/>
        </w:rPr>
        <w:t xml:space="preserve"> </w:t>
      </w:r>
      <w:r w:rsidRPr="008952DE">
        <w:rPr>
          <w:rFonts w:ascii="Arial" w:hAnsi="Arial" w:cs="Arial"/>
          <w:sz w:val="20"/>
          <w:szCs w:val="20"/>
        </w:rPr>
        <w:t>pochodzenia, integralności treści e faktury, będzie ona wystawiona przez Wykonawcę w formie PDF.</w:t>
      </w:r>
    </w:p>
    <w:p w14:paraId="123C9951" w14:textId="77777777" w:rsidR="00FA7916" w:rsidRPr="00712AC6" w:rsidRDefault="00FA7916" w:rsidP="00712AC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§ </w:t>
      </w:r>
      <w:r w:rsidR="005057B3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</w:t>
      </w:r>
    </w:p>
    <w:p w14:paraId="39D27C3D" w14:textId="77777777" w:rsidR="00FA7916" w:rsidRPr="00712AC6" w:rsidRDefault="00FA7916" w:rsidP="00A84C0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zapłaci Zamawiającemu kary umowne:</w:t>
      </w:r>
    </w:p>
    <w:p w14:paraId="5AF4F265" w14:textId="4C4E0BCD" w:rsidR="001E5AE3" w:rsidRPr="00712AC6" w:rsidRDefault="00FA79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za odstąpienie od umowy przez Zamawiaj</w:t>
      </w:r>
      <w:r w:rsidR="00426852" w:rsidRPr="00712AC6">
        <w:rPr>
          <w:rFonts w:ascii="Arial" w:hAnsi="Arial" w:cs="Arial"/>
          <w:color w:val="000000" w:themeColor="text1"/>
          <w:sz w:val="20"/>
          <w:szCs w:val="20"/>
        </w:rPr>
        <w:t xml:space="preserve">ącego w trybie określonym w § </w:t>
      </w:r>
      <w:r w:rsidR="005057B3" w:rsidRPr="00712AC6">
        <w:rPr>
          <w:rFonts w:ascii="Arial" w:hAnsi="Arial" w:cs="Arial"/>
          <w:color w:val="000000" w:themeColor="text1"/>
          <w:sz w:val="20"/>
          <w:szCs w:val="20"/>
        </w:rPr>
        <w:t>6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 w wysokości 10%</w:t>
      </w:r>
      <w:r w:rsidR="005F3809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53987" w:rsidRPr="00712AC6">
        <w:rPr>
          <w:rFonts w:ascii="Arial" w:hAnsi="Arial" w:cs="Arial"/>
          <w:color w:val="000000" w:themeColor="text1"/>
          <w:sz w:val="20"/>
          <w:szCs w:val="20"/>
        </w:rPr>
        <w:t>wartości umowy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 brutto określonej w § 4 ust. 1;</w:t>
      </w:r>
    </w:p>
    <w:p w14:paraId="0203FC6A" w14:textId="68FD37A2" w:rsidR="00FA7916" w:rsidRPr="00712AC6" w:rsidRDefault="00FA79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za niedotrzymanie przez Wykonawcę zobowiązań i za każdą stwierdzoną okoliczność niewłaściwego wykonania przedmiotu umowy</w:t>
      </w:r>
      <w:r w:rsidR="00C556E8" w:rsidRPr="00712A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- w wysokości 1% </w:t>
      </w:r>
      <w:r w:rsidR="00153987" w:rsidRPr="00712AC6">
        <w:rPr>
          <w:rFonts w:ascii="Arial" w:hAnsi="Arial" w:cs="Arial"/>
          <w:color w:val="000000" w:themeColor="text1"/>
          <w:sz w:val="20"/>
          <w:szCs w:val="20"/>
        </w:rPr>
        <w:t>wartości umowy</w:t>
      </w:r>
      <w:r w:rsidRPr="00712AC6">
        <w:rPr>
          <w:rFonts w:ascii="Arial" w:hAnsi="Arial" w:cs="Arial"/>
          <w:color w:val="000000" w:themeColor="text1"/>
          <w:sz w:val="20"/>
          <w:szCs w:val="20"/>
        </w:rPr>
        <w:t xml:space="preserve"> brutto określonej w § 4 ust. </w:t>
      </w:r>
      <w:r w:rsidR="00EA490A" w:rsidRPr="00712AC6">
        <w:rPr>
          <w:rFonts w:ascii="Arial" w:hAnsi="Arial" w:cs="Arial"/>
          <w:color w:val="000000" w:themeColor="text1"/>
          <w:sz w:val="20"/>
          <w:szCs w:val="20"/>
        </w:rPr>
        <w:t>1.</w:t>
      </w:r>
    </w:p>
    <w:p w14:paraId="6DF71B50" w14:textId="77777777" w:rsidR="00FA7916" w:rsidRPr="00712AC6" w:rsidRDefault="00FA7916" w:rsidP="00A84C0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Przez niewłaściwe wykonanie uznaje się realizację usługi niezgodnie z projektem, oczekiwaniami Zamawiającego zawartymi w </w:t>
      </w:r>
      <w:r w:rsidR="00733C77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Zapytaniu ofertowym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ofertą Wykonawcy, niniejszą Umową</w:t>
      </w:r>
      <w:r w:rsidR="0000224B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przepisami prawa.</w:t>
      </w:r>
    </w:p>
    <w:p w14:paraId="3BDFBDBB" w14:textId="77777777" w:rsidR="00FA7916" w:rsidRPr="00712AC6" w:rsidRDefault="00FA7916" w:rsidP="00A84C0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wyraża zgodę na potrącenie kar umownych z przysługującego mu wynagrodzenia.</w:t>
      </w:r>
    </w:p>
    <w:p w14:paraId="777A3BFA" w14:textId="3B9F66D4" w:rsidR="00D72732" w:rsidRPr="00712AC6" w:rsidRDefault="00FA7916" w:rsidP="00A84C0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zastrzega sobie prawo do dochodzenia odszkodowania w kwotach przekraczających kary umowne na zasadach ogólnych Kodeksu cywilnego. </w:t>
      </w:r>
    </w:p>
    <w:p w14:paraId="3F2C5BC6" w14:textId="52C1FFAC" w:rsidR="00FA7916" w:rsidRPr="00712AC6" w:rsidRDefault="00FA791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§ </w:t>
      </w:r>
      <w:r w:rsidR="005057B3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</w:t>
      </w:r>
    </w:p>
    <w:p w14:paraId="23C98E07" w14:textId="77777777" w:rsidR="00FA7916" w:rsidRPr="00712AC6" w:rsidRDefault="00FA7916">
      <w:pPr>
        <w:numPr>
          <w:ilvl w:val="3"/>
          <w:numId w:val="17"/>
        </w:numPr>
        <w:spacing w:after="0" w:line="276" w:lineRule="auto"/>
        <w:ind w:left="426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12AC6">
        <w:rPr>
          <w:rFonts w:ascii="Arial" w:eastAsia="Calibri" w:hAnsi="Arial" w:cs="Arial"/>
          <w:color w:val="000000" w:themeColor="text1"/>
          <w:sz w:val="20"/>
          <w:szCs w:val="20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065A66E2" w14:textId="77777777" w:rsidR="001E5AE3" w:rsidRPr="00712AC6" w:rsidRDefault="00FA79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bidi="en-US"/>
        </w:rPr>
      </w:pPr>
      <w:r w:rsidRPr="00712AC6">
        <w:rPr>
          <w:rFonts w:ascii="Arial" w:hAnsi="Arial" w:cs="Arial"/>
          <w:color w:val="000000" w:themeColor="text1"/>
          <w:sz w:val="20"/>
          <w:szCs w:val="20"/>
          <w:lang w:bidi="en-US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55299264" w14:textId="77777777" w:rsidR="00FA7916" w:rsidRPr="00712AC6" w:rsidRDefault="00FA791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bidi="en-US"/>
        </w:rPr>
      </w:pPr>
      <w:r w:rsidRPr="00712AC6">
        <w:rPr>
          <w:rFonts w:ascii="Arial" w:hAnsi="Arial" w:cs="Arial"/>
          <w:color w:val="000000" w:themeColor="text1"/>
          <w:sz w:val="20"/>
          <w:szCs w:val="20"/>
          <w:lang w:bidi="en-US"/>
        </w:rPr>
        <w:t>jeżeli nastąpiła jakakolwiek zmiana organizacyjna powodująca zmianę osobowości prawnej lub formy organizacyjnej Wykonawcy, utrudniająca wykonanie Umowy.</w:t>
      </w:r>
    </w:p>
    <w:p w14:paraId="36E1D933" w14:textId="77777777" w:rsidR="00A45321" w:rsidRPr="00712AC6" w:rsidRDefault="00FA7916" w:rsidP="00712AC6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W razie zaistnienia istotnej zmiany okoliczności powodujące</w:t>
      </w:r>
      <w:r w:rsidR="00940E4C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j, że wykonanie umowy nie leży</w:t>
      </w:r>
      <w:r w:rsidR="00296D1C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14:paraId="11564F53" w14:textId="77777777" w:rsidR="00E91425" w:rsidRPr="00712AC6" w:rsidRDefault="00144BF9" w:rsidP="00712AC6">
      <w:pPr>
        <w:pStyle w:val="Tekstpodstawowy"/>
        <w:keepNext/>
        <w:spacing w:before="120" w:after="120" w:line="276" w:lineRule="auto"/>
        <w:jc w:val="center"/>
        <w:rPr>
          <w:rFonts w:ascii="Arial" w:hAnsi="Arial" w:cs="Arial"/>
          <w:bCs/>
          <w:color w:val="000000" w:themeColor="text1"/>
          <w:sz w:val="20"/>
          <w:lang w:val="pl-PL"/>
        </w:rPr>
      </w:pPr>
      <w:r w:rsidRPr="00712AC6">
        <w:rPr>
          <w:rFonts w:ascii="Arial" w:hAnsi="Arial" w:cs="Arial"/>
          <w:bCs/>
          <w:color w:val="000000" w:themeColor="text1"/>
          <w:sz w:val="20"/>
        </w:rPr>
        <w:lastRenderedPageBreak/>
        <w:t xml:space="preserve">§ </w:t>
      </w:r>
      <w:r w:rsidR="005057B3" w:rsidRPr="00712AC6">
        <w:rPr>
          <w:rFonts w:ascii="Arial" w:hAnsi="Arial" w:cs="Arial"/>
          <w:bCs/>
          <w:color w:val="000000" w:themeColor="text1"/>
          <w:sz w:val="20"/>
          <w:lang w:val="pl-PL"/>
        </w:rPr>
        <w:t>7</w:t>
      </w:r>
    </w:p>
    <w:p w14:paraId="372DD5CE" w14:textId="711DBE1C" w:rsidR="00C84887" w:rsidRPr="00712AC6" w:rsidRDefault="00E91425" w:rsidP="00A84C0D">
      <w:pPr>
        <w:pStyle w:val="Tekstpodstawowy"/>
        <w:keepNext/>
        <w:spacing w:before="120" w:after="120" w:line="276" w:lineRule="auto"/>
        <w:rPr>
          <w:rFonts w:ascii="Arial" w:hAnsi="Arial" w:cs="Arial"/>
          <w:b/>
          <w:color w:val="000000" w:themeColor="text1"/>
          <w:sz w:val="20"/>
        </w:rPr>
      </w:pPr>
      <w:r w:rsidRPr="00712AC6">
        <w:rPr>
          <w:rFonts w:ascii="Arial" w:hAnsi="Arial" w:cs="Arial"/>
          <w:color w:val="000000" w:themeColor="text1"/>
          <w:sz w:val="20"/>
        </w:rPr>
        <w:t>Wykonawca zobowiązuje się do przestrzegania przepisów o ochronie danych osobowych,</w:t>
      </w:r>
      <w:r w:rsidR="003A20C6" w:rsidRPr="00712AC6">
        <w:rPr>
          <w:rFonts w:ascii="Arial" w:hAnsi="Arial" w:cs="Arial"/>
          <w:color w:val="000000" w:themeColor="text1"/>
          <w:sz w:val="20"/>
          <w:lang w:val="pl-PL"/>
        </w:rPr>
        <w:t xml:space="preserve"> </w:t>
      </w:r>
      <w:r w:rsidRPr="00712AC6">
        <w:rPr>
          <w:rFonts w:ascii="Arial" w:hAnsi="Arial" w:cs="Arial"/>
          <w:color w:val="000000" w:themeColor="text1"/>
          <w:sz w:val="20"/>
        </w:rPr>
        <w:t xml:space="preserve">a w przypadku ich naruszenia ponosi pełna odpowiedzialność za wszelkie szkody wywołane naruszeniem </w:t>
      </w:r>
      <w:r w:rsidR="00C84887" w:rsidRPr="00712AC6">
        <w:rPr>
          <w:rFonts w:ascii="Arial" w:hAnsi="Arial" w:cs="Arial"/>
          <w:color w:val="000000" w:themeColor="text1"/>
          <w:sz w:val="20"/>
        </w:rPr>
        <w:t>przepisów</w:t>
      </w:r>
      <w:r w:rsidRPr="00712AC6">
        <w:rPr>
          <w:rFonts w:ascii="Arial" w:hAnsi="Arial" w:cs="Arial"/>
          <w:color w:val="000000" w:themeColor="text1"/>
          <w:sz w:val="20"/>
        </w:rPr>
        <w:t xml:space="preserve"> względem osób trzecich.</w:t>
      </w:r>
    </w:p>
    <w:p w14:paraId="0A5F617E" w14:textId="77777777" w:rsidR="00FA7916" w:rsidRPr="00712AC6" w:rsidRDefault="00AF386B" w:rsidP="00712AC6">
      <w:pPr>
        <w:pStyle w:val="Tekstpodstawowy"/>
        <w:keepNext/>
        <w:spacing w:before="120" w:after="120"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712AC6">
        <w:rPr>
          <w:rFonts w:ascii="Arial" w:hAnsi="Arial" w:cs="Arial"/>
          <w:color w:val="000000" w:themeColor="text1"/>
          <w:sz w:val="20"/>
          <w:lang w:eastAsia="pl-PL"/>
        </w:rPr>
        <w:t xml:space="preserve">§ </w:t>
      </w:r>
      <w:r w:rsidR="005057B3" w:rsidRPr="00712AC6">
        <w:rPr>
          <w:rFonts w:ascii="Arial" w:hAnsi="Arial" w:cs="Arial"/>
          <w:color w:val="000000" w:themeColor="text1"/>
          <w:sz w:val="20"/>
          <w:lang w:eastAsia="pl-PL"/>
        </w:rPr>
        <w:t>8</w:t>
      </w:r>
    </w:p>
    <w:p w14:paraId="5B3BC7CA" w14:textId="77777777" w:rsidR="00F422CE" w:rsidRPr="00F422CE" w:rsidRDefault="00F422CE" w:rsidP="00F422CE">
      <w:pPr>
        <w:numPr>
          <w:ilvl w:val="0"/>
          <w:numId w:val="46"/>
        </w:numPr>
        <w:spacing w:after="0" w:line="276" w:lineRule="auto"/>
        <w:ind w:left="426" w:hanging="425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sz w:val="20"/>
          <w:szCs w:val="20"/>
          <w:lang w:eastAsia="pl-PL"/>
        </w:rPr>
        <w:t xml:space="preserve">Zamawiający dopuszcza zmianę postanowień zawartej Umowy w następujących przypadkach i na określonych zasadach:  </w:t>
      </w:r>
    </w:p>
    <w:p w14:paraId="1F6C881F" w14:textId="77777777" w:rsidR="00F422CE" w:rsidRPr="00F422CE" w:rsidRDefault="00F422CE" w:rsidP="00F422CE">
      <w:pPr>
        <w:numPr>
          <w:ilvl w:val="1"/>
          <w:numId w:val="47"/>
        </w:num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sz w:val="20"/>
          <w:szCs w:val="20"/>
          <w:lang w:eastAsia="pl-PL"/>
        </w:rPr>
        <w:t xml:space="preserve">dopuszczalna jest zmiana terminu realizacji zamówienia. Zmiana musi być spowodowana obiektywnymi czynnikami, które uniemożliwiają dotrzymanie terminów oraz wynika z okoliczności, których Zamawiający nie mógł przewidzieć w dniu zawarcia Umowy; </w:t>
      </w:r>
    </w:p>
    <w:p w14:paraId="21AECAC8" w14:textId="77777777" w:rsidR="00F422CE" w:rsidRPr="00F422CE" w:rsidRDefault="00F422CE" w:rsidP="00F422CE">
      <w:pPr>
        <w:numPr>
          <w:ilvl w:val="1"/>
          <w:numId w:val="47"/>
        </w:num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sz w:val="20"/>
          <w:szCs w:val="20"/>
          <w:lang w:eastAsia="pl-PL"/>
        </w:rPr>
        <w:t>dopuszczalne jest wydłużenie terminu realizacji Umowy w przypadku opóźnień i 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49A61301" w14:textId="77777777" w:rsidR="00F422CE" w:rsidRPr="00F422CE" w:rsidRDefault="00F422CE" w:rsidP="00F422CE">
      <w:pPr>
        <w:numPr>
          <w:ilvl w:val="1"/>
          <w:numId w:val="47"/>
        </w:num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sz w:val="20"/>
          <w:szCs w:val="20"/>
          <w:lang w:eastAsia="pl-PL"/>
        </w:rPr>
        <w:t>dopuszczalna jest zmiana umożliwiająca usunięcie rozbieżności i doprecyzowanie Umowy w celu jednoznacznej interpretacji jej zapisów;</w:t>
      </w:r>
    </w:p>
    <w:p w14:paraId="0333D79F" w14:textId="77777777" w:rsidR="00F422CE" w:rsidRPr="00F422CE" w:rsidRDefault="00F422CE" w:rsidP="00F422CE">
      <w:pPr>
        <w:numPr>
          <w:ilvl w:val="1"/>
          <w:numId w:val="47"/>
        </w:num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color w:val="000000"/>
          <w:sz w:val="20"/>
          <w:szCs w:val="20"/>
        </w:rPr>
        <w:t>dopuszczalna jest zmiana istotnej treści Umowy, w przypadku zmiany przepisów prawa obowiązujących w dniu zawarcia Umowy;</w:t>
      </w:r>
    </w:p>
    <w:p w14:paraId="76E3A276" w14:textId="77777777" w:rsidR="00F422CE" w:rsidRPr="00F422CE" w:rsidRDefault="00F422CE" w:rsidP="00F422CE">
      <w:pPr>
        <w:numPr>
          <w:ilvl w:val="1"/>
          <w:numId w:val="47"/>
        </w:num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color w:val="000000"/>
          <w:sz w:val="20"/>
          <w:szCs w:val="20"/>
        </w:rPr>
        <w:t>w przypadku zmiany przepisów prawa lub wydania poprzez odpowiednie organy nowych wytycznych lub interpretacji dotyczących stosowania przepisów dotyczących ochrony i przetwarzania danych osobowych Zamawiający dopuszcza zmiany sposobu realizacji Umowy lub zmiany zakresu świadczeń Wykonawcy wymuszone takimi zmianami prawa;</w:t>
      </w:r>
    </w:p>
    <w:p w14:paraId="15DC6F73" w14:textId="77777777" w:rsidR="00F422CE" w:rsidRPr="00F422CE" w:rsidRDefault="00F422CE" w:rsidP="00F422CE">
      <w:pPr>
        <w:numPr>
          <w:ilvl w:val="1"/>
          <w:numId w:val="47"/>
        </w:num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sz w:val="20"/>
          <w:szCs w:val="20"/>
          <w:lang w:eastAsia="pl-PL"/>
        </w:rPr>
        <w:t>dopuszczalna jest zmiana Umowy, jeżeli jej wprowadzenie jest konieczne dla prawidłowej realizacji projektu i wynika z decyzji krajowych lub zagranicznych Instytucji Zarządzających i monitorujących realizację projektu.</w:t>
      </w:r>
    </w:p>
    <w:p w14:paraId="44AC4C72" w14:textId="77777777" w:rsidR="00F422CE" w:rsidRPr="00F422CE" w:rsidRDefault="00F422CE" w:rsidP="00F422CE">
      <w:pPr>
        <w:numPr>
          <w:ilvl w:val="0"/>
          <w:numId w:val="46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</w:rPr>
      </w:pPr>
      <w:r w:rsidRPr="00F422CE">
        <w:rPr>
          <w:rFonts w:ascii="Arial" w:eastAsia="Calibri" w:hAnsi="Arial" w:cs="Arial"/>
          <w:sz w:val="20"/>
          <w:szCs w:val="20"/>
          <w:lang w:eastAsia="pl-PL"/>
        </w:rPr>
        <w:t>Każda zmiana do Umowy wymaga formy pisemnej i musi być dokonana poprzez sporządzenie zmiany do Umowy w formie aneksu, pod rygorem nieważności.</w:t>
      </w:r>
    </w:p>
    <w:p w14:paraId="4D527085" w14:textId="77777777" w:rsidR="00C84887" w:rsidRPr="00712AC6" w:rsidRDefault="00C84887" w:rsidP="00712AC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§</w:t>
      </w:r>
      <w:r w:rsidR="00281CBE"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5057B3"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9</w:t>
      </w:r>
    </w:p>
    <w:p w14:paraId="6EB36C77" w14:textId="77777777" w:rsidR="0000224B" w:rsidRPr="00712AC6" w:rsidRDefault="00C84887" w:rsidP="00712AC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zastrzega sobie prawo wglądu do dokumentów Wykonawcy związanych</w:t>
      </w:r>
      <w:r w:rsidR="00A67E51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realizowanym zadaniem, w tym dokumentów finansowych</w:t>
      </w:r>
      <w:r w:rsidR="003F5CF4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1D4C330B" w14:textId="77777777" w:rsidR="006A5F06" w:rsidRPr="00712AC6" w:rsidRDefault="00AF386B" w:rsidP="00712AC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§ 1</w:t>
      </w:r>
      <w:r w:rsidR="005057B3"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0</w:t>
      </w:r>
    </w:p>
    <w:p w14:paraId="6CE4680F" w14:textId="22EE0837" w:rsidR="006A5F06" w:rsidRPr="00A84C0D" w:rsidRDefault="006A5F06" w:rsidP="00A84C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84C0D">
        <w:rPr>
          <w:rFonts w:ascii="Arial" w:hAnsi="Arial" w:cs="Arial"/>
          <w:color w:val="000000" w:themeColor="text1"/>
          <w:sz w:val="20"/>
          <w:szCs w:val="20"/>
        </w:rPr>
        <w:t>W sprawach nieuregulowanych niniejszą umową będą miały zastosowanie przepisy Kodeksu Cywilnego.</w:t>
      </w:r>
    </w:p>
    <w:p w14:paraId="4712D46E" w14:textId="4BF57146" w:rsidR="006A5F06" w:rsidRPr="00712AC6" w:rsidRDefault="006A5F06" w:rsidP="00A84C0D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W przypadku wystąpienia sporów między Stronami w związku z wykonywaniem niniejszej Umowy, Strony dołożą starań w celu polubownego rozwiązania zaistniałego sporu w pierwszej kolejności w drodze wzajemnych negocjacji.</w:t>
      </w:r>
    </w:p>
    <w:p w14:paraId="21217EBA" w14:textId="4F4F19C4" w:rsidR="006A5F06" w:rsidRPr="00712AC6" w:rsidRDefault="006A5F06" w:rsidP="00A84C0D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2AC6">
        <w:rPr>
          <w:rFonts w:ascii="Arial" w:hAnsi="Arial" w:cs="Arial"/>
          <w:color w:val="000000" w:themeColor="text1"/>
          <w:sz w:val="20"/>
          <w:szCs w:val="20"/>
        </w:rPr>
        <w:t>W przypadku, gdy spory nie zostaną rozwiązane w drodze negocjacji Stron, sądem właściwym do ich rozstrzygnięcia będzie sąd właściwy miejscowo dla Zamawiającego.</w:t>
      </w:r>
    </w:p>
    <w:p w14:paraId="1C0AB492" w14:textId="77777777" w:rsidR="00FA7916" w:rsidRPr="00712AC6" w:rsidRDefault="00AF386B" w:rsidP="00712AC6">
      <w:pPr>
        <w:spacing w:before="120" w:after="120" w:line="276" w:lineRule="auto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§ 1</w:t>
      </w:r>
      <w:r w:rsidR="005057B3" w:rsidRPr="00712AC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</w:t>
      </w:r>
    </w:p>
    <w:p w14:paraId="099F35D2" w14:textId="414721CC" w:rsidR="00763A64" w:rsidRDefault="00FA7916" w:rsidP="00712AC6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Umowę sporządzono w </w:t>
      </w:r>
      <w:r w:rsidR="00CD5DB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dwóch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jednobrzmiących egzemplarzach, </w:t>
      </w:r>
      <w:r w:rsidR="00CD5DB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jeden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egzemplarz dla Zamawiającego oraz jeden dla Wykonawcy.</w:t>
      </w:r>
    </w:p>
    <w:p w14:paraId="60E865CD" w14:textId="77777777" w:rsidR="00305DC1" w:rsidRPr="00712AC6" w:rsidRDefault="00305DC1" w:rsidP="00712AC6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4C7A7B5" w14:textId="77777777" w:rsidR="00FA7916" w:rsidRPr="00712AC6" w:rsidRDefault="00FA7916" w:rsidP="00712AC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</w:t>
      </w:r>
      <w:r w:rsidR="00337128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……….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</w:t>
      </w:r>
      <w:r w:rsidR="00ED5A39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</w:t>
      </w:r>
      <w:r w:rsidR="000A7E75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………….……………………</w:t>
      </w:r>
      <w:r w:rsidR="00ED5A39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</w:t>
      </w:r>
    </w:p>
    <w:p w14:paraId="7C098400" w14:textId="328CB99C" w:rsidR="008034CF" w:rsidRPr="00712AC6" w:rsidRDefault="000A7E75" w:rsidP="00712A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</w:t>
      </w:r>
      <w:r w:rsidR="003A20C6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</w:t>
      </w:r>
    </w:p>
    <w:p w14:paraId="6078F667" w14:textId="4E964961" w:rsidR="00763A64" w:rsidRDefault="00305DC1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*,** - zapis będzie zastosowany w przypadku zawarcia umowy z osoba fizyczna nieprowadzącą działalności gospodarczej</w:t>
      </w:r>
    </w:p>
    <w:p w14:paraId="7689FB42" w14:textId="77777777" w:rsidR="00305DC1" w:rsidRPr="00712AC6" w:rsidRDefault="00305DC1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6C7108C" w14:textId="67754514" w:rsidR="00305DC1" w:rsidRPr="00712AC6" w:rsidRDefault="00FA7916" w:rsidP="00712AC6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Załączniki do umow</w:t>
      </w:r>
      <w:r w:rsidR="00305D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y:</w:t>
      </w:r>
    </w:p>
    <w:p w14:paraId="4AEEA380" w14:textId="2678F7D5" w:rsidR="007E4F66" w:rsidRDefault="00FA7916" w:rsidP="00305D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426852"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Protokół zdawczo-odbiorczy</w:t>
      </w:r>
      <w:bookmarkStart w:id="7" w:name="_GoBack"/>
      <w:bookmarkEnd w:id="7"/>
    </w:p>
    <w:p w14:paraId="15C2D67A" w14:textId="77777777" w:rsidR="007E4F66" w:rsidRDefault="007E4F66" w:rsidP="00305DC1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B51226C" w14:textId="6EAAB6CC" w:rsidR="00D93028" w:rsidRPr="00712AC6" w:rsidRDefault="00763A64" w:rsidP="00712A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 nr 1 do Umowy</w:t>
      </w:r>
    </w:p>
    <w:p w14:paraId="19C0E08F" w14:textId="77777777" w:rsidR="006574E9" w:rsidRPr="00712AC6" w:rsidRDefault="006574E9" w:rsidP="00712AC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BF9CCDD" w14:textId="77777777" w:rsidR="00337128" w:rsidRPr="00712AC6" w:rsidRDefault="00337128" w:rsidP="00712AC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842D3E8" w14:textId="77777777" w:rsidR="00A45321" w:rsidRPr="00712AC6" w:rsidRDefault="001C431F" w:rsidP="00712AC6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12AC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WZÓR</w:t>
      </w:r>
    </w:p>
    <w:p w14:paraId="26C829A0" w14:textId="77777777" w:rsidR="00FA7916" w:rsidRPr="00712AC6" w:rsidRDefault="00FA7916" w:rsidP="00712AC6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4BB76E28" w14:textId="77777777" w:rsidR="00890564" w:rsidRPr="00712AC6" w:rsidRDefault="00890564" w:rsidP="00712AC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709DDBB" w14:textId="77777777" w:rsidR="00890564" w:rsidRPr="00712AC6" w:rsidRDefault="00890564" w:rsidP="00712AC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08C29AC" w14:textId="20B8F07B" w:rsidR="00890564" w:rsidRPr="00712AC6" w:rsidRDefault="00890564" w:rsidP="00712AC6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12AC6">
        <w:rPr>
          <w:rFonts w:ascii="Arial" w:eastAsia="Calibri" w:hAnsi="Arial" w:cs="Arial"/>
          <w:b/>
          <w:sz w:val="20"/>
          <w:szCs w:val="20"/>
        </w:rPr>
        <w:t xml:space="preserve">Protokół zdawczo - odbiorczy </w:t>
      </w:r>
      <w:r w:rsidRPr="00712AC6">
        <w:rPr>
          <w:rFonts w:ascii="Arial" w:eastAsia="Calibri" w:hAnsi="Arial" w:cs="Arial"/>
          <w:b/>
          <w:sz w:val="20"/>
          <w:szCs w:val="20"/>
        </w:rPr>
        <w:br/>
        <w:t>dot. Umowy nr …………   z dnia</w:t>
      </w:r>
    </w:p>
    <w:p w14:paraId="0C27840E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301B505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8A79E6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Miejsce dokonania odbioru: …………………….…………………………………………………</w:t>
      </w:r>
    </w:p>
    <w:p w14:paraId="02735AC7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Data dokonania odbioru: ………………………….……………………………………………….</w:t>
      </w:r>
    </w:p>
    <w:p w14:paraId="1E6E3F30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Miejsce i termin realizacji zamówienia publicznego: ………………….………………………..</w:t>
      </w:r>
    </w:p>
    <w:p w14:paraId="067AE571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Opis sposobu i formy realizacji zamówienia publicznego………………………………………</w:t>
      </w:r>
    </w:p>
    <w:p w14:paraId="33C0D1BB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Przedstawiciel ROPS w Rzeszowie uczestniczący w odbiorze: ...……………………………</w:t>
      </w:r>
    </w:p>
    <w:p w14:paraId="073AB6D3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Przedstawiciel Wykonawcy uczestniczący w odbiorze: ……………………………………….</w:t>
      </w:r>
    </w:p>
    <w:p w14:paraId="72845F7E" w14:textId="77777777" w:rsidR="00890564" w:rsidRPr="00712AC6" w:rsidRDefault="00890564" w:rsidP="00712AC6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Czy została przekazana pełna dokumentacja zamówienia?: TAK/ NIE</w:t>
      </w:r>
    </w:p>
    <w:p w14:paraId="5B50505E" w14:textId="77777777" w:rsidR="00890564" w:rsidRPr="00712AC6" w:rsidRDefault="00890564" w:rsidP="00712AC6">
      <w:p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8200F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 xml:space="preserve">Niniejszy protokół stanowi podstawę do wystawienia faktury VAT za zrealizowanie usługi </w:t>
      </w:r>
      <w:r w:rsidRPr="00712AC6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  <w:r w:rsidRPr="00712AC6">
        <w:rPr>
          <w:rFonts w:ascii="Arial" w:eastAsia="Calibri" w:hAnsi="Arial" w:cs="Arial"/>
          <w:sz w:val="20"/>
          <w:szCs w:val="20"/>
        </w:rPr>
        <w:t xml:space="preserve"> zgodnie z Umową nr………….. z dnia ………. . Zamówienie współfinansowane jest przez Unię Europejską ze środków Europejskiego Funduszu Społecznego - RPO WP na lata 2014-2020, w ramach projektu pozakonkursowego realizowanego przez Regionalny Ośrodek Polityki Społecznej w Rzeszowie pn.: „Koordynacja sektora ekonomii społecznej w województwie podkarpackim w latach 2020 - 2022”.</w:t>
      </w:r>
    </w:p>
    <w:p w14:paraId="2562A73C" w14:textId="77777777" w:rsidR="00890564" w:rsidRPr="00712AC6" w:rsidRDefault="00890564" w:rsidP="00712AC6">
      <w:p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</w:p>
    <w:p w14:paraId="54B65CB9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Uwagi Stron:</w:t>
      </w:r>
    </w:p>
    <w:p w14:paraId="730FFA53" w14:textId="77777777" w:rsidR="00890564" w:rsidRPr="00712AC6" w:rsidRDefault="00890564" w:rsidP="00712AC6">
      <w:pPr>
        <w:spacing w:after="0" w:line="276" w:lineRule="auto"/>
        <w:ind w:left="708"/>
        <w:rPr>
          <w:rFonts w:ascii="Arial" w:eastAsia="Calibri" w:hAnsi="Arial" w:cs="Arial"/>
          <w:sz w:val="20"/>
          <w:szCs w:val="20"/>
        </w:rPr>
      </w:pPr>
    </w:p>
    <w:p w14:paraId="4703292E" w14:textId="77777777" w:rsidR="00890564" w:rsidRPr="00712AC6" w:rsidRDefault="00890564" w:rsidP="00712AC6">
      <w:pPr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5F4F9A42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BDDB9EF" w14:textId="77777777" w:rsidR="00890564" w:rsidRPr="00712AC6" w:rsidRDefault="00890564" w:rsidP="00712AC6">
      <w:pPr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>Podpisy</w:t>
      </w:r>
    </w:p>
    <w:p w14:paraId="5432C523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AC1BC36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55E3E0E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B7F8223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5B07DDC" w14:textId="309F21E8" w:rsidR="00890564" w:rsidRPr="00712AC6" w:rsidRDefault="00890564" w:rsidP="00712AC6">
      <w:pPr>
        <w:spacing w:after="0" w:line="276" w:lineRule="auto"/>
        <w:ind w:firstLine="425"/>
        <w:rPr>
          <w:rFonts w:ascii="Arial" w:eastAsia="Calibri" w:hAnsi="Arial" w:cs="Arial"/>
          <w:sz w:val="20"/>
          <w:szCs w:val="20"/>
        </w:rPr>
      </w:pPr>
      <w:r w:rsidRPr="00712AC6">
        <w:rPr>
          <w:rFonts w:ascii="Arial" w:eastAsia="Calibri" w:hAnsi="Arial" w:cs="Arial"/>
          <w:sz w:val="20"/>
          <w:szCs w:val="20"/>
        </w:rPr>
        <w:t xml:space="preserve">……………………………..                                                      </w:t>
      </w:r>
      <w:r w:rsidRPr="00712AC6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3ED95895" w14:textId="2A69323C" w:rsidR="00890564" w:rsidRPr="00712AC6" w:rsidRDefault="00890564" w:rsidP="00712AC6">
      <w:pPr>
        <w:spacing w:after="0" w:line="276" w:lineRule="auto"/>
        <w:ind w:left="142"/>
        <w:rPr>
          <w:rFonts w:ascii="Arial" w:eastAsia="Calibri" w:hAnsi="Arial" w:cs="Arial"/>
          <w:i/>
          <w:sz w:val="20"/>
          <w:szCs w:val="20"/>
        </w:rPr>
      </w:pPr>
      <w:r w:rsidRPr="00712AC6">
        <w:rPr>
          <w:rFonts w:ascii="Arial" w:eastAsia="Calibri" w:hAnsi="Arial" w:cs="Arial"/>
          <w:i/>
          <w:sz w:val="20"/>
          <w:szCs w:val="20"/>
        </w:rPr>
        <w:t xml:space="preserve">          </w:t>
      </w:r>
      <w:r w:rsidRPr="00712AC6">
        <w:rPr>
          <w:rFonts w:ascii="Arial" w:eastAsia="Calibri" w:hAnsi="Arial" w:cs="Arial"/>
          <w:i/>
          <w:sz w:val="20"/>
          <w:szCs w:val="20"/>
        </w:rPr>
        <w:tab/>
        <w:t xml:space="preserve">      Wykonawca                                                                         </w:t>
      </w:r>
      <w:r w:rsidRPr="00712AC6">
        <w:rPr>
          <w:rFonts w:ascii="Arial" w:eastAsia="Calibri" w:hAnsi="Arial" w:cs="Arial"/>
          <w:i/>
          <w:sz w:val="20"/>
          <w:szCs w:val="20"/>
        </w:rPr>
        <w:tab/>
        <w:t xml:space="preserve">             Zamawiający</w:t>
      </w:r>
    </w:p>
    <w:p w14:paraId="3328290B" w14:textId="77777777" w:rsidR="00890564" w:rsidRPr="00712AC6" w:rsidRDefault="00890564" w:rsidP="00712AC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9FE87A" w14:textId="77777777" w:rsidR="00337128" w:rsidRPr="00712AC6" w:rsidRDefault="00337128" w:rsidP="00712AC6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  <w:lang w:bidi="pl-PL"/>
        </w:rPr>
      </w:pPr>
    </w:p>
    <w:sectPr w:rsidR="00337128" w:rsidRPr="00712AC6" w:rsidSect="00C3441A">
      <w:headerReference w:type="default" r:id="rId8"/>
      <w:footerReference w:type="default" r:id="rId9"/>
      <w:headerReference w:type="first" r:id="rId10"/>
      <w:footerReference w:type="first" r:id="rId11"/>
      <w:type w:val="nextColumn"/>
      <w:pgSz w:w="11910" w:h="16840"/>
      <w:pgMar w:top="1134" w:right="1134" w:bottom="1701" w:left="1134" w:header="272" w:footer="262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B55" w16cex:dateUtc="2021-05-10T07:28:00Z"/>
  <w16cex:commentExtensible w16cex:durableId="24437CF5" w16cex:dateUtc="2021-05-10T07:35:00Z"/>
  <w16cex:commentExtensible w16cex:durableId="24437C92" w16cex:dateUtc="2021-05-10T07:34:00Z"/>
  <w16cex:commentExtensible w16cex:durableId="24437D06" w16cex:dateUtc="2021-05-10T07:36:00Z"/>
  <w16cex:commentExtensible w16cex:durableId="24437D16" w16cex:dateUtc="2021-05-10T07:36:00Z"/>
  <w16cex:commentExtensible w16cex:durableId="24437D44" w16cex:dateUtc="2021-05-10T07:37:00Z"/>
  <w16cex:commentExtensible w16cex:durableId="24437D53" w16cex:dateUtc="2021-05-10T07:37:00Z"/>
  <w16cex:commentExtensible w16cex:durableId="24437D6C" w16cex:dateUtc="2021-05-10T07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BDF4" w14:textId="77777777" w:rsidR="003F0057" w:rsidRDefault="003F0057" w:rsidP="00B77782">
      <w:pPr>
        <w:spacing w:after="0" w:line="240" w:lineRule="auto"/>
      </w:pPr>
      <w:r>
        <w:separator/>
      </w:r>
    </w:p>
  </w:endnote>
  <w:endnote w:type="continuationSeparator" w:id="0">
    <w:p w14:paraId="26D1BCA0" w14:textId="77777777" w:rsidR="003F0057" w:rsidRDefault="003F0057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CD53" w14:textId="77777777" w:rsidR="004430FA" w:rsidRDefault="004430FA" w:rsidP="00C3441A">
    <w:pPr>
      <w:pStyle w:val="Stopka"/>
      <w:pBdr>
        <w:top w:val="single" w:sz="4" w:space="26" w:color="D9D9D9" w:themeColor="background1" w:themeShade="D9"/>
      </w:pBdr>
    </w:pPr>
  </w:p>
  <w:p w14:paraId="66AEBD85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2258" w14:textId="17F84ADC" w:rsidR="00D72732" w:rsidRDefault="00D72732" w:rsidP="00D72732">
    <w:pPr>
      <w:pStyle w:val="Stopka"/>
      <w:jc w:val="center"/>
    </w:pPr>
    <w:r>
      <w:rPr>
        <w:noProof/>
      </w:rPr>
      <w:drawing>
        <wp:inline distT="0" distB="0" distL="0" distR="0" wp14:anchorId="1F1B3C66" wp14:editId="35E7C834">
          <wp:extent cx="5762625" cy="628650"/>
          <wp:effectExtent l="0" t="0" r="952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E5B5" w14:textId="77777777" w:rsidR="003F0057" w:rsidRDefault="003F0057" w:rsidP="00B77782">
      <w:pPr>
        <w:spacing w:after="0" w:line="240" w:lineRule="auto"/>
      </w:pPr>
      <w:r>
        <w:separator/>
      </w:r>
    </w:p>
  </w:footnote>
  <w:footnote w:type="continuationSeparator" w:id="0">
    <w:p w14:paraId="3AFE2660" w14:textId="77777777" w:rsidR="003F0057" w:rsidRDefault="003F0057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456749"/>
      <w:docPartObj>
        <w:docPartGallery w:val="Page Numbers (Margins)"/>
        <w:docPartUnique/>
      </w:docPartObj>
    </w:sdtPr>
    <w:sdtEndPr/>
    <w:sdtContent>
      <w:p w14:paraId="044FC156" w14:textId="3DC43103" w:rsidR="005F3809" w:rsidRDefault="005F380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A52FF0" wp14:editId="4420B8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CC2C3" w14:textId="7DB39D12" w:rsidR="005F3809" w:rsidRDefault="005F380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5F3809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F38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5F3809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5F3809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F3809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FA52FF0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1F2CC2C3" w14:textId="7DB39D12" w:rsidR="005F3809" w:rsidRDefault="005F380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5F3809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5F38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5F3809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F3809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2</w:t>
                        </w:r>
                        <w:r w:rsidRPr="005F3809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5DD1" w14:textId="7F0E723A" w:rsidR="00D72732" w:rsidRDefault="00D72732" w:rsidP="00D727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49588A" wp14:editId="5058F07B">
          <wp:extent cx="5753100" cy="5715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30A"/>
    <w:multiLevelType w:val="hybridMultilevel"/>
    <w:tmpl w:val="800A7F2C"/>
    <w:lvl w:ilvl="0" w:tplc="790AE6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6E8D"/>
    <w:multiLevelType w:val="hybridMultilevel"/>
    <w:tmpl w:val="5C548380"/>
    <w:lvl w:ilvl="0" w:tplc="2EC6DA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F8E"/>
    <w:multiLevelType w:val="hybridMultilevel"/>
    <w:tmpl w:val="0B8AED72"/>
    <w:lvl w:ilvl="0" w:tplc="FF52B2A6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52C4B"/>
    <w:multiLevelType w:val="hybridMultilevel"/>
    <w:tmpl w:val="DDBAE5A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E1DC1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2F082C"/>
    <w:multiLevelType w:val="hybridMultilevel"/>
    <w:tmpl w:val="90884888"/>
    <w:lvl w:ilvl="0" w:tplc="191A8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0D7E5844"/>
    <w:multiLevelType w:val="hybridMultilevel"/>
    <w:tmpl w:val="995E2060"/>
    <w:lvl w:ilvl="0" w:tplc="04150011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0DC85E9C"/>
    <w:multiLevelType w:val="hybridMultilevel"/>
    <w:tmpl w:val="1E9CC1BA"/>
    <w:lvl w:ilvl="0" w:tplc="87A089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1606D"/>
    <w:multiLevelType w:val="hybridMultilevel"/>
    <w:tmpl w:val="DE781C5C"/>
    <w:lvl w:ilvl="0" w:tplc="0310E7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AE2042C"/>
    <w:multiLevelType w:val="hybridMultilevel"/>
    <w:tmpl w:val="15303E18"/>
    <w:lvl w:ilvl="0" w:tplc="7BC82D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56C9"/>
    <w:multiLevelType w:val="hybridMultilevel"/>
    <w:tmpl w:val="EF0EB224"/>
    <w:lvl w:ilvl="0" w:tplc="EEC48C3A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77904"/>
    <w:multiLevelType w:val="hybridMultilevel"/>
    <w:tmpl w:val="8984F7D8"/>
    <w:lvl w:ilvl="0" w:tplc="30CE94B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B2E36"/>
    <w:multiLevelType w:val="hybridMultilevel"/>
    <w:tmpl w:val="8D6A8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9C70F2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1581"/>
    <w:multiLevelType w:val="hybridMultilevel"/>
    <w:tmpl w:val="1E9CC1BA"/>
    <w:lvl w:ilvl="0" w:tplc="87A089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7C0C"/>
    <w:multiLevelType w:val="hybridMultilevel"/>
    <w:tmpl w:val="06380B76"/>
    <w:lvl w:ilvl="0" w:tplc="AD7E4F7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0BCB"/>
    <w:multiLevelType w:val="hybridMultilevel"/>
    <w:tmpl w:val="419A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A5E"/>
    <w:multiLevelType w:val="hybridMultilevel"/>
    <w:tmpl w:val="06F43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5128D"/>
    <w:multiLevelType w:val="hybridMultilevel"/>
    <w:tmpl w:val="F4EA3C48"/>
    <w:lvl w:ilvl="0" w:tplc="06D21C0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56823F0"/>
    <w:multiLevelType w:val="hybridMultilevel"/>
    <w:tmpl w:val="E668E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FB0946"/>
    <w:multiLevelType w:val="hybridMultilevel"/>
    <w:tmpl w:val="70AE2A1E"/>
    <w:lvl w:ilvl="0" w:tplc="2366768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A93D9C"/>
    <w:multiLevelType w:val="hybridMultilevel"/>
    <w:tmpl w:val="6E66E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D0F2F"/>
    <w:multiLevelType w:val="hybridMultilevel"/>
    <w:tmpl w:val="0866701E"/>
    <w:lvl w:ilvl="0" w:tplc="0415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85" w:hanging="360"/>
      </w:pPr>
    </w:lvl>
    <w:lvl w:ilvl="2" w:tplc="0415001B" w:tentative="1">
      <w:start w:val="1"/>
      <w:numFmt w:val="lowerRoman"/>
      <w:lvlText w:val="%3."/>
      <w:lvlJc w:val="right"/>
      <w:pPr>
        <w:ind w:left="10305" w:hanging="180"/>
      </w:pPr>
    </w:lvl>
    <w:lvl w:ilvl="3" w:tplc="0415000F" w:tentative="1">
      <w:start w:val="1"/>
      <w:numFmt w:val="decimal"/>
      <w:lvlText w:val="%4."/>
      <w:lvlJc w:val="left"/>
      <w:pPr>
        <w:ind w:left="11025" w:hanging="360"/>
      </w:pPr>
    </w:lvl>
    <w:lvl w:ilvl="4" w:tplc="04150019" w:tentative="1">
      <w:start w:val="1"/>
      <w:numFmt w:val="lowerLetter"/>
      <w:lvlText w:val="%5."/>
      <w:lvlJc w:val="left"/>
      <w:pPr>
        <w:ind w:left="11745" w:hanging="360"/>
      </w:pPr>
    </w:lvl>
    <w:lvl w:ilvl="5" w:tplc="0415001B" w:tentative="1">
      <w:start w:val="1"/>
      <w:numFmt w:val="lowerRoman"/>
      <w:lvlText w:val="%6."/>
      <w:lvlJc w:val="right"/>
      <w:pPr>
        <w:ind w:left="12465" w:hanging="180"/>
      </w:pPr>
    </w:lvl>
    <w:lvl w:ilvl="6" w:tplc="0415000F">
      <w:start w:val="1"/>
      <w:numFmt w:val="decimal"/>
      <w:lvlText w:val="%7."/>
      <w:lvlJc w:val="left"/>
      <w:pPr>
        <w:ind w:left="13185" w:hanging="360"/>
      </w:pPr>
    </w:lvl>
    <w:lvl w:ilvl="7" w:tplc="04150019" w:tentative="1">
      <w:start w:val="1"/>
      <w:numFmt w:val="lowerLetter"/>
      <w:lvlText w:val="%8."/>
      <w:lvlJc w:val="left"/>
      <w:pPr>
        <w:ind w:left="13905" w:hanging="360"/>
      </w:pPr>
    </w:lvl>
    <w:lvl w:ilvl="8" w:tplc="0415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4" w15:restartNumberingAfterBreak="0">
    <w:nsid w:val="4B21079B"/>
    <w:multiLevelType w:val="hybridMultilevel"/>
    <w:tmpl w:val="EA545D64"/>
    <w:lvl w:ilvl="0" w:tplc="10A6F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8A893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B3C1F"/>
    <w:multiLevelType w:val="hybridMultilevel"/>
    <w:tmpl w:val="78BC4050"/>
    <w:lvl w:ilvl="0" w:tplc="F4389744">
      <w:start w:val="1"/>
      <w:numFmt w:val="decimal"/>
      <w:lvlText w:val="%1)"/>
      <w:lvlJc w:val="left"/>
      <w:pPr>
        <w:ind w:left="851" w:hanging="426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07366"/>
    <w:multiLevelType w:val="multilevel"/>
    <w:tmpl w:val="690A3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5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F46A15"/>
    <w:multiLevelType w:val="hybridMultilevel"/>
    <w:tmpl w:val="06402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45A36"/>
    <w:multiLevelType w:val="hybridMultilevel"/>
    <w:tmpl w:val="0824C93E"/>
    <w:lvl w:ilvl="0" w:tplc="A0D0FAEE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455AD"/>
    <w:multiLevelType w:val="hybridMultilevel"/>
    <w:tmpl w:val="4142D1C2"/>
    <w:lvl w:ilvl="0" w:tplc="B5CA7C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36CDE"/>
    <w:multiLevelType w:val="hybridMultilevel"/>
    <w:tmpl w:val="417A608A"/>
    <w:lvl w:ilvl="0" w:tplc="18468F56">
      <w:start w:val="1"/>
      <w:numFmt w:val="decimal"/>
      <w:lvlText w:val="%1."/>
      <w:lvlJc w:val="left"/>
      <w:pPr>
        <w:ind w:left="425" w:hanging="425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D1EAB"/>
    <w:multiLevelType w:val="hybridMultilevel"/>
    <w:tmpl w:val="5C1A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E0026"/>
    <w:multiLevelType w:val="hybridMultilevel"/>
    <w:tmpl w:val="DDD6FCBC"/>
    <w:lvl w:ilvl="0" w:tplc="D77AE32E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57641A"/>
    <w:multiLevelType w:val="hybridMultilevel"/>
    <w:tmpl w:val="70D65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65D3B"/>
    <w:multiLevelType w:val="hybridMultilevel"/>
    <w:tmpl w:val="D13EF24A"/>
    <w:lvl w:ilvl="0" w:tplc="04DE05F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C3653C"/>
    <w:multiLevelType w:val="hybridMultilevel"/>
    <w:tmpl w:val="A05EA6E6"/>
    <w:lvl w:ilvl="0" w:tplc="18024A7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4104B8"/>
    <w:multiLevelType w:val="hybridMultilevel"/>
    <w:tmpl w:val="87E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A14E3"/>
    <w:multiLevelType w:val="hybridMultilevel"/>
    <w:tmpl w:val="86EA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1634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F53FD"/>
    <w:multiLevelType w:val="hybridMultilevel"/>
    <w:tmpl w:val="884EAA4A"/>
    <w:lvl w:ilvl="0" w:tplc="5FBE6D2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E3EF9"/>
    <w:multiLevelType w:val="hybridMultilevel"/>
    <w:tmpl w:val="619E7B42"/>
    <w:lvl w:ilvl="0" w:tplc="4336C56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45458"/>
    <w:multiLevelType w:val="multilevel"/>
    <w:tmpl w:val="A7B43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F52416F"/>
    <w:multiLevelType w:val="hybridMultilevel"/>
    <w:tmpl w:val="70D65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23"/>
  </w:num>
  <w:num w:numId="7">
    <w:abstractNumId w:val="10"/>
  </w:num>
  <w:num w:numId="8">
    <w:abstractNumId w:val="4"/>
  </w:num>
  <w:num w:numId="9">
    <w:abstractNumId w:val="11"/>
  </w:num>
  <w:num w:numId="10">
    <w:abstractNumId w:val="25"/>
  </w:num>
  <w:num w:numId="11">
    <w:abstractNumId w:val="40"/>
  </w:num>
  <w:num w:numId="12">
    <w:abstractNumId w:val="30"/>
  </w:num>
  <w:num w:numId="13">
    <w:abstractNumId w:val="1"/>
    <w:lvlOverride w:ilvl="0">
      <w:startOverride w:val="1"/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15">
    <w:abstractNumId w:val="42"/>
  </w:num>
  <w:num w:numId="16">
    <w:abstractNumId w:val="13"/>
  </w:num>
  <w:num w:numId="17">
    <w:abstractNumId w:val="14"/>
  </w:num>
  <w:num w:numId="18">
    <w:abstractNumId w:val="36"/>
  </w:num>
  <w:num w:numId="19">
    <w:abstractNumId w:val="17"/>
  </w:num>
  <w:num w:numId="20">
    <w:abstractNumId w:val="6"/>
  </w:num>
  <w:num w:numId="21">
    <w:abstractNumId w:val="26"/>
  </w:num>
  <w:num w:numId="22">
    <w:abstractNumId w:val="37"/>
  </w:num>
  <w:num w:numId="23">
    <w:abstractNumId w:val="31"/>
  </w:num>
  <w:num w:numId="24">
    <w:abstractNumId w:val="41"/>
  </w:num>
  <w:num w:numId="25">
    <w:abstractNumId w:val="34"/>
  </w:num>
  <w:num w:numId="26">
    <w:abstractNumId w:val="12"/>
  </w:num>
  <w:num w:numId="27">
    <w:abstractNumId w:val="14"/>
  </w:num>
  <w:num w:numId="28">
    <w:abstractNumId w:val="19"/>
  </w:num>
  <w:num w:numId="29">
    <w:abstractNumId w:val="4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</w:num>
  <w:num w:numId="33">
    <w:abstractNumId w:val="7"/>
  </w:num>
  <w:num w:numId="34">
    <w:abstractNumId w:val="44"/>
  </w:num>
  <w:num w:numId="35">
    <w:abstractNumId w:val="15"/>
  </w:num>
  <w:num w:numId="36">
    <w:abstractNumId w:val="9"/>
  </w:num>
  <w:num w:numId="37">
    <w:abstractNumId w:val="33"/>
  </w:num>
  <w:num w:numId="38">
    <w:abstractNumId w:val="35"/>
  </w:num>
  <w:num w:numId="39">
    <w:abstractNumId w:val="39"/>
  </w:num>
  <w:num w:numId="40">
    <w:abstractNumId w:val="38"/>
  </w:num>
  <w:num w:numId="41">
    <w:abstractNumId w:val="29"/>
  </w:num>
  <w:num w:numId="42">
    <w:abstractNumId w:val="32"/>
  </w:num>
  <w:num w:numId="43">
    <w:abstractNumId w:val="0"/>
  </w:num>
  <w:num w:numId="44">
    <w:abstractNumId w:val="20"/>
  </w:num>
  <w:num w:numId="45">
    <w:abstractNumId w:val="18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224B"/>
    <w:rsid w:val="00004467"/>
    <w:rsid w:val="0000751C"/>
    <w:rsid w:val="00007C0B"/>
    <w:rsid w:val="0001125C"/>
    <w:rsid w:val="00011504"/>
    <w:rsid w:val="00030F8B"/>
    <w:rsid w:val="00046C7B"/>
    <w:rsid w:val="000615C5"/>
    <w:rsid w:val="000635BB"/>
    <w:rsid w:val="00072F9A"/>
    <w:rsid w:val="0009017C"/>
    <w:rsid w:val="000A0335"/>
    <w:rsid w:val="000A7E75"/>
    <w:rsid w:val="000E23D7"/>
    <w:rsid w:val="000F45F1"/>
    <w:rsid w:val="0012454A"/>
    <w:rsid w:val="0012497F"/>
    <w:rsid w:val="00127704"/>
    <w:rsid w:val="00131CDE"/>
    <w:rsid w:val="00137BBD"/>
    <w:rsid w:val="00141027"/>
    <w:rsid w:val="00144BF9"/>
    <w:rsid w:val="0015164F"/>
    <w:rsid w:val="00153987"/>
    <w:rsid w:val="0015526F"/>
    <w:rsid w:val="00156FD9"/>
    <w:rsid w:val="00160A01"/>
    <w:rsid w:val="00173CFF"/>
    <w:rsid w:val="001754AA"/>
    <w:rsid w:val="00177430"/>
    <w:rsid w:val="00184515"/>
    <w:rsid w:val="00184889"/>
    <w:rsid w:val="00196F87"/>
    <w:rsid w:val="001A6519"/>
    <w:rsid w:val="001B507C"/>
    <w:rsid w:val="001B5A11"/>
    <w:rsid w:val="001C431F"/>
    <w:rsid w:val="001D078E"/>
    <w:rsid w:val="001E1C3B"/>
    <w:rsid w:val="001E3D0D"/>
    <w:rsid w:val="001E5AE3"/>
    <w:rsid w:val="001F0337"/>
    <w:rsid w:val="001F1511"/>
    <w:rsid w:val="001F5381"/>
    <w:rsid w:val="001F7AAA"/>
    <w:rsid w:val="0023450A"/>
    <w:rsid w:val="00234793"/>
    <w:rsid w:val="0024122C"/>
    <w:rsid w:val="00244F18"/>
    <w:rsid w:val="00255357"/>
    <w:rsid w:val="0025786F"/>
    <w:rsid w:val="002579C3"/>
    <w:rsid w:val="00270158"/>
    <w:rsid w:val="0028062B"/>
    <w:rsid w:val="0028127E"/>
    <w:rsid w:val="00281CBE"/>
    <w:rsid w:val="00290B00"/>
    <w:rsid w:val="00291A6C"/>
    <w:rsid w:val="00296D1C"/>
    <w:rsid w:val="002A0003"/>
    <w:rsid w:val="002B3069"/>
    <w:rsid w:val="002B7F65"/>
    <w:rsid w:val="002C16E3"/>
    <w:rsid w:val="002D3215"/>
    <w:rsid w:val="002D79D8"/>
    <w:rsid w:val="002E6F63"/>
    <w:rsid w:val="002E76B7"/>
    <w:rsid w:val="002F1ACB"/>
    <w:rsid w:val="00304B51"/>
    <w:rsid w:val="00305DC1"/>
    <w:rsid w:val="00307A79"/>
    <w:rsid w:val="00311464"/>
    <w:rsid w:val="003311BF"/>
    <w:rsid w:val="00337128"/>
    <w:rsid w:val="003375B7"/>
    <w:rsid w:val="0036038E"/>
    <w:rsid w:val="00366FF9"/>
    <w:rsid w:val="00384E54"/>
    <w:rsid w:val="00390128"/>
    <w:rsid w:val="003A20C6"/>
    <w:rsid w:val="003B03A9"/>
    <w:rsid w:val="003B6830"/>
    <w:rsid w:val="003B7A6B"/>
    <w:rsid w:val="003C6395"/>
    <w:rsid w:val="003C7AFC"/>
    <w:rsid w:val="003C7B29"/>
    <w:rsid w:val="003D03C9"/>
    <w:rsid w:val="003F0057"/>
    <w:rsid w:val="003F3886"/>
    <w:rsid w:val="003F5CF4"/>
    <w:rsid w:val="003F6D60"/>
    <w:rsid w:val="0040056E"/>
    <w:rsid w:val="004033F9"/>
    <w:rsid w:val="00417B50"/>
    <w:rsid w:val="00426852"/>
    <w:rsid w:val="00430617"/>
    <w:rsid w:val="00431177"/>
    <w:rsid w:val="0043428C"/>
    <w:rsid w:val="00435464"/>
    <w:rsid w:val="00435DE5"/>
    <w:rsid w:val="00437442"/>
    <w:rsid w:val="00437F04"/>
    <w:rsid w:val="004430FA"/>
    <w:rsid w:val="0046157E"/>
    <w:rsid w:val="00466EAE"/>
    <w:rsid w:val="0047339A"/>
    <w:rsid w:val="00476989"/>
    <w:rsid w:val="004A05DB"/>
    <w:rsid w:val="004A68D7"/>
    <w:rsid w:val="004A7E65"/>
    <w:rsid w:val="004B7FB6"/>
    <w:rsid w:val="004D1208"/>
    <w:rsid w:val="004D1C7B"/>
    <w:rsid w:val="004E15AC"/>
    <w:rsid w:val="004E38E2"/>
    <w:rsid w:val="004F08AB"/>
    <w:rsid w:val="00503980"/>
    <w:rsid w:val="005057B3"/>
    <w:rsid w:val="00510E1A"/>
    <w:rsid w:val="005130CF"/>
    <w:rsid w:val="005155FB"/>
    <w:rsid w:val="00515ABB"/>
    <w:rsid w:val="00524C93"/>
    <w:rsid w:val="0053336D"/>
    <w:rsid w:val="00536A99"/>
    <w:rsid w:val="00536B3F"/>
    <w:rsid w:val="005605FE"/>
    <w:rsid w:val="00587939"/>
    <w:rsid w:val="0059043B"/>
    <w:rsid w:val="00594A06"/>
    <w:rsid w:val="005A3430"/>
    <w:rsid w:val="005C1D81"/>
    <w:rsid w:val="005C3055"/>
    <w:rsid w:val="005C57DD"/>
    <w:rsid w:val="005C7F09"/>
    <w:rsid w:val="005D3C06"/>
    <w:rsid w:val="005D4FDB"/>
    <w:rsid w:val="005D663B"/>
    <w:rsid w:val="005E12C4"/>
    <w:rsid w:val="005E495C"/>
    <w:rsid w:val="005E6C6E"/>
    <w:rsid w:val="005F3809"/>
    <w:rsid w:val="00614825"/>
    <w:rsid w:val="006159AC"/>
    <w:rsid w:val="0064412C"/>
    <w:rsid w:val="006555C5"/>
    <w:rsid w:val="00656304"/>
    <w:rsid w:val="006574E9"/>
    <w:rsid w:val="00660F37"/>
    <w:rsid w:val="0066244F"/>
    <w:rsid w:val="006747E7"/>
    <w:rsid w:val="0067505B"/>
    <w:rsid w:val="00686AE5"/>
    <w:rsid w:val="0068780A"/>
    <w:rsid w:val="006A5F06"/>
    <w:rsid w:val="006B07A5"/>
    <w:rsid w:val="006C0895"/>
    <w:rsid w:val="006C380E"/>
    <w:rsid w:val="006C69CE"/>
    <w:rsid w:val="006C6EBB"/>
    <w:rsid w:val="00712AC6"/>
    <w:rsid w:val="00712B30"/>
    <w:rsid w:val="00733C77"/>
    <w:rsid w:val="007405A0"/>
    <w:rsid w:val="00745577"/>
    <w:rsid w:val="00763A64"/>
    <w:rsid w:val="0076545F"/>
    <w:rsid w:val="00790189"/>
    <w:rsid w:val="007A3C43"/>
    <w:rsid w:val="007B446B"/>
    <w:rsid w:val="007C095A"/>
    <w:rsid w:val="007C667D"/>
    <w:rsid w:val="007D290C"/>
    <w:rsid w:val="007E4F66"/>
    <w:rsid w:val="007F512D"/>
    <w:rsid w:val="008034CF"/>
    <w:rsid w:val="00810719"/>
    <w:rsid w:val="00816786"/>
    <w:rsid w:val="008239E7"/>
    <w:rsid w:val="0083106A"/>
    <w:rsid w:val="0083282C"/>
    <w:rsid w:val="00843494"/>
    <w:rsid w:val="00853301"/>
    <w:rsid w:val="008745BD"/>
    <w:rsid w:val="008854EF"/>
    <w:rsid w:val="00885D16"/>
    <w:rsid w:val="008875F0"/>
    <w:rsid w:val="00890564"/>
    <w:rsid w:val="008952DE"/>
    <w:rsid w:val="0089707D"/>
    <w:rsid w:val="008B29B4"/>
    <w:rsid w:val="00911023"/>
    <w:rsid w:val="00921D74"/>
    <w:rsid w:val="009244E9"/>
    <w:rsid w:val="009245A2"/>
    <w:rsid w:val="00924ED8"/>
    <w:rsid w:val="00932449"/>
    <w:rsid w:val="00940E4C"/>
    <w:rsid w:val="00946129"/>
    <w:rsid w:val="00957B78"/>
    <w:rsid w:val="00967B9A"/>
    <w:rsid w:val="00982DAC"/>
    <w:rsid w:val="00983F0E"/>
    <w:rsid w:val="00997B6E"/>
    <w:rsid w:val="009A1357"/>
    <w:rsid w:val="009B7E40"/>
    <w:rsid w:val="009C2B4D"/>
    <w:rsid w:val="009C5D19"/>
    <w:rsid w:val="009C641F"/>
    <w:rsid w:val="009C66DF"/>
    <w:rsid w:val="009E3D94"/>
    <w:rsid w:val="009E53E9"/>
    <w:rsid w:val="009F2A58"/>
    <w:rsid w:val="009F79AC"/>
    <w:rsid w:val="00A158B1"/>
    <w:rsid w:val="00A27B50"/>
    <w:rsid w:val="00A3141E"/>
    <w:rsid w:val="00A343C0"/>
    <w:rsid w:val="00A408DD"/>
    <w:rsid w:val="00A45321"/>
    <w:rsid w:val="00A543D8"/>
    <w:rsid w:val="00A67E51"/>
    <w:rsid w:val="00A75D64"/>
    <w:rsid w:val="00A80DD6"/>
    <w:rsid w:val="00A83CD9"/>
    <w:rsid w:val="00A84C0D"/>
    <w:rsid w:val="00A85E5B"/>
    <w:rsid w:val="00A91DC2"/>
    <w:rsid w:val="00A9317D"/>
    <w:rsid w:val="00AA118C"/>
    <w:rsid w:val="00AB151E"/>
    <w:rsid w:val="00AB45CA"/>
    <w:rsid w:val="00AC019A"/>
    <w:rsid w:val="00AD450B"/>
    <w:rsid w:val="00AD5CE4"/>
    <w:rsid w:val="00AE17EE"/>
    <w:rsid w:val="00AE2C2D"/>
    <w:rsid w:val="00AF386B"/>
    <w:rsid w:val="00B00F49"/>
    <w:rsid w:val="00B01D90"/>
    <w:rsid w:val="00B02937"/>
    <w:rsid w:val="00B12EBE"/>
    <w:rsid w:val="00B135F7"/>
    <w:rsid w:val="00B15559"/>
    <w:rsid w:val="00B21FDD"/>
    <w:rsid w:val="00B3366C"/>
    <w:rsid w:val="00B34A9A"/>
    <w:rsid w:val="00B4240F"/>
    <w:rsid w:val="00B60173"/>
    <w:rsid w:val="00B60ED2"/>
    <w:rsid w:val="00B63A26"/>
    <w:rsid w:val="00B77782"/>
    <w:rsid w:val="00B866EE"/>
    <w:rsid w:val="00B877E3"/>
    <w:rsid w:val="00B8784B"/>
    <w:rsid w:val="00B93990"/>
    <w:rsid w:val="00BA3067"/>
    <w:rsid w:val="00BB1048"/>
    <w:rsid w:val="00BB265F"/>
    <w:rsid w:val="00BB4D23"/>
    <w:rsid w:val="00BB7DF3"/>
    <w:rsid w:val="00BD0BAF"/>
    <w:rsid w:val="00BE3134"/>
    <w:rsid w:val="00BE610C"/>
    <w:rsid w:val="00BF2D9A"/>
    <w:rsid w:val="00C31D47"/>
    <w:rsid w:val="00C3441A"/>
    <w:rsid w:val="00C42E23"/>
    <w:rsid w:val="00C4333E"/>
    <w:rsid w:val="00C43E67"/>
    <w:rsid w:val="00C556E8"/>
    <w:rsid w:val="00C6082C"/>
    <w:rsid w:val="00C6338F"/>
    <w:rsid w:val="00C63658"/>
    <w:rsid w:val="00C651EB"/>
    <w:rsid w:val="00C66EA0"/>
    <w:rsid w:val="00C832DB"/>
    <w:rsid w:val="00C84887"/>
    <w:rsid w:val="00C9459B"/>
    <w:rsid w:val="00C97259"/>
    <w:rsid w:val="00CB48D2"/>
    <w:rsid w:val="00CB4B8C"/>
    <w:rsid w:val="00CB7F39"/>
    <w:rsid w:val="00CD0841"/>
    <w:rsid w:val="00CD5DB1"/>
    <w:rsid w:val="00CD7105"/>
    <w:rsid w:val="00CF38E3"/>
    <w:rsid w:val="00D229DD"/>
    <w:rsid w:val="00D2593B"/>
    <w:rsid w:val="00D31A93"/>
    <w:rsid w:val="00D32258"/>
    <w:rsid w:val="00D34834"/>
    <w:rsid w:val="00D5393E"/>
    <w:rsid w:val="00D61E48"/>
    <w:rsid w:val="00D72732"/>
    <w:rsid w:val="00D77C0F"/>
    <w:rsid w:val="00D93028"/>
    <w:rsid w:val="00D95091"/>
    <w:rsid w:val="00DB5E51"/>
    <w:rsid w:val="00DC4B12"/>
    <w:rsid w:val="00DD476B"/>
    <w:rsid w:val="00DD766E"/>
    <w:rsid w:val="00DE4994"/>
    <w:rsid w:val="00E02C82"/>
    <w:rsid w:val="00E0302C"/>
    <w:rsid w:val="00E10D72"/>
    <w:rsid w:val="00E4131F"/>
    <w:rsid w:val="00E54C1F"/>
    <w:rsid w:val="00E75927"/>
    <w:rsid w:val="00E82A53"/>
    <w:rsid w:val="00E842A6"/>
    <w:rsid w:val="00E91425"/>
    <w:rsid w:val="00EA372F"/>
    <w:rsid w:val="00EA490A"/>
    <w:rsid w:val="00EB3647"/>
    <w:rsid w:val="00EC614D"/>
    <w:rsid w:val="00ED1463"/>
    <w:rsid w:val="00ED3DFA"/>
    <w:rsid w:val="00ED5A39"/>
    <w:rsid w:val="00EF1474"/>
    <w:rsid w:val="00F21F6D"/>
    <w:rsid w:val="00F26B07"/>
    <w:rsid w:val="00F422CE"/>
    <w:rsid w:val="00F43C5C"/>
    <w:rsid w:val="00F53049"/>
    <w:rsid w:val="00F627BC"/>
    <w:rsid w:val="00F67DA0"/>
    <w:rsid w:val="00F82553"/>
    <w:rsid w:val="00F929DE"/>
    <w:rsid w:val="00FA7916"/>
    <w:rsid w:val="00FB1DE7"/>
    <w:rsid w:val="00FD37A9"/>
    <w:rsid w:val="00FE16C3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C196"/>
  <w15:docId w15:val="{4E434271-8E30-42D0-AA37-541DF4A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49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khtitle">
    <w:name w:val="kh_title"/>
    <w:basedOn w:val="Normalny"/>
    <w:rsid w:val="00144BF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44B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4BF9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144B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44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44BF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Default">
    <w:name w:val="Default"/>
    <w:rsid w:val="00144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144BF9"/>
    <w:pPr>
      <w:numPr>
        <w:ilvl w:val="6"/>
        <w:numId w:val="1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rsid w:val="00CB7F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03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E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D48B-5F98-4965-89BB-6F608D1B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akret</cp:lastModifiedBy>
  <cp:revision>2</cp:revision>
  <cp:lastPrinted>2021-03-15T11:34:00Z</cp:lastPrinted>
  <dcterms:created xsi:type="dcterms:W3CDTF">2021-05-10T09:21:00Z</dcterms:created>
  <dcterms:modified xsi:type="dcterms:W3CDTF">2021-05-10T09:21:00Z</dcterms:modified>
</cp:coreProperties>
</file>