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C4706" w14:textId="77777777" w:rsidR="001D6356" w:rsidRPr="00BB4C90" w:rsidRDefault="001D6356" w:rsidP="001D6356">
      <w:pPr>
        <w:pStyle w:val="Tekstpodstawowy"/>
        <w:spacing w:line="276" w:lineRule="auto"/>
        <w:jc w:val="center"/>
        <w:rPr>
          <w:rFonts w:ascii="Calibri" w:hAnsi="Calibri"/>
          <w:b/>
        </w:rPr>
      </w:pPr>
      <w:r w:rsidRPr="00BB4C90">
        <w:rPr>
          <w:rFonts w:ascii="Calibri" w:hAnsi="Calibri"/>
          <w:b/>
        </w:rPr>
        <w:t>Istotne dla Stron postanowienia, które zostaną wprowadzone do treści zawieranej umowy</w:t>
      </w:r>
    </w:p>
    <w:p w14:paraId="043DA5FF" w14:textId="77777777" w:rsidR="001D6356" w:rsidRPr="00BB4C90" w:rsidRDefault="001D6356" w:rsidP="001D6356">
      <w:pPr>
        <w:pStyle w:val="Tekstpodstawowy"/>
        <w:spacing w:line="276" w:lineRule="auto"/>
        <w:jc w:val="center"/>
        <w:rPr>
          <w:rFonts w:ascii="Calibri" w:hAnsi="Calibri"/>
          <w:b/>
        </w:rPr>
      </w:pPr>
      <w:r w:rsidRPr="00BB4C90">
        <w:rPr>
          <w:rFonts w:ascii="Calibri" w:hAnsi="Calibri"/>
          <w:b/>
        </w:rPr>
        <w:t>zawarta w dniu ………20</w:t>
      </w:r>
      <w:r>
        <w:rPr>
          <w:rFonts w:ascii="Calibri" w:hAnsi="Calibri"/>
          <w:b/>
          <w:lang w:val="pl-PL"/>
        </w:rPr>
        <w:t>20</w:t>
      </w:r>
      <w:r w:rsidRPr="00BB4C90">
        <w:rPr>
          <w:rFonts w:ascii="Calibri" w:hAnsi="Calibri"/>
          <w:b/>
        </w:rPr>
        <w:t xml:space="preserve"> roku, pomiędzy:</w:t>
      </w:r>
    </w:p>
    <w:p w14:paraId="4C15E1EE" w14:textId="77777777" w:rsidR="001D6356" w:rsidRPr="00D517F4" w:rsidRDefault="001D6356" w:rsidP="001D6356">
      <w:pPr>
        <w:spacing w:line="276" w:lineRule="auto"/>
        <w:rPr>
          <w:rFonts w:ascii="Calibri" w:hAnsi="Calibri"/>
        </w:rPr>
      </w:pPr>
    </w:p>
    <w:p w14:paraId="7E894D6F" w14:textId="0B740BB1" w:rsidR="001D6356" w:rsidRDefault="001D6356" w:rsidP="001D6356">
      <w:pPr>
        <w:spacing w:line="276" w:lineRule="auto"/>
        <w:jc w:val="both"/>
        <w:rPr>
          <w:rFonts w:ascii="Calibri" w:hAnsi="Calibri"/>
        </w:rPr>
      </w:pPr>
      <w:r w:rsidRPr="00D517F4">
        <w:rPr>
          <w:rFonts w:ascii="Calibri" w:hAnsi="Calibri"/>
          <w:b/>
        </w:rPr>
        <w:t xml:space="preserve">Okręgowym Przedsiębiorstwem Energetyki Cieplnej Sp. z o.o. </w:t>
      </w:r>
      <w:r w:rsidRPr="00362EB1">
        <w:rPr>
          <w:rFonts w:ascii="Calibri" w:hAnsi="Calibri"/>
        </w:rPr>
        <w:t>z siedzibą</w:t>
      </w:r>
      <w:r>
        <w:rPr>
          <w:rFonts w:ascii="Calibri" w:hAnsi="Calibri"/>
          <w:b/>
        </w:rPr>
        <w:t xml:space="preserve"> </w:t>
      </w:r>
      <w:r w:rsidRPr="00362EB1">
        <w:rPr>
          <w:rFonts w:ascii="Calibri" w:hAnsi="Calibri"/>
        </w:rPr>
        <w:t>w</w:t>
      </w:r>
      <w:r>
        <w:rPr>
          <w:rFonts w:ascii="Calibri" w:hAnsi="Calibri"/>
          <w:b/>
        </w:rPr>
        <w:t xml:space="preserve"> </w:t>
      </w:r>
      <w:r w:rsidRPr="00D517F4">
        <w:rPr>
          <w:rFonts w:ascii="Calibri" w:hAnsi="Calibri"/>
        </w:rPr>
        <w:t>Gdyni</w:t>
      </w:r>
      <w:r>
        <w:rPr>
          <w:rFonts w:ascii="Calibri" w:hAnsi="Calibri"/>
        </w:rPr>
        <w:t xml:space="preserve"> przy </w:t>
      </w:r>
      <w:r w:rsidRPr="00D517F4">
        <w:rPr>
          <w:rFonts w:ascii="Calibri" w:hAnsi="Calibri"/>
        </w:rPr>
        <w:t xml:space="preserve"> </w:t>
      </w:r>
      <w:r>
        <w:rPr>
          <w:rFonts w:ascii="Calibri" w:hAnsi="Calibri"/>
        </w:rPr>
        <w:br/>
      </w:r>
      <w:r w:rsidRPr="00D517F4">
        <w:rPr>
          <w:rFonts w:ascii="Calibri" w:hAnsi="Calibri"/>
        </w:rPr>
        <w:t xml:space="preserve">ul. Opata </w:t>
      </w:r>
      <w:proofErr w:type="spellStart"/>
      <w:r w:rsidRPr="00D517F4">
        <w:rPr>
          <w:rFonts w:ascii="Calibri" w:hAnsi="Calibri"/>
        </w:rPr>
        <w:t>Hackiego</w:t>
      </w:r>
      <w:proofErr w:type="spellEnd"/>
      <w:r w:rsidRPr="00D517F4">
        <w:rPr>
          <w:rFonts w:ascii="Calibri" w:hAnsi="Calibri"/>
        </w:rPr>
        <w:t xml:space="preserve"> 14, </w:t>
      </w:r>
      <w:r>
        <w:rPr>
          <w:rFonts w:ascii="Calibri" w:hAnsi="Calibri"/>
        </w:rPr>
        <w:t xml:space="preserve">81-213, </w:t>
      </w:r>
      <w:r w:rsidRPr="00D5124C">
        <w:rPr>
          <w:rFonts w:ascii="Calibri" w:hAnsi="Calibri"/>
        </w:rPr>
        <w:t>wpisaną do Krajowego Rejestru Sądowego pod nr KRS 0000047173 Sądu Rejonowego w Gdańsku – VIII Wydział Gospodarczy Krajowego Rejestru Sądowego</w:t>
      </w:r>
      <w:r>
        <w:rPr>
          <w:rFonts w:ascii="Calibri" w:hAnsi="Calibri"/>
        </w:rPr>
        <w:t>,</w:t>
      </w:r>
      <w:r w:rsidRPr="00D5124C">
        <w:rPr>
          <w:rFonts w:ascii="Calibri" w:hAnsi="Calibri"/>
        </w:rPr>
        <w:t xml:space="preserve"> </w:t>
      </w:r>
      <w:r w:rsidRPr="00D517F4">
        <w:rPr>
          <w:rFonts w:ascii="Calibri" w:hAnsi="Calibri"/>
        </w:rPr>
        <w:t xml:space="preserve">NIP: 586-010-42–91, REGON: 190563632, kapitał zakładowy </w:t>
      </w:r>
      <w:r>
        <w:rPr>
          <w:rFonts w:ascii="Calibri" w:hAnsi="Calibri"/>
        </w:rPr>
        <w:t>43.063</w:t>
      </w:r>
      <w:r w:rsidRPr="003A456A">
        <w:rPr>
          <w:rFonts w:ascii="Calibri" w:hAnsi="Calibri"/>
        </w:rPr>
        <w:t>.</w:t>
      </w:r>
      <w:r>
        <w:rPr>
          <w:rFonts w:ascii="Calibri" w:hAnsi="Calibri"/>
        </w:rPr>
        <w:t>0</w:t>
      </w:r>
      <w:r w:rsidRPr="003A456A">
        <w:rPr>
          <w:rFonts w:ascii="Calibri" w:hAnsi="Calibri"/>
        </w:rPr>
        <w:t>00</w:t>
      </w:r>
      <w:r>
        <w:rPr>
          <w:rFonts w:ascii="Calibri" w:hAnsi="Calibri"/>
        </w:rPr>
        <w:t xml:space="preserve"> PLN </w:t>
      </w:r>
    </w:p>
    <w:p w14:paraId="746CA3B1" w14:textId="77777777" w:rsidR="001D6356" w:rsidRPr="00D517F4" w:rsidRDefault="001D6356" w:rsidP="001D6356">
      <w:pPr>
        <w:spacing w:line="276" w:lineRule="auto"/>
        <w:jc w:val="both"/>
        <w:rPr>
          <w:rFonts w:ascii="Calibri" w:hAnsi="Calibri"/>
        </w:rPr>
      </w:pPr>
      <w:r w:rsidRPr="00D517F4">
        <w:rPr>
          <w:rFonts w:ascii="Calibri" w:hAnsi="Calibri"/>
        </w:rPr>
        <w:t xml:space="preserve">zwanym dalej </w:t>
      </w:r>
      <w:r w:rsidRPr="00362EB1">
        <w:rPr>
          <w:rFonts w:ascii="Calibri" w:hAnsi="Calibri"/>
          <w:b/>
          <w:i/>
        </w:rPr>
        <w:t>Zamawiającym</w:t>
      </w:r>
      <w:r w:rsidRPr="00D517F4">
        <w:rPr>
          <w:rFonts w:ascii="Calibri" w:hAnsi="Calibri"/>
        </w:rPr>
        <w:t>, reprezentowanym przez:</w:t>
      </w:r>
    </w:p>
    <w:p w14:paraId="06D0AD9F" w14:textId="77777777" w:rsidR="001D6356" w:rsidRPr="00D517F4" w:rsidRDefault="001D6356" w:rsidP="001D6356">
      <w:pPr>
        <w:pStyle w:val="Tekstpodstawowy2"/>
        <w:spacing w:line="276" w:lineRule="auto"/>
        <w:rPr>
          <w:rFonts w:ascii="Calibri" w:hAnsi="Calibri"/>
          <w:sz w:val="24"/>
        </w:rPr>
      </w:pPr>
      <w:r w:rsidRPr="00D517F4">
        <w:rPr>
          <w:rFonts w:ascii="Calibri" w:hAnsi="Calibri"/>
          <w:sz w:val="24"/>
        </w:rPr>
        <w:t>…………………………………………………………………………</w:t>
      </w:r>
    </w:p>
    <w:p w14:paraId="0EA16B08" w14:textId="77777777" w:rsidR="001D6356" w:rsidRPr="00D517F4" w:rsidRDefault="001D6356" w:rsidP="001D6356">
      <w:pPr>
        <w:pStyle w:val="Tekstpodstawowy2"/>
        <w:spacing w:line="276" w:lineRule="auto"/>
        <w:rPr>
          <w:rFonts w:ascii="Calibri" w:hAnsi="Calibri"/>
          <w:sz w:val="24"/>
        </w:rPr>
      </w:pPr>
    </w:p>
    <w:p w14:paraId="6193C335" w14:textId="77777777" w:rsidR="001D6356" w:rsidRPr="00D517F4" w:rsidRDefault="001D6356" w:rsidP="001D6356">
      <w:pPr>
        <w:pStyle w:val="Tekstpodstawowy2"/>
        <w:spacing w:line="276" w:lineRule="auto"/>
        <w:rPr>
          <w:rFonts w:ascii="Calibri" w:hAnsi="Calibri"/>
          <w:sz w:val="24"/>
        </w:rPr>
      </w:pPr>
      <w:r w:rsidRPr="00D517F4">
        <w:rPr>
          <w:rFonts w:ascii="Calibri" w:hAnsi="Calibri"/>
          <w:sz w:val="24"/>
        </w:rPr>
        <w:t>a</w:t>
      </w:r>
    </w:p>
    <w:p w14:paraId="7CB4B605" w14:textId="77777777" w:rsidR="001D6356" w:rsidRDefault="001D6356" w:rsidP="001D6356">
      <w:pPr>
        <w:pStyle w:val="Tekstpodstawowy2"/>
        <w:spacing w:line="276" w:lineRule="auto"/>
        <w:rPr>
          <w:rFonts w:ascii="Calibri" w:hAnsi="Calibri"/>
          <w:sz w:val="24"/>
        </w:rPr>
      </w:pPr>
      <w:r w:rsidRPr="00D517F4">
        <w:rPr>
          <w:rFonts w:ascii="Calibri" w:hAnsi="Calibri"/>
          <w:b/>
          <w:sz w:val="24"/>
        </w:rPr>
        <w:t>………………………………………………………………</w:t>
      </w:r>
      <w:r w:rsidRPr="00D517F4">
        <w:rPr>
          <w:rFonts w:ascii="Calibri" w:hAnsi="Calibri"/>
          <w:sz w:val="24"/>
        </w:rPr>
        <w:t>,</w:t>
      </w:r>
      <w:r w:rsidRPr="00D517F4">
        <w:rPr>
          <w:rFonts w:ascii="Calibri" w:hAnsi="Calibri"/>
          <w:b/>
          <w:sz w:val="24"/>
        </w:rPr>
        <w:t xml:space="preserve"> </w:t>
      </w:r>
      <w:r w:rsidRPr="00D517F4">
        <w:rPr>
          <w:rFonts w:ascii="Calibri" w:hAnsi="Calibri"/>
          <w:b/>
          <w:sz w:val="24"/>
        </w:rPr>
        <w:br/>
      </w:r>
      <w:r w:rsidRPr="00D517F4">
        <w:rPr>
          <w:rFonts w:ascii="Calibri" w:hAnsi="Calibri"/>
          <w:sz w:val="24"/>
        </w:rPr>
        <w:t>NIP: …………………… , REGON: ………………………………..,</w:t>
      </w:r>
    </w:p>
    <w:p w14:paraId="3BB7E1FE" w14:textId="77777777" w:rsidR="001D6356" w:rsidRPr="00D517F4" w:rsidRDefault="001D6356" w:rsidP="001D6356">
      <w:pPr>
        <w:pStyle w:val="Tekstpodstawowy2"/>
        <w:spacing w:line="276" w:lineRule="auto"/>
        <w:rPr>
          <w:rFonts w:ascii="Calibri" w:hAnsi="Calibri"/>
          <w:sz w:val="24"/>
        </w:rPr>
      </w:pPr>
      <w:r w:rsidRPr="00D517F4">
        <w:rPr>
          <w:rFonts w:ascii="Calibri" w:hAnsi="Calibri"/>
          <w:sz w:val="24"/>
        </w:rPr>
        <w:t xml:space="preserve">zwanym dalej </w:t>
      </w:r>
      <w:r w:rsidRPr="00362EB1">
        <w:rPr>
          <w:rFonts w:ascii="Calibri" w:hAnsi="Calibri"/>
          <w:b/>
          <w:i/>
          <w:sz w:val="24"/>
        </w:rPr>
        <w:t>Wykonawcą</w:t>
      </w:r>
      <w:r w:rsidRPr="00D517F4">
        <w:rPr>
          <w:rFonts w:ascii="Calibri" w:hAnsi="Calibri"/>
          <w:sz w:val="24"/>
        </w:rPr>
        <w:t xml:space="preserve">, reprezentowanym przez: </w:t>
      </w:r>
    </w:p>
    <w:p w14:paraId="186590A3" w14:textId="77777777" w:rsidR="001D6356" w:rsidRPr="00D517F4" w:rsidRDefault="001D6356" w:rsidP="001D6356">
      <w:pPr>
        <w:pStyle w:val="Tekstpodstawowy2"/>
        <w:spacing w:line="276" w:lineRule="auto"/>
        <w:rPr>
          <w:rFonts w:ascii="Calibri" w:hAnsi="Calibri"/>
          <w:sz w:val="24"/>
        </w:rPr>
      </w:pPr>
    </w:p>
    <w:p w14:paraId="0B6A7C02" w14:textId="77777777" w:rsidR="001D6356" w:rsidRPr="00D517F4" w:rsidRDefault="001D6356" w:rsidP="001D6356">
      <w:pPr>
        <w:pStyle w:val="Tekstpodstawowy2"/>
        <w:spacing w:line="276" w:lineRule="auto"/>
        <w:rPr>
          <w:rFonts w:ascii="Calibri" w:hAnsi="Calibri"/>
          <w:sz w:val="24"/>
        </w:rPr>
      </w:pPr>
      <w:r w:rsidRPr="00D517F4">
        <w:rPr>
          <w:rFonts w:ascii="Calibri" w:hAnsi="Calibri"/>
          <w:sz w:val="24"/>
        </w:rPr>
        <w:t>……………………………………………………………</w:t>
      </w:r>
    </w:p>
    <w:p w14:paraId="0F241473" w14:textId="77777777" w:rsidR="001D6356" w:rsidRPr="00D517F4" w:rsidRDefault="001D6356" w:rsidP="001D6356">
      <w:pPr>
        <w:pStyle w:val="Tekstpodstawowy2"/>
        <w:spacing w:line="276" w:lineRule="auto"/>
        <w:rPr>
          <w:rFonts w:ascii="Calibri" w:hAnsi="Calibri"/>
          <w:sz w:val="24"/>
        </w:rPr>
      </w:pPr>
    </w:p>
    <w:p w14:paraId="76312A55" w14:textId="77777777" w:rsidR="001D6356" w:rsidRPr="00D517F4" w:rsidRDefault="001D6356" w:rsidP="001D6356">
      <w:pPr>
        <w:pStyle w:val="Tekstpodstawowy2"/>
        <w:spacing w:line="276" w:lineRule="auto"/>
        <w:rPr>
          <w:rFonts w:ascii="Calibri" w:hAnsi="Calibri"/>
          <w:sz w:val="24"/>
        </w:rPr>
      </w:pPr>
      <w:r w:rsidRPr="00D517F4">
        <w:rPr>
          <w:rFonts w:ascii="Calibri" w:hAnsi="Calibri"/>
          <w:sz w:val="24"/>
        </w:rPr>
        <w:t>o treści następującej:</w:t>
      </w:r>
    </w:p>
    <w:p w14:paraId="573205AC" w14:textId="77777777" w:rsidR="001D6356" w:rsidRPr="00D517F4" w:rsidRDefault="001D6356" w:rsidP="001D6356">
      <w:pPr>
        <w:pStyle w:val="Tekstpodstawowy2"/>
        <w:spacing w:line="276" w:lineRule="auto"/>
        <w:rPr>
          <w:rFonts w:ascii="Calibri" w:hAnsi="Calibri"/>
          <w:sz w:val="24"/>
        </w:rPr>
      </w:pPr>
    </w:p>
    <w:p w14:paraId="35108EFF" w14:textId="77777777" w:rsidR="001D6356" w:rsidRPr="00D517F4" w:rsidRDefault="001D6356" w:rsidP="001D6356">
      <w:pPr>
        <w:pStyle w:val="Tekstpodstawowy2"/>
        <w:spacing w:line="276" w:lineRule="auto"/>
        <w:jc w:val="center"/>
        <w:rPr>
          <w:rFonts w:ascii="Calibri" w:hAnsi="Calibri"/>
          <w:b/>
          <w:sz w:val="24"/>
        </w:rPr>
      </w:pPr>
      <w:r w:rsidRPr="00D517F4">
        <w:rPr>
          <w:rFonts w:ascii="Calibri" w:hAnsi="Calibri"/>
          <w:b/>
          <w:sz w:val="24"/>
        </w:rPr>
        <w:t>§ 1.</w:t>
      </w:r>
    </w:p>
    <w:p w14:paraId="574A9B9C" w14:textId="77777777" w:rsidR="001D6356" w:rsidRDefault="001D6356" w:rsidP="001D6356">
      <w:pPr>
        <w:numPr>
          <w:ilvl w:val="0"/>
          <w:numId w:val="71"/>
        </w:numPr>
        <w:ind w:left="284" w:hanging="284"/>
        <w:jc w:val="both"/>
        <w:rPr>
          <w:rFonts w:ascii="Calibri" w:hAnsi="Calibri" w:cs="Arial"/>
          <w:b/>
          <w:bCs/>
        </w:rPr>
      </w:pPr>
      <w:r w:rsidRPr="00C62CD8">
        <w:rPr>
          <w:rFonts w:ascii="Calibri" w:hAnsi="Calibri"/>
        </w:rPr>
        <w:t>Wykonawca zobowiązuje się do wykonania zadania inwestycyjnego</w:t>
      </w:r>
      <w:r>
        <w:rPr>
          <w:rFonts w:ascii="Calibri" w:hAnsi="Calibri"/>
        </w:rPr>
        <w:t>,</w:t>
      </w:r>
      <w:r w:rsidRPr="00C62CD8">
        <w:rPr>
          <w:rFonts w:ascii="Calibri" w:hAnsi="Calibri"/>
        </w:rPr>
        <w:t xml:space="preserve"> pn.: </w:t>
      </w:r>
      <w:r w:rsidRPr="00C62CD8">
        <w:rPr>
          <w:rFonts w:ascii="Calibri" w:hAnsi="Calibri" w:cs="Arial"/>
          <w:b/>
          <w:bCs/>
        </w:rPr>
        <w:t xml:space="preserve">Rozbudowa sieci ciepłowniczej z wysokosprawnej kogeneracji na terenie dzielnicy Chwarzno – </w:t>
      </w:r>
      <w:proofErr w:type="spellStart"/>
      <w:r w:rsidRPr="00C62CD8">
        <w:rPr>
          <w:rFonts w:ascii="Calibri" w:hAnsi="Calibri" w:cs="Arial"/>
          <w:b/>
          <w:bCs/>
        </w:rPr>
        <w:t>Wiczlino</w:t>
      </w:r>
      <w:proofErr w:type="spellEnd"/>
      <w:r w:rsidRPr="00C62CD8">
        <w:rPr>
          <w:rFonts w:ascii="Calibri" w:hAnsi="Calibri" w:cs="Arial"/>
          <w:b/>
          <w:bCs/>
        </w:rPr>
        <w:t xml:space="preserve"> w Gdyni </w:t>
      </w:r>
      <w:r>
        <w:rPr>
          <w:rFonts w:ascii="Calibri" w:hAnsi="Calibri" w:cs="Arial"/>
        </w:rPr>
        <w:t>w zakresie</w:t>
      </w:r>
      <w:r w:rsidRPr="00C62CD8">
        <w:rPr>
          <w:rFonts w:ascii="Calibri" w:hAnsi="Calibri" w:cs="Arial"/>
        </w:rPr>
        <w:t>:</w:t>
      </w:r>
      <w:r w:rsidRPr="00C62CD8">
        <w:rPr>
          <w:rFonts w:ascii="Calibri" w:hAnsi="Calibri" w:cs="Arial"/>
          <w:b/>
          <w:bCs/>
        </w:rPr>
        <w:t xml:space="preserve"> </w:t>
      </w:r>
    </w:p>
    <w:p w14:paraId="64409ABE" w14:textId="77777777" w:rsidR="001D6356" w:rsidRPr="00C62CD8" w:rsidRDefault="001D6356" w:rsidP="001D6356">
      <w:pPr>
        <w:numPr>
          <w:ilvl w:val="0"/>
          <w:numId w:val="70"/>
        </w:numPr>
        <w:ind w:left="426" w:hanging="284"/>
        <w:jc w:val="both"/>
        <w:rPr>
          <w:rFonts w:cs="Calibri"/>
        </w:rPr>
      </w:pPr>
      <w:r w:rsidRPr="0041787F">
        <w:rPr>
          <w:rFonts w:ascii="Calibri" w:hAnsi="Calibri" w:cs="Calibri"/>
          <w:b/>
        </w:rPr>
        <w:t>Pakiet nr 1:</w:t>
      </w:r>
      <w:r w:rsidRPr="0041787F">
        <w:rPr>
          <w:rFonts w:ascii="Calibri" w:hAnsi="Calibri" w:cs="Calibri"/>
        </w:rPr>
        <w:t xml:space="preserve">  </w:t>
      </w:r>
      <w:r w:rsidRPr="0041787F">
        <w:rPr>
          <w:rFonts w:ascii="Calibri" w:hAnsi="Calibri" w:cs="Calibri"/>
          <w:u w:val="single"/>
        </w:rPr>
        <w:t>IU 4.1 – część 1</w:t>
      </w:r>
      <w:r w:rsidRPr="0041787F">
        <w:rPr>
          <w:rFonts w:ascii="Calibri" w:hAnsi="Calibri" w:cs="Calibri"/>
        </w:rPr>
        <w:t>: Budowa magistrali ciepłowniczej na terenie leśnym oraz w rejonie ul. Okrężnej w Gdyni.*</w:t>
      </w:r>
    </w:p>
    <w:p w14:paraId="1D7D5A85" w14:textId="77777777" w:rsidR="001D6356" w:rsidRPr="007A7C13" w:rsidRDefault="001D6356" w:rsidP="001D6356">
      <w:pPr>
        <w:pStyle w:val="Styl1"/>
        <w:numPr>
          <w:ilvl w:val="0"/>
          <w:numId w:val="70"/>
        </w:numPr>
        <w:ind w:left="426" w:hanging="284"/>
        <w:rPr>
          <w:rFonts w:cs="Calibri"/>
          <w:b w:val="0"/>
        </w:rPr>
      </w:pPr>
      <w:r w:rsidRPr="007A7C13">
        <w:rPr>
          <w:rFonts w:cs="Calibri"/>
          <w:bCs/>
        </w:rPr>
        <w:t>Pakiet nr 2</w:t>
      </w:r>
      <w:r w:rsidRPr="007A7C13">
        <w:rPr>
          <w:rFonts w:cs="Calibri"/>
          <w:b w:val="0"/>
        </w:rPr>
        <w:t xml:space="preserve">: </w:t>
      </w:r>
      <w:r w:rsidRPr="007A7C13">
        <w:rPr>
          <w:rFonts w:cs="Calibri"/>
          <w:b w:val="0"/>
          <w:u w:val="single"/>
        </w:rPr>
        <w:t>IU 4.1 – część 2</w:t>
      </w:r>
      <w:r w:rsidRPr="007A7C13">
        <w:rPr>
          <w:rFonts w:cs="Calibri"/>
          <w:b w:val="0"/>
        </w:rPr>
        <w:t>: Budowa magistrali ciepłowniczej na odcinku od ul. Okrężnej do przejścia pod obwodnicą w Gdyni Chwarznie.</w:t>
      </w:r>
      <w:r>
        <w:rPr>
          <w:rFonts w:cs="Calibri"/>
          <w:b w:val="0"/>
          <w:lang w:val="pl-PL"/>
        </w:rPr>
        <w:t>*</w:t>
      </w:r>
      <w:r w:rsidRPr="007A7C13">
        <w:rPr>
          <w:rFonts w:cs="Calibri"/>
        </w:rPr>
        <w:t xml:space="preserve"> </w:t>
      </w:r>
    </w:p>
    <w:p w14:paraId="6D065E94" w14:textId="77777777" w:rsidR="001D6356" w:rsidRPr="007A7C13" w:rsidRDefault="001D6356" w:rsidP="001D6356">
      <w:pPr>
        <w:pStyle w:val="Styl1"/>
        <w:numPr>
          <w:ilvl w:val="0"/>
          <w:numId w:val="70"/>
        </w:numPr>
        <w:ind w:left="426" w:hanging="284"/>
        <w:rPr>
          <w:rFonts w:cs="Calibri"/>
          <w:b w:val="0"/>
        </w:rPr>
      </w:pPr>
      <w:r w:rsidRPr="007A7C13">
        <w:rPr>
          <w:rFonts w:cs="Calibri"/>
          <w:bCs/>
        </w:rPr>
        <w:t>Pakiet nr 3</w:t>
      </w:r>
      <w:r w:rsidRPr="007A7C13">
        <w:rPr>
          <w:rFonts w:cs="Calibri"/>
          <w:b w:val="0"/>
        </w:rPr>
        <w:t xml:space="preserve">:  </w:t>
      </w:r>
      <w:r w:rsidRPr="007A7C13">
        <w:rPr>
          <w:rFonts w:cs="Calibri"/>
          <w:b w:val="0"/>
          <w:u w:val="single"/>
        </w:rPr>
        <w:t>IU 4.2</w:t>
      </w:r>
      <w:r w:rsidRPr="007A7C13">
        <w:rPr>
          <w:rFonts w:cs="Calibri"/>
          <w:b w:val="0"/>
        </w:rPr>
        <w:t xml:space="preserve">: Budowa magistrali ciepłowniczej na odcinku od przejścia pod obwodnicą do przejścia przez ul. </w:t>
      </w:r>
      <w:proofErr w:type="spellStart"/>
      <w:r w:rsidRPr="007A7C13">
        <w:rPr>
          <w:rFonts w:cs="Calibri"/>
          <w:b w:val="0"/>
        </w:rPr>
        <w:t>Chwarznieńską</w:t>
      </w:r>
      <w:proofErr w:type="spellEnd"/>
      <w:r w:rsidRPr="007A7C13">
        <w:rPr>
          <w:rFonts w:cs="Calibri"/>
          <w:b w:val="0"/>
        </w:rPr>
        <w:t xml:space="preserve"> w Gdyni Chwarznie.</w:t>
      </w:r>
      <w:r>
        <w:rPr>
          <w:rFonts w:cs="Calibri"/>
          <w:b w:val="0"/>
          <w:lang w:val="pl-PL"/>
        </w:rPr>
        <w:t>*</w:t>
      </w:r>
      <w:r w:rsidRPr="007A7C13">
        <w:rPr>
          <w:rFonts w:cs="Calibri"/>
        </w:rPr>
        <w:t xml:space="preserve"> </w:t>
      </w:r>
    </w:p>
    <w:p w14:paraId="286751CC" w14:textId="77777777" w:rsidR="001D6356" w:rsidRDefault="001D6356" w:rsidP="001D6356">
      <w:pPr>
        <w:ind w:left="284"/>
        <w:jc w:val="both"/>
        <w:rPr>
          <w:rFonts w:ascii="Calibri" w:hAnsi="Calibri"/>
        </w:rPr>
      </w:pPr>
      <w:r w:rsidRPr="009622E7">
        <w:rPr>
          <w:rFonts w:ascii="Calibri" w:hAnsi="Calibri"/>
        </w:rPr>
        <w:t xml:space="preserve">zwanego dalej „przedmiotem Umowy”, zgodnie ze złożoną ofertą w przeprowadzonym postępowaniu przetargowym nr </w:t>
      </w:r>
      <w:r w:rsidRPr="009622E7">
        <w:rPr>
          <w:rFonts w:ascii="Calibri" w:hAnsi="Calibri"/>
          <w:b/>
        </w:rPr>
        <w:t>EZP/</w:t>
      </w:r>
      <w:r>
        <w:rPr>
          <w:rFonts w:ascii="Calibri" w:hAnsi="Calibri"/>
          <w:b/>
        </w:rPr>
        <w:t>332</w:t>
      </w:r>
      <w:r w:rsidRPr="009622E7">
        <w:rPr>
          <w:rFonts w:ascii="Calibri" w:hAnsi="Calibri"/>
          <w:b/>
        </w:rPr>
        <w:t>/20</w:t>
      </w:r>
      <w:r>
        <w:rPr>
          <w:rFonts w:ascii="Calibri" w:hAnsi="Calibri"/>
          <w:b/>
        </w:rPr>
        <w:t xml:space="preserve">20 </w:t>
      </w:r>
      <w:r w:rsidRPr="009622E7">
        <w:rPr>
          <w:rFonts w:ascii="Calibri" w:hAnsi="Calibri"/>
        </w:rPr>
        <w:t>prowadzonym w trybie przetargu nieograniczonego.</w:t>
      </w:r>
    </w:p>
    <w:p w14:paraId="1EB9C6AB" w14:textId="77777777" w:rsidR="001D6356" w:rsidRPr="00CB1B43" w:rsidRDefault="001D6356" w:rsidP="001D6356">
      <w:pPr>
        <w:ind w:left="284"/>
        <w:jc w:val="both"/>
      </w:pPr>
    </w:p>
    <w:p w14:paraId="58075381" w14:textId="77777777" w:rsidR="001D6356" w:rsidRPr="00A52375" w:rsidRDefault="001D6356" w:rsidP="001D6356">
      <w:pPr>
        <w:numPr>
          <w:ilvl w:val="0"/>
          <w:numId w:val="71"/>
        </w:numPr>
        <w:ind w:left="284" w:hanging="284"/>
        <w:jc w:val="both"/>
      </w:pPr>
      <w:r w:rsidRPr="00E04DE6">
        <w:rPr>
          <w:rFonts w:ascii="Calibri" w:hAnsi="Calibri"/>
        </w:rPr>
        <w:t xml:space="preserve">Przedmiotem zamówienia jest realizacja zadań inwestycyjnych nr </w:t>
      </w:r>
      <w:r w:rsidRPr="00E04DE6">
        <w:rPr>
          <w:rFonts w:ascii="Calibri" w:hAnsi="Calibri"/>
          <w:b/>
        </w:rPr>
        <w:t xml:space="preserve">IU 4.1 </w:t>
      </w:r>
      <w:r w:rsidRPr="00E04DE6">
        <w:rPr>
          <w:rFonts w:ascii="Calibri" w:hAnsi="Calibri"/>
          <w:bCs/>
        </w:rPr>
        <w:t>i</w:t>
      </w:r>
      <w:r w:rsidRPr="00E04DE6">
        <w:rPr>
          <w:rFonts w:ascii="Calibri" w:hAnsi="Calibri"/>
          <w:b/>
        </w:rPr>
        <w:t xml:space="preserve"> IU 4.2 </w:t>
      </w:r>
      <w:r w:rsidRPr="00E04DE6">
        <w:rPr>
          <w:rFonts w:ascii="Calibri" w:hAnsi="Calibri"/>
        </w:rPr>
        <w:t>obejmująca wszystkie czynności mające na celu budowę sieci ciepłowniczej w technologii rur  preizolowanych zgodnie z projektem</w:t>
      </w:r>
      <w:r>
        <w:rPr>
          <w:rFonts w:ascii="Calibri" w:hAnsi="Calibri"/>
        </w:rPr>
        <w:t>:</w:t>
      </w:r>
      <w:r w:rsidRPr="00E04DE6">
        <w:rPr>
          <w:rFonts w:ascii="Calibri" w:hAnsi="Calibri"/>
        </w:rPr>
        <w:t xml:space="preserve"> </w:t>
      </w:r>
      <w:bookmarkStart w:id="0" w:name="_Hlk42683733"/>
      <w:r w:rsidRPr="00D61599">
        <w:rPr>
          <w:rFonts w:ascii="Calibri" w:hAnsi="Calibri" w:cs="Calibri"/>
          <w:b/>
        </w:rPr>
        <w:t xml:space="preserve">Rozbudowa sieci ciepłowniczej z wysokosprawnej kogeneracji na terenie dzielnicy Chwarzno – </w:t>
      </w:r>
      <w:proofErr w:type="spellStart"/>
      <w:r w:rsidRPr="00D61599">
        <w:rPr>
          <w:rFonts w:ascii="Calibri" w:hAnsi="Calibri" w:cs="Calibri"/>
          <w:b/>
        </w:rPr>
        <w:t>Wiczlino</w:t>
      </w:r>
      <w:proofErr w:type="spellEnd"/>
      <w:r w:rsidRPr="00D61599">
        <w:rPr>
          <w:rFonts w:ascii="Calibri" w:hAnsi="Calibri" w:cs="Calibri"/>
          <w:b/>
        </w:rPr>
        <w:t xml:space="preserve"> w Gdyni</w:t>
      </w:r>
      <w:bookmarkEnd w:id="0"/>
      <w:r w:rsidRPr="00D61599">
        <w:rPr>
          <w:rFonts w:ascii="Calibri" w:hAnsi="Calibri" w:cs="Calibri"/>
          <w:b/>
        </w:rPr>
        <w:t>.</w:t>
      </w:r>
      <w:r w:rsidRPr="00D61599">
        <w:rPr>
          <w:rFonts w:ascii="Calibri" w:hAnsi="Calibri" w:cs="Calibri"/>
          <w:b/>
        </w:rPr>
        <w:br/>
      </w:r>
      <w:r w:rsidRPr="00E04DE6">
        <w:rPr>
          <w:rFonts w:ascii="Calibri" w:hAnsi="Calibri"/>
        </w:rPr>
        <w:t xml:space="preserve">W zakres </w:t>
      </w:r>
      <w:r>
        <w:rPr>
          <w:rFonts w:ascii="Calibri" w:hAnsi="Calibri"/>
        </w:rPr>
        <w:t>wszystkich trzech części składających się na całość</w:t>
      </w:r>
      <w:r w:rsidRPr="00E04DE6">
        <w:rPr>
          <w:rFonts w:ascii="Calibri" w:hAnsi="Calibri"/>
        </w:rPr>
        <w:t xml:space="preserve"> </w:t>
      </w:r>
      <w:r>
        <w:rPr>
          <w:rFonts w:ascii="Calibri" w:hAnsi="Calibri"/>
        </w:rPr>
        <w:t xml:space="preserve">ww. </w:t>
      </w:r>
      <w:r w:rsidRPr="00E04DE6">
        <w:rPr>
          <w:rFonts w:ascii="Calibri" w:hAnsi="Calibri"/>
        </w:rPr>
        <w:t>zada</w:t>
      </w:r>
      <w:r>
        <w:rPr>
          <w:rFonts w:ascii="Calibri" w:hAnsi="Calibri"/>
        </w:rPr>
        <w:t>ń</w:t>
      </w:r>
      <w:r w:rsidRPr="00E04DE6">
        <w:rPr>
          <w:rFonts w:ascii="Calibri" w:hAnsi="Calibri"/>
        </w:rPr>
        <w:t xml:space="preserve"> inwestycyjn</w:t>
      </w:r>
      <w:r>
        <w:rPr>
          <w:rFonts w:ascii="Calibri" w:hAnsi="Calibri"/>
        </w:rPr>
        <w:t>ych</w:t>
      </w:r>
      <w:r w:rsidRPr="00E04DE6">
        <w:rPr>
          <w:rFonts w:ascii="Calibri" w:hAnsi="Calibri"/>
        </w:rPr>
        <w:t xml:space="preserve"> wchodzą m.in.:</w:t>
      </w:r>
    </w:p>
    <w:p w14:paraId="2C1B5D59" w14:textId="77777777" w:rsidR="001D6356" w:rsidRPr="00E04DE6" w:rsidRDefault="001D6356" w:rsidP="001D6356">
      <w:pPr>
        <w:ind w:left="284"/>
        <w:jc w:val="both"/>
      </w:pPr>
    </w:p>
    <w:p w14:paraId="30D8DEDF" w14:textId="77777777" w:rsidR="001D6356" w:rsidRDefault="001D6356" w:rsidP="001D6356">
      <w:pPr>
        <w:pStyle w:val="Styl1"/>
        <w:numPr>
          <w:ilvl w:val="1"/>
          <w:numId w:val="71"/>
        </w:numPr>
        <w:ind w:hanging="578"/>
        <w:rPr>
          <w:rFonts w:cs="Calibri"/>
          <w:b w:val="0"/>
        </w:rPr>
      </w:pPr>
      <w:r w:rsidRPr="007A7C13">
        <w:rPr>
          <w:rFonts w:cs="Calibri"/>
          <w:bCs/>
        </w:rPr>
        <w:t>Pakiet nr 1</w:t>
      </w:r>
      <w:r w:rsidRPr="007A7C13">
        <w:rPr>
          <w:rFonts w:cs="Calibri"/>
          <w:b w:val="0"/>
        </w:rPr>
        <w:t xml:space="preserve">:  </w:t>
      </w:r>
      <w:r w:rsidRPr="007A7C13">
        <w:rPr>
          <w:rFonts w:cs="Calibri"/>
          <w:b w:val="0"/>
          <w:u w:val="single"/>
        </w:rPr>
        <w:t>IU 4.1 – część 1</w:t>
      </w:r>
      <w:r w:rsidRPr="007A7C13">
        <w:rPr>
          <w:rFonts w:cs="Calibri"/>
          <w:b w:val="0"/>
        </w:rPr>
        <w:t>: Budowa magistrali ciepłowniczej na terenie leśnym oraz w rejonie ul. Okrężnej w Gdyni</w:t>
      </w:r>
      <w:r>
        <w:rPr>
          <w:rFonts w:cs="Calibri"/>
          <w:b w:val="0"/>
          <w:lang w:val="pl-PL"/>
        </w:rPr>
        <w:t>:</w:t>
      </w:r>
    </w:p>
    <w:p w14:paraId="0AEAEC0E" w14:textId="77777777" w:rsidR="001D6356" w:rsidRPr="00ED3EBD" w:rsidRDefault="001D6356" w:rsidP="001D6356">
      <w:pPr>
        <w:numPr>
          <w:ilvl w:val="0"/>
          <w:numId w:val="72"/>
        </w:numPr>
        <w:jc w:val="both"/>
        <w:rPr>
          <w:rFonts w:ascii="Calibri" w:hAnsi="Calibri"/>
        </w:rPr>
      </w:pPr>
      <w:r w:rsidRPr="00ED3EBD">
        <w:rPr>
          <w:rFonts w:ascii="Calibri" w:hAnsi="Calibri"/>
        </w:rPr>
        <w:lastRenderedPageBreak/>
        <w:t>roboty przygotowawcze,</w:t>
      </w:r>
    </w:p>
    <w:p w14:paraId="716E7CCC" w14:textId="77777777" w:rsidR="001D6356" w:rsidRPr="00ED3EBD" w:rsidRDefault="001D6356" w:rsidP="001D6356">
      <w:pPr>
        <w:numPr>
          <w:ilvl w:val="0"/>
          <w:numId w:val="72"/>
        </w:numPr>
        <w:jc w:val="both"/>
        <w:rPr>
          <w:rFonts w:ascii="Calibri" w:hAnsi="Calibri"/>
        </w:rPr>
      </w:pPr>
      <w:r w:rsidRPr="00ED3EBD">
        <w:rPr>
          <w:rFonts w:ascii="Calibri" w:hAnsi="Calibri"/>
        </w:rPr>
        <w:t>roboty ziemne,</w:t>
      </w:r>
    </w:p>
    <w:p w14:paraId="36B6824A" w14:textId="77777777" w:rsidR="001D6356" w:rsidRPr="00ED3EBD" w:rsidRDefault="001D6356" w:rsidP="001D6356">
      <w:pPr>
        <w:numPr>
          <w:ilvl w:val="0"/>
          <w:numId w:val="72"/>
        </w:numPr>
        <w:jc w:val="both"/>
        <w:rPr>
          <w:rFonts w:ascii="Calibri" w:hAnsi="Calibri"/>
        </w:rPr>
      </w:pPr>
      <w:r w:rsidRPr="00ED3EBD">
        <w:rPr>
          <w:rFonts w:ascii="Calibri" w:hAnsi="Calibri"/>
        </w:rPr>
        <w:t xml:space="preserve">montaż sieci preizolowanej,  </w:t>
      </w:r>
    </w:p>
    <w:p w14:paraId="12B1252E" w14:textId="77777777" w:rsidR="001D6356" w:rsidRPr="00ED3EBD" w:rsidRDefault="001D6356" w:rsidP="001D6356">
      <w:pPr>
        <w:numPr>
          <w:ilvl w:val="0"/>
          <w:numId w:val="72"/>
        </w:numPr>
        <w:jc w:val="both"/>
        <w:rPr>
          <w:rFonts w:ascii="Calibri" w:hAnsi="Calibri"/>
        </w:rPr>
      </w:pPr>
      <w:r w:rsidRPr="00ED3EBD">
        <w:rPr>
          <w:rFonts w:ascii="Calibri" w:hAnsi="Calibri"/>
        </w:rPr>
        <w:t xml:space="preserve">roboty </w:t>
      </w:r>
      <w:proofErr w:type="spellStart"/>
      <w:r w:rsidRPr="00ED3EBD">
        <w:rPr>
          <w:rFonts w:ascii="Calibri" w:hAnsi="Calibri"/>
        </w:rPr>
        <w:t>konstrukcyjno</w:t>
      </w:r>
      <w:proofErr w:type="spellEnd"/>
      <w:r w:rsidRPr="00ED3EBD">
        <w:rPr>
          <w:rFonts w:ascii="Calibri" w:hAnsi="Calibri"/>
        </w:rPr>
        <w:t xml:space="preserve"> – budowlane komory napowietrznej,</w:t>
      </w:r>
    </w:p>
    <w:p w14:paraId="30EC1673" w14:textId="77777777" w:rsidR="001D6356" w:rsidRPr="00ED3EBD" w:rsidRDefault="001D6356" w:rsidP="001D6356">
      <w:pPr>
        <w:numPr>
          <w:ilvl w:val="0"/>
          <w:numId w:val="72"/>
        </w:numPr>
        <w:spacing w:after="240"/>
        <w:jc w:val="both"/>
        <w:rPr>
          <w:rFonts w:ascii="Calibri" w:hAnsi="Calibri"/>
        </w:rPr>
      </w:pPr>
      <w:r w:rsidRPr="00ED3EBD">
        <w:rPr>
          <w:rFonts w:ascii="Calibri" w:hAnsi="Calibri"/>
        </w:rPr>
        <w:t>zasypywanie wykopów i odtworzenie terenu.</w:t>
      </w:r>
    </w:p>
    <w:p w14:paraId="6C261137" w14:textId="77777777" w:rsidR="001D6356" w:rsidRPr="003634A9" w:rsidRDefault="001D6356" w:rsidP="001D6356">
      <w:pPr>
        <w:pStyle w:val="Styl1"/>
        <w:numPr>
          <w:ilvl w:val="1"/>
          <w:numId w:val="71"/>
        </w:numPr>
        <w:ind w:hanging="578"/>
        <w:rPr>
          <w:rFonts w:cs="Calibri"/>
          <w:bCs/>
        </w:rPr>
      </w:pPr>
      <w:r w:rsidRPr="007A7C13">
        <w:rPr>
          <w:rFonts w:cs="Calibri"/>
          <w:bCs/>
        </w:rPr>
        <w:t>Pakiet nr 2</w:t>
      </w:r>
      <w:r w:rsidRPr="003634A9">
        <w:rPr>
          <w:rFonts w:cs="Calibri"/>
          <w:bCs/>
        </w:rPr>
        <w:t xml:space="preserve">: </w:t>
      </w:r>
      <w:r w:rsidRPr="00A52375">
        <w:rPr>
          <w:rFonts w:cs="Calibri"/>
          <w:b w:val="0"/>
          <w:u w:val="single"/>
        </w:rPr>
        <w:t>IU 4.1 – część 2</w:t>
      </w:r>
      <w:r w:rsidRPr="00A52375">
        <w:rPr>
          <w:rFonts w:cs="Calibri"/>
          <w:bCs/>
        </w:rPr>
        <w:t xml:space="preserve">: </w:t>
      </w:r>
      <w:r w:rsidRPr="00A52375">
        <w:rPr>
          <w:rFonts w:cs="Calibri"/>
          <w:b w:val="0"/>
        </w:rPr>
        <w:t>Budowa magistrali ciepłowniczej na odcinku od ul. Okrężnej do przejścia pod obwodnicą w Gdyni Chwarznie:</w:t>
      </w:r>
      <w:r w:rsidRPr="003634A9">
        <w:rPr>
          <w:rFonts w:cs="Calibri"/>
          <w:bCs/>
        </w:rPr>
        <w:t xml:space="preserve"> </w:t>
      </w:r>
    </w:p>
    <w:p w14:paraId="0B6F6A36" w14:textId="77777777" w:rsidR="001D6356" w:rsidRPr="003634A9" w:rsidRDefault="001D6356" w:rsidP="001D6356">
      <w:pPr>
        <w:numPr>
          <w:ilvl w:val="0"/>
          <w:numId w:val="72"/>
        </w:numPr>
        <w:jc w:val="both"/>
        <w:rPr>
          <w:rFonts w:ascii="Calibri" w:hAnsi="Calibri"/>
        </w:rPr>
      </w:pPr>
      <w:r w:rsidRPr="003634A9">
        <w:rPr>
          <w:rFonts w:ascii="Calibri" w:hAnsi="Calibri"/>
        </w:rPr>
        <w:t>roboty przygotowawcze,</w:t>
      </w:r>
    </w:p>
    <w:p w14:paraId="4C4A5D94" w14:textId="77777777" w:rsidR="001D6356" w:rsidRPr="003634A9" w:rsidRDefault="001D6356" w:rsidP="001D6356">
      <w:pPr>
        <w:numPr>
          <w:ilvl w:val="0"/>
          <w:numId w:val="72"/>
        </w:numPr>
        <w:jc w:val="both"/>
        <w:rPr>
          <w:rFonts w:ascii="Calibri" w:hAnsi="Calibri"/>
        </w:rPr>
      </w:pPr>
      <w:r w:rsidRPr="003634A9">
        <w:rPr>
          <w:rFonts w:ascii="Calibri" w:hAnsi="Calibri"/>
        </w:rPr>
        <w:t>roboty ziemne,</w:t>
      </w:r>
    </w:p>
    <w:p w14:paraId="5BF4C6F0" w14:textId="77777777" w:rsidR="001D6356" w:rsidRPr="003634A9" w:rsidRDefault="001D6356" w:rsidP="001D6356">
      <w:pPr>
        <w:numPr>
          <w:ilvl w:val="0"/>
          <w:numId w:val="72"/>
        </w:numPr>
        <w:jc w:val="both"/>
        <w:rPr>
          <w:rFonts w:ascii="Calibri" w:hAnsi="Calibri"/>
        </w:rPr>
      </w:pPr>
      <w:r w:rsidRPr="003634A9">
        <w:rPr>
          <w:rFonts w:ascii="Calibri" w:hAnsi="Calibri"/>
        </w:rPr>
        <w:t xml:space="preserve">montaż sieci preizolowanej,  </w:t>
      </w:r>
    </w:p>
    <w:p w14:paraId="5880CCAA" w14:textId="77777777" w:rsidR="001D6356" w:rsidRPr="003634A9" w:rsidRDefault="001D6356" w:rsidP="001D6356">
      <w:pPr>
        <w:numPr>
          <w:ilvl w:val="0"/>
          <w:numId w:val="72"/>
        </w:numPr>
        <w:jc w:val="both"/>
        <w:rPr>
          <w:rFonts w:ascii="Calibri" w:hAnsi="Calibri"/>
        </w:rPr>
      </w:pPr>
      <w:r w:rsidRPr="003634A9">
        <w:rPr>
          <w:rFonts w:ascii="Calibri" w:hAnsi="Calibri"/>
        </w:rPr>
        <w:t xml:space="preserve">montaż rur osłonowych GRP, </w:t>
      </w:r>
    </w:p>
    <w:p w14:paraId="603869AD" w14:textId="77777777" w:rsidR="001D6356" w:rsidRPr="003634A9" w:rsidRDefault="001D6356" w:rsidP="001D6356">
      <w:pPr>
        <w:numPr>
          <w:ilvl w:val="0"/>
          <w:numId w:val="72"/>
        </w:numPr>
        <w:jc w:val="both"/>
        <w:rPr>
          <w:rFonts w:ascii="Calibri" w:hAnsi="Calibri"/>
        </w:rPr>
      </w:pPr>
      <w:r w:rsidRPr="003634A9">
        <w:rPr>
          <w:rFonts w:ascii="Calibri" w:hAnsi="Calibri"/>
        </w:rPr>
        <w:t>zabezpieczenie kolizji z istniejącą siecią gazową,</w:t>
      </w:r>
    </w:p>
    <w:p w14:paraId="6F3AFC78" w14:textId="77777777" w:rsidR="001D6356" w:rsidRPr="003634A9" w:rsidRDefault="001D6356" w:rsidP="001D6356">
      <w:pPr>
        <w:numPr>
          <w:ilvl w:val="0"/>
          <w:numId w:val="72"/>
        </w:numPr>
        <w:jc w:val="both"/>
        <w:rPr>
          <w:rFonts w:ascii="Calibri" w:hAnsi="Calibri"/>
        </w:rPr>
      </w:pPr>
      <w:r w:rsidRPr="003634A9">
        <w:rPr>
          <w:rFonts w:ascii="Calibri" w:hAnsi="Calibri"/>
        </w:rPr>
        <w:t>budowa komory zaworowej z bloczków betonowych,</w:t>
      </w:r>
    </w:p>
    <w:p w14:paraId="44F473A4" w14:textId="77777777" w:rsidR="001D6356" w:rsidRPr="003634A9" w:rsidRDefault="001D6356" w:rsidP="001D6356">
      <w:pPr>
        <w:numPr>
          <w:ilvl w:val="0"/>
          <w:numId w:val="72"/>
        </w:numPr>
        <w:jc w:val="both"/>
        <w:rPr>
          <w:rFonts w:ascii="Calibri" w:hAnsi="Calibri"/>
        </w:rPr>
      </w:pPr>
      <w:r w:rsidRPr="003634A9">
        <w:rPr>
          <w:rFonts w:ascii="Calibri" w:hAnsi="Calibri"/>
        </w:rPr>
        <w:t>zasypywanie wykopów i odtworzenie terenu.</w:t>
      </w:r>
    </w:p>
    <w:p w14:paraId="710531B8" w14:textId="77777777" w:rsidR="001D6356" w:rsidRPr="00A52375" w:rsidRDefault="001D6356" w:rsidP="001D6356">
      <w:pPr>
        <w:pStyle w:val="Styl1"/>
        <w:numPr>
          <w:ilvl w:val="0"/>
          <w:numId w:val="0"/>
        </w:numPr>
        <w:ind w:left="862"/>
        <w:rPr>
          <w:rFonts w:cs="Calibri"/>
          <w:bCs/>
        </w:rPr>
      </w:pPr>
    </w:p>
    <w:p w14:paraId="6F514332" w14:textId="77777777" w:rsidR="001D6356" w:rsidRPr="00A52375" w:rsidRDefault="001D6356" w:rsidP="001D6356">
      <w:pPr>
        <w:pStyle w:val="Styl1"/>
        <w:numPr>
          <w:ilvl w:val="1"/>
          <w:numId w:val="71"/>
        </w:numPr>
        <w:ind w:hanging="578"/>
        <w:rPr>
          <w:rFonts w:cs="Calibri"/>
          <w:bCs/>
        </w:rPr>
      </w:pPr>
      <w:r w:rsidRPr="007A7C13">
        <w:rPr>
          <w:rFonts w:cs="Calibri"/>
          <w:bCs/>
        </w:rPr>
        <w:t>Pakiet nr 3</w:t>
      </w:r>
      <w:r w:rsidRPr="00A52375">
        <w:rPr>
          <w:rFonts w:cs="Calibri"/>
          <w:bCs/>
        </w:rPr>
        <w:t xml:space="preserve">:  </w:t>
      </w:r>
      <w:r w:rsidRPr="00A52375">
        <w:rPr>
          <w:rFonts w:cs="Calibri"/>
          <w:b w:val="0"/>
          <w:u w:val="single"/>
        </w:rPr>
        <w:t>IU 4.2</w:t>
      </w:r>
      <w:r w:rsidRPr="00A52375">
        <w:rPr>
          <w:rFonts w:cs="Calibri"/>
          <w:b w:val="0"/>
        </w:rPr>
        <w:t>:</w:t>
      </w:r>
      <w:r w:rsidRPr="00A52375">
        <w:rPr>
          <w:rFonts w:cs="Calibri"/>
          <w:bCs/>
        </w:rPr>
        <w:t xml:space="preserve"> </w:t>
      </w:r>
      <w:r w:rsidRPr="00A52375">
        <w:rPr>
          <w:rFonts w:cs="Calibri"/>
          <w:b w:val="0"/>
        </w:rPr>
        <w:t xml:space="preserve">Budowa magistrali ciepłowniczej na odcinku od przejścia pod obwodnicą do przejścia przez ul. </w:t>
      </w:r>
      <w:proofErr w:type="spellStart"/>
      <w:r w:rsidRPr="00A52375">
        <w:rPr>
          <w:rFonts w:cs="Calibri"/>
          <w:b w:val="0"/>
        </w:rPr>
        <w:t>Chwarznieńską</w:t>
      </w:r>
      <w:proofErr w:type="spellEnd"/>
      <w:r w:rsidRPr="00A52375">
        <w:rPr>
          <w:rFonts w:cs="Calibri"/>
          <w:b w:val="0"/>
        </w:rPr>
        <w:t xml:space="preserve"> w Gdyni Chwarznie</w:t>
      </w:r>
      <w:r>
        <w:rPr>
          <w:rFonts w:cs="Calibri"/>
          <w:b w:val="0"/>
        </w:rPr>
        <w:t>:</w:t>
      </w:r>
    </w:p>
    <w:p w14:paraId="1B8BCFF9" w14:textId="77777777" w:rsidR="001D6356" w:rsidRPr="003634A9" w:rsidRDefault="001D6356" w:rsidP="001D6356">
      <w:pPr>
        <w:numPr>
          <w:ilvl w:val="0"/>
          <w:numId w:val="72"/>
        </w:numPr>
        <w:jc w:val="both"/>
        <w:rPr>
          <w:rFonts w:ascii="Calibri" w:hAnsi="Calibri"/>
        </w:rPr>
      </w:pPr>
      <w:r w:rsidRPr="003634A9">
        <w:rPr>
          <w:rFonts w:ascii="Calibri" w:hAnsi="Calibri"/>
        </w:rPr>
        <w:t>roboty przygotowawcze,</w:t>
      </w:r>
    </w:p>
    <w:p w14:paraId="5DB65235" w14:textId="77777777" w:rsidR="001D6356" w:rsidRPr="003634A9" w:rsidRDefault="001D6356" w:rsidP="001D6356">
      <w:pPr>
        <w:numPr>
          <w:ilvl w:val="0"/>
          <w:numId w:val="72"/>
        </w:numPr>
        <w:jc w:val="both"/>
        <w:rPr>
          <w:rFonts w:ascii="Calibri" w:hAnsi="Calibri"/>
        </w:rPr>
      </w:pPr>
      <w:r w:rsidRPr="003634A9">
        <w:rPr>
          <w:rFonts w:ascii="Calibri" w:hAnsi="Calibri"/>
        </w:rPr>
        <w:t>roboty ziemne,</w:t>
      </w:r>
    </w:p>
    <w:p w14:paraId="367C916C" w14:textId="77777777" w:rsidR="001D6356" w:rsidRPr="003634A9" w:rsidRDefault="001D6356" w:rsidP="001D6356">
      <w:pPr>
        <w:numPr>
          <w:ilvl w:val="0"/>
          <w:numId w:val="72"/>
        </w:numPr>
        <w:jc w:val="both"/>
        <w:rPr>
          <w:rFonts w:ascii="Calibri" w:hAnsi="Calibri"/>
        </w:rPr>
      </w:pPr>
      <w:r w:rsidRPr="003634A9">
        <w:rPr>
          <w:rFonts w:ascii="Calibri" w:hAnsi="Calibri"/>
        </w:rPr>
        <w:t xml:space="preserve">montaż sieci preizolowanej,  </w:t>
      </w:r>
    </w:p>
    <w:p w14:paraId="63E3B1BA" w14:textId="77777777" w:rsidR="001D6356" w:rsidRPr="003634A9" w:rsidRDefault="001D6356" w:rsidP="001D6356">
      <w:pPr>
        <w:numPr>
          <w:ilvl w:val="0"/>
          <w:numId w:val="72"/>
        </w:numPr>
        <w:jc w:val="both"/>
        <w:rPr>
          <w:rFonts w:ascii="Calibri" w:hAnsi="Calibri"/>
        </w:rPr>
      </w:pPr>
      <w:r w:rsidRPr="003634A9">
        <w:rPr>
          <w:rFonts w:ascii="Calibri" w:hAnsi="Calibri"/>
        </w:rPr>
        <w:t xml:space="preserve">montaż rur osłonowych GRP metodą </w:t>
      </w:r>
      <w:proofErr w:type="spellStart"/>
      <w:r w:rsidRPr="003634A9">
        <w:rPr>
          <w:rFonts w:ascii="Calibri" w:hAnsi="Calibri"/>
        </w:rPr>
        <w:t>bezwykopową</w:t>
      </w:r>
      <w:proofErr w:type="spellEnd"/>
      <w:r w:rsidRPr="003634A9">
        <w:rPr>
          <w:rFonts w:ascii="Calibri" w:hAnsi="Calibri"/>
        </w:rPr>
        <w:t xml:space="preserve"> - </w:t>
      </w:r>
      <w:proofErr w:type="spellStart"/>
      <w:r w:rsidRPr="003634A9">
        <w:rPr>
          <w:rFonts w:ascii="Calibri" w:hAnsi="Calibri"/>
        </w:rPr>
        <w:t>przeciski</w:t>
      </w:r>
      <w:proofErr w:type="spellEnd"/>
      <w:r w:rsidRPr="003634A9">
        <w:rPr>
          <w:rFonts w:ascii="Calibri" w:hAnsi="Calibri"/>
        </w:rPr>
        <w:t xml:space="preserve"> pod ulicą </w:t>
      </w:r>
      <w:proofErr w:type="spellStart"/>
      <w:r w:rsidRPr="003634A9">
        <w:rPr>
          <w:rFonts w:ascii="Calibri" w:hAnsi="Calibri"/>
        </w:rPr>
        <w:t>Chwarznieńską</w:t>
      </w:r>
      <w:proofErr w:type="spellEnd"/>
      <w:r w:rsidRPr="003634A9">
        <w:rPr>
          <w:rFonts w:ascii="Calibri" w:hAnsi="Calibri"/>
        </w:rPr>
        <w:t xml:space="preserve"> i </w:t>
      </w:r>
      <w:proofErr w:type="spellStart"/>
      <w:r w:rsidRPr="003634A9">
        <w:rPr>
          <w:rFonts w:ascii="Calibri" w:hAnsi="Calibri"/>
        </w:rPr>
        <w:t>Apollina</w:t>
      </w:r>
      <w:proofErr w:type="spellEnd"/>
      <w:r w:rsidRPr="003634A9">
        <w:rPr>
          <w:rFonts w:ascii="Calibri" w:hAnsi="Calibri"/>
        </w:rPr>
        <w:t>,</w:t>
      </w:r>
    </w:p>
    <w:p w14:paraId="31261014" w14:textId="77777777" w:rsidR="001D6356" w:rsidRPr="003634A9" w:rsidRDefault="001D6356" w:rsidP="001D6356">
      <w:pPr>
        <w:numPr>
          <w:ilvl w:val="0"/>
          <w:numId w:val="72"/>
        </w:numPr>
        <w:jc w:val="both"/>
        <w:rPr>
          <w:rFonts w:ascii="Calibri" w:hAnsi="Calibri"/>
        </w:rPr>
      </w:pPr>
      <w:r w:rsidRPr="003634A9">
        <w:rPr>
          <w:rFonts w:ascii="Calibri" w:hAnsi="Calibri"/>
        </w:rPr>
        <w:t>przewiert horyzontalny pod Obwodnicą Trójmiasta,</w:t>
      </w:r>
    </w:p>
    <w:p w14:paraId="1C438B23" w14:textId="77777777" w:rsidR="001D6356" w:rsidRPr="003634A9" w:rsidRDefault="001D6356" w:rsidP="001D6356">
      <w:pPr>
        <w:numPr>
          <w:ilvl w:val="0"/>
          <w:numId w:val="72"/>
        </w:numPr>
        <w:jc w:val="both"/>
        <w:rPr>
          <w:rFonts w:ascii="Calibri" w:hAnsi="Calibri"/>
        </w:rPr>
      </w:pPr>
      <w:r w:rsidRPr="003634A9">
        <w:rPr>
          <w:rFonts w:ascii="Calibri" w:hAnsi="Calibri"/>
        </w:rPr>
        <w:t>zabezpieczenie kolizji z istniejącą siecią gazową,</w:t>
      </w:r>
    </w:p>
    <w:p w14:paraId="663D7635" w14:textId="77777777" w:rsidR="001D6356" w:rsidRDefault="001D6356" w:rsidP="001D6356">
      <w:pPr>
        <w:numPr>
          <w:ilvl w:val="0"/>
          <w:numId w:val="72"/>
        </w:numPr>
        <w:jc w:val="both"/>
        <w:rPr>
          <w:rFonts w:ascii="Calibri" w:hAnsi="Calibri"/>
        </w:rPr>
      </w:pPr>
      <w:r w:rsidRPr="003634A9">
        <w:rPr>
          <w:rFonts w:ascii="Calibri" w:hAnsi="Calibri"/>
        </w:rPr>
        <w:t>zasypywanie wykopów i odtworzenie terenu.</w:t>
      </w:r>
    </w:p>
    <w:p w14:paraId="5EECCDCE" w14:textId="77777777" w:rsidR="001D6356" w:rsidRPr="003634A9" w:rsidRDefault="001D6356" w:rsidP="001D6356">
      <w:pPr>
        <w:ind w:left="720"/>
        <w:jc w:val="both"/>
        <w:rPr>
          <w:rFonts w:ascii="Calibri" w:hAnsi="Calibri"/>
        </w:rPr>
      </w:pPr>
    </w:p>
    <w:p w14:paraId="3DA05005" w14:textId="77777777" w:rsidR="001D6356" w:rsidRDefault="001D6356" w:rsidP="001D6356">
      <w:pPr>
        <w:numPr>
          <w:ilvl w:val="0"/>
          <w:numId w:val="71"/>
        </w:numPr>
        <w:ind w:left="284" w:hanging="284"/>
        <w:jc w:val="both"/>
        <w:rPr>
          <w:rFonts w:ascii="Calibri" w:hAnsi="Calibri"/>
        </w:rPr>
      </w:pPr>
      <w:r w:rsidRPr="008C6F6A">
        <w:rPr>
          <w:rFonts w:ascii="Calibri" w:hAnsi="Calibri"/>
        </w:rPr>
        <w:t>W ramach wykonywanych robót, o których mowa w pkt. 2 uwzględnić należy prace towarzyszące polegające m.in. na:</w:t>
      </w:r>
    </w:p>
    <w:p w14:paraId="4A2AB724" w14:textId="77777777" w:rsidR="001D6356" w:rsidRDefault="001D6356" w:rsidP="001D6356">
      <w:pPr>
        <w:pStyle w:val="Styl1"/>
        <w:numPr>
          <w:ilvl w:val="1"/>
          <w:numId w:val="71"/>
        </w:numPr>
        <w:ind w:left="709" w:hanging="425"/>
        <w:rPr>
          <w:rFonts w:cs="Calibri"/>
          <w:b w:val="0"/>
        </w:rPr>
      </w:pPr>
      <w:r>
        <w:rPr>
          <w:rFonts w:cs="Calibri"/>
          <w:bCs/>
        </w:rPr>
        <w:t xml:space="preserve">Dla </w:t>
      </w:r>
      <w:r w:rsidRPr="007A7C13">
        <w:rPr>
          <w:rFonts w:cs="Calibri"/>
          <w:bCs/>
        </w:rPr>
        <w:t>Pakiet</w:t>
      </w:r>
      <w:r>
        <w:rPr>
          <w:rFonts w:cs="Calibri"/>
          <w:bCs/>
        </w:rPr>
        <w:t>u</w:t>
      </w:r>
      <w:r w:rsidRPr="007A7C13">
        <w:rPr>
          <w:rFonts w:cs="Calibri"/>
          <w:bCs/>
        </w:rPr>
        <w:t xml:space="preserve"> nr 1</w:t>
      </w:r>
      <w:r w:rsidRPr="007A7C13">
        <w:rPr>
          <w:rFonts w:cs="Calibri"/>
          <w:b w:val="0"/>
        </w:rPr>
        <w:t xml:space="preserve">:  </w:t>
      </w:r>
      <w:r w:rsidRPr="007A7C13">
        <w:rPr>
          <w:rFonts w:cs="Calibri"/>
          <w:b w:val="0"/>
          <w:u w:val="single"/>
        </w:rPr>
        <w:t>IU 4.1 – część 1</w:t>
      </w:r>
      <w:r w:rsidRPr="007A7C13">
        <w:rPr>
          <w:rFonts w:cs="Calibri"/>
          <w:b w:val="0"/>
        </w:rPr>
        <w:t>: Budowa magistrali ciepłowniczej na terenie leśnym oraz w rejonie ul. Okrężnej w Gdyni</w:t>
      </w:r>
      <w:r>
        <w:rPr>
          <w:rFonts w:cs="Calibri"/>
          <w:b w:val="0"/>
          <w:lang w:val="pl-PL"/>
        </w:rPr>
        <w:t>:*</w:t>
      </w:r>
    </w:p>
    <w:p w14:paraId="63C0CC6C" w14:textId="77777777" w:rsidR="001D6356" w:rsidRDefault="001D6356" w:rsidP="001D6356">
      <w:pPr>
        <w:numPr>
          <w:ilvl w:val="0"/>
          <w:numId w:val="73"/>
        </w:numPr>
        <w:ind w:left="709" w:hanging="425"/>
        <w:jc w:val="both"/>
        <w:rPr>
          <w:rFonts w:ascii="Calibri" w:hAnsi="Calibri"/>
        </w:rPr>
      </w:pPr>
      <w:r w:rsidRPr="001436B1">
        <w:rPr>
          <w:rFonts w:ascii="Calibri" w:hAnsi="Calibri"/>
        </w:rPr>
        <w:t>zabezpieczenie budowy pod względem BHP i ochrony środowiska,</w:t>
      </w:r>
    </w:p>
    <w:p w14:paraId="766F3E19" w14:textId="77777777" w:rsidR="001D6356" w:rsidRDefault="001D6356" w:rsidP="001D6356">
      <w:pPr>
        <w:numPr>
          <w:ilvl w:val="0"/>
          <w:numId w:val="73"/>
        </w:numPr>
        <w:ind w:left="709" w:hanging="425"/>
        <w:jc w:val="both"/>
        <w:rPr>
          <w:rFonts w:ascii="Calibri" w:hAnsi="Calibri"/>
        </w:rPr>
      </w:pPr>
      <w:r w:rsidRPr="001436B1">
        <w:rPr>
          <w:rFonts w:ascii="Calibri" w:hAnsi="Calibri"/>
        </w:rPr>
        <w:t>zabezpieczenie drzew  w pasie budowy,</w:t>
      </w:r>
    </w:p>
    <w:p w14:paraId="24AE3062" w14:textId="77777777" w:rsidR="001D6356" w:rsidRDefault="001D6356" w:rsidP="001D6356">
      <w:pPr>
        <w:numPr>
          <w:ilvl w:val="0"/>
          <w:numId w:val="73"/>
        </w:numPr>
        <w:ind w:left="709" w:hanging="425"/>
        <w:jc w:val="both"/>
        <w:rPr>
          <w:rFonts w:ascii="Calibri" w:hAnsi="Calibri"/>
        </w:rPr>
      </w:pPr>
      <w:r w:rsidRPr="001436B1">
        <w:rPr>
          <w:rFonts w:ascii="Calibri" w:hAnsi="Calibri"/>
        </w:rPr>
        <w:t>kompleksowe zagospodarowanie odpadów wytworzonych w trakcie prowadzenia prac,</w:t>
      </w:r>
    </w:p>
    <w:p w14:paraId="4982D746" w14:textId="77777777" w:rsidR="001D6356" w:rsidRDefault="001D6356" w:rsidP="001D6356">
      <w:pPr>
        <w:numPr>
          <w:ilvl w:val="0"/>
          <w:numId w:val="73"/>
        </w:numPr>
        <w:ind w:left="709" w:hanging="425"/>
        <w:jc w:val="both"/>
        <w:rPr>
          <w:rFonts w:ascii="Calibri" w:hAnsi="Calibri"/>
        </w:rPr>
      </w:pPr>
      <w:r w:rsidRPr="001436B1">
        <w:rPr>
          <w:rFonts w:ascii="Calibri" w:hAnsi="Calibri"/>
        </w:rPr>
        <w:t>prace geodezyjne,</w:t>
      </w:r>
    </w:p>
    <w:p w14:paraId="3B8970B2" w14:textId="77777777" w:rsidR="001D6356" w:rsidRDefault="001D6356" w:rsidP="001D6356">
      <w:pPr>
        <w:numPr>
          <w:ilvl w:val="0"/>
          <w:numId w:val="73"/>
        </w:numPr>
        <w:ind w:left="709" w:hanging="425"/>
        <w:jc w:val="both"/>
        <w:rPr>
          <w:rFonts w:ascii="Calibri" w:hAnsi="Calibri"/>
        </w:rPr>
      </w:pPr>
      <w:r w:rsidRPr="001436B1">
        <w:rPr>
          <w:rFonts w:ascii="Calibri" w:hAnsi="Calibri"/>
        </w:rPr>
        <w:t>zajęcie terenu,</w:t>
      </w:r>
    </w:p>
    <w:p w14:paraId="22B53575" w14:textId="77777777" w:rsidR="001D6356" w:rsidRDefault="001D6356" w:rsidP="001D6356">
      <w:pPr>
        <w:numPr>
          <w:ilvl w:val="0"/>
          <w:numId w:val="73"/>
        </w:numPr>
        <w:ind w:left="709" w:hanging="425"/>
        <w:jc w:val="both"/>
        <w:rPr>
          <w:rFonts w:ascii="Calibri" w:hAnsi="Calibri"/>
        </w:rPr>
      </w:pPr>
      <w:r w:rsidRPr="001436B1">
        <w:rPr>
          <w:rFonts w:ascii="Calibri" w:hAnsi="Calibri"/>
        </w:rPr>
        <w:t>opracowanie Projektu Organizacji Ruchu,</w:t>
      </w:r>
    </w:p>
    <w:p w14:paraId="1CD08659" w14:textId="77777777" w:rsidR="001D6356" w:rsidRDefault="001D6356" w:rsidP="001D6356">
      <w:pPr>
        <w:numPr>
          <w:ilvl w:val="0"/>
          <w:numId w:val="73"/>
        </w:numPr>
        <w:ind w:left="709" w:hanging="425"/>
        <w:jc w:val="both"/>
        <w:rPr>
          <w:rFonts w:ascii="Calibri" w:hAnsi="Calibri"/>
        </w:rPr>
      </w:pPr>
      <w:r w:rsidRPr="001436B1">
        <w:rPr>
          <w:rFonts w:ascii="Calibri" w:hAnsi="Calibri"/>
          <w:color w:val="000000"/>
        </w:rPr>
        <w:t xml:space="preserve">badania radiograficzne spoin rurociągu </w:t>
      </w:r>
      <w:r w:rsidRPr="001436B1">
        <w:rPr>
          <w:rFonts w:ascii="Calibri" w:hAnsi="Calibri"/>
          <w:bCs/>
          <w:color w:val="000000"/>
        </w:rPr>
        <w:t>(</w:t>
      </w:r>
      <w:r w:rsidRPr="001436B1">
        <w:rPr>
          <w:rFonts w:ascii="Calibri" w:hAnsi="Calibri"/>
          <w:bCs/>
        </w:rPr>
        <w:t xml:space="preserve">wykonane </w:t>
      </w:r>
      <w:r w:rsidRPr="001436B1">
        <w:rPr>
          <w:rFonts w:ascii="Calibri" w:hAnsi="Calibri"/>
          <w:bCs/>
          <w:color w:val="000000"/>
        </w:rPr>
        <w:t>na koszt Zamawiającego zgodnie z opisem zawartym</w:t>
      </w:r>
      <w:r>
        <w:rPr>
          <w:rFonts w:ascii="Calibri" w:hAnsi="Calibri"/>
          <w:bCs/>
          <w:color w:val="000000"/>
        </w:rPr>
        <w:t xml:space="preserve"> w pkt. </w:t>
      </w:r>
      <w:r w:rsidRPr="00A7695A">
        <w:rPr>
          <w:rFonts w:ascii="Calibri" w:hAnsi="Calibri"/>
        </w:rPr>
        <w:t>12 ÷ 24 niniejszego paragrafu</w:t>
      </w:r>
      <w:r w:rsidRPr="00361A74">
        <w:rPr>
          <w:rFonts w:ascii="Calibri" w:hAnsi="Calibri" w:cs="Calibri"/>
          <w:bCs/>
        </w:rPr>
        <w:t>),</w:t>
      </w:r>
    </w:p>
    <w:p w14:paraId="06BECAB2" w14:textId="77777777" w:rsidR="001D6356" w:rsidRPr="00557C75" w:rsidRDefault="001D6356" w:rsidP="001D6356">
      <w:pPr>
        <w:numPr>
          <w:ilvl w:val="0"/>
          <w:numId w:val="73"/>
        </w:numPr>
        <w:ind w:left="709" w:hanging="425"/>
        <w:jc w:val="both"/>
        <w:rPr>
          <w:rFonts w:ascii="Calibri" w:hAnsi="Calibri"/>
        </w:rPr>
      </w:pPr>
      <w:r w:rsidRPr="001436B1">
        <w:rPr>
          <w:rFonts w:ascii="Calibri" w:hAnsi="Calibri"/>
          <w:color w:val="000000"/>
        </w:rPr>
        <w:t xml:space="preserve">badania wizualne wszystkich spoin rurociągu oraz konstrukcji komory ciepłowniczej </w:t>
      </w:r>
      <w:r w:rsidRPr="001436B1">
        <w:rPr>
          <w:rFonts w:ascii="Calibri" w:hAnsi="Calibri"/>
          <w:bCs/>
          <w:color w:val="000000"/>
        </w:rPr>
        <w:t>(</w:t>
      </w:r>
      <w:r w:rsidRPr="001436B1">
        <w:rPr>
          <w:rFonts w:ascii="Calibri" w:hAnsi="Calibri"/>
          <w:bCs/>
        </w:rPr>
        <w:t xml:space="preserve">wykonane </w:t>
      </w:r>
      <w:r w:rsidRPr="001436B1">
        <w:rPr>
          <w:rFonts w:ascii="Calibri" w:hAnsi="Calibri"/>
          <w:bCs/>
          <w:color w:val="000000"/>
        </w:rPr>
        <w:t xml:space="preserve">na koszt Wykonawcy zgodnie z opisem </w:t>
      </w:r>
      <w:r w:rsidRPr="00557C75">
        <w:rPr>
          <w:rFonts w:ascii="Calibri" w:hAnsi="Calibri"/>
          <w:bCs/>
        </w:rPr>
        <w:t>zawartym w pkt. IV.2.3 i IV.2.5  STWIORB dot. sieci dla Pakietu nr 1),</w:t>
      </w:r>
    </w:p>
    <w:p w14:paraId="6072B147" w14:textId="77777777" w:rsidR="001D6356" w:rsidRDefault="001D6356" w:rsidP="001D6356">
      <w:pPr>
        <w:numPr>
          <w:ilvl w:val="0"/>
          <w:numId w:val="73"/>
        </w:numPr>
        <w:ind w:left="709" w:hanging="425"/>
        <w:jc w:val="both"/>
        <w:rPr>
          <w:rFonts w:ascii="Calibri" w:hAnsi="Calibri"/>
        </w:rPr>
      </w:pPr>
      <w:r w:rsidRPr="001436B1">
        <w:rPr>
          <w:rFonts w:ascii="Calibri" w:hAnsi="Calibri"/>
          <w:color w:val="000000"/>
        </w:rPr>
        <w:lastRenderedPageBreak/>
        <w:t xml:space="preserve">badania </w:t>
      </w:r>
      <w:proofErr w:type="spellStart"/>
      <w:r w:rsidRPr="001436B1">
        <w:rPr>
          <w:rFonts w:ascii="Calibri" w:hAnsi="Calibri"/>
          <w:color w:val="000000"/>
        </w:rPr>
        <w:t>magnetyczno</w:t>
      </w:r>
      <w:proofErr w:type="spellEnd"/>
      <w:r w:rsidRPr="001436B1">
        <w:rPr>
          <w:rFonts w:ascii="Calibri" w:hAnsi="Calibri"/>
          <w:color w:val="000000"/>
        </w:rPr>
        <w:t xml:space="preserve"> – proszkowe spoin w miejscach włączenia budowanej sieci w sieć istniejącą, dla których niemożliwe jest wykonanie badań radiograficznych </w:t>
      </w:r>
      <w:r w:rsidRPr="001436B1">
        <w:rPr>
          <w:rFonts w:ascii="Calibri" w:hAnsi="Calibri"/>
          <w:bCs/>
          <w:color w:val="000000"/>
        </w:rPr>
        <w:t>(</w:t>
      </w:r>
      <w:r w:rsidRPr="001436B1">
        <w:rPr>
          <w:rFonts w:ascii="Calibri" w:hAnsi="Calibri"/>
          <w:bCs/>
        </w:rPr>
        <w:t xml:space="preserve">wykonane </w:t>
      </w:r>
      <w:r w:rsidRPr="001436B1">
        <w:rPr>
          <w:rFonts w:ascii="Calibri" w:hAnsi="Calibri"/>
          <w:bCs/>
          <w:color w:val="000000"/>
        </w:rPr>
        <w:t>na koszt Wykonawcy zgodnie</w:t>
      </w:r>
      <w:r>
        <w:rPr>
          <w:rFonts w:ascii="Calibri" w:hAnsi="Calibri"/>
          <w:bCs/>
          <w:color w:val="000000"/>
        </w:rPr>
        <w:t xml:space="preserve"> </w:t>
      </w:r>
      <w:r w:rsidRPr="001436B1">
        <w:rPr>
          <w:rFonts w:ascii="Calibri" w:hAnsi="Calibri"/>
          <w:bCs/>
          <w:color w:val="000000"/>
        </w:rPr>
        <w:t>z opisem zawartym w pkt. IV.2.5 STWIORB</w:t>
      </w:r>
      <w:r>
        <w:rPr>
          <w:rFonts w:ascii="Calibri" w:hAnsi="Calibri"/>
          <w:bCs/>
          <w:color w:val="000000"/>
        </w:rPr>
        <w:t xml:space="preserve"> dot. sieci dla Pakietu nr 1</w:t>
      </w:r>
      <w:r w:rsidRPr="001436B1">
        <w:rPr>
          <w:rFonts w:ascii="Calibri" w:hAnsi="Calibri"/>
          <w:bCs/>
          <w:color w:val="000000"/>
        </w:rPr>
        <w:t>),</w:t>
      </w:r>
    </w:p>
    <w:p w14:paraId="2B07EDDA" w14:textId="77777777" w:rsidR="001D6356" w:rsidRDefault="001D6356" w:rsidP="001D6356">
      <w:pPr>
        <w:numPr>
          <w:ilvl w:val="0"/>
          <w:numId w:val="73"/>
        </w:numPr>
        <w:ind w:left="709" w:hanging="425"/>
        <w:jc w:val="both"/>
        <w:rPr>
          <w:rFonts w:ascii="Calibri" w:hAnsi="Calibri"/>
        </w:rPr>
      </w:pPr>
      <w:r w:rsidRPr="001436B1">
        <w:rPr>
          <w:rFonts w:ascii="Calibri" w:hAnsi="Calibri"/>
          <w:color w:val="000000"/>
        </w:rPr>
        <w:t xml:space="preserve">badania </w:t>
      </w:r>
      <w:proofErr w:type="spellStart"/>
      <w:r w:rsidRPr="001436B1">
        <w:rPr>
          <w:rFonts w:ascii="Calibri" w:hAnsi="Calibri"/>
          <w:color w:val="000000"/>
        </w:rPr>
        <w:t>magnetyczno</w:t>
      </w:r>
      <w:proofErr w:type="spellEnd"/>
      <w:r w:rsidRPr="001436B1">
        <w:rPr>
          <w:rFonts w:ascii="Calibri" w:hAnsi="Calibri"/>
          <w:color w:val="000000"/>
        </w:rPr>
        <w:t xml:space="preserve"> – proszkowe spoin konstrukcji komory ciepłowniczej </w:t>
      </w:r>
      <w:r w:rsidRPr="001436B1">
        <w:rPr>
          <w:rFonts w:ascii="Calibri" w:hAnsi="Calibri"/>
          <w:bCs/>
          <w:color w:val="000000"/>
        </w:rPr>
        <w:t>(</w:t>
      </w:r>
      <w:r w:rsidRPr="001436B1">
        <w:rPr>
          <w:rFonts w:ascii="Calibri" w:hAnsi="Calibri"/>
          <w:bCs/>
        </w:rPr>
        <w:t xml:space="preserve">wykonane </w:t>
      </w:r>
      <w:r w:rsidRPr="001436B1">
        <w:rPr>
          <w:rFonts w:ascii="Calibri" w:hAnsi="Calibri"/>
          <w:bCs/>
          <w:color w:val="000000"/>
        </w:rPr>
        <w:t xml:space="preserve">na koszt Wykonawcy zgodnie z opisem zawartym </w:t>
      </w:r>
      <w:r w:rsidRPr="00ED37C7">
        <w:rPr>
          <w:rFonts w:ascii="Calibri" w:hAnsi="Calibri"/>
          <w:bCs/>
        </w:rPr>
        <w:t xml:space="preserve">w pkt. IV.2.3 STWIORB dot. sieci dla </w:t>
      </w:r>
      <w:r>
        <w:rPr>
          <w:rFonts w:ascii="Calibri" w:hAnsi="Calibri"/>
          <w:bCs/>
        </w:rPr>
        <w:t>P</w:t>
      </w:r>
      <w:r w:rsidRPr="00ED37C7">
        <w:rPr>
          <w:rFonts w:ascii="Calibri" w:hAnsi="Calibri"/>
          <w:bCs/>
        </w:rPr>
        <w:t>akietu nr 1),</w:t>
      </w:r>
    </w:p>
    <w:p w14:paraId="6A3C7DBD" w14:textId="77777777" w:rsidR="001D6356" w:rsidRDefault="001D6356" w:rsidP="001D6356">
      <w:pPr>
        <w:numPr>
          <w:ilvl w:val="0"/>
          <w:numId w:val="73"/>
        </w:numPr>
        <w:ind w:left="709" w:hanging="425"/>
        <w:jc w:val="both"/>
        <w:rPr>
          <w:rFonts w:ascii="Calibri" w:hAnsi="Calibri"/>
        </w:rPr>
      </w:pPr>
      <w:r w:rsidRPr="001436B1">
        <w:rPr>
          <w:rFonts w:ascii="Calibri" w:hAnsi="Calibri"/>
        </w:rPr>
        <w:t>pomiar oporności instalacji alarmowej.</w:t>
      </w:r>
    </w:p>
    <w:p w14:paraId="2DB0A8AF" w14:textId="77777777" w:rsidR="001D6356" w:rsidRPr="00A52375" w:rsidRDefault="001D6356" w:rsidP="001D6356">
      <w:pPr>
        <w:pStyle w:val="Styl1"/>
        <w:numPr>
          <w:ilvl w:val="0"/>
          <w:numId w:val="0"/>
        </w:numPr>
        <w:ind w:left="709"/>
        <w:rPr>
          <w:rFonts w:cs="Calibri"/>
          <w:bCs/>
        </w:rPr>
      </w:pPr>
    </w:p>
    <w:p w14:paraId="6D440010" w14:textId="77777777" w:rsidR="001D6356" w:rsidRDefault="001D6356" w:rsidP="001D6356">
      <w:pPr>
        <w:pStyle w:val="Styl1"/>
        <w:numPr>
          <w:ilvl w:val="1"/>
          <w:numId w:val="71"/>
        </w:numPr>
        <w:ind w:left="709" w:hanging="425"/>
        <w:rPr>
          <w:rFonts w:cs="Calibri"/>
          <w:bCs/>
        </w:rPr>
      </w:pPr>
      <w:r>
        <w:rPr>
          <w:rFonts w:cs="Calibri"/>
          <w:bCs/>
        </w:rPr>
        <w:t xml:space="preserve">Dla </w:t>
      </w:r>
      <w:r w:rsidRPr="007A7C13">
        <w:rPr>
          <w:rFonts w:cs="Calibri"/>
          <w:bCs/>
        </w:rPr>
        <w:t>Pakiet</w:t>
      </w:r>
      <w:r>
        <w:rPr>
          <w:rFonts w:cs="Calibri"/>
          <w:bCs/>
        </w:rPr>
        <w:t>u</w:t>
      </w:r>
      <w:r w:rsidRPr="007A7C13">
        <w:rPr>
          <w:rFonts w:cs="Calibri"/>
          <w:bCs/>
        </w:rPr>
        <w:t xml:space="preserve"> nr 2</w:t>
      </w:r>
      <w:r w:rsidRPr="003634A9">
        <w:rPr>
          <w:rFonts w:cs="Calibri"/>
          <w:bCs/>
        </w:rPr>
        <w:t xml:space="preserve">: </w:t>
      </w:r>
      <w:r w:rsidRPr="00A52375">
        <w:rPr>
          <w:rFonts w:cs="Calibri"/>
          <w:b w:val="0"/>
          <w:u w:val="single"/>
        </w:rPr>
        <w:t>IU 4.1 – część 2</w:t>
      </w:r>
      <w:r w:rsidRPr="00A52375">
        <w:rPr>
          <w:rFonts w:cs="Calibri"/>
          <w:b w:val="0"/>
        </w:rPr>
        <w:t>: Budowa magistrali ciepłowniczej na odcinku od ul. Okrężnej do przejścia pod obwodnicą w Gdyni Chwarznie:</w:t>
      </w:r>
      <w:r>
        <w:rPr>
          <w:rFonts w:cs="Calibri"/>
          <w:b w:val="0"/>
          <w:lang w:val="pl-PL"/>
        </w:rPr>
        <w:t>*</w:t>
      </w:r>
      <w:r w:rsidRPr="003634A9">
        <w:rPr>
          <w:rFonts w:cs="Calibri"/>
          <w:bCs/>
        </w:rPr>
        <w:t xml:space="preserve"> </w:t>
      </w:r>
    </w:p>
    <w:p w14:paraId="64C35262" w14:textId="77777777" w:rsidR="001D6356" w:rsidRDefault="001D6356" w:rsidP="001D6356">
      <w:pPr>
        <w:numPr>
          <w:ilvl w:val="0"/>
          <w:numId w:val="74"/>
        </w:numPr>
        <w:jc w:val="both"/>
        <w:rPr>
          <w:rFonts w:ascii="Calibri" w:hAnsi="Calibri"/>
        </w:rPr>
      </w:pPr>
      <w:r w:rsidRPr="001436B1">
        <w:rPr>
          <w:rFonts w:ascii="Calibri" w:hAnsi="Calibri"/>
        </w:rPr>
        <w:t>zabezpieczenie budowy pod względem BHP i ochrony środowiska,</w:t>
      </w:r>
    </w:p>
    <w:p w14:paraId="343C5B16" w14:textId="77777777" w:rsidR="001D6356" w:rsidRDefault="001D6356" w:rsidP="001D6356">
      <w:pPr>
        <w:numPr>
          <w:ilvl w:val="0"/>
          <w:numId w:val="74"/>
        </w:numPr>
        <w:jc w:val="both"/>
        <w:rPr>
          <w:rFonts w:ascii="Calibri" w:hAnsi="Calibri"/>
        </w:rPr>
      </w:pPr>
      <w:r w:rsidRPr="001436B1">
        <w:rPr>
          <w:rFonts w:ascii="Calibri" w:hAnsi="Calibri"/>
        </w:rPr>
        <w:t>zabezpieczenie drzew  w pasie budowy,</w:t>
      </w:r>
    </w:p>
    <w:p w14:paraId="0A7F1A89" w14:textId="77777777" w:rsidR="001D6356" w:rsidRDefault="001D6356" w:rsidP="001D6356">
      <w:pPr>
        <w:numPr>
          <w:ilvl w:val="0"/>
          <w:numId w:val="74"/>
        </w:numPr>
        <w:jc w:val="both"/>
        <w:rPr>
          <w:rFonts w:ascii="Calibri" w:hAnsi="Calibri"/>
        </w:rPr>
      </w:pPr>
      <w:r w:rsidRPr="001436B1">
        <w:rPr>
          <w:rFonts w:ascii="Calibri" w:hAnsi="Calibri"/>
        </w:rPr>
        <w:t xml:space="preserve">kompleksowe zagospodarowanie odpadów wytworzonych w trakcie prowadzenia prac, </w:t>
      </w:r>
    </w:p>
    <w:p w14:paraId="4929AE72" w14:textId="77777777" w:rsidR="001D6356" w:rsidRDefault="001D6356" w:rsidP="001D6356">
      <w:pPr>
        <w:numPr>
          <w:ilvl w:val="0"/>
          <w:numId w:val="74"/>
        </w:numPr>
        <w:jc w:val="both"/>
        <w:rPr>
          <w:rFonts w:ascii="Calibri" w:hAnsi="Calibri"/>
        </w:rPr>
      </w:pPr>
      <w:r w:rsidRPr="001436B1">
        <w:rPr>
          <w:rFonts w:ascii="Calibri" w:hAnsi="Calibri"/>
        </w:rPr>
        <w:t>prace geodezyjne,</w:t>
      </w:r>
    </w:p>
    <w:p w14:paraId="5F16197D" w14:textId="77777777" w:rsidR="001D6356" w:rsidRDefault="001D6356" w:rsidP="001D6356">
      <w:pPr>
        <w:numPr>
          <w:ilvl w:val="0"/>
          <w:numId w:val="74"/>
        </w:numPr>
        <w:jc w:val="both"/>
        <w:rPr>
          <w:rFonts w:ascii="Calibri" w:hAnsi="Calibri"/>
        </w:rPr>
      </w:pPr>
      <w:r w:rsidRPr="001436B1">
        <w:rPr>
          <w:rFonts w:ascii="Calibri" w:hAnsi="Calibri"/>
        </w:rPr>
        <w:t>zajęcie terenu,</w:t>
      </w:r>
    </w:p>
    <w:p w14:paraId="6DDCB496" w14:textId="77777777" w:rsidR="001D6356" w:rsidRDefault="001D6356" w:rsidP="001D6356">
      <w:pPr>
        <w:numPr>
          <w:ilvl w:val="0"/>
          <w:numId w:val="74"/>
        </w:numPr>
        <w:jc w:val="both"/>
        <w:rPr>
          <w:rFonts w:ascii="Calibri" w:hAnsi="Calibri"/>
        </w:rPr>
      </w:pPr>
      <w:r w:rsidRPr="001436B1">
        <w:rPr>
          <w:rFonts w:ascii="Calibri" w:hAnsi="Calibri"/>
        </w:rPr>
        <w:t>opracowanie Projektu Organizacji Ruchu,</w:t>
      </w:r>
    </w:p>
    <w:p w14:paraId="4708D913" w14:textId="77777777" w:rsidR="001D6356" w:rsidRPr="00782ED9" w:rsidRDefault="001D6356" w:rsidP="001D6356">
      <w:pPr>
        <w:numPr>
          <w:ilvl w:val="0"/>
          <w:numId w:val="74"/>
        </w:numPr>
        <w:jc w:val="both"/>
        <w:rPr>
          <w:rFonts w:ascii="Calibri" w:hAnsi="Calibri"/>
          <w:color w:val="000000"/>
        </w:rPr>
      </w:pPr>
      <w:r w:rsidRPr="001436B1">
        <w:rPr>
          <w:rFonts w:ascii="Calibri" w:hAnsi="Calibri"/>
          <w:color w:val="000000"/>
        </w:rPr>
        <w:t xml:space="preserve">badania radiograficzne spoin rurociągu </w:t>
      </w:r>
      <w:r w:rsidRPr="001436B1">
        <w:rPr>
          <w:rFonts w:ascii="Calibri" w:hAnsi="Calibri"/>
          <w:bCs/>
          <w:color w:val="000000"/>
        </w:rPr>
        <w:t>(</w:t>
      </w:r>
      <w:r w:rsidRPr="001436B1">
        <w:rPr>
          <w:rFonts w:ascii="Calibri" w:hAnsi="Calibri"/>
          <w:bCs/>
        </w:rPr>
        <w:t xml:space="preserve">wykonane </w:t>
      </w:r>
      <w:r w:rsidRPr="001436B1">
        <w:rPr>
          <w:rFonts w:ascii="Calibri" w:hAnsi="Calibri"/>
          <w:bCs/>
          <w:color w:val="000000"/>
        </w:rPr>
        <w:t xml:space="preserve">na koszt Zamawiającego zgodnie z opisem zawartym w </w:t>
      </w:r>
      <w:r>
        <w:rPr>
          <w:rFonts w:ascii="Calibri" w:hAnsi="Calibri"/>
          <w:bCs/>
          <w:color w:val="000000"/>
        </w:rPr>
        <w:t xml:space="preserve">pkt. </w:t>
      </w:r>
      <w:r w:rsidRPr="00A7695A">
        <w:rPr>
          <w:rFonts w:ascii="Calibri" w:hAnsi="Calibri"/>
        </w:rPr>
        <w:t>12 ÷ 24 niniejszego paragrafu</w:t>
      </w:r>
      <w:r w:rsidRPr="006F7253">
        <w:rPr>
          <w:rFonts w:ascii="Calibri" w:hAnsi="Calibri" w:cs="Calibri"/>
          <w:bCs/>
        </w:rPr>
        <w:t>),</w:t>
      </w:r>
      <w:r>
        <w:rPr>
          <w:rFonts w:ascii="Calibri" w:hAnsi="Calibri"/>
          <w:bCs/>
          <w:color w:val="000000"/>
        </w:rPr>
        <w:t xml:space="preserve"> </w:t>
      </w:r>
    </w:p>
    <w:p w14:paraId="397C8E09" w14:textId="77777777" w:rsidR="001D6356" w:rsidRDefault="001D6356" w:rsidP="001D6356">
      <w:pPr>
        <w:numPr>
          <w:ilvl w:val="0"/>
          <w:numId w:val="74"/>
        </w:numPr>
        <w:jc w:val="both"/>
        <w:rPr>
          <w:rFonts w:ascii="Calibri" w:hAnsi="Calibri"/>
          <w:color w:val="000000"/>
        </w:rPr>
      </w:pPr>
      <w:r w:rsidRPr="001436B1">
        <w:rPr>
          <w:rFonts w:ascii="Calibri" w:hAnsi="Calibri"/>
        </w:rPr>
        <w:t xml:space="preserve">badania wizualne wszystkich spoin rurociągu </w:t>
      </w:r>
      <w:r w:rsidRPr="001436B1">
        <w:rPr>
          <w:rFonts w:ascii="Calibri" w:hAnsi="Calibri"/>
          <w:bCs/>
        </w:rPr>
        <w:t xml:space="preserve">(wykonane na koszt Wykonawcy zgodnie z opisem zawartym </w:t>
      </w:r>
      <w:r w:rsidRPr="00ED37C7">
        <w:rPr>
          <w:rFonts w:ascii="Calibri" w:hAnsi="Calibri"/>
          <w:bCs/>
        </w:rPr>
        <w:t xml:space="preserve">w pkt. IV.2.3 STWIORB dot. sieci dla </w:t>
      </w:r>
      <w:r>
        <w:rPr>
          <w:rFonts w:ascii="Calibri" w:hAnsi="Calibri"/>
          <w:bCs/>
        </w:rPr>
        <w:t>P</w:t>
      </w:r>
      <w:r w:rsidRPr="00ED37C7">
        <w:rPr>
          <w:rFonts w:ascii="Calibri" w:hAnsi="Calibri"/>
          <w:bCs/>
        </w:rPr>
        <w:t>akietu nr 2</w:t>
      </w:r>
      <w:r w:rsidRPr="001436B1">
        <w:rPr>
          <w:rFonts w:ascii="Calibri" w:hAnsi="Calibri"/>
          <w:bCs/>
        </w:rPr>
        <w:t>),</w:t>
      </w:r>
    </w:p>
    <w:p w14:paraId="7A61CAD4" w14:textId="77777777" w:rsidR="001D6356" w:rsidRPr="001436B1" w:rsidRDefault="001D6356" w:rsidP="001D6356">
      <w:pPr>
        <w:numPr>
          <w:ilvl w:val="0"/>
          <w:numId w:val="74"/>
        </w:numPr>
        <w:jc w:val="both"/>
        <w:rPr>
          <w:rFonts w:ascii="Calibri" w:hAnsi="Calibri"/>
          <w:color w:val="000000"/>
        </w:rPr>
      </w:pPr>
      <w:r w:rsidRPr="001436B1">
        <w:rPr>
          <w:rFonts w:ascii="Calibri" w:hAnsi="Calibri"/>
        </w:rPr>
        <w:t>pomiar oporności instalacji alarmowej.</w:t>
      </w:r>
    </w:p>
    <w:p w14:paraId="14AF25DF" w14:textId="77777777" w:rsidR="001D6356" w:rsidRDefault="001D6356" w:rsidP="001D6356">
      <w:pPr>
        <w:pStyle w:val="Styl1"/>
        <w:numPr>
          <w:ilvl w:val="0"/>
          <w:numId w:val="0"/>
        </w:numPr>
        <w:ind w:left="720"/>
        <w:rPr>
          <w:rFonts w:cs="Calibri"/>
          <w:bCs/>
        </w:rPr>
      </w:pPr>
    </w:p>
    <w:p w14:paraId="1E4CA36C" w14:textId="77777777" w:rsidR="001D6356" w:rsidRPr="00A52375" w:rsidRDefault="001D6356" w:rsidP="001D6356">
      <w:pPr>
        <w:pStyle w:val="Styl1"/>
        <w:numPr>
          <w:ilvl w:val="1"/>
          <w:numId w:val="71"/>
        </w:numPr>
        <w:ind w:left="709" w:hanging="425"/>
        <w:rPr>
          <w:rFonts w:cs="Calibri"/>
          <w:b w:val="0"/>
        </w:rPr>
      </w:pPr>
      <w:r>
        <w:rPr>
          <w:rFonts w:cs="Calibri"/>
          <w:bCs/>
        </w:rPr>
        <w:t xml:space="preserve">Dla </w:t>
      </w:r>
      <w:r w:rsidRPr="007A7C13">
        <w:rPr>
          <w:rFonts w:cs="Calibri"/>
          <w:bCs/>
        </w:rPr>
        <w:t>Pakiet</w:t>
      </w:r>
      <w:r>
        <w:rPr>
          <w:rFonts w:cs="Calibri"/>
          <w:bCs/>
        </w:rPr>
        <w:t>u</w:t>
      </w:r>
      <w:r w:rsidRPr="007A7C13">
        <w:rPr>
          <w:rFonts w:cs="Calibri"/>
          <w:bCs/>
        </w:rPr>
        <w:t xml:space="preserve"> nr 3</w:t>
      </w:r>
      <w:r w:rsidRPr="00A52375">
        <w:rPr>
          <w:rFonts w:cs="Calibri"/>
          <w:bCs/>
        </w:rPr>
        <w:t xml:space="preserve">:  </w:t>
      </w:r>
      <w:r w:rsidRPr="00A52375">
        <w:rPr>
          <w:rFonts w:cs="Calibri"/>
          <w:b w:val="0"/>
          <w:u w:val="single"/>
        </w:rPr>
        <w:t>IU 4.2</w:t>
      </w:r>
      <w:r w:rsidRPr="00A52375">
        <w:rPr>
          <w:rFonts w:cs="Calibri"/>
          <w:b w:val="0"/>
        </w:rPr>
        <w:t xml:space="preserve">: Budowa magistrali ciepłowniczej na odcinku od przejścia pod obwodnicą do przejścia przez ul. </w:t>
      </w:r>
      <w:proofErr w:type="spellStart"/>
      <w:r w:rsidRPr="00A52375">
        <w:rPr>
          <w:rFonts w:cs="Calibri"/>
          <w:b w:val="0"/>
        </w:rPr>
        <w:t>Chwarznieńską</w:t>
      </w:r>
      <w:proofErr w:type="spellEnd"/>
      <w:r w:rsidRPr="00A52375">
        <w:rPr>
          <w:rFonts w:cs="Calibri"/>
          <w:b w:val="0"/>
        </w:rPr>
        <w:t xml:space="preserve"> w Gdyni Chwarznie</w:t>
      </w:r>
      <w:r>
        <w:rPr>
          <w:rFonts w:cs="Calibri"/>
          <w:b w:val="0"/>
          <w:lang w:val="pl-PL"/>
        </w:rPr>
        <w:t>:*</w:t>
      </w:r>
      <w:r w:rsidRPr="00A52375">
        <w:rPr>
          <w:rFonts w:cs="Calibri"/>
          <w:b w:val="0"/>
        </w:rPr>
        <w:t xml:space="preserve"> </w:t>
      </w:r>
    </w:p>
    <w:p w14:paraId="7D261DAE" w14:textId="77777777" w:rsidR="001D6356" w:rsidRPr="00782ED9" w:rsidRDefault="001D6356" w:rsidP="001D6356">
      <w:pPr>
        <w:numPr>
          <w:ilvl w:val="0"/>
          <w:numId w:val="74"/>
        </w:numPr>
        <w:jc w:val="both"/>
        <w:rPr>
          <w:rFonts w:ascii="Calibri" w:hAnsi="Calibri"/>
        </w:rPr>
      </w:pPr>
      <w:r w:rsidRPr="00782ED9">
        <w:rPr>
          <w:rFonts w:ascii="Calibri" w:hAnsi="Calibri"/>
        </w:rPr>
        <w:t>zabezpieczenie budowy pod względem BHP i ochrony środowiska,</w:t>
      </w:r>
    </w:p>
    <w:p w14:paraId="3A4D85EF" w14:textId="77777777" w:rsidR="001D6356" w:rsidRPr="00782ED9" w:rsidRDefault="001D6356" w:rsidP="001D6356">
      <w:pPr>
        <w:numPr>
          <w:ilvl w:val="0"/>
          <w:numId w:val="74"/>
        </w:numPr>
        <w:jc w:val="both"/>
        <w:rPr>
          <w:rFonts w:ascii="Calibri" w:hAnsi="Calibri"/>
        </w:rPr>
      </w:pPr>
      <w:r w:rsidRPr="00782ED9">
        <w:rPr>
          <w:rFonts w:ascii="Calibri" w:hAnsi="Calibri"/>
        </w:rPr>
        <w:t>zabezpieczenie drzew  w pasie budowy,</w:t>
      </w:r>
    </w:p>
    <w:p w14:paraId="4B18070D" w14:textId="77777777" w:rsidR="001D6356" w:rsidRPr="00782ED9" w:rsidRDefault="001D6356" w:rsidP="001D6356">
      <w:pPr>
        <w:numPr>
          <w:ilvl w:val="0"/>
          <w:numId w:val="74"/>
        </w:numPr>
        <w:jc w:val="both"/>
        <w:rPr>
          <w:rFonts w:ascii="Calibri" w:hAnsi="Calibri"/>
        </w:rPr>
      </w:pPr>
      <w:r w:rsidRPr="00782ED9">
        <w:rPr>
          <w:rFonts w:ascii="Calibri" w:hAnsi="Calibri"/>
        </w:rPr>
        <w:t xml:space="preserve">kompleksowe zagospodarowanie odpadów wytworzonych w trakcie prowadzenia prac, </w:t>
      </w:r>
    </w:p>
    <w:p w14:paraId="73D366C5" w14:textId="77777777" w:rsidR="001D6356" w:rsidRPr="00782ED9" w:rsidRDefault="001D6356" w:rsidP="001D6356">
      <w:pPr>
        <w:numPr>
          <w:ilvl w:val="0"/>
          <w:numId w:val="74"/>
        </w:numPr>
        <w:jc w:val="both"/>
        <w:rPr>
          <w:rFonts w:ascii="Calibri" w:hAnsi="Calibri"/>
        </w:rPr>
      </w:pPr>
      <w:r w:rsidRPr="00782ED9">
        <w:rPr>
          <w:rFonts w:ascii="Calibri" w:hAnsi="Calibri"/>
        </w:rPr>
        <w:t>prace geodezyjne,</w:t>
      </w:r>
    </w:p>
    <w:p w14:paraId="101A86BC" w14:textId="77777777" w:rsidR="001D6356" w:rsidRPr="00782ED9" w:rsidRDefault="001D6356" w:rsidP="001D6356">
      <w:pPr>
        <w:numPr>
          <w:ilvl w:val="0"/>
          <w:numId w:val="74"/>
        </w:numPr>
        <w:jc w:val="both"/>
        <w:rPr>
          <w:rFonts w:ascii="Calibri" w:hAnsi="Calibri"/>
        </w:rPr>
      </w:pPr>
      <w:r w:rsidRPr="00782ED9">
        <w:rPr>
          <w:rFonts w:ascii="Calibri" w:hAnsi="Calibri"/>
        </w:rPr>
        <w:t>zajęcie terenu,</w:t>
      </w:r>
    </w:p>
    <w:p w14:paraId="64AF94D0" w14:textId="77777777" w:rsidR="001D6356" w:rsidRPr="00782ED9" w:rsidRDefault="001D6356" w:rsidP="001D6356">
      <w:pPr>
        <w:numPr>
          <w:ilvl w:val="0"/>
          <w:numId w:val="74"/>
        </w:numPr>
        <w:jc w:val="both"/>
        <w:rPr>
          <w:rFonts w:ascii="Calibri" w:hAnsi="Calibri"/>
        </w:rPr>
      </w:pPr>
      <w:r w:rsidRPr="00782ED9">
        <w:rPr>
          <w:rFonts w:ascii="Calibri" w:hAnsi="Calibri"/>
        </w:rPr>
        <w:t>opracowanie Projektu Organizacji Ruchu,</w:t>
      </w:r>
    </w:p>
    <w:p w14:paraId="3EECEA72" w14:textId="77777777" w:rsidR="001D6356" w:rsidRPr="00782ED9" w:rsidRDefault="001D6356" w:rsidP="001D6356">
      <w:pPr>
        <w:numPr>
          <w:ilvl w:val="0"/>
          <w:numId w:val="74"/>
        </w:numPr>
        <w:jc w:val="both"/>
        <w:rPr>
          <w:rFonts w:ascii="Calibri" w:hAnsi="Calibri"/>
        </w:rPr>
      </w:pPr>
      <w:r w:rsidRPr="00782ED9">
        <w:rPr>
          <w:rFonts w:ascii="Calibri" w:hAnsi="Calibri"/>
        </w:rPr>
        <w:t xml:space="preserve">badanie radiograficzne spoin (wykonane na koszt Zamawiającego zgodnie z opisem zawartym </w:t>
      </w:r>
      <w:r w:rsidRPr="001436B1">
        <w:rPr>
          <w:rFonts w:ascii="Calibri" w:hAnsi="Calibri"/>
          <w:bCs/>
          <w:color w:val="000000"/>
        </w:rPr>
        <w:t xml:space="preserve">w </w:t>
      </w:r>
      <w:r w:rsidRPr="00361A74">
        <w:rPr>
          <w:rFonts w:ascii="Calibri" w:hAnsi="Calibri" w:cs="Calibri"/>
          <w:bCs/>
        </w:rPr>
        <w:t xml:space="preserve">pkt. </w:t>
      </w:r>
      <w:r w:rsidRPr="00A7695A">
        <w:rPr>
          <w:rFonts w:ascii="Calibri" w:hAnsi="Calibri"/>
        </w:rPr>
        <w:t>12 ÷ 24 niniejszego paragrafu</w:t>
      </w:r>
      <w:r w:rsidRPr="00361A74">
        <w:rPr>
          <w:rFonts w:ascii="Calibri" w:hAnsi="Calibri" w:cs="Calibri"/>
          <w:bCs/>
        </w:rPr>
        <w:t>)</w:t>
      </w:r>
      <w:r w:rsidRPr="00782ED9">
        <w:rPr>
          <w:rFonts w:ascii="Calibri" w:hAnsi="Calibri"/>
        </w:rPr>
        <w:t>,</w:t>
      </w:r>
    </w:p>
    <w:p w14:paraId="21EAED0F" w14:textId="77777777" w:rsidR="001D6356" w:rsidRPr="00782ED9" w:rsidRDefault="001D6356" w:rsidP="001D6356">
      <w:pPr>
        <w:numPr>
          <w:ilvl w:val="0"/>
          <w:numId w:val="74"/>
        </w:numPr>
        <w:jc w:val="both"/>
        <w:rPr>
          <w:rFonts w:ascii="Calibri" w:hAnsi="Calibri"/>
        </w:rPr>
      </w:pPr>
      <w:r w:rsidRPr="00782ED9">
        <w:rPr>
          <w:rFonts w:ascii="Calibri" w:hAnsi="Calibri"/>
        </w:rPr>
        <w:t xml:space="preserve">badania wizualne wszystkich spoin rurociągu (wykonane na koszt Wykonawcy zgodnie z opisem </w:t>
      </w:r>
      <w:r w:rsidRPr="00ED37C7">
        <w:rPr>
          <w:rFonts w:ascii="Calibri" w:hAnsi="Calibri"/>
        </w:rPr>
        <w:t>zawartym w pkt. IV.2.3 STWIORB</w:t>
      </w:r>
      <w:r w:rsidRPr="00ED37C7">
        <w:rPr>
          <w:rFonts w:ascii="Calibri" w:hAnsi="Calibri"/>
          <w:bCs/>
        </w:rPr>
        <w:t xml:space="preserve"> dot. sieci dla </w:t>
      </w:r>
      <w:r>
        <w:rPr>
          <w:rFonts w:ascii="Calibri" w:hAnsi="Calibri"/>
          <w:bCs/>
        </w:rPr>
        <w:t>P</w:t>
      </w:r>
      <w:r w:rsidRPr="00ED37C7">
        <w:rPr>
          <w:rFonts w:ascii="Calibri" w:hAnsi="Calibri"/>
          <w:bCs/>
        </w:rPr>
        <w:t>akietu nr 3</w:t>
      </w:r>
      <w:r w:rsidRPr="00782ED9">
        <w:rPr>
          <w:rFonts w:ascii="Calibri" w:hAnsi="Calibri"/>
        </w:rPr>
        <w:t>),</w:t>
      </w:r>
    </w:p>
    <w:p w14:paraId="4C952387" w14:textId="77777777" w:rsidR="001D6356" w:rsidRPr="00782ED9" w:rsidRDefault="001D6356" w:rsidP="001D6356">
      <w:pPr>
        <w:numPr>
          <w:ilvl w:val="0"/>
          <w:numId w:val="74"/>
        </w:numPr>
        <w:jc w:val="both"/>
        <w:rPr>
          <w:rFonts w:ascii="Calibri" w:hAnsi="Calibri"/>
        </w:rPr>
      </w:pPr>
      <w:r w:rsidRPr="00782ED9">
        <w:rPr>
          <w:rFonts w:ascii="Calibri" w:hAnsi="Calibri"/>
        </w:rPr>
        <w:t>pomiar oporności instalacji alarmowej.</w:t>
      </w:r>
    </w:p>
    <w:p w14:paraId="1080CC09" w14:textId="77777777" w:rsidR="001D6356" w:rsidRPr="008C6F6A" w:rsidRDefault="001D6356" w:rsidP="001D6356">
      <w:pPr>
        <w:ind w:left="284"/>
        <w:jc w:val="both"/>
        <w:rPr>
          <w:rFonts w:ascii="Calibri" w:hAnsi="Calibri"/>
        </w:rPr>
      </w:pPr>
    </w:p>
    <w:p w14:paraId="38202E84" w14:textId="77777777" w:rsidR="001D6356" w:rsidRPr="00557C75" w:rsidRDefault="001D6356" w:rsidP="001D6356">
      <w:pPr>
        <w:numPr>
          <w:ilvl w:val="0"/>
          <w:numId w:val="71"/>
        </w:numPr>
        <w:ind w:left="284" w:hanging="284"/>
        <w:jc w:val="both"/>
        <w:rPr>
          <w:rFonts w:ascii="Calibri" w:hAnsi="Calibri"/>
        </w:rPr>
      </w:pPr>
      <w:r w:rsidRPr="00A52375">
        <w:rPr>
          <w:rFonts w:ascii="Calibri" w:hAnsi="Calibri"/>
        </w:rPr>
        <w:t>Wykonawca zobowiązany jest do zabezpieczenia budowy przed kradzieżą i innymi ujemnymi oddziaływaniami, przejmując skutki finansowe z tego tytułu. Wartość ubezpieczenia winna obejmować 100% wartości</w:t>
      </w:r>
      <w:r>
        <w:rPr>
          <w:rFonts w:ascii="Calibri" w:hAnsi="Calibri"/>
        </w:rPr>
        <w:t xml:space="preserve"> </w:t>
      </w:r>
      <w:r w:rsidRPr="005368AA">
        <w:rPr>
          <w:rFonts w:asciiTheme="majorHAnsi" w:hAnsiTheme="majorHAnsi"/>
        </w:rPr>
        <w:t xml:space="preserve">kontraktu, a także wartość </w:t>
      </w:r>
      <w:r w:rsidRPr="005368AA">
        <w:rPr>
          <w:rFonts w:asciiTheme="majorHAnsi" w:hAnsiTheme="majorHAnsi"/>
          <w:bCs/>
        </w:rPr>
        <w:t>złączy elektrooporowych</w:t>
      </w:r>
      <w:r w:rsidRPr="005368AA">
        <w:rPr>
          <w:rFonts w:asciiTheme="majorHAnsi" w:hAnsiTheme="majorHAnsi"/>
        </w:rPr>
        <w:t xml:space="preserve"> przekazanych </w:t>
      </w:r>
      <w:r w:rsidRPr="00A52375">
        <w:rPr>
          <w:rFonts w:ascii="Calibri" w:hAnsi="Calibri"/>
        </w:rPr>
        <w:t>Wykonawcy przez Zamawiającego (wyszczególniony</w:t>
      </w:r>
      <w:r>
        <w:rPr>
          <w:rFonts w:ascii="Calibri" w:hAnsi="Calibri"/>
        </w:rPr>
        <w:t>ch</w:t>
      </w:r>
      <w:r w:rsidRPr="00A52375">
        <w:rPr>
          <w:rFonts w:ascii="Calibri" w:hAnsi="Calibri"/>
        </w:rPr>
        <w:t xml:space="preserve"> w załączniku nr 1 do Specyfikacji technicznej wykonania i odbioru robót stanowiących </w:t>
      </w:r>
      <w:r w:rsidRPr="00A52375">
        <w:rPr>
          <w:rFonts w:ascii="Calibri" w:hAnsi="Calibri"/>
        </w:rPr>
        <w:lastRenderedPageBreak/>
        <w:t xml:space="preserve">załącznik nr 2 do </w:t>
      </w:r>
      <w:proofErr w:type="spellStart"/>
      <w:r w:rsidRPr="00A52375">
        <w:rPr>
          <w:rFonts w:ascii="Calibri" w:hAnsi="Calibri"/>
        </w:rPr>
        <w:t>siwz</w:t>
      </w:r>
      <w:proofErr w:type="spellEnd"/>
      <w:r w:rsidRPr="00A52375">
        <w:rPr>
          <w:rFonts w:ascii="Calibri" w:hAnsi="Calibri"/>
        </w:rPr>
        <w:t xml:space="preserve">), których wartość wynosi: </w:t>
      </w:r>
      <w:r w:rsidRPr="00F05F54">
        <w:rPr>
          <w:rFonts w:ascii="Calibri" w:hAnsi="Calibri"/>
          <w:b/>
          <w:bCs/>
        </w:rPr>
        <w:t>391 155,00 zł</w:t>
      </w:r>
      <w:r w:rsidRPr="00A52375">
        <w:rPr>
          <w:rFonts w:ascii="Calibri" w:hAnsi="Calibri"/>
        </w:rPr>
        <w:t xml:space="preserve"> netto (w tym pakiet nr 1: 227 288,00 zł netto, pakiet nr 2: 61 969,00 zł netto, pakiet nr 3: 101 898</w:t>
      </w:r>
      <w:r w:rsidRPr="00557C75">
        <w:rPr>
          <w:rFonts w:ascii="Calibri" w:hAnsi="Calibri"/>
        </w:rPr>
        <w:t xml:space="preserve">,00 zł netto). </w:t>
      </w:r>
    </w:p>
    <w:p w14:paraId="45A54F1A" w14:textId="77777777" w:rsidR="001D6356" w:rsidRPr="00557C75" w:rsidRDefault="001D6356" w:rsidP="001D6356">
      <w:pPr>
        <w:numPr>
          <w:ilvl w:val="0"/>
          <w:numId w:val="71"/>
        </w:numPr>
        <w:ind w:left="284" w:hanging="284"/>
        <w:jc w:val="both"/>
        <w:rPr>
          <w:rFonts w:ascii="Calibri" w:hAnsi="Calibri"/>
        </w:rPr>
      </w:pPr>
      <w:r w:rsidRPr="00557C75">
        <w:rPr>
          <w:rFonts w:ascii="Calibri" w:hAnsi="Calibri"/>
        </w:rPr>
        <w:t>Opis przedmiotu Umowy zawarty został w załączniku nr 1 do niniejszej Umowy</w:t>
      </w:r>
      <w:r>
        <w:rPr>
          <w:rFonts w:ascii="Calibri" w:hAnsi="Calibri"/>
        </w:rPr>
        <w:t>,</w:t>
      </w:r>
      <w:r w:rsidRPr="00557C75">
        <w:rPr>
          <w:rFonts w:ascii="Calibri" w:hAnsi="Calibri"/>
        </w:rPr>
        <w:t xml:space="preserve"> tj.:</w:t>
      </w:r>
    </w:p>
    <w:p w14:paraId="71D8676B" w14:textId="77777777" w:rsidR="001D6356" w:rsidRPr="00557C75" w:rsidRDefault="001D6356" w:rsidP="001D6356">
      <w:pPr>
        <w:pStyle w:val="Tekstpodstawowywcity"/>
        <w:widowControl w:val="0"/>
        <w:numPr>
          <w:ilvl w:val="0"/>
          <w:numId w:val="41"/>
        </w:numPr>
        <w:adjustRightInd w:val="0"/>
        <w:spacing w:after="0" w:line="276" w:lineRule="auto"/>
        <w:ind w:left="567" w:hanging="283"/>
        <w:jc w:val="both"/>
        <w:textAlignment w:val="baseline"/>
        <w:rPr>
          <w:rFonts w:ascii="Calibri" w:hAnsi="Calibri"/>
        </w:rPr>
      </w:pPr>
      <w:r w:rsidRPr="00557C75">
        <w:rPr>
          <w:rFonts w:ascii="Calibri" w:hAnsi="Calibri"/>
        </w:rPr>
        <w:t>dokumentacji projektowej,</w:t>
      </w:r>
    </w:p>
    <w:p w14:paraId="16045EF2" w14:textId="77777777" w:rsidR="001D6356" w:rsidRDefault="001D6356" w:rsidP="001D6356">
      <w:pPr>
        <w:pStyle w:val="Tekstpodstawowywcity"/>
        <w:widowControl w:val="0"/>
        <w:numPr>
          <w:ilvl w:val="0"/>
          <w:numId w:val="41"/>
        </w:numPr>
        <w:adjustRightInd w:val="0"/>
        <w:spacing w:after="0" w:line="276" w:lineRule="auto"/>
        <w:ind w:left="567" w:hanging="283"/>
        <w:jc w:val="both"/>
        <w:textAlignment w:val="baseline"/>
        <w:rPr>
          <w:rFonts w:ascii="Calibri" w:hAnsi="Calibri"/>
        </w:rPr>
      </w:pPr>
      <w:r w:rsidRPr="00557C75">
        <w:rPr>
          <w:rFonts w:ascii="Calibri" w:hAnsi="Calibri"/>
        </w:rPr>
        <w:t>specyfikacji technicznej wykonania i odbioru robót</w:t>
      </w:r>
      <w:r>
        <w:rPr>
          <w:rFonts w:ascii="Calibri" w:hAnsi="Calibri"/>
        </w:rPr>
        <w:t>,</w:t>
      </w:r>
    </w:p>
    <w:p w14:paraId="40BB331F" w14:textId="77777777" w:rsidR="001D6356" w:rsidRPr="00557C75" w:rsidRDefault="001D6356" w:rsidP="001D6356">
      <w:pPr>
        <w:pStyle w:val="Tekstpodstawowywcity"/>
        <w:widowControl w:val="0"/>
        <w:numPr>
          <w:ilvl w:val="0"/>
          <w:numId w:val="41"/>
        </w:numPr>
        <w:adjustRightInd w:val="0"/>
        <w:spacing w:after="0" w:line="276" w:lineRule="auto"/>
        <w:ind w:left="567" w:hanging="283"/>
        <w:jc w:val="both"/>
        <w:textAlignment w:val="baseline"/>
        <w:rPr>
          <w:rFonts w:ascii="Calibri" w:hAnsi="Calibri"/>
        </w:rPr>
      </w:pPr>
      <w:r>
        <w:rPr>
          <w:rFonts w:ascii="Calibri" w:hAnsi="Calibri"/>
          <w:lang w:val="pl-PL"/>
        </w:rPr>
        <w:t>SIWZ.</w:t>
      </w:r>
    </w:p>
    <w:p w14:paraId="68A4F17E" w14:textId="77777777" w:rsidR="001D6356" w:rsidRPr="00A43680" w:rsidRDefault="001D6356" w:rsidP="001D6356">
      <w:pPr>
        <w:pStyle w:val="Tekstpodstawowy2"/>
        <w:widowControl w:val="0"/>
        <w:numPr>
          <w:ilvl w:val="0"/>
          <w:numId w:val="69"/>
        </w:numPr>
        <w:tabs>
          <w:tab w:val="clear" w:pos="1287"/>
          <w:tab w:val="num" w:pos="284"/>
        </w:tabs>
        <w:adjustRightInd w:val="0"/>
        <w:spacing w:line="276" w:lineRule="auto"/>
        <w:ind w:left="284" w:hanging="284"/>
        <w:jc w:val="both"/>
        <w:textAlignment w:val="baseline"/>
        <w:rPr>
          <w:rFonts w:ascii="Calibri" w:hAnsi="Calibri"/>
          <w:sz w:val="24"/>
        </w:rPr>
      </w:pPr>
      <w:r w:rsidRPr="00A43680">
        <w:rPr>
          <w:rFonts w:ascii="Calibri" w:hAnsi="Calibri"/>
          <w:sz w:val="24"/>
          <w:lang w:val="pl-PL" w:eastAsia="pl-PL"/>
        </w:rPr>
        <w:t>Wykonawca jest zobowiązany do zapewnienia koniecznych materiałów do wykonania</w:t>
      </w:r>
      <w:r w:rsidRPr="00A43680">
        <w:rPr>
          <w:rFonts w:ascii="Calibri" w:hAnsi="Calibri"/>
          <w:sz w:val="24"/>
        </w:rPr>
        <w:t xml:space="preserve"> </w:t>
      </w:r>
      <w:r w:rsidRPr="00A43680">
        <w:rPr>
          <w:rFonts w:ascii="Calibri" w:hAnsi="Calibri"/>
          <w:sz w:val="24"/>
          <w:lang w:val="pl-PL"/>
        </w:rPr>
        <w:t>przedmiotu Umowy</w:t>
      </w:r>
      <w:r w:rsidRPr="00A43680">
        <w:rPr>
          <w:rFonts w:ascii="Calibri" w:hAnsi="Calibri"/>
          <w:sz w:val="24"/>
        </w:rPr>
        <w:t xml:space="preserve"> </w:t>
      </w:r>
      <w:r w:rsidRPr="00A43680">
        <w:rPr>
          <w:rFonts w:ascii="Calibri" w:hAnsi="Calibri"/>
          <w:sz w:val="24"/>
          <w:u w:val="single"/>
        </w:rPr>
        <w:t xml:space="preserve">z wyłączeniem </w:t>
      </w:r>
      <w:r w:rsidRPr="00A43680">
        <w:rPr>
          <w:rFonts w:ascii="Calibri" w:hAnsi="Calibri"/>
          <w:b/>
          <w:bCs/>
          <w:sz w:val="24"/>
          <w:u w:val="single"/>
          <w:lang w:val="pl-PL"/>
        </w:rPr>
        <w:t>złączy elektrooporowych</w:t>
      </w:r>
      <w:r w:rsidRPr="00A43680">
        <w:rPr>
          <w:rFonts w:ascii="Calibri" w:hAnsi="Calibri"/>
          <w:sz w:val="24"/>
          <w:lang w:val="pl-PL"/>
        </w:rPr>
        <w:t xml:space="preserve">, które </w:t>
      </w:r>
      <w:r w:rsidRPr="00A43680">
        <w:rPr>
          <w:rFonts w:ascii="Calibri" w:hAnsi="Calibri"/>
          <w:sz w:val="24"/>
        </w:rPr>
        <w:t xml:space="preserve">dostarczy Zamawiający, wyszczególnionych w </w:t>
      </w:r>
      <w:r w:rsidRPr="00A43680">
        <w:rPr>
          <w:rFonts w:ascii="Calibri" w:hAnsi="Calibri"/>
          <w:b/>
          <w:sz w:val="24"/>
        </w:rPr>
        <w:t xml:space="preserve">załączniku nr </w:t>
      </w:r>
      <w:r w:rsidRPr="00A43680">
        <w:rPr>
          <w:rFonts w:ascii="Calibri" w:hAnsi="Calibri"/>
          <w:b/>
          <w:sz w:val="24"/>
          <w:lang w:val="pl-PL"/>
        </w:rPr>
        <w:t>4</w:t>
      </w:r>
      <w:r w:rsidRPr="00A43680">
        <w:rPr>
          <w:rFonts w:ascii="Calibri" w:hAnsi="Calibri"/>
          <w:sz w:val="24"/>
        </w:rPr>
        <w:t xml:space="preserve"> </w:t>
      </w:r>
      <w:r w:rsidRPr="00A43680">
        <w:rPr>
          <w:rFonts w:ascii="Calibri" w:hAnsi="Calibri"/>
          <w:sz w:val="24"/>
          <w:lang w:val="pl-PL"/>
        </w:rPr>
        <w:t>do Umowy</w:t>
      </w:r>
      <w:r w:rsidRPr="00A43680">
        <w:rPr>
          <w:rFonts w:ascii="Calibri" w:hAnsi="Calibri"/>
          <w:sz w:val="24"/>
        </w:rPr>
        <w:t>.</w:t>
      </w:r>
    </w:p>
    <w:p w14:paraId="1AD168AF" w14:textId="77777777" w:rsidR="001D6356" w:rsidRPr="0079571F" w:rsidRDefault="001D6356" w:rsidP="001D6356">
      <w:pPr>
        <w:pStyle w:val="Tekstpodstawowy2"/>
        <w:widowControl w:val="0"/>
        <w:numPr>
          <w:ilvl w:val="0"/>
          <w:numId w:val="69"/>
        </w:numPr>
        <w:tabs>
          <w:tab w:val="clear" w:pos="1287"/>
          <w:tab w:val="num" w:pos="284"/>
        </w:tabs>
        <w:adjustRightInd w:val="0"/>
        <w:spacing w:line="276" w:lineRule="auto"/>
        <w:ind w:left="284" w:hanging="284"/>
        <w:jc w:val="both"/>
        <w:textAlignment w:val="baseline"/>
        <w:rPr>
          <w:rFonts w:ascii="Calibri" w:hAnsi="Calibri"/>
          <w:sz w:val="24"/>
        </w:rPr>
      </w:pPr>
      <w:r w:rsidRPr="0079571F">
        <w:rPr>
          <w:rFonts w:ascii="Calibri" w:hAnsi="Calibri"/>
          <w:sz w:val="24"/>
        </w:rPr>
        <w:t>Specyfikacje</w:t>
      </w:r>
      <w:r w:rsidRPr="0079571F">
        <w:rPr>
          <w:rFonts w:ascii="Calibri" w:hAnsi="Calibri"/>
          <w:sz w:val="24"/>
          <w:lang w:val="pl-PL"/>
        </w:rPr>
        <w:t xml:space="preserve"> złączy elektrooporowych, </w:t>
      </w:r>
      <w:r w:rsidRPr="0079571F">
        <w:rPr>
          <w:rFonts w:ascii="Calibri" w:hAnsi="Calibri"/>
          <w:sz w:val="24"/>
        </w:rPr>
        <w:t xml:space="preserve">które dostarczy Zamawiający na potrzeby wykonania zamówienia zawarte zostały w </w:t>
      </w:r>
      <w:r w:rsidRPr="0079571F">
        <w:rPr>
          <w:rFonts w:ascii="Calibri" w:hAnsi="Calibri"/>
          <w:b/>
          <w:sz w:val="24"/>
        </w:rPr>
        <w:t xml:space="preserve">załączniku nr </w:t>
      </w:r>
      <w:r w:rsidRPr="0079571F">
        <w:rPr>
          <w:rFonts w:ascii="Calibri" w:hAnsi="Calibri"/>
          <w:b/>
          <w:sz w:val="24"/>
          <w:lang w:val="pl-PL"/>
        </w:rPr>
        <w:t>4</w:t>
      </w:r>
      <w:r>
        <w:rPr>
          <w:rFonts w:ascii="Calibri" w:hAnsi="Calibri"/>
          <w:b/>
          <w:sz w:val="24"/>
          <w:lang w:val="pl-PL"/>
        </w:rPr>
        <w:t xml:space="preserve"> </w:t>
      </w:r>
      <w:r w:rsidRPr="004814DF">
        <w:rPr>
          <w:rFonts w:ascii="Calibri" w:hAnsi="Calibri"/>
          <w:bCs/>
          <w:sz w:val="24"/>
          <w:lang w:val="pl-PL"/>
        </w:rPr>
        <w:t>(dla Pakietu nr 1),</w:t>
      </w:r>
      <w:r>
        <w:rPr>
          <w:rFonts w:ascii="Calibri" w:hAnsi="Calibri"/>
          <w:b/>
          <w:sz w:val="24"/>
          <w:lang w:val="pl-PL"/>
        </w:rPr>
        <w:t xml:space="preserve"> nr 4a </w:t>
      </w:r>
      <w:r w:rsidRPr="004814DF">
        <w:rPr>
          <w:rFonts w:ascii="Calibri" w:hAnsi="Calibri"/>
          <w:bCs/>
          <w:sz w:val="24"/>
          <w:lang w:val="pl-PL"/>
        </w:rPr>
        <w:t>(dla Pakietu nr 2) oraz</w:t>
      </w:r>
      <w:r>
        <w:rPr>
          <w:rFonts w:ascii="Calibri" w:hAnsi="Calibri"/>
          <w:b/>
          <w:sz w:val="24"/>
          <w:lang w:val="pl-PL"/>
        </w:rPr>
        <w:t xml:space="preserve"> nr 4b </w:t>
      </w:r>
      <w:r w:rsidRPr="004814DF">
        <w:rPr>
          <w:rFonts w:ascii="Calibri" w:hAnsi="Calibri"/>
          <w:bCs/>
          <w:sz w:val="24"/>
          <w:lang w:val="pl-PL"/>
        </w:rPr>
        <w:t>(dla Pakietu nr 3)</w:t>
      </w:r>
      <w:r w:rsidRPr="0079571F">
        <w:rPr>
          <w:rFonts w:ascii="Calibri" w:hAnsi="Calibri"/>
          <w:sz w:val="24"/>
        </w:rPr>
        <w:t xml:space="preserve"> do </w:t>
      </w:r>
      <w:r w:rsidRPr="0079571F">
        <w:rPr>
          <w:rFonts w:ascii="Calibri" w:hAnsi="Calibri"/>
          <w:sz w:val="24"/>
          <w:lang w:val="pl-PL"/>
        </w:rPr>
        <w:t>Umowy</w:t>
      </w:r>
      <w:r w:rsidRPr="0079571F">
        <w:rPr>
          <w:rFonts w:ascii="Calibri" w:hAnsi="Calibri"/>
          <w:sz w:val="24"/>
        </w:rPr>
        <w:t>.</w:t>
      </w:r>
    </w:p>
    <w:p w14:paraId="6EA9C95A" w14:textId="77777777" w:rsidR="001D6356" w:rsidRPr="00A7695A" w:rsidRDefault="001D6356" w:rsidP="001D6356">
      <w:pPr>
        <w:pStyle w:val="Tekstpodstawowy2"/>
        <w:widowControl w:val="0"/>
        <w:numPr>
          <w:ilvl w:val="0"/>
          <w:numId w:val="69"/>
        </w:numPr>
        <w:tabs>
          <w:tab w:val="clear" w:pos="1287"/>
          <w:tab w:val="num" w:pos="284"/>
        </w:tabs>
        <w:adjustRightInd w:val="0"/>
        <w:spacing w:line="276" w:lineRule="auto"/>
        <w:ind w:left="284" w:hanging="284"/>
        <w:jc w:val="both"/>
        <w:textAlignment w:val="baseline"/>
        <w:rPr>
          <w:rFonts w:ascii="Calibri" w:hAnsi="Calibri"/>
          <w:sz w:val="24"/>
        </w:rPr>
      </w:pPr>
      <w:r w:rsidRPr="0013747F">
        <w:rPr>
          <w:rFonts w:ascii="Calibri" w:hAnsi="Calibri"/>
          <w:sz w:val="24"/>
        </w:rPr>
        <w:t>Złącza elektrooporowe</w:t>
      </w:r>
      <w:r w:rsidRPr="00A7695A">
        <w:rPr>
          <w:rFonts w:ascii="Calibri" w:hAnsi="Calibri"/>
          <w:sz w:val="24"/>
        </w:rPr>
        <w:t xml:space="preserve"> Zamawiający dostarczy na miejsce budowy w termin</w:t>
      </w:r>
      <w:r>
        <w:rPr>
          <w:rFonts w:ascii="Calibri" w:hAnsi="Calibri"/>
          <w:sz w:val="24"/>
        </w:rPr>
        <w:t>ie</w:t>
      </w:r>
      <w:r w:rsidRPr="00A7695A">
        <w:rPr>
          <w:rFonts w:ascii="Calibri" w:hAnsi="Calibri"/>
          <w:sz w:val="24"/>
        </w:rPr>
        <w:t xml:space="preserve"> </w:t>
      </w:r>
      <w:r w:rsidRPr="00A7695A">
        <w:rPr>
          <w:rFonts w:ascii="Calibri" w:hAnsi="Calibri"/>
          <w:b/>
          <w:bCs/>
          <w:sz w:val="24"/>
        </w:rPr>
        <w:t>do 25 dni kalendarzowych</w:t>
      </w:r>
      <w:r w:rsidRPr="00A7695A">
        <w:rPr>
          <w:rFonts w:ascii="Calibri" w:hAnsi="Calibri"/>
          <w:sz w:val="24"/>
        </w:rPr>
        <w:t xml:space="preserve"> od daty dostarczenia Zamawiającemu pisemnego zgłoszenia od Wykonawcy.</w:t>
      </w:r>
    </w:p>
    <w:p w14:paraId="029E825A" w14:textId="77777777" w:rsidR="001D6356" w:rsidRDefault="001D6356" w:rsidP="001D6356">
      <w:pPr>
        <w:pStyle w:val="Tekstpodstawowy2"/>
        <w:widowControl w:val="0"/>
        <w:numPr>
          <w:ilvl w:val="0"/>
          <w:numId w:val="69"/>
        </w:numPr>
        <w:tabs>
          <w:tab w:val="clear" w:pos="1287"/>
          <w:tab w:val="num" w:pos="284"/>
        </w:tabs>
        <w:adjustRightInd w:val="0"/>
        <w:spacing w:line="276" w:lineRule="auto"/>
        <w:ind w:left="284" w:hanging="284"/>
        <w:jc w:val="both"/>
        <w:textAlignment w:val="baseline"/>
        <w:rPr>
          <w:rFonts w:ascii="Calibri" w:hAnsi="Calibri"/>
          <w:sz w:val="24"/>
        </w:rPr>
      </w:pPr>
      <w:r w:rsidRPr="008D4907">
        <w:rPr>
          <w:rFonts w:ascii="Calibri" w:hAnsi="Calibri"/>
          <w:sz w:val="24"/>
        </w:rPr>
        <w:t xml:space="preserve">Skuteczną formą dostarczenia przez Wykonawcę zgłoszenia, o którym mowa w </w:t>
      </w:r>
      <w:r>
        <w:rPr>
          <w:rFonts w:ascii="Calibri" w:hAnsi="Calibri"/>
          <w:sz w:val="24"/>
          <w:lang w:val="pl-PL"/>
        </w:rPr>
        <w:t>ust. 8 niniejszego paragrafu</w:t>
      </w:r>
      <w:r w:rsidRPr="008D4907">
        <w:rPr>
          <w:rFonts w:ascii="Calibri" w:hAnsi="Calibri"/>
          <w:sz w:val="24"/>
        </w:rPr>
        <w:t xml:space="preserve"> jest wysłanie go na drogą elektroniczną na adres </w:t>
      </w:r>
      <w:r>
        <w:rPr>
          <w:rFonts w:ascii="Calibri" w:hAnsi="Calibri"/>
          <w:sz w:val="24"/>
          <w:lang w:val="pl-PL"/>
        </w:rPr>
        <w:t>…………@……………..</w:t>
      </w:r>
      <w:r>
        <w:rPr>
          <w:rFonts w:ascii="Calibri" w:hAnsi="Calibri"/>
          <w:sz w:val="24"/>
        </w:rPr>
        <w:t>.</w:t>
      </w:r>
    </w:p>
    <w:p w14:paraId="15FB6587" w14:textId="77777777" w:rsidR="001D6356" w:rsidRPr="008D4907" w:rsidRDefault="001D6356" w:rsidP="001D6356">
      <w:pPr>
        <w:pStyle w:val="Tekstpodstawowy2"/>
        <w:widowControl w:val="0"/>
        <w:numPr>
          <w:ilvl w:val="0"/>
          <w:numId w:val="69"/>
        </w:numPr>
        <w:tabs>
          <w:tab w:val="clear" w:pos="1287"/>
          <w:tab w:val="num" w:pos="426"/>
        </w:tabs>
        <w:adjustRightInd w:val="0"/>
        <w:spacing w:line="276" w:lineRule="auto"/>
        <w:ind w:left="426" w:hanging="426"/>
        <w:jc w:val="both"/>
        <w:textAlignment w:val="baseline"/>
        <w:rPr>
          <w:rFonts w:ascii="Calibri" w:hAnsi="Calibri"/>
          <w:sz w:val="24"/>
        </w:rPr>
      </w:pPr>
      <w:r w:rsidRPr="008D4907">
        <w:rPr>
          <w:rFonts w:ascii="Calibri" w:hAnsi="Calibri"/>
          <w:sz w:val="24"/>
        </w:rPr>
        <w:t xml:space="preserve">Odbiór </w:t>
      </w:r>
      <w:r>
        <w:rPr>
          <w:rFonts w:ascii="Calibri" w:hAnsi="Calibri"/>
          <w:sz w:val="24"/>
          <w:lang w:val="pl-PL"/>
        </w:rPr>
        <w:t>materiałów, o których mowa w ust. 7 niniejszego paragrafu</w:t>
      </w:r>
      <w:r w:rsidRPr="008D4907">
        <w:rPr>
          <w:rFonts w:ascii="Calibri" w:hAnsi="Calibri"/>
          <w:sz w:val="24"/>
        </w:rPr>
        <w:t xml:space="preserve"> winien być realizowany w dni powszednie (od poniedziałku do piątku) w godzinach 7:15 – 14:00.</w:t>
      </w:r>
    </w:p>
    <w:p w14:paraId="6872B3AD" w14:textId="77777777" w:rsidR="001D6356" w:rsidRPr="00266BA3" w:rsidRDefault="001D6356" w:rsidP="001D6356">
      <w:pPr>
        <w:pStyle w:val="Tekstpodstawowy2"/>
        <w:widowControl w:val="0"/>
        <w:numPr>
          <w:ilvl w:val="0"/>
          <w:numId w:val="69"/>
        </w:numPr>
        <w:tabs>
          <w:tab w:val="clear" w:pos="1287"/>
          <w:tab w:val="num" w:pos="426"/>
        </w:tabs>
        <w:adjustRightInd w:val="0"/>
        <w:spacing w:line="276" w:lineRule="auto"/>
        <w:ind w:left="284" w:hanging="284"/>
        <w:jc w:val="both"/>
        <w:textAlignment w:val="baseline"/>
        <w:rPr>
          <w:rFonts w:ascii="Calibri" w:hAnsi="Calibri"/>
          <w:sz w:val="24"/>
        </w:rPr>
      </w:pPr>
      <w:r w:rsidRPr="008D4907">
        <w:rPr>
          <w:rFonts w:ascii="Calibri" w:hAnsi="Calibri"/>
          <w:sz w:val="24"/>
        </w:rPr>
        <w:t>Producentem</w:t>
      </w:r>
      <w:r>
        <w:rPr>
          <w:rFonts w:ascii="Calibri" w:hAnsi="Calibri"/>
          <w:sz w:val="24"/>
          <w:lang w:val="pl-PL"/>
        </w:rPr>
        <w:t xml:space="preserve"> </w:t>
      </w:r>
      <w:r w:rsidRPr="0079571F">
        <w:rPr>
          <w:rFonts w:ascii="Calibri" w:hAnsi="Calibri"/>
          <w:sz w:val="24"/>
        </w:rPr>
        <w:t xml:space="preserve">złączy elektrooporowych, o których mowa w ust. 7 niniejszego paragrafu jest </w:t>
      </w:r>
      <w:r w:rsidRPr="00A7695A">
        <w:rPr>
          <w:rFonts w:ascii="Calibri" w:hAnsi="Calibri"/>
          <w:b/>
          <w:sz w:val="24"/>
        </w:rPr>
        <w:t>BRUGG Systemy Rurowe z o.</w:t>
      </w:r>
      <w:r>
        <w:rPr>
          <w:rFonts w:ascii="Calibri" w:hAnsi="Calibri"/>
          <w:b/>
          <w:sz w:val="24"/>
          <w:lang w:val="pl-PL"/>
        </w:rPr>
        <w:t xml:space="preserve"> </w:t>
      </w:r>
      <w:r w:rsidRPr="00A7695A">
        <w:rPr>
          <w:rFonts w:ascii="Calibri" w:hAnsi="Calibri"/>
          <w:b/>
          <w:sz w:val="24"/>
        </w:rPr>
        <w:t>o</w:t>
      </w:r>
      <w:r>
        <w:rPr>
          <w:rFonts w:ascii="Calibri" w:hAnsi="Calibri"/>
          <w:b/>
          <w:sz w:val="24"/>
          <w:lang w:val="pl-PL"/>
        </w:rPr>
        <w:t>.</w:t>
      </w:r>
      <w:r w:rsidRPr="00A7695A">
        <w:rPr>
          <w:b/>
          <w:lang w:val="pl-PL"/>
        </w:rPr>
        <w:t xml:space="preserve"> </w:t>
      </w:r>
      <w:r w:rsidRPr="00D61599">
        <w:rPr>
          <w:rFonts w:ascii="Calibri" w:hAnsi="Calibri" w:cs="Calibri"/>
          <w:bCs/>
          <w:sz w:val="24"/>
          <w:lang w:val="pl-PL"/>
        </w:rPr>
        <w:t>z siedzibą w Płochocinie (05-860) przy u</w:t>
      </w:r>
      <w:r w:rsidRPr="00D61599">
        <w:rPr>
          <w:rFonts w:ascii="Calibri" w:hAnsi="Calibri" w:cs="Calibri"/>
          <w:bCs/>
          <w:sz w:val="24"/>
        </w:rPr>
        <w:t xml:space="preserve">l. </w:t>
      </w:r>
      <w:r w:rsidRPr="00D61599">
        <w:rPr>
          <w:rFonts w:ascii="Calibri" w:hAnsi="Calibri" w:cs="Calibri"/>
          <w:bCs/>
          <w:sz w:val="24"/>
          <w:lang w:val="pl-PL"/>
        </w:rPr>
        <w:t>Poznańskiej 628.</w:t>
      </w:r>
    </w:p>
    <w:p w14:paraId="1363D735" w14:textId="77777777" w:rsidR="001D6356" w:rsidRPr="008D4907" w:rsidRDefault="001D6356" w:rsidP="001D6356">
      <w:pPr>
        <w:pStyle w:val="Tekstpodstawowy2"/>
        <w:widowControl w:val="0"/>
        <w:numPr>
          <w:ilvl w:val="0"/>
          <w:numId w:val="69"/>
        </w:numPr>
        <w:tabs>
          <w:tab w:val="clear" w:pos="1287"/>
          <w:tab w:val="num" w:pos="426"/>
        </w:tabs>
        <w:adjustRightInd w:val="0"/>
        <w:spacing w:line="276" w:lineRule="auto"/>
        <w:ind w:left="284" w:hanging="284"/>
        <w:jc w:val="both"/>
        <w:textAlignment w:val="baseline"/>
        <w:rPr>
          <w:rFonts w:ascii="Calibri" w:hAnsi="Calibri"/>
          <w:sz w:val="24"/>
        </w:rPr>
      </w:pPr>
      <w:r w:rsidRPr="00834EEA">
        <w:rPr>
          <w:rFonts w:ascii="Calibri" w:hAnsi="Calibri"/>
          <w:sz w:val="24"/>
          <w:u w:val="single"/>
        </w:rPr>
        <w:t xml:space="preserve">Przedmiot </w:t>
      </w:r>
      <w:r w:rsidRPr="00834EEA">
        <w:rPr>
          <w:rFonts w:ascii="Calibri" w:hAnsi="Calibri"/>
          <w:sz w:val="24"/>
          <w:u w:val="single"/>
          <w:lang w:val="pl-PL"/>
        </w:rPr>
        <w:t>Umowy</w:t>
      </w:r>
      <w:r w:rsidRPr="00834EEA">
        <w:rPr>
          <w:rFonts w:ascii="Calibri" w:hAnsi="Calibri"/>
          <w:sz w:val="24"/>
          <w:u w:val="single"/>
        </w:rPr>
        <w:t xml:space="preserve"> nie obejmuje czynności badania radiograficznego spawów</w:t>
      </w:r>
      <w:r w:rsidRPr="008D4907">
        <w:rPr>
          <w:rFonts w:ascii="Calibri" w:hAnsi="Calibri"/>
          <w:sz w:val="24"/>
        </w:rPr>
        <w:t>.</w:t>
      </w:r>
    </w:p>
    <w:p w14:paraId="7843BA2F" w14:textId="77777777" w:rsidR="001D6356" w:rsidRPr="0072794A" w:rsidRDefault="001D6356" w:rsidP="001D6356">
      <w:pPr>
        <w:pStyle w:val="Tekstpodstawowy2"/>
        <w:widowControl w:val="0"/>
        <w:numPr>
          <w:ilvl w:val="0"/>
          <w:numId w:val="69"/>
        </w:numPr>
        <w:tabs>
          <w:tab w:val="clear" w:pos="1287"/>
          <w:tab w:val="num" w:pos="426"/>
        </w:tabs>
        <w:adjustRightInd w:val="0"/>
        <w:spacing w:line="276" w:lineRule="auto"/>
        <w:ind w:left="426" w:hanging="426"/>
        <w:jc w:val="both"/>
        <w:textAlignment w:val="baseline"/>
        <w:rPr>
          <w:rFonts w:ascii="Calibri" w:hAnsi="Calibri"/>
          <w:sz w:val="24"/>
        </w:rPr>
      </w:pPr>
      <w:r w:rsidRPr="0072794A">
        <w:rPr>
          <w:rFonts w:ascii="Calibri" w:hAnsi="Calibri"/>
          <w:sz w:val="24"/>
        </w:rPr>
        <w:t xml:space="preserve">Kontrola  radiograficzna prac spawalniczych wykonywana będzie na zlecenie Zamawiającego przez laboratorium </w:t>
      </w:r>
      <w:r w:rsidRPr="0041787F">
        <w:rPr>
          <w:rFonts w:ascii="Calibri" w:hAnsi="Calibri" w:cs="Calibri"/>
          <w:b/>
          <w:bCs/>
          <w:sz w:val="24"/>
        </w:rPr>
        <w:t>BALTICTEST Sp. z o.o. Sp. k.</w:t>
      </w:r>
      <w:r>
        <w:t xml:space="preserve"> </w:t>
      </w:r>
      <w:r w:rsidRPr="0041787F">
        <w:rPr>
          <w:rFonts w:ascii="Calibri" w:hAnsi="Calibri" w:cs="Calibri"/>
          <w:bCs/>
          <w:sz w:val="24"/>
        </w:rPr>
        <w:t>ul. Józefa Bema 27A lok. 28, 81-381 Gdynia</w:t>
      </w:r>
      <w:r w:rsidRPr="0041787F">
        <w:rPr>
          <w:rFonts w:ascii="Calibri" w:hAnsi="Calibri" w:cs="Calibri"/>
          <w:bCs/>
          <w:sz w:val="24"/>
          <w:lang w:val="pl-PL"/>
        </w:rPr>
        <w:t>.</w:t>
      </w:r>
    </w:p>
    <w:p w14:paraId="594A842D" w14:textId="77777777" w:rsidR="001D6356" w:rsidRDefault="001D6356" w:rsidP="001D6356">
      <w:pPr>
        <w:pStyle w:val="Tekstpodstawowy2"/>
        <w:widowControl w:val="0"/>
        <w:numPr>
          <w:ilvl w:val="0"/>
          <w:numId w:val="69"/>
        </w:numPr>
        <w:tabs>
          <w:tab w:val="clear" w:pos="1287"/>
          <w:tab w:val="num" w:pos="426"/>
        </w:tabs>
        <w:adjustRightInd w:val="0"/>
        <w:spacing w:line="276" w:lineRule="auto"/>
        <w:ind w:left="426" w:hanging="426"/>
        <w:jc w:val="both"/>
        <w:textAlignment w:val="baseline"/>
        <w:rPr>
          <w:rFonts w:ascii="Calibri" w:hAnsi="Calibri"/>
          <w:sz w:val="24"/>
        </w:rPr>
      </w:pPr>
      <w:r w:rsidRPr="008D4907">
        <w:rPr>
          <w:rFonts w:ascii="Calibri" w:hAnsi="Calibri"/>
          <w:sz w:val="24"/>
        </w:rPr>
        <w:t xml:space="preserve">Opis sposobu oraz zasady wykonywania badań radiograficznych spawów zawarte zostały w </w:t>
      </w:r>
      <w:r w:rsidRPr="00834EEA">
        <w:rPr>
          <w:rFonts w:ascii="Calibri" w:hAnsi="Calibri"/>
          <w:b/>
          <w:sz w:val="24"/>
        </w:rPr>
        <w:t xml:space="preserve">załączniku nr </w:t>
      </w:r>
      <w:r w:rsidRPr="00834EEA">
        <w:rPr>
          <w:rFonts w:ascii="Calibri" w:hAnsi="Calibri"/>
          <w:b/>
          <w:sz w:val="24"/>
          <w:lang w:val="pl-PL"/>
        </w:rPr>
        <w:t>6</w:t>
      </w:r>
      <w:r w:rsidRPr="008D4907">
        <w:rPr>
          <w:rFonts w:ascii="Calibri" w:hAnsi="Calibri"/>
          <w:sz w:val="24"/>
        </w:rPr>
        <w:t xml:space="preserve"> do </w:t>
      </w:r>
      <w:r>
        <w:rPr>
          <w:rFonts w:ascii="Calibri" w:hAnsi="Calibri"/>
          <w:sz w:val="24"/>
          <w:lang w:val="pl-PL"/>
        </w:rPr>
        <w:t>niniejszej Umowy</w:t>
      </w:r>
      <w:r w:rsidRPr="008D4907">
        <w:rPr>
          <w:rFonts w:ascii="Calibri" w:hAnsi="Calibri"/>
          <w:sz w:val="24"/>
        </w:rPr>
        <w:t>.</w:t>
      </w:r>
    </w:p>
    <w:p w14:paraId="1ABD89CB" w14:textId="77777777" w:rsidR="001D6356" w:rsidRPr="00CB1B43" w:rsidRDefault="001D6356" w:rsidP="001D6356">
      <w:pPr>
        <w:pStyle w:val="Tekstpodstawowy2"/>
        <w:widowControl w:val="0"/>
        <w:numPr>
          <w:ilvl w:val="0"/>
          <w:numId w:val="69"/>
        </w:numPr>
        <w:tabs>
          <w:tab w:val="clear" w:pos="1287"/>
          <w:tab w:val="num" w:pos="426"/>
        </w:tabs>
        <w:adjustRightInd w:val="0"/>
        <w:spacing w:line="276" w:lineRule="auto"/>
        <w:ind w:left="426" w:hanging="426"/>
        <w:jc w:val="both"/>
        <w:textAlignment w:val="baseline"/>
        <w:rPr>
          <w:rFonts w:ascii="Calibri" w:hAnsi="Calibri"/>
          <w:sz w:val="24"/>
        </w:rPr>
      </w:pPr>
      <w:r w:rsidRPr="00CB1B43">
        <w:rPr>
          <w:rFonts w:ascii="Calibri" w:hAnsi="Calibri"/>
          <w:sz w:val="24"/>
        </w:rPr>
        <w:t>Gotowość do przeprowadzenia kontroli radio</w:t>
      </w:r>
      <w:r>
        <w:rPr>
          <w:rFonts w:ascii="Calibri" w:hAnsi="Calibri"/>
          <w:sz w:val="24"/>
          <w:lang w:val="pl-PL"/>
        </w:rPr>
        <w:t>graficznej</w:t>
      </w:r>
      <w:r w:rsidRPr="00CB1B43">
        <w:rPr>
          <w:rFonts w:ascii="Calibri" w:hAnsi="Calibri"/>
          <w:sz w:val="24"/>
        </w:rPr>
        <w:t xml:space="preserve"> winna zostać zgłoszona przez Wykonawcę bezpośrednio do Laboratorium wykonującego badanie, drogą elektroniczną, z jednoczesnym poinformowaniem Zamawiającego na adresy:</w:t>
      </w:r>
    </w:p>
    <w:p w14:paraId="745BE33F" w14:textId="77777777" w:rsidR="001D6356" w:rsidRPr="00C159F9" w:rsidRDefault="001D6356" w:rsidP="001D6356">
      <w:pPr>
        <w:pStyle w:val="Tekstpodstawowy2"/>
        <w:widowControl w:val="0"/>
        <w:numPr>
          <w:ilvl w:val="0"/>
          <w:numId w:val="57"/>
        </w:numPr>
        <w:adjustRightInd w:val="0"/>
        <w:spacing w:line="276" w:lineRule="auto"/>
        <w:jc w:val="both"/>
        <w:textAlignment w:val="baseline"/>
        <w:rPr>
          <w:rFonts w:ascii="Calibri" w:hAnsi="Calibri"/>
          <w:sz w:val="24"/>
        </w:rPr>
      </w:pPr>
      <w:r>
        <w:rPr>
          <w:rFonts w:ascii="Calibri" w:hAnsi="Calibri"/>
          <w:sz w:val="24"/>
          <w:lang w:val="pl-PL"/>
        </w:rPr>
        <w:t>……………@.................</w:t>
      </w:r>
    </w:p>
    <w:p w14:paraId="0429D210" w14:textId="77777777" w:rsidR="001D6356" w:rsidRPr="00834EEA" w:rsidRDefault="001D6356" w:rsidP="001D6356">
      <w:pPr>
        <w:pStyle w:val="Tekstpodstawowy2"/>
        <w:widowControl w:val="0"/>
        <w:numPr>
          <w:ilvl w:val="0"/>
          <w:numId w:val="57"/>
        </w:numPr>
        <w:adjustRightInd w:val="0"/>
        <w:spacing w:line="276" w:lineRule="auto"/>
        <w:jc w:val="both"/>
        <w:textAlignment w:val="baseline"/>
        <w:rPr>
          <w:rFonts w:ascii="Calibri" w:hAnsi="Calibri"/>
          <w:sz w:val="24"/>
        </w:rPr>
      </w:pPr>
      <w:r>
        <w:rPr>
          <w:rFonts w:ascii="Calibri" w:hAnsi="Calibri"/>
          <w:sz w:val="24"/>
          <w:lang w:val="pl-PL"/>
        </w:rPr>
        <w:t>……………@.................</w:t>
      </w:r>
    </w:p>
    <w:p w14:paraId="536C7220" w14:textId="77777777" w:rsidR="001D6356" w:rsidRPr="00653D96" w:rsidRDefault="001D6356" w:rsidP="001D6356">
      <w:pPr>
        <w:pStyle w:val="Tekstpodstawowy2"/>
        <w:widowControl w:val="0"/>
        <w:numPr>
          <w:ilvl w:val="0"/>
          <w:numId w:val="69"/>
        </w:numPr>
        <w:tabs>
          <w:tab w:val="clear" w:pos="1287"/>
          <w:tab w:val="num" w:pos="426"/>
        </w:tabs>
        <w:adjustRightInd w:val="0"/>
        <w:spacing w:line="276" w:lineRule="auto"/>
        <w:ind w:left="426" w:hanging="426"/>
        <w:jc w:val="both"/>
        <w:textAlignment w:val="baseline"/>
        <w:rPr>
          <w:rFonts w:ascii="Calibri" w:hAnsi="Calibri"/>
          <w:sz w:val="24"/>
          <w:u w:val="single"/>
        </w:rPr>
      </w:pPr>
      <w:r w:rsidRPr="00653D96">
        <w:rPr>
          <w:rFonts w:ascii="Calibri" w:hAnsi="Calibri"/>
          <w:sz w:val="24"/>
        </w:rPr>
        <w:t>Wraz ze zgłoszeniem, o którym mowa w ust. 15 niniejszego paragrafu, Wykonawca zobowiązany jest do przesłania raportu z kontroli wizualnej spoin, zgłaszanych jako gotowe do przeprowadzenia kontroli radio</w:t>
      </w:r>
      <w:r>
        <w:rPr>
          <w:rFonts w:ascii="Calibri" w:hAnsi="Calibri"/>
          <w:sz w:val="24"/>
          <w:lang w:val="pl-PL"/>
        </w:rPr>
        <w:t>graficznej</w:t>
      </w:r>
      <w:r w:rsidRPr="00653D96">
        <w:rPr>
          <w:rFonts w:ascii="Calibri" w:hAnsi="Calibri"/>
          <w:sz w:val="24"/>
        </w:rPr>
        <w:t>. Do badania radio</w:t>
      </w:r>
      <w:r>
        <w:rPr>
          <w:rFonts w:ascii="Calibri" w:hAnsi="Calibri"/>
          <w:sz w:val="24"/>
          <w:lang w:val="pl-PL"/>
        </w:rPr>
        <w:t>graficznego</w:t>
      </w:r>
      <w:r w:rsidRPr="00653D96">
        <w:rPr>
          <w:rFonts w:ascii="Calibri" w:hAnsi="Calibri"/>
          <w:sz w:val="24"/>
        </w:rPr>
        <w:t xml:space="preserve"> mogą zostać zgłoszone </w:t>
      </w:r>
      <w:r w:rsidRPr="00653D96">
        <w:rPr>
          <w:rFonts w:ascii="Calibri" w:hAnsi="Calibri"/>
          <w:sz w:val="24"/>
          <w:u w:val="single"/>
        </w:rPr>
        <w:t>wyłącznie</w:t>
      </w:r>
      <w:r w:rsidRPr="00653D96">
        <w:rPr>
          <w:rFonts w:ascii="Calibri" w:hAnsi="Calibri"/>
          <w:sz w:val="24"/>
        </w:rPr>
        <w:t xml:space="preserve"> spoiny, które uzyskały pozytywny wynik badania wizualnego z zastrzeżeniem, </w:t>
      </w:r>
      <w:r w:rsidRPr="00653D96">
        <w:rPr>
          <w:rFonts w:ascii="Calibri" w:hAnsi="Calibri"/>
          <w:sz w:val="24"/>
          <w:u w:val="single"/>
        </w:rPr>
        <w:t xml:space="preserve">że </w:t>
      </w:r>
      <w:r w:rsidRPr="00653D96">
        <w:rPr>
          <w:rFonts w:ascii="Calibri" w:hAnsi="Calibri"/>
          <w:sz w:val="24"/>
          <w:u w:val="single"/>
          <w:lang w:val="pl-PL"/>
        </w:rPr>
        <w:t>o</w:t>
      </w:r>
      <w:r w:rsidRPr="00653D96">
        <w:rPr>
          <w:rFonts w:ascii="Calibri" w:hAnsi="Calibri"/>
          <w:sz w:val="24"/>
          <w:u w:val="single"/>
        </w:rPr>
        <w:t xml:space="preserve">cena wizualna spoin nie może być wykonywana przez Laboratorium wskazane </w:t>
      </w:r>
      <w:r w:rsidRPr="00653D96">
        <w:rPr>
          <w:rFonts w:ascii="Calibri" w:hAnsi="Calibri"/>
          <w:sz w:val="24"/>
          <w:u w:val="single"/>
          <w:lang w:val="pl-PL"/>
        </w:rPr>
        <w:t xml:space="preserve">przez Zamawiającego </w:t>
      </w:r>
      <w:r w:rsidRPr="00653D96">
        <w:rPr>
          <w:rFonts w:ascii="Calibri" w:hAnsi="Calibri"/>
          <w:sz w:val="24"/>
          <w:u w:val="single"/>
        </w:rPr>
        <w:t>w</w:t>
      </w:r>
      <w:r w:rsidRPr="00653D96">
        <w:rPr>
          <w:rFonts w:ascii="Calibri" w:hAnsi="Calibri"/>
          <w:sz w:val="24"/>
          <w:u w:val="single"/>
          <w:lang w:val="pl-PL"/>
        </w:rPr>
        <w:t xml:space="preserve"> ust.</w:t>
      </w:r>
      <w:r w:rsidRPr="00653D96">
        <w:rPr>
          <w:rFonts w:ascii="Calibri" w:hAnsi="Calibri"/>
          <w:sz w:val="24"/>
          <w:u w:val="single"/>
        </w:rPr>
        <w:t xml:space="preserve"> 13 niniejszego paragrafu.</w:t>
      </w:r>
    </w:p>
    <w:p w14:paraId="026305F4" w14:textId="77777777" w:rsidR="001D6356" w:rsidRPr="00266BA3" w:rsidRDefault="001D6356" w:rsidP="001D6356">
      <w:pPr>
        <w:pStyle w:val="Tekstpodstawowy2"/>
        <w:widowControl w:val="0"/>
        <w:numPr>
          <w:ilvl w:val="0"/>
          <w:numId w:val="69"/>
        </w:numPr>
        <w:tabs>
          <w:tab w:val="clear" w:pos="1287"/>
          <w:tab w:val="num" w:pos="426"/>
        </w:tabs>
        <w:adjustRightInd w:val="0"/>
        <w:spacing w:line="276" w:lineRule="auto"/>
        <w:ind w:left="426" w:hanging="426"/>
        <w:jc w:val="both"/>
        <w:textAlignment w:val="baseline"/>
        <w:rPr>
          <w:rFonts w:ascii="Calibri" w:hAnsi="Calibri"/>
          <w:sz w:val="24"/>
        </w:rPr>
      </w:pPr>
      <w:r>
        <w:rPr>
          <w:rFonts w:ascii="Calibri" w:hAnsi="Calibri"/>
          <w:sz w:val="24"/>
          <w:lang w:val="pl-PL"/>
        </w:rPr>
        <w:t>Adresy e-mail Wykonawcy, z których dokonywane zostaną zgłoszenia, o których mowa w ust. 15 niniejszego paragrafu:</w:t>
      </w:r>
    </w:p>
    <w:p w14:paraId="2BE80A54" w14:textId="77777777" w:rsidR="001D6356" w:rsidRPr="00266BA3" w:rsidRDefault="001D6356" w:rsidP="001D6356">
      <w:pPr>
        <w:pStyle w:val="Tekstpodstawowy2"/>
        <w:widowControl w:val="0"/>
        <w:numPr>
          <w:ilvl w:val="0"/>
          <w:numId w:val="66"/>
        </w:numPr>
        <w:adjustRightInd w:val="0"/>
        <w:spacing w:line="276" w:lineRule="auto"/>
        <w:jc w:val="both"/>
        <w:textAlignment w:val="baseline"/>
        <w:rPr>
          <w:rFonts w:ascii="Calibri" w:hAnsi="Calibri"/>
          <w:sz w:val="24"/>
          <w:lang w:val="pl-PL"/>
        </w:rPr>
      </w:pPr>
      <w:r>
        <w:rPr>
          <w:rFonts w:ascii="Calibri" w:hAnsi="Calibri"/>
          <w:sz w:val="24"/>
          <w:lang w:val="pl-PL"/>
        </w:rPr>
        <w:t>……………@.................</w:t>
      </w:r>
    </w:p>
    <w:p w14:paraId="7FE10431" w14:textId="77777777" w:rsidR="001D6356" w:rsidRPr="00834EEA" w:rsidRDefault="001D6356" w:rsidP="001D6356">
      <w:pPr>
        <w:pStyle w:val="Tekstpodstawowy2"/>
        <w:widowControl w:val="0"/>
        <w:numPr>
          <w:ilvl w:val="0"/>
          <w:numId w:val="66"/>
        </w:numPr>
        <w:adjustRightInd w:val="0"/>
        <w:spacing w:line="276" w:lineRule="auto"/>
        <w:jc w:val="both"/>
        <w:textAlignment w:val="baseline"/>
        <w:rPr>
          <w:rFonts w:ascii="Calibri" w:hAnsi="Calibri"/>
          <w:sz w:val="24"/>
        </w:rPr>
      </w:pPr>
      <w:r>
        <w:rPr>
          <w:rFonts w:ascii="Calibri" w:hAnsi="Calibri"/>
          <w:sz w:val="24"/>
          <w:lang w:val="pl-PL"/>
        </w:rPr>
        <w:lastRenderedPageBreak/>
        <w:t>……………@.................</w:t>
      </w:r>
    </w:p>
    <w:p w14:paraId="766ACE2C" w14:textId="77777777" w:rsidR="001D6356" w:rsidRPr="008D4907" w:rsidRDefault="001D6356" w:rsidP="001D6356">
      <w:pPr>
        <w:pStyle w:val="Tekstpodstawowy2"/>
        <w:widowControl w:val="0"/>
        <w:numPr>
          <w:ilvl w:val="0"/>
          <w:numId w:val="69"/>
        </w:numPr>
        <w:tabs>
          <w:tab w:val="clear" w:pos="1287"/>
        </w:tabs>
        <w:adjustRightInd w:val="0"/>
        <w:spacing w:line="276" w:lineRule="auto"/>
        <w:ind w:left="426" w:hanging="426"/>
        <w:jc w:val="both"/>
        <w:textAlignment w:val="baseline"/>
        <w:rPr>
          <w:rFonts w:ascii="Calibri" w:hAnsi="Calibri"/>
          <w:sz w:val="24"/>
        </w:rPr>
      </w:pPr>
      <w:r w:rsidRPr="008D4907">
        <w:rPr>
          <w:rFonts w:ascii="Calibri" w:hAnsi="Calibri"/>
          <w:sz w:val="24"/>
        </w:rPr>
        <w:t xml:space="preserve">Inna forma zgłoszenia gotowości przeprowadzenia kontroli niż wskazana w </w:t>
      </w:r>
      <w:r>
        <w:rPr>
          <w:rFonts w:ascii="Calibri" w:hAnsi="Calibri"/>
          <w:sz w:val="24"/>
          <w:lang w:val="pl-PL"/>
        </w:rPr>
        <w:t xml:space="preserve">ust. </w:t>
      </w:r>
      <w:r w:rsidRPr="008D4907">
        <w:rPr>
          <w:rFonts w:ascii="Calibri" w:hAnsi="Calibri"/>
          <w:sz w:val="24"/>
        </w:rPr>
        <w:t>1</w:t>
      </w:r>
      <w:r>
        <w:rPr>
          <w:rFonts w:ascii="Calibri" w:hAnsi="Calibri"/>
          <w:sz w:val="24"/>
          <w:lang w:val="pl-PL"/>
        </w:rPr>
        <w:t>5 oraz 16 niniejszego paragrafu</w:t>
      </w:r>
      <w:r w:rsidRPr="008D4907">
        <w:rPr>
          <w:rFonts w:ascii="Calibri" w:hAnsi="Calibri"/>
          <w:sz w:val="24"/>
        </w:rPr>
        <w:t xml:space="preserve"> nie będzie stanowiła skutecznego dostarczenia wezwania do wykonania badań.</w:t>
      </w:r>
    </w:p>
    <w:p w14:paraId="7A747048" w14:textId="77777777" w:rsidR="001D6356" w:rsidRPr="008D4907" w:rsidRDefault="001D6356" w:rsidP="001D6356">
      <w:pPr>
        <w:pStyle w:val="Tekstpodstawowy2"/>
        <w:widowControl w:val="0"/>
        <w:numPr>
          <w:ilvl w:val="0"/>
          <w:numId w:val="69"/>
        </w:numPr>
        <w:tabs>
          <w:tab w:val="clear" w:pos="1287"/>
        </w:tabs>
        <w:adjustRightInd w:val="0"/>
        <w:spacing w:line="276" w:lineRule="auto"/>
        <w:ind w:left="426" w:hanging="426"/>
        <w:jc w:val="both"/>
        <w:textAlignment w:val="baseline"/>
        <w:rPr>
          <w:rFonts w:ascii="Calibri" w:hAnsi="Calibri"/>
          <w:sz w:val="24"/>
        </w:rPr>
      </w:pPr>
      <w:r w:rsidRPr="008D4907">
        <w:rPr>
          <w:rFonts w:ascii="Calibri" w:hAnsi="Calibri"/>
          <w:sz w:val="24"/>
        </w:rPr>
        <w:t>Termin wykonania badania (licząc od momentu skutecznego dostarczenia powiadomienia przez Wykonawcę o gotowości do wykonania badań spawów): do 24 godzin od momentu dostarczenia zgłoszenia (z zastrzeżeniem, że do wskazanego czasu 24 godzin nie wlicza się sobót, niedziel oraz dni ustawowo wolnych od pracy).</w:t>
      </w:r>
    </w:p>
    <w:p w14:paraId="60047590" w14:textId="77777777" w:rsidR="001D6356" w:rsidRPr="008D4907" w:rsidRDefault="001D6356" w:rsidP="001D6356">
      <w:pPr>
        <w:pStyle w:val="Tekstpodstawowy2"/>
        <w:widowControl w:val="0"/>
        <w:numPr>
          <w:ilvl w:val="0"/>
          <w:numId w:val="69"/>
        </w:numPr>
        <w:tabs>
          <w:tab w:val="clear" w:pos="1287"/>
          <w:tab w:val="num" w:pos="426"/>
        </w:tabs>
        <w:adjustRightInd w:val="0"/>
        <w:spacing w:line="276" w:lineRule="auto"/>
        <w:ind w:left="426" w:hanging="426"/>
        <w:jc w:val="both"/>
        <w:textAlignment w:val="baseline"/>
        <w:rPr>
          <w:rFonts w:ascii="Calibri" w:hAnsi="Calibri"/>
          <w:sz w:val="24"/>
        </w:rPr>
      </w:pPr>
      <w:r w:rsidRPr="008D4907">
        <w:rPr>
          <w:rFonts w:ascii="Calibri" w:hAnsi="Calibri"/>
          <w:sz w:val="24"/>
        </w:rPr>
        <w:t>Laboratorium zobowiązane jest do przesłania Wykonawcy (</w:t>
      </w:r>
      <w:r w:rsidRPr="00834EEA">
        <w:rPr>
          <w:rFonts w:ascii="Calibri" w:hAnsi="Calibri"/>
          <w:sz w:val="24"/>
          <w:u w:val="single"/>
        </w:rPr>
        <w:t>na jego żądanie</w:t>
      </w:r>
      <w:r w:rsidRPr="008D4907">
        <w:rPr>
          <w:rFonts w:ascii="Calibri" w:hAnsi="Calibri"/>
          <w:sz w:val="24"/>
        </w:rPr>
        <w:t>) drogą elektroniczną, kopii elektronicznej z radiogramów w terminie do 24 godzin od momentu wykonania badania (z zastrzeżeniem, że do wskazanego czasu 24 godzin nie wlicza się sobót, niedziel oraz dni ustawowo wolnych od pracy).</w:t>
      </w:r>
    </w:p>
    <w:p w14:paraId="261EF573" w14:textId="77777777" w:rsidR="001D6356" w:rsidRPr="00CB1B43" w:rsidRDefault="001D6356" w:rsidP="001D6356">
      <w:pPr>
        <w:pStyle w:val="Tekstpodstawowy2"/>
        <w:widowControl w:val="0"/>
        <w:numPr>
          <w:ilvl w:val="0"/>
          <w:numId w:val="69"/>
        </w:numPr>
        <w:tabs>
          <w:tab w:val="clear" w:pos="1287"/>
          <w:tab w:val="num" w:pos="426"/>
        </w:tabs>
        <w:adjustRightInd w:val="0"/>
        <w:spacing w:line="276" w:lineRule="auto"/>
        <w:ind w:left="426" w:hanging="426"/>
        <w:jc w:val="both"/>
        <w:textAlignment w:val="baseline"/>
        <w:rPr>
          <w:rFonts w:ascii="Calibri" w:hAnsi="Calibri"/>
          <w:sz w:val="24"/>
        </w:rPr>
      </w:pPr>
      <w:r w:rsidRPr="00C05B8A">
        <w:rPr>
          <w:rFonts w:ascii="Calibri" w:hAnsi="Calibri"/>
          <w:sz w:val="24"/>
        </w:rPr>
        <w:t xml:space="preserve">Wykonawcy nie wolno przystąpić do wykonywania czynności </w:t>
      </w:r>
      <w:proofErr w:type="spellStart"/>
      <w:r w:rsidRPr="00C05B8A">
        <w:rPr>
          <w:rFonts w:ascii="Calibri" w:hAnsi="Calibri"/>
          <w:sz w:val="24"/>
        </w:rPr>
        <w:t>mufowania</w:t>
      </w:r>
      <w:proofErr w:type="spellEnd"/>
      <w:r w:rsidRPr="00C05B8A">
        <w:rPr>
          <w:rFonts w:ascii="Calibri" w:hAnsi="Calibri"/>
          <w:sz w:val="24"/>
        </w:rPr>
        <w:t>, dopóki nie otrzyma od wskazanego w ust. 1</w:t>
      </w:r>
      <w:r>
        <w:rPr>
          <w:rFonts w:ascii="Calibri" w:hAnsi="Calibri"/>
          <w:sz w:val="24"/>
          <w:lang w:val="pl-PL"/>
        </w:rPr>
        <w:t>3</w:t>
      </w:r>
      <w:r w:rsidRPr="00C05B8A">
        <w:rPr>
          <w:rFonts w:ascii="Calibri" w:hAnsi="Calibri"/>
          <w:sz w:val="24"/>
        </w:rPr>
        <w:t xml:space="preserve"> niniejszego paragrafu Laboratorium, potwierdzenia drogą elektroniczną o wykonaniu badań radio</w:t>
      </w:r>
      <w:r>
        <w:rPr>
          <w:rFonts w:ascii="Calibri" w:hAnsi="Calibri"/>
          <w:sz w:val="24"/>
          <w:lang w:val="pl-PL"/>
        </w:rPr>
        <w:t>graficznych</w:t>
      </w:r>
      <w:r w:rsidRPr="00C05B8A">
        <w:rPr>
          <w:rFonts w:ascii="Calibri" w:hAnsi="Calibri"/>
          <w:sz w:val="24"/>
        </w:rPr>
        <w:t xml:space="preserve"> złącz spawanych z wynikiem pozytywnym.  </w:t>
      </w:r>
    </w:p>
    <w:p w14:paraId="0CBAF1FB" w14:textId="77777777" w:rsidR="001D6356" w:rsidRPr="00C05B8A" w:rsidRDefault="001D6356" w:rsidP="001D6356">
      <w:pPr>
        <w:pStyle w:val="Tekstpodstawowy2"/>
        <w:widowControl w:val="0"/>
        <w:numPr>
          <w:ilvl w:val="0"/>
          <w:numId w:val="69"/>
        </w:numPr>
        <w:tabs>
          <w:tab w:val="clear" w:pos="1287"/>
        </w:tabs>
        <w:adjustRightInd w:val="0"/>
        <w:spacing w:line="276" w:lineRule="auto"/>
        <w:ind w:left="426" w:hanging="426"/>
        <w:jc w:val="both"/>
        <w:textAlignment w:val="baseline"/>
        <w:rPr>
          <w:rFonts w:ascii="Calibri" w:hAnsi="Calibri"/>
          <w:sz w:val="24"/>
          <w:u w:val="single"/>
        </w:rPr>
      </w:pPr>
      <w:r w:rsidRPr="00C05B8A">
        <w:rPr>
          <w:rFonts w:ascii="Calibri" w:hAnsi="Calibri"/>
          <w:sz w:val="24"/>
          <w:u w:val="single"/>
        </w:rPr>
        <w:t xml:space="preserve">Wynik badania określa się jako pozytywny, jeśli jakość spoiny spełnia wymagania </w:t>
      </w:r>
      <w:r w:rsidRPr="00C05B8A">
        <w:rPr>
          <w:rFonts w:ascii="Calibri" w:hAnsi="Calibri"/>
          <w:b/>
          <w:sz w:val="24"/>
          <w:u w:val="single"/>
        </w:rPr>
        <w:t>klasy 2</w:t>
      </w:r>
      <w:r w:rsidRPr="00C05B8A">
        <w:rPr>
          <w:rFonts w:ascii="Calibri" w:hAnsi="Calibri"/>
          <w:sz w:val="24"/>
          <w:u w:val="single"/>
        </w:rPr>
        <w:t xml:space="preserve"> według normy </w:t>
      </w:r>
      <w:r w:rsidRPr="0013747F">
        <w:rPr>
          <w:rFonts w:ascii="Calibri" w:hAnsi="Calibri"/>
          <w:sz w:val="24"/>
          <w:u w:val="single"/>
        </w:rPr>
        <w:t>PN-EN-ISO-10675-1:2017</w:t>
      </w:r>
      <w:r w:rsidRPr="00C05B8A">
        <w:rPr>
          <w:rFonts w:ascii="Calibri" w:hAnsi="Calibri"/>
          <w:sz w:val="24"/>
          <w:u w:val="single"/>
        </w:rPr>
        <w:t xml:space="preserve"> lub równoważnej. </w:t>
      </w:r>
    </w:p>
    <w:p w14:paraId="7AE1DC4F" w14:textId="77777777" w:rsidR="001D6356" w:rsidRPr="00C05B8A" w:rsidRDefault="001D6356" w:rsidP="001D6356">
      <w:pPr>
        <w:pStyle w:val="Tekstpodstawowy2"/>
        <w:widowControl w:val="0"/>
        <w:numPr>
          <w:ilvl w:val="0"/>
          <w:numId w:val="69"/>
        </w:numPr>
        <w:tabs>
          <w:tab w:val="clear" w:pos="1287"/>
          <w:tab w:val="num" w:pos="426"/>
        </w:tabs>
        <w:adjustRightInd w:val="0"/>
        <w:spacing w:line="276" w:lineRule="auto"/>
        <w:ind w:left="426" w:hanging="426"/>
        <w:jc w:val="both"/>
        <w:textAlignment w:val="baseline"/>
        <w:rPr>
          <w:rFonts w:ascii="Calibri" w:hAnsi="Calibri"/>
          <w:sz w:val="24"/>
        </w:rPr>
      </w:pPr>
      <w:r w:rsidRPr="00C05B8A">
        <w:rPr>
          <w:rFonts w:ascii="Calibri" w:hAnsi="Calibri"/>
          <w:sz w:val="24"/>
        </w:rPr>
        <w:t xml:space="preserve">W przypadku uzyskania wyników badań gorszych niż wskazane w </w:t>
      </w:r>
      <w:r w:rsidRPr="00C05B8A">
        <w:rPr>
          <w:rFonts w:ascii="Calibri" w:hAnsi="Calibri"/>
          <w:sz w:val="24"/>
          <w:lang w:val="pl-PL"/>
        </w:rPr>
        <w:t>ust</w:t>
      </w:r>
      <w:r w:rsidRPr="00C05B8A">
        <w:rPr>
          <w:rFonts w:ascii="Calibri" w:hAnsi="Calibri"/>
          <w:sz w:val="24"/>
        </w:rPr>
        <w:t>. 2</w:t>
      </w:r>
      <w:r>
        <w:rPr>
          <w:rFonts w:ascii="Calibri" w:hAnsi="Calibri"/>
          <w:sz w:val="24"/>
          <w:lang w:val="pl-PL"/>
        </w:rPr>
        <w:t>2</w:t>
      </w:r>
      <w:r w:rsidRPr="00C05B8A">
        <w:rPr>
          <w:rFonts w:ascii="Calibri" w:hAnsi="Calibri"/>
          <w:sz w:val="24"/>
        </w:rPr>
        <w:t xml:space="preserve"> </w:t>
      </w:r>
      <w:r w:rsidRPr="00C05B8A">
        <w:rPr>
          <w:rFonts w:ascii="Calibri" w:hAnsi="Calibri"/>
          <w:sz w:val="24"/>
          <w:lang w:val="pl-PL"/>
        </w:rPr>
        <w:t xml:space="preserve">niniejszego paragrafu, </w:t>
      </w:r>
      <w:r w:rsidRPr="00C05B8A">
        <w:rPr>
          <w:rFonts w:ascii="Calibri" w:hAnsi="Calibri"/>
          <w:sz w:val="24"/>
        </w:rPr>
        <w:t>Zamawiający obciąży Wykonawcę za poprawkowe badania radiograficzne spawów.</w:t>
      </w:r>
    </w:p>
    <w:p w14:paraId="45CDB065" w14:textId="77777777" w:rsidR="001D6356" w:rsidRPr="008D4907" w:rsidRDefault="001D6356" w:rsidP="001D6356">
      <w:pPr>
        <w:pStyle w:val="Tekstpodstawowy2"/>
        <w:widowControl w:val="0"/>
        <w:numPr>
          <w:ilvl w:val="0"/>
          <w:numId w:val="69"/>
        </w:numPr>
        <w:tabs>
          <w:tab w:val="clear" w:pos="1287"/>
          <w:tab w:val="num" w:pos="426"/>
        </w:tabs>
        <w:adjustRightInd w:val="0"/>
        <w:spacing w:line="276" w:lineRule="auto"/>
        <w:ind w:left="426" w:hanging="426"/>
        <w:jc w:val="both"/>
        <w:textAlignment w:val="baseline"/>
        <w:rPr>
          <w:rFonts w:ascii="Calibri" w:hAnsi="Calibri"/>
          <w:sz w:val="24"/>
        </w:rPr>
      </w:pPr>
      <w:r w:rsidRPr="008D4907">
        <w:rPr>
          <w:rFonts w:ascii="Calibri" w:hAnsi="Calibri"/>
          <w:sz w:val="24"/>
        </w:rPr>
        <w:t xml:space="preserve">Wykonawca jest zobowiązany powiadomić Zamawiającego o braku reakcji podmiotu wskazanego przez Zamawiającego do wykonania kontroli prac spawalniczych. Zamawiający zobowiązuje się do natychmiastowego podjęcia działań wyjaśniających, niemniej jeżeli nie podjęcie prac wynikało z winy Laboratorium, Zamawiający jest zobowiązany do przedłużenia terminu wykonania </w:t>
      </w:r>
      <w:r>
        <w:rPr>
          <w:rFonts w:ascii="Calibri" w:hAnsi="Calibri"/>
          <w:sz w:val="24"/>
          <w:lang w:val="pl-PL"/>
        </w:rPr>
        <w:t>U</w:t>
      </w:r>
      <w:r w:rsidRPr="008D4907">
        <w:rPr>
          <w:rFonts w:ascii="Calibri" w:hAnsi="Calibri"/>
          <w:sz w:val="24"/>
        </w:rPr>
        <w:t xml:space="preserve">mowy w sprawie zamówienia publicznego o czas zwłoki, bez konsekwencji finansowych dla Wykonawcy, zgodnie z zapisem </w:t>
      </w:r>
      <w:r w:rsidRPr="004B1DC3">
        <w:rPr>
          <w:rFonts w:ascii="Calibri" w:hAnsi="Calibri" w:cs="Calibri"/>
          <w:sz w:val="24"/>
          <w:lang w:val="pl-PL"/>
        </w:rPr>
        <w:t>§</w:t>
      </w:r>
      <w:r w:rsidRPr="004B1DC3">
        <w:rPr>
          <w:rFonts w:ascii="Calibri" w:hAnsi="Calibri"/>
        </w:rPr>
        <w:t xml:space="preserve"> 12 ust. 1</w:t>
      </w:r>
      <w:r w:rsidRPr="004B1DC3">
        <w:rPr>
          <w:rFonts w:ascii="Calibri" w:hAnsi="Calibri"/>
          <w:sz w:val="24"/>
        </w:rPr>
        <w:t xml:space="preserve"> lit. </w:t>
      </w:r>
      <w:r w:rsidRPr="004B1DC3">
        <w:rPr>
          <w:rFonts w:ascii="Calibri" w:hAnsi="Calibri"/>
          <w:sz w:val="24"/>
          <w:lang w:val="pl-PL"/>
        </w:rPr>
        <w:t>aa</w:t>
      </w:r>
      <w:r w:rsidRPr="004B1DC3">
        <w:rPr>
          <w:rFonts w:ascii="Calibri" w:hAnsi="Calibri"/>
          <w:sz w:val="24"/>
        </w:rPr>
        <w:t xml:space="preserve">) </w:t>
      </w:r>
      <w:r w:rsidRPr="004B1DC3">
        <w:rPr>
          <w:rFonts w:ascii="Calibri" w:hAnsi="Calibri"/>
        </w:rPr>
        <w:t>niniejszej Umowy</w:t>
      </w:r>
      <w:r w:rsidRPr="004B1DC3">
        <w:rPr>
          <w:rFonts w:ascii="Calibri" w:hAnsi="Calibri"/>
          <w:sz w:val="24"/>
        </w:rPr>
        <w:t>.</w:t>
      </w:r>
    </w:p>
    <w:p w14:paraId="7EF4E988" w14:textId="77777777" w:rsidR="001D6356" w:rsidRDefault="001D6356" w:rsidP="001D6356">
      <w:pPr>
        <w:pStyle w:val="Tekstpodstawowy2"/>
        <w:widowControl w:val="0"/>
        <w:numPr>
          <w:ilvl w:val="0"/>
          <w:numId w:val="69"/>
        </w:numPr>
        <w:tabs>
          <w:tab w:val="clear" w:pos="1287"/>
          <w:tab w:val="num" w:pos="426"/>
        </w:tabs>
        <w:adjustRightInd w:val="0"/>
        <w:spacing w:line="276" w:lineRule="auto"/>
        <w:ind w:left="426" w:hanging="426"/>
        <w:jc w:val="both"/>
        <w:textAlignment w:val="baseline"/>
        <w:rPr>
          <w:rFonts w:ascii="Calibri" w:hAnsi="Calibri"/>
          <w:sz w:val="24"/>
          <w:u w:val="single"/>
        </w:rPr>
      </w:pPr>
      <w:r w:rsidRPr="001C55FF">
        <w:rPr>
          <w:rFonts w:ascii="Calibri" w:hAnsi="Calibri"/>
          <w:sz w:val="24"/>
          <w:u w:val="single"/>
        </w:rPr>
        <w:t xml:space="preserve">Zasady postępowania opisane w </w:t>
      </w:r>
      <w:r w:rsidRPr="001C55FF">
        <w:rPr>
          <w:rFonts w:ascii="Calibri" w:hAnsi="Calibri"/>
          <w:sz w:val="24"/>
          <w:u w:val="single"/>
          <w:lang w:val="pl-PL"/>
        </w:rPr>
        <w:t>ust</w:t>
      </w:r>
      <w:r w:rsidRPr="001C55FF">
        <w:rPr>
          <w:rFonts w:ascii="Calibri" w:hAnsi="Calibri"/>
          <w:sz w:val="24"/>
          <w:u w:val="single"/>
        </w:rPr>
        <w:t>. 1</w:t>
      </w:r>
      <w:r>
        <w:rPr>
          <w:rFonts w:ascii="Calibri" w:hAnsi="Calibri"/>
          <w:sz w:val="24"/>
          <w:u w:val="single"/>
          <w:lang w:val="pl-PL"/>
        </w:rPr>
        <w:t>2</w:t>
      </w:r>
      <w:r w:rsidRPr="001C55FF">
        <w:rPr>
          <w:rFonts w:ascii="Calibri" w:hAnsi="Calibri"/>
          <w:sz w:val="24"/>
          <w:u w:val="single"/>
        </w:rPr>
        <w:t xml:space="preserve"> </w:t>
      </w:r>
      <w:r w:rsidRPr="00456B28">
        <w:rPr>
          <w:rFonts w:ascii="Calibri" w:hAnsi="Calibri"/>
          <w:sz w:val="24"/>
          <w:u w:val="single"/>
        </w:rPr>
        <w:t>÷ 2</w:t>
      </w:r>
      <w:r>
        <w:rPr>
          <w:rFonts w:ascii="Calibri" w:hAnsi="Calibri"/>
          <w:sz w:val="24"/>
          <w:u w:val="single"/>
          <w:lang w:val="pl-PL"/>
        </w:rPr>
        <w:t>4</w:t>
      </w:r>
      <w:r w:rsidRPr="00456B28">
        <w:rPr>
          <w:rFonts w:ascii="Calibri" w:hAnsi="Calibri"/>
          <w:sz w:val="24"/>
          <w:u w:val="single"/>
        </w:rPr>
        <w:t xml:space="preserve"> </w:t>
      </w:r>
      <w:r w:rsidRPr="001C55FF">
        <w:rPr>
          <w:rFonts w:ascii="Calibri" w:hAnsi="Calibri"/>
          <w:sz w:val="24"/>
          <w:u w:val="single"/>
          <w:lang w:val="pl-PL"/>
        </w:rPr>
        <w:t>niniejszego paragrafu</w:t>
      </w:r>
      <w:r w:rsidRPr="001C55FF">
        <w:rPr>
          <w:rFonts w:ascii="Calibri" w:hAnsi="Calibri"/>
          <w:color w:val="C00000"/>
          <w:sz w:val="24"/>
          <w:u w:val="single"/>
        </w:rPr>
        <w:t xml:space="preserve"> </w:t>
      </w:r>
      <w:r w:rsidRPr="001C55FF">
        <w:rPr>
          <w:rFonts w:ascii="Calibri" w:hAnsi="Calibri"/>
          <w:sz w:val="24"/>
          <w:u w:val="single"/>
        </w:rPr>
        <w:t xml:space="preserve">nie dotyczą badań spoin </w:t>
      </w:r>
      <w:r w:rsidRPr="001C55FF">
        <w:rPr>
          <w:rFonts w:ascii="Calibri" w:hAnsi="Calibri"/>
          <w:sz w:val="24"/>
          <w:u w:val="single"/>
          <w:lang w:val="pl-PL"/>
        </w:rPr>
        <w:t xml:space="preserve">wykonywanych </w:t>
      </w:r>
      <w:r w:rsidRPr="001C55FF">
        <w:rPr>
          <w:rFonts w:ascii="Calibri" w:hAnsi="Calibri"/>
          <w:sz w:val="24"/>
          <w:u w:val="single"/>
        </w:rPr>
        <w:t>metodą magnetyczno-proszkową</w:t>
      </w:r>
      <w:r w:rsidRPr="001C55FF">
        <w:rPr>
          <w:rFonts w:ascii="Calibri" w:hAnsi="Calibri"/>
          <w:sz w:val="24"/>
          <w:u w:val="single"/>
          <w:lang w:val="pl-PL"/>
        </w:rPr>
        <w:t xml:space="preserve"> oraz badań wizualnych</w:t>
      </w:r>
      <w:r w:rsidRPr="001C55FF">
        <w:rPr>
          <w:rFonts w:ascii="Calibri" w:hAnsi="Calibri"/>
          <w:sz w:val="24"/>
          <w:u w:val="single"/>
        </w:rPr>
        <w:t xml:space="preserve">, za przeprowadzenie których odpowiedzialny jest Wykonawca i których koszt </w:t>
      </w:r>
      <w:r w:rsidRPr="001C55FF">
        <w:rPr>
          <w:rFonts w:ascii="Calibri" w:hAnsi="Calibri"/>
          <w:sz w:val="24"/>
          <w:u w:val="single"/>
          <w:lang w:val="pl-PL"/>
        </w:rPr>
        <w:t>został</w:t>
      </w:r>
      <w:r w:rsidRPr="001C55FF">
        <w:rPr>
          <w:rFonts w:ascii="Calibri" w:hAnsi="Calibri"/>
          <w:sz w:val="24"/>
          <w:u w:val="single"/>
        </w:rPr>
        <w:t xml:space="preserve"> przez niego wyceniony w ofercie.</w:t>
      </w:r>
    </w:p>
    <w:p w14:paraId="14AFF441" w14:textId="77777777" w:rsidR="001D6356" w:rsidRPr="00D239B6" w:rsidRDefault="001D6356" w:rsidP="001D6356">
      <w:pPr>
        <w:pStyle w:val="Tekstpodstawowy2"/>
        <w:widowControl w:val="0"/>
        <w:numPr>
          <w:ilvl w:val="0"/>
          <w:numId w:val="69"/>
        </w:numPr>
        <w:tabs>
          <w:tab w:val="clear" w:pos="1287"/>
          <w:tab w:val="num" w:pos="426"/>
        </w:tabs>
        <w:adjustRightInd w:val="0"/>
        <w:spacing w:line="276" w:lineRule="auto"/>
        <w:ind w:left="426" w:hanging="426"/>
        <w:jc w:val="both"/>
        <w:textAlignment w:val="baseline"/>
        <w:rPr>
          <w:rFonts w:ascii="Calibri" w:hAnsi="Calibri" w:cs="Calibri"/>
          <w:sz w:val="24"/>
          <w:u w:val="single"/>
        </w:rPr>
      </w:pPr>
      <w:r w:rsidRPr="00972FE3">
        <w:rPr>
          <w:rFonts w:ascii="Calibri" w:hAnsi="Calibri" w:cs="Calibri"/>
          <w:sz w:val="24"/>
          <w:u w:val="single"/>
        </w:rPr>
        <w:t xml:space="preserve">Przedmiot </w:t>
      </w:r>
      <w:r w:rsidRPr="00972FE3">
        <w:rPr>
          <w:rFonts w:ascii="Calibri" w:hAnsi="Calibri" w:cs="Calibri"/>
          <w:sz w:val="24"/>
          <w:u w:val="single"/>
          <w:lang w:val="pl-PL"/>
        </w:rPr>
        <w:t>Umowy</w:t>
      </w:r>
      <w:r w:rsidRPr="00972FE3">
        <w:rPr>
          <w:rFonts w:ascii="Calibri" w:hAnsi="Calibri" w:cs="Calibri"/>
          <w:sz w:val="24"/>
          <w:u w:val="single"/>
        </w:rPr>
        <w:t xml:space="preserve"> nie obejmuje </w:t>
      </w:r>
      <w:r w:rsidRPr="00972FE3">
        <w:rPr>
          <w:rFonts w:ascii="Calibri" w:hAnsi="Calibri" w:cs="Calibri"/>
          <w:sz w:val="24"/>
          <w:u w:val="single"/>
          <w:lang w:val="pl-PL"/>
        </w:rPr>
        <w:t>wycinki drzew, ponieważ wycinka została już wykonana na koszt Zamawiającego.</w:t>
      </w:r>
    </w:p>
    <w:p w14:paraId="3D3A202E" w14:textId="77777777" w:rsidR="001D6356" w:rsidRPr="00972FE3" w:rsidRDefault="001D6356" w:rsidP="001D6356">
      <w:pPr>
        <w:pStyle w:val="Tekstpodstawowy2"/>
        <w:widowControl w:val="0"/>
        <w:numPr>
          <w:ilvl w:val="0"/>
          <w:numId w:val="69"/>
        </w:numPr>
        <w:tabs>
          <w:tab w:val="clear" w:pos="1287"/>
          <w:tab w:val="num" w:pos="0"/>
        </w:tabs>
        <w:adjustRightInd w:val="0"/>
        <w:spacing w:line="276" w:lineRule="auto"/>
        <w:ind w:left="426" w:hanging="426"/>
        <w:jc w:val="both"/>
        <w:textAlignment w:val="baseline"/>
        <w:rPr>
          <w:rFonts w:ascii="Calibri" w:hAnsi="Calibri" w:cs="Calibri"/>
          <w:sz w:val="24"/>
          <w:u w:val="single"/>
        </w:rPr>
      </w:pPr>
      <w:r>
        <w:rPr>
          <w:rFonts w:ascii="Calibri" w:hAnsi="Calibri" w:cs="Calibri"/>
          <w:sz w:val="24"/>
          <w:u w:val="single"/>
          <w:lang w:val="pl-PL"/>
        </w:rPr>
        <w:t xml:space="preserve">W przypadku rozbieżności pomiędzy zapisami </w:t>
      </w:r>
      <w:r w:rsidRPr="00D239B6">
        <w:rPr>
          <w:rFonts w:ascii="Calibri" w:hAnsi="Calibri" w:cs="Calibri"/>
          <w:sz w:val="24"/>
          <w:u w:val="single"/>
          <w:lang w:val="pl-PL"/>
        </w:rPr>
        <w:t>Dokumentacj</w:t>
      </w:r>
      <w:r>
        <w:rPr>
          <w:rFonts w:ascii="Calibri" w:hAnsi="Calibri" w:cs="Calibri"/>
          <w:sz w:val="24"/>
          <w:u w:val="single"/>
          <w:lang w:val="pl-PL"/>
        </w:rPr>
        <w:t>i</w:t>
      </w:r>
      <w:r w:rsidRPr="00D239B6">
        <w:rPr>
          <w:rFonts w:ascii="Calibri" w:hAnsi="Calibri" w:cs="Calibri"/>
          <w:sz w:val="24"/>
          <w:u w:val="single"/>
          <w:lang w:val="pl-PL"/>
        </w:rPr>
        <w:t xml:space="preserve"> projektowych </w:t>
      </w:r>
      <w:r>
        <w:rPr>
          <w:rFonts w:ascii="Calibri" w:hAnsi="Calibri" w:cs="Calibri"/>
          <w:sz w:val="24"/>
          <w:u w:val="single"/>
          <w:lang w:val="pl-PL"/>
        </w:rPr>
        <w:t>a</w:t>
      </w:r>
      <w:r w:rsidRPr="00D239B6">
        <w:rPr>
          <w:rFonts w:ascii="Calibri" w:hAnsi="Calibri" w:cs="Calibri"/>
          <w:sz w:val="24"/>
          <w:u w:val="single"/>
          <w:lang w:val="pl-PL"/>
        </w:rPr>
        <w:t xml:space="preserve"> Specyfikacj</w:t>
      </w:r>
      <w:r>
        <w:rPr>
          <w:rFonts w:ascii="Calibri" w:hAnsi="Calibri" w:cs="Calibri"/>
          <w:sz w:val="24"/>
          <w:u w:val="single"/>
          <w:lang w:val="pl-PL"/>
        </w:rPr>
        <w:t>i</w:t>
      </w:r>
      <w:r w:rsidRPr="00D239B6">
        <w:rPr>
          <w:rFonts w:ascii="Calibri" w:hAnsi="Calibri" w:cs="Calibri"/>
          <w:sz w:val="24"/>
          <w:u w:val="single"/>
          <w:lang w:val="pl-PL"/>
        </w:rPr>
        <w:t xml:space="preserve"> technicznych wykonania i odbioru robót</w:t>
      </w:r>
      <w:r>
        <w:rPr>
          <w:rFonts w:ascii="Calibri" w:hAnsi="Calibri" w:cs="Calibri"/>
          <w:sz w:val="24"/>
          <w:u w:val="single"/>
          <w:lang w:val="pl-PL"/>
        </w:rPr>
        <w:t xml:space="preserve">, nadrzędnym (wiodącym) jest treść zawarta w  </w:t>
      </w:r>
      <w:r w:rsidRPr="00D239B6">
        <w:rPr>
          <w:rFonts w:ascii="Calibri" w:hAnsi="Calibri" w:cs="Calibri"/>
          <w:sz w:val="24"/>
          <w:u w:val="single"/>
          <w:lang w:val="pl-PL"/>
        </w:rPr>
        <w:t>Dokumentacji projektowych</w:t>
      </w:r>
      <w:r>
        <w:rPr>
          <w:rFonts w:ascii="Calibri" w:hAnsi="Calibri" w:cs="Calibri"/>
          <w:sz w:val="24"/>
          <w:u w:val="single"/>
          <w:lang w:val="pl-PL"/>
        </w:rPr>
        <w:t>.</w:t>
      </w:r>
    </w:p>
    <w:p w14:paraId="79F151E2" w14:textId="77777777" w:rsidR="001D6356" w:rsidRPr="008D4907" w:rsidRDefault="001D6356" w:rsidP="001D6356">
      <w:pPr>
        <w:pStyle w:val="Tekstpodstawowy2"/>
        <w:widowControl w:val="0"/>
        <w:numPr>
          <w:ilvl w:val="0"/>
          <w:numId w:val="69"/>
        </w:numPr>
        <w:tabs>
          <w:tab w:val="clear" w:pos="1287"/>
        </w:tabs>
        <w:adjustRightInd w:val="0"/>
        <w:spacing w:line="276" w:lineRule="auto"/>
        <w:ind w:left="426" w:hanging="426"/>
        <w:jc w:val="both"/>
        <w:textAlignment w:val="baseline"/>
        <w:rPr>
          <w:rFonts w:ascii="Calibri" w:hAnsi="Calibri"/>
          <w:sz w:val="24"/>
        </w:rPr>
      </w:pPr>
      <w:r w:rsidRPr="008D4907">
        <w:rPr>
          <w:rFonts w:ascii="Calibri" w:hAnsi="Calibri"/>
          <w:sz w:val="24"/>
        </w:rPr>
        <w:t xml:space="preserve">Występujące w dokumentacji przetargowej określenia odwołujące się bezpośrednio do nazw własnych, norm, aprobat, specyfikacji technicznych i systemów odniesienia służą określeniu cech technicznych i jakościowych. Zamawiający dopuszcza rozwiązania równoważne z opisywanymi. Wykonawca powołujący się na rozwiązania równoważne </w:t>
      </w:r>
      <w:r w:rsidRPr="008D4907">
        <w:rPr>
          <w:rFonts w:ascii="Calibri" w:hAnsi="Calibri"/>
          <w:sz w:val="24"/>
        </w:rPr>
        <w:lastRenderedPageBreak/>
        <w:t>opisanym przez Zamawiającego zobowiązany jest wykazać, iż spełniają one wymagania określone przez Zamawiającego.</w:t>
      </w:r>
    </w:p>
    <w:p w14:paraId="39DF4EC0" w14:textId="77777777" w:rsidR="001D6356" w:rsidRDefault="001D6356" w:rsidP="001D6356">
      <w:pPr>
        <w:pStyle w:val="Tekstpodstawowy2"/>
        <w:widowControl w:val="0"/>
        <w:numPr>
          <w:ilvl w:val="0"/>
          <w:numId w:val="69"/>
        </w:numPr>
        <w:tabs>
          <w:tab w:val="clear" w:pos="1287"/>
        </w:tabs>
        <w:adjustRightInd w:val="0"/>
        <w:spacing w:line="276" w:lineRule="auto"/>
        <w:ind w:left="426" w:hanging="426"/>
        <w:jc w:val="both"/>
        <w:textAlignment w:val="baseline"/>
        <w:rPr>
          <w:rFonts w:ascii="Calibri" w:hAnsi="Calibri"/>
          <w:sz w:val="24"/>
        </w:rPr>
      </w:pPr>
      <w:r w:rsidRPr="007F6508">
        <w:rPr>
          <w:rFonts w:ascii="Calibri" w:hAnsi="Calibri"/>
          <w:sz w:val="24"/>
        </w:rPr>
        <w:t xml:space="preserve">Realizacja </w:t>
      </w:r>
      <w:r>
        <w:rPr>
          <w:rFonts w:ascii="Calibri" w:hAnsi="Calibri"/>
          <w:sz w:val="24"/>
        </w:rPr>
        <w:t>przedmiotu Umowy</w:t>
      </w:r>
      <w:r w:rsidRPr="007F6508">
        <w:rPr>
          <w:rFonts w:ascii="Calibri" w:hAnsi="Calibri"/>
          <w:sz w:val="24"/>
        </w:rPr>
        <w:t xml:space="preserve"> podlega prawu polskiemu, w szczególności: ustawie z dnia 7 lipca 1994r. Prawo budowlane (</w:t>
      </w:r>
      <w:proofErr w:type="spellStart"/>
      <w:r>
        <w:rPr>
          <w:rFonts w:ascii="Calibri" w:hAnsi="Calibri"/>
          <w:sz w:val="24"/>
        </w:rPr>
        <w:t>t.j</w:t>
      </w:r>
      <w:proofErr w:type="spellEnd"/>
      <w:r>
        <w:rPr>
          <w:rFonts w:ascii="Calibri" w:hAnsi="Calibri"/>
          <w:sz w:val="24"/>
        </w:rPr>
        <w:t xml:space="preserve">. </w:t>
      </w:r>
      <w:r w:rsidRPr="007F6508">
        <w:rPr>
          <w:rFonts w:ascii="Calibri" w:hAnsi="Calibri"/>
          <w:sz w:val="24"/>
        </w:rPr>
        <w:t>Dz. U. z 201</w:t>
      </w:r>
      <w:r>
        <w:rPr>
          <w:rFonts w:ascii="Calibri" w:hAnsi="Calibri"/>
          <w:sz w:val="24"/>
        </w:rPr>
        <w:t>9</w:t>
      </w:r>
      <w:r w:rsidRPr="007F6508">
        <w:rPr>
          <w:rFonts w:ascii="Calibri" w:hAnsi="Calibri"/>
          <w:sz w:val="24"/>
        </w:rPr>
        <w:t xml:space="preserve">r. poz. </w:t>
      </w:r>
      <w:r>
        <w:rPr>
          <w:rFonts w:ascii="Calibri" w:hAnsi="Calibri"/>
          <w:sz w:val="24"/>
        </w:rPr>
        <w:t>1186</w:t>
      </w:r>
      <w:r w:rsidRPr="007F6508">
        <w:rPr>
          <w:rFonts w:ascii="Calibri" w:hAnsi="Calibri"/>
          <w:sz w:val="24"/>
        </w:rPr>
        <w:t xml:space="preserve"> z późniejszymi zmianami, ustawie z dnia 23 kwietnia 1964r. Kodeks cywilny (</w:t>
      </w:r>
      <w:proofErr w:type="spellStart"/>
      <w:r>
        <w:rPr>
          <w:rFonts w:ascii="Calibri" w:hAnsi="Calibri"/>
          <w:sz w:val="24"/>
        </w:rPr>
        <w:t>t.j</w:t>
      </w:r>
      <w:proofErr w:type="spellEnd"/>
      <w:r>
        <w:rPr>
          <w:rFonts w:ascii="Calibri" w:hAnsi="Calibri"/>
          <w:sz w:val="24"/>
        </w:rPr>
        <w:t xml:space="preserve">. </w:t>
      </w:r>
      <w:r w:rsidRPr="007F6508">
        <w:rPr>
          <w:rFonts w:ascii="Calibri" w:hAnsi="Calibri"/>
          <w:sz w:val="24"/>
        </w:rPr>
        <w:t>Dz. U. z 201</w:t>
      </w:r>
      <w:r>
        <w:rPr>
          <w:rFonts w:ascii="Calibri" w:hAnsi="Calibri"/>
          <w:sz w:val="24"/>
        </w:rPr>
        <w:t>9</w:t>
      </w:r>
      <w:r w:rsidRPr="007F6508">
        <w:rPr>
          <w:rFonts w:ascii="Calibri" w:hAnsi="Calibri"/>
          <w:sz w:val="24"/>
        </w:rPr>
        <w:t xml:space="preserve"> poz. </w:t>
      </w:r>
      <w:r>
        <w:rPr>
          <w:rFonts w:ascii="Calibri" w:hAnsi="Calibri"/>
          <w:sz w:val="24"/>
        </w:rPr>
        <w:t>1145</w:t>
      </w:r>
      <w:r w:rsidRPr="007F6508">
        <w:rPr>
          <w:rFonts w:ascii="Calibri" w:hAnsi="Calibri"/>
          <w:sz w:val="24"/>
        </w:rPr>
        <w:t xml:space="preserve"> z późniejszymi zmianami</w:t>
      </w:r>
      <w:r>
        <w:rPr>
          <w:rFonts w:ascii="Calibri" w:hAnsi="Calibri"/>
          <w:sz w:val="24"/>
          <w:lang w:val="pl-PL"/>
        </w:rPr>
        <w:t>)</w:t>
      </w:r>
      <w:r w:rsidRPr="007F6508">
        <w:rPr>
          <w:rFonts w:ascii="Calibri" w:hAnsi="Calibri"/>
          <w:sz w:val="24"/>
        </w:rPr>
        <w:t xml:space="preserve"> oraz ustawie z dnia 29 stycznia 2004 r. Prawo zamówień publicznych (</w:t>
      </w:r>
      <w:bookmarkStart w:id="1" w:name="_Hlk45011279"/>
      <w:proofErr w:type="spellStart"/>
      <w:r>
        <w:rPr>
          <w:rFonts w:ascii="Calibri" w:hAnsi="Calibri"/>
          <w:sz w:val="24"/>
        </w:rPr>
        <w:t>t.j</w:t>
      </w:r>
      <w:proofErr w:type="spellEnd"/>
      <w:r>
        <w:rPr>
          <w:rFonts w:ascii="Calibri" w:hAnsi="Calibri"/>
          <w:sz w:val="24"/>
        </w:rPr>
        <w:t xml:space="preserve">. </w:t>
      </w:r>
      <w:r w:rsidRPr="00215B2D">
        <w:rPr>
          <w:rFonts w:ascii="Calibri" w:hAnsi="Calibri"/>
          <w:sz w:val="24"/>
          <w:lang w:val="pl-PL"/>
        </w:rPr>
        <w:t>Dz. U. z 2019</w:t>
      </w:r>
      <w:r>
        <w:rPr>
          <w:rFonts w:ascii="Calibri" w:hAnsi="Calibri"/>
          <w:sz w:val="24"/>
          <w:lang w:val="pl-PL"/>
        </w:rPr>
        <w:t xml:space="preserve"> </w:t>
      </w:r>
      <w:r w:rsidRPr="00215B2D">
        <w:rPr>
          <w:rFonts w:ascii="Calibri" w:hAnsi="Calibri"/>
          <w:sz w:val="24"/>
          <w:lang w:val="pl-PL"/>
        </w:rPr>
        <w:t>r. poz. 1843 z późniejszymi zmianami</w:t>
      </w:r>
      <w:bookmarkEnd w:id="1"/>
      <w:r w:rsidRPr="007F6508">
        <w:rPr>
          <w:rFonts w:ascii="Calibri" w:hAnsi="Calibri"/>
          <w:sz w:val="24"/>
        </w:rPr>
        <w:t>).</w:t>
      </w:r>
    </w:p>
    <w:p w14:paraId="46DCFB22" w14:textId="77777777" w:rsidR="001D6356" w:rsidRDefault="001D6356" w:rsidP="001D6356">
      <w:pPr>
        <w:pStyle w:val="Tekstpodstawowy2"/>
        <w:spacing w:line="276" w:lineRule="auto"/>
        <w:jc w:val="center"/>
        <w:rPr>
          <w:rFonts w:ascii="Calibri" w:hAnsi="Calibri"/>
          <w:b/>
          <w:sz w:val="24"/>
        </w:rPr>
      </w:pPr>
    </w:p>
    <w:p w14:paraId="269B29F6" w14:textId="77777777" w:rsidR="001D6356" w:rsidRPr="00495D7E" w:rsidRDefault="001D6356" w:rsidP="001D6356">
      <w:pPr>
        <w:pStyle w:val="Tekstpodstawowy2"/>
        <w:spacing w:line="276" w:lineRule="auto"/>
        <w:jc w:val="center"/>
        <w:rPr>
          <w:rFonts w:ascii="Calibri" w:hAnsi="Calibri"/>
          <w:b/>
          <w:sz w:val="24"/>
        </w:rPr>
      </w:pPr>
      <w:r w:rsidRPr="00495D7E">
        <w:rPr>
          <w:rFonts w:ascii="Calibri" w:hAnsi="Calibri"/>
          <w:b/>
          <w:sz w:val="24"/>
        </w:rPr>
        <w:t>§ 2.</w:t>
      </w:r>
    </w:p>
    <w:p w14:paraId="29A57758" w14:textId="77777777" w:rsidR="001D6356" w:rsidRPr="00495D7E"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495D7E">
        <w:rPr>
          <w:rFonts w:ascii="Calibri" w:hAnsi="Calibri"/>
        </w:rPr>
        <w:t xml:space="preserve">Za wykonanie przedmiotu Umowy określonego w § 1 niniejszej Umowy, Strony ustalają wynagrodzenie </w:t>
      </w:r>
      <w:r>
        <w:rPr>
          <w:rFonts w:ascii="Calibri" w:hAnsi="Calibri"/>
          <w:lang w:val="pl-PL"/>
        </w:rPr>
        <w:t xml:space="preserve">ryczałtowe </w:t>
      </w:r>
      <w:r w:rsidRPr="00495D7E">
        <w:rPr>
          <w:rFonts w:ascii="Calibri" w:hAnsi="Calibri"/>
        </w:rPr>
        <w:t>w wysokości:</w:t>
      </w:r>
    </w:p>
    <w:p w14:paraId="4BE02E8E" w14:textId="77777777" w:rsidR="001D6356" w:rsidRPr="00036A52" w:rsidRDefault="001D6356" w:rsidP="001D6356">
      <w:pPr>
        <w:tabs>
          <w:tab w:val="left" w:pos="-567"/>
        </w:tabs>
        <w:ind w:firstLine="284"/>
        <w:jc w:val="both"/>
        <w:rPr>
          <w:rFonts w:ascii="Calibri" w:hAnsi="Calibri" w:cs="Calibri"/>
          <w:b/>
        </w:rPr>
      </w:pPr>
      <w:r w:rsidRPr="00036A52">
        <w:rPr>
          <w:rFonts w:ascii="Calibri" w:hAnsi="Calibri" w:cs="Calibri"/>
          <w:b/>
        </w:rPr>
        <w:t xml:space="preserve">Pakiet nr 1: </w:t>
      </w:r>
      <w:r>
        <w:rPr>
          <w:rFonts w:ascii="Calibri" w:hAnsi="Calibri" w:cs="Calibri"/>
          <w:b/>
        </w:rPr>
        <w:t>*</w:t>
      </w:r>
    </w:p>
    <w:p w14:paraId="7266D147" w14:textId="77777777" w:rsidR="001D6356" w:rsidRPr="00036A52" w:rsidRDefault="001D6356" w:rsidP="001D6356">
      <w:pPr>
        <w:tabs>
          <w:tab w:val="left" w:pos="-567"/>
        </w:tabs>
        <w:ind w:left="284"/>
        <w:jc w:val="both"/>
        <w:rPr>
          <w:rFonts w:ascii="Calibri" w:hAnsi="Calibri" w:cs="Calibri"/>
          <w:b/>
        </w:rPr>
      </w:pPr>
      <w:r w:rsidRPr="00036A52">
        <w:rPr>
          <w:rFonts w:ascii="Calibri" w:hAnsi="Calibri" w:cs="Calibri"/>
          <w:b/>
          <w:u w:val="single"/>
        </w:rPr>
        <w:t>IU 4.1 – część 1</w:t>
      </w:r>
      <w:r w:rsidRPr="00036A52">
        <w:rPr>
          <w:rFonts w:ascii="Calibri" w:hAnsi="Calibri" w:cs="Calibri"/>
          <w:b/>
        </w:rPr>
        <w:t xml:space="preserve">: Budowa magistrali ciepłowniczej na terenie leśnym oraz w rejonie </w:t>
      </w:r>
      <w:r>
        <w:rPr>
          <w:rFonts w:ascii="Calibri" w:hAnsi="Calibri" w:cs="Calibri"/>
          <w:b/>
        </w:rPr>
        <w:br/>
      </w:r>
      <w:r w:rsidRPr="00036A52">
        <w:rPr>
          <w:rFonts w:ascii="Calibri" w:hAnsi="Calibri" w:cs="Calibri"/>
          <w:b/>
        </w:rPr>
        <w:t>ul. Okrężnej w Gdyni.</w:t>
      </w:r>
    </w:p>
    <w:p w14:paraId="6D778CDF" w14:textId="77777777" w:rsidR="001D6356" w:rsidRPr="009F06EF" w:rsidRDefault="001D6356" w:rsidP="001D6356">
      <w:pPr>
        <w:spacing w:line="276" w:lineRule="auto"/>
        <w:ind w:left="720"/>
        <w:rPr>
          <w:rFonts w:ascii="Calibri" w:hAnsi="Calibri"/>
        </w:rPr>
      </w:pPr>
    </w:p>
    <w:p w14:paraId="1E643F6D" w14:textId="77777777" w:rsidR="001D6356" w:rsidRPr="00A50585" w:rsidRDefault="001D6356" w:rsidP="001D6356">
      <w:pPr>
        <w:spacing w:line="276" w:lineRule="auto"/>
        <w:ind w:left="284"/>
        <w:rPr>
          <w:rFonts w:ascii="Calibri" w:hAnsi="Calibri"/>
        </w:rPr>
      </w:pPr>
      <w:r w:rsidRPr="00A50585">
        <w:rPr>
          <w:rFonts w:ascii="Calibri" w:hAnsi="Calibri"/>
          <w:b/>
        </w:rPr>
        <w:t>.......................................  PLN  (wartość netto)</w:t>
      </w:r>
      <w:r w:rsidRPr="00A50585">
        <w:rPr>
          <w:rFonts w:ascii="Calibri" w:hAnsi="Calibri"/>
        </w:rPr>
        <w:t xml:space="preserve">  </w:t>
      </w:r>
    </w:p>
    <w:p w14:paraId="06E1E82E" w14:textId="77777777" w:rsidR="001D6356" w:rsidRPr="00A50585" w:rsidRDefault="001D6356" w:rsidP="001D6356">
      <w:pPr>
        <w:spacing w:line="276" w:lineRule="auto"/>
        <w:ind w:left="284"/>
        <w:rPr>
          <w:rFonts w:ascii="Calibri" w:hAnsi="Calibri"/>
          <w:b/>
        </w:rPr>
      </w:pPr>
      <w:r w:rsidRPr="00A50585">
        <w:rPr>
          <w:rFonts w:ascii="Calibri" w:hAnsi="Calibri"/>
          <w:b/>
        </w:rPr>
        <w:t xml:space="preserve">……………………………………..  PLN  (podatek Vat)      </w:t>
      </w:r>
    </w:p>
    <w:p w14:paraId="2394ED4D" w14:textId="77777777" w:rsidR="001D6356" w:rsidRPr="00A50585" w:rsidRDefault="001D6356" w:rsidP="001D6356">
      <w:pPr>
        <w:spacing w:line="276" w:lineRule="auto"/>
        <w:ind w:firstLine="284"/>
        <w:rPr>
          <w:rFonts w:ascii="Calibri" w:hAnsi="Calibri"/>
          <w:b/>
        </w:rPr>
      </w:pPr>
      <w:r w:rsidRPr="00A50585">
        <w:rPr>
          <w:rFonts w:ascii="Calibri" w:hAnsi="Calibri"/>
          <w:b/>
        </w:rPr>
        <w:t>………………………………..……. PLN (cena brutto)</w:t>
      </w:r>
      <w:r w:rsidRPr="00A50585">
        <w:rPr>
          <w:rFonts w:ascii="Calibri" w:hAnsi="Calibri"/>
        </w:rPr>
        <w:t xml:space="preserve"> </w:t>
      </w:r>
    </w:p>
    <w:p w14:paraId="23606C7B" w14:textId="77777777" w:rsidR="001D6356" w:rsidRPr="00116AC0" w:rsidRDefault="001D6356" w:rsidP="001D6356">
      <w:pPr>
        <w:tabs>
          <w:tab w:val="left" w:pos="-567"/>
        </w:tabs>
        <w:spacing w:line="360" w:lineRule="auto"/>
        <w:ind w:right="-1"/>
        <w:jc w:val="both"/>
        <w:rPr>
          <w:rFonts w:ascii="Calibri" w:hAnsi="Calibri"/>
          <w:b/>
          <w:sz w:val="22"/>
          <w:szCs w:val="22"/>
        </w:rPr>
      </w:pPr>
    </w:p>
    <w:p w14:paraId="452E656D" w14:textId="77777777" w:rsidR="001D6356" w:rsidRDefault="001D6356" w:rsidP="001D6356">
      <w:pPr>
        <w:tabs>
          <w:tab w:val="left" w:pos="-567"/>
        </w:tabs>
        <w:ind w:firstLine="284"/>
        <w:jc w:val="both"/>
        <w:rPr>
          <w:rFonts w:ascii="Calibri" w:hAnsi="Calibri" w:cs="Calibri"/>
          <w:b/>
        </w:rPr>
      </w:pPr>
      <w:r w:rsidRPr="00790294">
        <w:rPr>
          <w:rFonts w:ascii="Calibri" w:hAnsi="Calibri" w:cs="Calibri"/>
          <w:b/>
        </w:rPr>
        <w:t xml:space="preserve">Pakiet nr 2: </w:t>
      </w:r>
      <w:r>
        <w:rPr>
          <w:rFonts w:ascii="Calibri" w:hAnsi="Calibri" w:cs="Calibri"/>
          <w:b/>
        </w:rPr>
        <w:t>*</w:t>
      </w:r>
    </w:p>
    <w:p w14:paraId="1FF5F006" w14:textId="77777777" w:rsidR="001D6356" w:rsidRPr="00036A52" w:rsidRDefault="001D6356" w:rsidP="001D6356">
      <w:pPr>
        <w:tabs>
          <w:tab w:val="left" w:pos="-567"/>
        </w:tabs>
        <w:ind w:left="284"/>
        <w:jc w:val="both"/>
        <w:rPr>
          <w:rFonts w:ascii="Calibri" w:hAnsi="Calibri" w:cs="Calibri"/>
          <w:b/>
        </w:rPr>
      </w:pPr>
      <w:r w:rsidRPr="00036A52">
        <w:rPr>
          <w:rFonts w:ascii="Calibri" w:hAnsi="Calibri" w:cs="Calibri"/>
          <w:b/>
          <w:u w:val="single"/>
        </w:rPr>
        <w:t>IU 4.1 – część 2</w:t>
      </w:r>
      <w:r w:rsidRPr="00036A52">
        <w:rPr>
          <w:rFonts w:ascii="Calibri" w:hAnsi="Calibri" w:cs="Calibri"/>
          <w:b/>
        </w:rPr>
        <w:t>: Budowa magistrali ciepłowniczej na odcinku od ul. Okrężnej do przejścia pod obwodnicą w Gdyni Chwarznie</w:t>
      </w:r>
    </w:p>
    <w:p w14:paraId="3905DF76" w14:textId="77777777" w:rsidR="001D6356" w:rsidRPr="00790294" w:rsidRDefault="001D6356" w:rsidP="001D6356">
      <w:pPr>
        <w:spacing w:line="276" w:lineRule="auto"/>
        <w:ind w:left="720"/>
        <w:rPr>
          <w:rFonts w:ascii="Calibri" w:hAnsi="Calibri"/>
          <w:b/>
        </w:rPr>
      </w:pPr>
    </w:p>
    <w:p w14:paraId="315A7E12" w14:textId="77777777" w:rsidR="001D6356" w:rsidRPr="00790294" w:rsidRDefault="001D6356" w:rsidP="001D6356">
      <w:pPr>
        <w:spacing w:line="276" w:lineRule="auto"/>
        <w:ind w:left="284"/>
        <w:rPr>
          <w:rFonts w:ascii="Calibri" w:hAnsi="Calibri"/>
        </w:rPr>
      </w:pPr>
      <w:r w:rsidRPr="00790294">
        <w:rPr>
          <w:rFonts w:ascii="Calibri" w:hAnsi="Calibri"/>
          <w:b/>
        </w:rPr>
        <w:t>.......................................  PLN  (wartość netto)</w:t>
      </w:r>
      <w:r w:rsidRPr="00790294">
        <w:rPr>
          <w:rFonts w:ascii="Calibri" w:hAnsi="Calibri"/>
        </w:rPr>
        <w:t xml:space="preserve">  </w:t>
      </w:r>
    </w:p>
    <w:p w14:paraId="77A347F6" w14:textId="77777777" w:rsidR="001D6356" w:rsidRPr="00790294" w:rsidRDefault="001D6356" w:rsidP="001D6356">
      <w:pPr>
        <w:spacing w:line="276" w:lineRule="auto"/>
        <w:ind w:firstLine="284"/>
        <w:rPr>
          <w:rFonts w:ascii="Calibri" w:hAnsi="Calibri"/>
          <w:b/>
        </w:rPr>
      </w:pPr>
      <w:r w:rsidRPr="00790294">
        <w:rPr>
          <w:rFonts w:ascii="Calibri" w:hAnsi="Calibri"/>
          <w:b/>
        </w:rPr>
        <w:t xml:space="preserve">……………………………………..  PLN  (podatek Vat)      </w:t>
      </w:r>
    </w:p>
    <w:p w14:paraId="4E0C96E3" w14:textId="77777777" w:rsidR="001D6356" w:rsidRPr="00790294" w:rsidRDefault="001D6356" w:rsidP="001D6356">
      <w:pPr>
        <w:spacing w:line="276" w:lineRule="auto"/>
        <w:ind w:firstLine="284"/>
        <w:rPr>
          <w:rFonts w:ascii="Calibri" w:hAnsi="Calibri"/>
          <w:b/>
        </w:rPr>
      </w:pPr>
      <w:r w:rsidRPr="00790294">
        <w:rPr>
          <w:rFonts w:ascii="Calibri" w:hAnsi="Calibri"/>
          <w:b/>
        </w:rPr>
        <w:t>………………………………..……. PLN (cena brutto)</w:t>
      </w:r>
      <w:r w:rsidRPr="00790294">
        <w:rPr>
          <w:rFonts w:ascii="Calibri" w:hAnsi="Calibri"/>
        </w:rPr>
        <w:t xml:space="preserve"> </w:t>
      </w:r>
    </w:p>
    <w:p w14:paraId="5405594E" w14:textId="77777777" w:rsidR="001D6356" w:rsidRDefault="001D6356" w:rsidP="001D6356">
      <w:pPr>
        <w:tabs>
          <w:tab w:val="left" w:pos="-567"/>
        </w:tabs>
        <w:spacing w:line="360" w:lineRule="auto"/>
        <w:ind w:left="720" w:right="-1"/>
        <w:jc w:val="both"/>
        <w:rPr>
          <w:rFonts w:ascii="Calibri" w:hAnsi="Calibri"/>
          <w:b/>
          <w:sz w:val="22"/>
          <w:szCs w:val="22"/>
          <w:u w:val="single"/>
        </w:rPr>
      </w:pPr>
    </w:p>
    <w:p w14:paraId="6C3FF32E" w14:textId="77777777" w:rsidR="001D6356" w:rsidRDefault="001D6356" w:rsidP="001D6356">
      <w:pPr>
        <w:tabs>
          <w:tab w:val="left" w:pos="-567"/>
        </w:tabs>
        <w:ind w:firstLine="284"/>
        <w:jc w:val="both"/>
        <w:rPr>
          <w:rFonts w:ascii="Calibri" w:hAnsi="Calibri" w:cs="Calibri"/>
          <w:b/>
        </w:rPr>
      </w:pPr>
      <w:r w:rsidRPr="00790294">
        <w:rPr>
          <w:rFonts w:ascii="Calibri" w:hAnsi="Calibri" w:cs="Calibri"/>
          <w:b/>
        </w:rPr>
        <w:t xml:space="preserve">Pakiet nr </w:t>
      </w:r>
      <w:r>
        <w:rPr>
          <w:rFonts w:ascii="Calibri" w:hAnsi="Calibri" w:cs="Calibri"/>
          <w:b/>
        </w:rPr>
        <w:t>3</w:t>
      </w:r>
      <w:r w:rsidRPr="00790294">
        <w:rPr>
          <w:rFonts w:ascii="Calibri" w:hAnsi="Calibri" w:cs="Calibri"/>
          <w:b/>
        </w:rPr>
        <w:t>:</w:t>
      </w:r>
      <w:r>
        <w:rPr>
          <w:rFonts w:ascii="Calibri" w:hAnsi="Calibri" w:cs="Calibri"/>
          <w:b/>
        </w:rPr>
        <w:t>*</w:t>
      </w:r>
      <w:r w:rsidRPr="00790294">
        <w:rPr>
          <w:rFonts w:ascii="Calibri" w:hAnsi="Calibri" w:cs="Calibri"/>
          <w:b/>
        </w:rPr>
        <w:t xml:space="preserve"> </w:t>
      </w:r>
    </w:p>
    <w:p w14:paraId="6C61107D" w14:textId="77777777" w:rsidR="001D6356" w:rsidRPr="00036A52" w:rsidRDefault="001D6356" w:rsidP="001D6356">
      <w:pPr>
        <w:tabs>
          <w:tab w:val="left" w:pos="-567"/>
        </w:tabs>
        <w:ind w:left="284"/>
        <w:jc w:val="both"/>
        <w:rPr>
          <w:rFonts w:ascii="Calibri" w:hAnsi="Calibri" w:cs="Calibri"/>
          <w:b/>
        </w:rPr>
      </w:pPr>
      <w:r w:rsidRPr="00036A52">
        <w:rPr>
          <w:rFonts w:ascii="Calibri" w:hAnsi="Calibri" w:cs="Calibri"/>
          <w:b/>
          <w:u w:val="single"/>
        </w:rPr>
        <w:t>IU 4.2</w:t>
      </w:r>
      <w:r w:rsidRPr="00036A52">
        <w:rPr>
          <w:rFonts w:ascii="Calibri" w:hAnsi="Calibri" w:cs="Calibri"/>
          <w:b/>
        </w:rPr>
        <w:t xml:space="preserve">: Budowa magistrali ciepłowniczej na odcinku od przejścia pod obwodnicą do przejścia przez ul. </w:t>
      </w:r>
      <w:proofErr w:type="spellStart"/>
      <w:r w:rsidRPr="00036A52">
        <w:rPr>
          <w:rFonts w:ascii="Calibri" w:hAnsi="Calibri" w:cs="Calibri"/>
          <w:b/>
        </w:rPr>
        <w:t>Chwarznieńską</w:t>
      </w:r>
      <w:proofErr w:type="spellEnd"/>
      <w:r w:rsidRPr="00036A52">
        <w:rPr>
          <w:rFonts w:ascii="Calibri" w:hAnsi="Calibri" w:cs="Calibri"/>
          <w:b/>
        </w:rPr>
        <w:t xml:space="preserve"> w Gdyni Chwarznie</w:t>
      </w:r>
    </w:p>
    <w:p w14:paraId="62C27116" w14:textId="77777777" w:rsidR="001D6356" w:rsidRPr="00036A52" w:rsidRDefault="001D6356" w:rsidP="001D6356">
      <w:pPr>
        <w:tabs>
          <w:tab w:val="left" w:pos="-567"/>
        </w:tabs>
        <w:ind w:left="720"/>
        <w:jc w:val="both"/>
        <w:rPr>
          <w:rFonts w:ascii="Calibri" w:hAnsi="Calibri" w:cs="Calibri"/>
          <w:b/>
        </w:rPr>
      </w:pPr>
    </w:p>
    <w:p w14:paraId="58794590" w14:textId="77777777" w:rsidR="001D6356" w:rsidRDefault="001D6356" w:rsidP="001D6356">
      <w:pPr>
        <w:spacing w:line="276" w:lineRule="auto"/>
        <w:ind w:firstLine="284"/>
        <w:rPr>
          <w:rFonts w:ascii="Calibri" w:hAnsi="Calibri"/>
        </w:rPr>
      </w:pPr>
      <w:r w:rsidRPr="00A50585">
        <w:rPr>
          <w:rFonts w:ascii="Calibri" w:hAnsi="Calibri"/>
          <w:b/>
        </w:rPr>
        <w:t>.......................................  PLN  (wartość netto)</w:t>
      </w:r>
      <w:r w:rsidRPr="00A50585">
        <w:rPr>
          <w:rFonts w:ascii="Calibri" w:hAnsi="Calibri"/>
        </w:rPr>
        <w:t xml:space="preserve">  </w:t>
      </w:r>
    </w:p>
    <w:p w14:paraId="3F6E86B8" w14:textId="77777777" w:rsidR="001D6356" w:rsidRDefault="001D6356" w:rsidP="001D6356">
      <w:pPr>
        <w:spacing w:line="276" w:lineRule="auto"/>
        <w:ind w:firstLine="284"/>
        <w:rPr>
          <w:rFonts w:ascii="Calibri" w:hAnsi="Calibri"/>
        </w:rPr>
      </w:pPr>
      <w:r w:rsidRPr="00A50585">
        <w:rPr>
          <w:rFonts w:ascii="Calibri" w:hAnsi="Calibri"/>
          <w:b/>
        </w:rPr>
        <w:t xml:space="preserve">……………………………………..  PLN  (podatek Vat)      </w:t>
      </w:r>
    </w:p>
    <w:p w14:paraId="0E331FC8" w14:textId="77777777" w:rsidR="001D6356" w:rsidRPr="009F06EF" w:rsidRDefault="001D6356" w:rsidP="001D6356">
      <w:pPr>
        <w:spacing w:line="276" w:lineRule="auto"/>
        <w:ind w:firstLine="284"/>
        <w:rPr>
          <w:rFonts w:ascii="Calibri" w:hAnsi="Calibri"/>
        </w:rPr>
      </w:pPr>
      <w:r w:rsidRPr="00A50585">
        <w:rPr>
          <w:rFonts w:ascii="Calibri" w:hAnsi="Calibri"/>
          <w:b/>
        </w:rPr>
        <w:t>………………………………..……. PLN (cena brutto)</w:t>
      </w:r>
      <w:r w:rsidRPr="00A50585">
        <w:rPr>
          <w:rFonts w:ascii="Calibri" w:hAnsi="Calibri"/>
        </w:rPr>
        <w:t xml:space="preserve"> </w:t>
      </w:r>
    </w:p>
    <w:p w14:paraId="5A56F473" w14:textId="77777777" w:rsidR="001D6356" w:rsidRDefault="001D6356" w:rsidP="001D6356">
      <w:pPr>
        <w:spacing w:line="276" w:lineRule="auto"/>
        <w:rPr>
          <w:rFonts w:ascii="Calibri" w:hAnsi="Calibri"/>
        </w:rPr>
      </w:pPr>
    </w:p>
    <w:p w14:paraId="54ECD3D7" w14:textId="77777777" w:rsidR="001D6356"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632D10">
        <w:rPr>
          <w:rFonts w:ascii="Calibri" w:hAnsi="Calibri"/>
        </w:rPr>
        <w:t xml:space="preserve">Wynagrodzenie określone w ust. 1 odpowiada zakresowi robót przedstawionemu w </w:t>
      </w:r>
      <w:r>
        <w:rPr>
          <w:rFonts w:ascii="Calibri" w:hAnsi="Calibri"/>
          <w:lang w:val="pl-PL"/>
        </w:rPr>
        <w:t>Dokumentacji projektowej</w:t>
      </w:r>
      <w:r w:rsidRPr="00632D10">
        <w:rPr>
          <w:rFonts w:ascii="Calibri" w:hAnsi="Calibri"/>
        </w:rPr>
        <w:t xml:space="preserve"> stanow</w:t>
      </w:r>
      <w:r>
        <w:rPr>
          <w:rFonts w:ascii="Calibri" w:hAnsi="Calibri"/>
          <w:lang w:val="pl-PL"/>
        </w:rPr>
        <w:t>iącej</w:t>
      </w:r>
      <w:r w:rsidRPr="00632D10">
        <w:rPr>
          <w:rFonts w:ascii="Calibri" w:hAnsi="Calibri"/>
        </w:rPr>
        <w:t xml:space="preserve"> </w:t>
      </w:r>
      <w:r w:rsidRPr="00DC14B2">
        <w:rPr>
          <w:rFonts w:ascii="Calibri" w:hAnsi="Calibri"/>
          <w:b/>
        </w:rPr>
        <w:t>załącznik nr 1</w:t>
      </w:r>
      <w:r w:rsidRPr="00632D10">
        <w:rPr>
          <w:rFonts w:ascii="Calibri" w:hAnsi="Calibri"/>
        </w:rPr>
        <w:t xml:space="preserve"> do </w:t>
      </w:r>
      <w:r>
        <w:rPr>
          <w:rFonts w:ascii="Calibri" w:hAnsi="Calibri"/>
          <w:lang w:val="pl-PL"/>
        </w:rPr>
        <w:t>niniejszej Umowy</w:t>
      </w:r>
      <w:r w:rsidRPr="00632D10">
        <w:rPr>
          <w:rFonts w:ascii="Calibri" w:hAnsi="Calibri"/>
        </w:rPr>
        <w:t xml:space="preserve"> i jest wynagrodzeniem </w:t>
      </w:r>
      <w:r w:rsidRPr="00164FA8">
        <w:rPr>
          <w:rFonts w:ascii="Calibri" w:hAnsi="Calibri"/>
          <w:lang w:val="pl-PL"/>
        </w:rPr>
        <w:t>ryczałtowym</w:t>
      </w:r>
      <w:r w:rsidRPr="00164FA8">
        <w:rPr>
          <w:rFonts w:ascii="Calibri" w:hAnsi="Calibri"/>
        </w:rPr>
        <w:t>.</w:t>
      </w:r>
      <w:r w:rsidRPr="00632D10">
        <w:rPr>
          <w:rFonts w:ascii="Calibri" w:hAnsi="Calibri"/>
        </w:rPr>
        <w:t xml:space="preserve"> Zawiera ono ponadto następujące koszty: wszelkich robót przygotowawczych, porządkowych, koszty utrzymania zaplecza budowy, koszty związane z </w:t>
      </w:r>
      <w:r>
        <w:rPr>
          <w:rFonts w:ascii="Calibri" w:hAnsi="Calibri"/>
        </w:rPr>
        <w:t xml:space="preserve">badaniami w zakresie opisanym Umową, </w:t>
      </w:r>
      <w:r w:rsidRPr="00632D10">
        <w:rPr>
          <w:rFonts w:ascii="Calibri" w:hAnsi="Calibri"/>
        </w:rPr>
        <w:t>odbiorami wykonanych robót, wykonania dokumentacji powykonawczej</w:t>
      </w:r>
      <w:r>
        <w:rPr>
          <w:rFonts w:ascii="Calibri" w:hAnsi="Calibri"/>
        </w:rPr>
        <w:t xml:space="preserve">, uzyskania wszelkich zgód, uzgodnień, pozwoleń, </w:t>
      </w:r>
      <w:r w:rsidRPr="00632D10">
        <w:rPr>
          <w:rFonts w:ascii="Calibri" w:hAnsi="Calibri"/>
        </w:rPr>
        <w:t xml:space="preserve">oraz inne koszty wynikające z niniejszej </w:t>
      </w:r>
      <w:r>
        <w:rPr>
          <w:rFonts w:ascii="Calibri" w:hAnsi="Calibri"/>
          <w:lang w:val="pl-PL"/>
        </w:rPr>
        <w:t>U</w:t>
      </w:r>
      <w:r w:rsidRPr="00632D10">
        <w:rPr>
          <w:rFonts w:ascii="Calibri" w:hAnsi="Calibri"/>
        </w:rPr>
        <w:t>mowy</w:t>
      </w:r>
      <w:r>
        <w:rPr>
          <w:rFonts w:ascii="Calibri" w:hAnsi="Calibri"/>
        </w:rPr>
        <w:t xml:space="preserve">, a także gwarancję, rękojmię, I wszelkie inne </w:t>
      </w:r>
      <w:r>
        <w:rPr>
          <w:rFonts w:ascii="Calibri" w:hAnsi="Calibri"/>
        </w:rPr>
        <w:lastRenderedPageBreak/>
        <w:t>świadczenia wynikające z Umowy</w:t>
      </w:r>
      <w:r w:rsidRPr="00632D10">
        <w:rPr>
          <w:rFonts w:ascii="Calibri" w:hAnsi="Calibri"/>
        </w:rPr>
        <w:t xml:space="preserve">. Jego rozliczenie nastąpi na podstawie </w:t>
      </w:r>
      <w:r w:rsidRPr="00153398">
        <w:rPr>
          <w:rFonts w:ascii="Calibri" w:hAnsi="Calibri"/>
        </w:rPr>
        <w:t>Protok</w:t>
      </w:r>
      <w:r>
        <w:rPr>
          <w:rFonts w:ascii="Calibri" w:hAnsi="Calibri"/>
          <w:lang w:val="pl-PL"/>
        </w:rPr>
        <w:t>ołu</w:t>
      </w:r>
      <w:r w:rsidRPr="00153398">
        <w:rPr>
          <w:rFonts w:ascii="Calibri" w:hAnsi="Calibri"/>
        </w:rPr>
        <w:t xml:space="preserve"> odbioru końcowego</w:t>
      </w:r>
      <w:r>
        <w:rPr>
          <w:rFonts w:ascii="Calibri" w:hAnsi="Calibri"/>
          <w:lang w:val="pl-PL"/>
        </w:rPr>
        <w:t xml:space="preserve"> odrębnego dla każdego z pakietów nr 1,2,3*</w:t>
      </w:r>
      <w:r w:rsidRPr="00153398">
        <w:rPr>
          <w:rFonts w:ascii="Calibri" w:hAnsi="Calibri"/>
        </w:rPr>
        <w:t xml:space="preserve"> </w:t>
      </w:r>
      <w:r>
        <w:rPr>
          <w:rFonts w:ascii="Calibri" w:hAnsi="Calibri"/>
          <w:lang w:val="pl-PL"/>
        </w:rPr>
        <w:t xml:space="preserve">wykonania prac </w:t>
      </w:r>
      <w:r w:rsidRPr="00632D10">
        <w:rPr>
          <w:rFonts w:ascii="Calibri" w:hAnsi="Calibri"/>
        </w:rPr>
        <w:t>zatwierdzon</w:t>
      </w:r>
      <w:r>
        <w:rPr>
          <w:rFonts w:ascii="Calibri" w:hAnsi="Calibri"/>
          <w:lang w:val="pl-PL"/>
        </w:rPr>
        <w:t>ych</w:t>
      </w:r>
      <w:r w:rsidRPr="00632D10">
        <w:rPr>
          <w:rFonts w:ascii="Calibri" w:hAnsi="Calibri"/>
        </w:rPr>
        <w:t xml:space="preserve"> przez Zamawiającego.</w:t>
      </w:r>
    </w:p>
    <w:p w14:paraId="1C87C6CF" w14:textId="77777777" w:rsidR="001D6356" w:rsidRPr="00292727"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292727">
        <w:rPr>
          <w:rFonts w:ascii="Calibri" w:hAnsi="Calibri"/>
        </w:rPr>
        <w:t xml:space="preserve">Wynagrodzenie ustalone w ust. 1 niniejszego paragrafu obejmuje </w:t>
      </w:r>
      <w:r w:rsidRPr="00B866D5">
        <w:rPr>
          <w:rFonts w:ascii="Calibri" w:hAnsi="Calibri"/>
        </w:rPr>
        <w:t>całość robót</w:t>
      </w:r>
      <w:r w:rsidRPr="00292727">
        <w:rPr>
          <w:rFonts w:ascii="Calibri" w:hAnsi="Calibri"/>
        </w:rPr>
        <w:t xml:space="preserve"> wykonanych przez Wykonawcę oraz wszystkich Podwykonawców i dalszych Podwykonawców.</w:t>
      </w:r>
    </w:p>
    <w:p w14:paraId="1FE2B5AA" w14:textId="77777777" w:rsidR="001D6356" w:rsidRPr="00292727"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292727">
        <w:rPr>
          <w:rFonts w:ascii="Calibri" w:hAnsi="Calibri"/>
        </w:rPr>
        <w:t xml:space="preserve">Wykonawca nie może żądać podwyższenia wynagrodzenia, chociażby w czasie zawarcia </w:t>
      </w:r>
      <w:r>
        <w:rPr>
          <w:rFonts w:ascii="Calibri" w:hAnsi="Calibri"/>
          <w:lang w:val="pl-PL"/>
        </w:rPr>
        <w:t>U</w:t>
      </w:r>
      <w:r w:rsidRPr="00292727">
        <w:rPr>
          <w:rFonts w:ascii="Calibri" w:hAnsi="Calibri"/>
        </w:rPr>
        <w:t xml:space="preserve">mowy nie można było przewidzieć rozmiaru lub kosztów robót i innych świadczeń, z zastrzeżeniem zapisów </w:t>
      </w:r>
      <w:r w:rsidRPr="007B0983">
        <w:rPr>
          <w:rFonts w:ascii="Calibri" w:hAnsi="Calibri"/>
        </w:rPr>
        <w:t>§ 1</w:t>
      </w:r>
      <w:r w:rsidRPr="007B0983">
        <w:rPr>
          <w:rFonts w:ascii="Calibri" w:hAnsi="Calibri"/>
          <w:lang w:val="pl-PL"/>
        </w:rPr>
        <w:t>2</w:t>
      </w:r>
      <w:r w:rsidRPr="007B0983">
        <w:rPr>
          <w:rFonts w:ascii="Calibri" w:hAnsi="Calibri"/>
        </w:rPr>
        <w:t xml:space="preserve"> niniejszej</w:t>
      </w:r>
      <w:r w:rsidRPr="00292727">
        <w:rPr>
          <w:rFonts w:ascii="Calibri" w:hAnsi="Calibri"/>
        </w:rPr>
        <w:t xml:space="preserve"> Umowy.</w:t>
      </w:r>
    </w:p>
    <w:p w14:paraId="575FF2A7" w14:textId="77777777" w:rsidR="001D6356"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b/>
          <w:lang w:val="pl-PL"/>
        </w:rPr>
      </w:pPr>
      <w:r w:rsidRPr="00CB5AE4">
        <w:rPr>
          <w:rFonts w:ascii="Calibri" w:hAnsi="Calibri"/>
        </w:rPr>
        <w:t xml:space="preserve">Wymagany termin wykonania  przedmiotu </w:t>
      </w:r>
      <w:r>
        <w:rPr>
          <w:rFonts w:ascii="Calibri" w:hAnsi="Calibri"/>
          <w:lang w:val="pl-PL"/>
        </w:rPr>
        <w:t>Umowy</w:t>
      </w:r>
      <w:bookmarkStart w:id="2" w:name="_Hlk27326426"/>
      <w:r>
        <w:rPr>
          <w:rFonts w:ascii="Calibri" w:hAnsi="Calibri"/>
          <w:lang w:val="pl-PL"/>
        </w:rPr>
        <w:t>:</w:t>
      </w:r>
    </w:p>
    <w:p w14:paraId="16ECDDD7" w14:textId="77777777" w:rsidR="001D6356" w:rsidRPr="006D2B00" w:rsidRDefault="001D6356" w:rsidP="001D6356">
      <w:pPr>
        <w:pStyle w:val="Styl1"/>
        <w:numPr>
          <w:ilvl w:val="0"/>
          <w:numId w:val="85"/>
        </w:numPr>
        <w:rPr>
          <w:b w:val="0"/>
          <w:lang w:val="pl-PL"/>
        </w:rPr>
      </w:pPr>
      <w:bookmarkStart w:id="3" w:name="_Hlk45111253"/>
      <w:r w:rsidRPr="00596511">
        <w:rPr>
          <w:b w:val="0"/>
          <w:u w:val="single"/>
          <w:lang w:val="pl-PL"/>
        </w:rPr>
        <w:t>Pakiet nr</w:t>
      </w:r>
      <w:r>
        <w:rPr>
          <w:b w:val="0"/>
          <w:u w:val="single"/>
          <w:lang w:val="pl-PL"/>
        </w:rPr>
        <w:t xml:space="preserve"> 1 </w:t>
      </w:r>
      <w:r w:rsidRPr="00BE0834">
        <w:rPr>
          <w:b w:val="0"/>
          <w:bCs/>
          <w:lang w:val="pl-PL"/>
        </w:rPr>
        <w:t xml:space="preserve">– </w:t>
      </w:r>
      <w:r w:rsidRPr="00BE0834">
        <w:rPr>
          <w:lang w:val="pl-PL"/>
        </w:rPr>
        <w:t xml:space="preserve">do 8 miesięcy </w:t>
      </w:r>
      <w:r w:rsidRPr="00596511">
        <w:rPr>
          <w:b w:val="0"/>
          <w:bCs/>
          <w:lang w:val="pl-PL"/>
        </w:rPr>
        <w:t>od dnia podpisania Umowy</w:t>
      </w:r>
      <w:r w:rsidRPr="00BE0834">
        <w:rPr>
          <w:b w:val="0"/>
          <w:bCs/>
          <w:lang w:val="pl-PL"/>
        </w:rPr>
        <w:t>;</w:t>
      </w:r>
    </w:p>
    <w:p w14:paraId="18074D89" w14:textId="77777777" w:rsidR="001D6356" w:rsidRPr="006D2B00" w:rsidRDefault="001D6356" w:rsidP="001D6356">
      <w:pPr>
        <w:pStyle w:val="Styl1"/>
        <w:numPr>
          <w:ilvl w:val="0"/>
          <w:numId w:val="85"/>
        </w:numPr>
        <w:rPr>
          <w:b w:val="0"/>
          <w:lang w:val="pl-PL"/>
        </w:rPr>
      </w:pPr>
      <w:r w:rsidRPr="00596511">
        <w:rPr>
          <w:b w:val="0"/>
          <w:u w:val="single"/>
          <w:lang w:val="pl-PL"/>
        </w:rPr>
        <w:t>Pakiet nr</w:t>
      </w:r>
      <w:r>
        <w:rPr>
          <w:b w:val="0"/>
          <w:u w:val="single"/>
          <w:lang w:val="pl-PL"/>
        </w:rPr>
        <w:t xml:space="preserve"> 2</w:t>
      </w:r>
      <w:r w:rsidRPr="00FA5FF7">
        <w:rPr>
          <w:b w:val="0"/>
          <w:u w:val="single"/>
          <w:lang w:val="pl-PL"/>
        </w:rPr>
        <w:t xml:space="preserve"> </w:t>
      </w:r>
      <w:r w:rsidRPr="00BE0834">
        <w:rPr>
          <w:b w:val="0"/>
          <w:bCs/>
          <w:lang w:val="pl-PL"/>
        </w:rPr>
        <w:t xml:space="preserve">– </w:t>
      </w:r>
      <w:r w:rsidRPr="00BE0834">
        <w:rPr>
          <w:lang w:val="pl-PL"/>
        </w:rPr>
        <w:t xml:space="preserve">do 8 miesięcy </w:t>
      </w:r>
      <w:r w:rsidRPr="00596511">
        <w:rPr>
          <w:b w:val="0"/>
          <w:bCs/>
          <w:lang w:val="pl-PL"/>
        </w:rPr>
        <w:t>od dnia podpisania Umowy</w:t>
      </w:r>
      <w:r w:rsidRPr="00BE0834">
        <w:rPr>
          <w:b w:val="0"/>
          <w:bCs/>
          <w:lang w:val="pl-PL"/>
        </w:rPr>
        <w:t>;</w:t>
      </w:r>
    </w:p>
    <w:p w14:paraId="6B363EBC" w14:textId="77777777" w:rsidR="001D6356" w:rsidRPr="00BE0834" w:rsidRDefault="001D6356" w:rsidP="001D6356">
      <w:pPr>
        <w:pStyle w:val="Styl1"/>
        <w:numPr>
          <w:ilvl w:val="0"/>
          <w:numId w:val="85"/>
        </w:numPr>
        <w:rPr>
          <w:b w:val="0"/>
          <w:lang w:val="pl-PL"/>
        </w:rPr>
      </w:pPr>
      <w:r w:rsidRPr="00596511">
        <w:rPr>
          <w:b w:val="0"/>
          <w:u w:val="single"/>
          <w:lang w:val="pl-PL"/>
        </w:rPr>
        <w:t>Pakiet nr 3</w:t>
      </w:r>
      <w:r>
        <w:rPr>
          <w:b w:val="0"/>
          <w:lang w:val="pl-PL"/>
        </w:rPr>
        <w:t xml:space="preserve"> </w:t>
      </w:r>
      <w:r w:rsidRPr="00BE0834">
        <w:rPr>
          <w:b w:val="0"/>
          <w:bCs/>
          <w:lang w:val="pl-PL"/>
        </w:rPr>
        <w:t xml:space="preserve">– </w:t>
      </w:r>
      <w:r w:rsidRPr="00BE0834">
        <w:rPr>
          <w:lang w:val="pl-PL"/>
        </w:rPr>
        <w:t>do 1</w:t>
      </w:r>
      <w:r>
        <w:rPr>
          <w:lang w:val="pl-PL"/>
        </w:rPr>
        <w:t>1</w:t>
      </w:r>
      <w:r w:rsidRPr="00BE0834">
        <w:rPr>
          <w:lang w:val="pl-PL"/>
        </w:rPr>
        <w:t xml:space="preserve"> miesięcy </w:t>
      </w:r>
      <w:r w:rsidRPr="00596511">
        <w:rPr>
          <w:b w:val="0"/>
          <w:bCs/>
          <w:lang w:val="pl-PL"/>
        </w:rPr>
        <w:t>od dnia podpisania Umowy</w:t>
      </w:r>
      <w:r w:rsidRPr="00BE0834">
        <w:rPr>
          <w:b w:val="0"/>
          <w:bCs/>
          <w:lang w:val="pl-PL"/>
        </w:rPr>
        <w:t>.</w:t>
      </w:r>
    </w:p>
    <w:bookmarkEnd w:id="2"/>
    <w:bookmarkEnd w:id="3"/>
    <w:p w14:paraId="1B119475" w14:textId="77777777" w:rsidR="001D6356" w:rsidRPr="00153398"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Pr>
          <w:rFonts w:ascii="Calibri" w:hAnsi="Calibri"/>
          <w:lang w:val="pl-PL"/>
        </w:rPr>
        <w:t xml:space="preserve">Podstawą wystawienia faktury VAT (odrębnej dla każdego z Pakietów) za prawidłowe wykonanie przedmiotu Umowy będzie </w:t>
      </w:r>
      <w:r w:rsidRPr="00153398">
        <w:rPr>
          <w:rFonts w:ascii="Calibri" w:hAnsi="Calibri"/>
        </w:rPr>
        <w:t>Protokół odbioru końcowego</w:t>
      </w:r>
      <w:r>
        <w:rPr>
          <w:rFonts w:ascii="Calibri" w:hAnsi="Calibri"/>
          <w:lang w:val="pl-PL"/>
        </w:rPr>
        <w:t xml:space="preserve"> odrębny dla każdego z Pakietów </w:t>
      </w:r>
      <w:r w:rsidRPr="00B866D5">
        <w:rPr>
          <w:rFonts w:ascii="Calibri" w:hAnsi="Calibri"/>
          <w:lang w:val="pl-PL"/>
        </w:rPr>
        <w:t>nr 1/2/3*</w:t>
      </w:r>
      <w:r>
        <w:rPr>
          <w:rFonts w:ascii="Calibri" w:hAnsi="Calibri"/>
          <w:lang w:val="pl-PL"/>
        </w:rPr>
        <w:t xml:space="preserve"> podpisany przez obie Strony Umowy.</w:t>
      </w:r>
    </w:p>
    <w:p w14:paraId="0C78FE2F" w14:textId="77777777" w:rsidR="001D6356" w:rsidRPr="00036D1B"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036D1B">
        <w:rPr>
          <w:rFonts w:ascii="Calibri" w:hAnsi="Calibri"/>
        </w:rPr>
        <w:t xml:space="preserve">Zapłata za wykonanie przedmiotu Umowy nastąpi przelewem na rachunek bankowy Wykonawcy wskazany na </w:t>
      </w:r>
      <w:r>
        <w:rPr>
          <w:rFonts w:ascii="Calibri" w:hAnsi="Calibri"/>
          <w:lang w:val="pl-PL"/>
        </w:rPr>
        <w:t xml:space="preserve">prawidłowo wystawionych </w:t>
      </w:r>
      <w:r w:rsidRPr="00036D1B">
        <w:rPr>
          <w:rFonts w:ascii="Calibri" w:hAnsi="Calibri"/>
        </w:rPr>
        <w:t>faktur</w:t>
      </w:r>
      <w:r>
        <w:rPr>
          <w:rFonts w:ascii="Calibri" w:hAnsi="Calibri"/>
          <w:lang w:val="pl-PL"/>
        </w:rPr>
        <w:t>ach</w:t>
      </w:r>
      <w:r w:rsidRPr="00036D1B">
        <w:rPr>
          <w:rFonts w:ascii="Calibri" w:hAnsi="Calibri"/>
        </w:rPr>
        <w:t xml:space="preserve"> VAT po zakończ</w:t>
      </w:r>
      <w:r>
        <w:rPr>
          <w:rFonts w:ascii="Calibri" w:hAnsi="Calibri"/>
        </w:rPr>
        <w:t xml:space="preserve">eniu wykonania </w:t>
      </w:r>
      <w:r>
        <w:rPr>
          <w:rFonts w:ascii="Calibri" w:hAnsi="Calibri"/>
          <w:lang w:val="pl-PL"/>
        </w:rPr>
        <w:t xml:space="preserve">części </w:t>
      </w:r>
      <w:r>
        <w:rPr>
          <w:rFonts w:ascii="Calibri" w:hAnsi="Calibri"/>
        </w:rPr>
        <w:t>przedmiotu Umowy</w:t>
      </w:r>
      <w:r>
        <w:rPr>
          <w:rFonts w:ascii="Calibri" w:hAnsi="Calibri"/>
          <w:lang w:val="pl-PL"/>
        </w:rPr>
        <w:t xml:space="preserve"> (Pakietu).</w:t>
      </w:r>
    </w:p>
    <w:p w14:paraId="18BC14F6" w14:textId="77777777" w:rsidR="001D6356" w:rsidRPr="00632D10"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632D10">
        <w:rPr>
          <w:rFonts w:ascii="Calibri" w:hAnsi="Calibri"/>
        </w:rPr>
        <w:t>Wystawion</w:t>
      </w:r>
      <w:r>
        <w:rPr>
          <w:rFonts w:ascii="Calibri" w:hAnsi="Calibri"/>
          <w:lang w:val="pl-PL"/>
        </w:rPr>
        <w:t>a</w:t>
      </w:r>
      <w:r w:rsidRPr="00632D10">
        <w:rPr>
          <w:rFonts w:ascii="Calibri" w:hAnsi="Calibri"/>
        </w:rPr>
        <w:t xml:space="preserve"> faktur</w:t>
      </w:r>
      <w:r>
        <w:rPr>
          <w:rFonts w:ascii="Calibri" w:hAnsi="Calibri"/>
          <w:lang w:val="pl-PL"/>
        </w:rPr>
        <w:t>a</w:t>
      </w:r>
      <w:r w:rsidRPr="00632D10">
        <w:rPr>
          <w:rFonts w:ascii="Calibri" w:hAnsi="Calibri"/>
        </w:rPr>
        <w:t xml:space="preserve"> VAT winn</w:t>
      </w:r>
      <w:r>
        <w:rPr>
          <w:rFonts w:ascii="Calibri" w:hAnsi="Calibri"/>
          <w:lang w:val="pl-PL"/>
        </w:rPr>
        <w:t>a</w:t>
      </w:r>
      <w:r w:rsidRPr="00632D10">
        <w:rPr>
          <w:rFonts w:ascii="Calibri" w:hAnsi="Calibri"/>
        </w:rPr>
        <w:t xml:space="preserve"> zawierać odniesienie do numeru</w:t>
      </w:r>
      <w:r>
        <w:rPr>
          <w:rFonts w:ascii="Calibri" w:hAnsi="Calibri"/>
          <w:lang w:val="pl-PL"/>
        </w:rPr>
        <w:t xml:space="preserve"> Umowy oraz do numeru Pakietu.</w:t>
      </w:r>
    </w:p>
    <w:p w14:paraId="027CEA94" w14:textId="77777777" w:rsidR="001D6356" w:rsidRPr="00794A7B"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2A7823">
        <w:rPr>
          <w:rFonts w:ascii="Calibri" w:hAnsi="Calibri"/>
        </w:rPr>
        <w:t xml:space="preserve">Za datę dokonania płatności na rzecz Wykonawcy uważa się dzień uznania rachunku bankowego Wykonawcy. </w:t>
      </w:r>
    </w:p>
    <w:p w14:paraId="0D3FCEA4" w14:textId="77777777" w:rsidR="001D6356" w:rsidRPr="00292727" w:rsidRDefault="001D6356" w:rsidP="001D6356">
      <w:pPr>
        <w:pStyle w:val="Tekstpodstawowywcity"/>
        <w:widowControl w:val="0"/>
        <w:numPr>
          <w:ilvl w:val="0"/>
          <w:numId w:val="10"/>
        </w:numPr>
        <w:tabs>
          <w:tab w:val="clear" w:pos="720"/>
        </w:tabs>
        <w:adjustRightInd w:val="0"/>
        <w:spacing w:after="0" w:line="276" w:lineRule="auto"/>
        <w:ind w:left="426" w:hanging="426"/>
        <w:jc w:val="both"/>
        <w:textAlignment w:val="baseline"/>
        <w:rPr>
          <w:rFonts w:ascii="Calibri" w:hAnsi="Calibri"/>
        </w:rPr>
      </w:pPr>
      <w:r w:rsidRPr="00292727">
        <w:rPr>
          <w:rFonts w:ascii="Calibri" w:hAnsi="Calibri"/>
        </w:rPr>
        <w:t xml:space="preserve">Wykonawca oświadcza, że numer rachunku rozliczeniowego wskazany we wszystkich fakturach, które będą wystawione w jego imieniu, jest rachunkiem, dla którego zgodnie z rozdziałem 3a ustawy z dnia 29 sierpnia 1997 r. - Prawo bankowe (t. j. Dz. U. z 2019 poz. 2357 z </w:t>
      </w:r>
      <w:proofErr w:type="spellStart"/>
      <w:r w:rsidRPr="00292727">
        <w:rPr>
          <w:rFonts w:ascii="Calibri" w:hAnsi="Calibri"/>
        </w:rPr>
        <w:t>późn</w:t>
      </w:r>
      <w:proofErr w:type="spellEnd"/>
      <w:r w:rsidRPr="00292727">
        <w:rPr>
          <w:rFonts w:ascii="Calibri" w:hAnsi="Calibri"/>
        </w:rPr>
        <w:t xml:space="preserve">. zm.) prowadzony jest rachunek VAT. </w:t>
      </w:r>
    </w:p>
    <w:p w14:paraId="63E716C3"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Style w:val="Pogrubienie"/>
          <w:rFonts w:ascii="Calibri" w:hAnsi="Calibri"/>
          <w:b w:val="0"/>
          <w:bCs w:val="0"/>
        </w:rPr>
      </w:pPr>
      <w:r w:rsidRPr="00A91C8D">
        <w:rPr>
          <w:rFonts w:ascii="Calibri" w:hAnsi="Calibri"/>
          <w:lang w:val="pl-PL"/>
        </w:rPr>
        <w:t xml:space="preserve">W związku z obowiązkiem, jaki nakłada na Zamawiającego art. 4 ust. 1 </w:t>
      </w:r>
      <w:r w:rsidRPr="00A91C8D">
        <w:rPr>
          <w:rFonts w:ascii="Calibri" w:hAnsi="Calibri"/>
          <w:i/>
          <w:lang w:val="pl-PL"/>
        </w:rPr>
        <w:t>ustawy o elektronicznym fakturowaniu w zamówieniach publicznych, koncesjach na roboty budowlane lub usługi oraz partnerstwie publiczno-prywatnym</w:t>
      </w:r>
      <w:r w:rsidRPr="00A91C8D">
        <w:rPr>
          <w:rFonts w:ascii="Calibri" w:hAnsi="Calibri"/>
          <w:lang w:val="pl-PL"/>
        </w:rPr>
        <w:t xml:space="preserve"> (Dz.U 2018 poz. 2191) Zamawiający odbiorze od Wykonawcy fakturę elektroniczną przesłaną za pośrednictwem Platformy Elektronicznego Fakturowania (PEF), w przypadku przesłania jej tą drogą przez Wykonawcę. Zamawiający posiada konto na PEF pod adresem: </w:t>
      </w:r>
      <w:hyperlink r:id="rId7" w:history="1">
        <w:r w:rsidRPr="00A91C8D">
          <w:rPr>
            <w:rStyle w:val="Hipercze"/>
            <w:rFonts w:ascii="Calibri" w:hAnsi="Calibri"/>
            <w:lang w:val="pl-PL"/>
          </w:rPr>
          <w:t>https://www.brokerinfinite.efaktura.gov.pl/</w:t>
        </w:r>
      </w:hyperlink>
      <w:r w:rsidRPr="00A91C8D">
        <w:rPr>
          <w:rFonts w:ascii="Calibri" w:hAnsi="Calibri"/>
          <w:lang w:val="pl-PL"/>
        </w:rPr>
        <w:t>, S</w:t>
      </w:r>
      <w:r w:rsidRPr="00A91C8D">
        <w:rPr>
          <w:rStyle w:val="Pogrubienie"/>
          <w:rFonts w:ascii="Calibri" w:hAnsi="Calibri"/>
          <w:b w:val="0"/>
        </w:rPr>
        <w:t>krzynk</w:t>
      </w:r>
      <w:r w:rsidRPr="00A91C8D">
        <w:rPr>
          <w:rStyle w:val="Pogrubienie"/>
          <w:rFonts w:ascii="Calibri" w:hAnsi="Calibri"/>
          <w:b w:val="0"/>
          <w:lang w:val="pl-PL"/>
        </w:rPr>
        <w:t xml:space="preserve">a </w:t>
      </w:r>
      <w:r w:rsidRPr="00A91C8D">
        <w:rPr>
          <w:rStyle w:val="Pogrubienie"/>
          <w:rFonts w:ascii="Calibri" w:hAnsi="Calibri"/>
          <w:b w:val="0"/>
        </w:rPr>
        <w:t>NIP 5860104291</w:t>
      </w:r>
      <w:r w:rsidRPr="00A91C8D">
        <w:rPr>
          <w:rStyle w:val="Pogrubienie"/>
          <w:rFonts w:ascii="Calibri" w:hAnsi="Calibri"/>
          <w:b w:val="0"/>
          <w:lang w:val="pl-PL"/>
        </w:rPr>
        <w:t xml:space="preserve"> Zamawiającego.</w:t>
      </w:r>
    </w:p>
    <w:p w14:paraId="3361159E"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 xml:space="preserve">W przypadku, gdy Wykonawca jest czynnym podatnikiem podatku od towarów i usług (podatku VAT), Zamawiający zastrzega prawo odmowy zapłaty, jeżeli wskazany do zapłaty rachunek bankowy nie znajduje się na udostępnionym przez Szefa Krajowej Administracji Skarbowej na stronie BIP Ministerstwa Finansów wykazie podmiotów zarejestrowanych jako podatnicy VAT. W takim przypadku wykonawca zobowiązany jest wskazać – pisemnie – kolejny numer rachunku bankowego, który będzie zgodny z rachunkiem wskazanym w wykazie Ministerstwa Finansów, zapisy zdania pierwszego stosuje się odpowiednio. </w:t>
      </w:r>
    </w:p>
    <w:p w14:paraId="2E871056"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 xml:space="preserve">W sytuacji, o której mowa w ust. 12 niniejszego paragrafu termin płatności ulega </w:t>
      </w:r>
      <w:r w:rsidRPr="004C08B4">
        <w:rPr>
          <w:rFonts w:ascii="Calibri" w:hAnsi="Calibri"/>
          <w:lang w:val="pl-PL"/>
        </w:rPr>
        <w:lastRenderedPageBreak/>
        <w:t>odpowiedniemu wydłużeniu, a Wykonawcy  nie przysługuje prawo do naliczania odsetek za opóźnienie lub zwłokę w zapłacie, za nieterminowe uregulowanie należności przez Zamawiającego.</w:t>
      </w:r>
    </w:p>
    <w:p w14:paraId="0E8A8717"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W przypadku przedstawienia przez Wykonawcę faktury wystawionej nieprawidłowo lub bezpodstawnie, Wykonawca zobowiązany jest doręczyć Zamawiającemu fakturę korygującą. Termin płatności faktury rozpoczyna bieg od dnia otrzymania przez Zamawiającego prawidłowo wystawionej faktury korygującej.</w:t>
      </w:r>
    </w:p>
    <w:p w14:paraId="736D3AA5"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 xml:space="preserve">Zamawiający oświadcza, że będzie realizować płatności za faktury z zastosowaniem mechanizmu podzielonej płatności, tzw. </w:t>
      </w:r>
      <w:proofErr w:type="spellStart"/>
      <w:r w:rsidRPr="004C08B4">
        <w:rPr>
          <w:rFonts w:ascii="Calibri" w:hAnsi="Calibri"/>
          <w:lang w:val="pl-PL"/>
        </w:rPr>
        <w:t>split</w:t>
      </w:r>
      <w:proofErr w:type="spellEnd"/>
      <w:r w:rsidRPr="004C08B4">
        <w:rPr>
          <w:rFonts w:ascii="Calibri" w:hAnsi="Calibri"/>
          <w:lang w:val="pl-PL"/>
        </w:rPr>
        <w:t xml:space="preserve"> </w:t>
      </w:r>
      <w:proofErr w:type="spellStart"/>
      <w:r w:rsidRPr="004C08B4">
        <w:rPr>
          <w:rFonts w:ascii="Calibri" w:hAnsi="Calibri"/>
          <w:lang w:val="pl-PL"/>
        </w:rPr>
        <w:t>payment</w:t>
      </w:r>
      <w:proofErr w:type="spellEnd"/>
      <w:r w:rsidRPr="004C08B4">
        <w:rPr>
          <w:rFonts w:ascii="Calibri" w:hAnsi="Calibri"/>
          <w:lang w:val="pl-PL"/>
        </w:rPr>
        <w:t>.</w:t>
      </w:r>
    </w:p>
    <w:p w14:paraId="406FBC1C"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Mechanizm podzielonej płatności nie będzie wykorzystywany do zapłaty za czynności lub zdarzenia pozostające poza zakresem podatku VAT (np. zapłata odszkodowania), a także za świadczenia zwolnione z VAT</w:t>
      </w:r>
      <w:r>
        <w:rPr>
          <w:rFonts w:ascii="Calibri" w:hAnsi="Calibri"/>
          <w:lang w:val="pl-PL"/>
        </w:rPr>
        <w:t xml:space="preserve"> lub</w:t>
      </w:r>
      <w:r w:rsidRPr="004C08B4">
        <w:rPr>
          <w:rFonts w:ascii="Calibri" w:hAnsi="Calibri"/>
          <w:lang w:val="pl-PL"/>
        </w:rPr>
        <w:t xml:space="preserve"> opodatkowane stawką 0%.</w:t>
      </w:r>
    </w:p>
    <w:p w14:paraId="199054DE" w14:textId="77777777" w:rsidR="001D6356" w:rsidRPr="004C08B4"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Wykonawca oświadcza, że wyraża zgodę na dokonywanie przez Zamawiającego płatności w systemie podzielonej płatności.</w:t>
      </w:r>
    </w:p>
    <w:p w14:paraId="51148231" w14:textId="77777777" w:rsidR="001D6356" w:rsidRDefault="001D6356" w:rsidP="001D6356">
      <w:pPr>
        <w:pStyle w:val="Tekstpodstawowywcity"/>
        <w:widowControl w:val="0"/>
        <w:adjustRightInd w:val="0"/>
        <w:spacing w:after="0" w:line="276" w:lineRule="auto"/>
        <w:ind w:left="284"/>
        <w:jc w:val="both"/>
        <w:textAlignment w:val="baseline"/>
        <w:rPr>
          <w:rFonts w:ascii="Calibri" w:hAnsi="Calibri"/>
          <w:lang w:val="pl-PL"/>
        </w:rPr>
      </w:pPr>
    </w:p>
    <w:p w14:paraId="1AD37ED3" w14:textId="77777777" w:rsidR="001D6356" w:rsidRPr="00934AE1" w:rsidRDefault="001D6356" w:rsidP="001D6356">
      <w:pPr>
        <w:pStyle w:val="Tekstpodstawowy2"/>
        <w:spacing w:line="276" w:lineRule="auto"/>
        <w:jc w:val="center"/>
        <w:rPr>
          <w:rFonts w:ascii="Calibri" w:hAnsi="Calibri"/>
          <w:b/>
          <w:color w:val="00B050"/>
          <w:sz w:val="24"/>
          <w:lang w:val="pl-PL"/>
        </w:rPr>
      </w:pPr>
      <w:r w:rsidRPr="00495D7E">
        <w:rPr>
          <w:rFonts w:ascii="Calibri" w:hAnsi="Calibri"/>
          <w:b/>
          <w:sz w:val="24"/>
        </w:rPr>
        <w:t xml:space="preserve">§ </w:t>
      </w:r>
      <w:r>
        <w:rPr>
          <w:rFonts w:ascii="Calibri" w:hAnsi="Calibri"/>
          <w:b/>
          <w:sz w:val="24"/>
        </w:rPr>
        <w:t>3</w:t>
      </w:r>
      <w:r w:rsidRPr="00495D7E">
        <w:rPr>
          <w:rFonts w:ascii="Calibri" w:hAnsi="Calibri"/>
          <w:b/>
          <w:sz w:val="24"/>
        </w:rPr>
        <w:t>.</w:t>
      </w:r>
    </w:p>
    <w:p w14:paraId="3EB52325" w14:textId="77777777" w:rsidR="001D6356"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E353E1">
        <w:rPr>
          <w:rFonts w:ascii="Calibri" w:hAnsi="Calibri" w:cs="Arial"/>
        </w:rPr>
        <w:t>Zamawiający dopuszcza możliwość wystąpienia w trakcie realizacji przedmiotu Umowy konieczności wykonania robót zamiennych</w:t>
      </w:r>
      <w:r>
        <w:rPr>
          <w:rStyle w:val="Odwoanieprzypisudolnego"/>
          <w:rFonts w:ascii="Calibri" w:hAnsi="Calibri" w:cs="Arial"/>
        </w:rPr>
        <w:footnoteReference w:id="1"/>
      </w:r>
      <w:r w:rsidRPr="00E353E1">
        <w:rPr>
          <w:rFonts w:ascii="Calibri" w:hAnsi="Calibri" w:cs="Arial"/>
        </w:rPr>
        <w:t xml:space="preserve"> w stosunku do przewidzianych dokumentacją projektową oraz robót dodatkowych</w:t>
      </w:r>
      <w:r>
        <w:rPr>
          <w:rStyle w:val="Odwoanieprzypisudolnego"/>
          <w:rFonts w:ascii="Calibri" w:hAnsi="Calibri" w:cs="Arial"/>
        </w:rPr>
        <w:footnoteReference w:id="2"/>
      </w:r>
      <w:r w:rsidRPr="00E353E1">
        <w:rPr>
          <w:rFonts w:ascii="Calibri" w:hAnsi="Calibri" w:cs="Arial"/>
        </w:rPr>
        <w:t xml:space="preserve">, w sytuacji gdy wykonanie tych robót będzie niezbędne do prawidłowego tj. zgodnego z zasadami wiedzy technicznej i obowiązującymi na dzień odbioru robót przepisami, wykonania przedmiotu Umowy określonego w </w:t>
      </w:r>
      <w:r>
        <w:rPr>
          <w:rFonts w:ascii="Calibri" w:hAnsi="Calibri"/>
        </w:rPr>
        <w:t>§ 1</w:t>
      </w:r>
      <w:r w:rsidRPr="00495D7E">
        <w:rPr>
          <w:rFonts w:ascii="Calibri" w:hAnsi="Calibri"/>
        </w:rPr>
        <w:t xml:space="preserve"> niniejszej Umowy</w:t>
      </w:r>
      <w:r w:rsidRPr="00E353E1">
        <w:rPr>
          <w:rFonts w:ascii="Calibri" w:hAnsi="Calibri" w:cs="Arial"/>
        </w:rPr>
        <w:t>.</w:t>
      </w:r>
    </w:p>
    <w:p w14:paraId="461208A6" w14:textId="77777777" w:rsidR="001D6356" w:rsidRPr="004C08B4"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4C08B4">
        <w:rPr>
          <w:rFonts w:ascii="Calibri" w:hAnsi="Calibri" w:cs="Arial"/>
        </w:rPr>
        <w:t xml:space="preserve">Wszelkie inne rodzaje robót niż ujęte w Dokumentacji projektowej mogą być wykonane na podstawie Protokołów konieczności (których wzór stanowi </w:t>
      </w:r>
      <w:r w:rsidRPr="004C08B4">
        <w:rPr>
          <w:rFonts w:ascii="Calibri" w:hAnsi="Calibri" w:cs="Arial"/>
          <w:b/>
        </w:rPr>
        <w:t>załącznik nr 2</w:t>
      </w:r>
      <w:r w:rsidRPr="004C08B4">
        <w:rPr>
          <w:rFonts w:ascii="Calibri" w:hAnsi="Calibri" w:cs="Arial"/>
        </w:rPr>
        <w:t xml:space="preserve"> do niniejszej Umowy) potwierdzonych przez Inspektora nadzoru i zatwierdzonych przez Zamawiającego.</w:t>
      </w:r>
      <w:r w:rsidRPr="004C08B4">
        <w:rPr>
          <w:rFonts w:ascii="Calibri" w:hAnsi="Calibri" w:cs="Arial"/>
          <w:color w:val="4472C4"/>
        </w:rPr>
        <w:t xml:space="preserve"> </w:t>
      </w:r>
    </w:p>
    <w:p w14:paraId="3CE2A9B6" w14:textId="77777777" w:rsidR="001D6356" w:rsidRPr="00693926"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693926">
        <w:rPr>
          <w:rFonts w:ascii="Calibri" w:hAnsi="Calibri" w:cs="Arial"/>
        </w:rPr>
        <w:t>Każdorazowe sporządzenie Protokołu konieczności odbywać się będzie według poniższego schematu:</w:t>
      </w:r>
    </w:p>
    <w:p w14:paraId="5E958A0D"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1E5993">
        <w:rPr>
          <w:rFonts w:ascii="Calibri" w:hAnsi="Calibri" w:cs="Arial"/>
        </w:rPr>
        <w:t>Spisan</w:t>
      </w:r>
      <w:r>
        <w:rPr>
          <w:rFonts w:ascii="Calibri" w:hAnsi="Calibri" w:cs="Arial"/>
        </w:rPr>
        <w:t>ie</w:t>
      </w:r>
      <w:r w:rsidRPr="001E5993">
        <w:rPr>
          <w:rFonts w:ascii="Calibri" w:hAnsi="Calibri" w:cs="Arial"/>
        </w:rPr>
        <w:t xml:space="preserve"> notatk</w:t>
      </w:r>
      <w:r>
        <w:rPr>
          <w:rFonts w:ascii="Calibri" w:hAnsi="Calibri" w:cs="Arial"/>
        </w:rPr>
        <w:t>i</w:t>
      </w:r>
      <w:r w:rsidRPr="001E5993">
        <w:rPr>
          <w:rFonts w:ascii="Calibri" w:hAnsi="Calibri" w:cs="Arial"/>
        </w:rPr>
        <w:t xml:space="preserve"> </w:t>
      </w:r>
      <w:r>
        <w:rPr>
          <w:rFonts w:ascii="Calibri" w:hAnsi="Calibri" w:cs="Arial"/>
        </w:rPr>
        <w:t xml:space="preserve">dotyczącej zmian robót w stosunku do przewidzianych w Dokumentacji projektowej będącym </w:t>
      </w:r>
      <w:r w:rsidRPr="00164FA8">
        <w:rPr>
          <w:rFonts w:ascii="Calibri" w:hAnsi="Calibri" w:cs="Arial"/>
          <w:b/>
        </w:rPr>
        <w:t>załącznikiem nr 1</w:t>
      </w:r>
      <w:r>
        <w:rPr>
          <w:rFonts w:ascii="Calibri" w:hAnsi="Calibri" w:cs="Arial"/>
        </w:rPr>
        <w:t xml:space="preserve"> do niniejszej Umowy, </w:t>
      </w:r>
      <w:r w:rsidRPr="001E5993">
        <w:rPr>
          <w:rFonts w:ascii="Calibri" w:hAnsi="Calibri" w:cs="Arial"/>
        </w:rPr>
        <w:t xml:space="preserve">z </w:t>
      </w:r>
      <w:r w:rsidRPr="001E5993">
        <w:rPr>
          <w:rFonts w:ascii="Calibri" w:hAnsi="Calibri" w:cs="Arial"/>
        </w:rPr>
        <w:lastRenderedPageBreak/>
        <w:t>udziałem Wykonawcy oraz Inspektora nadzoru</w:t>
      </w:r>
      <w:r>
        <w:rPr>
          <w:rFonts w:ascii="Calibri" w:hAnsi="Calibri" w:cs="Arial"/>
        </w:rPr>
        <w:t>,</w:t>
      </w:r>
      <w:r w:rsidRPr="001E5993">
        <w:rPr>
          <w:rFonts w:ascii="Calibri" w:hAnsi="Calibri" w:cs="Arial"/>
        </w:rPr>
        <w:t xml:space="preserve"> potwierdzającej jej zasadność. </w:t>
      </w:r>
      <w:r>
        <w:rPr>
          <w:rFonts w:ascii="Calibri" w:hAnsi="Calibri" w:cs="Arial"/>
        </w:rPr>
        <w:t>Dopuszcza się możliwość pominięcia sporządzenia tej notatki w przypadku jeśli w spotkaniu brał udział projektant – w takim wypadku spisana powinna być tylko notatka określona w pkt b) poniżej.</w:t>
      </w:r>
    </w:p>
    <w:p w14:paraId="29DDF3E2"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 xml:space="preserve">Zamawiający zobowiązuje się w terminie do </w:t>
      </w:r>
      <w:r w:rsidRPr="004C08B4">
        <w:rPr>
          <w:rFonts w:ascii="Calibri" w:hAnsi="Calibri" w:cs="Arial"/>
          <w:u w:val="single"/>
        </w:rPr>
        <w:t>5 dni</w:t>
      </w:r>
      <w:r w:rsidRPr="004C08B4">
        <w:rPr>
          <w:rFonts w:ascii="Calibri" w:hAnsi="Calibri" w:cs="Arial"/>
        </w:rPr>
        <w:t xml:space="preserve"> roboczych (licząc od dnia spisania notatki, o której mowa w podpunkcie a) niniejszego ustępu) do sporządzenia w formie pisemnej uzgodnień z projektantem (nadzór autorski). Na tym etapie nastąpi: kwalifikacja zmian zgodnie z ustawą Prawo Budowlane, propozycja ewentualnych rozwiązań zamiennych/nowych oraz w przypadku pilnej potrzeby wskazanie konieczności podjęcia prac przez Wykonawcę w trybie  „natychmiastowej wykonalności” tj. przed podpisaniem Protokołu konieczności.  W sytuacji gdy zakres rozwiązania projektowego zmiennego jest na tyle skomplikowany, że projektant nie będzie w stanie przedstawić go w trakcie spisywania notatki, w notatce zostanie określony termin przedstawienia rozwiązania projektowego Wykonawcy przez projektanta.</w:t>
      </w:r>
    </w:p>
    <w:p w14:paraId="42E1F2CD"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 xml:space="preserve">Wykonawca zobowiązuje się do sporządzenia w terminie do </w:t>
      </w:r>
      <w:r w:rsidRPr="004C08B4">
        <w:rPr>
          <w:rFonts w:ascii="Calibri" w:hAnsi="Calibri" w:cs="Arial"/>
          <w:u w:val="single"/>
        </w:rPr>
        <w:t>5 dni</w:t>
      </w:r>
      <w:r w:rsidRPr="004C08B4">
        <w:rPr>
          <w:rFonts w:ascii="Calibri" w:hAnsi="Calibri" w:cs="Arial"/>
        </w:rPr>
        <w:t xml:space="preserve"> roboczych (licząc od dnia otrzymania od Zamawiającego pisemnych uzgodnień, o których mowa w podpunkcie b) niniejszego ustępu lub terminu przedstawienia rozwiązania projektowego przez projektanta) wyceny prac dodatkowych, zamiennych lub </w:t>
      </w:r>
      <w:r w:rsidRPr="005368AA">
        <w:rPr>
          <w:rFonts w:ascii="Calibri" w:hAnsi="Calibri" w:cs="Arial"/>
        </w:rPr>
        <w:t>zaniechanych</w:t>
      </w:r>
      <w:r w:rsidRPr="004C08B4">
        <w:rPr>
          <w:rFonts w:ascii="Calibri" w:hAnsi="Calibri" w:cs="Arial"/>
        </w:rPr>
        <w:t xml:space="preserve"> w formie kosztorysu.</w:t>
      </w:r>
    </w:p>
    <w:p w14:paraId="712C8A2C"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Niedotrzymanie przez Wykonawcę terminu wskazanego w podpunkcie c), skutkować będzie koniecznością wykonania prac zamiennych oraz dodatkowych, bez zmiany wynagrodzenia Wykonawcy określonego w § 2 ust. 1 niniejszej Umowy, chyba, że Strony Umowy uzgodnią inaczej.</w:t>
      </w:r>
    </w:p>
    <w:p w14:paraId="54BDA2CF"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Zamawiający w terminie do 5</w:t>
      </w:r>
      <w:r w:rsidRPr="004C08B4">
        <w:rPr>
          <w:rFonts w:ascii="Calibri" w:hAnsi="Calibri" w:cs="Arial"/>
          <w:u w:val="single"/>
        </w:rPr>
        <w:t xml:space="preserve"> dni</w:t>
      </w:r>
      <w:r w:rsidRPr="004C08B4">
        <w:rPr>
          <w:rFonts w:ascii="Calibri" w:hAnsi="Calibri" w:cs="Arial"/>
        </w:rPr>
        <w:t xml:space="preserve"> roboczych zweryfikuje przedstawioną przez Wykonawcę wycenę, o której mowa w podpunkcie c) niniejszego ustępu. Akceptacja przedstawion</w:t>
      </w:r>
      <w:r>
        <w:rPr>
          <w:rFonts w:ascii="Calibri" w:hAnsi="Calibri" w:cs="Arial"/>
        </w:rPr>
        <w:t>ej</w:t>
      </w:r>
      <w:r w:rsidRPr="004C08B4">
        <w:rPr>
          <w:rFonts w:ascii="Calibri" w:hAnsi="Calibri" w:cs="Arial"/>
        </w:rPr>
        <w:t xml:space="preserve"> </w:t>
      </w:r>
      <w:r>
        <w:rPr>
          <w:rFonts w:ascii="Calibri" w:hAnsi="Calibri" w:cs="Arial"/>
        </w:rPr>
        <w:t>wyceny</w:t>
      </w:r>
      <w:r w:rsidRPr="004C08B4">
        <w:rPr>
          <w:rFonts w:ascii="Calibri" w:hAnsi="Calibri" w:cs="Arial"/>
        </w:rPr>
        <w:t xml:space="preserve"> stanowić będzie podstawę do sporządzenia Protokołu konieczności. </w:t>
      </w:r>
    </w:p>
    <w:p w14:paraId="0A1BBD8A"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Protokół konieczności podpisany przez obie Strony Umowy stanowić będzie podstawę do sporządzenia stosownego aneksu do Umowy.</w:t>
      </w:r>
    </w:p>
    <w:p w14:paraId="6542FE8B" w14:textId="77777777" w:rsidR="001D6356" w:rsidRPr="004C08B4"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Niedotrzymanie przez Zamawiającego terminu wymienionego w lit. e) niniejszego ustępu będzie jednoznaczne z akceptacją Protokołu konieczności z proponowaną przez Wykonawcę wyceną.</w:t>
      </w:r>
    </w:p>
    <w:p w14:paraId="562C092A" w14:textId="77777777" w:rsidR="001D6356" w:rsidRPr="00E353E1" w:rsidRDefault="001D6356" w:rsidP="001D6356">
      <w:pPr>
        <w:widowControl w:val="0"/>
        <w:adjustRightInd w:val="0"/>
        <w:spacing w:line="276" w:lineRule="auto"/>
        <w:ind w:left="284"/>
        <w:jc w:val="both"/>
        <w:textAlignment w:val="baseline"/>
        <w:rPr>
          <w:rFonts w:ascii="Calibri" w:hAnsi="Calibri" w:cs="Arial"/>
        </w:rPr>
      </w:pPr>
    </w:p>
    <w:p w14:paraId="726874F5" w14:textId="77777777" w:rsidR="001D6356"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E353E1">
        <w:rPr>
          <w:rFonts w:ascii="Calibri" w:hAnsi="Calibri" w:cs="Arial"/>
        </w:rPr>
        <w:t xml:space="preserve">Bez zatwierdzenia </w:t>
      </w:r>
      <w:r>
        <w:rPr>
          <w:rFonts w:ascii="Calibri" w:hAnsi="Calibri" w:cs="Arial"/>
        </w:rPr>
        <w:t>P</w:t>
      </w:r>
      <w:r w:rsidRPr="00E353E1">
        <w:rPr>
          <w:rFonts w:ascii="Calibri" w:hAnsi="Calibri" w:cs="Arial"/>
        </w:rPr>
        <w:t xml:space="preserve">rotokołów konieczności przez </w:t>
      </w:r>
      <w:r>
        <w:rPr>
          <w:rFonts w:ascii="Calibri" w:hAnsi="Calibri" w:cs="Arial"/>
        </w:rPr>
        <w:t>Z</w:t>
      </w:r>
      <w:r w:rsidRPr="00E353E1">
        <w:rPr>
          <w:rFonts w:ascii="Calibri" w:hAnsi="Calibri" w:cs="Arial"/>
        </w:rPr>
        <w:t>amawiającego</w:t>
      </w:r>
      <w:r>
        <w:rPr>
          <w:rFonts w:ascii="Calibri" w:hAnsi="Calibri" w:cs="Arial"/>
        </w:rPr>
        <w:t>,</w:t>
      </w:r>
      <w:r w:rsidRPr="00E353E1">
        <w:rPr>
          <w:rFonts w:ascii="Calibri" w:hAnsi="Calibri" w:cs="Arial"/>
        </w:rPr>
        <w:t xml:space="preserve"> </w:t>
      </w:r>
      <w:r>
        <w:rPr>
          <w:rFonts w:ascii="Calibri" w:hAnsi="Calibri" w:cs="Arial"/>
        </w:rPr>
        <w:t>W</w:t>
      </w:r>
      <w:r w:rsidRPr="00E353E1">
        <w:rPr>
          <w:rFonts w:ascii="Calibri" w:hAnsi="Calibri" w:cs="Arial"/>
        </w:rPr>
        <w:t>ykonawca nie może rozpocząć wykonywania ww. robót lub rezygnować</w:t>
      </w:r>
      <w:r>
        <w:rPr>
          <w:rFonts w:ascii="Calibri" w:hAnsi="Calibri" w:cs="Arial"/>
        </w:rPr>
        <w:t xml:space="preserve"> z wykonania robót, z zastrzeżeniem zapisów ust. 3 lit. b) niniejszego paragrafu (klauzula </w:t>
      </w:r>
      <w:r w:rsidRPr="00670FE0">
        <w:rPr>
          <w:rFonts w:ascii="Calibri" w:hAnsi="Calibri" w:cs="Arial"/>
        </w:rPr>
        <w:t>„natychmiastowej wykonalności”</w:t>
      </w:r>
      <w:r>
        <w:rPr>
          <w:rFonts w:ascii="Calibri" w:hAnsi="Calibri" w:cs="Arial"/>
        </w:rPr>
        <w:t>).</w:t>
      </w:r>
    </w:p>
    <w:p w14:paraId="2C5BE001" w14:textId="77777777" w:rsidR="001D6356" w:rsidRPr="003D47EC"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5368AA">
        <w:rPr>
          <w:rFonts w:ascii="Calibri" w:hAnsi="Calibri" w:cs="Arial"/>
        </w:rPr>
        <w:t>Rozliczenie robót dodatkowych, zaniechanych oraz zamiennych w stosunku do przewidzianych w Dokumentacji projektowej odbywać się będzie fakturą wystawioną po dokonaniu odbioru końcowego Protokołami zakończenia poszczególnych elementów</w:t>
      </w:r>
      <w:r w:rsidRPr="00674E9D">
        <w:rPr>
          <w:rFonts w:ascii="Calibri" w:hAnsi="Calibri" w:cs="Arial"/>
        </w:rPr>
        <w:t xml:space="preserve"> przedmiotu Umowy</w:t>
      </w:r>
      <w:r w:rsidRPr="003D47EC">
        <w:rPr>
          <w:rFonts w:ascii="Calibri" w:hAnsi="Calibri" w:cs="Arial"/>
        </w:rPr>
        <w:t xml:space="preserve"> podpisanymi bez zastrzeżeń przez Zamawiającego, poprzedzonymi </w:t>
      </w:r>
      <w:r w:rsidRPr="003D47EC">
        <w:rPr>
          <w:rFonts w:ascii="Calibri" w:hAnsi="Calibri" w:cs="Arial"/>
        </w:rPr>
        <w:lastRenderedPageBreak/>
        <w:t xml:space="preserve">sporządzonymi </w:t>
      </w:r>
      <w:r w:rsidRPr="00B866D5">
        <w:rPr>
          <w:rFonts w:ascii="Calibri" w:hAnsi="Calibri" w:cs="Arial"/>
        </w:rPr>
        <w:t>wycenami</w:t>
      </w:r>
      <w:r w:rsidRPr="003D47EC">
        <w:rPr>
          <w:rFonts w:ascii="Calibri" w:hAnsi="Calibri" w:cs="Arial"/>
        </w:rPr>
        <w:t xml:space="preserve"> wykonanymi w oparciu o następujące założenia:</w:t>
      </w:r>
    </w:p>
    <w:p w14:paraId="5BAD49B9" w14:textId="77777777" w:rsidR="001D6356" w:rsidRPr="00E30C14" w:rsidRDefault="001D6356" w:rsidP="001D6356">
      <w:pPr>
        <w:widowControl w:val="0"/>
        <w:numPr>
          <w:ilvl w:val="0"/>
          <w:numId w:val="11"/>
        </w:numPr>
        <w:adjustRightInd w:val="0"/>
        <w:spacing w:line="276" w:lineRule="auto"/>
        <w:ind w:left="709" w:hanging="425"/>
        <w:jc w:val="both"/>
        <w:textAlignment w:val="baseline"/>
        <w:rPr>
          <w:rFonts w:ascii="Calibri" w:hAnsi="Calibri" w:cs="Arial"/>
        </w:rPr>
      </w:pPr>
      <w:r w:rsidRPr="00E30C14">
        <w:rPr>
          <w:rFonts w:ascii="Calibri" w:hAnsi="Calibri" w:cs="Arial"/>
        </w:rPr>
        <w:t xml:space="preserve">roboty rozliczone będą na podstawie </w:t>
      </w:r>
      <w:r w:rsidRPr="00E30C14">
        <w:rPr>
          <w:rFonts w:ascii="Calibri" w:hAnsi="Calibri" w:cs="Arial"/>
          <w:i/>
          <w:iCs/>
        </w:rPr>
        <w:t>Tabeli elementów – zbiorcze zestawienie składników ceny oferty</w:t>
      </w:r>
      <w:r w:rsidRPr="00E30C14">
        <w:rPr>
          <w:rFonts w:ascii="Calibri" w:hAnsi="Calibri" w:cs="Arial"/>
        </w:rPr>
        <w:t xml:space="preserve"> stanowiącej załącznik </w:t>
      </w:r>
      <w:r w:rsidRPr="00ED37C7">
        <w:rPr>
          <w:rFonts w:ascii="Calibri" w:hAnsi="Calibri" w:cs="Arial"/>
        </w:rPr>
        <w:t>nr 1</w:t>
      </w:r>
      <w:r>
        <w:rPr>
          <w:rFonts w:ascii="Calibri" w:hAnsi="Calibri" w:cs="Arial"/>
        </w:rPr>
        <w:t xml:space="preserve"> </w:t>
      </w:r>
      <w:r w:rsidRPr="00E30C14">
        <w:rPr>
          <w:rFonts w:ascii="Calibri" w:hAnsi="Calibri" w:cs="Arial"/>
        </w:rPr>
        <w:t xml:space="preserve">do Formularza ofertowego. W przypadku gdy </w:t>
      </w:r>
      <w:r w:rsidRPr="00E30C14">
        <w:rPr>
          <w:rFonts w:ascii="Calibri" w:hAnsi="Calibri" w:cs="Arial"/>
          <w:i/>
          <w:iCs/>
        </w:rPr>
        <w:t>Tabela</w:t>
      </w:r>
      <w:r>
        <w:rPr>
          <w:rFonts w:ascii="Calibri" w:hAnsi="Calibri" w:cs="Arial"/>
          <w:i/>
          <w:iCs/>
        </w:rPr>
        <w:t xml:space="preserve"> elementów</w:t>
      </w:r>
      <w:r w:rsidRPr="00E30C14">
        <w:rPr>
          <w:rFonts w:ascii="Calibri" w:hAnsi="Calibri" w:cs="Arial"/>
        </w:rPr>
        <w:t xml:space="preserve"> nie będzie obejmowała przedmiotowych robót, wówczas roboty rozliczone będą na podstawie</w:t>
      </w:r>
      <w:r>
        <w:rPr>
          <w:rFonts w:ascii="Calibri" w:hAnsi="Calibri" w:cs="Arial"/>
        </w:rPr>
        <w:t xml:space="preserve"> wycen</w:t>
      </w:r>
      <w:r w:rsidRPr="00E30C14">
        <w:rPr>
          <w:rFonts w:ascii="Calibri" w:hAnsi="Calibri" w:cs="Arial"/>
        </w:rPr>
        <w:t xml:space="preserve"> przygotowanych przez Wykonawcę, a zatwierdzonych przez inspektora nadzoru i Zamawiającego. </w:t>
      </w:r>
      <w:r>
        <w:rPr>
          <w:rFonts w:ascii="Calibri" w:hAnsi="Calibri" w:cs="Arial"/>
        </w:rPr>
        <w:t>Wyceny</w:t>
      </w:r>
      <w:r w:rsidRPr="00E30C14">
        <w:rPr>
          <w:rFonts w:ascii="Calibri" w:hAnsi="Calibri" w:cs="Arial"/>
        </w:rPr>
        <w:t xml:space="preserve"> te opracowane będą w oparciu o następujące założenia:</w:t>
      </w:r>
    </w:p>
    <w:p w14:paraId="21F2235D" w14:textId="77777777" w:rsidR="001D6356" w:rsidRPr="00495D7E" w:rsidRDefault="001D6356" w:rsidP="001D6356">
      <w:pPr>
        <w:widowControl w:val="0"/>
        <w:numPr>
          <w:ilvl w:val="0"/>
          <w:numId w:val="12"/>
        </w:numPr>
        <w:adjustRightInd w:val="0"/>
        <w:spacing w:line="276" w:lineRule="auto"/>
        <w:ind w:left="993" w:hanging="284"/>
        <w:jc w:val="both"/>
        <w:textAlignment w:val="baseline"/>
        <w:rPr>
          <w:rFonts w:ascii="Calibri" w:hAnsi="Calibri" w:cs="Arial"/>
        </w:rPr>
      </w:pPr>
      <w:r w:rsidRPr="00495D7E">
        <w:rPr>
          <w:rFonts w:ascii="Calibri" w:hAnsi="Calibri" w:cs="Arial"/>
        </w:rPr>
        <w:t xml:space="preserve">ceny czynników produkcji zostaną przyjęte </w:t>
      </w:r>
      <w:r w:rsidRPr="00BE19B8">
        <w:rPr>
          <w:rFonts w:ascii="Calibri" w:hAnsi="Calibri" w:cs="Arial"/>
        </w:rPr>
        <w:t xml:space="preserve">z najbardziej aktualnego na dzień sporządzenia </w:t>
      </w:r>
      <w:r>
        <w:rPr>
          <w:rFonts w:ascii="Calibri" w:hAnsi="Calibri" w:cs="Arial"/>
        </w:rPr>
        <w:t>wyceny</w:t>
      </w:r>
      <w:r w:rsidRPr="00BE19B8">
        <w:rPr>
          <w:rFonts w:ascii="Calibri" w:hAnsi="Calibri" w:cs="Arial"/>
        </w:rPr>
        <w:t xml:space="preserve"> cennika SEKOCENBUD. Stawka robocizny dla robót inżynieryjnych jako wartość średnia dla regionu województwa pomorskiego ogółem. Wskaźniki narzutów kosztów zakupów, kosztów pośrednich i zysku oraz ceny pracy sprzętu jako wartości średnie.</w:t>
      </w:r>
      <w:r w:rsidRPr="00853559">
        <w:rPr>
          <w:rFonts w:ascii="Calibri" w:hAnsi="Calibri" w:cs="Arial"/>
        </w:rPr>
        <w:t xml:space="preserve"> </w:t>
      </w:r>
    </w:p>
    <w:p w14:paraId="61436280" w14:textId="77777777" w:rsidR="001D6356" w:rsidRPr="00495D7E" w:rsidRDefault="001D6356" w:rsidP="001D6356">
      <w:pPr>
        <w:widowControl w:val="0"/>
        <w:numPr>
          <w:ilvl w:val="0"/>
          <w:numId w:val="12"/>
        </w:numPr>
        <w:adjustRightInd w:val="0"/>
        <w:spacing w:line="276" w:lineRule="auto"/>
        <w:ind w:left="993" w:hanging="284"/>
        <w:jc w:val="both"/>
        <w:textAlignment w:val="baseline"/>
        <w:rPr>
          <w:rFonts w:ascii="Calibri" w:hAnsi="Calibri" w:cs="Arial"/>
        </w:rPr>
      </w:pPr>
      <w:r w:rsidRPr="00495D7E">
        <w:rPr>
          <w:rFonts w:ascii="Calibri" w:hAnsi="Calibri" w:cs="Arial"/>
        </w:rPr>
        <w:t xml:space="preserve">podstawą do określenia nakładów rzeczowych będą normy określone w Katalogach Nakładów Rzeczowych (KNR). W przypadku braku odpowiednich pozycji w KNR, zastosowane zostaną Kosztorysowe Normy Nakładów Rzeczowych (KNNR), a następnie wycena indywidualna Wykonawcy zatwierdzona przez </w:t>
      </w:r>
      <w:r>
        <w:rPr>
          <w:rFonts w:ascii="Calibri" w:hAnsi="Calibri" w:cs="Arial"/>
        </w:rPr>
        <w:t>Z</w:t>
      </w:r>
      <w:r w:rsidRPr="00495D7E">
        <w:rPr>
          <w:rFonts w:ascii="Calibri" w:hAnsi="Calibri" w:cs="Arial"/>
        </w:rPr>
        <w:t>amawiającego.</w:t>
      </w:r>
    </w:p>
    <w:p w14:paraId="7126BFC8" w14:textId="77777777" w:rsidR="001D6356" w:rsidRPr="005368AA"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5368AA">
        <w:rPr>
          <w:rFonts w:ascii="Calibri" w:hAnsi="Calibri" w:cs="Arial"/>
        </w:rPr>
        <w:t>Każdorazowe sporządzenie protokołu konieczności winno być poprzedzone sporządzeniem przez Wykonawcę wyceny, zgodnie z następującymi założeniami (dla robót zamiennych i zaniechanych):</w:t>
      </w:r>
    </w:p>
    <w:p w14:paraId="76986273" w14:textId="77777777" w:rsidR="001D6356" w:rsidRPr="00B259BD" w:rsidRDefault="001D6356" w:rsidP="001D6356">
      <w:pPr>
        <w:widowControl w:val="0"/>
        <w:numPr>
          <w:ilvl w:val="0"/>
          <w:numId w:val="23"/>
        </w:numPr>
        <w:tabs>
          <w:tab w:val="clear" w:pos="705"/>
        </w:tabs>
        <w:adjustRightInd w:val="0"/>
        <w:spacing w:line="276" w:lineRule="auto"/>
        <w:ind w:hanging="421"/>
        <w:jc w:val="both"/>
        <w:textAlignment w:val="baseline"/>
        <w:rPr>
          <w:rFonts w:ascii="Calibri" w:hAnsi="Calibri" w:cs="Arial"/>
          <w:color w:val="000000"/>
        </w:rPr>
      </w:pPr>
      <w:r w:rsidRPr="00B259BD">
        <w:rPr>
          <w:rFonts w:ascii="Calibri" w:hAnsi="Calibri" w:cs="Arial"/>
          <w:color w:val="000000"/>
        </w:rPr>
        <w:t>należy wyliczyć cenę roboty pierwotnej, a więc tej, która miała być pierwotnie wykonana;</w:t>
      </w:r>
    </w:p>
    <w:p w14:paraId="4F05CD4A" w14:textId="77777777" w:rsidR="001D6356" w:rsidRPr="00B259BD" w:rsidRDefault="001D6356" w:rsidP="001D6356">
      <w:pPr>
        <w:widowControl w:val="0"/>
        <w:numPr>
          <w:ilvl w:val="0"/>
          <w:numId w:val="23"/>
        </w:numPr>
        <w:tabs>
          <w:tab w:val="clear" w:pos="705"/>
        </w:tabs>
        <w:adjustRightInd w:val="0"/>
        <w:spacing w:line="276" w:lineRule="auto"/>
        <w:ind w:hanging="421"/>
        <w:jc w:val="both"/>
        <w:textAlignment w:val="baseline"/>
        <w:rPr>
          <w:rFonts w:ascii="Calibri" w:hAnsi="Calibri" w:cs="Arial"/>
          <w:color w:val="000000"/>
        </w:rPr>
      </w:pPr>
      <w:r w:rsidRPr="00B259BD">
        <w:rPr>
          <w:rFonts w:ascii="Calibri" w:hAnsi="Calibri" w:cs="Arial"/>
          <w:color w:val="000000"/>
        </w:rPr>
        <w:t>należy wyliczyć cenę roboty zamiennej;</w:t>
      </w:r>
    </w:p>
    <w:p w14:paraId="2CA15EEF" w14:textId="77777777" w:rsidR="001D6356" w:rsidRPr="00B259BD" w:rsidRDefault="001D6356" w:rsidP="001D6356">
      <w:pPr>
        <w:widowControl w:val="0"/>
        <w:numPr>
          <w:ilvl w:val="0"/>
          <w:numId w:val="23"/>
        </w:numPr>
        <w:tabs>
          <w:tab w:val="clear" w:pos="705"/>
        </w:tabs>
        <w:adjustRightInd w:val="0"/>
        <w:spacing w:line="276" w:lineRule="auto"/>
        <w:ind w:hanging="421"/>
        <w:jc w:val="both"/>
        <w:textAlignment w:val="baseline"/>
        <w:rPr>
          <w:rFonts w:ascii="Calibri" w:hAnsi="Calibri" w:cs="Arial"/>
          <w:color w:val="000000"/>
        </w:rPr>
      </w:pPr>
      <w:r w:rsidRPr="00B259BD">
        <w:rPr>
          <w:rFonts w:ascii="Calibri" w:hAnsi="Calibri" w:cs="Arial"/>
          <w:color w:val="000000"/>
        </w:rPr>
        <w:t>należy wyliczyć różnicę pomiędzy tymi cenami;</w:t>
      </w:r>
    </w:p>
    <w:p w14:paraId="45C3C280" w14:textId="77777777" w:rsidR="001D6356" w:rsidRPr="00B259BD" w:rsidRDefault="001D6356" w:rsidP="001D6356">
      <w:pPr>
        <w:widowControl w:val="0"/>
        <w:numPr>
          <w:ilvl w:val="0"/>
          <w:numId w:val="23"/>
        </w:numPr>
        <w:tabs>
          <w:tab w:val="clear" w:pos="705"/>
        </w:tabs>
        <w:adjustRightInd w:val="0"/>
        <w:spacing w:line="276" w:lineRule="auto"/>
        <w:ind w:hanging="421"/>
        <w:jc w:val="both"/>
        <w:textAlignment w:val="baseline"/>
        <w:rPr>
          <w:rFonts w:ascii="Calibri" w:hAnsi="Calibri" w:cs="Arial"/>
          <w:color w:val="000000"/>
        </w:rPr>
      </w:pPr>
      <w:r w:rsidRPr="00B259BD">
        <w:rPr>
          <w:rFonts w:ascii="Calibri" w:hAnsi="Calibri" w:cs="Arial"/>
          <w:color w:val="000000"/>
        </w:rPr>
        <w:t xml:space="preserve">wyliczeń ww. cen (pierwotnej i zamiennej) należy dokonać w oparciu o założenia zgodne z ust. </w:t>
      </w:r>
      <w:r>
        <w:rPr>
          <w:rFonts w:ascii="Calibri" w:hAnsi="Calibri" w:cs="Arial"/>
          <w:color w:val="000000"/>
        </w:rPr>
        <w:t xml:space="preserve">5 </w:t>
      </w:r>
      <w:r w:rsidRPr="00B259BD">
        <w:rPr>
          <w:rFonts w:ascii="Calibri" w:hAnsi="Calibri" w:cs="Arial"/>
          <w:color w:val="000000"/>
        </w:rPr>
        <w:t>niniejszego paragrafu.</w:t>
      </w:r>
    </w:p>
    <w:p w14:paraId="020993E0" w14:textId="77777777" w:rsidR="001D6356" w:rsidRDefault="001D6356" w:rsidP="001D6356">
      <w:pPr>
        <w:spacing w:line="276" w:lineRule="auto"/>
        <w:jc w:val="center"/>
        <w:rPr>
          <w:rFonts w:ascii="Calibri" w:hAnsi="Calibri"/>
          <w:b/>
        </w:rPr>
      </w:pPr>
    </w:p>
    <w:p w14:paraId="447AB704" w14:textId="77777777" w:rsidR="001D6356" w:rsidRPr="00495D7E" w:rsidRDefault="001D6356" w:rsidP="001D6356">
      <w:pPr>
        <w:spacing w:line="276" w:lineRule="auto"/>
        <w:jc w:val="center"/>
        <w:rPr>
          <w:rFonts w:ascii="Calibri" w:hAnsi="Calibri"/>
          <w:b/>
        </w:rPr>
      </w:pPr>
      <w:r w:rsidRPr="00495D7E">
        <w:rPr>
          <w:rFonts w:ascii="Calibri" w:hAnsi="Calibri"/>
          <w:b/>
        </w:rPr>
        <w:t xml:space="preserve">§ </w:t>
      </w:r>
      <w:r>
        <w:rPr>
          <w:rFonts w:ascii="Calibri" w:hAnsi="Calibri"/>
          <w:b/>
        </w:rPr>
        <w:t>4</w:t>
      </w:r>
      <w:r w:rsidRPr="00495D7E">
        <w:rPr>
          <w:rFonts w:ascii="Calibri" w:hAnsi="Calibri"/>
          <w:b/>
        </w:rPr>
        <w:t>.</w:t>
      </w:r>
    </w:p>
    <w:p w14:paraId="32CBE89A" w14:textId="77777777" w:rsidR="001D6356" w:rsidRPr="00495D7E" w:rsidRDefault="001D6356" w:rsidP="001D6356">
      <w:pPr>
        <w:widowControl w:val="0"/>
        <w:numPr>
          <w:ilvl w:val="0"/>
          <w:numId w:val="2"/>
        </w:numPr>
        <w:tabs>
          <w:tab w:val="clear" w:pos="708"/>
        </w:tabs>
        <w:adjustRightInd w:val="0"/>
        <w:spacing w:line="276" w:lineRule="auto"/>
        <w:ind w:left="284" w:hanging="281"/>
        <w:jc w:val="both"/>
        <w:textAlignment w:val="baseline"/>
        <w:rPr>
          <w:rFonts w:ascii="Calibri" w:hAnsi="Calibri"/>
        </w:rPr>
      </w:pPr>
      <w:r w:rsidRPr="00495D7E">
        <w:rPr>
          <w:rFonts w:ascii="Calibri" w:hAnsi="Calibri"/>
        </w:rPr>
        <w:t>Wykonawca zobowiąz</w:t>
      </w:r>
      <w:r>
        <w:rPr>
          <w:rFonts w:ascii="Calibri" w:hAnsi="Calibri"/>
        </w:rPr>
        <w:t>uje się do realizacji przedmiotu</w:t>
      </w:r>
      <w:r w:rsidRPr="00495D7E">
        <w:rPr>
          <w:rFonts w:ascii="Calibri" w:hAnsi="Calibri"/>
        </w:rPr>
        <w:t xml:space="preserve"> Umowy zgodnie z zaleceniami nadzoru inwestorskiego, obowiązującymi warunkami technicznymi, przepisami dozoru technicznego, prawem budowlanym i sztuką inżynierską.</w:t>
      </w:r>
    </w:p>
    <w:p w14:paraId="53A725C0" w14:textId="77777777" w:rsidR="001D6356" w:rsidRPr="00495D7E" w:rsidRDefault="001D6356" w:rsidP="001D6356">
      <w:pPr>
        <w:widowControl w:val="0"/>
        <w:numPr>
          <w:ilvl w:val="0"/>
          <w:numId w:val="2"/>
        </w:numPr>
        <w:tabs>
          <w:tab w:val="clear" w:pos="708"/>
          <w:tab w:val="num" w:pos="284"/>
        </w:tabs>
        <w:adjustRightInd w:val="0"/>
        <w:spacing w:line="276" w:lineRule="auto"/>
        <w:jc w:val="both"/>
        <w:textAlignment w:val="baseline"/>
        <w:rPr>
          <w:rFonts w:ascii="Calibri" w:hAnsi="Calibri"/>
        </w:rPr>
      </w:pPr>
      <w:r w:rsidRPr="00495D7E">
        <w:rPr>
          <w:rFonts w:ascii="Calibri" w:hAnsi="Calibri"/>
        </w:rPr>
        <w:t>Przedstawiciel</w:t>
      </w:r>
      <w:r>
        <w:rPr>
          <w:rFonts w:ascii="Calibri" w:hAnsi="Calibri"/>
        </w:rPr>
        <w:t>em</w:t>
      </w:r>
      <w:r w:rsidRPr="00495D7E">
        <w:rPr>
          <w:rFonts w:ascii="Calibri" w:hAnsi="Calibri"/>
        </w:rPr>
        <w:t xml:space="preserve"> Wykonawcy</w:t>
      </w:r>
      <w:r w:rsidRPr="00495D7E">
        <w:rPr>
          <w:rFonts w:ascii="Calibri" w:hAnsi="Calibri"/>
          <w:b/>
        </w:rPr>
        <w:t xml:space="preserve"> </w:t>
      </w:r>
      <w:r w:rsidRPr="00495D7E">
        <w:rPr>
          <w:rFonts w:ascii="Calibri" w:hAnsi="Calibri"/>
        </w:rPr>
        <w:t>na budowie będ</w:t>
      </w:r>
      <w:r>
        <w:rPr>
          <w:rFonts w:ascii="Calibri" w:hAnsi="Calibri"/>
        </w:rPr>
        <w:t>zie</w:t>
      </w:r>
      <w:r w:rsidRPr="00495D7E">
        <w:rPr>
          <w:rFonts w:ascii="Calibri" w:hAnsi="Calibri"/>
        </w:rPr>
        <w:t>:</w:t>
      </w:r>
    </w:p>
    <w:p w14:paraId="4E600D5E" w14:textId="77777777" w:rsidR="001D6356" w:rsidRDefault="001D6356" w:rsidP="001D6356">
      <w:pPr>
        <w:widowControl w:val="0"/>
        <w:numPr>
          <w:ilvl w:val="1"/>
          <w:numId w:val="2"/>
        </w:numPr>
        <w:tabs>
          <w:tab w:val="clear" w:pos="1083"/>
          <w:tab w:val="num" w:pos="567"/>
        </w:tabs>
        <w:adjustRightInd w:val="0"/>
        <w:spacing w:line="276" w:lineRule="auto"/>
        <w:ind w:hanging="799"/>
        <w:jc w:val="both"/>
        <w:textAlignment w:val="baseline"/>
        <w:rPr>
          <w:rFonts w:ascii="Calibri" w:hAnsi="Calibri"/>
        </w:rPr>
      </w:pPr>
      <w:r w:rsidRPr="00495D7E">
        <w:rPr>
          <w:rFonts w:ascii="Calibri" w:hAnsi="Calibri"/>
        </w:rPr>
        <w:t xml:space="preserve">...................................... – </w:t>
      </w:r>
      <w:r>
        <w:rPr>
          <w:rFonts w:ascii="Calibri" w:hAnsi="Calibri"/>
        </w:rPr>
        <w:t>K</w:t>
      </w:r>
      <w:r w:rsidRPr="00495D7E">
        <w:rPr>
          <w:rFonts w:ascii="Calibri" w:hAnsi="Calibri"/>
        </w:rPr>
        <w:t>ierownik budowy</w:t>
      </w:r>
      <w:r>
        <w:rPr>
          <w:rFonts w:ascii="Calibri" w:hAnsi="Calibri"/>
        </w:rPr>
        <w:t>,</w:t>
      </w:r>
      <w:r w:rsidRPr="00495D7E">
        <w:rPr>
          <w:rFonts w:ascii="Calibri" w:hAnsi="Calibri"/>
        </w:rPr>
        <w:t xml:space="preserve"> </w:t>
      </w:r>
      <w:r>
        <w:rPr>
          <w:rFonts w:ascii="Calibri" w:hAnsi="Calibri"/>
        </w:rPr>
        <w:t xml:space="preserve">nr </w:t>
      </w:r>
      <w:r w:rsidRPr="00495D7E">
        <w:rPr>
          <w:rFonts w:ascii="Calibri" w:hAnsi="Calibri"/>
        </w:rPr>
        <w:t>uprawnień ………</w:t>
      </w:r>
      <w:r>
        <w:rPr>
          <w:rFonts w:ascii="Calibri" w:hAnsi="Calibri"/>
        </w:rPr>
        <w:t>……..</w:t>
      </w:r>
      <w:r w:rsidRPr="00495D7E">
        <w:rPr>
          <w:rFonts w:ascii="Calibri" w:hAnsi="Calibri"/>
        </w:rPr>
        <w:t>…..</w:t>
      </w:r>
    </w:p>
    <w:p w14:paraId="55EDA816" w14:textId="77777777" w:rsidR="001D6356" w:rsidRPr="00F137B0" w:rsidRDefault="001D6356" w:rsidP="001D6356">
      <w:pPr>
        <w:widowControl w:val="0"/>
        <w:numPr>
          <w:ilvl w:val="0"/>
          <w:numId w:val="2"/>
        </w:numPr>
        <w:tabs>
          <w:tab w:val="clear" w:pos="708"/>
          <w:tab w:val="num" w:pos="3"/>
        </w:tabs>
        <w:adjustRightInd w:val="0"/>
        <w:spacing w:line="276" w:lineRule="auto"/>
        <w:ind w:left="284" w:hanging="281"/>
        <w:jc w:val="both"/>
        <w:textAlignment w:val="baseline"/>
        <w:rPr>
          <w:rFonts w:ascii="Calibri" w:hAnsi="Calibri"/>
          <w:lang w:val="x-none"/>
        </w:rPr>
      </w:pPr>
      <w:r w:rsidRPr="00F81A88">
        <w:rPr>
          <w:rFonts w:ascii="Calibri" w:hAnsi="Calibri"/>
        </w:rPr>
        <w:t>Wykonawca ma prawo do zmiany osoby pełniącej obowiązki Kierownika budowy na inną osobę</w:t>
      </w:r>
      <w:r w:rsidRPr="00F137B0">
        <w:rPr>
          <w:rFonts w:ascii="Calibri" w:hAnsi="Calibri"/>
          <w:lang w:val="x-none"/>
        </w:rPr>
        <w:t xml:space="preserve">, legitymującą się co najmniej równoważnym doświadczeniem określonym </w:t>
      </w:r>
      <w:bookmarkStart w:id="4" w:name="_Hlk45530856"/>
      <w:r w:rsidRPr="00F137B0">
        <w:rPr>
          <w:rFonts w:ascii="Calibri" w:hAnsi="Calibri"/>
          <w:lang w:val="x-none"/>
        </w:rPr>
        <w:t>w pkt</w:t>
      </w:r>
      <w:r w:rsidRPr="00A5518A">
        <w:rPr>
          <w:rFonts w:ascii="Calibri" w:hAnsi="Calibri" w:cs="Calibri"/>
        </w:rPr>
        <w:t xml:space="preserve"> </w:t>
      </w:r>
      <w:r w:rsidRPr="008E7797">
        <w:rPr>
          <w:rFonts w:ascii="Calibri" w:hAnsi="Calibri" w:cs="Calibri"/>
        </w:rPr>
        <w:t>6.2.</w:t>
      </w:r>
      <w:r>
        <w:rPr>
          <w:rFonts w:ascii="Calibri" w:hAnsi="Calibri" w:cs="Calibri"/>
        </w:rPr>
        <w:t xml:space="preserve"> </w:t>
      </w:r>
      <w:r w:rsidRPr="008E7797">
        <w:rPr>
          <w:rFonts w:ascii="Calibri" w:hAnsi="Calibri" w:cs="Calibri"/>
        </w:rPr>
        <w:t xml:space="preserve">c) </w:t>
      </w:r>
      <w:proofErr w:type="spellStart"/>
      <w:r w:rsidRPr="008E7797">
        <w:rPr>
          <w:rFonts w:ascii="Calibri" w:hAnsi="Calibri" w:cs="Calibri"/>
        </w:rPr>
        <w:t>siwz</w:t>
      </w:r>
      <w:proofErr w:type="spellEnd"/>
      <w:r w:rsidRPr="00F137B0">
        <w:rPr>
          <w:rFonts w:ascii="Calibri" w:hAnsi="Calibri"/>
          <w:lang w:val="x-none"/>
        </w:rPr>
        <w:t>.</w:t>
      </w:r>
      <w:bookmarkEnd w:id="4"/>
      <w:r w:rsidRPr="00F137B0">
        <w:rPr>
          <w:rFonts w:ascii="Calibri" w:hAnsi="Calibri"/>
          <w:lang w:val="x-none"/>
        </w:rPr>
        <w:t xml:space="preserve"> Zamawiający, nie dopuszcza możliwości zmiany Kierownika </w:t>
      </w:r>
      <w:r>
        <w:rPr>
          <w:rFonts w:ascii="Calibri" w:hAnsi="Calibri"/>
        </w:rPr>
        <w:t>budowy</w:t>
      </w:r>
      <w:r w:rsidRPr="00F137B0">
        <w:rPr>
          <w:rFonts w:ascii="Calibri" w:hAnsi="Calibri"/>
          <w:lang w:val="x-none"/>
        </w:rPr>
        <w:t xml:space="preserve"> na osobę o niższym lub innym doświadczeniu, niż wykazano w warunkach udziału w </w:t>
      </w:r>
      <w:r>
        <w:rPr>
          <w:rFonts w:ascii="Calibri" w:hAnsi="Calibri"/>
          <w:lang w:val="x-none"/>
        </w:rPr>
        <w:t>postępowaniu przetargowym.</w:t>
      </w:r>
    </w:p>
    <w:p w14:paraId="19564523" w14:textId="77777777" w:rsidR="001D6356" w:rsidRPr="00495D7E" w:rsidRDefault="001D6356" w:rsidP="001D6356">
      <w:pPr>
        <w:widowControl w:val="0"/>
        <w:numPr>
          <w:ilvl w:val="0"/>
          <w:numId w:val="2"/>
        </w:numPr>
        <w:tabs>
          <w:tab w:val="clear" w:pos="708"/>
          <w:tab w:val="num" w:pos="284"/>
        </w:tabs>
        <w:adjustRightInd w:val="0"/>
        <w:spacing w:line="276" w:lineRule="auto"/>
        <w:ind w:left="284" w:hanging="284"/>
        <w:jc w:val="both"/>
        <w:textAlignment w:val="baseline"/>
        <w:rPr>
          <w:rFonts w:ascii="Calibri" w:hAnsi="Calibri"/>
        </w:rPr>
      </w:pPr>
      <w:r w:rsidRPr="00495D7E">
        <w:rPr>
          <w:rFonts w:ascii="Calibri" w:hAnsi="Calibri"/>
        </w:rPr>
        <w:t>Przedstawiciel</w:t>
      </w:r>
      <w:r>
        <w:rPr>
          <w:rFonts w:ascii="Calibri" w:hAnsi="Calibri"/>
        </w:rPr>
        <w:t>em</w:t>
      </w:r>
      <w:r w:rsidRPr="00495D7E">
        <w:rPr>
          <w:rFonts w:ascii="Calibri" w:hAnsi="Calibri"/>
        </w:rPr>
        <w:t xml:space="preserve"> Zamawiającego</w:t>
      </w:r>
      <w:r w:rsidRPr="00F81A88">
        <w:rPr>
          <w:rFonts w:ascii="Calibri" w:hAnsi="Calibri"/>
        </w:rPr>
        <w:t xml:space="preserve"> </w:t>
      </w:r>
      <w:r w:rsidRPr="00495D7E">
        <w:rPr>
          <w:rFonts w:ascii="Calibri" w:hAnsi="Calibri"/>
        </w:rPr>
        <w:t>na budowie będ</w:t>
      </w:r>
      <w:r>
        <w:rPr>
          <w:rFonts w:ascii="Calibri" w:hAnsi="Calibri"/>
        </w:rPr>
        <w:t>zie</w:t>
      </w:r>
      <w:r w:rsidRPr="00495D7E">
        <w:rPr>
          <w:rFonts w:ascii="Calibri" w:hAnsi="Calibri"/>
        </w:rPr>
        <w:t>:</w:t>
      </w:r>
    </w:p>
    <w:p w14:paraId="1DA70DD5" w14:textId="77777777" w:rsidR="001D6356" w:rsidRDefault="001D6356" w:rsidP="001D6356">
      <w:pPr>
        <w:widowControl w:val="0"/>
        <w:numPr>
          <w:ilvl w:val="0"/>
          <w:numId w:val="3"/>
        </w:numPr>
        <w:tabs>
          <w:tab w:val="clear" w:pos="1055"/>
          <w:tab w:val="num" w:pos="567"/>
        </w:tabs>
        <w:adjustRightInd w:val="0"/>
        <w:spacing w:line="276" w:lineRule="auto"/>
        <w:ind w:hanging="771"/>
        <w:jc w:val="both"/>
        <w:textAlignment w:val="baseline"/>
        <w:rPr>
          <w:rFonts w:ascii="Calibri" w:hAnsi="Calibri"/>
        </w:rPr>
      </w:pPr>
      <w:r w:rsidRPr="00495D7E">
        <w:rPr>
          <w:rFonts w:ascii="Calibri" w:hAnsi="Calibri"/>
        </w:rPr>
        <w:t xml:space="preserve">...................................... – </w:t>
      </w:r>
      <w:r>
        <w:rPr>
          <w:rFonts w:ascii="Calibri" w:hAnsi="Calibri"/>
        </w:rPr>
        <w:t>I</w:t>
      </w:r>
      <w:r w:rsidRPr="00495D7E">
        <w:rPr>
          <w:rFonts w:ascii="Calibri" w:hAnsi="Calibri"/>
        </w:rPr>
        <w:t>nspektor nadzoru</w:t>
      </w:r>
      <w:r>
        <w:rPr>
          <w:rFonts w:ascii="Calibri" w:hAnsi="Calibri"/>
        </w:rPr>
        <w:t>,</w:t>
      </w:r>
      <w:r w:rsidRPr="00495D7E">
        <w:rPr>
          <w:rFonts w:ascii="Calibri" w:hAnsi="Calibri"/>
        </w:rPr>
        <w:t xml:space="preserve"> nr uprawnień ……………..</w:t>
      </w:r>
    </w:p>
    <w:p w14:paraId="2CCA6E1C" w14:textId="77777777" w:rsidR="001D6356" w:rsidRDefault="001D6356" w:rsidP="001D6356">
      <w:pPr>
        <w:spacing w:line="276" w:lineRule="auto"/>
        <w:jc w:val="center"/>
        <w:rPr>
          <w:rFonts w:ascii="Calibri" w:hAnsi="Calibri"/>
          <w:b/>
        </w:rPr>
      </w:pPr>
    </w:p>
    <w:p w14:paraId="6CEEF7D1" w14:textId="77777777" w:rsidR="001D6356" w:rsidRDefault="001D6356" w:rsidP="001D6356">
      <w:pPr>
        <w:rPr>
          <w:rFonts w:ascii="Calibri" w:hAnsi="Calibri"/>
          <w:b/>
        </w:rPr>
      </w:pPr>
      <w:r>
        <w:rPr>
          <w:rFonts w:ascii="Calibri" w:hAnsi="Calibri"/>
          <w:b/>
        </w:rPr>
        <w:br w:type="page"/>
      </w:r>
    </w:p>
    <w:p w14:paraId="26A6105A" w14:textId="77777777" w:rsidR="001D6356" w:rsidRPr="00495D7E" w:rsidRDefault="001D6356" w:rsidP="001D6356">
      <w:pPr>
        <w:spacing w:line="276" w:lineRule="auto"/>
        <w:jc w:val="center"/>
        <w:rPr>
          <w:rFonts w:ascii="Calibri" w:hAnsi="Calibri"/>
          <w:b/>
        </w:rPr>
      </w:pPr>
      <w:r w:rsidRPr="00495D7E">
        <w:rPr>
          <w:rFonts w:ascii="Calibri" w:hAnsi="Calibri"/>
          <w:b/>
        </w:rPr>
        <w:lastRenderedPageBreak/>
        <w:t xml:space="preserve">§ </w:t>
      </w:r>
      <w:r>
        <w:rPr>
          <w:rFonts w:ascii="Calibri" w:hAnsi="Calibri"/>
          <w:b/>
        </w:rPr>
        <w:t>5</w:t>
      </w:r>
      <w:r w:rsidRPr="00495D7E">
        <w:rPr>
          <w:rFonts w:ascii="Calibri" w:hAnsi="Calibri"/>
          <w:b/>
        </w:rPr>
        <w:t>.</w:t>
      </w:r>
    </w:p>
    <w:p w14:paraId="4BCE1740" w14:textId="77777777" w:rsidR="001D6356" w:rsidRPr="00495D7E" w:rsidRDefault="001D6356" w:rsidP="001D6356">
      <w:pPr>
        <w:spacing w:line="276" w:lineRule="auto"/>
        <w:jc w:val="both"/>
        <w:rPr>
          <w:rFonts w:ascii="Calibri" w:hAnsi="Calibri" w:cs="Arial"/>
        </w:rPr>
      </w:pPr>
      <w:r w:rsidRPr="00495D7E">
        <w:rPr>
          <w:rFonts w:ascii="Calibri" w:hAnsi="Calibri" w:cs="Arial"/>
        </w:rPr>
        <w:t>Obowiązki Stron:</w:t>
      </w:r>
    </w:p>
    <w:p w14:paraId="3C5EC1D3" w14:textId="77777777" w:rsidR="001D6356" w:rsidRPr="00495D7E" w:rsidRDefault="001D6356" w:rsidP="001D6356">
      <w:pPr>
        <w:widowControl w:val="0"/>
        <w:numPr>
          <w:ilvl w:val="0"/>
          <w:numId w:val="4"/>
        </w:numPr>
        <w:tabs>
          <w:tab w:val="clear" w:pos="708"/>
          <w:tab w:val="num" w:pos="284"/>
        </w:tabs>
        <w:adjustRightInd w:val="0"/>
        <w:spacing w:line="276" w:lineRule="auto"/>
        <w:ind w:left="284" w:hanging="281"/>
        <w:jc w:val="both"/>
        <w:textAlignment w:val="baseline"/>
        <w:rPr>
          <w:rFonts w:ascii="Calibri" w:hAnsi="Calibri"/>
        </w:rPr>
      </w:pPr>
      <w:r w:rsidRPr="00495D7E">
        <w:rPr>
          <w:rFonts w:ascii="Calibri" w:hAnsi="Calibri"/>
        </w:rPr>
        <w:t>Zamawiający:</w:t>
      </w:r>
    </w:p>
    <w:p w14:paraId="1A3E91BF" w14:textId="77777777" w:rsidR="001D6356" w:rsidRPr="003F60C3"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3F60C3">
        <w:rPr>
          <w:rFonts w:ascii="Calibri" w:hAnsi="Calibri"/>
        </w:rPr>
        <w:t xml:space="preserve">przekaże Wykonawcy plac budowy dla realizacji przedmiotu Umowy w terminie do </w:t>
      </w:r>
      <w:r w:rsidRPr="00922F35">
        <w:rPr>
          <w:rFonts w:ascii="Calibri" w:hAnsi="Calibri"/>
          <w:b/>
          <w:bCs/>
        </w:rPr>
        <w:t>1</w:t>
      </w:r>
      <w:r>
        <w:rPr>
          <w:rFonts w:ascii="Calibri" w:hAnsi="Calibri"/>
          <w:b/>
          <w:bCs/>
        </w:rPr>
        <w:t xml:space="preserve">0 </w:t>
      </w:r>
      <w:r w:rsidRPr="00922F35">
        <w:rPr>
          <w:rFonts w:ascii="Calibri" w:hAnsi="Calibri"/>
          <w:b/>
          <w:bCs/>
        </w:rPr>
        <w:t xml:space="preserve">dni </w:t>
      </w:r>
      <w:r>
        <w:rPr>
          <w:rFonts w:ascii="Calibri" w:hAnsi="Calibri"/>
          <w:b/>
          <w:bCs/>
        </w:rPr>
        <w:t>kalendarzowych</w:t>
      </w:r>
      <w:r>
        <w:rPr>
          <w:rFonts w:ascii="Calibri" w:hAnsi="Calibri"/>
        </w:rPr>
        <w:t xml:space="preserve"> licząc od dnia podpisania niniejszej Umowy; </w:t>
      </w:r>
    </w:p>
    <w:p w14:paraId="6D6A1AE9" w14:textId="77777777" w:rsidR="001D6356" w:rsidRPr="00112AC0"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112AC0">
        <w:rPr>
          <w:rFonts w:ascii="Calibri" w:hAnsi="Calibri"/>
        </w:rPr>
        <w:t xml:space="preserve">dostarczy złącza elektrooporowe na potrzeby wykonania przedmiotu Umowy, wyspecyfikowane w </w:t>
      </w:r>
      <w:r w:rsidRPr="00112AC0">
        <w:rPr>
          <w:rFonts w:ascii="Calibri" w:hAnsi="Calibri"/>
          <w:b/>
        </w:rPr>
        <w:t>załączniku nr 4</w:t>
      </w:r>
      <w:r>
        <w:rPr>
          <w:rFonts w:ascii="Calibri" w:hAnsi="Calibri"/>
          <w:b/>
        </w:rPr>
        <w:t>/4a/4b</w:t>
      </w:r>
      <w:r w:rsidRPr="00112AC0">
        <w:rPr>
          <w:rFonts w:ascii="Calibri" w:hAnsi="Calibri"/>
        </w:rPr>
        <w:t xml:space="preserve"> do niniejszej Umowy;</w:t>
      </w:r>
    </w:p>
    <w:p w14:paraId="1A974446" w14:textId="77777777" w:rsidR="001D6356" w:rsidRPr="009A0B11"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9A0B11">
        <w:rPr>
          <w:rFonts w:ascii="Calibri" w:hAnsi="Calibri"/>
        </w:rPr>
        <w:t xml:space="preserve">będzie pełnił nadzór inwestorski podczas </w:t>
      </w:r>
      <w:r>
        <w:rPr>
          <w:rFonts w:ascii="Calibri" w:hAnsi="Calibri"/>
        </w:rPr>
        <w:t>budowy</w:t>
      </w:r>
      <w:r w:rsidRPr="009A0B11">
        <w:rPr>
          <w:rFonts w:ascii="Calibri" w:hAnsi="Calibri"/>
        </w:rPr>
        <w:t xml:space="preserve"> przedmiotowej sieci ciepłowniczej przez Wykonawcę;</w:t>
      </w:r>
    </w:p>
    <w:p w14:paraId="3822ED00" w14:textId="77777777" w:rsidR="001D6356" w:rsidRDefault="001D6356" w:rsidP="001D6356">
      <w:pPr>
        <w:widowControl w:val="0"/>
        <w:numPr>
          <w:ilvl w:val="1"/>
          <w:numId w:val="6"/>
        </w:numPr>
        <w:tabs>
          <w:tab w:val="clear" w:pos="1410"/>
        </w:tabs>
        <w:adjustRightInd w:val="0"/>
        <w:spacing w:line="276" w:lineRule="auto"/>
        <w:ind w:left="709" w:hanging="425"/>
        <w:jc w:val="both"/>
        <w:textAlignment w:val="baseline"/>
        <w:rPr>
          <w:rFonts w:ascii="Calibri" w:hAnsi="Calibri"/>
        </w:rPr>
      </w:pPr>
      <w:r>
        <w:rPr>
          <w:rFonts w:ascii="Calibri" w:hAnsi="Calibri"/>
        </w:rPr>
        <w:t xml:space="preserve">zabezpieczy środki finansowe na </w:t>
      </w:r>
      <w:r w:rsidRPr="00D5124C">
        <w:rPr>
          <w:rFonts w:ascii="Calibri" w:hAnsi="Calibri"/>
        </w:rPr>
        <w:t xml:space="preserve">zapłatę ceny należnej  </w:t>
      </w:r>
      <w:r>
        <w:rPr>
          <w:rFonts w:ascii="Calibri" w:hAnsi="Calibri"/>
        </w:rPr>
        <w:t>za realizację przedmiotu Umowy;</w:t>
      </w:r>
    </w:p>
    <w:p w14:paraId="2EEADBFD" w14:textId="77777777" w:rsidR="001D6356"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91403E">
        <w:rPr>
          <w:rFonts w:ascii="Calibri" w:hAnsi="Calibri"/>
        </w:rPr>
        <w:t>terminow</w:t>
      </w:r>
      <w:r>
        <w:rPr>
          <w:rFonts w:ascii="Calibri" w:hAnsi="Calibri"/>
        </w:rPr>
        <w:t>o</w:t>
      </w:r>
      <w:r w:rsidRPr="0091403E">
        <w:rPr>
          <w:rFonts w:ascii="Calibri" w:hAnsi="Calibri"/>
        </w:rPr>
        <w:t xml:space="preserve"> </w:t>
      </w:r>
      <w:r>
        <w:rPr>
          <w:rFonts w:ascii="Calibri" w:hAnsi="Calibri"/>
        </w:rPr>
        <w:t>ureguluje w</w:t>
      </w:r>
      <w:r w:rsidRPr="0091403E">
        <w:rPr>
          <w:rFonts w:ascii="Calibri" w:hAnsi="Calibri"/>
        </w:rPr>
        <w:t>ynagrodzeni</w:t>
      </w:r>
      <w:r>
        <w:rPr>
          <w:rFonts w:ascii="Calibri" w:hAnsi="Calibri"/>
        </w:rPr>
        <w:t>e</w:t>
      </w:r>
      <w:r w:rsidRPr="0091403E">
        <w:rPr>
          <w:rFonts w:ascii="Calibri" w:hAnsi="Calibri"/>
        </w:rPr>
        <w:t xml:space="preserve"> należne Wykonawcy za wykonanie przedmiotu Umowy</w:t>
      </w:r>
      <w:r>
        <w:rPr>
          <w:rFonts w:ascii="Calibri" w:hAnsi="Calibri"/>
        </w:rPr>
        <w:t>;</w:t>
      </w:r>
    </w:p>
    <w:p w14:paraId="03063B3A" w14:textId="77777777" w:rsidR="001D6356" w:rsidRPr="00943FE3"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943FE3">
        <w:rPr>
          <w:rFonts w:ascii="Calibri" w:hAnsi="Calibri"/>
        </w:rPr>
        <w:t>powiadomi właścicieli i użytkowników terenów o rozpoczęciu prac;</w:t>
      </w:r>
    </w:p>
    <w:p w14:paraId="211ACA08" w14:textId="77777777" w:rsidR="001D6356" w:rsidRPr="003D47EC"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3D47EC">
        <w:rPr>
          <w:rFonts w:ascii="Calibri" w:hAnsi="Calibri"/>
        </w:rPr>
        <w:t>dokona bezpośredniej zapłaty wymagalnego wynagrodzenia przysługującego Podwykonawcy lub dalszemu Podwykonawcy w przypadku, o którym mowa w art. 143c ustawy Prawo zamówień publicznych;</w:t>
      </w:r>
    </w:p>
    <w:p w14:paraId="1BC563F6" w14:textId="77777777" w:rsidR="001D6356" w:rsidRPr="000A4816"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color w:val="C00000"/>
        </w:rPr>
      </w:pPr>
      <w:r w:rsidRPr="006D760F">
        <w:rPr>
          <w:rFonts w:ascii="Calibri" w:hAnsi="Calibri"/>
        </w:rPr>
        <w:t>zapewni terminowe wykonywanie</w:t>
      </w:r>
      <w:r>
        <w:rPr>
          <w:rFonts w:ascii="Calibri" w:hAnsi="Calibri"/>
          <w:color w:val="C00000"/>
        </w:rPr>
        <w:t xml:space="preserve"> </w:t>
      </w:r>
      <w:r w:rsidRPr="008D4907">
        <w:rPr>
          <w:rFonts w:ascii="Calibri" w:hAnsi="Calibri"/>
        </w:rPr>
        <w:t>bada</w:t>
      </w:r>
      <w:r>
        <w:rPr>
          <w:rFonts w:ascii="Calibri" w:hAnsi="Calibri"/>
        </w:rPr>
        <w:t>ń</w:t>
      </w:r>
      <w:r w:rsidRPr="008D4907">
        <w:rPr>
          <w:rFonts w:ascii="Calibri" w:hAnsi="Calibri"/>
        </w:rPr>
        <w:t xml:space="preserve"> radiograficzn</w:t>
      </w:r>
      <w:r>
        <w:rPr>
          <w:rFonts w:ascii="Calibri" w:hAnsi="Calibri"/>
        </w:rPr>
        <w:t>ych</w:t>
      </w:r>
      <w:r w:rsidRPr="008D4907">
        <w:rPr>
          <w:rFonts w:ascii="Calibri" w:hAnsi="Calibri"/>
        </w:rPr>
        <w:t xml:space="preserve"> spawów</w:t>
      </w:r>
      <w:r>
        <w:rPr>
          <w:rFonts w:ascii="Calibri" w:hAnsi="Calibri"/>
        </w:rPr>
        <w:t xml:space="preserve"> (z zastrzeżeniem zapisów § 1 ust. 22 niniejszej Umowy);</w:t>
      </w:r>
    </w:p>
    <w:p w14:paraId="7E9890AE" w14:textId="77777777" w:rsidR="001D6356" w:rsidRPr="003D47EC"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3D47EC">
        <w:rPr>
          <w:rFonts w:ascii="Calibri" w:hAnsi="Calibri"/>
        </w:rPr>
        <w:t>dokona rozruchu na gorąco wybudowanej sieci ciepłowniczej wysokoparametrowej z  udziałem Wykonawcy.</w:t>
      </w:r>
    </w:p>
    <w:p w14:paraId="3DF36BE1" w14:textId="77777777" w:rsidR="001D6356" w:rsidRPr="00F4558F" w:rsidRDefault="001D6356" w:rsidP="001D6356">
      <w:pPr>
        <w:widowControl w:val="0"/>
        <w:numPr>
          <w:ilvl w:val="0"/>
          <w:numId w:val="4"/>
        </w:numPr>
        <w:tabs>
          <w:tab w:val="clear" w:pos="708"/>
          <w:tab w:val="num" w:pos="284"/>
        </w:tabs>
        <w:adjustRightInd w:val="0"/>
        <w:spacing w:line="276" w:lineRule="auto"/>
        <w:ind w:left="284" w:hanging="281"/>
        <w:jc w:val="both"/>
        <w:textAlignment w:val="baseline"/>
        <w:rPr>
          <w:rFonts w:ascii="Calibri" w:hAnsi="Calibri"/>
        </w:rPr>
      </w:pPr>
      <w:r w:rsidRPr="00F4558F">
        <w:rPr>
          <w:rFonts w:ascii="Calibri" w:hAnsi="Calibri"/>
        </w:rPr>
        <w:t>Wykonawca:</w:t>
      </w:r>
    </w:p>
    <w:p w14:paraId="3E7E7C91" w14:textId="77777777" w:rsidR="001D6356" w:rsidRDefault="001D6356" w:rsidP="001D6356">
      <w:pPr>
        <w:widowControl w:val="0"/>
        <w:numPr>
          <w:ilvl w:val="1"/>
          <w:numId w:val="13"/>
        </w:numPr>
        <w:adjustRightInd w:val="0"/>
        <w:spacing w:line="276" w:lineRule="auto"/>
        <w:ind w:hanging="76"/>
        <w:jc w:val="both"/>
        <w:textAlignment w:val="baseline"/>
        <w:rPr>
          <w:rFonts w:ascii="Calibri" w:hAnsi="Calibri"/>
        </w:rPr>
      </w:pPr>
      <w:bookmarkStart w:id="5" w:name="_Hlk45521066"/>
      <w:r w:rsidRPr="00495D7E">
        <w:rPr>
          <w:rFonts w:ascii="Calibri" w:hAnsi="Calibri"/>
        </w:rPr>
        <w:t>w przypadku konieczności zatrudnienia Podwykonawców</w:t>
      </w:r>
      <w:r>
        <w:rPr>
          <w:rFonts w:ascii="Calibri" w:hAnsi="Calibri"/>
        </w:rPr>
        <w:t>:</w:t>
      </w:r>
    </w:p>
    <w:p w14:paraId="157D9AC0"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będzie ponosił pełną odpowiedzialność wobec Zamawiającego i osób trzecich za prace wykonane przez Podwykonawców;</w:t>
      </w:r>
    </w:p>
    <w:p w14:paraId="0EA66396"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 xml:space="preserve">Wykonawca, Podwykonawca lub dalszy Podwykonawca zamierzający zawrzeć umowę o podwykonawstwo </w:t>
      </w:r>
      <w:r w:rsidRPr="00322136">
        <w:rPr>
          <w:rFonts w:ascii="Calibri" w:hAnsi="Calibri"/>
        </w:rPr>
        <w:t xml:space="preserve">na </w:t>
      </w:r>
      <w:r w:rsidRPr="00322136">
        <w:rPr>
          <w:rFonts w:ascii="Calibri" w:hAnsi="Calibri"/>
          <w:b/>
        </w:rPr>
        <w:t>roboty budowlane</w:t>
      </w:r>
      <w:r w:rsidRPr="00322136">
        <w:rPr>
          <w:rFonts w:ascii="Calibri" w:hAnsi="Calibri"/>
        </w:rPr>
        <w:t xml:space="preserve"> </w:t>
      </w:r>
      <w:r w:rsidRPr="00B02BB8">
        <w:rPr>
          <w:rFonts w:ascii="Calibri" w:hAnsi="Calibri"/>
        </w:rPr>
        <w:t>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20472EF0"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 xml:space="preserve">termin zapłaty wynagrodzenia Podwykonawcy lub dalszemu Podwykonawcy przewidziany w umowie o podwykonawstwo nie może być dłuższy niż </w:t>
      </w:r>
      <w:r w:rsidRPr="00B11B6F">
        <w:rPr>
          <w:rFonts w:ascii="Calibri" w:hAnsi="Calibri"/>
          <w:b/>
        </w:rPr>
        <w:t>30 dni</w:t>
      </w:r>
      <w:r w:rsidRPr="00B02BB8">
        <w:rPr>
          <w:rFonts w:ascii="Calibri" w:hAnsi="Calibri"/>
        </w:rPr>
        <w:t xml:space="preserve"> od dnia doręczenia Wykonawcy, Podwykonawcy lub dalszemu Podwykonawcy faktury lub rachunku, potwierdzających wykonanie zleconej Podwykonawcy lub dalszemu Podwykonawcy dostawy, usługi lub roboty budowlanej;</w:t>
      </w:r>
    </w:p>
    <w:p w14:paraId="65E05E90"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Zamawiający, w terminie 7 dni od daty otrzymania projektu umowy, o którym mowa w ust. 2.1.</w:t>
      </w:r>
      <w:r>
        <w:rPr>
          <w:rFonts w:ascii="Calibri" w:hAnsi="Calibri"/>
        </w:rPr>
        <w:t xml:space="preserve"> lit. b</w:t>
      </w:r>
      <w:r w:rsidRPr="00B02BB8">
        <w:rPr>
          <w:rFonts w:ascii="Calibri" w:hAnsi="Calibri"/>
        </w:rPr>
        <w:t>) niniejszego paragrafu, zgłasza pisemne zastrzeżenia do projektu umowy o podwykonawstwo, której przedmiotem są roboty budowlane:</w:t>
      </w:r>
    </w:p>
    <w:p w14:paraId="6B98AF0C" w14:textId="77777777" w:rsidR="001D6356" w:rsidRPr="00B02BB8" w:rsidRDefault="001D6356" w:rsidP="001D6356">
      <w:pPr>
        <w:widowControl w:val="0"/>
        <w:numPr>
          <w:ilvl w:val="1"/>
          <w:numId w:val="39"/>
        </w:numPr>
        <w:adjustRightInd w:val="0"/>
        <w:spacing w:line="276" w:lineRule="auto"/>
        <w:ind w:hanging="219"/>
        <w:jc w:val="both"/>
        <w:textAlignment w:val="baseline"/>
        <w:rPr>
          <w:rFonts w:ascii="Calibri" w:hAnsi="Calibri"/>
        </w:rPr>
      </w:pPr>
      <w:r w:rsidRPr="00B02BB8">
        <w:rPr>
          <w:rFonts w:ascii="Calibri" w:hAnsi="Calibri"/>
        </w:rPr>
        <w:t>niespełniającej wymagań określonych w specyfikacji istotnych warunków zamówienia;</w:t>
      </w:r>
    </w:p>
    <w:p w14:paraId="5B805F69" w14:textId="77777777" w:rsidR="001D6356" w:rsidRPr="00B02BB8" w:rsidRDefault="001D6356" w:rsidP="001D6356">
      <w:pPr>
        <w:widowControl w:val="0"/>
        <w:numPr>
          <w:ilvl w:val="1"/>
          <w:numId w:val="39"/>
        </w:numPr>
        <w:adjustRightInd w:val="0"/>
        <w:spacing w:line="276" w:lineRule="auto"/>
        <w:ind w:hanging="219"/>
        <w:jc w:val="both"/>
        <w:textAlignment w:val="baseline"/>
        <w:rPr>
          <w:rFonts w:ascii="Calibri" w:hAnsi="Calibri"/>
        </w:rPr>
      </w:pPr>
      <w:r w:rsidRPr="00B02BB8">
        <w:rPr>
          <w:rFonts w:ascii="Calibri" w:hAnsi="Calibri"/>
        </w:rPr>
        <w:lastRenderedPageBreak/>
        <w:t>gdy przewiduje termin zapłaty wynagrodzenia dłuższy niż określony w ust. 2.1.</w:t>
      </w:r>
      <w:r>
        <w:rPr>
          <w:rFonts w:ascii="Calibri" w:hAnsi="Calibri"/>
        </w:rPr>
        <w:t xml:space="preserve"> lit. </w:t>
      </w:r>
      <w:r w:rsidRPr="00B02BB8">
        <w:rPr>
          <w:rFonts w:ascii="Calibri" w:hAnsi="Calibri"/>
        </w:rPr>
        <w:t>c) niniejszego paragrafu;</w:t>
      </w:r>
    </w:p>
    <w:p w14:paraId="66D92951"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niezgłoszenie pisemnych zastrzeżeń do przedłożonego projektu umowy o podwykonawstwo, której przedmiotem są roboty budowlane, w terminie określonym w ust. 2.1.</w:t>
      </w:r>
      <w:r>
        <w:rPr>
          <w:rFonts w:ascii="Calibri" w:hAnsi="Calibri"/>
        </w:rPr>
        <w:t xml:space="preserve"> lit. d</w:t>
      </w:r>
      <w:r w:rsidRPr="00B02BB8">
        <w:rPr>
          <w:rFonts w:ascii="Calibri" w:hAnsi="Calibri"/>
        </w:rPr>
        <w:t>) niniejszego paragrafu, uważa się za akceptację projektu umowy przez Zamawiającego;</w:t>
      </w:r>
    </w:p>
    <w:p w14:paraId="3412F107"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 xml:space="preserve">Wykonawca, Podwykonawca lub dalszy Podwykonawca zamówienia na </w:t>
      </w:r>
      <w:r w:rsidRPr="00322136">
        <w:rPr>
          <w:rFonts w:ascii="Calibri" w:hAnsi="Calibri"/>
          <w:b/>
        </w:rPr>
        <w:t>roboty budowlane</w:t>
      </w:r>
      <w:r w:rsidRPr="00B02BB8">
        <w:rPr>
          <w:rFonts w:ascii="Calibri" w:hAnsi="Calibri"/>
        </w:rPr>
        <w:t xml:space="preserve"> przedkłada Zamawiającemu poświadczoną za zgodność z oryginałem kopię zawartej umowy o podwykonawstwo, której przedmiotem są roboty budowlane, w terminie 7 dni od dnia jej zawarcia </w:t>
      </w:r>
      <w:bookmarkStart w:id="6" w:name="_Hlk45521814"/>
      <w:r w:rsidRPr="00AB1513">
        <w:rPr>
          <w:rFonts w:ascii="Calibri" w:hAnsi="Calibri"/>
        </w:rPr>
        <w:t>(</w:t>
      </w:r>
      <w:r w:rsidRPr="00B02BB8">
        <w:rPr>
          <w:rFonts w:ascii="Calibri" w:hAnsi="Calibri"/>
        </w:rPr>
        <w:t>Przedkładający może poświadczyć za zgodność z oryginałem kopię umowy o podwykonawstwo);</w:t>
      </w:r>
      <w:bookmarkEnd w:id="6"/>
    </w:p>
    <w:p w14:paraId="55B562E6"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Zamawiający, w terminie określonym w ust. 2.1.</w:t>
      </w:r>
      <w:r>
        <w:rPr>
          <w:rFonts w:ascii="Calibri" w:hAnsi="Calibri"/>
        </w:rPr>
        <w:t xml:space="preserve"> lit. </w:t>
      </w:r>
      <w:r w:rsidRPr="00B02BB8">
        <w:rPr>
          <w:rFonts w:ascii="Calibri" w:hAnsi="Calibri"/>
        </w:rPr>
        <w:t>d) niniejszego paragrafu, zgłasza pisemny sprzeciw do umowy o podwykonawstwo, której przedmiotem są roboty budowlane, w przypadkach, o których mowa w ust. 2.1.</w:t>
      </w:r>
      <w:r>
        <w:rPr>
          <w:rFonts w:ascii="Calibri" w:hAnsi="Calibri"/>
        </w:rPr>
        <w:t xml:space="preserve"> lit. </w:t>
      </w:r>
      <w:r w:rsidRPr="00B02BB8">
        <w:rPr>
          <w:rFonts w:ascii="Calibri" w:hAnsi="Calibri"/>
        </w:rPr>
        <w:t>d) niniejszego paragrafu;</w:t>
      </w:r>
    </w:p>
    <w:p w14:paraId="2A9FE4BA"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Pr>
          <w:rFonts w:ascii="Calibri" w:hAnsi="Calibri"/>
        </w:rPr>
        <w:t>n</w:t>
      </w:r>
      <w:r w:rsidRPr="00B02BB8">
        <w:rPr>
          <w:rFonts w:ascii="Calibri" w:hAnsi="Calibri"/>
        </w:rPr>
        <w:t>ie</w:t>
      </w:r>
      <w:r>
        <w:rPr>
          <w:rFonts w:ascii="Calibri" w:hAnsi="Calibri"/>
        </w:rPr>
        <w:t xml:space="preserve"> </w:t>
      </w:r>
      <w:r w:rsidRPr="00B02BB8">
        <w:rPr>
          <w:rFonts w:ascii="Calibri" w:hAnsi="Calibri"/>
        </w:rPr>
        <w:t>zgłoszenie pisemnego sprzeciwu do przedłożonej umowy o podwykonawstwo, której przedmiotem są roboty budowlane, w terminie określonym w ust. 2.1.</w:t>
      </w:r>
      <w:r>
        <w:rPr>
          <w:rFonts w:ascii="Calibri" w:hAnsi="Calibri"/>
        </w:rPr>
        <w:t xml:space="preserve"> lit. d</w:t>
      </w:r>
      <w:r w:rsidRPr="00B02BB8">
        <w:rPr>
          <w:rFonts w:ascii="Calibri" w:hAnsi="Calibri"/>
        </w:rPr>
        <w:t xml:space="preserve">) niniejszego paragrafu uważa się za akceptację </w:t>
      </w:r>
      <w:r>
        <w:rPr>
          <w:rFonts w:ascii="Calibri" w:hAnsi="Calibri"/>
        </w:rPr>
        <w:t>U</w:t>
      </w:r>
      <w:r w:rsidRPr="00B02BB8">
        <w:rPr>
          <w:rFonts w:ascii="Calibri" w:hAnsi="Calibri"/>
        </w:rPr>
        <w:t>mowy przez Zamawiającego;</w:t>
      </w:r>
    </w:p>
    <w:p w14:paraId="53167EDF"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 xml:space="preserve">Wykonawca, Podwykonawca lub dalszy Podwykonawca zamówienia na roboty budowlane przedkłada Zamawiającemu poświadczoną za zgodność z oryginałem kopię zawartej umowy o podwykonawstwo, której przedmiotem są </w:t>
      </w:r>
      <w:r w:rsidRPr="00322136">
        <w:rPr>
          <w:rFonts w:ascii="Calibri" w:hAnsi="Calibri"/>
          <w:b/>
        </w:rPr>
        <w:t>dostawy</w:t>
      </w:r>
      <w:r w:rsidRPr="00B02BB8">
        <w:rPr>
          <w:rFonts w:ascii="Calibri" w:hAnsi="Calibri"/>
        </w:rPr>
        <w:t xml:space="preserve"> lub </w:t>
      </w:r>
      <w:r w:rsidRPr="00322136">
        <w:rPr>
          <w:rFonts w:ascii="Calibri" w:hAnsi="Calibri"/>
          <w:b/>
        </w:rPr>
        <w:t>usługi</w:t>
      </w:r>
      <w:r w:rsidRPr="00B02BB8">
        <w:rPr>
          <w:rFonts w:ascii="Calibri" w:hAnsi="Calibri"/>
        </w:rPr>
        <w:t xml:space="preserve">, w terminie 7 dni od dnia jej zawarcia, z wyłączeniem umów o podwykonawstwo o wartości mniejszej niż 0,5% wartości </w:t>
      </w:r>
      <w:r w:rsidRPr="00322136">
        <w:rPr>
          <w:rFonts w:ascii="Calibri" w:hAnsi="Calibri"/>
          <w:u w:val="single"/>
        </w:rPr>
        <w:t>brutto</w:t>
      </w:r>
      <w:r>
        <w:rPr>
          <w:rFonts w:ascii="Calibri" w:hAnsi="Calibri"/>
        </w:rPr>
        <w:t xml:space="preserve"> U</w:t>
      </w:r>
      <w:r w:rsidRPr="00B02BB8">
        <w:rPr>
          <w:rFonts w:ascii="Calibri" w:hAnsi="Calibri"/>
        </w:rPr>
        <w:t>mowy w sprawie zamówienia publicznego;</w:t>
      </w:r>
    </w:p>
    <w:p w14:paraId="210E1FE8" w14:textId="77777777" w:rsidR="001D6356"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w przypadku, o którym mowa w ust. 2.1.</w:t>
      </w:r>
      <w:r>
        <w:rPr>
          <w:rFonts w:ascii="Calibri" w:hAnsi="Calibri"/>
        </w:rPr>
        <w:t xml:space="preserve"> lit. </w:t>
      </w:r>
      <w:r w:rsidRPr="00B02BB8">
        <w:rPr>
          <w:rFonts w:ascii="Calibri" w:hAnsi="Calibri"/>
        </w:rPr>
        <w:t>i) niniejszego paragrafu, jeżeli termin zapłaty wynagrodzenia jest dłuższy niż określony w ust. 2.1.</w:t>
      </w:r>
      <w:r>
        <w:rPr>
          <w:rFonts w:ascii="Calibri" w:hAnsi="Calibri"/>
        </w:rPr>
        <w:t xml:space="preserve">lit. </w:t>
      </w:r>
      <w:r w:rsidRPr="00B02BB8">
        <w:rPr>
          <w:rFonts w:ascii="Calibri" w:hAnsi="Calibri"/>
        </w:rPr>
        <w:t xml:space="preserve">c) niniejszego paragrafu, Zamawiający informuje o tym Wykonawcę i wzywa go do doprowadzenia do zmiany tej umowy pod rygorem wystąpienia o zapłatę kary umownej zgodnie z zapisem ust. 6 § 10 niniejszej </w:t>
      </w:r>
      <w:r>
        <w:rPr>
          <w:rFonts w:ascii="Calibri" w:hAnsi="Calibri"/>
        </w:rPr>
        <w:t>U</w:t>
      </w:r>
      <w:r w:rsidRPr="00B02BB8">
        <w:rPr>
          <w:rFonts w:ascii="Calibri" w:hAnsi="Calibri"/>
        </w:rPr>
        <w:t>mowy;</w:t>
      </w:r>
    </w:p>
    <w:p w14:paraId="35EADA87" w14:textId="77777777" w:rsidR="001D6356" w:rsidRPr="00322136"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bookmarkStart w:id="7" w:name="_Hlk45523716"/>
      <w:r w:rsidRPr="00322136">
        <w:rPr>
          <w:rFonts w:ascii="Calibri" w:hAnsi="Calibri"/>
        </w:rPr>
        <w:t xml:space="preserve">zobowiązuje się, że każda umowa o </w:t>
      </w:r>
      <w:r w:rsidRPr="00322136">
        <w:rPr>
          <w:rFonts w:ascii="Calibri" w:hAnsi="Calibri"/>
          <w:b/>
        </w:rPr>
        <w:t>roboty budowlane</w:t>
      </w:r>
      <w:r w:rsidRPr="00322136">
        <w:rPr>
          <w:rFonts w:ascii="Calibri" w:hAnsi="Calibri"/>
        </w:rPr>
        <w:t xml:space="preserve"> zawarta z </w:t>
      </w:r>
      <w:r>
        <w:rPr>
          <w:rFonts w:ascii="Calibri" w:hAnsi="Calibri"/>
        </w:rPr>
        <w:t>P</w:t>
      </w:r>
      <w:r w:rsidRPr="00322136">
        <w:rPr>
          <w:rFonts w:ascii="Calibri" w:hAnsi="Calibri"/>
        </w:rPr>
        <w:t xml:space="preserve">odwykonawcą </w:t>
      </w:r>
      <w:r>
        <w:rPr>
          <w:rFonts w:ascii="Calibri" w:hAnsi="Calibri"/>
        </w:rPr>
        <w:t xml:space="preserve">lub dalszym Podwykonawcą </w:t>
      </w:r>
      <w:r w:rsidRPr="00322136">
        <w:rPr>
          <w:rFonts w:ascii="Calibri" w:hAnsi="Calibri"/>
        </w:rPr>
        <w:t>musi zostać zawarta w formie pisemnej pod rygorem nieważności oraz zawierać, oprócz terminu zapłaty wynagrodzenia nie dłuższego niż określony w ust. 2.1. lit. c) niniejszego paragrafu, w szczególności:</w:t>
      </w:r>
    </w:p>
    <w:p w14:paraId="0DCE3F51" w14:textId="77777777" w:rsidR="001D6356" w:rsidRPr="00322136" w:rsidRDefault="001D6356" w:rsidP="001D6356">
      <w:pPr>
        <w:widowControl w:val="0"/>
        <w:numPr>
          <w:ilvl w:val="1"/>
          <w:numId w:val="67"/>
        </w:numPr>
        <w:adjustRightInd w:val="0"/>
        <w:spacing w:line="276" w:lineRule="auto"/>
        <w:ind w:hanging="78"/>
        <w:jc w:val="both"/>
        <w:textAlignment w:val="baseline"/>
        <w:rPr>
          <w:rFonts w:ascii="Calibri" w:hAnsi="Calibri"/>
        </w:rPr>
      </w:pPr>
      <w:r w:rsidRPr="00322136">
        <w:rPr>
          <w:rFonts w:ascii="Calibri" w:hAnsi="Calibri"/>
        </w:rPr>
        <w:t xml:space="preserve">zakres robót powierzony </w:t>
      </w:r>
      <w:r>
        <w:rPr>
          <w:rFonts w:ascii="Calibri" w:hAnsi="Calibri"/>
        </w:rPr>
        <w:t>P</w:t>
      </w:r>
      <w:r w:rsidRPr="00322136">
        <w:rPr>
          <w:rFonts w:ascii="Calibri" w:hAnsi="Calibri"/>
        </w:rPr>
        <w:t>odwykonawcy, tj. wskazanie jakie roboty składające się na dany element będzie realizował dany Podwykonawca;</w:t>
      </w:r>
    </w:p>
    <w:p w14:paraId="3C5FCAD6" w14:textId="77777777" w:rsidR="001D6356" w:rsidRPr="00322136" w:rsidRDefault="001D6356" w:rsidP="001D6356">
      <w:pPr>
        <w:widowControl w:val="0"/>
        <w:numPr>
          <w:ilvl w:val="1"/>
          <w:numId w:val="67"/>
        </w:numPr>
        <w:adjustRightInd w:val="0"/>
        <w:spacing w:line="276" w:lineRule="auto"/>
        <w:ind w:hanging="78"/>
        <w:jc w:val="both"/>
        <w:textAlignment w:val="baseline"/>
        <w:rPr>
          <w:rFonts w:ascii="Calibri" w:hAnsi="Calibri"/>
        </w:rPr>
      </w:pPr>
      <w:r w:rsidRPr="00322136">
        <w:rPr>
          <w:rFonts w:ascii="Calibri" w:hAnsi="Calibri"/>
        </w:rPr>
        <w:t>wysokość wynagrodzenia Podwykonawcy za realizację robót;</w:t>
      </w:r>
    </w:p>
    <w:p w14:paraId="41F5475D" w14:textId="77777777" w:rsidR="001D6356" w:rsidRPr="00322136" w:rsidRDefault="001D6356" w:rsidP="001D6356">
      <w:pPr>
        <w:widowControl w:val="0"/>
        <w:numPr>
          <w:ilvl w:val="1"/>
          <w:numId w:val="67"/>
        </w:numPr>
        <w:adjustRightInd w:val="0"/>
        <w:spacing w:line="276" w:lineRule="auto"/>
        <w:ind w:hanging="78"/>
        <w:jc w:val="both"/>
        <w:textAlignment w:val="baseline"/>
        <w:rPr>
          <w:rFonts w:ascii="Calibri" w:hAnsi="Calibri"/>
        </w:rPr>
      </w:pPr>
      <w:r w:rsidRPr="00322136">
        <w:rPr>
          <w:rFonts w:ascii="Calibri" w:hAnsi="Calibri"/>
        </w:rPr>
        <w:t>termin wykonania robót przez Podwykonawcę, który nie może wykraczać poza terminy wykonania robót wskazan</w:t>
      </w:r>
      <w:r>
        <w:rPr>
          <w:rFonts w:ascii="Calibri" w:hAnsi="Calibri"/>
        </w:rPr>
        <w:t>y</w:t>
      </w:r>
      <w:r w:rsidRPr="00322136">
        <w:rPr>
          <w:rFonts w:ascii="Calibri" w:hAnsi="Calibri"/>
        </w:rPr>
        <w:t xml:space="preserve"> w niniejszej Umowie;</w:t>
      </w:r>
    </w:p>
    <w:p w14:paraId="79BF8988" w14:textId="77777777" w:rsidR="001D6356" w:rsidRPr="00BB2B45" w:rsidRDefault="001D6356" w:rsidP="001D6356">
      <w:pPr>
        <w:widowControl w:val="0"/>
        <w:numPr>
          <w:ilvl w:val="1"/>
          <w:numId w:val="67"/>
        </w:numPr>
        <w:adjustRightInd w:val="0"/>
        <w:spacing w:line="276" w:lineRule="auto"/>
        <w:ind w:hanging="78"/>
        <w:jc w:val="both"/>
        <w:textAlignment w:val="baseline"/>
        <w:rPr>
          <w:rFonts w:ascii="Calibri" w:hAnsi="Calibri"/>
        </w:rPr>
      </w:pPr>
      <w:r w:rsidRPr="00322136">
        <w:rPr>
          <w:rFonts w:ascii="Calibri" w:hAnsi="Calibri"/>
        </w:rPr>
        <w:t>obowiązek zatrudniania przez Podwykonawcę osób na podstawie umowy o pracę w rozumieniu art. 22 § 1 ustawy z dnia 26 czerwca 1974 r. Kodeks pracy (</w:t>
      </w:r>
      <w:proofErr w:type="spellStart"/>
      <w:r>
        <w:rPr>
          <w:rFonts w:ascii="Calibri" w:hAnsi="Calibri"/>
        </w:rPr>
        <w:t>t.j</w:t>
      </w:r>
      <w:proofErr w:type="spellEnd"/>
      <w:r>
        <w:rPr>
          <w:rFonts w:ascii="Calibri" w:hAnsi="Calibri"/>
        </w:rPr>
        <w:t xml:space="preserve">. </w:t>
      </w:r>
      <w:r w:rsidRPr="00322136">
        <w:rPr>
          <w:rFonts w:ascii="Calibri" w:hAnsi="Calibri"/>
        </w:rPr>
        <w:t>Dz.U. 2019 poz. 1040</w:t>
      </w:r>
      <w:r>
        <w:rPr>
          <w:rFonts w:ascii="Calibri" w:hAnsi="Calibri"/>
        </w:rPr>
        <w:t xml:space="preserve"> z </w:t>
      </w:r>
      <w:proofErr w:type="spellStart"/>
      <w:r>
        <w:rPr>
          <w:rFonts w:ascii="Calibri" w:hAnsi="Calibri"/>
        </w:rPr>
        <w:t>późn</w:t>
      </w:r>
      <w:proofErr w:type="spellEnd"/>
      <w:r>
        <w:rPr>
          <w:rFonts w:ascii="Calibri" w:hAnsi="Calibri"/>
        </w:rPr>
        <w:t>. zm.</w:t>
      </w:r>
      <w:r w:rsidRPr="00322136">
        <w:rPr>
          <w:rFonts w:ascii="Calibri" w:hAnsi="Calibri"/>
        </w:rPr>
        <w:t xml:space="preserve">) w zakresie, o którym mowa </w:t>
      </w:r>
      <w:r w:rsidRPr="00BB2B45">
        <w:rPr>
          <w:rFonts w:ascii="Calibri" w:hAnsi="Calibri"/>
        </w:rPr>
        <w:t>w § 5 ust. 2.19 niniejszej Umowy;</w:t>
      </w:r>
    </w:p>
    <w:p w14:paraId="440C22F0" w14:textId="77777777" w:rsidR="001D6356" w:rsidRPr="00322136" w:rsidRDefault="001D6356" w:rsidP="001D6356">
      <w:pPr>
        <w:widowControl w:val="0"/>
        <w:numPr>
          <w:ilvl w:val="1"/>
          <w:numId w:val="67"/>
        </w:numPr>
        <w:adjustRightInd w:val="0"/>
        <w:spacing w:line="276" w:lineRule="auto"/>
        <w:ind w:hanging="78"/>
        <w:jc w:val="both"/>
        <w:textAlignment w:val="baseline"/>
        <w:rPr>
          <w:rFonts w:ascii="Calibri" w:hAnsi="Calibri"/>
        </w:rPr>
      </w:pPr>
      <w:r w:rsidRPr="00322136">
        <w:rPr>
          <w:rFonts w:ascii="Calibri" w:hAnsi="Calibri"/>
        </w:rPr>
        <w:lastRenderedPageBreak/>
        <w:t xml:space="preserve">umowa o podwykonawstwo nie może zawierać postanowienia uzależniającego dokonanie zapłaty na rzecz </w:t>
      </w:r>
      <w:r>
        <w:rPr>
          <w:rFonts w:ascii="Calibri" w:hAnsi="Calibri"/>
        </w:rPr>
        <w:t>P</w:t>
      </w:r>
      <w:r w:rsidRPr="00322136">
        <w:rPr>
          <w:rFonts w:ascii="Calibri" w:hAnsi="Calibri"/>
        </w:rPr>
        <w:t>odwykonawcy od odbioru robót przez Zamawiającego lub od zapłaty należności Wykonawcy przez Zamawiającego;</w:t>
      </w:r>
    </w:p>
    <w:p w14:paraId="20A526D5" w14:textId="77777777" w:rsidR="001D6356" w:rsidRPr="00BB2B45" w:rsidRDefault="001D6356" w:rsidP="001D6356">
      <w:pPr>
        <w:widowControl w:val="0"/>
        <w:numPr>
          <w:ilvl w:val="1"/>
          <w:numId w:val="67"/>
        </w:numPr>
        <w:adjustRightInd w:val="0"/>
        <w:spacing w:line="276" w:lineRule="auto"/>
        <w:ind w:hanging="78"/>
        <w:jc w:val="both"/>
        <w:textAlignment w:val="baseline"/>
        <w:rPr>
          <w:rFonts w:ascii="Calibri" w:hAnsi="Calibri"/>
        </w:rPr>
      </w:pPr>
      <w:r w:rsidRPr="00BB2B45">
        <w:rPr>
          <w:rFonts w:ascii="Calibri" w:hAnsi="Calibri"/>
        </w:rPr>
        <w:t>zastrzeżenie, że Zamawiający ponosi odpowiedzialność względem Podwykonawcy lub dalszego Podwykonawcy za wykonanie roboty do wysokości wartości niniejszej Umowy</w:t>
      </w:r>
      <w:r>
        <w:rPr>
          <w:rFonts w:ascii="Calibri" w:hAnsi="Calibri"/>
        </w:rPr>
        <w:t xml:space="preserve"> w zakresie przekazanym do realizacji Podwykonawcy.</w:t>
      </w:r>
    </w:p>
    <w:bookmarkEnd w:id="7"/>
    <w:p w14:paraId="7ACF8474" w14:textId="77777777" w:rsidR="001D6356" w:rsidRPr="00BB2B45" w:rsidRDefault="001D6356" w:rsidP="001D6356">
      <w:pPr>
        <w:widowControl w:val="0"/>
        <w:adjustRightInd w:val="0"/>
        <w:spacing w:line="276" w:lineRule="auto"/>
        <w:ind w:left="993"/>
        <w:jc w:val="both"/>
        <w:textAlignment w:val="baseline"/>
        <w:rPr>
          <w:rFonts w:ascii="Calibri" w:hAnsi="Calibri"/>
          <w:i/>
        </w:rPr>
      </w:pPr>
      <w:r w:rsidRPr="00BB2B45">
        <w:rPr>
          <w:rFonts w:ascii="Calibri" w:hAnsi="Calibri"/>
          <w:i/>
        </w:rPr>
        <w:t>Przepisy niniejszego ustępu (2.1.lit. a) – 2.1.lit. k) stosuje się odpowiednio do zmian Umowy o podwykonawstwo.</w:t>
      </w:r>
    </w:p>
    <w:bookmarkEnd w:id="5"/>
    <w:p w14:paraId="0619567F" w14:textId="77777777" w:rsidR="001D6356" w:rsidRPr="000B5080"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0B5080">
        <w:rPr>
          <w:rFonts w:ascii="Calibri" w:hAnsi="Calibri"/>
        </w:rPr>
        <w:t xml:space="preserve">zabezpieczy budowę przed kradzieżą i innymi ujemnymi oddziaływaniami, przejmując skutki finansowe z tego tytułu (wartość ubezpieczenia: 100% wartości </w:t>
      </w:r>
      <w:r w:rsidRPr="00664660">
        <w:rPr>
          <w:rFonts w:ascii="Calibri" w:hAnsi="Calibri"/>
        </w:rPr>
        <w:t xml:space="preserve">kontraktu, a także wartość </w:t>
      </w:r>
      <w:r w:rsidRPr="00664660">
        <w:rPr>
          <w:rFonts w:ascii="Calibri" w:hAnsi="Calibri"/>
          <w:bCs/>
        </w:rPr>
        <w:t>złączy elektrooporowych</w:t>
      </w:r>
      <w:r w:rsidRPr="00664660">
        <w:rPr>
          <w:rFonts w:ascii="Calibri" w:hAnsi="Calibri"/>
        </w:rPr>
        <w:t xml:space="preserve"> przekazanych </w:t>
      </w:r>
      <w:r w:rsidRPr="00A52375">
        <w:rPr>
          <w:rFonts w:ascii="Calibri" w:hAnsi="Calibri"/>
        </w:rPr>
        <w:t>Wykonawcy przez Zamawiającego</w:t>
      </w:r>
      <w:r>
        <w:rPr>
          <w:rFonts w:ascii="Calibri" w:hAnsi="Calibri"/>
        </w:rPr>
        <w:t>);</w:t>
      </w:r>
    </w:p>
    <w:p w14:paraId="1517FF76" w14:textId="77777777" w:rsidR="001D6356" w:rsidRPr="00495D7E"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495D7E">
        <w:rPr>
          <w:rFonts w:ascii="Calibri" w:hAnsi="Calibri"/>
        </w:rPr>
        <w:t>zabezpieczy sprzęt i maszyny znajdujące się na budowach przed kradzieżą i innymi ujemnymi oddziaływaniami, przejmując skutki finansowe z tego tytu</w:t>
      </w:r>
      <w:r>
        <w:rPr>
          <w:rFonts w:ascii="Calibri" w:hAnsi="Calibri"/>
        </w:rPr>
        <w:t>łu;</w:t>
      </w:r>
    </w:p>
    <w:p w14:paraId="54B0039E" w14:textId="77777777" w:rsidR="001D6356" w:rsidRPr="00495D7E"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495D7E">
        <w:rPr>
          <w:rFonts w:ascii="Calibri" w:hAnsi="Calibri"/>
        </w:rPr>
        <w:t>zabezpieczy pod względem bhp wszystkie miejsca wykonywania robót oraz miejsca składowania materiałów – zgodnie z przepisami i dokumentacją tech</w:t>
      </w:r>
      <w:r>
        <w:rPr>
          <w:rFonts w:ascii="Calibri" w:hAnsi="Calibri"/>
        </w:rPr>
        <w:t>niczną;</w:t>
      </w:r>
    </w:p>
    <w:p w14:paraId="7F87B59D" w14:textId="77777777" w:rsidR="001D6356"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3035F2">
        <w:rPr>
          <w:rFonts w:ascii="Calibri" w:hAnsi="Calibri"/>
        </w:rPr>
        <w:t xml:space="preserve">ponosi odpowiedzialność na zasadach ogólnych za szkody związane z realizacją Umowy, w szczególności za utratę dóbr materialnych, uszkodzenie ciała lub śmierć osób oraz ponosi odpowiedzialność za wybrane metody działań i bezpieczeństwo na </w:t>
      </w:r>
      <w:r>
        <w:rPr>
          <w:rFonts w:ascii="Calibri" w:hAnsi="Calibri"/>
        </w:rPr>
        <w:t>terenie budowy;</w:t>
      </w:r>
    </w:p>
    <w:p w14:paraId="144F337C" w14:textId="77777777" w:rsidR="001D6356"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3035F2">
        <w:rPr>
          <w:rFonts w:ascii="Calibri" w:hAnsi="Calibri"/>
        </w:rPr>
        <w:t xml:space="preserve">ponosi odpowiedzialność za jakość wykonywanych robót budowlanych oraz za jakość zastosowanych </w:t>
      </w:r>
      <w:r>
        <w:rPr>
          <w:rFonts w:ascii="Calibri" w:hAnsi="Calibri"/>
        </w:rPr>
        <w:t>m</w:t>
      </w:r>
      <w:r w:rsidRPr="003035F2">
        <w:rPr>
          <w:rFonts w:ascii="Calibri" w:hAnsi="Calibri"/>
        </w:rPr>
        <w:t>ateriałów</w:t>
      </w:r>
      <w:r>
        <w:rPr>
          <w:rFonts w:ascii="Calibri" w:hAnsi="Calibri"/>
        </w:rPr>
        <w:t>;</w:t>
      </w:r>
    </w:p>
    <w:p w14:paraId="3D76E1CE" w14:textId="77777777" w:rsidR="001D6356" w:rsidRPr="006D760F" w:rsidRDefault="001D6356" w:rsidP="001D6356">
      <w:pPr>
        <w:widowControl w:val="0"/>
        <w:numPr>
          <w:ilvl w:val="1"/>
          <w:numId w:val="13"/>
        </w:numPr>
        <w:adjustRightInd w:val="0"/>
        <w:spacing w:line="276" w:lineRule="auto"/>
        <w:ind w:left="709" w:hanging="425"/>
        <w:jc w:val="both"/>
        <w:textAlignment w:val="baseline"/>
        <w:rPr>
          <w:rFonts w:ascii="Calibri" w:hAnsi="Calibri"/>
        </w:rPr>
      </w:pPr>
      <w:bookmarkStart w:id="8" w:name="_Hlk29796122"/>
      <w:r w:rsidRPr="006D760F">
        <w:rPr>
          <w:rFonts w:ascii="Calibri" w:hAnsi="Calibri"/>
        </w:rPr>
        <w:t>dostarczy na każde żądanie Zamawiającego dokumenty dotyczące stosowanych materiałów, badań, uprawnień itp. w formie:</w:t>
      </w:r>
    </w:p>
    <w:p w14:paraId="14C179CD" w14:textId="77777777" w:rsidR="001D6356" w:rsidRPr="006D760F" w:rsidRDefault="001D6356" w:rsidP="001D6356">
      <w:pPr>
        <w:widowControl w:val="0"/>
        <w:numPr>
          <w:ilvl w:val="0"/>
          <w:numId w:val="58"/>
        </w:numPr>
        <w:adjustRightInd w:val="0"/>
        <w:spacing w:line="276" w:lineRule="auto"/>
        <w:jc w:val="both"/>
        <w:textAlignment w:val="baseline"/>
        <w:rPr>
          <w:rFonts w:ascii="Calibri" w:hAnsi="Calibri"/>
        </w:rPr>
      </w:pPr>
      <w:r w:rsidRPr="006D760F">
        <w:rPr>
          <w:rFonts w:ascii="Calibri" w:hAnsi="Calibri"/>
        </w:rPr>
        <w:t>kopii takiego dokumentu potwierdzonej za zgodność z oryginałem przez Wykonawcę,</w:t>
      </w:r>
    </w:p>
    <w:p w14:paraId="5D6A5868" w14:textId="77777777" w:rsidR="001D6356" w:rsidRPr="006D760F" w:rsidRDefault="001D6356" w:rsidP="001D6356">
      <w:pPr>
        <w:widowControl w:val="0"/>
        <w:numPr>
          <w:ilvl w:val="0"/>
          <w:numId w:val="58"/>
        </w:numPr>
        <w:adjustRightInd w:val="0"/>
        <w:spacing w:line="276" w:lineRule="auto"/>
        <w:jc w:val="both"/>
        <w:textAlignment w:val="baseline"/>
        <w:rPr>
          <w:rFonts w:ascii="Calibri" w:hAnsi="Calibri"/>
        </w:rPr>
      </w:pPr>
      <w:r w:rsidRPr="006D760F">
        <w:rPr>
          <w:rFonts w:ascii="Calibri" w:hAnsi="Calibri"/>
        </w:rPr>
        <w:t>oryginału lub notarialnie poświadczonej kopii dokumentów w przypadku gdy złożona kopia dokumentu jest nieczytelna lub budzi wąt</w:t>
      </w:r>
      <w:r>
        <w:rPr>
          <w:rFonts w:ascii="Calibri" w:hAnsi="Calibri"/>
        </w:rPr>
        <w:t>pliwości co do jej prawdziwości;</w:t>
      </w:r>
    </w:p>
    <w:bookmarkEnd w:id="8"/>
    <w:p w14:paraId="53CE6AB1" w14:textId="77777777" w:rsidR="001D6356"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495D7E">
        <w:rPr>
          <w:rFonts w:ascii="Calibri" w:hAnsi="Calibri"/>
        </w:rPr>
        <w:t>dokona urządzenia placu budowy, między innymi rozprowadzenia energii elektrycznej i wody, wykona potrzebne dojścia m</w:t>
      </w:r>
      <w:r>
        <w:rPr>
          <w:rFonts w:ascii="Calibri" w:hAnsi="Calibri"/>
        </w:rPr>
        <w:t>ontażowe,  place składowe itp.;</w:t>
      </w:r>
    </w:p>
    <w:p w14:paraId="30DFEB22" w14:textId="77777777" w:rsidR="001D6356" w:rsidRPr="00495D7E"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Pr>
          <w:rFonts w:ascii="Calibri" w:hAnsi="Calibri"/>
        </w:rPr>
        <w:t xml:space="preserve">wyznaczy miejsce tymczasowego składowania odpadów, zapewni ich prawidłowe gromadzenie </w:t>
      </w:r>
      <w:r w:rsidRPr="002F0928">
        <w:rPr>
          <w:rFonts w:ascii="Calibri" w:hAnsi="Calibri"/>
        </w:rPr>
        <w:t>oraz właściwe zagospodarowanie</w:t>
      </w:r>
      <w:r>
        <w:rPr>
          <w:rFonts w:ascii="Calibri" w:hAnsi="Calibri"/>
        </w:rPr>
        <w:t xml:space="preserve"> (zgodne z wymaganiami prawa);</w:t>
      </w:r>
    </w:p>
    <w:p w14:paraId="194C413C" w14:textId="77777777" w:rsidR="001D6356" w:rsidRPr="00943FE3" w:rsidRDefault="001D6356" w:rsidP="001D6356">
      <w:pPr>
        <w:widowControl w:val="0"/>
        <w:numPr>
          <w:ilvl w:val="1"/>
          <w:numId w:val="13"/>
        </w:numPr>
        <w:tabs>
          <w:tab w:val="left" w:pos="851"/>
        </w:tabs>
        <w:adjustRightInd w:val="0"/>
        <w:spacing w:line="276" w:lineRule="auto"/>
        <w:ind w:left="851" w:hanging="567"/>
        <w:jc w:val="both"/>
        <w:textAlignment w:val="baseline"/>
        <w:rPr>
          <w:rFonts w:ascii="Calibri" w:hAnsi="Calibri"/>
        </w:rPr>
      </w:pPr>
      <w:r w:rsidRPr="00943FE3">
        <w:rPr>
          <w:rFonts w:ascii="Calibri" w:hAnsi="Calibri"/>
        </w:rPr>
        <w:t>powiadomi właścicieli uzbrojenia podziemnego oraz właściwe służby miejskie o rozpoczęciu pra</w:t>
      </w:r>
      <w:r>
        <w:rPr>
          <w:rFonts w:ascii="Calibri" w:hAnsi="Calibri"/>
        </w:rPr>
        <w:t>c;</w:t>
      </w:r>
    </w:p>
    <w:p w14:paraId="1D6F5205" w14:textId="77777777" w:rsidR="001D6356"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3035F2">
        <w:rPr>
          <w:rFonts w:ascii="Calibri" w:hAnsi="Calibri"/>
        </w:rPr>
        <w:t xml:space="preserve">umożliwi wstęp na </w:t>
      </w:r>
      <w:r>
        <w:rPr>
          <w:rFonts w:ascii="Calibri" w:hAnsi="Calibri"/>
        </w:rPr>
        <w:t>t</w:t>
      </w:r>
      <w:r w:rsidRPr="003035F2">
        <w:rPr>
          <w:rFonts w:ascii="Calibri" w:hAnsi="Calibri"/>
        </w:rPr>
        <w:t>eren budowy wyłącznie osobom upoważnionym przez Zamawiającego lub Wykonawcę</w:t>
      </w:r>
      <w:r>
        <w:rPr>
          <w:rFonts w:ascii="Calibri" w:hAnsi="Calibri"/>
        </w:rPr>
        <w:t>;</w:t>
      </w:r>
    </w:p>
    <w:p w14:paraId="52AA5EA2" w14:textId="77777777" w:rsidR="001D6356"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3035F2">
        <w:rPr>
          <w:rFonts w:ascii="Calibri" w:hAnsi="Calibri"/>
        </w:rPr>
        <w:t>utrzy</w:t>
      </w:r>
      <w:r>
        <w:rPr>
          <w:rFonts w:ascii="Calibri" w:hAnsi="Calibri"/>
        </w:rPr>
        <w:t>ma</w:t>
      </w:r>
      <w:r w:rsidRPr="003035F2">
        <w:rPr>
          <w:rFonts w:ascii="Calibri" w:hAnsi="Calibri"/>
        </w:rPr>
        <w:t xml:space="preserve"> porząd</w:t>
      </w:r>
      <w:r>
        <w:rPr>
          <w:rFonts w:ascii="Calibri" w:hAnsi="Calibri"/>
        </w:rPr>
        <w:t>ek</w:t>
      </w:r>
      <w:r w:rsidRPr="003035F2">
        <w:rPr>
          <w:rFonts w:ascii="Calibri" w:hAnsi="Calibri"/>
        </w:rPr>
        <w:t xml:space="preserve"> na </w:t>
      </w:r>
      <w:r>
        <w:rPr>
          <w:rFonts w:ascii="Calibri" w:hAnsi="Calibri"/>
        </w:rPr>
        <w:t>t</w:t>
      </w:r>
      <w:r w:rsidRPr="003035F2">
        <w:rPr>
          <w:rFonts w:ascii="Calibri" w:hAnsi="Calibri"/>
        </w:rPr>
        <w:t>erenie budowy</w:t>
      </w:r>
      <w:r>
        <w:rPr>
          <w:rFonts w:ascii="Calibri" w:hAnsi="Calibri"/>
        </w:rPr>
        <w:t>;</w:t>
      </w:r>
    </w:p>
    <w:p w14:paraId="6CFD5E5E" w14:textId="77777777" w:rsidR="001D6356" w:rsidRPr="003035F2"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3035F2">
        <w:rPr>
          <w:rFonts w:ascii="Calibri" w:hAnsi="Calibri"/>
        </w:rPr>
        <w:t>pokryje koszty napraw i przywrócenia do stanu poprzedniego dróg zniszczonych podczas transportu przez Wykonawcę lub inne podmioty, za które ponosi on  odpowiedzialność, w związku z realizacją Umowy</w:t>
      </w:r>
      <w:r>
        <w:rPr>
          <w:rFonts w:ascii="Calibri" w:hAnsi="Calibri"/>
        </w:rPr>
        <w:t>;</w:t>
      </w:r>
    </w:p>
    <w:p w14:paraId="4F1A1D1B" w14:textId="77777777" w:rsidR="001D6356"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4C74F6">
        <w:rPr>
          <w:rFonts w:ascii="Calibri" w:hAnsi="Calibri"/>
        </w:rPr>
        <w:lastRenderedPageBreak/>
        <w:t>dokona awizacji daty osiągnięci</w:t>
      </w:r>
      <w:r>
        <w:rPr>
          <w:rFonts w:ascii="Calibri" w:hAnsi="Calibri"/>
        </w:rPr>
        <w:t>a gotowości odbioru przedmiotu U</w:t>
      </w:r>
      <w:r w:rsidRPr="004C74F6">
        <w:rPr>
          <w:rFonts w:ascii="Calibri" w:hAnsi="Calibri"/>
        </w:rPr>
        <w:t>mowy</w:t>
      </w:r>
      <w:r>
        <w:rPr>
          <w:rFonts w:ascii="Calibri" w:hAnsi="Calibri"/>
        </w:rPr>
        <w:t>;</w:t>
      </w:r>
    </w:p>
    <w:p w14:paraId="37DB7072" w14:textId="77777777" w:rsidR="001D6356" w:rsidRPr="00D5124C" w:rsidRDefault="001D6356" w:rsidP="001D6356">
      <w:pPr>
        <w:widowControl w:val="0"/>
        <w:numPr>
          <w:ilvl w:val="1"/>
          <w:numId w:val="13"/>
        </w:numPr>
        <w:adjustRightInd w:val="0"/>
        <w:spacing w:line="276" w:lineRule="auto"/>
        <w:ind w:left="851" w:hanging="567"/>
        <w:jc w:val="both"/>
        <w:textAlignment w:val="baseline"/>
        <w:rPr>
          <w:rFonts w:ascii="Calibri" w:hAnsi="Calibri"/>
        </w:rPr>
      </w:pPr>
      <w:bookmarkStart w:id="9" w:name="_Hlk29796944"/>
      <w:r w:rsidRPr="00D5124C">
        <w:rPr>
          <w:rFonts w:ascii="Calibri" w:hAnsi="Calibri"/>
        </w:rPr>
        <w:t>wykona wszelki</w:t>
      </w:r>
      <w:r>
        <w:rPr>
          <w:rFonts w:ascii="Calibri" w:hAnsi="Calibri"/>
        </w:rPr>
        <w:t>e</w:t>
      </w:r>
      <w:r w:rsidRPr="00D5124C">
        <w:rPr>
          <w:rFonts w:ascii="Calibri" w:hAnsi="Calibri"/>
        </w:rPr>
        <w:t xml:space="preserve"> obowiązk</w:t>
      </w:r>
      <w:r>
        <w:rPr>
          <w:rFonts w:ascii="Calibri" w:hAnsi="Calibri"/>
        </w:rPr>
        <w:t>i</w:t>
      </w:r>
      <w:r w:rsidRPr="00D5124C">
        <w:rPr>
          <w:rFonts w:ascii="Calibri" w:hAnsi="Calibri"/>
        </w:rPr>
        <w:t xml:space="preserve"> i podejm</w:t>
      </w:r>
      <w:r>
        <w:rPr>
          <w:rFonts w:ascii="Calibri" w:hAnsi="Calibri"/>
        </w:rPr>
        <w:t>ie wszelkie</w:t>
      </w:r>
      <w:r w:rsidRPr="00D5124C">
        <w:rPr>
          <w:rFonts w:ascii="Calibri" w:hAnsi="Calibri"/>
        </w:rPr>
        <w:t xml:space="preserve"> działa</w:t>
      </w:r>
      <w:r>
        <w:rPr>
          <w:rFonts w:ascii="Calibri" w:hAnsi="Calibri"/>
        </w:rPr>
        <w:t>nia</w:t>
      </w:r>
      <w:r w:rsidRPr="00D5124C">
        <w:rPr>
          <w:rFonts w:ascii="Calibri" w:hAnsi="Calibri"/>
        </w:rPr>
        <w:t xml:space="preserve"> skutkując</w:t>
      </w:r>
      <w:r>
        <w:rPr>
          <w:rFonts w:ascii="Calibri" w:hAnsi="Calibri"/>
        </w:rPr>
        <w:t>e</w:t>
      </w:r>
      <w:r w:rsidRPr="00D5124C">
        <w:rPr>
          <w:rFonts w:ascii="Calibri" w:hAnsi="Calibri"/>
        </w:rPr>
        <w:t xml:space="preserve"> terminowym wykonaniem </w:t>
      </w:r>
      <w:r>
        <w:rPr>
          <w:rFonts w:ascii="Calibri" w:hAnsi="Calibri"/>
        </w:rPr>
        <w:t>p</w:t>
      </w:r>
      <w:r w:rsidRPr="00D5124C">
        <w:rPr>
          <w:rFonts w:ascii="Calibri" w:hAnsi="Calibri"/>
        </w:rPr>
        <w:t>rzedmiotu Umowy</w:t>
      </w:r>
      <w:r>
        <w:rPr>
          <w:rFonts w:ascii="Calibri" w:hAnsi="Calibri"/>
        </w:rPr>
        <w:t>;</w:t>
      </w:r>
    </w:p>
    <w:p w14:paraId="7875A4DF" w14:textId="77777777" w:rsidR="001D6356" w:rsidRDefault="001D6356" w:rsidP="001D6356">
      <w:pPr>
        <w:widowControl w:val="0"/>
        <w:numPr>
          <w:ilvl w:val="1"/>
          <w:numId w:val="13"/>
        </w:numPr>
        <w:adjustRightInd w:val="0"/>
        <w:spacing w:line="276" w:lineRule="auto"/>
        <w:ind w:left="851" w:hanging="567"/>
        <w:jc w:val="both"/>
        <w:textAlignment w:val="baseline"/>
        <w:rPr>
          <w:rFonts w:ascii="Calibri" w:hAnsi="Calibri"/>
        </w:rPr>
      </w:pPr>
      <w:bookmarkStart w:id="10" w:name="_Hlk29797065"/>
      <w:bookmarkEnd w:id="9"/>
      <w:r>
        <w:rPr>
          <w:rFonts w:ascii="Calibri" w:hAnsi="Calibri"/>
        </w:rPr>
        <w:t xml:space="preserve">zobowiązuje się do </w:t>
      </w:r>
      <w:r w:rsidRPr="00242460">
        <w:rPr>
          <w:rFonts w:ascii="Calibri" w:hAnsi="Calibri"/>
        </w:rPr>
        <w:t>posiadania w trakcie realizacji Umowy ubezpieczenia od odpowiedzialności cywilnej, obejmującego odpowiedzialność za wszelkie szkody wyrządzone Zamawiającemu i/lub  jakimkolwiek osobom bądź podmiotom trzecim w związku i/lub przy okazji wykonywania  niniejszej Umowy</w:t>
      </w:r>
      <w:r>
        <w:rPr>
          <w:rFonts w:ascii="Calibri" w:hAnsi="Calibri"/>
        </w:rPr>
        <w:t>;</w:t>
      </w:r>
    </w:p>
    <w:p w14:paraId="5442E896" w14:textId="77777777" w:rsidR="001D6356"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7B522F">
        <w:rPr>
          <w:rFonts w:ascii="Calibri" w:hAnsi="Calibri"/>
        </w:rPr>
        <w:t>zachowa</w:t>
      </w:r>
      <w:r>
        <w:rPr>
          <w:rFonts w:ascii="Calibri" w:hAnsi="Calibri"/>
        </w:rPr>
        <w:t>nia</w:t>
      </w:r>
      <w:r w:rsidRPr="007B522F">
        <w:rPr>
          <w:rFonts w:ascii="Calibri" w:hAnsi="Calibri"/>
        </w:rPr>
        <w:t xml:space="preserve"> w tajemnicy wszelki</w:t>
      </w:r>
      <w:r>
        <w:rPr>
          <w:rFonts w:ascii="Calibri" w:hAnsi="Calibri"/>
        </w:rPr>
        <w:t>ch</w:t>
      </w:r>
      <w:r w:rsidRPr="007B522F">
        <w:rPr>
          <w:rFonts w:ascii="Calibri" w:hAnsi="Calibri"/>
        </w:rPr>
        <w:t xml:space="preserve"> informacj</w:t>
      </w:r>
      <w:r>
        <w:rPr>
          <w:rFonts w:ascii="Calibri" w:hAnsi="Calibri"/>
        </w:rPr>
        <w:t>i</w:t>
      </w:r>
      <w:r w:rsidRPr="007B522F">
        <w:rPr>
          <w:rFonts w:ascii="Calibri" w:hAnsi="Calibri"/>
        </w:rPr>
        <w:t xml:space="preserve"> i dan</w:t>
      </w:r>
      <w:r>
        <w:rPr>
          <w:rFonts w:ascii="Calibri" w:hAnsi="Calibri"/>
        </w:rPr>
        <w:t>ych</w:t>
      </w:r>
      <w:r w:rsidRPr="007B522F">
        <w:rPr>
          <w:rFonts w:ascii="Calibri" w:hAnsi="Calibri"/>
        </w:rPr>
        <w:t xml:space="preserve"> uzyskan</w:t>
      </w:r>
      <w:r>
        <w:rPr>
          <w:rFonts w:ascii="Calibri" w:hAnsi="Calibri"/>
        </w:rPr>
        <w:t>ych</w:t>
      </w:r>
      <w:r w:rsidRPr="007B522F">
        <w:rPr>
          <w:rFonts w:ascii="Calibri" w:hAnsi="Calibri"/>
        </w:rPr>
        <w:t xml:space="preserve"> w trakcie wykonywania</w:t>
      </w:r>
      <w:r>
        <w:rPr>
          <w:rFonts w:ascii="Calibri" w:hAnsi="Calibri"/>
        </w:rPr>
        <w:t xml:space="preserve"> niniejszej Umowy</w:t>
      </w:r>
      <w:r w:rsidRPr="007B522F">
        <w:rPr>
          <w:rFonts w:ascii="Calibri" w:hAnsi="Calibri"/>
        </w:rPr>
        <w:t>, niezależnie od źródła ich pochodzenia, za wyjątkiem informacji, których obowiązek ujawnienia przewidują przepisy obowiązującego prawa</w:t>
      </w:r>
      <w:r>
        <w:rPr>
          <w:rFonts w:ascii="Calibri" w:hAnsi="Calibri"/>
        </w:rPr>
        <w:t>.</w:t>
      </w:r>
      <w:r w:rsidRPr="007B522F">
        <w:rPr>
          <w:rFonts w:ascii="Calibri" w:hAnsi="Calibri"/>
        </w:rPr>
        <w:t xml:space="preserve"> </w:t>
      </w:r>
      <w:r>
        <w:rPr>
          <w:rFonts w:ascii="Calibri" w:hAnsi="Calibri"/>
        </w:rPr>
        <w:t>O</w:t>
      </w:r>
      <w:r w:rsidRPr="007B522F">
        <w:rPr>
          <w:rFonts w:ascii="Calibri" w:hAnsi="Calibri"/>
        </w:rPr>
        <w:t>bowiązek zachowania tajemnicy nie podlega ograniczeniu w czasie</w:t>
      </w:r>
      <w:r>
        <w:rPr>
          <w:rFonts w:ascii="Calibri" w:hAnsi="Calibri"/>
        </w:rPr>
        <w:t>;</w:t>
      </w:r>
    </w:p>
    <w:p w14:paraId="25E199C9" w14:textId="77777777" w:rsidR="001D6356" w:rsidRPr="00153398"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153398">
        <w:rPr>
          <w:rFonts w:ascii="Calibri" w:hAnsi="Calibri"/>
        </w:rPr>
        <w:t xml:space="preserve">w terminie </w:t>
      </w:r>
      <w:r>
        <w:rPr>
          <w:rFonts w:ascii="Calibri" w:hAnsi="Calibri"/>
        </w:rPr>
        <w:t>7</w:t>
      </w:r>
      <w:r w:rsidRPr="00153398">
        <w:rPr>
          <w:rFonts w:ascii="Calibri" w:hAnsi="Calibri"/>
        </w:rPr>
        <w:t xml:space="preserve"> dni od daty </w:t>
      </w:r>
      <w:r w:rsidRPr="00BE19B8">
        <w:rPr>
          <w:rFonts w:ascii="Calibri" w:hAnsi="Calibri"/>
        </w:rPr>
        <w:t>przewidzianych przerw w dostawie ciepłej wody użytkowej</w:t>
      </w:r>
      <w:r w:rsidRPr="00153398">
        <w:rPr>
          <w:rFonts w:ascii="Calibri" w:hAnsi="Calibri"/>
        </w:rPr>
        <w:t>, ustali w formie notatki z Kierownikiem Zakładu Energetyki Cieplnej w Gdyni, terminy przerw w dostawie ciepłej wody użytkowej w okresie prowadzenia prac</w:t>
      </w:r>
      <w:r>
        <w:rPr>
          <w:rFonts w:ascii="Calibri" w:hAnsi="Calibri"/>
        </w:rPr>
        <w:t>;</w:t>
      </w:r>
    </w:p>
    <w:bookmarkEnd w:id="10"/>
    <w:p w14:paraId="5AD57EF2" w14:textId="77777777" w:rsidR="001D6356" w:rsidRPr="00487B67" w:rsidRDefault="001D6356" w:rsidP="001D6356">
      <w:pPr>
        <w:widowControl w:val="0"/>
        <w:numPr>
          <w:ilvl w:val="1"/>
          <w:numId w:val="13"/>
        </w:numPr>
        <w:adjustRightInd w:val="0"/>
        <w:spacing w:line="276" w:lineRule="auto"/>
        <w:ind w:left="851" w:hanging="567"/>
        <w:jc w:val="both"/>
        <w:textAlignment w:val="baseline"/>
        <w:rPr>
          <w:rFonts w:ascii="Calibri" w:hAnsi="Calibri" w:cs="Calibri"/>
        </w:rPr>
      </w:pPr>
      <w:r w:rsidRPr="00DC4E65">
        <w:rPr>
          <w:rFonts w:ascii="Calibri" w:hAnsi="Calibri"/>
        </w:rPr>
        <w:t>Wykonawca lub Podwykonawca (dalszy Podwykonawca) realizujący przedmiot Umowy zatrudni na podstawie umów o pracę osoby wykonujące czynności w zakresie zamówienia, z wyłączeniem osób pełniących samodzielne funkcje techniczne w budownictwie w rozumieniu ustawy z dnia 7 lipca 1994 r. Prawo budowlane (</w:t>
      </w:r>
      <w:proofErr w:type="spellStart"/>
      <w:r>
        <w:rPr>
          <w:rFonts w:ascii="Calibri" w:hAnsi="Calibri"/>
        </w:rPr>
        <w:t>t.j</w:t>
      </w:r>
      <w:proofErr w:type="spellEnd"/>
      <w:r>
        <w:rPr>
          <w:rFonts w:ascii="Calibri" w:hAnsi="Calibri"/>
        </w:rPr>
        <w:t xml:space="preserve">. </w:t>
      </w:r>
      <w:r w:rsidRPr="00DC4E65">
        <w:rPr>
          <w:rFonts w:ascii="Calibri" w:hAnsi="Calibri"/>
        </w:rPr>
        <w:t>Dz.U. z 201</w:t>
      </w:r>
      <w:r>
        <w:rPr>
          <w:rFonts w:ascii="Calibri" w:hAnsi="Calibri"/>
        </w:rPr>
        <w:t>9</w:t>
      </w:r>
      <w:r w:rsidRPr="00DC4E65">
        <w:rPr>
          <w:rFonts w:ascii="Calibri" w:hAnsi="Calibri"/>
        </w:rPr>
        <w:t xml:space="preserve">r. poz. </w:t>
      </w:r>
      <w:r>
        <w:rPr>
          <w:rFonts w:ascii="Calibri" w:hAnsi="Calibri"/>
        </w:rPr>
        <w:t>1186</w:t>
      </w:r>
      <w:r w:rsidRPr="00DC4E65">
        <w:rPr>
          <w:rFonts w:ascii="Calibri" w:hAnsi="Calibri"/>
        </w:rPr>
        <w:t xml:space="preserve"> z późniejszymi zmianami), których zajmowane stanowiska nie polegają na wykonywaniu pracy w rozumieniu Kodeksu pracy (osoby wykonujące te czynności są samodzielnymi uczestnikami procesu budowlanego i działają samodzielnie). Czas trwania umów o pracę musi obejmować w całości okres realizacji zamówienia publicznego i obejmować realizację wymienionych czynności: wykonywanie</w:t>
      </w:r>
      <w:r>
        <w:rPr>
          <w:rFonts w:ascii="Calibri" w:hAnsi="Calibri"/>
        </w:rPr>
        <w:t xml:space="preserve"> </w:t>
      </w:r>
      <w:r w:rsidRPr="00487B67">
        <w:rPr>
          <w:rFonts w:ascii="Calibri" w:hAnsi="Calibri" w:cs="Calibri"/>
        </w:rPr>
        <w:t>robót przygotowawczych, wykonywanie robót ziemnych, wykonywanie prac spawalniczych, robót montażowych rurociągów sieci cieplnej, prac antykorozyjnych i budowlanych, wykonywanie robót izolacyjnych, montaż rur ochronnych, odtworzenia terenu, wykonywanie robót branż towarzyszących (elektroenergetycznej i teletechnicznej) oraz wszelkie prace związane z układaniem preizolowanej sieci ciepłowniczej</w:t>
      </w:r>
      <w:r>
        <w:rPr>
          <w:rFonts w:ascii="Calibri" w:hAnsi="Calibri" w:cs="Calibri"/>
        </w:rPr>
        <w:t>.</w:t>
      </w:r>
    </w:p>
    <w:p w14:paraId="4B73FC54" w14:textId="77777777" w:rsidR="001D6356" w:rsidRPr="00242460"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Pr>
          <w:rFonts w:ascii="Calibri" w:hAnsi="Calibri"/>
        </w:rPr>
        <w:t>zobowiązuje się do zatrudnienia do prac spawalniczych wyłącznie osoby posiadające stosowne uprawnienia do wykonywania tych prac.</w:t>
      </w:r>
    </w:p>
    <w:p w14:paraId="3BA40A5E" w14:textId="77777777" w:rsidR="001D6356" w:rsidRDefault="001D6356" w:rsidP="001D6356">
      <w:pPr>
        <w:spacing w:line="276" w:lineRule="auto"/>
        <w:jc w:val="center"/>
        <w:rPr>
          <w:rFonts w:ascii="Calibri" w:hAnsi="Calibri"/>
          <w:b/>
        </w:rPr>
      </w:pPr>
    </w:p>
    <w:p w14:paraId="1F2E888C" w14:textId="77777777" w:rsidR="001D6356" w:rsidRPr="00495D7E" w:rsidRDefault="001D6356" w:rsidP="001D6356">
      <w:pPr>
        <w:spacing w:line="276" w:lineRule="auto"/>
        <w:jc w:val="center"/>
        <w:rPr>
          <w:rFonts w:ascii="Calibri" w:hAnsi="Calibri"/>
          <w:b/>
        </w:rPr>
      </w:pPr>
      <w:r w:rsidRPr="00495D7E">
        <w:rPr>
          <w:rFonts w:ascii="Calibri" w:hAnsi="Calibri"/>
          <w:b/>
        </w:rPr>
        <w:t xml:space="preserve">§ </w:t>
      </w:r>
      <w:r>
        <w:rPr>
          <w:rFonts w:ascii="Calibri" w:hAnsi="Calibri"/>
          <w:b/>
        </w:rPr>
        <w:t>6</w:t>
      </w:r>
      <w:r w:rsidRPr="00495D7E">
        <w:rPr>
          <w:rFonts w:ascii="Calibri" w:hAnsi="Calibri"/>
          <w:b/>
        </w:rPr>
        <w:t>.</w:t>
      </w:r>
    </w:p>
    <w:p w14:paraId="573938E0" w14:textId="77777777" w:rsidR="001D6356" w:rsidRDefault="001D6356" w:rsidP="001D6356">
      <w:pPr>
        <w:widowControl w:val="0"/>
        <w:numPr>
          <w:ilvl w:val="0"/>
          <w:numId w:val="14"/>
        </w:numPr>
        <w:tabs>
          <w:tab w:val="clear" w:pos="708"/>
          <w:tab w:val="num" w:pos="284"/>
        </w:tabs>
        <w:adjustRightInd w:val="0"/>
        <w:spacing w:line="276" w:lineRule="auto"/>
        <w:ind w:left="284" w:hanging="281"/>
        <w:jc w:val="both"/>
        <w:textAlignment w:val="baseline"/>
        <w:rPr>
          <w:rFonts w:ascii="Calibri" w:hAnsi="Calibri"/>
        </w:rPr>
      </w:pPr>
      <w:r w:rsidRPr="00B02BB8">
        <w:rPr>
          <w:rFonts w:ascii="Calibri" w:hAnsi="Calibri"/>
        </w:rPr>
        <w:t xml:space="preserve">W sytuacji, o której mowa w art. 143c ust. 1 ustawy Prawo zamówień </w:t>
      </w:r>
      <w:r>
        <w:rPr>
          <w:rFonts w:ascii="Calibri" w:hAnsi="Calibri"/>
        </w:rPr>
        <w:t xml:space="preserve">publicznych, </w:t>
      </w:r>
      <w:r w:rsidRPr="00B02BB8">
        <w:rPr>
          <w:rFonts w:ascii="Calibri" w:hAnsi="Calibri"/>
        </w:rPr>
        <w:t xml:space="preserve">bezpośrednie płatności dokonywane będą na rzecz Podwykonawcy w terminie </w:t>
      </w:r>
      <w:r>
        <w:rPr>
          <w:rFonts w:ascii="Calibri" w:hAnsi="Calibri"/>
        </w:rPr>
        <w:t xml:space="preserve">do </w:t>
      </w:r>
      <w:r w:rsidRPr="00B02BB8">
        <w:rPr>
          <w:rFonts w:ascii="Calibri" w:hAnsi="Calibri"/>
        </w:rPr>
        <w:t>30 dni od dnia uznania zasadności takiej zapłaty.</w:t>
      </w:r>
    </w:p>
    <w:p w14:paraId="4947D74B" w14:textId="77777777" w:rsidR="001D6356" w:rsidRPr="00BB2B45" w:rsidRDefault="001D6356" w:rsidP="001D6356">
      <w:pPr>
        <w:widowControl w:val="0"/>
        <w:numPr>
          <w:ilvl w:val="0"/>
          <w:numId w:val="14"/>
        </w:numPr>
        <w:tabs>
          <w:tab w:val="clear" w:pos="708"/>
          <w:tab w:val="num" w:pos="284"/>
        </w:tabs>
        <w:adjustRightInd w:val="0"/>
        <w:spacing w:line="276" w:lineRule="auto"/>
        <w:ind w:left="284" w:hanging="281"/>
        <w:jc w:val="both"/>
        <w:textAlignment w:val="baseline"/>
        <w:rPr>
          <w:rFonts w:ascii="Calibri" w:hAnsi="Calibri"/>
        </w:rPr>
      </w:pPr>
      <w:r w:rsidRPr="00BB2B45">
        <w:rPr>
          <w:rFonts w:ascii="Calibri" w:hAnsi="Calibri"/>
        </w:rPr>
        <w:t>W przypadku dokonania zapłaty, o której mowa w ust. 3 niniejszego paragrafu, kwota wypłaconego wynagrodzenia potrącona będzie z wynagrodzenia należnego Wykonawcy.</w:t>
      </w:r>
    </w:p>
    <w:p w14:paraId="641B43FE" w14:textId="77777777" w:rsidR="001D6356" w:rsidRDefault="001D6356" w:rsidP="001D6356">
      <w:pPr>
        <w:widowControl w:val="0"/>
        <w:numPr>
          <w:ilvl w:val="0"/>
          <w:numId w:val="14"/>
        </w:numPr>
        <w:tabs>
          <w:tab w:val="clear" w:pos="708"/>
          <w:tab w:val="num" w:pos="284"/>
        </w:tabs>
        <w:adjustRightInd w:val="0"/>
        <w:spacing w:line="276" w:lineRule="auto"/>
        <w:ind w:left="284" w:hanging="281"/>
        <w:jc w:val="both"/>
        <w:textAlignment w:val="baseline"/>
        <w:rPr>
          <w:rFonts w:ascii="Calibri" w:hAnsi="Calibri"/>
        </w:rPr>
      </w:pPr>
      <w:r>
        <w:rPr>
          <w:rFonts w:ascii="Calibri" w:hAnsi="Calibri"/>
        </w:rPr>
        <w:t>Warunkiem zapłaty wynagrodzenia przez Zamawiającego Wykonawcy jest dołączenie do faktury VAT oświadczeń Podwykonawców o uregulowaniu w stosunku do nich wynagrodzenia określonego w umowie o podwykonawstwo.</w:t>
      </w:r>
    </w:p>
    <w:p w14:paraId="050C48C2" w14:textId="77777777" w:rsidR="001D6356" w:rsidRDefault="001D6356" w:rsidP="001D6356">
      <w:pPr>
        <w:widowControl w:val="0"/>
        <w:numPr>
          <w:ilvl w:val="0"/>
          <w:numId w:val="14"/>
        </w:numPr>
        <w:tabs>
          <w:tab w:val="clear" w:pos="708"/>
          <w:tab w:val="num" w:pos="284"/>
        </w:tabs>
        <w:adjustRightInd w:val="0"/>
        <w:spacing w:line="276" w:lineRule="auto"/>
        <w:ind w:left="284" w:hanging="281"/>
        <w:jc w:val="both"/>
        <w:textAlignment w:val="baseline"/>
        <w:rPr>
          <w:rFonts w:ascii="Calibri" w:hAnsi="Calibri"/>
          <w:u w:val="single"/>
        </w:rPr>
      </w:pPr>
      <w:r w:rsidRPr="00232A44">
        <w:rPr>
          <w:rFonts w:ascii="Calibri" w:hAnsi="Calibri"/>
          <w:u w:val="single"/>
        </w:rPr>
        <w:lastRenderedPageBreak/>
        <w:t>W przypadku uzyskania wyników badań radiograficznych spoin gorszych niż wskazane w ust. 2</w:t>
      </w:r>
      <w:r>
        <w:rPr>
          <w:rFonts w:ascii="Calibri" w:hAnsi="Calibri"/>
          <w:u w:val="single"/>
        </w:rPr>
        <w:t>1</w:t>
      </w:r>
      <w:r w:rsidRPr="00232A44">
        <w:rPr>
          <w:rFonts w:ascii="Calibri" w:hAnsi="Calibri"/>
          <w:u w:val="single"/>
        </w:rPr>
        <w:t xml:space="preserve"> § 1 niniejszej Umowy, Zamawiający obciąży Wykonawcę za poprawkowe badania radiograficzne spawów potrącając wierzytelności z tego tytułu z wynagrodzenia Wykonawcy brutto określonego w § 2 ust. 1 niniejszej Umowy</w:t>
      </w:r>
      <w:r>
        <w:rPr>
          <w:rFonts w:ascii="Calibri" w:hAnsi="Calibri"/>
          <w:u w:val="single"/>
        </w:rPr>
        <w:t>.</w:t>
      </w:r>
    </w:p>
    <w:p w14:paraId="434FFA04" w14:textId="77777777" w:rsidR="001D6356" w:rsidRDefault="001D6356" w:rsidP="001D6356">
      <w:pPr>
        <w:spacing w:line="276" w:lineRule="auto"/>
        <w:jc w:val="center"/>
        <w:rPr>
          <w:rFonts w:ascii="Calibri" w:hAnsi="Calibri"/>
          <w:b/>
        </w:rPr>
      </w:pPr>
    </w:p>
    <w:p w14:paraId="6E37467D" w14:textId="77777777" w:rsidR="001D6356" w:rsidRPr="00495D7E" w:rsidRDefault="001D6356" w:rsidP="001D6356">
      <w:pPr>
        <w:spacing w:line="276" w:lineRule="auto"/>
        <w:jc w:val="center"/>
        <w:rPr>
          <w:rFonts w:ascii="Calibri" w:hAnsi="Calibri"/>
          <w:b/>
        </w:rPr>
      </w:pPr>
      <w:r w:rsidRPr="00495D7E">
        <w:rPr>
          <w:rFonts w:ascii="Calibri" w:hAnsi="Calibri"/>
          <w:b/>
        </w:rPr>
        <w:t xml:space="preserve">§ </w:t>
      </w:r>
      <w:r>
        <w:rPr>
          <w:rFonts w:ascii="Calibri" w:hAnsi="Calibri"/>
          <w:b/>
        </w:rPr>
        <w:t>7</w:t>
      </w:r>
      <w:r w:rsidRPr="00495D7E">
        <w:rPr>
          <w:rFonts w:ascii="Calibri" w:hAnsi="Calibri"/>
          <w:b/>
        </w:rPr>
        <w:t>.</w:t>
      </w:r>
    </w:p>
    <w:p w14:paraId="59981DD9" w14:textId="77777777" w:rsidR="001D6356" w:rsidRPr="00ED3464" w:rsidRDefault="001D6356" w:rsidP="001D6356">
      <w:pPr>
        <w:widowControl w:val="0"/>
        <w:numPr>
          <w:ilvl w:val="0"/>
          <w:numId w:val="15"/>
        </w:numPr>
        <w:tabs>
          <w:tab w:val="clear" w:pos="708"/>
          <w:tab w:val="num" w:pos="284"/>
        </w:tabs>
        <w:adjustRightInd w:val="0"/>
        <w:spacing w:line="276" w:lineRule="auto"/>
        <w:ind w:left="284" w:hanging="281"/>
        <w:jc w:val="both"/>
        <w:textAlignment w:val="baseline"/>
        <w:rPr>
          <w:rFonts w:ascii="Calibri" w:hAnsi="Calibri"/>
        </w:rPr>
      </w:pPr>
      <w:r w:rsidRPr="00ED3464">
        <w:rPr>
          <w:rFonts w:ascii="Calibri" w:hAnsi="Calibri"/>
        </w:rPr>
        <w:t xml:space="preserve">Wykonawca, najpóźniej w dniu zawarcia niniejszej Umowy, wniesie zabezpieczenie należytego wykonania Umowy stanowiące </w:t>
      </w:r>
      <w:r>
        <w:rPr>
          <w:rFonts w:ascii="Calibri" w:hAnsi="Calibri"/>
        </w:rPr>
        <w:t>5</w:t>
      </w:r>
      <w:r w:rsidRPr="00ED3464">
        <w:rPr>
          <w:rFonts w:ascii="Calibri" w:hAnsi="Calibri"/>
        </w:rPr>
        <w:t xml:space="preserve"> % ceny brutto podanej w ofercie o wartości ……. PLN (słownie: ………  0/100) w formie…………., które zostanie złożone w kasie Zamawiającego lub w przypadku wniesienia zabezpieczenia w pieniądzu (płatne przelewem na rachunek bankowy Zamawiającego: </w:t>
      </w:r>
      <w:r w:rsidRPr="006772EA">
        <w:rPr>
          <w:rFonts w:ascii="Calibri" w:hAnsi="Calibri"/>
          <w:b/>
        </w:rPr>
        <w:t>PKO BP SA I O/Gdynia</w:t>
      </w:r>
      <w:r w:rsidRPr="00ED3464">
        <w:rPr>
          <w:rFonts w:ascii="Calibri" w:hAnsi="Calibri"/>
        </w:rPr>
        <w:t xml:space="preserve">  nr rachunku: </w:t>
      </w:r>
      <w:r w:rsidRPr="006772EA">
        <w:rPr>
          <w:rFonts w:ascii="Calibri" w:hAnsi="Calibri"/>
          <w:b/>
        </w:rPr>
        <w:t>20 1020 1853 0000 9502 0009 4706</w:t>
      </w:r>
      <w:r>
        <w:rPr>
          <w:rFonts w:ascii="Calibri" w:hAnsi="Calibri"/>
        </w:rPr>
        <w:t>,</w:t>
      </w:r>
      <w:r w:rsidRPr="00ED3464">
        <w:rPr>
          <w:rFonts w:ascii="Calibri" w:hAnsi="Calibri"/>
        </w:rPr>
        <w:t xml:space="preserve"> przechowane na rachunku bankowym Zamawiającego.</w:t>
      </w:r>
    </w:p>
    <w:p w14:paraId="3BBDF229" w14:textId="77777777" w:rsidR="001D6356" w:rsidRPr="00B10637" w:rsidRDefault="001D6356" w:rsidP="001D6356">
      <w:pPr>
        <w:widowControl w:val="0"/>
        <w:numPr>
          <w:ilvl w:val="0"/>
          <w:numId w:val="15"/>
        </w:numPr>
        <w:tabs>
          <w:tab w:val="clear" w:pos="708"/>
          <w:tab w:val="num" w:pos="284"/>
        </w:tabs>
        <w:adjustRightInd w:val="0"/>
        <w:spacing w:line="276" w:lineRule="auto"/>
        <w:ind w:left="284" w:hanging="281"/>
        <w:jc w:val="both"/>
        <w:textAlignment w:val="baseline"/>
        <w:rPr>
          <w:rFonts w:ascii="Calibri" w:hAnsi="Calibri"/>
        </w:rPr>
      </w:pPr>
      <w:bookmarkStart w:id="11" w:name="_Hlk46474297"/>
      <w:r w:rsidRPr="00B10637">
        <w:rPr>
          <w:rFonts w:ascii="Calibri" w:hAnsi="Calibri"/>
        </w:rPr>
        <w:t>W przypadku gdy umowa obejmuje więcej niż jeden Pakiet, dopuszcza się zarówno złożenie odrębnych zabezpieczeń na poszczególne Pakiety jak również złożenie jednego zabezpieczenia stanowiącego sumę wymaganych zabezpieczeń z zastrzeżeniem, że w przypadku składania zabezpieczenia w formie innej niż pieniężna, Wykonawca winien złożyć zabezpieczenie w odrębnych częściach w celu umożliwienia Zamawiającemu wypełnienie dyspozycji zawartej w ust. 4 i 5 niniejszego paragrafu.</w:t>
      </w:r>
    </w:p>
    <w:bookmarkEnd w:id="11"/>
    <w:p w14:paraId="00FFF10E" w14:textId="77777777" w:rsidR="001D6356" w:rsidRPr="00D56602" w:rsidRDefault="001D6356" w:rsidP="001D6356">
      <w:pPr>
        <w:widowControl w:val="0"/>
        <w:numPr>
          <w:ilvl w:val="0"/>
          <w:numId w:val="15"/>
        </w:numPr>
        <w:tabs>
          <w:tab w:val="clear" w:pos="708"/>
          <w:tab w:val="num" w:pos="284"/>
        </w:tabs>
        <w:adjustRightInd w:val="0"/>
        <w:spacing w:line="276" w:lineRule="auto"/>
        <w:ind w:left="284" w:hanging="281"/>
        <w:jc w:val="both"/>
        <w:textAlignment w:val="baseline"/>
        <w:rPr>
          <w:rFonts w:ascii="Calibri" w:hAnsi="Calibri"/>
        </w:rPr>
      </w:pPr>
      <w:r w:rsidRPr="003E7C04">
        <w:rPr>
          <w:rFonts w:ascii="Calibri" w:hAnsi="Calibri"/>
        </w:rPr>
        <w:t xml:space="preserve">Warunkiem podpisania niniejszej Umowy jest wniesienie przez Wykonawcę zabezpieczenia należytego wykonania zadania, o którym mowa w </w:t>
      </w:r>
      <w:r>
        <w:rPr>
          <w:rFonts w:ascii="Calibri" w:hAnsi="Calibri"/>
        </w:rPr>
        <w:t xml:space="preserve">ust. </w:t>
      </w:r>
      <w:r w:rsidRPr="003E7C04">
        <w:rPr>
          <w:rFonts w:ascii="Calibri" w:hAnsi="Calibri"/>
        </w:rPr>
        <w:t>1 niniejsze</w:t>
      </w:r>
      <w:r>
        <w:rPr>
          <w:rFonts w:ascii="Calibri" w:hAnsi="Calibri"/>
        </w:rPr>
        <w:t>go</w:t>
      </w:r>
      <w:r w:rsidRPr="003E7C04">
        <w:rPr>
          <w:rFonts w:ascii="Calibri" w:hAnsi="Calibri"/>
        </w:rPr>
        <w:t xml:space="preserve"> </w:t>
      </w:r>
      <w:r>
        <w:rPr>
          <w:rFonts w:ascii="Calibri" w:hAnsi="Calibri"/>
        </w:rPr>
        <w:t>paragrafu.</w:t>
      </w:r>
    </w:p>
    <w:p w14:paraId="75CF579C" w14:textId="77777777" w:rsidR="001D6356" w:rsidRPr="00495D7E"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Calibri" w:hAnsi="Calibri"/>
        </w:rPr>
      </w:pPr>
      <w:r w:rsidRPr="00362EB1">
        <w:rPr>
          <w:rFonts w:ascii="Calibri" w:hAnsi="Calibri"/>
        </w:rPr>
        <w:t xml:space="preserve">Zamawiający zwolni Wykonawcy 70% zabezpieczenia, w terminie 30 dni po bezusterkowym odbiorze </w:t>
      </w:r>
      <w:r w:rsidRPr="00B10637">
        <w:rPr>
          <w:rFonts w:ascii="Calibri" w:hAnsi="Calibri"/>
        </w:rPr>
        <w:t>końcowym</w:t>
      </w:r>
      <w:bookmarkStart w:id="12" w:name="_Hlk46475047"/>
      <w:r w:rsidRPr="00B10637">
        <w:rPr>
          <w:rFonts w:ascii="Calibri" w:hAnsi="Calibri"/>
        </w:rPr>
        <w:t xml:space="preserve"> (w odniesieniu do poszczególnych Pakietów).</w:t>
      </w:r>
      <w:bookmarkEnd w:id="12"/>
    </w:p>
    <w:p w14:paraId="2E60FE59" w14:textId="77777777" w:rsidR="001D6356" w:rsidRPr="00362EB1"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Calibri" w:hAnsi="Calibri"/>
        </w:rPr>
      </w:pPr>
      <w:r w:rsidRPr="00362EB1">
        <w:rPr>
          <w:rFonts w:ascii="Calibri" w:hAnsi="Calibri"/>
        </w:rPr>
        <w:t xml:space="preserve">30% zabezpieczenia zostanie zwolnione nie później niż w 15 dniu po upływie okresu rękojmi na roboty, wynoszącej </w:t>
      </w:r>
      <w:r w:rsidRPr="001D0B4A">
        <w:rPr>
          <w:rFonts w:ascii="Calibri" w:hAnsi="Calibri"/>
          <w:b/>
        </w:rPr>
        <w:t>…………miesięcy</w:t>
      </w:r>
      <w:r w:rsidRPr="00362EB1">
        <w:rPr>
          <w:rFonts w:ascii="Calibri" w:hAnsi="Calibri"/>
        </w:rPr>
        <w:t xml:space="preserve"> od daty końcowego odbioru. </w:t>
      </w:r>
    </w:p>
    <w:p w14:paraId="5A0A7951" w14:textId="77777777" w:rsidR="001D6356"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Calibri" w:hAnsi="Calibri"/>
        </w:rPr>
      </w:pPr>
      <w:r w:rsidRPr="00FC1A53">
        <w:rPr>
          <w:rFonts w:ascii="Calibri" w:hAnsi="Calibri"/>
        </w:rPr>
        <w:t>Poręczenia bankowe, gwarancje bankowe i ubezpieczeniowe, poręczenia udzielane przez podmioty, o których mowa w art. 6b ust. 5 pkt. 2 ustawy z dnia 9 listopada 2000r. o utworzeniu Polskiej Agencji Rozwoju Przedsiębiorczości muszą nieodwołalnie i bezwarunkowo zobowiązywać Poręczyciela lub Gwaranta do zapłaty kwoty pieniężnej na pierwsze wezwanie Zamawiającego, w wysokości odpowiadającej kwocie zabezpieczenia należytego wykonania umowy z tytułu niewykonania lub nienależytego wykonania umowy.</w:t>
      </w:r>
    </w:p>
    <w:p w14:paraId="5EDD0239" w14:textId="77777777" w:rsidR="001D6356" w:rsidRPr="00A02C2D"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Calibri" w:hAnsi="Calibri"/>
        </w:rPr>
      </w:pPr>
      <w:r w:rsidRPr="00A02C2D">
        <w:rPr>
          <w:rFonts w:ascii="Calibri" w:hAnsi="Calibri"/>
        </w:rPr>
        <w:t xml:space="preserve"> Za zgodą Zamawiającego Wykonawca może dokonać zmiany formy zabezpieczenia na jedną lub kilka form, o których mowa w art. 148 ust. 2 ustawy PZP z zastrzeżeniem, że </w:t>
      </w:r>
      <w:r>
        <w:rPr>
          <w:rFonts w:ascii="Calibri" w:hAnsi="Calibri"/>
        </w:rPr>
        <w:t>z</w:t>
      </w:r>
      <w:r w:rsidRPr="00A02C2D">
        <w:rPr>
          <w:rFonts w:ascii="Calibri" w:hAnsi="Calibri"/>
        </w:rPr>
        <w:t xml:space="preserve">miana formy zabezpieczenia </w:t>
      </w:r>
      <w:r>
        <w:rPr>
          <w:rFonts w:ascii="Calibri" w:hAnsi="Calibri"/>
        </w:rPr>
        <w:t xml:space="preserve">musi zostać </w:t>
      </w:r>
      <w:r w:rsidRPr="00A02C2D">
        <w:rPr>
          <w:rFonts w:ascii="Calibri" w:hAnsi="Calibri"/>
        </w:rPr>
        <w:t>dokon</w:t>
      </w:r>
      <w:r>
        <w:rPr>
          <w:rFonts w:ascii="Calibri" w:hAnsi="Calibri"/>
        </w:rPr>
        <w:t>ana</w:t>
      </w:r>
      <w:r w:rsidRPr="00A02C2D">
        <w:rPr>
          <w:rFonts w:ascii="Calibri" w:hAnsi="Calibri"/>
        </w:rPr>
        <w:t xml:space="preserve"> z zachowaniem ciągłości zabezpieczenia i bez zmniejszenia jego wysokości.</w:t>
      </w:r>
    </w:p>
    <w:p w14:paraId="5FAB30D4" w14:textId="77777777" w:rsidR="001D6356" w:rsidRDefault="001D6356" w:rsidP="001D6356">
      <w:pPr>
        <w:spacing w:line="276" w:lineRule="auto"/>
        <w:jc w:val="center"/>
        <w:rPr>
          <w:rFonts w:ascii="Calibri" w:hAnsi="Calibri"/>
          <w:b/>
        </w:rPr>
      </w:pPr>
    </w:p>
    <w:p w14:paraId="457D12FA" w14:textId="77777777" w:rsidR="001D6356" w:rsidRPr="00456B28" w:rsidRDefault="001D6356" w:rsidP="001D6356">
      <w:pPr>
        <w:spacing w:line="276" w:lineRule="auto"/>
        <w:jc w:val="center"/>
        <w:rPr>
          <w:rFonts w:ascii="Calibri" w:hAnsi="Calibri"/>
          <w:b/>
        </w:rPr>
      </w:pPr>
      <w:r w:rsidRPr="00456B28">
        <w:rPr>
          <w:rFonts w:ascii="Calibri" w:hAnsi="Calibri"/>
          <w:b/>
        </w:rPr>
        <w:t xml:space="preserve">§ 8. </w:t>
      </w:r>
    </w:p>
    <w:p w14:paraId="6A4DD21E" w14:textId="77777777" w:rsidR="001D6356" w:rsidRPr="00495D7E" w:rsidRDefault="001D6356" w:rsidP="001D6356">
      <w:pPr>
        <w:widowControl w:val="0"/>
        <w:numPr>
          <w:ilvl w:val="0"/>
          <w:numId w:val="5"/>
        </w:numPr>
        <w:tabs>
          <w:tab w:val="num" w:pos="284"/>
        </w:tabs>
        <w:adjustRightInd w:val="0"/>
        <w:spacing w:line="276" w:lineRule="auto"/>
        <w:ind w:left="284" w:hanging="284"/>
        <w:jc w:val="both"/>
        <w:textAlignment w:val="baseline"/>
        <w:rPr>
          <w:rFonts w:ascii="Calibri" w:hAnsi="Calibri"/>
        </w:rPr>
      </w:pPr>
      <w:r w:rsidRPr="00495D7E">
        <w:rPr>
          <w:rFonts w:ascii="Calibri" w:hAnsi="Calibri"/>
        </w:rPr>
        <w:t>Zamawiający wyznacza datę dla czynności odbioru końcowego robót stanowiących przedmiot Um</w:t>
      </w:r>
      <w:r>
        <w:rPr>
          <w:rFonts w:ascii="Calibri" w:hAnsi="Calibri"/>
        </w:rPr>
        <w:t>ow</w:t>
      </w:r>
      <w:r w:rsidRPr="00B10637">
        <w:rPr>
          <w:rFonts w:ascii="Calibri" w:hAnsi="Calibri"/>
        </w:rPr>
        <w:t>y</w:t>
      </w:r>
      <w:r>
        <w:rPr>
          <w:rFonts w:ascii="Calibri" w:hAnsi="Calibri"/>
        </w:rPr>
        <w:t xml:space="preserve"> </w:t>
      </w:r>
      <w:r w:rsidRPr="00B10637">
        <w:rPr>
          <w:rFonts w:ascii="Calibri" w:hAnsi="Calibri"/>
        </w:rPr>
        <w:t xml:space="preserve">(odrębnie dla każdego z Pakietów), </w:t>
      </w:r>
      <w:r>
        <w:rPr>
          <w:rFonts w:ascii="Calibri" w:hAnsi="Calibri"/>
        </w:rPr>
        <w:t xml:space="preserve">nie później niż na 7 dni </w:t>
      </w:r>
      <w:r w:rsidRPr="00495D7E">
        <w:rPr>
          <w:rFonts w:ascii="Calibri" w:hAnsi="Calibri"/>
        </w:rPr>
        <w:t>licząc od awizowanej daty osiągnięcia gotowości do odbioru</w:t>
      </w:r>
      <w:r>
        <w:rPr>
          <w:rFonts w:ascii="Calibri" w:hAnsi="Calibri"/>
        </w:rPr>
        <w:t xml:space="preserve"> (</w:t>
      </w:r>
      <w:r w:rsidRPr="009B5738">
        <w:rPr>
          <w:rFonts w:ascii="Calibri" w:hAnsi="Calibri"/>
        </w:rPr>
        <w:t>zgodnie z § 5 ust. 2.14</w:t>
      </w:r>
      <w:r w:rsidRPr="00495D7E">
        <w:rPr>
          <w:rFonts w:ascii="Calibri" w:hAnsi="Calibri"/>
        </w:rPr>
        <w:t>). Zakończenie czynności odbioru powinno nastąpić nie później niż w czwartym dniu roboczym licząc od daty rozpoczęcia odbioru.</w:t>
      </w:r>
    </w:p>
    <w:p w14:paraId="4682A5CF" w14:textId="77777777" w:rsidR="001D6356" w:rsidRPr="00495D7E" w:rsidRDefault="001D6356" w:rsidP="001D6356">
      <w:pPr>
        <w:widowControl w:val="0"/>
        <w:numPr>
          <w:ilvl w:val="0"/>
          <w:numId w:val="5"/>
        </w:numPr>
        <w:tabs>
          <w:tab w:val="num" w:pos="284"/>
        </w:tabs>
        <w:adjustRightInd w:val="0"/>
        <w:spacing w:line="276" w:lineRule="auto"/>
        <w:ind w:left="284" w:hanging="284"/>
        <w:jc w:val="both"/>
        <w:textAlignment w:val="baseline"/>
        <w:rPr>
          <w:rFonts w:ascii="Calibri" w:hAnsi="Calibri"/>
        </w:rPr>
      </w:pPr>
      <w:r w:rsidRPr="00495D7E">
        <w:rPr>
          <w:rFonts w:ascii="Calibri" w:hAnsi="Calibri"/>
        </w:rPr>
        <w:lastRenderedPageBreak/>
        <w:t xml:space="preserve">W odbiorze uczestniczyć będą upoważnieni przedstawiciele </w:t>
      </w:r>
      <w:r>
        <w:rPr>
          <w:rFonts w:ascii="Calibri" w:hAnsi="Calibri"/>
        </w:rPr>
        <w:t>Z</w:t>
      </w:r>
      <w:r w:rsidRPr="00495D7E">
        <w:rPr>
          <w:rFonts w:ascii="Calibri" w:hAnsi="Calibri"/>
        </w:rPr>
        <w:t>amawiającego i Wykonawcy oraz przedstawiciele instytucji wytypowanych przez Zamawiającego.</w:t>
      </w:r>
    </w:p>
    <w:p w14:paraId="1D1FD908" w14:textId="77777777" w:rsidR="001D6356" w:rsidRPr="00495D7E" w:rsidRDefault="001D6356" w:rsidP="001D6356">
      <w:pPr>
        <w:widowControl w:val="0"/>
        <w:numPr>
          <w:ilvl w:val="0"/>
          <w:numId w:val="5"/>
        </w:numPr>
        <w:tabs>
          <w:tab w:val="num" w:pos="284"/>
        </w:tabs>
        <w:adjustRightInd w:val="0"/>
        <w:spacing w:line="276" w:lineRule="auto"/>
        <w:ind w:left="284" w:hanging="284"/>
        <w:jc w:val="both"/>
        <w:textAlignment w:val="baseline"/>
        <w:rPr>
          <w:rFonts w:ascii="Calibri" w:hAnsi="Calibri"/>
        </w:rPr>
      </w:pPr>
      <w:r w:rsidRPr="00495D7E">
        <w:rPr>
          <w:rFonts w:ascii="Calibri" w:hAnsi="Calibri"/>
        </w:rPr>
        <w:t xml:space="preserve">Obowiązek zawiadomienia uczestników odbioru o wyznaczonym terminie i miejscu spotkania ciąży na </w:t>
      </w:r>
      <w:r>
        <w:rPr>
          <w:rFonts w:ascii="Calibri" w:hAnsi="Calibri"/>
        </w:rPr>
        <w:t>Z</w:t>
      </w:r>
      <w:r w:rsidRPr="00495D7E">
        <w:rPr>
          <w:rFonts w:ascii="Calibri" w:hAnsi="Calibri"/>
        </w:rPr>
        <w:t>amawiającym.</w:t>
      </w:r>
    </w:p>
    <w:p w14:paraId="69D5D1C9" w14:textId="77777777" w:rsidR="001D6356" w:rsidRPr="00187993" w:rsidRDefault="001D6356" w:rsidP="001D6356">
      <w:pPr>
        <w:widowControl w:val="0"/>
        <w:numPr>
          <w:ilvl w:val="0"/>
          <w:numId w:val="5"/>
        </w:numPr>
        <w:tabs>
          <w:tab w:val="num" w:pos="284"/>
        </w:tabs>
        <w:adjustRightInd w:val="0"/>
        <w:spacing w:line="276" w:lineRule="auto"/>
        <w:ind w:left="284" w:hanging="284"/>
        <w:jc w:val="both"/>
        <w:textAlignment w:val="baseline"/>
        <w:rPr>
          <w:rFonts w:ascii="Calibri" w:hAnsi="Calibri"/>
        </w:rPr>
      </w:pPr>
      <w:r w:rsidRPr="00187993">
        <w:rPr>
          <w:rFonts w:ascii="Calibri" w:hAnsi="Calibri"/>
        </w:rPr>
        <w:t>Wykonawca dostarczy Zamawiającemu następujące dokumenty odbiorowe:</w:t>
      </w:r>
    </w:p>
    <w:p w14:paraId="4ADDE99B" w14:textId="77777777" w:rsidR="001D6356" w:rsidRDefault="001D6356" w:rsidP="001D6356">
      <w:pPr>
        <w:widowControl w:val="0"/>
        <w:adjustRightInd w:val="0"/>
        <w:spacing w:line="276" w:lineRule="auto"/>
        <w:ind w:left="284" w:hanging="284"/>
        <w:jc w:val="both"/>
        <w:textAlignment w:val="baseline"/>
        <w:rPr>
          <w:rFonts w:ascii="Calibri" w:hAnsi="Calibri" w:cs="Calibri"/>
        </w:rPr>
      </w:pPr>
      <w:r w:rsidRPr="001D5302">
        <w:rPr>
          <w:rFonts w:ascii="Calibri" w:hAnsi="Calibri" w:cs="Calibri"/>
        </w:rPr>
        <w:t xml:space="preserve">4.1. </w:t>
      </w:r>
      <w:r>
        <w:rPr>
          <w:rFonts w:ascii="Calibri" w:hAnsi="Calibri"/>
        </w:rPr>
        <w:t xml:space="preserve"> </w:t>
      </w:r>
      <w:bookmarkStart w:id="13" w:name="_Hlk45528241"/>
      <w:r>
        <w:rPr>
          <w:rFonts w:ascii="Calibri" w:hAnsi="Calibri"/>
        </w:rPr>
        <w:t xml:space="preserve">dla </w:t>
      </w:r>
      <w:r w:rsidRPr="0041787F">
        <w:rPr>
          <w:rFonts w:ascii="Calibri" w:hAnsi="Calibri" w:cs="Calibri"/>
          <w:b/>
        </w:rPr>
        <w:t>Pakiet</w:t>
      </w:r>
      <w:r>
        <w:rPr>
          <w:rFonts w:ascii="Calibri" w:hAnsi="Calibri" w:cs="Calibri"/>
          <w:b/>
        </w:rPr>
        <w:t>u</w:t>
      </w:r>
      <w:r w:rsidRPr="0041787F">
        <w:rPr>
          <w:rFonts w:ascii="Calibri" w:hAnsi="Calibri" w:cs="Calibri"/>
          <w:b/>
        </w:rPr>
        <w:t xml:space="preserve"> nr 1:</w:t>
      </w:r>
      <w:r w:rsidRPr="0041787F">
        <w:rPr>
          <w:rFonts w:ascii="Calibri" w:hAnsi="Calibri" w:cs="Calibri"/>
        </w:rPr>
        <w:t xml:space="preserve">  </w:t>
      </w:r>
      <w:r w:rsidRPr="0041787F">
        <w:rPr>
          <w:rFonts w:ascii="Calibri" w:hAnsi="Calibri" w:cs="Calibri"/>
          <w:u w:val="single"/>
        </w:rPr>
        <w:t>IU 4.1 – część 1</w:t>
      </w:r>
      <w:r w:rsidRPr="0041787F">
        <w:rPr>
          <w:rFonts w:ascii="Calibri" w:hAnsi="Calibri" w:cs="Calibri"/>
        </w:rPr>
        <w:t>: Budowa magistrali ciepłowniczej na terenie leśnym oraz w rejonie ul. Okrężnej w Gdyni</w:t>
      </w:r>
      <w:r>
        <w:rPr>
          <w:rFonts w:ascii="Calibri" w:hAnsi="Calibri" w:cs="Calibri"/>
        </w:rPr>
        <w:t>:</w:t>
      </w:r>
      <w:r w:rsidRPr="0041787F">
        <w:rPr>
          <w:rFonts w:ascii="Calibri" w:hAnsi="Calibri" w:cs="Calibri"/>
        </w:rPr>
        <w:t>*</w:t>
      </w:r>
      <w:bookmarkEnd w:id="13"/>
    </w:p>
    <w:p w14:paraId="3E57B421" w14:textId="77777777" w:rsidR="001D6356" w:rsidRPr="00064ED8" w:rsidRDefault="001D6356" w:rsidP="001D6356">
      <w:pPr>
        <w:ind w:left="284"/>
        <w:jc w:val="both"/>
        <w:rPr>
          <w:rFonts w:ascii="Calibri" w:hAnsi="Calibri" w:cs="Calibri"/>
        </w:rPr>
      </w:pPr>
      <w:r w:rsidRPr="00064ED8">
        <w:rPr>
          <w:rFonts w:ascii="Calibri" w:hAnsi="Calibri" w:cs="Calibri"/>
        </w:rPr>
        <w:t>Wykonawca wykona na swój koszt i przedłoży Zamawiającemu wraz z zawiadomieniem o gotowości do odbioru końcowego, 2 egzemplarze w formie papierowej i wersję elektroniczną (w formacie .pdf i .</w:t>
      </w:r>
      <w:proofErr w:type="spellStart"/>
      <w:r w:rsidRPr="00064ED8">
        <w:rPr>
          <w:rFonts w:ascii="Calibri" w:hAnsi="Calibri" w:cs="Calibri"/>
        </w:rPr>
        <w:t>doc</w:t>
      </w:r>
      <w:proofErr w:type="spellEnd"/>
      <w:r w:rsidRPr="00064ED8">
        <w:rPr>
          <w:rFonts w:ascii="Calibri" w:hAnsi="Calibri" w:cs="Calibri"/>
        </w:rPr>
        <w:t xml:space="preserve">) ponumerowanych i zaopatrzonych w spis treści następujących dokumentów składających się na dokumentację odbiorową: </w:t>
      </w:r>
    </w:p>
    <w:p w14:paraId="45A62124" w14:textId="77777777" w:rsidR="001D6356" w:rsidRPr="009C6E82" w:rsidRDefault="001D6356" w:rsidP="001D6356">
      <w:pPr>
        <w:numPr>
          <w:ilvl w:val="0"/>
          <w:numId w:val="48"/>
        </w:numPr>
        <w:tabs>
          <w:tab w:val="clear" w:pos="1428"/>
        </w:tabs>
        <w:autoSpaceDE w:val="0"/>
        <w:autoSpaceDN w:val="0"/>
        <w:adjustRightInd w:val="0"/>
        <w:spacing w:line="276" w:lineRule="auto"/>
        <w:ind w:left="567" w:hanging="283"/>
        <w:jc w:val="both"/>
        <w:rPr>
          <w:rFonts w:ascii="Calibri" w:hAnsi="Calibri" w:cs="Helvetica"/>
        </w:rPr>
      </w:pPr>
      <w:r w:rsidRPr="009C6E82">
        <w:rPr>
          <w:rFonts w:ascii="Calibri" w:hAnsi="Calibri" w:cs="Helvetica"/>
        </w:rPr>
        <w:t>Protokół odbioru technicznego;</w:t>
      </w:r>
    </w:p>
    <w:p w14:paraId="1152430A" w14:textId="77777777" w:rsidR="001D6356" w:rsidRPr="009C6E82" w:rsidRDefault="001D6356" w:rsidP="001D6356">
      <w:pPr>
        <w:numPr>
          <w:ilvl w:val="0"/>
          <w:numId w:val="48"/>
        </w:numPr>
        <w:tabs>
          <w:tab w:val="clear" w:pos="1428"/>
        </w:tabs>
        <w:autoSpaceDE w:val="0"/>
        <w:autoSpaceDN w:val="0"/>
        <w:adjustRightInd w:val="0"/>
        <w:spacing w:line="276" w:lineRule="auto"/>
        <w:ind w:left="567" w:hanging="283"/>
        <w:jc w:val="both"/>
        <w:rPr>
          <w:rFonts w:ascii="Calibri" w:hAnsi="Calibri" w:cs="Helvetica"/>
        </w:rPr>
      </w:pPr>
      <w:r w:rsidRPr="009C6E82">
        <w:rPr>
          <w:rFonts w:ascii="Calibri" w:hAnsi="Calibri" w:cs="Helvetica"/>
        </w:rPr>
        <w:t>Protokół przekazania placu budowy;</w:t>
      </w:r>
    </w:p>
    <w:p w14:paraId="1BE28BC2" w14:textId="77777777" w:rsidR="001D6356" w:rsidRPr="009C6E82" w:rsidRDefault="001D6356" w:rsidP="001D6356">
      <w:pPr>
        <w:numPr>
          <w:ilvl w:val="0"/>
          <w:numId w:val="48"/>
        </w:numPr>
        <w:tabs>
          <w:tab w:val="clear" w:pos="1428"/>
        </w:tabs>
        <w:autoSpaceDE w:val="0"/>
        <w:autoSpaceDN w:val="0"/>
        <w:adjustRightInd w:val="0"/>
        <w:spacing w:line="276" w:lineRule="auto"/>
        <w:ind w:left="567" w:hanging="283"/>
        <w:jc w:val="both"/>
        <w:rPr>
          <w:rFonts w:ascii="Calibri" w:hAnsi="Calibri" w:cs="Helvetica"/>
        </w:rPr>
      </w:pPr>
      <w:r w:rsidRPr="009C6E82">
        <w:rPr>
          <w:rFonts w:ascii="Calibri" w:hAnsi="Calibri" w:cs="Helvetica"/>
        </w:rPr>
        <w:t>Zawiadomienie o przyjęciu zgłoszenia robót budowlanych;</w:t>
      </w:r>
    </w:p>
    <w:p w14:paraId="5D1862FF" w14:textId="77777777" w:rsidR="001D6356" w:rsidRPr="009C6E82" w:rsidRDefault="001D6356" w:rsidP="001D6356">
      <w:pPr>
        <w:numPr>
          <w:ilvl w:val="0"/>
          <w:numId w:val="48"/>
        </w:numPr>
        <w:tabs>
          <w:tab w:val="clear" w:pos="1428"/>
        </w:tabs>
        <w:autoSpaceDE w:val="0"/>
        <w:autoSpaceDN w:val="0"/>
        <w:adjustRightInd w:val="0"/>
        <w:spacing w:line="276" w:lineRule="auto"/>
        <w:ind w:left="567" w:hanging="283"/>
        <w:jc w:val="both"/>
        <w:rPr>
          <w:rFonts w:ascii="Calibri" w:hAnsi="Calibri" w:cs="Helvetica"/>
        </w:rPr>
      </w:pPr>
      <w:r w:rsidRPr="009C6E82">
        <w:rPr>
          <w:rFonts w:ascii="Calibri" w:hAnsi="Calibri" w:cs="Helvetica"/>
        </w:rPr>
        <w:t>Dziennik Budowy dla realizowanej inwestycji;</w:t>
      </w:r>
    </w:p>
    <w:p w14:paraId="0B9AC275" w14:textId="77777777" w:rsidR="001D6356" w:rsidRPr="009C6E82" w:rsidRDefault="001D6356" w:rsidP="001D6356">
      <w:pPr>
        <w:numPr>
          <w:ilvl w:val="0"/>
          <w:numId w:val="48"/>
        </w:numPr>
        <w:tabs>
          <w:tab w:val="clear" w:pos="1428"/>
        </w:tabs>
        <w:autoSpaceDE w:val="0"/>
        <w:autoSpaceDN w:val="0"/>
        <w:adjustRightInd w:val="0"/>
        <w:spacing w:line="276" w:lineRule="auto"/>
        <w:ind w:left="567" w:hanging="283"/>
        <w:jc w:val="both"/>
        <w:rPr>
          <w:rFonts w:ascii="Calibri" w:hAnsi="Calibri" w:cs="Helvetica"/>
        </w:rPr>
      </w:pPr>
      <w:r w:rsidRPr="009C6E82">
        <w:rPr>
          <w:rFonts w:ascii="Calibri" w:hAnsi="Calibri" w:cs="Helvetica"/>
        </w:rPr>
        <w:t>Oświadczenie Kierownika Budowy zgodne z art. 57.1 pkt 2) prawa budowlanego  (</w:t>
      </w:r>
      <w:proofErr w:type="spellStart"/>
      <w:r>
        <w:rPr>
          <w:rFonts w:ascii="Calibri" w:hAnsi="Calibri" w:cs="Helvetica"/>
        </w:rPr>
        <w:t>t.j</w:t>
      </w:r>
      <w:proofErr w:type="spellEnd"/>
      <w:r>
        <w:rPr>
          <w:rFonts w:ascii="Calibri" w:hAnsi="Calibri" w:cs="Helvetica"/>
        </w:rPr>
        <w:t xml:space="preserve">. </w:t>
      </w:r>
      <w:r w:rsidRPr="009C6E82">
        <w:rPr>
          <w:rFonts w:ascii="Calibri" w:hAnsi="Calibri" w:cs="Helvetica"/>
        </w:rPr>
        <w:t xml:space="preserve">Dz.U. z 2019r, poz. 1186 z </w:t>
      </w:r>
      <w:proofErr w:type="spellStart"/>
      <w:r w:rsidRPr="009C6E82">
        <w:rPr>
          <w:rFonts w:ascii="Calibri" w:hAnsi="Calibri" w:cs="Helvetica"/>
        </w:rPr>
        <w:t>późn</w:t>
      </w:r>
      <w:proofErr w:type="spellEnd"/>
      <w:r w:rsidRPr="009C6E82">
        <w:rPr>
          <w:rFonts w:ascii="Calibri" w:hAnsi="Calibri" w:cs="Helvetica"/>
        </w:rPr>
        <w:t>. zm.);</w:t>
      </w:r>
    </w:p>
    <w:p w14:paraId="4B22B29C" w14:textId="77777777" w:rsidR="001D6356" w:rsidRPr="009C6E82" w:rsidRDefault="001D6356" w:rsidP="001D6356">
      <w:pPr>
        <w:numPr>
          <w:ilvl w:val="0"/>
          <w:numId w:val="48"/>
        </w:numPr>
        <w:tabs>
          <w:tab w:val="clear" w:pos="1428"/>
        </w:tabs>
        <w:autoSpaceDE w:val="0"/>
        <w:autoSpaceDN w:val="0"/>
        <w:adjustRightInd w:val="0"/>
        <w:spacing w:line="276" w:lineRule="auto"/>
        <w:ind w:left="567" w:hanging="283"/>
        <w:jc w:val="both"/>
        <w:rPr>
          <w:rFonts w:ascii="Calibri" w:hAnsi="Calibri" w:cs="Helvetica"/>
        </w:rPr>
      </w:pPr>
      <w:r w:rsidRPr="009C6E82">
        <w:rPr>
          <w:rFonts w:ascii="Calibri" w:hAnsi="Calibri" w:cs="Helvetica"/>
        </w:rPr>
        <w:t>Oświadczenie Kierownika Budowy oraz użytkowników lub właścicieli terenów o uporządkowaniu terenu budowy i terenów przyległych, ze stwierdzeniem ,,bez zastrzeżeń’’ oraz ,,teren został przywrócony do  stanu zadowalającego’’;</w:t>
      </w:r>
    </w:p>
    <w:p w14:paraId="0D2AD5AE" w14:textId="77777777" w:rsidR="001D6356" w:rsidRPr="009C6E82" w:rsidRDefault="001D6356" w:rsidP="001D6356">
      <w:pPr>
        <w:numPr>
          <w:ilvl w:val="0"/>
          <w:numId w:val="48"/>
        </w:numPr>
        <w:tabs>
          <w:tab w:val="clear" w:pos="1428"/>
        </w:tabs>
        <w:autoSpaceDE w:val="0"/>
        <w:autoSpaceDN w:val="0"/>
        <w:adjustRightInd w:val="0"/>
        <w:spacing w:line="276" w:lineRule="auto"/>
        <w:ind w:left="567" w:hanging="283"/>
        <w:jc w:val="both"/>
        <w:rPr>
          <w:rFonts w:ascii="Calibri" w:hAnsi="Calibri" w:cs="Helvetica"/>
        </w:rPr>
      </w:pPr>
      <w:r w:rsidRPr="009C6E82">
        <w:rPr>
          <w:rFonts w:ascii="Calibri" w:hAnsi="Calibri" w:cs="Helvetica"/>
        </w:rPr>
        <w:t>Oświadczenie Kierownika Budowy o zastosowaniu materiałów budowlanych zgodnie z art. 7 Rozporządzenia Parlamentu Europejskiego i Rady (UE) nr 305/2011 z dnia 09.03.2011r.;</w:t>
      </w:r>
    </w:p>
    <w:p w14:paraId="3F5420DE" w14:textId="77777777" w:rsidR="001D6356" w:rsidRPr="009C6E82" w:rsidRDefault="001D6356" w:rsidP="001D6356">
      <w:pPr>
        <w:numPr>
          <w:ilvl w:val="0"/>
          <w:numId w:val="48"/>
        </w:numPr>
        <w:tabs>
          <w:tab w:val="clear" w:pos="1428"/>
        </w:tabs>
        <w:autoSpaceDE w:val="0"/>
        <w:autoSpaceDN w:val="0"/>
        <w:adjustRightInd w:val="0"/>
        <w:spacing w:line="276" w:lineRule="auto"/>
        <w:ind w:left="567" w:hanging="283"/>
        <w:jc w:val="both"/>
        <w:rPr>
          <w:rFonts w:ascii="Calibri" w:hAnsi="Calibri" w:cs="Helvetica"/>
        </w:rPr>
      </w:pPr>
      <w:r w:rsidRPr="009C6E82">
        <w:rPr>
          <w:rFonts w:ascii="Calibri" w:hAnsi="Calibri" w:cs="Helvetica"/>
        </w:rPr>
        <w:t xml:space="preserve">Karta przekazania odpadów z Bazy danych o odpadach (BDO) potwierdzająca prawne zagospodarowanie odpadów przez Wykonawcę robót; </w:t>
      </w:r>
    </w:p>
    <w:p w14:paraId="197DC861" w14:textId="77777777" w:rsidR="001D6356" w:rsidRPr="009C6E82" w:rsidRDefault="001D6356" w:rsidP="001D6356">
      <w:pPr>
        <w:numPr>
          <w:ilvl w:val="0"/>
          <w:numId w:val="48"/>
        </w:numPr>
        <w:tabs>
          <w:tab w:val="clear" w:pos="1428"/>
        </w:tabs>
        <w:autoSpaceDE w:val="0"/>
        <w:autoSpaceDN w:val="0"/>
        <w:adjustRightInd w:val="0"/>
        <w:spacing w:line="276" w:lineRule="auto"/>
        <w:ind w:left="567" w:hanging="283"/>
        <w:jc w:val="both"/>
        <w:rPr>
          <w:rFonts w:ascii="Calibri" w:hAnsi="Calibri" w:cs="Helvetica"/>
        </w:rPr>
      </w:pPr>
      <w:r w:rsidRPr="009C6E82">
        <w:rPr>
          <w:rFonts w:ascii="Calibri" w:hAnsi="Calibri" w:cs="Helvetica"/>
        </w:rPr>
        <w:t xml:space="preserve">Protokoły odbiorów lub dokumenty potwierdzające spełnienie warunków udzielonego zgłoszenia robót w zakresie uzgodnień instytucji opiniujących projekt budowlany / dokumentację PZT; </w:t>
      </w:r>
    </w:p>
    <w:p w14:paraId="097D0204" w14:textId="77777777" w:rsidR="001D6356" w:rsidRPr="009C6E82" w:rsidRDefault="001D6356" w:rsidP="001D6356">
      <w:pPr>
        <w:numPr>
          <w:ilvl w:val="0"/>
          <w:numId w:val="48"/>
        </w:numPr>
        <w:tabs>
          <w:tab w:val="clear" w:pos="1428"/>
        </w:tabs>
        <w:autoSpaceDE w:val="0"/>
        <w:autoSpaceDN w:val="0"/>
        <w:adjustRightInd w:val="0"/>
        <w:spacing w:line="276" w:lineRule="auto"/>
        <w:ind w:left="567" w:hanging="283"/>
        <w:jc w:val="both"/>
        <w:rPr>
          <w:rFonts w:ascii="Calibri" w:hAnsi="Calibri" w:cs="Helvetica"/>
        </w:rPr>
      </w:pPr>
      <w:r w:rsidRPr="009C6E82">
        <w:rPr>
          <w:rFonts w:ascii="Calibri" w:hAnsi="Calibri" w:cs="Helvetica"/>
        </w:rPr>
        <w:t>Protokół spisany z przedstawicielem Zarządu Dróg i Zieleni, w przypadku wykonywania robót w obszarze pasa drogowego (ew. dokumentacja techniczna badania zagęszczenia gruntu powiązana z protokołem);</w:t>
      </w:r>
    </w:p>
    <w:p w14:paraId="1BC2FF97" w14:textId="77777777" w:rsidR="001D6356" w:rsidRPr="009C6E82" w:rsidRDefault="001D6356" w:rsidP="001D6356">
      <w:pPr>
        <w:numPr>
          <w:ilvl w:val="0"/>
          <w:numId w:val="48"/>
        </w:numPr>
        <w:tabs>
          <w:tab w:val="clear" w:pos="1428"/>
        </w:tabs>
        <w:autoSpaceDE w:val="0"/>
        <w:autoSpaceDN w:val="0"/>
        <w:adjustRightInd w:val="0"/>
        <w:spacing w:line="276" w:lineRule="auto"/>
        <w:ind w:left="567" w:hanging="283"/>
        <w:jc w:val="both"/>
        <w:rPr>
          <w:rFonts w:ascii="Calibri" w:hAnsi="Calibri" w:cs="Helvetica"/>
        </w:rPr>
      </w:pPr>
      <w:r w:rsidRPr="009C6E82">
        <w:rPr>
          <w:rFonts w:ascii="Calibri" w:hAnsi="Calibri" w:cs="Helvetica"/>
        </w:rPr>
        <w:t>Protokół odbioru lub oświadczenie właścicieli uzbrojenia podziemnego o braku zastrzeżeń po zakończeniu robót (w przypadku wystąpienia skrzyżowania, zbliżenia lub kolizji istniejącego uzbrojenia na trasie realizowanej inwestycji) i stwierdzeniem, że po zakończeniu robót wszystkie sprawy dotyczące ich infrastruktury są uregulowane prawidłowo, bez zastrzeżeń;</w:t>
      </w:r>
    </w:p>
    <w:p w14:paraId="22D3F6CF" w14:textId="77777777" w:rsidR="001D6356" w:rsidRPr="009C6E82" w:rsidRDefault="001D6356" w:rsidP="001D6356">
      <w:pPr>
        <w:numPr>
          <w:ilvl w:val="0"/>
          <w:numId w:val="48"/>
        </w:numPr>
        <w:tabs>
          <w:tab w:val="clear" w:pos="1428"/>
        </w:tabs>
        <w:autoSpaceDE w:val="0"/>
        <w:autoSpaceDN w:val="0"/>
        <w:adjustRightInd w:val="0"/>
        <w:spacing w:line="276" w:lineRule="auto"/>
        <w:ind w:left="567" w:hanging="283"/>
        <w:jc w:val="both"/>
        <w:rPr>
          <w:rFonts w:ascii="Calibri" w:hAnsi="Calibri" w:cs="Helvetica"/>
        </w:rPr>
      </w:pPr>
      <w:r w:rsidRPr="009C6E82">
        <w:rPr>
          <w:rFonts w:ascii="Calibri" w:hAnsi="Calibri" w:cs="Helvetica"/>
        </w:rPr>
        <w:t>Projekt powykonawczy z naniesionymi zmianami zakwalifikowanymi przez Projektanta jako nieistotne;</w:t>
      </w:r>
    </w:p>
    <w:p w14:paraId="38B02A75" w14:textId="77777777" w:rsidR="001D6356" w:rsidRPr="009C6E82" w:rsidRDefault="001D6356" w:rsidP="001D6356">
      <w:pPr>
        <w:numPr>
          <w:ilvl w:val="0"/>
          <w:numId w:val="48"/>
        </w:numPr>
        <w:tabs>
          <w:tab w:val="clear" w:pos="1428"/>
        </w:tabs>
        <w:autoSpaceDE w:val="0"/>
        <w:autoSpaceDN w:val="0"/>
        <w:adjustRightInd w:val="0"/>
        <w:spacing w:line="276" w:lineRule="auto"/>
        <w:ind w:left="567" w:hanging="283"/>
        <w:jc w:val="both"/>
        <w:rPr>
          <w:rFonts w:ascii="Calibri" w:hAnsi="Calibri" w:cs="Helvetica"/>
        </w:rPr>
      </w:pPr>
      <w:r w:rsidRPr="009C6E82">
        <w:rPr>
          <w:rFonts w:ascii="Calibri" w:hAnsi="Calibri" w:cs="Helvetica"/>
        </w:rPr>
        <w:t xml:space="preserve">Czarno – biała kopia rysunku planu zagospodarowania z zatwierdzonego projektu budowlanego z naniesionymi zmianami, o których pisze Kierownik Budowy w swoim oświadczeniu, zawierająca uzupełniony opis i kwalifikację tych zmian przez Projektanta </w:t>
      </w:r>
      <w:r w:rsidRPr="009C6E82">
        <w:rPr>
          <w:rFonts w:ascii="Calibri" w:hAnsi="Calibri" w:cs="Helvetica"/>
        </w:rPr>
        <w:lastRenderedPageBreak/>
        <w:t>zgodnie z art. 36a pkt. 6 ustawy Prawo Budowlane. W razie konieczności także pomocnicze rysunki w czytelnej skali umożliwiającej dokładną identyfikację zmian;</w:t>
      </w:r>
    </w:p>
    <w:p w14:paraId="59599A60" w14:textId="77777777" w:rsidR="001D6356" w:rsidRPr="009C6E82" w:rsidRDefault="001D6356" w:rsidP="001D6356">
      <w:pPr>
        <w:numPr>
          <w:ilvl w:val="0"/>
          <w:numId w:val="48"/>
        </w:numPr>
        <w:tabs>
          <w:tab w:val="clear" w:pos="1428"/>
        </w:tabs>
        <w:autoSpaceDE w:val="0"/>
        <w:autoSpaceDN w:val="0"/>
        <w:adjustRightInd w:val="0"/>
        <w:spacing w:line="276" w:lineRule="auto"/>
        <w:ind w:left="567" w:hanging="283"/>
        <w:jc w:val="both"/>
        <w:rPr>
          <w:rFonts w:ascii="Calibri" w:hAnsi="Calibri" w:cs="Helvetica"/>
        </w:rPr>
      </w:pPr>
      <w:r w:rsidRPr="009C6E82">
        <w:rPr>
          <w:rFonts w:ascii="Calibri" w:hAnsi="Calibri" w:cs="Helvetica"/>
        </w:rPr>
        <w:t>Operat geodezyjny powykonawczy - dokumentacja geodezyjna powykonawcza ciepłociągu sporządzona przez uprawnionego geodetę, obejmująca:</w:t>
      </w:r>
    </w:p>
    <w:p w14:paraId="5D8446D7" w14:textId="77777777" w:rsidR="001D6356" w:rsidRPr="009C6E82" w:rsidRDefault="001D6356" w:rsidP="001D6356">
      <w:pPr>
        <w:numPr>
          <w:ilvl w:val="0"/>
          <w:numId w:val="65"/>
        </w:numPr>
        <w:spacing w:line="276" w:lineRule="auto"/>
        <w:ind w:left="709" w:hanging="142"/>
        <w:jc w:val="both"/>
        <w:rPr>
          <w:rFonts w:ascii="Calibri" w:hAnsi="Calibri" w:cs="Helvetica"/>
        </w:rPr>
      </w:pPr>
      <w:r w:rsidRPr="009C6E82">
        <w:rPr>
          <w:rFonts w:ascii="Calibri" w:hAnsi="Calibri" w:cs="Helvetica"/>
        </w:rPr>
        <w:t>pomiary geodezyjne</w:t>
      </w:r>
      <w:r w:rsidRPr="009C6E82">
        <w:t xml:space="preserve"> </w:t>
      </w:r>
      <w:r w:rsidRPr="009C6E82">
        <w:rPr>
          <w:rFonts w:ascii="Calibri" w:hAnsi="Calibri" w:cs="Helvetica"/>
        </w:rPr>
        <w:t xml:space="preserve">powykonawcze /3 egz./: plan </w:t>
      </w:r>
      <w:proofErr w:type="spellStart"/>
      <w:r w:rsidRPr="009C6E82">
        <w:rPr>
          <w:rFonts w:ascii="Calibri" w:hAnsi="Calibri" w:cs="Helvetica"/>
        </w:rPr>
        <w:t>sytuacyjno</w:t>
      </w:r>
      <w:proofErr w:type="spellEnd"/>
      <w:r w:rsidRPr="009C6E82">
        <w:rPr>
          <w:rFonts w:ascii="Calibri" w:hAnsi="Calibri" w:cs="Helvetica"/>
        </w:rPr>
        <w:t xml:space="preserve"> – wysokościowy z pomiarem powykonawczym zarejestrowanym przez geodetę w Ośrodku Dokumentacji Geodezyjnej i Kartografii we właściwym U.M. lub Województwa – O. D. G. i K. (lub poświadczenie złożenia operatu w </w:t>
      </w:r>
      <w:proofErr w:type="spellStart"/>
      <w:r w:rsidRPr="009C6E82">
        <w:rPr>
          <w:rFonts w:ascii="Calibri" w:hAnsi="Calibri" w:cs="Helvetica"/>
        </w:rPr>
        <w:t>ODGiK</w:t>
      </w:r>
      <w:proofErr w:type="spellEnd"/>
      <w:r w:rsidRPr="009C6E82">
        <w:rPr>
          <w:rFonts w:ascii="Calibri" w:hAnsi="Calibri" w:cs="Helvetica"/>
        </w:rPr>
        <w:t xml:space="preserve">  w momencie odbioru końcowego, w protokole odbioru końcowego zapis jako uwaga: „Pomiar powykonawczy zostanie dostarczony po zatwierdzeniu przez </w:t>
      </w:r>
      <w:proofErr w:type="spellStart"/>
      <w:r w:rsidRPr="009C6E82">
        <w:rPr>
          <w:rFonts w:ascii="Calibri" w:hAnsi="Calibri" w:cs="Helvetica"/>
        </w:rPr>
        <w:t>ODGiK</w:t>
      </w:r>
      <w:proofErr w:type="spellEnd"/>
      <w:r w:rsidRPr="009C6E82">
        <w:rPr>
          <w:rFonts w:ascii="Calibri" w:hAnsi="Calibri" w:cs="Helvetica"/>
        </w:rPr>
        <w:t>”) - na planie muszą być określone wszystkie kolizje z podaniem rzędnych: kolizji, ciepłociągu i terenu;</w:t>
      </w:r>
    </w:p>
    <w:p w14:paraId="369E8A83" w14:textId="77777777" w:rsidR="001D6356" w:rsidRPr="009C6E82" w:rsidRDefault="001D6356" w:rsidP="001D6356">
      <w:pPr>
        <w:numPr>
          <w:ilvl w:val="0"/>
          <w:numId w:val="65"/>
        </w:numPr>
        <w:spacing w:line="276" w:lineRule="auto"/>
        <w:ind w:left="709" w:hanging="142"/>
        <w:jc w:val="both"/>
        <w:rPr>
          <w:rFonts w:ascii="Calibri" w:hAnsi="Calibri" w:cs="Helvetica"/>
        </w:rPr>
      </w:pPr>
      <w:r w:rsidRPr="009C6E82">
        <w:rPr>
          <w:rFonts w:ascii="Calibri" w:hAnsi="Calibri" w:cs="Helvetica"/>
        </w:rPr>
        <w:t>mapę ZT w formie elektronicznej, w jednym z formatów: DGN, DWG, DXF, SHP;</w:t>
      </w:r>
    </w:p>
    <w:p w14:paraId="7B348659" w14:textId="77777777" w:rsidR="001D6356" w:rsidRPr="009C6E82" w:rsidRDefault="001D6356" w:rsidP="001D6356">
      <w:pPr>
        <w:numPr>
          <w:ilvl w:val="0"/>
          <w:numId w:val="65"/>
        </w:numPr>
        <w:spacing w:line="276" w:lineRule="auto"/>
        <w:ind w:left="709" w:hanging="142"/>
        <w:jc w:val="both"/>
        <w:rPr>
          <w:rFonts w:ascii="Calibri" w:hAnsi="Calibri" w:cs="Helvetica"/>
        </w:rPr>
      </w:pPr>
      <w:r w:rsidRPr="009C6E82">
        <w:rPr>
          <w:rFonts w:ascii="Calibri" w:hAnsi="Calibri" w:cs="Helvetica"/>
        </w:rPr>
        <w:t>pomiar styków technologicznych, schemat montażowy, w formacie PDF;</w:t>
      </w:r>
    </w:p>
    <w:p w14:paraId="2912FE78" w14:textId="77777777" w:rsidR="001D6356" w:rsidRPr="009C6E82" w:rsidRDefault="001D6356" w:rsidP="001D6356">
      <w:pPr>
        <w:numPr>
          <w:ilvl w:val="0"/>
          <w:numId w:val="65"/>
        </w:numPr>
        <w:spacing w:line="276" w:lineRule="auto"/>
        <w:ind w:left="709" w:hanging="142"/>
        <w:jc w:val="both"/>
        <w:rPr>
          <w:rFonts w:ascii="Calibri" w:hAnsi="Calibri" w:cs="Helvetica"/>
        </w:rPr>
      </w:pPr>
      <w:r w:rsidRPr="009C6E82">
        <w:rPr>
          <w:rFonts w:ascii="Calibri" w:hAnsi="Calibri" w:cs="Helvetica"/>
        </w:rPr>
        <w:t>szkice polowe (z zaznaczonymi pikietami pomiaru poszczególnych rurociągów z opisem rury zasilającej i powrotnej podaniem średnicy nominalnej i określeniem rodzaju izolacji każdego                      z rurociągów, określeniem dokładnym wszelkich skrzyżowań, kolan pionowych i poziomych, rur osłonowych wraz z podaniem średnic tych rur i materiału, płyt odciążających, oraz armatury na poszczególnych rurociągach), w formacie PDF;</w:t>
      </w:r>
    </w:p>
    <w:p w14:paraId="58B8F811" w14:textId="77777777" w:rsidR="001D6356" w:rsidRPr="009C6E82" w:rsidRDefault="001D6356" w:rsidP="001D6356">
      <w:pPr>
        <w:numPr>
          <w:ilvl w:val="0"/>
          <w:numId w:val="65"/>
        </w:numPr>
        <w:spacing w:line="276" w:lineRule="auto"/>
        <w:ind w:left="709" w:hanging="142"/>
        <w:jc w:val="both"/>
        <w:rPr>
          <w:rFonts w:ascii="Calibri" w:hAnsi="Calibri" w:cs="Helvetica"/>
        </w:rPr>
      </w:pPr>
      <w:r w:rsidRPr="009C6E82">
        <w:rPr>
          <w:rFonts w:ascii="Calibri" w:hAnsi="Calibri" w:cs="Helvetica"/>
        </w:rPr>
        <w:t>przeglądówka szkiców polowych, gdy ilość szkiców przekracza np. 3 szt., w formacie PDF;</w:t>
      </w:r>
    </w:p>
    <w:p w14:paraId="4B11800A" w14:textId="77777777" w:rsidR="001D6356" w:rsidRPr="009C6E82" w:rsidRDefault="001D6356" w:rsidP="001D6356">
      <w:pPr>
        <w:numPr>
          <w:ilvl w:val="0"/>
          <w:numId w:val="65"/>
        </w:numPr>
        <w:spacing w:line="276" w:lineRule="auto"/>
        <w:ind w:left="709" w:hanging="142"/>
        <w:jc w:val="both"/>
        <w:rPr>
          <w:rFonts w:ascii="Calibri" w:hAnsi="Calibri" w:cs="Helvetica"/>
        </w:rPr>
      </w:pPr>
      <w:r w:rsidRPr="009C6E82">
        <w:rPr>
          <w:rFonts w:ascii="Calibri" w:hAnsi="Calibri" w:cs="Helvetica"/>
        </w:rPr>
        <w:t>wykaz współrzędnych (X, Y, H) pikiet w obowiązującym układzie współrzędnych w formie tabelarycznej na nośniku cyfrowym, w formacie Excel-a lub WORD-a albo w pliku tekstowym;</w:t>
      </w:r>
    </w:p>
    <w:p w14:paraId="7969CDA1" w14:textId="77777777" w:rsidR="001D6356" w:rsidRPr="009C6E82" w:rsidRDefault="001D6356" w:rsidP="001D6356">
      <w:pPr>
        <w:numPr>
          <w:ilvl w:val="0"/>
          <w:numId w:val="65"/>
        </w:numPr>
        <w:spacing w:line="276" w:lineRule="auto"/>
        <w:ind w:left="709" w:hanging="142"/>
        <w:jc w:val="both"/>
        <w:rPr>
          <w:rFonts w:ascii="Calibri" w:hAnsi="Calibri" w:cs="Helvetica"/>
        </w:rPr>
      </w:pPr>
      <w:r w:rsidRPr="009C6E82">
        <w:rPr>
          <w:rFonts w:ascii="Calibri" w:hAnsi="Calibri" w:cs="Helvetica"/>
        </w:rPr>
        <w:t>notatniki zmian (wycinki mapy z zaznaczonymi dokładnie odcinkami gdzie kanał oraz sieć ciepłownicza została jedynie wyłączona z eksploatacji, gdzie w odsłoniętych kanałach ułożono rury preizolowane, a gdzie całkowicie fizycznie zlikwidowana);</w:t>
      </w:r>
    </w:p>
    <w:p w14:paraId="6B029D0F" w14:textId="77777777" w:rsidR="001D6356" w:rsidRPr="009C6E82" w:rsidRDefault="001D6356" w:rsidP="001D6356">
      <w:pPr>
        <w:numPr>
          <w:ilvl w:val="0"/>
          <w:numId w:val="65"/>
        </w:numPr>
        <w:spacing w:line="276" w:lineRule="auto"/>
        <w:ind w:left="709" w:hanging="142"/>
        <w:jc w:val="both"/>
        <w:rPr>
          <w:rFonts w:ascii="Calibri" w:hAnsi="Calibri" w:cs="Helvetica"/>
        </w:rPr>
      </w:pPr>
      <w:r w:rsidRPr="009C6E82">
        <w:rPr>
          <w:rFonts w:ascii="Calibri" w:hAnsi="Calibri" w:cs="Helvetica"/>
        </w:rPr>
        <w:t xml:space="preserve">profil podłużny pomierzonego odcinka sieci (rzędne góry i środka rur, rzędne góry kanałów oraz rzędne terenu, profil sieci oraz terenu), na profilu naniesiona również: armatura, trójniki oraz kanały i rury osłonowe wraz z szczegółowym przedstawieniem połączenia z istniejącymi rurociągami określeniem rodzaju trójnika czy połączenia), w formacie DWG lub PDF. Wrysowanie zmierzonego profilu sieci na otrzymany od Zamawiającego projektowy profil sieci (w formacie </w:t>
      </w:r>
      <w:proofErr w:type="spellStart"/>
      <w:r w:rsidRPr="009C6E82">
        <w:rPr>
          <w:rFonts w:ascii="Calibri" w:hAnsi="Calibri" w:cs="Helvetica"/>
        </w:rPr>
        <w:t>dwg</w:t>
      </w:r>
      <w:proofErr w:type="spellEnd"/>
      <w:r w:rsidRPr="009C6E82">
        <w:rPr>
          <w:rFonts w:ascii="Calibri" w:hAnsi="Calibri" w:cs="Helvetica"/>
        </w:rPr>
        <w:t>) lub wykonanie profilu podłużnego pomierzonych odcinków sieci;</w:t>
      </w:r>
    </w:p>
    <w:p w14:paraId="5E504727" w14:textId="77777777" w:rsidR="001D6356" w:rsidRPr="009C6E82" w:rsidRDefault="001D6356" w:rsidP="001D6356">
      <w:pPr>
        <w:numPr>
          <w:ilvl w:val="0"/>
          <w:numId w:val="65"/>
        </w:numPr>
        <w:spacing w:line="276" w:lineRule="auto"/>
        <w:ind w:left="709" w:hanging="142"/>
        <w:jc w:val="both"/>
        <w:rPr>
          <w:rFonts w:ascii="Calibri" w:hAnsi="Calibri" w:cs="Helvetica"/>
        </w:rPr>
      </w:pPr>
      <w:r w:rsidRPr="009C6E82">
        <w:rPr>
          <w:rFonts w:ascii="Calibri" w:hAnsi="Calibri" w:cs="Helvetica"/>
        </w:rPr>
        <w:t>dokładaną geodezyjną inwentaryzacje komór, powykonawczy rzut z góry oraz przekrój poprzeczny wraz z zaznaczonymi rzędnymi dna komory pokrywy komory oraz rzędnymi urządzeń znajdujących się w komorach, z opisem urządzeń zainstalowanych w komorze, w formacie DWG lub PDF;</w:t>
      </w:r>
    </w:p>
    <w:p w14:paraId="48C68300" w14:textId="77777777" w:rsidR="001D6356" w:rsidRPr="009C6E82" w:rsidRDefault="001D6356" w:rsidP="001D6356">
      <w:pPr>
        <w:numPr>
          <w:ilvl w:val="0"/>
          <w:numId w:val="65"/>
        </w:numPr>
        <w:spacing w:line="276" w:lineRule="auto"/>
        <w:ind w:left="709" w:hanging="142"/>
        <w:jc w:val="both"/>
        <w:rPr>
          <w:rFonts w:ascii="Calibri" w:hAnsi="Calibri" w:cs="Helvetica"/>
        </w:rPr>
      </w:pPr>
      <w:r w:rsidRPr="009C6E82">
        <w:rPr>
          <w:rFonts w:ascii="Calibri" w:hAnsi="Calibri" w:cs="Helvetica"/>
        </w:rPr>
        <w:t>pisemną informację dotyczącą usytuowania obiektu budowlanego zawierająca stwierdzenie</w:t>
      </w:r>
      <w:r>
        <w:rPr>
          <w:rFonts w:ascii="Calibri" w:hAnsi="Calibri" w:cs="Helvetica"/>
        </w:rPr>
        <w:t xml:space="preserve"> </w:t>
      </w:r>
      <w:r w:rsidRPr="009C6E82">
        <w:rPr>
          <w:rFonts w:ascii="Calibri" w:hAnsi="Calibri" w:cs="Helvetica"/>
        </w:rPr>
        <w:t xml:space="preserve">o zgodności lub niezgodności z zatwierdzonym projektem </w:t>
      </w:r>
      <w:r w:rsidRPr="009C6E82">
        <w:rPr>
          <w:rFonts w:ascii="Calibri" w:hAnsi="Calibri" w:cs="Helvetica"/>
        </w:rPr>
        <w:lastRenderedPageBreak/>
        <w:t>zagospodarowania działki lub terenu; na obowiązującym druku urzędowym, w formacie PDF;</w:t>
      </w:r>
    </w:p>
    <w:p w14:paraId="029C7D0E" w14:textId="77777777" w:rsidR="001D6356" w:rsidRPr="009C6E82" w:rsidRDefault="001D6356" w:rsidP="001D6356">
      <w:pPr>
        <w:numPr>
          <w:ilvl w:val="0"/>
          <w:numId w:val="65"/>
        </w:numPr>
        <w:spacing w:line="276" w:lineRule="auto"/>
        <w:ind w:left="709" w:hanging="142"/>
        <w:jc w:val="both"/>
        <w:rPr>
          <w:rFonts w:ascii="Calibri" w:hAnsi="Calibri" w:cs="Helvetica"/>
        </w:rPr>
      </w:pPr>
      <w:r w:rsidRPr="009C6E82">
        <w:rPr>
          <w:rFonts w:ascii="Calibri" w:hAnsi="Calibri" w:cs="Helvetica"/>
        </w:rPr>
        <w:t xml:space="preserve">jeżeli na ww. informacji zostaną wykazane odstępstwa usytuowania obiektów w stosunku do projektu należy wykonać analizę porównawcza na mapie (na zatwierdzonym projekcie zagospodarowania terenu, należy nanieść pomiar powykonawczy i wykazać odstępstwa od projektu oraz określić wielkość tych odstępstw poprzez zwymiarowanie odległości), w formacie plików </w:t>
      </w:r>
      <w:proofErr w:type="spellStart"/>
      <w:r w:rsidRPr="009C6E82">
        <w:rPr>
          <w:rFonts w:ascii="Calibri" w:hAnsi="Calibri" w:cs="Helvetica"/>
        </w:rPr>
        <w:t>dxf</w:t>
      </w:r>
      <w:proofErr w:type="spellEnd"/>
      <w:r w:rsidRPr="009C6E82">
        <w:rPr>
          <w:rFonts w:ascii="Calibri" w:hAnsi="Calibri" w:cs="Helvetica"/>
        </w:rPr>
        <w:t xml:space="preserve"> lub </w:t>
      </w:r>
      <w:proofErr w:type="spellStart"/>
      <w:r w:rsidRPr="009C6E82">
        <w:rPr>
          <w:rFonts w:ascii="Calibri" w:hAnsi="Calibri" w:cs="Helvetica"/>
        </w:rPr>
        <w:t>dwg</w:t>
      </w:r>
      <w:proofErr w:type="spellEnd"/>
      <w:r w:rsidRPr="009C6E82">
        <w:rPr>
          <w:rFonts w:ascii="Calibri" w:hAnsi="Calibri" w:cs="Helvetica"/>
        </w:rPr>
        <w:t>;</w:t>
      </w:r>
    </w:p>
    <w:p w14:paraId="487644B2" w14:textId="77777777" w:rsidR="001D6356" w:rsidRPr="009C6E82" w:rsidRDefault="001D6356" w:rsidP="001D6356">
      <w:pPr>
        <w:autoSpaceDE w:val="0"/>
        <w:autoSpaceDN w:val="0"/>
        <w:adjustRightInd w:val="0"/>
        <w:spacing w:line="276" w:lineRule="auto"/>
        <w:ind w:left="567"/>
        <w:jc w:val="both"/>
        <w:rPr>
          <w:rFonts w:ascii="Calibri" w:hAnsi="Calibri" w:cs="Helvetica"/>
          <w:b/>
        </w:rPr>
      </w:pPr>
      <w:r w:rsidRPr="009C6E82">
        <w:rPr>
          <w:rFonts w:ascii="Calibri" w:hAnsi="Calibri" w:cs="Helvetica"/>
          <w:b/>
        </w:rPr>
        <w:t>UWAGA: Wszystkie powyższe dokumenty, po 1 egz., muszą być również wykonane w wersji drukowanej</w:t>
      </w:r>
      <w:r>
        <w:rPr>
          <w:rFonts w:ascii="Calibri" w:hAnsi="Calibri" w:cs="Helvetica"/>
          <w:b/>
        </w:rPr>
        <w:t>.</w:t>
      </w:r>
    </w:p>
    <w:p w14:paraId="7C364CDC" w14:textId="77777777" w:rsidR="001D6356" w:rsidRPr="009C6E82" w:rsidRDefault="001D6356" w:rsidP="001D6356">
      <w:pPr>
        <w:numPr>
          <w:ilvl w:val="0"/>
          <w:numId w:val="48"/>
        </w:numPr>
        <w:tabs>
          <w:tab w:val="clear" w:pos="1428"/>
        </w:tabs>
        <w:autoSpaceDE w:val="0"/>
        <w:autoSpaceDN w:val="0"/>
        <w:adjustRightInd w:val="0"/>
        <w:spacing w:line="276" w:lineRule="auto"/>
        <w:ind w:left="567" w:hanging="283"/>
        <w:jc w:val="both"/>
        <w:rPr>
          <w:rFonts w:ascii="Calibri" w:hAnsi="Calibri" w:cs="Helvetica"/>
        </w:rPr>
      </w:pPr>
      <w:r w:rsidRPr="009C6E82">
        <w:rPr>
          <w:rFonts w:ascii="Calibri" w:hAnsi="Calibri" w:cs="Helvetica"/>
        </w:rPr>
        <w:t>Szczegółowy schemat spoin sieci cieplnej z zaznaczonymi numerami spoin (szkice, współrzędne);</w:t>
      </w:r>
    </w:p>
    <w:p w14:paraId="4A2F8FDA" w14:textId="77777777" w:rsidR="001D6356" w:rsidRPr="009C6E82" w:rsidRDefault="001D6356" w:rsidP="001D6356">
      <w:pPr>
        <w:numPr>
          <w:ilvl w:val="0"/>
          <w:numId w:val="48"/>
        </w:numPr>
        <w:tabs>
          <w:tab w:val="clear" w:pos="1428"/>
        </w:tabs>
        <w:autoSpaceDE w:val="0"/>
        <w:autoSpaceDN w:val="0"/>
        <w:adjustRightInd w:val="0"/>
        <w:spacing w:line="276" w:lineRule="auto"/>
        <w:ind w:left="567" w:hanging="283"/>
        <w:jc w:val="both"/>
        <w:rPr>
          <w:rFonts w:ascii="Calibri" w:hAnsi="Calibri" w:cs="Helvetica"/>
        </w:rPr>
      </w:pPr>
      <w:r w:rsidRPr="009C6E82">
        <w:rPr>
          <w:rFonts w:ascii="Calibri" w:hAnsi="Calibri" w:cs="Helvetica"/>
        </w:rPr>
        <w:t>Dziennik Spawania wraz z Instrukcjami Technologicznymi Spawania WPS;</w:t>
      </w:r>
    </w:p>
    <w:p w14:paraId="1DAE88D2" w14:textId="77777777" w:rsidR="001D6356" w:rsidRPr="009C6E82" w:rsidRDefault="001D6356" w:rsidP="001D6356">
      <w:pPr>
        <w:numPr>
          <w:ilvl w:val="0"/>
          <w:numId w:val="48"/>
        </w:numPr>
        <w:tabs>
          <w:tab w:val="clear" w:pos="1428"/>
        </w:tabs>
        <w:autoSpaceDE w:val="0"/>
        <w:autoSpaceDN w:val="0"/>
        <w:adjustRightInd w:val="0"/>
        <w:spacing w:line="276" w:lineRule="auto"/>
        <w:ind w:left="567" w:hanging="283"/>
        <w:jc w:val="both"/>
        <w:rPr>
          <w:rFonts w:ascii="Calibri" w:hAnsi="Calibri" w:cs="Helvetica"/>
        </w:rPr>
      </w:pPr>
      <w:r w:rsidRPr="009C6E82">
        <w:rPr>
          <w:rFonts w:ascii="Calibri" w:hAnsi="Calibri" w:cs="Helvetica"/>
        </w:rPr>
        <w:t>Protokół odbioru konstrukcji szkieletowej stalowej oraz montażu dachu komory z płyt warstwowych z rdzeniem poliuretanowym i montażu ścian komory ażurowych z siatki;</w:t>
      </w:r>
    </w:p>
    <w:p w14:paraId="4BC3A5F9" w14:textId="77777777" w:rsidR="001D6356" w:rsidRPr="009C6E82" w:rsidRDefault="001D6356" w:rsidP="001D6356">
      <w:pPr>
        <w:numPr>
          <w:ilvl w:val="0"/>
          <w:numId w:val="48"/>
        </w:numPr>
        <w:tabs>
          <w:tab w:val="clear" w:pos="1428"/>
        </w:tabs>
        <w:autoSpaceDE w:val="0"/>
        <w:autoSpaceDN w:val="0"/>
        <w:adjustRightInd w:val="0"/>
        <w:spacing w:line="276" w:lineRule="auto"/>
        <w:ind w:left="567" w:hanging="283"/>
        <w:jc w:val="both"/>
        <w:rPr>
          <w:rFonts w:ascii="Calibri" w:hAnsi="Calibri" w:cs="Helvetica"/>
        </w:rPr>
      </w:pPr>
      <w:r w:rsidRPr="009C6E82">
        <w:rPr>
          <w:rFonts w:ascii="Calibri" w:hAnsi="Calibri" w:cs="Helvetica"/>
        </w:rPr>
        <w:t>Protokół odbioru badań wizualnych VT złączy spawanych konstrukcji szkieletowej komory z wynikiem pozytywnym wraz z dokumentami uprawnień do badań. Wynik określa się jako pozytywny, jeśli jakość spoiny  spełni wymagania dopuszczalnego poziomu „C” według normy PN-EN ISO 5817 lub równoważnej;</w:t>
      </w:r>
    </w:p>
    <w:p w14:paraId="2BC31873" w14:textId="77777777" w:rsidR="001D6356" w:rsidRPr="009C6E82" w:rsidRDefault="001D6356" w:rsidP="001D6356">
      <w:pPr>
        <w:numPr>
          <w:ilvl w:val="0"/>
          <w:numId w:val="48"/>
        </w:numPr>
        <w:tabs>
          <w:tab w:val="clear" w:pos="1428"/>
        </w:tabs>
        <w:autoSpaceDE w:val="0"/>
        <w:autoSpaceDN w:val="0"/>
        <w:adjustRightInd w:val="0"/>
        <w:spacing w:line="276" w:lineRule="auto"/>
        <w:ind w:left="567" w:hanging="283"/>
        <w:jc w:val="both"/>
        <w:rPr>
          <w:rFonts w:ascii="Calibri" w:hAnsi="Calibri" w:cs="Helvetica"/>
        </w:rPr>
      </w:pPr>
      <w:r w:rsidRPr="009C6E82">
        <w:rPr>
          <w:rFonts w:ascii="Calibri" w:hAnsi="Calibri" w:cs="Helvetica"/>
        </w:rPr>
        <w:t xml:space="preserve">Protokół odbioru  badań </w:t>
      </w:r>
      <w:proofErr w:type="spellStart"/>
      <w:r w:rsidRPr="009C6E82">
        <w:rPr>
          <w:rFonts w:ascii="Calibri" w:hAnsi="Calibri" w:cs="Helvetica"/>
        </w:rPr>
        <w:t>magnetyczno</w:t>
      </w:r>
      <w:proofErr w:type="spellEnd"/>
      <w:r w:rsidRPr="009C6E82">
        <w:rPr>
          <w:rFonts w:ascii="Calibri" w:hAnsi="Calibri" w:cs="Helvetica"/>
        </w:rPr>
        <w:t xml:space="preserve"> – proszkowych MT złączy spawanych konstrukcji szkieletowej komory</w:t>
      </w:r>
      <w:r>
        <w:rPr>
          <w:rFonts w:ascii="Calibri" w:hAnsi="Calibri" w:cs="Helvetica"/>
        </w:rPr>
        <w:t xml:space="preserve"> </w:t>
      </w:r>
      <w:r w:rsidRPr="009C6E82">
        <w:rPr>
          <w:rFonts w:ascii="Calibri" w:hAnsi="Calibri" w:cs="Helvetica"/>
        </w:rPr>
        <w:t>z wynikiem pozytywnym wraz z dokumentami uprawnień do badań. Wynik określa się jako pozytywny, jeśli</w:t>
      </w:r>
      <w:r>
        <w:rPr>
          <w:rFonts w:ascii="Calibri" w:hAnsi="Calibri" w:cs="Helvetica"/>
        </w:rPr>
        <w:t xml:space="preserve"> </w:t>
      </w:r>
      <w:r w:rsidRPr="009C6E82">
        <w:rPr>
          <w:rFonts w:ascii="Calibri" w:hAnsi="Calibri" w:cs="Helvetica"/>
        </w:rPr>
        <w:t>jakość złącza spełnia wymagania akceptowanego poziomu 2 X zgodnie z PN-EN ISO 23278 lub równoważną i poziomu „C” wg normy PN-EN ISO 5817 lub równoważnej;</w:t>
      </w:r>
    </w:p>
    <w:p w14:paraId="768DC931" w14:textId="77777777" w:rsidR="001D6356" w:rsidRPr="009C6E82" w:rsidRDefault="001D6356" w:rsidP="001D6356">
      <w:pPr>
        <w:numPr>
          <w:ilvl w:val="0"/>
          <w:numId w:val="48"/>
        </w:numPr>
        <w:tabs>
          <w:tab w:val="clear" w:pos="1428"/>
        </w:tabs>
        <w:autoSpaceDE w:val="0"/>
        <w:autoSpaceDN w:val="0"/>
        <w:adjustRightInd w:val="0"/>
        <w:spacing w:line="276" w:lineRule="auto"/>
        <w:ind w:left="567" w:hanging="283"/>
        <w:jc w:val="both"/>
        <w:rPr>
          <w:rFonts w:ascii="Calibri" w:hAnsi="Calibri" w:cs="Helvetica"/>
        </w:rPr>
      </w:pPr>
      <w:r w:rsidRPr="009C6E82">
        <w:rPr>
          <w:rFonts w:ascii="Calibri" w:hAnsi="Calibri" w:cs="Helvetica"/>
        </w:rPr>
        <w:t>Protokół odbioru badań wizualnych VT złączy spawanych rurociągu z wynikiem pozytywnym wraz</w:t>
      </w:r>
      <w:r>
        <w:rPr>
          <w:rFonts w:ascii="Calibri" w:hAnsi="Calibri" w:cs="Helvetica"/>
        </w:rPr>
        <w:t xml:space="preserve"> </w:t>
      </w:r>
      <w:r w:rsidRPr="009C6E82">
        <w:rPr>
          <w:rFonts w:ascii="Calibri" w:hAnsi="Calibri" w:cs="Helvetica"/>
        </w:rPr>
        <w:t>z dokumentami uprawnień do badań. Wynik określa się jako pozytywny, jeśli jakość spoiny spełni wymagania dopuszczalnego poziomu „C” według normy PN-EN ISO 5817 lub równoważnej;</w:t>
      </w:r>
    </w:p>
    <w:p w14:paraId="386C5FB4" w14:textId="77777777" w:rsidR="001D6356" w:rsidRPr="009C6E82" w:rsidRDefault="001D6356" w:rsidP="001D6356">
      <w:pPr>
        <w:numPr>
          <w:ilvl w:val="0"/>
          <w:numId w:val="48"/>
        </w:numPr>
        <w:tabs>
          <w:tab w:val="clear" w:pos="1428"/>
        </w:tabs>
        <w:autoSpaceDE w:val="0"/>
        <w:autoSpaceDN w:val="0"/>
        <w:adjustRightInd w:val="0"/>
        <w:spacing w:line="276" w:lineRule="auto"/>
        <w:ind w:left="567" w:hanging="283"/>
        <w:jc w:val="both"/>
        <w:rPr>
          <w:rFonts w:ascii="Calibri" w:hAnsi="Calibri" w:cs="Helvetica"/>
        </w:rPr>
      </w:pPr>
      <w:r w:rsidRPr="009C6E82">
        <w:rPr>
          <w:rFonts w:ascii="Calibri" w:hAnsi="Calibri" w:cs="Helvetica"/>
        </w:rPr>
        <w:t>Pisemna informacja potwierdzająca pozytywny wynik badań radiograficznych RT złączy spawanych (otrzymana od Laboratorium). Wynik badania określa się jako pozytywny, jeśli jakość spoiny spełnia  wymagania klasy 2 według normy PN-EN-ISO-10675-1:2017 lub równoważnej;</w:t>
      </w:r>
    </w:p>
    <w:p w14:paraId="30A03C75" w14:textId="77777777" w:rsidR="001D6356" w:rsidRPr="009C6E82" w:rsidRDefault="001D6356" w:rsidP="001D6356">
      <w:pPr>
        <w:numPr>
          <w:ilvl w:val="0"/>
          <w:numId w:val="48"/>
        </w:numPr>
        <w:tabs>
          <w:tab w:val="clear" w:pos="1428"/>
        </w:tabs>
        <w:autoSpaceDE w:val="0"/>
        <w:autoSpaceDN w:val="0"/>
        <w:adjustRightInd w:val="0"/>
        <w:spacing w:line="276" w:lineRule="auto"/>
        <w:ind w:left="567" w:hanging="283"/>
        <w:jc w:val="both"/>
        <w:rPr>
          <w:rFonts w:ascii="Calibri" w:hAnsi="Calibri" w:cs="Helvetica"/>
        </w:rPr>
      </w:pPr>
      <w:r w:rsidRPr="009C6E82">
        <w:rPr>
          <w:rFonts w:ascii="Calibri" w:hAnsi="Calibri" w:cs="Helvetica"/>
        </w:rPr>
        <w:t xml:space="preserve">Protokół odbioru  badań </w:t>
      </w:r>
      <w:proofErr w:type="spellStart"/>
      <w:r w:rsidRPr="009C6E82">
        <w:rPr>
          <w:rFonts w:ascii="Calibri" w:hAnsi="Calibri" w:cs="Helvetica"/>
        </w:rPr>
        <w:t>magnetyczno</w:t>
      </w:r>
      <w:proofErr w:type="spellEnd"/>
      <w:r w:rsidRPr="009C6E82">
        <w:rPr>
          <w:rFonts w:ascii="Calibri" w:hAnsi="Calibri" w:cs="Helvetica"/>
        </w:rPr>
        <w:t xml:space="preserve"> – proszkowych MT złączy spawanych na włączeniu rurociągu do sieci istniejącej z wynikiem pozytywnym wraz z dokumentami uprawnień do badań. Wynik określa się jako pozytywny, jeśli jakość złącza spełnia wymagania akceptowanego poziomu 2 X zgodnie z PN-EN ISO 23278 lub równoważną  i poziomu „C” wg normy PN-EN ISO 5817 lub  równoważnej (dokumentacja ta występuje     w przypadku, gdy podczas realizacji inwestycji okaże się, że nie ma możliwości przeprowadzenia kontroli radiograficznej spoiny na włączeniu budowanego rurociągu do istniejącej sieci);</w:t>
      </w:r>
    </w:p>
    <w:p w14:paraId="0E3C1399" w14:textId="77777777" w:rsidR="001D6356" w:rsidRPr="009C6E82" w:rsidRDefault="001D6356" w:rsidP="001D6356">
      <w:pPr>
        <w:numPr>
          <w:ilvl w:val="0"/>
          <w:numId w:val="48"/>
        </w:numPr>
        <w:tabs>
          <w:tab w:val="clear" w:pos="1428"/>
        </w:tabs>
        <w:autoSpaceDE w:val="0"/>
        <w:autoSpaceDN w:val="0"/>
        <w:adjustRightInd w:val="0"/>
        <w:spacing w:line="276" w:lineRule="auto"/>
        <w:ind w:left="567" w:hanging="283"/>
        <w:jc w:val="both"/>
        <w:rPr>
          <w:rFonts w:ascii="Calibri" w:hAnsi="Calibri" w:cs="Helvetica"/>
        </w:rPr>
      </w:pPr>
      <w:r w:rsidRPr="009C6E82">
        <w:rPr>
          <w:rFonts w:ascii="Calibri" w:hAnsi="Calibri" w:cs="Helvetica"/>
        </w:rPr>
        <w:t xml:space="preserve"> Zaświadczenia spawaczy o uprawnieniach zawodowych - aktualne dokumenty wydane zgodnie z wymogami normy PN-EN ISO 9606-1 lub normy równoważnej  zawierające </w:t>
      </w:r>
      <w:r w:rsidRPr="009C6E82">
        <w:rPr>
          <w:rFonts w:ascii="Calibri" w:hAnsi="Calibri" w:cs="Helvetica"/>
        </w:rPr>
        <w:lastRenderedPageBreak/>
        <w:t>zakres uprawnień, gatunki spawanych materiałów, pozycje spawania, grubości i średnice spawanych rur oraz rodzaje spoin;</w:t>
      </w:r>
    </w:p>
    <w:p w14:paraId="31C885D0" w14:textId="77777777" w:rsidR="001D6356" w:rsidRPr="009C6E82" w:rsidRDefault="001D6356" w:rsidP="001D6356">
      <w:pPr>
        <w:numPr>
          <w:ilvl w:val="0"/>
          <w:numId w:val="48"/>
        </w:numPr>
        <w:tabs>
          <w:tab w:val="clear" w:pos="1428"/>
        </w:tabs>
        <w:autoSpaceDE w:val="0"/>
        <w:autoSpaceDN w:val="0"/>
        <w:adjustRightInd w:val="0"/>
        <w:spacing w:line="276" w:lineRule="auto"/>
        <w:ind w:left="567" w:hanging="283"/>
        <w:jc w:val="both"/>
        <w:rPr>
          <w:rFonts w:ascii="Calibri" w:hAnsi="Calibri" w:cs="Helvetica"/>
        </w:rPr>
      </w:pPr>
      <w:r w:rsidRPr="009C6E82">
        <w:rPr>
          <w:rFonts w:ascii="Calibri" w:hAnsi="Calibri" w:cs="Helvetica"/>
        </w:rPr>
        <w:t>Protokół próby szczelności w przypadku, gdy podczas realizacji inwestycji okaże się że nie ma możliwości  przeprowadzenia 100% kontroli radiograficznej spoin na rurociągach;</w:t>
      </w:r>
    </w:p>
    <w:p w14:paraId="74C23CFF" w14:textId="77777777" w:rsidR="001D6356" w:rsidRPr="009C6E82" w:rsidRDefault="001D6356" w:rsidP="001D6356">
      <w:pPr>
        <w:numPr>
          <w:ilvl w:val="0"/>
          <w:numId w:val="48"/>
        </w:numPr>
        <w:tabs>
          <w:tab w:val="clear" w:pos="1428"/>
        </w:tabs>
        <w:autoSpaceDE w:val="0"/>
        <w:autoSpaceDN w:val="0"/>
        <w:adjustRightInd w:val="0"/>
        <w:spacing w:line="276" w:lineRule="auto"/>
        <w:ind w:left="567" w:hanging="283"/>
        <w:jc w:val="both"/>
        <w:rPr>
          <w:rFonts w:ascii="Calibri" w:hAnsi="Calibri" w:cs="Helvetica"/>
        </w:rPr>
      </w:pPr>
      <w:r w:rsidRPr="009C6E82">
        <w:rPr>
          <w:rFonts w:ascii="Calibri" w:hAnsi="Calibri" w:cs="Helvetica"/>
        </w:rPr>
        <w:t xml:space="preserve">Protokół odbioru podsypki i </w:t>
      </w:r>
      <w:proofErr w:type="spellStart"/>
      <w:r w:rsidRPr="009C6E82">
        <w:rPr>
          <w:rFonts w:ascii="Calibri" w:hAnsi="Calibri" w:cs="Helvetica"/>
        </w:rPr>
        <w:t>obsypki</w:t>
      </w:r>
      <w:proofErr w:type="spellEnd"/>
      <w:r w:rsidRPr="009C6E82">
        <w:rPr>
          <w:rFonts w:ascii="Calibri" w:hAnsi="Calibri" w:cs="Helvetica"/>
        </w:rPr>
        <w:t xml:space="preserve"> rurociągów lub oświadczenie Kierownika Budowy;</w:t>
      </w:r>
    </w:p>
    <w:p w14:paraId="5AAB0AEE" w14:textId="77777777" w:rsidR="001D6356" w:rsidRPr="009C6E82" w:rsidRDefault="001D6356" w:rsidP="001D6356">
      <w:pPr>
        <w:numPr>
          <w:ilvl w:val="0"/>
          <w:numId w:val="48"/>
        </w:numPr>
        <w:tabs>
          <w:tab w:val="clear" w:pos="1428"/>
        </w:tabs>
        <w:autoSpaceDE w:val="0"/>
        <w:autoSpaceDN w:val="0"/>
        <w:adjustRightInd w:val="0"/>
        <w:spacing w:line="276" w:lineRule="auto"/>
        <w:ind w:left="567" w:hanging="283"/>
        <w:jc w:val="both"/>
        <w:rPr>
          <w:rFonts w:ascii="Calibri" w:hAnsi="Calibri" w:cs="Helvetica"/>
        </w:rPr>
      </w:pPr>
      <w:r w:rsidRPr="009C6E82">
        <w:rPr>
          <w:rFonts w:ascii="Calibri" w:hAnsi="Calibri" w:cs="Helvetica"/>
        </w:rPr>
        <w:t xml:space="preserve">Protokół zagęszczenia gruntu lub dokumentacja techniczna badania zagęszczenia gruntu (dokumentacja ta  występuje w przypadku takiej konieczności wynikającej z projektu lub w połączeniu z protokołem </w:t>
      </w:r>
      <w:proofErr w:type="spellStart"/>
      <w:r w:rsidRPr="009C6E82">
        <w:rPr>
          <w:rFonts w:ascii="Calibri" w:hAnsi="Calibri" w:cs="Helvetica"/>
        </w:rPr>
        <w:t>ZDiZ</w:t>
      </w:r>
      <w:proofErr w:type="spellEnd"/>
      <w:r w:rsidRPr="009C6E82">
        <w:rPr>
          <w:rFonts w:ascii="Calibri" w:hAnsi="Calibri" w:cs="Helvetica"/>
        </w:rPr>
        <w:t>);</w:t>
      </w:r>
    </w:p>
    <w:p w14:paraId="6ECF35E2" w14:textId="77777777" w:rsidR="001D6356" w:rsidRPr="009C6E82" w:rsidRDefault="001D6356" w:rsidP="001D6356">
      <w:pPr>
        <w:numPr>
          <w:ilvl w:val="0"/>
          <w:numId w:val="48"/>
        </w:numPr>
        <w:tabs>
          <w:tab w:val="clear" w:pos="1428"/>
        </w:tabs>
        <w:autoSpaceDE w:val="0"/>
        <w:autoSpaceDN w:val="0"/>
        <w:adjustRightInd w:val="0"/>
        <w:spacing w:line="276" w:lineRule="auto"/>
        <w:ind w:left="567" w:hanging="283"/>
        <w:jc w:val="both"/>
        <w:rPr>
          <w:rFonts w:ascii="Calibri" w:hAnsi="Calibri" w:cs="Helvetica"/>
        </w:rPr>
      </w:pPr>
      <w:r w:rsidRPr="009C6E82">
        <w:rPr>
          <w:rFonts w:ascii="Calibri" w:hAnsi="Calibri" w:cs="Helvetica"/>
        </w:rPr>
        <w:t>Protokół wykonania płukania (protokół poświadczenia wykonania usługi płukania);</w:t>
      </w:r>
    </w:p>
    <w:p w14:paraId="1E530EBF" w14:textId="77777777" w:rsidR="001D6356" w:rsidRPr="009C6E82" w:rsidRDefault="001D6356" w:rsidP="001D6356">
      <w:pPr>
        <w:numPr>
          <w:ilvl w:val="0"/>
          <w:numId w:val="48"/>
        </w:numPr>
        <w:tabs>
          <w:tab w:val="clear" w:pos="1428"/>
        </w:tabs>
        <w:autoSpaceDE w:val="0"/>
        <w:autoSpaceDN w:val="0"/>
        <w:adjustRightInd w:val="0"/>
        <w:spacing w:line="276" w:lineRule="auto"/>
        <w:ind w:left="709" w:hanging="425"/>
        <w:jc w:val="both"/>
        <w:rPr>
          <w:rFonts w:ascii="Calibri" w:hAnsi="Calibri" w:cs="Helvetica"/>
        </w:rPr>
      </w:pPr>
      <w:r w:rsidRPr="009C6E82">
        <w:rPr>
          <w:rFonts w:ascii="Calibri" w:hAnsi="Calibri" w:cs="Helvetica"/>
        </w:rPr>
        <w:t xml:space="preserve">Protokół wykonania </w:t>
      </w:r>
      <w:proofErr w:type="spellStart"/>
      <w:r w:rsidRPr="009C6E82">
        <w:rPr>
          <w:rFonts w:ascii="Calibri" w:hAnsi="Calibri" w:cs="Helvetica"/>
        </w:rPr>
        <w:t>mufowania</w:t>
      </w:r>
      <w:proofErr w:type="spellEnd"/>
      <w:r w:rsidRPr="009C6E82">
        <w:rPr>
          <w:rFonts w:ascii="Calibri" w:hAnsi="Calibri" w:cs="Helvetica"/>
        </w:rPr>
        <w:t xml:space="preserve"> lub oświadczenie Kierownika Budowy oraz poświadczenie przeszkolenia  pracowników dokonujących montażu muf;</w:t>
      </w:r>
    </w:p>
    <w:p w14:paraId="736981BC" w14:textId="77777777" w:rsidR="001D6356" w:rsidRPr="009C6E82" w:rsidRDefault="001D6356" w:rsidP="001D6356">
      <w:pPr>
        <w:numPr>
          <w:ilvl w:val="0"/>
          <w:numId w:val="48"/>
        </w:numPr>
        <w:tabs>
          <w:tab w:val="clear" w:pos="1428"/>
        </w:tabs>
        <w:autoSpaceDE w:val="0"/>
        <w:autoSpaceDN w:val="0"/>
        <w:adjustRightInd w:val="0"/>
        <w:spacing w:line="276" w:lineRule="auto"/>
        <w:ind w:left="709" w:hanging="425"/>
        <w:jc w:val="both"/>
        <w:rPr>
          <w:rFonts w:ascii="Calibri" w:hAnsi="Calibri" w:cs="Helvetica"/>
        </w:rPr>
      </w:pPr>
      <w:r w:rsidRPr="009C6E82">
        <w:rPr>
          <w:rFonts w:ascii="Calibri" w:hAnsi="Calibri" w:cs="Helvetica"/>
        </w:rPr>
        <w:t>Schemat powykonawczy instalacji alarmowej;</w:t>
      </w:r>
    </w:p>
    <w:p w14:paraId="31A30D06" w14:textId="77777777" w:rsidR="001D6356" w:rsidRPr="009C6E82" w:rsidRDefault="001D6356" w:rsidP="001D6356">
      <w:pPr>
        <w:numPr>
          <w:ilvl w:val="0"/>
          <w:numId w:val="48"/>
        </w:numPr>
        <w:tabs>
          <w:tab w:val="clear" w:pos="1428"/>
        </w:tabs>
        <w:autoSpaceDE w:val="0"/>
        <w:autoSpaceDN w:val="0"/>
        <w:adjustRightInd w:val="0"/>
        <w:spacing w:line="276" w:lineRule="auto"/>
        <w:ind w:left="709" w:hanging="425"/>
        <w:jc w:val="both"/>
        <w:rPr>
          <w:rFonts w:ascii="Calibri" w:hAnsi="Calibri" w:cs="Helvetica"/>
        </w:rPr>
      </w:pPr>
      <w:r w:rsidRPr="009C6E82">
        <w:rPr>
          <w:rFonts w:ascii="Calibri" w:hAnsi="Calibri" w:cs="Helvetica"/>
        </w:rPr>
        <w:t>Raport z pomiarów instalacji alarmowej;</w:t>
      </w:r>
    </w:p>
    <w:p w14:paraId="57375F3E" w14:textId="77777777" w:rsidR="001D6356" w:rsidRPr="009C6E82" w:rsidRDefault="001D6356" w:rsidP="001D6356">
      <w:pPr>
        <w:numPr>
          <w:ilvl w:val="0"/>
          <w:numId w:val="48"/>
        </w:numPr>
        <w:tabs>
          <w:tab w:val="clear" w:pos="1428"/>
        </w:tabs>
        <w:autoSpaceDE w:val="0"/>
        <w:autoSpaceDN w:val="0"/>
        <w:adjustRightInd w:val="0"/>
        <w:spacing w:line="276" w:lineRule="auto"/>
        <w:ind w:left="709" w:hanging="425"/>
        <w:jc w:val="both"/>
        <w:rPr>
          <w:rFonts w:ascii="Calibri" w:hAnsi="Calibri" w:cs="Helvetica"/>
        </w:rPr>
      </w:pPr>
      <w:r w:rsidRPr="009C6E82">
        <w:rPr>
          <w:rFonts w:ascii="Calibri" w:hAnsi="Calibri" w:cs="Helvetica"/>
        </w:rPr>
        <w:t>Protokół odbioru malowania antykorozyjnego oraz izolacji rur stalowych i armatury w komorach i studniach zaworowych;</w:t>
      </w:r>
    </w:p>
    <w:p w14:paraId="024DB2FB" w14:textId="77777777" w:rsidR="001D6356" w:rsidRPr="009C6E82" w:rsidRDefault="001D6356" w:rsidP="001D6356">
      <w:pPr>
        <w:numPr>
          <w:ilvl w:val="0"/>
          <w:numId w:val="48"/>
        </w:numPr>
        <w:tabs>
          <w:tab w:val="clear" w:pos="1428"/>
        </w:tabs>
        <w:autoSpaceDE w:val="0"/>
        <w:autoSpaceDN w:val="0"/>
        <w:adjustRightInd w:val="0"/>
        <w:spacing w:line="276" w:lineRule="auto"/>
        <w:ind w:left="709" w:hanging="425"/>
        <w:jc w:val="both"/>
        <w:rPr>
          <w:rFonts w:ascii="Calibri" w:hAnsi="Calibri" w:cs="Helvetica"/>
        </w:rPr>
      </w:pPr>
      <w:r w:rsidRPr="009C6E82">
        <w:rPr>
          <w:rFonts w:ascii="Calibri" w:hAnsi="Calibri" w:cs="Helvetica"/>
        </w:rPr>
        <w:t xml:space="preserve">Protokół rozruchu na gorąco z poświadczeniem udziału przedstawicieli Działu </w:t>
      </w:r>
      <w:proofErr w:type="spellStart"/>
      <w:r w:rsidRPr="009C6E82">
        <w:rPr>
          <w:rFonts w:ascii="Calibri" w:hAnsi="Calibri" w:cs="Helvetica"/>
        </w:rPr>
        <w:t>Przesyłu</w:t>
      </w:r>
      <w:proofErr w:type="spellEnd"/>
      <w:r w:rsidRPr="009C6E82">
        <w:rPr>
          <w:rFonts w:ascii="Calibri" w:hAnsi="Calibri" w:cs="Helvetica"/>
        </w:rPr>
        <w:t xml:space="preserve"> Zamawiającego;</w:t>
      </w:r>
    </w:p>
    <w:p w14:paraId="79D7F869" w14:textId="77777777" w:rsidR="001D6356" w:rsidRPr="009C6E82" w:rsidRDefault="001D6356" w:rsidP="001D6356">
      <w:pPr>
        <w:numPr>
          <w:ilvl w:val="0"/>
          <w:numId w:val="48"/>
        </w:numPr>
        <w:tabs>
          <w:tab w:val="clear" w:pos="1428"/>
        </w:tabs>
        <w:autoSpaceDE w:val="0"/>
        <w:autoSpaceDN w:val="0"/>
        <w:adjustRightInd w:val="0"/>
        <w:spacing w:line="276" w:lineRule="auto"/>
        <w:ind w:left="709" w:hanging="425"/>
        <w:jc w:val="both"/>
        <w:rPr>
          <w:rFonts w:ascii="Calibri" w:hAnsi="Calibri" w:cs="Helvetica"/>
        </w:rPr>
      </w:pPr>
      <w:r w:rsidRPr="009C6E82">
        <w:rPr>
          <w:rFonts w:ascii="Calibri" w:hAnsi="Calibri" w:cs="Helvetica"/>
        </w:rPr>
        <w:t>Deklaracje właściwości użytkowych i atesty lub inne dokumenty zgodne z art. 7 Rozporządzenia Parlamentu Europejskiego i Rady (UE) nr 305/2011 z dnia 09.03.2011r. dla  wbudowanych materiałów;</w:t>
      </w:r>
    </w:p>
    <w:p w14:paraId="6D61BAF2" w14:textId="77777777" w:rsidR="001D6356" w:rsidRPr="009C6E82" w:rsidRDefault="001D6356" w:rsidP="001D6356">
      <w:pPr>
        <w:numPr>
          <w:ilvl w:val="0"/>
          <w:numId w:val="48"/>
        </w:numPr>
        <w:tabs>
          <w:tab w:val="clear" w:pos="1428"/>
        </w:tabs>
        <w:autoSpaceDE w:val="0"/>
        <w:autoSpaceDN w:val="0"/>
        <w:adjustRightInd w:val="0"/>
        <w:spacing w:line="276" w:lineRule="auto"/>
        <w:ind w:left="709" w:hanging="425"/>
        <w:jc w:val="both"/>
        <w:rPr>
          <w:rFonts w:ascii="Calibri" w:hAnsi="Calibri" w:cs="Helvetica"/>
        </w:rPr>
      </w:pPr>
      <w:r w:rsidRPr="009C6E82">
        <w:rPr>
          <w:rFonts w:ascii="Calibri" w:hAnsi="Calibri" w:cs="Helvetica"/>
        </w:rPr>
        <w:t xml:space="preserve"> Świadectwo jakości kruszywa – deklaracja właściwości użytkowych;</w:t>
      </w:r>
    </w:p>
    <w:p w14:paraId="594DCEEC" w14:textId="77777777" w:rsidR="001D6356" w:rsidRPr="009C6E82" w:rsidRDefault="001D6356" w:rsidP="001D6356">
      <w:pPr>
        <w:numPr>
          <w:ilvl w:val="0"/>
          <w:numId w:val="48"/>
        </w:numPr>
        <w:tabs>
          <w:tab w:val="clear" w:pos="1428"/>
        </w:tabs>
        <w:autoSpaceDE w:val="0"/>
        <w:autoSpaceDN w:val="0"/>
        <w:adjustRightInd w:val="0"/>
        <w:spacing w:line="276" w:lineRule="auto"/>
        <w:ind w:left="709" w:hanging="425"/>
        <w:jc w:val="both"/>
        <w:rPr>
          <w:rFonts w:ascii="Calibri" w:hAnsi="Calibri" w:cs="Helvetica"/>
        </w:rPr>
      </w:pPr>
      <w:r w:rsidRPr="009C6E82">
        <w:rPr>
          <w:rFonts w:ascii="Calibri" w:hAnsi="Calibri" w:cs="Helvetica"/>
        </w:rPr>
        <w:t>Protokół odbioru materiałów do wbudowania;</w:t>
      </w:r>
    </w:p>
    <w:p w14:paraId="19081B10" w14:textId="77777777" w:rsidR="001D6356" w:rsidRPr="009C6E82" w:rsidRDefault="001D6356" w:rsidP="001D6356">
      <w:pPr>
        <w:numPr>
          <w:ilvl w:val="0"/>
          <w:numId w:val="48"/>
        </w:numPr>
        <w:tabs>
          <w:tab w:val="clear" w:pos="1428"/>
        </w:tabs>
        <w:autoSpaceDE w:val="0"/>
        <w:autoSpaceDN w:val="0"/>
        <w:adjustRightInd w:val="0"/>
        <w:spacing w:line="276" w:lineRule="auto"/>
        <w:ind w:left="709" w:hanging="425"/>
        <w:jc w:val="both"/>
        <w:rPr>
          <w:rFonts w:ascii="Calibri" w:hAnsi="Calibri" w:cs="Helvetica"/>
        </w:rPr>
      </w:pPr>
      <w:r w:rsidRPr="009C6E82">
        <w:rPr>
          <w:rFonts w:ascii="Calibri" w:hAnsi="Calibri" w:cs="Helvetica"/>
        </w:rPr>
        <w:t>Rozliczenie powierzonych materiałów dostarczonych przez Zamawiającego, ze  wskazaniem ilości wbudowanych z uwzględnieniem ewentualnych zwrotów, potwierdzone przez przedstawicieli Zamawiającego;</w:t>
      </w:r>
    </w:p>
    <w:p w14:paraId="6702FACB" w14:textId="77777777" w:rsidR="001D6356" w:rsidRPr="009C6E82" w:rsidRDefault="001D6356" w:rsidP="001D6356">
      <w:pPr>
        <w:numPr>
          <w:ilvl w:val="0"/>
          <w:numId w:val="48"/>
        </w:numPr>
        <w:tabs>
          <w:tab w:val="clear" w:pos="1428"/>
        </w:tabs>
        <w:autoSpaceDE w:val="0"/>
        <w:autoSpaceDN w:val="0"/>
        <w:adjustRightInd w:val="0"/>
        <w:spacing w:line="276" w:lineRule="auto"/>
        <w:ind w:left="709" w:hanging="425"/>
        <w:jc w:val="both"/>
        <w:rPr>
          <w:rFonts w:ascii="Calibri" w:hAnsi="Calibri" w:cs="Helvetica"/>
        </w:rPr>
      </w:pPr>
      <w:r w:rsidRPr="009C6E82">
        <w:rPr>
          <w:rFonts w:ascii="Calibri" w:hAnsi="Calibri" w:cs="Helvetica"/>
        </w:rPr>
        <w:t>Świadectwa odbioru wg PN-EN 10204:2006 lub równoważnej materiałów dodatkowych użytych do spawania.</w:t>
      </w:r>
    </w:p>
    <w:p w14:paraId="785C309C" w14:textId="77777777" w:rsidR="001D6356" w:rsidRPr="009C6E82" w:rsidRDefault="001D6356" w:rsidP="001D6356">
      <w:pPr>
        <w:widowControl w:val="0"/>
        <w:adjustRightInd w:val="0"/>
        <w:spacing w:line="276" w:lineRule="auto"/>
        <w:jc w:val="both"/>
        <w:textAlignment w:val="baseline"/>
        <w:rPr>
          <w:rFonts w:ascii="Calibri" w:hAnsi="Calibri"/>
        </w:rPr>
      </w:pPr>
    </w:p>
    <w:p w14:paraId="03C1BBF9" w14:textId="77777777" w:rsidR="001D6356" w:rsidRDefault="001D6356" w:rsidP="001D6356">
      <w:pPr>
        <w:widowControl w:val="0"/>
        <w:adjustRightInd w:val="0"/>
        <w:spacing w:line="276" w:lineRule="auto"/>
        <w:ind w:left="567" w:hanging="425"/>
        <w:jc w:val="both"/>
        <w:textAlignment w:val="baseline"/>
        <w:rPr>
          <w:rFonts w:ascii="Calibri" w:hAnsi="Calibri" w:cs="Calibri"/>
        </w:rPr>
      </w:pPr>
      <w:r w:rsidRPr="00064ED8">
        <w:rPr>
          <w:rFonts w:ascii="Calibri" w:hAnsi="Calibri" w:cs="Calibri"/>
        </w:rPr>
        <w:t xml:space="preserve">4.2. </w:t>
      </w:r>
      <w:bookmarkStart w:id="14" w:name="_Hlk45528330"/>
      <w:r w:rsidRPr="00064ED8">
        <w:rPr>
          <w:rFonts w:ascii="Calibri" w:hAnsi="Calibri" w:cs="Calibri"/>
        </w:rPr>
        <w:t xml:space="preserve">dla </w:t>
      </w:r>
      <w:r w:rsidRPr="00064ED8">
        <w:rPr>
          <w:rFonts w:ascii="Calibri" w:hAnsi="Calibri" w:cs="Calibri"/>
          <w:b/>
          <w:bCs/>
        </w:rPr>
        <w:t>Pakiet</w:t>
      </w:r>
      <w:r>
        <w:rPr>
          <w:rFonts w:ascii="Calibri" w:hAnsi="Calibri" w:cs="Calibri"/>
          <w:b/>
          <w:bCs/>
        </w:rPr>
        <w:t>u</w:t>
      </w:r>
      <w:r w:rsidRPr="00064ED8">
        <w:rPr>
          <w:rFonts w:ascii="Calibri" w:hAnsi="Calibri" w:cs="Calibri"/>
          <w:b/>
          <w:bCs/>
        </w:rPr>
        <w:t xml:space="preserve"> nr 2:</w:t>
      </w:r>
      <w:r w:rsidRPr="00064ED8">
        <w:rPr>
          <w:rFonts w:ascii="Calibri" w:hAnsi="Calibri" w:cs="Calibri"/>
        </w:rPr>
        <w:t xml:space="preserve"> </w:t>
      </w:r>
      <w:r w:rsidRPr="00064ED8">
        <w:rPr>
          <w:rFonts w:ascii="Calibri" w:hAnsi="Calibri" w:cs="Calibri"/>
          <w:u w:val="single"/>
        </w:rPr>
        <w:t>IU 4.1 – część 2</w:t>
      </w:r>
      <w:r w:rsidRPr="00064ED8">
        <w:rPr>
          <w:rFonts w:ascii="Calibri" w:hAnsi="Calibri" w:cs="Calibri"/>
        </w:rPr>
        <w:t>: Budowa magistrali ciepłowniczej na odcinku od ul. Okrężnej do przejścia pod obwodnicą w Gdyni Chwarznie*</w:t>
      </w:r>
      <w:r>
        <w:rPr>
          <w:rFonts w:ascii="Calibri" w:hAnsi="Calibri" w:cs="Calibri"/>
        </w:rPr>
        <w:t>:</w:t>
      </w:r>
      <w:bookmarkEnd w:id="14"/>
    </w:p>
    <w:p w14:paraId="3A54F721" w14:textId="77777777" w:rsidR="001D6356" w:rsidRPr="00635A52" w:rsidRDefault="001D6356" w:rsidP="001D6356">
      <w:pPr>
        <w:numPr>
          <w:ilvl w:val="0"/>
          <w:numId w:val="81"/>
        </w:numPr>
        <w:spacing w:line="276" w:lineRule="auto"/>
        <w:ind w:left="426" w:hanging="284"/>
        <w:rPr>
          <w:rFonts w:ascii="Calibri" w:hAnsi="Calibri" w:cs="Calibri"/>
        </w:rPr>
      </w:pPr>
      <w:r w:rsidRPr="00635A52">
        <w:rPr>
          <w:rFonts w:ascii="Calibri" w:hAnsi="Calibri" w:cs="Calibri"/>
        </w:rPr>
        <w:t>BRANŻA SANITARNA:</w:t>
      </w:r>
    </w:p>
    <w:p w14:paraId="68998540" w14:textId="77777777" w:rsidR="001D6356" w:rsidRPr="00635A52" w:rsidRDefault="001D6356" w:rsidP="001D6356">
      <w:pPr>
        <w:autoSpaceDE w:val="0"/>
        <w:autoSpaceDN w:val="0"/>
        <w:adjustRightInd w:val="0"/>
        <w:spacing w:line="276" w:lineRule="auto"/>
        <w:ind w:left="426" w:hanging="66"/>
        <w:jc w:val="both"/>
        <w:rPr>
          <w:rFonts w:ascii="Calibri" w:hAnsi="Calibri" w:cs="Calibri"/>
        </w:rPr>
      </w:pPr>
      <w:r w:rsidRPr="00635A52">
        <w:rPr>
          <w:rFonts w:ascii="Calibri" w:hAnsi="Calibri" w:cs="Calibri"/>
        </w:rPr>
        <w:t xml:space="preserve">Wykonawca wykona na swój koszt i przedłoży Zamawiającemu w trakcie odbioru końcowego następujące dokumenty składające się na dokumentację odbiorową - 2 komplety zawierające spis treści, ponumerowane przekładki oraz atesty, deklaracje, certyfikaty ostemplowane ,,za zgodność z oryginałem” i ,,wbudowano na budowie” z podpisem Kierownika Budowy pozwalające na ocenę prawidłowości wykonania przedmiotu odbioru: </w:t>
      </w:r>
    </w:p>
    <w:p w14:paraId="6499E767" w14:textId="77777777" w:rsidR="001D6356" w:rsidRPr="00635A52" w:rsidRDefault="001D6356" w:rsidP="001D6356">
      <w:pPr>
        <w:numPr>
          <w:ilvl w:val="0"/>
          <w:numId w:val="80"/>
        </w:numPr>
        <w:tabs>
          <w:tab w:val="clear" w:pos="1428"/>
        </w:tabs>
        <w:autoSpaceDE w:val="0"/>
        <w:autoSpaceDN w:val="0"/>
        <w:adjustRightInd w:val="0"/>
        <w:spacing w:line="276" w:lineRule="auto"/>
        <w:ind w:hanging="1002"/>
        <w:jc w:val="both"/>
        <w:rPr>
          <w:rFonts w:ascii="Calibri" w:eastAsia="Calibri" w:hAnsi="Calibri" w:cs="Calibri"/>
        </w:rPr>
      </w:pPr>
      <w:r w:rsidRPr="00635A52">
        <w:rPr>
          <w:rFonts w:ascii="Calibri" w:eastAsia="Calibri" w:hAnsi="Calibri" w:cs="Calibri"/>
        </w:rPr>
        <w:t>Protokół odbioru technicznego;</w:t>
      </w:r>
    </w:p>
    <w:p w14:paraId="7F4F3D9F" w14:textId="77777777" w:rsidR="001D6356" w:rsidRPr="00635A52" w:rsidRDefault="001D6356" w:rsidP="001D6356">
      <w:pPr>
        <w:numPr>
          <w:ilvl w:val="0"/>
          <w:numId w:val="80"/>
        </w:numPr>
        <w:tabs>
          <w:tab w:val="clear" w:pos="1428"/>
        </w:tabs>
        <w:autoSpaceDE w:val="0"/>
        <w:autoSpaceDN w:val="0"/>
        <w:adjustRightInd w:val="0"/>
        <w:spacing w:line="276" w:lineRule="auto"/>
        <w:ind w:hanging="1002"/>
        <w:jc w:val="both"/>
        <w:rPr>
          <w:rFonts w:ascii="Calibri" w:eastAsia="Calibri" w:hAnsi="Calibri" w:cs="Calibri"/>
        </w:rPr>
      </w:pPr>
      <w:r w:rsidRPr="00635A52">
        <w:rPr>
          <w:rFonts w:ascii="Calibri" w:eastAsia="Calibri" w:hAnsi="Calibri" w:cs="Calibri"/>
        </w:rPr>
        <w:t>Protokół przekazania placu budowy;</w:t>
      </w:r>
    </w:p>
    <w:p w14:paraId="1DFBE97C" w14:textId="77777777" w:rsidR="001D6356" w:rsidRPr="00635A52" w:rsidRDefault="001D6356" w:rsidP="001D6356">
      <w:pPr>
        <w:numPr>
          <w:ilvl w:val="0"/>
          <w:numId w:val="80"/>
        </w:numPr>
        <w:tabs>
          <w:tab w:val="clear" w:pos="1428"/>
        </w:tabs>
        <w:autoSpaceDE w:val="0"/>
        <w:autoSpaceDN w:val="0"/>
        <w:adjustRightInd w:val="0"/>
        <w:spacing w:line="276" w:lineRule="auto"/>
        <w:ind w:hanging="1002"/>
        <w:jc w:val="both"/>
        <w:rPr>
          <w:rFonts w:ascii="Calibri" w:eastAsia="Calibri" w:hAnsi="Calibri" w:cs="Calibri"/>
        </w:rPr>
      </w:pPr>
      <w:r w:rsidRPr="00635A52">
        <w:rPr>
          <w:rFonts w:ascii="Calibri" w:eastAsia="Calibri" w:hAnsi="Calibri" w:cs="Calibri"/>
        </w:rPr>
        <w:t>Zawiadomienie o przyjęciu zgłoszenia robót budowlanych;</w:t>
      </w:r>
    </w:p>
    <w:p w14:paraId="6439031A" w14:textId="77777777" w:rsidR="001D6356" w:rsidRPr="00635A52" w:rsidRDefault="001D6356" w:rsidP="001D6356">
      <w:pPr>
        <w:numPr>
          <w:ilvl w:val="0"/>
          <w:numId w:val="80"/>
        </w:numPr>
        <w:tabs>
          <w:tab w:val="clear" w:pos="1428"/>
        </w:tabs>
        <w:autoSpaceDE w:val="0"/>
        <w:autoSpaceDN w:val="0"/>
        <w:adjustRightInd w:val="0"/>
        <w:spacing w:line="276" w:lineRule="auto"/>
        <w:ind w:hanging="1002"/>
        <w:jc w:val="both"/>
        <w:rPr>
          <w:rFonts w:ascii="Calibri" w:eastAsia="Calibri" w:hAnsi="Calibri" w:cs="Calibri"/>
        </w:rPr>
      </w:pPr>
      <w:r w:rsidRPr="00635A52">
        <w:rPr>
          <w:rFonts w:ascii="Calibri" w:eastAsia="Calibri" w:hAnsi="Calibri" w:cs="Calibri"/>
        </w:rPr>
        <w:t>Dziennik Budowy dla realizowanej inwestycji;</w:t>
      </w:r>
    </w:p>
    <w:p w14:paraId="7A38DA1A" w14:textId="77777777" w:rsidR="001D6356" w:rsidRPr="00635A52" w:rsidRDefault="001D6356" w:rsidP="001D6356">
      <w:pPr>
        <w:numPr>
          <w:ilvl w:val="0"/>
          <w:numId w:val="80"/>
        </w:numPr>
        <w:tabs>
          <w:tab w:val="clear" w:pos="1428"/>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lastRenderedPageBreak/>
        <w:t>Oświadczenie Kierownika Budowy zgodne z art. 57.1 pkt 2) prawa budowlanego  (</w:t>
      </w:r>
      <w:proofErr w:type="spellStart"/>
      <w:r>
        <w:rPr>
          <w:rFonts w:ascii="Calibri" w:eastAsia="Calibri" w:hAnsi="Calibri" w:cs="Calibri"/>
        </w:rPr>
        <w:t>t.j</w:t>
      </w:r>
      <w:proofErr w:type="spellEnd"/>
      <w:r>
        <w:rPr>
          <w:rFonts w:ascii="Calibri" w:eastAsia="Calibri" w:hAnsi="Calibri" w:cs="Calibri"/>
        </w:rPr>
        <w:t xml:space="preserve">. </w:t>
      </w:r>
      <w:r w:rsidRPr="00635A52">
        <w:rPr>
          <w:rFonts w:ascii="Calibri" w:eastAsia="Calibri" w:hAnsi="Calibri" w:cs="Calibri"/>
        </w:rPr>
        <w:t xml:space="preserve">Dz.U. z 2019 r., poz. 1186 z </w:t>
      </w:r>
      <w:proofErr w:type="spellStart"/>
      <w:r w:rsidRPr="00635A52">
        <w:rPr>
          <w:rFonts w:ascii="Calibri" w:eastAsia="Calibri" w:hAnsi="Calibri" w:cs="Calibri"/>
        </w:rPr>
        <w:t>późn</w:t>
      </w:r>
      <w:proofErr w:type="spellEnd"/>
      <w:r w:rsidRPr="00635A52">
        <w:rPr>
          <w:rFonts w:ascii="Calibri" w:eastAsia="Calibri" w:hAnsi="Calibri" w:cs="Calibri"/>
        </w:rPr>
        <w:t>. zm.);</w:t>
      </w:r>
    </w:p>
    <w:p w14:paraId="72141998" w14:textId="77777777" w:rsidR="001D6356" w:rsidRPr="00635A52" w:rsidRDefault="001D6356" w:rsidP="001D6356">
      <w:pPr>
        <w:numPr>
          <w:ilvl w:val="0"/>
          <w:numId w:val="80"/>
        </w:numPr>
        <w:tabs>
          <w:tab w:val="clear" w:pos="1428"/>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Oświadczenie Kierownika Budowy oraz użytkowników lub właścicieli terenów o uporządkowaniu terenu budowy i terenów przyległych, ze stwierdzeniem ,,bez zastrzeżeń’’ oraz ,,teren został przywrócony do stanu zadowalającego’’;</w:t>
      </w:r>
    </w:p>
    <w:p w14:paraId="0826C9B1" w14:textId="77777777" w:rsidR="001D6356" w:rsidRPr="00635A52" w:rsidRDefault="001D6356" w:rsidP="001D6356">
      <w:pPr>
        <w:numPr>
          <w:ilvl w:val="0"/>
          <w:numId w:val="80"/>
        </w:numPr>
        <w:tabs>
          <w:tab w:val="clear" w:pos="1428"/>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Oświadczenie Kierownika Budowy o zastosowaniu materiałów budowlanych zgodnie z art. 7 Rozporządzenia Parlamentu Europejskiego i Rady (UE) nr 305/2011 z dnia 09.03.2011r.;</w:t>
      </w:r>
    </w:p>
    <w:p w14:paraId="53144D50" w14:textId="77777777" w:rsidR="001D6356" w:rsidRPr="00635A52" w:rsidRDefault="001D6356" w:rsidP="001D6356">
      <w:pPr>
        <w:numPr>
          <w:ilvl w:val="0"/>
          <w:numId w:val="80"/>
        </w:numPr>
        <w:tabs>
          <w:tab w:val="clear" w:pos="1428"/>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 xml:space="preserve">Karta przekazania odpadów z Bazy danych o odpadach (BDO) potwierdzająca prawne zagospodarowanie odpadów przez Wykonawcę robót; </w:t>
      </w:r>
    </w:p>
    <w:p w14:paraId="4CE6D0E0" w14:textId="77777777" w:rsidR="001D6356" w:rsidRPr="00635A52" w:rsidRDefault="001D6356" w:rsidP="001D6356">
      <w:pPr>
        <w:numPr>
          <w:ilvl w:val="0"/>
          <w:numId w:val="80"/>
        </w:numPr>
        <w:tabs>
          <w:tab w:val="clear" w:pos="1428"/>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 xml:space="preserve">Protokoły odbiorów lub dokumenty potwierdzające spełnienie warunków udzielonego zgłoszenia robót w zakresie uzgodnień instytucji opiniujących projekt budowlany / dokumentację PZT; </w:t>
      </w:r>
    </w:p>
    <w:p w14:paraId="4DE800E8" w14:textId="77777777" w:rsidR="001D6356" w:rsidRPr="00635A52" w:rsidRDefault="001D6356" w:rsidP="001D6356">
      <w:pPr>
        <w:numPr>
          <w:ilvl w:val="0"/>
          <w:numId w:val="80"/>
        </w:numPr>
        <w:tabs>
          <w:tab w:val="clear" w:pos="1428"/>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Protokół spisany z przedstawicielem Zarządu Dróg i Zieleni, w przypadku wykonywania robót w obszarze pasa drogowego (ew. dokumentacja techniczna badania zagęszczenia gruntu powiązana z protokołem);</w:t>
      </w:r>
    </w:p>
    <w:p w14:paraId="5877B4D3" w14:textId="77777777" w:rsidR="001D6356" w:rsidRPr="00635A52" w:rsidRDefault="001D6356" w:rsidP="001D6356">
      <w:pPr>
        <w:numPr>
          <w:ilvl w:val="0"/>
          <w:numId w:val="80"/>
        </w:numPr>
        <w:tabs>
          <w:tab w:val="clear" w:pos="1428"/>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Protokół odbioru lub oświadczenie właścicieli uzbrojenia podziemnego o braku zastrzeżeń po zakończeniu robót (w przypadku wystąpienia skrzyżowania, zbliżenia lub kolizji istniejącego uzbrojenia na trasie realizowanej inwestycji) i stwierdzeniem, że po zakończeniu robót wszystkie sprawy dotyczące ich infrastruktury są uregulowane prawidłowo, bez zastrzeżeń;</w:t>
      </w:r>
    </w:p>
    <w:p w14:paraId="0360D5C0" w14:textId="77777777" w:rsidR="001D6356" w:rsidRPr="00635A52" w:rsidRDefault="001D6356" w:rsidP="001D6356">
      <w:pPr>
        <w:numPr>
          <w:ilvl w:val="0"/>
          <w:numId w:val="80"/>
        </w:numPr>
        <w:tabs>
          <w:tab w:val="clear" w:pos="1428"/>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Projekt powykonawczy z naniesionymi zmianami zakwalifikowanymi przez Projektanta jako nieistotne;</w:t>
      </w:r>
    </w:p>
    <w:p w14:paraId="34F4EB16" w14:textId="77777777" w:rsidR="001D6356" w:rsidRPr="00635A52" w:rsidRDefault="001D6356" w:rsidP="001D6356">
      <w:pPr>
        <w:numPr>
          <w:ilvl w:val="0"/>
          <w:numId w:val="80"/>
        </w:numPr>
        <w:tabs>
          <w:tab w:val="clear" w:pos="1428"/>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Czarno – biała kopia rysunku planu zagospodarowania z zatwierdzonego projektu budowlanego z naniesionymi zmianami, o których pisze Kierownik Budowy w swoim oświadczeniu, zawierająca uzupełniony opis i kwalifikację tych zmian przez Projektanta zgodnie z art. 36a pkt. 6 ustawy Prawo Budowlane. W razie konieczności także pomocnicze rysunki w czytelnej skali umożliwiającej dokładną identyfikację zmian;</w:t>
      </w:r>
    </w:p>
    <w:p w14:paraId="32EB77A5" w14:textId="77777777" w:rsidR="001D6356" w:rsidRPr="00635A52" w:rsidRDefault="001D6356" w:rsidP="001D6356">
      <w:pPr>
        <w:numPr>
          <w:ilvl w:val="0"/>
          <w:numId w:val="80"/>
        </w:numPr>
        <w:tabs>
          <w:tab w:val="clear" w:pos="1428"/>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Operat geodezyjny powykonawczy -  dokumentacja geodezyjna powykonawcza ciepłociągu sporządzona przez uprawnionego geodetę, obejmująca:</w:t>
      </w:r>
    </w:p>
    <w:p w14:paraId="0E59C7D1" w14:textId="77777777" w:rsidR="001D6356" w:rsidRPr="00635A52" w:rsidRDefault="001D6356" w:rsidP="001D6356">
      <w:pPr>
        <w:pStyle w:val="Akapitzlist"/>
        <w:numPr>
          <w:ilvl w:val="0"/>
          <w:numId w:val="65"/>
        </w:numPr>
        <w:spacing w:line="276" w:lineRule="auto"/>
        <w:contextualSpacing/>
        <w:jc w:val="both"/>
        <w:rPr>
          <w:rFonts w:ascii="Calibri" w:eastAsia="Calibri" w:hAnsi="Calibri" w:cs="Calibri"/>
        </w:rPr>
      </w:pPr>
      <w:r w:rsidRPr="00635A52">
        <w:rPr>
          <w:rFonts w:ascii="Calibri" w:eastAsia="Calibri" w:hAnsi="Calibri" w:cs="Calibri"/>
        </w:rPr>
        <w:t xml:space="preserve">pomiary geodezyjne powykonawcze /3 egz./: plan </w:t>
      </w:r>
      <w:proofErr w:type="spellStart"/>
      <w:r w:rsidRPr="00635A52">
        <w:rPr>
          <w:rFonts w:ascii="Calibri" w:eastAsia="Calibri" w:hAnsi="Calibri" w:cs="Calibri"/>
        </w:rPr>
        <w:t>sytuacyjno</w:t>
      </w:r>
      <w:proofErr w:type="spellEnd"/>
      <w:r w:rsidRPr="00635A52">
        <w:rPr>
          <w:rFonts w:ascii="Calibri" w:eastAsia="Calibri" w:hAnsi="Calibri" w:cs="Calibri"/>
        </w:rPr>
        <w:t xml:space="preserve"> – wysokościowy z pomiarem powykonawczym zarejestrowanym przez geodetę w Ośrodku Dokumentacji Geodezyjnej i Kartografii we właściwym U.M. lub Województwa – O. D. G. i K. (lub poświadczenie złożenia operatu w </w:t>
      </w:r>
      <w:proofErr w:type="spellStart"/>
      <w:r w:rsidRPr="00635A52">
        <w:rPr>
          <w:rFonts w:ascii="Calibri" w:eastAsia="Calibri" w:hAnsi="Calibri" w:cs="Calibri"/>
        </w:rPr>
        <w:t>ODGiK</w:t>
      </w:r>
      <w:proofErr w:type="spellEnd"/>
      <w:r w:rsidRPr="00635A52">
        <w:rPr>
          <w:rFonts w:ascii="Calibri" w:eastAsia="Calibri" w:hAnsi="Calibri" w:cs="Calibri"/>
        </w:rPr>
        <w:t xml:space="preserve">  w momencie odbioru końcowego, w protokole odbioru końcowego zapis jako uwaga: „Pomiar powykonawczy zostanie dostarczony po zatwierdzeniu przez </w:t>
      </w:r>
      <w:proofErr w:type="spellStart"/>
      <w:r w:rsidRPr="00635A52">
        <w:rPr>
          <w:rFonts w:ascii="Calibri" w:eastAsia="Calibri" w:hAnsi="Calibri" w:cs="Calibri"/>
        </w:rPr>
        <w:t>ODGiK</w:t>
      </w:r>
      <w:proofErr w:type="spellEnd"/>
      <w:r w:rsidRPr="00635A52">
        <w:rPr>
          <w:rFonts w:ascii="Calibri" w:eastAsia="Calibri" w:hAnsi="Calibri" w:cs="Calibri"/>
        </w:rPr>
        <w:t>”) - na planie muszą być określone wszystkie kolizje z podaniem rzędnych: kolizji, ciepłociągu i terenu;</w:t>
      </w:r>
    </w:p>
    <w:p w14:paraId="25534C5B" w14:textId="77777777" w:rsidR="001D6356" w:rsidRPr="00635A52" w:rsidRDefault="001D6356" w:rsidP="001D6356">
      <w:pPr>
        <w:numPr>
          <w:ilvl w:val="0"/>
          <w:numId w:val="65"/>
        </w:numPr>
        <w:spacing w:line="276" w:lineRule="auto"/>
        <w:jc w:val="both"/>
        <w:rPr>
          <w:rFonts w:ascii="Calibri" w:eastAsia="Calibri" w:hAnsi="Calibri" w:cs="Calibri"/>
        </w:rPr>
      </w:pPr>
      <w:r w:rsidRPr="00635A52">
        <w:rPr>
          <w:rFonts w:ascii="Calibri" w:eastAsia="Calibri" w:hAnsi="Calibri" w:cs="Calibri"/>
        </w:rPr>
        <w:t>mapę ZT w formie elektronicznej, w jednym z formatów: DGN, DWG, DXF, SHP;</w:t>
      </w:r>
    </w:p>
    <w:p w14:paraId="07A51814" w14:textId="77777777" w:rsidR="001D6356" w:rsidRPr="00635A52" w:rsidRDefault="001D6356" w:rsidP="001D6356">
      <w:pPr>
        <w:numPr>
          <w:ilvl w:val="0"/>
          <w:numId w:val="65"/>
        </w:numPr>
        <w:autoSpaceDE w:val="0"/>
        <w:autoSpaceDN w:val="0"/>
        <w:adjustRightInd w:val="0"/>
        <w:spacing w:line="276" w:lineRule="auto"/>
        <w:jc w:val="both"/>
        <w:rPr>
          <w:rFonts w:ascii="Calibri" w:eastAsia="Calibri" w:hAnsi="Calibri" w:cs="Calibri"/>
        </w:rPr>
      </w:pPr>
      <w:r w:rsidRPr="00635A52">
        <w:rPr>
          <w:rFonts w:ascii="Calibri" w:eastAsia="Calibri" w:hAnsi="Calibri" w:cs="Calibri"/>
        </w:rPr>
        <w:t>pomiar styków technologicznych, schemat montażowy, w formacie PDF;</w:t>
      </w:r>
    </w:p>
    <w:p w14:paraId="639962A6" w14:textId="77777777" w:rsidR="001D6356" w:rsidRPr="00635A52" w:rsidRDefault="001D6356" w:rsidP="001D6356">
      <w:pPr>
        <w:numPr>
          <w:ilvl w:val="0"/>
          <w:numId w:val="65"/>
        </w:numPr>
        <w:autoSpaceDE w:val="0"/>
        <w:autoSpaceDN w:val="0"/>
        <w:adjustRightInd w:val="0"/>
        <w:spacing w:line="276" w:lineRule="auto"/>
        <w:jc w:val="both"/>
        <w:rPr>
          <w:rFonts w:ascii="Calibri" w:eastAsia="Calibri" w:hAnsi="Calibri" w:cs="Calibri"/>
        </w:rPr>
      </w:pPr>
      <w:r w:rsidRPr="00635A52">
        <w:rPr>
          <w:rFonts w:ascii="Calibri" w:eastAsia="Calibri" w:hAnsi="Calibri" w:cs="Calibri"/>
        </w:rPr>
        <w:lastRenderedPageBreak/>
        <w:t>szkice polowe (z zaznaczonymi pikietami pomiaru poszczególnych rurociągów z opisem rury zasilającej i powrotnej podaniem średnicy nominalnej i określeniem rodzaju izolacji każdego z rurociągów, określeniem dokładnym wszelkich skrzyżowań, kolan pionowych i poziomych, rur osłonowych wraz z podaniem średnic tych rur i materiału, płyt odciążających, oraz armatury na poszczególnych rurociągach), w formacie PDF;</w:t>
      </w:r>
    </w:p>
    <w:p w14:paraId="0E6A5AAA" w14:textId="77777777" w:rsidR="001D6356" w:rsidRPr="00635A52" w:rsidRDefault="001D6356" w:rsidP="001D6356">
      <w:pPr>
        <w:numPr>
          <w:ilvl w:val="0"/>
          <w:numId w:val="65"/>
        </w:numPr>
        <w:autoSpaceDE w:val="0"/>
        <w:autoSpaceDN w:val="0"/>
        <w:adjustRightInd w:val="0"/>
        <w:spacing w:line="276" w:lineRule="auto"/>
        <w:jc w:val="both"/>
        <w:rPr>
          <w:rFonts w:ascii="Calibri" w:eastAsia="Calibri" w:hAnsi="Calibri" w:cs="Calibri"/>
        </w:rPr>
      </w:pPr>
      <w:r w:rsidRPr="00635A52">
        <w:rPr>
          <w:rFonts w:ascii="Calibri" w:eastAsia="Calibri" w:hAnsi="Calibri" w:cs="Calibri"/>
        </w:rPr>
        <w:t>przeglądówka szkiców polowych, gdy ilość szkiców przekracza np. 3 szt., w formacie PDF;</w:t>
      </w:r>
    </w:p>
    <w:p w14:paraId="2124F5DD" w14:textId="77777777" w:rsidR="001D6356" w:rsidRPr="00635A52" w:rsidRDefault="001D6356" w:rsidP="001D6356">
      <w:pPr>
        <w:numPr>
          <w:ilvl w:val="0"/>
          <w:numId w:val="65"/>
        </w:numPr>
        <w:autoSpaceDE w:val="0"/>
        <w:autoSpaceDN w:val="0"/>
        <w:adjustRightInd w:val="0"/>
        <w:spacing w:line="276" w:lineRule="auto"/>
        <w:jc w:val="both"/>
        <w:rPr>
          <w:rFonts w:ascii="Calibri" w:eastAsia="Calibri" w:hAnsi="Calibri" w:cs="Calibri"/>
        </w:rPr>
      </w:pPr>
      <w:r w:rsidRPr="00635A52">
        <w:rPr>
          <w:rFonts w:ascii="Calibri" w:eastAsia="Calibri" w:hAnsi="Calibri" w:cs="Calibri"/>
        </w:rPr>
        <w:t>wykaz współrzędnych (X, Y, H) pikiet w obowiązującym układzie współrzędnych w formie tabelarycznej na nośniku cyfrowym, w formacie Excel-a lub WORD-a albo w pliku tekstowym;</w:t>
      </w:r>
    </w:p>
    <w:p w14:paraId="21F8EB6A" w14:textId="77777777" w:rsidR="001D6356" w:rsidRPr="00635A52" w:rsidRDefault="001D6356" w:rsidP="001D6356">
      <w:pPr>
        <w:numPr>
          <w:ilvl w:val="0"/>
          <w:numId w:val="65"/>
        </w:numPr>
        <w:autoSpaceDE w:val="0"/>
        <w:autoSpaceDN w:val="0"/>
        <w:adjustRightInd w:val="0"/>
        <w:spacing w:line="276" w:lineRule="auto"/>
        <w:jc w:val="both"/>
        <w:rPr>
          <w:rFonts w:ascii="Calibri" w:eastAsia="Calibri" w:hAnsi="Calibri" w:cs="Calibri"/>
        </w:rPr>
      </w:pPr>
      <w:r w:rsidRPr="00635A52">
        <w:rPr>
          <w:rFonts w:ascii="Calibri" w:eastAsia="Calibri" w:hAnsi="Calibri" w:cs="Calibri"/>
        </w:rPr>
        <w:t>notatniki zmian (wycinki mapy z zaznaczonymi dokładnie odcinkami gdzie kanał oraz sieć ciepłownicza została jedynie wyłączona z eksploatacji, gdzie w odsłoniętych kanałach ułożono rury preizolowane, a gdzie całkowicie fizycznie zlikwidowana);</w:t>
      </w:r>
    </w:p>
    <w:p w14:paraId="656C09F6" w14:textId="77777777" w:rsidR="001D6356" w:rsidRPr="00635A52" w:rsidRDefault="001D6356" w:rsidP="001D6356">
      <w:pPr>
        <w:numPr>
          <w:ilvl w:val="0"/>
          <w:numId w:val="65"/>
        </w:numPr>
        <w:autoSpaceDE w:val="0"/>
        <w:autoSpaceDN w:val="0"/>
        <w:adjustRightInd w:val="0"/>
        <w:spacing w:line="276" w:lineRule="auto"/>
        <w:jc w:val="both"/>
        <w:rPr>
          <w:rFonts w:ascii="Calibri" w:eastAsia="Calibri" w:hAnsi="Calibri" w:cs="Calibri"/>
        </w:rPr>
      </w:pPr>
      <w:r w:rsidRPr="00635A52">
        <w:rPr>
          <w:rFonts w:ascii="Calibri" w:eastAsia="Calibri" w:hAnsi="Calibri" w:cs="Calibri"/>
        </w:rPr>
        <w:t xml:space="preserve">profil podłużny pomierzonego odcinka sieci (rzędne góry i środka rur, rzędne góry kanałów oraz rzędne terenu, profil sieci oraz terenu), na profilu naniesiona również: armatura, trójniki oraz kanały i rury osłonowe wraz z szczegółowym przedstawieniem połączenia z istniejącymi rurociągami określeniem rodzaju trójnika czy połączenia), w formacie DWG lub PDF. Wrysowanie zmierzonego profilu sieci na otrzymany od Zamawiającego projektowy profil sieci (w formacie </w:t>
      </w:r>
      <w:proofErr w:type="spellStart"/>
      <w:r w:rsidRPr="00635A52">
        <w:rPr>
          <w:rFonts w:ascii="Calibri" w:eastAsia="Calibri" w:hAnsi="Calibri" w:cs="Calibri"/>
        </w:rPr>
        <w:t>dwg</w:t>
      </w:r>
      <w:proofErr w:type="spellEnd"/>
      <w:r w:rsidRPr="00635A52">
        <w:rPr>
          <w:rFonts w:ascii="Calibri" w:eastAsia="Calibri" w:hAnsi="Calibri" w:cs="Calibri"/>
        </w:rPr>
        <w:t>) lub wykonanie profilu podłużnego pomierzonych odcinków sieci;</w:t>
      </w:r>
    </w:p>
    <w:p w14:paraId="7CC71501" w14:textId="77777777" w:rsidR="001D6356" w:rsidRPr="00635A52" w:rsidRDefault="001D6356" w:rsidP="001D6356">
      <w:pPr>
        <w:numPr>
          <w:ilvl w:val="0"/>
          <w:numId w:val="65"/>
        </w:numPr>
        <w:autoSpaceDE w:val="0"/>
        <w:autoSpaceDN w:val="0"/>
        <w:adjustRightInd w:val="0"/>
        <w:spacing w:line="276" w:lineRule="auto"/>
        <w:jc w:val="both"/>
        <w:rPr>
          <w:rFonts w:ascii="Calibri" w:eastAsia="Calibri" w:hAnsi="Calibri" w:cs="Calibri"/>
        </w:rPr>
      </w:pPr>
      <w:r w:rsidRPr="00635A52">
        <w:rPr>
          <w:rFonts w:ascii="Calibri" w:eastAsia="Calibri" w:hAnsi="Calibri" w:cs="Calibri"/>
        </w:rPr>
        <w:t>dokładaną geodezyjną inwentaryzacje komór, powykonawczy rzut z góry oraz przekrój poprzeczny wraz z zaznaczonymi rzędnymi dna komory pokrywy komory oraz rzędnymi urządzeń znajdujących się w komorach, z opisem urządzeń zainstalowanych w komorze,                         w formacie DWG lub PDF;</w:t>
      </w:r>
    </w:p>
    <w:p w14:paraId="7C7DC41E" w14:textId="77777777" w:rsidR="001D6356" w:rsidRPr="00635A52" w:rsidRDefault="001D6356" w:rsidP="001D6356">
      <w:pPr>
        <w:numPr>
          <w:ilvl w:val="0"/>
          <w:numId w:val="65"/>
        </w:numPr>
        <w:autoSpaceDE w:val="0"/>
        <w:autoSpaceDN w:val="0"/>
        <w:adjustRightInd w:val="0"/>
        <w:spacing w:line="276" w:lineRule="auto"/>
        <w:jc w:val="both"/>
        <w:rPr>
          <w:rFonts w:ascii="Calibri" w:eastAsia="Calibri" w:hAnsi="Calibri" w:cs="Calibri"/>
        </w:rPr>
      </w:pPr>
      <w:r w:rsidRPr="00635A52">
        <w:rPr>
          <w:rFonts w:ascii="Calibri" w:eastAsia="Calibri" w:hAnsi="Calibri" w:cs="Calibri"/>
        </w:rPr>
        <w:t>pisemną informację dotyczącą usytuowania obiektu budowlanego zawierająca stwierdzenie o zgodności lub niezgodności z zatwierdzonym projektem zagospodarowania działki lub terenu; na obowiązującym druku urzędowym, w formacie PDF;</w:t>
      </w:r>
    </w:p>
    <w:p w14:paraId="7FD99D5E" w14:textId="77777777" w:rsidR="001D6356" w:rsidRPr="00635A52" w:rsidRDefault="001D6356" w:rsidP="001D6356">
      <w:pPr>
        <w:numPr>
          <w:ilvl w:val="0"/>
          <w:numId w:val="65"/>
        </w:numPr>
        <w:autoSpaceDE w:val="0"/>
        <w:autoSpaceDN w:val="0"/>
        <w:adjustRightInd w:val="0"/>
        <w:spacing w:line="276" w:lineRule="auto"/>
        <w:jc w:val="both"/>
        <w:rPr>
          <w:rFonts w:ascii="Calibri" w:eastAsia="Calibri" w:hAnsi="Calibri" w:cs="Calibri"/>
        </w:rPr>
      </w:pPr>
      <w:r w:rsidRPr="00635A52">
        <w:rPr>
          <w:rFonts w:ascii="Calibri" w:eastAsia="Calibri" w:hAnsi="Calibri" w:cs="Calibri"/>
        </w:rPr>
        <w:t xml:space="preserve">jeżeli na ww. informacji zostaną wykazane odstępstwa usytuowania obiektów w stosunku do projektu należy wykonać analizę porównawcza na mapie (na zatwierdzonym projekcie zagospodarowania terenu, należy nanieść pomiar powykonawczy i wykazać odstępstwa od projektu oraz określić wielkość tych odstępstw poprzez zwymiarowanie odległości), w formacie plików </w:t>
      </w:r>
      <w:proofErr w:type="spellStart"/>
      <w:r w:rsidRPr="00635A52">
        <w:rPr>
          <w:rFonts w:ascii="Calibri" w:eastAsia="Calibri" w:hAnsi="Calibri" w:cs="Calibri"/>
        </w:rPr>
        <w:t>dxf</w:t>
      </w:r>
      <w:proofErr w:type="spellEnd"/>
      <w:r w:rsidRPr="00635A52">
        <w:rPr>
          <w:rFonts w:ascii="Calibri" w:eastAsia="Calibri" w:hAnsi="Calibri" w:cs="Calibri"/>
        </w:rPr>
        <w:t xml:space="preserve"> lub </w:t>
      </w:r>
      <w:proofErr w:type="spellStart"/>
      <w:r w:rsidRPr="00635A52">
        <w:rPr>
          <w:rFonts w:ascii="Calibri" w:eastAsia="Calibri" w:hAnsi="Calibri" w:cs="Calibri"/>
        </w:rPr>
        <w:t>dwg</w:t>
      </w:r>
      <w:proofErr w:type="spellEnd"/>
      <w:r w:rsidRPr="00635A52">
        <w:rPr>
          <w:rFonts w:ascii="Calibri" w:eastAsia="Calibri" w:hAnsi="Calibri" w:cs="Calibri"/>
        </w:rPr>
        <w:t>;</w:t>
      </w:r>
    </w:p>
    <w:p w14:paraId="5A7723B2" w14:textId="77777777" w:rsidR="001D6356" w:rsidRPr="00635A52" w:rsidRDefault="001D6356" w:rsidP="001D6356">
      <w:pPr>
        <w:autoSpaceDE w:val="0"/>
        <w:autoSpaceDN w:val="0"/>
        <w:adjustRightInd w:val="0"/>
        <w:spacing w:line="276" w:lineRule="auto"/>
        <w:ind w:left="1080"/>
        <w:jc w:val="both"/>
        <w:rPr>
          <w:rFonts w:ascii="Calibri" w:eastAsia="Calibri" w:hAnsi="Calibri" w:cs="Calibri"/>
          <w:b/>
        </w:rPr>
      </w:pPr>
      <w:r w:rsidRPr="00635A52">
        <w:rPr>
          <w:rFonts w:ascii="Calibri" w:eastAsia="Calibri" w:hAnsi="Calibri" w:cs="Calibri"/>
          <w:b/>
        </w:rPr>
        <w:t>UWAGA: Wszystkie powyższe dokumenty, po 1 egz., muszą być równi</w:t>
      </w:r>
      <w:r>
        <w:rPr>
          <w:rFonts w:ascii="Calibri" w:eastAsia="Calibri" w:hAnsi="Calibri" w:cs="Calibri"/>
          <w:b/>
        </w:rPr>
        <w:t>eż wykonane w wersji drukowanej.</w:t>
      </w:r>
    </w:p>
    <w:p w14:paraId="27A149F1" w14:textId="77777777" w:rsidR="001D6356" w:rsidRPr="00635A52" w:rsidRDefault="001D6356" w:rsidP="001D6356">
      <w:pPr>
        <w:numPr>
          <w:ilvl w:val="0"/>
          <w:numId w:val="80"/>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Szczegółowy schemat spoin sieci cieplnej z zaznaczonymi numerami spoin (szkice, współrzędne);</w:t>
      </w:r>
    </w:p>
    <w:p w14:paraId="719E7A10" w14:textId="77777777" w:rsidR="001D6356" w:rsidRPr="00635A52" w:rsidRDefault="001D6356" w:rsidP="001D6356">
      <w:pPr>
        <w:numPr>
          <w:ilvl w:val="0"/>
          <w:numId w:val="80"/>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Dziennik Spawania wraz z Instrukcjami Technologicznymi Spawania WPS;</w:t>
      </w:r>
    </w:p>
    <w:p w14:paraId="67BDBE02" w14:textId="77777777" w:rsidR="001D6356" w:rsidRPr="00635A52" w:rsidRDefault="001D6356" w:rsidP="001D6356">
      <w:pPr>
        <w:numPr>
          <w:ilvl w:val="0"/>
          <w:numId w:val="80"/>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lastRenderedPageBreak/>
        <w:t>Protokół odbioru badań wizualnych VT złączy spawanych rurociągu z wynikiem pozytywnym wraz z dokumentami uprawnień do badań. Wynik określa się jako pozytywny, jeśli jakość spoiny spełni wymagania dopuszczalnego poziomu „C” według normy PN-EN ISO 5817 lub równoważnej;</w:t>
      </w:r>
    </w:p>
    <w:p w14:paraId="752F38DA" w14:textId="77777777" w:rsidR="001D6356" w:rsidRPr="00635A52" w:rsidRDefault="001D6356" w:rsidP="001D6356">
      <w:pPr>
        <w:numPr>
          <w:ilvl w:val="0"/>
          <w:numId w:val="80"/>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Pisemna informacja potwierdzająca pozytywny wynik badań radiograficznych RT złączy spawanych (otrzymana od Laboratorium). Wynik badania określa się jako pozytywny, jeśli jakość spoiny spełnia wymagania klasy 2 według normy PN-EN-ISO-10675-1:2017 lub równoważnej;</w:t>
      </w:r>
    </w:p>
    <w:p w14:paraId="2FA4F324" w14:textId="77777777" w:rsidR="001D6356" w:rsidRPr="00635A52" w:rsidRDefault="001D6356" w:rsidP="001D6356">
      <w:pPr>
        <w:numPr>
          <w:ilvl w:val="0"/>
          <w:numId w:val="80"/>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Zaświadczenia spawaczy o uprawnieniach zawodowych - aktualne dokumenty wydane zgodnie z wymogami normy PN-EN ISO 9606-1 lub normy równoważnej  zawierające zakres uprawnień, gatunki spawanych materiałów, pozycje spawania, grubości i średnice spawanych rur oraz rodzaje spoin;</w:t>
      </w:r>
    </w:p>
    <w:p w14:paraId="66106DF0" w14:textId="77777777" w:rsidR="001D6356" w:rsidRPr="00635A52" w:rsidRDefault="001D6356" w:rsidP="001D6356">
      <w:pPr>
        <w:numPr>
          <w:ilvl w:val="0"/>
          <w:numId w:val="80"/>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Protokół próby szczelności w przypadku, gdy podczas realizacji inwestycji okaże się że nie ma możliwości przeprowadzenia 100% kontroli radiograficznej spoin na rurociągach.</w:t>
      </w:r>
    </w:p>
    <w:p w14:paraId="1F56836E" w14:textId="77777777" w:rsidR="001D6356" w:rsidRPr="00635A52" w:rsidRDefault="001D6356" w:rsidP="001D6356">
      <w:pPr>
        <w:numPr>
          <w:ilvl w:val="0"/>
          <w:numId w:val="80"/>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 xml:space="preserve">Protokół odbioru podsypki i </w:t>
      </w:r>
      <w:proofErr w:type="spellStart"/>
      <w:r w:rsidRPr="00635A52">
        <w:rPr>
          <w:rFonts w:ascii="Calibri" w:eastAsia="Calibri" w:hAnsi="Calibri" w:cs="Calibri"/>
        </w:rPr>
        <w:t>obsypki</w:t>
      </w:r>
      <w:proofErr w:type="spellEnd"/>
      <w:r w:rsidRPr="00635A52">
        <w:rPr>
          <w:rFonts w:ascii="Calibri" w:eastAsia="Calibri" w:hAnsi="Calibri" w:cs="Calibri"/>
        </w:rPr>
        <w:t xml:space="preserve"> rurociągów lub oświadczenie Kierownika Budowy;</w:t>
      </w:r>
    </w:p>
    <w:p w14:paraId="54FCD45F" w14:textId="77777777" w:rsidR="001D6356" w:rsidRPr="00635A52" w:rsidRDefault="001D6356" w:rsidP="001D6356">
      <w:pPr>
        <w:numPr>
          <w:ilvl w:val="0"/>
          <w:numId w:val="80"/>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 xml:space="preserve">Protokół zagęszczenia gruntu lub dokumentacja techniczna badania zagęszczenia gruntu (dokumentacja ta występuje w przypadku takiej konieczności wynikającej z projektu lub w połączeniu z protokołem </w:t>
      </w:r>
      <w:proofErr w:type="spellStart"/>
      <w:r w:rsidRPr="00635A52">
        <w:rPr>
          <w:rFonts w:ascii="Calibri" w:eastAsia="Calibri" w:hAnsi="Calibri" w:cs="Calibri"/>
        </w:rPr>
        <w:t>ZDiZ</w:t>
      </w:r>
      <w:proofErr w:type="spellEnd"/>
      <w:r w:rsidRPr="00635A52">
        <w:rPr>
          <w:rFonts w:ascii="Calibri" w:eastAsia="Calibri" w:hAnsi="Calibri" w:cs="Calibri"/>
        </w:rPr>
        <w:t>);</w:t>
      </w:r>
    </w:p>
    <w:p w14:paraId="026C304F" w14:textId="77777777" w:rsidR="001D6356" w:rsidRPr="00635A52" w:rsidRDefault="001D6356" w:rsidP="001D6356">
      <w:pPr>
        <w:numPr>
          <w:ilvl w:val="0"/>
          <w:numId w:val="80"/>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Protokół wykonania płukania (protokół poświadczenia wykonania usługi płukania);</w:t>
      </w:r>
    </w:p>
    <w:p w14:paraId="0B85FA7A" w14:textId="77777777" w:rsidR="001D6356" w:rsidRPr="00635A52" w:rsidRDefault="001D6356" w:rsidP="001D6356">
      <w:pPr>
        <w:numPr>
          <w:ilvl w:val="0"/>
          <w:numId w:val="80"/>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 xml:space="preserve">Protokół wykonania </w:t>
      </w:r>
      <w:proofErr w:type="spellStart"/>
      <w:r w:rsidRPr="00635A52">
        <w:rPr>
          <w:rFonts w:ascii="Calibri" w:eastAsia="Calibri" w:hAnsi="Calibri" w:cs="Calibri"/>
        </w:rPr>
        <w:t>mufowania</w:t>
      </w:r>
      <w:proofErr w:type="spellEnd"/>
      <w:r w:rsidRPr="00635A52">
        <w:rPr>
          <w:rFonts w:ascii="Calibri" w:eastAsia="Calibri" w:hAnsi="Calibri" w:cs="Calibri"/>
        </w:rPr>
        <w:t xml:space="preserve"> lub oświadczenie Kierownika Budowy oraz poświadczenie przeszkolenia pracowników dokonujących montażu muf;</w:t>
      </w:r>
    </w:p>
    <w:p w14:paraId="2DE6E182" w14:textId="77777777" w:rsidR="001D6356" w:rsidRPr="00635A52" w:rsidRDefault="001D6356" w:rsidP="001D6356">
      <w:pPr>
        <w:numPr>
          <w:ilvl w:val="0"/>
          <w:numId w:val="80"/>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Schemat powykonawczy instalacji alarmowej;</w:t>
      </w:r>
    </w:p>
    <w:p w14:paraId="0D65F1C4" w14:textId="77777777" w:rsidR="001D6356" w:rsidRPr="00635A52" w:rsidRDefault="001D6356" w:rsidP="001D6356">
      <w:pPr>
        <w:numPr>
          <w:ilvl w:val="0"/>
          <w:numId w:val="80"/>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Raport z pomiarów instalacji alarmowej;</w:t>
      </w:r>
    </w:p>
    <w:p w14:paraId="1AF8A39D" w14:textId="77777777" w:rsidR="001D6356" w:rsidRPr="00635A52" w:rsidRDefault="001D6356" w:rsidP="001D6356">
      <w:pPr>
        <w:numPr>
          <w:ilvl w:val="0"/>
          <w:numId w:val="80"/>
        </w:numPr>
        <w:tabs>
          <w:tab w:val="clear" w:pos="1428"/>
          <w:tab w:val="num" w:pos="851"/>
        </w:tabs>
        <w:autoSpaceDE w:val="0"/>
        <w:autoSpaceDN w:val="0"/>
        <w:adjustRightInd w:val="0"/>
        <w:spacing w:line="276" w:lineRule="auto"/>
        <w:ind w:left="851" w:hanging="425"/>
        <w:jc w:val="both"/>
        <w:rPr>
          <w:rFonts w:ascii="Calibri" w:eastAsia="Calibri" w:hAnsi="Calibri" w:cs="Calibri"/>
        </w:rPr>
      </w:pPr>
      <w:r w:rsidRPr="00635A52">
        <w:rPr>
          <w:rFonts w:ascii="Calibri" w:eastAsia="Calibri" w:hAnsi="Calibri" w:cs="Calibri"/>
        </w:rPr>
        <w:t>Protokół odbioru malowania antykorozyjnego oraz izolacji rur stalowych i armatury                                    w komorach  i studniach zaworowych;</w:t>
      </w:r>
    </w:p>
    <w:p w14:paraId="4FA99118" w14:textId="77777777" w:rsidR="001D6356" w:rsidRPr="00635A52" w:rsidRDefault="001D6356" w:rsidP="001D6356">
      <w:pPr>
        <w:numPr>
          <w:ilvl w:val="0"/>
          <w:numId w:val="80"/>
        </w:numPr>
        <w:tabs>
          <w:tab w:val="clear" w:pos="1428"/>
          <w:tab w:val="num" w:pos="851"/>
        </w:tabs>
        <w:autoSpaceDE w:val="0"/>
        <w:autoSpaceDN w:val="0"/>
        <w:adjustRightInd w:val="0"/>
        <w:spacing w:line="276" w:lineRule="auto"/>
        <w:ind w:left="851" w:hanging="425"/>
        <w:jc w:val="both"/>
        <w:rPr>
          <w:rFonts w:ascii="Calibri" w:eastAsia="Calibri" w:hAnsi="Calibri" w:cs="Calibri"/>
        </w:rPr>
      </w:pPr>
      <w:r w:rsidRPr="00635A52">
        <w:rPr>
          <w:rFonts w:ascii="Calibri" w:eastAsia="Calibri" w:hAnsi="Calibri" w:cs="Calibri"/>
        </w:rPr>
        <w:t xml:space="preserve"> Protokół rozruchu na gorąco z poświadczeniem udziału przedstawicieli Działu </w:t>
      </w:r>
      <w:proofErr w:type="spellStart"/>
      <w:r w:rsidRPr="00635A52">
        <w:rPr>
          <w:rFonts w:ascii="Calibri" w:eastAsia="Calibri" w:hAnsi="Calibri" w:cs="Calibri"/>
        </w:rPr>
        <w:t>Przesyłu</w:t>
      </w:r>
      <w:proofErr w:type="spellEnd"/>
      <w:r w:rsidRPr="00635A52">
        <w:rPr>
          <w:rFonts w:ascii="Calibri" w:eastAsia="Calibri" w:hAnsi="Calibri" w:cs="Calibri"/>
        </w:rPr>
        <w:t xml:space="preserve"> Zamawiającego;</w:t>
      </w:r>
    </w:p>
    <w:p w14:paraId="373019C0" w14:textId="77777777" w:rsidR="001D6356" w:rsidRPr="00635A52" w:rsidRDefault="001D6356" w:rsidP="001D6356">
      <w:pPr>
        <w:numPr>
          <w:ilvl w:val="0"/>
          <w:numId w:val="80"/>
        </w:numPr>
        <w:tabs>
          <w:tab w:val="clear" w:pos="1428"/>
          <w:tab w:val="num" w:pos="851"/>
        </w:tabs>
        <w:autoSpaceDE w:val="0"/>
        <w:autoSpaceDN w:val="0"/>
        <w:adjustRightInd w:val="0"/>
        <w:spacing w:line="276" w:lineRule="auto"/>
        <w:ind w:left="851" w:hanging="425"/>
        <w:jc w:val="both"/>
        <w:rPr>
          <w:rFonts w:ascii="Calibri" w:eastAsia="Calibri" w:hAnsi="Calibri" w:cs="Calibri"/>
        </w:rPr>
      </w:pPr>
      <w:r w:rsidRPr="00635A52">
        <w:rPr>
          <w:rFonts w:ascii="Calibri" w:eastAsia="Calibri" w:hAnsi="Calibri" w:cs="Calibri"/>
        </w:rPr>
        <w:t>Deklaracje właściwości użytkowych i atesty lub inne dokumenty zgodne z art. 7 Rozporządzenia Parlamentu Europejskiego i Rady (UE) nr 305/2011 z dnia 09.03.2011r. dla  wbudowanych materiałów;</w:t>
      </w:r>
    </w:p>
    <w:p w14:paraId="4B58BC9B" w14:textId="77777777" w:rsidR="001D6356" w:rsidRPr="00635A52" w:rsidRDefault="001D6356" w:rsidP="001D6356">
      <w:pPr>
        <w:numPr>
          <w:ilvl w:val="0"/>
          <w:numId w:val="80"/>
        </w:numPr>
        <w:tabs>
          <w:tab w:val="clear" w:pos="1428"/>
          <w:tab w:val="num" w:pos="851"/>
        </w:tabs>
        <w:autoSpaceDE w:val="0"/>
        <w:autoSpaceDN w:val="0"/>
        <w:adjustRightInd w:val="0"/>
        <w:spacing w:line="276" w:lineRule="auto"/>
        <w:ind w:left="851" w:hanging="425"/>
        <w:jc w:val="both"/>
        <w:rPr>
          <w:rFonts w:ascii="Calibri" w:eastAsia="Calibri" w:hAnsi="Calibri" w:cs="Calibri"/>
        </w:rPr>
      </w:pPr>
      <w:r w:rsidRPr="00635A52">
        <w:rPr>
          <w:rFonts w:ascii="Calibri" w:eastAsia="Calibri" w:hAnsi="Calibri" w:cs="Calibri"/>
        </w:rPr>
        <w:t>Świadectwo jakości kruszywa – deklaracja właściwości użytkowych;</w:t>
      </w:r>
    </w:p>
    <w:p w14:paraId="264868B1" w14:textId="77777777" w:rsidR="001D6356" w:rsidRPr="00635A52" w:rsidRDefault="001D6356" w:rsidP="001D6356">
      <w:pPr>
        <w:numPr>
          <w:ilvl w:val="0"/>
          <w:numId w:val="80"/>
        </w:numPr>
        <w:tabs>
          <w:tab w:val="clear" w:pos="1428"/>
          <w:tab w:val="num" w:pos="851"/>
        </w:tabs>
        <w:autoSpaceDE w:val="0"/>
        <w:autoSpaceDN w:val="0"/>
        <w:adjustRightInd w:val="0"/>
        <w:spacing w:line="276" w:lineRule="auto"/>
        <w:ind w:left="851" w:hanging="425"/>
        <w:jc w:val="both"/>
        <w:rPr>
          <w:rFonts w:ascii="Calibri" w:eastAsia="Calibri" w:hAnsi="Calibri" w:cs="Calibri"/>
        </w:rPr>
      </w:pPr>
      <w:r w:rsidRPr="00635A52">
        <w:rPr>
          <w:rFonts w:ascii="Calibri" w:eastAsia="Calibri" w:hAnsi="Calibri" w:cs="Calibri"/>
        </w:rPr>
        <w:t>Protokół odbioru materiałów do wbudowania;</w:t>
      </w:r>
    </w:p>
    <w:p w14:paraId="42E514BC" w14:textId="77777777" w:rsidR="001D6356" w:rsidRPr="00635A52" w:rsidRDefault="001D6356" w:rsidP="001D6356">
      <w:pPr>
        <w:numPr>
          <w:ilvl w:val="0"/>
          <w:numId w:val="80"/>
        </w:numPr>
        <w:tabs>
          <w:tab w:val="clear" w:pos="1428"/>
          <w:tab w:val="num" w:pos="851"/>
        </w:tabs>
        <w:autoSpaceDE w:val="0"/>
        <w:autoSpaceDN w:val="0"/>
        <w:adjustRightInd w:val="0"/>
        <w:spacing w:line="276" w:lineRule="auto"/>
        <w:ind w:left="851" w:hanging="425"/>
        <w:jc w:val="both"/>
        <w:rPr>
          <w:rFonts w:ascii="Calibri" w:eastAsia="Calibri" w:hAnsi="Calibri" w:cs="Calibri"/>
        </w:rPr>
      </w:pPr>
      <w:r w:rsidRPr="00635A52">
        <w:rPr>
          <w:rFonts w:ascii="Calibri" w:eastAsia="Calibri" w:hAnsi="Calibri" w:cs="Calibri"/>
        </w:rPr>
        <w:t>Rozliczenie powierzonych materiałów dostarczonych przez Zamawiającego, ze wskazaniem ilości wbudowanych z uwzględnieniem ewentualnych zwrotów, potwierdzone przez przedstawicieli Zamawiającego;</w:t>
      </w:r>
    </w:p>
    <w:p w14:paraId="6959403E" w14:textId="77777777" w:rsidR="001D6356" w:rsidRPr="00635A52" w:rsidRDefault="001D6356" w:rsidP="001D6356">
      <w:pPr>
        <w:numPr>
          <w:ilvl w:val="0"/>
          <w:numId w:val="80"/>
        </w:numPr>
        <w:tabs>
          <w:tab w:val="clear" w:pos="1428"/>
          <w:tab w:val="num" w:pos="851"/>
        </w:tabs>
        <w:autoSpaceDE w:val="0"/>
        <w:autoSpaceDN w:val="0"/>
        <w:adjustRightInd w:val="0"/>
        <w:spacing w:line="276" w:lineRule="auto"/>
        <w:ind w:left="851" w:hanging="425"/>
        <w:jc w:val="both"/>
        <w:rPr>
          <w:rFonts w:ascii="Calibri" w:eastAsia="Calibri" w:hAnsi="Calibri" w:cs="Calibri"/>
        </w:rPr>
      </w:pPr>
      <w:r w:rsidRPr="00635A52">
        <w:rPr>
          <w:rFonts w:ascii="Calibri" w:eastAsia="Calibri" w:hAnsi="Calibri" w:cs="Calibri"/>
        </w:rPr>
        <w:t>Świadectwa odbioru wg PN-EN 10204:2006 lub równoważnej materiałów dodatkowych użytych do spawania.</w:t>
      </w:r>
    </w:p>
    <w:p w14:paraId="20028376" w14:textId="77777777" w:rsidR="001D6356" w:rsidRPr="00635A52" w:rsidRDefault="001D6356" w:rsidP="001D6356">
      <w:pPr>
        <w:numPr>
          <w:ilvl w:val="0"/>
          <w:numId w:val="81"/>
        </w:numPr>
        <w:spacing w:line="276" w:lineRule="auto"/>
        <w:ind w:left="426" w:hanging="284"/>
        <w:rPr>
          <w:rFonts w:ascii="Calibri" w:hAnsi="Calibri" w:cs="Calibri"/>
        </w:rPr>
      </w:pPr>
      <w:r w:rsidRPr="00635A52">
        <w:rPr>
          <w:rFonts w:ascii="Calibri" w:hAnsi="Calibri" w:cs="Calibri"/>
        </w:rPr>
        <w:t>BRANŻA ELEKTROENERGETYCZNA:</w:t>
      </w:r>
    </w:p>
    <w:p w14:paraId="1B79FFCA" w14:textId="77777777" w:rsidR="001D6356" w:rsidRPr="00635A52" w:rsidRDefault="001D6356" w:rsidP="001D6356">
      <w:pPr>
        <w:numPr>
          <w:ilvl w:val="0"/>
          <w:numId w:val="79"/>
        </w:numPr>
        <w:overflowPunct w:val="0"/>
        <w:autoSpaceDE w:val="0"/>
        <w:autoSpaceDN w:val="0"/>
        <w:adjustRightInd w:val="0"/>
        <w:spacing w:line="276" w:lineRule="auto"/>
        <w:contextualSpacing/>
        <w:jc w:val="both"/>
        <w:textAlignment w:val="baseline"/>
        <w:rPr>
          <w:rFonts w:ascii="Calibri" w:hAnsi="Calibri" w:cs="Calibri"/>
        </w:rPr>
      </w:pPr>
      <w:r w:rsidRPr="00635A52">
        <w:rPr>
          <w:rFonts w:ascii="Calibri" w:hAnsi="Calibri" w:cs="Calibri"/>
        </w:rPr>
        <w:t>Protokół odbioru końcowego spisany z gestorem sieci – Energą Operator;</w:t>
      </w:r>
    </w:p>
    <w:p w14:paraId="3256AB85" w14:textId="77777777" w:rsidR="001D6356" w:rsidRPr="00635A52" w:rsidRDefault="001D6356" w:rsidP="001D6356">
      <w:pPr>
        <w:numPr>
          <w:ilvl w:val="0"/>
          <w:numId w:val="79"/>
        </w:numPr>
        <w:overflowPunct w:val="0"/>
        <w:autoSpaceDE w:val="0"/>
        <w:autoSpaceDN w:val="0"/>
        <w:adjustRightInd w:val="0"/>
        <w:spacing w:line="276" w:lineRule="auto"/>
        <w:contextualSpacing/>
        <w:jc w:val="both"/>
        <w:textAlignment w:val="baseline"/>
        <w:rPr>
          <w:rFonts w:ascii="Calibri" w:hAnsi="Calibri" w:cs="Calibri"/>
        </w:rPr>
      </w:pPr>
      <w:r w:rsidRPr="00635A52">
        <w:rPr>
          <w:rFonts w:ascii="Calibri" w:hAnsi="Calibri" w:cs="Calibri"/>
        </w:rPr>
        <w:t>Geodezyjna dokumentacja powykonawcza;</w:t>
      </w:r>
    </w:p>
    <w:p w14:paraId="41FEDD91" w14:textId="77777777" w:rsidR="001D6356" w:rsidRPr="00635A52" w:rsidRDefault="001D6356" w:rsidP="001D6356">
      <w:pPr>
        <w:numPr>
          <w:ilvl w:val="0"/>
          <w:numId w:val="79"/>
        </w:numPr>
        <w:overflowPunct w:val="0"/>
        <w:autoSpaceDE w:val="0"/>
        <w:autoSpaceDN w:val="0"/>
        <w:adjustRightInd w:val="0"/>
        <w:spacing w:line="276" w:lineRule="auto"/>
        <w:contextualSpacing/>
        <w:jc w:val="both"/>
        <w:textAlignment w:val="baseline"/>
        <w:rPr>
          <w:rFonts w:ascii="Calibri" w:hAnsi="Calibri" w:cs="Calibri"/>
        </w:rPr>
      </w:pPr>
      <w:r w:rsidRPr="00635A52">
        <w:rPr>
          <w:rFonts w:ascii="Calibri" w:hAnsi="Calibri" w:cs="Calibri"/>
        </w:rPr>
        <w:lastRenderedPageBreak/>
        <w:t xml:space="preserve">Atesty, deklaracje </w:t>
      </w:r>
      <w:r w:rsidRPr="00635A52">
        <w:rPr>
          <w:rFonts w:ascii="Calibri" w:eastAsia="Calibri" w:hAnsi="Calibri" w:cs="Calibri"/>
        </w:rPr>
        <w:t>właściwości użytkowych</w:t>
      </w:r>
      <w:r w:rsidRPr="00635A52">
        <w:rPr>
          <w:rFonts w:ascii="Calibri" w:hAnsi="Calibri" w:cs="Calibri"/>
        </w:rPr>
        <w:t>, świadectwa itp. dotyczące zamontowanych urządzeń sprzętu użytego do ich wbudowania;</w:t>
      </w:r>
    </w:p>
    <w:p w14:paraId="6986CBC1" w14:textId="77777777" w:rsidR="001D6356" w:rsidRPr="00635A52" w:rsidRDefault="001D6356" w:rsidP="001D6356">
      <w:pPr>
        <w:numPr>
          <w:ilvl w:val="0"/>
          <w:numId w:val="79"/>
        </w:numPr>
        <w:overflowPunct w:val="0"/>
        <w:autoSpaceDE w:val="0"/>
        <w:autoSpaceDN w:val="0"/>
        <w:adjustRightInd w:val="0"/>
        <w:spacing w:line="276" w:lineRule="auto"/>
        <w:contextualSpacing/>
        <w:jc w:val="both"/>
        <w:textAlignment w:val="baseline"/>
        <w:rPr>
          <w:rFonts w:ascii="Calibri" w:hAnsi="Calibri" w:cs="Calibri"/>
        </w:rPr>
      </w:pPr>
      <w:r w:rsidRPr="00635A52">
        <w:rPr>
          <w:rFonts w:ascii="Calibri" w:hAnsi="Calibri" w:cs="Calibri"/>
        </w:rPr>
        <w:t xml:space="preserve">Protokoły z pomiarów skuteczności ochrony od porażeń, wykonanych dla wszystkich linii kablowych </w:t>
      </w:r>
      <w:proofErr w:type="spellStart"/>
      <w:r w:rsidRPr="00635A52">
        <w:rPr>
          <w:rFonts w:ascii="Calibri" w:hAnsi="Calibri" w:cs="Calibri"/>
        </w:rPr>
        <w:t>nn</w:t>
      </w:r>
      <w:proofErr w:type="spellEnd"/>
      <w:r w:rsidRPr="00635A52">
        <w:rPr>
          <w:rFonts w:ascii="Calibri" w:hAnsi="Calibri" w:cs="Calibri"/>
        </w:rPr>
        <w:t xml:space="preserve"> – 0,4kV.</w:t>
      </w:r>
    </w:p>
    <w:p w14:paraId="7343A146" w14:textId="77777777" w:rsidR="001D6356" w:rsidRPr="00635A52" w:rsidRDefault="001D6356" w:rsidP="001D6356">
      <w:pPr>
        <w:numPr>
          <w:ilvl w:val="0"/>
          <w:numId w:val="81"/>
        </w:numPr>
        <w:spacing w:line="276" w:lineRule="auto"/>
        <w:ind w:left="426" w:hanging="284"/>
        <w:rPr>
          <w:rFonts w:ascii="Calibri" w:hAnsi="Calibri" w:cs="Calibri"/>
        </w:rPr>
      </w:pPr>
      <w:r w:rsidRPr="00635A52">
        <w:rPr>
          <w:rFonts w:ascii="Calibri" w:hAnsi="Calibri" w:cs="Calibri"/>
        </w:rPr>
        <w:t>BRANŻA TELEKOMUNIKACYJNA:</w:t>
      </w:r>
    </w:p>
    <w:p w14:paraId="048EE56E" w14:textId="77777777" w:rsidR="001D6356" w:rsidRPr="00635A52" w:rsidRDefault="001D6356" w:rsidP="001D6356">
      <w:pPr>
        <w:widowControl w:val="0"/>
        <w:numPr>
          <w:ilvl w:val="0"/>
          <w:numId w:val="79"/>
        </w:numPr>
        <w:spacing w:line="276" w:lineRule="auto"/>
        <w:jc w:val="both"/>
        <w:rPr>
          <w:rFonts w:ascii="Calibri" w:hAnsi="Calibri" w:cs="Calibri"/>
        </w:rPr>
      </w:pPr>
      <w:r w:rsidRPr="00635A52">
        <w:rPr>
          <w:rFonts w:ascii="Calibri" w:hAnsi="Calibri" w:cs="Calibri"/>
          <w:bCs/>
        </w:rPr>
        <w:t>komplet dokumentacji powykonawczej</w:t>
      </w:r>
      <w:r w:rsidRPr="00635A52">
        <w:rPr>
          <w:rFonts w:ascii="Calibri" w:hAnsi="Calibri" w:cs="Calibri"/>
        </w:rPr>
        <w:t xml:space="preserve"> w postaci tradycyjnej oraz elektronicznej w formacie PDF (przekazać 5 dni przed planowanym odbiorem prac); </w:t>
      </w:r>
    </w:p>
    <w:p w14:paraId="79046F1F" w14:textId="77777777" w:rsidR="001D6356" w:rsidRPr="00635A52" w:rsidRDefault="001D6356" w:rsidP="001D6356">
      <w:pPr>
        <w:widowControl w:val="0"/>
        <w:numPr>
          <w:ilvl w:val="0"/>
          <w:numId w:val="79"/>
        </w:numPr>
        <w:spacing w:line="276" w:lineRule="auto"/>
        <w:jc w:val="both"/>
        <w:rPr>
          <w:rFonts w:ascii="Calibri" w:hAnsi="Calibri" w:cs="Calibri"/>
        </w:rPr>
      </w:pPr>
      <w:r w:rsidRPr="00635A52">
        <w:rPr>
          <w:rFonts w:ascii="Calibri" w:hAnsi="Calibri" w:cs="Calibri"/>
          <w:bCs/>
        </w:rPr>
        <w:t>szkice inwentaryzacji geodezyjnej infrastruktury telekomunikacyjnej potwierdzone przez geodetę + określony graniczny termin dostarczenia kopii mapy z inwentaryzacją geodezyjną wprowadzoną do zasobów geodezyjnych starostwa powiatowego;</w:t>
      </w:r>
    </w:p>
    <w:p w14:paraId="3A27E103" w14:textId="77777777" w:rsidR="001D6356" w:rsidRPr="00635A52" w:rsidRDefault="001D6356" w:rsidP="001D6356">
      <w:pPr>
        <w:widowControl w:val="0"/>
        <w:numPr>
          <w:ilvl w:val="0"/>
          <w:numId w:val="79"/>
        </w:numPr>
        <w:spacing w:line="276" w:lineRule="auto"/>
        <w:jc w:val="both"/>
        <w:rPr>
          <w:rFonts w:ascii="Calibri" w:hAnsi="Calibri" w:cs="Calibri"/>
          <w:bCs/>
        </w:rPr>
      </w:pPr>
      <w:r w:rsidRPr="00635A52">
        <w:rPr>
          <w:rFonts w:ascii="Calibri" w:hAnsi="Calibri" w:cs="Calibri"/>
          <w:bCs/>
        </w:rPr>
        <w:t xml:space="preserve">kopia decyzji o zajęcie pasa drogowego (dotyczy Decyzji na czasowe zajęcie pasa drogowego na czas robót i/lub Decyzji na umieszczenie urządzeń infrastruktury w pasie drogowym) wraz z poniższymi danymi: </w:t>
      </w:r>
    </w:p>
    <w:p w14:paraId="26F00788" w14:textId="77777777" w:rsidR="001D6356" w:rsidRPr="00635A52" w:rsidRDefault="001D6356" w:rsidP="001D6356">
      <w:pPr>
        <w:widowControl w:val="0"/>
        <w:spacing w:line="276" w:lineRule="auto"/>
        <w:ind w:left="720"/>
        <w:jc w:val="both"/>
        <w:rPr>
          <w:rFonts w:ascii="Calibri" w:hAnsi="Calibri" w:cs="Calibri"/>
          <w:bCs/>
        </w:rPr>
      </w:pPr>
      <w:r w:rsidRPr="00635A52">
        <w:rPr>
          <w:rFonts w:ascii="Calibri" w:hAnsi="Calibri" w:cs="Calibri"/>
          <w:bCs/>
        </w:rPr>
        <w:t xml:space="preserve">1) Informacja o urządzeniu i jego lokalizacji </w:t>
      </w:r>
    </w:p>
    <w:p w14:paraId="615DC545" w14:textId="77777777" w:rsidR="001D6356" w:rsidRPr="00635A52" w:rsidRDefault="001D6356" w:rsidP="001D6356">
      <w:pPr>
        <w:widowControl w:val="0"/>
        <w:spacing w:line="276" w:lineRule="auto"/>
        <w:ind w:left="720"/>
        <w:jc w:val="both"/>
        <w:rPr>
          <w:rFonts w:ascii="Calibri" w:hAnsi="Calibri" w:cs="Calibri"/>
          <w:bCs/>
        </w:rPr>
      </w:pPr>
      <w:r w:rsidRPr="00635A52">
        <w:rPr>
          <w:rFonts w:ascii="Calibri" w:hAnsi="Calibri" w:cs="Calibri"/>
          <w:bCs/>
        </w:rPr>
        <w:t xml:space="preserve">a. Miejscowość, </w:t>
      </w:r>
    </w:p>
    <w:p w14:paraId="6565D23D" w14:textId="77777777" w:rsidR="001D6356" w:rsidRPr="00635A52" w:rsidRDefault="001D6356" w:rsidP="001D6356">
      <w:pPr>
        <w:widowControl w:val="0"/>
        <w:spacing w:line="276" w:lineRule="auto"/>
        <w:ind w:left="720"/>
        <w:jc w:val="both"/>
        <w:rPr>
          <w:rFonts w:ascii="Calibri" w:hAnsi="Calibri" w:cs="Calibri"/>
          <w:bCs/>
        </w:rPr>
      </w:pPr>
      <w:r w:rsidRPr="00635A52">
        <w:rPr>
          <w:rFonts w:ascii="Calibri" w:hAnsi="Calibri" w:cs="Calibri"/>
          <w:bCs/>
        </w:rPr>
        <w:t xml:space="preserve">b. Ulica/nazwa drogi, </w:t>
      </w:r>
    </w:p>
    <w:p w14:paraId="0E3F56C3" w14:textId="77777777" w:rsidR="001D6356" w:rsidRPr="00635A52" w:rsidRDefault="001D6356" w:rsidP="001D6356">
      <w:pPr>
        <w:widowControl w:val="0"/>
        <w:spacing w:line="276" w:lineRule="auto"/>
        <w:ind w:left="720"/>
        <w:jc w:val="both"/>
        <w:rPr>
          <w:rFonts w:ascii="Calibri" w:hAnsi="Calibri" w:cs="Calibri"/>
          <w:bCs/>
        </w:rPr>
      </w:pPr>
      <w:r w:rsidRPr="00635A52">
        <w:rPr>
          <w:rFonts w:ascii="Calibri" w:hAnsi="Calibri" w:cs="Calibri"/>
          <w:bCs/>
        </w:rPr>
        <w:t xml:space="preserve">c. Rodzaj urządzenia </w:t>
      </w:r>
    </w:p>
    <w:p w14:paraId="2EF04032" w14:textId="77777777" w:rsidR="001D6356" w:rsidRPr="00635A52" w:rsidRDefault="001D6356" w:rsidP="001D6356">
      <w:pPr>
        <w:widowControl w:val="0"/>
        <w:spacing w:line="276" w:lineRule="auto"/>
        <w:ind w:left="720"/>
        <w:jc w:val="both"/>
        <w:rPr>
          <w:rFonts w:ascii="Calibri" w:hAnsi="Calibri" w:cs="Calibri"/>
          <w:bCs/>
        </w:rPr>
      </w:pPr>
      <w:r w:rsidRPr="00635A52">
        <w:rPr>
          <w:rFonts w:ascii="Calibri" w:hAnsi="Calibri" w:cs="Calibri"/>
          <w:bCs/>
        </w:rPr>
        <w:t xml:space="preserve">2) Powierzchnia rzutu poziomego urządzenia </w:t>
      </w:r>
    </w:p>
    <w:p w14:paraId="51DB9155" w14:textId="77777777" w:rsidR="001D6356" w:rsidRPr="00635A52" w:rsidRDefault="001D6356" w:rsidP="001D6356">
      <w:pPr>
        <w:widowControl w:val="0"/>
        <w:spacing w:line="276" w:lineRule="auto"/>
        <w:ind w:left="720"/>
        <w:jc w:val="both"/>
        <w:rPr>
          <w:rFonts w:ascii="Calibri" w:hAnsi="Calibri" w:cs="Calibri"/>
          <w:bCs/>
        </w:rPr>
      </w:pPr>
      <w:r w:rsidRPr="00635A52">
        <w:rPr>
          <w:rFonts w:ascii="Calibri" w:hAnsi="Calibri" w:cs="Calibri"/>
          <w:bCs/>
        </w:rPr>
        <w:t xml:space="preserve">3) Ogólny plan orientacyjny w skali 1:10000 lub 1:25000 </w:t>
      </w:r>
    </w:p>
    <w:p w14:paraId="6F635B8B" w14:textId="77777777" w:rsidR="001D6356" w:rsidRPr="00635A52" w:rsidRDefault="001D6356" w:rsidP="001D6356">
      <w:pPr>
        <w:widowControl w:val="0"/>
        <w:spacing w:line="276" w:lineRule="auto"/>
        <w:ind w:left="720"/>
        <w:jc w:val="both"/>
        <w:rPr>
          <w:rFonts w:ascii="Calibri" w:hAnsi="Calibri" w:cs="Calibri"/>
          <w:bCs/>
        </w:rPr>
      </w:pPr>
      <w:r w:rsidRPr="00635A52">
        <w:rPr>
          <w:rFonts w:ascii="Calibri" w:hAnsi="Calibri" w:cs="Calibri"/>
          <w:bCs/>
        </w:rPr>
        <w:t xml:space="preserve">4) Szczegółowy plan sytuacyjny w skali 1:1000 lub 1:500 </w:t>
      </w:r>
    </w:p>
    <w:p w14:paraId="51BBD264" w14:textId="77777777" w:rsidR="001D6356" w:rsidRPr="00635A52" w:rsidRDefault="001D6356" w:rsidP="001D6356">
      <w:pPr>
        <w:widowControl w:val="0"/>
        <w:spacing w:line="276" w:lineRule="auto"/>
        <w:ind w:left="720"/>
        <w:jc w:val="both"/>
        <w:rPr>
          <w:rFonts w:ascii="Calibri" w:hAnsi="Calibri" w:cs="Calibri"/>
          <w:bCs/>
        </w:rPr>
      </w:pPr>
      <w:r w:rsidRPr="00635A52">
        <w:rPr>
          <w:rFonts w:ascii="Calibri" w:hAnsi="Calibri" w:cs="Calibri"/>
          <w:bCs/>
        </w:rPr>
        <w:t>5) Inne w zależności od Zarządcy drogi np.: wypis z KRS. Przepisanie czasowej decyzji na umieszczenie urządzeń infrastruktury na ORANGE Polska zostanie wykonane po pozytywnym odbiorze technicznym i podpisaniu protokołu odbioru wykonanych prac. W przypadku gdy w wyniku prac nie będzie wymogu wydania decyzja administracyjnej na umieszczenie urządzeń infrastruktury, dokumentacja powykonawcza musi zawierać oświadczenie Inwestora o braku wymogu wydania decyzji jak wyżej. Wszelkie konsekwencje finansowe wynikające z błędnie podanych informacji w dokumentacji lub jej nie przekazaniu w zakresie decyzji              administracyjnych skutkują  obciążeniem Inwestora;</w:t>
      </w:r>
    </w:p>
    <w:p w14:paraId="2D831993" w14:textId="77777777" w:rsidR="001D6356" w:rsidRPr="00635A52" w:rsidRDefault="001D6356" w:rsidP="001D6356">
      <w:pPr>
        <w:widowControl w:val="0"/>
        <w:numPr>
          <w:ilvl w:val="0"/>
          <w:numId w:val="79"/>
        </w:numPr>
        <w:spacing w:line="276" w:lineRule="auto"/>
        <w:jc w:val="both"/>
        <w:rPr>
          <w:rFonts w:ascii="Calibri" w:hAnsi="Calibri" w:cs="Calibri"/>
          <w:bCs/>
        </w:rPr>
      </w:pPr>
      <w:r w:rsidRPr="00635A52">
        <w:rPr>
          <w:rFonts w:ascii="Calibri" w:hAnsi="Calibri" w:cs="Calibri"/>
          <w:bCs/>
        </w:rPr>
        <w:t>protokół odbioru końcowego (tzw. „końcowy protokół odbioru i nadzoru”), spisany z Gestorem sieci (ORANGE Polska).</w:t>
      </w:r>
    </w:p>
    <w:p w14:paraId="1978EEAD" w14:textId="77777777" w:rsidR="001D6356" w:rsidRDefault="001D6356" w:rsidP="001D6356">
      <w:pPr>
        <w:widowControl w:val="0"/>
        <w:adjustRightInd w:val="0"/>
        <w:spacing w:line="276" w:lineRule="auto"/>
        <w:ind w:left="567" w:hanging="425"/>
        <w:jc w:val="both"/>
        <w:textAlignment w:val="baseline"/>
        <w:rPr>
          <w:rFonts w:ascii="Calibri" w:hAnsi="Calibri" w:cs="Calibri"/>
        </w:rPr>
      </w:pPr>
    </w:p>
    <w:p w14:paraId="4F692742" w14:textId="77777777" w:rsidR="001D6356" w:rsidRDefault="001D6356" w:rsidP="001D6356">
      <w:pPr>
        <w:widowControl w:val="0"/>
        <w:adjustRightInd w:val="0"/>
        <w:spacing w:line="276" w:lineRule="auto"/>
        <w:ind w:left="567" w:hanging="425"/>
        <w:jc w:val="both"/>
        <w:textAlignment w:val="baseline"/>
        <w:rPr>
          <w:rFonts w:ascii="Calibri" w:hAnsi="Calibri" w:cs="Calibri"/>
        </w:rPr>
      </w:pPr>
      <w:r w:rsidRPr="00064ED8">
        <w:rPr>
          <w:rFonts w:ascii="Calibri" w:hAnsi="Calibri" w:cs="Calibri"/>
        </w:rPr>
        <w:t xml:space="preserve"> </w:t>
      </w:r>
      <w:r>
        <w:rPr>
          <w:rFonts w:ascii="Calibri" w:hAnsi="Calibri" w:cs="Calibri"/>
        </w:rPr>
        <w:t xml:space="preserve">4.3. dla </w:t>
      </w:r>
      <w:r w:rsidRPr="00064ED8">
        <w:rPr>
          <w:rFonts w:ascii="Calibri" w:hAnsi="Calibri" w:cs="Calibri"/>
          <w:b/>
          <w:bCs/>
        </w:rPr>
        <w:t>Pakiet</w:t>
      </w:r>
      <w:r>
        <w:rPr>
          <w:rFonts w:ascii="Calibri" w:hAnsi="Calibri" w:cs="Calibri"/>
          <w:b/>
          <w:bCs/>
        </w:rPr>
        <w:t>u</w:t>
      </w:r>
      <w:r w:rsidRPr="00064ED8">
        <w:rPr>
          <w:rFonts w:ascii="Calibri" w:hAnsi="Calibri" w:cs="Calibri"/>
          <w:b/>
          <w:bCs/>
        </w:rPr>
        <w:t xml:space="preserve"> nr 3</w:t>
      </w:r>
      <w:r w:rsidRPr="00064ED8">
        <w:rPr>
          <w:rFonts w:ascii="Calibri" w:hAnsi="Calibri" w:cs="Calibri"/>
        </w:rPr>
        <w:t xml:space="preserve">:  </w:t>
      </w:r>
      <w:r w:rsidRPr="00064ED8">
        <w:rPr>
          <w:rFonts w:ascii="Calibri" w:hAnsi="Calibri" w:cs="Calibri"/>
          <w:u w:val="single"/>
        </w:rPr>
        <w:t>IU 4.2</w:t>
      </w:r>
      <w:r w:rsidRPr="00064ED8">
        <w:rPr>
          <w:rFonts w:ascii="Calibri" w:hAnsi="Calibri" w:cs="Calibri"/>
        </w:rPr>
        <w:t xml:space="preserve">: Budowa magistrali ciepłowniczej na odcinku od przejścia pod obwodnicą do przejścia przez ul. </w:t>
      </w:r>
      <w:proofErr w:type="spellStart"/>
      <w:r w:rsidRPr="00064ED8">
        <w:rPr>
          <w:rFonts w:ascii="Calibri" w:hAnsi="Calibri" w:cs="Calibri"/>
        </w:rPr>
        <w:t>Chwarznieńską</w:t>
      </w:r>
      <w:proofErr w:type="spellEnd"/>
      <w:r w:rsidRPr="00064ED8">
        <w:rPr>
          <w:rFonts w:ascii="Calibri" w:hAnsi="Calibri" w:cs="Calibri"/>
        </w:rPr>
        <w:t xml:space="preserve"> w Gdyni Chwarznie:* </w:t>
      </w:r>
    </w:p>
    <w:p w14:paraId="1013E29A" w14:textId="77777777" w:rsidR="001D6356" w:rsidRPr="00635A52" w:rsidRDefault="001D6356" w:rsidP="001D6356">
      <w:pPr>
        <w:numPr>
          <w:ilvl w:val="0"/>
          <w:numId w:val="82"/>
        </w:numPr>
        <w:spacing w:line="276" w:lineRule="auto"/>
        <w:ind w:left="426" w:hanging="284"/>
        <w:rPr>
          <w:rFonts w:ascii="Calibri" w:hAnsi="Calibri" w:cs="Calibri"/>
        </w:rPr>
      </w:pPr>
      <w:r w:rsidRPr="00635A52">
        <w:rPr>
          <w:rFonts w:ascii="Calibri" w:hAnsi="Calibri" w:cs="Calibri"/>
        </w:rPr>
        <w:t>BRANŻA SANITARNA – SIEĆ CIEPŁOWNICZA:</w:t>
      </w:r>
    </w:p>
    <w:p w14:paraId="65E8D654" w14:textId="77777777" w:rsidR="001D6356" w:rsidRPr="00635A52" w:rsidRDefault="001D6356" w:rsidP="001D6356">
      <w:pPr>
        <w:autoSpaceDE w:val="0"/>
        <w:autoSpaceDN w:val="0"/>
        <w:adjustRightInd w:val="0"/>
        <w:spacing w:line="276" w:lineRule="auto"/>
        <w:ind w:left="426" w:hanging="66"/>
        <w:jc w:val="both"/>
        <w:rPr>
          <w:rFonts w:ascii="Calibri" w:hAnsi="Calibri" w:cs="Calibri"/>
        </w:rPr>
      </w:pPr>
      <w:r w:rsidRPr="00635A52">
        <w:rPr>
          <w:rFonts w:ascii="Calibri" w:hAnsi="Calibri" w:cs="Calibri"/>
        </w:rPr>
        <w:t xml:space="preserve">Wykonawca wykona na swój koszt i przedłoży Zamawiającemu w trakcie odbioru końcowego następujące dokumenty składające się na dokumentację odbiorową - 2 komplety zawierające spis treści, ponumerowane przekładki oraz atesty, deklaracje, certyfikaty ostemplowane ,,za zgodność z oryginałem” i ,,wbudowano na budowie” z podpisem Kierownika Budowy pozwalające na ocenę prawidłowości wykonania przedmiotu odbioru: </w:t>
      </w:r>
    </w:p>
    <w:p w14:paraId="3073510C" w14:textId="77777777" w:rsidR="001D6356" w:rsidRPr="00635A52" w:rsidRDefault="001D6356" w:rsidP="001D6356">
      <w:pPr>
        <w:numPr>
          <w:ilvl w:val="0"/>
          <w:numId w:val="83"/>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lastRenderedPageBreak/>
        <w:t>Protokół odbioru technicznego;</w:t>
      </w:r>
    </w:p>
    <w:p w14:paraId="52F90EDA" w14:textId="77777777" w:rsidR="001D6356" w:rsidRPr="00635A52" w:rsidRDefault="001D6356" w:rsidP="001D6356">
      <w:pPr>
        <w:numPr>
          <w:ilvl w:val="0"/>
          <w:numId w:val="83"/>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Protokół przekazania placu budowy;</w:t>
      </w:r>
    </w:p>
    <w:p w14:paraId="37BBA4B3" w14:textId="77777777" w:rsidR="001D6356" w:rsidRPr="00635A52" w:rsidRDefault="001D6356" w:rsidP="001D6356">
      <w:pPr>
        <w:numPr>
          <w:ilvl w:val="0"/>
          <w:numId w:val="83"/>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Zawiadomienie o przyjęciu zgłoszenia robót budowlanych;</w:t>
      </w:r>
    </w:p>
    <w:p w14:paraId="34AA4942" w14:textId="77777777" w:rsidR="001D6356" w:rsidRPr="00635A52" w:rsidRDefault="001D6356" w:rsidP="001D6356">
      <w:pPr>
        <w:numPr>
          <w:ilvl w:val="0"/>
          <w:numId w:val="83"/>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Dziennik Budowy dla realizowanej inwestycji;</w:t>
      </w:r>
    </w:p>
    <w:p w14:paraId="03C947D7" w14:textId="77777777" w:rsidR="001D6356" w:rsidRPr="00635A52" w:rsidRDefault="001D6356" w:rsidP="001D6356">
      <w:pPr>
        <w:numPr>
          <w:ilvl w:val="0"/>
          <w:numId w:val="83"/>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Oświadczenie Kierownika Budowy zgodne z art. 57.1 pkt 2) prawa budowlanego  (</w:t>
      </w:r>
      <w:proofErr w:type="spellStart"/>
      <w:r>
        <w:rPr>
          <w:rFonts w:ascii="Calibri" w:eastAsia="Calibri" w:hAnsi="Calibri" w:cs="Calibri"/>
        </w:rPr>
        <w:t>t.j</w:t>
      </w:r>
      <w:proofErr w:type="spellEnd"/>
      <w:r>
        <w:rPr>
          <w:rFonts w:ascii="Calibri" w:eastAsia="Calibri" w:hAnsi="Calibri" w:cs="Calibri"/>
        </w:rPr>
        <w:t xml:space="preserve">. </w:t>
      </w:r>
      <w:r w:rsidRPr="00635A52">
        <w:rPr>
          <w:rFonts w:ascii="Calibri" w:eastAsia="Calibri" w:hAnsi="Calibri" w:cs="Calibri"/>
        </w:rPr>
        <w:t xml:space="preserve">Dz.U. z 2019r, poz. 1186 z </w:t>
      </w:r>
      <w:proofErr w:type="spellStart"/>
      <w:r w:rsidRPr="00635A52">
        <w:rPr>
          <w:rFonts w:ascii="Calibri" w:eastAsia="Calibri" w:hAnsi="Calibri" w:cs="Calibri"/>
        </w:rPr>
        <w:t>późn</w:t>
      </w:r>
      <w:proofErr w:type="spellEnd"/>
      <w:r w:rsidRPr="00635A52">
        <w:rPr>
          <w:rFonts w:ascii="Calibri" w:eastAsia="Calibri" w:hAnsi="Calibri" w:cs="Calibri"/>
        </w:rPr>
        <w:t>. zm.);</w:t>
      </w:r>
    </w:p>
    <w:p w14:paraId="5BD5B4EE" w14:textId="77777777" w:rsidR="001D6356" w:rsidRPr="00635A52" w:rsidRDefault="001D6356" w:rsidP="001D6356">
      <w:pPr>
        <w:numPr>
          <w:ilvl w:val="0"/>
          <w:numId w:val="83"/>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Oświadczenie Kierownika Budowy oraz użytkowników lub właścicieli terenów o uporządkowaniu  terenu budowy i terenów przyległych, ze stwierdzeniem ,,bez zastrzeżeń’’ oraz ,,teren został przywrócony  do stanu zadowalającego’’;</w:t>
      </w:r>
    </w:p>
    <w:p w14:paraId="308B06A6" w14:textId="77777777" w:rsidR="001D6356" w:rsidRPr="00635A52" w:rsidRDefault="001D6356" w:rsidP="001D6356">
      <w:pPr>
        <w:numPr>
          <w:ilvl w:val="0"/>
          <w:numId w:val="83"/>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Oświadczenie Kierownika Budowy o zastosowaniu materiałów budowlanych zgodnie z art. 7 Rozporządzenia Parlamentu Europejskiego i Rady (UE) nr 305/2011 z dnia 09.03.2011r.;</w:t>
      </w:r>
    </w:p>
    <w:p w14:paraId="608ACF44" w14:textId="77777777" w:rsidR="001D6356" w:rsidRPr="00635A52" w:rsidRDefault="001D6356" w:rsidP="001D6356">
      <w:pPr>
        <w:numPr>
          <w:ilvl w:val="0"/>
          <w:numId w:val="83"/>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 xml:space="preserve">Karta przekazania odpadów z Bazy danych o odpadach (BDO) potwierdzająca prawne zagospodarowanie odpadów przez Wykonawcę robót; </w:t>
      </w:r>
    </w:p>
    <w:p w14:paraId="483E500D" w14:textId="77777777" w:rsidR="001D6356" w:rsidRPr="00635A52" w:rsidRDefault="001D6356" w:rsidP="001D6356">
      <w:pPr>
        <w:numPr>
          <w:ilvl w:val="0"/>
          <w:numId w:val="83"/>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 xml:space="preserve">Protokoły odbiorów lub dokumenty potwierdzające spełnienie warunków udzielonego zgłoszenia robót w zakresie uzgodnień instytucji opiniujących projekt budowlany / dokumentację PZT; </w:t>
      </w:r>
    </w:p>
    <w:p w14:paraId="1991CF3A" w14:textId="77777777" w:rsidR="001D6356" w:rsidRPr="00635A52" w:rsidRDefault="001D6356" w:rsidP="001D6356">
      <w:pPr>
        <w:numPr>
          <w:ilvl w:val="0"/>
          <w:numId w:val="83"/>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Protokół spisany z przedstawicielem Zarządu Dróg i Zieleni, w przypadku wykonywania robót w obszarze pasa drogowego (ew. dokumentacja techniczna badania zagęszczenia gruntu powiązana z protokołem);</w:t>
      </w:r>
    </w:p>
    <w:p w14:paraId="09C7A902" w14:textId="77777777" w:rsidR="001D6356" w:rsidRPr="00635A52" w:rsidRDefault="001D6356" w:rsidP="001D6356">
      <w:pPr>
        <w:numPr>
          <w:ilvl w:val="0"/>
          <w:numId w:val="83"/>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Protokół odbioru lub oświadczenie właścicieli uzbrojenia podziemnego o braku zastrzeżeń po zakończeniu robót (w przypadku wystąpienia skrzyżowania, zbliżenia lub kolizji istniejącego uzbrojenia na trasie realizowanej inwestycji) i stwierdzeniem, że po zakończeniu robót wszystkie sprawy dotyczące ich infrastruktury są uregulowane prawidłowo, bez zastrzeżeń;</w:t>
      </w:r>
    </w:p>
    <w:p w14:paraId="4BAB6966" w14:textId="77777777" w:rsidR="001D6356" w:rsidRPr="00635A52" w:rsidRDefault="001D6356" w:rsidP="001D6356">
      <w:pPr>
        <w:numPr>
          <w:ilvl w:val="0"/>
          <w:numId w:val="83"/>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Projekt powykonawczy z naniesionymi zmianami zakwalifikowanymi przez Projektanta jako nieistotne;</w:t>
      </w:r>
    </w:p>
    <w:p w14:paraId="09F74653" w14:textId="77777777" w:rsidR="001D6356" w:rsidRPr="00635A52" w:rsidRDefault="001D6356" w:rsidP="001D6356">
      <w:pPr>
        <w:numPr>
          <w:ilvl w:val="0"/>
          <w:numId w:val="83"/>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Czarno – biała kopia rysunku planu zagospodarowania z zatwierdzonego projektu budowlanego z naniesionymi zmianami, o których pisze Kierownik Budowy w swoim oświadczeniu, zawierająca uzupełniony opis i kwalifikację tych zmian przez Projektanta zgodnie z art. 36a pkt. 6 ustawy Prawo Budowlane. W razie konieczności także pomocnicze rysunki w czytelnej skali umożliwiającej dokładną identyfikację zmian;</w:t>
      </w:r>
    </w:p>
    <w:p w14:paraId="6E519094" w14:textId="77777777" w:rsidR="001D6356" w:rsidRPr="00635A52" w:rsidRDefault="001D6356" w:rsidP="001D6356">
      <w:pPr>
        <w:numPr>
          <w:ilvl w:val="0"/>
          <w:numId w:val="83"/>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Operat geodezyjny powykonawczy -  Dokumentacja geodezyjna powykonawcza ciepłociągu sporządzona przez uprawnionego geodetę, obejmująca:</w:t>
      </w:r>
    </w:p>
    <w:p w14:paraId="4A2460F8" w14:textId="77777777" w:rsidR="001D6356" w:rsidRPr="00635A52" w:rsidRDefault="001D6356" w:rsidP="001D6356">
      <w:pPr>
        <w:pStyle w:val="Akapitzlist"/>
        <w:numPr>
          <w:ilvl w:val="0"/>
          <w:numId w:val="65"/>
        </w:numPr>
        <w:spacing w:line="276" w:lineRule="auto"/>
        <w:contextualSpacing/>
        <w:jc w:val="both"/>
        <w:rPr>
          <w:rFonts w:ascii="Calibri" w:hAnsi="Calibri" w:cs="Calibri"/>
        </w:rPr>
      </w:pPr>
      <w:r w:rsidRPr="00635A52">
        <w:rPr>
          <w:rFonts w:ascii="Calibri" w:hAnsi="Calibri" w:cs="Calibri"/>
        </w:rPr>
        <w:t xml:space="preserve">pomiary geodezyjne powykonawcze /3 egz./: plan </w:t>
      </w:r>
      <w:proofErr w:type="spellStart"/>
      <w:r w:rsidRPr="00635A52">
        <w:rPr>
          <w:rFonts w:ascii="Calibri" w:hAnsi="Calibri" w:cs="Calibri"/>
        </w:rPr>
        <w:t>sytuacyjno</w:t>
      </w:r>
      <w:proofErr w:type="spellEnd"/>
      <w:r w:rsidRPr="00635A52">
        <w:rPr>
          <w:rFonts w:ascii="Calibri" w:hAnsi="Calibri" w:cs="Calibri"/>
        </w:rPr>
        <w:t xml:space="preserve"> – wysokościowy z pomiarem powykonawczym zarejestrowanym przez geodetę w Ośrodku Dokumentacji Geodezyjnej i Kartografii we właściwym U.M. lub Województwa – O. D. G. i K. (lub poświadczenie złożenia operatu w </w:t>
      </w:r>
      <w:proofErr w:type="spellStart"/>
      <w:r w:rsidRPr="00635A52">
        <w:rPr>
          <w:rFonts w:ascii="Calibri" w:hAnsi="Calibri" w:cs="Calibri"/>
        </w:rPr>
        <w:t>ODGiK</w:t>
      </w:r>
      <w:proofErr w:type="spellEnd"/>
      <w:r w:rsidRPr="00635A52">
        <w:rPr>
          <w:rFonts w:ascii="Calibri" w:hAnsi="Calibri" w:cs="Calibri"/>
        </w:rPr>
        <w:t xml:space="preserve">  w momencie odbioru końcowego, w protokole odbioru końcowego zapis jako uwaga: „Pomiar powykonawczy zostanie dostarczony po zatwierdzeniu przez </w:t>
      </w:r>
      <w:proofErr w:type="spellStart"/>
      <w:r w:rsidRPr="00635A52">
        <w:rPr>
          <w:rFonts w:ascii="Calibri" w:hAnsi="Calibri" w:cs="Calibri"/>
        </w:rPr>
        <w:t>ODGiK</w:t>
      </w:r>
      <w:proofErr w:type="spellEnd"/>
      <w:r w:rsidRPr="00635A52">
        <w:rPr>
          <w:rFonts w:ascii="Calibri" w:hAnsi="Calibri" w:cs="Calibri"/>
        </w:rPr>
        <w:t xml:space="preserve">”) </w:t>
      </w:r>
      <w:r w:rsidRPr="00635A52">
        <w:rPr>
          <w:rFonts w:ascii="Calibri" w:hAnsi="Calibri" w:cs="Calibri"/>
        </w:rPr>
        <w:lastRenderedPageBreak/>
        <w:t>- na planie muszą być określone wszystkie kolizje z podaniem rzędnych: kolizji, ciepłociągu i terenu;</w:t>
      </w:r>
    </w:p>
    <w:p w14:paraId="70A8F6D0" w14:textId="77777777" w:rsidR="001D6356" w:rsidRPr="00635A52" w:rsidRDefault="001D6356" w:rsidP="001D6356">
      <w:pPr>
        <w:numPr>
          <w:ilvl w:val="0"/>
          <w:numId w:val="65"/>
        </w:numPr>
        <w:autoSpaceDE w:val="0"/>
        <w:autoSpaceDN w:val="0"/>
        <w:adjustRightInd w:val="0"/>
        <w:spacing w:line="276" w:lineRule="auto"/>
        <w:jc w:val="both"/>
        <w:rPr>
          <w:rFonts w:ascii="Calibri" w:eastAsia="Calibri" w:hAnsi="Calibri" w:cs="Calibri"/>
        </w:rPr>
      </w:pPr>
      <w:r w:rsidRPr="00635A52">
        <w:rPr>
          <w:rFonts w:ascii="Calibri" w:eastAsia="Calibri" w:hAnsi="Calibri" w:cs="Calibri"/>
        </w:rPr>
        <w:t>mapę ZT w formie elektronicznej, w jednym z formatów: DGN, DWG, DXF, SHP;</w:t>
      </w:r>
    </w:p>
    <w:p w14:paraId="1D1178E9" w14:textId="77777777" w:rsidR="001D6356" w:rsidRPr="00635A52" w:rsidRDefault="001D6356" w:rsidP="001D6356">
      <w:pPr>
        <w:numPr>
          <w:ilvl w:val="0"/>
          <w:numId w:val="65"/>
        </w:numPr>
        <w:autoSpaceDE w:val="0"/>
        <w:autoSpaceDN w:val="0"/>
        <w:adjustRightInd w:val="0"/>
        <w:spacing w:line="276" w:lineRule="auto"/>
        <w:jc w:val="both"/>
        <w:rPr>
          <w:rFonts w:ascii="Calibri" w:eastAsia="Calibri" w:hAnsi="Calibri" w:cs="Calibri"/>
        </w:rPr>
      </w:pPr>
      <w:r w:rsidRPr="00635A52">
        <w:rPr>
          <w:rFonts w:ascii="Calibri" w:eastAsia="Calibri" w:hAnsi="Calibri" w:cs="Calibri"/>
        </w:rPr>
        <w:t>pomiar styków technologicznych, schemat montażowy, w formacie PDF;</w:t>
      </w:r>
    </w:p>
    <w:p w14:paraId="42583320" w14:textId="77777777" w:rsidR="001D6356" w:rsidRPr="00635A52" w:rsidRDefault="001D6356" w:rsidP="001D6356">
      <w:pPr>
        <w:numPr>
          <w:ilvl w:val="0"/>
          <w:numId w:val="65"/>
        </w:numPr>
        <w:autoSpaceDE w:val="0"/>
        <w:autoSpaceDN w:val="0"/>
        <w:adjustRightInd w:val="0"/>
        <w:spacing w:line="276" w:lineRule="auto"/>
        <w:jc w:val="both"/>
        <w:rPr>
          <w:rFonts w:ascii="Calibri" w:eastAsia="Calibri" w:hAnsi="Calibri" w:cs="Calibri"/>
        </w:rPr>
      </w:pPr>
      <w:r w:rsidRPr="00635A52">
        <w:rPr>
          <w:rFonts w:ascii="Calibri" w:eastAsia="Calibri" w:hAnsi="Calibri" w:cs="Calibri"/>
        </w:rPr>
        <w:t>szkice polowe (z zaznaczonymi pikietami pomiaru poszczególnych rurociągów z opisem rury zasilającej i powrotnej podaniem średnicy nominalnej i określeniem rodzaju izolacji każdego z rurociągów, określeniem dokładnym wszelkich skrzyżowań, kolan pionowych i poziomych, rur osłonowych wraz z podaniem średnic tych rur i materiału, płyt odciążających, oraz armatury na poszczególnych rurociągach), w formacie PDF;</w:t>
      </w:r>
    </w:p>
    <w:p w14:paraId="4CAE1A1B" w14:textId="77777777" w:rsidR="001D6356" w:rsidRPr="00635A52" w:rsidRDefault="001D6356" w:rsidP="001D6356">
      <w:pPr>
        <w:numPr>
          <w:ilvl w:val="0"/>
          <w:numId w:val="65"/>
        </w:numPr>
        <w:autoSpaceDE w:val="0"/>
        <w:autoSpaceDN w:val="0"/>
        <w:adjustRightInd w:val="0"/>
        <w:spacing w:line="276" w:lineRule="auto"/>
        <w:jc w:val="both"/>
        <w:rPr>
          <w:rFonts w:ascii="Calibri" w:eastAsia="Calibri" w:hAnsi="Calibri" w:cs="Calibri"/>
        </w:rPr>
      </w:pPr>
      <w:r w:rsidRPr="00635A52">
        <w:rPr>
          <w:rFonts w:ascii="Calibri" w:eastAsia="Calibri" w:hAnsi="Calibri" w:cs="Calibri"/>
        </w:rPr>
        <w:t>przeglądówka szkiców polowych, gdy ilość szkiców przekracza np. 3 szt., w formacie PDF;</w:t>
      </w:r>
    </w:p>
    <w:p w14:paraId="4E2C6296" w14:textId="77777777" w:rsidR="001D6356" w:rsidRPr="00635A52" w:rsidRDefault="001D6356" w:rsidP="001D6356">
      <w:pPr>
        <w:numPr>
          <w:ilvl w:val="0"/>
          <w:numId w:val="65"/>
        </w:numPr>
        <w:autoSpaceDE w:val="0"/>
        <w:autoSpaceDN w:val="0"/>
        <w:adjustRightInd w:val="0"/>
        <w:spacing w:line="276" w:lineRule="auto"/>
        <w:jc w:val="both"/>
        <w:rPr>
          <w:rFonts w:ascii="Calibri" w:eastAsia="Calibri" w:hAnsi="Calibri" w:cs="Calibri"/>
        </w:rPr>
      </w:pPr>
      <w:r w:rsidRPr="00635A52">
        <w:rPr>
          <w:rFonts w:ascii="Calibri" w:eastAsia="Calibri" w:hAnsi="Calibri" w:cs="Calibri"/>
        </w:rPr>
        <w:t>wykaz współrzędnych (X, Y, H) pikiet w obowiązującym układzie współrzędnych w formie tabelarycznej na nośniku cyfrowym, w formacie Excel-a lub WORD-a albo w pliku tekstowym;</w:t>
      </w:r>
    </w:p>
    <w:p w14:paraId="17CEFA19" w14:textId="77777777" w:rsidR="001D6356" w:rsidRPr="00635A52" w:rsidRDefault="001D6356" w:rsidP="001D6356">
      <w:pPr>
        <w:numPr>
          <w:ilvl w:val="0"/>
          <w:numId w:val="65"/>
        </w:numPr>
        <w:autoSpaceDE w:val="0"/>
        <w:autoSpaceDN w:val="0"/>
        <w:adjustRightInd w:val="0"/>
        <w:spacing w:line="276" w:lineRule="auto"/>
        <w:jc w:val="both"/>
        <w:rPr>
          <w:rFonts w:ascii="Calibri" w:eastAsia="Calibri" w:hAnsi="Calibri" w:cs="Calibri"/>
        </w:rPr>
      </w:pPr>
      <w:r w:rsidRPr="00635A52">
        <w:rPr>
          <w:rFonts w:ascii="Calibri" w:eastAsia="Calibri" w:hAnsi="Calibri" w:cs="Calibri"/>
        </w:rPr>
        <w:t>notatniki zmian (wycinki mapy z zaznaczonymi dokładnie odcinkami gdzie kanał oraz sieć ciepłownicza została jedynie wyłączona z eksploatacji, gdzie w odsłoniętych kanałach ułożono rury preizolowane, a gdzie całkowicie fizycznie zlikwidowana);</w:t>
      </w:r>
    </w:p>
    <w:p w14:paraId="7A5D503E" w14:textId="77777777" w:rsidR="001D6356" w:rsidRPr="00635A52" w:rsidRDefault="001D6356" w:rsidP="001D6356">
      <w:pPr>
        <w:numPr>
          <w:ilvl w:val="0"/>
          <w:numId w:val="65"/>
        </w:numPr>
        <w:autoSpaceDE w:val="0"/>
        <w:autoSpaceDN w:val="0"/>
        <w:adjustRightInd w:val="0"/>
        <w:spacing w:line="276" w:lineRule="auto"/>
        <w:jc w:val="both"/>
        <w:rPr>
          <w:rFonts w:ascii="Calibri" w:eastAsia="Calibri" w:hAnsi="Calibri" w:cs="Calibri"/>
        </w:rPr>
      </w:pPr>
      <w:r w:rsidRPr="00635A52">
        <w:rPr>
          <w:rFonts w:ascii="Calibri" w:eastAsia="Calibri" w:hAnsi="Calibri" w:cs="Calibri"/>
        </w:rPr>
        <w:t xml:space="preserve">profil podłużny pomierzonego odcinka sieci (rzędne góry i środka rur, rzędne góry kanałów oraz rzędne terenu, profil sieci oraz terenu), na profilu naniesiona również: armatura, trójniki oraz kanały i rury osłonowe wraz z szczegółowym przedstawieniem połączenia z istniejącymi rurociągami określeniem rodzaju trójnika czy połączenia), w formacie DWG lub PDF. Wrysowanie zmierzonego profilu sieci na otrzymany od Zamawiającego projektowy profil sieci (w formacie </w:t>
      </w:r>
      <w:proofErr w:type="spellStart"/>
      <w:r w:rsidRPr="00635A52">
        <w:rPr>
          <w:rFonts w:ascii="Calibri" w:eastAsia="Calibri" w:hAnsi="Calibri" w:cs="Calibri"/>
        </w:rPr>
        <w:t>dwg</w:t>
      </w:r>
      <w:proofErr w:type="spellEnd"/>
      <w:r w:rsidRPr="00635A52">
        <w:rPr>
          <w:rFonts w:ascii="Calibri" w:eastAsia="Calibri" w:hAnsi="Calibri" w:cs="Calibri"/>
        </w:rPr>
        <w:t>) lub wykonanie profilu podłużnego pomierzonych odcinków sieci;</w:t>
      </w:r>
    </w:p>
    <w:p w14:paraId="68DC5F72" w14:textId="77777777" w:rsidR="001D6356" w:rsidRPr="00635A52" w:rsidRDefault="001D6356" w:rsidP="001D6356">
      <w:pPr>
        <w:numPr>
          <w:ilvl w:val="0"/>
          <w:numId w:val="65"/>
        </w:numPr>
        <w:autoSpaceDE w:val="0"/>
        <w:autoSpaceDN w:val="0"/>
        <w:adjustRightInd w:val="0"/>
        <w:spacing w:line="276" w:lineRule="auto"/>
        <w:jc w:val="both"/>
        <w:rPr>
          <w:rFonts w:ascii="Calibri" w:eastAsia="Calibri" w:hAnsi="Calibri" w:cs="Calibri"/>
        </w:rPr>
      </w:pPr>
      <w:r w:rsidRPr="00635A52">
        <w:rPr>
          <w:rFonts w:ascii="Calibri" w:eastAsia="Calibri" w:hAnsi="Calibri" w:cs="Calibri"/>
        </w:rPr>
        <w:t>dokładaną geodezyjną inwentaryzacje komór, powykonawczy rzut z góry oraz przekrój poprzeczny wraz z zaznaczonymi rzędnymi dna komory pokrywy komory oraz rzędnymi urządzeń znajdujących się w komorach, z opisem urządzeń zainstalowanych w komorze, w formacie DWG lub PDF;</w:t>
      </w:r>
    </w:p>
    <w:p w14:paraId="69467B3E" w14:textId="77777777" w:rsidR="001D6356" w:rsidRPr="00635A52" w:rsidRDefault="001D6356" w:rsidP="001D6356">
      <w:pPr>
        <w:numPr>
          <w:ilvl w:val="0"/>
          <w:numId w:val="65"/>
        </w:numPr>
        <w:autoSpaceDE w:val="0"/>
        <w:autoSpaceDN w:val="0"/>
        <w:adjustRightInd w:val="0"/>
        <w:spacing w:line="276" w:lineRule="auto"/>
        <w:jc w:val="both"/>
        <w:rPr>
          <w:rFonts w:ascii="Calibri" w:eastAsia="Calibri" w:hAnsi="Calibri" w:cs="Calibri"/>
        </w:rPr>
      </w:pPr>
      <w:r w:rsidRPr="00635A52">
        <w:rPr>
          <w:rFonts w:ascii="Calibri" w:eastAsia="Calibri" w:hAnsi="Calibri" w:cs="Calibri"/>
        </w:rPr>
        <w:t>pisemną informację dotyczącą usytuowania obiektu budowlanego zawierająca stwierdzenie o zgodności lub niezgodności z zatwierdzonym projektem zagospodarowania działki lub terenu; na obowiązującym druku urzędowym, w formacie PDF;</w:t>
      </w:r>
    </w:p>
    <w:p w14:paraId="4FF2E9C4" w14:textId="77777777" w:rsidR="001D6356" w:rsidRPr="00635A52" w:rsidRDefault="001D6356" w:rsidP="001D6356">
      <w:pPr>
        <w:numPr>
          <w:ilvl w:val="0"/>
          <w:numId w:val="65"/>
        </w:numPr>
        <w:autoSpaceDE w:val="0"/>
        <w:autoSpaceDN w:val="0"/>
        <w:adjustRightInd w:val="0"/>
        <w:spacing w:line="276" w:lineRule="auto"/>
        <w:jc w:val="both"/>
        <w:rPr>
          <w:rFonts w:ascii="Calibri" w:eastAsia="Calibri" w:hAnsi="Calibri" w:cs="Calibri"/>
        </w:rPr>
      </w:pPr>
      <w:r w:rsidRPr="00635A52">
        <w:rPr>
          <w:rFonts w:ascii="Calibri" w:eastAsia="Calibri" w:hAnsi="Calibri" w:cs="Calibri"/>
        </w:rPr>
        <w:t xml:space="preserve">jeżeli na ww. informacji zostaną wykazane odstępstwa usytuowania obiektów w stosunku do projektu należy wykonać analizę porównawcza na mapie (na zatwierdzonym projekcie zagospodarowania terenu, należy nanieść pomiar powykonawczy i wykazać odstępstwa od projektu oraz określić wielkość tych odstępstw poprzez zwymiarowanie odległości), w formacie plików </w:t>
      </w:r>
      <w:proofErr w:type="spellStart"/>
      <w:r w:rsidRPr="00635A52">
        <w:rPr>
          <w:rFonts w:ascii="Calibri" w:eastAsia="Calibri" w:hAnsi="Calibri" w:cs="Calibri"/>
        </w:rPr>
        <w:t>dxf</w:t>
      </w:r>
      <w:proofErr w:type="spellEnd"/>
      <w:r w:rsidRPr="00635A52">
        <w:rPr>
          <w:rFonts w:ascii="Calibri" w:eastAsia="Calibri" w:hAnsi="Calibri" w:cs="Calibri"/>
        </w:rPr>
        <w:t xml:space="preserve"> lub </w:t>
      </w:r>
      <w:proofErr w:type="spellStart"/>
      <w:r w:rsidRPr="00635A52">
        <w:rPr>
          <w:rFonts w:ascii="Calibri" w:eastAsia="Calibri" w:hAnsi="Calibri" w:cs="Calibri"/>
        </w:rPr>
        <w:t>dwg</w:t>
      </w:r>
      <w:proofErr w:type="spellEnd"/>
      <w:r w:rsidRPr="00635A52">
        <w:rPr>
          <w:rFonts w:ascii="Calibri" w:eastAsia="Calibri" w:hAnsi="Calibri" w:cs="Calibri"/>
        </w:rPr>
        <w:t>;</w:t>
      </w:r>
    </w:p>
    <w:p w14:paraId="34FEE1CA" w14:textId="77777777" w:rsidR="001D6356" w:rsidRPr="00635A52" w:rsidRDefault="001D6356" w:rsidP="001D6356">
      <w:pPr>
        <w:autoSpaceDE w:val="0"/>
        <w:autoSpaceDN w:val="0"/>
        <w:adjustRightInd w:val="0"/>
        <w:spacing w:line="276" w:lineRule="auto"/>
        <w:ind w:left="1428"/>
        <w:jc w:val="both"/>
        <w:rPr>
          <w:rFonts w:ascii="Calibri" w:eastAsia="Calibri" w:hAnsi="Calibri" w:cs="Calibri"/>
          <w:b/>
        </w:rPr>
      </w:pPr>
      <w:r w:rsidRPr="00635A52">
        <w:rPr>
          <w:rFonts w:ascii="Calibri" w:eastAsia="Calibri" w:hAnsi="Calibri" w:cs="Calibri"/>
          <w:b/>
        </w:rPr>
        <w:lastRenderedPageBreak/>
        <w:t>UWAGA: Wszystkie powyższe dokumenty, po 1 egz., muszą być również wykon</w:t>
      </w:r>
      <w:r>
        <w:rPr>
          <w:rFonts w:ascii="Calibri" w:eastAsia="Calibri" w:hAnsi="Calibri" w:cs="Calibri"/>
          <w:b/>
        </w:rPr>
        <w:t>ane w wersji drukowanej.</w:t>
      </w:r>
    </w:p>
    <w:p w14:paraId="3128D734" w14:textId="77777777" w:rsidR="001D6356" w:rsidRPr="00635A52" w:rsidRDefault="001D6356" w:rsidP="001D6356">
      <w:pPr>
        <w:numPr>
          <w:ilvl w:val="0"/>
          <w:numId w:val="83"/>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Szczegółowy schemat spoin sieci cieplnej z zaznaczonymi numerami spoin (szkice, współrzędne);</w:t>
      </w:r>
    </w:p>
    <w:p w14:paraId="06D4B10C" w14:textId="77777777" w:rsidR="001D6356" w:rsidRPr="00635A52" w:rsidRDefault="001D6356" w:rsidP="001D6356">
      <w:pPr>
        <w:numPr>
          <w:ilvl w:val="0"/>
          <w:numId w:val="83"/>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Dziennik Spawania wraz z Instrukcjami Technologicznymi Spawania WPS;</w:t>
      </w:r>
    </w:p>
    <w:p w14:paraId="2898D3F4" w14:textId="77777777" w:rsidR="001D6356" w:rsidRPr="00635A52" w:rsidRDefault="001D6356" w:rsidP="001D6356">
      <w:pPr>
        <w:numPr>
          <w:ilvl w:val="0"/>
          <w:numId w:val="83"/>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Protokół odbioru badań wizualnych VT złączy spawanych rurociągu z wynikiem pozytywnym wraz z dokumentami uprawnień do badań. Wynik określa się jako pozytywny, jeśli jakość spoiny spełni wymagania dopuszczalnego poziomu „C” według normy PN-EN ISO 5817 lub równoważnej;</w:t>
      </w:r>
    </w:p>
    <w:p w14:paraId="0A081322" w14:textId="77777777" w:rsidR="001D6356" w:rsidRPr="00635A52" w:rsidRDefault="001D6356" w:rsidP="001D6356">
      <w:pPr>
        <w:numPr>
          <w:ilvl w:val="0"/>
          <w:numId w:val="83"/>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Pisemna informacja potwierdzająca pozytywny wynik badań radiograficznych RT złączy spawanych (otrzymana od Laboratorium). Wynik badania określa się jako pozytywny, jeśli jakość spoiny spełnia wymagania klasy 2 według normy PN-EN-ISO-10675-1:2017 lub równoważnej;</w:t>
      </w:r>
    </w:p>
    <w:p w14:paraId="72D2AA82" w14:textId="77777777" w:rsidR="001D6356" w:rsidRPr="00635A52" w:rsidRDefault="001D6356" w:rsidP="001D6356">
      <w:pPr>
        <w:numPr>
          <w:ilvl w:val="0"/>
          <w:numId w:val="83"/>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Zaświadczenia spawaczy o uprawnieniach zawodowych - aktualne dokumenty wydane zgodnie z wymogami normy PN-EN ISO 9606-1 lub normy równoważnej  zawierające zakres uprawnień, gatunki spawanych materiałów, pozycje spawania, grubości i średnice spawanych rur oraz rodzaje spoin;</w:t>
      </w:r>
    </w:p>
    <w:p w14:paraId="16E42F0C" w14:textId="77777777" w:rsidR="001D6356" w:rsidRPr="00635A52" w:rsidRDefault="001D6356" w:rsidP="001D6356">
      <w:pPr>
        <w:numPr>
          <w:ilvl w:val="0"/>
          <w:numId w:val="83"/>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Protokół próby szczelności w przypadku, gdy podczas realizacji inwestycji okaże się że nie ma możliwości przeprowadzenia 100% kontroli radiograficznej spoin na rurociągach.</w:t>
      </w:r>
    </w:p>
    <w:p w14:paraId="4AED8F8A" w14:textId="77777777" w:rsidR="001D6356" w:rsidRPr="00635A52" w:rsidRDefault="001D6356" w:rsidP="001D6356">
      <w:pPr>
        <w:numPr>
          <w:ilvl w:val="0"/>
          <w:numId w:val="83"/>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 xml:space="preserve">Protokół odbioru podsypki i </w:t>
      </w:r>
      <w:proofErr w:type="spellStart"/>
      <w:r w:rsidRPr="00635A52">
        <w:rPr>
          <w:rFonts w:ascii="Calibri" w:eastAsia="Calibri" w:hAnsi="Calibri" w:cs="Calibri"/>
        </w:rPr>
        <w:t>obsypki</w:t>
      </w:r>
      <w:proofErr w:type="spellEnd"/>
      <w:r w:rsidRPr="00635A52">
        <w:rPr>
          <w:rFonts w:ascii="Calibri" w:eastAsia="Calibri" w:hAnsi="Calibri" w:cs="Calibri"/>
        </w:rPr>
        <w:t xml:space="preserve"> rurociągów lub oświadczenie Kierownika Budowy;</w:t>
      </w:r>
    </w:p>
    <w:p w14:paraId="16A8731B" w14:textId="77777777" w:rsidR="001D6356" w:rsidRPr="00635A52" w:rsidRDefault="001D6356" w:rsidP="001D6356">
      <w:pPr>
        <w:numPr>
          <w:ilvl w:val="0"/>
          <w:numId w:val="83"/>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 xml:space="preserve">Protokół zagęszczenia gruntu lub dokumentacja techniczna badania zagęszczenia gruntu (dokumentacja ta występuje w przypadku takiej konieczności wynikającej z projektu lub w połączeniu z protokołem </w:t>
      </w:r>
      <w:proofErr w:type="spellStart"/>
      <w:r w:rsidRPr="00635A52">
        <w:rPr>
          <w:rFonts w:ascii="Calibri" w:eastAsia="Calibri" w:hAnsi="Calibri" w:cs="Calibri"/>
        </w:rPr>
        <w:t>ZDiZ</w:t>
      </w:r>
      <w:proofErr w:type="spellEnd"/>
      <w:r w:rsidRPr="00635A52">
        <w:rPr>
          <w:rFonts w:ascii="Calibri" w:eastAsia="Calibri" w:hAnsi="Calibri" w:cs="Calibri"/>
        </w:rPr>
        <w:t xml:space="preserve"> ;</w:t>
      </w:r>
    </w:p>
    <w:p w14:paraId="5754A1B5" w14:textId="77777777" w:rsidR="001D6356" w:rsidRPr="00635A52" w:rsidRDefault="001D6356" w:rsidP="001D6356">
      <w:pPr>
        <w:numPr>
          <w:ilvl w:val="0"/>
          <w:numId w:val="83"/>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Protokół wykonania płukania (protokół poświadczenia wykonania usługi płukania);</w:t>
      </w:r>
    </w:p>
    <w:p w14:paraId="64CC80DB" w14:textId="77777777" w:rsidR="001D6356" w:rsidRPr="00635A52" w:rsidRDefault="001D6356" w:rsidP="001D6356">
      <w:pPr>
        <w:numPr>
          <w:ilvl w:val="0"/>
          <w:numId w:val="83"/>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 xml:space="preserve">Protokół wykonania </w:t>
      </w:r>
      <w:proofErr w:type="spellStart"/>
      <w:r w:rsidRPr="00635A52">
        <w:rPr>
          <w:rFonts w:ascii="Calibri" w:eastAsia="Calibri" w:hAnsi="Calibri" w:cs="Calibri"/>
        </w:rPr>
        <w:t>mufowania</w:t>
      </w:r>
      <w:proofErr w:type="spellEnd"/>
      <w:r w:rsidRPr="00635A52">
        <w:rPr>
          <w:rFonts w:ascii="Calibri" w:eastAsia="Calibri" w:hAnsi="Calibri" w:cs="Calibri"/>
        </w:rPr>
        <w:t xml:space="preserve"> lub oświadczenie Kierownika Budowy oraz poświadczenie przeszkolenia pracowników dokonujących montażu muf;</w:t>
      </w:r>
    </w:p>
    <w:p w14:paraId="1478452D" w14:textId="77777777" w:rsidR="001D6356" w:rsidRPr="00635A52" w:rsidRDefault="001D6356" w:rsidP="001D6356">
      <w:pPr>
        <w:numPr>
          <w:ilvl w:val="0"/>
          <w:numId w:val="83"/>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Schemat powykonawczy instalacji alarmowej;</w:t>
      </w:r>
    </w:p>
    <w:p w14:paraId="65028D3D" w14:textId="77777777" w:rsidR="001D6356" w:rsidRPr="00635A52" w:rsidRDefault="001D6356" w:rsidP="001D6356">
      <w:pPr>
        <w:numPr>
          <w:ilvl w:val="0"/>
          <w:numId w:val="83"/>
        </w:numPr>
        <w:tabs>
          <w:tab w:val="clear" w:pos="1428"/>
          <w:tab w:val="num" w:pos="709"/>
        </w:tabs>
        <w:autoSpaceDE w:val="0"/>
        <w:autoSpaceDN w:val="0"/>
        <w:adjustRightInd w:val="0"/>
        <w:spacing w:line="276" w:lineRule="auto"/>
        <w:ind w:left="709" w:hanging="283"/>
        <w:jc w:val="both"/>
        <w:rPr>
          <w:rFonts w:ascii="Calibri" w:eastAsia="Calibri" w:hAnsi="Calibri" w:cs="Calibri"/>
        </w:rPr>
      </w:pPr>
      <w:r w:rsidRPr="00635A52">
        <w:rPr>
          <w:rFonts w:ascii="Calibri" w:eastAsia="Calibri" w:hAnsi="Calibri" w:cs="Calibri"/>
        </w:rPr>
        <w:t>Raport z pomiarów instalacji alarmowej;</w:t>
      </w:r>
    </w:p>
    <w:p w14:paraId="2DF13859" w14:textId="77777777" w:rsidR="001D6356" w:rsidRPr="00635A52" w:rsidRDefault="001D6356" w:rsidP="001D6356">
      <w:pPr>
        <w:numPr>
          <w:ilvl w:val="0"/>
          <w:numId w:val="83"/>
        </w:numPr>
        <w:tabs>
          <w:tab w:val="clear" w:pos="1428"/>
          <w:tab w:val="num" w:pos="851"/>
        </w:tabs>
        <w:autoSpaceDE w:val="0"/>
        <w:autoSpaceDN w:val="0"/>
        <w:adjustRightInd w:val="0"/>
        <w:spacing w:line="276" w:lineRule="auto"/>
        <w:ind w:left="851" w:hanging="425"/>
        <w:jc w:val="both"/>
        <w:rPr>
          <w:rFonts w:ascii="Calibri" w:eastAsia="Calibri" w:hAnsi="Calibri" w:cs="Calibri"/>
        </w:rPr>
      </w:pPr>
      <w:r w:rsidRPr="00635A52">
        <w:rPr>
          <w:rFonts w:ascii="Calibri" w:eastAsia="Calibri" w:hAnsi="Calibri" w:cs="Calibri"/>
        </w:rPr>
        <w:t>Protokół odbioru malowania antykorozyjnego oraz izolacji rur stalowych i armatury w studniach    zaworowych;</w:t>
      </w:r>
    </w:p>
    <w:p w14:paraId="1A0B8A59" w14:textId="77777777" w:rsidR="001D6356" w:rsidRPr="00635A52" w:rsidRDefault="001D6356" w:rsidP="001D6356">
      <w:pPr>
        <w:numPr>
          <w:ilvl w:val="0"/>
          <w:numId w:val="83"/>
        </w:numPr>
        <w:tabs>
          <w:tab w:val="clear" w:pos="1428"/>
          <w:tab w:val="num" w:pos="851"/>
        </w:tabs>
        <w:autoSpaceDE w:val="0"/>
        <w:autoSpaceDN w:val="0"/>
        <w:adjustRightInd w:val="0"/>
        <w:spacing w:line="276" w:lineRule="auto"/>
        <w:ind w:left="851" w:hanging="425"/>
        <w:jc w:val="both"/>
        <w:rPr>
          <w:rFonts w:ascii="Calibri" w:eastAsia="Calibri" w:hAnsi="Calibri" w:cs="Calibri"/>
        </w:rPr>
      </w:pPr>
      <w:r w:rsidRPr="00635A52">
        <w:rPr>
          <w:rFonts w:ascii="Calibri" w:eastAsia="Calibri" w:hAnsi="Calibri" w:cs="Calibri"/>
        </w:rPr>
        <w:t xml:space="preserve"> Protokół rozruchu na gorąco z poświadczeniem udziału przedstawicieli Działu </w:t>
      </w:r>
      <w:proofErr w:type="spellStart"/>
      <w:r w:rsidRPr="00635A52">
        <w:rPr>
          <w:rFonts w:ascii="Calibri" w:eastAsia="Calibri" w:hAnsi="Calibri" w:cs="Calibri"/>
        </w:rPr>
        <w:t>Przesyłu</w:t>
      </w:r>
      <w:proofErr w:type="spellEnd"/>
      <w:r w:rsidRPr="00635A52">
        <w:rPr>
          <w:rFonts w:ascii="Calibri" w:eastAsia="Calibri" w:hAnsi="Calibri" w:cs="Calibri"/>
        </w:rPr>
        <w:t xml:space="preserve"> Zamawiającego;</w:t>
      </w:r>
    </w:p>
    <w:p w14:paraId="47C72DE8" w14:textId="77777777" w:rsidR="001D6356" w:rsidRPr="00635A52" w:rsidRDefault="001D6356" w:rsidP="001D6356">
      <w:pPr>
        <w:numPr>
          <w:ilvl w:val="0"/>
          <w:numId w:val="83"/>
        </w:numPr>
        <w:tabs>
          <w:tab w:val="clear" w:pos="1428"/>
          <w:tab w:val="num" w:pos="851"/>
        </w:tabs>
        <w:autoSpaceDE w:val="0"/>
        <w:autoSpaceDN w:val="0"/>
        <w:adjustRightInd w:val="0"/>
        <w:spacing w:line="276" w:lineRule="auto"/>
        <w:ind w:left="851" w:hanging="425"/>
        <w:jc w:val="both"/>
        <w:rPr>
          <w:rFonts w:ascii="Calibri" w:eastAsia="Calibri" w:hAnsi="Calibri" w:cs="Calibri"/>
        </w:rPr>
      </w:pPr>
      <w:r w:rsidRPr="00635A52">
        <w:rPr>
          <w:rFonts w:ascii="Calibri" w:eastAsia="Calibri" w:hAnsi="Calibri" w:cs="Calibri"/>
        </w:rPr>
        <w:t>Deklaracje właściwości użytkowych i atesty lub inne dokumenty zgodne z art. 7 Rozporządzenia Parlamentu Europejskiego i Rady (UE) nr 305/2011 z dnia 09.03.2011r. dla wbudowanych materiałów;</w:t>
      </w:r>
    </w:p>
    <w:p w14:paraId="3F38F240" w14:textId="77777777" w:rsidR="001D6356" w:rsidRPr="00635A52" w:rsidRDefault="001D6356" w:rsidP="001D6356">
      <w:pPr>
        <w:numPr>
          <w:ilvl w:val="0"/>
          <w:numId w:val="83"/>
        </w:numPr>
        <w:tabs>
          <w:tab w:val="clear" w:pos="1428"/>
          <w:tab w:val="num" w:pos="851"/>
        </w:tabs>
        <w:autoSpaceDE w:val="0"/>
        <w:autoSpaceDN w:val="0"/>
        <w:adjustRightInd w:val="0"/>
        <w:spacing w:line="276" w:lineRule="auto"/>
        <w:ind w:left="851" w:hanging="425"/>
        <w:jc w:val="both"/>
        <w:rPr>
          <w:rFonts w:ascii="Calibri" w:eastAsia="Calibri" w:hAnsi="Calibri" w:cs="Calibri"/>
        </w:rPr>
      </w:pPr>
      <w:r w:rsidRPr="00635A52">
        <w:rPr>
          <w:rFonts w:ascii="Calibri" w:eastAsia="Calibri" w:hAnsi="Calibri" w:cs="Calibri"/>
        </w:rPr>
        <w:t>Świadectwo jakości kruszywa – deklaracja właściwości użytkowych;</w:t>
      </w:r>
    </w:p>
    <w:p w14:paraId="06B25A58" w14:textId="77777777" w:rsidR="001D6356" w:rsidRPr="00635A52" w:rsidRDefault="001D6356" w:rsidP="001D6356">
      <w:pPr>
        <w:numPr>
          <w:ilvl w:val="0"/>
          <w:numId w:val="83"/>
        </w:numPr>
        <w:tabs>
          <w:tab w:val="clear" w:pos="1428"/>
          <w:tab w:val="num" w:pos="851"/>
        </w:tabs>
        <w:autoSpaceDE w:val="0"/>
        <w:autoSpaceDN w:val="0"/>
        <w:adjustRightInd w:val="0"/>
        <w:spacing w:line="276" w:lineRule="auto"/>
        <w:ind w:left="851" w:hanging="425"/>
        <w:jc w:val="both"/>
        <w:rPr>
          <w:rFonts w:ascii="Calibri" w:eastAsia="Calibri" w:hAnsi="Calibri" w:cs="Calibri"/>
        </w:rPr>
      </w:pPr>
      <w:r w:rsidRPr="00635A52">
        <w:rPr>
          <w:rFonts w:ascii="Calibri" w:eastAsia="Calibri" w:hAnsi="Calibri" w:cs="Calibri"/>
        </w:rPr>
        <w:t>Protokół odbioru materiałów do wbudowania;</w:t>
      </w:r>
    </w:p>
    <w:p w14:paraId="03409453" w14:textId="77777777" w:rsidR="001D6356" w:rsidRPr="00635A52" w:rsidRDefault="001D6356" w:rsidP="001D6356">
      <w:pPr>
        <w:numPr>
          <w:ilvl w:val="0"/>
          <w:numId w:val="83"/>
        </w:numPr>
        <w:tabs>
          <w:tab w:val="clear" w:pos="1428"/>
          <w:tab w:val="num" w:pos="851"/>
        </w:tabs>
        <w:autoSpaceDE w:val="0"/>
        <w:autoSpaceDN w:val="0"/>
        <w:adjustRightInd w:val="0"/>
        <w:spacing w:line="276" w:lineRule="auto"/>
        <w:ind w:left="851" w:hanging="425"/>
        <w:jc w:val="both"/>
        <w:rPr>
          <w:rFonts w:ascii="Calibri" w:eastAsia="Calibri" w:hAnsi="Calibri" w:cs="Calibri"/>
        </w:rPr>
      </w:pPr>
      <w:r w:rsidRPr="00635A52">
        <w:rPr>
          <w:rFonts w:ascii="Calibri" w:eastAsia="Calibri" w:hAnsi="Calibri" w:cs="Calibri"/>
        </w:rPr>
        <w:t>Rozliczenie powierzonych materiałów dostarczonych przez Zamawiającego, ze  wskazaniem ilości wbudowanych z uwzględnieniem ewentualnych zwrotów, potwierdzone przez przedstawicieli Zamawiającego;</w:t>
      </w:r>
    </w:p>
    <w:p w14:paraId="5F86EA06" w14:textId="77777777" w:rsidR="001D6356" w:rsidRPr="00635A52" w:rsidRDefault="001D6356" w:rsidP="001D6356">
      <w:pPr>
        <w:numPr>
          <w:ilvl w:val="0"/>
          <w:numId w:val="83"/>
        </w:numPr>
        <w:tabs>
          <w:tab w:val="clear" w:pos="1428"/>
          <w:tab w:val="num" w:pos="851"/>
        </w:tabs>
        <w:autoSpaceDE w:val="0"/>
        <w:autoSpaceDN w:val="0"/>
        <w:adjustRightInd w:val="0"/>
        <w:spacing w:line="276" w:lineRule="auto"/>
        <w:ind w:left="851" w:hanging="425"/>
        <w:jc w:val="both"/>
        <w:rPr>
          <w:rFonts w:ascii="Calibri" w:eastAsia="Calibri" w:hAnsi="Calibri" w:cs="Calibri"/>
        </w:rPr>
      </w:pPr>
      <w:r w:rsidRPr="00635A52">
        <w:rPr>
          <w:rFonts w:ascii="Calibri" w:eastAsia="Calibri" w:hAnsi="Calibri" w:cs="Calibri"/>
        </w:rPr>
        <w:lastRenderedPageBreak/>
        <w:t>Świadectwa odbioru wg PN-EN 10204:2006 lub równoważnej materiałów dodatkowych użytych do spawania.</w:t>
      </w:r>
    </w:p>
    <w:p w14:paraId="55CCD906" w14:textId="77777777" w:rsidR="001D6356" w:rsidRPr="00635A52" w:rsidRDefault="001D6356" w:rsidP="001D6356">
      <w:pPr>
        <w:autoSpaceDE w:val="0"/>
        <w:autoSpaceDN w:val="0"/>
        <w:adjustRightInd w:val="0"/>
        <w:spacing w:line="276" w:lineRule="auto"/>
        <w:ind w:left="1428"/>
        <w:jc w:val="both"/>
        <w:rPr>
          <w:rFonts w:ascii="Calibri" w:eastAsia="Calibri" w:hAnsi="Calibri" w:cs="Calibri"/>
        </w:rPr>
      </w:pPr>
    </w:p>
    <w:p w14:paraId="2EAE9ACA" w14:textId="77777777" w:rsidR="001D6356" w:rsidRPr="00635A52" w:rsidRDefault="001D6356" w:rsidP="001D6356">
      <w:pPr>
        <w:spacing w:line="276" w:lineRule="auto"/>
        <w:rPr>
          <w:rFonts w:ascii="Calibri" w:hAnsi="Calibri" w:cs="Calibri"/>
        </w:rPr>
      </w:pPr>
      <w:r w:rsidRPr="00635A52">
        <w:rPr>
          <w:rFonts w:ascii="Calibri" w:hAnsi="Calibri" w:cs="Calibri"/>
        </w:rPr>
        <w:t>2) BRANŻA SANITARNA – KANALIZACJA DESZCZOWA + ODTWORZENIA TERENU:</w:t>
      </w:r>
    </w:p>
    <w:p w14:paraId="7B750887" w14:textId="77777777" w:rsidR="001D6356" w:rsidRPr="00635A52" w:rsidRDefault="001D6356" w:rsidP="001D6356">
      <w:pPr>
        <w:numPr>
          <w:ilvl w:val="0"/>
          <w:numId w:val="79"/>
        </w:numPr>
        <w:overflowPunct w:val="0"/>
        <w:autoSpaceDE w:val="0"/>
        <w:autoSpaceDN w:val="0"/>
        <w:adjustRightInd w:val="0"/>
        <w:spacing w:line="276" w:lineRule="auto"/>
        <w:contextualSpacing/>
        <w:jc w:val="both"/>
        <w:textAlignment w:val="baseline"/>
        <w:rPr>
          <w:rFonts w:ascii="Calibri" w:hAnsi="Calibri" w:cs="Calibri"/>
        </w:rPr>
      </w:pPr>
      <w:r w:rsidRPr="00635A52">
        <w:rPr>
          <w:rFonts w:ascii="Calibri" w:hAnsi="Calibri" w:cs="Calibri"/>
        </w:rPr>
        <w:t>Protokoły odbioru końcowego spisane z Zarządem Dróg i Zieleni w Gdyni;</w:t>
      </w:r>
    </w:p>
    <w:p w14:paraId="53D51861" w14:textId="77777777" w:rsidR="001D6356" w:rsidRPr="00635A52" w:rsidRDefault="001D6356" w:rsidP="001D6356">
      <w:pPr>
        <w:numPr>
          <w:ilvl w:val="0"/>
          <w:numId w:val="79"/>
        </w:numPr>
        <w:overflowPunct w:val="0"/>
        <w:autoSpaceDE w:val="0"/>
        <w:autoSpaceDN w:val="0"/>
        <w:adjustRightInd w:val="0"/>
        <w:spacing w:line="276" w:lineRule="auto"/>
        <w:contextualSpacing/>
        <w:jc w:val="both"/>
        <w:textAlignment w:val="baseline"/>
        <w:rPr>
          <w:rFonts w:ascii="Calibri" w:hAnsi="Calibri" w:cs="Calibri"/>
        </w:rPr>
      </w:pPr>
      <w:r w:rsidRPr="00635A52">
        <w:rPr>
          <w:rFonts w:ascii="Calibri" w:hAnsi="Calibri" w:cs="Calibri"/>
        </w:rPr>
        <w:t>Dokumentacja powykonawcza;</w:t>
      </w:r>
    </w:p>
    <w:p w14:paraId="31152C76" w14:textId="77777777" w:rsidR="001D6356" w:rsidRPr="00635A52" w:rsidRDefault="001D6356" w:rsidP="001D6356">
      <w:pPr>
        <w:numPr>
          <w:ilvl w:val="0"/>
          <w:numId w:val="79"/>
        </w:numPr>
        <w:overflowPunct w:val="0"/>
        <w:autoSpaceDE w:val="0"/>
        <w:autoSpaceDN w:val="0"/>
        <w:adjustRightInd w:val="0"/>
        <w:spacing w:line="276" w:lineRule="auto"/>
        <w:contextualSpacing/>
        <w:jc w:val="both"/>
        <w:textAlignment w:val="baseline"/>
        <w:rPr>
          <w:rFonts w:ascii="Calibri" w:hAnsi="Calibri" w:cs="Calibri"/>
        </w:rPr>
      </w:pPr>
      <w:r w:rsidRPr="00635A52">
        <w:rPr>
          <w:rFonts w:ascii="Calibri" w:hAnsi="Calibri" w:cs="Calibri"/>
        </w:rPr>
        <w:t>Geodezyjny pomiar powykonawczy;</w:t>
      </w:r>
    </w:p>
    <w:p w14:paraId="145781F0" w14:textId="77777777" w:rsidR="001D6356" w:rsidRPr="00635A52" w:rsidRDefault="001D6356" w:rsidP="001D6356">
      <w:pPr>
        <w:numPr>
          <w:ilvl w:val="0"/>
          <w:numId w:val="79"/>
        </w:numPr>
        <w:overflowPunct w:val="0"/>
        <w:autoSpaceDE w:val="0"/>
        <w:autoSpaceDN w:val="0"/>
        <w:adjustRightInd w:val="0"/>
        <w:spacing w:line="276" w:lineRule="auto"/>
        <w:contextualSpacing/>
        <w:jc w:val="both"/>
        <w:textAlignment w:val="baseline"/>
        <w:rPr>
          <w:rFonts w:ascii="Calibri" w:hAnsi="Calibri" w:cs="Calibri"/>
        </w:rPr>
      </w:pPr>
      <w:r w:rsidRPr="00635A52">
        <w:rPr>
          <w:rFonts w:ascii="Calibri" w:hAnsi="Calibri" w:cs="Calibri"/>
        </w:rPr>
        <w:t xml:space="preserve">Atesty, deklaracje </w:t>
      </w:r>
      <w:r w:rsidRPr="00635A52">
        <w:rPr>
          <w:rFonts w:ascii="Calibri" w:eastAsia="Calibri" w:hAnsi="Calibri" w:cs="Calibri"/>
        </w:rPr>
        <w:t>właściwości użytkowych</w:t>
      </w:r>
      <w:r w:rsidRPr="00635A52">
        <w:rPr>
          <w:rFonts w:ascii="Calibri" w:hAnsi="Calibri" w:cs="Calibri"/>
        </w:rPr>
        <w:t>, świadectwa itp. dotyczące zamontowanych materiałów i urządzeń oraz sprzętu użytego do ich wbudowania;</w:t>
      </w:r>
    </w:p>
    <w:p w14:paraId="7C208A35" w14:textId="77777777" w:rsidR="001D6356" w:rsidRPr="00635A52" w:rsidRDefault="001D6356" w:rsidP="001D6356">
      <w:pPr>
        <w:numPr>
          <w:ilvl w:val="0"/>
          <w:numId w:val="79"/>
        </w:numPr>
        <w:overflowPunct w:val="0"/>
        <w:autoSpaceDE w:val="0"/>
        <w:autoSpaceDN w:val="0"/>
        <w:adjustRightInd w:val="0"/>
        <w:spacing w:line="276" w:lineRule="auto"/>
        <w:contextualSpacing/>
        <w:jc w:val="both"/>
        <w:textAlignment w:val="baseline"/>
        <w:rPr>
          <w:rFonts w:ascii="Calibri" w:hAnsi="Calibri" w:cs="Calibri"/>
        </w:rPr>
      </w:pPr>
      <w:r w:rsidRPr="00635A52">
        <w:rPr>
          <w:rFonts w:ascii="Calibri" w:hAnsi="Calibri" w:cs="Calibri"/>
        </w:rPr>
        <w:t>Nagranie (CD, DVD) i raport z inspekcji telewizyjnej wybudowanego odcinka sieci kanalizacji deszczowej wraz z pomiarem jego spadku;</w:t>
      </w:r>
    </w:p>
    <w:p w14:paraId="07631209" w14:textId="77777777" w:rsidR="001D6356" w:rsidRPr="00635A52" w:rsidRDefault="001D6356" w:rsidP="001D6356">
      <w:pPr>
        <w:numPr>
          <w:ilvl w:val="0"/>
          <w:numId w:val="79"/>
        </w:numPr>
        <w:overflowPunct w:val="0"/>
        <w:autoSpaceDE w:val="0"/>
        <w:autoSpaceDN w:val="0"/>
        <w:adjustRightInd w:val="0"/>
        <w:spacing w:line="276" w:lineRule="auto"/>
        <w:contextualSpacing/>
        <w:jc w:val="both"/>
        <w:textAlignment w:val="baseline"/>
        <w:rPr>
          <w:rFonts w:ascii="Calibri" w:hAnsi="Calibri" w:cs="Calibri"/>
        </w:rPr>
      </w:pPr>
      <w:r w:rsidRPr="00635A52">
        <w:rPr>
          <w:rFonts w:ascii="Calibri" w:hAnsi="Calibri" w:cs="Calibri"/>
        </w:rPr>
        <w:t xml:space="preserve"> Protokół z dokonania próby szczelności sieci kanalizacji deszczowej.</w:t>
      </w:r>
    </w:p>
    <w:p w14:paraId="7EB7A3A1" w14:textId="77777777" w:rsidR="001D6356" w:rsidRPr="00635A52" w:rsidRDefault="001D6356" w:rsidP="001D6356">
      <w:pPr>
        <w:overflowPunct w:val="0"/>
        <w:autoSpaceDE w:val="0"/>
        <w:autoSpaceDN w:val="0"/>
        <w:adjustRightInd w:val="0"/>
        <w:spacing w:line="276" w:lineRule="auto"/>
        <w:ind w:left="720"/>
        <w:contextualSpacing/>
        <w:jc w:val="both"/>
        <w:textAlignment w:val="baseline"/>
        <w:rPr>
          <w:rFonts w:ascii="Calibri" w:hAnsi="Calibri" w:cs="Calibri"/>
        </w:rPr>
      </w:pPr>
    </w:p>
    <w:p w14:paraId="660D58D0" w14:textId="77777777" w:rsidR="001D6356" w:rsidRPr="00635A52" w:rsidRDefault="001D6356" w:rsidP="001D6356">
      <w:pPr>
        <w:spacing w:line="276" w:lineRule="auto"/>
        <w:rPr>
          <w:rFonts w:ascii="Calibri" w:hAnsi="Calibri" w:cs="Calibri"/>
        </w:rPr>
      </w:pPr>
      <w:r w:rsidRPr="00635A52">
        <w:rPr>
          <w:rFonts w:ascii="Calibri" w:hAnsi="Calibri" w:cs="Calibri"/>
        </w:rPr>
        <w:t>3) BRANŻA TELEKOMUNIKACYJNA:</w:t>
      </w:r>
    </w:p>
    <w:p w14:paraId="2915112F" w14:textId="77777777" w:rsidR="001D6356" w:rsidRPr="00635A52" w:rsidRDefault="001D6356" w:rsidP="001D6356">
      <w:pPr>
        <w:numPr>
          <w:ilvl w:val="0"/>
          <w:numId w:val="84"/>
        </w:numPr>
        <w:rPr>
          <w:rFonts w:ascii="Calibri" w:hAnsi="Calibri" w:cs="Calibri"/>
        </w:rPr>
      </w:pPr>
      <w:r w:rsidRPr="00635A52">
        <w:rPr>
          <w:rFonts w:ascii="Calibri" w:hAnsi="Calibri" w:cs="Calibri"/>
        </w:rPr>
        <w:t>Protokół odbioru końcowego, spisany z Gestorem sieci (UPC Polska Sp. z o.o.);</w:t>
      </w:r>
    </w:p>
    <w:p w14:paraId="284107F3" w14:textId="77777777" w:rsidR="001D6356" w:rsidRPr="00635A52" w:rsidRDefault="001D6356" w:rsidP="001D6356">
      <w:pPr>
        <w:numPr>
          <w:ilvl w:val="0"/>
          <w:numId w:val="84"/>
        </w:numPr>
        <w:rPr>
          <w:rFonts w:ascii="Calibri" w:hAnsi="Calibri" w:cs="Calibri"/>
        </w:rPr>
      </w:pPr>
      <w:r w:rsidRPr="00635A52">
        <w:rPr>
          <w:rFonts w:ascii="Calibri" w:hAnsi="Calibri" w:cs="Calibri"/>
        </w:rPr>
        <w:t>Geodezyjna dokumentacja powykonawcza;</w:t>
      </w:r>
    </w:p>
    <w:p w14:paraId="61DAC0E1" w14:textId="77777777" w:rsidR="001D6356" w:rsidRPr="00635A52" w:rsidRDefault="001D6356" w:rsidP="001D6356">
      <w:pPr>
        <w:numPr>
          <w:ilvl w:val="0"/>
          <w:numId w:val="84"/>
        </w:numPr>
        <w:rPr>
          <w:rFonts w:ascii="Calibri" w:hAnsi="Calibri" w:cs="Calibri"/>
        </w:rPr>
      </w:pPr>
      <w:r w:rsidRPr="00635A52">
        <w:rPr>
          <w:rFonts w:ascii="Calibri" w:hAnsi="Calibri" w:cs="Calibri"/>
          <w:bCs/>
        </w:rPr>
        <w:t>Rysunek „elektryczny” połączeń kablowych;</w:t>
      </w:r>
    </w:p>
    <w:p w14:paraId="20265C25" w14:textId="77777777" w:rsidR="001D6356" w:rsidRPr="00635A52" w:rsidRDefault="001D6356" w:rsidP="001D6356">
      <w:pPr>
        <w:numPr>
          <w:ilvl w:val="0"/>
          <w:numId w:val="84"/>
        </w:numPr>
        <w:overflowPunct w:val="0"/>
        <w:autoSpaceDE w:val="0"/>
        <w:autoSpaceDN w:val="0"/>
        <w:adjustRightInd w:val="0"/>
        <w:spacing w:line="276" w:lineRule="auto"/>
        <w:contextualSpacing/>
        <w:jc w:val="both"/>
        <w:textAlignment w:val="baseline"/>
        <w:rPr>
          <w:rFonts w:ascii="Calibri" w:hAnsi="Calibri" w:cs="Calibri"/>
        </w:rPr>
      </w:pPr>
      <w:r w:rsidRPr="00635A52">
        <w:rPr>
          <w:rFonts w:ascii="Calibri" w:hAnsi="Calibri" w:cs="Calibri"/>
        </w:rPr>
        <w:t xml:space="preserve">Atesty, deklaracje </w:t>
      </w:r>
      <w:r w:rsidRPr="00635A52">
        <w:rPr>
          <w:rFonts w:ascii="Calibri" w:eastAsia="Calibri" w:hAnsi="Calibri" w:cs="Calibri"/>
        </w:rPr>
        <w:t>właściwości użytkowych</w:t>
      </w:r>
      <w:r w:rsidRPr="00635A52">
        <w:rPr>
          <w:rFonts w:ascii="Calibri" w:hAnsi="Calibri" w:cs="Calibri"/>
        </w:rPr>
        <w:t>, świadectwa itp. dotyczące zamontowanych urządzeń i sprzętu użytego do ich wbudowania.</w:t>
      </w:r>
    </w:p>
    <w:p w14:paraId="7AA9BA33" w14:textId="77777777" w:rsidR="001D6356" w:rsidRPr="00064ED8" w:rsidRDefault="001D6356" w:rsidP="001D6356">
      <w:pPr>
        <w:widowControl w:val="0"/>
        <w:adjustRightInd w:val="0"/>
        <w:spacing w:line="276" w:lineRule="auto"/>
        <w:ind w:left="567" w:hanging="425"/>
        <w:jc w:val="both"/>
        <w:textAlignment w:val="baseline"/>
        <w:rPr>
          <w:rFonts w:ascii="Calibri" w:hAnsi="Calibri" w:cs="Calibri"/>
        </w:rPr>
      </w:pPr>
    </w:p>
    <w:p w14:paraId="5C5930A9" w14:textId="77777777" w:rsidR="001D6356" w:rsidRDefault="001D6356" w:rsidP="001D6356">
      <w:pPr>
        <w:widowControl w:val="0"/>
        <w:numPr>
          <w:ilvl w:val="0"/>
          <w:numId w:val="5"/>
        </w:numPr>
        <w:tabs>
          <w:tab w:val="num" w:pos="0"/>
        </w:tabs>
        <w:adjustRightInd w:val="0"/>
        <w:spacing w:line="276" w:lineRule="auto"/>
        <w:ind w:left="284" w:hanging="284"/>
        <w:jc w:val="both"/>
        <w:textAlignment w:val="baseline"/>
        <w:rPr>
          <w:rFonts w:ascii="Calibri" w:hAnsi="Calibri"/>
        </w:rPr>
      </w:pPr>
      <w:r w:rsidRPr="00E57967">
        <w:rPr>
          <w:rFonts w:ascii="Calibri" w:hAnsi="Calibri"/>
        </w:rPr>
        <w:t>Protok</w:t>
      </w:r>
      <w:r>
        <w:rPr>
          <w:rFonts w:ascii="Calibri" w:hAnsi="Calibri"/>
        </w:rPr>
        <w:t>o</w:t>
      </w:r>
      <w:r w:rsidRPr="00E57967">
        <w:rPr>
          <w:rFonts w:ascii="Calibri" w:hAnsi="Calibri"/>
        </w:rPr>
        <w:t>ł</w:t>
      </w:r>
      <w:r>
        <w:rPr>
          <w:rFonts w:ascii="Calibri" w:hAnsi="Calibri"/>
        </w:rPr>
        <w:t>y</w:t>
      </w:r>
      <w:r w:rsidRPr="00E57967">
        <w:rPr>
          <w:rFonts w:ascii="Calibri" w:hAnsi="Calibri"/>
        </w:rPr>
        <w:t xml:space="preserve"> Odbior</w:t>
      </w:r>
      <w:r>
        <w:rPr>
          <w:rFonts w:ascii="Calibri" w:hAnsi="Calibri"/>
        </w:rPr>
        <w:t xml:space="preserve">ów </w:t>
      </w:r>
      <w:r w:rsidRPr="00E57967">
        <w:rPr>
          <w:rFonts w:ascii="Calibri" w:hAnsi="Calibri"/>
        </w:rPr>
        <w:t>sporządzi Zamawiający i doręczy Wykonawcy w dniu odbior</w:t>
      </w:r>
      <w:r>
        <w:rPr>
          <w:rFonts w:ascii="Calibri" w:hAnsi="Calibri"/>
        </w:rPr>
        <w:t>ów</w:t>
      </w:r>
      <w:r w:rsidRPr="00E57967">
        <w:rPr>
          <w:rFonts w:ascii="Calibri" w:hAnsi="Calibri"/>
        </w:rPr>
        <w:t xml:space="preserve"> celem </w:t>
      </w:r>
      <w:r>
        <w:rPr>
          <w:rFonts w:ascii="Calibri" w:hAnsi="Calibri"/>
        </w:rPr>
        <w:t xml:space="preserve">ich </w:t>
      </w:r>
      <w:r w:rsidRPr="00E57967">
        <w:rPr>
          <w:rFonts w:ascii="Calibri" w:hAnsi="Calibri"/>
        </w:rPr>
        <w:t>podpisania.</w:t>
      </w:r>
    </w:p>
    <w:p w14:paraId="64ACA03B" w14:textId="77777777" w:rsidR="001D6356" w:rsidRPr="00144517" w:rsidRDefault="001D6356" w:rsidP="001D6356">
      <w:pPr>
        <w:widowControl w:val="0"/>
        <w:numPr>
          <w:ilvl w:val="0"/>
          <w:numId w:val="5"/>
        </w:numPr>
        <w:tabs>
          <w:tab w:val="num" w:pos="0"/>
        </w:tabs>
        <w:adjustRightInd w:val="0"/>
        <w:spacing w:line="276" w:lineRule="auto"/>
        <w:ind w:left="284" w:hanging="284"/>
        <w:jc w:val="both"/>
        <w:textAlignment w:val="baseline"/>
        <w:rPr>
          <w:rFonts w:ascii="Calibri" w:hAnsi="Calibri"/>
        </w:rPr>
      </w:pPr>
      <w:r w:rsidRPr="00144517">
        <w:rPr>
          <w:rFonts w:ascii="Calibri" w:hAnsi="Calibri"/>
        </w:rPr>
        <w:t xml:space="preserve">Dokument, o którym mowa w niniejszym paragrafie w </w:t>
      </w:r>
      <w:r w:rsidRPr="008F0345">
        <w:rPr>
          <w:rFonts w:ascii="Calibri" w:hAnsi="Calibri"/>
        </w:rPr>
        <w:t xml:space="preserve">ust. 4 lit. </w:t>
      </w:r>
      <w:r w:rsidRPr="00697989">
        <w:rPr>
          <w:rFonts w:ascii="Calibri" w:hAnsi="Calibri"/>
        </w:rPr>
        <w:t>n)</w:t>
      </w:r>
      <w:r w:rsidRPr="00144517">
        <w:rPr>
          <w:rFonts w:ascii="Calibri" w:hAnsi="Calibri"/>
        </w:rPr>
        <w:t xml:space="preserve"> (mapa pomiaru powykonawczego zarejestrowana w </w:t>
      </w:r>
      <w:proofErr w:type="spellStart"/>
      <w:r w:rsidRPr="00144517">
        <w:rPr>
          <w:rFonts w:ascii="Calibri" w:hAnsi="Calibri"/>
        </w:rPr>
        <w:t>ODGiK</w:t>
      </w:r>
      <w:proofErr w:type="spellEnd"/>
      <w:r w:rsidRPr="00144517">
        <w:rPr>
          <w:rFonts w:ascii="Calibri" w:hAnsi="Calibri"/>
        </w:rPr>
        <w:t xml:space="preserve"> właściwego Urzędu Miasta lub Województwa) musi zostać dostarczony do Zamawiającego przynajmniej trzy dni robocze przed datą jego złożenia do rejestracji w Referacie Dokumentacji Geodezyjnej i Kartograficznej celem sprawdzenia jego poprawności. W przypadku uwag do dokumentu, o którym mowa w zdaniu poprzednim Zamawiający zobowiązuje się do poinformowania  Wykonawcy o tej okoliczności w terminie trzech dni roboczych, licząc od dnia otrzymania dokumenty  drogą elektroniczną na adres: </w:t>
      </w:r>
      <w:hyperlink r:id="rId8" w:history="1">
        <w:r w:rsidRPr="00A77FC9">
          <w:rPr>
            <w:rStyle w:val="Hipercze"/>
            <w:rFonts w:ascii="Calibri" w:hAnsi="Calibri"/>
          </w:rPr>
          <w:t>GIS@opecgdy.com.pl</w:t>
        </w:r>
      </w:hyperlink>
    </w:p>
    <w:p w14:paraId="4D8BD34C" w14:textId="77777777" w:rsidR="001D6356" w:rsidRPr="00144517" w:rsidRDefault="001D6356" w:rsidP="001D6356">
      <w:pPr>
        <w:widowControl w:val="0"/>
        <w:adjustRightInd w:val="0"/>
        <w:spacing w:line="276" w:lineRule="auto"/>
        <w:ind w:left="567"/>
        <w:jc w:val="both"/>
        <w:textAlignment w:val="baseline"/>
        <w:rPr>
          <w:rFonts w:ascii="Calibri" w:hAnsi="Calibri"/>
        </w:rPr>
      </w:pPr>
    </w:p>
    <w:p w14:paraId="0835D89D" w14:textId="77777777" w:rsidR="001D6356" w:rsidRDefault="001D6356" w:rsidP="001D6356">
      <w:pPr>
        <w:spacing w:line="276" w:lineRule="auto"/>
        <w:jc w:val="center"/>
        <w:rPr>
          <w:rFonts w:ascii="Calibri" w:hAnsi="Calibri"/>
          <w:b/>
        </w:rPr>
      </w:pPr>
      <w:r w:rsidRPr="00495D7E">
        <w:rPr>
          <w:rFonts w:ascii="Calibri" w:hAnsi="Calibri"/>
          <w:b/>
        </w:rPr>
        <w:t xml:space="preserve">§ </w:t>
      </w:r>
      <w:r>
        <w:rPr>
          <w:rFonts w:ascii="Calibri" w:hAnsi="Calibri"/>
          <w:b/>
        </w:rPr>
        <w:t>9</w:t>
      </w:r>
      <w:r w:rsidRPr="00495D7E">
        <w:rPr>
          <w:rFonts w:ascii="Calibri" w:hAnsi="Calibri"/>
          <w:b/>
        </w:rPr>
        <w:t>.</w:t>
      </w:r>
    </w:p>
    <w:p w14:paraId="14C3B5E3" w14:textId="77777777" w:rsidR="001D6356" w:rsidRPr="00D5124C" w:rsidRDefault="001D6356" w:rsidP="001D6356">
      <w:pPr>
        <w:numPr>
          <w:ilvl w:val="0"/>
          <w:numId w:val="9"/>
        </w:numPr>
        <w:spacing w:line="276" w:lineRule="auto"/>
        <w:ind w:left="284" w:hanging="284"/>
        <w:jc w:val="both"/>
        <w:rPr>
          <w:rFonts w:ascii="Calibri" w:hAnsi="Calibri" w:cs="Arial"/>
        </w:rPr>
      </w:pPr>
      <w:r w:rsidRPr="00D5124C">
        <w:rPr>
          <w:rFonts w:ascii="Calibri" w:hAnsi="Calibri" w:cs="Arial"/>
        </w:rPr>
        <w:t>Wykonawca</w:t>
      </w:r>
      <w:r>
        <w:rPr>
          <w:rFonts w:ascii="Calibri" w:hAnsi="Calibri" w:cs="Arial"/>
        </w:rPr>
        <w:t xml:space="preserve"> </w:t>
      </w:r>
      <w:r w:rsidRPr="00D5124C">
        <w:rPr>
          <w:rFonts w:ascii="Calibri" w:hAnsi="Calibri" w:cs="Arial"/>
        </w:rPr>
        <w:t xml:space="preserve">bez jakichkolwiek ograniczeń lub zastrzeżeń odpowiada wobec Zamawiającego z tytułu rękojmi i gwarancji za cały </w:t>
      </w:r>
      <w:r>
        <w:rPr>
          <w:rFonts w:ascii="Calibri" w:hAnsi="Calibri" w:cs="Arial"/>
        </w:rPr>
        <w:t>p</w:t>
      </w:r>
      <w:r w:rsidRPr="00D5124C">
        <w:rPr>
          <w:rFonts w:ascii="Calibri" w:hAnsi="Calibri" w:cs="Arial"/>
        </w:rPr>
        <w:t>rzedmiot Umowy oraz za wszystkie jego poszczególne części, w tym także za części realizowane przez Podwykonawców.</w:t>
      </w:r>
    </w:p>
    <w:p w14:paraId="33257771" w14:textId="77777777" w:rsidR="001D6356" w:rsidRDefault="001D6356" w:rsidP="001D6356">
      <w:pPr>
        <w:numPr>
          <w:ilvl w:val="0"/>
          <w:numId w:val="9"/>
        </w:numPr>
        <w:tabs>
          <w:tab w:val="clear" w:pos="360"/>
          <w:tab w:val="num" w:pos="284"/>
        </w:tabs>
        <w:spacing w:line="276" w:lineRule="auto"/>
        <w:ind w:left="284" w:hanging="284"/>
        <w:jc w:val="both"/>
        <w:rPr>
          <w:rFonts w:ascii="Calibri" w:hAnsi="Calibri"/>
        </w:rPr>
      </w:pPr>
      <w:r w:rsidRPr="00495D7E">
        <w:rPr>
          <w:rFonts w:ascii="Calibri" w:hAnsi="Calibri"/>
        </w:rPr>
        <w:t>Na wykonane roboty budowlane</w:t>
      </w:r>
      <w:r>
        <w:rPr>
          <w:rFonts w:ascii="Calibri" w:hAnsi="Calibri"/>
        </w:rPr>
        <w:t xml:space="preserve"> </w:t>
      </w:r>
      <w:r w:rsidRPr="001D0B4A">
        <w:rPr>
          <w:rFonts w:ascii="Calibri" w:hAnsi="Calibri"/>
        </w:rPr>
        <w:t>(z wyłączeniem prac odtworzeniowych tj. obejmujących nawierzchnie wykonanych chodników, ścieżek, jezdni oraz w zakresie zieleni)</w:t>
      </w:r>
      <w:r>
        <w:rPr>
          <w:rFonts w:ascii="Calibri" w:hAnsi="Calibri"/>
        </w:rPr>
        <w:t xml:space="preserve"> </w:t>
      </w:r>
      <w:r w:rsidRPr="00495D7E">
        <w:rPr>
          <w:rFonts w:ascii="Calibri" w:hAnsi="Calibri"/>
        </w:rPr>
        <w:t xml:space="preserve">Wykonawca udziela </w:t>
      </w:r>
      <w:r>
        <w:rPr>
          <w:rFonts w:ascii="Calibri" w:hAnsi="Calibri"/>
        </w:rPr>
        <w:t>Z</w:t>
      </w:r>
      <w:r w:rsidRPr="00495D7E">
        <w:rPr>
          <w:rFonts w:ascii="Calibri" w:hAnsi="Calibri"/>
        </w:rPr>
        <w:t xml:space="preserve">amawiającemu gwarancji jakości, która kończy się z upływem </w:t>
      </w:r>
      <w:r w:rsidRPr="00586374">
        <w:rPr>
          <w:rFonts w:ascii="Calibri" w:hAnsi="Calibri"/>
          <w:b/>
        </w:rPr>
        <w:t>……. miesięcy</w:t>
      </w:r>
      <w:r w:rsidRPr="00495D7E">
        <w:rPr>
          <w:rFonts w:ascii="Calibri" w:hAnsi="Calibri"/>
        </w:rPr>
        <w:t xml:space="preserve"> </w:t>
      </w:r>
      <w:r>
        <w:rPr>
          <w:rFonts w:ascii="Calibri" w:hAnsi="Calibri"/>
        </w:rPr>
        <w:t xml:space="preserve">(minimum 60 miesięcy) </w:t>
      </w:r>
      <w:r w:rsidRPr="00495D7E">
        <w:rPr>
          <w:rFonts w:ascii="Calibri" w:hAnsi="Calibri"/>
        </w:rPr>
        <w:t xml:space="preserve">od dnia dokonania odbioru </w:t>
      </w:r>
      <w:r w:rsidRPr="002F12D3">
        <w:rPr>
          <w:rFonts w:ascii="Calibri" w:hAnsi="Calibri"/>
          <w:b/>
          <w:u w:val="single"/>
        </w:rPr>
        <w:t>końcowego</w:t>
      </w:r>
      <w:r w:rsidRPr="00495D7E">
        <w:rPr>
          <w:rFonts w:ascii="Calibri" w:hAnsi="Calibri"/>
        </w:rPr>
        <w:t xml:space="preserve"> </w:t>
      </w:r>
      <w:r w:rsidRPr="00B10637">
        <w:rPr>
          <w:rFonts w:ascii="Calibri" w:hAnsi="Calibri"/>
        </w:rPr>
        <w:t>odrębnego dla każdego z Pakietów.</w:t>
      </w:r>
    </w:p>
    <w:p w14:paraId="3F6409CF" w14:textId="77777777" w:rsidR="001D6356" w:rsidRPr="001D0B4A" w:rsidRDefault="001D6356" w:rsidP="001D6356">
      <w:pPr>
        <w:numPr>
          <w:ilvl w:val="0"/>
          <w:numId w:val="9"/>
        </w:numPr>
        <w:tabs>
          <w:tab w:val="clear" w:pos="360"/>
          <w:tab w:val="num" w:pos="284"/>
        </w:tabs>
        <w:spacing w:line="276" w:lineRule="auto"/>
        <w:ind w:left="284" w:hanging="284"/>
        <w:jc w:val="both"/>
        <w:rPr>
          <w:rFonts w:ascii="Calibri" w:hAnsi="Calibri"/>
        </w:rPr>
      </w:pPr>
      <w:r w:rsidRPr="001D0B4A">
        <w:rPr>
          <w:rFonts w:ascii="Calibri" w:hAnsi="Calibri"/>
        </w:rPr>
        <w:lastRenderedPageBreak/>
        <w:t>Na wykonane prace odtworzeniowe tj. obejmujące nawierzchnie chodników, ścieżek, jezdni oraz w zakresie zieleni</w:t>
      </w:r>
      <w:r>
        <w:rPr>
          <w:rFonts w:ascii="Calibri" w:hAnsi="Calibri"/>
        </w:rPr>
        <w:t>,</w:t>
      </w:r>
      <w:r w:rsidRPr="001D0B4A">
        <w:rPr>
          <w:rFonts w:ascii="Calibri" w:hAnsi="Calibri"/>
        </w:rPr>
        <w:t xml:space="preserve"> Wykonawca udziela Zamawiającemu gwarancji jakości, która kończy się z upływem 60 miesięcy od dnia dokonania odbioru końcowego </w:t>
      </w:r>
      <w:r w:rsidRPr="00B10637">
        <w:rPr>
          <w:rFonts w:ascii="Calibri" w:hAnsi="Calibri"/>
        </w:rPr>
        <w:t>odrębnego dla każdego z Pakietów.</w:t>
      </w:r>
    </w:p>
    <w:p w14:paraId="7BD92948" w14:textId="77777777" w:rsidR="001D6356" w:rsidRDefault="001D6356" w:rsidP="001D6356">
      <w:pPr>
        <w:numPr>
          <w:ilvl w:val="0"/>
          <w:numId w:val="9"/>
        </w:numPr>
        <w:tabs>
          <w:tab w:val="clear" w:pos="360"/>
          <w:tab w:val="num" w:pos="284"/>
        </w:tabs>
        <w:spacing w:line="276" w:lineRule="auto"/>
        <w:ind w:left="284" w:hanging="284"/>
        <w:jc w:val="both"/>
        <w:rPr>
          <w:rFonts w:ascii="Calibri" w:hAnsi="Calibri"/>
        </w:rPr>
      </w:pPr>
      <w:r w:rsidRPr="00105B3B">
        <w:rPr>
          <w:rFonts w:ascii="Calibri" w:hAnsi="Calibri"/>
        </w:rPr>
        <w:t>Ilekroć w dalszych postanowieniach jest mowa o „usunięciu wady” należy przez to rozumieć również wymianę rzeczy wchodzących w zakres przedmiotu Umowy na wolną od wad.</w:t>
      </w:r>
    </w:p>
    <w:p w14:paraId="55119C40" w14:textId="77777777" w:rsidR="001D6356" w:rsidRPr="00105B3B" w:rsidRDefault="001D6356" w:rsidP="001D6356">
      <w:pPr>
        <w:numPr>
          <w:ilvl w:val="0"/>
          <w:numId w:val="9"/>
        </w:numPr>
        <w:tabs>
          <w:tab w:val="clear" w:pos="360"/>
          <w:tab w:val="num" w:pos="284"/>
        </w:tabs>
        <w:spacing w:line="276" w:lineRule="auto"/>
        <w:ind w:left="284" w:hanging="284"/>
        <w:jc w:val="both"/>
        <w:rPr>
          <w:rFonts w:ascii="Calibri" w:hAnsi="Calibri"/>
        </w:rPr>
      </w:pPr>
      <w:r w:rsidRPr="00105B3B">
        <w:rPr>
          <w:rFonts w:ascii="Calibri" w:hAnsi="Calibri"/>
        </w:rPr>
        <w:t xml:space="preserve">W razie stwierdzenia w okresie gwarancyjnym istnienia wad nie nadających się do usunięcia, Zamawiający może na koszt Wykonawcy żądać: </w:t>
      </w:r>
    </w:p>
    <w:p w14:paraId="1FA42F13" w14:textId="77777777" w:rsidR="001D6356" w:rsidRPr="00495D7E" w:rsidRDefault="001D6356" w:rsidP="001D6356">
      <w:pPr>
        <w:widowControl w:val="0"/>
        <w:numPr>
          <w:ilvl w:val="0"/>
          <w:numId w:val="7"/>
        </w:numPr>
        <w:tabs>
          <w:tab w:val="clear" w:pos="1080"/>
          <w:tab w:val="left" w:pos="360"/>
          <w:tab w:val="num" w:pos="567"/>
        </w:tabs>
        <w:autoSpaceDE w:val="0"/>
        <w:autoSpaceDN w:val="0"/>
        <w:adjustRightInd w:val="0"/>
        <w:spacing w:line="276" w:lineRule="auto"/>
        <w:ind w:left="567" w:hanging="283"/>
        <w:jc w:val="both"/>
        <w:textAlignment w:val="baseline"/>
        <w:rPr>
          <w:rFonts w:ascii="Calibri" w:hAnsi="Calibri"/>
        </w:rPr>
      </w:pPr>
      <w:r w:rsidRPr="00495D7E">
        <w:rPr>
          <w:rFonts w:ascii="Calibri" w:hAnsi="Calibri"/>
        </w:rPr>
        <w:t>wymiany uszkodzonych części i urządzeń - jeże</w:t>
      </w:r>
      <w:r>
        <w:rPr>
          <w:rFonts w:ascii="Calibri" w:hAnsi="Calibri"/>
        </w:rPr>
        <w:t xml:space="preserve">li wady umożliwiają użytkowanie </w:t>
      </w:r>
      <w:r w:rsidRPr="00495D7E">
        <w:rPr>
          <w:rFonts w:ascii="Calibri" w:hAnsi="Calibri"/>
        </w:rPr>
        <w:t xml:space="preserve">przedmiotu </w:t>
      </w:r>
      <w:r>
        <w:rPr>
          <w:rFonts w:ascii="Calibri" w:hAnsi="Calibri"/>
        </w:rPr>
        <w:t>U</w:t>
      </w:r>
      <w:r w:rsidRPr="00495D7E">
        <w:rPr>
          <w:rFonts w:ascii="Calibri" w:hAnsi="Calibri"/>
        </w:rPr>
        <w:t>mowy zgodnie z jego przeznaczeniem,</w:t>
      </w:r>
    </w:p>
    <w:p w14:paraId="78AEADFC" w14:textId="3467838C" w:rsidR="001D6356" w:rsidRPr="00495D7E" w:rsidRDefault="001D6356" w:rsidP="001D6356">
      <w:pPr>
        <w:widowControl w:val="0"/>
        <w:numPr>
          <w:ilvl w:val="0"/>
          <w:numId w:val="7"/>
        </w:numPr>
        <w:tabs>
          <w:tab w:val="clear" w:pos="1080"/>
          <w:tab w:val="left" w:pos="360"/>
          <w:tab w:val="num" w:pos="567"/>
          <w:tab w:val="left" w:pos="720"/>
        </w:tabs>
        <w:autoSpaceDE w:val="0"/>
        <w:autoSpaceDN w:val="0"/>
        <w:adjustRightInd w:val="0"/>
        <w:spacing w:line="276" w:lineRule="auto"/>
        <w:ind w:left="567" w:hanging="283"/>
        <w:jc w:val="both"/>
        <w:textAlignment w:val="baseline"/>
        <w:rPr>
          <w:rFonts w:ascii="Calibri" w:hAnsi="Calibri"/>
        </w:rPr>
      </w:pPr>
      <w:r w:rsidRPr="00495D7E">
        <w:rPr>
          <w:rFonts w:ascii="Calibri" w:hAnsi="Calibri"/>
        </w:rPr>
        <w:t xml:space="preserve">wykonania przedmiotu </w:t>
      </w:r>
      <w:r>
        <w:rPr>
          <w:rFonts w:ascii="Calibri" w:hAnsi="Calibri"/>
        </w:rPr>
        <w:t>Umowy</w:t>
      </w:r>
      <w:r w:rsidRPr="00495D7E">
        <w:rPr>
          <w:rFonts w:ascii="Calibri" w:hAnsi="Calibri"/>
        </w:rPr>
        <w:t xml:space="preserve"> </w:t>
      </w:r>
      <w:r w:rsidR="00BE0141" w:rsidRPr="00ED1BBC">
        <w:rPr>
          <w:rFonts w:ascii="Calibri" w:hAnsi="Calibri"/>
          <w:b/>
          <w:bCs/>
          <w:i/>
          <w:iCs/>
          <w:color w:val="FF0000"/>
        </w:rPr>
        <w:t>modyfikacja z dnia 06.08.2020 r.</w:t>
      </w:r>
      <w:r w:rsidR="00BE0141">
        <w:rPr>
          <w:rFonts w:ascii="Calibri" w:hAnsi="Calibri"/>
          <w:i/>
          <w:iCs/>
        </w:rPr>
        <w:t xml:space="preserve"> </w:t>
      </w:r>
      <w:r w:rsidR="00BE0141" w:rsidRPr="006F5266">
        <w:rPr>
          <w:rFonts w:ascii="Calibri" w:hAnsi="Calibri"/>
          <w:b/>
          <w:bCs/>
          <w:i/>
          <w:iCs/>
        </w:rPr>
        <w:t>w zakresie, w którym stwierdzono wadę</w:t>
      </w:r>
      <w:r w:rsidR="00BE0141" w:rsidRPr="00ED1BBC">
        <w:rPr>
          <w:rFonts w:ascii="Calibri" w:hAnsi="Calibri"/>
          <w:i/>
          <w:iCs/>
          <w:color w:val="FF0000"/>
        </w:rPr>
        <w:t xml:space="preserve"> </w:t>
      </w:r>
      <w:r w:rsidRPr="00495D7E">
        <w:rPr>
          <w:rFonts w:ascii="Calibri" w:hAnsi="Calibri"/>
        </w:rPr>
        <w:t xml:space="preserve">po raz drugi, zachowując prawo domagania się od </w:t>
      </w:r>
      <w:r w:rsidRPr="00495D7E">
        <w:rPr>
          <w:rFonts w:ascii="Calibri" w:hAnsi="Calibri"/>
          <w:bCs/>
        </w:rPr>
        <w:t>Wykonawcy,</w:t>
      </w:r>
      <w:r w:rsidRPr="00495D7E">
        <w:rPr>
          <w:rFonts w:ascii="Calibri" w:hAnsi="Calibri"/>
        </w:rPr>
        <w:t xml:space="preserve"> naprawienia szkody wynikłej z opóźnienia - jeżeli wady uniemożliwiają użytkowanie przedmiotu </w:t>
      </w:r>
      <w:r>
        <w:rPr>
          <w:rFonts w:ascii="Calibri" w:hAnsi="Calibri"/>
        </w:rPr>
        <w:t>Umowy</w:t>
      </w:r>
      <w:r w:rsidRPr="00495D7E">
        <w:rPr>
          <w:rFonts w:ascii="Calibri" w:hAnsi="Calibri"/>
        </w:rPr>
        <w:t xml:space="preserve"> zgodnie z jego przeznaczeniem</w:t>
      </w:r>
      <w:r>
        <w:rPr>
          <w:rFonts w:ascii="Calibri" w:hAnsi="Calibri"/>
        </w:rPr>
        <w:t>.</w:t>
      </w:r>
    </w:p>
    <w:p w14:paraId="6055A4B1" w14:textId="77777777" w:rsidR="001D6356" w:rsidRDefault="001D6356" w:rsidP="001D6356">
      <w:pPr>
        <w:numPr>
          <w:ilvl w:val="0"/>
          <w:numId w:val="9"/>
        </w:numPr>
        <w:tabs>
          <w:tab w:val="clear" w:pos="360"/>
        </w:tabs>
        <w:spacing w:line="276" w:lineRule="auto"/>
        <w:ind w:left="284" w:hanging="284"/>
        <w:jc w:val="both"/>
        <w:rPr>
          <w:rFonts w:ascii="Calibri" w:hAnsi="Calibri"/>
        </w:rPr>
      </w:pPr>
      <w:r w:rsidRPr="00495D7E">
        <w:rPr>
          <w:rFonts w:ascii="Calibri" w:hAnsi="Calibri"/>
        </w:rPr>
        <w:t xml:space="preserve">O wykryciu wady </w:t>
      </w:r>
      <w:r>
        <w:rPr>
          <w:rFonts w:ascii="Calibri" w:hAnsi="Calibri"/>
        </w:rPr>
        <w:t>Z</w:t>
      </w:r>
      <w:r w:rsidRPr="00495D7E">
        <w:rPr>
          <w:rFonts w:ascii="Calibri" w:hAnsi="Calibri"/>
        </w:rPr>
        <w:t xml:space="preserve">amawiający obowiązany jest zawiadomić Wykonawcę w terminie 14 dni </w:t>
      </w:r>
      <w:r>
        <w:rPr>
          <w:rFonts w:ascii="Calibri" w:hAnsi="Calibri"/>
        </w:rPr>
        <w:t xml:space="preserve">roboczych </w:t>
      </w:r>
      <w:r w:rsidRPr="00495D7E">
        <w:rPr>
          <w:rFonts w:ascii="Calibri" w:hAnsi="Calibri"/>
        </w:rPr>
        <w:t>od daty jej ujawnienia.</w:t>
      </w:r>
    </w:p>
    <w:p w14:paraId="509BF5CA" w14:textId="77777777" w:rsidR="001D6356" w:rsidRDefault="001D6356" w:rsidP="001D6356">
      <w:pPr>
        <w:numPr>
          <w:ilvl w:val="0"/>
          <w:numId w:val="9"/>
        </w:numPr>
        <w:tabs>
          <w:tab w:val="clear" w:pos="360"/>
        </w:tabs>
        <w:spacing w:line="276" w:lineRule="auto"/>
        <w:ind w:left="284" w:hanging="284"/>
        <w:jc w:val="both"/>
        <w:rPr>
          <w:rFonts w:ascii="Calibri" w:hAnsi="Calibri"/>
        </w:rPr>
      </w:pPr>
      <w:r w:rsidRPr="00105B3B">
        <w:rPr>
          <w:rFonts w:ascii="Calibri" w:hAnsi="Calibri"/>
        </w:rPr>
        <w:t>Wykonawca nie może odmówić usunięcia wad bez względu na wysokość związanych z tym kosztów.</w:t>
      </w:r>
    </w:p>
    <w:p w14:paraId="0A3117E9" w14:textId="77777777" w:rsidR="001D6356" w:rsidRDefault="001D6356" w:rsidP="001D6356">
      <w:pPr>
        <w:numPr>
          <w:ilvl w:val="0"/>
          <w:numId w:val="9"/>
        </w:numPr>
        <w:tabs>
          <w:tab w:val="clear" w:pos="360"/>
        </w:tabs>
        <w:spacing w:line="276" w:lineRule="auto"/>
        <w:ind w:left="284" w:hanging="284"/>
        <w:jc w:val="both"/>
        <w:rPr>
          <w:rFonts w:ascii="Calibri" w:hAnsi="Calibri"/>
        </w:rPr>
      </w:pPr>
      <w:r w:rsidRPr="00105B3B">
        <w:rPr>
          <w:rFonts w:ascii="Calibri" w:hAnsi="Calibri"/>
        </w:rPr>
        <w:t>Wykonawca zobowiązuje się wobec Zamawiającego do naprawienia wszelkich szkód, które może ponieść Zamawiający z tytułu nienależytego wykonania Umowy przez Wykonawcę.</w:t>
      </w:r>
    </w:p>
    <w:p w14:paraId="186EEABD" w14:textId="77777777" w:rsidR="001D6356" w:rsidRPr="00105B3B" w:rsidRDefault="001D6356" w:rsidP="001D6356">
      <w:pPr>
        <w:numPr>
          <w:ilvl w:val="0"/>
          <w:numId w:val="9"/>
        </w:numPr>
        <w:tabs>
          <w:tab w:val="clear" w:pos="360"/>
        </w:tabs>
        <w:spacing w:line="276" w:lineRule="auto"/>
        <w:ind w:left="284" w:hanging="284"/>
        <w:jc w:val="both"/>
        <w:rPr>
          <w:rFonts w:ascii="Calibri" w:hAnsi="Calibri"/>
        </w:rPr>
      </w:pPr>
      <w:r w:rsidRPr="00105B3B">
        <w:rPr>
          <w:rFonts w:ascii="Calibri" w:hAnsi="Calibri"/>
        </w:rPr>
        <w:t>W przypadku wystąpienia jakiejkolwiek wady w przedmiocie Umowy Zamawiający jest uprawniony do:</w:t>
      </w:r>
    </w:p>
    <w:p w14:paraId="723004C3" w14:textId="77777777" w:rsidR="001D6356" w:rsidRDefault="001D6356" w:rsidP="001D6356">
      <w:pPr>
        <w:numPr>
          <w:ilvl w:val="0"/>
          <w:numId w:val="24"/>
        </w:numPr>
        <w:tabs>
          <w:tab w:val="clear" w:pos="360"/>
          <w:tab w:val="num" w:pos="-709"/>
        </w:tabs>
        <w:spacing w:line="276" w:lineRule="auto"/>
        <w:ind w:left="709" w:hanging="425"/>
        <w:jc w:val="both"/>
        <w:rPr>
          <w:rFonts w:ascii="Calibri" w:hAnsi="Calibri"/>
        </w:rPr>
      </w:pPr>
      <w:r w:rsidRPr="00495D7E">
        <w:rPr>
          <w:rFonts w:ascii="Calibri" w:hAnsi="Calibri"/>
        </w:rPr>
        <w:t>żądania usunięcia wady przedmiotu Umowy, a w przypadku, gdy dana rzecz wchodząca w zakres przedmiotu Umowy była już dwukrotnie naprawiana do żądania wymiany tej rzeczy na nową, wolną od wad;</w:t>
      </w:r>
    </w:p>
    <w:p w14:paraId="37339E35" w14:textId="77777777" w:rsidR="001D6356" w:rsidRDefault="001D6356" w:rsidP="001D6356">
      <w:pPr>
        <w:numPr>
          <w:ilvl w:val="0"/>
          <w:numId w:val="24"/>
        </w:numPr>
        <w:tabs>
          <w:tab w:val="clear" w:pos="360"/>
          <w:tab w:val="num" w:pos="-709"/>
        </w:tabs>
        <w:spacing w:line="276" w:lineRule="auto"/>
        <w:ind w:left="709" w:hanging="425"/>
        <w:jc w:val="both"/>
        <w:rPr>
          <w:rFonts w:ascii="Calibri" w:hAnsi="Calibri"/>
        </w:rPr>
      </w:pPr>
      <w:r w:rsidRPr="00105B3B">
        <w:rPr>
          <w:rFonts w:ascii="Calibri" w:hAnsi="Calibri"/>
        </w:rPr>
        <w:t>wskazania trybu usunięcia wady/wymiany rzeczy na wolną od wad;</w:t>
      </w:r>
    </w:p>
    <w:p w14:paraId="52492A59" w14:textId="77777777" w:rsidR="001D6356" w:rsidRDefault="001D6356" w:rsidP="001D6356">
      <w:pPr>
        <w:numPr>
          <w:ilvl w:val="0"/>
          <w:numId w:val="24"/>
        </w:numPr>
        <w:tabs>
          <w:tab w:val="clear" w:pos="360"/>
          <w:tab w:val="num" w:pos="-709"/>
        </w:tabs>
        <w:spacing w:line="276" w:lineRule="auto"/>
        <w:ind w:left="709" w:hanging="425"/>
        <w:jc w:val="both"/>
        <w:rPr>
          <w:rFonts w:ascii="Calibri" w:hAnsi="Calibri"/>
        </w:rPr>
      </w:pPr>
      <w:r w:rsidRPr="00105B3B">
        <w:rPr>
          <w:rFonts w:ascii="Calibri" w:hAnsi="Calibri"/>
        </w:rPr>
        <w:t>żądania od Wykonawcy odszkodowania obejmującego zarówno poniesione straty, jak i utracone korzyści, jakich doznał Zamawiający lub osoby trzecie na skutek wystąpienia wad;</w:t>
      </w:r>
    </w:p>
    <w:p w14:paraId="5BEA8307" w14:textId="77777777" w:rsidR="001D6356" w:rsidRPr="00105B3B" w:rsidRDefault="001D6356" w:rsidP="001D6356">
      <w:pPr>
        <w:numPr>
          <w:ilvl w:val="0"/>
          <w:numId w:val="24"/>
        </w:numPr>
        <w:tabs>
          <w:tab w:val="clear" w:pos="360"/>
          <w:tab w:val="num" w:pos="-709"/>
        </w:tabs>
        <w:spacing w:line="276" w:lineRule="auto"/>
        <w:ind w:left="709" w:hanging="425"/>
        <w:jc w:val="both"/>
        <w:rPr>
          <w:rFonts w:ascii="Calibri" w:hAnsi="Calibri"/>
        </w:rPr>
      </w:pPr>
      <w:r w:rsidRPr="00105B3B">
        <w:rPr>
          <w:rFonts w:ascii="Calibri" w:hAnsi="Calibri"/>
        </w:rPr>
        <w:t xml:space="preserve">żądania od Wykonawcy zapłaty kar umownych, o których mowa w </w:t>
      </w:r>
      <w:r w:rsidRPr="00242460">
        <w:rPr>
          <w:rFonts w:ascii="Calibri" w:hAnsi="Calibri"/>
        </w:rPr>
        <w:t>§ 10</w:t>
      </w:r>
      <w:r w:rsidRPr="00172BDD">
        <w:rPr>
          <w:rFonts w:ascii="Calibri" w:hAnsi="Calibri"/>
          <w:color w:val="C00000"/>
        </w:rPr>
        <w:t xml:space="preserve"> </w:t>
      </w:r>
      <w:r w:rsidRPr="00105B3B">
        <w:rPr>
          <w:rFonts w:ascii="Calibri" w:hAnsi="Calibri"/>
        </w:rPr>
        <w:t>niniejszej Umowy.</w:t>
      </w:r>
    </w:p>
    <w:p w14:paraId="4EB1968F"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t xml:space="preserve">W przypadku ujawnienia wady w </w:t>
      </w:r>
      <w:r>
        <w:rPr>
          <w:rFonts w:ascii="Calibri" w:hAnsi="Calibri"/>
        </w:rPr>
        <w:t>okresie trwania gwarancji</w:t>
      </w:r>
      <w:r w:rsidRPr="00495D7E">
        <w:rPr>
          <w:rFonts w:ascii="Calibri" w:hAnsi="Calibri"/>
        </w:rPr>
        <w:t xml:space="preserve">, </w:t>
      </w:r>
      <w:r>
        <w:rPr>
          <w:rFonts w:ascii="Calibri" w:hAnsi="Calibri"/>
        </w:rPr>
        <w:t>Z</w:t>
      </w:r>
      <w:r w:rsidRPr="00495D7E">
        <w:rPr>
          <w:rFonts w:ascii="Calibri" w:hAnsi="Calibri"/>
        </w:rPr>
        <w:t>amawiający niezwłocznie, lecz nie później niż w ciągu 14 dni od ujawnienia wady, zawiadomi na piśmie o niej Wykonawcę, równocześnie wzywając go do usunięcia ujawnionej wady.</w:t>
      </w:r>
    </w:p>
    <w:p w14:paraId="0DE9BED3"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t>Wykonawca obowiązany jest przystąpić do usuwania ujawnionej wady w ciągu 14 d</w:t>
      </w:r>
      <w:r>
        <w:rPr>
          <w:rFonts w:ascii="Calibri" w:hAnsi="Calibri"/>
        </w:rPr>
        <w:t xml:space="preserve">ni od daty otrzymania wezwania </w:t>
      </w:r>
      <w:r w:rsidRPr="00495D7E">
        <w:rPr>
          <w:rFonts w:ascii="Calibri" w:hAnsi="Calibri"/>
        </w:rPr>
        <w:t xml:space="preserve">lub </w:t>
      </w:r>
      <w:r>
        <w:rPr>
          <w:rFonts w:ascii="Calibri" w:hAnsi="Calibri"/>
        </w:rPr>
        <w:t xml:space="preserve">od </w:t>
      </w:r>
      <w:r w:rsidRPr="00495D7E">
        <w:rPr>
          <w:rFonts w:ascii="Calibri" w:hAnsi="Calibri"/>
        </w:rPr>
        <w:t>daty sporządzenia protokołu z przeglądu gwarancyjnego. Termin usuwania wad nie może być dłuższy niż 14 dni od daty przystąpienia do usuwania awarii (tryb zwykły).</w:t>
      </w:r>
    </w:p>
    <w:p w14:paraId="5B4A5415" w14:textId="77777777" w:rsidR="001D6356" w:rsidRPr="001B59AF" w:rsidRDefault="001D6356" w:rsidP="001D6356">
      <w:pPr>
        <w:numPr>
          <w:ilvl w:val="0"/>
          <w:numId w:val="9"/>
        </w:numPr>
        <w:spacing w:line="276" w:lineRule="auto"/>
        <w:jc w:val="both"/>
        <w:rPr>
          <w:rFonts w:ascii="Calibri" w:hAnsi="Calibri"/>
        </w:rPr>
      </w:pPr>
      <w:r w:rsidRPr="001B59AF">
        <w:rPr>
          <w:rFonts w:ascii="Calibri" w:eastAsia="Calibri" w:hAnsi="Calibri" w:cs="Arial"/>
          <w:iCs/>
          <w:color w:val="000000"/>
        </w:rPr>
        <w:t xml:space="preserve">W przypadku, gdy w wyniku wady dojdzie do awarii ograniczającej lub uniemożliwiającej działanie części lub całości Przedmiotu Umowy lub gdy awaria może skutkować zagrożeniem dla życia lub zdrowia ludzi, zanieczyszczeniem środowiska lub wystąpieniem </w:t>
      </w:r>
      <w:r w:rsidRPr="001B59AF">
        <w:rPr>
          <w:rFonts w:ascii="Calibri" w:eastAsia="Calibri" w:hAnsi="Calibri" w:cs="Arial"/>
          <w:iCs/>
          <w:color w:val="000000"/>
        </w:rPr>
        <w:lastRenderedPageBreak/>
        <w:t>istotnej niepowetowanej szkody Zamawiającego lub osób trzecich, awaria zostanie usunięta przez Wykonawcę w ciągu 48 godzin od momentu powiadomienia przez Zamawiającego (tryb awaryjny).</w:t>
      </w:r>
    </w:p>
    <w:p w14:paraId="4D8882A5" w14:textId="77777777" w:rsidR="001D6356" w:rsidRDefault="001D6356" w:rsidP="001D6356">
      <w:pPr>
        <w:numPr>
          <w:ilvl w:val="0"/>
          <w:numId w:val="9"/>
        </w:numPr>
        <w:spacing w:line="276" w:lineRule="auto"/>
        <w:jc w:val="both"/>
        <w:rPr>
          <w:rFonts w:ascii="Calibri" w:hAnsi="Calibri"/>
        </w:rPr>
      </w:pPr>
      <w:r w:rsidRPr="00495D7E">
        <w:rPr>
          <w:rFonts w:ascii="Calibri" w:hAnsi="Calibri"/>
        </w:rPr>
        <w:t>Usunięcie wad uważa się za skuteczne z chwilą podpisania przez obie Strony protokołu</w:t>
      </w:r>
      <w:r>
        <w:rPr>
          <w:rFonts w:ascii="Calibri" w:hAnsi="Calibri"/>
        </w:rPr>
        <w:t xml:space="preserve"> z datą</w:t>
      </w:r>
      <w:r w:rsidRPr="007B28F8">
        <w:rPr>
          <w:rFonts w:ascii="Calibri" w:hAnsi="Calibri"/>
        </w:rPr>
        <w:t xml:space="preserve"> usunięcia wady.</w:t>
      </w:r>
    </w:p>
    <w:p w14:paraId="0908C5B1"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t>Wykonawca jest zobowiązany do przeprowadzania w ramach gwarancji</w:t>
      </w:r>
      <w:r>
        <w:rPr>
          <w:rFonts w:ascii="Calibri" w:hAnsi="Calibri"/>
        </w:rPr>
        <w:t xml:space="preserve"> </w:t>
      </w:r>
      <w:r w:rsidRPr="00495D7E">
        <w:rPr>
          <w:rFonts w:ascii="Calibri" w:hAnsi="Calibri"/>
        </w:rPr>
        <w:t xml:space="preserve">napraw zgłaszanych przez </w:t>
      </w:r>
      <w:r>
        <w:rPr>
          <w:rFonts w:ascii="Calibri" w:hAnsi="Calibri"/>
        </w:rPr>
        <w:t>Z</w:t>
      </w:r>
      <w:r w:rsidRPr="00495D7E">
        <w:rPr>
          <w:rFonts w:ascii="Calibri" w:hAnsi="Calibri"/>
        </w:rPr>
        <w:t>amawiającego. Usunięcie wady lub dostarczenie rzeczy wolnej od wad następuje w miejscu, w którym rzecz będzie się znajdowała w chwili ujawnienia wady.</w:t>
      </w:r>
    </w:p>
    <w:p w14:paraId="3094D14C"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t>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w:t>
      </w:r>
      <w:r>
        <w:rPr>
          <w:rFonts w:ascii="Calibri" w:hAnsi="Calibri"/>
        </w:rPr>
        <w:t>ę</w:t>
      </w:r>
      <w:r w:rsidRPr="00495D7E">
        <w:rPr>
          <w:rFonts w:ascii="Calibri" w:hAnsi="Calibri"/>
        </w:rPr>
        <w:t xml:space="preserve">. </w:t>
      </w:r>
    </w:p>
    <w:p w14:paraId="582E1AB6" w14:textId="77777777" w:rsidR="001D6356" w:rsidRDefault="001D6356" w:rsidP="001D6356">
      <w:pPr>
        <w:numPr>
          <w:ilvl w:val="0"/>
          <w:numId w:val="9"/>
        </w:numPr>
        <w:spacing w:line="276" w:lineRule="auto"/>
        <w:jc w:val="both"/>
        <w:rPr>
          <w:rFonts w:ascii="Calibri" w:hAnsi="Calibri"/>
        </w:rPr>
      </w:pPr>
      <w:r w:rsidRPr="00495D7E">
        <w:rPr>
          <w:rFonts w:ascii="Calibri" w:hAnsi="Calibri"/>
        </w:rPr>
        <w:t>Zamawiający nie będzie wykonywał żadnych napraw we własnym zakresie ani zlecał ich wykonania stronie trzeciej bez uprzedniej pisemnej zgody Wykonawcy z wyjątkiem przypadków, gdy Wykonawca mimo wcześniejszego wezwania, w czasie określonym odpowiednio w ust. 1</w:t>
      </w:r>
      <w:r>
        <w:rPr>
          <w:rFonts w:ascii="Calibri" w:hAnsi="Calibri"/>
        </w:rPr>
        <w:t>1</w:t>
      </w:r>
      <w:r w:rsidRPr="00495D7E">
        <w:rPr>
          <w:rFonts w:ascii="Calibri" w:hAnsi="Calibri"/>
        </w:rPr>
        <w:t xml:space="preserve"> i 1</w:t>
      </w:r>
      <w:r>
        <w:rPr>
          <w:rFonts w:ascii="Calibri" w:hAnsi="Calibri"/>
        </w:rPr>
        <w:t>2</w:t>
      </w:r>
      <w:r w:rsidRPr="00495D7E">
        <w:rPr>
          <w:rFonts w:ascii="Calibri" w:hAnsi="Calibri"/>
        </w:rPr>
        <w:t xml:space="preserve"> niniejszego paragrafu nie przystąpi do naprawy lub wymiany. </w:t>
      </w:r>
      <w:r w:rsidRPr="00495D7E">
        <w:rPr>
          <w:rFonts w:ascii="Calibri" w:hAnsi="Calibri"/>
        </w:rPr>
        <w:br/>
        <w:t xml:space="preserve">W takim przypadku </w:t>
      </w:r>
      <w:r>
        <w:rPr>
          <w:rFonts w:ascii="Calibri" w:hAnsi="Calibri"/>
        </w:rPr>
        <w:t>Z</w:t>
      </w:r>
      <w:r w:rsidRPr="00495D7E">
        <w:rPr>
          <w:rFonts w:ascii="Calibri" w:hAnsi="Calibri"/>
        </w:rPr>
        <w:t xml:space="preserve">amawiający może na koszt i ryzyko Wykonawcy wykonać naprawę we własnym zakresie lub siłami strony trzeciej. Wykonawca zobowiązuje się do pokrycia udokumentowanych kosztów związanych z usunięciem takiej wady oraz </w:t>
      </w:r>
      <w:r>
        <w:rPr>
          <w:rFonts w:ascii="Calibri" w:hAnsi="Calibri"/>
        </w:rPr>
        <w:t>do wypłaty odszkodowania, o którym mowa w ust. 8 pkt 3 niniejszego paragrafu.</w:t>
      </w:r>
    </w:p>
    <w:p w14:paraId="7BC3AA9B" w14:textId="77777777" w:rsidR="001D6356" w:rsidRDefault="001D6356" w:rsidP="001D6356">
      <w:pPr>
        <w:numPr>
          <w:ilvl w:val="0"/>
          <w:numId w:val="9"/>
        </w:numPr>
        <w:spacing w:line="276" w:lineRule="auto"/>
        <w:jc w:val="both"/>
        <w:rPr>
          <w:rFonts w:ascii="Calibri" w:hAnsi="Calibri"/>
        </w:rPr>
      </w:pPr>
      <w:r>
        <w:rPr>
          <w:rFonts w:ascii="Calibri" w:hAnsi="Calibri"/>
        </w:rPr>
        <w:t xml:space="preserve">Z tytułu </w:t>
      </w:r>
      <w:r w:rsidRPr="008A7C6E">
        <w:rPr>
          <w:rFonts w:ascii="Calibri" w:hAnsi="Calibri"/>
        </w:rPr>
        <w:t>wykonani</w:t>
      </w:r>
      <w:r>
        <w:rPr>
          <w:rFonts w:ascii="Calibri" w:hAnsi="Calibri"/>
        </w:rPr>
        <w:t>a</w:t>
      </w:r>
      <w:r w:rsidRPr="008A7C6E">
        <w:rPr>
          <w:rFonts w:ascii="Calibri" w:hAnsi="Calibri"/>
        </w:rPr>
        <w:t xml:space="preserve"> naprawy we własnym zakresie lub siłami strony trzeciej</w:t>
      </w:r>
      <w:r>
        <w:rPr>
          <w:rFonts w:ascii="Calibri" w:hAnsi="Calibri"/>
        </w:rPr>
        <w:t xml:space="preserve"> (ust. 16 niniejszego paragrafu) Zamawiający nie traci uprawnień do </w:t>
      </w:r>
      <w:r w:rsidRPr="008A7C6E">
        <w:rPr>
          <w:rFonts w:ascii="Calibri" w:hAnsi="Calibri"/>
        </w:rPr>
        <w:t>gw</w:t>
      </w:r>
      <w:r>
        <w:rPr>
          <w:rFonts w:ascii="Calibri" w:hAnsi="Calibri"/>
        </w:rPr>
        <w:t>arancji za cały przedmiot Umowy.</w:t>
      </w:r>
    </w:p>
    <w:p w14:paraId="1C74EB21" w14:textId="77777777" w:rsidR="001D6356" w:rsidRPr="00EF34AA" w:rsidRDefault="001D6356" w:rsidP="001D6356">
      <w:pPr>
        <w:numPr>
          <w:ilvl w:val="0"/>
          <w:numId w:val="9"/>
        </w:numPr>
        <w:spacing w:line="276" w:lineRule="auto"/>
        <w:jc w:val="both"/>
        <w:rPr>
          <w:rFonts w:ascii="Calibri" w:hAnsi="Calibri"/>
        </w:rPr>
      </w:pPr>
      <w:r w:rsidRPr="00EF34AA">
        <w:rPr>
          <w:rFonts w:ascii="Calibri" w:hAnsi="Calibri"/>
        </w:rPr>
        <w:t xml:space="preserve">W przypadku niedotrzymania </w:t>
      </w:r>
      <w:r>
        <w:rPr>
          <w:rFonts w:ascii="Calibri" w:hAnsi="Calibri"/>
        </w:rPr>
        <w:t xml:space="preserve">przez Wykonawcę </w:t>
      </w:r>
      <w:r w:rsidRPr="00EF34AA">
        <w:rPr>
          <w:rFonts w:ascii="Calibri" w:hAnsi="Calibri"/>
        </w:rPr>
        <w:t>termin</w:t>
      </w:r>
      <w:r>
        <w:rPr>
          <w:rFonts w:ascii="Calibri" w:hAnsi="Calibri"/>
        </w:rPr>
        <w:t xml:space="preserve">ów, o których mowa </w:t>
      </w:r>
      <w:r w:rsidRPr="00A60F49">
        <w:rPr>
          <w:rFonts w:ascii="Calibri" w:hAnsi="Calibri"/>
        </w:rPr>
        <w:t>ust</w:t>
      </w:r>
      <w:r>
        <w:rPr>
          <w:rFonts w:ascii="Calibri" w:hAnsi="Calibri"/>
        </w:rPr>
        <w:t>. 11 i 12 niniejszego paragrafu</w:t>
      </w:r>
      <w:r w:rsidRPr="00EF34AA">
        <w:rPr>
          <w:rFonts w:ascii="Calibri" w:hAnsi="Calibri"/>
        </w:rPr>
        <w:t xml:space="preserve">, Zamawiający </w:t>
      </w:r>
      <w:r>
        <w:rPr>
          <w:rFonts w:ascii="Calibri" w:hAnsi="Calibri"/>
        </w:rPr>
        <w:t xml:space="preserve">zastrzega sobie możliwość naliczania </w:t>
      </w:r>
      <w:r w:rsidRPr="00EF34AA">
        <w:rPr>
          <w:rFonts w:ascii="Calibri" w:hAnsi="Calibri"/>
        </w:rPr>
        <w:t>kar umown</w:t>
      </w:r>
      <w:r>
        <w:rPr>
          <w:rFonts w:ascii="Calibri" w:hAnsi="Calibri"/>
        </w:rPr>
        <w:t>ych</w:t>
      </w:r>
      <w:r w:rsidRPr="00EF34AA">
        <w:rPr>
          <w:rFonts w:ascii="Calibri" w:hAnsi="Calibri"/>
        </w:rPr>
        <w:t xml:space="preserve"> w wysokości 1,0% </w:t>
      </w:r>
      <w:r>
        <w:rPr>
          <w:rFonts w:ascii="Calibri" w:hAnsi="Calibri"/>
        </w:rPr>
        <w:t>wynagrodzenia</w:t>
      </w:r>
      <w:r w:rsidRPr="00EF34AA">
        <w:rPr>
          <w:rFonts w:ascii="Calibri" w:hAnsi="Calibri"/>
        </w:rPr>
        <w:t xml:space="preserve"> brutto </w:t>
      </w:r>
      <w:r w:rsidRPr="00A60F49">
        <w:rPr>
          <w:rFonts w:ascii="Calibri" w:hAnsi="Calibri"/>
        </w:rPr>
        <w:t>określone</w:t>
      </w:r>
      <w:r>
        <w:rPr>
          <w:rFonts w:ascii="Calibri" w:hAnsi="Calibri"/>
        </w:rPr>
        <w:t xml:space="preserve">go </w:t>
      </w:r>
      <w:r w:rsidRPr="00A60F49">
        <w:rPr>
          <w:rFonts w:ascii="Calibri" w:hAnsi="Calibri"/>
        </w:rPr>
        <w:t>w § 2 ust. 1 niniejszej Umowy (z uwzględnieniem zmian wynikających z ewentualnych aneksów do umów),</w:t>
      </w:r>
      <w:r>
        <w:rPr>
          <w:rFonts w:ascii="Calibri" w:hAnsi="Calibri"/>
        </w:rPr>
        <w:t xml:space="preserve"> w którym stwierdzono wadę, </w:t>
      </w:r>
      <w:r w:rsidRPr="00EF34AA">
        <w:rPr>
          <w:rFonts w:ascii="Calibri" w:hAnsi="Calibri"/>
        </w:rPr>
        <w:t>za każdy dzień opóźnienia.</w:t>
      </w:r>
    </w:p>
    <w:p w14:paraId="4C6D1D57"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t xml:space="preserve">Strony mogą ustanowić osobne porozumienie o usuwaniu wad przez służby </w:t>
      </w:r>
      <w:r>
        <w:rPr>
          <w:rFonts w:ascii="Calibri" w:hAnsi="Calibri"/>
        </w:rPr>
        <w:t>Z</w:t>
      </w:r>
      <w:r w:rsidRPr="00495D7E">
        <w:rPr>
          <w:rFonts w:ascii="Calibri" w:hAnsi="Calibri"/>
        </w:rPr>
        <w:t>amawiającego na koszt Wykonawcy.</w:t>
      </w:r>
    </w:p>
    <w:p w14:paraId="110B6FF8" w14:textId="77777777" w:rsidR="001D6356" w:rsidRPr="00C221C4" w:rsidRDefault="001D6356" w:rsidP="001D6356">
      <w:pPr>
        <w:numPr>
          <w:ilvl w:val="0"/>
          <w:numId w:val="9"/>
        </w:numPr>
        <w:spacing w:line="276" w:lineRule="auto"/>
        <w:jc w:val="both"/>
        <w:rPr>
          <w:rFonts w:ascii="Calibri" w:hAnsi="Calibri"/>
        </w:rPr>
      </w:pPr>
      <w:r w:rsidRPr="00C221C4">
        <w:rPr>
          <w:rFonts w:ascii="Calibri" w:hAnsi="Calibri"/>
        </w:rPr>
        <w:t>Potwierdzeniem wykonania przez Wykonawcę zobowiązań z tytułu udzielonej gwarancji jest protokół z odbioru ostatecznego. Zamawiający wyznaczy datę dla czynności od</w:t>
      </w:r>
      <w:r>
        <w:rPr>
          <w:rFonts w:ascii="Calibri" w:hAnsi="Calibri"/>
        </w:rPr>
        <w:t>bioru ostatecznego nie później niż</w:t>
      </w:r>
      <w:r w:rsidRPr="00C221C4">
        <w:rPr>
          <w:rFonts w:ascii="Calibri" w:hAnsi="Calibri"/>
        </w:rPr>
        <w:t xml:space="preserve"> miesiąc przed upływem </w:t>
      </w:r>
      <w:r>
        <w:rPr>
          <w:rFonts w:ascii="Calibri" w:hAnsi="Calibri"/>
        </w:rPr>
        <w:t xml:space="preserve">terminu </w:t>
      </w:r>
      <w:r w:rsidRPr="00C221C4">
        <w:rPr>
          <w:rFonts w:ascii="Calibri" w:hAnsi="Calibri"/>
        </w:rPr>
        <w:t xml:space="preserve">gwarancji </w:t>
      </w:r>
      <w:r>
        <w:rPr>
          <w:rFonts w:ascii="Calibri" w:hAnsi="Calibri"/>
        </w:rPr>
        <w:t xml:space="preserve">dla </w:t>
      </w:r>
      <w:r w:rsidRPr="00C221C4">
        <w:rPr>
          <w:rFonts w:ascii="Calibri" w:hAnsi="Calibri"/>
        </w:rPr>
        <w:t>przedmiotu Umowy.</w:t>
      </w:r>
    </w:p>
    <w:p w14:paraId="7ED33D01" w14:textId="77777777" w:rsidR="001D6356" w:rsidRPr="00C221C4" w:rsidRDefault="001D6356" w:rsidP="001D6356">
      <w:pPr>
        <w:numPr>
          <w:ilvl w:val="0"/>
          <w:numId w:val="9"/>
        </w:numPr>
        <w:spacing w:line="276" w:lineRule="auto"/>
        <w:jc w:val="both"/>
        <w:rPr>
          <w:rFonts w:ascii="Calibri" w:hAnsi="Calibri"/>
        </w:rPr>
      </w:pPr>
      <w:r w:rsidRPr="00C221C4">
        <w:rPr>
          <w:rFonts w:ascii="Calibri" w:hAnsi="Calibri"/>
        </w:rPr>
        <w:t xml:space="preserve">Odbiór ostateczny będzie polegał na ocenie robót związanych z usunięciem wad i usterek zaistniałych w okresie gwarancyjnym, sprawdzeniu protokołu pomiaru instalacji alarmowej i protokołu z ostatniego przeglądu w okresie gwarancji, do którego przeprowadzenia </w:t>
      </w:r>
      <w:r>
        <w:rPr>
          <w:rFonts w:ascii="Calibri" w:hAnsi="Calibri"/>
        </w:rPr>
        <w:t>Z</w:t>
      </w:r>
      <w:r w:rsidRPr="00C221C4">
        <w:rPr>
          <w:rFonts w:ascii="Calibri" w:hAnsi="Calibri"/>
        </w:rPr>
        <w:t xml:space="preserve">amawiający zobowiązany jest najpóźniej na dwa miesiące przed upływem okresu gwarancji, stwierdzający brak wad i usterek lub protokół z usunięcia wad i usterek stwierdzonych podczas tego przeglądu oraz ocenie prawidłowości wykonania przedmiotu </w:t>
      </w:r>
      <w:r>
        <w:rPr>
          <w:rFonts w:ascii="Calibri" w:hAnsi="Calibri"/>
        </w:rPr>
        <w:t>U</w:t>
      </w:r>
      <w:r w:rsidRPr="00C221C4">
        <w:rPr>
          <w:rFonts w:ascii="Calibri" w:hAnsi="Calibri"/>
        </w:rPr>
        <w:t>mowy przed upływem okresu gwarancji.</w:t>
      </w:r>
    </w:p>
    <w:p w14:paraId="08D84D3F"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lastRenderedPageBreak/>
        <w:t>Każdorazowe usunięcie wady wymaga sporządzenia protokołu potwierdzającego wykonanie czynności.</w:t>
      </w:r>
    </w:p>
    <w:p w14:paraId="6D18235B" w14:textId="77777777" w:rsidR="001D6356" w:rsidRDefault="001D6356" w:rsidP="001D6356">
      <w:pPr>
        <w:numPr>
          <w:ilvl w:val="0"/>
          <w:numId w:val="9"/>
        </w:numPr>
        <w:spacing w:line="276" w:lineRule="auto"/>
        <w:jc w:val="both"/>
        <w:rPr>
          <w:rFonts w:ascii="Calibri" w:hAnsi="Calibri"/>
        </w:rPr>
      </w:pPr>
      <w:r w:rsidRPr="00495D7E">
        <w:rPr>
          <w:rFonts w:ascii="Calibri" w:hAnsi="Calibri"/>
        </w:rPr>
        <w:t xml:space="preserve">Protokół, o którym mowa w punkcie powyżej winien zostać zaakceptowany i potwierdzony przez </w:t>
      </w:r>
      <w:r>
        <w:rPr>
          <w:rFonts w:ascii="Calibri" w:hAnsi="Calibri"/>
        </w:rPr>
        <w:t>Z</w:t>
      </w:r>
      <w:r w:rsidRPr="00495D7E">
        <w:rPr>
          <w:rFonts w:ascii="Calibri" w:hAnsi="Calibri"/>
        </w:rPr>
        <w:t xml:space="preserve">amawiającego. </w:t>
      </w:r>
    </w:p>
    <w:p w14:paraId="5211401C" w14:textId="77777777" w:rsidR="001D6356" w:rsidRPr="00B02BB8" w:rsidRDefault="001D6356" w:rsidP="001D6356">
      <w:pPr>
        <w:numPr>
          <w:ilvl w:val="0"/>
          <w:numId w:val="9"/>
        </w:numPr>
        <w:spacing w:line="276" w:lineRule="auto"/>
        <w:jc w:val="both"/>
        <w:rPr>
          <w:rFonts w:ascii="Calibri" w:hAnsi="Calibri"/>
        </w:rPr>
      </w:pPr>
      <w:r w:rsidRPr="00B02BB8">
        <w:rPr>
          <w:rFonts w:ascii="Calibri" w:hAnsi="Calibri"/>
        </w:rPr>
        <w:t>W przypadku stwierdzenia, w trakcie przeglądu, o którym mowa w ust. 2</w:t>
      </w:r>
      <w:r>
        <w:rPr>
          <w:rFonts w:ascii="Calibri" w:hAnsi="Calibri"/>
        </w:rPr>
        <w:t>0</w:t>
      </w:r>
      <w:r w:rsidRPr="00B02BB8">
        <w:rPr>
          <w:rFonts w:ascii="Calibri" w:hAnsi="Calibri"/>
        </w:rPr>
        <w:t xml:space="preserve"> niniejszego paragrafu, konieczności usunięcia wad i usterek przez Wykonawcę, Zamawiający nie zatwierdzi protokołu z ostatniego przeglądu. Czas, o który wydłuży się termin do podpisania protokołu z ostatniego przeglądu, z uwagi na koniczność usunięcia wad i usterek, traktowany będzie jako okres gwarancji.</w:t>
      </w:r>
    </w:p>
    <w:p w14:paraId="7AD55B4B" w14:textId="77777777" w:rsidR="001D6356" w:rsidRDefault="001D6356" w:rsidP="001D6356">
      <w:pPr>
        <w:numPr>
          <w:ilvl w:val="0"/>
          <w:numId w:val="9"/>
        </w:numPr>
        <w:spacing w:line="276" w:lineRule="auto"/>
        <w:jc w:val="both"/>
        <w:rPr>
          <w:rFonts w:ascii="Calibri" w:hAnsi="Calibri"/>
        </w:rPr>
      </w:pPr>
      <w:r w:rsidRPr="00362EB1">
        <w:rPr>
          <w:rFonts w:ascii="Calibri" w:hAnsi="Calibri"/>
        </w:rPr>
        <w:t xml:space="preserve">Wykonawca jest odpowiedzialny względem Zamawiającego z tytułu rękojmi za wady na cały przedmiot Umowy. </w:t>
      </w:r>
    </w:p>
    <w:p w14:paraId="661C4661"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W przypadku konieczności rozbudowy sieci</w:t>
      </w:r>
      <w:r>
        <w:rPr>
          <w:rFonts w:ascii="Calibri" w:hAnsi="Calibri"/>
        </w:rPr>
        <w:t xml:space="preserve"> ciepłowniczej</w:t>
      </w:r>
      <w:r w:rsidRPr="00512A29">
        <w:rPr>
          <w:rFonts w:ascii="Calibri" w:hAnsi="Calibri"/>
        </w:rPr>
        <w:t>, w okresie obowiązywania gwarancji, o której mowa w niniejszym paragrafie, Zamawiający powiadomi Wykonawcę o terminie wykonywanych prac, z przynajmniej pięciodniowym wyprzedzeniem. W takiej sytuacji Strony ustalą ewentualne wyłącz</w:t>
      </w:r>
      <w:r>
        <w:rPr>
          <w:rFonts w:ascii="Calibri" w:hAnsi="Calibri"/>
        </w:rPr>
        <w:t>enie</w:t>
      </w:r>
      <w:r w:rsidRPr="00512A29">
        <w:rPr>
          <w:rFonts w:ascii="Calibri" w:hAnsi="Calibri"/>
        </w:rPr>
        <w:t xml:space="preserve"> gwarancję </w:t>
      </w:r>
      <w:r w:rsidRPr="00512A29">
        <w:rPr>
          <w:rFonts w:ascii="Calibri" w:hAnsi="Calibri"/>
          <w:b/>
        </w:rPr>
        <w:t>w zakresie ingerencji</w:t>
      </w:r>
      <w:r w:rsidRPr="00512A29">
        <w:rPr>
          <w:rFonts w:ascii="Calibri" w:hAnsi="Calibri"/>
        </w:rPr>
        <w:t xml:space="preserve">, o </w:t>
      </w:r>
      <w:r>
        <w:rPr>
          <w:rFonts w:ascii="Calibri" w:hAnsi="Calibri"/>
        </w:rPr>
        <w:t>której mowa w zdaniu poprzednim.</w:t>
      </w:r>
    </w:p>
    <w:p w14:paraId="65C4D413"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 xml:space="preserve">Wykonawca może uczestniczyć lub asystować w wykonywanych pracach, o których mowa w ust. </w:t>
      </w:r>
      <w:r>
        <w:rPr>
          <w:rFonts w:ascii="Calibri" w:hAnsi="Calibri"/>
        </w:rPr>
        <w:t>26</w:t>
      </w:r>
      <w:r w:rsidRPr="00512A29">
        <w:rPr>
          <w:rFonts w:ascii="Calibri" w:hAnsi="Calibri"/>
        </w:rPr>
        <w:t xml:space="preserve"> niniejszego paragrafu. </w:t>
      </w:r>
    </w:p>
    <w:p w14:paraId="4B08B8C4"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 xml:space="preserve">Nieobecność Wykonawcy przy wykonywaniu prac, o których mowa w ust. </w:t>
      </w:r>
      <w:r>
        <w:rPr>
          <w:rFonts w:ascii="Calibri" w:hAnsi="Calibri"/>
        </w:rPr>
        <w:t>26</w:t>
      </w:r>
      <w:r w:rsidRPr="00512A29">
        <w:rPr>
          <w:rFonts w:ascii="Calibri" w:hAnsi="Calibri"/>
        </w:rPr>
        <w:t xml:space="preserve"> niniejszego paragrafu, po skutecznym dostarczeniu informacji, o której mowa w ust. </w:t>
      </w:r>
      <w:r>
        <w:rPr>
          <w:rFonts w:ascii="Calibri" w:hAnsi="Calibri"/>
        </w:rPr>
        <w:t>26</w:t>
      </w:r>
      <w:r w:rsidRPr="00512A29">
        <w:rPr>
          <w:rFonts w:ascii="Calibri" w:hAnsi="Calibri"/>
        </w:rPr>
        <w:t xml:space="preserve"> niniejszego paragrafu, nie spowoduje konieczności wstrzymania prac przez Zamawiającego.</w:t>
      </w:r>
    </w:p>
    <w:p w14:paraId="28A50535"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 xml:space="preserve">Wykonane prace nie spowodują utraty gwarancji na przedmiot niniejszej Umowy, z zastrzeżeniem ust </w:t>
      </w:r>
      <w:r>
        <w:rPr>
          <w:rFonts w:ascii="Calibri" w:hAnsi="Calibri"/>
        </w:rPr>
        <w:t>26</w:t>
      </w:r>
      <w:r w:rsidRPr="00512A29">
        <w:rPr>
          <w:rFonts w:ascii="Calibri" w:hAnsi="Calibri"/>
        </w:rPr>
        <w:t xml:space="preserve"> zdanie drugie.</w:t>
      </w:r>
    </w:p>
    <w:p w14:paraId="5DC5791A"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Wykonane prace potwierdzone zostaną protokołem podpisanym przez obie Strony, chyba, że Wykonawca mimo skutecznego powiadomienia, nie stawił się w wyznaczonym terminie na miejsce wykonywanych prac podłączeniowych.</w:t>
      </w:r>
    </w:p>
    <w:p w14:paraId="7BC3B2C8"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Dopuszcza się możliwość oddelegowania na miejsce przeprowadzanych prac</w:t>
      </w:r>
      <w:r>
        <w:rPr>
          <w:rFonts w:ascii="Calibri" w:hAnsi="Calibri"/>
        </w:rPr>
        <w:t xml:space="preserve"> </w:t>
      </w:r>
      <w:r w:rsidRPr="00512A29">
        <w:rPr>
          <w:rFonts w:ascii="Calibri" w:hAnsi="Calibri"/>
        </w:rPr>
        <w:t xml:space="preserve">przez Wykonawcę, innej osoby posiadającej stosowne upoważnienie do występowania w imieniu Wykonawcy i podpisania w jego imieniu protokołu, o którym mowa w ust. </w:t>
      </w:r>
      <w:r>
        <w:rPr>
          <w:rFonts w:ascii="Calibri" w:hAnsi="Calibri"/>
        </w:rPr>
        <w:t>30</w:t>
      </w:r>
      <w:r w:rsidRPr="00512A29">
        <w:rPr>
          <w:rFonts w:ascii="Calibri" w:hAnsi="Calibri"/>
        </w:rPr>
        <w:t xml:space="preserve"> niniejszego paragrafu.</w:t>
      </w:r>
    </w:p>
    <w:p w14:paraId="1DAEA8C8"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 xml:space="preserve">Uznaje się, że skutecznym dostarczeniem informacji, o której mowa w ust. </w:t>
      </w:r>
      <w:r>
        <w:rPr>
          <w:rFonts w:ascii="Calibri" w:hAnsi="Calibri"/>
        </w:rPr>
        <w:t>26</w:t>
      </w:r>
      <w:r w:rsidRPr="00512A29">
        <w:rPr>
          <w:rFonts w:ascii="Calibri" w:hAnsi="Calibri"/>
        </w:rPr>
        <w:t xml:space="preserve"> niniejszego  paragrafu, jest jej przesłanie drogą elektroniczną na adres Wykonawcy: </w:t>
      </w:r>
      <w:r>
        <w:rPr>
          <w:rFonts w:ascii="Calibri" w:hAnsi="Calibri"/>
        </w:rPr>
        <w:t>………………………..</w:t>
      </w:r>
    </w:p>
    <w:p w14:paraId="508DB987" w14:textId="77777777" w:rsidR="001D6356" w:rsidRPr="00362EB1" w:rsidRDefault="001D6356" w:rsidP="001D6356">
      <w:pPr>
        <w:spacing w:line="276" w:lineRule="auto"/>
        <w:ind w:left="360"/>
        <w:jc w:val="both"/>
        <w:rPr>
          <w:rFonts w:ascii="Calibri" w:hAnsi="Calibri"/>
        </w:rPr>
      </w:pPr>
    </w:p>
    <w:p w14:paraId="681344B6" w14:textId="77777777" w:rsidR="001D6356" w:rsidRPr="00AC19D7" w:rsidRDefault="001D6356" w:rsidP="001D6356">
      <w:pPr>
        <w:tabs>
          <w:tab w:val="left" w:pos="720"/>
        </w:tabs>
        <w:autoSpaceDE w:val="0"/>
        <w:autoSpaceDN w:val="0"/>
        <w:spacing w:line="276" w:lineRule="auto"/>
        <w:ind w:left="720" w:hanging="360"/>
        <w:jc w:val="center"/>
        <w:rPr>
          <w:rFonts w:ascii="Calibri" w:hAnsi="Calibri"/>
          <w:b/>
          <w:color w:val="00B050"/>
        </w:rPr>
      </w:pPr>
      <w:r w:rsidRPr="00586374">
        <w:rPr>
          <w:rFonts w:ascii="Calibri" w:hAnsi="Calibri"/>
          <w:b/>
        </w:rPr>
        <w:t>§ 1</w:t>
      </w:r>
      <w:r>
        <w:rPr>
          <w:rFonts w:ascii="Calibri" w:hAnsi="Calibri"/>
          <w:b/>
        </w:rPr>
        <w:t>0</w:t>
      </w:r>
      <w:r w:rsidRPr="00586374">
        <w:rPr>
          <w:rFonts w:ascii="Calibri" w:hAnsi="Calibri"/>
          <w:b/>
        </w:rPr>
        <w:t>.</w:t>
      </w:r>
      <w:r>
        <w:rPr>
          <w:rFonts w:ascii="Calibri" w:hAnsi="Calibri"/>
          <w:b/>
        </w:rPr>
        <w:t xml:space="preserve"> </w:t>
      </w:r>
    </w:p>
    <w:p w14:paraId="463FDDB2" w14:textId="77777777" w:rsidR="001D6356" w:rsidRPr="00E76CDF" w:rsidRDefault="001D6356" w:rsidP="001D6356">
      <w:pPr>
        <w:numPr>
          <w:ilvl w:val="0"/>
          <w:numId w:val="16"/>
        </w:numPr>
        <w:tabs>
          <w:tab w:val="clear" w:pos="360"/>
          <w:tab w:val="num" w:pos="284"/>
        </w:tabs>
        <w:spacing w:line="276" w:lineRule="auto"/>
        <w:ind w:left="284" w:hanging="284"/>
        <w:jc w:val="both"/>
        <w:rPr>
          <w:rFonts w:ascii="Calibri" w:hAnsi="Calibri"/>
        </w:rPr>
      </w:pPr>
      <w:r w:rsidRPr="00495D7E">
        <w:rPr>
          <w:rFonts w:ascii="Calibri" w:hAnsi="Calibri"/>
        </w:rPr>
        <w:t xml:space="preserve">W razie opóźnienia w wykonaniu przedmiotu Umowy, Wykonawca zapłaci </w:t>
      </w:r>
      <w:r>
        <w:rPr>
          <w:rFonts w:ascii="Calibri" w:hAnsi="Calibri"/>
        </w:rPr>
        <w:t>Z</w:t>
      </w:r>
      <w:r w:rsidRPr="00495D7E">
        <w:rPr>
          <w:rFonts w:ascii="Calibri" w:hAnsi="Calibri"/>
        </w:rPr>
        <w:t>amawiającemu ka</w:t>
      </w:r>
      <w:r>
        <w:rPr>
          <w:rFonts w:ascii="Calibri" w:hAnsi="Calibri"/>
        </w:rPr>
        <w:t xml:space="preserve">rę umowną w wysokości </w:t>
      </w:r>
      <w:r w:rsidRPr="004472E1">
        <w:rPr>
          <w:rFonts w:ascii="Calibri" w:hAnsi="Calibri"/>
          <w:b/>
        </w:rPr>
        <w:t>0,</w:t>
      </w:r>
      <w:r>
        <w:rPr>
          <w:rFonts w:ascii="Calibri" w:hAnsi="Calibri"/>
          <w:b/>
        </w:rPr>
        <w:t>2</w:t>
      </w:r>
      <w:r w:rsidRPr="004472E1">
        <w:rPr>
          <w:rFonts w:ascii="Calibri" w:hAnsi="Calibri"/>
          <w:b/>
        </w:rPr>
        <w:t>0%</w:t>
      </w:r>
      <w:r w:rsidRPr="00495D7E">
        <w:rPr>
          <w:rFonts w:ascii="Calibri" w:hAnsi="Calibri"/>
        </w:rPr>
        <w:t xml:space="preserve"> wynagrodzenia umownego za każdy dzień opóźnienia w ciągu pierwszych 14 dni opóźnienia wykonania ustalonego terminu i </w:t>
      </w:r>
      <w:r w:rsidRPr="007B0983">
        <w:rPr>
          <w:rFonts w:ascii="Calibri" w:hAnsi="Calibri"/>
          <w:b/>
        </w:rPr>
        <w:t>0,</w:t>
      </w:r>
      <w:r>
        <w:rPr>
          <w:rFonts w:ascii="Calibri" w:hAnsi="Calibri"/>
          <w:b/>
        </w:rPr>
        <w:t>1</w:t>
      </w:r>
      <w:r w:rsidRPr="007B0983">
        <w:rPr>
          <w:rFonts w:ascii="Calibri" w:hAnsi="Calibri"/>
          <w:b/>
        </w:rPr>
        <w:t>0%</w:t>
      </w:r>
      <w:r w:rsidRPr="00495D7E">
        <w:rPr>
          <w:rFonts w:ascii="Calibri" w:hAnsi="Calibri"/>
        </w:rPr>
        <w:t xml:space="preserve"> za każdy kolejny dzień opóźnienia. Datą wykonania przedmiotu Umowy jest data podpis</w:t>
      </w:r>
      <w:r>
        <w:rPr>
          <w:rFonts w:ascii="Calibri" w:hAnsi="Calibri"/>
        </w:rPr>
        <w:t>ania</w:t>
      </w:r>
      <w:r w:rsidRPr="00495D7E">
        <w:rPr>
          <w:rFonts w:ascii="Calibri" w:hAnsi="Calibri"/>
        </w:rPr>
        <w:t xml:space="preserve"> przez obie Strony </w:t>
      </w:r>
      <w:r w:rsidRPr="00153398">
        <w:rPr>
          <w:rFonts w:ascii="Calibri" w:hAnsi="Calibri"/>
        </w:rPr>
        <w:t>Protok</w:t>
      </w:r>
      <w:r>
        <w:rPr>
          <w:rFonts w:ascii="Calibri" w:hAnsi="Calibri"/>
        </w:rPr>
        <w:t>ołu</w:t>
      </w:r>
      <w:r w:rsidRPr="00153398">
        <w:rPr>
          <w:rFonts w:ascii="Calibri" w:hAnsi="Calibri"/>
        </w:rPr>
        <w:t xml:space="preserve"> odbioru końcowego</w:t>
      </w:r>
      <w:r>
        <w:rPr>
          <w:rFonts w:ascii="Calibri" w:hAnsi="Calibri"/>
        </w:rPr>
        <w:t xml:space="preserve">, o którym mowa w § 2 ust. 6 niniejszej Umowy, </w:t>
      </w:r>
      <w:r w:rsidRPr="00E76CDF">
        <w:rPr>
          <w:rFonts w:ascii="Calibri" w:hAnsi="Calibri"/>
        </w:rPr>
        <w:t>bez zastrzeżeń</w:t>
      </w:r>
      <w:r w:rsidRPr="00947AC5">
        <w:rPr>
          <w:rFonts w:ascii="Calibri" w:hAnsi="Calibri"/>
        </w:rPr>
        <w:t>.</w:t>
      </w:r>
    </w:p>
    <w:p w14:paraId="1B28DEDE" w14:textId="77777777" w:rsidR="001D6356" w:rsidRPr="00EE1421" w:rsidRDefault="001D6356" w:rsidP="001D6356">
      <w:pPr>
        <w:numPr>
          <w:ilvl w:val="0"/>
          <w:numId w:val="16"/>
        </w:numPr>
        <w:tabs>
          <w:tab w:val="clear" w:pos="360"/>
          <w:tab w:val="num" w:pos="284"/>
        </w:tabs>
        <w:spacing w:line="276" w:lineRule="auto"/>
        <w:ind w:left="284" w:hanging="284"/>
        <w:jc w:val="both"/>
        <w:rPr>
          <w:rFonts w:ascii="Calibri" w:hAnsi="Calibri"/>
        </w:rPr>
      </w:pPr>
      <w:r w:rsidRPr="00EE1421">
        <w:rPr>
          <w:rFonts w:ascii="Calibri" w:hAnsi="Calibri"/>
        </w:rPr>
        <w:lastRenderedPageBreak/>
        <w:t xml:space="preserve">W razie opóźnienia w doprowadzeniu do zmiany zapisów Umowy o podwykonawstwo dotyczącej ponad 30 dniowego terminu zapłaty wynagrodzenia na rzecz Podwykonawcy przez Wykonawcę, Zamawiającemu przysługuje prawo naliczenia kary umownej w wysokości </w:t>
      </w:r>
      <w:r w:rsidRPr="004472E1">
        <w:rPr>
          <w:rFonts w:ascii="Calibri" w:hAnsi="Calibri"/>
          <w:b/>
        </w:rPr>
        <w:t>0,</w:t>
      </w:r>
      <w:r>
        <w:rPr>
          <w:rFonts w:ascii="Calibri" w:hAnsi="Calibri"/>
          <w:b/>
        </w:rPr>
        <w:t>1</w:t>
      </w:r>
      <w:r w:rsidRPr="004472E1">
        <w:rPr>
          <w:rFonts w:ascii="Calibri" w:hAnsi="Calibri"/>
          <w:b/>
        </w:rPr>
        <w:t>0%</w:t>
      </w:r>
      <w:r w:rsidRPr="00EE1421">
        <w:rPr>
          <w:rFonts w:ascii="Calibri" w:hAnsi="Calibri"/>
        </w:rPr>
        <w:t xml:space="preserve"> wartości umowy zawartej z Wykonawcą, za każdy dzień ponad termin wyznaczony przez Zamawiającego.</w:t>
      </w:r>
    </w:p>
    <w:p w14:paraId="09FA9F07" w14:textId="77777777" w:rsidR="001D6356" w:rsidRPr="00EE1421" w:rsidRDefault="001D6356" w:rsidP="001D6356">
      <w:pPr>
        <w:numPr>
          <w:ilvl w:val="0"/>
          <w:numId w:val="16"/>
        </w:numPr>
        <w:tabs>
          <w:tab w:val="clear" w:pos="360"/>
          <w:tab w:val="num" w:pos="284"/>
        </w:tabs>
        <w:spacing w:line="276" w:lineRule="auto"/>
        <w:ind w:left="284" w:hanging="284"/>
        <w:jc w:val="both"/>
        <w:rPr>
          <w:rFonts w:ascii="Calibri" w:hAnsi="Calibri"/>
        </w:rPr>
      </w:pPr>
      <w:r w:rsidRPr="00EE1421">
        <w:rPr>
          <w:rFonts w:ascii="Calibri" w:hAnsi="Calibri"/>
        </w:rPr>
        <w:t xml:space="preserve">Zamawiającemu przysługuje prawo naliczenia kar umownych w wysokości </w:t>
      </w:r>
      <w:r w:rsidRPr="007B0983">
        <w:rPr>
          <w:rFonts w:ascii="Calibri" w:hAnsi="Calibri"/>
          <w:b/>
        </w:rPr>
        <w:t>0,</w:t>
      </w:r>
      <w:r>
        <w:rPr>
          <w:rFonts w:ascii="Calibri" w:hAnsi="Calibri"/>
          <w:b/>
        </w:rPr>
        <w:t>05</w:t>
      </w:r>
      <w:r w:rsidRPr="007B0983">
        <w:rPr>
          <w:rFonts w:ascii="Calibri" w:hAnsi="Calibri"/>
          <w:b/>
        </w:rPr>
        <w:t>%</w:t>
      </w:r>
      <w:r w:rsidRPr="00EE1421">
        <w:rPr>
          <w:rFonts w:ascii="Calibri" w:hAnsi="Calibri"/>
        </w:rPr>
        <w:t xml:space="preserve"> wartości umowy zawartej z Wykonawcą, za każdy dzień liczony od dnia (terminu) wyznaczonego przez Zamawiającego w przypadku:</w:t>
      </w:r>
    </w:p>
    <w:p w14:paraId="6EB381BE" w14:textId="77777777" w:rsidR="001D6356" w:rsidRPr="00B02BB8" w:rsidRDefault="001D6356" w:rsidP="001D6356">
      <w:pPr>
        <w:pStyle w:val="Bezodstpw"/>
        <w:numPr>
          <w:ilvl w:val="0"/>
          <w:numId w:val="40"/>
        </w:numPr>
        <w:tabs>
          <w:tab w:val="clear" w:pos="360"/>
          <w:tab w:val="num" w:pos="-851"/>
        </w:tabs>
        <w:spacing w:line="276" w:lineRule="auto"/>
        <w:ind w:left="567" w:hanging="283"/>
        <w:jc w:val="both"/>
        <w:rPr>
          <w:sz w:val="24"/>
          <w:szCs w:val="24"/>
        </w:rPr>
      </w:pPr>
      <w:r w:rsidRPr="00B02BB8">
        <w:rPr>
          <w:sz w:val="24"/>
          <w:szCs w:val="24"/>
        </w:rPr>
        <w:t>nieprzedłożenia do zaakceptowania projektu umowy o podwykonawstwo, której przedmiotem są roboty budowlane, lub projektu jej zmiany,</w:t>
      </w:r>
    </w:p>
    <w:p w14:paraId="77854AAF" w14:textId="77777777" w:rsidR="001D6356" w:rsidRPr="00B02BB8" w:rsidRDefault="001D6356" w:rsidP="001D6356">
      <w:pPr>
        <w:pStyle w:val="Bezodstpw"/>
        <w:numPr>
          <w:ilvl w:val="0"/>
          <w:numId w:val="40"/>
        </w:numPr>
        <w:tabs>
          <w:tab w:val="clear" w:pos="360"/>
          <w:tab w:val="num" w:pos="-851"/>
        </w:tabs>
        <w:spacing w:line="276" w:lineRule="auto"/>
        <w:ind w:left="567" w:hanging="283"/>
        <w:jc w:val="both"/>
        <w:rPr>
          <w:sz w:val="24"/>
          <w:szCs w:val="24"/>
        </w:rPr>
      </w:pPr>
      <w:r w:rsidRPr="00B02BB8">
        <w:rPr>
          <w:sz w:val="24"/>
          <w:szCs w:val="24"/>
        </w:rPr>
        <w:t>nieprzedłożenia poświadczonej za zgodność z oryginałem kopii umowy o podwykonawstwo lub jej zmiany.</w:t>
      </w:r>
    </w:p>
    <w:p w14:paraId="4F8F14BC" w14:textId="77777777" w:rsidR="001D6356" w:rsidRPr="00EF34AA" w:rsidRDefault="001D6356" w:rsidP="001D6356">
      <w:pPr>
        <w:numPr>
          <w:ilvl w:val="0"/>
          <w:numId w:val="16"/>
        </w:numPr>
        <w:spacing w:line="276" w:lineRule="auto"/>
        <w:jc w:val="both"/>
        <w:rPr>
          <w:rFonts w:ascii="Calibri" w:hAnsi="Calibri"/>
        </w:rPr>
      </w:pPr>
      <w:r w:rsidRPr="00EF34AA">
        <w:rPr>
          <w:rFonts w:ascii="Calibri" w:hAnsi="Calibri"/>
        </w:rPr>
        <w:t xml:space="preserve">W przypadku niedotrzymania </w:t>
      </w:r>
      <w:r>
        <w:rPr>
          <w:rFonts w:ascii="Calibri" w:hAnsi="Calibri"/>
        </w:rPr>
        <w:t xml:space="preserve">przez Wykonawcę </w:t>
      </w:r>
      <w:r w:rsidRPr="00EF34AA">
        <w:rPr>
          <w:rFonts w:ascii="Calibri" w:hAnsi="Calibri"/>
        </w:rPr>
        <w:t>termin</w:t>
      </w:r>
      <w:r>
        <w:rPr>
          <w:rFonts w:ascii="Calibri" w:hAnsi="Calibri"/>
        </w:rPr>
        <w:t xml:space="preserve">ów, o których mowa w </w:t>
      </w:r>
      <w:r w:rsidRPr="007B0983">
        <w:rPr>
          <w:rFonts w:ascii="Calibri" w:hAnsi="Calibri"/>
        </w:rPr>
        <w:t>§ 9 ust. 1</w:t>
      </w:r>
      <w:r>
        <w:rPr>
          <w:rFonts w:ascii="Calibri" w:hAnsi="Calibri"/>
        </w:rPr>
        <w:t>1</w:t>
      </w:r>
      <w:r w:rsidRPr="007B0983">
        <w:rPr>
          <w:rFonts w:ascii="Calibri" w:hAnsi="Calibri"/>
        </w:rPr>
        <w:t xml:space="preserve"> i 1</w:t>
      </w:r>
      <w:r>
        <w:rPr>
          <w:rFonts w:ascii="Calibri" w:hAnsi="Calibri"/>
        </w:rPr>
        <w:t>2</w:t>
      </w:r>
      <w:r w:rsidRPr="007B0983">
        <w:rPr>
          <w:rFonts w:ascii="Calibri" w:hAnsi="Calibri"/>
        </w:rPr>
        <w:t>, Zamawiający</w:t>
      </w:r>
      <w:r w:rsidRPr="00EF34AA">
        <w:rPr>
          <w:rFonts w:ascii="Calibri" w:hAnsi="Calibri"/>
        </w:rPr>
        <w:t xml:space="preserve"> </w:t>
      </w:r>
      <w:r>
        <w:rPr>
          <w:rFonts w:ascii="Calibri" w:hAnsi="Calibri"/>
        </w:rPr>
        <w:t xml:space="preserve">zastrzega sobie możliwość naliczania </w:t>
      </w:r>
      <w:r w:rsidRPr="00EF34AA">
        <w:rPr>
          <w:rFonts w:ascii="Calibri" w:hAnsi="Calibri"/>
        </w:rPr>
        <w:t>kar umown</w:t>
      </w:r>
      <w:r>
        <w:rPr>
          <w:rFonts w:ascii="Calibri" w:hAnsi="Calibri"/>
        </w:rPr>
        <w:t>ych</w:t>
      </w:r>
      <w:r w:rsidRPr="00EF34AA">
        <w:rPr>
          <w:rFonts w:ascii="Calibri" w:hAnsi="Calibri"/>
        </w:rPr>
        <w:t xml:space="preserve"> w wysokości </w:t>
      </w:r>
      <w:r w:rsidRPr="004472E1">
        <w:rPr>
          <w:rFonts w:ascii="Calibri" w:hAnsi="Calibri"/>
          <w:b/>
        </w:rPr>
        <w:t>1,0%</w:t>
      </w:r>
      <w:r w:rsidRPr="00EF34AA">
        <w:rPr>
          <w:rFonts w:ascii="Calibri" w:hAnsi="Calibri"/>
        </w:rPr>
        <w:t xml:space="preserve"> </w:t>
      </w:r>
      <w:r>
        <w:rPr>
          <w:rFonts w:ascii="Calibri" w:hAnsi="Calibri"/>
        </w:rPr>
        <w:t>wynagrodzenia</w:t>
      </w:r>
      <w:r w:rsidRPr="00EF34AA">
        <w:rPr>
          <w:rFonts w:ascii="Calibri" w:hAnsi="Calibri"/>
        </w:rPr>
        <w:t xml:space="preserve"> brutto </w:t>
      </w:r>
      <w:r w:rsidRPr="00A60F49">
        <w:rPr>
          <w:rFonts w:ascii="Calibri" w:hAnsi="Calibri"/>
        </w:rPr>
        <w:t>określone</w:t>
      </w:r>
      <w:r>
        <w:rPr>
          <w:rFonts w:ascii="Calibri" w:hAnsi="Calibri"/>
        </w:rPr>
        <w:t xml:space="preserve">go </w:t>
      </w:r>
      <w:r w:rsidRPr="00A60F49">
        <w:rPr>
          <w:rFonts w:ascii="Calibri" w:hAnsi="Calibri"/>
        </w:rPr>
        <w:t xml:space="preserve">w § 2 ust. 1 niniejszej Umowy (z uwzględnieniem zmian </w:t>
      </w:r>
      <w:r>
        <w:rPr>
          <w:rFonts w:ascii="Calibri" w:hAnsi="Calibri"/>
        </w:rPr>
        <w:t xml:space="preserve">wartości </w:t>
      </w:r>
      <w:r w:rsidRPr="00A60F49">
        <w:rPr>
          <w:rFonts w:ascii="Calibri" w:hAnsi="Calibri"/>
        </w:rPr>
        <w:t>wynikających z ewentualnych aneksów do umów),</w:t>
      </w:r>
      <w:r>
        <w:rPr>
          <w:rFonts w:ascii="Calibri" w:hAnsi="Calibri"/>
        </w:rPr>
        <w:t xml:space="preserve"> w którym stwierdzono wadę, </w:t>
      </w:r>
      <w:r w:rsidRPr="00EF34AA">
        <w:rPr>
          <w:rFonts w:ascii="Calibri" w:hAnsi="Calibri"/>
        </w:rPr>
        <w:t>za każdy dzień opóźnienia.</w:t>
      </w:r>
    </w:p>
    <w:p w14:paraId="3F1B3F32" w14:textId="77777777" w:rsidR="001D6356" w:rsidRPr="00242460" w:rsidRDefault="001D6356" w:rsidP="001D6356">
      <w:pPr>
        <w:numPr>
          <w:ilvl w:val="0"/>
          <w:numId w:val="16"/>
        </w:numPr>
        <w:tabs>
          <w:tab w:val="clear" w:pos="360"/>
          <w:tab w:val="num" w:pos="284"/>
        </w:tabs>
        <w:spacing w:line="276" w:lineRule="auto"/>
        <w:ind w:left="284" w:hanging="284"/>
        <w:jc w:val="both"/>
        <w:rPr>
          <w:rFonts w:ascii="Calibri" w:hAnsi="Calibri"/>
        </w:rPr>
      </w:pPr>
      <w:r>
        <w:rPr>
          <w:rFonts w:ascii="Calibri" w:hAnsi="Calibri"/>
        </w:rPr>
        <w:t xml:space="preserve">W każdym przypadku kar umownych określonych w Umowie, </w:t>
      </w:r>
      <w:r w:rsidRPr="00242460">
        <w:rPr>
          <w:rFonts w:ascii="Calibri" w:hAnsi="Calibri"/>
        </w:rPr>
        <w:t>Zamawiające</w:t>
      </w:r>
      <w:r>
        <w:rPr>
          <w:rFonts w:ascii="Calibri" w:hAnsi="Calibri"/>
        </w:rPr>
        <w:t xml:space="preserve">mu przysługuje prawo dochodzenia </w:t>
      </w:r>
      <w:r w:rsidRPr="00242460">
        <w:rPr>
          <w:rFonts w:ascii="Calibri" w:hAnsi="Calibri"/>
        </w:rPr>
        <w:t>na zasadach ogólnych odszkodowania z tytułu wyrządzonej szkody obejmującej wartość szkody rzeczywistej (</w:t>
      </w:r>
      <w:proofErr w:type="spellStart"/>
      <w:r w:rsidRPr="00242460">
        <w:rPr>
          <w:rFonts w:ascii="Calibri" w:hAnsi="Calibri"/>
          <w:i/>
        </w:rPr>
        <w:t>damnum</w:t>
      </w:r>
      <w:proofErr w:type="spellEnd"/>
      <w:r w:rsidRPr="00242460">
        <w:rPr>
          <w:rFonts w:ascii="Calibri" w:hAnsi="Calibri"/>
          <w:i/>
        </w:rPr>
        <w:t xml:space="preserve"> </w:t>
      </w:r>
      <w:proofErr w:type="spellStart"/>
      <w:r w:rsidRPr="00242460">
        <w:rPr>
          <w:rFonts w:ascii="Calibri" w:hAnsi="Calibri"/>
          <w:i/>
        </w:rPr>
        <w:t>emergens</w:t>
      </w:r>
      <w:proofErr w:type="spellEnd"/>
      <w:r w:rsidRPr="00242460">
        <w:rPr>
          <w:rFonts w:ascii="Calibri" w:hAnsi="Calibri"/>
        </w:rPr>
        <w:t>) i utraconych korzyści (</w:t>
      </w:r>
      <w:proofErr w:type="spellStart"/>
      <w:r w:rsidRPr="00242460">
        <w:rPr>
          <w:rFonts w:ascii="Calibri" w:hAnsi="Calibri"/>
          <w:i/>
        </w:rPr>
        <w:t>lucrum</w:t>
      </w:r>
      <w:proofErr w:type="spellEnd"/>
      <w:r w:rsidRPr="00242460">
        <w:rPr>
          <w:rFonts w:ascii="Calibri" w:hAnsi="Calibri"/>
          <w:i/>
        </w:rPr>
        <w:t xml:space="preserve"> </w:t>
      </w:r>
      <w:proofErr w:type="spellStart"/>
      <w:r w:rsidRPr="00242460">
        <w:rPr>
          <w:rFonts w:ascii="Calibri" w:hAnsi="Calibri"/>
          <w:i/>
        </w:rPr>
        <w:t>cessans</w:t>
      </w:r>
      <w:proofErr w:type="spellEnd"/>
      <w:r w:rsidRPr="00242460">
        <w:rPr>
          <w:rFonts w:ascii="Calibri" w:hAnsi="Calibri"/>
        </w:rPr>
        <w:t>)</w:t>
      </w:r>
      <w:r>
        <w:rPr>
          <w:rFonts w:ascii="Calibri" w:hAnsi="Calibri"/>
        </w:rPr>
        <w:t>, przewyższającego wartość zastrzeżonych kar umownych</w:t>
      </w:r>
      <w:r w:rsidRPr="00242460">
        <w:rPr>
          <w:rFonts w:ascii="Calibri" w:hAnsi="Calibri"/>
        </w:rPr>
        <w:t>.</w:t>
      </w:r>
    </w:p>
    <w:p w14:paraId="13544545" w14:textId="77777777" w:rsidR="001D6356" w:rsidRDefault="001D6356" w:rsidP="001D6356">
      <w:pPr>
        <w:numPr>
          <w:ilvl w:val="0"/>
          <w:numId w:val="16"/>
        </w:numPr>
        <w:tabs>
          <w:tab w:val="clear" w:pos="360"/>
          <w:tab w:val="num" w:pos="284"/>
        </w:tabs>
        <w:spacing w:line="276" w:lineRule="auto"/>
        <w:ind w:left="284" w:hanging="284"/>
        <w:jc w:val="both"/>
        <w:rPr>
          <w:rFonts w:ascii="Calibri" w:hAnsi="Calibri"/>
        </w:rPr>
      </w:pPr>
      <w:r>
        <w:rPr>
          <w:rFonts w:ascii="Calibri" w:hAnsi="Calibri"/>
        </w:rPr>
        <w:t>Zamawiającemu przysługuje prawo odstąpienia od Umowy w przypadku niewykonania lub nienależytego wykonania Umowy, w szczególności gdy Wykonawca:</w:t>
      </w:r>
    </w:p>
    <w:p w14:paraId="22F23552" w14:textId="77777777" w:rsidR="001D6356" w:rsidRPr="002B3658"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rPr>
      </w:pPr>
      <w:r w:rsidRPr="002B3658">
        <w:rPr>
          <w:rFonts w:ascii="Calibri" w:hAnsi="Calibri"/>
          <w:bCs/>
          <w:lang w:eastAsia="ar-SA"/>
        </w:rPr>
        <w:t xml:space="preserve">z przyczyn zawinionych </w:t>
      </w:r>
      <w:r>
        <w:rPr>
          <w:rFonts w:ascii="Calibri" w:hAnsi="Calibri"/>
          <w:bCs/>
          <w:lang w:eastAsia="ar-SA"/>
        </w:rPr>
        <w:t xml:space="preserve">lub z przyczyn, za które ponosi odpowiedzialność </w:t>
      </w:r>
      <w:r w:rsidRPr="002B3658">
        <w:rPr>
          <w:rFonts w:ascii="Calibri" w:hAnsi="Calibri"/>
          <w:bCs/>
          <w:lang w:eastAsia="ar-SA"/>
        </w:rPr>
        <w:t xml:space="preserve">nie wykonuje  Umowy lub wykonuje </w:t>
      </w:r>
      <w:r>
        <w:rPr>
          <w:rFonts w:ascii="Calibri" w:hAnsi="Calibri"/>
          <w:bCs/>
          <w:lang w:eastAsia="ar-SA"/>
        </w:rPr>
        <w:t xml:space="preserve">ją </w:t>
      </w:r>
      <w:r w:rsidRPr="002B3658">
        <w:rPr>
          <w:rFonts w:ascii="Calibri" w:hAnsi="Calibri"/>
          <w:bCs/>
          <w:lang w:eastAsia="ar-SA"/>
        </w:rPr>
        <w:t>nienależycie i pomimo pisemnego wezwania Wykonawcy do p</w:t>
      </w:r>
      <w:r>
        <w:rPr>
          <w:rFonts w:ascii="Calibri" w:hAnsi="Calibri"/>
          <w:bCs/>
          <w:lang w:eastAsia="ar-SA"/>
        </w:rPr>
        <w:t xml:space="preserve">rzystąpienia do </w:t>
      </w:r>
      <w:r w:rsidRPr="002B3658">
        <w:rPr>
          <w:rFonts w:ascii="Calibri" w:hAnsi="Calibri"/>
          <w:bCs/>
          <w:lang w:eastAsia="ar-SA"/>
        </w:rPr>
        <w:t>wykonywania lub należytego wykonywania Umowy w wyznaczonym</w:t>
      </w:r>
      <w:r>
        <w:rPr>
          <w:rFonts w:ascii="Calibri" w:hAnsi="Calibri"/>
          <w:bCs/>
          <w:lang w:eastAsia="ar-SA"/>
        </w:rPr>
        <w:t xml:space="preserve"> przez Zamawiającego</w:t>
      </w:r>
      <w:r w:rsidRPr="002B3658">
        <w:rPr>
          <w:rFonts w:ascii="Calibri" w:hAnsi="Calibri"/>
          <w:bCs/>
          <w:lang w:eastAsia="ar-SA"/>
        </w:rPr>
        <w:t xml:space="preserve">, </w:t>
      </w:r>
      <w:r>
        <w:rPr>
          <w:rFonts w:ascii="Calibri" w:hAnsi="Calibri"/>
          <w:bCs/>
          <w:lang w:eastAsia="ar-SA"/>
        </w:rPr>
        <w:t xml:space="preserve">a </w:t>
      </w:r>
      <w:r w:rsidRPr="002B3658">
        <w:rPr>
          <w:rFonts w:ascii="Calibri" w:hAnsi="Calibri"/>
          <w:bCs/>
          <w:lang w:eastAsia="ar-SA"/>
        </w:rPr>
        <w:t>uzasadnionym technicznie terminie, nie zadośćuczyni żądaniu Zamawiającego,</w:t>
      </w:r>
    </w:p>
    <w:p w14:paraId="40F448AE" w14:textId="77777777" w:rsidR="001D6356" w:rsidRPr="00EE1421"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bCs/>
          <w:lang w:eastAsia="ar-SA"/>
        </w:rPr>
      </w:pPr>
      <w:r w:rsidRPr="002B3658">
        <w:rPr>
          <w:rFonts w:ascii="Calibri" w:hAnsi="Calibri"/>
          <w:bCs/>
          <w:lang w:eastAsia="ar-SA"/>
        </w:rPr>
        <w:t xml:space="preserve"> bez </w:t>
      </w:r>
      <w:r>
        <w:rPr>
          <w:rFonts w:ascii="Calibri" w:hAnsi="Calibri"/>
          <w:bCs/>
          <w:lang w:eastAsia="ar-SA"/>
        </w:rPr>
        <w:t xml:space="preserve">istotnie </w:t>
      </w:r>
      <w:r w:rsidRPr="002B3658">
        <w:rPr>
          <w:rFonts w:ascii="Calibri" w:hAnsi="Calibri"/>
          <w:bCs/>
          <w:lang w:eastAsia="ar-SA"/>
        </w:rPr>
        <w:t>uzasadnionej przyczyny przerwał wykonywanie robót i pomimo dodatkowego pisemnego wezwania Zamawiającego nie podjął ich w wyznaczonym okresie,</w:t>
      </w:r>
    </w:p>
    <w:p w14:paraId="76951665" w14:textId="77777777" w:rsidR="001D6356" w:rsidRPr="00EE1421"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bCs/>
          <w:lang w:eastAsia="ar-SA"/>
        </w:rPr>
      </w:pPr>
      <w:r w:rsidRPr="00F11BCF">
        <w:rPr>
          <w:rFonts w:ascii="Calibri" w:hAnsi="Calibri"/>
          <w:bCs/>
          <w:lang w:eastAsia="ar-SA"/>
        </w:rPr>
        <w:t xml:space="preserve"> </w:t>
      </w:r>
      <w:r w:rsidRPr="002B3658">
        <w:rPr>
          <w:rFonts w:ascii="Calibri" w:hAnsi="Calibri"/>
          <w:bCs/>
          <w:lang w:eastAsia="ar-SA"/>
        </w:rPr>
        <w:t xml:space="preserve">z przyczyn zawinionych </w:t>
      </w:r>
      <w:r>
        <w:rPr>
          <w:rFonts w:ascii="Calibri" w:hAnsi="Calibri"/>
          <w:bCs/>
          <w:lang w:eastAsia="ar-SA"/>
        </w:rPr>
        <w:t xml:space="preserve">lub z przyczyn, za które ponosi odpowiedzialność </w:t>
      </w:r>
      <w:r w:rsidRPr="002B3658">
        <w:rPr>
          <w:rFonts w:ascii="Calibri" w:hAnsi="Calibri"/>
          <w:bCs/>
          <w:lang w:eastAsia="ar-SA"/>
        </w:rPr>
        <w:t xml:space="preserve">nie przystąpił do odbioru terenu budowy </w:t>
      </w:r>
      <w:r>
        <w:rPr>
          <w:rFonts w:ascii="Calibri" w:hAnsi="Calibri"/>
          <w:bCs/>
          <w:lang w:eastAsia="ar-SA"/>
        </w:rPr>
        <w:t xml:space="preserve">lub </w:t>
      </w:r>
      <w:r w:rsidRPr="002B3658">
        <w:rPr>
          <w:rFonts w:ascii="Calibri" w:hAnsi="Calibri"/>
          <w:bCs/>
          <w:lang w:eastAsia="ar-SA"/>
        </w:rPr>
        <w:t xml:space="preserve">nie rozpoczął robót </w:t>
      </w:r>
      <w:r>
        <w:rPr>
          <w:rFonts w:ascii="Calibri" w:hAnsi="Calibri"/>
          <w:bCs/>
          <w:lang w:eastAsia="ar-SA"/>
        </w:rPr>
        <w:t xml:space="preserve">bądź </w:t>
      </w:r>
      <w:r w:rsidRPr="002B3658">
        <w:rPr>
          <w:rFonts w:ascii="Calibri" w:hAnsi="Calibri"/>
          <w:bCs/>
          <w:lang w:eastAsia="ar-SA"/>
        </w:rPr>
        <w:t xml:space="preserve"> pozostaje w zwłoce z realizacją robót tak dalece, że wątpliwe jest dochowanie terminu zakończenia robót, </w:t>
      </w:r>
    </w:p>
    <w:p w14:paraId="50892311" w14:textId="77777777" w:rsidR="001D6356" w:rsidRPr="00EE1421"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bCs/>
          <w:lang w:eastAsia="ar-SA"/>
        </w:rPr>
      </w:pPr>
      <w:r w:rsidRPr="002B3658">
        <w:rPr>
          <w:rFonts w:ascii="Calibri" w:hAnsi="Calibri"/>
          <w:bCs/>
          <w:lang w:eastAsia="ar-SA"/>
        </w:rPr>
        <w:t xml:space="preserve">podzleca całość robót lub dokonuje cesji </w:t>
      </w:r>
      <w:r>
        <w:rPr>
          <w:rFonts w:ascii="Calibri" w:hAnsi="Calibri"/>
          <w:bCs/>
          <w:lang w:eastAsia="ar-SA"/>
        </w:rPr>
        <w:t>U</w:t>
      </w:r>
      <w:r w:rsidRPr="002B3658">
        <w:rPr>
          <w:rFonts w:ascii="Calibri" w:hAnsi="Calibri"/>
          <w:bCs/>
          <w:lang w:eastAsia="ar-SA"/>
        </w:rPr>
        <w:t xml:space="preserve">mowy lub jej części bez </w:t>
      </w:r>
      <w:r>
        <w:rPr>
          <w:rFonts w:ascii="Calibri" w:hAnsi="Calibri"/>
          <w:bCs/>
          <w:lang w:eastAsia="ar-SA"/>
        </w:rPr>
        <w:t xml:space="preserve">uprzedniej pisemnej </w:t>
      </w:r>
      <w:r w:rsidRPr="002B3658">
        <w:rPr>
          <w:rFonts w:ascii="Calibri" w:hAnsi="Calibri"/>
          <w:bCs/>
          <w:lang w:eastAsia="ar-SA"/>
        </w:rPr>
        <w:t>zgody Zamawiającego</w:t>
      </w:r>
      <w:r>
        <w:rPr>
          <w:rFonts w:ascii="Calibri" w:hAnsi="Calibri"/>
          <w:bCs/>
          <w:lang w:eastAsia="ar-SA"/>
        </w:rPr>
        <w:t>,</w:t>
      </w:r>
    </w:p>
    <w:p w14:paraId="38131F1D" w14:textId="77777777" w:rsidR="001D6356" w:rsidRPr="00144517"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bCs/>
          <w:lang w:eastAsia="ar-SA"/>
        </w:rPr>
      </w:pPr>
      <w:r w:rsidRPr="00144517">
        <w:rPr>
          <w:rFonts w:ascii="Calibri" w:hAnsi="Calibri"/>
          <w:bCs/>
          <w:lang w:eastAsia="ar-SA"/>
        </w:rPr>
        <w:t xml:space="preserve"> sam i/lub jego Podwykonawca i/lub dalszy Podwykonawca uchybi/ą bądź w jakikolwiek sposób naruszy/ą obowiązek  zatrudniania personelu  na podstawie umów o pracę, o którym mowa w § 5 ust.</w:t>
      </w:r>
      <w:r>
        <w:rPr>
          <w:rFonts w:ascii="Calibri" w:hAnsi="Calibri"/>
          <w:bCs/>
          <w:lang w:eastAsia="ar-SA"/>
        </w:rPr>
        <w:t xml:space="preserve"> </w:t>
      </w:r>
      <w:r w:rsidRPr="00144517">
        <w:rPr>
          <w:rFonts w:ascii="Calibri" w:hAnsi="Calibri"/>
          <w:bCs/>
          <w:lang w:eastAsia="ar-SA"/>
        </w:rPr>
        <w:t>2.1</w:t>
      </w:r>
      <w:r>
        <w:rPr>
          <w:rFonts w:ascii="Calibri" w:hAnsi="Calibri"/>
          <w:bCs/>
          <w:lang w:eastAsia="ar-SA"/>
        </w:rPr>
        <w:t>9</w:t>
      </w:r>
      <w:r w:rsidRPr="00144517">
        <w:rPr>
          <w:rFonts w:ascii="Calibri" w:hAnsi="Calibri"/>
          <w:bCs/>
          <w:lang w:eastAsia="ar-SA"/>
        </w:rPr>
        <w:t xml:space="preserve"> powyżej,</w:t>
      </w:r>
    </w:p>
    <w:p w14:paraId="509D7081" w14:textId="77777777" w:rsidR="001D6356"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bCs/>
          <w:lang w:eastAsia="ar-SA"/>
        </w:rPr>
      </w:pPr>
      <w:r w:rsidRPr="00144517">
        <w:rPr>
          <w:rFonts w:ascii="Calibri" w:hAnsi="Calibri"/>
          <w:bCs/>
          <w:lang w:eastAsia="ar-SA"/>
        </w:rPr>
        <w:t xml:space="preserve"> sam i/lub jego Podwykonawca i/lub dalszy Podwykonawca uchybi/ą bądź w jakikolwiek sposób naruszy/ą obowiązek przekazywania </w:t>
      </w:r>
      <w:r>
        <w:rPr>
          <w:rFonts w:ascii="Calibri" w:hAnsi="Calibri"/>
          <w:bCs/>
          <w:lang w:eastAsia="ar-SA"/>
        </w:rPr>
        <w:t>(</w:t>
      </w:r>
      <w:r w:rsidRPr="00144517">
        <w:rPr>
          <w:rFonts w:ascii="Calibri" w:hAnsi="Calibri"/>
          <w:bCs/>
          <w:lang w:eastAsia="ar-SA"/>
        </w:rPr>
        <w:t xml:space="preserve">udostępniania) danych i dokumentów </w:t>
      </w:r>
      <w:r w:rsidRPr="00144517">
        <w:rPr>
          <w:rFonts w:ascii="Calibri" w:hAnsi="Calibri"/>
          <w:bCs/>
          <w:lang w:eastAsia="ar-SA"/>
        </w:rPr>
        <w:lastRenderedPageBreak/>
        <w:t xml:space="preserve">dotyczących zatrudniania pracowników na podstawie umów o pracę w zakresie wskazanym w ust. </w:t>
      </w:r>
      <w:r>
        <w:rPr>
          <w:rFonts w:ascii="Calibri" w:hAnsi="Calibri"/>
          <w:bCs/>
          <w:lang w:eastAsia="ar-SA"/>
        </w:rPr>
        <w:t xml:space="preserve">8 </w:t>
      </w:r>
      <w:r w:rsidRPr="00144517">
        <w:rPr>
          <w:rFonts w:ascii="Calibri" w:hAnsi="Calibri"/>
          <w:bCs/>
          <w:lang w:eastAsia="ar-SA"/>
        </w:rPr>
        <w:t>poniżej.</w:t>
      </w:r>
    </w:p>
    <w:p w14:paraId="42F1DDF4" w14:textId="77777777" w:rsidR="001D6356" w:rsidRPr="002A7823" w:rsidRDefault="001D6356" w:rsidP="001D6356">
      <w:pPr>
        <w:numPr>
          <w:ilvl w:val="0"/>
          <w:numId w:val="51"/>
        </w:numPr>
        <w:spacing w:line="276" w:lineRule="auto"/>
        <w:ind w:left="284" w:hanging="284"/>
        <w:jc w:val="both"/>
        <w:rPr>
          <w:rFonts w:ascii="Calibri" w:hAnsi="Calibri"/>
        </w:rPr>
      </w:pPr>
      <w:r w:rsidRPr="001D6F8E">
        <w:rPr>
          <w:rFonts w:ascii="Calibri" w:hAnsi="Calibri"/>
        </w:rPr>
        <w:t>Oprócz</w:t>
      </w:r>
      <w:r w:rsidRPr="002A7823">
        <w:rPr>
          <w:rFonts w:ascii="Calibri" w:hAnsi="Calibri"/>
        </w:rPr>
        <w:t xml:space="preserve"> wypadków wymienionych w Kodeksie Cywilnym oraz w innych postanowieniach Umowy Zamawiający może odstąpić od Umowy w każdym z niżej opisanych przypadków, jeżeli:</w:t>
      </w:r>
    </w:p>
    <w:p w14:paraId="53DCB25B" w14:textId="77777777" w:rsidR="001D6356" w:rsidRPr="002A7823" w:rsidRDefault="001D6356" w:rsidP="001D6356">
      <w:pPr>
        <w:pStyle w:val="Akapitzlist"/>
        <w:numPr>
          <w:ilvl w:val="0"/>
          <w:numId w:val="54"/>
        </w:numPr>
        <w:spacing w:after="120" w:line="276" w:lineRule="auto"/>
        <w:ind w:hanging="796"/>
        <w:contextualSpacing/>
        <w:jc w:val="both"/>
        <w:rPr>
          <w:rFonts w:ascii="Calibri" w:hAnsi="Calibri"/>
          <w:lang w:val="x-none"/>
        </w:rPr>
      </w:pPr>
      <w:r w:rsidRPr="002A7823">
        <w:rPr>
          <w:rFonts w:ascii="Calibri" w:hAnsi="Calibri"/>
          <w:lang w:val="x-none"/>
        </w:rPr>
        <w:t>Wykonawca</w:t>
      </w:r>
      <w:r w:rsidRPr="002A7823">
        <w:rPr>
          <w:rFonts w:ascii="Calibri" w:hAnsi="Calibri"/>
          <w:b/>
          <w:bCs/>
          <w:lang w:val="x-none"/>
        </w:rPr>
        <w:t xml:space="preserve"> </w:t>
      </w:r>
      <w:r w:rsidRPr="002A7823">
        <w:rPr>
          <w:rFonts w:ascii="Calibri" w:hAnsi="Calibri"/>
          <w:lang w:val="x-none"/>
        </w:rPr>
        <w:t>nie wywiązuje się z zobowiązań wynikających z Umowy poprzez:</w:t>
      </w:r>
    </w:p>
    <w:p w14:paraId="54B3294B" w14:textId="77777777" w:rsidR="001D6356" w:rsidRPr="002A7823" w:rsidRDefault="001D6356" w:rsidP="001D6356">
      <w:pPr>
        <w:numPr>
          <w:ilvl w:val="0"/>
          <w:numId w:val="52"/>
        </w:numPr>
        <w:autoSpaceDE w:val="0"/>
        <w:autoSpaceDN w:val="0"/>
        <w:spacing w:line="252" w:lineRule="auto"/>
        <w:ind w:left="1134" w:hanging="425"/>
        <w:jc w:val="both"/>
        <w:rPr>
          <w:rFonts w:ascii="Calibri" w:hAnsi="Calibri"/>
        </w:rPr>
      </w:pPr>
      <w:r w:rsidRPr="002A7823">
        <w:rPr>
          <w:rFonts w:ascii="Calibri" w:hAnsi="Calibri"/>
        </w:rPr>
        <w:t>realizację przedmiotu Umowy przy udziale osób nieposiadających uprawnień, o których mowa w SIWZ,</w:t>
      </w:r>
    </w:p>
    <w:p w14:paraId="78441316" w14:textId="77777777" w:rsidR="001D6356" w:rsidRPr="002A7823" w:rsidRDefault="001D6356" w:rsidP="001D6356">
      <w:pPr>
        <w:numPr>
          <w:ilvl w:val="0"/>
          <w:numId w:val="52"/>
        </w:numPr>
        <w:autoSpaceDE w:val="0"/>
        <w:autoSpaceDN w:val="0"/>
        <w:spacing w:line="252" w:lineRule="auto"/>
        <w:ind w:left="1134" w:hanging="425"/>
        <w:jc w:val="both"/>
        <w:rPr>
          <w:rFonts w:ascii="Calibri" w:hAnsi="Calibri"/>
        </w:rPr>
      </w:pPr>
      <w:r w:rsidRPr="002A7823">
        <w:rPr>
          <w:rFonts w:ascii="Calibri" w:hAnsi="Calibri"/>
        </w:rPr>
        <w:t>niewywiązanie się z obowiązku posiadania w trakcie realizacji Umowy ubezpieczenia od odpowiedzialności cywilnej obejmującej szkody wyrządzone Zamawiającemu oraz osobom trzecim w związku wykonywaniem Umowy,</w:t>
      </w:r>
    </w:p>
    <w:p w14:paraId="669D21F5" w14:textId="77777777" w:rsidR="001D6356" w:rsidRPr="002A7823" w:rsidRDefault="001D6356" w:rsidP="001D6356">
      <w:pPr>
        <w:autoSpaceDE w:val="0"/>
        <w:autoSpaceDN w:val="0"/>
        <w:spacing w:line="252" w:lineRule="auto"/>
        <w:ind w:left="1276" w:hanging="142"/>
        <w:jc w:val="both"/>
        <w:rPr>
          <w:rFonts w:ascii="Calibri" w:hAnsi="Calibri"/>
        </w:rPr>
      </w:pPr>
      <w:r w:rsidRPr="002A7823">
        <w:rPr>
          <w:rFonts w:ascii="Calibri" w:hAnsi="Calibri"/>
        </w:rPr>
        <w:t>- po uprzednim wezwaniu do zaniechania naruszeń w terminie do 10 dni roboczych od dnia powzięcia wiadomości o wystąpieniu przesłanek do odstąpienia od Umowy i bezskutecznym</w:t>
      </w:r>
      <w:r w:rsidRPr="002A7823">
        <w:rPr>
          <w:rFonts w:ascii="Calibri" w:hAnsi="Calibri"/>
          <w:b/>
          <w:bCs/>
        </w:rPr>
        <w:t xml:space="preserve"> </w:t>
      </w:r>
      <w:r w:rsidRPr="002A7823">
        <w:rPr>
          <w:rFonts w:ascii="Calibri" w:hAnsi="Calibri"/>
        </w:rPr>
        <w:t>upływie zakreślonego w nim terminu 7 dni roboczych - prawo odstąpienia będzie mogło być zrealizowane w ciągu 120 dni od ziszczenia się przesłanki do odstąpienia od Umowy;</w:t>
      </w:r>
    </w:p>
    <w:p w14:paraId="352CB4A8" w14:textId="77777777" w:rsidR="001D6356" w:rsidRPr="002A7823" w:rsidRDefault="001D6356" w:rsidP="001D6356">
      <w:pPr>
        <w:numPr>
          <w:ilvl w:val="0"/>
          <w:numId w:val="53"/>
        </w:numPr>
        <w:autoSpaceDE w:val="0"/>
        <w:autoSpaceDN w:val="0"/>
        <w:spacing w:after="160" w:line="252" w:lineRule="auto"/>
        <w:ind w:left="709" w:hanging="425"/>
        <w:jc w:val="both"/>
        <w:rPr>
          <w:rFonts w:ascii="Calibri" w:hAnsi="Calibri"/>
        </w:rPr>
      </w:pPr>
      <w:r w:rsidRPr="002A7823">
        <w:rPr>
          <w:rFonts w:ascii="Calibri" w:hAnsi="Calibri"/>
        </w:rPr>
        <w:t>zostanie złożony wniosek o likwidację lub rozwiązanie Wykonawcy – prawo odstąpienia będzie mogło być zrealizowane w ciągu 120 dni od ziszczenia się przesłanki do odstąpienia od Umowy;</w:t>
      </w:r>
    </w:p>
    <w:p w14:paraId="0F1B6627" w14:textId="77777777" w:rsidR="001D6356" w:rsidRPr="002A7823" w:rsidRDefault="001D6356" w:rsidP="001D6356">
      <w:pPr>
        <w:numPr>
          <w:ilvl w:val="0"/>
          <w:numId w:val="53"/>
        </w:numPr>
        <w:autoSpaceDE w:val="0"/>
        <w:autoSpaceDN w:val="0"/>
        <w:spacing w:after="160" w:line="252" w:lineRule="auto"/>
        <w:ind w:left="709" w:hanging="425"/>
        <w:jc w:val="both"/>
        <w:rPr>
          <w:rFonts w:ascii="Calibri" w:hAnsi="Calibri"/>
        </w:rPr>
      </w:pPr>
      <w:r w:rsidRPr="002A7823">
        <w:rPr>
          <w:rFonts w:ascii="Calibri" w:hAnsi="Calibri"/>
        </w:rPr>
        <w:t>wystąpiła istotna zmiana okoliczności powodująca, że wykonanie Umowy nie leży w interesie publicznym, czego nie można było przewidzieć w chwili jej zawarcia - w tym przypadku odstąpienie od Umowy może nastąpić w terminie 30 dni od powzięcia wiadomości o powyższych okolicznościach, a Wykonawca może żądać wyłącznie wynagrodzenia należnego mu z tytułu wykonania części Umowy, stwierdzonego protokolarnie przez Strony.</w:t>
      </w:r>
    </w:p>
    <w:p w14:paraId="292AA6D5" w14:textId="77777777" w:rsidR="001D6356" w:rsidRDefault="001D6356" w:rsidP="001D6356">
      <w:pPr>
        <w:pStyle w:val="Bezodstpw"/>
        <w:numPr>
          <w:ilvl w:val="0"/>
          <w:numId w:val="55"/>
        </w:numPr>
        <w:spacing w:line="276" w:lineRule="auto"/>
        <w:jc w:val="both"/>
        <w:rPr>
          <w:sz w:val="24"/>
          <w:szCs w:val="24"/>
        </w:rPr>
      </w:pPr>
      <w:r>
        <w:rPr>
          <w:sz w:val="24"/>
          <w:szCs w:val="24"/>
        </w:rPr>
        <w:t>Z</w:t>
      </w:r>
      <w:r w:rsidRPr="00C8173E">
        <w:rPr>
          <w:sz w:val="24"/>
          <w:szCs w:val="24"/>
        </w:rPr>
        <w:t xml:space="preserve"> tytułu odstąpienia od </w:t>
      </w:r>
      <w:r>
        <w:rPr>
          <w:sz w:val="24"/>
          <w:szCs w:val="24"/>
        </w:rPr>
        <w:t>U</w:t>
      </w:r>
      <w:r w:rsidRPr="00C8173E">
        <w:rPr>
          <w:sz w:val="24"/>
          <w:szCs w:val="24"/>
        </w:rPr>
        <w:t xml:space="preserve">mowy </w:t>
      </w:r>
      <w:r>
        <w:rPr>
          <w:sz w:val="24"/>
          <w:szCs w:val="24"/>
        </w:rPr>
        <w:t>Zamawiającemu przysługuje kara umowna</w:t>
      </w:r>
      <w:r w:rsidRPr="00C8173E">
        <w:rPr>
          <w:sz w:val="24"/>
          <w:szCs w:val="24"/>
        </w:rPr>
        <w:t xml:space="preserve"> w wysokości </w:t>
      </w:r>
      <w:r w:rsidRPr="005C16E3">
        <w:rPr>
          <w:b/>
          <w:sz w:val="24"/>
          <w:szCs w:val="24"/>
        </w:rPr>
        <w:t>10%</w:t>
      </w:r>
      <w:r w:rsidRPr="00C8173E">
        <w:rPr>
          <w:sz w:val="24"/>
          <w:szCs w:val="24"/>
        </w:rPr>
        <w:t xml:space="preserve"> całkowitego wynagrodzenia określonego w § </w:t>
      </w:r>
      <w:r>
        <w:rPr>
          <w:sz w:val="24"/>
          <w:szCs w:val="24"/>
        </w:rPr>
        <w:t>2 ust. 1 niniejszej Umowy.</w:t>
      </w:r>
    </w:p>
    <w:p w14:paraId="644F09DA" w14:textId="77777777" w:rsidR="001D6356" w:rsidRPr="00356806" w:rsidRDefault="001D6356" w:rsidP="001D6356">
      <w:pPr>
        <w:pStyle w:val="Bezodstpw"/>
        <w:numPr>
          <w:ilvl w:val="0"/>
          <w:numId w:val="55"/>
        </w:numPr>
        <w:spacing w:line="276" w:lineRule="auto"/>
        <w:ind w:left="284" w:hanging="284"/>
        <w:jc w:val="both"/>
        <w:rPr>
          <w:sz w:val="24"/>
          <w:szCs w:val="24"/>
        </w:rPr>
      </w:pPr>
      <w:r w:rsidRPr="00356806">
        <w:rPr>
          <w:sz w:val="24"/>
          <w:szCs w:val="24"/>
        </w:rPr>
        <w:t xml:space="preserve">W trakcie realizacji </w:t>
      </w:r>
      <w:r>
        <w:rPr>
          <w:sz w:val="24"/>
          <w:szCs w:val="24"/>
        </w:rPr>
        <w:t>Umowy</w:t>
      </w:r>
      <w:r w:rsidRPr="00356806">
        <w:rPr>
          <w:sz w:val="24"/>
          <w:szCs w:val="24"/>
        </w:rPr>
        <w:t xml:space="preserve"> na każde wezwanie </w:t>
      </w:r>
      <w:r>
        <w:rPr>
          <w:sz w:val="24"/>
          <w:szCs w:val="24"/>
        </w:rPr>
        <w:t>Z</w:t>
      </w:r>
      <w:r w:rsidRPr="00356806">
        <w:rPr>
          <w:sz w:val="24"/>
          <w:szCs w:val="24"/>
        </w:rPr>
        <w:t>amawiającego w wyznaczonym w tym wezwaniu terminie</w:t>
      </w:r>
      <w:r>
        <w:rPr>
          <w:sz w:val="24"/>
          <w:szCs w:val="24"/>
        </w:rPr>
        <w:t>,</w:t>
      </w:r>
      <w:r w:rsidRPr="00356806">
        <w:rPr>
          <w:sz w:val="24"/>
          <w:szCs w:val="24"/>
        </w:rPr>
        <w:t xml:space="preserve"> </w:t>
      </w:r>
      <w:r>
        <w:rPr>
          <w:sz w:val="24"/>
          <w:szCs w:val="24"/>
        </w:rPr>
        <w:t>W</w:t>
      </w:r>
      <w:r w:rsidRPr="00356806">
        <w:rPr>
          <w:sz w:val="24"/>
          <w:szCs w:val="24"/>
        </w:rPr>
        <w:t xml:space="preserve">ykonawca przedłoży </w:t>
      </w:r>
      <w:r>
        <w:rPr>
          <w:sz w:val="24"/>
          <w:szCs w:val="24"/>
        </w:rPr>
        <w:t>Z</w:t>
      </w:r>
      <w:r w:rsidRPr="00356806">
        <w:rPr>
          <w:sz w:val="24"/>
          <w:szCs w:val="24"/>
        </w:rPr>
        <w:t xml:space="preserve">amawiającemu wskazane poniżej dowody w celu potwierdzenia spełnienia wymogu zatrudnienia na podstawie umowy o pracę przez </w:t>
      </w:r>
      <w:r>
        <w:rPr>
          <w:sz w:val="24"/>
          <w:szCs w:val="24"/>
        </w:rPr>
        <w:t>W</w:t>
      </w:r>
      <w:r w:rsidRPr="00356806">
        <w:rPr>
          <w:sz w:val="24"/>
          <w:szCs w:val="24"/>
        </w:rPr>
        <w:t xml:space="preserve">ykonawcę lub </w:t>
      </w:r>
      <w:r>
        <w:rPr>
          <w:sz w:val="24"/>
          <w:szCs w:val="24"/>
        </w:rPr>
        <w:t>P</w:t>
      </w:r>
      <w:r w:rsidRPr="00356806">
        <w:rPr>
          <w:sz w:val="24"/>
          <w:szCs w:val="24"/>
        </w:rPr>
        <w:t xml:space="preserve">odwykonawcę osób wykonujących wskazane w </w:t>
      </w:r>
      <w:r w:rsidRPr="00E1221B">
        <w:rPr>
          <w:sz w:val="24"/>
          <w:szCs w:val="24"/>
        </w:rPr>
        <w:t>§ 5 ust. 2.19</w:t>
      </w:r>
      <w:r w:rsidRPr="00356806">
        <w:rPr>
          <w:sz w:val="24"/>
          <w:szCs w:val="24"/>
        </w:rPr>
        <w:t xml:space="preserve"> niniejszej Umowy</w:t>
      </w:r>
      <w:r>
        <w:rPr>
          <w:sz w:val="24"/>
          <w:szCs w:val="24"/>
        </w:rPr>
        <w:t xml:space="preserve"> czynności</w:t>
      </w:r>
      <w:r w:rsidRPr="00356806">
        <w:rPr>
          <w:sz w:val="24"/>
          <w:szCs w:val="24"/>
        </w:rPr>
        <w:t>:</w:t>
      </w:r>
    </w:p>
    <w:p w14:paraId="4739CD2E" w14:textId="77777777" w:rsidR="001D6356" w:rsidRPr="00356806" w:rsidRDefault="001D6356" w:rsidP="001D6356">
      <w:pPr>
        <w:pStyle w:val="Bezodstpw"/>
        <w:numPr>
          <w:ilvl w:val="0"/>
          <w:numId w:val="47"/>
        </w:numPr>
        <w:tabs>
          <w:tab w:val="clear" w:pos="360"/>
        </w:tabs>
        <w:spacing w:line="276" w:lineRule="auto"/>
        <w:ind w:left="567" w:hanging="283"/>
        <w:jc w:val="both"/>
        <w:rPr>
          <w:sz w:val="24"/>
          <w:szCs w:val="24"/>
        </w:rPr>
      </w:pPr>
      <w:r w:rsidRPr="00356806">
        <w:rPr>
          <w:sz w:val="24"/>
          <w:szCs w:val="24"/>
        </w:rPr>
        <w:t xml:space="preserve">oświadczenie </w:t>
      </w:r>
      <w:r>
        <w:rPr>
          <w:sz w:val="24"/>
          <w:szCs w:val="24"/>
        </w:rPr>
        <w:t>W</w:t>
      </w:r>
      <w:r w:rsidRPr="00356806">
        <w:rPr>
          <w:sz w:val="24"/>
          <w:szCs w:val="24"/>
        </w:rPr>
        <w:t xml:space="preserve">ykonawcy lub </w:t>
      </w:r>
      <w:r>
        <w:rPr>
          <w:sz w:val="24"/>
          <w:szCs w:val="24"/>
        </w:rPr>
        <w:t>P</w:t>
      </w:r>
      <w:r w:rsidRPr="00356806">
        <w:rPr>
          <w:sz w:val="24"/>
          <w:szCs w:val="24"/>
        </w:rPr>
        <w:t xml:space="preserve">odwykonawcy o zatrudnieniu na podstawie umowy o pracę osób wykonujących czynności, których dotyczy wezwanie </w:t>
      </w:r>
      <w:r>
        <w:rPr>
          <w:sz w:val="24"/>
          <w:szCs w:val="24"/>
        </w:rPr>
        <w:t>Z</w:t>
      </w:r>
      <w:r w:rsidRPr="00356806">
        <w:rPr>
          <w:sz w:val="24"/>
          <w:szCs w:val="24"/>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Pr>
          <w:sz w:val="24"/>
          <w:szCs w:val="24"/>
        </w:rPr>
        <w:t>W</w:t>
      </w:r>
      <w:r w:rsidRPr="00356806">
        <w:rPr>
          <w:sz w:val="24"/>
          <w:szCs w:val="24"/>
        </w:rPr>
        <w:t xml:space="preserve">ykonawcy lub </w:t>
      </w:r>
      <w:r>
        <w:rPr>
          <w:sz w:val="24"/>
          <w:szCs w:val="24"/>
        </w:rPr>
        <w:t>P</w:t>
      </w:r>
      <w:r w:rsidRPr="00356806">
        <w:rPr>
          <w:sz w:val="24"/>
          <w:szCs w:val="24"/>
        </w:rPr>
        <w:t>odwykonawcy;</w:t>
      </w:r>
    </w:p>
    <w:p w14:paraId="0F814783" w14:textId="77777777" w:rsidR="001D6356" w:rsidRPr="00356806" w:rsidRDefault="001D6356" w:rsidP="001D6356">
      <w:pPr>
        <w:pStyle w:val="Bezodstpw"/>
        <w:numPr>
          <w:ilvl w:val="0"/>
          <w:numId w:val="47"/>
        </w:numPr>
        <w:tabs>
          <w:tab w:val="clear" w:pos="360"/>
        </w:tabs>
        <w:spacing w:line="276" w:lineRule="auto"/>
        <w:ind w:left="567" w:hanging="283"/>
        <w:jc w:val="both"/>
        <w:rPr>
          <w:sz w:val="24"/>
          <w:szCs w:val="24"/>
        </w:rPr>
      </w:pPr>
      <w:r w:rsidRPr="00356806">
        <w:rPr>
          <w:sz w:val="24"/>
          <w:szCs w:val="24"/>
        </w:rPr>
        <w:lastRenderedPageBreak/>
        <w:t xml:space="preserve">poświadczoną za zgodność z oryginałem odpowiednio przez </w:t>
      </w:r>
      <w:r>
        <w:rPr>
          <w:sz w:val="24"/>
          <w:szCs w:val="24"/>
        </w:rPr>
        <w:t>W</w:t>
      </w:r>
      <w:r w:rsidRPr="00356806">
        <w:rPr>
          <w:sz w:val="24"/>
          <w:szCs w:val="24"/>
        </w:rPr>
        <w:t xml:space="preserve">ykonawcę lub </w:t>
      </w:r>
      <w:r>
        <w:rPr>
          <w:sz w:val="24"/>
          <w:szCs w:val="24"/>
        </w:rPr>
        <w:t>P</w:t>
      </w:r>
      <w:r w:rsidRPr="00356806">
        <w:rPr>
          <w:sz w:val="24"/>
          <w:szCs w:val="24"/>
        </w:rPr>
        <w:t xml:space="preserve">odwykonawcę kopię umowy/umów o pracę osób wykonujących w trakcie realizacji </w:t>
      </w:r>
      <w:r>
        <w:rPr>
          <w:sz w:val="24"/>
          <w:szCs w:val="24"/>
        </w:rPr>
        <w:t xml:space="preserve">przedmiotu </w:t>
      </w:r>
      <w:r w:rsidRPr="00E146F0">
        <w:rPr>
          <w:sz w:val="24"/>
          <w:szCs w:val="24"/>
        </w:rPr>
        <w:t>Umowy</w:t>
      </w:r>
      <w:r w:rsidRPr="00356806">
        <w:rPr>
          <w:sz w:val="24"/>
          <w:szCs w:val="24"/>
        </w:rPr>
        <w:t xml:space="preserve"> czynności, których dotyczy ww. oświadczenie </w:t>
      </w:r>
      <w:r>
        <w:rPr>
          <w:sz w:val="24"/>
          <w:szCs w:val="24"/>
        </w:rPr>
        <w:t>W</w:t>
      </w:r>
      <w:r w:rsidRPr="00356806">
        <w:rPr>
          <w:sz w:val="24"/>
          <w:szCs w:val="24"/>
        </w:rPr>
        <w:t xml:space="preserve">ykonawcy lub </w:t>
      </w:r>
      <w:r>
        <w:rPr>
          <w:sz w:val="24"/>
          <w:szCs w:val="24"/>
        </w:rPr>
        <w:t>P</w:t>
      </w:r>
      <w:r w:rsidRPr="00356806">
        <w:rPr>
          <w:sz w:val="24"/>
          <w:szCs w:val="24"/>
        </w:rPr>
        <w:t xml:space="preserve">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356806">
        <w:rPr>
          <w:sz w:val="24"/>
          <w:szCs w:val="24"/>
        </w:rPr>
        <w:t>anonimizacji</w:t>
      </w:r>
      <w:proofErr w:type="spellEnd"/>
      <w:r w:rsidRPr="00356806">
        <w:rPr>
          <w:sz w:val="24"/>
          <w:szCs w:val="24"/>
        </w:rPr>
        <w:t xml:space="preserve">. Informacje takie jak: data zawarcia umowy, rodzaj umowy o pracę i wymiar etatu winny </w:t>
      </w:r>
      <w:r>
        <w:rPr>
          <w:sz w:val="24"/>
          <w:szCs w:val="24"/>
        </w:rPr>
        <w:t>być możliwe do zidentyfikowania.</w:t>
      </w:r>
    </w:p>
    <w:p w14:paraId="6DA13258" w14:textId="77777777" w:rsidR="001D6356" w:rsidRPr="00144517" w:rsidRDefault="001D6356" w:rsidP="001D6356">
      <w:pPr>
        <w:pStyle w:val="Bezodstpw"/>
        <w:numPr>
          <w:ilvl w:val="0"/>
          <w:numId w:val="55"/>
        </w:numPr>
        <w:spacing w:line="276" w:lineRule="auto"/>
        <w:ind w:left="284" w:hanging="284"/>
        <w:jc w:val="both"/>
        <w:rPr>
          <w:sz w:val="24"/>
          <w:szCs w:val="24"/>
        </w:rPr>
      </w:pPr>
      <w:r w:rsidRPr="00144517">
        <w:rPr>
          <w:sz w:val="24"/>
          <w:szCs w:val="24"/>
        </w:rPr>
        <w:t>W przypadku stwierdzenia braku spełnienia przez Wykonawcę lub Podwykonawcę wymogu zatrudnienia osób wykonujących określone przez Zamawiającego czynności na podstawie umowy o pracę lub w przypadku braku wykazania lub przedłożenia Zamawiającemu dowodów w celu potwierdzenia spełnienia wymogu zatrudnienia na podstawie umowy o pracę przez Wykonawcę lub Podwykonawcę osób wykonujących wskazane czynności w trakcie realizacji Przedmiotu Umowy, Zamawiający wezwie Wykonawcę, w wyznaczonym przez siebie terminie, do usunięcia stwierdzonych naruszeń i przekazania Zamawiającemu odpowiedniej dokumentacji potwierdzającej zatrudnienie osób na podstawie umowy o pracy.</w:t>
      </w:r>
    </w:p>
    <w:p w14:paraId="5C155E4A" w14:textId="77777777" w:rsidR="001D6356" w:rsidRDefault="001D6356" w:rsidP="001D6356">
      <w:pPr>
        <w:pStyle w:val="Bezodstpw"/>
        <w:numPr>
          <w:ilvl w:val="0"/>
          <w:numId w:val="55"/>
        </w:numPr>
        <w:spacing w:line="276" w:lineRule="auto"/>
        <w:ind w:left="284" w:hanging="284"/>
        <w:jc w:val="both"/>
        <w:rPr>
          <w:sz w:val="24"/>
          <w:szCs w:val="24"/>
        </w:rPr>
      </w:pPr>
      <w:r w:rsidRPr="007534C6">
        <w:rPr>
          <w:sz w:val="24"/>
          <w:szCs w:val="24"/>
        </w:rPr>
        <w:t xml:space="preserve">Z tytułu niespełnienia przez </w:t>
      </w:r>
      <w:r>
        <w:rPr>
          <w:sz w:val="24"/>
          <w:szCs w:val="24"/>
        </w:rPr>
        <w:t>W</w:t>
      </w:r>
      <w:r w:rsidRPr="007534C6">
        <w:rPr>
          <w:sz w:val="24"/>
          <w:szCs w:val="24"/>
        </w:rPr>
        <w:t xml:space="preserve">ykonawcę lub </w:t>
      </w:r>
      <w:r>
        <w:rPr>
          <w:sz w:val="24"/>
          <w:szCs w:val="24"/>
        </w:rPr>
        <w:t>P</w:t>
      </w:r>
      <w:r w:rsidRPr="007534C6">
        <w:rPr>
          <w:sz w:val="24"/>
          <w:szCs w:val="24"/>
        </w:rPr>
        <w:t xml:space="preserve">odwykonawcę wymogu zatrudnienia na podstawie umowy o pracę osób wykonujących czynności wskazane w </w:t>
      </w:r>
      <w:r w:rsidRPr="00E1221B">
        <w:rPr>
          <w:sz w:val="24"/>
          <w:szCs w:val="24"/>
        </w:rPr>
        <w:t>§ 5 ust. 2.19</w:t>
      </w:r>
      <w:r>
        <w:rPr>
          <w:sz w:val="24"/>
          <w:szCs w:val="24"/>
        </w:rPr>
        <w:t xml:space="preserve"> niniejszej Umowy po terminie wskazanym w wezwaniu, o którym mowa w ust. 8 niniejszego paragrafu,</w:t>
      </w:r>
      <w:r w:rsidRPr="007534C6">
        <w:rPr>
          <w:sz w:val="24"/>
          <w:szCs w:val="24"/>
        </w:rPr>
        <w:t xml:space="preserve"> </w:t>
      </w:r>
      <w:r>
        <w:rPr>
          <w:sz w:val="24"/>
          <w:szCs w:val="24"/>
        </w:rPr>
        <w:t>Z</w:t>
      </w:r>
      <w:r w:rsidRPr="007534C6">
        <w:rPr>
          <w:sz w:val="24"/>
          <w:szCs w:val="24"/>
        </w:rPr>
        <w:t xml:space="preserve">amawiający przewiduje sankcję w postaci obowiązku zapłaty przez </w:t>
      </w:r>
      <w:r>
        <w:rPr>
          <w:sz w:val="24"/>
          <w:szCs w:val="24"/>
        </w:rPr>
        <w:t>W</w:t>
      </w:r>
      <w:r w:rsidRPr="007534C6">
        <w:rPr>
          <w:sz w:val="24"/>
          <w:szCs w:val="24"/>
        </w:rPr>
        <w:t xml:space="preserve">ykonawcę kary umownej </w:t>
      </w:r>
      <w:r w:rsidRPr="00356806">
        <w:rPr>
          <w:sz w:val="24"/>
          <w:szCs w:val="24"/>
        </w:rPr>
        <w:t xml:space="preserve">w wysokości </w:t>
      </w:r>
      <w:r w:rsidRPr="004472E1">
        <w:rPr>
          <w:b/>
          <w:sz w:val="24"/>
          <w:szCs w:val="24"/>
        </w:rPr>
        <w:t>0,10%</w:t>
      </w:r>
      <w:r w:rsidRPr="00356806">
        <w:rPr>
          <w:sz w:val="24"/>
          <w:szCs w:val="24"/>
        </w:rPr>
        <w:t xml:space="preserve"> wynagrodzenia umownego za każdy dzień opóźnienia</w:t>
      </w:r>
      <w:r w:rsidRPr="007534C6">
        <w:rPr>
          <w:sz w:val="24"/>
          <w:szCs w:val="24"/>
        </w:rPr>
        <w:t xml:space="preserve">. Niezłożenie przez </w:t>
      </w:r>
      <w:r>
        <w:rPr>
          <w:sz w:val="24"/>
          <w:szCs w:val="24"/>
        </w:rPr>
        <w:t>W</w:t>
      </w:r>
      <w:r w:rsidRPr="007534C6">
        <w:rPr>
          <w:sz w:val="24"/>
          <w:szCs w:val="24"/>
        </w:rPr>
        <w:t xml:space="preserve">ykonawcę w wyznaczonym przez </w:t>
      </w:r>
      <w:r>
        <w:rPr>
          <w:sz w:val="24"/>
          <w:szCs w:val="24"/>
        </w:rPr>
        <w:t>Z</w:t>
      </w:r>
      <w:r w:rsidRPr="007534C6">
        <w:rPr>
          <w:sz w:val="24"/>
          <w:szCs w:val="24"/>
        </w:rPr>
        <w:t>amawiającego terminie żądanych dowodów</w:t>
      </w:r>
      <w:r>
        <w:rPr>
          <w:sz w:val="24"/>
          <w:szCs w:val="24"/>
        </w:rPr>
        <w:t>, o których mowa w ust. 7 niniejszego paragrafu,</w:t>
      </w:r>
      <w:r w:rsidRPr="007534C6">
        <w:rPr>
          <w:sz w:val="24"/>
          <w:szCs w:val="24"/>
        </w:rPr>
        <w:t xml:space="preserve"> w celu potwierdzenia spełnienia przez </w:t>
      </w:r>
      <w:r>
        <w:rPr>
          <w:sz w:val="24"/>
          <w:szCs w:val="24"/>
        </w:rPr>
        <w:t>W</w:t>
      </w:r>
      <w:r w:rsidRPr="007534C6">
        <w:rPr>
          <w:sz w:val="24"/>
          <w:szCs w:val="24"/>
        </w:rPr>
        <w:t xml:space="preserve">ykonawcę lub </w:t>
      </w:r>
      <w:r>
        <w:rPr>
          <w:sz w:val="24"/>
          <w:szCs w:val="24"/>
        </w:rPr>
        <w:t>P</w:t>
      </w:r>
      <w:r w:rsidRPr="007534C6">
        <w:rPr>
          <w:sz w:val="24"/>
          <w:szCs w:val="24"/>
        </w:rPr>
        <w:t xml:space="preserve">odwykonawcę wymogu zatrudnienia na podstawie umowy o pracę traktowane będzie jako niespełnienie przez </w:t>
      </w:r>
      <w:r>
        <w:rPr>
          <w:sz w:val="24"/>
          <w:szCs w:val="24"/>
        </w:rPr>
        <w:t>W</w:t>
      </w:r>
      <w:r w:rsidRPr="007534C6">
        <w:rPr>
          <w:sz w:val="24"/>
          <w:szCs w:val="24"/>
        </w:rPr>
        <w:t xml:space="preserve">ykonawcę lub </w:t>
      </w:r>
      <w:r>
        <w:rPr>
          <w:sz w:val="24"/>
          <w:szCs w:val="24"/>
        </w:rPr>
        <w:t>P</w:t>
      </w:r>
      <w:r w:rsidRPr="007534C6">
        <w:rPr>
          <w:sz w:val="24"/>
          <w:szCs w:val="24"/>
        </w:rPr>
        <w:t xml:space="preserve">odwykonawcę wymogu zatrudnienia na podstawie umowy o pracę osób wykonujących wskazane w </w:t>
      </w:r>
      <w:r w:rsidRPr="00E1221B">
        <w:rPr>
          <w:sz w:val="24"/>
          <w:szCs w:val="24"/>
        </w:rPr>
        <w:t>§ 5 ust. 2.19</w:t>
      </w:r>
      <w:r w:rsidRPr="00356806">
        <w:rPr>
          <w:sz w:val="24"/>
          <w:szCs w:val="24"/>
        </w:rPr>
        <w:t xml:space="preserve"> niniejszej Umowy</w:t>
      </w:r>
      <w:r w:rsidRPr="007534C6">
        <w:rPr>
          <w:sz w:val="24"/>
          <w:szCs w:val="24"/>
        </w:rPr>
        <w:t xml:space="preserve">. </w:t>
      </w:r>
    </w:p>
    <w:p w14:paraId="3ACF34B2" w14:textId="77777777" w:rsidR="001D6356" w:rsidRPr="00144517" w:rsidRDefault="001D6356" w:rsidP="001D6356">
      <w:pPr>
        <w:pStyle w:val="Bezodstpw"/>
        <w:numPr>
          <w:ilvl w:val="0"/>
          <w:numId w:val="55"/>
        </w:numPr>
        <w:tabs>
          <w:tab w:val="clear" w:pos="360"/>
          <w:tab w:val="num" w:pos="0"/>
        </w:tabs>
        <w:spacing w:line="276" w:lineRule="auto"/>
        <w:ind w:left="426" w:hanging="426"/>
        <w:jc w:val="both"/>
        <w:rPr>
          <w:sz w:val="24"/>
          <w:szCs w:val="24"/>
        </w:rPr>
      </w:pPr>
      <w:r w:rsidRPr="00144517">
        <w:rPr>
          <w:sz w:val="24"/>
          <w:szCs w:val="24"/>
        </w:rPr>
        <w:t>W przypadku uzasadnionych wątpliwości co do przestrzegania prawa pracy przez Wykonawcę lub Podwykonawcę, Zamawiający może zwrócić się o przeprowadzenie stosownej kontroli przez Państwową Inspekcję Pracy.</w:t>
      </w:r>
    </w:p>
    <w:p w14:paraId="3A255526" w14:textId="77777777" w:rsidR="001D6356" w:rsidRPr="00144517" w:rsidRDefault="001D6356" w:rsidP="001D6356">
      <w:pPr>
        <w:pStyle w:val="Bezodstpw"/>
        <w:numPr>
          <w:ilvl w:val="0"/>
          <w:numId w:val="55"/>
        </w:numPr>
        <w:tabs>
          <w:tab w:val="clear" w:pos="360"/>
        </w:tabs>
        <w:spacing w:line="276" w:lineRule="auto"/>
        <w:ind w:left="426" w:hanging="426"/>
        <w:jc w:val="both"/>
        <w:rPr>
          <w:sz w:val="24"/>
          <w:szCs w:val="24"/>
        </w:rPr>
      </w:pPr>
      <w:r w:rsidRPr="00144517">
        <w:rPr>
          <w:sz w:val="24"/>
          <w:szCs w:val="24"/>
        </w:rPr>
        <w:t xml:space="preserve">Zamawiający ma prawo do kontroli na placu budowy, w szczególności w przedmiocie wykonywania przez Wykonawcę wymagań określonych w </w:t>
      </w:r>
      <w:r w:rsidRPr="00E1221B">
        <w:rPr>
          <w:sz w:val="24"/>
          <w:szCs w:val="24"/>
        </w:rPr>
        <w:t>§ 5 ust. 2.19,</w:t>
      </w:r>
      <w:r w:rsidRPr="00144517">
        <w:rPr>
          <w:sz w:val="24"/>
          <w:szCs w:val="24"/>
        </w:rPr>
        <w:t xml:space="preserve"> a Wykonawca zobowiązuje się do udostępnienia służbom Zamawiającego dokumentów potwierdzających tożsamość przebywających na terenie budowy osób. </w:t>
      </w:r>
    </w:p>
    <w:p w14:paraId="45406D65" w14:textId="77777777" w:rsidR="001D6356" w:rsidRPr="00144517" w:rsidRDefault="001D6356" w:rsidP="001D6356">
      <w:pPr>
        <w:pStyle w:val="Bezodstpw"/>
        <w:numPr>
          <w:ilvl w:val="0"/>
          <w:numId w:val="55"/>
        </w:numPr>
        <w:tabs>
          <w:tab w:val="clear" w:pos="360"/>
          <w:tab w:val="num" w:pos="0"/>
        </w:tabs>
        <w:spacing w:line="276" w:lineRule="auto"/>
        <w:ind w:left="426" w:hanging="426"/>
        <w:jc w:val="both"/>
        <w:rPr>
          <w:sz w:val="24"/>
          <w:szCs w:val="24"/>
        </w:rPr>
      </w:pPr>
      <w:r w:rsidRPr="00144517">
        <w:rPr>
          <w:sz w:val="24"/>
          <w:szCs w:val="24"/>
        </w:rPr>
        <w:t xml:space="preserve">Osobą odpowiedzialną ze strony Wykonawcy za umożliwienie Zamawiającemu  przeprowadzenia kontroli, o której mowa w ust. </w:t>
      </w:r>
      <w:r w:rsidRPr="00522B55">
        <w:rPr>
          <w:sz w:val="24"/>
          <w:szCs w:val="24"/>
        </w:rPr>
        <w:t>12</w:t>
      </w:r>
      <w:r w:rsidRPr="00144517">
        <w:rPr>
          <w:sz w:val="24"/>
          <w:szCs w:val="24"/>
        </w:rPr>
        <w:t xml:space="preserve"> powyżej oraz </w:t>
      </w:r>
      <w:r w:rsidRPr="00E1221B">
        <w:rPr>
          <w:sz w:val="24"/>
          <w:szCs w:val="24"/>
        </w:rPr>
        <w:t>§ 14 ust. 2</w:t>
      </w:r>
      <w:r w:rsidRPr="00144517">
        <w:rPr>
          <w:sz w:val="24"/>
          <w:szCs w:val="24"/>
        </w:rPr>
        <w:t xml:space="preserve"> jest Kierownik budowy wskazany w </w:t>
      </w:r>
      <w:r w:rsidRPr="00E1221B">
        <w:rPr>
          <w:sz w:val="24"/>
          <w:szCs w:val="24"/>
        </w:rPr>
        <w:t>§ 4 ust. 2</w:t>
      </w:r>
      <w:r w:rsidRPr="00144517">
        <w:rPr>
          <w:sz w:val="24"/>
          <w:szCs w:val="24"/>
        </w:rPr>
        <w:t xml:space="preserve">  niniejszej Umowy.</w:t>
      </w:r>
    </w:p>
    <w:p w14:paraId="53B18652" w14:textId="77777777" w:rsidR="001D6356" w:rsidRDefault="001D6356" w:rsidP="001D6356">
      <w:pPr>
        <w:pStyle w:val="Bezodstpw"/>
        <w:numPr>
          <w:ilvl w:val="0"/>
          <w:numId w:val="55"/>
        </w:numPr>
        <w:tabs>
          <w:tab w:val="clear" w:pos="360"/>
          <w:tab w:val="num" w:pos="0"/>
        </w:tabs>
        <w:spacing w:line="276" w:lineRule="auto"/>
        <w:ind w:left="426" w:hanging="426"/>
        <w:jc w:val="both"/>
        <w:rPr>
          <w:sz w:val="24"/>
          <w:szCs w:val="24"/>
        </w:rPr>
      </w:pPr>
      <w:r w:rsidRPr="00EE1421">
        <w:rPr>
          <w:sz w:val="24"/>
          <w:szCs w:val="24"/>
        </w:rPr>
        <w:lastRenderedPageBreak/>
        <w:t xml:space="preserve">Zamawiający może potrącić wierzytelności z tytułu kar umownych z </w:t>
      </w:r>
      <w:r>
        <w:rPr>
          <w:sz w:val="24"/>
          <w:szCs w:val="24"/>
        </w:rPr>
        <w:t xml:space="preserve">wynagrodzenia Wykonawcy brutto określonego w </w:t>
      </w:r>
      <w:r w:rsidRPr="00E1221B">
        <w:rPr>
          <w:sz w:val="24"/>
          <w:szCs w:val="24"/>
        </w:rPr>
        <w:t>§ 2 ust. 1</w:t>
      </w:r>
      <w:r>
        <w:rPr>
          <w:sz w:val="24"/>
          <w:szCs w:val="24"/>
        </w:rPr>
        <w:t xml:space="preserve"> niniejszej Umowy</w:t>
      </w:r>
      <w:r w:rsidRPr="00EE1421">
        <w:rPr>
          <w:sz w:val="24"/>
          <w:szCs w:val="24"/>
        </w:rPr>
        <w:t xml:space="preserve"> lub gwarancji należytego wykonania Umowy. </w:t>
      </w:r>
    </w:p>
    <w:p w14:paraId="5C7ACE54" w14:textId="77777777" w:rsidR="001D6356" w:rsidRDefault="001D6356" w:rsidP="001D6356">
      <w:pPr>
        <w:pStyle w:val="Bezodstpw"/>
        <w:numPr>
          <w:ilvl w:val="0"/>
          <w:numId w:val="55"/>
        </w:numPr>
        <w:tabs>
          <w:tab w:val="clear" w:pos="360"/>
          <w:tab w:val="num" w:pos="0"/>
        </w:tabs>
        <w:spacing w:line="276" w:lineRule="auto"/>
        <w:ind w:left="426" w:hanging="426"/>
        <w:jc w:val="both"/>
        <w:rPr>
          <w:sz w:val="24"/>
          <w:szCs w:val="24"/>
        </w:rPr>
      </w:pPr>
      <w:r w:rsidRPr="00AC64B6">
        <w:rPr>
          <w:sz w:val="24"/>
          <w:szCs w:val="24"/>
        </w:rPr>
        <w:t>Łączna wartość kar umownych naliczona Wykonawcy przez Zamawiającego nie może przekroczyć 30% ceny brutto Umowy.</w:t>
      </w:r>
    </w:p>
    <w:p w14:paraId="6E4A64D9" w14:textId="77777777" w:rsidR="001D6356" w:rsidRDefault="001D6356" w:rsidP="001D6356">
      <w:pPr>
        <w:pStyle w:val="Bezodstpw"/>
        <w:numPr>
          <w:ilvl w:val="0"/>
          <w:numId w:val="55"/>
        </w:numPr>
        <w:tabs>
          <w:tab w:val="clear" w:pos="360"/>
          <w:tab w:val="num" w:pos="0"/>
        </w:tabs>
        <w:spacing w:line="276" w:lineRule="auto"/>
        <w:ind w:left="426" w:hanging="426"/>
        <w:jc w:val="both"/>
        <w:rPr>
          <w:sz w:val="24"/>
          <w:szCs w:val="24"/>
        </w:rPr>
      </w:pPr>
      <w:r>
        <w:rPr>
          <w:sz w:val="24"/>
          <w:szCs w:val="24"/>
        </w:rPr>
        <w:t>Zamawiający uprawniony jest do skorzystania z prawa odstąpienia wskazanego w Umowie, w terminie 120 dni od podjęcia wiedzy o zaistnieniu przesłanki do odstąpienia.</w:t>
      </w:r>
    </w:p>
    <w:p w14:paraId="370BCE18" w14:textId="77777777" w:rsidR="001D6356" w:rsidRPr="00357C73" w:rsidRDefault="001D6356" w:rsidP="001D6356">
      <w:pPr>
        <w:pStyle w:val="Bezodstpw"/>
        <w:numPr>
          <w:ilvl w:val="0"/>
          <w:numId w:val="55"/>
        </w:numPr>
        <w:tabs>
          <w:tab w:val="clear" w:pos="360"/>
          <w:tab w:val="num" w:pos="0"/>
        </w:tabs>
        <w:spacing w:line="276" w:lineRule="auto"/>
        <w:ind w:left="426" w:hanging="426"/>
        <w:jc w:val="both"/>
      </w:pPr>
      <w:r w:rsidRPr="0036002D">
        <w:rPr>
          <w:rFonts w:cs="Arial"/>
          <w:sz w:val="24"/>
          <w:szCs w:val="24"/>
        </w:rPr>
        <w:t xml:space="preserve">Zamawiający upoważniony jest też do odstąpienia od Umowy gdy wystąpiła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w:t>
      </w:r>
    </w:p>
    <w:p w14:paraId="5AEE52E6" w14:textId="77777777" w:rsidR="001D6356" w:rsidRPr="0036002D" w:rsidRDefault="001D6356" w:rsidP="001D6356">
      <w:pPr>
        <w:pStyle w:val="Bezodstpw"/>
        <w:numPr>
          <w:ilvl w:val="0"/>
          <w:numId w:val="55"/>
        </w:numPr>
        <w:tabs>
          <w:tab w:val="clear" w:pos="360"/>
          <w:tab w:val="num" w:pos="0"/>
        </w:tabs>
        <w:spacing w:line="276" w:lineRule="auto"/>
        <w:ind w:left="426" w:hanging="426"/>
        <w:jc w:val="both"/>
      </w:pPr>
      <w:r w:rsidRPr="0036002D">
        <w:rPr>
          <w:rFonts w:cs="Arial"/>
          <w:sz w:val="24"/>
          <w:szCs w:val="24"/>
        </w:rPr>
        <w:t xml:space="preserve">W przypadku odstąpienia od Umowy Wykonawca </w:t>
      </w:r>
      <w:r w:rsidRPr="0036002D">
        <w:rPr>
          <w:rFonts w:cs="Calibri"/>
          <w:sz w:val="24"/>
          <w:szCs w:val="24"/>
        </w:rPr>
        <w:t>może żądać wyłącznie wynagrodzenia należnego z tytułu wykonanej części Umowy</w:t>
      </w:r>
      <w:r w:rsidRPr="0036002D">
        <w:rPr>
          <w:rFonts w:cs="Arial"/>
          <w:sz w:val="24"/>
          <w:szCs w:val="24"/>
        </w:rPr>
        <w:t>.</w:t>
      </w:r>
    </w:p>
    <w:p w14:paraId="03EF15C7" w14:textId="77777777" w:rsidR="001D6356" w:rsidRDefault="001D6356" w:rsidP="001D6356">
      <w:pPr>
        <w:pStyle w:val="Bezodstpw"/>
        <w:spacing w:line="276" w:lineRule="auto"/>
        <w:ind w:left="360"/>
        <w:jc w:val="both"/>
        <w:rPr>
          <w:sz w:val="24"/>
          <w:szCs w:val="24"/>
        </w:rPr>
      </w:pPr>
    </w:p>
    <w:p w14:paraId="06232D11" w14:textId="77777777" w:rsidR="001D6356" w:rsidRPr="00495D7E" w:rsidRDefault="001D6356" w:rsidP="001D6356">
      <w:pPr>
        <w:spacing w:line="276" w:lineRule="auto"/>
        <w:jc w:val="center"/>
        <w:rPr>
          <w:rFonts w:ascii="Calibri" w:hAnsi="Calibri"/>
          <w:b/>
        </w:rPr>
      </w:pPr>
      <w:r w:rsidRPr="00495D7E">
        <w:rPr>
          <w:rFonts w:ascii="Calibri" w:hAnsi="Calibri"/>
          <w:b/>
        </w:rPr>
        <w:t>§ 1</w:t>
      </w:r>
      <w:r>
        <w:rPr>
          <w:rFonts w:ascii="Calibri" w:hAnsi="Calibri"/>
          <w:b/>
        </w:rPr>
        <w:t>1</w:t>
      </w:r>
      <w:r w:rsidRPr="00495D7E">
        <w:rPr>
          <w:rFonts w:ascii="Calibri" w:hAnsi="Calibri"/>
          <w:b/>
        </w:rPr>
        <w:t>.</w:t>
      </w:r>
    </w:p>
    <w:p w14:paraId="0E849A61" w14:textId="77777777" w:rsidR="001D6356" w:rsidRPr="00495D7E" w:rsidRDefault="001D6356" w:rsidP="001D6356">
      <w:pPr>
        <w:numPr>
          <w:ilvl w:val="0"/>
          <w:numId w:val="17"/>
        </w:numPr>
        <w:tabs>
          <w:tab w:val="clear" w:pos="360"/>
          <w:tab w:val="num" w:pos="284"/>
        </w:tabs>
        <w:spacing w:line="276" w:lineRule="auto"/>
        <w:ind w:left="284" w:hanging="284"/>
        <w:jc w:val="both"/>
        <w:rPr>
          <w:rFonts w:ascii="Calibri" w:hAnsi="Calibri"/>
        </w:rPr>
      </w:pPr>
      <w:r w:rsidRPr="00495D7E">
        <w:rPr>
          <w:rFonts w:ascii="Calibri" w:hAnsi="Calibri"/>
        </w:rPr>
        <w:t>Ze strony Wykonawcy</w:t>
      </w:r>
      <w:r w:rsidRPr="00B40C45">
        <w:rPr>
          <w:rFonts w:ascii="Calibri" w:hAnsi="Calibri"/>
        </w:rPr>
        <w:t xml:space="preserve"> </w:t>
      </w:r>
      <w:r w:rsidRPr="00495D7E">
        <w:rPr>
          <w:rFonts w:ascii="Calibri" w:hAnsi="Calibri"/>
        </w:rPr>
        <w:t>osoba</w:t>
      </w:r>
      <w:r w:rsidRPr="00B40C45">
        <w:rPr>
          <w:rFonts w:ascii="Calibri" w:hAnsi="Calibri"/>
        </w:rPr>
        <w:t xml:space="preserve"> </w:t>
      </w:r>
      <w:r w:rsidRPr="00495D7E">
        <w:rPr>
          <w:rFonts w:ascii="Calibri" w:hAnsi="Calibri"/>
        </w:rPr>
        <w:t xml:space="preserve">upoważnia do uzgadniania realizacji </w:t>
      </w:r>
      <w:r>
        <w:rPr>
          <w:rFonts w:ascii="Calibri" w:hAnsi="Calibri"/>
        </w:rPr>
        <w:t>U</w:t>
      </w:r>
      <w:r w:rsidRPr="00495D7E">
        <w:rPr>
          <w:rFonts w:ascii="Calibri" w:hAnsi="Calibri"/>
        </w:rPr>
        <w:t>mowy:</w:t>
      </w:r>
    </w:p>
    <w:p w14:paraId="10232D5E" w14:textId="77777777" w:rsidR="001D6356" w:rsidRPr="00495D7E" w:rsidRDefault="001D6356" w:rsidP="001D6356">
      <w:pPr>
        <w:pStyle w:val="Tekstpodstawowy2"/>
        <w:widowControl w:val="0"/>
        <w:numPr>
          <w:ilvl w:val="0"/>
          <w:numId w:val="1"/>
        </w:numPr>
        <w:tabs>
          <w:tab w:val="clear" w:pos="360"/>
          <w:tab w:val="num" w:pos="1068"/>
        </w:tabs>
        <w:adjustRightInd w:val="0"/>
        <w:spacing w:line="276" w:lineRule="auto"/>
        <w:ind w:left="709" w:hanging="425"/>
        <w:jc w:val="both"/>
        <w:textAlignment w:val="baseline"/>
        <w:rPr>
          <w:rFonts w:ascii="Calibri" w:hAnsi="Calibri"/>
          <w:sz w:val="24"/>
        </w:rPr>
      </w:pPr>
      <w:r w:rsidRPr="00495D7E">
        <w:rPr>
          <w:rFonts w:ascii="Calibri" w:hAnsi="Calibri"/>
          <w:sz w:val="24"/>
        </w:rPr>
        <w:t>…………………………. tel. ……………………………………</w:t>
      </w:r>
    </w:p>
    <w:p w14:paraId="3090367B" w14:textId="77777777" w:rsidR="001D6356" w:rsidRPr="00495D7E" w:rsidRDefault="001D6356" w:rsidP="001D6356">
      <w:pPr>
        <w:numPr>
          <w:ilvl w:val="0"/>
          <w:numId w:val="17"/>
        </w:numPr>
        <w:tabs>
          <w:tab w:val="clear" w:pos="360"/>
          <w:tab w:val="num" w:pos="284"/>
        </w:tabs>
        <w:spacing w:line="276" w:lineRule="auto"/>
        <w:ind w:left="284" w:hanging="284"/>
        <w:jc w:val="both"/>
        <w:rPr>
          <w:rFonts w:ascii="Calibri" w:hAnsi="Calibri"/>
        </w:rPr>
      </w:pPr>
      <w:r w:rsidRPr="00495D7E">
        <w:rPr>
          <w:rFonts w:ascii="Calibri" w:hAnsi="Calibri"/>
        </w:rPr>
        <w:t xml:space="preserve">Ze strony </w:t>
      </w:r>
      <w:r>
        <w:rPr>
          <w:rFonts w:ascii="Calibri" w:hAnsi="Calibri"/>
        </w:rPr>
        <w:t>Z</w:t>
      </w:r>
      <w:r w:rsidRPr="00495D7E">
        <w:rPr>
          <w:rFonts w:ascii="Calibri" w:hAnsi="Calibri"/>
        </w:rPr>
        <w:t xml:space="preserve">amawiającego osoba upoważniona do uzgadniania realizacji </w:t>
      </w:r>
      <w:r>
        <w:rPr>
          <w:rFonts w:ascii="Calibri" w:hAnsi="Calibri"/>
        </w:rPr>
        <w:t>U</w:t>
      </w:r>
      <w:r w:rsidRPr="00495D7E">
        <w:rPr>
          <w:rFonts w:ascii="Calibri" w:hAnsi="Calibri"/>
        </w:rPr>
        <w:t xml:space="preserve">mowy: </w:t>
      </w:r>
    </w:p>
    <w:p w14:paraId="2786E387" w14:textId="77777777" w:rsidR="001D6356" w:rsidRPr="00495D7E" w:rsidRDefault="001D6356" w:rsidP="001D6356">
      <w:pPr>
        <w:pStyle w:val="Tekstpodstawowy2"/>
        <w:widowControl w:val="0"/>
        <w:numPr>
          <w:ilvl w:val="0"/>
          <w:numId w:val="1"/>
        </w:numPr>
        <w:tabs>
          <w:tab w:val="clear" w:pos="360"/>
          <w:tab w:val="num" w:pos="1068"/>
        </w:tabs>
        <w:adjustRightInd w:val="0"/>
        <w:spacing w:line="276" w:lineRule="auto"/>
        <w:ind w:left="709" w:hanging="425"/>
        <w:jc w:val="both"/>
        <w:textAlignment w:val="baseline"/>
        <w:rPr>
          <w:rFonts w:ascii="Calibri" w:hAnsi="Calibri"/>
          <w:sz w:val="24"/>
        </w:rPr>
      </w:pPr>
      <w:r w:rsidRPr="00495D7E">
        <w:rPr>
          <w:rFonts w:ascii="Calibri" w:hAnsi="Calibri"/>
          <w:sz w:val="24"/>
        </w:rPr>
        <w:t xml:space="preserve">…………………………………. tel. …………………………… </w:t>
      </w:r>
    </w:p>
    <w:p w14:paraId="7CD37985" w14:textId="77777777" w:rsidR="001D6356" w:rsidRPr="00495D7E" w:rsidRDefault="001D6356" w:rsidP="001D6356">
      <w:pPr>
        <w:numPr>
          <w:ilvl w:val="0"/>
          <w:numId w:val="17"/>
        </w:numPr>
        <w:tabs>
          <w:tab w:val="clear" w:pos="360"/>
          <w:tab w:val="num" w:pos="284"/>
        </w:tabs>
        <w:spacing w:line="276" w:lineRule="auto"/>
        <w:ind w:left="284" w:hanging="284"/>
        <w:jc w:val="both"/>
        <w:rPr>
          <w:rFonts w:ascii="Calibri" w:hAnsi="Calibri"/>
        </w:rPr>
      </w:pPr>
      <w:r>
        <w:rPr>
          <w:rFonts w:ascii="Calibri" w:hAnsi="Calibri"/>
        </w:rPr>
        <w:t>W</w:t>
      </w:r>
      <w:r w:rsidRPr="00495D7E">
        <w:rPr>
          <w:rFonts w:ascii="Calibri" w:hAnsi="Calibri"/>
        </w:rPr>
        <w:t>szelką korespondencję i oświadczenia woli Strony umowy będą kierować na adres</w:t>
      </w:r>
      <w:r>
        <w:rPr>
          <w:rFonts w:ascii="Calibri" w:hAnsi="Calibri"/>
        </w:rPr>
        <w:t>:</w:t>
      </w:r>
    </w:p>
    <w:p w14:paraId="57E9EE75" w14:textId="77777777" w:rsidR="001D6356" w:rsidRPr="00495D7E" w:rsidRDefault="001D6356" w:rsidP="001D6356">
      <w:pPr>
        <w:numPr>
          <w:ilvl w:val="0"/>
          <w:numId w:val="8"/>
        </w:numPr>
        <w:spacing w:line="276" w:lineRule="auto"/>
        <w:jc w:val="both"/>
        <w:rPr>
          <w:rFonts w:ascii="Calibri" w:hAnsi="Calibri"/>
        </w:rPr>
      </w:pPr>
      <w:r w:rsidRPr="00495D7E">
        <w:rPr>
          <w:rFonts w:ascii="Calibri" w:hAnsi="Calibri"/>
        </w:rPr>
        <w:t xml:space="preserve">Zamawiający: </w:t>
      </w:r>
      <w:r w:rsidRPr="00E146F0">
        <w:rPr>
          <w:rFonts w:ascii="Calibri" w:hAnsi="Calibri"/>
          <w:b/>
        </w:rPr>
        <w:t>Okręgowe Przedsiębiorstwo Energetyki Cieplnej  Sp. z o.o.</w:t>
      </w:r>
      <w:r w:rsidRPr="00495D7E">
        <w:rPr>
          <w:rFonts w:ascii="Calibri" w:hAnsi="Calibri"/>
        </w:rPr>
        <w:t xml:space="preserve"> ul. Opata </w:t>
      </w:r>
      <w:proofErr w:type="spellStart"/>
      <w:r w:rsidRPr="00495D7E">
        <w:rPr>
          <w:rFonts w:ascii="Calibri" w:hAnsi="Calibri"/>
        </w:rPr>
        <w:t>Hackiego</w:t>
      </w:r>
      <w:proofErr w:type="spellEnd"/>
      <w:r w:rsidRPr="00495D7E">
        <w:rPr>
          <w:rFonts w:ascii="Calibri" w:hAnsi="Calibri"/>
        </w:rPr>
        <w:t xml:space="preserve"> 14</w:t>
      </w:r>
      <w:r>
        <w:rPr>
          <w:rFonts w:ascii="Calibri" w:hAnsi="Calibri"/>
        </w:rPr>
        <w:t>, 81-214 Gdynia</w:t>
      </w:r>
      <w:r w:rsidRPr="00495D7E">
        <w:rPr>
          <w:rFonts w:ascii="Calibri" w:hAnsi="Calibri"/>
        </w:rPr>
        <w:t>.</w:t>
      </w:r>
    </w:p>
    <w:p w14:paraId="446DE42F" w14:textId="77777777" w:rsidR="001D6356" w:rsidRPr="00495D7E" w:rsidRDefault="001D6356" w:rsidP="001D6356">
      <w:pPr>
        <w:numPr>
          <w:ilvl w:val="0"/>
          <w:numId w:val="8"/>
        </w:numPr>
        <w:spacing w:line="276" w:lineRule="auto"/>
        <w:jc w:val="both"/>
        <w:rPr>
          <w:rFonts w:ascii="Calibri" w:hAnsi="Calibri"/>
        </w:rPr>
      </w:pPr>
      <w:r w:rsidRPr="00495D7E">
        <w:rPr>
          <w:rFonts w:ascii="Calibri" w:hAnsi="Calibri"/>
        </w:rPr>
        <w:t>Wykonawca</w:t>
      </w:r>
      <w:r>
        <w:rPr>
          <w:rFonts w:ascii="Calibri" w:hAnsi="Calibri"/>
        </w:rPr>
        <w:t>:</w:t>
      </w:r>
      <w:r w:rsidRPr="00495D7E">
        <w:rPr>
          <w:rFonts w:ascii="Calibri" w:hAnsi="Calibri"/>
        </w:rPr>
        <w:t xml:space="preserve">  ……………………………...</w:t>
      </w:r>
    </w:p>
    <w:p w14:paraId="46D7A535" w14:textId="77777777" w:rsidR="001D6356" w:rsidRDefault="001D6356" w:rsidP="001D6356">
      <w:pPr>
        <w:numPr>
          <w:ilvl w:val="0"/>
          <w:numId w:val="17"/>
        </w:numPr>
        <w:tabs>
          <w:tab w:val="clear" w:pos="360"/>
          <w:tab w:val="num" w:pos="284"/>
        </w:tabs>
        <w:spacing w:line="276" w:lineRule="auto"/>
        <w:ind w:left="284" w:hanging="284"/>
        <w:jc w:val="both"/>
        <w:rPr>
          <w:rFonts w:ascii="Calibri" w:hAnsi="Calibri"/>
        </w:rPr>
      </w:pPr>
      <w:r w:rsidRPr="00495D7E">
        <w:rPr>
          <w:rFonts w:ascii="Calibri" w:hAnsi="Calibri"/>
        </w:rPr>
        <w:t>O zmianie w/w adresów Strony obowiązane są poinformować siebie wzajemnie w formie pisemnej. Jeżeli którakolwiek ze Stron nie poinformuje o zmianie adresu, uznaje się iż korespondencja i oświadczenia woli skierowane na dotychczasowy adres będą doręczone skutecznie.</w:t>
      </w:r>
    </w:p>
    <w:p w14:paraId="59E9BCB1" w14:textId="77777777" w:rsidR="001D6356" w:rsidRDefault="001D6356" w:rsidP="001D6356">
      <w:pPr>
        <w:spacing w:line="276" w:lineRule="auto"/>
        <w:jc w:val="center"/>
        <w:rPr>
          <w:rFonts w:ascii="Calibri" w:hAnsi="Calibri"/>
          <w:b/>
        </w:rPr>
      </w:pPr>
      <w:bookmarkStart w:id="15" w:name="_Hlk45267229"/>
      <w:r w:rsidRPr="00495D7E">
        <w:rPr>
          <w:rFonts w:ascii="Calibri" w:hAnsi="Calibri"/>
          <w:b/>
        </w:rPr>
        <w:t>§ 1</w:t>
      </w:r>
      <w:r>
        <w:rPr>
          <w:rFonts w:ascii="Calibri" w:hAnsi="Calibri"/>
          <w:b/>
        </w:rPr>
        <w:t>2</w:t>
      </w:r>
      <w:r w:rsidRPr="00495D7E">
        <w:rPr>
          <w:rFonts w:ascii="Calibri" w:hAnsi="Calibri"/>
          <w:b/>
        </w:rPr>
        <w:t>.</w:t>
      </w:r>
    </w:p>
    <w:p w14:paraId="76F8B55A" w14:textId="77777777" w:rsidR="001D6356" w:rsidRPr="00876CD7" w:rsidRDefault="001D6356" w:rsidP="001D6356">
      <w:pPr>
        <w:pStyle w:val="Tekstpodstawowy3"/>
        <w:numPr>
          <w:ilvl w:val="1"/>
          <w:numId w:val="21"/>
        </w:numPr>
        <w:tabs>
          <w:tab w:val="left" w:pos="-993"/>
        </w:tabs>
        <w:spacing w:after="0" w:line="276" w:lineRule="auto"/>
        <w:ind w:left="284" w:hanging="284"/>
        <w:jc w:val="both"/>
        <w:rPr>
          <w:rFonts w:ascii="Calibri" w:hAnsi="Calibri"/>
          <w:sz w:val="24"/>
          <w:szCs w:val="24"/>
        </w:rPr>
      </w:pPr>
      <w:proofErr w:type="spellStart"/>
      <w:r w:rsidRPr="00876CD7">
        <w:rPr>
          <w:rFonts w:ascii="Calibri" w:hAnsi="Calibri"/>
          <w:sz w:val="24"/>
          <w:szCs w:val="24"/>
        </w:rPr>
        <w:t>Dopusz</w:t>
      </w:r>
      <w:r>
        <w:rPr>
          <w:rFonts w:ascii="Calibri" w:hAnsi="Calibri"/>
          <w:sz w:val="24"/>
          <w:szCs w:val="24"/>
          <w:lang w:val="pl-PL"/>
        </w:rPr>
        <w:t>cz</w:t>
      </w:r>
      <w:proofErr w:type="spellEnd"/>
      <w:r w:rsidRPr="00876CD7">
        <w:rPr>
          <w:rFonts w:ascii="Calibri" w:hAnsi="Calibri"/>
          <w:sz w:val="24"/>
          <w:szCs w:val="24"/>
        </w:rPr>
        <w:t xml:space="preserve">a się możliwość zmiany </w:t>
      </w:r>
      <w:r>
        <w:rPr>
          <w:rFonts w:ascii="Calibri" w:hAnsi="Calibri"/>
          <w:sz w:val="24"/>
          <w:szCs w:val="24"/>
          <w:lang w:val="pl-PL"/>
        </w:rPr>
        <w:t xml:space="preserve">niniejszej </w:t>
      </w:r>
      <w:r w:rsidRPr="00876CD7">
        <w:rPr>
          <w:rFonts w:ascii="Calibri" w:hAnsi="Calibri"/>
          <w:sz w:val="24"/>
          <w:szCs w:val="24"/>
        </w:rPr>
        <w:t>Umowy w następującym zakresie:</w:t>
      </w:r>
    </w:p>
    <w:p w14:paraId="3E5242D8" w14:textId="77777777" w:rsidR="001D6356" w:rsidRDefault="001D6356" w:rsidP="001D6356">
      <w:pPr>
        <w:numPr>
          <w:ilvl w:val="0"/>
          <w:numId w:val="45"/>
        </w:numPr>
        <w:spacing w:line="276" w:lineRule="auto"/>
        <w:ind w:left="993" w:hanging="426"/>
        <w:contextualSpacing/>
        <w:jc w:val="both"/>
        <w:rPr>
          <w:rFonts w:ascii="Calibri" w:eastAsia="Calibri" w:hAnsi="Calibri"/>
          <w:lang w:val="x-none"/>
        </w:rPr>
      </w:pPr>
      <w:bookmarkStart w:id="16" w:name="_Hlk27311324"/>
      <w:r w:rsidRPr="000B3CBD">
        <w:rPr>
          <w:rFonts w:ascii="Calibri" w:eastAsia="Calibri" w:hAnsi="Calibri"/>
          <w:lang w:val="x-none"/>
        </w:rPr>
        <w:t>zmiany osób reprezentujących Wykonawcę oraz osób pełniących funkcje kierownicze;</w:t>
      </w:r>
    </w:p>
    <w:p w14:paraId="74DB29C3" w14:textId="77777777" w:rsidR="001D6356" w:rsidRPr="004B1409" w:rsidRDefault="001D6356" w:rsidP="001D6356">
      <w:pPr>
        <w:numPr>
          <w:ilvl w:val="0"/>
          <w:numId w:val="45"/>
        </w:numPr>
        <w:spacing w:line="276" w:lineRule="auto"/>
        <w:ind w:left="993" w:hanging="426"/>
        <w:contextualSpacing/>
        <w:jc w:val="both"/>
        <w:rPr>
          <w:rFonts w:ascii="Calibri" w:eastAsia="Calibri" w:hAnsi="Calibri"/>
          <w:lang w:val="x-none"/>
        </w:rPr>
      </w:pPr>
      <w:r w:rsidRPr="00520DB3">
        <w:rPr>
          <w:rFonts w:ascii="Calibri" w:eastAsia="Calibri" w:hAnsi="Calibri"/>
          <w:lang w:val="x-none"/>
        </w:rPr>
        <w:t>zmiany danych podmiotowych Wykonawcy;</w:t>
      </w:r>
    </w:p>
    <w:p w14:paraId="16DE211E" w14:textId="77777777" w:rsidR="001D6356" w:rsidRDefault="001D6356" w:rsidP="001D6356">
      <w:pPr>
        <w:numPr>
          <w:ilvl w:val="0"/>
          <w:numId w:val="45"/>
        </w:numPr>
        <w:spacing w:line="276" w:lineRule="auto"/>
        <w:ind w:left="993" w:hanging="426"/>
        <w:contextualSpacing/>
        <w:jc w:val="both"/>
        <w:rPr>
          <w:rFonts w:ascii="Calibri" w:eastAsia="Calibri" w:hAnsi="Calibri"/>
          <w:lang w:val="x-none"/>
        </w:rPr>
      </w:pPr>
      <w:r w:rsidRPr="00EE33D7">
        <w:rPr>
          <w:rFonts w:ascii="Calibri" w:eastAsia="Calibri" w:hAnsi="Calibri"/>
          <w:lang w:val="x-none"/>
        </w:rPr>
        <w:t xml:space="preserve">zmiany Kierownika </w:t>
      </w:r>
      <w:r>
        <w:rPr>
          <w:rFonts w:ascii="Calibri" w:eastAsia="Calibri" w:hAnsi="Calibri"/>
        </w:rPr>
        <w:t>budowy</w:t>
      </w:r>
      <w:r w:rsidRPr="00EE33D7">
        <w:rPr>
          <w:rFonts w:ascii="Calibri" w:eastAsia="Calibri" w:hAnsi="Calibri"/>
          <w:lang w:val="x-none"/>
        </w:rPr>
        <w:t xml:space="preserve">, przy pomocy której Wykonawca realizuje przedmiot zamówienia, na inną, legitymującą się co najmniej równoważnym doświadczeniem </w:t>
      </w:r>
      <w:r>
        <w:rPr>
          <w:rFonts w:ascii="Calibri" w:eastAsia="Calibri" w:hAnsi="Calibri"/>
        </w:rPr>
        <w:t xml:space="preserve">zgodnie z </w:t>
      </w:r>
      <w:r w:rsidRPr="007C1E2B">
        <w:rPr>
          <w:rFonts w:ascii="Calibri" w:eastAsia="Calibri" w:hAnsi="Calibri" w:cs="Calibri"/>
        </w:rPr>
        <w:t xml:space="preserve">zapisem </w:t>
      </w:r>
      <w:bookmarkStart w:id="17" w:name="_Hlk45531027"/>
      <w:r>
        <w:rPr>
          <w:rFonts w:ascii="Calibri" w:hAnsi="Calibri" w:cs="Calibri"/>
        </w:rPr>
        <w:t>pkt</w:t>
      </w:r>
      <w:r w:rsidRPr="007C1E2B">
        <w:rPr>
          <w:rFonts w:ascii="Calibri" w:hAnsi="Calibri" w:cs="Calibri"/>
        </w:rPr>
        <w:t xml:space="preserve"> 6.2. c) </w:t>
      </w:r>
      <w:proofErr w:type="spellStart"/>
      <w:r w:rsidRPr="007C1E2B">
        <w:rPr>
          <w:rFonts w:ascii="Calibri" w:hAnsi="Calibri" w:cs="Calibri"/>
        </w:rPr>
        <w:t>siwz</w:t>
      </w:r>
      <w:bookmarkEnd w:id="17"/>
      <w:proofErr w:type="spellEnd"/>
      <w:r w:rsidRPr="007C1E2B">
        <w:rPr>
          <w:rFonts w:ascii="Calibri" w:hAnsi="Calibri" w:cs="Calibri"/>
        </w:rPr>
        <w:t>;</w:t>
      </w:r>
    </w:p>
    <w:p w14:paraId="62A9385D" w14:textId="77777777" w:rsidR="001D6356" w:rsidRPr="00AC3EA0" w:rsidRDefault="001D6356" w:rsidP="001D6356">
      <w:pPr>
        <w:numPr>
          <w:ilvl w:val="0"/>
          <w:numId w:val="45"/>
        </w:numPr>
        <w:spacing w:line="276" w:lineRule="auto"/>
        <w:ind w:left="993" w:hanging="426"/>
        <w:contextualSpacing/>
        <w:jc w:val="both"/>
        <w:rPr>
          <w:rFonts w:ascii="Calibri" w:eastAsia="Calibri" w:hAnsi="Calibri"/>
          <w:lang w:val="x-none"/>
        </w:rPr>
      </w:pPr>
      <w:r w:rsidRPr="002577DA">
        <w:rPr>
          <w:rFonts w:ascii="Calibri" w:eastAsia="Calibri" w:hAnsi="Calibri"/>
          <w:lang w:val="x-none"/>
        </w:rPr>
        <w:t xml:space="preserve">wydłużenia terminu realizacji przedmiotu umowy </w:t>
      </w:r>
      <w:r>
        <w:rPr>
          <w:rFonts w:ascii="Calibri" w:eastAsia="Calibri" w:hAnsi="Calibri"/>
          <w:lang w:val="x-none"/>
        </w:rPr>
        <w:t>i/lub</w:t>
      </w:r>
      <w:r w:rsidRPr="002577DA">
        <w:rPr>
          <w:rFonts w:ascii="Calibri" w:eastAsia="Calibri" w:hAnsi="Calibri"/>
          <w:lang w:val="x-none"/>
        </w:rPr>
        <w:t xml:space="preserve"> wynagrodzenia Wykonawcy, spowodowanego niezależnymi okolicznościami np. działaniem tzw. „siły wyższej”, katastrofalnym działaniem przyrody, zaburzeniem życia zbiorowego itp. lub wystąpieniem istotnych w ocenie Zamawiającego problemów technicznych skutkujących niemożliwością prawidłowej realizacji przedmiotu Umowy, których </w:t>
      </w:r>
      <w:r w:rsidRPr="002577DA">
        <w:rPr>
          <w:rFonts w:ascii="Calibri" w:eastAsia="Calibri" w:hAnsi="Calibri"/>
          <w:lang w:val="x-none"/>
        </w:rPr>
        <w:lastRenderedPageBreak/>
        <w:t>wystąpienia Strony umowy nie były w stanie przewidzieć, pomimo zachowania należytej staranności</w:t>
      </w:r>
      <w:r>
        <w:rPr>
          <w:rFonts w:ascii="Calibri" w:eastAsia="Calibri" w:hAnsi="Calibri"/>
        </w:rPr>
        <w:t>;</w:t>
      </w:r>
    </w:p>
    <w:p w14:paraId="10E43808" w14:textId="77777777" w:rsidR="001D6356" w:rsidRPr="004B1409" w:rsidRDefault="001D6356" w:rsidP="001D6356">
      <w:pPr>
        <w:numPr>
          <w:ilvl w:val="0"/>
          <w:numId w:val="45"/>
        </w:numPr>
        <w:spacing w:line="276" w:lineRule="auto"/>
        <w:ind w:left="993" w:hanging="426"/>
        <w:contextualSpacing/>
        <w:jc w:val="both"/>
        <w:rPr>
          <w:rFonts w:asciiTheme="majorHAnsi" w:eastAsia="Calibri" w:hAnsiTheme="majorHAnsi"/>
          <w:lang w:val="x-none"/>
        </w:rPr>
      </w:pPr>
      <w:r w:rsidRPr="00AC3EA0">
        <w:rPr>
          <w:rFonts w:asciiTheme="majorHAnsi" w:hAnsiTheme="majorHAnsi" w:cs="Calibri"/>
        </w:rPr>
        <w:t xml:space="preserve">zmiany następujące w wyniku powstania nowych skutków epidemii COVID-19, których nie można było przewidzieć na etapie dotychczasowego przebiegu epidemii, tj. w trakcie trwania postępowania; </w:t>
      </w:r>
      <w:r w:rsidRPr="00AC3EA0">
        <w:rPr>
          <w:rFonts w:asciiTheme="majorHAnsi" w:hAnsiTheme="majorHAnsi"/>
          <w:bCs/>
        </w:rPr>
        <w:t>Wykonawca</w:t>
      </w:r>
      <w:r w:rsidRPr="00AC3EA0">
        <w:rPr>
          <w:rFonts w:asciiTheme="majorHAnsi" w:hAnsiTheme="majorHAnsi" w:cs="Calibri"/>
        </w:rPr>
        <w:t xml:space="preserve"> winien poinformować o zaistnieniu nowych nieprzewidzianych sytuacji wykraczających poza zmiany przewidziane w Umowie</w:t>
      </w:r>
      <w:r>
        <w:rPr>
          <w:rFonts w:asciiTheme="majorHAnsi" w:hAnsiTheme="majorHAnsi" w:cs="Calibri"/>
        </w:rPr>
        <w:t>;</w:t>
      </w:r>
    </w:p>
    <w:p w14:paraId="1E464221" w14:textId="77777777" w:rsidR="001D6356" w:rsidRDefault="001D6356" w:rsidP="001D6356">
      <w:pPr>
        <w:numPr>
          <w:ilvl w:val="0"/>
          <w:numId w:val="45"/>
        </w:numPr>
        <w:spacing w:line="276" w:lineRule="auto"/>
        <w:ind w:left="993" w:hanging="426"/>
        <w:contextualSpacing/>
        <w:jc w:val="both"/>
        <w:rPr>
          <w:rFonts w:ascii="Calibri" w:eastAsia="Calibri" w:hAnsi="Calibri"/>
          <w:lang w:val="x-none"/>
        </w:rPr>
      </w:pPr>
      <w:r w:rsidRPr="00CA4D82">
        <w:rPr>
          <w:rFonts w:ascii="Calibri" w:eastAsia="Calibri" w:hAnsi="Calibri"/>
          <w:lang w:val="x-none"/>
        </w:rPr>
        <w:t>zmiany obowiązujących przepisów, jeżeli zgodnie z nimi konieczne będzie dostosowanie treści Umowy do aktualnego stanu prawnego;</w:t>
      </w:r>
    </w:p>
    <w:p w14:paraId="0863C0D0" w14:textId="77777777" w:rsidR="001D6356" w:rsidRDefault="001D6356" w:rsidP="001D6356">
      <w:pPr>
        <w:numPr>
          <w:ilvl w:val="0"/>
          <w:numId w:val="45"/>
        </w:numPr>
        <w:spacing w:line="276" w:lineRule="auto"/>
        <w:ind w:left="993" w:hanging="426"/>
        <w:contextualSpacing/>
        <w:jc w:val="both"/>
        <w:rPr>
          <w:rFonts w:ascii="Calibri" w:eastAsia="Calibri" w:hAnsi="Calibri"/>
          <w:lang w:val="x-none"/>
        </w:rPr>
      </w:pPr>
      <w:r>
        <w:rPr>
          <w:rFonts w:ascii="Calibri" w:eastAsia="Calibri" w:hAnsi="Calibri"/>
          <w:lang w:val="x-none"/>
        </w:rPr>
        <w:t xml:space="preserve">zmiany </w:t>
      </w:r>
      <w:r w:rsidRPr="006B4D5E">
        <w:rPr>
          <w:rFonts w:ascii="Calibri" w:eastAsia="Calibri" w:hAnsi="Calibri"/>
          <w:lang w:val="x-none"/>
        </w:rPr>
        <w:t xml:space="preserve">technologii wykonania </w:t>
      </w:r>
      <w:r>
        <w:rPr>
          <w:rFonts w:ascii="Calibri" w:eastAsia="Calibri" w:hAnsi="Calibri"/>
          <w:lang w:val="x-none"/>
        </w:rPr>
        <w:t>przedmiotu Umowy</w:t>
      </w:r>
      <w:r w:rsidRPr="006B4D5E">
        <w:rPr>
          <w:rFonts w:ascii="Calibri" w:eastAsia="Calibri" w:hAnsi="Calibri"/>
          <w:lang w:val="x-none"/>
        </w:rPr>
        <w:t>, na wniosek Wykonawcy lub Zamawiającego, pod warunkiem wystąpienia obiektywnych okoliczności, które powodują, że wykonanie przedmiotu Umowy bez zmiany technologii robót powodowałoby dla Zamawiającego niekorzystne skutki z uwagi na zamierzony cel realizacji przedmiotu Umowy i związane z tym racjonalne wydatkowanie środków publicznych lub w sytuacji gdy zmiana technologii wykonania tych robót będzie niezbędna do prawidłowego</w:t>
      </w:r>
      <w:r>
        <w:rPr>
          <w:rFonts w:ascii="Calibri" w:eastAsia="Calibri" w:hAnsi="Calibri"/>
          <w:lang w:val="x-none"/>
        </w:rPr>
        <w:t>,</w:t>
      </w:r>
      <w:r w:rsidRPr="006B4D5E">
        <w:rPr>
          <w:rFonts w:ascii="Calibri" w:eastAsia="Calibri" w:hAnsi="Calibri"/>
          <w:lang w:val="x-none"/>
        </w:rPr>
        <w:t xml:space="preserve"> tj. zgodnego z zasadami wiedzy technicznej i obowiązującymi na dzień odbioru robót przepisami, wykonania przedmiotu Umowy;</w:t>
      </w:r>
    </w:p>
    <w:p w14:paraId="75E89059" w14:textId="77777777" w:rsidR="001D6356" w:rsidRDefault="001D6356" w:rsidP="001D6356">
      <w:pPr>
        <w:numPr>
          <w:ilvl w:val="0"/>
          <w:numId w:val="45"/>
        </w:numPr>
        <w:spacing w:line="276" w:lineRule="auto"/>
        <w:ind w:left="993" w:hanging="426"/>
        <w:contextualSpacing/>
        <w:jc w:val="both"/>
        <w:rPr>
          <w:rFonts w:ascii="Calibri" w:eastAsia="Calibri" w:hAnsi="Calibri"/>
          <w:lang w:val="x-none"/>
        </w:rPr>
      </w:pPr>
      <w:r w:rsidRPr="006B4D5E">
        <w:rPr>
          <w:rFonts w:ascii="Calibri" w:eastAsia="Calibri" w:hAnsi="Calibri"/>
          <w:lang w:val="x-none"/>
        </w:rPr>
        <w:t xml:space="preserve">odstąpienia na wniosek Wykonawcy lub Zamawiającego od realizacji części robót, pod warunkiem wystąpienia obiektywnych okoliczności, których Zamawiający nie uwzględnił na etapie przygotowania postępowania, a które powodują, że wykonanie przedmiotu Umowy bez ograniczenia zakresu robót, powodowałoby dla Zamawiającego niekorzystne skutki z uwagi na zamierzony cel realizacji przedmiotu Umowy i związane z tym racjonalne wydatkowanie środków publicznych lub w sytuacji gdy odstąpienie od </w:t>
      </w:r>
      <w:r>
        <w:rPr>
          <w:rFonts w:ascii="Calibri" w:eastAsia="Calibri" w:hAnsi="Calibri"/>
        </w:rPr>
        <w:t>w</w:t>
      </w:r>
      <w:proofErr w:type="spellStart"/>
      <w:r w:rsidRPr="006B4D5E">
        <w:rPr>
          <w:rFonts w:ascii="Calibri" w:eastAsia="Calibri" w:hAnsi="Calibri"/>
          <w:lang w:val="x-none"/>
        </w:rPr>
        <w:t>ykonania</w:t>
      </w:r>
      <w:proofErr w:type="spellEnd"/>
      <w:r w:rsidRPr="006B4D5E">
        <w:rPr>
          <w:rFonts w:ascii="Calibri" w:eastAsia="Calibri" w:hAnsi="Calibri"/>
          <w:lang w:val="x-none"/>
        </w:rPr>
        <w:t xml:space="preserve"> tych robót będzie niezbędne do prawidłowego</w:t>
      </w:r>
      <w:r>
        <w:rPr>
          <w:rFonts w:ascii="Calibri" w:eastAsia="Calibri" w:hAnsi="Calibri"/>
          <w:lang w:val="x-none"/>
        </w:rPr>
        <w:t>,</w:t>
      </w:r>
      <w:r w:rsidRPr="006B4D5E">
        <w:rPr>
          <w:rFonts w:ascii="Calibri" w:eastAsia="Calibri" w:hAnsi="Calibri"/>
          <w:lang w:val="x-none"/>
        </w:rPr>
        <w:t xml:space="preserve"> tj. zgodnego z zasadami wiedzy technicznej i obowiązującymi na dzień odbioru robót przepisami, wykonania przedmiotu Umowy;</w:t>
      </w:r>
    </w:p>
    <w:p w14:paraId="75F6ADA6" w14:textId="77777777" w:rsidR="001D6356" w:rsidRDefault="001D6356" w:rsidP="001D6356">
      <w:pPr>
        <w:numPr>
          <w:ilvl w:val="0"/>
          <w:numId w:val="45"/>
        </w:numPr>
        <w:spacing w:line="276" w:lineRule="auto"/>
        <w:ind w:left="993" w:hanging="426"/>
        <w:contextualSpacing/>
        <w:jc w:val="both"/>
        <w:rPr>
          <w:rFonts w:ascii="Calibri" w:eastAsia="Calibri" w:hAnsi="Calibri"/>
          <w:lang w:val="x-none"/>
        </w:rPr>
      </w:pPr>
      <w:r>
        <w:rPr>
          <w:rFonts w:ascii="Calibri" w:eastAsia="Calibri" w:hAnsi="Calibri"/>
          <w:lang w:val="x-none"/>
        </w:rPr>
        <w:t>wprowadzeni</w:t>
      </w:r>
      <w:r>
        <w:rPr>
          <w:rFonts w:ascii="Calibri" w:eastAsia="Calibri" w:hAnsi="Calibri"/>
        </w:rPr>
        <w:t>a</w:t>
      </w:r>
      <w:r>
        <w:rPr>
          <w:rFonts w:ascii="Calibri" w:eastAsia="Calibri" w:hAnsi="Calibri"/>
          <w:lang w:val="x-none"/>
        </w:rPr>
        <w:t xml:space="preserve"> robót dodatkowych</w:t>
      </w:r>
      <w:r>
        <w:rPr>
          <w:rFonts w:ascii="Calibri" w:eastAsia="Calibri" w:hAnsi="Calibri"/>
        </w:rPr>
        <w:t xml:space="preserve">, o których mowa w art. 144 ust. 1 pkt 2 ustawy </w:t>
      </w:r>
      <w:proofErr w:type="spellStart"/>
      <w:r>
        <w:rPr>
          <w:rFonts w:ascii="Calibri" w:eastAsia="Calibri" w:hAnsi="Calibri"/>
        </w:rPr>
        <w:t>Pzp</w:t>
      </w:r>
      <w:proofErr w:type="spellEnd"/>
      <w:r>
        <w:rPr>
          <w:rFonts w:ascii="Calibri" w:eastAsia="Calibri" w:hAnsi="Calibri"/>
          <w:lang w:val="x-none"/>
        </w:rPr>
        <w:t xml:space="preserve"> z odpowiednią zmianą wynagrodzenia</w:t>
      </w:r>
      <w:r>
        <w:rPr>
          <w:rFonts w:ascii="Calibri" w:eastAsia="Calibri" w:hAnsi="Calibri"/>
        </w:rPr>
        <w:t xml:space="preserve"> i terminem realizacji przedmiotu Umowy</w:t>
      </w:r>
      <w:r>
        <w:rPr>
          <w:rFonts w:ascii="Calibri" w:eastAsia="Calibri" w:hAnsi="Calibri"/>
          <w:lang w:val="x-none"/>
        </w:rPr>
        <w:t>;</w:t>
      </w:r>
    </w:p>
    <w:p w14:paraId="1370BB4F"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1D636E">
        <w:rPr>
          <w:rFonts w:ascii="Calibri" w:eastAsia="Calibri" w:hAnsi="Calibri"/>
          <w:lang w:val="x-none"/>
        </w:rPr>
        <w:t>zmiany termin</w:t>
      </w:r>
      <w:r>
        <w:rPr>
          <w:rFonts w:ascii="Calibri" w:eastAsia="Calibri" w:hAnsi="Calibri"/>
          <w:lang w:val="x-none"/>
        </w:rPr>
        <w:t>ów</w:t>
      </w:r>
      <w:r w:rsidRPr="001D636E">
        <w:rPr>
          <w:rFonts w:ascii="Calibri" w:eastAsia="Calibri" w:hAnsi="Calibri"/>
          <w:lang w:val="x-none"/>
        </w:rPr>
        <w:t xml:space="preserve"> </w:t>
      </w:r>
      <w:r>
        <w:rPr>
          <w:rFonts w:ascii="Calibri" w:eastAsia="Calibri" w:hAnsi="Calibri"/>
          <w:lang w:val="x-none"/>
        </w:rPr>
        <w:t>dotyczących</w:t>
      </w:r>
      <w:r w:rsidRPr="001D636E">
        <w:rPr>
          <w:rFonts w:ascii="Calibri" w:eastAsia="Calibri" w:hAnsi="Calibri"/>
          <w:lang w:val="x-none"/>
        </w:rPr>
        <w:t xml:space="preserve"> realizacji robót i zgłoszenia gotowości do odbioru z powodów niezależnych od Wykonawcy, których nie mógł on przewidzieć na etapie składania oferty, o czas niezbędny do zakończenia realizacji Umowy w sposób należyty:</w:t>
      </w:r>
    </w:p>
    <w:p w14:paraId="66CE7EDE" w14:textId="77777777" w:rsidR="001D6356" w:rsidRPr="004121D6" w:rsidRDefault="001D6356" w:rsidP="001D6356">
      <w:pPr>
        <w:numPr>
          <w:ilvl w:val="0"/>
          <w:numId w:val="87"/>
        </w:numPr>
        <w:spacing w:line="276" w:lineRule="auto"/>
        <w:ind w:left="1276" w:hanging="283"/>
        <w:contextualSpacing/>
        <w:jc w:val="both"/>
        <w:rPr>
          <w:rFonts w:ascii="Calibri" w:eastAsia="Calibri" w:hAnsi="Calibri"/>
          <w:lang w:val="x-none"/>
        </w:rPr>
      </w:pPr>
      <w:r w:rsidRPr="004121D6">
        <w:rPr>
          <w:rFonts w:ascii="Calibri" w:eastAsia="Calibri" w:hAnsi="Calibri"/>
          <w:lang w:val="x-none"/>
        </w:rPr>
        <w:t xml:space="preserve">jeżeli w trakcie realizacji robót zajdzie konieczność wykonania robót, o których mowa </w:t>
      </w:r>
      <w:r w:rsidRPr="003F5314">
        <w:rPr>
          <w:rFonts w:ascii="Calibri" w:eastAsia="Calibri" w:hAnsi="Calibri"/>
          <w:lang w:val="x-none"/>
        </w:rPr>
        <w:t>w niniejszym punkcie lit.</w:t>
      </w:r>
      <w:r w:rsidRPr="004121D6">
        <w:rPr>
          <w:rFonts w:ascii="Calibri" w:eastAsia="Calibri" w:hAnsi="Calibri"/>
          <w:lang w:val="x-none"/>
        </w:rPr>
        <w:t xml:space="preserve"> </w:t>
      </w:r>
      <w:r>
        <w:rPr>
          <w:rFonts w:ascii="Calibri" w:eastAsia="Calibri" w:hAnsi="Calibri"/>
          <w:lang w:val="x-none"/>
        </w:rPr>
        <w:t xml:space="preserve">g), </w:t>
      </w:r>
    </w:p>
    <w:p w14:paraId="1AE5FB31" w14:textId="77777777" w:rsidR="001D6356" w:rsidRPr="004121D6" w:rsidRDefault="001D6356" w:rsidP="001D6356">
      <w:pPr>
        <w:numPr>
          <w:ilvl w:val="0"/>
          <w:numId w:val="87"/>
        </w:numPr>
        <w:spacing w:line="276" w:lineRule="auto"/>
        <w:ind w:left="1276" w:hanging="283"/>
        <w:contextualSpacing/>
        <w:jc w:val="both"/>
        <w:rPr>
          <w:rFonts w:ascii="Calibri" w:eastAsia="Calibri" w:hAnsi="Calibri"/>
          <w:lang w:val="x-none"/>
        </w:rPr>
      </w:pPr>
      <w:r w:rsidRPr="003F5314">
        <w:rPr>
          <w:rFonts w:ascii="Calibri" w:eastAsia="Calibri" w:hAnsi="Calibri"/>
          <w:lang w:val="x-none"/>
        </w:rPr>
        <w:t xml:space="preserve">w sytuacji </w:t>
      </w:r>
      <w:r w:rsidRPr="004121D6">
        <w:rPr>
          <w:rFonts w:ascii="Calibri" w:eastAsia="Calibri" w:hAnsi="Calibri"/>
          <w:lang w:val="x-none"/>
        </w:rPr>
        <w:t>wystąpi</w:t>
      </w:r>
      <w:r w:rsidRPr="003F5314">
        <w:rPr>
          <w:rFonts w:ascii="Calibri" w:eastAsia="Calibri" w:hAnsi="Calibri"/>
          <w:lang w:val="x-none"/>
        </w:rPr>
        <w:t>enia</w:t>
      </w:r>
      <w:r>
        <w:rPr>
          <w:rFonts w:ascii="Calibri" w:eastAsia="Calibri" w:hAnsi="Calibri"/>
          <w:lang w:val="x-none"/>
        </w:rPr>
        <w:t xml:space="preserve"> konieczności</w:t>
      </w:r>
      <w:r w:rsidRPr="004121D6">
        <w:rPr>
          <w:rFonts w:ascii="Calibri" w:eastAsia="Calibri" w:hAnsi="Calibri"/>
          <w:lang w:val="x-none"/>
        </w:rPr>
        <w:t xml:space="preserve"> wykonania dodatkowych badań, ekspertyz, analiz itp.,</w:t>
      </w:r>
    </w:p>
    <w:p w14:paraId="03E259E6" w14:textId="77777777" w:rsidR="001D6356" w:rsidRDefault="001D6356" w:rsidP="001D6356">
      <w:pPr>
        <w:numPr>
          <w:ilvl w:val="0"/>
          <w:numId w:val="87"/>
        </w:numPr>
        <w:spacing w:line="276" w:lineRule="auto"/>
        <w:ind w:left="1276" w:hanging="283"/>
        <w:contextualSpacing/>
        <w:jc w:val="both"/>
        <w:rPr>
          <w:rFonts w:ascii="Calibri" w:eastAsia="Calibri" w:hAnsi="Calibri"/>
          <w:lang w:val="x-none"/>
        </w:rPr>
      </w:pPr>
      <w:r w:rsidRPr="00D30E86">
        <w:rPr>
          <w:rFonts w:ascii="Calibri" w:eastAsia="Calibri" w:hAnsi="Calibri"/>
          <w:lang w:val="x-none"/>
        </w:rPr>
        <w:t>w sytuacji wystąpienia konieczności wprowadzenia dodatkowych zmian w Dokumentacji projektowej, poza zakresem określonym w niniejszej Umowie, niezbędnych do prawidłowego</w:t>
      </w:r>
      <w:r>
        <w:rPr>
          <w:rFonts w:ascii="Calibri" w:eastAsia="Calibri" w:hAnsi="Calibri"/>
          <w:lang w:val="x-none"/>
        </w:rPr>
        <w:t>,</w:t>
      </w:r>
      <w:r w:rsidRPr="00D30E86">
        <w:rPr>
          <w:rFonts w:ascii="Calibri" w:eastAsia="Calibri" w:hAnsi="Calibri"/>
          <w:lang w:val="x-none"/>
        </w:rPr>
        <w:t xml:space="preserve"> tj. zgodnego z zasadami wiedzy technicznej i </w:t>
      </w:r>
      <w:r w:rsidRPr="00D30E86">
        <w:rPr>
          <w:rFonts w:ascii="Calibri" w:eastAsia="Calibri" w:hAnsi="Calibri"/>
          <w:lang w:val="x-none"/>
        </w:rPr>
        <w:lastRenderedPageBreak/>
        <w:t>obowiązującymi na dzień odbioru robót przepisami, wykonania przedmiotu Umowy;</w:t>
      </w:r>
    </w:p>
    <w:p w14:paraId="1D9F90E4" w14:textId="77777777" w:rsidR="001D6356" w:rsidRPr="00E7300B" w:rsidRDefault="001D6356" w:rsidP="001D6356">
      <w:pPr>
        <w:numPr>
          <w:ilvl w:val="0"/>
          <w:numId w:val="87"/>
        </w:numPr>
        <w:spacing w:line="276" w:lineRule="auto"/>
        <w:ind w:left="1276" w:hanging="283"/>
        <w:contextualSpacing/>
        <w:jc w:val="both"/>
        <w:rPr>
          <w:rFonts w:ascii="Calibri" w:eastAsia="Calibri" w:hAnsi="Calibri"/>
          <w:lang w:val="x-none"/>
        </w:rPr>
      </w:pPr>
      <w:r w:rsidRPr="00E7300B">
        <w:rPr>
          <w:rFonts w:ascii="Calibri" w:eastAsia="Calibri" w:hAnsi="Calibri"/>
          <w:lang w:val="x-none"/>
        </w:rPr>
        <w:t>w wyniku wystąpienia szkód oraz następstw nieszczęśliwych wypadków dotyczących pracowników i osób trzecich, a powstałych w związku z prowadzonymi robotami budowlanymi, w tym także ruchem pojazdów mechanicznych na terenie budowy;</w:t>
      </w:r>
    </w:p>
    <w:p w14:paraId="0D86477C" w14:textId="77777777" w:rsidR="001D6356" w:rsidRPr="00E7300B"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7300B">
        <w:rPr>
          <w:rFonts w:ascii="Calibri" w:eastAsia="Calibri" w:hAnsi="Calibri"/>
          <w:lang w:val="x-none"/>
        </w:rPr>
        <w:t>zmiana terminów wynikających z opóźnienia spowodowanego przez Zamawiającego z tytułu udostępnienia placu budowy, przeprowadzenia odbioru robót lub prac, co skutkować będzie przesunięciem terminu zakończenia prac o czas opóźnienia;</w:t>
      </w:r>
    </w:p>
    <w:p w14:paraId="73710C8D" w14:textId="77777777" w:rsidR="001D6356" w:rsidRDefault="001D6356" w:rsidP="001D6356">
      <w:pPr>
        <w:numPr>
          <w:ilvl w:val="0"/>
          <w:numId w:val="45"/>
        </w:numPr>
        <w:spacing w:line="276" w:lineRule="auto"/>
        <w:ind w:left="993" w:hanging="426"/>
        <w:contextualSpacing/>
        <w:jc w:val="both"/>
        <w:rPr>
          <w:rFonts w:ascii="Calibri" w:eastAsia="Calibri" w:hAnsi="Calibri"/>
          <w:lang w:val="x-none"/>
        </w:rPr>
      </w:pPr>
      <w:r w:rsidRPr="00520DB3">
        <w:rPr>
          <w:rFonts w:ascii="Calibri" w:eastAsia="Calibri" w:hAnsi="Calibri"/>
          <w:lang w:val="x-none"/>
        </w:rPr>
        <w:t xml:space="preserve">terminu realizacji przedmiotu </w:t>
      </w:r>
      <w:r>
        <w:rPr>
          <w:rFonts w:ascii="Calibri" w:eastAsia="Calibri" w:hAnsi="Calibri"/>
        </w:rPr>
        <w:t>U</w:t>
      </w:r>
      <w:r w:rsidRPr="00520DB3">
        <w:rPr>
          <w:rFonts w:ascii="Calibri" w:eastAsia="Calibri" w:hAnsi="Calibri"/>
          <w:lang w:val="x-none"/>
        </w:rPr>
        <w:t>mowy wynikającej z odmowy wydania lub przekroczenia zakreślonych przez prawo terminów wydania przez organy administracji np. wymaganych decyzji, zezwoleń, uzgodnień;</w:t>
      </w:r>
    </w:p>
    <w:p w14:paraId="52FB7961"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80451">
        <w:rPr>
          <w:rFonts w:ascii="Calibri" w:eastAsia="Calibri" w:hAnsi="Calibri"/>
          <w:lang w:val="x-none"/>
        </w:rPr>
        <w:t>terminu realizacji przedmiotu Umowy oraz wynagrodzenia Wykonawcy w przypadku zmiany wydanych wcześniej przez organy administracyjne decyzji stanowiących element dokumentacji przetargowej lub mogących mieć na nią wpływ, zmieniających zakres, wielkość, wycenę lub termin wykonania przedmiotu Umowy;</w:t>
      </w:r>
    </w:p>
    <w:p w14:paraId="146C5755" w14:textId="77777777" w:rsidR="001D6356" w:rsidRPr="00E80451"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cs="Calibri"/>
          <w:bCs/>
        </w:rPr>
        <w:t xml:space="preserve">  </w:t>
      </w:r>
      <w:r w:rsidRPr="007C1E2B">
        <w:rPr>
          <w:rFonts w:ascii="Calibri" w:eastAsia="Calibri" w:hAnsi="Calibri" w:cs="Calibri"/>
          <w:bCs/>
        </w:rPr>
        <w:t>terminu realizacji przedmiotu Umowy oraz wynagrodzenia Wykonawcy w przypadku wystąpienia kolizji z planowanymi lub równolegle prowadzonymi przez inne podmioty inwestycjami;</w:t>
      </w:r>
    </w:p>
    <w:p w14:paraId="1B5F0A3C"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hAnsi="Calibri" w:cs="Calibri"/>
        </w:rPr>
        <w:t xml:space="preserve">  </w:t>
      </w:r>
      <w:r w:rsidRPr="007C1E2B">
        <w:rPr>
          <w:rFonts w:ascii="Calibri" w:hAnsi="Calibri" w:cs="Calibri"/>
        </w:rPr>
        <w:t>konieczności poprawienia oczywistej omyłki pisarskiej lub rachunkowej;</w:t>
      </w:r>
    </w:p>
    <w:p w14:paraId="281855AC"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80451">
        <w:rPr>
          <w:rFonts w:ascii="Calibri" w:eastAsia="Calibri" w:hAnsi="Calibri"/>
          <w:lang w:val="x-none"/>
        </w:rPr>
        <w:t xml:space="preserve">terminu realizacji i/lub zakresu przedmiotu </w:t>
      </w:r>
      <w:r w:rsidRPr="00E80451">
        <w:rPr>
          <w:rFonts w:ascii="Calibri" w:eastAsia="Calibri" w:hAnsi="Calibri"/>
        </w:rPr>
        <w:t>U</w:t>
      </w:r>
      <w:r w:rsidRPr="00E80451">
        <w:rPr>
          <w:rFonts w:ascii="Calibri" w:eastAsia="Calibri" w:hAnsi="Calibri"/>
          <w:lang w:val="x-none"/>
        </w:rPr>
        <w:t xml:space="preserve">mowy </w:t>
      </w:r>
      <w:r w:rsidRPr="00E80451">
        <w:rPr>
          <w:rFonts w:ascii="Calibri" w:eastAsia="Calibri" w:hAnsi="Calibri"/>
        </w:rPr>
        <w:t xml:space="preserve">oraz wynagrodzenia Wykonawcy </w:t>
      </w:r>
      <w:r w:rsidRPr="00E80451">
        <w:rPr>
          <w:rFonts w:ascii="Calibri" w:eastAsia="Calibri" w:hAnsi="Calibri"/>
          <w:lang w:val="x-none"/>
        </w:rPr>
        <w:t>wynikającego z wydania przez organy administracji np. wymaganych decyzji, zezwoleń, uzgodnień lub innych dokumentów mogących mieć wpływ na przedmiot Umowy, których treść nie była znana Zamawiającemu na moment przesłania ogłoszenia o zamówieniu;</w:t>
      </w:r>
    </w:p>
    <w:p w14:paraId="489B71F7"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80451">
        <w:rPr>
          <w:rFonts w:ascii="Calibri" w:eastAsia="Calibri" w:hAnsi="Calibri"/>
          <w:lang w:val="x-none"/>
        </w:rPr>
        <w:t xml:space="preserve">terminu wykonania przedmiotu </w:t>
      </w:r>
      <w:r w:rsidRPr="00E80451">
        <w:rPr>
          <w:rFonts w:ascii="Calibri" w:eastAsia="Calibri" w:hAnsi="Calibri"/>
        </w:rPr>
        <w:t>U</w:t>
      </w:r>
      <w:r w:rsidRPr="00E80451">
        <w:rPr>
          <w:rFonts w:ascii="Calibri" w:eastAsia="Calibri" w:hAnsi="Calibri"/>
          <w:lang w:val="x-none"/>
        </w:rPr>
        <w:t>mowy w przypadku wystąpienia niekorzystnych warunków pogodowych uniemożliwiających prawidłowe wykonanie robót, co zostało potwierdzone stosownymi dokumentami;</w:t>
      </w:r>
    </w:p>
    <w:p w14:paraId="0E6FD957"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80451">
        <w:rPr>
          <w:rFonts w:ascii="Calibri" w:eastAsia="Calibri" w:hAnsi="Calibri"/>
          <w:lang w:val="x-none"/>
        </w:rPr>
        <w:t xml:space="preserve">terminu wykonania przedmiotu </w:t>
      </w:r>
      <w:r w:rsidRPr="00E80451">
        <w:rPr>
          <w:rFonts w:ascii="Calibri" w:eastAsia="Calibri" w:hAnsi="Calibri"/>
        </w:rPr>
        <w:t>U</w:t>
      </w:r>
      <w:r w:rsidRPr="00E80451">
        <w:rPr>
          <w:rFonts w:ascii="Calibri" w:eastAsia="Calibri" w:hAnsi="Calibri"/>
          <w:lang w:val="x-none"/>
        </w:rPr>
        <w:t xml:space="preserve">mowy </w:t>
      </w:r>
      <w:r w:rsidRPr="00E80451">
        <w:rPr>
          <w:rFonts w:ascii="Calibri" w:eastAsia="Calibri" w:hAnsi="Calibri"/>
        </w:rPr>
        <w:t xml:space="preserve">oraz wynagrodzenia Wykonawcy </w:t>
      </w:r>
      <w:r w:rsidRPr="00E80451">
        <w:rPr>
          <w:rFonts w:ascii="Calibri" w:eastAsia="Calibri" w:hAnsi="Calibri"/>
          <w:lang w:val="x-none"/>
        </w:rPr>
        <w:t>w przypadku wystąpienia braku możliwości wykonania robót z powodu nie dopuszczenia do ich wykonania przez uprawniony organ lub nakazania ich wstrzymania przez uprawniony organ, z przyczyn niezależnych od Wykonawcy;</w:t>
      </w:r>
    </w:p>
    <w:p w14:paraId="73F19274" w14:textId="77777777" w:rsidR="001D6356" w:rsidRPr="00E80451"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80451">
        <w:rPr>
          <w:rFonts w:ascii="Calibri" w:eastAsia="Calibri" w:hAnsi="Calibri"/>
          <w:lang w:val="x-none"/>
        </w:rPr>
        <w:t xml:space="preserve">terminu realizacji przedmiotu </w:t>
      </w:r>
      <w:r w:rsidRPr="00E80451">
        <w:rPr>
          <w:rFonts w:ascii="Calibri" w:eastAsia="Calibri" w:hAnsi="Calibri"/>
        </w:rPr>
        <w:t>U</w:t>
      </w:r>
      <w:r w:rsidRPr="00E80451">
        <w:rPr>
          <w:rFonts w:ascii="Calibri" w:eastAsia="Calibri" w:hAnsi="Calibri"/>
          <w:lang w:val="x-none"/>
        </w:rPr>
        <w:t>mowy oraz wynagrodzenia Wykonawcy w przypadku wystąpienia nieprzewidzianych lub odbiegających w sposób znaczący od ujętych w dokumentacji przetargowej warunków geologicznych, geotechnicznych lub hydrologicznych terenu oraz w przypadku rozpoznania na terenie budowy: znalezisk archeologicznych, niewybuchów lub niewypałów oraz niezinwentaryzowanych lub błędnie zinwentaryzowanych sieci, instalacji lub innych obiektów budowlanych;</w:t>
      </w:r>
    </w:p>
    <w:p w14:paraId="158C60A8" w14:textId="77777777" w:rsidR="001D6356" w:rsidRPr="007C1E2B" w:rsidRDefault="001D6356" w:rsidP="001D6356">
      <w:pPr>
        <w:numPr>
          <w:ilvl w:val="0"/>
          <w:numId w:val="45"/>
        </w:numPr>
        <w:tabs>
          <w:tab w:val="left" w:pos="851"/>
        </w:tabs>
        <w:spacing w:line="276" w:lineRule="auto"/>
        <w:ind w:left="993" w:hanging="426"/>
        <w:contextualSpacing/>
        <w:jc w:val="both"/>
        <w:rPr>
          <w:rFonts w:ascii="Calibri" w:eastAsia="Calibri" w:hAnsi="Calibri" w:cs="Calibri"/>
          <w:lang w:val="x-none"/>
        </w:rPr>
      </w:pPr>
      <w:r>
        <w:rPr>
          <w:rFonts w:ascii="Calibri" w:hAnsi="Calibri" w:cs="Calibri"/>
        </w:rPr>
        <w:t xml:space="preserve">  </w:t>
      </w:r>
      <w:r w:rsidRPr="007C1E2B">
        <w:rPr>
          <w:rFonts w:ascii="Calibri" w:hAnsi="Calibri" w:cs="Calibri"/>
        </w:rPr>
        <w:t>zmiany Wykonawcy, któremu Zamawiający udzielił zamówienia, na nowego Wykonawcę:</w:t>
      </w:r>
    </w:p>
    <w:p w14:paraId="4564D1E4" w14:textId="77777777" w:rsidR="001D6356" w:rsidRPr="00E80451" w:rsidRDefault="001D6356" w:rsidP="001D6356">
      <w:pPr>
        <w:pStyle w:val="Styl1"/>
        <w:numPr>
          <w:ilvl w:val="0"/>
          <w:numId w:val="56"/>
        </w:numPr>
        <w:ind w:left="1276" w:hanging="283"/>
        <w:rPr>
          <w:b w:val="0"/>
          <w:lang w:val="pl-PL"/>
        </w:rPr>
      </w:pPr>
      <w:r w:rsidRPr="00E80451">
        <w:rPr>
          <w:b w:val="0"/>
          <w:lang w:val="pl-PL"/>
        </w:rPr>
        <w:lastRenderedPageBreak/>
        <w:t xml:space="preserve">na podstawie postanowień umownych, o których mowa w pkt 1 art. 144 ustawy </w:t>
      </w:r>
      <w:proofErr w:type="spellStart"/>
      <w:r w:rsidRPr="00E80451">
        <w:rPr>
          <w:b w:val="0"/>
          <w:lang w:val="pl-PL"/>
        </w:rPr>
        <w:t>Pzp</w:t>
      </w:r>
      <w:proofErr w:type="spellEnd"/>
      <w:r w:rsidRPr="00E80451">
        <w:rPr>
          <w:b w:val="0"/>
          <w:lang w:val="pl-PL"/>
        </w:rPr>
        <w:t>,</w:t>
      </w:r>
    </w:p>
    <w:p w14:paraId="47D4EEE5" w14:textId="77777777" w:rsidR="001D6356" w:rsidRPr="00E80451" w:rsidRDefault="001D6356" w:rsidP="001D6356">
      <w:pPr>
        <w:pStyle w:val="Styl1"/>
        <w:numPr>
          <w:ilvl w:val="0"/>
          <w:numId w:val="56"/>
        </w:numPr>
        <w:ind w:left="1276" w:hanging="283"/>
        <w:rPr>
          <w:b w:val="0"/>
          <w:lang w:val="pl-PL"/>
        </w:rPr>
      </w:pPr>
      <w:r w:rsidRPr="00E80451">
        <w:rPr>
          <w:b w:val="0"/>
          <w:lang w:val="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EDDA394" w14:textId="77777777" w:rsidR="001D6356" w:rsidRPr="00E80451" w:rsidRDefault="001D6356" w:rsidP="001D6356">
      <w:pPr>
        <w:pStyle w:val="Styl1"/>
        <w:numPr>
          <w:ilvl w:val="0"/>
          <w:numId w:val="56"/>
        </w:numPr>
        <w:spacing w:after="0"/>
        <w:ind w:left="1276" w:hanging="283"/>
        <w:rPr>
          <w:b w:val="0"/>
          <w:lang w:val="pl-PL"/>
        </w:rPr>
      </w:pPr>
      <w:r w:rsidRPr="00E80451">
        <w:rPr>
          <w:b w:val="0"/>
          <w:lang w:val="pl-PL"/>
        </w:rPr>
        <w:t>w wyniku przejęcia przez Zamawiającego zobowiązań Wykonawcy względem jego Podwykonawców;</w:t>
      </w:r>
    </w:p>
    <w:p w14:paraId="27D93D2F" w14:textId="77777777" w:rsidR="001D6356" w:rsidRPr="007C1E2B" w:rsidRDefault="001D6356" w:rsidP="001D6356">
      <w:pPr>
        <w:numPr>
          <w:ilvl w:val="0"/>
          <w:numId w:val="45"/>
        </w:numPr>
        <w:tabs>
          <w:tab w:val="left" w:pos="851"/>
        </w:tabs>
        <w:spacing w:line="276" w:lineRule="auto"/>
        <w:ind w:left="851" w:hanging="284"/>
        <w:contextualSpacing/>
        <w:jc w:val="both"/>
        <w:rPr>
          <w:rFonts w:ascii="Calibri" w:hAnsi="Calibri" w:cs="Calibri"/>
        </w:rPr>
      </w:pPr>
      <w:r>
        <w:rPr>
          <w:rFonts w:ascii="Calibri" w:hAnsi="Calibri" w:cs="Calibri"/>
        </w:rPr>
        <w:t xml:space="preserve">  </w:t>
      </w:r>
      <w:r w:rsidRPr="007C1E2B">
        <w:rPr>
          <w:rFonts w:ascii="Calibri" w:hAnsi="Calibri" w:cs="Calibri"/>
        </w:rPr>
        <w:t>sytuacji, w której spełnione zostały łącznie następujące warunki:</w:t>
      </w:r>
    </w:p>
    <w:p w14:paraId="540CF470" w14:textId="77777777" w:rsidR="001D6356" w:rsidRPr="00BF5A5C" w:rsidRDefault="001D6356" w:rsidP="001D6356">
      <w:pPr>
        <w:pStyle w:val="Styl1"/>
        <w:numPr>
          <w:ilvl w:val="0"/>
          <w:numId w:val="46"/>
        </w:numPr>
        <w:ind w:left="1276" w:hanging="283"/>
        <w:rPr>
          <w:b w:val="0"/>
          <w:lang w:val="pl-PL"/>
        </w:rPr>
      </w:pPr>
      <w:r w:rsidRPr="00BF5A5C">
        <w:rPr>
          <w:b w:val="0"/>
          <w:lang w:val="pl-PL"/>
        </w:rPr>
        <w:t>konieczność zmiany Umowy spowodowana jest okolicznościami, których Zmawiający, działając z należytą starannością, nie mógł przewidzieć,</w:t>
      </w:r>
    </w:p>
    <w:p w14:paraId="100A47A7" w14:textId="77777777" w:rsidR="001D6356" w:rsidRPr="00BF5A5C" w:rsidRDefault="001D6356" w:rsidP="001D6356">
      <w:pPr>
        <w:pStyle w:val="Styl1"/>
        <w:numPr>
          <w:ilvl w:val="0"/>
          <w:numId w:val="46"/>
        </w:numPr>
        <w:spacing w:after="0"/>
        <w:ind w:left="1276" w:hanging="283"/>
        <w:rPr>
          <w:b w:val="0"/>
          <w:lang w:eastAsia="pl-PL"/>
        </w:rPr>
      </w:pPr>
      <w:r w:rsidRPr="00BF5A5C">
        <w:rPr>
          <w:b w:val="0"/>
          <w:lang w:val="pl-PL" w:eastAsia="pl-PL"/>
        </w:rPr>
        <w:t>wartość zmiany nie przekracza 50% wartości zamówienia określonej pierwotnie w Umowie;</w:t>
      </w:r>
    </w:p>
    <w:p w14:paraId="756B98C6" w14:textId="77777777" w:rsidR="001D6356" w:rsidRDefault="001D6356" w:rsidP="001D6356">
      <w:pPr>
        <w:pStyle w:val="Styl1"/>
        <w:numPr>
          <w:ilvl w:val="0"/>
          <w:numId w:val="45"/>
        </w:numPr>
        <w:ind w:left="993" w:hanging="426"/>
        <w:rPr>
          <w:b w:val="0"/>
          <w:lang w:val="pl-PL"/>
        </w:rPr>
      </w:pPr>
      <w:r w:rsidRPr="00BF5A5C">
        <w:rPr>
          <w:b w:val="0"/>
          <w:lang w:val="pl-PL"/>
        </w:rPr>
        <w:t>zmian, których łączna wartość jest mniejsza niż kwoty określone w przepisach wydanych na podstawie art. 11 ust. 8 i jest mniejsza od 15% wartości zamówienia określonej pierwotnie w Umowie;</w:t>
      </w:r>
    </w:p>
    <w:p w14:paraId="3BD0CC3B" w14:textId="77777777" w:rsidR="001D6356" w:rsidRPr="00BF5A5C" w:rsidRDefault="001D6356" w:rsidP="001D6356">
      <w:pPr>
        <w:pStyle w:val="Styl1"/>
        <w:numPr>
          <w:ilvl w:val="0"/>
          <w:numId w:val="45"/>
        </w:numPr>
        <w:ind w:left="993" w:hanging="426"/>
        <w:rPr>
          <w:b w:val="0"/>
          <w:lang w:val="pl-PL"/>
        </w:rPr>
      </w:pPr>
      <w:r w:rsidRPr="00BF5A5C">
        <w:rPr>
          <w:b w:val="0"/>
          <w:bCs/>
        </w:rPr>
        <w:t xml:space="preserve">wydłużenia terminu realizacji przedmiotu Umowy oraz wynagrodzenia Wykonawcy w przypadku konieczności wprowadzenia zmian w dokumentacji projektowej, jeżeli konieczność ta wynika z okoliczności, których Zamawiający nie mógł przewidzieć w momencie zawarcia </w:t>
      </w:r>
      <w:r>
        <w:rPr>
          <w:b w:val="0"/>
          <w:bCs/>
          <w:lang w:val="pl-PL"/>
        </w:rPr>
        <w:t>U</w:t>
      </w:r>
      <w:r w:rsidRPr="00BF5A5C">
        <w:rPr>
          <w:b w:val="0"/>
          <w:bCs/>
        </w:rPr>
        <w:t>mowy;</w:t>
      </w:r>
      <w:r>
        <w:rPr>
          <w:b w:val="0"/>
          <w:bCs/>
          <w:lang w:val="pl-PL"/>
        </w:rPr>
        <w:t xml:space="preserve"> </w:t>
      </w:r>
    </w:p>
    <w:p w14:paraId="5437C747" w14:textId="77777777" w:rsidR="001D6356" w:rsidRPr="00BF5A5C" w:rsidRDefault="001D6356" w:rsidP="001D6356">
      <w:pPr>
        <w:pStyle w:val="Styl1"/>
        <w:numPr>
          <w:ilvl w:val="0"/>
          <w:numId w:val="45"/>
        </w:numPr>
        <w:ind w:left="993" w:hanging="426"/>
        <w:rPr>
          <w:b w:val="0"/>
          <w:lang w:val="pl-PL"/>
        </w:rPr>
      </w:pPr>
      <w:r w:rsidRPr="00BF5A5C">
        <w:rPr>
          <w:b w:val="0"/>
          <w:bCs/>
        </w:rPr>
        <w:t>terminu wykonania przedmiotu Umowy w przypadku opóźnienia w przekazaniu Wykonawcy przez Zamawiającego złączy elektrooporowych;</w:t>
      </w:r>
    </w:p>
    <w:p w14:paraId="7AE4D272" w14:textId="77777777" w:rsidR="001D6356" w:rsidRPr="00BF5A5C" w:rsidRDefault="001D6356" w:rsidP="001D6356">
      <w:pPr>
        <w:pStyle w:val="Styl1"/>
        <w:numPr>
          <w:ilvl w:val="0"/>
          <w:numId w:val="45"/>
        </w:numPr>
        <w:tabs>
          <w:tab w:val="left" w:pos="993"/>
        </w:tabs>
        <w:ind w:left="993" w:hanging="426"/>
        <w:rPr>
          <w:b w:val="0"/>
          <w:lang w:val="pl-PL"/>
        </w:rPr>
      </w:pPr>
      <w:r w:rsidRPr="00BF5A5C">
        <w:rPr>
          <w:b w:val="0"/>
          <w:bCs/>
        </w:rPr>
        <w:t>terminu wykonania przedmiotu Umowy oraz wynagrodzenia Wykonawcy w przypadku braku możliwości wykonania części przedmiotu Umowy z powodu braku możliwości wejścia na działki, na których znajdować się ma budowana sieć (np. zmiana decyzji właścicieli działek, brak kontaktu z właścicielami działek, niewywiązanie się właścicieli posesji z wcześniejszych ustaleń, zmiana stanu prawnego posesji itp.);</w:t>
      </w:r>
    </w:p>
    <w:p w14:paraId="376A4F95" w14:textId="77777777" w:rsidR="001D6356" w:rsidRDefault="001D6356" w:rsidP="001D6356">
      <w:pPr>
        <w:pStyle w:val="Styl1"/>
        <w:numPr>
          <w:ilvl w:val="0"/>
          <w:numId w:val="45"/>
        </w:numPr>
        <w:ind w:left="993" w:hanging="426"/>
        <w:rPr>
          <w:b w:val="0"/>
          <w:lang w:val="pl-PL"/>
        </w:rPr>
      </w:pPr>
      <w:r w:rsidRPr="00BF5A5C">
        <w:rPr>
          <w:b w:val="0"/>
          <w:bCs/>
        </w:rPr>
        <w:t>terminu wykonania przedmiotu Umowy w przypadku braku możliwości udostępnienia Wykonawcy możliwości wykonywania prac na czynnej sieci Zamawiającego, w sytuacjach wystąpienia awarii na sieci i braku możliwości wyłączenia danego odcinka z bieżącej eksploatacji</w:t>
      </w:r>
      <w:r>
        <w:rPr>
          <w:b w:val="0"/>
          <w:bCs/>
          <w:lang w:val="pl-PL"/>
        </w:rPr>
        <w:t>;</w:t>
      </w:r>
    </w:p>
    <w:p w14:paraId="047BDDD3" w14:textId="77777777" w:rsidR="001D6356" w:rsidRPr="00BF5A5C" w:rsidRDefault="001D6356" w:rsidP="001D6356">
      <w:pPr>
        <w:pStyle w:val="Styl1"/>
        <w:numPr>
          <w:ilvl w:val="0"/>
          <w:numId w:val="45"/>
        </w:numPr>
        <w:ind w:left="993" w:hanging="426"/>
        <w:rPr>
          <w:b w:val="0"/>
          <w:lang w:val="pl-PL"/>
        </w:rPr>
      </w:pPr>
      <w:r w:rsidRPr="00BF5A5C">
        <w:rPr>
          <w:b w:val="0"/>
          <w:lang w:val="pl-PL"/>
        </w:rPr>
        <w:t>terminu wykonania przedmiotu Umowy w przypadku nie dotrzymania wymaganych terminów (</w:t>
      </w:r>
      <w:r>
        <w:rPr>
          <w:rFonts w:cs="Calibri"/>
          <w:b w:val="0"/>
          <w:lang w:val="pl-PL"/>
        </w:rPr>
        <w:t>§</w:t>
      </w:r>
      <w:r>
        <w:rPr>
          <w:b w:val="0"/>
          <w:lang w:val="pl-PL"/>
        </w:rPr>
        <w:t xml:space="preserve"> 1 ust. 19 niniejszej Umowy</w:t>
      </w:r>
      <w:r w:rsidRPr="00BF5A5C">
        <w:rPr>
          <w:b w:val="0"/>
          <w:lang w:val="pl-PL"/>
        </w:rPr>
        <w:t xml:space="preserve">) przez wskazany w </w:t>
      </w:r>
      <w:r>
        <w:rPr>
          <w:b w:val="0"/>
          <w:lang w:val="pl-PL"/>
        </w:rPr>
        <w:t xml:space="preserve"> </w:t>
      </w:r>
      <w:r>
        <w:rPr>
          <w:rFonts w:cs="Calibri"/>
          <w:b w:val="0"/>
          <w:lang w:val="pl-PL"/>
        </w:rPr>
        <w:t>§</w:t>
      </w:r>
      <w:r>
        <w:rPr>
          <w:b w:val="0"/>
          <w:lang w:val="pl-PL"/>
        </w:rPr>
        <w:t xml:space="preserve"> 1 ust. 13 niniejszej Umowy </w:t>
      </w:r>
      <w:r w:rsidRPr="00BF5A5C">
        <w:rPr>
          <w:b w:val="0"/>
          <w:lang w:val="pl-PL"/>
        </w:rPr>
        <w:t xml:space="preserve"> podmiot zobowiązany w imieniu Zamawiającego do badania spawów, o czas zwłoki, względnie o czas zwłoki oraz o czas, o który zwłoka ta wydłużyła termin wykonania pozostałych robót, co Wykonawca udokumentuje Zamawiającemu;</w:t>
      </w:r>
    </w:p>
    <w:p w14:paraId="1EF9A133" w14:textId="77777777" w:rsidR="001D6356" w:rsidRPr="00B02873" w:rsidRDefault="001D6356" w:rsidP="001D6356">
      <w:pPr>
        <w:pStyle w:val="Styl1"/>
        <w:numPr>
          <w:ilvl w:val="0"/>
          <w:numId w:val="45"/>
        </w:numPr>
        <w:ind w:left="993" w:hanging="426"/>
        <w:rPr>
          <w:b w:val="0"/>
          <w:lang w:val="pl-PL"/>
        </w:rPr>
      </w:pPr>
      <w:r w:rsidRPr="00BF5A5C">
        <w:rPr>
          <w:b w:val="0"/>
          <w:lang w:val="pl-PL"/>
        </w:rPr>
        <w:t xml:space="preserve">w innych sytuacjach, których nie można było przewidzieć w chwili zawarcia niniejszej Umowy, a mających charakter zmian nieistotnych tzn. takich, o których </w:t>
      </w:r>
      <w:r w:rsidRPr="00BF5A5C">
        <w:rPr>
          <w:b w:val="0"/>
          <w:lang w:val="pl-PL"/>
        </w:rPr>
        <w:lastRenderedPageBreak/>
        <w:t>wiedza na etapie postępowania o udzielenie zamówienia nie wpłynęłaby na krąg podmiotów ubiegających się o to zamówienie lub na wynik postępowania</w:t>
      </w:r>
      <w:r>
        <w:rPr>
          <w:rFonts w:cs="Calibri"/>
          <w:b w:val="0"/>
        </w:rPr>
        <w:t>;</w:t>
      </w:r>
    </w:p>
    <w:p w14:paraId="69A9E82F" w14:textId="77777777" w:rsidR="001D6356" w:rsidRPr="008C7FDE" w:rsidRDefault="001D6356" w:rsidP="001D6356">
      <w:pPr>
        <w:pStyle w:val="Styl1"/>
        <w:numPr>
          <w:ilvl w:val="0"/>
          <w:numId w:val="45"/>
        </w:numPr>
        <w:ind w:left="993" w:hanging="426"/>
        <w:rPr>
          <w:b w:val="0"/>
          <w:lang w:val="pl-PL"/>
        </w:rPr>
      </w:pPr>
      <w:r w:rsidRPr="00B26FF7">
        <w:rPr>
          <w:b w:val="0"/>
        </w:rPr>
        <w:t>zmiany wysokości wynagrodzenia Wykonawcy wynikającej z konieczności wprowadzenia zmian, o których mowa w niniejszym punkcie lit. g), h);</w:t>
      </w:r>
    </w:p>
    <w:p w14:paraId="363D37EE" w14:textId="77777777" w:rsidR="001D6356" w:rsidRPr="008C7FDE" w:rsidRDefault="001D6356" w:rsidP="001D6356">
      <w:pPr>
        <w:pStyle w:val="Styl1"/>
        <w:numPr>
          <w:ilvl w:val="0"/>
          <w:numId w:val="45"/>
        </w:numPr>
        <w:ind w:left="993" w:hanging="426"/>
        <w:rPr>
          <w:b w:val="0"/>
          <w:lang w:val="pl-PL"/>
        </w:rPr>
      </w:pPr>
      <w:r w:rsidRPr="008C7FDE">
        <w:rPr>
          <w:b w:val="0"/>
        </w:rPr>
        <w:t>terminu wykonania przedmiotu Umowy oraz wynagrodzenia Wykonawcy w przypadku wystąpienia rozbieżności pomiędzy stanem faktycznym stwierdzonym na placu budowy, a rozwiązaniem projektowym przyjętym w dokumentacji przetargowej</w:t>
      </w:r>
      <w:r w:rsidRPr="008C7FDE">
        <w:rPr>
          <w:b w:val="0"/>
          <w:lang w:val="pl-PL"/>
        </w:rPr>
        <w:t>;</w:t>
      </w:r>
    </w:p>
    <w:p w14:paraId="65976BAB" w14:textId="77777777" w:rsidR="001D6356" w:rsidRPr="00B26FF7" w:rsidRDefault="001D6356" w:rsidP="001D6356">
      <w:pPr>
        <w:pStyle w:val="Styl1"/>
        <w:numPr>
          <w:ilvl w:val="0"/>
          <w:numId w:val="45"/>
        </w:numPr>
        <w:ind w:left="993" w:hanging="426"/>
        <w:rPr>
          <w:b w:val="0"/>
          <w:lang w:val="pl-PL"/>
        </w:rPr>
      </w:pPr>
      <w:r w:rsidRPr="00B26FF7">
        <w:rPr>
          <w:b w:val="0"/>
        </w:rPr>
        <w:t>w innych sytuacjach, których nie można było przewidzieć w chwili zawarcia niniejszej Umowy, a mających charakter zmian nieistotnych;</w:t>
      </w:r>
    </w:p>
    <w:p w14:paraId="7D0A6086" w14:textId="77777777" w:rsidR="001D6356" w:rsidRPr="00B26FF7" w:rsidRDefault="001D6356" w:rsidP="001D6356">
      <w:pPr>
        <w:pStyle w:val="Styl1"/>
        <w:numPr>
          <w:ilvl w:val="0"/>
          <w:numId w:val="45"/>
        </w:numPr>
        <w:ind w:left="993" w:hanging="426"/>
        <w:rPr>
          <w:b w:val="0"/>
          <w:lang w:val="pl-PL"/>
        </w:rPr>
      </w:pPr>
      <w:r w:rsidRPr="00B26FF7">
        <w:rPr>
          <w:rFonts w:eastAsia="Times New Roman" w:cs="Calibri"/>
          <w:b w:val="0"/>
        </w:rPr>
        <w:t xml:space="preserve">zmiany wysokości wynagrodzenia należnego Wykonawcy, na zasadach określonych w Umowie, </w:t>
      </w:r>
      <w:r w:rsidRPr="00B26FF7">
        <w:rPr>
          <w:b w:val="0"/>
          <w:noProof/>
        </w:rPr>
        <w:t>w przypadku wprowadzenia</w:t>
      </w:r>
      <w:r w:rsidRPr="00B26FF7">
        <w:rPr>
          <w:b w:val="0"/>
        </w:rPr>
        <w:t xml:space="preserve"> </w:t>
      </w:r>
      <w:r w:rsidRPr="00B26FF7">
        <w:rPr>
          <w:b w:val="0"/>
          <w:noProof/>
        </w:rPr>
        <w:t>zmian sposobu wykonania przedmiotu Umowy,</w:t>
      </w:r>
      <w:r w:rsidRPr="00B26FF7">
        <w:rPr>
          <w:rFonts w:eastAsia="Times New Roman" w:cs="Calibri"/>
          <w:b w:val="0"/>
        </w:rPr>
        <w:t xml:space="preserve"> w szczególności w przypadkach:</w:t>
      </w:r>
    </w:p>
    <w:p w14:paraId="1225F9FB" w14:textId="77777777" w:rsidR="001D6356" w:rsidRPr="00C70F05" w:rsidRDefault="001D6356" w:rsidP="001D6356">
      <w:pPr>
        <w:pStyle w:val="Akapitzlist"/>
        <w:numPr>
          <w:ilvl w:val="0"/>
          <w:numId w:val="88"/>
        </w:numPr>
        <w:spacing w:after="60"/>
        <w:ind w:left="1418" w:hanging="425"/>
        <w:jc w:val="both"/>
        <w:rPr>
          <w:rFonts w:asciiTheme="majorHAnsi" w:hAnsiTheme="majorHAnsi" w:cs="Calibri"/>
        </w:rPr>
      </w:pPr>
      <w:r w:rsidRPr="00C70F05">
        <w:rPr>
          <w:rFonts w:asciiTheme="majorHAnsi" w:hAnsiTheme="majorHAnsi" w:cs="Calibri"/>
        </w:rPr>
        <w:t>przewidzianych wyże</w:t>
      </w:r>
      <w:r>
        <w:rPr>
          <w:rFonts w:asciiTheme="majorHAnsi" w:hAnsiTheme="majorHAnsi" w:cs="Calibri"/>
        </w:rPr>
        <w:t xml:space="preserve">j w </w:t>
      </w:r>
      <w:r>
        <w:rPr>
          <w:rFonts w:asciiTheme="majorHAnsi" w:hAnsiTheme="majorHAnsi" w:cstheme="majorHAnsi"/>
        </w:rPr>
        <w:t>§</w:t>
      </w:r>
      <w:r>
        <w:rPr>
          <w:rFonts w:asciiTheme="majorHAnsi" w:hAnsiTheme="majorHAnsi" w:cs="Calibri"/>
        </w:rPr>
        <w:t xml:space="preserve"> 12 ust. 1</w:t>
      </w:r>
      <w:r w:rsidRPr="00C70F05">
        <w:rPr>
          <w:rFonts w:asciiTheme="majorHAnsi" w:hAnsiTheme="majorHAnsi" w:cs="Calibri"/>
        </w:rPr>
        <w:t>;</w:t>
      </w:r>
    </w:p>
    <w:p w14:paraId="55F3CB0E" w14:textId="77777777" w:rsidR="001D6356" w:rsidRPr="00C70F05" w:rsidRDefault="001D6356" w:rsidP="001D6356">
      <w:pPr>
        <w:pStyle w:val="Akapitzlist"/>
        <w:numPr>
          <w:ilvl w:val="0"/>
          <w:numId w:val="88"/>
        </w:numPr>
        <w:spacing w:after="60"/>
        <w:ind w:left="1418" w:hanging="425"/>
        <w:jc w:val="both"/>
        <w:rPr>
          <w:rFonts w:asciiTheme="majorHAnsi" w:hAnsiTheme="majorHAnsi" w:cs="Calibri"/>
        </w:rPr>
      </w:pPr>
      <w:r w:rsidRPr="00C70F05">
        <w:rPr>
          <w:rFonts w:asciiTheme="majorHAnsi" w:hAnsiTheme="majorHAnsi" w:cs="Calibri"/>
        </w:rPr>
        <w:t>wprowadzenia robót zamiennych lub dodatkowych;</w:t>
      </w:r>
    </w:p>
    <w:p w14:paraId="04C1ACC2" w14:textId="77777777" w:rsidR="001D6356" w:rsidRPr="00C70F05" w:rsidRDefault="001D6356" w:rsidP="001D6356">
      <w:pPr>
        <w:pStyle w:val="Akapitzlist"/>
        <w:numPr>
          <w:ilvl w:val="0"/>
          <w:numId w:val="88"/>
        </w:numPr>
        <w:spacing w:after="60"/>
        <w:ind w:left="1418" w:hanging="425"/>
        <w:jc w:val="both"/>
        <w:rPr>
          <w:rFonts w:asciiTheme="majorHAnsi" w:hAnsiTheme="majorHAnsi" w:cs="Calibri"/>
        </w:rPr>
      </w:pPr>
      <w:r w:rsidRPr="00C70F05">
        <w:rPr>
          <w:rFonts w:asciiTheme="majorHAnsi" w:hAnsiTheme="majorHAnsi" w:cs="Calibri"/>
        </w:rPr>
        <w:t>zmniejszeni</w:t>
      </w:r>
      <w:r>
        <w:rPr>
          <w:rFonts w:asciiTheme="majorHAnsi" w:hAnsiTheme="majorHAnsi" w:cs="Calibri"/>
        </w:rPr>
        <w:t>a</w:t>
      </w:r>
      <w:r w:rsidRPr="00C70F05">
        <w:rPr>
          <w:rFonts w:asciiTheme="majorHAnsi" w:hAnsiTheme="majorHAnsi" w:cs="Calibri"/>
        </w:rPr>
        <w:t xml:space="preserve"> zakresu </w:t>
      </w:r>
      <w:r>
        <w:rPr>
          <w:rFonts w:asciiTheme="majorHAnsi" w:hAnsiTheme="majorHAnsi" w:cs="Calibri"/>
        </w:rPr>
        <w:t>r</w:t>
      </w:r>
      <w:r w:rsidRPr="00C70F05">
        <w:rPr>
          <w:rFonts w:asciiTheme="majorHAnsi" w:hAnsiTheme="majorHAnsi" w:cs="Calibri"/>
        </w:rPr>
        <w:t>obót; rezygnacj</w:t>
      </w:r>
      <w:r>
        <w:rPr>
          <w:rFonts w:asciiTheme="majorHAnsi" w:hAnsiTheme="majorHAnsi" w:cs="Calibri"/>
        </w:rPr>
        <w:t>i</w:t>
      </w:r>
      <w:r w:rsidRPr="00C70F05">
        <w:rPr>
          <w:rFonts w:asciiTheme="majorHAnsi" w:hAnsiTheme="majorHAnsi" w:cs="Calibri"/>
        </w:rPr>
        <w:t xml:space="preserve"> przez Zamawiającego z realizacji części zamówienia;</w:t>
      </w:r>
    </w:p>
    <w:p w14:paraId="150D4BB2" w14:textId="77777777" w:rsidR="001D6356" w:rsidRPr="00C70F05" w:rsidRDefault="001D6356" w:rsidP="001D6356">
      <w:pPr>
        <w:numPr>
          <w:ilvl w:val="0"/>
          <w:numId w:val="88"/>
        </w:numPr>
        <w:spacing w:before="60" w:after="60"/>
        <w:ind w:left="1418" w:hanging="425"/>
        <w:jc w:val="both"/>
        <w:rPr>
          <w:rFonts w:asciiTheme="majorHAnsi" w:hAnsiTheme="majorHAnsi" w:cs="Arial"/>
        </w:rPr>
      </w:pPr>
      <w:r w:rsidRPr="00C70F05">
        <w:rPr>
          <w:rFonts w:asciiTheme="majorHAnsi" w:hAnsiTheme="majorHAnsi" w:cs="Arial"/>
        </w:rPr>
        <w:t>wskutek potrzeby dokonania zmian technologicznych, w szczególności w sytuacji gdy wystąpi niedostępność na rynku materiałów lub urządzeń wskazanych w Dokumentacji Projektowej;</w:t>
      </w:r>
    </w:p>
    <w:p w14:paraId="3A1DAE80" w14:textId="77777777" w:rsidR="001D6356" w:rsidRPr="00C70F05" w:rsidRDefault="001D6356" w:rsidP="001D6356">
      <w:pPr>
        <w:numPr>
          <w:ilvl w:val="0"/>
          <w:numId w:val="88"/>
        </w:numPr>
        <w:spacing w:before="60" w:after="60"/>
        <w:ind w:left="1418" w:hanging="425"/>
        <w:jc w:val="both"/>
        <w:rPr>
          <w:rFonts w:asciiTheme="majorHAnsi" w:hAnsiTheme="majorHAnsi" w:cs="Arial"/>
        </w:rPr>
      </w:pPr>
      <w:r w:rsidRPr="00C70F05">
        <w:rPr>
          <w:rFonts w:asciiTheme="majorHAnsi" w:hAnsiTheme="majorHAnsi" w:cs="Arial"/>
        </w:rPr>
        <w:t xml:space="preserve">konieczność zrealizowania inwestycji przy zastosowaniu innych rozwiązań ze względu na zmiany  obowiązującego prawa lub działanie osób trzecich, w tym decyzji administracyjnych lub wytycznych </w:t>
      </w:r>
      <w:r>
        <w:rPr>
          <w:rFonts w:asciiTheme="majorHAnsi" w:hAnsiTheme="majorHAnsi" w:cs="Arial"/>
        </w:rPr>
        <w:t>innych organów administracji państwowej.</w:t>
      </w:r>
    </w:p>
    <w:bookmarkEnd w:id="16"/>
    <w:p w14:paraId="1FBC3F3E" w14:textId="77777777" w:rsidR="001D6356" w:rsidRPr="000247E9" w:rsidRDefault="001D6356" w:rsidP="001D6356">
      <w:pPr>
        <w:pStyle w:val="Tekstpodstawowy3"/>
        <w:numPr>
          <w:ilvl w:val="1"/>
          <w:numId w:val="21"/>
        </w:numPr>
        <w:tabs>
          <w:tab w:val="left" w:pos="-993"/>
        </w:tabs>
        <w:spacing w:after="0" w:line="276" w:lineRule="auto"/>
        <w:ind w:left="284" w:hanging="284"/>
        <w:jc w:val="both"/>
        <w:rPr>
          <w:rFonts w:ascii="Calibri" w:hAnsi="Calibri"/>
          <w:sz w:val="24"/>
          <w:szCs w:val="24"/>
        </w:rPr>
      </w:pPr>
      <w:r w:rsidRPr="000247E9">
        <w:rPr>
          <w:rFonts w:ascii="Calibri" w:hAnsi="Calibri"/>
          <w:sz w:val="24"/>
          <w:szCs w:val="24"/>
        </w:rPr>
        <w:t>Dla uniknięcia wątpliwości przesunięcie terminów następuje o czas trwania przeszkody bądź inny uzasadniony czas.</w:t>
      </w:r>
    </w:p>
    <w:p w14:paraId="13D2DFBA" w14:textId="77777777" w:rsidR="001D6356" w:rsidRPr="000247E9" w:rsidRDefault="001D6356" w:rsidP="001D6356">
      <w:pPr>
        <w:pStyle w:val="Tekstpodstawowy3"/>
        <w:numPr>
          <w:ilvl w:val="1"/>
          <w:numId w:val="21"/>
        </w:numPr>
        <w:tabs>
          <w:tab w:val="left" w:pos="-993"/>
        </w:tabs>
        <w:spacing w:after="0" w:line="276" w:lineRule="auto"/>
        <w:ind w:left="284" w:hanging="284"/>
        <w:jc w:val="both"/>
        <w:rPr>
          <w:rFonts w:ascii="Calibri" w:hAnsi="Calibri"/>
          <w:sz w:val="24"/>
          <w:szCs w:val="24"/>
        </w:rPr>
      </w:pPr>
      <w:r w:rsidRPr="000247E9">
        <w:rPr>
          <w:rFonts w:ascii="Calibri" w:hAnsi="Calibri"/>
          <w:sz w:val="24"/>
          <w:szCs w:val="24"/>
        </w:rPr>
        <w:t>Wszystkie zmiany postanowień umownych mogą być dokonywane wyłącznie w drodze pisemnej (Aneksem) pod rygorem nieważności.</w:t>
      </w:r>
    </w:p>
    <w:bookmarkEnd w:id="15"/>
    <w:p w14:paraId="1BDDB0DF" w14:textId="77777777" w:rsidR="001D6356" w:rsidRDefault="001D6356" w:rsidP="001D6356">
      <w:pPr>
        <w:pStyle w:val="Tekstpodstawowy2"/>
        <w:spacing w:line="276" w:lineRule="auto"/>
        <w:jc w:val="center"/>
        <w:rPr>
          <w:rFonts w:ascii="Calibri" w:hAnsi="Calibri"/>
          <w:b/>
          <w:sz w:val="24"/>
          <w:lang w:val="pl-PL"/>
        </w:rPr>
      </w:pPr>
    </w:p>
    <w:p w14:paraId="22D72DBC" w14:textId="77777777" w:rsidR="001D6356" w:rsidRPr="00495D7E" w:rsidRDefault="001D6356" w:rsidP="001D6356">
      <w:pPr>
        <w:pStyle w:val="Tekstpodstawowy2"/>
        <w:spacing w:line="276" w:lineRule="auto"/>
        <w:jc w:val="center"/>
        <w:rPr>
          <w:rFonts w:ascii="Calibri" w:hAnsi="Calibri"/>
          <w:b/>
          <w:sz w:val="24"/>
        </w:rPr>
      </w:pPr>
      <w:r w:rsidRPr="00495D7E">
        <w:rPr>
          <w:rFonts w:ascii="Calibri" w:hAnsi="Calibri"/>
          <w:b/>
          <w:sz w:val="24"/>
        </w:rPr>
        <w:t>§ 1</w:t>
      </w:r>
      <w:r>
        <w:rPr>
          <w:rFonts w:ascii="Calibri" w:hAnsi="Calibri"/>
          <w:b/>
          <w:sz w:val="24"/>
        </w:rPr>
        <w:t>3</w:t>
      </w:r>
      <w:r w:rsidRPr="00495D7E">
        <w:rPr>
          <w:rFonts w:ascii="Calibri" w:hAnsi="Calibri"/>
          <w:b/>
          <w:sz w:val="24"/>
        </w:rPr>
        <w:t>.</w:t>
      </w:r>
    </w:p>
    <w:p w14:paraId="34024D27" w14:textId="77777777" w:rsidR="001D6356" w:rsidRPr="00872036" w:rsidRDefault="001D6356" w:rsidP="001D6356">
      <w:pPr>
        <w:numPr>
          <w:ilvl w:val="0"/>
          <w:numId w:val="18"/>
        </w:numPr>
        <w:tabs>
          <w:tab w:val="clear" w:pos="360"/>
          <w:tab w:val="num" w:pos="284"/>
        </w:tabs>
        <w:spacing w:line="276" w:lineRule="auto"/>
        <w:ind w:left="284" w:hanging="284"/>
        <w:jc w:val="both"/>
        <w:rPr>
          <w:rFonts w:ascii="Calibri" w:hAnsi="Calibri"/>
        </w:rPr>
      </w:pPr>
      <w:r w:rsidRPr="00872036">
        <w:rPr>
          <w:rFonts w:ascii="Calibri" w:hAnsi="Calibri"/>
        </w:rPr>
        <w:t xml:space="preserve">Wykonawca zobowiązuje się zapoznać swoich pracowników wykonujących określone zadania na terenie Zamawiającego z dołączonym do umowy dokumentem tj. zał. Nr 4-a do </w:t>
      </w:r>
      <w:r>
        <w:rPr>
          <w:rFonts w:ascii="Calibri" w:hAnsi="Calibri"/>
        </w:rPr>
        <w:t>D</w:t>
      </w:r>
      <w:r w:rsidRPr="00872036">
        <w:rPr>
          <w:rFonts w:ascii="Calibri" w:hAnsi="Calibri"/>
        </w:rPr>
        <w:t xml:space="preserve">ecyzji nr 3/2007 Zarządu Okręgowego Przedsiębiorstwa Energetyki Cieplnej Spółka z o.o. w Gdyni „Określenie kompetencji i uświadomienie osób wykonujących zadania dla Zamawiającego lub w jego imieniu oraz przebywających na terenie przedsiębiorstwa”. </w:t>
      </w:r>
    </w:p>
    <w:p w14:paraId="5756B26C" w14:textId="77777777" w:rsidR="001D6356" w:rsidRPr="00872036" w:rsidRDefault="001D6356" w:rsidP="001D6356">
      <w:pPr>
        <w:numPr>
          <w:ilvl w:val="0"/>
          <w:numId w:val="18"/>
        </w:numPr>
        <w:tabs>
          <w:tab w:val="clear" w:pos="360"/>
          <w:tab w:val="num" w:pos="284"/>
        </w:tabs>
        <w:spacing w:line="276" w:lineRule="auto"/>
        <w:ind w:left="284" w:hanging="284"/>
        <w:jc w:val="both"/>
        <w:rPr>
          <w:rFonts w:ascii="Calibri" w:hAnsi="Calibri"/>
        </w:rPr>
      </w:pPr>
      <w:r w:rsidRPr="00872036">
        <w:rPr>
          <w:rFonts w:ascii="Calibri" w:hAnsi="Calibri"/>
        </w:rPr>
        <w:t>Zgodnie z § 2.2 Rozporządzenia Ministra Gospodarki i Pracy z dnia 27 lipca 2004r w sprawie szkolenia w dziedzinie bezpieczeństwa i higieny pracy (Dz.U. Nr 180 poz. 1860), wraz z podpisaną umową wykonawca dostarczy dołączoną do umowy „Informację pracodawcy o zagrożeniach dla bezpieczeństwa i zdrowia podczas pracy…” (załącznik Nr 4 do Decyzji Nr 3/2007) z podpisami osób, które będą realizowały zadania na terenie Zamawiającego.</w:t>
      </w:r>
    </w:p>
    <w:p w14:paraId="3407D099" w14:textId="77777777" w:rsidR="001D6356" w:rsidRDefault="001D6356" w:rsidP="001D6356">
      <w:pPr>
        <w:pStyle w:val="Tekstpodstawowy2"/>
        <w:spacing w:line="276" w:lineRule="auto"/>
        <w:jc w:val="center"/>
        <w:rPr>
          <w:rFonts w:ascii="Calibri" w:hAnsi="Calibri"/>
          <w:b/>
          <w:sz w:val="24"/>
        </w:rPr>
      </w:pPr>
    </w:p>
    <w:p w14:paraId="2ADA3E9F" w14:textId="77777777" w:rsidR="001D6356" w:rsidRDefault="001D6356" w:rsidP="001D6356">
      <w:pPr>
        <w:pStyle w:val="Tekstpodstawowy2"/>
        <w:spacing w:line="276" w:lineRule="auto"/>
        <w:jc w:val="center"/>
        <w:rPr>
          <w:rFonts w:ascii="Calibri" w:hAnsi="Calibri"/>
          <w:b/>
          <w:sz w:val="24"/>
        </w:rPr>
      </w:pPr>
      <w:r w:rsidRPr="00495D7E">
        <w:rPr>
          <w:rFonts w:ascii="Calibri" w:hAnsi="Calibri"/>
          <w:b/>
          <w:sz w:val="24"/>
        </w:rPr>
        <w:lastRenderedPageBreak/>
        <w:t>§ 1</w:t>
      </w:r>
      <w:r>
        <w:rPr>
          <w:rFonts w:ascii="Calibri" w:hAnsi="Calibri"/>
          <w:b/>
          <w:sz w:val="24"/>
        </w:rPr>
        <w:t>4</w:t>
      </w:r>
      <w:r w:rsidRPr="00495D7E">
        <w:rPr>
          <w:rFonts w:ascii="Calibri" w:hAnsi="Calibri"/>
          <w:b/>
          <w:sz w:val="24"/>
        </w:rPr>
        <w:t>.</w:t>
      </w:r>
    </w:p>
    <w:p w14:paraId="11A126B7" w14:textId="77777777" w:rsidR="001D6356" w:rsidRPr="00872036" w:rsidRDefault="001D6356" w:rsidP="001D6356">
      <w:pPr>
        <w:numPr>
          <w:ilvl w:val="0"/>
          <w:numId w:val="19"/>
        </w:numPr>
        <w:tabs>
          <w:tab w:val="clear" w:pos="360"/>
          <w:tab w:val="num" w:pos="284"/>
        </w:tabs>
        <w:spacing w:line="276" w:lineRule="auto"/>
        <w:ind w:left="284" w:hanging="284"/>
        <w:jc w:val="both"/>
        <w:rPr>
          <w:rFonts w:ascii="Calibri" w:hAnsi="Calibri"/>
        </w:rPr>
      </w:pPr>
      <w:r w:rsidRPr="00872036">
        <w:rPr>
          <w:rFonts w:ascii="Calibri" w:hAnsi="Calibri"/>
        </w:rPr>
        <w:t xml:space="preserve">Zgodnie z art. 208 § 1 Kodeksu Pracy: </w:t>
      </w:r>
    </w:p>
    <w:p w14:paraId="6E5702DC" w14:textId="77777777" w:rsidR="001D6356" w:rsidRPr="00495D7E" w:rsidRDefault="001D6356" w:rsidP="001D6356">
      <w:pPr>
        <w:numPr>
          <w:ilvl w:val="0"/>
          <w:numId w:val="20"/>
        </w:numPr>
        <w:spacing w:line="276" w:lineRule="auto"/>
        <w:jc w:val="both"/>
        <w:rPr>
          <w:rFonts w:ascii="Calibri" w:hAnsi="Calibri" w:cs="Arial"/>
        </w:rPr>
      </w:pPr>
      <w:r>
        <w:rPr>
          <w:rFonts w:ascii="Calibri" w:hAnsi="Calibri" w:cs="Arial"/>
        </w:rPr>
        <w:t>W</w:t>
      </w:r>
      <w:r w:rsidRPr="00495D7E">
        <w:rPr>
          <w:rFonts w:ascii="Calibri" w:hAnsi="Calibri" w:cs="Arial"/>
        </w:rPr>
        <w:t xml:space="preserve">ykonawca wyraża zgodę na współpracę oraz ustali z wyznaczonym przez </w:t>
      </w:r>
      <w:r>
        <w:rPr>
          <w:rFonts w:ascii="Calibri" w:hAnsi="Calibri" w:cs="Arial"/>
        </w:rPr>
        <w:t>Z</w:t>
      </w:r>
      <w:r w:rsidRPr="00495D7E">
        <w:rPr>
          <w:rFonts w:ascii="Calibri" w:hAnsi="Calibri" w:cs="Arial"/>
        </w:rPr>
        <w:t>amawiającego Koordynatorem zasady współdziałania uwzględniające sposoby postępowania w przypadku wystąpienia zagrożeń dla zdrowia i życia pracowników,</w:t>
      </w:r>
    </w:p>
    <w:p w14:paraId="1B159D99" w14:textId="77777777" w:rsidR="001D6356" w:rsidRPr="00495D7E" w:rsidRDefault="001D6356" w:rsidP="001D6356">
      <w:pPr>
        <w:numPr>
          <w:ilvl w:val="0"/>
          <w:numId w:val="20"/>
        </w:numPr>
        <w:spacing w:line="276" w:lineRule="auto"/>
        <w:jc w:val="both"/>
        <w:rPr>
          <w:rFonts w:ascii="Calibri" w:hAnsi="Calibri" w:cs="Arial"/>
        </w:rPr>
      </w:pPr>
      <w:r w:rsidRPr="00495D7E">
        <w:rPr>
          <w:rFonts w:ascii="Calibri" w:hAnsi="Calibri" w:cs="Arial"/>
        </w:rPr>
        <w:t xml:space="preserve">Strony umowy dopuszczają sprawowanie nadzoru nad bezpieczeństwem i higieną pracy przez wyznaczonego Koordynatora Zamawiającego. </w:t>
      </w:r>
    </w:p>
    <w:p w14:paraId="274BAACF" w14:textId="77777777" w:rsidR="001D6356" w:rsidRPr="00144517" w:rsidRDefault="001D6356" w:rsidP="001D6356">
      <w:pPr>
        <w:numPr>
          <w:ilvl w:val="0"/>
          <w:numId w:val="19"/>
        </w:numPr>
        <w:tabs>
          <w:tab w:val="clear" w:pos="360"/>
          <w:tab w:val="num" w:pos="284"/>
        </w:tabs>
        <w:spacing w:line="276" w:lineRule="auto"/>
        <w:ind w:left="284" w:hanging="284"/>
        <w:jc w:val="both"/>
        <w:rPr>
          <w:rFonts w:ascii="Calibri" w:hAnsi="Calibri"/>
        </w:rPr>
      </w:pPr>
      <w:r w:rsidRPr="00872036">
        <w:rPr>
          <w:rFonts w:ascii="Calibri" w:hAnsi="Calibri"/>
        </w:rPr>
        <w:t xml:space="preserve">Zamawiający ma prawo do kontroli spełnienia przez Wykonawcę wymagań określonych </w:t>
      </w:r>
      <w:r>
        <w:rPr>
          <w:rFonts w:ascii="Calibri" w:hAnsi="Calibri"/>
        </w:rPr>
        <w:t>U</w:t>
      </w:r>
      <w:r w:rsidRPr="00872036">
        <w:rPr>
          <w:rFonts w:ascii="Calibri" w:hAnsi="Calibri"/>
        </w:rPr>
        <w:t xml:space="preserve">mową oraz przestrzegania przepisów i zasad bhp i p.poż. Wykonawca zobowiązuje się do udostępnienia Koordynatorowi, </w:t>
      </w:r>
      <w:r w:rsidRPr="00144517">
        <w:rPr>
          <w:rFonts w:ascii="Calibri" w:hAnsi="Calibri"/>
        </w:rPr>
        <w:t>dokumentów potwierdzających tożsamość przebywających na terenie budowy osób oraz spełnienie wymagań w zakresie bhp i ppoż.</w:t>
      </w:r>
    </w:p>
    <w:p w14:paraId="1CE491D5" w14:textId="77777777" w:rsidR="001D6356" w:rsidRDefault="001D6356" w:rsidP="001D6356">
      <w:pPr>
        <w:numPr>
          <w:ilvl w:val="0"/>
          <w:numId w:val="19"/>
        </w:numPr>
        <w:spacing w:line="276" w:lineRule="auto"/>
        <w:jc w:val="both"/>
        <w:rPr>
          <w:rFonts w:ascii="Calibri" w:hAnsi="Calibri"/>
        </w:rPr>
      </w:pPr>
      <w:r>
        <w:rPr>
          <w:rFonts w:ascii="Calibri" w:hAnsi="Calibri"/>
        </w:rPr>
        <w:t>P</w:t>
      </w:r>
      <w:r w:rsidRPr="0087455C">
        <w:rPr>
          <w:rFonts w:ascii="Calibri" w:hAnsi="Calibri"/>
        </w:rPr>
        <w:t xml:space="preserve">rzed rozpoczęciem prac przez Wykonawcę </w:t>
      </w:r>
      <w:r w:rsidRPr="00144517">
        <w:rPr>
          <w:rFonts w:ascii="Calibri" w:hAnsi="Calibri"/>
        </w:rPr>
        <w:t xml:space="preserve">Umowy Wykonawca jest zobowiązany dostarczyć Zamawiającemu wypełniony </w:t>
      </w:r>
      <w:r w:rsidRPr="001E4FFF">
        <w:rPr>
          <w:rFonts w:ascii="Calibri" w:hAnsi="Calibri"/>
          <w:b/>
        </w:rPr>
        <w:t xml:space="preserve">załącznik nr </w:t>
      </w:r>
      <w:r>
        <w:rPr>
          <w:rFonts w:ascii="Calibri" w:hAnsi="Calibri"/>
          <w:b/>
        </w:rPr>
        <w:t>5</w:t>
      </w:r>
      <w:r w:rsidRPr="00144517">
        <w:rPr>
          <w:rFonts w:ascii="Calibri" w:hAnsi="Calibri"/>
        </w:rPr>
        <w:t xml:space="preserve"> do niniejszej Umowy (tabela Informacji pracodawcy o zagrożeniach dla bezpieczeństwa i zdrowia podczas pracy). </w:t>
      </w:r>
      <w:r w:rsidRPr="00172BDD">
        <w:rPr>
          <w:rFonts w:ascii="Calibri" w:hAnsi="Calibri"/>
        </w:rPr>
        <w:t>Dane wszystkich osób przebywających na placu budowy wraz ze wskazaniem zajmowanych przez nie stanowisk muszą zostać wskazane w tabeli załącznika oraz własnoręcznie podpisane przez każdego z nich. Z</w:t>
      </w:r>
      <w:r w:rsidRPr="00144517">
        <w:rPr>
          <w:rFonts w:ascii="Calibri" w:hAnsi="Calibri"/>
        </w:rPr>
        <w:t>miana osób przebywających na placu budowy wymaga niezwłocznego dostarczenia przez Wykonawcę Informacji wypełnionej przez osoby wykonujące zadania na rzecz Wykonawcy, przy czym obowiązek ten dotyczy  osób nowych, nie wskazanych pierwotnie przez Wykonawcę.</w:t>
      </w:r>
    </w:p>
    <w:p w14:paraId="07BB4890" w14:textId="77777777" w:rsidR="001D6356" w:rsidRPr="00317A7C" w:rsidRDefault="001D6356" w:rsidP="001D6356">
      <w:pPr>
        <w:spacing w:line="276" w:lineRule="auto"/>
        <w:ind w:left="360"/>
        <w:jc w:val="both"/>
        <w:rPr>
          <w:rFonts w:ascii="Calibri" w:hAnsi="Calibri"/>
          <w:i/>
        </w:rPr>
      </w:pPr>
      <w:r w:rsidRPr="00317A7C">
        <w:rPr>
          <w:rFonts w:ascii="Calibri" w:hAnsi="Calibri"/>
          <w:i/>
        </w:rPr>
        <w:t>W przypadku os</w:t>
      </w:r>
      <w:r>
        <w:rPr>
          <w:rFonts w:ascii="Calibri" w:hAnsi="Calibri"/>
          <w:i/>
        </w:rPr>
        <w:t>o</w:t>
      </w:r>
      <w:r w:rsidRPr="00317A7C">
        <w:rPr>
          <w:rFonts w:ascii="Calibri" w:hAnsi="Calibri"/>
          <w:i/>
        </w:rPr>
        <w:t>b</w:t>
      </w:r>
      <w:r>
        <w:rPr>
          <w:rFonts w:ascii="Calibri" w:hAnsi="Calibri"/>
          <w:i/>
        </w:rPr>
        <w:t>y</w:t>
      </w:r>
      <w:r w:rsidRPr="00317A7C">
        <w:rPr>
          <w:rFonts w:ascii="Calibri" w:hAnsi="Calibri"/>
          <w:i/>
        </w:rPr>
        <w:t xml:space="preserve"> wskazan</w:t>
      </w:r>
      <w:r>
        <w:rPr>
          <w:rFonts w:ascii="Calibri" w:hAnsi="Calibri"/>
          <w:i/>
        </w:rPr>
        <w:t>ej</w:t>
      </w:r>
      <w:r w:rsidRPr="00317A7C">
        <w:rPr>
          <w:rFonts w:ascii="Calibri" w:hAnsi="Calibri"/>
          <w:i/>
        </w:rPr>
        <w:t xml:space="preserve"> przez </w:t>
      </w:r>
      <w:r>
        <w:rPr>
          <w:rFonts w:ascii="Calibri" w:hAnsi="Calibri"/>
          <w:i/>
        </w:rPr>
        <w:t>W</w:t>
      </w:r>
      <w:r w:rsidRPr="00317A7C">
        <w:rPr>
          <w:rFonts w:ascii="Calibri" w:hAnsi="Calibri"/>
          <w:i/>
        </w:rPr>
        <w:t xml:space="preserve">ykonawcę w załączniku </w:t>
      </w:r>
      <w:r w:rsidRPr="00D12D7D">
        <w:rPr>
          <w:rFonts w:ascii="Calibri" w:hAnsi="Calibri"/>
          <w:i/>
        </w:rPr>
        <w:t>nr 7</w:t>
      </w:r>
      <w:r w:rsidRPr="00317A7C">
        <w:rPr>
          <w:rFonts w:ascii="Calibri" w:hAnsi="Calibri"/>
          <w:i/>
        </w:rPr>
        <w:t xml:space="preserve"> do </w:t>
      </w:r>
      <w:proofErr w:type="spellStart"/>
      <w:r w:rsidRPr="00317A7C">
        <w:rPr>
          <w:rFonts w:ascii="Calibri" w:hAnsi="Calibri"/>
          <w:i/>
        </w:rPr>
        <w:t>siwz</w:t>
      </w:r>
      <w:proofErr w:type="spellEnd"/>
      <w:r w:rsidRPr="00317A7C">
        <w:rPr>
          <w:rFonts w:ascii="Calibri" w:hAnsi="Calibri"/>
          <w:i/>
        </w:rPr>
        <w:t xml:space="preserve"> (osoba z doświadczeniem na stanowisku kierownik budowy</w:t>
      </w:r>
      <w:r>
        <w:rPr>
          <w:rFonts w:ascii="Calibri" w:hAnsi="Calibri"/>
          <w:i/>
        </w:rPr>
        <w:t>)</w:t>
      </w:r>
      <w:r w:rsidRPr="00317A7C">
        <w:rPr>
          <w:rFonts w:ascii="Calibri" w:hAnsi="Calibri"/>
          <w:i/>
        </w:rPr>
        <w:t xml:space="preserve"> zmiana/zastępstwo </w:t>
      </w:r>
      <w:r>
        <w:rPr>
          <w:rFonts w:ascii="Calibri" w:hAnsi="Calibri"/>
          <w:i/>
        </w:rPr>
        <w:t>tej</w:t>
      </w:r>
      <w:r w:rsidRPr="00317A7C">
        <w:rPr>
          <w:rFonts w:ascii="Calibri" w:hAnsi="Calibri"/>
          <w:i/>
        </w:rPr>
        <w:t xml:space="preserve"> os</w:t>
      </w:r>
      <w:r>
        <w:rPr>
          <w:rFonts w:ascii="Calibri" w:hAnsi="Calibri"/>
          <w:i/>
        </w:rPr>
        <w:t>oby</w:t>
      </w:r>
      <w:r w:rsidRPr="00317A7C">
        <w:rPr>
          <w:rFonts w:ascii="Calibri" w:hAnsi="Calibri"/>
          <w:i/>
        </w:rPr>
        <w:t xml:space="preserve"> w toku realizacji Umowy jest możliw</w:t>
      </w:r>
      <w:r>
        <w:rPr>
          <w:rFonts w:ascii="Calibri" w:hAnsi="Calibri"/>
          <w:i/>
        </w:rPr>
        <w:t>a</w:t>
      </w:r>
      <w:r w:rsidRPr="00317A7C">
        <w:rPr>
          <w:rFonts w:ascii="Calibri" w:hAnsi="Calibri"/>
          <w:i/>
        </w:rPr>
        <w:t xml:space="preserve"> tylko w przypadku uzasadnionej konieczności na wniosek Wykonawcy. Zamawiający zaakceptuje zmianę tylko w przypadku gdy zaproponowana osoba będzie posiadać kwalifikacje i doświadczenie spełniające wymagania Zamawiającego zawarte w </w:t>
      </w:r>
      <w:r w:rsidRPr="00427B19">
        <w:rPr>
          <w:rFonts w:ascii="Calibri" w:hAnsi="Calibri"/>
          <w:i/>
        </w:rPr>
        <w:t>pkt. 6.2 lit. c)</w:t>
      </w:r>
      <w:r w:rsidRPr="00317A7C">
        <w:rPr>
          <w:rFonts w:ascii="Calibri" w:hAnsi="Calibri"/>
          <w:i/>
        </w:rPr>
        <w:t xml:space="preserve"> </w:t>
      </w:r>
      <w:proofErr w:type="spellStart"/>
      <w:r w:rsidRPr="00317A7C">
        <w:rPr>
          <w:rFonts w:ascii="Calibri" w:hAnsi="Calibri"/>
          <w:i/>
        </w:rPr>
        <w:t>siwz</w:t>
      </w:r>
      <w:proofErr w:type="spellEnd"/>
      <w:r w:rsidRPr="00317A7C">
        <w:rPr>
          <w:rFonts w:ascii="Calibri" w:hAnsi="Calibri"/>
          <w:i/>
        </w:rPr>
        <w:t>.</w:t>
      </w:r>
    </w:p>
    <w:p w14:paraId="36DB67EC" w14:textId="77777777" w:rsidR="001D6356" w:rsidRPr="00172BDD" w:rsidRDefault="001D6356" w:rsidP="001D6356">
      <w:pPr>
        <w:numPr>
          <w:ilvl w:val="0"/>
          <w:numId w:val="19"/>
        </w:numPr>
        <w:tabs>
          <w:tab w:val="clear" w:pos="360"/>
          <w:tab w:val="num" w:pos="284"/>
        </w:tabs>
        <w:spacing w:line="276" w:lineRule="auto"/>
        <w:ind w:left="284" w:hanging="284"/>
        <w:jc w:val="both"/>
        <w:rPr>
          <w:rFonts w:ascii="Calibri" w:hAnsi="Calibri"/>
        </w:rPr>
      </w:pPr>
      <w:r w:rsidRPr="00172BDD">
        <w:rPr>
          <w:rFonts w:ascii="Calibri" w:hAnsi="Calibri"/>
        </w:rPr>
        <w:t xml:space="preserve">Nie dopuszcza się możliwości przebywania na terenie wykonywania prac osób innych niż wymienione w </w:t>
      </w:r>
      <w:r w:rsidRPr="00172BDD">
        <w:rPr>
          <w:rFonts w:ascii="Calibri" w:hAnsi="Calibri"/>
          <w:b/>
        </w:rPr>
        <w:t>załączniku nr 5</w:t>
      </w:r>
      <w:r w:rsidRPr="00172BDD">
        <w:rPr>
          <w:rFonts w:ascii="Calibri" w:hAnsi="Calibri"/>
        </w:rPr>
        <w:t xml:space="preserve"> do Umowy.</w:t>
      </w:r>
    </w:p>
    <w:p w14:paraId="1A2E97A3" w14:textId="77777777" w:rsidR="001D6356" w:rsidRPr="00172BDD" w:rsidRDefault="001D6356" w:rsidP="001D6356">
      <w:pPr>
        <w:numPr>
          <w:ilvl w:val="0"/>
          <w:numId w:val="19"/>
        </w:numPr>
        <w:tabs>
          <w:tab w:val="clear" w:pos="360"/>
          <w:tab w:val="num" w:pos="284"/>
        </w:tabs>
        <w:spacing w:line="276" w:lineRule="auto"/>
        <w:ind w:left="284" w:hanging="284"/>
        <w:jc w:val="both"/>
        <w:rPr>
          <w:rFonts w:ascii="Calibri" w:hAnsi="Calibri"/>
        </w:rPr>
      </w:pPr>
      <w:r w:rsidRPr="00172BDD">
        <w:rPr>
          <w:rFonts w:ascii="Calibri" w:hAnsi="Calibri"/>
        </w:rPr>
        <w:t>Zamawiający ma prawo kontroli osób wykonujących prace wynikające z niniejszej Umowy.</w:t>
      </w:r>
    </w:p>
    <w:p w14:paraId="087C05F6" w14:textId="77777777" w:rsidR="001D6356" w:rsidRPr="00172BDD" w:rsidRDefault="001D6356" w:rsidP="001D6356">
      <w:pPr>
        <w:numPr>
          <w:ilvl w:val="0"/>
          <w:numId w:val="19"/>
        </w:numPr>
        <w:tabs>
          <w:tab w:val="clear" w:pos="360"/>
          <w:tab w:val="num" w:pos="284"/>
        </w:tabs>
        <w:spacing w:line="276" w:lineRule="auto"/>
        <w:ind w:left="284" w:hanging="284"/>
        <w:jc w:val="both"/>
        <w:rPr>
          <w:rFonts w:ascii="Calibri" w:hAnsi="Calibri"/>
        </w:rPr>
      </w:pPr>
      <w:r w:rsidRPr="00172BDD">
        <w:rPr>
          <w:rFonts w:ascii="Calibri" w:hAnsi="Calibri"/>
        </w:rPr>
        <w:t>Wykonawca zobowiązuje się do przekazania swoim pracownikom realizującym prace związane z realizacją niniejszej Umowy, poniższych informacji:</w:t>
      </w:r>
    </w:p>
    <w:p w14:paraId="18FD5542"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 xml:space="preserve">Administratorem danych osobowych, w rozumieniu art. 4 pkt 7 RODO, jest Okręgowe Przedsiębiorstwo Energetyki Cieplnej Spółka z o.o. w Gdyni. adres kontaktowy: ul. Opata Hackiego14, 81-213 Gdynia (zgodnie z </w:t>
      </w:r>
      <w:r w:rsidRPr="00172BDD">
        <w:rPr>
          <w:rFonts w:ascii="Calibri" w:hAnsi="Calibri"/>
          <w:b/>
        </w:rPr>
        <w:t>załącznikiem nr 7</w:t>
      </w:r>
      <w:r w:rsidRPr="00172BDD">
        <w:rPr>
          <w:rFonts w:ascii="Calibri" w:hAnsi="Calibri"/>
        </w:rPr>
        <w:t xml:space="preserve"> do niniejszej Umowy);</w:t>
      </w:r>
    </w:p>
    <w:p w14:paraId="49BC82DE"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Celem przetwarzania danych jest realizacja Umowy, która jest przedmiotem zamówienia, podstawa prawna art. 6 ust. 1 pkt b, c  RODO oraz przepisy prawa cywilnego i gospodarczego;</w:t>
      </w:r>
    </w:p>
    <w:p w14:paraId="5FF559D6"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Kategorie odnośnych danych osobowych: Imię i nazwisko oraz nr i data nadania uprawnień pracowników Wykonawcy oraz zatrudnionego Podwykonawcy (jeśli występuje);</w:t>
      </w:r>
    </w:p>
    <w:p w14:paraId="628442C1"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lastRenderedPageBreak/>
        <w:t>Odbiorcami danych osobowych Zamawiającego będą: inspektorzy nadzoru inspektor ds. ochrony przeciwpożarowej, ds. bezpieczeństwa i higieny pracy oraz osoba wskazana do nadzoru prac spawalniczych;</w:t>
      </w:r>
    </w:p>
    <w:p w14:paraId="0701C20E"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Okres przetwarzania i przechowywania ww. danych osobowych: czas realizacji niniejszej Umowy;</w:t>
      </w:r>
    </w:p>
    <w:p w14:paraId="697E41B0"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Pracownicy, których dane są przetwarzane mają prawo dostępu do swoich danych osobowych oraz ich sprostowania;</w:t>
      </w:r>
    </w:p>
    <w:p w14:paraId="2BAAFC64"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W przypadku stwierdzenia naruszenia przetwarzania swoich danych ww. pracownicy mają prawo wniesienia skargi do organu nadzorczego.</w:t>
      </w:r>
    </w:p>
    <w:p w14:paraId="59A1610B" w14:textId="77777777" w:rsidR="001D6356" w:rsidRPr="00172BDD" w:rsidRDefault="001D6356" w:rsidP="001D6356">
      <w:pPr>
        <w:numPr>
          <w:ilvl w:val="0"/>
          <w:numId w:val="19"/>
        </w:numPr>
        <w:spacing w:line="276" w:lineRule="auto"/>
        <w:jc w:val="both"/>
        <w:rPr>
          <w:rFonts w:ascii="Calibri" w:hAnsi="Calibri"/>
        </w:rPr>
      </w:pPr>
      <w:r w:rsidRPr="00172BDD">
        <w:rPr>
          <w:rFonts w:ascii="Calibri" w:hAnsi="Calibri"/>
        </w:rPr>
        <w:t>Jeżeli w wyniku przeprowadzonej przez Zamawiającego kontroli stwierdzono, że poszczególne prace wykonywane są przez pracowników:</w:t>
      </w:r>
    </w:p>
    <w:p w14:paraId="1F14BF3C" w14:textId="77777777" w:rsidR="001D6356" w:rsidRPr="00172BDD" w:rsidRDefault="001D6356" w:rsidP="001D6356">
      <w:pPr>
        <w:numPr>
          <w:ilvl w:val="0"/>
          <w:numId w:val="60"/>
        </w:numPr>
        <w:spacing w:line="276" w:lineRule="auto"/>
        <w:jc w:val="both"/>
        <w:rPr>
          <w:rFonts w:ascii="Calibri" w:hAnsi="Calibri"/>
        </w:rPr>
      </w:pPr>
      <w:r w:rsidRPr="00172BDD">
        <w:rPr>
          <w:rFonts w:ascii="Calibri" w:hAnsi="Calibri"/>
        </w:rPr>
        <w:t xml:space="preserve">nie wymienionych w </w:t>
      </w:r>
      <w:r w:rsidRPr="00172BDD">
        <w:rPr>
          <w:rFonts w:ascii="Calibri" w:hAnsi="Calibri"/>
          <w:b/>
        </w:rPr>
        <w:t>załączniku nr 5</w:t>
      </w:r>
      <w:r w:rsidRPr="00172BDD">
        <w:rPr>
          <w:rFonts w:ascii="Calibri" w:hAnsi="Calibri"/>
        </w:rPr>
        <w:t xml:space="preserve"> do Umowy,</w:t>
      </w:r>
    </w:p>
    <w:p w14:paraId="79F92B46" w14:textId="77777777" w:rsidR="001D6356" w:rsidRPr="00172BDD" w:rsidRDefault="001D6356" w:rsidP="001D6356">
      <w:pPr>
        <w:numPr>
          <w:ilvl w:val="0"/>
          <w:numId w:val="60"/>
        </w:numPr>
        <w:spacing w:line="276" w:lineRule="auto"/>
        <w:jc w:val="both"/>
        <w:rPr>
          <w:rFonts w:ascii="Calibri" w:hAnsi="Calibri"/>
        </w:rPr>
      </w:pPr>
      <w:r w:rsidRPr="00172BDD">
        <w:rPr>
          <w:rFonts w:ascii="Calibri" w:hAnsi="Calibri"/>
        </w:rPr>
        <w:t>nie wymienionych w oświadczeniu Wykonawcy lub Podwykonawcy o zatrudnieniu na podstawie umowy o pracę (§ 10 ust. 8 lit. a niniejszej Umowy),</w:t>
      </w:r>
    </w:p>
    <w:p w14:paraId="66FE0B65" w14:textId="77777777" w:rsidR="001D6356" w:rsidRPr="00172BDD" w:rsidRDefault="001D6356" w:rsidP="001D6356">
      <w:pPr>
        <w:numPr>
          <w:ilvl w:val="0"/>
          <w:numId w:val="60"/>
        </w:numPr>
        <w:spacing w:line="276" w:lineRule="auto"/>
        <w:jc w:val="both"/>
        <w:rPr>
          <w:rFonts w:ascii="Calibri" w:hAnsi="Calibri"/>
        </w:rPr>
      </w:pPr>
      <w:r w:rsidRPr="00172BDD">
        <w:rPr>
          <w:rFonts w:ascii="Calibri" w:hAnsi="Calibri"/>
        </w:rPr>
        <w:t>nie posiadających odpowiednich uprawnień adekwatnych do wykonywanych obowiązków,</w:t>
      </w:r>
    </w:p>
    <w:p w14:paraId="3B082258" w14:textId="77777777" w:rsidR="001D6356" w:rsidRPr="00172BDD" w:rsidRDefault="001D6356" w:rsidP="001D6356">
      <w:pPr>
        <w:spacing w:line="276" w:lineRule="auto"/>
        <w:ind w:left="426"/>
        <w:jc w:val="both"/>
        <w:rPr>
          <w:rFonts w:ascii="Calibri" w:hAnsi="Calibri"/>
        </w:rPr>
      </w:pPr>
      <w:r w:rsidRPr="00172BDD">
        <w:rPr>
          <w:rFonts w:ascii="Calibri" w:hAnsi="Calibri"/>
        </w:rPr>
        <w:t>Wykonawca zobowiązany jest do ich natychmiastowego usunięcia z placu budowy.</w:t>
      </w:r>
    </w:p>
    <w:p w14:paraId="421A5F16" w14:textId="77777777" w:rsidR="001D6356" w:rsidRPr="00172BDD" w:rsidRDefault="001D6356" w:rsidP="001D6356">
      <w:pPr>
        <w:spacing w:line="276" w:lineRule="auto"/>
        <w:ind w:left="426"/>
        <w:jc w:val="both"/>
        <w:rPr>
          <w:rFonts w:ascii="Calibri" w:hAnsi="Calibri"/>
        </w:rPr>
      </w:pPr>
    </w:p>
    <w:p w14:paraId="08BEB606" w14:textId="77777777" w:rsidR="001D6356" w:rsidRPr="00172BDD" w:rsidRDefault="001D6356" w:rsidP="001D6356">
      <w:pPr>
        <w:numPr>
          <w:ilvl w:val="0"/>
          <w:numId w:val="19"/>
        </w:numPr>
        <w:spacing w:line="276" w:lineRule="auto"/>
        <w:jc w:val="both"/>
        <w:rPr>
          <w:rFonts w:ascii="Calibri" w:hAnsi="Calibri"/>
        </w:rPr>
      </w:pPr>
      <w:r w:rsidRPr="00172BDD">
        <w:rPr>
          <w:rFonts w:ascii="Calibri" w:hAnsi="Calibri"/>
        </w:rPr>
        <w:t>Uznaje się, że pracownik nie posiada odpowiednich uprawnień (ust. 7 lit. c</w:t>
      </w:r>
      <w:r>
        <w:rPr>
          <w:rFonts w:ascii="Calibri" w:hAnsi="Calibri"/>
        </w:rPr>
        <w:t>)</w:t>
      </w:r>
      <w:r w:rsidRPr="00172BDD">
        <w:rPr>
          <w:rFonts w:ascii="Calibri" w:hAnsi="Calibri"/>
        </w:rPr>
        <w:t xml:space="preserve"> niniejszego paragrafu) jeżeli Wykonawca nie jest w stanie ich dostarczyć w ciągu 24 godzin od momentu zgłoszenia przez Zamawiającego potrzeby ich przedłożenia (z zastrzeżeniem, że do wskazanego czasu 24 godzin nie wlicza się sobót, niedziel oraz dni ustawowo wolnych od pracy) chyba, że Zamawiający jest w posiadaniu tych dokumentów (zostały mu dostarczone przed podpisaniem niniejszej Umowy).</w:t>
      </w:r>
    </w:p>
    <w:p w14:paraId="1759AE4B" w14:textId="77777777" w:rsidR="001D6356" w:rsidRPr="00172BDD" w:rsidRDefault="001D6356" w:rsidP="001D6356">
      <w:pPr>
        <w:numPr>
          <w:ilvl w:val="0"/>
          <w:numId w:val="19"/>
        </w:numPr>
        <w:spacing w:line="276" w:lineRule="auto"/>
        <w:jc w:val="both"/>
        <w:rPr>
          <w:rFonts w:ascii="Calibri" w:hAnsi="Calibri"/>
        </w:rPr>
      </w:pPr>
      <w:r w:rsidRPr="00172BDD">
        <w:rPr>
          <w:rFonts w:ascii="Calibri" w:hAnsi="Calibri"/>
        </w:rPr>
        <w:t>Skuteczną formą dostarczenia wezwania do złożenia dokumentów, o których mowa w ustępie powyżej, jest jego przesłanie drogą elektron</w:t>
      </w:r>
      <w:r>
        <w:rPr>
          <w:rFonts w:ascii="Calibri" w:hAnsi="Calibri"/>
        </w:rPr>
        <w:t>iczną na adres e-mail Wykonawcy ………………@......................</w:t>
      </w:r>
    </w:p>
    <w:p w14:paraId="668029DE" w14:textId="77777777" w:rsidR="001D6356" w:rsidRPr="00495D7E" w:rsidRDefault="001D6356" w:rsidP="001D6356">
      <w:pPr>
        <w:spacing w:line="276" w:lineRule="auto"/>
        <w:jc w:val="center"/>
        <w:rPr>
          <w:rFonts w:ascii="Calibri" w:hAnsi="Calibri"/>
          <w:b/>
        </w:rPr>
      </w:pPr>
      <w:r w:rsidRPr="00495D7E">
        <w:rPr>
          <w:rFonts w:ascii="Calibri" w:hAnsi="Calibri"/>
          <w:b/>
        </w:rPr>
        <w:t>§ 1</w:t>
      </w:r>
      <w:r>
        <w:rPr>
          <w:rFonts w:ascii="Calibri" w:hAnsi="Calibri"/>
          <w:b/>
        </w:rPr>
        <w:t>5</w:t>
      </w:r>
      <w:r w:rsidRPr="00495D7E">
        <w:rPr>
          <w:rFonts w:ascii="Calibri" w:hAnsi="Calibri"/>
          <w:b/>
        </w:rPr>
        <w:t>.</w:t>
      </w:r>
    </w:p>
    <w:p w14:paraId="5DD31372" w14:textId="77777777" w:rsidR="001D6356" w:rsidRPr="007E500D" w:rsidRDefault="001D6356" w:rsidP="001D6356">
      <w:pPr>
        <w:numPr>
          <w:ilvl w:val="0"/>
          <w:numId w:val="37"/>
        </w:numPr>
        <w:tabs>
          <w:tab w:val="clear" w:pos="360"/>
        </w:tabs>
        <w:spacing w:line="276" w:lineRule="auto"/>
        <w:ind w:left="284" w:hanging="284"/>
        <w:jc w:val="both"/>
        <w:rPr>
          <w:rFonts w:ascii="Calibri" w:hAnsi="Calibri"/>
        </w:rPr>
      </w:pPr>
      <w:r w:rsidRPr="007E500D">
        <w:rPr>
          <w:rFonts w:ascii="Calibri" w:hAnsi="Calibri"/>
        </w:rPr>
        <w:t xml:space="preserve">Podczas realizacji </w:t>
      </w:r>
      <w:r>
        <w:rPr>
          <w:rFonts w:ascii="Calibri" w:hAnsi="Calibri"/>
        </w:rPr>
        <w:t>przedmiotu Umowy</w:t>
      </w:r>
      <w:r w:rsidRPr="007E500D">
        <w:rPr>
          <w:rFonts w:ascii="Calibri" w:hAnsi="Calibri"/>
        </w:rPr>
        <w:t xml:space="preserve"> Wykonawca zobowiązany jest postępować zgodnie z: </w:t>
      </w:r>
    </w:p>
    <w:p w14:paraId="059DE88A" w14:textId="77777777" w:rsidR="001D6356" w:rsidRPr="007E500D" w:rsidRDefault="001D6356" w:rsidP="001D6356">
      <w:pPr>
        <w:numPr>
          <w:ilvl w:val="0"/>
          <w:numId w:val="50"/>
        </w:numPr>
        <w:tabs>
          <w:tab w:val="clear" w:pos="360"/>
        </w:tabs>
        <w:spacing w:line="276" w:lineRule="auto"/>
        <w:ind w:left="709" w:hanging="425"/>
        <w:jc w:val="both"/>
        <w:rPr>
          <w:rFonts w:ascii="Calibri" w:hAnsi="Calibri"/>
        </w:rPr>
      </w:pPr>
      <w:r w:rsidRPr="007E500D">
        <w:rPr>
          <w:rFonts w:ascii="Calibri" w:hAnsi="Calibri"/>
        </w:rPr>
        <w:t>aktualnymi przepisami Bezpieczeństwa i Higieny Pracy dla danego rodzaju prowadzonej działalności,</w:t>
      </w:r>
    </w:p>
    <w:p w14:paraId="15EEADBC" w14:textId="77777777" w:rsidR="001D6356" w:rsidRPr="00D2442A" w:rsidRDefault="001D6356" w:rsidP="001D6356">
      <w:pPr>
        <w:numPr>
          <w:ilvl w:val="0"/>
          <w:numId w:val="50"/>
        </w:numPr>
        <w:tabs>
          <w:tab w:val="clear" w:pos="360"/>
        </w:tabs>
        <w:spacing w:line="276" w:lineRule="auto"/>
        <w:ind w:left="709" w:hanging="425"/>
        <w:jc w:val="both"/>
        <w:rPr>
          <w:rFonts w:ascii="Calibri" w:hAnsi="Calibri"/>
        </w:rPr>
      </w:pPr>
      <w:r w:rsidRPr="00D2442A">
        <w:rPr>
          <w:rFonts w:ascii="Calibri" w:hAnsi="Calibri"/>
        </w:rPr>
        <w:t>aktualnymi przepisami ochrony środowiska, a w szczególności Ustawą Prawo Ochrony Środowiska, Ustawą o ochronie przyrody, Ustawą o odpadach, Ustawą o opakowaniach i odpadach opakowaniowych, Ustawą o zbiorowym zaopatrzeniu w wodę i zbiorowym odprowadzaniu ścieków, Ustawą Prawo wodne, wraz z aktami wykonawczymi.</w:t>
      </w:r>
    </w:p>
    <w:p w14:paraId="008BB03C" w14:textId="77777777" w:rsidR="001D6356" w:rsidRPr="00FE3DD7" w:rsidRDefault="001D6356" w:rsidP="001D6356">
      <w:pPr>
        <w:numPr>
          <w:ilvl w:val="0"/>
          <w:numId w:val="68"/>
        </w:numPr>
        <w:spacing w:line="276" w:lineRule="auto"/>
        <w:jc w:val="both"/>
        <w:rPr>
          <w:rFonts w:ascii="Calibri" w:hAnsi="Calibri"/>
        </w:rPr>
      </w:pPr>
      <w:r w:rsidRPr="00FE3DD7">
        <w:rPr>
          <w:rFonts w:ascii="Calibri" w:hAnsi="Calibri"/>
        </w:rPr>
        <w:t xml:space="preserve">Wykonawca świadczący usługi w zakresie budowy, rozbiórki, remontów obiektów, czyszczenia czy sprzątania w myśl przepisów Ustawy o odpadach staje się wytwórcą odpadów wytworzonych w trakcie zleconych robót oraz ponosi odpowiedzialność za ich zagospodarowanie na swój koszt oraz za ich ewidencję. </w:t>
      </w:r>
    </w:p>
    <w:p w14:paraId="09F4A459" w14:textId="77777777" w:rsidR="001D6356" w:rsidRPr="00FE3DD7" w:rsidRDefault="001D6356" w:rsidP="001D6356">
      <w:pPr>
        <w:numPr>
          <w:ilvl w:val="0"/>
          <w:numId w:val="68"/>
        </w:numPr>
        <w:spacing w:line="276" w:lineRule="auto"/>
        <w:jc w:val="both"/>
        <w:rPr>
          <w:rFonts w:ascii="Calibri" w:hAnsi="Calibri"/>
        </w:rPr>
      </w:pPr>
      <w:r w:rsidRPr="00FE3DD7">
        <w:rPr>
          <w:rFonts w:ascii="Calibri" w:hAnsi="Calibri"/>
        </w:rPr>
        <w:lastRenderedPageBreak/>
        <w:t xml:space="preserve">Wykonawca ma obowiązek wyznaczyć miejsce tymczasowego składowania odpadów i zapewnić ich prawidłowe gromadzenie, by możliwie uchronić Zamawiającego przed uciążliwościami mogącymi powstać w następstwie prowadzenia robót. </w:t>
      </w:r>
    </w:p>
    <w:p w14:paraId="0951A6CE" w14:textId="77777777" w:rsidR="001D6356" w:rsidRPr="00FE3DD7" w:rsidRDefault="001D6356" w:rsidP="001D6356">
      <w:pPr>
        <w:numPr>
          <w:ilvl w:val="0"/>
          <w:numId w:val="68"/>
        </w:numPr>
        <w:spacing w:line="276" w:lineRule="auto"/>
        <w:jc w:val="both"/>
        <w:rPr>
          <w:rFonts w:ascii="Calibri" w:hAnsi="Calibri"/>
        </w:rPr>
      </w:pPr>
      <w:r w:rsidRPr="00FE3DD7">
        <w:rPr>
          <w:rFonts w:ascii="Calibri" w:hAnsi="Calibri"/>
        </w:rPr>
        <w:t>Wykonawca jest zobowiązany przekazać odpady jednostce uprawnionej do ich odbioru i unieszkodliwienia tj. posiadającej numer w Bazie Danych o Odpadach (BDO).</w:t>
      </w:r>
    </w:p>
    <w:p w14:paraId="1C78DBDB" w14:textId="77777777" w:rsidR="001D6356" w:rsidRPr="00FE3DD7" w:rsidRDefault="001D6356" w:rsidP="001D6356">
      <w:pPr>
        <w:numPr>
          <w:ilvl w:val="0"/>
          <w:numId w:val="68"/>
        </w:numPr>
        <w:spacing w:line="276" w:lineRule="auto"/>
        <w:jc w:val="both"/>
        <w:rPr>
          <w:rFonts w:ascii="Calibri" w:hAnsi="Calibri"/>
        </w:rPr>
      </w:pPr>
      <w:r w:rsidRPr="00FE3DD7">
        <w:rPr>
          <w:rFonts w:ascii="Calibri" w:hAnsi="Calibri"/>
        </w:rPr>
        <w:t xml:space="preserve">W przypadku wykonywania prac w sąsiedztwie drzew lub krzewów (min. 1 m od rzutu korony), Wykonawca będzie stosował się do </w:t>
      </w:r>
      <w:r w:rsidRPr="00FE3DD7">
        <w:rPr>
          <w:rFonts w:ascii="Calibri" w:hAnsi="Calibri"/>
          <w:i/>
          <w:iCs/>
        </w:rPr>
        <w:t>Instrukcji Ochrona Drzew i krzewów podczas prac budowlanych</w:t>
      </w:r>
      <w:r w:rsidRPr="00FE3DD7">
        <w:rPr>
          <w:rFonts w:ascii="Calibri" w:hAnsi="Calibri"/>
        </w:rPr>
        <w:t xml:space="preserve">, która znajduje się pod linkiem: </w:t>
      </w:r>
      <w:hyperlink r:id="rId9" w:history="1">
        <w:r w:rsidRPr="00FE3DD7">
          <w:rPr>
            <w:rFonts w:ascii="Calibri" w:hAnsi="Calibri"/>
            <w:color w:val="0000FF"/>
            <w:u w:val="single"/>
          </w:rPr>
          <w:t>https://opecgdy.com.pl/dla-klienta/wytyczne-do-projektowania-i-wykonastwa/</w:t>
        </w:r>
      </w:hyperlink>
      <w:r w:rsidRPr="00FE3DD7">
        <w:rPr>
          <w:rFonts w:ascii="Calibri" w:hAnsi="Calibri"/>
        </w:rPr>
        <w:t xml:space="preserve"> .</w:t>
      </w:r>
    </w:p>
    <w:p w14:paraId="6397266D" w14:textId="77777777" w:rsidR="001D6356" w:rsidRPr="00FE3DD7" w:rsidRDefault="001D6356" w:rsidP="001D6356">
      <w:pPr>
        <w:numPr>
          <w:ilvl w:val="0"/>
          <w:numId w:val="68"/>
        </w:numPr>
        <w:spacing w:line="276" w:lineRule="auto"/>
        <w:jc w:val="both"/>
        <w:rPr>
          <w:rFonts w:ascii="Calibri" w:hAnsi="Calibri"/>
        </w:rPr>
      </w:pPr>
      <w:r w:rsidRPr="00FE3DD7">
        <w:rPr>
          <w:rFonts w:ascii="Calibri" w:hAnsi="Calibri"/>
        </w:rPr>
        <w:t xml:space="preserve">W przypadku uszkodzenia drzew lub krzewów w trakcie prowadzenia prac, Wykonawca ponosi odpowiedzialność finansową przed Zamawiającym oraz organami administracyjnymi lub zostanie zobowiązany do wykonania </w:t>
      </w:r>
      <w:proofErr w:type="spellStart"/>
      <w:r w:rsidRPr="00FE3DD7">
        <w:rPr>
          <w:rFonts w:ascii="Calibri" w:hAnsi="Calibri"/>
        </w:rPr>
        <w:t>nasadzeń</w:t>
      </w:r>
      <w:proofErr w:type="spellEnd"/>
      <w:r w:rsidRPr="00FE3DD7">
        <w:rPr>
          <w:rFonts w:ascii="Calibri" w:hAnsi="Calibri"/>
        </w:rPr>
        <w:t xml:space="preserve"> kompensacyjnych. </w:t>
      </w:r>
    </w:p>
    <w:p w14:paraId="38AA1F31" w14:textId="77777777" w:rsidR="001D6356" w:rsidRDefault="001D6356" w:rsidP="001D6356">
      <w:pPr>
        <w:numPr>
          <w:ilvl w:val="0"/>
          <w:numId w:val="68"/>
        </w:numPr>
        <w:spacing w:line="276" w:lineRule="auto"/>
        <w:jc w:val="both"/>
        <w:rPr>
          <w:rFonts w:ascii="Calibri" w:hAnsi="Calibri"/>
        </w:rPr>
      </w:pPr>
      <w:r w:rsidRPr="00FE3DD7">
        <w:rPr>
          <w:rFonts w:ascii="Calibri" w:hAnsi="Calibri"/>
        </w:rPr>
        <w:t xml:space="preserve">Wykonawca będzie podejmował uzasadnione działania mające na celu stosowanie się do przepisów i norm dotyczących ochrony środowiska na terenie i wokół terenu budowy oraz uniknięcie uszkodzeń lub uciążliwości dla osób lub własności społecznej i innych, a wynikających ze skażeń, odpadów, hałasu lub w następstwie innych przyczyn powstałych w wyniku jego sposobu działania. </w:t>
      </w:r>
    </w:p>
    <w:p w14:paraId="717B790F" w14:textId="77777777" w:rsidR="001D6356" w:rsidRPr="00427B19" w:rsidRDefault="001D6356" w:rsidP="001D6356">
      <w:pPr>
        <w:numPr>
          <w:ilvl w:val="0"/>
          <w:numId w:val="68"/>
        </w:numPr>
        <w:spacing w:line="276" w:lineRule="auto"/>
        <w:jc w:val="both"/>
        <w:rPr>
          <w:rFonts w:ascii="Calibri" w:hAnsi="Calibri"/>
        </w:rPr>
      </w:pPr>
      <w:r w:rsidRPr="00427B19">
        <w:rPr>
          <w:rFonts w:ascii="Calibri" w:hAnsi="Calibri"/>
        </w:rPr>
        <w:t>Wykonawca będzie minimalizował uciążliwości prowadzonych prac poprzez zastosowanie urządzeń i maszyn spełniających polskie normy i rozporządzenia, zorganizuje prace budowlane w taki sposób, aby ograniczyć pylenie i</w:t>
      </w:r>
      <w:r w:rsidRPr="00427B19">
        <w:rPr>
          <w:rFonts w:ascii="Calibri" w:hAnsi="Calibri"/>
          <w:color w:val="FF0000"/>
        </w:rPr>
        <w:t xml:space="preserve"> </w:t>
      </w:r>
      <w:r w:rsidRPr="00427B19">
        <w:rPr>
          <w:rFonts w:ascii="Calibri" w:hAnsi="Calibri"/>
        </w:rPr>
        <w:t>przelewanie paliw w miejscu budowy.</w:t>
      </w:r>
      <w:r w:rsidRPr="00427B19">
        <w:rPr>
          <w:rFonts w:ascii="Calibri" w:hAnsi="Calibri"/>
          <w:strike/>
          <w:color w:val="FF0000"/>
        </w:rPr>
        <w:t xml:space="preserve"> </w:t>
      </w:r>
    </w:p>
    <w:p w14:paraId="28E0219F" w14:textId="77777777" w:rsidR="001D6356" w:rsidRPr="00FE3DD7" w:rsidRDefault="001D6356" w:rsidP="001D6356">
      <w:pPr>
        <w:numPr>
          <w:ilvl w:val="0"/>
          <w:numId w:val="68"/>
        </w:numPr>
        <w:spacing w:line="276" w:lineRule="auto"/>
        <w:jc w:val="both"/>
        <w:rPr>
          <w:rFonts w:ascii="Calibri" w:hAnsi="Calibri"/>
        </w:rPr>
      </w:pPr>
      <w:r w:rsidRPr="00FE3DD7">
        <w:rPr>
          <w:rFonts w:ascii="Calibri" w:hAnsi="Calibri"/>
        </w:rPr>
        <w:t>Wykonawca umożliwi przeprowadzenie nadzoru środowiskowego podczas wykonywanych prac oraz będzie stosował jego ewentualne uwagi.</w:t>
      </w:r>
    </w:p>
    <w:p w14:paraId="39769D44" w14:textId="77777777" w:rsidR="001D6356" w:rsidRDefault="001D6356" w:rsidP="001D6356">
      <w:pPr>
        <w:spacing w:line="276" w:lineRule="auto"/>
        <w:jc w:val="center"/>
        <w:rPr>
          <w:rFonts w:ascii="Calibri" w:hAnsi="Calibri"/>
          <w:b/>
        </w:rPr>
      </w:pPr>
    </w:p>
    <w:p w14:paraId="167BFEA4" w14:textId="77777777" w:rsidR="001D6356" w:rsidRDefault="001D6356" w:rsidP="001D6356">
      <w:pPr>
        <w:spacing w:line="276" w:lineRule="auto"/>
        <w:jc w:val="center"/>
        <w:rPr>
          <w:rFonts w:ascii="Calibri" w:hAnsi="Calibri"/>
          <w:b/>
        </w:rPr>
      </w:pPr>
      <w:r w:rsidRPr="00495D7E">
        <w:rPr>
          <w:rFonts w:ascii="Calibri" w:hAnsi="Calibri"/>
          <w:b/>
        </w:rPr>
        <w:t>§ 1</w:t>
      </w:r>
      <w:r>
        <w:rPr>
          <w:rFonts w:ascii="Calibri" w:hAnsi="Calibri"/>
          <w:b/>
        </w:rPr>
        <w:t>6</w:t>
      </w:r>
      <w:r w:rsidRPr="00495D7E">
        <w:rPr>
          <w:rFonts w:ascii="Calibri" w:hAnsi="Calibri"/>
          <w:b/>
        </w:rPr>
        <w:t>.</w:t>
      </w:r>
    </w:p>
    <w:p w14:paraId="2DE49140" w14:textId="77777777" w:rsidR="001D6356" w:rsidRPr="00E76CDF" w:rsidRDefault="001D6356" w:rsidP="001D6356">
      <w:pPr>
        <w:numPr>
          <w:ilvl w:val="0"/>
          <w:numId w:val="36"/>
        </w:numPr>
        <w:tabs>
          <w:tab w:val="clear" w:pos="360"/>
          <w:tab w:val="num" w:pos="284"/>
        </w:tabs>
        <w:spacing w:line="276" w:lineRule="auto"/>
        <w:ind w:left="284" w:hanging="284"/>
        <w:jc w:val="both"/>
        <w:rPr>
          <w:rFonts w:ascii="Calibri" w:hAnsi="Calibri"/>
        </w:rPr>
      </w:pPr>
      <w:r w:rsidRPr="00E76CDF">
        <w:rPr>
          <w:rFonts w:ascii="Calibri" w:hAnsi="Calibri"/>
        </w:rPr>
        <w:t>Wykonawca ponosi pełną odpowiedzialność za wyposażenie pracowników w niezbędne środki ochrony przed upadkiem z wysokości z odpowiednimi atestami oraz nadzór nad pracami.</w:t>
      </w:r>
    </w:p>
    <w:p w14:paraId="34A51C84" w14:textId="77777777" w:rsidR="001D6356" w:rsidRPr="00E76CDF" w:rsidRDefault="001D6356" w:rsidP="001D6356">
      <w:pPr>
        <w:numPr>
          <w:ilvl w:val="0"/>
          <w:numId w:val="36"/>
        </w:numPr>
        <w:spacing w:line="276" w:lineRule="auto"/>
        <w:jc w:val="both"/>
        <w:rPr>
          <w:rFonts w:ascii="Calibri" w:hAnsi="Calibri"/>
        </w:rPr>
      </w:pPr>
      <w:r w:rsidRPr="00E76CDF">
        <w:rPr>
          <w:rFonts w:ascii="Calibri" w:hAnsi="Calibri"/>
        </w:rPr>
        <w:t xml:space="preserve">Wykonawca dokona urządzenia placu budowy </w:t>
      </w:r>
      <w:r>
        <w:rPr>
          <w:rFonts w:ascii="Calibri" w:hAnsi="Calibri"/>
        </w:rPr>
        <w:t>oraz</w:t>
      </w:r>
      <w:r w:rsidRPr="00E76CDF">
        <w:rPr>
          <w:rFonts w:ascii="Calibri" w:hAnsi="Calibri"/>
        </w:rPr>
        <w:t xml:space="preserve">  zabezpieczy pod względem bhp wszystkie miejsca wykonywania robót oraz miejsca składowania materiałów – zg</w:t>
      </w:r>
      <w:r>
        <w:rPr>
          <w:rFonts w:ascii="Calibri" w:hAnsi="Calibri"/>
        </w:rPr>
        <w:t>odnie obowiązującymi przepisami.</w:t>
      </w:r>
    </w:p>
    <w:p w14:paraId="3D43CCBE" w14:textId="77777777" w:rsidR="001D6356" w:rsidRPr="001C3468" w:rsidRDefault="001D6356" w:rsidP="001D6356">
      <w:pPr>
        <w:numPr>
          <w:ilvl w:val="0"/>
          <w:numId w:val="36"/>
        </w:numPr>
        <w:spacing w:line="276" w:lineRule="auto"/>
        <w:jc w:val="both"/>
        <w:rPr>
          <w:rFonts w:ascii="Calibri" w:hAnsi="Calibri"/>
          <w:b/>
        </w:rPr>
      </w:pPr>
      <w:r w:rsidRPr="001C3468">
        <w:rPr>
          <w:rFonts w:ascii="Calibri" w:hAnsi="Calibri"/>
        </w:rPr>
        <w:t>Wykonawca zabezpieczy przed dostępem osób postronnych, na czas powstrzymywania się od prac wejście na pozostawione rusztowania na terenie budowy.</w:t>
      </w:r>
    </w:p>
    <w:p w14:paraId="6D12783A" w14:textId="77777777" w:rsidR="001D6356" w:rsidRDefault="001D6356" w:rsidP="001D6356">
      <w:pPr>
        <w:spacing w:line="276" w:lineRule="auto"/>
        <w:jc w:val="center"/>
        <w:rPr>
          <w:rFonts w:ascii="Calibri" w:hAnsi="Calibri"/>
          <w:b/>
        </w:rPr>
      </w:pPr>
    </w:p>
    <w:p w14:paraId="789B35CA" w14:textId="77777777" w:rsidR="001D6356" w:rsidRPr="00495D7E" w:rsidRDefault="001D6356" w:rsidP="001D6356">
      <w:pPr>
        <w:spacing w:line="276" w:lineRule="auto"/>
        <w:jc w:val="center"/>
        <w:rPr>
          <w:rFonts w:ascii="Calibri" w:hAnsi="Calibri"/>
          <w:b/>
        </w:rPr>
      </w:pPr>
      <w:r w:rsidRPr="00495D7E">
        <w:rPr>
          <w:rFonts w:ascii="Calibri" w:hAnsi="Calibri"/>
          <w:b/>
        </w:rPr>
        <w:t>§ 1</w:t>
      </w:r>
      <w:r>
        <w:rPr>
          <w:rFonts w:ascii="Calibri" w:hAnsi="Calibri"/>
          <w:b/>
        </w:rPr>
        <w:t>7</w:t>
      </w:r>
      <w:r w:rsidRPr="00495D7E">
        <w:rPr>
          <w:rFonts w:ascii="Calibri" w:hAnsi="Calibri"/>
          <w:b/>
        </w:rPr>
        <w:t>.</w:t>
      </w:r>
    </w:p>
    <w:p w14:paraId="756B75CC" w14:textId="77777777" w:rsidR="001D6356" w:rsidRPr="00AD1EC7" w:rsidRDefault="001D6356" w:rsidP="001D6356">
      <w:pPr>
        <w:numPr>
          <w:ilvl w:val="0"/>
          <w:numId w:val="86"/>
        </w:numPr>
        <w:spacing w:line="276" w:lineRule="auto"/>
        <w:ind w:left="426" w:hanging="426"/>
        <w:jc w:val="both"/>
        <w:rPr>
          <w:rFonts w:ascii="Calibri" w:hAnsi="Calibri"/>
        </w:rPr>
      </w:pPr>
      <w:r w:rsidRPr="008F5547">
        <w:rPr>
          <w:rFonts w:ascii="Calibri" w:hAnsi="Calibri" w:cs="Calibri"/>
        </w:rPr>
        <w:t>Do spraw nieuregulowanych niniejszą Umową, a także w zakresie wszelkich kwestii jej dotyczących,</w:t>
      </w:r>
      <w:r w:rsidRPr="00AD1EC7">
        <w:rPr>
          <w:rFonts w:ascii="Calibri" w:hAnsi="Calibri" w:cs="Calibri"/>
        </w:rPr>
        <w:t xml:space="preserve"> mają zastosowanie przepisy prawa polskiego, w szczególności przepisy Kodeksu cywilnego, Prawa Budowlanego, Prawa zamówień publicznych.</w:t>
      </w:r>
    </w:p>
    <w:p w14:paraId="36931735" w14:textId="77777777" w:rsidR="001D6356" w:rsidRPr="00AD1EC7" w:rsidRDefault="001D6356" w:rsidP="001D6356">
      <w:pPr>
        <w:numPr>
          <w:ilvl w:val="0"/>
          <w:numId w:val="86"/>
        </w:numPr>
        <w:spacing w:line="276" w:lineRule="auto"/>
        <w:ind w:left="426" w:hanging="426"/>
        <w:jc w:val="both"/>
        <w:rPr>
          <w:rFonts w:ascii="Calibri" w:hAnsi="Calibri"/>
        </w:rPr>
      </w:pPr>
      <w:r w:rsidRPr="00AD1EC7">
        <w:rPr>
          <w:rFonts w:ascii="Calibri" w:hAnsi="Calibri" w:cs="Calibri"/>
        </w:rPr>
        <w:t>Strony powinny dążyć do polubownego rozstrzygnięcia sporów. W przypadku nie osiągnięcia porozumienia w sprawach spornych, do rozstrzygnięcia sporów pomiędzy stronami właściwy będzie ze względu na siedzibę Zamawiającego Sąd Powszechny.</w:t>
      </w:r>
    </w:p>
    <w:p w14:paraId="43EE2F16" w14:textId="77777777" w:rsidR="001D6356" w:rsidRDefault="001D6356" w:rsidP="001D6356">
      <w:pPr>
        <w:numPr>
          <w:ilvl w:val="0"/>
          <w:numId w:val="86"/>
        </w:numPr>
        <w:spacing w:line="276" w:lineRule="auto"/>
        <w:ind w:left="426" w:hanging="426"/>
        <w:jc w:val="both"/>
        <w:rPr>
          <w:rFonts w:ascii="Calibri" w:hAnsi="Calibri"/>
        </w:rPr>
      </w:pPr>
      <w:r w:rsidRPr="00232A44">
        <w:rPr>
          <w:rFonts w:ascii="Calibri" w:hAnsi="Calibri"/>
        </w:rPr>
        <w:lastRenderedPageBreak/>
        <w:t>Wykonawca nie może bez uprzedniej pisemnej zgody Zamawiającego, dokonać przelewu wierzytelności wynikających z niniejszej Umowy na rzecz jakiejkolwiek osoby trzeciej lub podmiotu trzeciego.</w:t>
      </w:r>
    </w:p>
    <w:p w14:paraId="239128E0" w14:textId="77777777" w:rsidR="001D6356" w:rsidRPr="00A36AE5" w:rsidRDefault="001D6356" w:rsidP="001D6356">
      <w:pPr>
        <w:numPr>
          <w:ilvl w:val="0"/>
          <w:numId w:val="86"/>
        </w:numPr>
        <w:spacing w:line="276" w:lineRule="auto"/>
        <w:ind w:left="426" w:hanging="426"/>
        <w:jc w:val="both"/>
        <w:rPr>
          <w:rFonts w:ascii="Calibri" w:hAnsi="Calibri"/>
        </w:rPr>
      </w:pPr>
      <w:r w:rsidRPr="00357C73">
        <w:rPr>
          <w:rFonts w:ascii="Calibri" w:hAnsi="Calibri" w:cs="Calibri"/>
        </w:rPr>
        <w:t>Strony zobowiązane są do informowania się o zmianach teleadresowych pod rygorem skutku doręczenia korespondencji.</w:t>
      </w:r>
    </w:p>
    <w:p w14:paraId="12D9D09A" w14:textId="77777777" w:rsidR="001D6356" w:rsidRPr="00592568" w:rsidRDefault="001D6356" w:rsidP="001D6356">
      <w:pPr>
        <w:numPr>
          <w:ilvl w:val="0"/>
          <w:numId w:val="86"/>
        </w:numPr>
        <w:spacing w:line="276" w:lineRule="auto"/>
        <w:ind w:left="426" w:hanging="426"/>
        <w:jc w:val="both"/>
        <w:rPr>
          <w:rFonts w:ascii="Calibri" w:hAnsi="Calibri"/>
        </w:rPr>
      </w:pPr>
      <w:r w:rsidRPr="00357C73">
        <w:rPr>
          <w:rFonts w:ascii="Calibri" w:hAnsi="Calibri" w:cs="Calibri"/>
        </w:rPr>
        <w:t>W razie niewykonania bądź nienależytego wykonania Umowy Zamawiający uprawniony będzie do zlecenia wykonania zastępczego na koszt i ryzyko Wykonawcy bez konieczności uzyskania upoważnienia sądu.</w:t>
      </w:r>
    </w:p>
    <w:p w14:paraId="49245267" w14:textId="77777777" w:rsidR="001D6356" w:rsidRPr="00A36AE5" w:rsidRDefault="001D6356" w:rsidP="001D6356">
      <w:pPr>
        <w:numPr>
          <w:ilvl w:val="0"/>
          <w:numId w:val="86"/>
        </w:numPr>
        <w:spacing w:line="276" w:lineRule="auto"/>
        <w:ind w:left="426" w:hanging="426"/>
        <w:jc w:val="both"/>
        <w:rPr>
          <w:rFonts w:ascii="Calibri" w:hAnsi="Calibri"/>
        </w:rPr>
      </w:pPr>
      <w:r w:rsidRPr="00495D7E">
        <w:rPr>
          <w:rFonts w:ascii="Calibri" w:hAnsi="Calibri"/>
        </w:rPr>
        <w:t>Umowę sporządzono w dwóch jednobrzmiących egzemplarzach, po jednej dla każdej ze Stron.</w:t>
      </w:r>
    </w:p>
    <w:p w14:paraId="117A0493" w14:textId="77777777" w:rsidR="001D6356" w:rsidRPr="008F5547" w:rsidRDefault="001D6356" w:rsidP="001D6356">
      <w:pPr>
        <w:spacing w:line="276" w:lineRule="auto"/>
        <w:jc w:val="both"/>
        <w:rPr>
          <w:rFonts w:cs="Calibri"/>
          <w:sz w:val="22"/>
          <w:szCs w:val="22"/>
        </w:rPr>
      </w:pPr>
    </w:p>
    <w:p w14:paraId="110E3600" w14:textId="77777777" w:rsidR="001D6356" w:rsidRDefault="001D6356" w:rsidP="001D6356">
      <w:pPr>
        <w:spacing w:line="276" w:lineRule="auto"/>
        <w:jc w:val="both"/>
        <w:rPr>
          <w:rFonts w:ascii="Calibri" w:hAnsi="Calibri"/>
          <w:b/>
          <w:u w:val="single"/>
        </w:rPr>
      </w:pPr>
    </w:p>
    <w:p w14:paraId="693A531F" w14:textId="77777777" w:rsidR="001D6356" w:rsidRDefault="001D6356" w:rsidP="001D6356">
      <w:pPr>
        <w:spacing w:line="276" w:lineRule="auto"/>
        <w:jc w:val="both"/>
        <w:rPr>
          <w:rFonts w:ascii="Calibri" w:hAnsi="Calibri"/>
          <w:b/>
          <w:u w:val="single"/>
        </w:rPr>
      </w:pPr>
      <w:r w:rsidRPr="00E70A95">
        <w:rPr>
          <w:rFonts w:ascii="Calibri" w:hAnsi="Calibri"/>
          <w:b/>
          <w:u w:val="single"/>
        </w:rPr>
        <w:t>Załączniki</w:t>
      </w:r>
      <w:r>
        <w:rPr>
          <w:rFonts w:ascii="Calibri" w:hAnsi="Calibri"/>
          <w:b/>
          <w:u w:val="single"/>
        </w:rPr>
        <w:t xml:space="preserve"> stanowiące integralną treść Umowy</w:t>
      </w:r>
      <w:r w:rsidRPr="00E70A95">
        <w:rPr>
          <w:rFonts w:ascii="Calibri" w:hAnsi="Calibri"/>
          <w:b/>
          <w:u w:val="single"/>
        </w:rPr>
        <w:t>:</w:t>
      </w:r>
    </w:p>
    <w:p w14:paraId="7D93C425" w14:textId="77777777" w:rsidR="001D6356" w:rsidRDefault="001D6356" w:rsidP="001D6356">
      <w:pPr>
        <w:numPr>
          <w:ilvl w:val="0"/>
          <w:numId w:val="49"/>
        </w:numPr>
        <w:spacing w:line="276" w:lineRule="auto"/>
        <w:ind w:left="284" w:hanging="284"/>
        <w:jc w:val="both"/>
        <w:rPr>
          <w:rFonts w:ascii="Calibri" w:hAnsi="Calibri"/>
        </w:rPr>
      </w:pPr>
      <w:r>
        <w:rPr>
          <w:rFonts w:ascii="Calibri" w:hAnsi="Calibri"/>
        </w:rPr>
        <w:t xml:space="preserve">Dokumentacja projektowa, </w:t>
      </w:r>
      <w:proofErr w:type="spellStart"/>
      <w:r>
        <w:rPr>
          <w:rFonts w:ascii="Calibri" w:hAnsi="Calibri"/>
        </w:rPr>
        <w:t>STWiORB</w:t>
      </w:r>
      <w:proofErr w:type="spellEnd"/>
      <w:r>
        <w:rPr>
          <w:rFonts w:ascii="Calibri" w:hAnsi="Calibri"/>
        </w:rPr>
        <w:t xml:space="preserve"> (na nośniku CD/DVD)</w:t>
      </w:r>
    </w:p>
    <w:p w14:paraId="28D8B142" w14:textId="77777777" w:rsidR="001D6356" w:rsidRDefault="001D6356" w:rsidP="001D6356">
      <w:pPr>
        <w:numPr>
          <w:ilvl w:val="0"/>
          <w:numId w:val="49"/>
        </w:numPr>
        <w:spacing w:line="276" w:lineRule="auto"/>
        <w:ind w:left="284" w:hanging="284"/>
        <w:jc w:val="both"/>
        <w:rPr>
          <w:rFonts w:ascii="Calibri" w:hAnsi="Calibri"/>
        </w:rPr>
      </w:pPr>
      <w:r>
        <w:rPr>
          <w:rFonts w:ascii="Calibri" w:hAnsi="Calibri"/>
        </w:rPr>
        <w:t xml:space="preserve">Wzór </w:t>
      </w:r>
      <w:r w:rsidRPr="00E70A95">
        <w:rPr>
          <w:rFonts w:ascii="Calibri" w:hAnsi="Calibri"/>
        </w:rPr>
        <w:t>Protok</w:t>
      </w:r>
      <w:r>
        <w:rPr>
          <w:rFonts w:ascii="Calibri" w:hAnsi="Calibri"/>
        </w:rPr>
        <w:t>o</w:t>
      </w:r>
      <w:r w:rsidRPr="00E70A95">
        <w:rPr>
          <w:rFonts w:ascii="Calibri" w:hAnsi="Calibri"/>
        </w:rPr>
        <w:t>ł</w:t>
      </w:r>
      <w:r>
        <w:rPr>
          <w:rFonts w:ascii="Calibri" w:hAnsi="Calibri"/>
        </w:rPr>
        <w:t>u</w:t>
      </w:r>
      <w:r w:rsidRPr="00E70A95">
        <w:rPr>
          <w:rFonts w:ascii="Calibri" w:hAnsi="Calibri"/>
        </w:rPr>
        <w:t xml:space="preserve"> konieczności</w:t>
      </w:r>
    </w:p>
    <w:p w14:paraId="1C150785" w14:textId="77777777" w:rsidR="001D6356" w:rsidRDefault="001D6356" w:rsidP="001D6356">
      <w:pPr>
        <w:numPr>
          <w:ilvl w:val="0"/>
          <w:numId w:val="49"/>
        </w:numPr>
        <w:spacing w:line="276" w:lineRule="auto"/>
        <w:ind w:left="284" w:hanging="284"/>
        <w:jc w:val="both"/>
        <w:rPr>
          <w:rFonts w:ascii="Calibri" w:hAnsi="Calibri"/>
        </w:rPr>
      </w:pPr>
      <w:r w:rsidRPr="00DA1211">
        <w:rPr>
          <w:rFonts w:ascii="Calibri" w:hAnsi="Calibri"/>
        </w:rPr>
        <w:t>Informacja o zgodności usytuowania obiektu budowlanego z projektem zagospodarowania terenu</w:t>
      </w:r>
    </w:p>
    <w:p w14:paraId="6DCE4B49" w14:textId="77777777" w:rsidR="001D6356" w:rsidRDefault="001D6356" w:rsidP="001D6356">
      <w:pPr>
        <w:numPr>
          <w:ilvl w:val="0"/>
          <w:numId w:val="49"/>
        </w:numPr>
        <w:spacing w:line="276" w:lineRule="auto"/>
        <w:ind w:left="284" w:hanging="284"/>
        <w:jc w:val="both"/>
        <w:rPr>
          <w:rFonts w:ascii="Calibri" w:hAnsi="Calibri"/>
        </w:rPr>
      </w:pPr>
      <w:r w:rsidRPr="00DA1211">
        <w:rPr>
          <w:rFonts w:ascii="Calibri" w:hAnsi="Calibri"/>
        </w:rPr>
        <w:t>Opis i zestawienie materiałów przekazanych Wykonawcy przez Zamawiającego</w:t>
      </w:r>
    </w:p>
    <w:p w14:paraId="1E2B24C9" w14:textId="77777777" w:rsidR="001D6356" w:rsidRDefault="001D6356" w:rsidP="001D6356">
      <w:pPr>
        <w:numPr>
          <w:ilvl w:val="0"/>
          <w:numId w:val="49"/>
        </w:numPr>
        <w:spacing w:line="276" w:lineRule="auto"/>
        <w:ind w:left="284" w:hanging="284"/>
        <w:jc w:val="both"/>
        <w:rPr>
          <w:rFonts w:ascii="Calibri" w:hAnsi="Calibri"/>
        </w:rPr>
      </w:pPr>
      <w:r w:rsidRPr="00DA1211">
        <w:rPr>
          <w:rFonts w:ascii="Calibri" w:hAnsi="Calibri"/>
        </w:rPr>
        <w:t>Informacja pracodawcy o zagrożeniach</w:t>
      </w:r>
    </w:p>
    <w:p w14:paraId="782EF0D5" w14:textId="77777777" w:rsidR="001D6356" w:rsidRDefault="001D6356" w:rsidP="001D6356">
      <w:pPr>
        <w:numPr>
          <w:ilvl w:val="0"/>
          <w:numId w:val="49"/>
        </w:numPr>
        <w:spacing w:line="276" w:lineRule="auto"/>
        <w:ind w:left="284" w:hanging="284"/>
        <w:jc w:val="both"/>
        <w:rPr>
          <w:rFonts w:ascii="Calibri" w:hAnsi="Calibri"/>
        </w:rPr>
      </w:pPr>
      <w:r w:rsidRPr="008D4907">
        <w:rPr>
          <w:rFonts w:ascii="Calibri" w:hAnsi="Calibri"/>
        </w:rPr>
        <w:t xml:space="preserve">Opis sposobu </w:t>
      </w:r>
      <w:r>
        <w:rPr>
          <w:rFonts w:ascii="Calibri" w:hAnsi="Calibri"/>
        </w:rPr>
        <w:t xml:space="preserve">wykonania </w:t>
      </w:r>
      <w:r w:rsidRPr="008D4907">
        <w:rPr>
          <w:rFonts w:ascii="Calibri" w:hAnsi="Calibri"/>
        </w:rPr>
        <w:t>badań radiograficznych spoin</w:t>
      </w:r>
    </w:p>
    <w:p w14:paraId="3BDA15F6" w14:textId="77777777" w:rsidR="001D6356" w:rsidRDefault="001D6356" w:rsidP="001D6356">
      <w:pPr>
        <w:numPr>
          <w:ilvl w:val="0"/>
          <w:numId w:val="49"/>
        </w:numPr>
        <w:spacing w:line="276" w:lineRule="auto"/>
        <w:ind w:left="284" w:hanging="284"/>
        <w:jc w:val="both"/>
        <w:rPr>
          <w:rFonts w:ascii="Calibri" w:hAnsi="Calibri"/>
        </w:rPr>
      </w:pPr>
      <w:bookmarkStart w:id="18" w:name="_Hlk29810708"/>
      <w:r>
        <w:rPr>
          <w:rFonts w:ascii="Calibri" w:hAnsi="Calibri"/>
        </w:rPr>
        <w:t>Klauzula informacyjna RODO</w:t>
      </w:r>
    </w:p>
    <w:bookmarkEnd w:id="18"/>
    <w:p w14:paraId="38895E80" w14:textId="77777777" w:rsidR="001D6356" w:rsidRDefault="001D6356" w:rsidP="001D6356">
      <w:pPr>
        <w:numPr>
          <w:ilvl w:val="0"/>
          <w:numId w:val="49"/>
        </w:numPr>
        <w:spacing w:line="276" w:lineRule="auto"/>
        <w:ind w:left="284" w:hanging="284"/>
        <w:jc w:val="both"/>
        <w:rPr>
          <w:rFonts w:ascii="Calibri" w:hAnsi="Calibri"/>
        </w:rPr>
      </w:pPr>
      <w:r>
        <w:rPr>
          <w:rFonts w:ascii="Calibri" w:hAnsi="Calibri"/>
        </w:rPr>
        <w:t>Rozliczenie powierzonych materiałów</w:t>
      </w:r>
    </w:p>
    <w:p w14:paraId="08FB3011" w14:textId="77777777" w:rsidR="001D6356" w:rsidRDefault="001D6356" w:rsidP="001D6356">
      <w:pPr>
        <w:spacing w:line="276" w:lineRule="auto"/>
        <w:jc w:val="both"/>
        <w:rPr>
          <w:rFonts w:ascii="Calibri" w:hAnsi="Calibri"/>
          <w:b/>
        </w:rPr>
      </w:pPr>
    </w:p>
    <w:p w14:paraId="276FAE4E" w14:textId="77777777" w:rsidR="001D6356" w:rsidRPr="006039A4" w:rsidRDefault="001D6356" w:rsidP="001D6356">
      <w:pPr>
        <w:tabs>
          <w:tab w:val="left" w:pos="-567"/>
        </w:tabs>
        <w:spacing w:after="120"/>
        <w:ind w:right="-426"/>
        <w:rPr>
          <w:rFonts w:ascii="Calibri" w:hAnsi="Calibri"/>
          <w:sz w:val="22"/>
          <w:szCs w:val="22"/>
        </w:rPr>
      </w:pPr>
      <w:r w:rsidRPr="006039A4">
        <w:rPr>
          <w:rFonts w:ascii="Calibri" w:hAnsi="Calibri"/>
          <w:spacing w:val="4"/>
          <w:sz w:val="22"/>
          <w:szCs w:val="22"/>
        </w:rPr>
        <w:t>*</w:t>
      </w:r>
      <w:r w:rsidRPr="00C62C6C">
        <w:rPr>
          <w:rFonts w:ascii="Calibri" w:hAnsi="Calibri"/>
          <w:i/>
          <w:spacing w:val="4"/>
        </w:rPr>
        <w:t>niepotrzebne skreślić</w:t>
      </w:r>
    </w:p>
    <w:p w14:paraId="027EADAC" w14:textId="77777777" w:rsidR="001D6356" w:rsidRDefault="001D6356" w:rsidP="001D6356">
      <w:pPr>
        <w:spacing w:line="276" w:lineRule="auto"/>
        <w:jc w:val="both"/>
        <w:rPr>
          <w:rFonts w:ascii="Calibri" w:hAnsi="Calibri"/>
          <w:b/>
        </w:rPr>
      </w:pPr>
    </w:p>
    <w:p w14:paraId="50D94FF6" w14:textId="77777777" w:rsidR="001D6356" w:rsidRDefault="001D6356" w:rsidP="001D6356">
      <w:pPr>
        <w:spacing w:line="276" w:lineRule="auto"/>
        <w:jc w:val="both"/>
        <w:rPr>
          <w:rFonts w:ascii="Calibri" w:hAnsi="Calibri"/>
          <w:b/>
        </w:rPr>
      </w:pPr>
      <w:r>
        <w:rPr>
          <w:rFonts w:ascii="Calibri" w:hAnsi="Calibri"/>
          <w:b/>
        </w:rPr>
        <w:t xml:space="preserve">       </w:t>
      </w:r>
      <w:r w:rsidRPr="00346C76">
        <w:rPr>
          <w:rFonts w:ascii="Calibri" w:hAnsi="Calibri"/>
          <w:b/>
        </w:rPr>
        <w:t>Z A M A W I A J Ą C Y</w:t>
      </w:r>
      <w:r w:rsidRPr="00346C76">
        <w:rPr>
          <w:rFonts w:ascii="Calibri" w:hAnsi="Calibri"/>
          <w:b/>
        </w:rPr>
        <w:tab/>
        <w:t xml:space="preserve">           </w:t>
      </w:r>
      <w:r w:rsidRPr="00346C76">
        <w:rPr>
          <w:rFonts w:ascii="Calibri" w:hAnsi="Calibri"/>
          <w:b/>
        </w:rPr>
        <w:tab/>
      </w:r>
      <w:r w:rsidRPr="00346C76">
        <w:rPr>
          <w:rFonts w:ascii="Calibri" w:hAnsi="Calibri"/>
          <w:b/>
        </w:rPr>
        <w:tab/>
      </w:r>
      <w:r w:rsidRPr="00346C76">
        <w:rPr>
          <w:rFonts w:ascii="Calibri" w:hAnsi="Calibri"/>
          <w:b/>
        </w:rPr>
        <w:tab/>
      </w:r>
      <w:r w:rsidRPr="00346C76">
        <w:rPr>
          <w:rFonts w:ascii="Calibri" w:hAnsi="Calibri"/>
          <w:b/>
        </w:rPr>
        <w:tab/>
      </w:r>
      <w:r w:rsidRPr="00346C76">
        <w:rPr>
          <w:rFonts w:ascii="Calibri" w:hAnsi="Calibri"/>
          <w:b/>
        </w:rPr>
        <w:tab/>
      </w:r>
      <w:r w:rsidRPr="00346C76">
        <w:rPr>
          <w:rFonts w:ascii="Calibri" w:hAnsi="Calibri"/>
          <w:b/>
        </w:rPr>
        <w:tab/>
        <w:t>W Y K O N A W C A</w:t>
      </w:r>
    </w:p>
    <w:p w14:paraId="3BDD7E37" w14:textId="77777777" w:rsidR="001D6356" w:rsidRDefault="001D6356" w:rsidP="001D6356">
      <w:pPr>
        <w:spacing w:line="276" w:lineRule="auto"/>
        <w:jc w:val="both"/>
        <w:rPr>
          <w:rFonts w:ascii="Calibri" w:hAnsi="Calibri"/>
          <w:b/>
        </w:rPr>
      </w:pPr>
    </w:p>
    <w:p w14:paraId="3B3FD966" w14:textId="2ED67756" w:rsidR="001D6356" w:rsidRPr="00BE0141" w:rsidRDefault="00BE0141" w:rsidP="001D6356">
      <w:pPr>
        <w:spacing w:line="276" w:lineRule="auto"/>
        <w:jc w:val="both"/>
        <w:rPr>
          <w:rFonts w:ascii="Calibri" w:hAnsi="Calibri"/>
          <w:b/>
          <w:color w:val="FF0000"/>
        </w:rPr>
      </w:pPr>
      <w:r w:rsidRPr="00BE0141">
        <w:rPr>
          <w:rFonts w:ascii="Calibri" w:hAnsi="Calibri"/>
          <w:b/>
          <w:color w:val="FF0000"/>
        </w:rPr>
        <w:t>Modyfikacja z dn. 06.08.2020 r.</w:t>
      </w:r>
    </w:p>
    <w:p w14:paraId="1B83FA98" w14:textId="77777777" w:rsidR="001D6356" w:rsidRPr="008B71CE" w:rsidRDefault="001D6356" w:rsidP="001D6356">
      <w:pPr>
        <w:tabs>
          <w:tab w:val="right" w:pos="9637"/>
        </w:tabs>
        <w:spacing w:line="276" w:lineRule="auto"/>
        <w:jc w:val="right"/>
        <w:rPr>
          <w:rFonts w:ascii="Calibri" w:hAnsi="Calibri"/>
          <w:b/>
          <w:bCs/>
        </w:rPr>
      </w:pPr>
      <w:r>
        <w:rPr>
          <w:rFonts w:ascii="Calibri" w:hAnsi="Calibri"/>
          <w:b/>
        </w:rPr>
        <w:br w:type="page"/>
      </w:r>
      <w:r w:rsidRPr="008B71CE">
        <w:rPr>
          <w:rFonts w:ascii="Calibri" w:hAnsi="Calibri"/>
          <w:b/>
          <w:i/>
        </w:rPr>
        <w:lastRenderedPageBreak/>
        <w:t xml:space="preserve">Załącznik nr </w:t>
      </w:r>
      <w:r>
        <w:rPr>
          <w:rFonts w:ascii="Calibri" w:hAnsi="Calibri"/>
          <w:b/>
          <w:i/>
        </w:rPr>
        <w:t>2</w:t>
      </w:r>
      <w:r w:rsidRPr="008B71CE">
        <w:rPr>
          <w:rFonts w:ascii="Calibri" w:hAnsi="Calibri"/>
          <w:b/>
          <w:i/>
        </w:rPr>
        <w:t xml:space="preserve"> do Umowy nr …………..</w:t>
      </w:r>
    </w:p>
    <w:p w14:paraId="31315935" w14:textId="77777777" w:rsidR="001D6356" w:rsidRPr="00A70301" w:rsidRDefault="001D6356" w:rsidP="001D6356">
      <w:pPr>
        <w:spacing w:after="240"/>
        <w:jc w:val="center"/>
        <w:rPr>
          <w:rFonts w:ascii="Calibri" w:hAnsi="Calibri"/>
          <w:b/>
          <w:bCs/>
        </w:rPr>
      </w:pPr>
      <w:r w:rsidRPr="00A70301">
        <w:rPr>
          <w:rFonts w:ascii="Calibri" w:hAnsi="Calibri"/>
          <w:b/>
          <w:bCs/>
        </w:rPr>
        <w:t>WZÓR PROTOKÓŁU KONIECZNOŚCI</w:t>
      </w:r>
    </w:p>
    <w:p w14:paraId="4D3824BD" w14:textId="77777777" w:rsidR="001D6356" w:rsidRPr="00B45C42" w:rsidRDefault="001D6356" w:rsidP="001D6356">
      <w:pPr>
        <w:jc w:val="both"/>
        <w:rPr>
          <w:rFonts w:ascii="Calibri" w:hAnsi="Calibri" w:cs="Calibri"/>
          <w:b/>
          <w:bCs/>
          <w:sz w:val="18"/>
          <w:szCs w:val="18"/>
        </w:rPr>
      </w:pPr>
      <w:r w:rsidRPr="00A70301">
        <w:rPr>
          <w:rFonts w:ascii="Calibri" w:hAnsi="Calibri"/>
        </w:rPr>
        <w:t xml:space="preserve">spisany w dn. .................................... w trakcie realizacji zadania </w:t>
      </w:r>
      <w:r w:rsidRPr="00B45C42">
        <w:rPr>
          <w:rFonts w:ascii="Calibri" w:hAnsi="Calibri"/>
        </w:rPr>
        <w:t>pn.</w:t>
      </w:r>
      <w:r w:rsidRPr="00B45C42">
        <w:rPr>
          <w:rFonts w:ascii="Calibri" w:hAnsi="Calibri"/>
          <w:b/>
        </w:rPr>
        <w:t xml:space="preserve"> </w:t>
      </w:r>
      <w:r w:rsidRPr="00B45C42">
        <w:rPr>
          <w:rFonts w:ascii="Calibri" w:eastAsia="Arial" w:hAnsi="Calibri" w:cs="Calibri"/>
          <w:b/>
          <w:bCs/>
        </w:rPr>
        <w:t xml:space="preserve">Rozbudowa sieci ciepłowniczej z wysokosprawnej kogeneracji na terenie dzielnicy Chwarzno – </w:t>
      </w:r>
      <w:proofErr w:type="spellStart"/>
      <w:r w:rsidRPr="00B45C42">
        <w:rPr>
          <w:rFonts w:ascii="Calibri" w:eastAsia="Arial" w:hAnsi="Calibri" w:cs="Calibri"/>
          <w:b/>
          <w:bCs/>
        </w:rPr>
        <w:t>Wiczlino</w:t>
      </w:r>
      <w:proofErr w:type="spellEnd"/>
      <w:r w:rsidRPr="00B45C42">
        <w:rPr>
          <w:rFonts w:ascii="Calibri" w:eastAsia="Arial" w:hAnsi="Calibri" w:cs="Calibri"/>
          <w:b/>
          <w:bCs/>
        </w:rPr>
        <w:t xml:space="preserve"> w Gdyni</w:t>
      </w:r>
      <w:r w:rsidRPr="00B45C42">
        <w:rPr>
          <w:rFonts w:ascii="Calibri" w:hAnsi="Calibri" w:cs="Calibri"/>
          <w:b/>
          <w:bCs/>
          <w:sz w:val="18"/>
          <w:szCs w:val="18"/>
        </w:rPr>
        <w:t xml:space="preserve"> </w:t>
      </w:r>
    </w:p>
    <w:p w14:paraId="7DE6425E" w14:textId="77777777" w:rsidR="001D6356" w:rsidRPr="008A0C60" w:rsidRDefault="001D6356" w:rsidP="001D6356">
      <w:pPr>
        <w:rPr>
          <w:rFonts w:ascii="Calibri" w:hAnsi="Calibri"/>
          <w:spacing w:val="-5"/>
          <w:sz w:val="20"/>
          <w:szCs w:val="20"/>
        </w:rPr>
      </w:pPr>
    </w:p>
    <w:p w14:paraId="058D1CF1" w14:textId="77777777" w:rsidR="001D6356" w:rsidRPr="00A70301" w:rsidRDefault="001D6356" w:rsidP="001D6356">
      <w:pPr>
        <w:jc w:val="both"/>
        <w:rPr>
          <w:rFonts w:ascii="Calibri" w:hAnsi="Calibri"/>
        </w:rPr>
      </w:pPr>
      <w:r w:rsidRPr="00A70301">
        <w:rPr>
          <w:rFonts w:ascii="Calibri" w:hAnsi="Calibri"/>
        </w:rPr>
        <w:t>przez:</w:t>
      </w:r>
    </w:p>
    <w:p w14:paraId="119C08B8" w14:textId="77777777" w:rsidR="001D6356" w:rsidRPr="00A70301" w:rsidRDefault="001D6356" w:rsidP="001D6356">
      <w:pPr>
        <w:pStyle w:val="Tekstpodstawowywcity"/>
        <w:numPr>
          <w:ilvl w:val="0"/>
          <w:numId w:val="27"/>
        </w:numPr>
        <w:tabs>
          <w:tab w:val="left" w:pos="360"/>
        </w:tabs>
        <w:spacing w:after="0" w:line="360" w:lineRule="auto"/>
        <w:rPr>
          <w:rFonts w:ascii="Calibri" w:hAnsi="Calibri"/>
        </w:rPr>
      </w:pPr>
      <w:r w:rsidRPr="00A70301">
        <w:rPr>
          <w:rFonts w:ascii="Calibri" w:hAnsi="Calibri"/>
        </w:rPr>
        <w:t xml:space="preserve">..........................................  – inspektor nadzoru </w:t>
      </w:r>
      <w:r>
        <w:rPr>
          <w:rFonts w:ascii="Calibri" w:hAnsi="Calibri"/>
          <w:lang w:val="pl-PL"/>
        </w:rPr>
        <w:t>Zamawiającego</w:t>
      </w:r>
    </w:p>
    <w:p w14:paraId="2A07330B" w14:textId="77777777" w:rsidR="001D6356" w:rsidRPr="00A70301" w:rsidRDefault="001D6356" w:rsidP="001D6356">
      <w:pPr>
        <w:pStyle w:val="Tekstpodstawowywcity"/>
        <w:numPr>
          <w:ilvl w:val="0"/>
          <w:numId w:val="27"/>
        </w:numPr>
        <w:tabs>
          <w:tab w:val="left" w:pos="360"/>
        </w:tabs>
        <w:spacing w:after="0" w:line="360" w:lineRule="auto"/>
        <w:rPr>
          <w:rFonts w:ascii="Calibri" w:hAnsi="Calibri"/>
        </w:rPr>
      </w:pPr>
      <w:r w:rsidRPr="00A70301">
        <w:rPr>
          <w:rFonts w:ascii="Calibri" w:hAnsi="Calibri"/>
        </w:rPr>
        <w:t>........................................... – przedstawiciel Wykonawcy</w:t>
      </w:r>
    </w:p>
    <w:p w14:paraId="713DE950" w14:textId="77777777" w:rsidR="001D6356" w:rsidRPr="00A70301" w:rsidRDefault="001D6356" w:rsidP="001D6356">
      <w:pPr>
        <w:pStyle w:val="Tekstpodstawowywcity"/>
        <w:numPr>
          <w:ilvl w:val="0"/>
          <w:numId w:val="27"/>
        </w:numPr>
        <w:tabs>
          <w:tab w:val="left" w:pos="360"/>
        </w:tabs>
        <w:spacing w:after="0" w:line="360" w:lineRule="auto"/>
        <w:rPr>
          <w:rFonts w:ascii="Calibri" w:hAnsi="Calibri"/>
        </w:rPr>
      </w:pPr>
      <w:r w:rsidRPr="00A70301">
        <w:rPr>
          <w:rFonts w:ascii="Calibri" w:hAnsi="Calibri"/>
        </w:rPr>
        <w:t>........................................... – .....................................................</w:t>
      </w:r>
    </w:p>
    <w:p w14:paraId="6F2C845E" w14:textId="77777777" w:rsidR="001D6356" w:rsidRPr="00A70301" w:rsidRDefault="001D6356" w:rsidP="001D6356">
      <w:pPr>
        <w:pStyle w:val="Tekstpodstawowywcity"/>
        <w:numPr>
          <w:ilvl w:val="0"/>
          <w:numId w:val="27"/>
        </w:numPr>
        <w:tabs>
          <w:tab w:val="left" w:pos="360"/>
        </w:tabs>
        <w:spacing w:after="0" w:line="360" w:lineRule="auto"/>
        <w:rPr>
          <w:rFonts w:ascii="Calibri" w:hAnsi="Calibri"/>
        </w:rPr>
      </w:pPr>
      <w:r w:rsidRPr="00A70301">
        <w:rPr>
          <w:rFonts w:ascii="Calibri" w:hAnsi="Calibri"/>
        </w:rPr>
        <w:t>........................................... – .....................................................</w:t>
      </w:r>
    </w:p>
    <w:p w14:paraId="19DEEFFB" w14:textId="77777777" w:rsidR="001D6356" w:rsidRPr="008B71CE" w:rsidRDefault="001D6356" w:rsidP="001D6356">
      <w:pPr>
        <w:pStyle w:val="Tekstpodstawowywcity"/>
        <w:spacing w:after="0" w:line="360" w:lineRule="auto"/>
        <w:ind w:left="0"/>
        <w:jc w:val="both"/>
        <w:rPr>
          <w:rFonts w:ascii="Calibri" w:hAnsi="Calibri"/>
          <w:lang w:val="pl-PL"/>
        </w:rPr>
      </w:pPr>
      <w:r w:rsidRPr="00A70301">
        <w:rPr>
          <w:rFonts w:ascii="Calibri" w:hAnsi="Calibri"/>
        </w:rPr>
        <w:t>Stwierdzono niezgodności dokumentacji ze stanem rzeczywistym, których nie można było przewidzieć na etapie tworzenia dokumentacji polegające na: .....................................................................................</w:t>
      </w:r>
      <w:r w:rsidRPr="00A70301">
        <w:rPr>
          <w:rFonts w:ascii="Calibri" w:hAnsi="Calibri"/>
          <w:lang w:val="pl-PL"/>
        </w:rPr>
        <w:t>...............................................</w:t>
      </w:r>
      <w:r>
        <w:rPr>
          <w:rFonts w:ascii="Calibri" w:hAnsi="Calibri"/>
        </w:rPr>
        <w:t>............</w:t>
      </w:r>
    </w:p>
    <w:p w14:paraId="18A91DF8" w14:textId="77777777" w:rsidR="001D6356" w:rsidRPr="008B71CE" w:rsidRDefault="001D6356" w:rsidP="001D6356">
      <w:pPr>
        <w:pStyle w:val="Tekstpodstawowywcity"/>
        <w:ind w:left="0"/>
        <w:rPr>
          <w:rFonts w:ascii="Calibri" w:hAnsi="Calibri"/>
          <w:lang w:val="pl-PL"/>
        </w:rPr>
      </w:pPr>
      <w:r w:rsidRPr="00A70301">
        <w:rPr>
          <w:rFonts w:ascii="Calibri" w:hAnsi="Calibri"/>
        </w:rPr>
        <w:t>.....................................................................................................................</w:t>
      </w:r>
      <w:r>
        <w:rPr>
          <w:rFonts w:ascii="Calibri" w:hAnsi="Calibri"/>
        </w:rPr>
        <w:t>...........................</w:t>
      </w:r>
    </w:p>
    <w:p w14:paraId="2AEF65E6" w14:textId="77777777" w:rsidR="001D6356" w:rsidRPr="00A70301" w:rsidRDefault="001D6356" w:rsidP="001D6356">
      <w:pPr>
        <w:spacing w:line="276" w:lineRule="auto"/>
        <w:jc w:val="both"/>
        <w:rPr>
          <w:rFonts w:ascii="Calibri" w:hAnsi="Calibri"/>
        </w:rPr>
      </w:pPr>
      <w:r w:rsidRPr="00A70301">
        <w:rPr>
          <w:rFonts w:ascii="Calibri" w:hAnsi="Calibri"/>
          <w:b/>
        </w:rPr>
        <w:t xml:space="preserve">W związku z powyższym wystąpiła konieczność </w:t>
      </w:r>
      <w:r w:rsidRPr="00357C73">
        <w:rPr>
          <w:rFonts w:ascii="Calibri" w:hAnsi="Calibri"/>
          <w:b/>
        </w:rPr>
        <w:t>zaniechania</w:t>
      </w:r>
      <w:r w:rsidRPr="00A70301">
        <w:rPr>
          <w:rFonts w:ascii="Calibri" w:hAnsi="Calibri"/>
          <w:b/>
        </w:rPr>
        <w:t xml:space="preserve"> robót/wykonania* robót zamiennych/uzupełniających/dodatkowych* w następującym zakresie</w:t>
      </w:r>
      <w:r w:rsidRPr="00A70301">
        <w:rPr>
          <w:rFonts w:ascii="Calibri" w:hAnsi="Calibri"/>
        </w:rPr>
        <w:t>:</w:t>
      </w:r>
    </w:p>
    <w:p w14:paraId="3D24E1E0" w14:textId="77777777" w:rsidR="001D6356" w:rsidRPr="00A70301" w:rsidRDefault="001D6356" w:rsidP="001D6356">
      <w:pPr>
        <w:numPr>
          <w:ilvl w:val="0"/>
          <w:numId w:val="28"/>
        </w:numPr>
        <w:spacing w:before="120" w:line="276" w:lineRule="auto"/>
        <w:ind w:left="426"/>
        <w:rPr>
          <w:rFonts w:ascii="Calibri" w:hAnsi="Calibri"/>
        </w:rPr>
      </w:pPr>
      <w:r w:rsidRPr="00A70301">
        <w:rPr>
          <w:rFonts w:ascii="Calibri" w:hAnsi="Calibri"/>
        </w:rPr>
        <w:t>.........................................................................................................................................</w:t>
      </w:r>
    </w:p>
    <w:p w14:paraId="4AFA267E" w14:textId="77777777" w:rsidR="001D6356" w:rsidRPr="00A70301" w:rsidRDefault="001D6356" w:rsidP="001D6356">
      <w:pPr>
        <w:numPr>
          <w:ilvl w:val="0"/>
          <w:numId w:val="28"/>
        </w:numPr>
        <w:spacing w:before="120" w:line="276" w:lineRule="auto"/>
        <w:ind w:left="426"/>
        <w:rPr>
          <w:rFonts w:ascii="Calibri" w:hAnsi="Calibri"/>
        </w:rPr>
      </w:pPr>
      <w:r w:rsidRPr="00A70301">
        <w:rPr>
          <w:rFonts w:ascii="Calibri" w:hAnsi="Calibri"/>
        </w:rPr>
        <w:t>.........................................................................................................................................</w:t>
      </w:r>
    </w:p>
    <w:p w14:paraId="79A37AA0" w14:textId="77777777" w:rsidR="001D6356" w:rsidRPr="00A70301" w:rsidRDefault="001D6356" w:rsidP="001D6356">
      <w:pPr>
        <w:numPr>
          <w:ilvl w:val="0"/>
          <w:numId w:val="28"/>
        </w:numPr>
        <w:spacing w:before="120" w:line="276" w:lineRule="auto"/>
        <w:ind w:left="426"/>
        <w:rPr>
          <w:rFonts w:ascii="Calibri" w:hAnsi="Calibri"/>
        </w:rPr>
      </w:pPr>
      <w:r w:rsidRPr="00A70301">
        <w:rPr>
          <w:rFonts w:ascii="Calibri" w:hAnsi="Calibri"/>
        </w:rPr>
        <w:t>.........................................................................................................................................</w:t>
      </w:r>
    </w:p>
    <w:p w14:paraId="0FA43793" w14:textId="77777777" w:rsidR="001D6356" w:rsidRPr="00A70301" w:rsidRDefault="001D6356" w:rsidP="001D6356">
      <w:pPr>
        <w:numPr>
          <w:ilvl w:val="0"/>
          <w:numId w:val="28"/>
        </w:numPr>
        <w:spacing w:before="120" w:line="276" w:lineRule="auto"/>
        <w:ind w:left="426"/>
        <w:rPr>
          <w:rFonts w:ascii="Calibri" w:hAnsi="Calibri"/>
        </w:rPr>
      </w:pPr>
      <w:r w:rsidRPr="00A70301">
        <w:rPr>
          <w:rFonts w:ascii="Calibri" w:hAnsi="Calibri"/>
        </w:rPr>
        <w:t>.........................................................................................................................................</w:t>
      </w:r>
    </w:p>
    <w:p w14:paraId="29F4C82A" w14:textId="77777777" w:rsidR="001D6356" w:rsidRPr="00A70301" w:rsidRDefault="001D6356" w:rsidP="001D6356">
      <w:pPr>
        <w:pStyle w:val="Tekstpodstawowywcity"/>
        <w:spacing w:after="0" w:line="276" w:lineRule="auto"/>
        <w:ind w:left="0"/>
        <w:jc w:val="both"/>
        <w:rPr>
          <w:rFonts w:ascii="Calibri" w:hAnsi="Calibri"/>
        </w:rPr>
      </w:pPr>
      <w:r w:rsidRPr="00A70301">
        <w:rPr>
          <w:rFonts w:ascii="Calibri" w:hAnsi="Calibri"/>
        </w:rPr>
        <w:t xml:space="preserve">Wartość robót wyniesie ........................... PLN netto. Po zatwierdzeniu protokołu konieczności zostanie spisany aneks </w:t>
      </w:r>
      <w:r w:rsidRPr="00A70301">
        <w:rPr>
          <w:rFonts w:ascii="Calibri" w:hAnsi="Calibri"/>
          <w:lang w:val="pl-PL"/>
        </w:rPr>
        <w:t xml:space="preserve">do </w:t>
      </w:r>
      <w:r>
        <w:rPr>
          <w:rFonts w:ascii="Calibri" w:hAnsi="Calibri"/>
          <w:lang w:val="pl-PL"/>
        </w:rPr>
        <w:t>U</w:t>
      </w:r>
      <w:r w:rsidRPr="00A70301">
        <w:rPr>
          <w:rFonts w:ascii="Calibri" w:hAnsi="Calibri"/>
          <w:lang w:val="pl-PL"/>
        </w:rPr>
        <w:t xml:space="preserve">mowy </w:t>
      </w:r>
      <w:r w:rsidRPr="00A70301">
        <w:rPr>
          <w:rFonts w:ascii="Calibri" w:hAnsi="Calibri"/>
        </w:rPr>
        <w:t>uwzględniający zmiany w zakresie robót.</w:t>
      </w:r>
    </w:p>
    <w:p w14:paraId="2EAFAADB" w14:textId="77777777" w:rsidR="001D6356" w:rsidRPr="00A70301" w:rsidRDefault="001D6356" w:rsidP="001D6356">
      <w:pPr>
        <w:pStyle w:val="Tekstpodstawowywcity"/>
        <w:spacing w:after="0" w:line="276" w:lineRule="auto"/>
        <w:ind w:left="0"/>
        <w:rPr>
          <w:rFonts w:ascii="Calibri" w:hAnsi="Calibri"/>
          <w:b/>
        </w:rPr>
      </w:pPr>
    </w:p>
    <w:p w14:paraId="243A64DC" w14:textId="77777777" w:rsidR="001D6356" w:rsidRPr="00A70301" w:rsidRDefault="001D6356" w:rsidP="001D6356">
      <w:pPr>
        <w:pStyle w:val="Tekstpodstawowywcity"/>
        <w:spacing w:after="0" w:line="276" w:lineRule="auto"/>
        <w:ind w:left="0"/>
        <w:rPr>
          <w:rFonts w:ascii="Calibri" w:hAnsi="Calibri"/>
          <w:b/>
        </w:rPr>
      </w:pPr>
      <w:r w:rsidRPr="00A70301">
        <w:rPr>
          <w:rFonts w:ascii="Calibri" w:hAnsi="Calibri"/>
          <w:b/>
        </w:rPr>
        <w:t>Załączniki:</w:t>
      </w:r>
    </w:p>
    <w:p w14:paraId="6F3C0278" w14:textId="77777777" w:rsidR="001D6356" w:rsidRPr="00357C73" w:rsidRDefault="001D6356" w:rsidP="001D6356">
      <w:pPr>
        <w:pStyle w:val="Tekstpodstawowywcity"/>
        <w:numPr>
          <w:ilvl w:val="0"/>
          <w:numId w:val="26"/>
        </w:numPr>
        <w:spacing w:after="0" w:line="276" w:lineRule="auto"/>
        <w:ind w:left="714" w:hanging="357"/>
        <w:rPr>
          <w:rFonts w:ascii="Calibri" w:hAnsi="Calibri"/>
        </w:rPr>
      </w:pPr>
      <w:r>
        <w:rPr>
          <w:rFonts w:ascii="Calibri" w:hAnsi="Calibri"/>
          <w:lang w:val="pl-PL"/>
        </w:rPr>
        <w:t>S</w:t>
      </w:r>
      <w:proofErr w:type="spellStart"/>
      <w:r w:rsidRPr="00357C73">
        <w:rPr>
          <w:rFonts w:ascii="Calibri" w:hAnsi="Calibri"/>
        </w:rPr>
        <w:t>zczegółow</w:t>
      </w:r>
      <w:r>
        <w:rPr>
          <w:rFonts w:ascii="Calibri" w:hAnsi="Calibri"/>
          <w:lang w:val="pl-PL"/>
        </w:rPr>
        <w:t>a</w:t>
      </w:r>
      <w:proofErr w:type="spellEnd"/>
      <w:r>
        <w:rPr>
          <w:rFonts w:ascii="Calibri" w:hAnsi="Calibri"/>
          <w:lang w:val="pl-PL"/>
        </w:rPr>
        <w:t xml:space="preserve"> wycena</w:t>
      </w:r>
    </w:p>
    <w:p w14:paraId="6C37986C" w14:textId="77777777" w:rsidR="001D6356" w:rsidRPr="00A70301" w:rsidRDefault="001D6356" w:rsidP="001D6356">
      <w:pPr>
        <w:numPr>
          <w:ilvl w:val="0"/>
          <w:numId w:val="26"/>
        </w:numPr>
        <w:spacing w:before="120" w:line="276" w:lineRule="auto"/>
        <w:ind w:left="714" w:hanging="357"/>
        <w:rPr>
          <w:rFonts w:ascii="Calibri" w:hAnsi="Calibri"/>
        </w:rPr>
      </w:pPr>
      <w:r w:rsidRPr="00A70301">
        <w:rPr>
          <w:rFonts w:ascii="Calibri" w:hAnsi="Calibri"/>
        </w:rPr>
        <w:t>.....................................................................................................</w:t>
      </w:r>
    </w:p>
    <w:p w14:paraId="2BDF578E" w14:textId="77777777" w:rsidR="001D6356" w:rsidRPr="00A70301" w:rsidRDefault="001D6356" w:rsidP="001D6356">
      <w:pPr>
        <w:numPr>
          <w:ilvl w:val="0"/>
          <w:numId w:val="26"/>
        </w:numPr>
        <w:spacing w:before="120" w:line="276" w:lineRule="auto"/>
        <w:ind w:left="714" w:hanging="357"/>
        <w:rPr>
          <w:rFonts w:ascii="Calibri" w:hAnsi="Calibri"/>
        </w:rPr>
      </w:pPr>
      <w:r w:rsidRPr="00A70301">
        <w:rPr>
          <w:rFonts w:ascii="Calibri" w:hAnsi="Calibri"/>
        </w:rPr>
        <w:t>.....................................................................................................</w:t>
      </w:r>
    </w:p>
    <w:p w14:paraId="322EA0DA" w14:textId="77777777" w:rsidR="001D6356" w:rsidRPr="00A70301" w:rsidRDefault="001D6356" w:rsidP="001D6356">
      <w:pPr>
        <w:rPr>
          <w:rFonts w:ascii="Calibri" w:hAnsi="Calibri"/>
        </w:rPr>
      </w:pPr>
    </w:p>
    <w:p w14:paraId="41DDA2DD" w14:textId="77777777" w:rsidR="001D6356" w:rsidRPr="00A70301" w:rsidRDefault="001D6356" w:rsidP="001D6356">
      <w:pPr>
        <w:rPr>
          <w:rFonts w:ascii="Calibri" w:hAnsi="Calibri"/>
        </w:rPr>
      </w:pPr>
      <w:r w:rsidRPr="00A70301">
        <w:rPr>
          <w:rFonts w:ascii="Calibri" w:hAnsi="Calibri"/>
        </w:rPr>
        <w:t>Na tym protokół zakończono i podpisano:</w:t>
      </w:r>
    </w:p>
    <w:p w14:paraId="6EBDBFB0" w14:textId="77777777" w:rsidR="001D6356" w:rsidRPr="00A70301" w:rsidRDefault="001D6356" w:rsidP="001D6356">
      <w:pPr>
        <w:rPr>
          <w:rFonts w:ascii="Calibri" w:hAnsi="Calibri"/>
          <w:sz w:val="22"/>
          <w:szCs w:val="22"/>
        </w:rPr>
      </w:pPr>
    </w:p>
    <w:p w14:paraId="006FC71D" w14:textId="77777777" w:rsidR="001D6356" w:rsidRPr="00A70301" w:rsidRDefault="001D6356" w:rsidP="001D6356">
      <w:pPr>
        <w:widowControl w:val="0"/>
        <w:numPr>
          <w:ilvl w:val="1"/>
          <w:numId w:val="25"/>
        </w:numPr>
        <w:tabs>
          <w:tab w:val="clear" w:pos="1080"/>
          <w:tab w:val="num" w:pos="426"/>
        </w:tabs>
        <w:suppressAutoHyphens/>
        <w:ind w:left="426" w:hanging="426"/>
        <w:rPr>
          <w:rFonts w:ascii="Calibri" w:hAnsi="Calibri"/>
          <w:sz w:val="22"/>
          <w:szCs w:val="22"/>
        </w:rPr>
      </w:pPr>
      <w:r>
        <w:rPr>
          <w:rFonts w:ascii="Calibri" w:hAnsi="Calibri"/>
          <w:sz w:val="22"/>
          <w:szCs w:val="22"/>
        </w:rPr>
        <w:t>………………………………………………………</w:t>
      </w:r>
      <w:r>
        <w:rPr>
          <w:rFonts w:ascii="Calibri" w:hAnsi="Calibri"/>
          <w:sz w:val="22"/>
          <w:szCs w:val="22"/>
        </w:rPr>
        <w:tab/>
      </w:r>
      <w:r w:rsidRPr="00A70301">
        <w:rPr>
          <w:rFonts w:ascii="Calibri" w:hAnsi="Calibri"/>
          <w:sz w:val="22"/>
          <w:szCs w:val="22"/>
        </w:rPr>
        <w:t>3.</w:t>
      </w:r>
      <w:r w:rsidRPr="00A70301">
        <w:rPr>
          <w:rFonts w:ascii="Calibri" w:hAnsi="Calibri"/>
          <w:sz w:val="22"/>
          <w:szCs w:val="22"/>
        </w:rPr>
        <w:tab/>
        <w:t>……………………..………………………………..</w:t>
      </w:r>
    </w:p>
    <w:p w14:paraId="5B3666E5" w14:textId="77777777" w:rsidR="001D6356" w:rsidRPr="00A70301" w:rsidRDefault="001D6356" w:rsidP="001D6356">
      <w:pPr>
        <w:rPr>
          <w:rFonts w:ascii="Calibri" w:hAnsi="Calibri"/>
          <w:sz w:val="22"/>
          <w:szCs w:val="22"/>
        </w:rPr>
      </w:pPr>
    </w:p>
    <w:p w14:paraId="51164458" w14:textId="77777777" w:rsidR="001D6356" w:rsidRPr="00A70301" w:rsidRDefault="001D6356" w:rsidP="001D6356">
      <w:pPr>
        <w:ind w:left="426" w:hanging="426"/>
        <w:rPr>
          <w:rFonts w:ascii="Calibri" w:hAnsi="Calibri"/>
          <w:sz w:val="22"/>
          <w:szCs w:val="22"/>
        </w:rPr>
      </w:pPr>
      <w:r>
        <w:rPr>
          <w:rFonts w:ascii="Calibri" w:hAnsi="Calibri"/>
          <w:sz w:val="22"/>
          <w:szCs w:val="22"/>
        </w:rPr>
        <w:t>2.</w:t>
      </w:r>
      <w:r>
        <w:rPr>
          <w:rFonts w:ascii="Calibri" w:hAnsi="Calibri"/>
          <w:sz w:val="22"/>
          <w:szCs w:val="22"/>
        </w:rPr>
        <w:tab/>
        <w:t>………………………………..……………………..</w:t>
      </w:r>
      <w:r>
        <w:rPr>
          <w:rFonts w:ascii="Calibri" w:hAnsi="Calibri"/>
          <w:sz w:val="22"/>
          <w:szCs w:val="22"/>
        </w:rPr>
        <w:tab/>
      </w:r>
      <w:r w:rsidRPr="00A70301">
        <w:rPr>
          <w:rFonts w:ascii="Calibri" w:hAnsi="Calibri"/>
          <w:sz w:val="22"/>
          <w:szCs w:val="22"/>
        </w:rPr>
        <w:t>4.</w:t>
      </w:r>
      <w:r w:rsidRPr="00A70301">
        <w:rPr>
          <w:rFonts w:ascii="Calibri" w:hAnsi="Calibri"/>
          <w:sz w:val="22"/>
          <w:szCs w:val="22"/>
        </w:rPr>
        <w:tab/>
        <w:t>……………………………………………………….</w:t>
      </w:r>
    </w:p>
    <w:p w14:paraId="5E48D183" w14:textId="77777777" w:rsidR="001D6356" w:rsidRPr="00A70301" w:rsidRDefault="001D6356" w:rsidP="001D6356">
      <w:pPr>
        <w:ind w:left="426" w:hanging="426"/>
        <w:rPr>
          <w:rFonts w:ascii="Calibri" w:hAnsi="Calibri"/>
          <w:sz w:val="22"/>
          <w:szCs w:val="22"/>
        </w:rPr>
      </w:pPr>
    </w:p>
    <w:p w14:paraId="2A9A7DDC" w14:textId="77777777" w:rsidR="001D6356" w:rsidRDefault="001D6356" w:rsidP="001D6356">
      <w:pPr>
        <w:pStyle w:val="Tekstpodstawowywcity"/>
        <w:spacing w:line="600" w:lineRule="auto"/>
        <w:ind w:left="0"/>
        <w:rPr>
          <w:b/>
          <w:bCs/>
        </w:rPr>
      </w:pPr>
      <w:r w:rsidRPr="00A70301">
        <w:rPr>
          <w:rFonts w:ascii="Calibri" w:hAnsi="Calibri"/>
          <w:b/>
        </w:rPr>
        <w:t>Zatwierdzam:</w:t>
      </w:r>
      <w:r w:rsidRPr="00A70301">
        <w:rPr>
          <w:rFonts w:ascii="Calibri" w:hAnsi="Calibri"/>
        </w:rPr>
        <w:t>…………………………..……</w:t>
      </w:r>
    </w:p>
    <w:p w14:paraId="03DB30A6" w14:textId="77777777" w:rsidR="001D6356" w:rsidRPr="008B71CE" w:rsidRDefault="001D6356" w:rsidP="001D6356">
      <w:pPr>
        <w:spacing w:after="240"/>
        <w:jc w:val="right"/>
        <w:rPr>
          <w:rFonts w:ascii="Calibri" w:hAnsi="Calibri"/>
          <w:b/>
          <w:i/>
        </w:rPr>
      </w:pPr>
      <w:r>
        <w:rPr>
          <w:rFonts w:ascii="Calibri" w:hAnsi="Calibri"/>
          <w:b/>
          <w:i/>
          <w:sz w:val="28"/>
          <w:szCs w:val="28"/>
        </w:rPr>
        <w:br w:type="page"/>
      </w:r>
      <w:r w:rsidRPr="008B71CE">
        <w:rPr>
          <w:rFonts w:ascii="Calibri" w:hAnsi="Calibri"/>
          <w:b/>
          <w:i/>
        </w:rPr>
        <w:lastRenderedPageBreak/>
        <w:t>Załącznik nr 3 do Umowy nr …………..</w:t>
      </w:r>
    </w:p>
    <w:p w14:paraId="0AE60DF9" w14:textId="77777777" w:rsidR="001D6356" w:rsidRPr="008623D5" w:rsidRDefault="001D6356" w:rsidP="001D6356">
      <w:pPr>
        <w:autoSpaceDE w:val="0"/>
        <w:autoSpaceDN w:val="0"/>
        <w:adjustRightInd w:val="0"/>
        <w:jc w:val="right"/>
        <w:rPr>
          <w:rFonts w:ascii="Calibri" w:eastAsia="Calibri" w:hAnsi="Calibri" w:cs="TimesNewRoman"/>
          <w:sz w:val="22"/>
          <w:szCs w:val="22"/>
          <w:lang w:eastAsia="en-US"/>
        </w:rPr>
      </w:pPr>
      <w:r w:rsidRPr="008623D5">
        <w:rPr>
          <w:rFonts w:ascii="Calibri" w:eastAsia="Calibri" w:hAnsi="Calibri" w:cs="TimesNewRoman"/>
          <w:sz w:val="22"/>
          <w:szCs w:val="22"/>
          <w:lang w:eastAsia="en-US"/>
        </w:rPr>
        <w:t>data ……………………</w:t>
      </w:r>
    </w:p>
    <w:p w14:paraId="36B2CFBE" w14:textId="77777777" w:rsidR="001D6356" w:rsidRPr="008623D5" w:rsidRDefault="001D6356" w:rsidP="001D6356">
      <w:pPr>
        <w:autoSpaceDE w:val="0"/>
        <w:autoSpaceDN w:val="0"/>
        <w:adjustRightInd w:val="0"/>
        <w:jc w:val="center"/>
        <w:rPr>
          <w:rFonts w:ascii="Calibri" w:eastAsia="Calibri" w:hAnsi="Calibri" w:cs="TimesNewRoman"/>
          <w:lang w:eastAsia="en-US"/>
        </w:rPr>
      </w:pPr>
    </w:p>
    <w:p w14:paraId="04D86E0A" w14:textId="77777777" w:rsidR="001D6356" w:rsidRPr="008623D5" w:rsidRDefault="001D6356" w:rsidP="001D6356">
      <w:pPr>
        <w:autoSpaceDE w:val="0"/>
        <w:autoSpaceDN w:val="0"/>
        <w:adjustRightInd w:val="0"/>
        <w:jc w:val="center"/>
        <w:rPr>
          <w:rFonts w:ascii="Calibri" w:eastAsia="Calibri" w:hAnsi="Calibri" w:cs="TimesNewRoman"/>
          <w:b/>
          <w:lang w:eastAsia="en-US"/>
        </w:rPr>
      </w:pPr>
      <w:r w:rsidRPr="008623D5">
        <w:rPr>
          <w:rFonts w:ascii="Calibri" w:eastAsia="Calibri" w:hAnsi="Calibri" w:cs="TimesNewRoman"/>
          <w:b/>
          <w:lang w:eastAsia="en-US"/>
        </w:rPr>
        <w:t>INFORMACJA O ZGODNOŚCI USYTUOWANIA OBIEKTU BUDOWLANEGO Z PROJEKTEM ZAGOSPODAROWANIA TERENU</w:t>
      </w:r>
    </w:p>
    <w:p w14:paraId="7E022A14" w14:textId="77777777" w:rsidR="001D6356" w:rsidRPr="008623D5" w:rsidRDefault="001D6356" w:rsidP="001D6356">
      <w:pPr>
        <w:autoSpaceDE w:val="0"/>
        <w:autoSpaceDN w:val="0"/>
        <w:adjustRightInd w:val="0"/>
        <w:jc w:val="center"/>
        <w:rPr>
          <w:rFonts w:ascii="Calibri" w:eastAsia="Calibri" w:hAnsi="Calibri" w:cs="TimesNewRoman"/>
          <w:lang w:eastAsia="en-US"/>
        </w:rPr>
      </w:pPr>
    </w:p>
    <w:p w14:paraId="3415472A" w14:textId="77777777" w:rsidR="001D6356" w:rsidRPr="008623D5" w:rsidRDefault="001D6356" w:rsidP="001D6356">
      <w:pPr>
        <w:autoSpaceDE w:val="0"/>
        <w:autoSpaceDN w:val="0"/>
        <w:adjustRightInd w:val="0"/>
        <w:jc w:val="center"/>
        <w:rPr>
          <w:rFonts w:ascii="Calibri" w:eastAsia="Calibri" w:hAnsi="Calibri" w:cs="TimesNewRoman"/>
          <w:lang w:eastAsia="en-US"/>
        </w:rPr>
      </w:pPr>
    </w:p>
    <w:p w14:paraId="2F57E083" w14:textId="77777777" w:rsidR="001D6356" w:rsidRPr="008623D5" w:rsidRDefault="001D6356" w:rsidP="001D6356">
      <w:pPr>
        <w:autoSpaceDE w:val="0"/>
        <w:autoSpaceDN w:val="0"/>
        <w:adjustRightInd w:val="0"/>
        <w:spacing w:line="276" w:lineRule="auto"/>
        <w:ind w:left="360"/>
        <w:rPr>
          <w:rFonts w:ascii="Calibri" w:eastAsia="Calibri" w:hAnsi="Calibri" w:cs="TimesNewRoman"/>
          <w:b/>
          <w:i/>
          <w:u w:val="single"/>
          <w:lang w:eastAsia="en-US"/>
        </w:rPr>
      </w:pPr>
      <w:r w:rsidRPr="008623D5">
        <w:rPr>
          <w:rFonts w:ascii="Calibri" w:eastAsia="Calibri" w:hAnsi="Calibri" w:cs="TimesNewRoman"/>
          <w:b/>
          <w:i/>
          <w:u w:val="single"/>
          <w:lang w:eastAsia="en-US"/>
        </w:rPr>
        <w:t>Dotyczy: mapy pomiaru powykonawczego .................................................................... w rejonie ulic …………………………………………………………………………………………………</w:t>
      </w:r>
    </w:p>
    <w:p w14:paraId="594CDBA7" w14:textId="77777777" w:rsidR="001D6356" w:rsidRPr="008623D5" w:rsidRDefault="001D6356" w:rsidP="001D6356">
      <w:pPr>
        <w:autoSpaceDE w:val="0"/>
        <w:autoSpaceDN w:val="0"/>
        <w:adjustRightInd w:val="0"/>
        <w:jc w:val="center"/>
        <w:rPr>
          <w:rFonts w:ascii="Calibri" w:eastAsia="Calibri" w:hAnsi="Calibri" w:cs="TimesNewRoman"/>
          <w:lang w:eastAsia="en-US"/>
        </w:rPr>
      </w:pPr>
    </w:p>
    <w:p w14:paraId="74937C3E" w14:textId="77777777" w:rsidR="001D6356" w:rsidRPr="008623D5" w:rsidRDefault="001D6356" w:rsidP="001D6356">
      <w:pPr>
        <w:autoSpaceDE w:val="0"/>
        <w:autoSpaceDN w:val="0"/>
        <w:adjustRightInd w:val="0"/>
        <w:jc w:val="center"/>
        <w:rPr>
          <w:rFonts w:ascii="Calibri" w:eastAsia="Calibri" w:hAnsi="Calibri" w:cs="TimesNewRoman"/>
          <w:lang w:eastAsia="en-US"/>
        </w:rPr>
      </w:pPr>
    </w:p>
    <w:p w14:paraId="591249E9" w14:textId="77777777" w:rsidR="001D6356" w:rsidRPr="008623D5" w:rsidRDefault="001D6356" w:rsidP="001D6356">
      <w:pPr>
        <w:numPr>
          <w:ilvl w:val="0"/>
          <w:numId w:val="44"/>
        </w:numPr>
        <w:autoSpaceDE w:val="0"/>
        <w:autoSpaceDN w:val="0"/>
        <w:adjustRightInd w:val="0"/>
        <w:spacing w:after="200" w:line="276" w:lineRule="auto"/>
        <w:contextualSpacing/>
        <w:jc w:val="both"/>
        <w:rPr>
          <w:rFonts w:ascii="Calibri" w:eastAsia="Calibri" w:hAnsi="Calibri" w:cs="TimesNewRoman"/>
          <w:lang w:eastAsia="en-US"/>
        </w:rPr>
      </w:pPr>
      <w:r w:rsidRPr="008623D5">
        <w:rPr>
          <w:rFonts w:ascii="Calibri" w:eastAsia="Calibri" w:hAnsi="Calibri" w:cs="TimesNewRoman"/>
          <w:lang w:eastAsia="en-US"/>
        </w:rPr>
        <w:t>Informacja przygotowana w oparciu o mapę pomiaru powykonawczego ............................ zaewidencjonowanego przez ………………………………………………… pod nr ......................... w dniu ..................., opracowaną przez geodetę .................., nr uprawnień ...................</w:t>
      </w:r>
    </w:p>
    <w:p w14:paraId="2DAA655C" w14:textId="77777777" w:rsidR="001D6356" w:rsidRPr="008623D5" w:rsidRDefault="001D6356" w:rsidP="001D6356">
      <w:pPr>
        <w:autoSpaceDE w:val="0"/>
        <w:autoSpaceDN w:val="0"/>
        <w:adjustRightInd w:val="0"/>
        <w:ind w:left="720"/>
        <w:contextualSpacing/>
        <w:jc w:val="both"/>
        <w:rPr>
          <w:rFonts w:ascii="Calibri" w:eastAsia="Calibri" w:hAnsi="Calibri" w:cs="TimesNewRoman"/>
          <w:lang w:eastAsia="en-US"/>
        </w:rPr>
      </w:pPr>
    </w:p>
    <w:p w14:paraId="7CFF3B9B" w14:textId="77777777" w:rsidR="001D6356" w:rsidRPr="008623D5" w:rsidRDefault="001D6356" w:rsidP="001D6356">
      <w:pPr>
        <w:numPr>
          <w:ilvl w:val="0"/>
          <w:numId w:val="44"/>
        </w:numPr>
        <w:tabs>
          <w:tab w:val="num" w:pos="900"/>
        </w:tabs>
        <w:autoSpaceDE w:val="0"/>
        <w:autoSpaceDN w:val="0"/>
        <w:adjustRightInd w:val="0"/>
        <w:spacing w:after="200" w:line="276" w:lineRule="auto"/>
        <w:contextualSpacing/>
        <w:jc w:val="both"/>
        <w:rPr>
          <w:rFonts w:ascii="Calibri" w:eastAsia="Calibri" w:hAnsi="Calibri" w:cs="TimesNewRoman"/>
          <w:lang w:eastAsia="en-US"/>
        </w:rPr>
      </w:pPr>
      <w:r w:rsidRPr="008623D5">
        <w:rPr>
          <w:rFonts w:ascii="Calibri" w:eastAsia="Calibri" w:hAnsi="Calibri" w:cs="TimesNewRoman"/>
          <w:lang w:eastAsia="en-US"/>
        </w:rPr>
        <w:t xml:space="preserve">Informacja przygotowana na podstawie projektu budowlanego  ..............................................................., dla którego wydano pozwolenie na budowę nr ................................ z dnia ................. r. oraz opinię ZUDP nr...................  </w:t>
      </w:r>
      <w:r w:rsidRPr="008E6E9D">
        <w:rPr>
          <w:rFonts w:ascii="Calibri" w:eastAsia="Calibri" w:hAnsi="Calibri" w:cs="TimesNewRoman"/>
          <w:lang w:eastAsia="en-US"/>
        </w:rPr>
        <w:t xml:space="preserve">z dnia </w:t>
      </w:r>
      <w:r>
        <w:rPr>
          <w:rFonts w:ascii="Calibri" w:eastAsia="Calibri" w:hAnsi="Calibri" w:cs="TimesNewRoman"/>
          <w:lang w:eastAsia="en-US"/>
        </w:rPr>
        <w:t xml:space="preserve">……………. </w:t>
      </w:r>
      <w:r w:rsidRPr="008623D5">
        <w:rPr>
          <w:rFonts w:ascii="Calibri" w:eastAsia="Calibri" w:hAnsi="Calibri" w:cs="TimesNewRoman"/>
          <w:lang w:eastAsia="en-US"/>
        </w:rPr>
        <w:t>r.</w:t>
      </w:r>
    </w:p>
    <w:p w14:paraId="669EAA8F" w14:textId="77777777" w:rsidR="001D6356" w:rsidRPr="008623D5" w:rsidRDefault="001D6356" w:rsidP="001D6356">
      <w:pPr>
        <w:autoSpaceDE w:val="0"/>
        <w:autoSpaceDN w:val="0"/>
        <w:adjustRightInd w:val="0"/>
        <w:spacing w:line="276" w:lineRule="auto"/>
        <w:ind w:left="1440"/>
        <w:contextualSpacing/>
        <w:jc w:val="both"/>
        <w:rPr>
          <w:rFonts w:ascii="Calibri" w:eastAsia="Calibri" w:hAnsi="Calibri" w:cs="TimesNewRoman"/>
          <w:lang w:eastAsia="en-US"/>
        </w:rPr>
      </w:pPr>
    </w:p>
    <w:p w14:paraId="70021686" w14:textId="77777777" w:rsidR="001D6356" w:rsidRPr="008623D5" w:rsidRDefault="001D6356" w:rsidP="001D6356">
      <w:pPr>
        <w:numPr>
          <w:ilvl w:val="0"/>
          <w:numId w:val="44"/>
        </w:numPr>
        <w:autoSpaceDE w:val="0"/>
        <w:autoSpaceDN w:val="0"/>
        <w:adjustRightInd w:val="0"/>
        <w:spacing w:after="200" w:line="276" w:lineRule="auto"/>
        <w:contextualSpacing/>
        <w:jc w:val="both"/>
        <w:rPr>
          <w:rFonts w:ascii="Calibri" w:eastAsia="Calibri" w:hAnsi="Calibri" w:cs="TimesNewRoman"/>
          <w:u w:val="single"/>
          <w:lang w:eastAsia="en-US"/>
        </w:rPr>
      </w:pPr>
      <w:r w:rsidRPr="008623D5">
        <w:rPr>
          <w:rFonts w:ascii="Calibri" w:eastAsia="Calibri" w:hAnsi="Calibri" w:cs="TimesNewRoman"/>
          <w:lang w:eastAsia="en-US"/>
        </w:rPr>
        <w:tab/>
        <w:t>W wyniku pomiaru powykonawczego wykonanych elementów sieci ciepłowniczej stwierdzam poprawność wykonanej sieci ciepłowniczej.</w:t>
      </w:r>
    </w:p>
    <w:p w14:paraId="1B270612" w14:textId="77777777" w:rsidR="001D6356" w:rsidRPr="008623D5" w:rsidRDefault="001D6356" w:rsidP="001D6356">
      <w:pPr>
        <w:autoSpaceDE w:val="0"/>
        <w:autoSpaceDN w:val="0"/>
        <w:adjustRightInd w:val="0"/>
        <w:jc w:val="both"/>
        <w:rPr>
          <w:rFonts w:ascii="Calibri" w:eastAsia="Calibri" w:hAnsi="Calibri" w:cs="TimesNewRoman"/>
          <w:lang w:eastAsia="en-US"/>
        </w:rPr>
      </w:pPr>
    </w:p>
    <w:p w14:paraId="4320AFE3" w14:textId="77777777" w:rsidR="001D6356" w:rsidRPr="008623D5" w:rsidRDefault="001D6356" w:rsidP="001D6356">
      <w:pPr>
        <w:autoSpaceDE w:val="0"/>
        <w:autoSpaceDN w:val="0"/>
        <w:adjustRightInd w:val="0"/>
        <w:jc w:val="both"/>
        <w:rPr>
          <w:rFonts w:ascii="Calibri" w:eastAsia="Calibri" w:hAnsi="Calibri" w:cs="TimesNewRoman"/>
          <w:lang w:eastAsia="en-US"/>
        </w:rPr>
      </w:pPr>
      <w:r w:rsidRPr="008623D5">
        <w:rPr>
          <w:rFonts w:ascii="Calibri" w:eastAsia="Calibri" w:hAnsi="Calibri" w:cs="TimesNewRoman"/>
          <w:lang w:eastAsia="en-US"/>
        </w:rPr>
        <w:tab/>
      </w:r>
    </w:p>
    <w:p w14:paraId="58087F04" w14:textId="77777777" w:rsidR="001D6356" w:rsidRPr="008623D5" w:rsidRDefault="001D6356" w:rsidP="001D6356">
      <w:pPr>
        <w:autoSpaceDE w:val="0"/>
        <w:autoSpaceDN w:val="0"/>
        <w:adjustRightInd w:val="0"/>
        <w:jc w:val="both"/>
        <w:rPr>
          <w:rFonts w:ascii="Calibri" w:eastAsia="Calibri" w:hAnsi="Calibri" w:cs="TimesNewRoman"/>
          <w:lang w:eastAsia="en-US"/>
        </w:rPr>
      </w:pPr>
    </w:p>
    <w:p w14:paraId="58FD9757" w14:textId="77777777" w:rsidR="001D6356" w:rsidRPr="008623D5" w:rsidRDefault="001D6356" w:rsidP="001D6356">
      <w:pPr>
        <w:autoSpaceDE w:val="0"/>
        <w:autoSpaceDN w:val="0"/>
        <w:adjustRightInd w:val="0"/>
        <w:jc w:val="both"/>
        <w:rPr>
          <w:rFonts w:ascii="Calibri" w:eastAsia="Calibri" w:hAnsi="Calibri" w:cs="TimesNewRoman"/>
          <w:lang w:eastAsia="en-US"/>
        </w:rPr>
      </w:pPr>
    </w:p>
    <w:p w14:paraId="13A3CB1C" w14:textId="77777777" w:rsidR="001D6356" w:rsidRPr="008623D5" w:rsidRDefault="001D6356" w:rsidP="001D6356">
      <w:pPr>
        <w:autoSpaceDE w:val="0"/>
        <w:autoSpaceDN w:val="0"/>
        <w:adjustRightInd w:val="0"/>
        <w:jc w:val="both"/>
        <w:rPr>
          <w:rFonts w:ascii="Calibri" w:eastAsia="Calibri" w:hAnsi="Calibri" w:cs="TimesNewRoman"/>
          <w:lang w:eastAsia="en-US"/>
        </w:rPr>
      </w:pPr>
    </w:p>
    <w:p w14:paraId="0DB3B73C" w14:textId="77777777" w:rsidR="001D6356" w:rsidRPr="008623D5" w:rsidRDefault="001D6356" w:rsidP="001D6356">
      <w:pPr>
        <w:autoSpaceDE w:val="0"/>
        <w:autoSpaceDN w:val="0"/>
        <w:adjustRightInd w:val="0"/>
        <w:ind w:left="4956" w:firstLine="708"/>
        <w:jc w:val="both"/>
        <w:rPr>
          <w:rFonts w:ascii="Calibri" w:eastAsia="Calibri" w:hAnsi="Calibri" w:cs="TimesNewRoman"/>
          <w:lang w:eastAsia="en-US"/>
        </w:rPr>
      </w:pPr>
      <w:r w:rsidRPr="008623D5">
        <w:rPr>
          <w:rFonts w:ascii="Calibri" w:eastAsia="Calibri" w:hAnsi="Calibri" w:cs="TimesNewRoman"/>
          <w:lang w:eastAsia="en-US"/>
        </w:rPr>
        <w:t>…..……………………..…………..</w:t>
      </w:r>
    </w:p>
    <w:p w14:paraId="428925E7" w14:textId="77777777" w:rsidR="001D6356" w:rsidRPr="008623D5" w:rsidRDefault="001D6356" w:rsidP="001D6356">
      <w:pPr>
        <w:autoSpaceDE w:val="0"/>
        <w:autoSpaceDN w:val="0"/>
        <w:adjustRightInd w:val="0"/>
        <w:ind w:left="4956"/>
        <w:jc w:val="both"/>
        <w:rPr>
          <w:rFonts w:ascii="Calibri" w:eastAsia="Calibri" w:hAnsi="Calibri" w:cs="TimesNewRoman"/>
          <w:i/>
          <w:lang w:eastAsia="en-US"/>
        </w:rPr>
      </w:pPr>
      <w:r w:rsidRPr="008623D5">
        <w:rPr>
          <w:rFonts w:ascii="Calibri" w:eastAsia="Calibri" w:hAnsi="Calibri" w:cs="TimesNewRoman"/>
          <w:lang w:eastAsia="en-US"/>
        </w:rPr>
        <w:t xml:space="preserve">         </w:t>
      </w:r>
      <w:r w:rsidRPr="008623D5">
        <w:rPr>
          <w:rFonts w:ascii="Calibri" w:eastAsia="Calibri" w:hAnsi="Calibri" w:cs="TimesNewRoman"/>
          <w:lang w:eastAsia="en-US"/>
        </w:rPr>
        <w:tab/>
        <w:t xml:space="preserve">    </w:t>
      </w:r>
      <w:r w:rsidRPr="008623D5">
        <w:rPr>
          <w:rFonts w:ascii="Calibri" w:eastAsia="Calibri" w:hAnsi="Calibri" w:cs="TimesNewRoman"/>
          <w:i/>
          <w:lang w:eastAsia="en-US"/>
        </w:rPr>
        <w:t>Geodeta uprawniony</w:t>
      </w:r>
    </w:p>
    <w:p w14:paraId="227FF619" w14:textId="77777777" w:rsidR="001D6356" w:rsidRPr="008623D5" w:rsidRDefault="001D6356" w:rsidP="001D6356">
      <w:pPr>
        <w:autoSpaceDE w:val="0"/>
        <w:autoSpaceDN w:val="0"/>
        <w:adjustRightInd w:val="0"/>
        <w:ind w:left="4956"/>
        <w:jc w:val="both"/>
        <w:rPr>
          <w:rFonts w:ascii="Calibri" w:eastAsia="Calibri" w:hAnsi="Calibri" w:cs="TimesNewRoman"/>
          <w:i/>
          <w:lang w:eastAsia="en-US"/>
        </w:rPr>
      </w:pPr>
      <w:r w:rsidRPr="008623D5">
        <w:rPr>
          <w:rFonts w:ascii="Calibri" w:eastAsia="Calibri" w:hAnsi="Calibri" w:cs="TimesNewRoman"/>
          <w:i/>
          <w:lang w:eastAsia="en-US"/>
        </w:rPr>
        <w:t xml:space="preserve">                       imię i nazwisko</w:t>
      </w:r>
    </w:p>
    <w:p w14:paraId="2210D521" w14:textId="77777777" w:rsidR="001D6356" w:rsidRPr="008D446F" w:rsidRDefault="001D6356" w:rsidP="001D6356">
      <w:pPr>
        <w:spacing w:after="240"/>
        <w:rPr>
          <w:rFonts w:ascii="Calibri" w:hAnsi="Calibri"/>
        </w:rPr>
      </w:pPr>
    </w:p>
    <w:p w14:paraId="7ACD27BB" w14:textId="77777777" w:rsidR="001D6356" w:rsidRPr="008C1077" w:rsidRDefault="001D6356" w:rsidP="001D6356">
      <w:pPr>
        <w:spacing w:after="240"/>
        <w:jc w:val="right"/>
        <w:rPr>
          <w:rFonts w:ascii="Calibri" w:hAnsi="Calibri"/>
          <w:b/>
          <w:i/>
        </w:rPr>
      </w:pPr>
      <w:r w:rsidRPr="008D446F">
        <w:rPr>
          <w:rFonts w:ascii="Calibri" w:hAnsi="Calibri"/>
          <w:sz w:val="28"/>
          <w:szCs w:val="28"/>
        </w:rPr>
        <w:br w:type="page"/>
      </w:r>
      <w:r w:rsidRPr="00FD6705">
        <w:rPr>
          <w:rFonts w:ascii="Calibri" w:hAnsi="Calibri"/>
          <w:b/>
          <w:i/>
        </w:rPr>
        <w:lastRenderedPageBreak/>
        <w:t>Załącznik nr 4 do Umowy nr …………..</w:t>
      </w:r>
    </w:p>
    <w:p w14:paraId="2B7A1B7C" w14:textId="77777777" w:rsidR="001D6356" w:rsidRPr="0091483E" w:rsidRDefault="001D6356" w:rsidP="001D6356">
      <w:pPr>
        <w:spacing w:after="58" w:line="256" w:lineRule="auto"/>
        <w:ind w:left="1985" w:right="225" w:hanging="1913"/>
        <w:rPr>
          <w:rFonts w:ascii="Calibri" w:hAnsi="Calibri" w:cs="Calibri"/>
        </w:rPr>
      </w:pPr>
      <w:r w:rsidRPr="0091483E">
        <w:rPr>
          <w:rFonts w:ascii="Calibri" w:eastAsia="Arial" w:hAnsi="Calibri" w:cs="Calibri"/>
          <w:b/>
        </w:rPr>
        <w:t xml:space="preserve">Rozbudowa sieci ciepłowniczej z wysokosprawnej kogeneracji na terenie dzielnicy Chwarzno – </w:t>
      </w:r>
      <w:proofErr w:type="spellStart"/>
      <w:r w:rsidRPr="0091483E">
        <w:rPr>
          <w:rFonts w:ascii="Calibri" w:eastAsia="Arial" w:hAnsi="Calibri" w:cs="Calibri"/>
          <w:b/>
        </w:rPr>
        <w:t>Wiczlino</w:t>
      </w:r>
      <w:proofErr w:type="spellEnd"/>
      <w:r>
        <w:rPr>
          <w:rFonts w:ascii="Calibri" w:eastAsia="Arial" w:hAnsi="Calibri" w:cs="Calibri"/>
          <w:b/>
        </w:rPr>
        <w:t xml:space="preserve"> </w:t>
      </w:r>
      <w:r w:rsidRPr="0091483E">
        <w:rPr>
          <w:rFonts w:ascii="Calibri" w:eastAsia="Arial" w:hAnsi="Calibri" w:cs="Calibri"/>
          <w:b/>
        </w:rPr>
        <w:t>w Gdyni</w:t>
      </w:r>
      <w:r w:rsidRPr="0091483E">
        <w:rPr>
          <w:rFonts w:ascii="Calibri" w:hAnsi="Calibri" w:cs="Calibri"/>
          <w:b/>
        </w:rPr>
        <w:t xml:space="preserve"> </w:t>
      </w:r>
    </w:p>
    <w:p w14:paraId="067D22EA" w14:textId="77777777" w:rsidR="001D6356" w:rsidRDefault="001D6356" w:rsidP="001D6356">
      <w:pPr>
        <w:spacing w:line="276" w:lineRule="auto"/>
        <w:ind w:right="1003"/>
        <w:jc w:val="center"/>
        <w:rPr>
          <w:rFonts w:ascii="Calibri" w:hAnsi="Calibri" w:cs="Arial"/>
          <w:b/>
        </w:rPr>
      </w:pPr>
    </w:p>
    <w:p w14:paraId="09B12DB3" w14:textId="77777777" w:rsidR="001D6356" w:rsidRPr="00326BFD" w:rsidRDefault="001D6356" w:rsidP="001D6356">
      <w:pPr>
        <w:spacing w:line="276" w:lineRule="auto"/>
        <w:ind w:right="1003"/>
        <w:jc w:val="center"/>
        <w:rPr>
          <w:rFonts w:ascii="Calibri" w:hAnsi="Calibri" w:cs="Calibri"/>
          <w:b/>
        </w:rPr>
      </w:pPr>
      <w:r w:rsidRPr="00326BFD">
        <w:rPr>
          <w:rFonts w:ascii="Calibri" w:hAnsi="Calibri" w:cs="Calibri"/>
          <w:b/>
        </w:rPr>
        <w:t>Pakiet nr 1</w:t>
      </w:r>
      <w:r w:rsidRPr="00326BFD">
        <w:rPr>
          <w:rFonts w:ascii="Calibri" w:hAnsi="Calibri" w:cs="Calibri"/>
          <w:bCs/>
        </w:rPr>
        <w:t xml:space="preserve">:  </w:t>
      </w:r>
      <w:r w:rsidRPr="00326BFD">
        <w:rPr>
          <w:rFonts w:ascii="Calibri" w:hAnsi="Calibri" w:cs="Calibri"/>
          <w:bCs/>
          <w:u w:val="single"/>
        </w:rPr>
        <w:t>IU 4.1 – część 1</w:t>
      </w:r>
      <w:r w:rsidRPr="00326BFD">
        <w:rPr>
          <w:rFonts w:ascii="Calibri" w:hAnsi="Calibri" w:cs="Calibri"/>
          <w:bCs/>
        </w:rPr>
        <w:t>: Budowa magistrali ciepłowniczej na terenie leśnym oraz w rejonie ul. Okrężnej w Gdyni</w:t>
      </w:r>
    </w:p>
    <w:p w14:paraId="6D32D277" w14:textId="77777777" w:rsidR="001D6356" w:rsidRPr="00326BFD" w:rsidRDefault="001D6356" w:rsidP="001D6356">
      <w:pPr>
        <w:spacing w:line="276" w:lineRule="auto"/>
        <w:ind w:right="1003"/>
        <w:jc w:val="center"/>
        <w:rPr>
          <w:rFonts w:ascii="Calibri" w:hAnsi="Calibri" w:cs="Calibri"/>
        </w:rPr>
      </w:pPr>
    </w:p>
    <w:p w14:paraId="51C10009" w14:textId="77777777" w:rsidR="001D6356" w:rsidRPr="00326BFD" w:rsidRDefault="001D6356" w:rsidP="001D6356">
      <w:pPr>
        <w:spacing w:line="276" w:lineRule="auto"/>
        <w:ind w:right="1003"/>
        <w:jc w:val="center"/>
        <w:rPr>
          <w:rFonts w:ascii="Calibri" w:hAnsi="Calibri"/>
          <w:i/>
        </w:rPr>
      </w:pPr>
      <w:r w:rsidRPr="00326BFD">
        <w:rPr>
          <w:rFonts w:ascii="Calibri" w:hAnsi="Calibri"/>
          <w:i/>
        </w:rPr>
        <w:t>Niniejszy dokument zawiera opis i zestawienie materiałów przekazanych Wykonawcy przez Zamawiającego.</w:t>
      </w:r>
    </w:p>
    <w:p w14:paraId="742B4D2E" w14:textId="77777777" w:rsidR="001D6356" w:rsidRPr="00326BFD" w:rsidRDefault="001D6356" w:rsidP="001D6356">
      <w:pPr>
        <w:spacing w:after="60" w:line="259" w:lineRule="auto"/>
        <w:rPr>
          <w:rFonts w:ascii="Calibri" w:hAnsi="Calibri"/>
        </w:rPr>
      </w:pPr>
    </w:p>
    <w:p w14:paraId="3C3CDDD7" w14:textId="77777777" w:rsidR="001D6356" w:rsidRPr="00326BFD" w:rsidRDefault="001D6356" w:rsidP="001D6356">
      <w:pPr>
        <w:spacing w:after="60" w:line="259" w:lineRule="auto"/>
        <w:ind w:left="1395" w:hanging="10"/>
        <w:jc w:val="both"/>
        <w:rPr>
          <w:rFonts w:ascii="Calibri" w:eastAsia="Calibri" w:hAnsi="Calibri" w:cs="Calibri"/>
        </w:rPr>
      </w:pPr>
      <w:r w:rsidRPr="00326BFD">
        <w:rPr>
          <w:rFonts w:ascii="Calibri" w:eastAsia="Calibri" w:hAnsi="Calibri" w:cs="Calibri"/>
          <w:b/>
        </w:rPr>
        <w:t xml:space="preserve">  </w:t>
      </w:r>
    </w:p>
    <w:tbl>
      <w:tblPr>
        <w:tblW w:w="9150" w:type="dxa"/>
        <w:jc w:val="center"/>
        <w:tblCellMar>
          <w:left w:w="0" w:type="dxa"/>
          <w:right w:w="0" w:type="dxa"/>
        </w:tblCellMar>
        <w:tblLook w:val="04A0" w:firstRow="1" w:lastRow="0" w:firstColumn="1" w:lastColumn="0" w:noHBand="0" w:noVBand="1"/>
      </w:tblPr>
      <w:tblGrid>
        <w:gridCol w:w="2037"/>
        <w:gridCol w:w="335"/>
        <w:gridCol w:w="6778"/>
      </w:tblGrid>
      <w:tr w:rsidR="001D6356" w:rsidRPr="00326BFD" w14:paraId="6D8669C5" w14:textId="77777777" w:rsidTr="008845FE">
        <w:trPr>
          <w:trHeight w:val="753"/>
          <w:jc w:val="center"/>
        </w:trPr>
        <w:tc>
          <w:tcPr>
            <w:tcW w:w="2037" w:type="dxa"/>
            <w:tcBorders>
              <w:top w:val="nil"/>
              <w:left w:val="nil"/>
              <w:bottom w:val="nil"/>
              <w:right w:val="nil"/>
            </w:tcBorders>
            <w:shd w:val="clear" w:color="auto" w:fill="auto"/>
          </w:tcPr>
          <w:p w14:paraId="06174BF6" w14:textId="77777777" w:rsidR="001D6356" w:rsidRPr="00326BFD" w:rsidRDefault="001D6356" w:rsidP="008845FE">
            <w:pPr>
              <w:spacing w:line="259" w:lineRule="auto"/>
              <w:ind w:left="5"/>
              <w:rPr>
                <w:rFonts w:ascii="Calibri" w:eastAsia="Calibri" w:hAnsi="Calibri" w:cs="Calibri"/>
              </w:rPr>
            </w:pPr>
            <w:r w:rsidRPr="00326BFD">
              <w:rPr>
                <w:rFonts w:ascii="Calibri" w:eastAsia="Calibri" w:hAnsi="Calibri" w:cs="Calibri"/>
                <w:i/>
                <w:u w:val="single" w:color="000000"/>
              </w:rPr>
              <w:t>Złącze elektrooporowe</w:t>
            </w:r>
            <w:r w:rsidRPr="00326BFD">
              <w:rPr>
                <w:rFonts w:ascii="Calibri" w:eastAsia="Calibri" w:hAnsi="Calibri" w:cs="Calibri"/>
                <w:i/>
              </w:rPr>
              <w:t xml:space="preserve"> </w:t>
            </w:r>
          </w:p>
        </w:tc>
        <w:tc>
          <w:tcPr>
            <w:tcW w:w="335" w:type="dxa"/>
            <w:tcBorders>
              <w:top w:val="nil"/>
              <w:left w:val="nil"/>
              <w:bottom w:val="nil"/>
              <w:right w:val="nil"/>
            </w:tcBorders>
            <w:shd w:val="clear" w:color="auto" w:fill="auto"/>
          </w:tcPr>
          <w:p w14:paraId="46C9E173" w14:textId="77777777" w:rsidR="001D6356" w:rsidRPr="00326BFD" w:rsidRDefault="001D6356" w:rsidP="008845FE">
            <w:pPr>
              <w:spacing w:line="259" w:lineRule="auto"/>
              <w:rPr>
                <w:rFonts w:ascii="Calibri" w:eastAsia="Calibri" w:hAnsi="Calibri" w:cs="Calibri"/>
              </w:rPr>
            </w:pPr>
            <w:r w:rsidRPr="00326BFD">
              <w:rPr>
                <w:rFonts w:ascii="Calibri" w:eastAsia="Calibri" w:hAnsi="Calibri" w:cs="Calibri"/>
              </w:rPr>
              <w:t>–</w:t>
            </w:r>
            <w:r w:rsidRPr="00326BFD">
              <w:rPr>
                <w:rFonts w:ascii="Calibri" w:eastAsia="Calibri" w:hAnsi="Calibri" w:cs="Calibri"/>
                <w:i/>
              </w:rPr>
              <w:t xml:space="preserve"> </w:t>
            </w:r>
          </w:p>
        </w:tc>
        <w:tc>
          <w:tcPr>
            <w:tcW w:w="6778" w:type="dxa"/>
            <w:tcBorders>
              <w:top w:val="nil"/>
              <w:left w:val="nil"/>
              <w:bottom w:val="nil"/>
              <w:right w:val="nil"/>
            </w:tcBorders>
            <w:shd w:val="clear" w:color="auto" w:fill="auto"/>
          </w:tcPr>
          <w:p w14:paraId="49DAE4C0" w14:textId="77777777" w:rsidR="001D6356" w:rsidRPr="00326BFD" w:rsidRDefault="001D6356" w:rsidP="008845FE">
            <w:pPr>
              <w:spacing w:line="259" w:lineRule="auto"/>
              <w:ind w:right="88"/>
              <w:jc w:val="both"/>
              <w:rPr>
                <w:rFonts w:ascii="Calibri" w:eastAsia="Calibri" w:hAnsi="Calibri" w:cs="Calibri"/>
              </w:rPr>
            </w:pPr>
            <w:r w:rsidRPr="00326BFD">
              <w:rPr>
                <w:rFonts w:ascii="Calibri" w:eastAsia="Calibri" w:hAnsi="Calibri" w:cs="Calibri"/>
              </w:rPr>
              <w:t xml:space="preserve">nazwa równoważna: mufa elektrooporowa, mufa zgrzewana elektrycznie. Przez złącze elektrooporowe należy rozumieć materiał służący do zaizolowania (zabezpieczenia) złącza spawanego dwóch rur </w:t>
            </w:r>
            <w:r w:rsidRPr="00326BFD">
              <w:rPr>
                <w:rFonts w:ascii="Calibri" w:hAnsi="Calibri"/>
              </w:rPr>
              <w:t>elementów preizolowanych (rur, kształtek, armatury),</w:t>
            </w:r>
            <w:r w:rsidRPr="00326BFD">
              <w:rPr>
                <w:rFonts w:ascii="Calibri" w:eastAsia="Calibri" w:hAnsi="Calibri" w:cs="Calibri"/>
              </w:rPr>
              <w:t xml:space="preserve"> składający się z kompletu elementów: mufy zgrzewanej elektrycznie (szt. 1), korków zgrzewanych do muf (szt. 2), korków odpowietrzających do muf (szt. 2), łączników zaciskowych do alarmu o przekroju 3.2x15mm przelotowych (ilość – 2 szt. lub 4 szt. – zależna od średnicy rury, na której zamontowana będzie mufa), wsporników typu H-18 do alarmów (ilość – 4 szt. lub 8 szt. – zależna od średnicy rury, na której zamontowana będzie mufa).</w:t>
            </w:r>
          </w:p>
        </w:tc>
      </w:tr>
      <w:tr w:rsidR="001D6356" w:rsidRPr="00326BFD" w14:paraId="5A5C99D4" w14:textId="77777777" w:rsidTr="008845FE">
        <w:trPr>
          <w:trHeight w:val="753"/>
          <w:jc w:val="center"/>
        </w:trPr>
        <w:tc>
          <w:tcPr>
            <w:tcW w:w="9150" w:type="dxa"/>
            <w:gridSpan w:val="3"/>
            <w:tcBorders>
              <w:top w:val="nil"/>
              <w:left w:val="nil"/>
              <w:bottom w:val="nil"/>
              <w:right w:val="nil"/>
            </w:tcBorders>
            <w:shd w:val="clear" w:color="auto" w:fill="auto"/>
          </w:tcPr>
          <w:p w14:paraId="5894AA78" w14:textId="77777777" w:rsidR="001D6356" w:rsidRPr="00326BFD" w:rsidRDefault="001D6356" w:rsidP="008845FE">
            <w:pPr>
              <w:spacing w:line="259" w:lineRule="auto"/>
              <w:ind w:right="88"/>
              <w:jc w:val="both"/>
              <w:rPr>
                <w:rFonts w:ascii="Calibri" w:eastAsia="Calibri" w:hAnsi="Calibri" w:cs="Calibri"/>
              </w:rPr>
            </w:pPr>
          </w:p>
        </w:tc>
      </w:tr>
      <w:tr w:rsidR="001D6356" w:rsidRPr="00326BFD" w14:paraId="0EBCBD17" w14:textId="77777777" w:rsidTr="008845FE">
        <w:trPr>
          <w:trHeight w:val="753"/>
          <w:jc w:val="center"/>
        </w:trPr>
        <w:tc>
          <w:tcPr>
            <w:tcW w:w="9150" w:type="dxa"/>
            <w:gridSpan w:val="3"/>
            <w:tcBorders>
              <w:top w:val="nil"/>
              <w:left w:val="nil"/>
              <w:bottom w:val="nil"/>
              <w:right w:val="nil"/>
            </w:tcBorders>
            <w:shd w:val="clear" w:color="auto" w:fill="auto"/>
          </w:tcPr>
          <w:p w14:paraId="2D864ADC" w14:textId="77777777" w:rsidR="001D6356" w:rsidRPr="00326BFD" w:rsidRDefault="001D6356" w:rsidP="008845FE">
            <w:pPr>
              <w:spacing w:line="259" w:lineRule="auto"/>
              <w:ind w:right="88"/>
              <w:jc w:val="both"/>
              <w:rPr>
                <w:rFonts w:ascii="Calibri" w:eastAsia="Calibri" w:hAnsi="Calibri" w:cs="Calibri"/>
                <w:b/>
                <w:u w:val="single"/>
              </w:rPr>
            </w:pPr>
            <w:r w:rsidRPr="00326BFD">
              <w:rPr>
                <w:rFonts w:ascii="Calibri" w:eastAsia="Calibri" w:hAnsi="Calibri" w:cs="Calibri"/>
                <w:b/>
                <w:u w:val="single"/>
              </w:rPr>
              <w:t>1. ZŁĄCZE ELEKTROOPOROWE:</w:t>
            </w:r>
          </w:p>
          <w:p w14:paraId="13F2A288" w14:textId="77777777" w:rsidR="001D6356" w:rsidRPr="00326BFD" w:rsidRDefault="001D6356" w:rsidP="008845FE">
            <w:pPr>
              <w:spacing w:line="259" w:lineRule="auto"/>
              <w:ind w:right="88"/>
              <w:jc w:val="both"/>
              <w:rPr>
                <w:rFonts w:ascii="Calibri" w:eastAsia="Calibri" w:hAnsi="Calibri" w:cs="Calibri"/>
              </w:rPr>
            </w:pPr>
            <w:r w:rsidRPr="00326BFD">
              <w:rPr>
                <w:rFonts w:ascii="Calibri" w:eastAsia="Calibri" w:hAnsi="Calibri" w:cs="Calibri"/>
              </w:rPr>
              <w:t xml:space="preserve">         Jest to mufa zgrzewana rurowych systemów preizolowanych, służąca do wytwarzania przenoszących siły, wodoszczelnych i gazoszczelnych połączeń rur i kształtek preizolowanych z płaszczem z polietylenu wysokiej gęstości (PE-HD). Złącze elektrooporowe to kompletnie, wstępnie konfekcjonowana płyta HD PE, która dopiero bezpośrednio przed zgrzewaniem owijana jest wokół dwóch spawów łączących rury przewodowe. Upraszcza to przebieg montażu  i w znacznym stopniu przyczynia się do wyższej i równomiernej jakości połączenia, także w utrudnionych warunkach montażu, z niewielką ilością dostępnego miejsca. Obszar spoiny można łatwo wyczyścić i wysuszyć. </w:t>
            </w:r>
          </w:p>
          <w:p w14:paraId="5E51EF41" w14:textId="77777777" w:rsidR="001D6356" w:rsidRPr="00326BFD" w:rsidRDefault="001D6356" w:rsidP="008845FE">
            <w:pPr>
              <w:spacing w:line="259" w:lineRule="auto"/>
              <w:ind w:right="88"/>
              <w:jc w:val="both"/>
              <w:rPr>
                <w:rFonts w:ascii="Calibri" w:eastAsia="Calibri" w:hAnsi="Calibri" w:cs="Calibri"/>
              </w:rPr>
            </w:pPr>
            <w:r w:rsidRPr="00326BFD">
              <w:rPr>
                <w:rFonts w:ascii="Calibri" w:eastAsia="Calibri" w:hAnsi="Calibri" w:cs="Calibri"/>
              </w:rPr>
              <w:t xml:space="preserve">        Płyta PE HD zgrzewanej elektrycznie mufy jest po swojej stronie wewnętrznej wyposażona w przewód grzejny i czujnik temperatury. Przewód grzejny, przebiegający meandrycznie drut miedziany, tworzy szeroką na ok. 27 mm strefę grzejną. Położenie strefy grzejnej jest wybrane w taki sposób, że przy owiniętej płycie wnętrze mufy zamyka się całkowicie. Podczas procesu zgrzewania materiał rury i płyty jest uplastyczniany wzdłuż strefy grzejnej, a wskutek wysokiego nacisku wydłużającego roztopionego materiału homogenicznie łączy się ze sobą. Po schłodzeniu roztopionego materiału wnętrze jest uszczelnione przez spoinę o szerokości ok. 30 mm. Wymagany docisk jest generowany przez opracowane specjalnie do tego celu narzędzie mocujące. </w:t>
            </w:r>
          </w:p>
          <w:p w14:paraId="08548521" w14:textId="77777777" w:rsidR="001D6356" w:rsidRPr="00326BFD" w:rsidRDefault="001D6356" w:rsidP="008845FE">
            <w:pPr>
              <w:spacing w:line="259" w:lineRule="auto"/>
              <w:ind w:right="88"/>
              <w:jc w:val="both"/>
              <w:rPr>
                <w:rFonts w:ascii="Calibri" w:eastAsia="Calibri" w:hAnsi="Calibri" w:cs="Calibri"/>
              </w:rPr>
            </w:pPr>
            <w:r w:rsidRPr="00326BFD">
              <w:rPr>
                <w:rFonts w:ascii="Calibri" w:eastAsia="Calibri" w:hAnsi="Calibri" w:cs="Calibri"/>
              </w:rPr>
              <w:lastRenderedPageBreak/>
              <w:t xml:space="preserve">       Każde utworzone połączenie </w:t>
            </w:r>
            <w:proofErr w:type="spellStart"/>
            <w:r w:rsidRPr="00326BFD">
              <w:rPr>
                <w:rFonts w:ascii="Calibri" w:eastAsia="Calibri" w:hAnsi="Calibri" w:cs="Calibri"/>
              </w:rPr>
              <w:t>mufowe</w:t>
            </w:r>
            <w:proofErr w:type="spellEnd"/>
            <w:r w:rsidRPr="00326BFD">
              <w:rPr>
                <w:rFonts w:ascii="Calibri" w:eastAsia="Calibri" w:hAnsi="Calibri" w:cs="Calibri"/>
              </w:rPr>
              <w:t xml:space="preserve"> jest poddawane dokładnej kontroli wzrokowej oraz kontroli szczelności, następnie </w:t>
            </w:r>
            <w:proofErr w:type="spellStart"/>
            <w:r w:rsidRPr="00326BFD">
              <w:rPr>
                <w:rFonts w:ascii="Calibri" w:eastAsia="Calibri" w:hAnsi="Calibri" w:cs="Calibri"/>
              </w:rPr>
              <w:t>wypieniane</w:t>
            </w:r>
            <w:proofErr w:type="spellEnd"/>
            <w:r w:rsidRPr="00326BFD">
              <w:rPr>
                <w:rFonts w:ascii="Calibri" w:eastAsia="Calibri" w:hAnsi="Calibri" w:cs="Calibri"/>
              </w:rPr>
              <w:t xml:space="preserve"> pianką podawaną z agregatu pianotwórczego, a otwory napełniające i odpowietrzające są uszczelniane korkami. </w:t>
            </w:r>
          </w:p>
          <w:p w14:paraId="2D8407C6" w14:textId="77777777" w:rsidR="001D6356" w:rsidRPr="00326BFD" w:rsidRDefault="001D6356" w:rsidP="008845FE">
            <w:pPr>
              <w:spacing w:line="259" w:lineRule="auto"/>
              <w:ind w:right="88"/>
              <w:jc w:val="both"/>
              <w:rPr>
                <w:rFonts w:ascii="Calibri" w:eastAsia="Calibri" w:hAnsi="Calibri" w:cs="Calibri"/>
              </w:rPr>
            </w:pPr>
            <w:r w:rsidRPr="00326BFD">
              <w:rPr>
                <w:rFonts w:ascii="Calibri" w:eastAsia="Calibri" w:hAnsi="Calibri" w:cs="Calibri"/>
              </w:rPr>
              <w:t xml:space="preserve">       Dostarczone przez Zamawiającego mufy zgrzewane elektrycznie będą spełniać wymogi normy PN-EN 489 (lub równoważnej). Zamawiający dostarczy złącza w postaci kompletu, składającego się z następujących elementów: mufy zgrzewanej elektrycznie (szt. 1), korków zgrzewanych do muf (szt. 2), korków odpowietrzających do muf (szt. 2), łączników zaciskowych do alarmu o przekroju 3.2x15mm przelotowych (szt. 4), wsporników typu H-18 do alarmów (szt. 8). </w:t>
            </w:r>
            <w:r w:rsidRPr="00326BFD">
              <w:rPr>
                <w:rFonts w:ascii="Calibri" w:eastAsia="Calibri" w:hAnsi="Calibri" w:cs="Calibri"/>
                <w:b/>
              </w:rPr>
              <w:t>Dostawa i zakup pianki poliuretanowej do muf leży po stronie Wykonawcy, a jej charakterystyka opisana jest w punkcie IV.2.6 STWIORB.</w:t>
            </w:r>
          </w:p>
          <w:p w14:paraId="3D2B0707" w14:textId="77777777" w:rsidR="001D6356" w:rsidRPr="00326BFD" w:rsidRDefault="001D6356" w:rsidP="008845FE">
            <w:pPr>
              <w:spacing w:line="259" w:lineRule="auto"/>
              <w:ind w:right="88"/>
              <w:jc w:val="both"/>
              <w:rPr>
                <w:rFonts w:ascii="Calibri" w:eastAsia="Calibri" w:hAnsi="Calibri" w:cs="Calibri"/>
              </w:rPr>
            </w:pPr>
          </w:p>
          <w:p w14:paraId="36B9780D" w14:textId="77777777" w:rsidR="001D6356" w:rsidRPr="00326BFD" w:rsidRDefault="001D6356" w:rsidP="008845FE">
            <w:pPr>
              <w:spacing w:line="259" w:lineRule="auto"/>
              <w:ind w:right="88"/>
              <w:jc w:val="both"/>
              <w:rPr>
                <w:rFonts w:ascii="Calibri" w:eastAsia="Calibri" w:hAnsi="Calibri" w:cs="Calibri"/>
                <w:b/>
                <w:u w:val="single"/>
              </w:rPr>
            </w:pPr>
            <w:r w:rsidRPr="00326BFD">
              <w:rPr>
                <w:rFonts w:ascii="Calibri" w:eastAsia="Calibri" w:hAnsi="Calibri" w:cs="Calibri"/>
                <w:b/>
                <w:u w:val="single"/>
              </w:rPr>
              <w:t xml:space="preserve">2. TRANSPORT: </w:t>
            </w:r>
          </w:p>
          <w:p w14:paraId="043F62C4" w14:textId="77777777" w:rsidR="001D6356" w:rsidRPr="00326BFD" w:rsidRDefault="001D6356" w:rsidP="008845FE">
            <w:pPr>
              <w:spacing w:line="259" w:lineRule="auto"/>
              <w:ind w:right="88"/>
              <w:jc w:val="both"/>
              <w:rPr>
                <w:rFonts w:ascii="Calibri" w:eastAsia="Calibri" w:hAnsi="Calibri" w:cs="Calibri"/>
              </w:rPr>
            </w:pPr>
            <w:r w:rsidRPr="00326BFD">
              <w:rPr>
                <w:rFonts w:ascii="Calibri" w:eastAsia="Calibri" w:hAnsi="Calibri" w:cs="Calibri"/>
              </w:rPr>
              <w:t xml:space="preserve">          Transport i składowanie materiałów zgodnie z wytycznymi ich producenta.</w:t>
            </w:r>
          </w:p>
        </w:tc>
      </w:tr>
    </w:tbl>
    <w:p w14:paraId="79AEE48F" w14:textId="77777777" w:rsidR="001D6356" w:rsidRPr="00326BFD" w:rsidRDefault="001D6356" w:rsidP="001D6356">
      <w:pPr>
        <w:spacing w:after="95" w:line="259" w:lineRule="auto"/>
        <w:jc w:val="both"/>
        <w:rPr>
          <w:rFonts w:ascii="Calibri" w:eastAsia="Calibri" w:hAnsi="Calibri" w:cs="Calibri"/>
        </w:rPr>
      </w:pPr>
    </w:p>
    <w:p w14:paraId="45832D8C" w14:textId="77777777" w:rsidR="001D6356" w:rsidRPr="00326BFD" w:rsidRDefault="001D6356" w:rsidP="001D6356">
      <w:pPr>
        <w:spacing w:after="95" w:line="259" w:lineRule="auto"/>
        <w:jc w:val="center"/>
        <w:rPr>
          <w:rFonts w:ascii="Calibri" w:eastAsia="Calibri" w:hAnsi="Calibri" w:cs="Calibri"/>
          <w:b/>
        </w:rPr>
      </w:pPr>
      <w:r w:rsidRPr="00326BFD">
        <w:rPr>
          <w:rFonts w:ascii="Calibri" w:eastAsia="Calibri" w:hAnsi="Calibri" w:cs="Calibri"/>
          <w:b/>
        </w:rPr>
        <w:t>ZESTAWIENIE MATERIAŁÓW:</w:t>
      </w:r>
    </w:p>
    <w:tbl>
      <w:tblPr>
        <w:tblpPr w:leftFromText="141" w:rightFromText="141" w:vertAnchor="text" w:tblpXSpec="center" w:tblpY="1"/>
        <w:tblOverlap w:val="never"/>
        <w:tblW w:w="8859" w:type="dxa"/>
        <w:tblLayout w:type="fixed"/>
        <w:tblCellMar>
          <w:left w:w="70" w:type="dxa"/>
          <w:right w:w="70" w:type="dxa"/>
        </w:tblCellMar>
        <w:tblLook w:val="04A0" w:firstRow="1" w:lastRow="0" w:firstColumn="1" w:lastColumn="0" w:noHBand="0" w:noVBand="1"/>
      </w:tblPr>
      <w:tblGrid>
        <w:gridCol w:w="637"/>
        <w:gridCol w:w="2974"/>
        <w:gridCol w:w="1276"/>
        <w:gridCol w:w="709"/>
        <w:gridCol w:w="1326"/>
        <w:gridCol w:w="1937"/>
      </w:tblGrid>
      <w:tr w:rsidR="001D6356" w:rsidRPr="00030C2A" w14:paraId="431431F4" w14:textId="77777777" w:rsidTr="008845FE">
        <w:trPr>
          <w:trHeight w:val="699"/>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72767" w14:textId="77777777" w:rsidR="001D6356" w:rsidRPr="00326BFD" w:rsidRDefault="001D6356" w:rsidP="008845FE">
            <w:pPr>
              <w:jc w:val="center"/>
              <w:rPr>
                <w:rFonts w:ascii="Calibri" w:hAnsi="Calibri" w:cs="Calibri"/>
              </w:rPr>
            </w:pPr>
            <w:r w:rsidRPr="00326BFD">
              <w:rPr>
                <w:rFonts w:ascii="Calibri" w:hAnsi="Calibri" w:cs="Calibri"/>
              </w:rPr>
              <w:t>L.P.</w:t>
            </w:r>
          </w:p>
        </w:tc>
        <w:tc>
          <w:tcPr>
            <w:tcW w:w="2974" w:type="dxa"/>
            <w:tcBorders>
              <w:top w:val="single" w:sz="4" w:space="0" w:color="auto"/>
              <w:left w:val="nil"/>
              <w:bottom w:val="single" w:sz="4" w:space="0" w:color="auto"/>
              <w:right w:val="single" w:sz="4" w:space="0" w:color="auto"/>
            </w:tcBorders>
            <w:shd w:val="clear" w:color="auto" w:fill="auto"/>
            <w:vAlign w:val="center"/>
            <w:hideMark/>
          </w:tcPr>
          <w:p w14:paraId="7A2F888F" w14:textId="77777777" w:rsidR="001D6356" w:rsidRPr="00980AB3" w:rsidRDefault="001D6356" w:rsidP="008845FE">
            <w:pPr>
              <w:jc w:val="center"/>
              <w:rPr>
                <w:rFonts w:ascii="Calibri" w:hAnsi="Calibri" w:cs="Calibri"/>
              </w:rPr>
            </w:pPr>
            <w:r>
              <w:rPr>
                <w:rFonts w:ascii="Calibri" w:hAnsi="Calibri" w:cs="Calibri"/>
              </w:rPr>
              <w:t>NAZWA MATERIAŁU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96D69B" w14:textId="77777777" w:rsidR="001D6356" w:rsidRPr="00326BFD" w:rsidRDefault="001D6356" w:rsidP="008845FE">
            <w:pPr>
              <w:jc w:val="center"/>
              <w:rPr>
                <w:rFonts w:ascii="Calibri" w:hAnsi="Calibri" w:cs="Calibri"/>
              </w:rPr>
            </w:pPr>
            <w:r w:rsidRPr="00326BFD">
              <w:rPr>
                <w:rFonts w:ascii="Calibri" w:hAnsi="Calibri" w:cs="Calibri"/>
              </w:rPr>
              <w:t>JEDNOSTKA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1B3A724" w14:textId="77777777" w:rsidR="001D6356" w:rsidRPr="00326BFD" w:rsidRDefault="001D6356" w:rsidP="008845FE">
            <w:pPr>
              <w:jc w:val="center"/>
              <w:rPr>
                <w:rFonts w:ascii="Calibri" w:hAnsi="Calibri" w:cs="Calibri"/>
              </w:rPr>
            </w:pPr>
            <w:r w:rsidRPr="00326BFD">
              <w:rPr>
                <w:rFonts w:ascii="Calibri" w:hAnsi="Calibri" w:cs="Calibri"/>
              </w:rPr>
              <w:t xml:space="preserve">ILOŚĆ       </w:t>
            </w:r>
          </w:p>
        </w:tc>
        <w:tc>
          <w:tcPr>
            <w:tcW w:w="1326" w:type="dxa"/>
            <w:tcBorders>
              <w:top w:val="single" w:sz="4" w:space="0" w:color="auto"/>
              <w:left w:val="nil"/>
              <w:bottom w:val="single" w:sz="4" w:space="0" w:color="auto"/>
              <w:right w:val="single" w:sz="4" w:space="0" w:color="auto"/>
            </w:tcBorders>
            <w:vAlign w:val="center"/>
          </w:tcPr>
          <w:p w14:paraId="341FD7B6" w14:textId="77777777" w:rsidR="001D6356" w:rsidRPr="00326BFD" w:rsidRDefault="001D6356" w:rsidP="008845FE">
            <w:pPr>
              <w:jc w:val="center"/>
              <w:rPr>
                <w:rFonts w:ascii="Calibri" w:hAnsi="Calibri" w:cs="Calibri"/>
              </w:rPr>
            </w:pPr>
            <w:r w:rsidRPr="00326BFD">
              <w:rPr>
                <w:rFonts w:ascii="Calibri" w:hAnsi="Calibri" w:cs="Calibri"/>
              </w:rPr>
              <w:t>JEDNOSTKA</w:t>
            </w:r>
          </w:p>
        </w:tc>
        <w:tc>
          <w:tcPr>
            <w:tcW w:w="1937" w:type="dxa"/>
            <w:tcBorders>
              <w:top w:val="single" w:sz="4" w:space="0" w:color="auto"/>
              <w:left w:val="nil"/>
              <w:bottom w:val="single" w:sz="4" w:space="0" w:color="auto"/>
              <w:right w:val="single" w:sz="4" w:space="0" w:color="auto"/>
            </w:tcBorders>
            <w:vAlign w:val="center"/>
          </w:tcPr>
          <w:p w14:paraId="44A32D78" w14:textId="77777777" w:rsidR="001D6356" w:rsidRPr="00326BFD" w:rsidRDefault="001D6356" w:rsidP="008845FE">
            <w:pPr>
              <w:jc w:val="center"/>
              <w:rPr>
                <w:rFonts w:ascii="Calibri" w:hAnsi="Calibri" w:cs="Calibri"/>
              </w:rPr>
            </w:pPr>
            <w:r w:rsidRPr="00326BFD">
              <w:rPr>
                <w:rFonts w:ascii="Calibri" w:hAnsi="Calibri" w:cs="Calibri"/>
              </w:rPr>
              <w:t xml:space="preserve">ILOŚĆ       </w:t>
            </w:r>
          </w:p>
        </w:tc>
      </w:tr>
      <w:tr w:rsidR="001D6356" w:rsidRPr="00030C2A" w14:paraId="525F9E50" w14:textId="77777777" w:rsidTr="008845FE">
        <w:trPr>
          <w:trHeight w:val="270"/>
        </w:trPr>
        <w:tc>
          <w:tcPr>
            <w:tcW w:w="63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D43EA" w14:textId="77777777" w:rsidR="001D6356" w:rsidRPr="00326BFD" w:rsidRDefault="001D6356" w:rsidP="008845FE">
            <w:pPr>
              <w:jc w:val="center"/>
              <w:rPr>
                <w:rFonts w:ascii="Calibri" w:hAnsi="Calibri" w:cs="Calibri"/>
                <w:b/>
              </w:rPr>
            </w:pPr>
            <w:r w:rsidRPr="00326BFD">
              <w:rPr>
                <w:rFonts w:ascii="Calibri" w:hAnsi="Calibri" w:cs="Calibri"/>
              </w:rPr>
              <w:t>1</w:t>
            </w:r>
          </w:p>
        </w:tc>
        <w:tc>
          <w:tcPr>
            <w:tcW w:w="29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5B365E2" w14:textId="77777777" w:rsidR="001D6356" w:rsidRPr="00326BFD" w:rsidRDefault="001D6356" w:rsidP="008845FE">
            <w:pPr>
              <w:jc w:val="center"/>
              <w:rPr>
                <w:rFonts w:ascii="Calibri" w:hAnsi="Calibri" w:cs="Calibri"/>
                <w:b/>
              </w:rPr>
            </w:pPr>
            <w:r w:rsidRPr="00326BFD">
              <w:rPr>
                <w:rFonts w:ascii="Calibri" w:hAnsi="Calibri" w:cs="Calibri"/>
              </w:rPr>
              <w:t>Złącze elektrooporowe</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E58954B" w14:textId="77777777" w:rsidR="001D6356" w:rsidRPr="00326BFD" w:rsidRDefault="001D6356" w:rsidP="008845FE">
            <w:pPr>
              <w:jc w:val="center"/>
              <w:rPr>
                <w:rFonts w:ascii="Calibri" w:hAnsi="Calibri" w:cs="Calibri"/>
                <w:b/>
              </w:rPr>
            </w:pPr>
            <w:r w:rsidRPr="00326BFD">
              <w:rPr>
                <w:rFonts w:ascii="Calibri" w:hAnsi="Calibri" w:cs="Calibri"/>
                <w:b/>
              </w:rPr>
              <w:t xml:space="preserve">Izolacja </w:t>
            </w:r>
            <w:r w:rsidRPr="00326BFD">
              <w:rPr>
                <w:rFonts w:ascii="Calibri" w:hAnsi="Calibri" w:cs="Calibri"/>
                <w:b/>
                <w:bCs/>
              </w:rPr>
              <w:t>STANDARD (DN350/500)</w:t>
            </w:r>
          </w:p>
        </w:tc>
        <w:tc>
          <w:tcPr>
            <w:tcW w:w="3263" w:type="dxa"/>
            <w:gridSpan w:val="2"/>
            <w:tcBorders>
              <w:top w:val="single" w:sz="4" w:space="0" w:color="auto"/>
              <w:left w:val="single" w:sz="4" w:space="0" w:color="auto"/>
              <w:bottom w:val="single" w:sz="4" w:space="0" w:color="auto"/>
              <w:right w:val="single" w:sz="4" w:space="0" w:color="auto"/>
            </w:tcBorders>
            <w:shd w:val="clear" w:color="000000" w:fill="FFFFFF"/>
          </w:tcPr>
          <w:p w14:paraId="27646ABD" w14:textId="77777777" w:rsidR="001D6356" w:rsidRPr="00326BFD" w:rsidRDefault="001D6356" w:rsidP="008845FE">
            <w:pPr>
              <w:jc w:val="center"/>
              <w:rPr>
                <w:rFonts w:ascii="Calibri" w:hAnsi="Calibri" w:cs="Calibri"/>
                <w:b/>
              </w:rPr>
            </w:pPr>
            <w:r w:rsidRPr="00326BFD">
              <w:rPr>
                <w:rFonts w:ascii="Calibri" w:hAnsi="Calibri" w:cs="Calibri"/>
                <w:b/>
              </w:rPr>
              <w:t xml:space="preserve">Izolacja </w:t>
            </w:r>
            <w:r w:rsidRPr="00326BFD">
              <w:rPr>
                <w:rFonts w:ascii="Calibri" w:hAnsi="Calibri" w:cs="Calibri"/>
                <w:b/>
                <w:bCs/>
              </w:rPr>
              <w:t xml:space="preserve"> PLUS (DN350/560)</w:t>
            </w:r>
          </w:p>
        </w:tc>
      </w:tr>
      <w:tr w:rsidR="001D6356" w:rsidRPr="00030C2A" w14:paraId="0D691685" w14:textId="77777777" w:rsidTr="008845FE">
        <w:trPr>
          <w:trHeight w:val="774"/>
        </w:trPr>
        <w:tc>
          <w:tcPr>
            <w:tcW w:w="637"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49521B" w14:textId="77777777" w:rsidR="001D6356" w:rsidRPr="00326BFD" w:rsidRDefault="001D6356" w:rsidP="008845FE">
            <w:pPr>
              <w:jc w:val="center"/>
              <w:rPr>
                <w:rFonts w:ascii="Calibri" w:hAnsi="Calibri" w:cs="Calibri"/>
              </w:rPr>
            </w:pPr>
          </w:p>
        </w:tc>
        <w:tc>
          <w:tcPr>
            <w:tcW w:w="2974"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4CDFB6FD" w14:textId="77777777" w:rsidR="001D6356" w:rsidRPr="00326BFD" w:rsidRDefault="001D6356" w:rsidP="008845FE">
            <w:pPr>
              <w:jc w:val="center"/>
              <w:rPr>
                <w:rFonts w:ascii="Calibri" w:hAnsi="Calibri" w:cs="Calibri"/>
              </w:rPr>
            </w:pPr>
          </w:p>
        </w:tc>
        <w:tc>
          <w:tcPr>
            <w:tcW w:w="1276" w:type="dxa"/>
            <w:tcBorders>
              <w:top w:val="nil"/>
              <w:left w:val="nil"/>
              <w:bottom w:val="single" w:sz="4" w:space="0" w:color="auto"/>
              <w:right w:val="single" w:sz="4" w:space="0" w:color="auto"/>
            </w:tcBorders>
            <w:shd w:val="clear" w:color="000000" w:fill="FFFFFF"/>
            <w:noWrap/>
            <w:vAlign w:val="center"/>
            <w:hideMark/>
          </w:tcPr>
          <w:p w14:paraId="3D7BF84E" w14:textId="77777777" w:rsidR="001D6356" w:rsidRPr="00326BFD" w:rsidRDefault="001D6356" w:rsidP="008845FE">
            <w:pPr>
              <w:jc w:val="center"/>
              <w:rPr>
                <w:rFonts w:ascii="Calibri" w:hAnsi="Calibri" w:cs="Calibri"/>
              </w:rPr>
            </w:pPr>
            <w:proofErr w:type="spellStart"/>
            <w:r w:rsidRPr="00326BFD">
              <w:rPr>
                <w:rFonts w:ascii="Calibri" w:hAnsi="Calibri" w:cs="Calibri"/>
              </w:rPr>
              <w:t>kpl</w:t>
            </w:r>
            <w:proofErr w:type="spellEnd"/>
            <w:r w:rsidRPr="00326BFD">
              <w:rPr>
                <w:rFonts w:ascii="Calibri" w:hAnsi="Calibri" w:cs="Calibri"/>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57F18D7E" w14:textId="77777777" w:rsidR="001D6356" w:rsidRPr="00326BFD" w:rsidRDefault="001D6356" w:rsidP="008845FE">
            <w:pPr>
              <w:jc w:val="center"/>
              <w:rPr>
                <w:rFonts w:ascii="Calibri" w:hAnsi="Calibri" w:cs="Calibri"/>
              </w:rPr>
            </w:pPr>
            <w:r w:rsidRPr="00326BFD">
              <w:rPr>
                <w:rFonts w:ascii="Calibri" w:hAnsi="Calibri" w:cs="Calibri"/>
              </w:rPr>
              <w:t>227</w:t>
            </w:r>
          </w:p>
        </w:tc>
        <w:tc>
          <w:tcPr>
            <w:tcW w:w="1326" w:type="dxa"/>
            <w:tcBorders>
              <w:top w:val="nil"/>
              <w:left w:val="nil"/>
              <w:bottom w:val="single" w:sz="4" w:space="0" w:color="auto"/>
              <w:right w:val="single" w:sz="4" w:space="0" w:color="auto"/>
            </w:tcBorders>
            <w:shd w:val="clear" w:color="000000" w:fill="FFFFFF"/>
            <w:vAlign w:val="center"/>
          </w:tcPr>
          <w:p w14:paraId="68CE0DB6" w14:textId="77777777" w:rsidR="001D6356" w:rsidRPr="00326BFD" w:rsidRDefault="001D6356" w:rsidP="008845FE">
            <w:pPr>
              <w:jc w:val="center"/>
              <w:rPr>
                <w:rFonts w:ascii="Calibri" w:hAnsi="Calibri" w:cs="Calibri"/>
              </w:rPr>
            </w:pPr>
            <w:proofErr w:type="spellStart"/>
            <w:r w:rsidRPr="00326BFD">
              <w:rPr>
                <w:rFonts w:ascii="Calibri" w:hAnsi="Calibri" w:cs="Calibri"/>
              </w:rPr>
              <w:t>kpl</w:t>
            </w:r>
            <w:proofErr w:type="spellEnd"/>
            <w:r w:rsidRPr="00326BFD">
              <w:rPr>
                <w:rFonts w:ascii="Calibri" w:hAnsi="Calibri" w:cs="Calibri"/>
              </w:rPr>
              <w:t>.</w:t>
            </w:r>
          </w:p>
        </w:tc>
        <w:tc>
          <w:tcPr>
            <w:tcW w:w="1937" w:type="dxa"/>
            <w:tcBorders>
              <w:top w:val="nil"/>
              <w:left w:val="nil"/>
              <w:bottom w:val="single" w:sz="4" w:space="0" w:color="auto"/>
              <w:right w:val="single" w:sz="4" w:space="0" w:color="auto"/>
            </w:tcBorders>
            <w:shd w:val="clear" w:color="000000" w:fill="FFFFFF"/>
            <w:vAlign w:val="center"/>
          </w:tcPr>
          <w:p w14:paraId="43F0F162" w14:textId="77777777" w:rsidR="001D6356" w:rsidRPr="00326BFD" w:rsidRDefault="001D6356" w:rsidP="008845FE">
            <w:pPr>
              <w:jc w:val="center"/>
              <w:rPr>
                <w:rFonts w:ascii="Calibri" w:hAnsi="Calibri" w:cs="Calibri"/>
              </w:rPr>
            </w:pPr>
            <w:r w:rsidRPr="00326BFD">
              <w:rPr>
                <w:rFonts w:ascii="Calibri" w:hAnsi="Calibri" w:cs="Calibri"/>
              </w:rPr>
              <w:t>228</w:t>
            </w:r>
          </w:p>
        </w:tc>
      </w:tr>
    </w:tbl>
    <w:p w14:paraId="13919E99" w14:textId="77777777" w:rsidR="001D6356" w:rsidRPr="008C360A" w:rsidRDefault="001D6356" w:rsidP="001D6356">
      <w:pPr>
        <w:spacing w:after="95" w:line="259" w:lineRule="auto"/>
        <w:jc w:val="center"/>
        <w:rPr>
          <w:rFonts w:ascii="Calibri" w:eastAsia="Calibri" w:hAnsi="Calibri" w:cs="Calibri"/>
          <w:b/>
        </w:rPr>
      </w:pPr>
    </w:p>
    <w:p w14:paraId="547E027C" w14:textId="77777777" w:rsidR="001D6356" w:rsidRPr="00326BFD" w:rsidRDefault="001D6356" w:rsidP="001D6356">
      <w:pPr>
        <w:spacing w:after="240"/>
        <w:jc w:val="right"/>
        <w:rPr>
          <w:rFonts w:ascii="Calibri" w:hAnsi="Calibri"/>
          <w:b/>
          <w:i/>
        </w:rPr>
      </w:pPr>
      <w:r>
        <w:rPr>
          <w:rFonts w:ascii="Calibri" w:hAnsi="Calibri"/>
          <w:b/>
          <w:i/>
        </w:rPr>
        <w:br w:type="page"/>
      </w:r>
      <w:r w:rsidRPr="00326BFD">
        <w:rPr>
          <w:rFonts w:ascii="Calibri" w:hAnsi="Calibri"/>
          <w:b/>
          <w:i/>
        </w:rPr>
        <w:lastRenderedPageBreak/>
        <w:t>Załącznik nr 4a do Umowy nr …………..</w:t>
      </w:r>
    </w:p>
    <w:p w14:paraId="01324404" w14:textId="77777777" w:rsidR="001D6356" w:rsidRPr="00326BFD" w:rsidRDefault="001D6356" w:rsidP="001D6356">
      <w:pPr>
        <w:spacing w:after="58" w:line="256" w:lineRule="auto"/>
        <w:ind w:left="1985" w:right="225" w:hanging="1913"/>
        <w:rPr>
          <w:rFonts w:ascii="Calibri" w:hAnsi="Calibri" w:cs="Calibri"/>
        </w:rPr>
      </w:pPr>
      <w:r w:rsidRPr="00326BFD">
        <w:rPr>
          <w:rFonts w:ascii="Calibri" w:eastAsia="Arial" w:hAnsi="Calibri" w:cs="Calibri"/>
          <w:b/>
        </w:rPr>
        <w:t xml:space="preserve">Rozbudowa sieci ciepłowniczej z wysokosprawnej kogeneracji na terenie dzielnicy Chwarzno – </w:t>
      </w:r>
      <w:proofErr w:type="spellStart"/>
      <w:r w:rsidRPr="00326BFD">
        <w:rPr>
          <w:rFonts w:ascii="Calibri" w:eastAsia="Arial" w:hAnsi="Calibri" w:cs="Calibri"/>
          <w:b/>
        </w:rPr>
        <w:t>Wiczlino</w:t>
      </w:r>
      <w:proofErr w:type="spellEnd"/>
      <w:r w:rsidRPr="00326BFD">
        <w:rPr>
          <w:rFonts w:ascii="Calibri" w:eastAsia="Arial" w:hAnsi="Calibri" w:cs="Calibri"/>
          <w:b/>
        </w:rPr>
        <w:t xml:space="preserve"> w Gdyni</w:t>
      </w:r>
      <w:r w:rsidRPr="00326BFD">
        <w:rPr>
          <w:rFonts w:ascii="Calibri" w:hAnsi="Calibri" w:cs="Calibri"/>
          <w:b/>
        </w:rPr>
        <w:t xml:space="preserve"> </w:t>
      </w:r>
    </w:p>
    <w:p w14:paraId="0067EF53" w14:textId="77777777" w:rsidR="001D6356" w:rsidRPr="00326BFD" w:rsidRDefault="001D6356" w:rsidP="001D6356">
      <w:pPr>
        <w:spacing w:line="276" w:lineRule="auto"/>
        <w:ind w:right="1003"/>
        <w:jc w:val="center"/>
        <w:rPr>
          <w:rFonts w:ascii="Calibri" w:hAnsi="Calibri"/>
        </w:rPr>
      </w:pPr>
    </w:p>
    <w:p w14:paraId="2E54FA87" w14:textId="77777777" w:rsidR="001D6356" w:rsidRPr="00326BFD" w:rsidRDefault="001D6356" w:rsidP="001D6356">
      <w:pPr>
        <w:pStyle w:val="Styl1"/>
        <w:numPr>
          <w:ilvl w:val="0"/>
          <w:numId w:val="0"/>
        </w:numPr>
        <w:ind w:left="502" w:hanging="360"/>
        <w:rPr>
          <w:rFonts w:cs="Calibri"/>
          <w:b w:val="0"/>
        </w:rPr>
      </w:pPr>
      <w:r w:rsidRPr="00326BFD">
        <w:rPr>
          <w:rFonts w:cs="Calibri"/>
          <w:bCs/>
        </w:rPr>
        <w:t>Pakiet nr 2</w:t>
      </w:r>
      <w:r w:rsidRPr="00326BFD">
        <w:rPr>
          <w:rFonts w:cs="Calibri"/>
          <w:b w:val="0"/>
        </w:rPr>
        <w:t xml:space="preserve">: </w:t>
      </w:r>
      <w:r w:rsidRPr="00326BFD">
        <w:rPr>
          <w:rFonts w:cs="Calibri"/>
          <w:b w:val="0"/>
          <w:u w:val="single"/>
        </w:rPr>
        <w:t>IU 4.1 – część 2</w:t>
      </w:r>
      <w:r w:rsidRPr="00326BFD">
        <w:rPr>
          <w:rFonts w:cs="Calibri"/>
          <w:b w:val="0"/>
        </w:rPr>
        <w:t>: Budowa magistrali ciepłowniczej na odcinku od ul. Okrężnej do przejścia pod obwodnicą w Gdyni Chwarznie.</w:t>
      </w:r>
      <w:r w:rsidRPr="00326BFD">
        <w:rPr>
          <w:rFonts w:cs="Calibri"/>
        </w:rPr>
        <w:t xml:space="preserve"> </w:t>
      </w:r>
    </w:p>
    <w:p w14:paraId="0D1BD4F0" w14:textId="77777777" w:rsidR="001D6356" w:rsidRPr="00326BFD" w:rsidRDefault="001D6356" w:rsidP="001D6356">
      <w:pPr>
        <w:spacing w:line="276" w:lineRule="auto"/>
        <w:ind w:right="1003"/>
        <w:jc w:val="center"/>
        <w:rPr>
          <w:rFonts w:ascii="Calibri" w:hAnsi="Calibri"/>
        </w:rPr>
      </w:pPr>
    </w:p>
    <w:p w14:paraId="7FC4B8A0" w14:textId="77777777" w:rsidR="001D6356" w:rsidRPr="00326BFD" w:rsidRDefault="001D6356" w:rsidP="001D6356">
      <w:pPr>
        <w:spacing w:line="276" w:lineRule="auto"/>
        <w:ind w:right="1003"/>
        <w:jc w:val="center"/>
        <w:rPr>
          <w:rFonts w:ascii="Calibri" w:hAnsi="Calibri"/>
          <w:i/>
        </w:rPr>
      </w:pPr>
      <w:r w:rsidRPr="00326BFD">
        <w:rPr>
          <w:rFonts w:ascii="Calibri" w:hAnsi="Calibri"/>
          <w:i/>
        </w:rPr>
        <w:t>Niniejszy dokument zawiera opis i zestawienie materiałów przekazanych Wykonawcy przez Zamawiającego.</w:t>
      </w:r>
    </w:p>
    <w:p w14:paraId="38EBD03B" w14:textId="77777777" w:rsidR="001D6356" w:rsidRPr="00326BFD" w:rsidRDefault="001D6356" w:rsidP="001D6356">
      <w:pPr>
        <w:spacing w:after="60" w:line="259" w:lineRule="auto"/>
        <w:rPr>
          <w:rFonts w:ascii="Calibri" w:hAnsi="Calibri"/>
        </w:rPr>
      </w:pPr>
    </w:p>
    <w:p w14:paraId="49A035E2" w14:textId="77777777" w:rsidR="001D6356" w:rsidRPr="00326BFD" w:rsidRDefault="001D6356" w:rsidP="001D6356">
      <w:pPr>
        <w:spacing w:after="60" w:line="259" w:lineRule="auto"/>
        <w:ind w:left="1395" w:hanging="10"/>
        <w:jc w:val="both"/>
        <w:rPr>
          <w:rFonts w:ascii="Calibri" w:eastAsia="Calibri" w:hAnsi="Calibri" w:cs="Calibri"/>
        </w:rPr>
      </w:pPr>
      <w:r w:rsidRPr="00326BFD">
        <w:rPr>
          <w:rFonts w:ascii="Calibri" w:eastAsia="Calibri" w:hAnsi="Calibri" w:cs="Calibri"/>
          <w:b/>
        </w:rPr>
        <w:t xml:space="preserve">  </w:t>
      </w:r>
    </w:p>
    <w:tbl>
      <w:tblPr>
        <w:tblW w:w="9150" w:type="dxa"/>
        <w:jc w:val="center"/>
        <w:tblCellMar>
          <w:left w:w="0" w:type="dxa"/>
          <w:right w:w="0" w:type="dxa"/>
        </w:tblCellMar>
        <w:tblLook w:val="04A0" w:firstRow="1" w:lastRow="0" w:firstColumn="1" w:lastColumn="0" w:noHBand="0" w:noVBand="1"/>
      </w:tblPr>
      <w:tblGrid>
        <w:gridCol w:w="2037"/>
        <w:gridCol w:w="335"/>
        <w:gridCol w:w="6778"/>
      </w:tblGrid>
      <w:tr w:rsidR="001D6356" w:rsidRPr="00326BFD" w14:paraId="22ACE2C3" w14:textId="77777777" w:rsidTr="008845FE">
        <w:trPr>
          <w:trHeight w:val="753"/>
          <w:jc w:val="center"/>
        </w:trPr>
        <w:tc>
          <w:tcPr>
            <w:tcW w:w="2037" w:type="dxa"/>
            <w:tcBorders>
              <w:top w:val="nil"/>
              <w:left w:val="nil"/>
              <w:bottom w:val="nil"/>
              <w:right w:val="nil"/>
            </w:tcBorders>
            <w:shd w:val="clear" w:color="auto" w:fill="auto"/>
          </w:tcPr>
          <w:p w14:paraId="223FFFC3" w14:textId="77777777" w:rsidR="001D6356" w:rsidRPr="00326BFD" w:rsidRDefault="001D6356" w:rsidP="008845FE">
            <w:pPr>
              <w:spacing w:line="259" w:lineRule="auto"/>
              <w:ind w:left="5"/>
              <w:rPr>
                <w:rFonts w:ascii="Calibri" w:eastAsia="Calibri" w:hAnsi="Calibri" w:cs="Calibri"/>
              </w:rPr>
            </w:pPr>
            <w:r w:rsidRPr="00326BFD">
              <w:rPr>
                <w:rFonts w:ascii="Calibri" w:eastAsia="Calibri" w:hAnsi="Calibri" w:cs="Calibri"/>
                <w:i/>
                <w:u w:val="single" w:color="000000"/>
              </w:rPr>
              <w:t>Złącze elektrooporowe</w:t>
            </w:r>
            <w:r w:rsidRPr="00326BFD">
              <w:rPr>
                <w:rFonts w:ascii="Calibri" w:eastAsia="Calibri" w:hAnsi="Calibri" w:cs="Calibri"/>
                <w:i/>
              </w:rPr>
              <w:t xml:space="preserve"> </w:t>
            </w:r>
          </w:p>
        </w:tc>
        <w:tc>
          <w:tcPr>
            <w:tcW w:w="335" w:type="dxa"/>
            <w:tcBorders>
              <w:top w:val="nil"/>
              <w:left w:val="nil"/>
              <w:bottom w:val="nil"/>
              <w:right w:val="nil"/>
            </w:tcBorders>
            <w:shd w:val="clear" w:color="auto" w:fill="auto"/>
          </w:tcPr>
          <w:p w14:paraId="0C439B75" w14:textId="77777777" w:rsidR="001D6356" w:rsidRPr="00326BFD" w:rsidRDefault="001D6356" w:rsidP="008845FE">
            <w:pPr>
              <w:spacing w:line="259" w:lineRule="auto"/>
              <w:rPr>
                <w:rFonts w:ascii="Calibri" w:eastAsia="Calibri" w:hAnsi="Calibri" w:cs="Calibri"/>
              </w:rPr>
            </w:pPr>
            <w:r w:rsidRPr="00326BFD">
              <w:rPr>
                <w:rFonts w:ascii="Calibri" w:eastAsia="Calibri" w:hAnsi="Calibri" w:cs="Calibri"/>
              </w:rPr>
              <w:t>–</w:t>
            </w:r>
            <w:r w:rsidRPr="00326BFD">
              <w:rPr>
                <w:rFonts w:ascii="Calibri" w:eastAsia="Calibri" w:hAnsi="Calibri" w:cs="Calibri"/>
                <w:i/>
              </w:rPr>
              <w:t xml:space="preserve"> </w:t>
            </w:r>
          </w:p>
        </w:tc>
        <w:tc>
          <w:tcPr>
            <w:tcW w:w="6778" w:type="dxa"/>
            <w:tcBorders>
              <w:top w:val="nil"/>
              <w:left w:val="nil"/>
              <w:bottom w:val="nil"/>
              <w:right w:val="nil"/>
            </w:tcBorders>
            <w:shd w:val="clear" w:color="auto" w:fill="auto"/>
          </w:tcPr>
          <w:p w14:paraId="18AF9326" w14:textId="77777777" w:rsidR="001D6356" w:rsidRPr="00326BFD" w:rsidRDefault="001D6356" w:rsidP="008845FE">
            <w:pPr>
              <w:spacing w:line="259" w:lineRule="auto"/>
              <w:ind w:right="88"/>
              <w:jc w:val="both"/>
              <w:rPr>
                <w:rFonts w:ascii="Calibri" w:eastAsia="Calibri" w:hAnsi="Calibri" w:cs="Calibri"/>
              </w:rPr>
            </w:pPr>
            <w:r w:rsidRPr="00326BFD">
              <w:rPr>
                <w:rFonts w:ascii="Calibri" w:eastAsia="Calibri" w:hAnsi="Calibri" w:cs="Calibri"/>
              </w:rPr>
              <w:t>nazwa równoważna: mufa elektrooporowa, mufa zgrzewana elektrycznie. Przez złącze elektrooporowe należy rozumieć materiał służący do zaizolowania (zabezpieczenia) złącza spawanego dwóch</w:t>
            </w:r>
            <w:r w:rsidRPr="00326BFD">
              <w:rPr>
                <w:rFonts w:ascii="Calibri" w:hAnsi="Calibri"/>
              </w:rPr>
              <w:t xml:space="preserve"> elementów preizolowanych (rur, kształtek, armatury),</w:t>
            </w:r>
            <w:r w:rsidRPr="00326BFD">
              <w:rPr>
                <w:rFonts w:ascii="Calibri" w:eastAsia="Calibri" w:hAnsi="Calibri" w:cs="Calibri"/>
              </w:rPr>
              <w:t xml:space="preserve"> składający się z kompletu elementów: mufy zgrzewanej elektrycznie (szt. 1), korków zgrzewanych do muf (szt. 2), korków odpowietrzających do muf (szt. 2), łączników zaciskowych do alarmu o przekroju 3.2x15mm przelotowych (ilość – 2 szt. lub 4 szt. – zależna od średnicy rury, na której zamontowana będzie mufa), wsporników typu H-18 do alarmów (ilość – 4 szt. lub 8 szt. – zależna od średnicy rury, na której zamontowana będzie mufa).</w:t>
            </w:r>
          </w:p>
        </w:tc>
      </w:tr>
      <w:tr w:rsidR="001D6356" w:rsidRPr="00326BFD" w14:paraId="2E8E309B" w14:textId="77777777" w:rsidTr="008845FE">
        <w:trPr>
          <w:trHeight w:val="753"/>
          <w:jc w:val="center"/>
        </w:trPr>
        <w:tc>
          <w:tcPr>
            <w:tcW w:w="9150" w:type="dxa"/>
            <w:gridSpan w:val="3"/>
            <w:tcBorders>
              <w:top w:val="nil"/>
              <w:left w:val="nil"/>
              <w:bottom w:val="nil"/>
              <w:right w:val="nil"/>
            </w:tcBorders>
            <w:shd w:val="clear" w:color="auto" w:fill="auto"/>
          </w:tcPr>
          <w:p w14:paraId="5D841107" w14:textId="77777777" w:rsidR="001D6356" w:rsidRPr="00326BFD" w:rsidRDefault="001D6356" w:rsidP="008845FE">
            <w:pPr>
              <w:spacing w:line="259" w:lineRule="auto"/>
              <w:ind w:right="88"/>
              <w:jc w:val="both"/>
              <w:rPr>
                <w:rFonts w:ascii="Calibri" w:eastAsia="Calibri" w:hAnsi="Calibri" w:cs="Calibri"/>
              </w:rPr>
            </w:pPr>
          </w:p>
        </w:tc>
      </w:tr>
      <w:tr w:rsidR="001D6356" w:rsidRPr="00326BFD" w14:paraId="168F7CF1" w14:textId="77777777" w:rsidTr="008845FE">
        <w:trPr>
          <w:trHeight w:val="753"/>
          <w:jc w:val="center"/>
        </w:trPr>
        <w:tc>
          <w:tcPr>
            <w:tcW w:w="9150" w:type="dxa"/>
            <w:gridSpan w:val="3"/>
            <w:tcBorders>
              <w:top w:val="nil"/>
              <w:left w:val="nil"/>
              <w:bottom w:val="nil"/>
              <w:right w:val="nil"/>
            </w:tcBorders>
            <w:shd w:val="clear" w:color="auto" w:fill="auto"/>
          </w:tcPr>
          <w:p w14:paraId="1FEB75D7" w14:textId="77777777" w:rsidR="001D6356" w:rsidRPr="00326BFD" w:rsidRDefault="001D6356" w:rsidP="008845FE">
            <w:pPr>
              <w:spacing w:line="259" w:lineRule="auto"/>
              <w:ind w:right="88"/>
              <w:jc w:val="both"/>
              <w:rPr>
                <w:rFonts w:ascii="Calibri" w:eastAsia="Calibri" w:hAnsi="Calibri" w:cs="Calibri"/>
                <w:b/>
                <w:u w:val="single"/>
              </w:rPr>
            </w:pPr>
            <w:r w:rsidRPr="00326BFD">
              <w:rPr>
                <w:rFonts w:ascii="Calibri" w:eastAsia="Calibri" w:hAnsi="Calibri" w:cs="Calibri"/>
                <w:b/>
                <w:u w:val="single"/>
              </w:rPr>
              <w:t>1. ZŁĄCZE ELEKTROOPOROWE:</w:t>
            </w:r>
          </w:p>
          <w:p w14:paraId="2714702E" w14:textId="77777777" w:rsidR="001D6356" w:rsidRPr="00326BFD" w:rsidRDefault="001D6356" w:rsidP="008845FE">
            <w:pPr>
              <w:spacing w:line="259" w:lineRule="auto"/>
              <w:ind w:right="88"/>
              <w:jc w:val="both"/>
              <w:rPr>
                <w:rFonts w:ascii="Calibri" w:eastAsia="Calibri" w:hAnsi="Calibri" w:cs="Calibri"/>
              </w:rPr>
            </w:pPr>
            <w:r w:rsidRPr="00326BFD">
              <w:rPr>
                <w:rFonts w:ascii="Calibri" w:eastAsia="Calibri" w:hAnsi="Calibri" w:cs="Calibri"/>
              </w:rPr>
              <w:t xml:space="preserve">         Jest to mufa zgrzewana rurowych systemów preizolowanych, służąca do wytwarzania przenoszących siły, wodoszczelnych i gazoszczelnych połączeń rur i kształtek preizolowanych z płaszczem z polietylenu wysokiej gęstości (PE-HD). Złącze elektrooporowe to kompletnie, wstępnie konfekcjonowana płyta HD PE, która dopiero bezpośrednio przed zgrzewaniem owijana jest wokół dwóch spawów łączących rury przewodowe. Upraszcza to przebieg montażu  i w znacznym stopniu przyczynia się do wyższej i równomiernej jakości połączenia, także w utrudnionych warunkach montażu, z niewielką ilością dostępnego miejsca. Obszar spoiny można łatwo wyczyścić i wysuszyć. </w:t>
            </w:r>
          </w:p>
          <w:p w14:paraId="56205B98" w14:textId="77777777" w:rsidR="001D6356" w:rsidRPr="00326BFD" w:rsidRDefault="001D6356" w:rsidP="008845FE">
            <w:pPr>
              <w:spacing w:line="259" w:lineRule="auto"/>
              <w:ind w:right="88"/>
              <w:jc w:val="both"/>
              <w:rPr>
                <w:rFonts w:ascii="Calibri" w:eastAsia="Calibri" w:hAnsi="Calibri" w:cs="Calibri"/>
              </w:rPr>
            </w:pPr>
            <w:r w:rsidRPr="00326BFD">
              <w:rPr>
                <w:rFonts w:ascii="Calibri" w:eastAsia="Calibri" w:hAnsi="Calibri" w:cs="Calibri"/>
              </w:rPr>
              <w:t xml:space="preserve">        Płyta PE HD zgrzewanej elektrycznie mufy jest po swojej stronie wewnętrznej wyposażona w przewód grzejny  i czujnik temperatury. Przewód grzejny, przebiegający meandrycznie drut miedziany, tworzy szeroką na ok. 27 mm strefę grzejną. Położenie strefy grzejnej jest wybrane w taki sposób, że przy owiniętej płycie wnętrze mufy zamyka się całkowicie. Podczas procesu zgrzewania materiał rury i płyty jest uplastyczniany wzdłuż strefy grzejnej, a wskutek wysokiego nacisku wydłużającego roztopionego materiału homogenicznie łączy się ze sobą. Po schłodzeniu roztopionego materiału wnętrze jest uszczelnione przez </w:t>
            </w:r>
            <w:r w:rsidRPr="00326BFD">
              <w:rPr>
                <w:rFonts w:ascii="Calibri" w:eastAsia="Calibri" w:hAnsi="Calibri" w:cs="Calibri"/>
              </w:rPr>
              <w:lastRenderedPageBreak/>
              <w:t xml:space="preserve">spoinę o szerokości ok. 30 mm. Wymagany docisk jest generowany przez opracowane specjalnie do tego celu narzędzie mocujące. </w:t>
            </w:r>
          </w:p>
          <w:p w14:paraId="3266A99D" w14:textId="77777777" w:rsidR="001D6356" w:rsidRPr="00326BFD" w:rsidRDefault="001D6356" w:rsidP="008845FE">
            <w:pPr>
              <w:spacing w:line="259" w:lineRule="auto"/>
              <w:ind w:right="88"/>
              <w:jc w:val="both"/>
              <w:rPr>
                <w:rFonts w:ascii="Calibri" w:eastAsia="Calibri" w:hAnsi="Calibri" w:cs="Calibri"/>
              </w:rPr>
            </w:pPr>
            <w:r w:rsidRPr="00326BFD">
              <w:rPr>
                <w:rFonts w:ascii="Calibri" w:eastAsia="Calibri" w:hAnsi="Calibri" w:cs="Calibri"/>
              </w:rPr>
              <w:t xml:space="preserve">       Każde utworzone połączenie </w:t>
            </w:r>
            <w:proofErr w:type="spellStart"/>
            <w:r w:rsidRPr="00326BFD">
              <w:rPr>
                <w:rFonts w:ascii="Calibri" w:eastAsia="Calibri" w:hAnsi="Calibri" w:cs="Calibri"/>
              </w:rPr>
              <w:t>mufowe</w:t>
            </w:r>
            <w:proofErr w:type="spellEnd"/>
            <w:r w:rsidRPr="00326BFD">
              <w:rPr>
                <w:rFonts w:ascii="Calibri" w:eastAsia="Calibri" w:hAnsi="Calibri" w:cs="Calibri"/>
              </w:rPr>
              <w:t xml:space="preserve"> jest poddawane dokładnej kontroli wzrokowej oraz kontroli szczelności, następnie </w:t>
            </w:r>
            <w:proofErr w:type="spellStart"/>
            <w:r w:rsidRPr="00326BFD">
              <w:rPr>
                <w:rFonts w:ascii="Calibri" w:eastAsia="Calibri" w:hAnsi="Calibri" w:cs="Calibri"/>
              </w:rPr>
              <w:t>wypieniane</w:t>
            </w:r>
            <w:proofErr w:type="spellEnd"/>
            <w:r w:rsidRPr="00326BFD">
              <w:rPr>
                <w:rFonts w:ascii="Calibri" w:eastAsia="Calibri" w:hAnsi="Calibri" w:cs="Calibri"/>
              </w:rPr>
              <w:t xml:space="preserve"> pianką podawaną z agregatu pianotwórczego, a otwory napełniające i odpowietrzające są uszczelniane korkami. </w:t>
            </w:r>
          </w:p>
          <w:p w14:paraId="2785CC3F" w14:textId="77777777" w:rsidR="001D6356" w:rsidRPr="00326BFD" w:rsidRDefault="001D6356" w:rsidP="008845FE">
            <w:pPr>
              <w:spacing w:line="259" w:lineRule="auto"/>
              <w:ind w:right="88"/>
              <w:jc w:val="both"/>
              <w:rPr>
                <w:rFonts w:ascii="Calibri" w:eastAsia="Calibri" w:hAnsi="Calibri" w:cs="Calibri"/>
              </w:rPr>
            </w:pPr>
            <w:r w:rsidRPr="00326BFD">
              <w:rPr>
                <w:rFonts w:ascii="Calibri" w:eastAsia="Calibri" w:hAnsi="Calibri" w:cs="Calibri"/>
              </w:rPr>
              <w:t xml:space="preserve">       Dostarczone przez Zamawiającego mufy zgrzewane elektrycznie będą spełniać wymogi normy PN-EN 489 (lub równoważnej). Zamawiający dostarczy złącza w postaci kompletu, składającego się z następujących elementów: mufy zgrzewanej elektrycznie (szt. 1), korków zgrzewanych do muf (szt. 2), korków odpowietrzających do muf (szt. 2), łączników zaciskowych do alarmu o przekroju 3.2x15mm przelotowych (szt. 4), wsporników typu H-18 do alarmów (szt. 8). </w:t>
            </w:r>
            <w:r w:rsidRPr="00326BFD">
              <w:rPr>
                <w:rFonts w:ascii="Calibri" w:eastAsia="Calibri" w:hAnsi="Calibri" w:cs="Calibri"/>
                <w:b/>
              </w:rPr>
              <w:t>Dostawa i zakup pianki poliuretanowej do muf leży po stronie Wykonawcy, a jej charakterystyka opisana jest w punkcie IV.2.6 STWIORB.</w:t>
            </w:r>
          </w:p>
          <w:p w14:paraId="52F9490E" w14:textId="77777777" w:rsidR="001D6356" w:rsidRPr="00326BFD" w:rsidRDefault="001D6356" w:rsidP="008845FE">
            <w:pPr>
              <w:spacing w:line="259" w:lineRule="auto"/>
              <w:ind w:right="88"/>
              <w:jc w:val="both"/>
              <w:rPr>
                <w:rFonts w:ascii="Calibri" w:eastAsia="Calibri" w:hAnsi="Calibri" w:cs="Calibri"/>
              </w:rPr>
            </w:pPr>
          </w:p>
          <w:p w14:paraId="40747275" w14:textId="77777777" w:rsidR="001D6356" w:rsidRPr="00326BFD" w:rsidRDefault="001D6356" w:rsidP="008845FE">
            <w:pPr>
              <w:spacing w:line="259" w:lineRule="auto"/>
              <w:ind w:right="88"/>
              <w:jc w:val="both"/>
              <w:rPr>
                <w:rFonts w:ascii="Calibri" w:eastAsia="Calibri" w:hAnsi="Calibri" w:cs="Calibri"/>
                <w:b/>
                <w:u w:val="single"/>
              </w:rPr>
            </w:pPr>
            <w:r w:rsidRPr="00326BFD">
              <w:rPr>
                <w:rFonts w:ascii="Calibri" w:eastAsia="Calibri" w:hAnsi="Calibri" w:cs="Calibri"/>
                <w:b/>
                <w:u w:val="single"/>
              </w:rPr>
              <w:t xml:space="preserve">2. TRANSPORT: </w:t>
            </w:r>
          </w:p>
          <w:p w14:paraId="4E57BA36" w14:textId="77777777" w:rsidR="001D6356" w:rsidRPr="00326BFD" w:rsidRDefault="001D6356" w:rsidP="008845FE">
            <w:pPr>
              <w:spacing w:line="259" w:lineRule="auto"/>
              <w:ind w:right="88"/>
              <w:jc w:val="both"/>
              <w:rPr>
                <w:rFonts w:ascii="Calibri" w:eastAsia="Calibri" w:hAnsi="Calibri" w:cs="Calibri"/>
              </w:rPr>
            </w:pPr>
            <w:r w:rsidRPr="00326BFD">
              <w:rPr>
                <w:rFonts w:ascii="Calibri" w:eastAsia="Calibri" w:hAnsi="Calibri" w:cs="Calibri"/>
              </w:rPr>
              <w:t xml:space="preserve">        Transport i składowanie materiałów zgodnie z wytycznymi ich producenta.</w:t>
            </w:r>
          </w:p>
        </w:tc>
      </w:tr>
    </w:tbl>
    <w:p w14:paraId="19B8DC6E" w14:textId="77777777" w:rsidR="001D6356" w:rsidRPr="00326BFD" w:rsidRDefault="001D6356" w:rsidP="001D6356">
      <w:pPr>
        <w:keepNext/>
        <w:keepLines/>
        <w:spacing w:line="259" w:lineRule="auto"/>
        <w:jc w:val="both"/>
        <w:outlineLvl w:val="0"/>
        <w:rPr>
          <w:rFonts w:ascii="Calibri" w:eastAsia="Calibri" w:hAnsi="Calibri" w:cs="Calibri"/>
          <w:b/>
          <w:u w:val="single" w:color="000000"/>
        </w:rPr>
      </w:pPr>
    </w:p>
    <w:p w14:paraId="63ED283F" w14:textId="77777777" w:rsidR="001D6356" w:rsidRPr="00326BFD" w:rsidRDefault="001D6356" w:rsidP="001D6356">
      <w:pPr>
        <w:spacing w:after="95" w:line="259" w:lineRule="auto"/>
        <w:jc w:val="center"/>
        <w:rPr>
          <w:rFonts w:ascii="Calibri" w:eastAsia="Calibri" w:hAnsi="Calibri" w:cs="Calibri"/>
          <w:b/>
        </w:rPr>
      </w:pPr>
      <w:r w:rsidRPr="00326BFD">
        <w:rPr>
          <w:rFonts w:ascii="Calibri" w:eastAsia="Calibri" w:hAnsi="Calibri" w:cs="Calibri"/>
          <w:b/>
        </w:rPr>
        <w:t>ZESTAWIENIE MATERIAŁÓW:</w:t>
      </w:r>
    </w:p>
    <w:tbl>
      <w:tblPr>
        <w:tblpPr w:leftFromText="141" w:rightFromText="141" w:vertAnchor="text" w:tblpXSpec="center" w:tblpY="1"/>
        <w:tblOverlap w:val="never"/>
        <w:tblW w:w="8647" w:type="dxa"/>
        <w:tblLayout w:type="fixed"/>
        <w:tblCellMar>
          <w:left w:w="70" w:type="dxa"/>
          <w:right w:w="70" w:type="dxa"/>
        </w:tblCellMar>
        <w:tblLook w:val="04A0" w:firstRow="1" w:lastRow="0" w:firstColumn="1" w:lastColumn="0" w:noHBand="0" w:noVBand="1"/>
      </w:tblPr>
      <w:tblGrid>
        <w:gridCol w:w="1181"/>
        <w:gridCol w:w="2430"/>
        <w:gridCol w:w="1276"/>
        <w:gridCol w:w="709"/>
        <w:gridCol w:w="1326"/>
        <w:gridCol w:w="1725"/>
      </w:tblGrid>
      <w:tr w:rsidR="001D6356" w:rsidRPr="00326BFD" w14:paraId="03537F73" w14:textId="77777777" w:rsidTr="008845FE">
        <w:trPr>
          <w:trHeight w:val="699"/>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DF33F" w14:textId="77777777" w:rsidR="001D6356" w:rsidRPr="00326BFD" w:rsidRDefault="001D6356" w:rsidP="008845FE">
            <w:pPr>
              <w:jc w:val="center"/>
              <w:rPr>
                <w:rFonts w:ascii="Calibri" w:hAnsi="Calibri" w:cs="Calibri"/>
              </w:rPr>
            </w:pPr>
            <w:r w:rsidRPr="00326BFD">
              <w:rPr>
                <w:rFonts w:ascii="Calibri" w:hAnsi="Calibri" w:cs="Calibri"/>
              </w:rPr>
              <w:t>L.P.</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29D9831E" w14:textId="77777777" w:rsidR="001D6356" w:rsidRPr="00980AB3" w:rsidRDefault="001D6356" w:rsidP="008845FE">
            <w:pPr>
              <w:jc w:val="center"/>
              <w:rPr>
                <w:rFonts w:ascii="Calibri" w:hAnsi="Calibri" w:cs="Calibri"/>
              </w:rPr>
            </w:pPr>
            <w:r>
              <w:rPr>
                <w:rFonts w:ascii="Calibri" w:hAnsi="Calibri" w:cs="Calibri"/>
              </w:rPr>
              <w:t>NAZWA MATERIAŁU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87D777" w14:textId="77777777" w:rsidR="001D6356" w:rsidRPr="00326BFD" w:rsidRDefault="001D6356" w:rsidP="008845FE">
            <w:pPr>
              <w:jc w:val="center"/>
              <w:rPr>
                <w:rFonts w:ascii="Calibri" w:hAnsi="Calibri" w:cs="Calibri"/>
              </w:rPr>
            </w:pPr>
            <w:r w:rsidRPr="00326BFD">
              <w:rPr>
                <w:rFonts w:ascii="Calibri" w:hAnsi="Calibri" w:cs="Calibri"/>
              </w:rPr>
              <w:t>JEDNOSTKA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61A13C" w14:textId="77777777" w:rsidR="001D6356" w:rsidRPr="00326BFD" w:rsidRDefault="001D6356" w:rsidP="008845FE">
            <w:pPr>
              <w:jc w:val="center"/>
              <w:rPr>
                <w:rFonts w:ascii="Calibri" w:hAnsi="Calibri" w:cs="Calibri"/>
              </w:rPr>
            </w:pPr>
            <w:r w:rsidRPr="00326BFD">
              <w:rPr>
                <w:rFonts w:ascii="Calibri" w:hAnsi="Calibri" w:cs="Calibri"/>
              </w:rPr>
              <w:t xml:space="preserve">ILOŚĆ       </w:t>
            </w:r>
          </w:p>
        </w:tc>
        <w:tc>
          <w:tcPr>
            <w:tcW w:w="1326" w:type="dxa"/>
            <w:tcBorders>
              <w:top w:val="single" w:sz="4" w:space="0" w:color="auto"/>
              <w:left w:val="nil"/>
              <w:bottom w:val="single" w:sz="4" w:space="0" w:color="auto"/>
              <w:right w:val="single" w:sz="4" w:space="0" w:color="auto"/>
            </w:tcBorders>
            <w:vAlign w:val="center"/>
          </w:tcPr>
          <w:p w14:paraId="72734CB1" w14:textId="77777777" w:rsidR="001D6356" w:rsidRPr="00326BFD" w:rsidRDefault="001D6356" w:rsidP="008845FE">
            <w:pPr>
              <w:jc w:val="center"/>
              <w:rPr>
                <w:rFonts w:ascii="Calibri" w:hAnsi="Calibri" w:cs="Calibri"/>
              </w:rPr>
            </w:pPr>
            <w:r w:rsidRPr="00326BFD">
              <w:rPr>
                <w:rFonts w:ascii="Calibri" w:hAnsi="Calibri" w:cs="Calibri"/>
              </w:rPr>
              <w:t>JEDNOSTKA</w:t>
            </w:r>
          </w:p>
        </w:tc>
        <w:tc>
          <w:tcPr>
            <w:tcW w:w="1725" w:type="dxa"/>
            <w:tcBorders>
              <w:top w:val="single" w:sz="4" w:space="0" w:color="auto"/>
              <w:left w:val="nil"/>
              <w:bottom w:val="single" w:sz="4" w:space="0" w:color="auto"/>
              <w:right w:val="single" w:sz="4" w:space="0" w:color="auto"/>
            </w:tcBorders>
            <w:vAlign w:val="center"/>
          </w:tcPr>
          <w:p w14:paraId="4C521098" w14:textId="77777777" w:rsidR="001D6356" w:rsidRPr="00326BFD" w:rsidRDefault="001D6356" w:rsidP="008845FE">
            <w:pPr>
              <w:jc w:val="center"/>
              <w:rPr>
                <w:rFonts w:ascii="Calibri" w:hAnsi="Calibri" w:cs="Calibri"/>
              </w:rPr>
            </w:pPr>
            <w:r w:rsidRPr="00326BFD">
              <w:rPr>
                <w:rFonts w:ascii="Calibri" w:hAnsi="Calibri" w:cs="Calibri"/>
              </w:rPr>
              <w:t xml:space="preserve">ILOŚĆ       </w:t>
            </w:r>
          </w:p>
        </w:tc>
      </w:tr>
      <w:tr w:rsidR="001D6356" w:rsidRPr="00326BFD" w14:paraId="6AF7CE82" w14:textId="77777777" w:rsidTr="008845FE">
        <w:trPr>
          <w:trHeight w:val="270"/>
        </w:trPr>
        <w:tc>
          <w:tcPr>
            <w:tcW w:w="118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4D054B" w14:textId="77777777" w:rsidR="001D6356" w:rsidRPr="00326BFD" w:rsidRDefault="001D6356" w:rsidP="008845FE">
            <w:pPr>
              <w:jc w:val="center"/>
              <w:rPr>
                <w:rFonts w:ascii="Calibri" w:hAnsi="Calibri" w:cs="Calibri"/>
                <w:b/>
              </w:rPr>
            </w:pPr>
            <w:r w:rsidRPr="00326BFD">
              <w:rPr>
                <w:rFonts w:ascii="Calibri" w:hAnsi="Calibri" w:cs="Calibri"/>
              </w:rPr>
              <w:t>1</w:t>
            </w:r>
          </w:p>
        </w:tc>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6D0CFA9" w14:textId="77777777" w:rsidR="001D6356" w:rsidRPr="00326BFD" w:rsidRDefault="001D6356" w:rsidP="008845FE">
            <w:pPr>
              <w:jc w:val="center"/>
              <w:rPr>
                <w:rFonts w:ascii="Calibri" w:hAnsi="Calibri" w:cs="Calibri"/>
                <w:b/>
              </w:rPr>
            </w:pPr>
            <w:r w:rsidRPr="00326BFD">
              <w:rPr>
                <w:rFonts w:ascii="Calibri" w:hAnsi="Calibri" w:cs="Calibri"/>
              </w:rPr>
              <w:t>Złącze elektrooporowe</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BB66D3" w14:textId="77777777" w:rsidR="001D6356" w:rsidRPr="00326BFD" w:rsidRDefault="001D6356" w:rsidP="008845FE">
            <w:pPr>
              <w:jc w:val="center"/>
              <w:rPr>
                <w:rFonts w:ascii="Calibri" w:hAnsi="Calibri" w:cs="Calibri"/>
                <w:b/>
              </w:rPr>
            </w:pPr>
            <w:r w:rsidRPr="00326BFD">
              <w:rPr>
                <w:rFonts w:ascii="Calibri" w:hAnsi="Calibri" w:cs="Calibri"/>
                <w:b/>
              </w:rPr>
              <w:t xml:space="preserve">Izolacja </w:t>
            </w:r>
            <w:r w:rsidRPr="00326BFD">
              <w:rPr>
                <w:rFonts w:ascii="Calibri" w:hAnsi="Calibri" w:cs="Calibri"/>
                <w:b/>
                <w:bCs/>
              </w:rPr>
              <w:t>STANDARD (DN350/500)</w:t>
            </w:r>
          </w:p>
        </w:tc>
        <w:tc>
          <w:tcPr>
            <w:tcW w:w="3051" w:type="dxa"/>
            <w:gridSpan w:val="2"/>
            <w:tcBorders>
              <w:top w:val="single" w:sz="4" w:space="0" w:color="auto"/>
              <w:left w:val="single" w:sz="4" w:space="0" w:color="auto"/>
              <w:bottom w:val="single" w:sz="4" w:space="0" w:color="auto"/>
              <w:right w:val="single" w:sz="4" w:space="0" w:color="auto"/>
            </w:tcBorders>
            <w:shd w:val="clear" w:color="000000" w:fill="FFFFFF"/>
          </w:tcPr>
          <w:p w14:paraId="7764A416" w14:textId="77777777" w:rsidR="001D6356" w:rsidRPr="00326BFD" w:rsidRDefault="001D6356" w:rsidP="008845FE">
            <w:pPr>
              <w:jc w:val="center"/>
              <w:rPr>
                <w:rFonts w:ascii="Calibri" w:hAnsi="Calibri" w:cs="Calibri"/>
                <w:b/>
              </w:rPr>
            </w:pPr>
            <w:r w:rsidRPr="00326BFD">
              <w:rPr>
                <w:rFonts w:ascii="Calibri" w:hAnsi="Calibri" w:cs="Calibri"/>
                <w:b/>
              </w:rPr>
              <w:t xml:space="preserve">Izolacja </w:t>
            </w:r>
            <w:r w:rsidRPr="00326BFD">
              <w:rPr>
                <w:rFonts w:ascii="Calibri" w:hAnsi="Calibri" w:cs="Calibri"/>
                <w:b/>
                <w:bCs/>
              </w:rPr>
              <w:t xml:space="preserve"> PLUS (DN350/560)</w:t>
            </w:r>
          </w:p>
        </w:tc>
      </w:tr>
      <w:tr w:rsidR="001D6356" w:rsidRPr="00326BFD" w14:paraId="4A7C98B7" w14:textId="77777777" w:rsidTr="008845FE">
        <w:trPr>
          <w:trHeight w:val="774"/>
        </w:trPr>
        <w:tc>
          <w:tcPr>
            <w:tcW w:w="1181"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BA4E6F" w14:textId="77777777" w:rsidR="001D6356" w:rsidRPr="00326BFD" w:rsidRDefault="001D6356" w:rsidP="008845FE">
            <w:pPr>
              <w:jc w:val="center"/>
              <w:rPr>
                <w:rFonts w:ascii="Calibri" w:hAnsi="Calibri" w:cs="Calibri"/>
              </w:rPr>
            </w:pPr>
          </w:p>
        </w:tc>
        <w:tc>
          <w:tcPr>
            <w:tcW w:w="243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695FBFE1" w14:textId="77777777" w:rsidR="001D6356" w:rsidRPr="00326BFD" w:rsidRDefault="001D6356" w:rsidP="008845FE">
            <w:pPr>
              <w:jc w:val="center"/>
              <w:rPr>
                <w:rFonts w:ascii="Calibri" w:hAnsi="Calibri" w:cs="Calibri"/>
              </w:rPr>
            </w:pPr>
          </w:p>
        </w:tc>
        <w:tc>
          <w:tcPr>
            <w:tcW w:w="1276" w:type="dxa"/>
            <w:tcBorders>
              <w:top w:val="nil"/>
              <w:left w:val="nil"/>
              <w:bottom w:val="single" w:sz="4" w:space="0" w:color="auto"/>
              <w:right w:val="single" w:sz="4" w:space="0" w:color="auto"/>
            </w:tcBorders>
            <w:shd w:val="clear" w:color="000000" w:fill="FFFFFF"/>
            <w:noWrap/>
            <w:vAlign w:val="center"/>
            <w:hideMark/>
          </w:tcPr>
          <w:p w14:paraId="1951067D" w14:textId="77777777" w:rsidR="001D6356" w:rsidRPr="00326BFD" w:rsidRDefault="001D6356" w:rsidP="008845FE">
            <w:pPr>
              <w:jc w:val="center"/>
              <w:rPr>
                <w:rFonts w:ascii="Calibri" w:hAnsi="Calibri" w:cs="Calibri"/>
              </w:rPr>
            </w:pPr>
            <w:proofErr w:type="spellStart"/>
            <w:r w:rsidRPr="00326BFD">
              <w:rPr>
                <w:rFonts w:ascii="Calibri" w:hAnsi="Calibri" w:cs="Calibri"/>
              </w:rPr>
              <w:t>kpl</w:t>
            </w:r>
            <w:proofErr w:type="spellEnd"/>
            <w:r w:rsidRPr="00326BFD">
              <w:rPr>
                <w:rFonts w:ascii="Calibri" w:hAnsi="Calibri" w:cs="Calibri"/>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5472A487" w14:textId="77777777" w:rsidR="001D6356" w:rsidRPr="00326BFD" w:rsidRDefault="001D6356" w:rsidP="008845FE">
            <w:pPr>
              <w:jc w:val="center"/>
              <w:rPr>
                <w:rFonts w:ascii="Calibri" w:hAnsi="Calibri" w:cs="Calibri"/>
              </w:rPr>
            </w:pPr>
            <w:r w:rsidRPr="00326BFD">
              <w:rPr>
                <w:rFonts w:ascii="Calibri" w:hAnsi="Calibri" w:cs="Calibri"/>
              </w:rPr>
              <w:t>61</w:t>
            </w:r>
          </w:p>
        </w:tc>
        <w:tc>
          <w:tcPr>
            <w:tcW w:w="1326" w:type="dxa"/>
            <w:tcBorders>
              <w:top w:val="nil"/>
              <w:left w:val="nil"/>
              <w:bottom w:val="single" w:sz="4" w:space="0" w:color="auto"/>
              <w:right w:val="single" w:sz="4" w:space="0" w:color="auto"/>
            </w:tcBorders>
            <w:shd w:val="clear" w:color="000000" w:fill="FFFFFF"/>
            <w:vAlign w:val="center"/>
          </w:tcPr>
          <w:p w14:paraId="4D1EB4F2" w14:textId="77777777" w:rsidR="001D6356" w:rsidRPr="00326BFD" w:rsidRDefault="001D6356" w:rsidP="008845FE">
            <w:pPr>
              <w:jc w:val="center"/>
              <w:rPr>
                <w:rFonts w:ascii="Calibri" w:hAnsi="Calibri" w:cs="Calibri"/>
              </w:rPr>
            </w:pPr>
            <w:proofErr w:type="spellStart"/>
            <w:r w:rsidRPr="00326BFD">
              <w:rPr>
                <w:rFonts w:ascii="Calibri" w:hAnsi="Calibri" w:cs="Calibri"/>
              </w:rPr>
              <w:t>kpl</w:t>
            </w:r>
            <w:proofErr w:type="spellEnd"/>
            <w:r w:rsidRPr="00326BFD">
              <w:rPr>
                <w:rFonts w:ascii="Calibri" w:hAnsi="Calibri" w:cs="Calibri"/>
              </w:rPr>
              <w:t>.</w:t>
            </w:r>
          </w:p>
        </w:tc>
        <w:tc>
          <w:tcPr>
            <w:tcW w:w="1725" w:type="dxa"/>
            <w:tcBorders>
              <w:top w:val="nil"/>
              <w:left w:val="nil"/>
              <w:bottom w:val="single" w:sz="4" w:space="0" w:color="auto"/>
              <w:right w:val="single" w:sz="4" w:space="0" w:color="auto"/>
            </w:tcBorders>
            <w:shd w:val="clear" w:color="000000" w:fill="FFFFFF"/>
            <w:vAlign w:val="center"/>
          </w:tcPr>
          <w:p w14:paraId="2E1082F4" w14:textId="77777777" w:rsidR="001D6356" w:rsidRPr="00326BFD" w:rsidRDefault="001D6356" w:rsidP="008845FE">
            <w:pPr>
              <w:jc w:val="center"/>
              <w:rPr>
                <w:rFonts w:ascii="Calibri" w:hAnsi="Calibri" w:cs="Calibri"/>
              </w:rPr>
            </w:pPr>
            <w:r w:rsidRPr="00326BFD">
              <w:rPr>
                <w:rFonts w:ascii="Calibri" w:hAnsi="Calibri" w:cs="Calibri"/>
              </w:rPr>
              <w:t>63</w:t>
            </w:r>
          </w:p>
        </w:tc>
      </w:tr>
    </w:tbl>
    <w:p w14:paraId="28FB88A9" w14:textId="77777777" w:rsidR="001D6356" w:rsidRPr="00326BFD" w:rsidRDefault="001D6356" w:rsidP="001D6356">
      <w:pPr>
        <w:spacing w:after="95" w:line="259" w:lineRule="auto"/>
        <w:jc w:val="center"/>
        <w:rPr>
          <w:rFonts w:ascii="Calibri" w:eastAsia="Calibri" w:hAnsi="Calibri" w:cs="Calibri"/>
          <w:b/>
        </w:rPr>
      </w:pPr>
    </w:p>
    <w:p w14:paraId="54B68F9D" w14:textId="77777777" w:rsidR="001D6356" w:rsidRPr="00326BFD" w:rsidRDefault="001D6356" w:rsidP="001D6356">
      <w:pPr>
        <w:spacing w:after="240"/>
        <w:jc w:val="right"/>
        <w:rPr>
          <w:rFonts w:ascii="Calibri" w:hAnsi="Calibri"/>
          <w:b/>
          <w:i/>
          <w:highlight w:val="yellow"/>
        </w:rPr>
      </w:pPr>
    </w:p>
    <w:p w14:paraId="7AB05A2A" w14:textId="77777777" w:rsidR="001D6356" w:rsidRDefault="001D6356" w:rsidP="001D6356">
      <w:pPr>
        <w:spacing w:after="240"/>
        <w:jc w:val="right"/>
        <w:rPr>
          <w:rFonts w:ascii="Calibri" w:hAnsi="Calibri"/>
          <w:b/>
          <w:i/>
          <w:highlight w:val="yellow"/>
        </w:rPr>
      </w:pPr>
    </w:p>
    <w:p w14:paraId="5A7FFF2F" w14:textId="77777777" w:rsidR="001D6356" w:rsidRDefault="001D6356" w:rsidP="001D6356">
      <w:pPr>
        <w:spacing w:after="240"/>
        <w:jc w:val="right"/>
        <w:rPr>
          <w:rFonts w:ascii="Calibri" w:hAnsi="Calibri"/>
          <w:b/>
          <w:i/>
          <w:highlight w:val="yellow"/>
        </w:rPr>
      </w:pPr>
    </w:p>
    <w:p w14:paraId="7B6D86B6" w14:textId="77777777" w:rsidR="001D6356" w:rsidRDefault="001D6356" w:rsidP="001D6356">
      <w:pPr>
        <w:spacing w:after="240"/>
        <w:jc w:val="right"/>
        <w:rPr>
          <w:rFonts w:ascii="Calibri" w:hAnsi="Calibri"/>
          <w:b/>
          <w:i/>
          <w:highlight w:val="yellow"/>
        </w:rPr>
      </w:pPr>
    </w:p>
    <w:p w14:paraId="33D5EFC0" w14:textId="77777777" w:rsidR="001D6356" w:rsidRDefault="001D6356" w:rsidP="001D6356">
      <w:pPr>
        <w:spacing w:after="240"/>
        <w:jc w:val="right"/>
        <w:rPr>
          <w:rFonts w:ascii="Calibri" w:hAnsi="Calibri"/>
          <w:b/>
          <w:i/>
          <w:highlight w:val="yellow"/>
        </w:rPr>
      </w:pPr>
    </w:p>
    <w:p w14:paraId="315B6780" w14:textId="77777777" w:rsidR="001D6356" w:rsidRDefault="001D6356" w:rsidP="001D6356">
      <w:pPr>
        <w:spacing w:after="240"/>
        <w:jc w:val="right"/>
        <w:rPr>
          <w:rFonts w:ascii="Calibri" w:hAnsi="Calibri"/>
          <w:b/>
          <w:i/>
          <w:highlight w:val="yellow"/>
        </w:rPr>
      </w:pPr>
    </w:p>
    <w:p w14:paraId="1A9E6FAC" w14:textId="77777777" w:rsidR="001D6356" w:rsidRDefault="001D6356" w:rsidP="001D6356">
      <w:pPr>
        <w:spacing w:after="240"/>
        <w:jc w:val="right"/>
        <w:rPr>
          <w:rFonts w:ascii="Calibri" w:hAnsi="Calibri"/>
          <w:b/>
          <w:i/>
          <w:highlight w:val="yellow"/>
        </w:rPr>
      </w:pPr>
    </w:p>
    <w:p w14:paraId="4B2EC89D" w14:textId="77777777" w:rsidR="001D6356" w:rsidRDefault="001D6356" w:rsidP="001D6356">
      <w:pPr>
        <w:spacing w:after="240"/>
        <w:jc w:val="right"/>
        <w:rPr>
          <w:rFonts w:ascii="Calibri" w:hAnsi="Calibri"/>
          <w:b/>
          <w:i/>
          <w:highlight w:val="yellow"/>
        </w:rPr>
      </w:pPr>
    </w:p>
    <w:p w14:paraId="5CD3128A" w14:textId="77777777" w:rsidR="001D6356" w:rsidRDefault="001D6356" w:rsidP="001D6356">
      <w:pPr>
        <w:spacing w:after="240"/>
        <w:jc w:val="right"/>
        <w:rPr>
          <w:rFonts w:ascii="Calibri" w:hAnsi="Calibri"/>
          <w:b/>
          <w:i/>
          <w:highlight w:val="yellow"/>
        </w:rPr>
      </w:pPr>
    </w:p>
    <w:p w14:paraId="287B1A5E" w14:textId="77777777" w:rsidR="001D6356" w:rsidRDefault="001D6356" w:rsidP="001D6356">
      <w:pPr>
        <w:spacing w:after="240"/>
        <w:jc w:val="right"/>
        <w:rPr>
          <w:rFonts w:ascii="Calibri" w:hAnsi="Calibri"/>
          <w:b/>
          <w:i/>
          <w:highlight w:val="yellow"/>
        </w:rPr>
      </w:pPr>
    </w:p>
    <w:p w14:paraId="15AF40A6" w14:textId="77777777" w:rsidR="001D6356" w:rsidRDefault="001D6356" w:rsidP="001D6356">
      <w:pPr>
        <w:spacing w:after="240"/>
        <w:jc w:val="right"/>
        <w:rPr>
          <w:rFonts w:ascii="Calibri" w:hAnsi="Calibri"/>
          <w:b/>
          <w:i/>
        </w:rPr>
      </w:pPr>
    </w:p>
    <w:p w14:paraId="7F4FD221" w14:textId="77777777" w:rsidR="001D6356" w:rsidRPr="00326BFD" w:rsidRDefault="001D6356" w:rsidP="001D6356">
      <w:pPr>
        <w:spacing w:after="240"/>
        <w:jc w:val="right"/>
        <w:rPr>
          <w:rFonts w:ascii="Calibri" w:hAnsi="Calibri"/>
          <w:b/>
          <w:i/>
        </w:rPr>
      </w:pPr>
      <w:r w:rsidRPr="00326BFD">
        <w:rPr>
          <w:rFonts w:ascii="Calibri" w:hAnsi="Calibri"/>
          <w:b/>
          <w:i/>
        </w:rPr>
        <w:lastRenderedPageBreak/>
        <w:t>Załącznik nr 4b do Umowy nr …………..</w:t>
      </w:r>
    </w:p>
    <w:p w14:paraId="343D342D" w14:textId="77777777" w:rsidR="001D6356" w:rsidRPr="00326BFD" w:rsidRDefault="001D6356" w:rsidP="001D6356">
      <w:pPr>
        <w:spacing w:after="58" w:line="256" w:lineRule="auto"/>
        <w:ind w:left="1985" w:right="225" w:hanging="1913"/>
        <w:rPr>
          <w:rFonts w:ascii="Calibri" w:hAnsi="Calibri" w:cs="Calibri"/>
        </w:rPr>
      </w:pPr>
      <w:r w:rsidRPr="00326BFD">
        <w:rPr>
          <w:rFonts w:ascii="Calibri" w:eastAsia="Arial" w:hAnsi="Calibri" w:cs="Calibri"/>
          <w:b/>
        </w:rPr>
        <w:t xml:space="preserve">Rozbudowa sieci ciepłowniczej z wysokosprawnej kogeneracji na terenie dzielnicy Chwarzno – </w:t>
      </w:r>
      <w:proofErr w:type="spellStart"/>
      <w:r w:rsidRPr="00326BFD">
        <w:rPr>
          <w:rFonts w:ascii="Calibri" w:eastAsia="Arial" w:hAnsi="Calibri" w:cs="Calibri"/>
          <w:b/>
        </w:rPr>
        <w:t>Wiczlino</w:t>
      </w:r>
      <w:proofErr w:type="spellEnd"/>
      <w:r w:rsidRPr="00326BFD">
        <w:rPr>
          <w:rFonts w:ascii="Calibri" w:eastAsia="Arial" w:hAnsi="Calibri" w:cs="Calibri"/>
          <w:b/>
        </w:rPr>
        <w:t xml:space="preserve"> w Gdyni</w:t>
      </w:r>
      <w:r w:rsidRPr="00326BFD">
        <w:rPr>
          <w:rFonts w:ascii="Calibri" w:hAnsi="Calibri" w:cs="Calibri"/>
          <w:b/>
        </w:rPr>
        <w:t xml:space="preserve"> </w:t>
      </w:r>
    </w:p>
    <w:p w14:paraId="2B076350" w14:textId="77777777" w:rsidR="001D6356" w:rsidRPr="00326BFD" w:rsidRDefault="001D6356" w:rsidP="001D6356">
      <w:pPr>
        <w:spacing w:line="276" w:lineRule="auto"/>
        <w:ind w:right="1003"/>
        <w:jc w:val="center"/>
        <w:rPr>
          <w:rFonts w:ascii="Calibri" w:hAnsi="Calibri"/>
        </w:rPr>
      </w:pPr>
    </w:p>
    <w:p w14:paraId="5579BA0B" w14:textId="77777777" w:rsidR="001D6356" w:rsidRPr="00326BFD" w:rsidRDefault="001D6356" w:rsidP="001D6356">
      <w:pPr>
        <w:spacing w:line="276" w:lineRule="auto"/>
        <w:ind w:right="1003"/>
        <w:jc w:val="center"/>
        <w:rPr>
          <w:rFonts w:ascii="Calibri" w:hAnsi="Calibri" w:cs="Calibri"/>
          <w:bCs/>
        </w:rPr>
      </w:pPr>
      <w:r w:rsidRPr="00326BFD">
        <w:rPr>
          <w:rFonts w:ascii="Calibri" w:hAnsi="Calibri" w:cs="Calibri"/>
          <w:b/>
        </w:rPr>
        <w:t>Pakiet nr 3:</w:t>
      </w:r>
      <w:r w:rsidRPr="00326BFD">
        <w:rPr>
          <w:rFonts w:ascii="Calibri" w:hAnsi="Calibri" w:cs="Calibri"/>
          <w:bCs/>
        </w:rPr>
        <w:t xml:space="preserve">  </w:t>
      </w:r>
      <w:r w:rsidRPr="00326BFD">
        <w:rPr>
          <w:rFonts w:ascii="Calibri" w:hAnsi="Calibri" w:cs="Calibri"/>
          <w:bCs/>
          <w:u w:val="single"/>
        </w:rPr>
        <w:t>IU 4.2</w:t>
      </w:r>
      <w:r w:rsidRPr="00326BFD">
        <w:rPr>
          <w:rFonts w:ascii="Calibri" w:hAnsi="Calibri" w:cs="Calibri"/>
          <w:bCs/>
        </w:rPr>
        <w:t xml:space="preserve">: Budowa magistrali ciepłowniczej na odcinku od przejścia pod obwodnicą do przejścia przez ul. </w:t>
      </w:r>
      <w:proofErr w:type="spellStart"/>
      <w:r w:rsidRPr="00326BFD">
        <w:rPr>
          <w:rFonts w:ascii="Calibri" w:hAnsi="Calibri" w:cs="Calibri"/>
          <w:bCs/>
        </w:rPr>
        <w:t>Chwarznieńską</w:t>
      </w:r>
      <w:proofErr w:type="spellEnd"/>
      <w:r w:rsidRPr="00326BFD">
        <w:rPr>
          <w:rFonts w:ascii="Calibri" w:hAnsi="Calibri" w:cs="Calibri"/>
          <w:bCs/>
        </w:rPr>
        <w:t xml:space="preserve"> w Gdyni Chwarznie</w:t>
      </w:r>
    </w:p>
    <w:p w14:paraId="39E32ADD" w14:textId="77777777" w:rsidR="001D6356" w:rsidRPr="00326BFD" w:rsidRDefault="001D6356" w:rsidP="001D6356">
      <w:pPr>
        <w:spacing w:line="276" w:lineRule="auto"/>
        <w:ind w:right="1003"/>
        <w:jc w:val="center"/>
        <w:rPr>
          <w:rFonts w:ascii="Calibri" w:hAnsi="Calibri"/>
        </w:rPr>
      </w:pPr>
    </w:p>
    <w:p w14:paraId="5AF02538" w14:textId="77777777" w:rsidR="001D6356" w:rsidRPr="00326BFD" w:rsidRDefault="001D6356" w:rsidP="001D6356">
      <w:pPr>
        <w:spacing w:line="276" w:lineRule="auto"/>
        <w:ind w:right="1003"/>
        <w:jc w:val="center"/>
        <w:rPr>
          <w:rFonts w:ascii="Calibri" w:hAnsi="Calibri"/>
          <w:i/>
        </w:rPr>
      </w:pPr>
      <w:r w:rsidRPr="00326BFD">
        <w:rPr>
          <w:rFonts w:ascii="Calibri" w:hAnsi="Calibri"/>
          <w:i/>
        </w:rPr>
        <w:t>Niniejszy dokument zawiera opis i zestawienie materiałów przekazanych Wykonawcy przez Zamawiającego.</w:t>
      </w:r>
    </w:p>
    <w:p w14:paraId="49D0B361" w14:textId="77777777" w:rsidR="001D6356" w:rsidRPr="00326BFD" w:rsidRDefault="001D6356" w:rsidP="001D6356">
      <w:pPr>
        <w:spacing w:line="276" w:lineRule="auto"/>
        <w:ind w:right="1003"/>
        <w:jc w:val="center"/>
        <w:rPr>
          <w:rFonts w:ascii="Calibri" w:hAnsi="Calibri"/>
          <w:i/>
        </w:rPr>
      </w:pPr>
    </w:p>
    <w:tbl>
      <w:tblPr>
        <w:tblW w:w="9150" w:type="dxa"/>
        <w:jc w:val="center"/>
        <w:tblCellMar>
          <w:left w:w="0" w:type="dxa"/>
          <w:right w:w="0" w:type="dxa"/>
        </w:tblCellMar>
        <w:tblLook w:val="04A0" w:firstRow="1" w:lastRow="0" w:firstColumn="1" w:lastColumn="0" w:noHBand="0" w:noVBand="1"/>
      </w:tblPr>
      <w:tblGrid>
        <w:gridCol w:w="2037"/>
        <w:gridCol w:w="335"/>
        <w:gridCol w:w="6778"/>
      </w:tblGrid>
      <w:tr w:rsidR="001D6356" w:rsidRPr="00326BFD" w14:paraId="4B854A47" w14:textId="77777777" w:rsidTr="008845FE">
        <w:trPr>
          <w:trHeight w:val="753"/>
          <w:jc w:val="center"/>
        </w:trPr>
        <w:tc>
          <w:tcPr>
            <w:tcW w:w="2037" w:type="dxa"/>
            <w:tcBorders>
              <w:top w:val="nil"/>
              <w:left w:val="nil"/>
              <w:bottom w:val="nil"/>
              <w:right w:val="nil"/>
            </w:tcBorders>
            <w:shd w:val="clear" w:color="auto" w:fill="auto"/>
          </w:tcPr>
          <w:p w14:paraId="667E6880" w14:textId="77777777" w:rsidR="001D6356" w:rsidRPr="00326BFD" w:rsidRDefault="001D6356" w:rsidP="008845FE">
            <w:pPr>
              <w:ind w:left="5"/>
              <w:rPr>
                <w:rFonts w:ascii="Calibri" w:hAnsi="Calibri"/>
              </w:rPr>
            </w:pPr>
            <w:r w:rsidRPr="00326BFD">
              <w:rPr>
                <w:rFonts w:ascii="Calibri" w:hAnsi="Calibri"/>
                <w:i/>
                <w:u w:val="single" w:color="000000"/>
              </w:rPr>
              <w:t>Złącze elektrooporowe</w:t>
            </w:r>
            <w:r w:rsidRPr="00326BFD">
              <w:rPr>
                <w:rFonts w:ascii="Calibri" w:hAnsi="Calibri"/>
                <w:i/>
              </w:rPr>
              <w:t xml:space="preserve"> </w:t>
            </w:r>
          </w:p>
        </w:tc>
        <w:tc>
          <w:tcPr>
            <w:tcW w:w="335" w:type="dxa"/>
            <w:tcBorders>
              <w:top w:val="nil"/>
              <w:left w:val="nil"/>
              <w:bottom w:val="nil"/>
              <w:right w:val="nil"/>
            </w:tcBorders>
            <w:shd w:val="clear" w:color="auto" w:fill="auto"/>
          </w:tcPr>
          <w:p w14:paraId="1A7BF5A8" w14:textId="77777777" w:rsidR="001D6356" w:rsidRPr="00326BFD" w:rsidRDefault="001D6356" w:rsidP="008845FE">
            <w:pPr>
              <w:rPr>
                <w:rFonts w:ascii="Calibri" w:hAnsi="Calibri"/>
              </w:rPr>
            </w:pPr>
            <w:r w:rsidRPr="00326BFD">
              <w:rPr>
                <w:rFonts w:ascii="Calibri" w:hAnsi="Calibri"/>
              </w:rPr>
              <w:t>–</w:t>
            </w:r>
            <w:r w:rsidRPr="00326BFD">
              <w:rPr>
                <w:rFonts w:ascii="Calibri" w:hAnsi="Calibri"/>
                <w:i/>
              </w:rPr>
              <w:t xml:space="preserve"> </w:t>
            </w:r>
          </w:p>
        </w:tc>
        <w:tc>
          <w:tcPr>
            <w:tcW w:w="6778" w:type="dxa"/>
            <w:tcBorders>
              <w:top w:val="nil"/>
              <w:left w:val="nil"/>
              <w:bottom w:val="nil"/>
              <w:right w:val="nil"/>
            </w:tcBorders>
            <w:shd w:val="clear" w:color="auto" w:fill="auto"/>
          </w:tcPr>
          <w:p w14:paraId="208BEAE0" w14:textId="77777777" w:rsidR="001D6356" w:rsidRPr="00326BFD" w:rsidRDefault="001D6356" w:rsidP="008845FE">
            <w:pPr>
              <w:ind w:right="88"/>
              <w:jc w:val="both"/>
              <w:rPr>
                <w:rFonts w:ascii="Calibri" w:hAnsi="Calibri"/>
              </w:rPr>
            </w:pPr>
            <w:r w:rsidRPr="00326BFD">
              <w:rPr>
                <w:rFonts w:ascii="Calibri" w:hAnsi="Calibri"/>
              </w:rPr>
              <w:t>nazwa równoważna: mufa elektrooporowa, mufa zgrzewana elektrycznie. Przez złącze elektrooporowe należy rozumieć materiał służący do zaizolowania (zabezpieczenia) złącza spawanego dwóch elementów preizolowanych (rur, kształtek, armatury), składający się z kompletu elementów: mufy zgrzewanej elektrycznie (szt. 1), korków zgrzewanych do muf (szt. 2), korków odpowietrzających do muf (szt. 2), łączników zaciskowych do alarmu o przekroju 3.2x15mm przelotowych (ilość – 2 szt. lub 4 szt. – zależna od średnicy rury, na której zamontowana będzie mufa), wsporników typu H-18 do alarmów (ilość – 4 szt. lub 8 szt. – zależna od średnicy rury, na której zamontowana będzie mufa).</w:t>
            </w:r>
          </w:p>
          <w:p w14:paraId="32BE59BC" w14:textId="77777777" w:rsidR="001D6356" w:rsidRPr="00326BFD" w:rsidRDefault="001D6356" w:rsidP="008845FE">
            <w:pPr>
              <w:ind w:right="88"/>
              <w:rPr>
                <w:rFonts w:ascii="Calibri" w:hAnsi="Calibri"/>
              </w:rPr>
            </w:pPr>
          </w:p>
        </w:tc>
      </w:tr>
      <w:tr w:rsidR="001D6356" w:rsidRPr="00326BFD" w14:paraId="47EDC5AB" w14:textId="77777777" w:rsidTr="008845FE">
        <w:trPr>
          <w:trHeight w:val="753"/>
          <w:jc w:val="center"/>
        </w:trPr>
        <w:tc>
          <w:tcPr>
            <w:tcW w:w="9150" w:type="dxa"/>
            <w:gridSpan w:val="3"/>
            <w:tcBorders>
              <w:top w:val="nil"/>
              <w:left w:val="nil"/>
              <w:bottom w:val="nil"/>
              <w:right w:val="nil"/>
            </w:tcBorders>
            <w:shd w:val="clear" w:color="auto" w:fill="auto"/>
          </w:tcPr>
          <w:p w14:paraId="537F5C7C" w14:textId="77777777" w:rsidR="001D6356" w:rsidRPr="00326BFD" w:rsidRDefault="001D6356" w:rsidP="008845FE">
            <w:pPr>
              <w:numPr>
                <w:ilvl w:val="0"/>
                <w:numId w:val="25"/>
              </w:numPr>
              <w:ind w:right="88"/>
              <w:rPr>
                <w:rFonts w:ascii="Calibri" w:hAnsi="Calibri"/>
                <w:b/>
                <w:u w:val="single"/>
              </w:rPr>
            </w:pPr>
            <w:r w:rsidRPr="00326BFD">
              <w:rPr>
                <w:rFonts w:ascii="Calibri" w:hAnsi="Calibri"/>
                <w:b/>
                <w:u w:val="single"/>
              </w:rPr>
              <w:t>ZŁĄCZE ELEKTROOPOROWE:</w:t>
            </w:r>
          </w:p>
          <w:p w14:paraId="580BE0F4" w14:textId="77777777" w:rsidR="001D6356" w:rsidRPr="00326BFD" w:rsidRDefault="001D6356" w:rsidP="008845FE">
            <w:pPr>
              <w:ind w:right="88"/>
              <w:jc w:val="both"/>
              <w:rPr>
                <w:rFonts w:ascii="Calibri" w:hAnsi="Calibri"/>
              </w:rPr>
            </w:pPr>
            <w:r w:rsidRPr="00326BFD">
              <w:rPr>
                <w:rFonts w:ascii="Calibri" w:hAnsi="Calibri"/>
              </w:rPr>
              <w:t xml:space="preserve">         Jest to mufa zgrzewana rurowych systemów preizolowanych, służąca do wytwarzania przenoszących siły, wodoszczelnych i gazoszczelnych połączeń rur, kształtek i armatury preizolowanej z płaszczem z polietylenu wysokiej gęstości (PE-HD). Złącze elektrooporowe to kompletnie, wstępnie konfekcjonowana płyta HD PE, która dopiero bezpośrednio przed zgrzewaniem owijana jest wokół dwóch spawów łączących rury przewodowe. Upraszcza to przebieg montażu  i w znacznym stopniu przyczynia się do wyższej i równomiernej jakości połączenia, także w utrudnionych warunkach montażu, z niewielką ilością dostępnego miejsca. Obszar spoiny można łatwo wyczyścić i wysuszyć. </w:t>
            </w:r>
          </w:p>
          <w:p w14:paraId="5AC1DDA9" w14:textId="77777777" w:rsidR="001D6356" w:rsidRPr="00326BFD" w:rsidRDefault="001D6356" w:rsidP="008845FE">
            <w:pPr>
              <w:ind w:right="88"/>
              <w:jc w:val="both"/>
              <w:rPr>
                <w:rFonts w:ascii="Calibri" w:hAnsi="Calibri"/>
              </w:rPr>
            </w:pPr>
            <w:r w:rsidRPr="00326BFD">
              <w:rPr>
                <w:rFonts w:ascii="Calibri" w:hAnsi="Calibri"/>
              </w:rPr>
              <w:t xml:space="preserve">        Płyta PE HD zgrzewanej elektrycznie mufy jest po swojej stronie wewnętrznej wyposażona w przewód grzejny  i czujnik temperatury. Przewód grzejny, przebiegający meandrycznie drut miedziany, tworzy szeroką na ok. 27 mm strefę grzejną. Położenie strefy grzejnej jest wybrane w taki sposób, że przy owiniętej płycie wnętrze mufy zamyka się całkowicie. Podczas procesu zgrzewania materiał rury i płyty jest uplastyczniany wzdłuż strefy grzejnej, a wskutek wysokiego nacisku wydłużającego roztopionego materiału homogenicznie łączy się ze sobą. Po schłodzeniu roztopionego materiału wnętrze jest uszczelnione przez spoinę o szerokości ok. 30 mm. Wymagany docisk jest generowany przez opracowane specjalnie do tego celu narzędzie mocujące. </w:t>
            </w:r>
          </w:p>
          <w:p w14:paraId="5A61813F" w14:textId="77777777" w:rsidR="001D6356" w:rsidRPr="00326BFD" w:rsidRDefault="001D6356" w:rsidP="008845FE">
            <w:pPr>
              <w:ind w:right="88"/>
              <w:jc w:val="both"/>
              <w:rPr>
                <w:rFonts w:ascii="Calibri" w:hAnsi="Calibri"/>
              </w:rPr>
            </w:pPr>
            <w:r w:rsidRPr="00326BFD">
              <w:rPr>
                <w:rFonts w:ascii="Calibri" w:hAnsi="Calibri"/>
              </w:rPr>
              <w:t xml:space="preserve">       Każde utworzone połączenie </w:t>
            </w:r>
            <w:proofErr w:type="spellStart"/>
            <w:r w:rsidRPr="00326BFD">
              <w:rPr>
                <w:rFonts w:ascii="Calibri" w:hAnsi="Calibri"/>
              </w:rPr>
              <w:t>mufowe</w:t>
            </w:r>
            <w:proofErr w:type="spellEnd"/>
            <w:r w:rsidRPr="00326BFD">
              <w:rPr>
                <w:rFonts w:ascii="Calibri" w:hAnsi="Calibri"/>
              </w:rPr>
              <w:t xml:space="preserve"> jest poddawane dokładnej kontroli wzrokowej oraz kontroli szczelności, następnie </w:t>
            </w:r>
            <w:proofErr w:type="spellStart"/>
            <w:r w:rsidRPr="00326BFD">
              <w:rPr>
                <w:rFonts w:ascii="Calibri" w:hAnsi="Calibri"/>
              </w:rPr>
              <w:t>wypieniane</w:t>
            </w:r>
            <w:proofErr w:type="spellEnd"/>
            <w:r w:rsidRPr="00326BFD">
              <w:rPr>
                <w:rFonts w:ascii="Calibri" w:hAnsi="Calibri"/>
              </w:rPr>
              <w:t xml:space="preserve"> pianką podawaną z agregatu pianotwórczego, a otwory napełniające i odpowietrzające są uszczelniane korkami. </w:t>
            </w:r>
          </w:p>
          <w:p w14:paraId="69A83A75" w14:textId="77777777" w:rsidR="001D6356" w:rsidRPr="00326BFD" w:rsidRDefault="001D6356" w:rsidP="008845FE">
            <w:pPr>
              <w:ind w:right="88"/>
              <w:jc w:val="both"/>
              <w:rPr>
                <w:rFonts w:ascii="Calibri" w:hAnsi="Calibri"/>
              </w:rPr>
            </w:pPr>
            <w:r w:rsidRPr="00326BFD">
              <w:rPr>
                <w:rFonts w:ascii="Calibri" w:hAnsi="Calibri"/>
              </w:rPr>
              <w:t xml:space="preserve">       Dostarczone przez Zamawiającego mufy zgrzewane elektrycznie będą spełniać wymogi normy PN-EN 489 (lub równoważnej). Zamawiający dostarczy złącza w postaci kompletu, </w:t>
            </w:r>
            <w:r w:rsidRPr="00326BFD">
              <w:rPr>
                <w:rFonts w:ascii="Calibri" w:hAnsi="Calibri"/>
              </w:rPr>
              <w:lastRenderedPageBreak/>
              <w:t xml:space="preserve">składającego się z następujących elementów: mufy zgrzewanej elektrycznie (szt. 1), korków zgrzewanych do muf (szt. 2), korków odpowietrzających do muf (szt. 2), łączników zaciskowych do alarmu o przekroju 3.2x15mm przelotowych (szt. 4), wsporników typu H-18 do alarmów (szt. 8). </w:t>
            </w:r>
            <w:r w:rsidRPr="00326BFD">
              <w:rPr>
                <w:rFonts w:ascii="Calibri" w:hAnsi="Calibri"/>
                <w:b/>
              </w:rPr>
              <w:t>Dostawa i zakup pianki poliuretanowej do muf leży po stronie Wykonawcy, a jej charakterystyka opisana jest w punkcie IV.2.6 STWIORB.</w:t>
            </w:r>
          </w:p>
          <w:p w14:paraId="75D77BE8" w14:textId="77777777" w:rsidR="001D6356" w:rsidRPr="00326BFD" w:rsidRDefault="001D6356" w:rsidP="008845FE">
            <w:pPr>
              <w:ind w:right="88"/>
              <w:rPr>
                <w:rFonts w:ascii="Calibri" w:hAnsi="Calibri"/>
              </w:rPr>
            </w:pPr>
          </w:p>
          <w:p w14:paraId="66B97894" w14:textId="77777777" w:rsidR="001D6356" w:rsidRPr="00326BFD" w:rsidRDefault="001D6356" w:rsidP="008845FE">
            <w:pPr>
              <w:numPr>
                <w:ilvl w:val="0"/>
                <w:numId w:val="25"/>
              </w:numPr>
              <w:ind w:right="88"/>
              <w:rPr>
                <w:rFonts w:ascii="Calibri" w:hAnsi="Calibri"/>
                <w:b/>
                <w:u w:val="single"/>
              </w:rPr>
            </w:pPr>
            <w:r w:rsidRPr="00326BFD">
              <w:rPr>
                <w:rFonts w:ascii="Calibri" w:hAnsi="Calibri"/>
                <w:b/>
                <w:u w:val="single"/>
              </w:rPr>
              <w:t xml:space="preserve">TRANSPORT: </w:t>
            </w:r>
          </w:p>
          <w:p w14:paraId="7453A4FF" w14:textId="77777777" w:rsidR="001D6356" w:rsidRPr="00326BFD" w:rsidRDefault="001D6356" w:rsidP="008845FE">
            <w:pPr>
              <w:ind w:right="88"/>
              <w:rPr>
                <w:rFonts w:ascii="Calibri" w:hAnsi="Calibri"/>
              </w:rPr>
            </w:pPr>
            <w:r w:rsidRPr="00326BFD">
              <w:rPr>
                <w:rFonts w:ascii="Calibri" w:hAnsi="Calibri"/>
              </w:rPr>
              <w:t xml:space="preserve">         Transport i składowanie materiałów zgodnie z wytycznymi ich producenta.</w:t>
            </w:r>
          </w:p>
        </w:tc>
      </w:tr>
    </w:tbl>
    <w:p w14:paraId="07C514DB" w14:textId="77777777" w:rsidR="001D6356" w:rsidRPr="00326BFD" w:rsidRDefault="001D6356" w:rsidP="001D6356">
      <w:pPr>
        <w:keepNext/>
        <w:keepLines/>
        <w:outlineLvl w:val="0"/>
        <w:rPr>
          <w:b/>
          <w:u w:val="single" w:color="000000"/>
        </w:rPr>
      </w:pPr>
    </w:p>
    <w:p w14:paraId="2EBDBFF8" w14:textId="77777777" w:rsidR="001D6356" w:rsidRPr="00326BFD" w:rsidRDefault="001D6356" w:rsidP="001D6356">
      <w:pPr>
        <w:spacing w:after="95"/>
        <w:jc w:val="center"/>
        <w:rPr>
          <w:rFonts w:ascii="Calibri" w:hAnsi="Calibri" w:cs="Calibri"/>
          <w:b/>
        </w:rPr>
      </w:pPr>
    </w:p>
    <w:p w14:paraId="407A5F97" w14:textId="77777777" w:rsidR="001D6356" w:rsidRPr="00326BFD" w:rsidRDefault="001D6356" w:rsidP="001D6356">
      <w:pPr>
        <w:spacing w:after="95"/>
        <w:jc w:val="center"/>
        <w:rPr>
          <w:rFonts w:ascii="Calibri" w:hAnsi="Calibri" w:cs="Calibri"/>
          <w:b/>
        </w:rPr>
      </w:pPr>
      <w:r w:rsidRPr="00326BFD">
        <w:rPr>
          <w:rFonts w:ascii="Calibri" w:hAnsi="Calibri" w:cs="Calibri"/>
          <w:b/>
        </w:rPr>
        <w:t>ZESTAWIENIE MATERIAŁÓW:</w:t>
      </w:r>
    </w:p>
    <w:tbl>
      <w:tblPr>
        <w:tblpPr w:leftFromText="141" w:rightFromText="141" w:vertAnchor="text" w:tblpXSpec="center" w:tblpY="1"/>
        <w:tblOverlap w:val="never"/>
        <w:tblW w:w="9214" w:type="dxa"/>
        <w:tblLayout w:type="fixed"/>
        <w:tblCellMar>
          <w:left w:w="70" w:type="dxa"/>
          <w:right w:w="70" w:type="dxa"/>
        </w:tblCellMar>
        <w:tblLook w:val="04A0" w:firstRow="1" w:lastRow="0" w:firstColumn="1" w:lastColumn="0" w:noHBand="0" w:noVBand="1"/>
      </w:tblPr>
      <w:tblGrid>
        <w:gridCol w:w="921"/>
        <w:gridCol w:w="3187"/>
        <w:gridCol w:w="1276"/>
        <w:gridCol w:w="709"/>
        <w:gridCol w:w="1326"/>
        <w:gridCol w:w="1795"/>
      </w:tblGrid>
      <w:tr w:rsidR="001D6356" w:rsidRPr="00326BFD" w14:paraId="6DF5F9C2" w14:textId="77777777" w:rsidTr="008845FE">
        <w:trPr>
          <w:trHeight w:val="699"/>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1FD2C" w14:textId="77777777" w:rsidR="001D6356" w:rsidRPr="00326BFD" w:rsidRDefault="001D6356" w:rsidP="008845FE">
            <w:pPr>
              <w:jc w:val="center"/>
              <w:rPr>
                <w:rFonts w:ascii="Calibri" w:hAnsi="Calibri" w:cs="Calibri"/>
                <w:lang w:eastAsia="en-US"/>
              </w:rPr>
            </w:pPr>
            <w:r w:rsidRPr="00326BFD">
              <w:rPr>
                <w:rFonts w:ascii="Calibri" w:hAnsi="Calibri" w:cs="Calibri"/>
                <w:lang w:eastAsia="en-US"/>
              </w:rPr>
              <w:t>L.P.</w:t>
            </w:r>
          </w:p>
        </w:tc>
        <w:tc>
          <w:tcPr>
            <w:tcW w:w="3187" w:type="dxa"/>
            <w:tcBorders>
              <w:top w:val="single" w:sz="4" w:space="0" w:color="auto"/>
              <w:left w:val="nil"/>
              <w:bottom w:val="single" w:sz="4" w:space="0" w:color="auto"/>
              <w:right w:val="single" w:sz="4" w:space="0" w:color="auto"/>
            </w:tcBorders>
            <w:shd w:val="clear" w:color="auto" w:fill="auto"/>
            <w:vAlign w:val="center"/>
            <w:hideMark/>
          </w:tcPr>
          <w:p w14:paraId="144A483F" w14:textId="77777777" w:rsidR="001D6356" w:rsidRPr="00980AB3" w:rsidRDefault="001D6356" w:rsidP="008845FE">
            <w:pPr>
              <w:jc w:val="center"/>
              <w:rPr>
                <w:rFonts w:ascii="Calibri" w:hAnsi="Calibri" w:cs="Calibri"/>
                <w:highlight w:val="yellow"/>
                <w:lang w:eastAsia="en-US"/>
              </w:rPr>
            </w:pPr>
            <w:r w:rsidRPr="00980AB3">
              <w:rPr>
                <w:rFonts w:ascii="Calibri" w:hAnsi="Calibri" w:cs="Calibri"/>
                <w:lang w:eastAsia="en-US"/>
              </w:rPr>
              <w:t>NAZWA MATERIAŁU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C24267" w14:textId="77777777" w:rsidR="001D6356" w:rsidRPr="00326BFD" w:rsidRDefault="001D6356" w:rsidP="008845FE">
            <w:pPr>
              <w:jc w:val="center"/>
              <w:rPr>
                <w:rFonts w:ascii="Calibri" w:hAnsi="Calibri" w:cs="Calibri"/>
                <w:lang w:eastAsia="en-US"/>
              </w:rPr>
            </w:pPr>
            <w:r w:rsidRPr="00326BFD">
              <w:rPr>
                <w:rFonts w:ascii="Calibri" w:hAnsi="Calibri" w:cs="Calibri"/>
                <w:lang w:eastAsia="en-US"/>
              </w:rPr>
              <w:t>JEDNOSTKA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77A0EA8" w14:textId="77777777" w:rsidR="001D6356" w:rsidRPr="00326BFD" w:rsidRDefault="001D6356" w:rsidP="008845FE">
            <w:pPr>
              <w:jc w:val="center"/>
              <w:rPr>
                <w:rFonts w:ascii="Calibri" w:hAnsi="Calibri" w:cs="Calibri"/>
                <w:lang w:eastAsia="en-US"/>
              </w:rPr>
            </w:pPr>
            <w:r w:rsidRPr="00326BFD">
              <w:rPr>
                <w:rFonts w:ascii="Calibri" w:hAnsi="Calibri" w:cs="Calibri"/>
                <w:lang w:eastAsia="en-US"/>
              </w:rPr>
              <w:t xml:space="preserve">ILOŚĆ       </w:t>
            </w:r>
          </w:p>
        </w:tc>
        <w:tc>
          <w:tcPr>
            <w:tcW w:w="1326" w:type="dxa"/>
            <w:tcBorders>
              <w:top w:val="single" w:sz="4" w:space="0" w:color="auto"/>
              <w:left w:val="nil"/>
              <w:bottom w:val="single" w:sz="4" w:space="0" w:color="auto"/>
              <w:right w:val="single" w:sz="4" w:space="0" w:color="auto"/>
            </w:tcBorders>
            <w:vAlign w:val="center"/>
          </w:tcPr>
          <w:p w14:paraId="6091276F" w14:textId="77777777" w:rsidR="001D6356" w:rsidRPr="00326BFD" w:rsidRDefault="001D6356" w:rsidP="008845FE">
            <w:pPr>
              <w:jc w:val="center"/>
              <w:rPr>
                <w:rFonts w:ascii="Calibri" w:hAnsi="Calibri" w:cs="Calibri"/>
                <w:lang w:eastAsia="en-US"/>
              </w:rPr>
            </w:pPr>
            <w:r w:rsidRPr="00326BFD">
              <w:rPr>
                <w:rFonts w:ascii="Calibri" w:hAnsi="Calibri" w:cs="Calibri"/>
                <w:lang w:eastAsia="en-US"/>
              </w:rPr>
              <w:t>JEDNOSTKA</w:t>
            </w:r>
          </w:p>
        </w:tc>
        <w:tc>
          <w:tcPr>
            <w:tcW w:w="1795" w:type="dxa"/>
            <w:tcBorders>
              <w:top w:val="single" w:sz="4" w:space="0" w:color="auto"/>
              <w:left w:val="nil"/>
              <w:bottom w:val="single" w:sz="4" w:space="0" w:color="auto"/>
              <w:right w:val="single" w:sz="4" w:space="0" w:color="auto"/>
            </w:tcBorders>
            <w:vAlign w:val="center"/>
          </w:tcPr>
          <w:p w14:paraId="3BA2C1EA" w14:textId="77777777" w:rsidR="001D6356" w:rsidRPr="00326BFD" w:rsidRDefault="001D6356" w:rsidP="008845FE">
            <w:pPr>
              <w:jc w:val="center"/>
              <w:rPr>
                <w:rFonts w:ascii="Calibri" w:hAnsi="Calibri" w:cs="Calibri"/>
                <w:lang w:eastAsia="en-US"/>
              </w:rPr>
            </w:pPr>
            <w:r w:rsidRPr="00326BFD">
              <w:rPr>
                <w:rFonts w:ascii="Calibri" w:hAnsi="Calibri" w:cs="Calibri"/>
                <w:lang w:eastAsia="en-US"/>
              </w:rPr>
              <w:t xml:space="preserve">ILOŚĆ       </w:t>
            </w:r>
          </w:p>
        </w:tc>
      </w:tr>
      <w:tr w:rsidR="001D6356" w:rsidRPr="00326BFD" w14:paraId="21E7D2A3" w14:textId="77777777" w:rsidTr="008845FE">
        <w:trPr>
          <w:trHeight w:val="270"/>
        </w:trPr>
        <w:tc>
          <w:tcPr>
            <w:tcW w:w="9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B79D2" w14:textId="77777777" w:rsidR="001D6356" w:rsidRPr="00326BFD" w:rsidRDefault="001D6356" w:rsidP="008845FE">
            <w:pPr>
              <w:jc w:val="center"/>
              <w:rPr>
                <w:rFonts w:ascii="Calibri" w:hAnsi="Calibri" w:cs="Calibri"/>
                <w:b/>
                <w:lang w:eastAsia="en-US"/>
              </w:rPr>
            </w:pPr>
            <w:r w:rsidRPr="00326BFD">
              <w:rPr>
                <w:rFonts w:ascii="Calibri" w:hAnsi="Calibri" w:cs="Calibri"/>
                <w:lang w:eastAsia="en-US"/>
              </w:rPr>
              <w:t>1</w:t>
            </w:r>
          </w:p>
        </w:tc>
        <w:tc>
          <w:tcPr>
            <w:tcW w:w="31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BFD27F5" w14:textId="77777777" w:rsidR="001D6356" w:rsidRPr="00326BFD" w:rsidRDefault="001D6356" w:rsidP="008845FE">
            <w:pPr>
              <w:jc w:val="center"/>
              <w:rPr>
                <w:rFonts w:ascii="Calibri" w:hAnsi="Calibri" w:cs="Calibri"/>
                <w:b/>
                <w:lang w:eastAsia="en-US"/>
              </w:rPr>
            </w:pPr>
            <w:r w:rsidRPr="00326BFD">
              <w:rPr>
                <w:rFonts w:ascii="Calibri" w:hAnsi="Calibri" w:cs="Calibri"/>
                <w:lang w:eastAsia="en-US"/>
              </w:rPr>
              <w:t>Złącze elektrooporowe</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9F2C475" w14:textId="77777777" w:rsidR="001D6356" w:rsidRPr="00326BFD" w:rsidRDefault="001D6356" w:rsidP="008845FE">
            <w:pPr>
              <w:jc w:val="center"/>
              <w:rPr>
                <w:rFonts w:ascii="Calibri" w:hAnsi="Calibri" w:cs="Calibri"/>
                <w:b/>
                <w:lang w:eastAsia="en-US"/>
              </w:rPr>
            </w:pPr>
            <w:r w:rsidRPr="00326BFD">
              <w:rPr>
                <w:rFonts w:ascii="Calibri" w:hAnsi="Calibri" w:cs="Calibri"/>
                <w:b/>
                <w:lang w:eastAsia="en-US"/>
              </w:rPr>
              <w:t xml:space="preserve">Izolacja </w:t>
            </w:r>
            <w:r w:rsidRPr="00326BFD">
              <w:rPr>
                <w:rFonts w:ascii="Calibri" w:hAnsi="Calibri" w:cs="Calibri"/>
                <w:b/>
                <w:bCs/>
                <w:lang w:eastAsia="en-US"/>
              </w:rPr>
              <w:t>STANDARD (DN350/500)</w:t>
            </w:r>
          </w:p>
        </w:tc>
        <w:tc>
          <w:tcPr>
            <w:tcW w:w="3121" w:type="dxa"/>
            <w:gridSpan w:val="2"/>
            <w:tcBorders>
              <w:top w:val="single" w:sz="4" w:space="0" w:color="auto"/>
              <w:left w:val="single" w:sz="4" w:space="0" w:color="auto"/>
              <w:bottom w:val="single" w:sz="4" w:space="0" w:color="auto"/>
              <w:right w:val="single" w:sz="4" w:space="0" w:color="auto"/>
            </w:tcBorders>
            <w:shd w:val="clear" w:color="000000" w:fill="FFFFFF"/>
          </w:tcPr>
          <w:p w14:paraId="2167B06C" w14:textId="77777777" w:rsidR="001D6356" w:rsidRPr="00326BFD" w:rsidRDefault="001D6356" w:rsidP="008845FE">
            <w:pPr>
              <w:jc w:val="center"/>
              <w:rPr>
                <w:rFonts w:ascii="Calibri" w:hAnsi="Calibri" w:cs="Calibri"/>
                <w:b/>
                <w:lang w:eastAsia="en-US"/>
              </w:rPr>
            </w:pPr>
            <w:r w:rsidRPr="00326BFD">
              <w:rPr>
                <w:rFonts w:ascii="Calibri" w:hAnsi="Calibri" w:cs="Calibri"/>
                <w:b/>
                <w:lang w:eastAsia="en-US"/>
              </w:rPr>
              <w:t xml:space="preserve">Izolacja </w:t>
            </w:r>
            <w:r w:rsidRPr="00326BFD">
              <w:rPr>
                <w:rFonts w:ascii="Calibri" w:hAnsi="Calibri" w:cs="Calibri"/>
                <w:b/>
                <w:bCs/>
                <w:lang w:eastAsia="en-US"/>
              </w:rPr>
              <w:t xml:space="preserve"> PLUS (DN350/560)</w:t>
            </w:r>
          </w:p>
        </w:tc>
      </w:tr>
      <w:tr w:rsidR="001D6356" w:rsidRPr="00326BFD" w14:paraId="6537439D" w14:textId="77777777" w:rsidTr="008845FE">
        <w:trPr>
          <w:trHeight w:val="774"/>
        </w:trPr>
        <w:tc>
          <w:tcPr>
            <w:tcW w:w="921"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8881EB" w14:textId="77777777" w:rsidR="001D6356" w:rsidRPr="00326BFD" w:rsidRDefault="001D6356" w:rsidP="008845FE">
            <w:pPr>
              <w:jc w:val="center"/>
              <w:rPr>
                <w:rFonts w:ascii="Calibri" w:hAnsi="Calibri" w:cs="Calibri"/>
                <w:lang w:eastAsia="en-US"/>
              </w:rPr>
            </w:pPr>
          </w:p>
        </w:tc>
        <w:tc>
          <w:tcPr>
            <w:tcW w:w="3187"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70ECF1E1" w14:textId="77777777" w:rsidR="001D6356" w:rsidRPr="00326BFD" w:rsidRDefault="001D6356" w:rsidP="008845FE">
            <w:pPr>
              <w:jc w:val="center"/>
              <w:rPr>
                <w:rFonts w:ascii="Calibri" w:hAnsi="Calibri" w:cs="Calibri"/>
                <w:lang w:eastAsia="en-US"/>
              </w:rPr>
            </w:pPr>
          </w:p>
        </w:tc>
        <w:tc>
          <w:tcPr>
            <w:tcW w:w="1276" w:type="dxa"/>
            <w:tcBorders>
              <w:top w:val="nil"/>
              <w:left w:val="nil"/>
              <w:bottom w:val="single" w:sz="4" w:space="0" w:color="auto"/>
              <w:right w:val="single" w:sz="4" w:space="0" w:color="auto"/>
            </w:tcBorders>
            <w:shd w:val="clear" w:color="000000" w:fill="FFFFFF"/>
            <w:noWrap/>
            <w:vAlign w:val="center"/>
            <w:hideMark/>
          </w:tcPr>
          <w:p w14:paraId="4D0838F4" w14:textId="77777777" w:rsidR="001D6356" w:rsidRPr="00326BFD" w:rsidRDefault="001D6356" w:rsidP="008845FE">
            <w:pPr>
              <w:jc w:val="center"/>
              <w:rPr>
                <w:rFonts w:ascii="Calibri" w:hAnsi="Calibri" w:cs="Calibri"/>
                <w:lang w:eastAsia="en-US"/>
              </w:rPr>
            </w:pPr>
            <w:proofErr w:type="spellStart"/>
            <w:r w:rsidRPr="00326BFD">
              <w:rPr>
                <w:rFonts w:ascii="Calibri" w:hAnsi="Calibri" w:cs="Calibri"/>
                <w:lang w:eastAsia="en-US"/>
              </w:rPr>
              <w:t>kpl</w:t>
            </w:r>
            <w:proofErr w:type="spellEnd"/>
            <w:r w:rsidRPr="00326BFD">
              <w:rPr>
                <w:rFonts w:ascii="Calibri" w:hAnsi="Calibri" w:cs="Calibri"/>
                <w:lang w:eastAsia="en-US"/>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4F7DB7FD" w14:textId="77777777" w:rsidR="001D6356" w:rsidRPr="00326BFD" w:rsidRDefault="001D6356" w:rsidP="008845FE">
            <w:pPr>
              <w:jc w:val="center"/>
              <w:rPr>
                <w:rFonts w:ascii="Calibri" w:hAnsi="Calibri" w:cs="Calibri"/>
                <w:lang w:eastAsia="en-US"/>
              </w:rPr>
            </w:pPr>
            <w:r w:rsidRPr="00326BFD">
              <w:rPr>
                <w:rFonts w:ascii="Calibri" w:hAnsi="Calibri" w:cs="Calibri"/>
                <w:lang w:eastAsia="en-US"/>
              </w:rPr>
              <w:t>102</w:t>
            </w:r>
          </w:p>
        </w:tc>
        <w:tc>
          <w:tcPr>
            <w:tcW w:w="1326" w:type="dxa"/>
            <w:tcBorders>
              <w:top w:val="nil"/>
              <w:left w:val="nil"/>
              <w:bottom w:val="single" w:sz="4" w:space="0" w:color="auto"/>
              <w:right w:val="single" w:sz="4" w:space="0" w:color="auto"/>
            </w:tcBorders>
            <w:shd w:val="clear" w:color="000000" w:fill="FFFFFF"/>
            <w:vAlign w:val="center"/>
          </w:tcPr>
          <w:p w14:paraId="25084C77" w14:textId="77777777" w:rsidR="001D6356" w:rsidRPr="00326BFD" w:rsidRDefault="001D6356" w:rsidP="008845FE">
            <w:pPr>
              <w:jc w:val="center"/>
              <w:rPr>
                <w:rFonts w:ascii="Calibri" w:hAnsi="Calibri" w:cs="Calibri"/>
                <w:lang w:eastAsia="en-US"/>
              </w:rPr>
            </w:pPr>
            <w:proofErr w:type="spellStart"/>
            <w:r w:rsidRPr="00326BFD">
              <w:rPr>
                <w:rFonts w:ascii="Calibri" w:hAnsi="Calibri" w:cs="Calibri"/>
                <w:lang w:eastAsia="en-US"/>
              </w:rPr>
              <w:t>kpl</w:t>
            </w:r>
            <w:proofErr w:type="spellEnd"/>
            <w:r w:rsidRPr="00326BFD">
              <w:rPr>
                <w:rFonts w:ascii="Calibri" w:hAnsi="Calibri" w:cs="Calibri"/>
                <w:lang w:eastAsia="en-US"/>
              </w:rPr>
              <w:t>.</w:t>
            </w:r>
          </w:p>
        </w:tc>
        <w:tc>
          <w:tcPr>
            <w:tcW w:w="1795" w:type="dxa"/>
            <w:tcBorders>
              <w:top w:val="nil"/>
              <w:left w:val="nil"/>
              <w:bottom w:val="single" w:sz="4" w:space="0" w:color="auto"/>
              <w:right w:val="single" w:sz="4" w:space="0" w:color="auto"/>
            </w:tcBorders>
            <w:shd w:val="clear" w:color="000000" w:fill="FFFFFF"/>
            <w:vAlign w:val="center"/>
          </w:tcPr>
          <w:p w14:paraId="4A6A25C1" w14:textId="77777777" w:rsidR="001D6356" w:rsidRPr="00326BFD" w:rsidRDefault="001D6356" w:rsidP="008845FE">
            <w:pPr>
              <w:jc w:val="center"/>
              <w:rPr>
                <w:rFonts w:ascii="Calibri" w:hAnsi="Calibri" w:cs="Calibri"/>
                <w:lang w:eastAsia="en-US"/>
              </w:rPr>
            </w:pPr>
            <w:r w:rsidRPr="00326BFD">
              <w:rPr>
                <w:rFonts w:ascii="Calibri" w:hAnsi="Calibri" w:cs="Calibri"/>
                <w:lang w:eastAsia="en-US"/>
              </w:rPr>
              <w:t>102</w:t>
            </w:r>
          </w:p>
        </w:tc>
      </w:tr>
    </w:tbl>
    <w:p w14:paraId="1429CA76" w14:textId="77777777" w:rsidR="001D6356" w:rsidRPr="00326BFD" w:rsidRDefault="001D6356" w:rsidP="001D6356">
      <w:pPr>
        <w:ind w:right="90"/>
      </w:pPr>
      <w:r w:rsidRPr="00326BFD">
        <w:t xml:space="preserve"> </w:t>
      </w:r>
    </w:p>
    <w:p w14:paraId="2248BDFA" w14:textId="77777777" w:rsidR="001D6356" w:rsidRPr="00EE6E2C" w:rsidRDefault="001D6356" w:rsidP="001D6356">
      <w:pPr>
        <w:spacing w:after="240"/>
        <w:jc w:val="right"/>
        <w:rPr>
          <w:rFonts w:ascii="Arial Narrow" w:hAnsi="Arial Narrow"/>
          <w:b/>
          <w:bCs/>
        </w:rPr>
      </w:pPr>
      <w:r w:rsidRPr="00326BFD">
        <w:rPr>
          <w:rFonts w:ascii="Calibri" w:hAnsi="Calibri"/>
          <w:b/>
          <w:i/>
        </w:rPr>
        <w:br w:type="page"/>
      </w:r>
      <w:r w:rsidRPr="00EE6E2C">
        <w:rPr>
          <w:rFonts w:ascii="Calibri" w:hAnsi="Calibri"/>
          <w:b/>
          <w:i/>
        </w:rPr>
        <w:lastRenderedPageBreak/>
        <w:t>Załącznik nr 5 do Umowy nr …………..</w:t>
      </w:r>
    </w:p>
    <w:p w14:paraId="5BACE0A2" w14:textId="77777777" w:rsidR="001D6356" w:rsidRPr="00BD566E" w:rsidRDefault="001D6356" w:rsidP="001D6356">
      <w:pPr>
        <w:spacing w:before="240"/>
        <w:jc w:val="right"/>
        <w:rPr>
          <w:rFonts w:ascii="Calibri" w:hAnsi="Calibri"/>
          <w:b/>
          <w:bCs/>
        </w:rPr>
      </w:pPr>
      <w:r w:rsidRPr="00BD566E">
        <w:rPr>
          <w:rFonts w:ascii="Calibri" w:hAnsi="Calibri"/>
          <w:b/>
          <w:bCs/>
        </w:rPr>
        <w:t>ZAŁĄCZNIK Nr 4</w:t>
      </w:r>
      <w:r w:rsidRPr="00BD566E">
        <w:rPr>
          <w:rFonts w:ascii="Calibri" w:hAnsi="Calibri"/>
          <w:b/>
          <w:bCs/>
        </w:rPr>
        <w:br/>
        <w:t>do Decyzji Nr 3/2007</w:t>
      </w:r>
      <w:r w:rsidRPr="00BD566E">
        <w:rPr>
          <w:rFonts w:ascii="Calibri" w:hAnsi="Calibri"/>
          <w:b/>
          <w:bCs/>
        </w:rPr>
        <w:br/>
        <w:t>Zarz. OPEC Sp. z o.o.</w:t>
      </w:r>
    </w:p>
    <w:p w14:paraId="12328544" w14:textId="77777777" w:rsidR="001D6356" w:rsidRPr="00BD566E" w:rsidRDefault="001D6356" w:rsidP="001D6356">
      <w:pPr>
        <w:spacing w:before="240"/>
        <w:jc w:val="center"/>
        <w:rPr>
          <w:rFonts w:ascii="Calibri" w:hAnsi="Calibri"/>
          <w:b/>
          <w:bCs/>
        </w:rPr>
      </w:pPr>
      <w:r w:rsidRPr="00BD566E">
        <w:rPr>
          <w:rFonts w:ascii="Calibri" w:hAnsi="Calibri"/>
          <w:b/>
          <w:bCs/>
        </w:rPr>
        <w:t xml:space="preserve">INFORMACJA PRACODAWCY O ZAGROŻENIACH </w:t>
      </w:r>
      <w:r w:rsidRPr="00BD566E">
        <w:rPr>
          <w:rFonts w:ascii="Calibri" w:hAnsi="Calibri"/>
        </w:rPr>
        <w:t>*</w:t>
      </w:r>
      <w:r w:rsidRPr="00BD566E">
        <w:rPr>
          <w:rFonts w:ascii="Calibri" w:hAnsi="Calibri"/>
          <w:b/>
          <w:bCs/>
        </w:rPr>
        <w:br/>
        <w:t>DLA BEZPIECZEŃSTWA I ZDROWIA PODCZAS PRACY</w:t>
      </w:r>
      <w:r w:rsidRPr="00BD566E">
        <w:rPr>
          <w:rFonts w:ascii="Calibri" w:hAnsi="Calibri"/>
          <w:b/>
          <w:bCs/>
        </w:rPr>
        <w:br/>
        <w:t xml:space="preserve">(§ 2.2 Rozporządzenia M.G i P. z dnia 27 lipca 2004r w sprawie </w:t>
      </w:r>
      <w:r w:rsidRPr="00BD566E">
        <w:rPr>
          <w:rFonts w:ascii="Calibri" w:hAnsi="Calibri"/>
          <w:b/>
          <w:bCs/>
        </w:rPr>
        <w:br/>
        <w:t xml:space="preserve">szkolenia w dziedzinie bezpieczeństwa i higieny pracy Dz.U. Nr 180poz. 1860) </w:t>
      </w:r>
      <w:r w:rsidRPr="00BD566E">
        <w:rPr>
          <w:rFonts w:ascii="Calibri" w:hAnsi="Calibri"/>
          <w:b/>
          <w:bCs/>
        </w:rPr>
        <w:br/>
        <w:t>- dotyczy pracowników innego pracodawcy</w:t>
      </w:r>
    </w:p>
    <w:p w14:paraId="372F3016" w14:textId="77777777" w:rsidR="001D6356" w:rsidRPr="00BD566E" w:rsidRDefault="001D6356" w:rsidP="001D6356">
      <w:pPr>
        <w:spacing w:before="240"/>
        <w:jc w:val="center"/>
        <w:rPr>
          <w:rFonts w:ascii="Calibri" w:hAnsi="Calibri"/>
          <w:b/>
          <w:bCs/>
        </w:rPr>
      </w:pPr>
    </w:p>
    <w:p w14:paraId="2854802E" w14:textId="77777777" w:rsidR="001D6356" w:rsidRPr="00BD566E" w:rsidRDefault="001D6356" w:rsidP="001D6356">
      <w:pPr>
        <w:numPr>
          <w:ilvl w:val="0"/>
          <w:numId w:val="29"/>
        </w:numPr>
        <w:tabs>
          <w:tab w:val="clear" w:pos="720"/>
          <w:tab w:val="num" w:pos="357"/>
        </w:tabs>
        <w:spacing w:line="480" w:lineRule="auto"/>
        <w:ind w:left="714" w:hanging="572"/>
        <w:rPr>
          <w:rFonts w:ascii="Calibri" w:hAnsi="Calibri"/>
          <w:b/>
          <w:bCs/>
        </w:rPr>
      </w:pPr>
      <w:r w:rsidRPr="00BD566E">
        <w:rPr>
          <w:rFonts w:ascii="Calibri" w:hAnsi="Calibri"/>
          <w:b/>
          <w:bCs/>
        </w:rPr>
        <w:t xml:space="preserve">Dotyczy umowy nr: </w:t>
      </w:r>
      <w:r>
        <w:rPr>
          <w:rFonts w:ascii="Calibri" w:hAnsi="Calibri"/>
          <w:b/>
          <w:bCs/>
        </w:rPr>
        <w:t>NO/……/2020</w:t>
      </w:r>
    </w:p>
    <w:p w14:paraId="4CC6236D" w14:textId="77777777" w:rsidR="001D6356" w:rsidRPr="00232A44" w:rsidRDefault="001D6356" w:rsidP="001D6356">
      <w:pPr>
        <w:numPr>
          <w:ilvl w:val="0"/>
          <w:numId w:val="29"/>
        </w:numPr>
        <w:tabs>
          <w:tab w:val="clear" w:pos="720"/>
          <w:tab w:val="num" w:pos="357"/>
        </w:tabs>
        <w:spacing w:line="360" w:lineRule="auto"/>
        <w:ind w:hanging="572"/>
        <w:rPr>
          <w:rFonts w:ascii="Calibri" w:hAnsi="Calibri"/>
          <w:b/>
          <w:bCs/>
        </w:rPr>
      </w:pPr>
      <w:r w:rsidRPr="00BD566E">
        <w:rPr>
          <w:rFonts w:ascii="Calibri" w:hAnsi="Calibri"/>
          <w:b/>
          <w:bCs/>
        </w:rPr>
        <w:t>Nazwa firmy, komórki organizacyjnej wykonującej zadania na rzecz OPEC Sp. z o.o.</w:t>
      </w:r>
      <w:r w:rsidRPr="00BD566E">
        <w:rPr>
          <w:rFonts w:ascii="Calibri" w:hAnsi="Calibri"/>
        </w:rPr>
        <w:t xml:space="preserve"> </w:t>
      </w:r>
    </w:p>
    <w:p w14:paraId="6849E7B5" w14:textId="77777777" w:rsidR="001D6356" w:rsidRPr="00BD566E" w:rsidRDefault="001D6356" w:rsidP="001D6356">
      <w:pPr>
        <w:spacing w:line="360" w:lineRule="auto"/>
        <w:ind w:left="720"/>
        <w:rPr>
          <w:rFonts w:ascii="Calibri" w:hAnsi="Calibri"/>
          <w:b/>
          <w:bCs/>
        </w:rPr>
      </w:pPr>
      <w:r>
        <w:rPr>
          <w:rFonts w:ascii="Calibri" w:hAnsi="Calibri"/>
        </w:rPr>
        <w:t>………………………………………………………………………………………………………………….</w:t>
      </w:r>
    </w:p>
    <w:p w14:paraId="764B0628" w14:textId="77777777" w:rsidR="001D6356" w:rsidRPr="00BD566E" w:rsidRDefault="001D6356" w:rsidP="001D6356">
      <w:pPr>
        <w:ind w:left="360"/>
        <w:jc w:val="center"/>
        <w:rPr>
          <w:rFonts w:ascii="Calibri" w:hAnsi="Calibri"/>
          <w:b/>
          <w:bCs/>
          <w:spacing w:val="26"/>
          <w:sz w:val="22"/>
          <w:szCs w:val="22"/>
        </w:rPr>
      </w:pPr>
      <w:r w:rsidRPr="00BD566E">
        <w:rPr>
          <w:rFonts w:ascii="Calibri" w:hAnsi="Calibri"/>
          <w:b/>
          <w:bCs/>
          <w:spacing w:val="26"/>
          <w:sz w:val="22"/>
          <w:szCs w:val="22"/>
        </w:rPr>
        <w:t>POINFORMOWANIE</w:t>
      </w:r>
    </w:p>
    <w:p w14:paraId="373832F4" w14:textId="77777777" w:rsidR="001D6356" w:rsidRPr="00BD566E" w:rsidRDefault="001D6356" w:rsidP="001D6356">
      <w:pPr>
        <w:ind w:left="360"/>
        <w:rPr>
          <w:rFonts w:ascii="Calibri" w:hAnsi="Calibri"/>
          <w:b/>
          <w:bCs/>
        </w:rPr>
      </w:pPr>
    </w:p>
    <w:p w14:paraId="02078F63" w14:textId="77777777" w:rsidR="001D6356" w:rsidRPr="00BD566E" w:rsidRDefault="001D6356" w:rsidP="001D6356">
      <w:pPr>
        <w:ind w:left="142"/>
        <w:jc w:val="both"/>
        <w:rPr>
          <w:rFonts w:ascii="Calibri" w:hAnsi="Calibri"/>
        </w:rPr>
      </w:pPr>
      <w:r w:rsidRPr="00BD566E">
        <w:rPr>
          <w:rFonts w:ascii="Calibri" w:hAnsi="Calibri"/>
        </w:rPr>
        <w:t xml:space="preserve">Oświadczam, że zgodnie z załącznikiem Nr 4-a do Decyzji nr 3/2007 Zarządu OPEC Sp. </w:t>
      </w:r>
      <w:r w:rsidRPr="00BD566E">
        <w:rPr>
          <w:rFonts w:ascii="Calibri" w:hAnsi="Calibri"/>
        </w:rPr>
        <w:br/>
        <w:t xml:space="preserve">z o.o. „ Określenie kompetencji i uświadomienie osób wykonujących zadania dla OPEC lub w jego imieniu oraz przebywających na terenie przedsiębiorstwa” zostałem (łam) poinformowany (na) o zagrożeniach, wymaganiach oraz ogólnych zasadach przebywania na terenie OPEC </w:t>
      </w:r>
      <w:proofErr w:type="spellStart"/>
      <w:r w:rsidRPr="00BD566E">
        <w:rPr>
          <w:rFonts w:ascii="Calibri" w:hAnsi="Calibri"/>
        </w:rPr>
        <w:t>Sp.z</w:t>
      </w:r>
      <w:proofErr w:type="spellEnd"/>
      <w:r w:rsidRPr="00BD566E">
        <w:rPr>
          <w:rFonts w:ascii="Calibri" w:hAnsi="Calibri"/>
        </w:rPr>
        <w:t xml:space="preserve"> o. o.</w:t>
      </w:r>
    </w:p>
    <w:p w14:paraId="77148D26" w14:textId="77777777" w:rsidR="001D6356" w:rsidRPr="00BD566E" w:rsidRDefault="001D6356" w:rsidP="001D6356">
      <w:pPr>
        <w:ind w:left="284"/>
        <w:jc w:val="center"/>
        <w:rPr>
          <w:rFonts w:ascii="Calibri" w:hAnsi="Calibri"/>
          <w:b/>
          <w:bCs/>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75"/>
        <w:gridCol w:w="2694"/>
        <w:gridCol w:w="2835"/>
        <w:gridCol w:w="1559"/>
        <w:gridCol w:w="1159"/>
      </w:tblGrid>
      <w:tr w:rsidR="001D6356" w:rsidRPr="00E31F8C" w14:paraId="4E9C87F4" w14:textId="77777777" w:rsidTr="008845FE">
        <w:tc>
          <w:tcPr>
            <w:tcW w:w="675" w:type="dxa"/>
            <w:tcBorders>
              <w:bottom w:val="single" w:sz="12" w:space="0" w:color="000000"/>
            </w:tcBorders>
            <w:shd w:val="clear" w:color="auto" w:fill="auto"/>
            <w:vAlign w:val="center"/>
          </w:tcPr>
          <w:p w14:paraId="6A77CFE2" w14:textId="77777777" w:rsidR="001D6356" w:rsidRPr="00E31F8C" w:rsidRDefault="001D6356" w:rsidP="008845FE">
            <w:pPr>
              <w:jc w:val="center"/>
              <w:rPr>
                <w:rFonts w:ascii="Calibri" w:hAnsi="Calibri"/>
                <w:b/>
              </w:rPr>
            </w:pPr>
            <w:r w:rsidRPr="00E31F8C">
              <w:rPr>
                <w:rFonts w:ascii="Calibri" w:hAnsi="Calibri"/>
                <w:b/>
              </w:rPr>
              <w:t>Lp.</w:t>
            </w:r>
          </w:p>
        </w:tc>
        <w:tc>
          <w:tcPr>
            <w:tcW w:w="2694" w:type="dxa"/>
            <w:tcBorders>
              <w:bottom w:val="single" w:sz="12" w:space="0" w:color="000000"/>
            </w:tcBorders>
            <w:shd w:val="clear" w:color="auto" w:fill="auto"/>
            <w:vAlign w:val="center"/>
          </w:tcPr>
          <w:p w14:paraId="116F0338" w14:textId="77777777" w:rsidR="001D6356" w:rsidRPr="00E31F8C" w:rsidRDefault="001D6356" w:rsidP="008845FE">
            <w:pPr>
              <w:jc w:val="center"/>
              <w:rPr>
                <w:rFonts w:ascii="Calibri" w:hAnsi="Calibri"/>
                <w:b/>
              </w:rPr>
            </w:pPr>
            <w:r w:rsidRPr="00E31F8C">
              <w:rPr>
                <w:rFonts w:ascii="Calibri" w:hAnsi="Calibri"/>
                <w:b/>
              </w:rPr>
              <w:t>Imię i nazwisko</w:t>
            </w:r>
          </w:p>
        </w:tc>
        <w:tc>
          <w:tcPr>
            <w:tcW w:w="2835" w:type="dxa"/>
            <w:tcBorders>
              <w:bottom w:val="single" w:sz="12" w:space="0" w:color="000000"/>
            </w:tcBorders>
            <w:shd w:val="clear" w:color="auto" w:fill="auto"/>
            <w:vAlign w:val="center"/>
          </w:tcPr>
          <w:p w14:paraId="6ADB4752" w14:textId="77777777" w:rsidR="001D6356" w:rsidRPr="00E31F8C" w:rsidRDefault="001D6356" w:rsidP="008845FE">
            <w:pPr>
              <w:jc w:val="center"/>
              <w:rPr>
                <w:rFonts w:ascii="Calibri" w:hAnsi="Calibri"/>
                <w:b/>
              </w:rPr>
            </w:pPr>
            <w:r w:rsidRPr="00E31F8C">
              <w:rPr>
                <w:rFonts w:ascii="Calibri" w:hAnsi="Calibri"/>
                <w:b/>
              </w:rPr>
              <w:t>Zajmowane stanowisko</w:t>
            </w:r>
          </w:p>
        </w:tc>
        <w:tc>
          <w:tcPr>
            <w:tcW w:w="1559" w:type="dxa"/>
            <w:tcBorders>
              <w:bottom w:val="single" w:sz="12" w:space="0" w:color="000000"/>
            </w:tcBorders>
            <w:shd w:val="clear" w:color="auto" w:fill="auto"/>
            <w:vAlign w:val="center"/>
          </w:tcPr>
          <w:p w14:paraId="794BF5AB" w14:textId="77777777" w:rsidR="001D6356" w:rsidRPr="00E31F8C" w:rsidRDefault="001D6356" w:rsidP="008845FE">
            <w:pPr>
              <w:jc w:val="center"/>
              <w:rPr>
                <w:rFonts w:ascii="Calibri" w:hAnsi="Calibri"/>
                <w:b/>
              </w:rPr>
            </w:pPr>
            <w:r w:rsidRPr="00E31F8C">
              <w:rPr>
                <w:rFonts w:ascii="Calibri" w:hAnsi="Calibri"/>
                <w:b/>
              </w:rPr>
              <w:t>Podpis</w:t>
            </w:r>
          </w:p>
        </w:tc>
        <w:tc>
          <w:tcPr>
            <w:tcW w:w="1159" w:type="dxa"/>
            <w:tcBorders>
              <w:bottom w:val="single" w:sz="12" w:space="0" w:color="000000"/>
            </w:tcBorders>
            <w:shd w:val="clear" w:color="auto" w:fill="auto"/>
            <w:vAlign w:val="center"/>
          </w:tcPr>
          <w:p w14:paraId="721C9C13" w14:textId="77777777" w:rsidR="001D6356" w:rsidRPr="00E31F8C" w:rsidRDefault="001D6356" w:rsidP="008845FE">
            <w:pPr>
              <w:jc w:val="center"/>
              <w:rPr>
                <w:rFonts w:ascii="Calibri" w:hAnsi="Calibri"/>
                <w:b/>
              </w:rPr>
            </w:pPr>
            <w:r w:rsidRPr="00E31F8C">
              <w:rPr>
                <w:rFonts w:ascii="Calibri" w:hAnsi="Calibri"/>
                <w:b/>
              </w:rPr>
              <w:t>Data</w:t>
            </w:r>
          </w:p>
        </w:tc>
      </w:tr>
      <w:tr w:rsidR="001D6356" w:rsidRPr="00E31F8C" w14:paraId="19C5B8BA" w14:textId="77777777" w:rsidTr="008845FE">
        <w:tc>
          <w:tcPr>
            <w:tcW w:w="675" w:type="dxa"/>
            <w:shd w:val="clear" w:color="auto" w:fill="auto"/>
            <w:vAlign w:val="center"/>
          </w:tcPr>
          <w:p w14:paraId="661869A4" w14:textId="77777777" w:rsidR="001D6356" w:rsidRPr="00E31F8C" w:rsidRDefault="001D6356" w:rsidP="008845FE">
            <w:pPr>
              <w:jc w:val="both"/>
              <w:rPr>
                <w:rFonts w:ascii="Calibri" w:hAnsi="Calibri"/>
              </w:rPr>
            </w:pPr>
          </w:p>
        </w:tc>
        <w:tc>
          <w:tcPr>
            <w:tcW w:w="2694" w:type="dxa"/>
            <w:shd w:val="clear" w:color="auto" w:fill="auto"/>
            <w:vAlign w:val="center"/>
          </w:tcPr>
          <w:p w14:paraId="519995CA" w14:textId="77777777" w:rsidR="001D6356" w:rsidRPr="00E31F8C" w:rsidRDefault="001D6356" w:rsidP="008845FE">
            <w:pPr>
              <w:jc w:val="both"/>
              <w:rPr>
                <w:rFonts w:ascii="Calibri" w:hAnsi="Calibri"/>
              </w:rPr>
            </w:pPr>
          </w:p>
        </w:tc>
        <w:tc>
          <w:tcPr>
            <w:tcW w:w="2835" w:type="dxa"/>
            <w:shd w:val="clear" w:color="auto" w:fill="auto"/>
            <w:vAlign w:val="center"/>
          </w:tcPr>
          <w:p w14:paraId="0C143EBA" w14:textId="77777777" w:rsidR="001D6356" w:rsidRPr="00E31F8C" w:rsidRDefault="001D6356" w:rsidP="008845FE">
            <w:pPr>
              <w:jc w:val="both"/>
              <w:rPr>
                <w:rFonts w:ascii="Calibri" w:hAnsi="Calibri"/>
              </w:rPr>
            </w:pPr>
          </w:p>
        </w:tc>
        <w:tc>
          <w:tcPr>
            <w:tcW w:w="1559" w:type="dxa"/>
            <w:shd w:val="clear" w:color="auto" w:fill="auto"/>
            <w:vAlign w:val="center"/>
          </w:tcPr>
          <w:p w14:paraId="7FB71EF6" w14:textId="77777777" w:rsidR="001D6356" w:rsidRPr="00E31F8C" w:rsidRDefault="001D6356" w:rsidP="008845FE">
            <w:pPr>
              <w:jc w:val="both"/>
              <w:rPr>
                <w:rFonts w:ascii="Calibri" w:hAnsi="Calibri"/>
              </w:rPr>
            </w:pPr>
          </w:p>
        </w:tc>
        <w:tc>
          <w:tcPr>
            <w:tcW w:w="1159" w:type="dxa"/>
            <w:shd w:val="clear" w:color="auto" w:fill="auto"/>
            <w:vAlign w:val="center"/>
          </w:tcPr>
          <w:p w14:paraId="2F2BC8D1" w14:textId="77777777" w:rsidR="001D6356" w:rsidRPr="00E31F8C" w:rsidRDefault="001D6356" w:rsidP="008845FE">
            <w:pPr>
              <w:jc w:val="both"/>
              <w:rPr>
                <w:rFonts w:ascii="Calibri" w:hAnsi="Calibri"/>
              </w:rPr>
            </w:pPr>
          </w:p>
          <w:p w14:paraId="3DC3C0BC" w14:textId="77777777" w:rsidR="001D6356" w:rsidRPr="00E31F8C" w:rsidRDefault="001D6356" w:rsidP="008845FE">
            <w:pPr>
              <w:jc w:val="both"/>
              <w:rPr>
                <w:rFonts w:ascii="Calibri" w:hAnsi="Calibri"/>
              </w:rPr>
            </w:pPr>
          </w:p>
        </w:tc>
      </w:tr>
      <w:tr w:rsidR="001D6356" w:rsidRPr="00E31F8C" w14:paraId="216B0C23" w14:textId="77777777" w:rsidTr="008845FE">
        <w:tc>
          <w:tcPr>
            <w:tcW w:w="675" w:type="dxa"/>
            <w:shd w:val="clear" w:color="auto" w:fill="auto"/>
            <w:vAlign w:val="center"/>
          </w:tcPr>
          <w:p w14:paraId="514C7589" w14:textId="77777777" w:rsidR="001D6356" w:rsidRPr="00E31F8C" w:rsidRDefault="001D6356" w:rsidP="008845FE">
            <w:pPr>
              <w:jc w:val="both"/>
              <w:rPr>
                <w:rFonts w:ascii="Calibri" w:hAnsi="Calibri"/>
              </w:rPr>
            </w:pPr>
          </w:p>
        </w:tc>
        <w:tc>
          <w:tcPr>
            <w:tcW w:w="2694" w:type="dxa"/>
            <w:shd w:val="clear" w:color="auto" w:fill="auto"/>
            <w:vAlign w:val="center"/>
          </w:tcPr>
          <w:p w14:paraId="7D45EAEC" w14:textId="77777777" w:rsidR="001D6356" w:rsidRPr="00E31F8C" w:rsidRDefault="001D6356" w:rsidP="008845FE">
            <w:pPr>
              <w:jc w:val="both"/>
              <w:rPr>
                <w:rFonts w:ascii="Calibri" w:hAnsi="Calibri"/>
              </w:rPr>
            </w:pPr>
          </w:p>
        </w:tc>
        <w:tc>
          <w:tcPr>
            <w:tcW w:w="2835" w:type="dxa"/>
            <w:shd w:val="clear" w:color="auto" w:fill="auto"/>
            <w:vAlign w:val="center"/>
          </w:tcPr>
          <w:p w14:paraId="7E525DFC" w14:textId="77777777" w:rsidR="001D6356" w:rsidRPr="00E31F8C" w:rsidRDefault="001D6356" w:rsidP="008845FE">
            <w:pPr>
              <w:jc w:val="both"/>
              <w:rPr>
                <w:rFonts w:ascii="Calibri" w:hAnsi="Calibri"/>
              </w:rPr>
            </w:pPr>
          </w:p>
        </w:tc>
        <w:tc>
          <w:tcPr>
            <w:tcW w:w="1559" w:type="dxa"/>
            <w:shd w:val="clear" w:color="auto" w:fill="auto"/>
            <w:vAlign w:val="center"/>
          </w:tcPr>
          <w:p w14:paraId="38EC8F4C" w14:textId="77777777" w:rsidR="001D6356" w:rsidRPr="00E31F8C" w:rsidRDefault="001D6356" w:rsidP="008845FE">
            <w:pPr>
              <w:jc w:val="both"/>
              <w:rPr>
                <w:rFonts w:ascii="Calibri" w:hAnsi="Calibri"/>
              </w:rPr>
            </w:pPr>
          </w:p>
        </w:tc>
        <w:tc>
          <w:tcPr>
            <w:tcW w:w="1159" w:type="dxa"/>
            <w:shd w:val="clear" w:color="auto" w:fill="auto"/>
            <w:vAlign w:val="center"/>
          </w:tcPr>
          <w:p w14:paraId="66422F19" w14:textId="77777777" w:rsidR="001D6356" w:rsidRPr="00E31F8C" w:rsidRDefault="001D6356" w:rsidP="008845FE">
            <w:pPr>
              <w:jc w:val="both"/>
              <w:rPr>
                <w:rFonts w:ascii="Calibri" w:hAnsi="Calibri"/>
              </w:rPr>
            </w:pPr>
          </w:p>
          <w:p w14:paraId="1415BFC8" w14:textId="77777777" w:rsidR="001D6356" w:rsidRPr="00E31F8C" w:rsidRDefault="001D6356" w:rsidP="008845FE">
            <w:pPr>
              <w:jc w:val="both"/>
              <w:rPr>
                <w:rFonts w:ascii="Calibri" w:hAnsi="Calibri"/>
              </w:rPr>
            </w:pPr>
          </w:p>
        </w:tc>
      </w:tr>
      <w:tr w:rsidR="001D6356" w:rsidRPr="00E31F8C" w14:paraId="69F0E445" w14:textId="77777777" w:rsidTr="008845FE">
        <w:tc>
          <w:tcPr>
            <w:tcW w:w="675" w:type="dxa"/>
            <w:shd w:val="clear" w:color="auto" w:fill="auto"/>
            <w:vAlign w:val="center"/>
          </w:tcPr>
          <w:p w14:paraId="22BD6233" w14:textId="77777777" w:rsidR="001D6356" w:rsidRPr="00E31F8C" w:rsidRDefault="001D6356" w:rsidP="008845FE">
            <w:pPr>
              <w:jc w:val="both"/>
              <w:rPr>
                <w:rFonts w:ascii="Calibri" w:hAnsi="Calibri"/>
              </w:rPr>
            </w:pPr>
          </w:p>
        </w:tc>
        <w:tc>
          <w:tcPr>
            <w:tcW w:w="2694" w:type="dxa"/>
            <w:shd w:val="clear" w:color="auto" w:fill="auto"/>
            <w:vAlign w:val="center"/>
          </w:tcPr>
          <w:p w14:paraId="566CFCF1" w14:textId="77777777" w:rsidR="001D6356" w:rsidRPr="00E31F8C" w:rsidRDefault="001D6356" w:rsidP="008845FE">
            <w:pPr>
              <w:jc w:val="both"/>
              <w:rPr>
                <w:rFonts w:ascii="Calibri" w:hAnsi="Calibri"/>
              </w:rPr>
            </w:pPr>
          </w:p>
        </w:tc>
        <w:tc>
          <w:tcPr>
            <w:tcW w:w="2835" w:type="dxa"/>
            <w:shd w:val="clear" w:color="auto" w:fill="auto"/>
            <w:vAlign w:val="center"/>
          </w:tcPr>
          <w:p w14:paraId="2E308F28" w14:textId="77777777" w:rsidR="001D6356" w:rsidRPr="00E31F8C" w:rsidRDefault="001D6356" w:rsidP="008845FE">
            <w:pPr>
              <w:jc w:val="both"/>
              <w:rPr>
                <w:rFonts w:ascii="Calibri" w:hAnsi="Calibri"/>
              </w:rPr>
            </w:pPr>
          </w:p>
        </w:tc>
        <w:tc>
          <w:tcPr>
            <w:tcW w:w="1559" w:type="dxa"/>
            <w:shd w:val="clear" w:color="auto" w:fill="auto"/>
            <w:vAlign w:val="center"/>
          </w:tcPr>
          <w:p w14:paraId="17F0B0B3" w14:textId="77777777" w:rsidR="001D6356" w:rsidRPr="00E31F8C" w:rsidRDefault="001D6356" w:rsidP="008845FE">
            <w:pPr>
              <w:jc w:val="both"/>
              <w:rPr>
                <w:rFonts w:ascii="Calibri" w:hAnsi="Calibri"/>
              </w:rPr>
            </w:pPr>
          </w:p>
        </w:tc>
        <w:tc>
          <w:tcPr>
            <w:tcW w:w="1159" w:type="dxa"/>
            <w:shd w:val="clear" w:color="auto" w:fill="auto"/>
            <w:vAlign w:val="center"/>
          </w:tcPr>
          <w:p w14:paraId="07B77B3A" w14:textId="77777777" w:rsidR="001D6356" w:rsidRPr="00E31F8C" w:rsidRDefault="001D6356" w:rsidP="008845FE">
            <w:pPr>
              <w:jc w:val="both"/>
              <w:rPr>
                <w:rFonts w:ascii="Calibri" w:hAnsi="Calibri"/>
              </w:rPr>
            </w:pPr>
          </w:p>
          <w:p w14:paraId="24FF1C64" w14:textId="77777777" w:rsidR="001D6356" w:rsidRPr="00E31F8C" w:rsidRDefault="001D6356" w:rsidP="008845FE">
            <w:pPr>
              <w:jc w:val="both"/>
              <w:rPr>
                <w:rFonts w:ascii="Calibri" w:hAnsi="Calibri"/>
              </w:rPr>
            </w:pPr>
          </w:p>
        </w:tc>
      </w:tr>
      <w:tr w:rsidR="001D6356" w:rsidRPr="00E31F8C" w14:paraId="65721BC3" w14:textId="77777777" w:rsidTr="008845FE">
        <w:tc>
          <w:tcPr>
            <w:tcW w:w="675" w:type="dxa"/>
            <w:shd w:val="clear" w:color="auto" w:fill="auto"/>
            <w:vAlign w:val="center"/>
          </w:tcPr>
          <w:p w14:paraId="597210E5" w14:textId="77777777" w:rsidR="001D6356" w:rsidRPr="00E31F8C" w:rsidRDefault="001D6356" w:rsidP="008845FE">
            <w:pPr>
              <w:jc w:val="both"/>
              <w:rPr>
                <w:rFonts w:ascii="Calibri" w:hAnsi="Calibri"/>
              </w:rPr>
            </w:pPr>
          </w:p>
        </w:tc>
        <w:tc>
          <w:tcPr>
            <w:tcW w:w="2694" w:type="dxa"/>
            <w:shd w:val="clear" w:color="auto" w:fill="auto"/>
            <w:vAlign w:val="center"/>
          </w:tcPr>
          <w:p w14:paraId="07FEF544" w14:textId="77777777" w:rsidR="001D6356" w:rsidRPr="00E31F8C" w:rsidRDefault="001D6356" w:rsidP="008845FE">
            <w:pPr>
              <w:jc w:val="both"/>
              <w:rPr>
                <w:rFonts w:ascii="Calibri" w:hAnsi="Calibri"/>
              </w:rPr>
            </w:pPr>
          </w:p>
        </w:tc>
        <w:tc>
          <w:tcPr>
            <w:tcW w:w="2835" w:type="dxa"/>
            <w:shd w:val="clear" w:color="auto" w:fill="auto"/>
            <w:vAlign w:val="center"/>
          </w:tcPr>
          <w:p w14:paraId="5B13DD89" w14:textId="77777777" w:rsidR="001D6356" w:rsidRPr="00E31F8C" w:rsidRDefault="001D6356" w:rsidP="008845FE">
            <w:pPr>
              <w:jc w:val="both"/>
              <w:rPr>
                <w:rFonts w:ascii="Calibri" w:hAnsi="Calibri"/>
              </w:rPr>
            </w:pPr>
          </w:p>
        </w:tc>
        <w:tc>
          <w:tcPr>
            <w:tcW w:w="1559" w:type="dxa"/>
            <w:shd w:val="clear" w:color="auto" w:fill="auto"/>
            <w:vAlign w:val="center"/>
          </w:tcPr>
          <w:p w14:paraId="2426B493" w14:textId="77777777" w:rsidR="001D6356" w:rsidRPr="00E31F8C" w:rsidRDefault="001D6356" w:rsidP="008845FE">
            <w:pPr>
              <w:jc w:val="both"/>
              <w:rPr>
                <w:rFonts w:ascii="Calibri" w:hAnsi="Calibri"/>
              </w:rPr>
            </w:pPr>
          </w:p>
        </w:tc>
        <w:tc>
          <w:tcPr>
            <w:tcW w:w="1159" w:type="dxa"/>
            <w:shd w:val="clear" w:color="auto" w:fill="auto"/>
            <w:vAlign w:val="center"/>
          </w:tcPr>
          <w:p w14:paraId="7BEA4324" w14:textId="77777777" w:rsidR="001D6356" w:rsidRPr="00E31F8C" w:rsidRDefault="001D6356" w:rsidP="008845FE">
            <w:pPr>
              <w:jc w:val="both"/>
              <w:rPr>
                <w:rFonts w:ascii="Calibri" w:hAnsi="Calibri"/>
              </w:rPr>
            </w:pPr>
          </w:p>
          <w:p w14:paraId="651EB0D1" w14:textId="77777777" w:rsidR="001D6356" w:rsidRPr="00E31F8C" w:rsidRDefault="001D6356" w:rsidP="008845FE">
            <w:pPr>
              <w:jc w:val="both"/>
              <w:rPr>
                <w:rFonts w:ascii="Calibri" w:hAnsi="Calibri"/>
              </w:rPr>
            </w:pPr>
          </w:p>
        </w:tc>
      </w:tr>
      <w:tr w:rsidR="001D6356" w:rsidRPr="00E31F8C" w14:paraId="28DDF07C" w14:textId="77777777" w:rsidTr="008845FE">
        <w:tc>
          <w:tcPr>
            <w:tcW w:w="675" w:type="dxa"/>
            <w:shd w:val="clear" w:color="auto" w:fill="auto"/>
            <w:vAlign w:val="center"/>
          </w:tcPr>
          <w:p w14:paraId="659FFFDF" w14:textId="77777777" w:rsidR="001D6356" w:rsidRPr="00E31F8C" w:rsidRDefault="001D6356" w:rsidP="008845FE">
            <w:pPr>
              <w:jc w:val="both"/>
              <w:rPr>
                <w:rFonts w:ascii="Calibri" w:hAnsi="Calibri"/>
              </w:rPr>
            </w:pPr>
          </w:p>
        </w:tc>
        <w:tc>
          <w:tcPr>
            <w:tcW w:w="2694" w:type="dxa"/>
            <w:shd w:val="clear" w:color="auto" w:fill="auto"/>
            <w:vAlign w:val="center"/>
          </w:tcPr>
          <w:p w14:paraId="46280DC4" w14:textId="77777777" w:rsidR="001D6356" w:rsidRPr="00E31F8C" w:rsidRDefault="001D6356" w:rsidP="008845FE">
            <w:pPr>
              <w:jc w:val="both"/>
              <w:rPr>
                <w:rFonts w:ascii="Calibri" w:hAnsi="Calibri"/>
              </w:rPr>
            </w:pPr>
          </w:p>
        </w:tc>
        <w:tc>
          <w:tcPr>
            <w:tcW w:w="2835" w:type="dxa"/>
            <w:shd w:val="clear" w:color="auto" w:fill="auto"/>
            <w:vAlign w:val="center"/>
          </w:tcPr>
          <w:p w14:paraId="09A4E66F" w14:textId="77777777" w:rsidR="001D6356" w:rsidRPr="00E31F8C" w:rsidRDefault="001D6356" w:rsidP="008845FE">
            <w:pPr>
              <w:jc w:val="both"/>
              <w:rPr>
                <w:rFonts w:ascii="Calibri" w:hAnsi="Calibri"/>
              </w:rPr>
            </w:pPr>
          </w:p>
        </w:tc>
        <w:tc>
          <w:tcPr>
            <w:tcW w:w="1559" w:type="dxa"/>
            <w:shd w:val="clear" w:color="auto" w:fill="auto"/>
            <w:vAlign w:val="center"/>
          </w:tcPr>
          <w:p w14:paraId="1628D5B7" w14:textId="77777777" w:rsidR="001D6356" w:rsidRPr="00E31F8C" w:rsidRDefault="001D6356" w:rsidP="008845FE">
            <w:pPr>
              <w:jc w:val="both"/>
              <w:rPr>
                <w:rFonts w:ascii="Calibri" w:hAnsi="Calibri"/>
              </w:rPr>
            </w:pPr>
          </w:p>
        </w:tc>
        <w:tc>
          <w:tcPr>
            <w:tcW w:w="1159" w:type="dxa"/>
            <w:shd w:val="clear" w:color="auto" w:fill="auto"/>
            <w:vAlign w:val="center"/>
          </w:tcPr>
          <w:p w14:paraId="379B9975" w14:textId="77777777" w:rsidR="001D6356" w:rsidRPr="00E31F8C" w:rsidRDefault="001D6356" w:rsidP="008845FE">
            <w:pPr>
              <w:jc w:val="both"/>
              <w:rPr>
                <w:rFonts w:ascii="Calibri" w:hAnsi="Calibri"/>
              </w:rPr>
            </w:pPr>
          </w:p>
          <w:p w14:paraId="675AFE62" w14:textId="77777777" w:rsidR="001D6356" w:rsidRPr="00E31F8C" w:rsidRDefault="001D6356" w:rsidP="008845FE">
            <w:pPr>
              <w:jc w:val="both"/>
              <w:rPr>
                <w:rFonts w:ascii="Calibri" w:hAnsi="Calibri"/>
              </w:rPr>
            </w:pPr>
          </w:p>
        </w:tc>
      </w:tr>
      <w:tr w:rsidR="001D6356" w:rsidRPr="00E31F8C" w14:paraId="46A6F3EA" w14:textId="77777777" w:rsidTr="008845FE">
        <w:tc>
          <w:tcPr>
            <w:tcW w:w="675" w:type="dxa"/>
            <w:shd w:val="clear" w:color="auto" w:fill="auto"/>
            <w:vAlign w:val="center"/>
          </w:tcPr>
          <w:p w14:paraId="655F9AB0" w14:textId="77777777" w:rsidR="001D6356" w:rsidRPr="00E31F8C" w:rsidRDefault="001D6356" w:rsidP="008845FE">
            <w:pPr>
              <w:jc w:val="both"/>
              <w:rPr>
                <w:rFonts w:ascii="Calibri" w:hAnsi="Calibri"/>
              </w:rPr>
            </w:pPr>
          </w:p>
        </w:tc>
        <w:tc>
          <w:tcPr>
            <w:tcW w:w="2694" w:type="dxa"/>
            <w:shd w:val="clear" w:color="auto" w:fill="auto"/>
            <w:vAlign w:val="center"/>
          </w:tcPr>
          <w:p w14:paraId="1FBE4362" w14:textId="77777777" w:rsidR="001D6356" w:rsidRPr="00E31F8C" w:rsidRDefault="001D6356" w:rsidP="008845FE">
            <w:pPr>
              <w:jc w:val="both"/>
              <w:rPr>
                <w:rFonts w:ascii="Calibri" w:hAnsi="Calibri"/>
              </w:rPr>
            </w:pPr>
          </w:p>
        </w:tc>
        <w:tc>
          <w:tcPr>
            <w:tcW w:w="2835" w:type="dxa"/>
            <w:shd w:val="clear" w:color="auto" w:fill="auto"/>
            <w:vAlign w:val="center"/>
          </w:tcPr>
          <w:p w14:paraId="612BBA3A" w14:textId="77777777" w:rsidR="001D6356" w:rsidRPr="00E31F8C" w:rsidRDefault="001D6356" w:rsidP="008845FE">
            <w:pPr>
              <w:jc w:val="both"/>
              <w:rPr>
                <w:rFonts w:ascii="Calibri" w:hAnsi="Calibri"/>
              </w:rPr>
            </w:pPr>
          </w:p>
        </w:tc>
        <w:tc>
          <w:tcPr>
            <w:tcW w:w="1559" w:type="dxa"/>
            <w:shd w:val="clear" w:color="auto" w:fill="auto"/>
            <w:vAlign w:val="center"/>
          </w:tcPr>
          <w:p w14:paraId="659422AD" w14:textId="77777777" w:rsidR="001D6356" w:rsidRPr="00E31F8C" w:rsidRDefault="001D6356" w:rsidP="008845FE">
            <w:pPr>
              <w:jc w:val="both"/>
              <w:rPr>
                <w:rFonts w:ascii="Calibri" w:hAnsi="Calibri"/>
              </w:rPr>
            </w:pPr>
          </w:p>
        </w:tc>
        <w:tc>
          <w:tcPr>
            <w:tcW w:w="1159" w:type="dxa"/>
            <w:shd w:val="clear" w:color="auto" w:fill="auto"/>
            <w:vAlign w:val="center"/>
          </w:tcPr>
          <w:p w14:paraId="7F033E5B" w14:textId="77777777" w:rsidR="001D6356" w:rsidRPr="00E31F8C" w:rsidRDefault="001D6356" w:rsidP="008845FE">
            <w:pPr>
              <w:jc w:val="both"/>
              <w:rPr>
                <w:rFonts w:ascii="Calibri" w:hAnsi="Calibri"/>
              </w:rPr>
            </w:pPr>
          </w:p>
          <w:p w14:paraId="3A7C1E66" w14:textId="77777777" w:rsidR="001D6356" w:rsidRPr="00E31F8C" w:rsidRDefault="001D6356" w:rsidP="008845FE">
            <w:pPr>
              <w:jc w:val="both"/>
              <w:rPr>
                <w:rFonts w:ascii="Calibri" w:hAnsi="Calibri"/>
              </w:rPr>
            </w:pPr>
          </w:p>
        </w:tc>
      </w:tr>
      <w:tr w:rsidR="001D6356" w:rsidRPr="00E31F8C" w14:paraId="37BD70CC" w14:textId="77777777" w:rsidTr="008845FE">
        <w:tc>
          <w:tcPr>
            <w:tcW w:w="675" w:type="dxa"/>
            <w:shd w:val="clear" w:color="auto" w:fill="auto"/>
            <w:vAlign w:val="center"/>
          </w:tcPr>
          <w:p w14:paraId="0DE82F14" w14:textId="77777777" w:rsidR="001D6356" w:rsidRPr="00E31F8C" w:rsidRDefault="001D6356" w:rsidP="008845FE">
            <w:pPr>
              <w:jc w:val="both"/>
              <w:rPr>
                <w:rFonts w:ascii="Calibri" w:hAnsi="Calibri"/>
              </w:rPr>
            </w:pPr>
          </w:p>
        </w:tc>
        <w:tc>
          <w:tcPr>
            <w:tcW w:w="2694" w:type="dxa"/>
            <w:shd w:val="clear" w:color="auto" w:fill="auto"/>
            <w:vAlign w:val="center"/>
          </w:tcPr>
          <w:p w14:paraId="1F62C84B" w14:textId="77777777" w:rsidR="001D6356" w:rsidRPr="00E31F8C" w:rsidRDefault="001D6356" w:rsidP="008845FE">
            <w:pPr>
              <w:jc w:val="both"/>
              <w:rPr>
                <w:rFonts w:ascii="Calibri" w:hAnsi="Calibri"/>
              </w:rPr>
            </w:pPr>
          </w:p>
        </w:tc>
        <w:tc>
          <w:tcPr>
            <w:tcW w:w="2835" w:type="dxa"/>
            <w:shd w:val="clear" w:color="auto" w:fill="auto"/>
            <w:vAlign w:val="center"/>
          </w:tcPr>
          <w:p w14:paraId="2BAA974D" w14:textId="77777777" w:rsidR="001D6356" w:rsidRPr="00E31F8C" w:rsidRDefault="001D6356" w:rsidP="008845FE">
            <w:pPr>
              <w:jc w:val="both"/>
              <w:rPr>
                <w:rFonts w:ascii="Calibri" w:hAnsi="Calibri"/>
              </w:rPr>
            </w:pPr>
          </w:p>
        </w:tc>
        <w:tc>
          <w:tcPr>
            <w:tcW w:w="1559" w:type="dxa"/>
            <w:shd w:val="clear" w:color="auto" w:fill="auto"/>
            <w:vAlign w:val="center"/>
          </w:tcPr>
          <w:p w14:paraId="4A7B2556" w14:textId="77777777" w:rsidR="001D6356" w:rsidRPr="00E31F8C" w:rsidRDefault="001D6356" w:rsidP="008845FE">
            <w:pPr>
              <w:jc w:val="both"/>
              <w:rPr>
                <w:rFonts w:ascii="Calibri" w:hAnsi="Calibri"/>
              </w:rPr>
            </w:pPr>
          </w:p>
        </w:tc>
        <w:tc>
          <w:tcPr>
            <w:tcW w:w="1159" w:type="dxa"/>
            <w:shd w:val="clear" w:color="auto" w:fill="auto"/>
            <w:vAlign w:val="center"/>
          </w:tcPr>
          <w:p w14:paraId="71542F34" w14:textId="77777777" w:rsidR="001D6356" w:rsidRPr="00E31F8C" w:rsidRDefault="001D6356" w:rsidP="008845FE">
            <w:pPr>
              <w:jc w:val="both"/>
              <w:rPr>
                <w:rFonts w:ascii="Calibri" w:hAnsi="Calibri"/>
              </w:rPr>
            </w:pPr>
          </w:p>
          <w:p w14:paraId="45A3CB5C" w14:textId="77777777" w:rsidR="001D6356" w:rsidRPr="00E31F8C" w:rsidRDefault="001D6356" w:rsidP="008845FE">
            <w:pPr>
              <w:jc w:val="both"/>
              <w:rPr>
                <w:rFonts w:ascii="Calibri" w:hAnsi="Calibri"/>
              </w:rPr>
            </w:pPr>
          </w:p>
        </w:tc>
      </w:tr>
      <w:tr w:rsidR="001D6356" w:rsidRPr="00E31F8C" w14:paraId="263FE8AD" w14:textId="77777777" w:rsidTr="008845FE">
        <w:tc>
          <w:tcPr>
            <w:tcW w:w="675" w:type="dxa"/>
            <w:shd w:val="clear" w:color="auto" w:fill="auto"/>
            <w:vAlign w:val="center"/>
          </w:tcPr>
          <w:p w14:paraId="799D1CEB" w14:textId="77777777" w:rsidR="001D6356" w:rsidRPr="00E31F8C" w:rsidRDefault="001D6356" w:rsidP="008845FE">
            <w:pPr>
              <w:jc w:val="both"/>
              <w:rPr>
                <w:rFonts w:ascii="Calibri" w:hAnsi="Calibri"/>
              </w:rPr>
            </w:pPr>
          </w:p>
        </w:tc>
        <w:tc>
          <w:tcPr>
            <w:tcW w:w="2694" w:type="dxa"/>
            <w:shd w:val="clear" w:color="auto" w:fill="auto"/>
            <w:vAlign w:val="center"/>
          </w:tcPr>
          <w:p w14:paraId="1B6B6945" w14:textId="77777777" w:rsidR="001D6356" w:rsidRPr="00E31F8C" w:rsidRDefault="001D6356" w:rsidP="008845FE">
            <w:pPr>
              <w:jc w:val="both"/>
              <w:rPr>
                <w:rFonts w:ascii="Calibri" w:hAnsi="Calibri"/>
              </w:rPr>
            </w:pPr>
          </w:p>
        </w:tc>
        <w:tc>
          <w:tcPr>
            <w:tcW w:w="2835" w:type="dxa"/>
            <w:shd w:val="clear" w:color="auto" w:fill="auto"/>
            <w:vAlign w:val="center"/>
          </w:tcPr>
          <w:p w14:paraId="02B24653" w14:textId="77777777" w:rsidR="001D6356" w:rsidRPr="00E31F8C" w:rsidRDefault="001D6356" w:rsidP="008845FE">
            <w:pPr>
              <w:jc w:val="both"/>
              <w:rPr>
                <w:rFonts w:ascii="Calibri" w:hAnsi="Calibri"/>
              </w:rPr>
            </w:pPr>
          </w:p>
        </w:tc>
        <w:tc>
          <w:tcPr>
            <w:tcW w:w="1559" w:type="dxa"/>
            <w:shd w:val="clear" w:color="auto" w:fill="auto"/>
            <w:vAlign w:val="center"/>
          </w:tcPr>
          <w:p w14:paraId="0C4091DB" w14:textId="77777777" w:rsidR="001D6356" w:rsidRPr="00E31F8C" w:rsidRDefault="001D6356" w:rsidP="008845FE">
            <w:pPr>
              <w:jc w:val="both"/>
              <w:rPr>
                <w:rFonts w:ascii="Calibri" w:hAnsi="Calibri"/>
              </w:rPr>
            </w:pPr>
          </w:p>
        </w:tc>
        <w:tc>
          <w:tcPr>
            <w:tcW w:w="1159" w:type="dxa"/>
            <w:shd w:val="clear" w:color="auto" w:fill="auto"/>
            <w:vAlign w:val="center"/>
          </w:tcPr>
          <w:p w14:paraId="24283EC7" w14:textId="77777777" w:rsidR="001D6356" w:rsidRPr="00E31F8C" w:rsidRDefault="001D6356" w:rsidP="008845FE">
            <w:pPr>
              <w:jc w:val="both"/>
              <w:rPr>
                <w:rFonts w:ascii="Calibri" w:hAnsi="Calibri"/>
              </w:rPr>
            </w:pPr>
          </w:p>
          <w:p w14:paraId="36FD15F3" w14:textId="77777777" w:rsidR="001D6356" w:rsidRPr="00E31F8C" w:rsidRDefault="001D6356" w:rsidP="008845FE">
            <w:pPr>
              <w:jc w:val="both"/>
              <w:rPr>
                <w:rFonts w:ascii="Calibri" w:hAnsi="Calibri"/>
              </w:rPr>
            </w:pPr>
          </w:p>
        </w:tc>
      </w:tr>
      <w:tr w:rsidR="001D6356" w:rsidRPr="00E31F8C" w14:paraId="0376082A" w14:textId="77777777" w:rsidTr="008845FE">
        <w:tc>
          <w:tcPr>
            <w:tcW w:w="675" w:type="dxa"/>
            <w:shd w:val="clear" w:color="auto" w:fill="auto"/>
            <w:vAlign w:val="center"/>
          </w:tcPr>
          <w:p w14:paraId="7CCE0B76" w14:textId="77777777" w:rsidR="001D6356" w:rsidRPr="00E31F8C" w:rsidRDefault="001D6356" w:rsidP="008845FE">
            <w:pPr>
              <w:jc w:val="both"/>
              <w:rPr>
                <w:rFonts w:ascii="Calibri" w:hAnsi="Calibri"/>
              </w:rPr>
            </w:pPr>
          </w:p>
          <w:p w14:paraId="079AAD2D" w14:textId="77777777" w:rsidR="001D6356" w:rsidRPr="00E31F8C" w:rsidRDefault="001D6356" w:rsidP="008845FE">
            <w:pPr>
              <w:jc w:val="both"/>
              <w:rPr>
                <w:rFonts w:ascii="Calibri" w:hAnsi="Calibri"/>
              </w:rPr>
            </w:pPr>
          </w:p>
        </w:tc>
        <w:tc>
          <w:tcPr>
            <w:tcW w:w="2694" w:type="dxa"/>
            <w:shd w:val="clear" w:color="auto" w:fill="auto"/>
            <w:vAlign w:val="center"/>
          </w:tcPr>
          <w:p w14:paraId="53F23BD6" w14:textId="77777777" w:rsidR="001D6356" w:rsidRPr="00E31F8C" w:rsidRDefault="001D6356" w:rsidP="008845FE">
            <w:pPr>
              <w:jc w:val="both"/>
              <w:rPr>
                <w:rFonts w:ascii="Calibri" w:hAnsi="Calibri"/>
              </w:rPr>
            </w:pPr>
          </w:p>
        </w:tc>
        <w:tc>
          <w:tcPr>
            <w:tcW w:w="2835" w:type="dxa"/>
            <w:shd w:val="clear" w:color="auto" w:fill="auto"/>
            <w:vAlign w:val="center"/>
          </w:tcPr>
          <w:p w14:paraId="0EEE6C31" w14:textId="77777777" w:rsidR="001D6356" w:rsidRPr="00E31F8C" w:rsidRDefault="001D6356" w:rsidP="008845FE">
            <w:pPr>
              <w:jc w:val="both"/>
              <w:rPr>
                <w:rFonts w:ascii="Calibri" w:hAnsi="Calibri"/>
              </w:rPr>
            </w:pPr>
          </w:p>
        </w:tc>
        <w:tc>
          <w:tcPr>
            <w:tcW w:w="1559" w:type="dxa"/>
            <w:shd w:val="clear" w:color="auto" w:fill="auto"/>
            <w:vAlign w:val="center"/>
          </w:tcPr>
          <w:p w14:paraId="6BB95968" w14:textId="77777777" w:rsidR="001D6356" w:rsidRPr="00E31F8C" w:rsidRDefault="001D6356" w:rsidP="008845FE">
            <w:pPr>
              <w:jc w:val="both"/>
              <w:rPr>
                <w:rFonts w:ascii="Calibri" w:hAnsi="Calibri"/>
              </w:rPr>
            </w:pPr>
          </w:p>
        </w:tc>
        <w:tc>
          <w:tcPr>
            <w:tcW w:w="1159" w:type="dxa"/>
            <w:shd w:val="clear" w:color="auto" w:fill="auto"/>
            <w:vAlign w:val="center"/>
          </w:tcPr>
          <w:p w14:paraId="40A7E12B" w14:textId="77777777" w:rsidR="001D6356" w:rsidRPr="00E31F8C" w:rsidRDefault="001D6356" w:rsidP="008845FE">
            <w:pPr>
              <w:jc w:val="both"/>
              <w:rPr>
                <w:rFonts w:ascii="Calibri" w:hAnsi="Calibri"/>
              </w:rPr>
            </w:pPr>
          </w:p>
        </w:tc>
      </w:tr>
      <w:tr w:rsidR="001D6356" w:rsidRPr="00E31F8C" w14:paraId="03FC9566" w14:textId="77777777" w:rsidTr="008845FE">
        <w:tc>
          <w:tcPr>
            <w:tcW w:w="675" w:type="dxa"/>
            <w:shd w:val="clear" w:color="auto" w:fill="auto"/>
            <w:vAlign w:val="center"/>
          </w:tcPr>
          <w:p w14:paraId="6223E90E" w14:textId="77777777" w:rsidR="001D6356" w:rsidRPr="00E31F8C" w:rsidRDefault="001D6356" w:rsidP="008845FE">
            <w:pPr>
              <w:jc w:val="both"/>
              <w:rPr>
                <w:rFonts w:ascii="Calibri" w:hAnsi="Calibri"/>
              </w:rPr>
            </w:pPr>
          </w:p>
        </w:tc>
        <w:tc>
          <w:tcPr>
            <w:tcW w:w="2694" w:type="dxa"/>
            <w:shd w:val="clear" w:color="auto" w:fill="auto"/>
            <w:vAlign w:val="center"/>
          </w:tcPr>
          <w:p w14:paraId="16B0A7F6" w14:textId="77777777" w:rsidR="001D6356" w:rsidRPr="00E31F8C" w:rsidRDefault="001D6356" w:rsidP="008845FE">
            <w:pPr>
              <w:jc w:val="both"/>
              <w:rPr>
                <w:rFonts w:ascii="Calibri" w:hAnsi="Calibri"/>
              </w:rPr>
            </w:pPr>
          </w:p>
        </w:tc>
        <w:tc>
          <w:tcPr>
            <w:tcW w:w="2835" w:type="dxa"/>
            <w:shd w:val="clear" w:color="auto" w:fill="auto"/>
            <w:vAlign w:val="center"/>
          </w:tcPr>
          <w:p w14:paraId="12285519" w14:textId="77777777" w:rsidR="001D6356" w:rsidRPr="00E31F8C" w:rsidRDefault="001D6356" w:rsidP="008845FE">
            <w:pPr>
              <w:jc w:val="both"/>
              <w:rPr>
                <w:rFonts w:ascii="Calibri" w:hAnsi="Calibri"/>
              </w:rPr>
            </w:pPr>
          </w:p>
        </w:tc>
        <w:tc>
          <w:tcPr>
            <w:tcW w:w="1559" w:type="dxa"/>
            <w:shd w:val="clear" w:color="auto" w:fill="auto"/>
            <w:vAlign w:val="center"/>
          </w:tcPr>
          <w:p w14:paraId="3055538F" w14:textId="77777777" w:rsidR="001D6356" w:rsidRPr="00E31F8C" w:rsidRDefault="001D6356" w:rsidP="008845FE">
            <w:pPr>
              <w:jc w:val="both"/>
              <w:rPr>
                <w:rFonts w:ascii="Calibri" w:hAnsi="Calibri"/>
              </w:rPr>
            </w:pPr>
          </w:p>
        </w:tc>
        <w:tc>
          <w:tcPr>
            <w:tcW w:w="1159" w:type="dxa"/>
            <w:shd w:val="clear" w:color="auto" w:fill="auto"/>
            <w:vAlign w:val="center"/>
          </w:tcPr>
          <w:p w14:paraId="5473669F" w14:textId="77777777" w:rsidR="001D6356" w:rsidRPr="00E31F8C" w:rsidRDefault="001D6356" w:rsidP="008845FE">
            <w:pPr>
              <w:jc w:val="both"/>
              <w:rPr>
                <w:rFonts w:ascii="Calibri" w:hAnsi="Calibri"/>
              </w:rPr>
            </w:pPr>
          </w:p>
          <w:p w14:paraId="6A34BB26" w14:textId="77777777" w:rsidR="001D6356" w:rsidRPr="00E31F8C" w:rsidRDefault="001D6356" w:rsidP="008845FE">
            <w:pPr>
              <w:jc w:val="both"/>
              <w:rPr>
                <w:rFonts w:ascii="Calibri" w:hAnsi="Calibri"/>
              </w:rPr>
            </w:pPr>
          </w:p>
        </w:tc>
      </w:tr>
    </w:tbl>
    <w:p w14:paraId="0BFC0F73" w14:textId="77777777" w:rsidR="001D6356" w:rsidRPr="008848B8" w:rsidRDefault="001D6356" w:rsidP="001D6356">
      <w:pPr>
        <w:ind w:left="6946"/>
        <w:rPr>
          <w:rFonts w:ascii="Calibri" w:hAnsi="Calibri" w:cs="Calibri"/>
          <w:b/>
          <w:sz w:val="22"/>
          <w:szCs w:val="22"/>
        </w:rPr>
      </w:pPr>
      <w:r>
        <w:rPr>
          <w:rFonts w:ascii="Calibri" w:hAnsi="Calibri"/>
          <w:b/>
          <w:sz w:val="22"/>
          <w:szCs w:val="22"/>
        </w:rPr>
        <w:br w:type="page"/>
      </w:r>
      <w:r w:rsidRPr="008848B8">
        <w:rPr>
          <w:rFonts w:ascii="Calibri" w:hAnsi="Calibri" w:cs="Calibri"/>
          <w:b/>
          <w:sz w:val="22"/>
          <w:szCs w:val="22"/>
        </w:rPr>
        <w:lastRenderedPageBreak/>
        <w:t>Załącznik nr 4-a</w:t>
      </w:r>
    </w:p>
    <w:p w14:paraId="5FE95464" w14:textId="77777777" w:rsidR="001D6356" w:rsidRPr="008848B8" w:rsidRDefault="001D6356" w:rsidP="001D6356">
      <w:pPr>
        <w:ind w:left="6946"/>
        <w:rPr>
          <w:rFonts w:ascii="Calibri" w:hAnsi="Calibri" w:cs="Calibri"/>
          <w:b/>
        </w:rPr>
      </w:pPr>
      <w:r w:rsidRPr="008848B8">
        <w:rPr>
          <w:rFonts w:ascii="Calibri" w:hAnsi="Calibri" w:cs="Calibri"/>
          <w:b/>
          <w:sz w:val="16"/>
          <w:szCs w:val="16"/>
        </w:rPr>
        <w:t xml:space="preserve">do Decyzji nr 3 /2007 </w:t>
      </w:r>
      <w:r w:rsidRPr="008848B8">
        <w:rPr>
          <w:rFonts w:ascii="Calibri" w:hAnsi="Calibri" w:cs="Calibri"/>
          <w:b/>
          <w:sz w:val="16"/>
          <w:szCs w:val="16"/>
        </w:rPr>
        <w:br/>
        <w:t>Zarządu OPEC Sp. z o.o.</w:t>
      </w:r>
    </w:p>
    <w:p w14:paraId="15576137" w14:textId="77777777" w:rsidR="001D6356" w:rsidRDefault="001D6356" w:rsidP="001D6356">
      <w:pPr>
        <w:ind w:left="-360"/>
        <w:jc w:val="center"/>
        <w:rPr>
          <w:rFonts w:ascii="Arial Narrow" w:hAnsi="Arial Narrow"/>
          <w:b/>
        </w:rPr>
      </w:pPr>
    </w:p>
    <w:p w14:paraId="54392923" w14:textId="77777777" w:rsidR="001D6356" w:rsidRDefault="001D6356" w:rsidP="001D6356">
      <w:pPr>
        <w:ind w:left="-360"/>
        <w:jc w:val="center"/>
        <w:rPr>
          <w:rFonts w:ascii="Arial Narrow" w:hAnsi="Arial Narrow"/>
          <w:b/>
        </w:rPr>
      </w:pPr>
      <w:r w:rsidRPr="00F87E8A">
        <w:rPr>
          <w:rFonts w:ascii="Arial Narrow" w:hAnsi="Arial Narrow"/>
          <w:b/>
        </w:rPr>
        <w:t>UŚWIADOMIENIE OSÓB WYKONUJĄCYCH ZADANIA DLA OPEC LUB W JEGO IMIENIU ORAZ PRZEBYWAJĄCYCH NA TERENIE PRZEDSIĘBIORSTWA</w:t>
      </w:r>
      <w:r w:rsidRPr="00511B7C">
        <w:rPr>
          <w:rFonts w:ascii="Arial Narrow" w:hAnsi="Arial Narrow"/>
          <w:b/>
        </w:rPr>
        <w:t xml:space="preserve"> </w:t>
      </w:r>
      <w:r>
        <w:rPr>
          <w:rFonts w:ascii="Arial Narrow" w:hAnsi="Arial Narrow"/>
          <w:b/>
        </w:rPr>
        <w:t>I OKREŚLENIE KOMPETENCJI</w:t>
      </w:r>
    </w:p>
    <w:p w14:paraId="2FEBF95C" w14:textId="77777777" w:rsidR="001D6356" w:rsidRPr="00F87E8A" w:rsidRDefault="001D6356" w:rsidP="001D6356">
      <w:pPr>
        <w:ind w:left="-360"/>
        <w:jc w:val="center"/>
        <w:rPr>
          <w:rFonts w:ascii="Arial Narrow" w:hAnsi="Arial Narrow"/>
          <w:b/>
        </w:rPr>
      </w:pPr>
    </w:p>
    <w:p w14:paraId="0ACA0981" w14:textId="77777777" w:rsidR="001D6356" w:rsidRPr="001A7DAF" w:rsidRDefault="001D6356" w:rsidP="001D6356">
      <w:pPr>
        <w:pStyle w:val="NormalnyWeb"/>
        <w:jc w:val="both"/>
        <w:rPr>
          <w:rFonts w:ascii="Arial Narrow" w:hAnsi="Arial Narrow"/>
        </w:rPr>
      </w:pPr>
      <w:r w:rsidRPr="001A7DAF">
        <w:rPr>
          <w:rFonts w:ascii="Arial Narrow" w:hAnsi="Arial Narrow"/>
        </w:rPr>
        <w:t xml:space="preserve">Przedmiotem działalności (wg PKD) jest produkcja, dystrybucja i dostawa energii cieplnej oraz wytwarzanie energii elektrycznej w procesie kogeneracji. </w:t>
      </w:r>
      <w:r w:rsidRPr="001A7DAF">
        <w:rPr>
          <w:rStyle w:val="Pogrubienie"/>
          <w:rFonts w:ascii="Arial Narrow" w:hAnsi="Arial Narrow"/>
        </w:rPr>
        <w:t>Jesteśmy odpowiedzialni za:</w:t>
      </w:r>
    </w:p>
    <w:p w14:paraId="03DB4D7E" w14:textId="77777777" w:rsidR="001D6356" w:rsidRPr="001A7DAF" w:rsidRDefault="001D6356" w:rsidP="001D6356">
      <w:pPr>
        <w:numPr>
          <w:ilvl w:val="0"/>
          <w:numId w:val="75"/>
        </w:numPr>
        <w:spacing w:before="100" w:beforeAutospacing="1" w:after="100" w:afterAutospacing="1"/>
        <w:jc w:val="both"/>
        <w:rPr>
          <w:rFonts w:ascii="Arial Narrow" w:hAnsi="Arial Narrow"/>
        </w:rPr>
      </w:pPr>
      <w:r w:rsidRPr="001A7DAF">
        <w:rPr>
          <w:rFonts w:ascii="Arial Narrow" w:hAnsi="Arial Narrow"/>
        </w:rPr>
        <w:t xml:space="preserve">sieć cieplną od granic źródeł </w:t>
      </w:r>
      <w:r>
        <w:rPr>
          <w:rFonts w:ascii="Arial Narrow" w:hAnsi="Arial Narrow"/>
        </w:rPr>
        <w:t>PGE Energia Ciepła w Gdyni</w:t>
      </w:r>
      <w:r w:rsidRPr="001A7DAF">
        <w:rPr>
          <w:rFonts w:ascii="Arial Narrow" w:hAnsi="Arial Narrow"/>
        </w:rPr>
        <w:t>, będącą w większości naszą własnością, jak i eksploatowaną przez OPEC, do budynków</w:t>
      </w:r>
    </w:p>
    <w:p w14:paraId="0F389406" w14:textId="77777777" w:rsidR="001D6356" w:rsidRPr="001A7DAF" w:rsidRDefault="001D6356" w:rsidP="001D6356">
      <w:pPr>
        <w:numPr>
          <w:ilvl w:val="0"/>
          <w:numId w:val="75"/>
        </w:numPr>
        <w:spacing w:before="100" w:beforeAutospacing="1" w:after="100" w:afterAutospacing="1"/>
        <w:jc w:val="both"/>
        <w:rPr>
          <w:rFonts w:ascii="Arial Narrow" w:hAnsi="Arial Narrow"/>
        </w:rPr>
      </w:pPr>
      <w:r w:rsidRPr="001A7DAF">
        <w:rPr>
          <w:rFonts w:ascii="Arial Narrow" w:hAnsi="Arial Narrow"/>
        </w:rPr>
        <w:t>węzły cieplne własne i zlecone nam do eksploatacji</w:t>
      </w:r>
    </w:p>
    <w:p w14:paraId="089354F8" w14:textId="77777777" w:rsidR="001D6356" w:rsidRPr="001A7DAF" w:rsidRDefault="001D6356" w:rsidP="001D6356">
      <w:pPr>
        <w:numPr>
          <w:ilvl w:val="0"/>
          <w:numId w:val="75"/>
        </w:numPr>
        <w:spacing w:before="100" w:beforeAutospacing="1" w:after="100" w:afterAutospacing="1"/>
        <w:jc w:val="both"/>
        <w:rPr>
          <w:rFonts w:ascii="Arial Narrow" w:hAnsi="Arial Narrow"/>
        </w:rPr>
      </w:pPr>
      <w:r w:rsidRPr="001A7DAF">
        <w:rPr>
          <w:rFonts w:ascii="Arial Narrow" w:hAnsi="Arial Narrow"/>
        </w:rPr>
        <w:t>przepompownie</w:t>
      </w:r>
    </w:p>
    <w:p w14:paraId="172F56B5" w14:textId="77777777" w:rsidR="001D6356" w:rsidRPr="001A7DAF" w:rsidRDefault="001D6356" w:rsidP="001D6356">
      <w:pPr>
        <w:numPr>
          <w:ilvl w:val="0"/>
          <w:numId w:val="75"/>
        </w:numPr>
        <w:spacing w:before="100" w:beforeAutospacing="1" w:after="100" w:afterAutospacing="1"/>
        <w:jc w:val="both"/>
        <w:rPr>
          <w:rFonts w:ascii="Arial Narrow" w:hAnsi="Arial Narrow"/>
        </w:rPr>
      </w:pPr>
      <w:r w:rsidRPr="001A7DAF">
        <w:rPr>
          <w:rFonts w:ascii="Arial Narrow" w:hAnsi="Arial Narrow"/>
        </w:rPr>
        <w:t>ciepłownie i kotłownie będące własnością OPEC, jak i zlecone do eksploatacji.</w:t>
      </w:r>
    </w:p>
    <w:p w14:paraId="0E1E2277" w14:textId="77777777" w:rsidR="001D6356" w:rsidRPr="001A7DAF" w:rsidRDefault="001D6356" w:rsidP="001D6356">
      <w:pPr>
        <w:pStyle w:val="NormalnyWeb"/>
        <w:jc w:val="both"/>
        <w:rPr>
          <w:rFonts w:ascii="Arial Narrow" w:hAnsi="Arial Narrow"/>
        </w:rPr>
      </w:pPr>
      <w:r w:rsidRPr="001A7DAF">
        <w:rPr>
          <w:rStyle w:val="Pogrubienie"/>
          <w:rFonts w:ascii="Arial Narrow" w:hAnsi="Arial Narrow"/>
        </w:rPr>
        <w:t xml:space="preserve">Produktem OPEC jest CIEPŁO z własnych ciepłowni i kotłowni lokalnych oraz zakupione z </w:t>
      </w:r>
      <w:r w:rsidRPr="00783AC5">
        <w:rPr>
          <w:rStyle w:val="Pogrubienie"/>
          <w:rFonts w:ascii="Arial Narrow" w:hAnsi="Arial Narrow"/>
        </w:rPr>
        <w:t>PGE Energia Ciepła  w Gdyni</w:t>
      </w:r>
      <w:r w:rsidRPr="001A7DAF">
        <w:rPr>
          <w:rStyle w:val="Pogrubienie"/>
          <w:rFonts w:ascii="Arial Narrow" w:hAnsi="Arial Narrow"/>
        </w:rPr>
        <w:t>. Nasze ciepło dostarczane jest do obiektów:</w:t>
      </w:r>
    </w:p>
    <w:p w14:paraId="351CF85D" w14:textId="77777777" w:rsidR="001D6356" w:rsidRPr="001A7DAF" w:rsidRDefault="001D6356" w:rsidP="001D6356">
      <w:pPr>
        <w:numPr>
          <w:ilvl w:val="0"/>
          <w:numId w:val="76"/>
        </w:numPr>
        <w:spacing w:before="100" w:beforeAutospacing="1" w:after="100" w:afterAutospacing="1"/>
        <w:jc w:val="both"/>
        <w:rPr>
          <w:rFonts w:ascii="Arial Narrow" w:hAnsi="Arial Narrow"/>
        </w:rPr>
      </w:pPr>
      <w:r w:rsidRPr="001A7DAF">
        <w:rPr>
          <w:rFonts w:ascii="Arial Narrow" w:hAnsi="Arial Narrow"/>
        </w:rPr>
        <w:t>mieszkalnych</w:t>
      </w:r>
    </w:p>
    <w:p w14:paraId="3370C60D" w14:textId="77777777" w:rsidR="001D6356" w:rsidRPr="001A7DAF" w:rsidRDefault="001D6356" w:rsidP="001D6356">
      <w:pPr>
        <w:numPr>
          <w:ilvl w:val="0"/>
          <w:numId w:val="76"/>
        </w:numPr>
        <w:spacing w:before="100" w:beforeAutospacing="1" w:after="100" w:afterAutospacing="1"/>
        <w:jc w:val="both"/>
        <w:rPr>
          <w:rFonts w:ascii="Arial Narrow" w:hAnsi="Arial Narrow"/>
        </w:rPr>
      </w:pPr>
      <w:r w:rsidRPr="001A7DAF">
        <w:rPr>
          <w:rFonts w:ascii="Arial Narrow" w:hAnsi="Arial Narrow"/>
        </w:rPr>
        <w:t>usługowych</w:t>
      </w:r>
    </w:p>
    <w:p w14:paraId="086AB864" w14:textId="77777777" w:rsidR="001D6356" w:rsidRPr="001A7DAF" w:rsidRDefault="001D6356" w:rsidP="001D6356">
      <w:pPr>
        <w:numPr>
          <w:ilvl w:val="0"/>
          <w:numId w:val="76"/>
        </w:numPr>
        <w:spacing w:before="100" w:beforeAutospacing="1" w:after="100" w:afterAutospacing="1"/>
        <w:jc w:val="both"/>
        <w:rPr>
          <w:rFonts w:ascii="Arial Narrow" w:hAnsi="Arial Narrow"/>
        </w:rPr>
      </w:pPr>
      <w:r w:rsidRPr="001A7DAF">
        <w:rPr>
          <w:rFonts w:ascii="Arial Narrow" w:hAnsi="Arial Narrow"/>
        </w:rPr>
        <w:t>handlowych</w:t>
      </w:r>
    </w:p>
    <w:p w14:paraId="01309BBD" w14:textId="77777777" w:rsidR="001D6356" w:rsidRPr="001A7DAF" w:rsidRDefault="001D6356" w:rsidP="001D6356">
      <w:pPr>
        <w:numPr>
          <w:ilvl w:val="0"/>
          <w:numId w:val="76"/>
        </w:numPr>
        <w:spacing w:before="100" w:beforeAutospacing="1" w:after="100" w:afterAutospacing="1"/>
        <w:jc w:val="both"/>
        <w:rPr>
          <w:rFonts w:ascii="Arial Narrow" w:hAnsi="Arial Narrow"/>
        </w:rPr>
      </w:pPr>
      <w:r w:rsidRPr="001A7DAF">
        <w:rPr>
          <w:rFonts w:ascii="Arial Narrow" w:hAnsi="Arial Narrow"/>
        </w:rPr>
        <w:t>przemysłowych</w:t>
      </w:r>
    </w:p>
    <w:p w14:paraId="40D3591B" w14:textId="77777777" w:rsidR="001D6356" w:rsidRPr="001A7DAF" w:rsidRDefault="001D6356" w:rsidP="001D6356">
      <w:pPr>
        <w:numPr>
          <w:ilvl w:val="0"/>
          <w:numId w:val="76"/>
        </w:numPr>
        <w:spacing w:before="100" w:beforeAutospacing="1" w:after="100" w:afterAutospacing="1"/>
        <w:jc w:val="both"/>
        <w:rPr>
          <w:rFonts w:ascii="Arial Narrow" w:hAnsi="Arial Narrow"/>
        </w:rPr>
      </w:pPr>
      <w:r w:rsidRPr="001A7DAF">
        <w:rPr>
          <w:rFonts w:ascii="Arial Narrow" w:hAnsi="Arial Narrow"/>
        </w:rPr>
        <w:t>instytucji i innych</w:t>
      </w:r>
    </w:p>
    <w:p w14:paraId="070E4A8A" w14:textId="77777777" w:rsidR="001D6356" w:rsidRPr="001A7DAF" w:rsidRDefault="001D6356" w:rsidP="001D6356">
      <w:pPr>
        <w:pStyle w:val="NormalnyWeb"/>
        <w:jc w:val="both"/>
        <w:rPr>
          <w:rFonts w:ascii="Arial Narrow" w:hAnsi="Arial Narrow"/>
        </w:rPr>
      </w:pPr>
      <w:r w:rsidRPr="001A7DAF">
        <w:rPr>
          <w:rStyle w:val="Pogrubienie"/>
          <w:rFonts w:ascii="Arial Narrow" w:hAnsi="Arial Narrow"/>
        </w:rPr>
        <w:t>Rodzaje usług, które świadczymy na rzecz klientów:</w:t>
      </w:r>
    </w:p>
    <w:p w14:paraId="4A4E3406" w14:textId="77777777" w:rsidR="001D6356" w:rsidRPr="001A7DAF" w:rsidRDefault="001D6356" w:rsidP="001D6356">
      <w:pPr>
        <w:numPr>
          <w:ilvl w:val="0"/>
          <w:numId w:val="77"/>
        </w:numPr>
        <w:spacing w:before="100" w:beforeAutospacing="1" w:after="100" w:afterAutospacing="1"/>
        <w:jc w:val="both"/>
        <w:rPr>
          <w:rFonts w:ascii="Arial Narrow" w:hAnsi="Arial Narrow"/>
        </w:rPr>
      </w:pPr>
      <w:r w:rsidRPr="001A7DAF">
        <w:rPr>
          <w:rFonts w:ascii="Arial Narrow" w:hAnsi="Arial Narrow"/>
        </w:rPr>
        <w:t>przygotowanie i prowadzenie inwestycji ciepłowniczych (budowa sieci preizolowanych i kotłowni)</w:t>
      </w:r>
    </w:p>
    <w:p w14:paraId="352EA43F" w14:textId="77777777" w:rsidR="001D6356" w:rsidRPr="001A7DAF" w:rsidRDefault="001D6356" w:rsidP="001D6356">
      <w:pPr>
        <w:numPr>
          <w:ilvl w:val="0"/>
          <w:numId w:val="77"/>
        </w:numPr>
        <w:spacing w:before="100" w:beforeAutospacing="1" w:after="100" w:afterAutospacing="1"/>
        <w:jc w:val="both"/>
        <w:rPr>
          <w:rFonts w:ascii="Arial Narrow" w:hAnsi="Arial Narrow"/>
        </w:rPr>
      </w:pPr>
      <w:r w:rsidRPr="001A7DAF">
        <w:rPr>
          <w:rFonts w:ascii="Arial Narrow" w:hAnsi="Arial Narrow"/>
        </w:rPr>
        <w:t>eksploatacja i obsługa węzłów cieplnych oraz kotłowni gazowych i węglowych</w:t>
      </w:r>
    </w:p>
    <w:p w14:paraId="595FC519" w14:textId="77777777" w:rsidR="001D6356" w:rsidRPr="001A7DAF" w:rsidRDefault="001D6356" w:rsidP="001D6356">
      <w:pPr>
        <w:numPr>
          <w:ilvl w:val="0"/>
          <w:numId w:val="77"/>
        </w:numPr>
        <w:spacing w:before="100" w:beforeAutospacing="1" w:after="100" w:afterAutospacing="1"/>
        <w:jc w:val="both"/>
        <w:rPr>
          <w:rFonts w:ascii="Arial Narrow" w:hAnsi="Arial Narrow"/>
        </w:rPr>
      </w:pPr>
      <w:r w:rsidRPr="001A7DAF">
        <w:rPr>
          <w:rFonts w:ascii="Arial Narrow" w:hAnsi="Arial Narrow"/>
        </w:rPr>
        <w:t>obsługa instalacji wewnętrznych w budynkach</w:t>
      </w:r>
    </w:p>
    <w:p w14:paraId="4A194379" w14:textId="77777777" w:rsidR="001D6356" w:rsidRPr="001A7DAF" w:rsidRDefault="001D6356" w:rsidP="001D6356">
      <w:pPr>
        <w:numPr>
          <w:ilvl w:val="0"/>
          <w:numId w:val="77"/>
        </w:numPr>
        <w:spacing w:before="100" w:beforeAutospacing="1" w:after="100" w:afterAutospacing="1"/>
        <w:jc w:val="both"/>
        <w:rPr>
          <w:rFonts w:ascii="Arial Narrow" w:hAnsi="Arial Narrow"/>
        </w:rPr>
      </w:pPr>
      <w:r w:rsidRPr="001A7DAF">
        <w:rPr>
          <w:rFonts w:ascii="Arial Narrow" w:hAnsi="Arial Narrow"/>
        </w:rPr>
        <w:t>remont węzłów i instalacji ciepłowniczych</w:t>
      </w:r>
    </w:p>
    <w:p w14:paraId="463E484E" w14:textId="77777777" w:rsidR="001D6356" w:rsidRPr="001A7DAF" w:rsidRDefault="001D6356" w:rsidP="001D6356">
      <w:pPr>
        <w:numPr>
          <w:ilvl w:val="0"/>
          <w:numId w:val="77"/>
        </w:numPr>
        <w:spacing w:before="100" w:beforeAutospacing="1" w:after="100" w:afterAutospacing="1"/>
        <w:jc w:val="both"/>
        <w:rPr>
          <w:rFonts w:ascii="Arial Narrow" w:hAnsi="Arial Narrow"/>
        </w:rPr>
      </w:pPr>
      <w:r w:rsidRPr="001A7DAF">
        <w:rPr>
          <w:rFonts w:ascii="Arial Narrow" w:hAnsi="Arial Narrow"/>
        </w:rPr>
        <w:t>doradztwo techniczne</w:t>
      </w:r>
    </w:p>
    <w:p w14:paraId="5E68BFE3" w14:textId="77777777" w:rsidR="001D6356" w:rsidRPr="001A7DAF" w:rsidRDefault="001D6356" w:rsidP="001D6356">
      <w:pPr>
        <w:numPr>
          <w:ilvl w:val="0"/>
          <w:numId w:val="77"/>
        </w:numPr>
        <w:spacing w:before="100" w:beforeAutospacing="1" w:after="100" w:afterAutospacing="1"/>
        <w:jc w:val="both"/>
        <w:rPr>
          <w:rFonts w:ascii="Arial Narrow" w:hAnsi="Arial Narrow"/>
        </w:rPr>
      </w:pPr>
      <w:r w:rsidRPr="001A7DAF">
        <w:rPr>
          <w:rFonts w:ascii="Arial Narrow" w:hAnsi="Arial Narrow"/>
        </w:rPr>
        <w:t>eksploatacja i serwis urządzeń w obiektach cieplnych</w:t>
      </w:r>
    </w:p>
    <w:p w14:paraId="7396425A" w14:textId="77777777" w:rsidR="001D6356" w:rsidRPr="001A7DAF" w:rsidRDefault="001D6356" w:rsidP="001D6356">
      <w:pPr>
        <w:numPr>
          <w:ilvl w:val="0"/>
          <w:numId w:val="77"/>
        </w:numPr>
        <w:spacing w:before="100" w:beforeAutospacing="1" w:after="100" w:afterAutospacing="1"/>
        <w:jc w:val="both"/>
        <w:rPr>
          <w:rFonts w:ascii="Arial Narrow" w:hAnsi="Arial Narrow"/>
        </w:rPr>
      </w:pPr>
      <w:r w:rsidRPr="001A7DAF">
        <w:rPr>
          <w:rFonts w:ascii="Arial Narrow" w:hAnsi="Arial Narrow"/>
        </w:rPr>
        <w:t>montaż i wymiana układów pomiarowych energii cieplnej</w:t>
      </w:r>
    </w:p>
    <w:p w14:paraId="667C5D32" w14:textId="77777777" w:rsidR="001D6356" w:rsidRPr="001A7DAF" w:rsidRDefault="001D6356" w:rsidP="001D6356">
      <w:pPr>
        <w:numPr>
          <w:ilvl w:val="0"/>
          <w:numId w:val="77"/>
        </w:numPr>
        <w:spacing w:before="100" w:beforeAutospacing="1" w:after="100" w:afterAutospacing="1"/>
        <w:jc w:val="both"/>
        <w:rPr>
          <w:rFonts w:ascii="Arial Narrow" w:hAnsi="Arial Narrow"/>
        </w:rPr>
      </w:pPr>
      <w:r w:rsidRPr="001A7DAF">
        <w:rPr>
          <w:rFonts w:ascii="Arial Narrow" w:hAnsi="Arial Narrow"/>
        </w:rPr>
        <w:t>korekcja chemiczna i zmiękczanie wody w węzłach i kotłowniach</w:t>
      </w:r>
    </w:p>
    <w:p w14:paraId="4C103396" w14:textId="77777777" w:rsidR="001D6356" w:rsidRPr="001A7DAF" w:rsidRDefault="001D6356" w:rsidP="001D6356">
      <w:pPr>
        <w:pStyle w:val="NormalnyWeb"/>
        <w:jc w:val="both"/>
        <w:rPr>
          <w:rFonts w:ascii="Arial Narrow" w:hAnsi="Arial Narrow"/>
        </w:rPr>
      </w:pPr>
      <w:r w:rsidRPr="001A7DAF">
        <w:rPr>
          <w:rStyle w:val="Pogrubienie"/>
          <w:rFonts w:ascii="Arial Narrow" w:hAnsi="Arial Narrow"/>
        </w:rPr>
        <w:t>oraz</w:t>
      </w:r>
    </w:p>
    <w:p w14:paraId="2497D4F7" w14:textId="77777777" w:rsidR="001D6356" w:rsidRPr="001A7DAF" w:rsidRDefault="001D6356" w:rsidP="001D6356">
      <w:pPr>
        <w:numPr>
          <w:ilvl w:val="0"/>
          <w:numId w:val="78"/>
        </w:numPr>
        <w:spacing w:before="100" w:beforeAutospacing="1" w:after="100" w:afterAutospacing="1"/>
        <w:jc w:val="both"/>
        <w:rPr>
          <w:rFonts w:ascii="Arial Narrow" w:hAnsi="Arial Narrow"/>
        </w:rPr>
      </w:pPr>
      <w:r w:rsidRPr="001A7DAF">
        <w:rPr>
          <w:rFonts w:ascii="Arial Narrow" w:hAnsi="Arial Narrow"/>
        </w:rPr>
        <w:t>wykonawstwo instalacji elektrycznych</w:t>
      </w:r>
    </w:p>
    <w:p w14:paraId="6FD1C88A" w14:textId="77777777" w:rsidR="001D6356" w:rsidRPr="001A7DAF" w:rsidRDefault="001D6356" w:rsidP="001D6356">
      <w:pPr>
        <w:numPr>
          <w:ilvl w:val="0"/>
          <w:numId w:val="78"/>
        </w:numPr>
        <w:spacing w:before="100" w:beforeAutospacing="1" w:after="100" w:afterAutospacing="1"/>
        <w:jc w:val="both"/>
        <w:rPr>
          <w:rFonts w:ascii="Arial Narrow" w:hAnsi="Arial Narrow"/>
        </w:rPr>
      </w:pPr>
      <w:r w:rsidRPr="001A7DAF">
        <w:rPr>
          <w:rFonts w:ascii="Arial Narrow" w:hAnsi="Arial Narrow"/>
        </w:rPr>
        <w:t>prace spawalnicze</w:t>
      </w:r>
    </w:p>
    <w:p w14:paraId="5E075AE7" w14:textId="77777777" w:rsidR="001D6356" w:rsidRPr="001A7DAF" w:rsidRDefault="001D6356" w:rsidP="001D6356">
      <w:pPr>
        <w:numPr>
          <w:ilvl w:val="0"/>
          <w:numId w:val="78"/>
        </w:numPr>
        <w:spacing w:before="100" w:beforeAutospacing="1" w:after="100" w:afterAutospacing="1"/>
        <w:jc w:val="both"/>
        <w:rPr>
          <w:rFonts w:ascii="Arial Narrow" w:hAnsi="Arial Narrow"/>
        </w:rPr>
      </w:pPr>
      <w:r w:rsidRPr="001A7DAF">
        <w:rPr>
          <w:rFonts w:ascii="Arial Narrow" w:hAnsi="Arial Narrow"/>
        </w:rPr>
        <w:t>elektryczne pomiary ochronne</w:t>
      </w:r>
    </w:p>
    <w:p w14:paraId="5B374B06" w14:textId="77777777" w:rsidR="001D6356" w:rsidRPr="001A7DAF" w:rsidRDefault="001D6356" w:rsidP="001D6356">
      <w:pPr>
        <w:numPr>
          <w:ilvl w:val="0"/>
          <w:numId w:val="78"/>
        </w:numPr>
        <w:spacing w:before="100" w:beforeAutospacing="1" w:after="100" w:afterAutospacing="1"/>
        <w:jc w:val="both"/>
        <w:rPr>
          <w:rFonts w:ascii="Arial Narrow" w:hAnsi="Arial Narrow"/>
        </w:rPr>
      </w:pPr>
      <w:r w:rsidRPr="001A7DAF">
        <w:rPr>
          <w:rFonts w:ascii="Arial Narrow" w:hAnsi="Arial Narrow"/>
        </w:rPr>
        <w:t>regeneracja nieszczelnych wymienników typu JAD</w:t>
      </w:r>
    </w:p>
    <w:p w14:paraId="73460FBA" w14:textId="77777777" w:rsidR="001D6356" w:rsidRPr="001A7DAF" w:rsidRDefault="001D6356" w:rsidP="001D6356">
      <w:pPr>
        <w:numPr>
          <w:ilvl w:val="0"/>
          <w:numId w:val="78"/>
        </w:numPr>
        <w:spacing w:before="100" w:beforeAutospacing="1" w:after="100" w:afterAutospacing="1"/>
        <w:jc w:val="both"/>
        <w:rPr>
          <w:rFonts w:ascii="Arial Narrow" w:hAnsi="Arial Narrow"/>
        </w:rPr>
      </w:pPr>
      <w:r w:rsidRPr="001A7DAF">
        <w:rPr>
          <w:rFonts w:ascii="Arial Narrow" w:hAnsi="Arial Narrow"/>
        </w:rPr>
        <w:t>montaż dozowników</w:t>
      </w:r>
    </w:p>
    <w:p w14:paraId="61D637A6" w14:textId="77777777" w:rsidR="001D6356" w:rsidRDefault="001D6356" w:rsidP="001D6356">
      <w:pPr>
        <w:numPr>
          <w:ilvl w:val="0"/>
          <w:numId w:val="78"/>
        </w:numPr>
        <w:spacing w:before="100" w:beforeAutospacing="1" w:after="100" w:afterAutospacing="1"/>
        <w:jc w:val="both"/>
      </w:pPr>
      <w:r w:rsidRPr="001A7DAF">
        <w:rPr>
          <w:rFonts w:ascii="Arial Narrow" w:hAnsi="Arial Narrow"/>
        </w:rPr>
        <w:t>pomiary poziomu hałasu</w:t>
      </w:r>
      <w:r>
        <w:t>.</w:t>
      </w:r>
    </w:p>
    <w:p w14:paraId="7221B67D" w14:textId="77777777" w:rsidR="001D6356" w:rsidRDefault="001D6356" w:rsidP="001D6356">
      <w:pPr>
        <w:ind w:left="-360"/>
        <w:jc w:val="both"/>
        <w:rPr>
          <w:rFonts w:ascii="Arial Narrow" w:hAnsi="Arial Narrow"/>
        </w:rPr>
      </w:pPr>
      <w:r>
        <w:rPr>
          <w:rFonts w:ascii="Arial Narrow" w:hAnsi="Arial Narrow"/>
          <w:b/>
        </w:rPr>
        <w:tab/>
      </w:r>
      <w:r w:rsidRPr="00D93255">
        <w:rPr>
          <w:rFonts w:ascii="Arial Narrow" w:hAnsi="Arial Narrow"/>
        </w:rPr>
        <w:t xml:space="preserve">Osoby spoza OPEC mogą przebywać na terenie Przedsiębiorstwa </w:t>
      </w:r>
      <w:r w:rsidRPr="00783AC5">
        <w:rPr>
          <w:rFonts w:ascii="Arial Narrow" w:hAnsi="Arial Narrow"/>
        </w:rPr>
        <w:t>tylko</w:t>
      </w:r>
      <w:r w:rsidRPr="00D93255">
        <w:rPr>
          <w:rFonts w:ascii="Arial Narrow" w:hAnsi="Arial Narrow"/>
        </w:rPr>
        <w:t xml:space="preserve"> po uzgodnieniu wejścia z OPEC oraz</w:t>
      </w:r>
      <w:r>
        <w:rPr>
          <w:rFonts w:ascii="Arial Narrow" w:hAnsi="Arial Narrow"/>
        </w:rPr>
        <w:t xml:space="preserve"> </w:t>
      </w:r>
      <w:r w:rsidRPr="00D93255">
        <w:rPr>
          <w:rFonts w:ascii="Arial Narrow" w:hAnsi="Arial Narrow"/>
        </w:rPr>
        <w:t>przydzieleniu przewodnika spośród pracowników OPEC. Nie d</w:t>
      </w:r>
      <w:r>
        <w:rPr>
          <w:rFonts w:ascii="Arial Narrow" w:hAnsi="Arial Narrow"/>
        </w:rPr>
        <w:t>otyczy to Biura Obsługi Klienta.</w:t>
      </w:r>
      <w:r w:rsidRPr="00D93255">
        <w:rPr>
          <w:rFonts w:ascii="Arial Narrow" w:hAnsi="Arial Narrow"/>
        </w:rPr>
        <w:t xml:space="preserve"> </w:t>
      </w:r>
      <w:r w:rsidRPr="00D93255">
        <w:rPr>
          <w:rFonts w:ascii="Arial Narrow" w:hAnsi="Arial Narrow"/>
        </w:rPr>
        <w:tab/>
      </w:r>
      <w:r>
        <w:rPr>
          <w:rFonts w:ascii="Arial Narrow" w:hAnsi="Arial Narrow"/>
        </w:rPr>
        <w:tab/>
      </w:r>
    </w:p>
    <w:p w14:paraId="1262DBCA" w14:textId="77777777" w:rsidR="001D6356" w:rsidRPr="00F87E8A" w:rsidRDefault="001D6356" w:rsidP="001D6356">
      <w:pPr>
        <w:ind w:left="-360"/>
        <w:jc w:val="both"/>
        <w:rPr>
          <w:rFonts w:ascii="Arial Narrow" w:hAnsi="Arial Narrow"/>
          <w:b/>
        </w:rPr>
      </w:pPr>
      <w:r>
        <w:rPr>
          <w:rFonts w:ascii="Arial Narrow" w:hAnsi="Arial Narrow"/>
          <w:b/>
        </w:rPr>
        <w:tab/>
        <w:t>Wchodząc na teren OPEC</w:t>
      </w:r>
      <w:r w:rsidRPr="00F87E8A">
        <w:rPr>
          <w:rFonts w:ascii="Arial Narrow" w:hAnsi="Arial Narrow"/>
          <w:b/>
        </w:rPr>
        <w:t xml:space="preserve"> zobowiązany jesteś do stosowania się do poniższych zasad:</w:t>
      </w:r>
    </w:p>
    <w:p w14:paraId="759689F4" w14:textId="77777777" w:rsidR="001D6356" w:rsidRPr="00F87E8A" w:rsidRDefault="001D6356" w:rsidP="001D6356">
      <w:pPr>
        <w:numPr>
          <w:ilvl w:val="0"/>
          <w:numId w:val="30"/>
        </w:numPr>
        <w:jc w:val="both"/>
        <w:rPr>
          <w:rFonts w:ascii="Arial Narrow" w:hAnsi="Arial Narrow"/>
        </w:rPr>
      </w:pPr>
      <w:r w:rsidRPr="00F87E8A">
        <w:rPr>
          <w:rFonts w:ascii="Arial Narrow" w:hAnsi="Arial Narrow"/>
        </w:rPr>
        <w:lastRenderedPageBreak/>
        <w:t>podczas pobytu na terenie OPEC masz obowiązek noszenia odpowiedniej karty uprawniającej do wejścia</w:t>
      </w:r>
    </w:p>
    <w:p w14:paraId="2B3750F9" w14:textId="77777777" w:rsidR="001D6356" w:rsidRPr="00F87E8A" w:rsidRDefault="001D6356" w:rsidP="001D6356">
      <w:pPr>
        <w:numPr>
          <w:ilvl w:val="0"/>
          <w:numId w:val="30"/>
        </w:numPr>
        <w:jc w:val="both"/>
        <w:rPr>
          <w:rFonts w:ascii="Arial Narrow" w:hAnsi="Arial Narrow"/>
        </w:rPr>
      </w:pPr>
      <w:r w:rsidRPr="00F87E8A">
        <w:rPr>
          <w:rFonts w:ascii="Arial Narrow" w:hAnsi="Arial Narrow"/>
        </w:rPr>
        <w:t xml:space="preserve">palenie papierosów jest dozwolone tylko w wyznaczonych miejscach, </w:t>
      </w:r>
    </w:p>
    <w:p w14:paraId="042A39B3" w14:textId="77777777" w:rsidR="001D6356" w:rsidRPr="00F87E8A" w:rsidRDefault="001D6356" w:rsidP="001D6356">
      <w:pPr>
        <w:numPr>
          <w:ilvl w:val="0"/>
          <w:numId w:val="30"/>
        </w:numPr>
        <w:jc w:val="both"/>
        <w:rPr>
          <w:rFonts w:ascii="Arial Narrow" w:hAnsi="Arial Narrow"/>
        </w:rPr>
      </w:pPr>
      <w:r w:rsidRPr="00F87E8A">
        <w:rPr>
          <w:rFonts w:ascii="Arial Narrow" w:hAnsi="Arial Narrow"/>
        </w:rPr>
        <w:t>alkohol i narkotyki nie mogą być wnoszone na teren OPEC. Przebywanie na terenie OPEC osoby będącej pod wpływem alkoholu lub narkotyków jest niedozwolone</w:t>
      </w:r>
    </w:p>
    <w:p w14:paraId="62F44850" w14:textId="77777777" w:rsidR="001D6356" w:rsidRPr="00F87E8A" w:rsidRDefault="001D6356" w:rsidP="001D6356">
      <w:pPr>
        <w:rPr>
          <w:rFonts w:ascii="Arial Narrow" w:hAnsi="Arial Narrow"/>
        </w:rPr>
      </w:pPr>
    </w:p>
    <w:p w14:paraId="50871F6B" w14:textId="77777777" w:rsidR="001D6356" w:rsidRPr="00F87E8A" w:rsidRDefault="001D6356" w:rsidP="001D6356">
      <w:pPr>
        <w:jc w:val="center"/>
        <w:rPr>
          <w:rFonts w:ascii="Arial Narrow" w:hAnsi="Arial Narrow"/>
        </w:rPr>
      </w:pPr>
      <w:r>
        <w:rPr>
          <w:noProof/>
        </w:rPr>
        <w:drawing>
          <wp:anchor distT="0" distB="0" distL="114300" distR="114300" simplePos="0" relativeHeight="251661312" behindDoc="0" locked="0" layoutInCell="1" allowOverlap="1" wp14:anchorId="39DE568A" wp14:editId="21AAC12E">
            <wp:simplePos x="0" y="0"/>
            <wp:positionH relativeFrom="column">
              <wp:posOffset>2644140</wp:posOffset>
            </wp:positionH>
            <wp:positionV relativeFrom="paragraph">
              <wp:posOffset>-635</wp:posOffset>
            </wp:positionV>
            <wp:extent cx="557530" cy="778510"/>
            <wp:effectExtent l="19050" t="19050" r="0" b="254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530" cy="778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EC1BB68" wp14:editId="593F5960">
            <wp:simplePos x="0" y="0"/>
            <wp:positionH relativeFrom="column">
              <wp:posOffset>1865630</wp:posOffset>
            </wp:positionH>
            <wp:positionV relativeFrom="paragraph">
              <wp:posOffset>-635</wp:posOffset>
            </wp:positionV>
            <wp:extent cx="778510" cy="778510"/>
            <wp:effectExtent l="19050" t="19050" r="2540" b="254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78510" cy="778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ACD3D76" w14:textId="77777777" w:rsidR="001D6356" w:rsidRPr="00F87E8A" w:rsidRDefault="001D6356" w:rsidP="001D6356">
      <w:pPr>
        <w:rPr>
          <w:rFonts w:ascii="Arial Narrow" w:hAnsi="Arial Narrow"/>
        </w:rPr>
      </w:pPr>
    </w:p>
    <w:p w14:paraId="5EBBBFCB" w14:textId="77777777" w:rsidR="001D6356" w:rsidRPr="00F87E8A" w:rsidRDefault="001D6356" w:rsidP="001D6356">
      <w:pPr>
        <w:rPr>
          <w:rFonts w:ascii="Arial Narrow" w:hAnsi="Arial Narrow"/>
        </w:rPr>
      </w:pPr>
    </w:p>
    <w:p w14:paraId="63B9A630" w14:textId="77777777" w:rsidR="001D6356" w:rsidRPr="00F87E8A" w:rsidRDefault="001D6356" w:rsidP="001D6356">
      <w:pPr>
        <w:rPr>
          <w:rFonts w:ascii="Arial Narrow" w:hAnsi="Arial Narrow"/>
        </w:rPr>
      </w:pPr>
    </w:p>
    <w:p w14:paraId="6429584D" w14:textId="77777777" w:rsidR="001D6356" w:rsidRPr="00F87E8A" w:rsidRDefault="001D6356" w:rsidP="001D6356">
      <w:pPr>
        <w:ind w:left="720"/>
        <w:rPr>
          <w:rFonts w:ascii="Arial Narrow" w:hAnsi="Arial Narrow"/>
        </w:rPr>
      </w:pPr>
    </w:p>
    <w:p w14:paraId="212D6C26" w14:textId="77777777" w:rsidR="001D6356" w:rsidRPr="00F87E8A" w:rsidRDefault="001D6356" w:rsidP="001D6356">
      <w:pPr>
        <w:numPr>
          <w:ilvl w:val="0"/>
          <w:numId w:val="30"/>
        </w:numPr>
        <w:jc w:val="both"/>
        <w:rPr>
          <w:rFonts w:ascii="Arial Narrow" w:hAnsi="Arial Narrow"/>
        </w:rPr>
      </w:pPr>
      <w:r w:rsidRPr="00F87E8A">
        <w:rPr>
          <w:rFonts w:ascii="Arial Narrow" w:hAnsi="Arial Narrow"/>
        </w:rPr>
        <w:t>nie wolno wchodzić do pomieszczeń oznakowanych napisem „ Osobom nieupoważnionym wstęp wzbroniony”</w:t>
      </w:r>
    </w:p>
    <w:p w14:paraId="669AB00A" w14:textId="77777777" w:rsidR="001D6356" w:rsidRPr="00F87E8A" w:rsidRDefault="001D6356" w:rsidP="001D6356">
      <w:pPr>
        <w:numPr>
          <w:ilvl w:val="0"/>
          <w:numId w:val="30"/>
        </w:numPr>
        <w:jc w:val="both"/>
        <w:rPr>
          <w:rFonts w:ascii="Arial Narrow" w:hAnsi="Arial Narrow"/>
        </w:rPr>
      </w:pPr>
      <w:r w:rsidRPr="00F87E8A">
        <w:rPr>
          <w:rFonts w:ascii="Arial Narrow" w:hAnsi="Arial Narrow"/>
        </w:rPr>
        <w:t>nie wolno parkować samochodów poza wyznaczonymi miejscami postojowymi</w:t>
      </w:r>
    </w:p>
    <w:p w14:paraId="57605F5A" w14:textId="77777777" w:rsidR="001D6356" w:rsidRPr="00F87E8A" w:rsidRDefault="001D6356" w:rsidP="001D6356">
      <w:pPr>
        <w:jc w:val="both"/>
        <w:rPr>
          <w:rFonts w:ascii="Arial Narrow" w:hAnsi="Arial Narrow"/>
        </w:rPr>
      </w:pPr>
    </w:p>
    <w:p w14:paraId="2736D2DE" w14:textId="77777777" w:rsidR="001D6356" w:rsidRPr="00F87E8A" w:rsidRDefault="001D6356" w:rsidP="001D6356">
      <w:pPr>
        <w:jc w:val="both"/>
        <w:rPr>
          <w:rFonts w:ascii="Arial Narrow" w:hAnsi="Arial Narrow"/>
          <w:b/>
        </w:rPr>
      </w:pPr>
      <w:r w:rsidRPr="00F87E8A">
        <w:rPr>
          <w:rFonts w:ascii="Arial Narrow" w:hAnsi="Arial Narrow"/>
        </w:rPr>
        <w:t xml:space="preserve"> </w:t>
      </w:r>
      <w:r w:rsidRPr="00F87E8A">
        <w:rPr>
          <w:rFonts w:ascii="Arial Narrow" w:hAnsi="Arial Narrow"/>
          <w:b/>
        </w:rPr>
        <w:t>Zasady bezpieczeństwa:</w:t>
      </w:r>
    </w:p>
    <w:p w14:paraId="7D4459F3" w14:textId="77777777" w:rsidR="001D6356" w:rsidRPr="00F87E8A" w:rsidRDefault="001D6356" w:rsidP="001D6356">
      <w:pPr>
        <w:numPr>
          <w:ilvl w:val="0"/>
          <w:numId w:val="31"/>
        </w:numPr>
        <w:jc w:val="both"/>
        <w:rPr>
          <w:rFonts w:ascii="Arial Narrow" w:hAnsi="Arial Narrow"/>
          <w:b/>
        </w:rPr>
      </w:pPr>
      <w:r w:rsidRPr="00F87E8A">
        <w:rPr>
          <w:rFonts w:ascii="Arial Narrow" w:hAnsi="Arial Narrow"/>
        </w:rPr>
        <w:t xml:space="preserve">oczekujemy od Ciebie rozważnego zachowania na terenie OPEC ze zwróceniem uwagi na bezpieczeństwo </w:t>
      </w:r>
      <w:r>
        <w:rPr>
          <w:rFonts w:ascii="Arial Narrow" w:hAnsi="Arial Narrow"/>
        </w:rPr>
        <w:t xml:space="preserve">              </w:t>
      </w:r>
      <w:r w:rsidRPr="00F87E8A">
        <w:rPr>
          <w:rFonts w:ascii="Arial Narrow" w:hAnsi="Arial Narrow"/>
        </w:rPr>
        <w:t>i ochronę środowiska</w:t>
      </w:r>
    </w:p>
    <w:p w14:paraId="423BAE2C" w14:textId="77777777" w:rsidR="001D6356" w:rsidRPr="00F87E8A" w:rsidRDefault="001D6356" w:rsidP="001D6356">
      <w:pPr>
        <w:numPr>
          <w:ilvl w:val="0"/>
          <w:numId w:val="31"/>
        </w:numPr>
        <w:jc w:val="both"/>
        <w:rPr>
          <w:rFonts w:ascii="Arial Narrow" w:hAnsi="Arial Narrow"/>
          <w:b/>
        </w:rPr>
      </w:pPr>
      <w:r w:rsidRPr="00F87E8A">
        <w:rPr>
          <w:rFonts w:ascii="Arial Narrow" w:hAnsi="Arial Narrow"/>
        </w:rPr>
        <w:t>podczas wykonywania swojej pracy musisz używać zdrowego rozsądku, aby uniknąć narażenia siebie i innych osób na niebezpieczeństwo. Poświęcisz więcej czasu, ale unikniesz niebezpieczeństwa</w:t>
      </w:r>
    </w:p>
    <w:p w14:paraId="0695A13C" w14:textId="77777777" w:rsidR="001D6356" w:rsidRPr="00F87E8A" w:rsidRDefault="001D6356" w:rsidP="001D6356">
      <w:pPr>
        <w:numPr>
          <w:ilvl w:val="0"/>
          <w:numId w:val="31"/>
        </w:numPr>
        <w:jc w:val="both"/>
        <w:rPr>
          <w:rFonts w:ascii="Arial Narrow" w:hAnsi="Arial Narrow"/>
          <w:b/>
        </w:rPr>
      </w:pPr>
      <w:r w:rsidRPr="00F87E8A">
        <w:rPr>
          <w:rFonts w:ascii="Arial Narrow" w:hAnsi="Arial Narrow"/>
        </w:rPr>
        <w:t>poruszaj się po wyznaczonych ciągach komunikacyjnych</w:t>
      </w:r>
    </w:p>
    <w:p w14:paraId="355726B5" w14:textId="77777777" w:rsidR="001D6356" w:rsidRPr="00F87E8A" w:rsidRDefault="001D6356" w:rsidP="001D6356">
      <w:pPr>
        <w:numPr>
          <w:ilvl w:val="0"/>
          <w:numId w:val="31"/>
        </w:numPr>
        <w:jc w:val="both"/>
        <w:rPr>
          <w:rFonts w:ascii="Arial Narrow" w:hAnsi="Arial Narrow"/>
          <w:b/>
        </w:rPr>
      </w:pPr>
      <w:r w:rsidRPr="00F87E8A">
        <w:rPr>
          <w:rFonts w:ascii="Arial Narrow" w:hAnsi="Arial Narrow"/>
        </w:rPr>
        <w:t>zwracaj uwagę na oznaczenia informujące o zagrożeniach</w:t>
      </w:r>
    </w:p>
    <w:p w14:paraId="6B74B229" w14:textId="77777777" w:rsidR="001D6356" w:rsidRPr="00F87E8A" w:rsidRDefault="001D6356" w:rsidP="001D6356">
      <w:pPr>
        <w:numPr>
          <w:ilvl w:val="0"/>
          <w:numId w:val="31"/>
        </w:numPr>
        <w:jc w:val="both"/>
        <w:rPr>
          <w:rFonts w:ascii="Arial Narrow" w:hAnsi="Arial Narrow"/>
          <w:b/>
        </w:rPr>
      </w:pPr>
      <w:r w:rsidRPr="00F87E8A">
        <w:rPr>
          <w:rFonts w:ascii="Arial Narrow" w:hAnsi="Arial Narrow"/>
        </w:rPr>
        <w:t>obsługuj tylko te maszyny i urządzenia, do których posiadasz stosowne kwalifikacje i uprawnienia</w:t>
      </w:r>
    </w:p>
    <w:p w14:paraId="76E3C8E0" w14:textId="77777777" w:rsidR="001D6356" w:rsidRPr="00F87E8A" w:rsidRDefault="001D6356" w:rsidP="001D6356">
      <w:pPr>
        <w:numPr>
          <w:ilvl w:val="0"/>
          <w:numId w:val="31"/>
        </w:numPr>
        <w:jc w:val="both"/>
        <w:rPr>
          <w:rFonts w:ascii="Arial Narrow" w:hAnsi="Arial Narrow"/>
          <w:b/>
        </w:rPr>
      </w:pPr>
      <w:r w:rsidRPr="00F87E8A">
        <w:rPr>
          <w:rFonts w:ascii="Arial Narrow" w:hAnsi="Arial Narrow"/>
        </w:rPr>
        <w:t xml:space="preserve">zwracaj uwagę na poruszające się po terenie OPEC pojazdy, maszyny i urządzenia </w:t>
      </w:r>
    </w:p>
    <w:p w14:paraId="1B9E2E7E" w14:textId="77777777" w:rsidR="001D6356" w:rsidRPr="00F87E8A" w:rsidRDefault="001D6356" w:rsidP="001D6356">
      <w:pPr>
        <w:ind w:left="360"/>
        <w:rPr>
          <w:rFonts w:ascii="Arial Narrow" w:hAnsi="Arial Narrow"/>
          <w:b/>
        </w:rPr>
      </w:pPr>
    </w:p>
    <w:p w14:paraId="1E6A47A8" w14:textId="77777777" w:rsidR="001D6356" w:rsidRPr="00F87E8A" w:rsidRDefault="001D6356" w:rsidP="001D6356">
      <w:pPr>
        <w:ind w:left="360"/>
        <w:rPr>
          <w:rFonts w:ascii="Arial Narrow" w:hAnsi="Arial Narrow"/>
          <w:b/>
        </w:rPr>
      </w:pPr>
      <w:r>
        <w:rPr>
          <w:noProof/>
        </w:rPr>
        <w:drawing>
          <wp:anchor distT="0" distB="0" distL="114300" distR="114300" simplePos="0" relativeHeight="251659264" behindDoc="0" locked="0" layoutInCell="1" allowOverlap="1" wp14:anchorId="6E54947C" wp14:editId="3DD1465E">
            <wp:simplePos x="0" y="0"/>
            <wp:positionH relativeFrom="column">
              <wp:posOffset>2644140</wp:posOffset>
            </wp:positionH>
            <wp:positionV relativeFrom="paragraph">
              <wp:posOffset>68580</wp:posOffset>
            </wp:positionV>
            <wp:extent cx="1177290" cy="788035"/>
            <wp:effectExtent l="19050" t="19050" r="3810" b="0"/>
            <wp:wrapSquare wrapText="bothSides"/>
            <wp:docPr id="15" name="il_fi" descr="http://i.wp.pl/a/f/jpeg/25643/pol_tablica_znak_wypadek_2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wp.pl/a/f/jpeg/25643/pol_tablica_znak_wypadek_28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7290" cy="7880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855E97" wp14:editId="378A838C">
            <wp:simplePos x="0" y="0"/>
            <wp:positionH relativeFrom="column">
              <wp:posOffset>1535430</wp:posOffset>
            </wp:positionH>
            <wp:positionV relativeFrom="paragraph">
              <wp:posOffset>68580</wp:posOffset>
            </wp:positionV>
            <wp:extent cx="1108710" cy="797560"/>
            <wp:effectExtent l="19050" t="19050" r="0" b="2540"/>
            <wp:wrapSquare wrapText="bothSides"/>
            <wp:docPr id="14" name="rg_hi" descr="https://encrypted-tbn3.gstatic.com/images?q=tbn:ANd9GcSxzEe4hTu4ghFEnuy8CN3H3WYG6NzxUCGhpI0HzAoVRNPvmI-B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xzEe4hTu4ghFEnuy8CN3H3WYG6NzxUCGhpI0HzAoVRNPvmI-Bg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8710" cy="7975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E4BAE21" w14:textId="77777777" w:rsidR="001D6356" w:rsidRPr="00F87E8A" w:rsidRDefault="001D6356" w:rsidP="001D6356">
      <w:pPr>
        <w:ind w:left="360"/>
        <w:rPr>
          <w:rFonts w:ascii="Arial Narrow" w:hAnsi="Arial Narrow"/>
          <w:b/>
        </w:rPr>
      </w:pPr>
    </w:p>
    <w:p w14:paraId="6864075F" w14:textId="77777777" w:rsidR="001D6356" w:rsidRPr="00F87E8A" w:rsidRDefault="001D6356" w:rsidP="001D6356">
      <w:pPr>
        <w:ind w:left="360"/>
        <w:jc w:val="center"/>
        <w:rPr>
          <w:rFonts w:ascii="Arial Narrow" w:hAnsi="Arial Narrow"/>
        </w:rPr>
      </w:pPr>
    </w:p>
    <w:p w14:paraId="607BAA31" w14:textId="77777777" w:rsidR="001D6356" w:rsidRPr="00F87E8A" w:rsidRDefault="001D6356" w:rsidP="001D6356">
      <w:pPr>
        <w:rPr>
          <w:rFonts w:ascii="Arial Narrow" w:hAnsi="Arial Narrow"/>
          <w:b/>
        </w:rPr>
      </w:pPr>
    </w:p>
    <w:p w14:paraId="033CFC1C" w14:textId="77777777" w:rsidR="001D6356" w:rsidRPr="00F87E8A" w:rsidRDefault="001D6356" w:rsidP="001D6356">
      <w:pPr>
        <w:ind w:left="360"/>
        <w:rPr>
          <w:rFonts w:ascii="Arial Narrow" w:hAnsi="Arial Narrow"/>
          <w:b/>
        </w:rPr>
      </w:pPr>
    </w:p>
    <w:p w14:paraId="55A07DA3" w14:textId="77777777" w:rsidR="001D6356" w:rsidRPr="00F87E8A" w:rsidRDefault="001D6356" w:rsidP="001D6356">
      <w:pPr>
        <w:ind w:left="360"/>
        <w:rPr>
          <w:rFonts w:ascii="Arial Narrow" w:hAnsi="Arial Narrow"/>
          <w:b/>
        </w:rPr>
      </w:pPr>
    </w:p>
    <w:p w14:paraId="0900AA4A" w14:textId="77777777" w:rsidR="001D6356" w:rsidRPr="00F87E8A" w:rsidRDefault="001D6356" w:rsidP="001D6356">
      <w:pPr>
        <w:ind w:left="360"/>
        <w:rPr>
          <w:rFonts w:ascii="Arial Narrow" w:hAnsi="Arial Narrow"/>
          <w:b/>
        </w:rPr>
      </w:pPr>
      <w:r w:rsidRPr="00F87E8A">
        <w:rPr>
          <w:rFonts w:ascii="Arial Narrow" w:hAnsi="Arial Narrow"/>
          <w:b/>
        </w:rPr>
        <w:t>Sprzęt ochrony osobistej</w:t>
      </w:r>
    </w:p>
    <w:p w14:paraId="79919BB7" w14:textId="77777777" w:rsidR="001D6356" w:rsidRPr="00F87E8A" w:rsidRDefault="001D6356" w:rsidP="001D6356">
      <w:pPr>
        <w:numPr>
          <w:ilvl w:val="0"/>
          <w:numId w:val="32"/>
        </w:numPr>
        <w:tabs>
          <w:tab w:val="clear" w:pos="1080"/>
        </w:tabs>
        <w:ind w:left="720"/>
        <w:jc w:val="both"/>
        <w:rPr>
          <w:rFonts w:ascii="Arial Narrow" w:hAnsi="Arial Narrow"/>
          <w:b/>
        </w:rPr>
      </w:pPr>
      <w:r w:rsidRPr="00F87E8A">
        <w:rPr>
          <w:rFonts w:ascii="Arial Narrow" w:hAnsi="Arial Narrow"/>
        </w:rPr>
        <w:t xml:space="preserve">Ty jesteś odpowiedzialny za sprawdzenie swojego sprzętu ochrony osobistej </w:t>
      </w:r>
    </w:p>
    <w:p w14:paraId="620FBC95" w14:textId="77777777" w:rsidR="001D6356" w:rsidRPr="00F87E8A" w:rsidRDefault="001D6356" w:rsidP="001D6356">
      <w:pPr>
        <w:numPr>
          <w:ilvl w:val="0"/>
          <w:numId w:val="32"/>
        </w:numPr>
        <w:tabs>
          <w:tab w:val="clear" w:pos="1080"/>
        </w:tabs>
        <w:ind w:left="720"/>
        <w:jc w:val="both"/>
        <w:rPr>
          <w:rFonts w:ascii="Arial Narrow" w:hAnsi="Arial Narrow"/>
          <w:b/>
        </w:rPr>
      </w:pPr>
      <w:r w:rsidRPr="00F87E8A">
        <w:rPr>
          <w:rFonts w:ascii="Arial Narrow" w:hAnsi="Arial Narrow"/>
        </w:rPr>
        <w:t>w razie wątpliwości zapytaj Specjalistę ds. BHP</w:t>
      </w:r>
      <w:r>
        <w:rPr>
          <w:rFonts w:ascii="Arial Narrow" w:hAnsi="Arial Narrow"/>
        </w:rPr>
        <w:t xml:space="preserve"> z OPEC</w:t>
      </w:r>
    </w:p>
    <w:p w14:paraId="10C278C6" w14:textId="77777777" w:rsidR="001D6356" w:rsidRPr="00F87E8A" w:rsidRDefault="001D6356" w:rsidP="001D6356">
      <w:pPr>
        <w:numPr>
          <w:ilvl w:val="0"/>
          <w:numId w:val="32"/>
        </w:numPr>
        <w:tabs>
          <w:tab w:val="clear" w:pos="1080"/>
        </w:tabs>
        <w:ind w:left="720"/>
        <w:jc w:val="both"/>
        <w:rPr>
          <w:rFonts w:ascii="Arial Narrow" w:hAnsi="Arial Narrow"/>
          <w:b/>
        </w:rPr>
      </w:pPr>
      <w:r w:rsidRPr="00F87E8A">
        <w:rPr>
          <w:rFonts w:ascii="Arial Narrow" w:hAnsi="Arial Narrow"/>
        </w:rPr>
        <w:t>dostosuj sprzęt ochrony indywidualnej do wykonywanej pracy</w:t>
      </w:r>
    </w:p>
    <w:p w14:paraId="0F9FF2D7" w14:textId="77777777" w:rsidR="001D6356" w:rsidRPr="00F87E8A" w:rsidRDefault="001D6356" w:rsidP="001D6356">
      <w:pPr>
        <w:jc w:val="both"/>
        <w:rPr>
          <w:rFonts w:ascii="Arial Narrow" w:hAnsi="Arial Narrow"/>
        </w:rPr>
      </w:pPr>
    </w:p>
    <w:p w14:paraId="0633CA59" w14:textId="77777777" w:rsidR="001D6356" w:rsidRPr="00F87E8A" w:rsidRDefault="001D6356" w:rsidP="001D6356">
      <w:pPr>
        <w:rPr>
          <w:rFonts w:ascii="Arial Narrow" w:hAnsi="Arial Narrow"/>
        </w:rPr>
      </w:pPr>
      <w:r>
        <w:rPr>
          <w:noProof/>
        </w:rPr>
        <w:drawing>
          <wp:anchor distT="0" distB="0" distL="114300" distR="114300" simplePos="0" relativeHeight="251663360" behindDoc="0" locked="0" layoutInCell="1" allowOverlap="1" wp14:anchorId="57E570A4" wp14:editId="181F3B2B">
            <wp:simplePos x="0" y="0"/>
            <wp:positionH relativeFrom="column">
              <wp:posOffset>2459355</wp:posOffset>
            </wp:positionH>
            <wp:positionV relativeFrom="paragraph">
              <wp:posOffset>19050</wp:posOffset>
            </wp:positionV>
            <wp:extent cx="904875" cy="1021715"/>
            <wp:effectExtent l="19050" t="19050" r="9525" b="6985"/>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12D9034" wp14:editId="4C01DB7A">
            <wp:simplePos x="0" y="0"/>
            <wp:positionH relativeFrom="column">
              <wp:posOffset>3364230</wp:posOffset>
            </wp:positionH>
            <wp:positionV relativeFrom="paragraph">
              <wp:posOffset>19050</wp:posOffset>
            </wp:positionV>
            <wp:extent cx="739140" cy="1021715"/>
            <wp:effectExtent l="19050" t="19050" r="3810" b="698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9140"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E4DC730" wp14:editId="08DF6903">
            <wp:simplePos x="0" y="0"/>
            <wp:positionH relativeFrom="column">
              <wp:posOffset>4103370</wp:posOffset>
            </wp:positionH>
            <wp:positionV relativeFrom="paragraph">
              <wp:posOffset>19050</wp:posOffset>
            </wp:positionV>
            <wp:extent cx="982345" cy="1021715"/>
            <wp:effectExtent l="19050" t="19050" r="8255" b="6985"/>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2345"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DCC5334" wp14:editId="22A0FE29">
            <wp:simplePos x="0" y="0"/>
            <wp:positionH relativeFrom="column">
              <wp:posOffset>5085715</wp:posOffset>
            </wp:positionH>
            <wp:positionV relativeFrom="paragraph">
              <wp:posOffset>19050</wp:posOffset>
            </wp:positionV>
            <wp:extent cx="787400" cy="1021715"/>
            <wp:effectExtent l="19050" t="19050" r="0" b="698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7400"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BE65A34" w14:textId="77777777" w:rsidR="001D6356" w:rsidRPr="00F87E8A" w:rsidRDefault="001D6356" w:rsidP="001D6356">
      <w:pPr>
        <w:jc w:val="center"/>
        <w:rPr>
          <w:rFonts w:ascii="Arial Narrow" w:hAnsi="Arial Narrow"/>
        </w:rPr>
      </w:pPr>
      <w:r>
        <w:rPr>
          <w:rFonts w:ascii="Arial Narrow" w:hAnsi="Arial Narrow"/>
          <w:noProof/>
        </w:rPr>
        <w:drawing>
          <wp:inline distT="0" distB="0" distL="0" distR="0" wp14:anchorId="15431F92" wp14:editId="4B1EF21D">
            <wp:extent cx="657225" cy="638175"/>
            <wp:effectExtent l="0" t="0" r="0" b="0"/>
            <wp:docPr id="1" name="rg_hi" descr="ANd9GcS9kEiA4aCbdNwWBkZG-GkQ-5LvmlqlrJBufQS77JhYMR13wy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9kEiA4aCbdNwWBkZG-GkQ-5LvmlqlrJBufQS77JhYMR13wyFv"/>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r w:rsidRPr="00F87E8A">
        <w:rPr>
          <w:rFonts w:ascii="Arial Narrow" w:hAnsi="Arial Narrow"/>
        </w:rPr>
        <w:t xml:space="preserve"> </w:t>
      </w:r>
      <w:r>
        <w:rPr>
          <w:rFonts w:ascii="Arial Narrow" w:hAnsi="Arial Narrow"/>
          <w:noProof/>
        </w:rPr>
        <w:drawing>
          <wp:inline distT="0" distB="0" distL="0" distR="0" wp14:anchorId="7D3B26B6" wp14:editId="61490EB3">
            <wp:extent cx="666750" cy="657225"/>
            <wp:effectExtent l="0" t="0" r="0" b="0"/>
            <wp:docPr id="2" name="il_fi"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inline>
        </w:drawing>
      </w:r>
      <w:r>
        <w:rPr>
          <w:rFonts w:ascii="Arial Narrow" w:hAnsi="Arial Narrow"/>
          <w:noProof/>
        </w:rPr>
        <w:drawing>
          <wp:inline distT="0" distB="0" distL="0" distR="0" wp14:anchorId="4AC5C929" wp14:editId="20C30576">
            <wp:extent cx="685800" cy="685800"/>
            <wp:effectExtent l="0" t="0" r="0" b="0"/>
            <wp:docPr id="3" name="Obraz 3" descr="ANd9GcRmhBot51wUeP6tT-BcaMOCWTzg4DfPGkDp8Y5EORqjDN3rHsuI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RmhBot51wUeP6tT-BcaMOCWTzg4DfPGkDp8Y5EORqjDN3rHsuI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1F1F3444" w14:textId="77777777" w:rsidR="001D6356" w:rsidRPr="00F87E8A" w:rsidRDefault="001D6356" w:rsidP="001D6356">
      <w:pPr>
        <w:jc w:val="center"/>
        <w:rPr>
          <w:rFonts w:ascii="Arial Narrow" w:hAnsi="Arial Narrow"/>
        </w:rPr>
      </w:pPr>
    </w:p>
    <w:p w14:paraId="0B24D119" w14:textId="77777777" w:rsidR="001D6356" w:rsidRDefault="001D6356" w:rsidP="001D6356">
      <w:pPr>
        <w:ind w:left="360"/>
        <w:rPr>
          <w:rFonts w:ascii="Arial Narrow" w:hAnsi="Arial Narrow"/>
          <w:b/>
        </w:rPr>
      </w:pPr>
    </w:p>
    <w:p w14:paraId="1E766EFF" w14:textId="77777777" w:rsidR="001D6356" w:rsidRPr="00F87E8A" w:rsidRDefault="001D6356" w:rsidP="001D6356">
      <w:pPr>
        <w:jc w:val="both"/>
        <w:rPr>
          <w:rFonts w:ascii="Arial Narrow" w:hAnsi="Arial Narrow"/>
          <w:b/>
        </w:rPr>
      </w:pPr>
      <w:r w:rsidRPr="00F87E8A">
        <w:rPr>
          <w:rFonts w:ascii="Arial Narrow" w:hAnsi="Arial Narrow"/>
          <w:b/>
        </w:rPr>
        <w:t>Ocena ryzyka zawodowego</w:t>
      </w:r>
    </w:p>
    <w:p w14:paraId="408CE7FB" w14:textId="77777777" w:rsidR="001D6356" w:rsidRPr="00F87E8A" w:rsidRDefault="001D6356" w:rsidP="001D6356">
      <w:pPr>
        <w:numPr>
          <w:ilvl w:val="0"/>
          <w:numId w:val="33"/>
        </w:numPr>
        <w:jc w:val="both"/>
        <w:rPr>
          <w:rFonts w:ascii="Arial Narrow" w:hAnsi="Arial Narrow"/>
          <w:b/>
        </w:rPr>
      </w:pPr>
      <w:r w:rsidRPr="00F87E8A">
        <w:rPr>
          <w:rFonts w:ascii="Arial Narrow" w:hAnsi="Arial Narrow"/>
        </w:rPr>
        <w:t>jeśli kiedykolwiek będziesz miał do wykonania pracę, która niesie za sobą ryzyko zagrożenia dla zdrowia Twojego lub innych osób, a instrukcja na stanowisku pracy nie zawiera tego rodzaju prac, wówczas zanim przystąpisz do pracy musi zostać opracowana ocena ryzyka dla tego rodzaju pracy</w:t>
      </w:r>
    </w:p>
    <w:p w14:paraId="78AC5CA0" w14:textId="77777777" w:rsidR="001D6356" w:rsidRPr="00F87E8A" w:rsidRDefault="001D6356" w:rsidP="001D6356">
      <w:pPr>
        <w:numPr>
          <w:ilvl w:val="0"/>
          <w:numId w:val="33"/>
        </w:numPr>
        <w:jc w:val="both"/>
        <w:rPr>
          <w:rFonts w:ascii="Arial Narrow" w:hAnsi="Arial Narrow"/>
        </w:rPr>
      </w:pPr>
      <w:r w:rsidRPr="00F87E8A">
        <w:rPr>
          <w:rFonts w:ascii="Arial Narrow" w:hAnsi="Arial Narrow"/>
        </w:rPr>
        <w:lastRenderedPageBreak/>
        <w:t>w razie pytań zawsze masz możliwość k</w:t>
      </w:r>
      <w:r>
        <w:rPr>
          <w:rFonts w:ascii="Arial Narrow" w:hAnsi="Arial Narrow"/>
        </w:rPr>
        <w:t xml:space="preserve">ontaktu z naszym </w:t>
      </w:r>
      <w:r w:rsidRPr="00F87E8A">
        <w:rPr>
          <w:rFonts w:ascii="Arial Narrow" w:hAnsi="Arial Narrow"/>
        </w:rPr>
        <w:t>Specjalistą ds. BHP</w:t>
      </w:r>
    </w:p>
    <w:p w14:paraId="076A5B2B" w14:textId="77777777" w:rsidR="001D6356" w:rsidRPr="00F87E8A" w:rsidRDefault="001D6356" w:rsidP="001D6356">
      <w:pPr>
        <w:ind w:left="781"/>
        <w:jc w:val="both"/>
        <w:rPr>
          <w:rFonts w:ascii="Arial Narrow" w:hAnsi="Arial Narrow"/>
        </w:rPr>
      </w:pPr>
    </w:p>
    <w:p w14:paraId="1638299C" w14:textId="77777777" w:rsidR="001D6356" w:rsidRPr="00F87E8A" w:rsidRDefault="001D6356" w:rsidP="001D6356">
      <w:pPr>
        <w:jc w:val="both"/>
        <w:rPr>
          <w:rFonts w:ascii="Arial Narrow" w:hAnsi="Arial Narrow"/>
          <w:b/>
        </w:rPr>
      </w:pPr>
      <w:r w:rsidRPr="00F87E8A">
        <w:rPr>
          <w:rFonts w:ascii="Arial Narrow" w:hAnsi="Arial Narrow"/>
          <w:b/>
        </w:rPr>
        <w:t xml:space="preserve">Wypadki przy pracy i zdarzenia potencjalnie wypadkowe </w:t>
      </w:r>
    </w:p>
    <w:p w14:paraId="03A106DD" w14:textId="77777777" w:rsidR="001D6356" w:rsidRPr="00F87E8A" w:rsidRDefault="001D6356" w:rsidP="001D6356">
      <w:pPr>
        <w:numPr>
          <w:ilvl w:val="0"/>
          <w:numId w:val="34"/>
        </w:numPr>
        <w:jc w:val="both"/>
        <w:rPr>
          <w:rFonts w:ascii="Arial Narrow" w:hAnsi="Arial Narrow"/>
        </w:rPr>
      </w:pPr>
      <w:r w:rsidRPr="00F87E8A">
        <w:rPr>
          <w:rFonts w:ascii="Arial Narrow" w:hAnsi="Arial Narrow"/>
        </w:rPr>
        <w:t>o wszystkich zauważonych wypadkach przy pracy oraz zd</w:t>
      </w:r>
      <w:r>
        <w:rPr>
          <w:rFonts w:ascii="Arial Narrow" w:hAnsi="Arial Narrow"/>
        </w:rPr>
        <w:t>arzeniach potencjalnie wypadkowych</w:t>
      </w:r>
      <w:r w:rsidRPr="00F87E8A">
        <w:rPr>
          <w:rFonts w:ascii="Arial Narrow" w:hAnsi="Arial Narrow"/>
        </w:rPr>
        <w:t xml:space="preserve"> jesteś obowiązany niezwłocznie powiadomić swojego przełożonego oraz dział BHP</w:t>
      </w:r>
      <w:r>
        <w:rPr>
          <w:rFonts w:ascii="Arial Narrow" w:hAnsi="Arial Narrow"/>
        </w:rPr>
        <w:t xml:space="preserve"> OPEC</w:t>
      </w:r>
    </w:p>
    <w:p w14:paraId="539100CF" w14:textId="77777777" w:rsidR="001D6356" w:rsidRPr="00F87E8A" w:rsidRDefault="001D6356" w:rsidP="001D6356">
      <w:pPr>
        <w:numPr>
          <w:ilvl w:val="0"/>
          <w:numId w:val="34"/>
        </w:numPr>
        <w:jc w:val="both"/>
        <w:rPr>
          <w:rFonts w:ascii="Arial Narrow" w:hAnsi="Arial Narrow"/>
        </w:rPr>
      </w:pPr>
      <w:r w:rsidRPr="00F87E8A">
        <w:rPr>
          <w:rFonts w:ascii="Arial Narrow" w:hAnsi="Arial Narrow"/>
        </w:rPr>
        <w:t xml:space="preserve">oczekujesz bezpiecznych warunków pracy, a my oczekujemy od Ciebie wkładu w jego tworzenie poprzez odpowiedzialne zachowanie na terenie OPEC </w:t>
      </w:r>
    </w:p>
    <w:p w14:paraId="7CD8EBB3" w14:textId="77777777" w:rsidR="001D6356" w:rsidRPr="00F87E8A" w:rsidRDefault="001D6356" w:rsidP="001D6356">
      <w:pPr>
        <w:jc w:val="both"/>
        <w:rPr>
          <w:rFonts w:ascii="Arial Narrow" w:hAnsi="Arial Narrow"/>
        </w:rPr>
      </w:pPr>
    </w:p>
    <w:p w14:paraId="28D71E73" w14:textId="77777777" w:rsidR="001D6356" w:rsidRPr="00F87E8A" w:rsidRDefault="001D6356" w:rsidP="001D6356">
      <w:pPr>
        <w:jc w:val="both"/>
        <w:rPr>
          <w:rFonts w:ascii="Arial Narrow" w:hAnsi="Arial Narrow"/>
          <w:b/>
        </w:rPr>
      </w:pPr>
      <w:r w:rsidRPr="00F87E8A">
        <w:rPr>
          <w:rFonts w:ascii="Arial Narrow" w:hAnsi="Arial Narrow"/>
          <w:b/>
        </w:rPr>
        <w:t>Pierwsza pomoc- podstawowe zasady</w:t>
      </w:r>
    </w:p>
    <w:p w14:paraId="5FB7F552" w14:textId="77777777" w:rsidR="001D6356" w:rsidRPr="00F87E8A" w:rsidRDefault="001D6356" w:rsidP="001D6356">
      <w:pPr>
        <w:numPr>
          <w:ilvl w:val="0"/>
          <w:numId w:val="35"/>
        </w:numPr>
        <w:jc w:val="both"/>
        <w:rPr>
          <w:rFonts w:ascii="Arial Narrow" w:hAnsi="Arial Narrow"/>
        </w:rPr>
      </w:pPr>
      <w:r w:rsidRPr="00F87E8A">
        <w:rPr>
          <w:rFonts w:ascii="Arial Narrow" w:hAnsi="Arial Narrow"/>
        </w:rPr>
        <w:t>upewnij się czy Ty i poszkodowany jesteście bezpieczni</w:t>
      </w:r>
    </w:p>
    <w:p w14:paraId="2F4B38EF" w14:textId="77777777" w:rsidR="001D6356" w:rsidRPr="00F87E8A" w:rsidRDefault="001D6356" w:rsidP="001D6356">
      <w:pPr>
        <w:numPr>
          <w:ilvl w:val="0"/>
          <w:numId w:val="35"/>
        </w:numPr>
        <w:jc w:val="both"/>
        <w:rPr>
          <w:rFonts w:ascii="Arial Narrow" w:hAnsi="Arial Narrow"/>
        </w:rPr>
      </w:pPr>
      <w:r w:rsidRPr="00F87E8A">
        <w:rPr>
          <w:rFonts w:ascii="Arial Narrow" w:hAnsi="Arial Narrow"/>
        </w:rPr>
        <w:t>oceń stan poszkodowanego- sprawdź czy poszkodowany oddycha</w:t>
      </w:r>
    </w:p>
    <w:p w14:paraId="73D4031C" w14:textId="77777777" w:rsidR="001D6356" w:rsidRPr="00F87E8A" w:rsidRDefault="001D6356" w:rsidP="001D6356">
      <w:pPr>
        <w:numPr>
          <w:ilvl w:val="0"/>
          <w:numId w:val="35"/>
        </w:numPr>
        <w:jc w:val="both"/>
        <w:rPr>
          <w:rFonts w:ascii="Arial Narrow" w:hAnsi="Arial Narrow"/>
        </w:rPr>
      </w:pPr>
      <w:r w:rsidRPr="00F87E8A">
        <w:rPr>
          <w:rFonts w:ascii="Arial Narrow" w:hAnsi="Arial Narrow"/>
        </w:rPr>
        <w:t>udziel pierwszej pomocy przedmedycznej- w razie potrzeby wez</w:t>
      </w:r>
      <w:r>
        <w:rPr>
          <w:rFonts w:ascii="Arial Narrow" w:hAnsi="Arial Narrow"/>
        </w:rPr>
        <w:t>wi</w:t>
      </w:r>
      <w:r w:rsidRPr="00F87E8A">
        <w:rPr>
          <w:rFonts w:ascii="Arial Narrow" w:hAnsi="Arial Narrow"/>
        </w:rPr>
        <w:t>j pogotowie ratunkowe</w:t>
      </w:r>
    </w:p>
    <w:p w14:paraId="278844A8" w14:textId="77777777" w:rsidR="001D6356" w:rsidRPr="00F87E8A" w:rsidRDefault="001D6356" w:rsidP="001D6356">
      <w:pPr>
        <w:numPr>
          <w:ilvl w:val="0"/>
          <w:numId w:val="35"/>
        </w:numPr>
        <w:jc w:val="both"/>
        <w:rPr>
          <w:rFonts w:ascii="Arial Narrow" w:hAnsi="Arial Narrow"/>
        </w:rPr>
      </w:pPr>
      <w:r w:rsidRPr="00F87E8A">
        <w:rPr>
          <w:rFonts w:ascii="Arial Narrow" w:hAnsi="Arial Narrow"/>
        </w:rPr>
        <w:t>powiadom przełożonego o zaistniałym wypadku</w:t>
      </w:r>
    </w:p>
    <w:p w14:paraId="31BEA1B2" w14:textId="77777777" w:rsidR="001D6356" w:rsidRPr="00F87E8A" w:rsidRDefault="001D6356" w:rsidP="001D6356">
      <w:pPr>
        <w:numPr>
          <w:ilvl w:val="0"/>
          <w:numId w:val="35"/>
        </w:numPr>
        <w:jc w:val="both"/>
        <w:rPr>
          <w:rFonts w:ascii="Arial Narrow" w:hAnsi="Arial Narrow"/>
        </w:rPr>
      </w:pPr>
      <w:r w:rsidRPr="00F87E8A">
        <w:rPr>
          <w:rFonts w:ascii="Arial Narrow" w:hAnsi="Arial Narrow"/>
        </w:rPr>
        <w:t>kontroluj stan poszkodowanego do czasu przyjazdu pogotowia ratunkowego</w:t>
      </w:r>
    </w:p>
    <w:p w14:paraId="794DFA22" w14:textId="77777777" w:rsidR="001D6356" w:rsidRPr="00F87E8A" w:rsidRDefault="001D6356" w:rsidP="001D6356">
      <w:pPr>
        <w:ind w:left="360"/>
        <w:jc w:val="both"/>
        <w:rPr>
          <w:rFonts w:ascii="Arial Narrow" w:hAnsi="Arial Narrow"/>
        </w:rPr>
      </w:pPr>
    </w:p>
    <w:p w14:paraId="3F81EDB4" w14:textId="77777777" w:rsidR="001D6356" w:rsidRPr="00F87E8A" w:rsidRDefault="001D6356" w:rsidP="001D6356">
      <w:pPr>
        <w:jc w:val="center"/>
        <w:rPr>
          <w:rFonts w:ascii="Arial Narrow" w:hAnsi="Arial Narrow"/>
          <w:b/>
          <w:u w:val="single"/>
        </w:rPr>
      </w:pPr>
      <w:r w:rsidRPr="00F87E8A">
        <w:rPr>
          <w:rFonts w:ascii="Arial Narrow" w:hAnsi="Arial Narrow"/>
          <w:b/>
          <w:u w:val="single"/>
        </w:rPr>
        <w:t>Telefony alarmowe</w:t>
      </w:r>
    </w:p>
    <w:p w14:paraId="7688D5E6" w14:textId="77777777" w:rsidR="001D6356" w:rsidRPr="00F87E8A" w:rsidRDefault="001D6356" w:rsidP="001D6356">
      <w:pPr>
        <w:jc w:val="both"/>
        <w:rPr>
          <w:rFonts w:ascii="Arial Narrow" w:hAnsi="Arial Narrow"/>
        </w:rPr>
      </w:pPr>
    </w:p>
    <w:tbl>
      <w:tblPr>
        <w:tblW w:w="0" w:type="auto"/>
        <w:tblInd w:w="1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3662"/>
      </w:tblGrid>
      <w:tr w:rsidR="001D6356" w:rsidRPr="00A14974" w14:paraId="41339467" w14:textId="77777777" w:rsidTr="008845FE">
        <w:trPr>
          <w:trHeight w:val="262"/>
        </w:trPr>
        <w:tc>
          <w:tcPr>
            <w:tcW w:w="3661" w:type="dxa"/>
            <w:vAlign w:val="center"/>
          </w:tcPr>
          <w:p w14:paraId="7A82CBA4" w14:textId="77777777" w:rsidR="001D6356" w:rsidRPr="00A14974" w:rsidRDefault="001D6356" w:rsidP="008845FE">
            <w:pPr>
              <w:jc w:val="center"/>
              <w:rPr>
                <w:rFonts w:ascii="Arial Narrow" w:hAnsi="Arial Narrow"/>
                <w:b/>
              </w:rPr>
            </w:pPr>
            <w:r w:rsidRPr="00A14974">
              <w:rPr>
                <w:rFonts w:ascii="Arial Narrow" w:hAnsi="Arial Narrow"/>
                <w:b/>
              </w:rPr>
              <w:t>999</w:t>
            </w:r>
          </w:p>
        </w:tc>
        <w:tc>
          <w:tcPr>
            <w:tcW w:w="3662" w:type="dxa"/>
            <w:vAlign w:val="center"/>
          </w:tcPr>
          <w:p w14:paraId="06CB52C9" w14:textId="77777777" w:rsidR="001D6356" w:rsidRPr="00A14974" w:rsidRDefault="001D6356" w:rsidP="008845FE">
            <w:pPr>
              <w:jc w:val="center"/>
              <w:rPr>
                <w:rFonts w:ascii="Arial Narrow" w:hAnsi="Arial Narrow"/>
                <w:b/>
              </w:rPr>
            </w:pPr>
            <w:r w:rsidRPr="00A14974">
              <w:rPr>
                <w:rFonts w:ascii="Arial Narrow" w:hAnsi="Arial Narrow"/>
                <w:b/>
              </w:rPr>
              <w:t>Pogotowie ratunkowe</w:t>
            </w:r>
          </w:p>
        </w:tc>
      </w:tr>
      <w:tr w:rsidR="001D6356" w:rsidRPr="00A14974" w14:paraId="7AEDAC41" w14:textId="77777777" w:rsidTr="008845FE">
        <w:trPr>
          <w:trHeight w:val="262"/>
        </w:trPr>
        <w:tc>
          <w:tcPr>
            <w:tcW w:w="3661" w:type="dxa"/>
            <w:vAlign w:val="center"/>
          </w:tcPr>
          <w:p w14:paraId="72D113C6" w14:textId="77777777" w:rsidR="001D6356" w:rsidRPr="00A14974" w:rsidRDefault="001D6356" w:rsidP="008845FE">
            <w:pPr>
              <w:jc w:val="center"/>
              <w:rPr>
                <w:rFonts w:ascii="Arial Narrow" w:hAnsi="Arial Narrow"/>
                <w:b/>
              </w:rPr>
            </w:pPr>
            <w:r w:rsidRPr="00A14974">
              <w:rPr>
                <w:rFonts w:ascii="Arial Narrow" w:hAnsi="Arial Narrow"/>
                <w:b/>
              </w:rPr>
              <w:t>997</w:t>
            </w:r>
          </w:p>
        </w:tc>
        <w:tc>
          <w:tcPr>
            <w:tcW w:w="3662" w:type="dxa"/>
            <w:vAlign w:val="center"/>
          </w:tcPr>
          <w:p w14:paraId="59F08365" w14:textId="77777777" w:rsidR="001D6356" w:rsidRPr="00A14974" w:rsidRDefault="001D6356" w:rsidP="008845FE">
            <w:pPr>
              <w:jc w:val="center"/>
              <w:rPr>
                <w:rFonts w:ascii="Arial Narrow" w:hAnsi="Arial Narrow"/>
                <w:b/>
              </w:rPr>
            </w:pPr>
            <w:r w:rsidRPr="00A14974">
              <w:rPr>
                <w:rFonts w:ascii="Arial Narrow" w:hAnsi="Arial Narrow"/>
                <w:b/>
              </w:rPr>
              <w:t>Policja</w:t>
            </w:r>
          </w:p>
        </w:tc>
      </w:tr>
      <w:tr w:rsidR="001D6356" w:rsidRPr="00A14974" w14:paraId="118AC02C" w14:textId="77777777" w:rsidTr="008845FE">
        <w:trPr>
          <w:trHeight w:val="246"/>
        </w:trPr>
        <w:tc>
          <w:tcPr>
            <w:tcW w:w="3661" w:type="dxa"/>
            <w:vAlign w:val="center"/>
          </w:tcPr>
          <w:p w14:paraId="0AF62F67" w14:textId="77777777" w:rsidR="001D6356" w:rsidRPr="00A14974" w:rsidRDefault="001D6356" w:rsidP="008845FE">
            <w:pPr>
              <w:jc w:val="center"/>
              <w:rPr>
                <w:rFonts w:ascii="Arial Narrow" w:hAnsi="Arial Narrow"/>
                <w:b/>
              </w:rPr>
            </w:pPr>
            <w:r w:rsidRPr="00A14974">
              <w:rPr>
                <w:rFonts w:ascii="Arial Narrow" w:hAnsi="Arial Narrow"/>
                <w:b/>
              </w:rPr>
              <w:t>998</w:t>
            </w:r>
          </w:p>
        </w:tc>
        <w:tc>
          <w:tcPr>
            <w:tcW w:w="3662" w:type="dxa"/>
            <w:vAlign w:val="center"/>
          </w:tcPr>
          <w:p w14:paraId="21854A93" w14:textId="77777777" w:rsidR="001D6356" w:rsidRPr="00A14974" w:rsidRDefault="001D6356" w:rsidP="008845FE">
            <w:pPr>
              <w:jc w:val="center"/>
              <w:rPr>
                <w:rFonts w:ascii="Arial Narrow" w:hAnsi="Arial Narrow"/>
                <w:b/>
              </w:rPr>
            </w:pPr>
            <w:r w:rsidRPr="00A14974">
              <w:rPr>
                <w:rFonts w:ascii="Arial Narrow" w:hAnsi="Arial Narrow"/>
                <w:b/>
              </w:rPr>
              <w:t>Straż pożarna</w:t>
            </w:r>
          </w:p>
        </w:tc>
      </w:tr>
      <w:tr w:rsidR="001D6356" w:rsidRPr="00A14974" w14:paraId="634CA37F" w14:textId="77777777" w:rsidTr="008845FE">
        <w:trPr>
          <w:trHeight w:val="262"/>
        </w:trPr>
        <w:tc>
          <w:tcPr>
            <w:tcW w:w="3661" w:type="dxa"/>
            <w:vAlign w:val="center"/>
          </w:tcPr>
          <w:p w14:paraId="12FB1880" w14:textId="77777777" w:rsidR="001D6356" w:rsidRPr="00A14974" w:rsidRDefault="001D6356" w:rsidP="008845FE">
            <w:pPr>
              <w:jc w:val="center"/>
              <w:rPr>
                <w:rFonts w:ascii="Arial Narrow" w:hAnsi="Arial Narrow"/>
                <w:b/>
              </w:rPr>
            </w:pPr>
            <w:r w:rsidRPr="00A14974">
              <w:rPr>
                <w:rFonts w:ascii="Arial Narrow" w:hAnsi="Arial Narrow"/>
                <w:b/>
              </w:rPr>
              <w:t>112</w:t>
            </w:r>
          </w:p>
        </w:tc>
        <w:tc>
          <w:tcPr>
            <w:tcW w:w="3662" w:type="dxa"/>
            <w:vAlign w:val="center"/>
          </w:tcPr>
          <w:p w14:paraId="45E7A909" w14:textId="77777777" w:rsidR="001D6356" w:rsidRPr="00A14974" w:rsidRDefault="001D6356" w:rsidP="008845FE">
            <w:pPr>
              <w:jc w:val="center"/>
              <w:rPr>
                <w:rFonts w:ascii="Arial Narrow" w:hAnsi="Arial Narrow"/>
                <w:b/>
              </w:rPr>
            </w:pPr>
            <w:r w:rsidRPr="00A14974">
              <w:rPr>
                <w:rFonts w:ascii="Arial Narrow" w:hAnsi="Arial Narrow"/>
                <w:b/>
              </w:rPr>
              <w:t>Telefon alarmowy</w:t>
            </w:r>
          </w:p>
        </w:tc>
      </w:tr>
      <w:tr w:rsidR="001D6356" w:rsidRPr="00A14974" w14:paraId="240FA1A6" w14:textId="77777777" w:rsidTr="008845FE">
        <w:trPr>
          <w:trHeight w:val="262"/>
        </w:trPr>
        <w:tc>
          <w:tcPr>
            <w:tcW w:w="3661" w:type="dxa"/>
            <w:vAlign w:val="center"/>
          </w:tcPr>
          <w:p w14:paraId="0E292831" w14:textId="77777777" w:rsidR="001D6356" w:rsidRPr="00A14974" w:rsidRDefault="001D6356" w:rsidP="008845FE">
            <w:pPr>
              <w:jc w:val="center"/>
              <w:rPr>
                <w:rFonts w:ascii="Arial Narrow" w:hAnsi="Arial Narrow" w:cs="Arial"/>
                <w:b/>
                <w:bCs/>
                <w:color w:val="000000"/>
                <w:sz w:val="22"/>
                <w:szCs w:val="22"/>
              </w:rPr>
            </w:pPr>
            <w:r w:rsidRPr="00A14974">
              <w:rPr>
                <w:rFonts w:ascii="Arial Narrow" w:hAnsi="Arial Narrow" w:cs="Arial"/>
                <w:b/>
                <w:bCs/>
                <w:color w:val="000000"/>
                <w:sz w:val="22"/>
                <w:szCs w:val="22"/>
              </w:rPr>
              <w:t>58/62-73-970</w:t>
            </w:r>
          </w:p>
          <w:p w14:paraId="5BF7863D" w14:textId="77777777" w:rsidR="001D6356" w:rsidRPr="00A14974" w:rsidRDefault="001D6356" w:rsidP="008845FE">
            <w:pPr>
              <w:jc w:val="center"/>
              <w:rPr>
                <w:rFonts w:ascii="Arial Narrow" w:hAnsi="Arial Narrow" w:cs="Arial"/>
                <w:b/>
                <w:bCs/>
                <w:color w:val="000000"/>
                <w:sz w:val="22"/>
                <w:szCs w:val="22"/>
              </w:rPr>
            </w:pPr>
            <w:r w:rsidRPr="00A14974">
              <w:rPr>
                <w:rFonts w:ascii="Arial Narrow" w:hAnsi="Arial Narrow" w:cs="Arial"/>
                <w:b/>
                <w:bCs/>
                <w:color w:val="000000"/>
                <w:sz w:val="22"/>
                <w:szCs w:val="22"/>
              </w:rPr>
              <w:t>58/62-73-976</w:t>
            </w:r>
          </w:p>
        </w:tc>
        <w:tc>
          <w:tcPr>
            <w:tcW w:w="3662" w:type="dxa"/>
            <w:vAlign w:val="center"/>
          </w:tcPr>
          <w:p w14:paraId="41E5B2F8" w14:textId="77777777" w:rsidR="001D6356" w:rsidRPr="00A14974" w:rsidRDefault="001D6356" w:rsidP="008845FE">
            <w:pPr>
              <w:jc w:val="center"/>
              <w:rPr>
                <w:rFonts w:ascii="Arial Narrow" w:hAnsi="Arial Narrow"/>
                <w:b/>
                <w:sz w:val="22"/>
                <w:szCs w:val="22"/>
              </w:rPr>
            </w:pPr>
            <w:r w:rsidRPr="00A14974">
              <w:rPr>
                <w:rFonts w:ascii="Arial Narrow" w:hAnsi="Arial Narrow" w:cs="Arial"/>
                <w:b/>
                <w:bCs/>
                <w:color w:val="000000"/>
                <w:sz w:val="22"/>
                <w:szCs w:val="22"/>
              </w:rPr>
              <w:t>Dział BHP, P.POŻ. i O.C.</w:t>
            </w:r>
          </w:p>
        </w:tc>
      </w:tr>
      <w:tr w:rsidR="001D6356" w:rsidRPr="00A14974" w14:paraId="3D77F804" w14:textId="77777777" w:rsidTr="008845FE">
        <w:trPr>
          <w:trHeight w:val="262"/>
        </w:trPr>
        <w:tc>
          <w:tcPr>
            <w:tcW w:w="3661" w:type="dxa"/>
            <w:vAlign w:val="center"/>
          </w:tcPr>
          <w:p w14:paraId="06B910B6" w14:textId="77777777" w:rsidR="001D6356" w:rsidRPr="00A14974" w:rsidRDefault="001D6356" w:rsidP="008845FE">
            <w:pPr>
              <w:jc w:val="center"/>
              <w:rPr>
                <w:rFonts w:ascii="Arial Narrow" w:hAnsi="Arial Narrow" w:cs="Arial"/>
                <w:b/>
                <w:bCs/>
                <w:color w:val="000000"/>
                <w:sz w:val="22"/>
                <w:szCs w:val="22"/>
              </w:rPr>
            </w:pPr>
            <w:r w:rsidRPr="00A14974">
              <w:rPr>
                <w:rFonts w:ascii="Arial Narrow" w:hAnsi="Arial Narrow" w:cs="Arial"/>
                <w:b/>
                <w:bCs/>
                <w:color w:val="000000"/>
                <w:sz w:val="22"/>
                <w:szCs w:val="22"/>
              </w:rPr>
              <w:t>58/62-73-943</w:t>
            </w:r>
          </w:p>
        </w:tc>
        <w:tc>
          <w:tcPr>
            <w:tcW w:w="3662" w:type="dxa"/>
            <w:vAlign w:val="center"/>
          </w:tcPr>
          <w:p w14:paraId="04C2BA76" w14:textId="77777777" w:rsidR="001D6356" w:rsidRPr="00A14974" w:rsidRDefault="001D6356" w:rsidP="008845FE">
            <w:pPr>
              <w:jc w:val="center"/>
              <w:rPr>
                <w:rFonts w:ascii="Arial Narrow" w:hAnsi="Arial Narrow" w:cs="Arial"/>
                <w:b/>
                <w:bCs/>
                <w:color w:val="000000"/>
                <w:sz w:val="22"/>
                <w:szCs w:val="22"/>
              </w:rPr>
            </w:pPr>
            <w:r w:rsidRPr="00A14974">
              <w:rPr>
                <w:rFonts w:ascii="Arial Narrow" w:hAnsi="Arial Narrow" w:cs="Arial"/>
                <w:b/>
                <w:bCs/>
                <w:color w:val="000000"/>
                <w:sz w:val="22"/>
                <w:szCs w:val="22"/>
              </w:rPr>
              <w:t>Specjalista ds. ochrony środowiska</w:t>
            </w:r>
          </w:p>
        </w:tc>
      </w:tr>
    </w:tbl>
    <w:p w14:paraId="3E727F4E" w14:textId="77777777" w:rsidR="001D6356" w:rsidRPr="00F87E8A" w:rsidRDefault="001D6356" w:rsidP="001D6356">
      <w:pPr>
        <w:ind w:left="180" w:hanging="180"/>
        <w:jc w:val="both"/>
        <w:rPr>
          <w:rFonts w:ascii="Arial Narrow" w:hAnsi="Arial Narrow"/>
          <w:b/>
        </w:rPr>
      </w:pPr>
      <w:r w:rsidRPr="00F87E8A">
        <w:rPr>
          <w:rFonts w:ascii="Arial Narrow" w:hAnsi="Arial Narrow"/>
        </w:rPr>
        <w:t xml:space="preserve"> </w:t>
      </w:r>
    </w:p>
    <w:p w14:paraId="498AA29C" w14:textId="77777777" w:rsidR="001D6356" w:rsidRPr="00F87E8A" w:rsidRDefault="001D6356" w:rsidP="001D6356">
      <w:pPr>
        <w:jc w:val="both"/>
        <w:rPr>
          <w:rFonts w:ascii="Arial Narrow" w:hAnsi="Arial Narrow"/>
          <w:b/>
        </w:rPr>
      </w:pPr>
      <w:r w:rsidRPr="00F87E8A">
        <w:rPr>
          <w:rFonts w:ascii="Arial Narrow" w:hAnsi="Arial Narrow"/>
          <w:b/>
        </w:rPr>
        <w:t>W przypadku zajścia jakichkolwiek nieocze</w:t>
      </w:r>
      <w:r>
        <w:rPr>
          <w:rFonts w:ascii="Arial Narrow" w:hAnsi="Arial Narrow"/>
          <w:b/>
        </w:rPr>
        <w:t>kiwanych zdarzeń, powinieneś</w:t>
      </w:r>
      <w:r w:rsidRPr="00F87E8A">
        <w:rPr>
          <w:rFonts w:ascii="Arial Narrow" w:hAnsi="Arial Narrow"/>
          <w:b/>
        </w:rPr>
        <w:t xml:space="preserve"> podporządkować się poleceniom towarzyszącego pracownika OPEC. </w:t>
      </w:r>
    </w:p>
    <w:p w14:paraId="668D1B41" w14:textId="77777777" w:rsidR="001D6356" w:rsidRPr="00F87E8A" w:rsidRDefault="001D6356" w:rsidP="001D6356">
      <w:pPr>
        <w:jc w:val="both"/>
        <w:rPr>
          <w:rFonts w:ascii="Arial Narrow" w:hAnsi="Arial Narrow"/>
        </w:rPr>
      </w:pPr>
    </w:p>
    <w:p w14:paraId="4E5B6B9F" w14:textId="77777777" w:rsidR="001D6356" w:rsidRDefault="001D6356" w:rsidP="001D6356">
      <w:pPr>
        <w:jc w:val="both"/>
        <w:rPr>
          <w:rFonts w:ascii="Arial Narrow" w:hAnsi="Arial Narrow"/>
          <w:b/>
        </w:rPr>
      </w:pPr>
      <w:r w:rsidRPr="00F87E8A">
        <w:rPr>
          <w:rFonts w:ascii="Arial Narrow" w:hAnsi="Arial Narrow"/>
          <w:b/>
        </w:rPr>
        <w:t>Ochrona środowiska:</w:t>
      </w:r>
    </w:p>
    <w:p w14:paraId="243C98E4" w14:textId="77777777" w:rsidR="001D6356" w:rsidRPr="00AC171F" w:rsidRDefault="001D6356" w:rsidP="001D6356">
      <w:pPr>
        <w:numPr>
          <w:ilvl w:val="0"/>
          <w:numId w:val="35"/>
        </w:numPr>
        <w:jc w:val="both"/>
        <w:rPr>
          <w:rFonts w:ascii="Arial Narrow" w:hAnsi="Arial Narrow"/>
        </w:rPr>
      </w:pPr>
      <w:r>
        <w:rPr>
          <w:rFonts w:ascii="Arial Narrow" w:hAnsi="Arial Narrow"/>
        </w:rPr>
        <w:t>wszystkie prace powinieneś wykonywać</w:t>
      </w:r>
      <w:r w:rsidRPr="00077B57">
        <w:rPr>
          <w:rFonts w:ascii="Arial Narrow" w:hAnsi="Arial Narrow"/>
        </w:rPr>
        <w:t xml:space="preserve"> z uwzględnieniem </w:t>
      </w:r>
      <w:r w:rsidRPr="00D93255">
        <w:rPr>
          <w:rFonts w:ascii="Arial Narrow" w:hAnsi="Arial Narrow"/>
        </w:rPr>
        <w:t>działań mających na celu stosowanie się do przepisów i norm dotyczących ochrony środowiska na terenie OPEC,</w:t>
      </w:r>
    </w:p>
    <w:p w14:paraId="43C22C68" w14:textId="77777777" w:rsidR="001D6356" w:rsidRPr="00C04598" w:rsidRDefault="001D6356" w:rsidP="001D6356">
      <w:pPr>
        <w:numPr>
          <w:ilvl w:val="0"/>
          <w:numId w:val="35"/>
        </w:numPr>
        <w:jc w:val="both"/>
        <w:rPr>
          <w:rFonts w:ascii="Arial Narrow" w:hAnsi="Arial Narrow"/>
        </w:rPr>
      </w:pPr>
      <w:r w:rsidRPr="00D93255">
        <w:rPr>
          <w:rFonts w:ascii="Arial Narrow" w:hAnsi="Arial Narrow"/>
        </w:rPr>
        <w:t>podczas realizacji swojej pracy powinieneś zapobiegać potencjalnym uszkodzeniom zieleni oraz innych własności OPEC, wynikających Twojego sposobu działania</w:t>
      </w:r>
      <w:r>
        <w:rPr>
          <w:rFonts w:ascii="Arial Narrow" w:hAnsi="Arial Narrow"/>
        </w:rPr>
        <w:t>, a związanych z emisją</w:t>
      </w:r>
      <w:r w:rsidRPr="00D93255">
        <w:rPr>
          <w:rFonts w:ascii="Arial Narrow" w:hAnsi="Arial Narrow"/>
        </w:rPr>
        <w:t xml:space="preserve"> hałasu</w:t>
      </w:r>
      <w:r>
        <w:rPr>
          <w:rFonts w:ascii="Arial Narrow" w:hAnsi="Arial Narrow"/>
        </w:rPr>
        <w:t>, drgań</w:t>
      </w:r>
      <w:r w:rsidRPr="00D93255">
        <w:rPr>
          <w:rFonts w:ascii="Arial Narrow" w:hAnsi="Arial Narrow"/>
        </w:rPr>
        <w:t>, ścieków, odpadów</w:t>
      </w:r>
      <w:r>
        <w:rPr>
          <w:rFonts w:ascii="Arial Narrow" w:hAnsi="Arial Narrow"/>
        </w:rPr>
        <w:t xml:space="preserve"> oraz</w:t>
      </w:r>
      <w:r w:rsidRPr="00D93255">
        <w:rPr>
          <w:rFonts w:ascii="Arial Narrow" w:hAnsi="Arial Narrow"/>
        </w:rPr>
        <w:t xml:space="preserve"> ze </w:t>
      </w:r>
      <w:r>
        <w:rPr>
          <w:rFonts w:ascii="Arial Narrow" w:hAnsi="Arial Narrow"/>
        </w:rPr>
        <w:t>skażeniami substancjami chemicznymi</w:t>
      </w:r>
      <w:r w:rsidRPr="00D93255">
        <w:rPr>
          <w:rFonts w:ascii="Arial Narrow" w:hAnsi="Arial Narrow"/>
        </w:rPr>
        <w:t xml:space="preserve"> </w:t>
      </w:r>
    </w:p>
    <w:p w14:paraId="0B2E79DC" w14:textId="77777777" w:rsidR="001D6356" w:rsidRPr="00D93255" w:rsidRDefault="001D6356" w:rsidP="001D6356">
      <w:pPr>
        <w:numPr>
          <w:ilvl w:val="0"/>
          <w:numId w:val="35"/>
        </w:numPr>
        <w:jc w:val="both"/>
        <w:rPr>
          <w:rFonts w:ascii="Arial Narrow" w:hAnsi="Arial Narrow"/>
        </w:rPr>
      </w:pPr>
      <w:r w:rsidRPr="00D93255">
        <w:rPr>
          <w:rFonts w:ascii="Arial Narrow" w:hAnsi="Arial Narrow"/>
        </w:rPr>
        <w:t xml:space="preserve">podczas realizacji usługi na terenie OPEC powinieneś racjonalnie korzystać z zasobów naturalnych </w:t>
      </w:r>
      <w:r>
        <w:rPr>
          <w:rFonts w:ascii="Arial Narrow" w:hAnsi="Arial Narrow"/>
        </w:rPr>
        <w:t xml:space="preserve">                   oraz własności OPEC, w szczególności z</w:t>
      </w:r>
      <w:r w:rsidRPr="00D93255">
        <w:rPr>
          <w:rFonts w:ascii="Arial Narrow" w:hAnsi="Arial Narrow"/>
        </w:rPr>
        <w:t xml:space="preserve"> wody i energii elektrycznej</w:t>
      </w:r>
    </w:p>
    <w:p w14:paraId="1105ABDD" w14:textId="77777777" w:rsidR="001D6356" w:rsidRPr="00F87E8A" w:rsidRDefault="001D6356" w:rsidP="001D6356">
      <w:pPr>
        <w:numPr>
          <w:ilvl w:val="0"/>
          <w:numId w:val="35"/>
        </w:numPr>
        <w:jc w:val="both"/>
        <w:rPr>
          <w:rFonts w:ascii="Arial Narrow" w:hAnsi="Arial Narrow"/>
        </w:rPr>
      </w:pPr>
      <w:r w:rsidRPr="00F87E8A">
        <w:rPr>
          <w:rFonts w:ascii="Arial Narrow" w:hAnsi="Arial Narrow"/>
        </w:rPr>
        <w:t>podczas wykonywania prac zabezpiecz się w środki niezbędne do przeprowadzenia tych prac w sposób bezpieczny dla środowiska (gaśnice, sorbenty, pojemniki na odpady,</w:t>
      </w:r>
      <w:r>
        <w:rPr>
          <w:rFonts w:ascii="Arial Narrow" w:hAnsi="Arial Narrow"/>
        </w:rPr>
        <w:t xml:space="preserve"> </w:t>
      </w:r>
      <w:r w:rsidRPr="00F87E8A">
        <w:rPr>
          <w:rFonts w:ascii="Arial Narrow" w:hAnsi="Arial Narrow"/>
        </w:rPr>
        <w:t xml:space="preserve">czyściwo, karty charakterystyki substancji, apteczkę, sprzęt ochrony osobistej itp.) </w:t>
      </w:r>
    </w:p>
    <w:p w14:paraId="219F06F1" w14:textId="77777777" w:rsidR="001D6356" w:rsidRPr="00D93255" w:rsidRDefault="001D6356" w:rsidP="001D6356">
      <w:pPr>
        <w:numPr>
          <w:ilvl w:val="0"/>
          <w:numId w:val="35"/>
        </w:numPr>
        <w:jc w:val="both"/>
        <w:rPr>
          <w:rFonts w:ascii="Arial Narrow" w:hAnsi="Arial Narrow"/>
        </w:rPr>
      </w:pPr>
      <w:r>
        <w:rPr>
          <w:rFonts w:ascii="Arial Narrow" w:hAnsi="Arial Narrow"/>
        </w:rPr>
        <w:t>p</w:t>
      </w:r>
      <w:r w:rsidRPr="00D93255">
        <w:rPr>
          <w:rFonts w:ascii="Arial Narrow" w:hAnsi="Arial Narrow"/>
        </w:rPr>
        <w:t xml:space="preserve">amiętaj, że </w:t>
      </w:r>
      <w:r>
        <w:rPr>
          <w:rFonts w:ascii="Arial Narrow" w:hAnsi="Arial Narrow"/>
        </w:rPr>
        <w:t xml:space="preserve">sam odpowiadasz za </w:t>
      </w:r>
      <w:r w:rsidRPr="00D93255">
        <w:rPr>
          <w:rFonts w:ascii="Arial Narrow" w:hAnsi="Arial Narrow"/>
        </w:rPr>
        <w:t>odpad</w:t>
      </w:r>
      <w:r>
        <w:rPr>
          <w:rFonts w:ascii="Arial Narrow" w:hAnsi="Arial Narrow"/>
        </w:rPr>
        <w:t>y, które powstały podczas</w:t>
      </w:r>
      <w:r w:rsidRPr="00D93255">
        <w:rPr>
          <w:rFonts w:ascii="Arial Narrow" w:hAnsi="Arial Narrow"/>
        </w:rPr>
        <w:t xml:space="preserve"> realizacji Twojej usługi. </w:t>
      </w:r>
      <w:r>
        <w:rPr>
          <w:rFonts w:ascii="Arial Narrow" w:hAnsi="Arial Narrow"/>
        </w:rPr>
        <w:t>Powinieneś wiedzieć, że n</w:t>
      </w:r>
      <w:r w:rsidRPr="00D93255">
        <w:rPr>
          <w:rFonts w:ascii="Arial Narrow" w:hAnsi="Arial Narrow"/>
        </w:rPr>
        <w:t xml:space="preserve">a </w:t>
      </w:r>
      <w:r>
        <w:rPr>
          <w:rFonts w:ascii="Arial Narrow" w:hAnsi="Arial Narrow"/>
        </w:rPr>
        <w:t>t</w:t>
      </w:r>
      <w:r w:rsidRPr="00D93255">
        <w:rPr>
          <w:rFonts w:ascii="Arial Narrow" w:hAnsi="Arial Narrow"/>
        </w:rPr>
        <w:t>ereni</w:t>
      </w:r>
      <w:r>
        <w:rPr>
          <w:rFonts w:ascii="Arial Narrow" w:hAnsi="Arial Narrow"/>
        </w:rPr>
        <w:t>e</w:t>
      </w:r>
      <w:r w:rsidRPr="00D93255">
        <w:rPr>
          <w:rFonts w:ascii="Arial Narrow" w:hAnsi="Arial Narrow"/>
        </w:rPr>
        <w:t xml:space="preserve"> OPEC obowiązuje segregacja odpadów surowcowych. </w:t>
      </w:r>
    </w:p>
    <w:p w14:paraId="6CDA143B" w14:textId="77777777" w:rsidR="001D6356" w:rsidRPr="00FD584C" w:rsidRDefault="001D6356" w:rsidP="001D6356">
      <w:pPr>
        <w:ind w:left="720"/>
        <w:jc w:val="both"/>
        <w:rPr>
          <w:rFonts w:ascii="Arial Narrow" w:hAnsi="Arial Narrow"/>
        </w:rPr>
      </w:pPr>
    </w:p>
    <w:p w14:paraId="0546FC9F" w14:textId="77777777" w:rsidR="001D6356" w:rsidRDefault="001D6356" w:rsidP="001D6356">
      <w:pPr>
        <w:jc w:val="both"/>
        <w:rPr>
          <w:rFonts w:ascii="Arial Narrow" w:hAnsi="Arial Narrow"/>
          <w:b/>
        </w:rPr>
      </w:pPr>
      <w:r w:rsidRPr="00F87E8A">
        <w:rPr>
          <w:rFonts w:ascii="Arial Narrow" w:hAnsi="Arial Narrow"/>
          <w:b/>
        </w:rPr>
        <w:t xml:space="preserve">Poprzez </w:t>
      </w:r>
      <w:r>
        <w:rPr>
          <w:rFonts w:ascii="Arial Narrow" w:hAnsi="Arial Narrow"/>
          <w:b/>
        </w:rPr>
        <w:t xml:space="preserve">funkcjonowanie w obszarze Zintegrowanego Systemu Zarządzania, </w:t>
      </w:r>
      <w:r w:rsidRPr="00F87E8A">
        <w:rPr>
          <w:rFonts w:ascii="Arial Narrow" w:hAnsi="Arial Narrow"/>
          <w:b/>
        </w:rPr>
        <w:t>wdrażanie nowoczesnych technologii i działań prewencyjnych</w:t>
      </w:r>
      <w:r>
        <w:rPr>
          <w:rFonts w:ascii="Arial Narrow" w:hAnsi="Arial Narrow"/>
          <w:b/>
        </w:rPr>
        <w:t>,</w:t>
      </w:r>
      <w:r w:rsidRPr="00F87E8A">
        <w:rPr>
          <w:rFonts w:ascii="Arial Narrow" w:hAnsi="Arial Narrow"/>
          <w:b/>
        </w:rPr>
        <w:t xml:space="preserve"> staramy się minimalizować </w:t>
      </w:r>
      <w:r>
        <w:rPr>
          <w:rFonts w:ascii="Arial Narrow" w:hAnsi="Arial Narrow"/>
          <w:b/>
        </w:rPr>
        <w:t xml:space="preserve">negatywny </w:t>
      </w:r>
      <w:r w:rsidRPr="00F87E8A">
        <w:rPr>
          <w:rFonts w:ascii="Arial Narrow" w:hAnsi="Arial Narrow"/>
          <w:b/>
        </w:rPr>
        <w:t>wpływ naszych działań na środowisko i zwięks</w:t>
      </w:r>
      <w:r>
        <w:rPr>
          <w:rFonts w:ascii="Arial Narrow" w:hAnsi="Arial Narrow"/>
          <w:b/>
        </w:rPr>
        <w:t>zać bezpieczeństwo pracowników, a także</w:t>
      </w:r>
      <w:r w:rsidRPr="00F87E8A">
        <w:rPr>
          <w:rFonts w:ascii="Arial Narrow" w:hAnsi="Arial Narrow"/>
          <w:b/>
        </w:rPr>
        <w:t xml:space="preserve"> osób przebywających na terenie OPEC.</w:t>
      </w:r>
      <w:r>
        <w:rPr>
          <w:rFonts w:ascii="Arial Narrow" w:hAnsi="Arial Narrow"/>
          <w:b/>
        </w:rPr>
        <w:t xml:space="preserve"> </w:t>
      </w:r>
    </w:p>
    <w:p w14:paraId="0F560381" w14:textId="77777777" w:rsidR="001D6356" w:rsidRDefault="001D6356" w:rsidP="001D6356">
      <w:pPr>
        <w:jc w:val="both"/>
        <w:rPr>
          <w:rFonts w:ascii="Arial Narrow" w:hAnsi="Arial Narrow"/>
          <w:b/>
        </w:rPr>
      </w:pPr>
    </w:p>
    <w:p w14:paraId="71D137FD" w14:textId="77777777" w:rsidR="001D6356" w:rsidRDefault="001D6356" w:rsidP="001D6356">
      <w:pPr>
        <w:ind w:left="360"/>
        <w:jc w:val="center"/>
        <w:rPr>
          <w:rFonts w:ascii="Arial Narrow" w:hAnsi="Arial Narrow"/>
          <w:b/>
          <w:color w:val="FF0000"/>
          <w:sz w:val="28"/>
          <w:szCs w:val="28"/>
        </w:rPr>
      </w:pPr>
    </w:p>
    <w:p w14:paraId="025DD3BC" w14:textId="77777777" w:rsidR="001D6356" w:rsidRDefault="001D6356" w:rsidP="001D6356">
      <w:pPr>
        <w:ind w:left="360"/>
        <w:jc w:val="center"/>
        <w:rPr>
          <w:rFonts w:ascii="Arial Narrow" w:hAnsi="Arial Narrow"/>
          <w:b/>
          <w:color w:val="FF0000"/>
          <w:sz w:val="28"/>
          <w:szCs w:val="28"/>
        </w:rPr>
      </w:pPr>
      <w:r w:rsidRPr="00FD584C">
        <w:rPr>
          <w:rFonts w:ascii="Arial Narrow" w:hAnsi="Arial Narrow"/>
          <w:b/>
          <w:color w:val="FF0000"/>
          <w:sz w:val="28"/>
          <w:szCs w:val="28"/>
        </w:rPr>
        <w:t>MYŚL RACJONALNIE – DZIAŁAJ ODPOWIEDZIALNIE!!!</w:t>
      </w:r>
    </w:p>
    <w:p w14:paraId="64907949" w14:textId="77777777" w:rsidR="001D6356" w:rsidRPr="001E3B62" w:rsidRDefault="001D6356" w:rsidP="001D6356">
      <w:pPr>
        <w:jc w:val="center"/>
        <w:rPr>
          <w:rFonts w:ascii="Calibri" w:hAnsi="Calibri"/>
          <w:b/>
        </w:rPr>
      </w:pPr>
      <w:r w:rsidRPr="001E3B62">
        <w:rPr>
          <w:rFonts w:ascii="Calibri" w:hAnsi="Calibri"/>
          <w:b/>
        </w:rPr>
        <w:lastRenderedPageBreak/>
        <w:t>POLITYKA ZINTEGROWANEGO  SYSTEMU  ZARZĄDZANIA</w:t>
      </w:r>
    </w:p>
    <w:p w14:paraId="1589C2E3" w14:textId="77777777" w:rsidR="001D6356" w:rsidRPr="001E3B62" w:rsidRDefault="001D6356" w:rsidP="001D6356">
      <w:pPr>
        <w:jc w:val="center"/>
        <w:rPr>
          <w:rFonts w:ascii="Calibri" w:hAnsi="Calibri"/>
          <w:b/>
        </w:rPr>
      </w:pPr>
    </w:p>
    <w:p w14:paraId="61062F04" w14:textId="77777777" w:rsidR="001D6356" w:rsidRPr="001E3B62" w:rsidRDefault="001D6356" w:rsidP="001D6356">
      <w:pPr>
        <w:spacing w:line="276" w:lineRule="auto"/>
        <w:jc w:val="both"/>
        <w:rPr>
          <w:rFonts w:ascii="Calibri" w:hAnsi="Calibri" w:cs="Arial"/>
          <w:sz w:val="22"/>
          <w:szCs w:val="22"/>
        </w:rPr>
      </w:pPr>
      <w:r w:rsidRPr="001E3B62">
        <w:rPr>
          <w:rFonts w:ascii="Calibri" w:hAnsi="Calibri" w:cs="Arial"/>
          <w:sz w:val="22"/>
          <w:szCs w:val="22"/>
        </w:rPr>
        <w:t>Celem funkcjonowania Okręgowego Przedsiębiorstwa Energetyki Cieplnej, Spółka z o.o. w Gdyni jest tworzenie coraz wyższych standardów obsługi klienta w zakresie produkcji i dostawy ciepła oraz wytwarzania energii elektrycznej w procesie kogeneracji, w sposób: nowoczesny, bezpieczny, niezawodny i przyjazny środowisku, a także wykonywania badań laboratoryjnych. Ponadto przedmiotem działania OPEC Sp. z o.o. jest budowa i modernizacja sieci ciepłowniczych oraz produkcja węzłów ciepłowniczych.</w:t>
      </w:r>
    </w:p>
    <w:p w14:paraId="4546A144" w14:textId="77777777" w:rsidR="001D6356" w:rsidRPr="001E3B62" w:rsidRDefault="001D6356" w:rsidP="001D6356">
      <w:pPr>
        <w:spacing w:line="276" w:lineRule="auto"/>
        <w:jc w:val="both"/>
        <w:rPr>
          <w:rFonts w:ascii="Calibri" w:hAnsi="Calibri" w:cs="Arial"/>
          <w:sz w:val="22"/>
          <w:szCs w:val="22"/>
        </w:rPr>
      </w:pPr>
      <w:r w:rsidRPr="001E3B62">
        <w:rPr>
          <w:rFonts w:ascii="Calibri" w:hAnsi="Calibri" w:cs="Arial"/>
          <w:sz w:val="22"/>
          <w:szCs w:val="22"/>
        </w:rPr>
        <w:t>Prowadzimy produkcję i świadczymy usługi ze szczególnym poszanowaniem środowiska naturalnego oraz z dbałością o bezpieczeństwo i higienę pracy. Modernizujemy i inwestujemy w naszą infrastrukturę, m.in. dzięki współpracy z otoczeniem, urzędami czy Unią Europejską.</w:t>
      </w:r>
    </w:p>
    <w:p w14:paraId="41A58E5C" w14:textId="77777777" w:rsidR="001D6356" w:rsidRPr="001E3B62" w:rsidRDefault="001D6356" w:rsidP="001D6356">
      <w:pPr>
        <w:spacing w:line="276" w:lineRule="auto"/>
        <w:jc w:val="both"/>
        <w:rPr>
          <w:rFonts w:ascii="Calibri" w:hAnsi="Calibri" w:cs="Arial"/>
          <w:sz w:val="22"/>
          <w:szCs w:val="22"/>
        </w:rPr>
      </w:pPr>
      <w:r w:rsidRPr="001E3B62">
        <w:rPr>
          <w:rFonts w:ascii="Calibri" w:hAnsi="Calibri" w:cs="Arial"/>
          <w:sz w:val="22"/>
          <w:szCs w:val="22"/>
        </w:rPr>
        <w:t>W swoich działaniach zobowiązujemy się do:</w:t>
      </w:r>
    </w:p>
    <w:p w14:paraId="07534567" w14:textId="77777777" w:rsidR="001D6356" w:rsidRPr="001E3B62" w:rsidRDefault="001D6356" w:rsidP="001D6356">
      <w:pPr>
        <w:ind w:left="142" w:hanging="142"/>
        <w:jc w:val="both"/>
        <w:rPr>
          <w:rFonts w:ascii="Calibri" w:hAnsi="Calibri" w:cs="Arial"/>
          <w:sz w:val="22"/>
          <w:szCs w:val="22"/>
        </w:rPr>
      </w:pPr>
      <w:r w:rsidRPr="001E3B62">
        <w:rPr>
          <w:rFonts w:ascii="Calibri" w:hAnsi="Calibri" w:cs="Arial"/>
          <w:sz w:val="22"/>
          <w:szCs w:val="22"/>
        </w:rPr>
        <w:t>- spełniania potrzeb naszych klientów, poprzez oferowanie im niezawodnej dostawy energii cieplnej - po konkurencyjnych cenach,</w:t>
      </w:r>
    </w:p>
    <w:p w14:paraId="209A3C10" w14:textId="77777777" w:rsidR="001D6356" w:rsidRPr="001E3B62" w:rsidRDefault="001D6356" w:rsidP="001D6356">
      <w:pPr>
        <w:ind w:left="142" w:hanging="142"/>
        <w:jc w:val="both"/>
        <w:rPr>
          <w:rFonts w:ascii="Calibri" w:hAnsi="Calibri" w:cs="Arial"/>
          <w:sz w:val="22"/>
          <w:szCs w:val="22"/>
        </w:rPr>
      </w:pPr>
      <w:r w:rsidRPr="001E3B62">
        <w:rPr>
          <w:rFonts w:ascii="Calibri" w:hAnsi="Calibri" w:cs="Arial"/>
          <w:sz w:val="22"/>
          <w:szCs w:val="22"/>
        </w:rPr>
        <w:t xml:space="preserve">- stałego dążenia do stosowania najnowocześniejszej technologii w produkcji ciepła </w:t>
      </w:r>
      <w:r w:rsidRPr="001E3B62">
        <w:rPr>
          <w:rFonts w:ascii="Calibri" w:hAnsi="Calibri" w:cs="Arial"/>
          <w:sz w:val="22"/>
          <w:szCs w:val="22"/>
        </w:rPr>
        <w:br/>
        <w:t>i techniki w przesyle i dystrybucji ciepła oraz przy produkcji węzłów ciepłowniczych,</w:t>
      </w:r>
    </w:p>
    <w:p w14:paraId="57FEFBC4" w14:textId="77777777" w:rsidR="001D6356" w:rsidRPr="001E3B62" w:rsidRDefault="001D6356" w:rsidP="001D6356">
      <w:pPr>
        <w:pStyle w:val="Tekstpodstawowywcity"/>
        <w:ind w:left="284" w:hanging="284"/>
        <w:jc w:val="both"/>
        <w:rPr>
          <w:rFonts w:ascii="Calibri" w:hAnsi="Calibri"/>
          <w:sz w:val="22"/>
          <w:szCs w:val="22"/>
        </w:rPr>
      </w:pPr>
      <w:r w:rsidRPr="001E3B62">
        <w:rPr>
          <w:rFonts w:ascii="Calibri" w:hAnsi="Calibri"/>
          <w:sz w:val="22"/>
          <w:szCs w:val="22"/>
        </w:rPr>
        <w:t xml:space="preserve">- zapobiegania wypadkom przy pracy, chorobom zawodowym oraz zdarzeniom potencjalnie wypadkowym, </w:t>
      </w:r>
    </w:p>
    <w:p w14:paraId="6C0D72C1" w14:textId="77777777" w:rsidR="001D6356" w:rsidRPr="001E3B62" w:rsidRDefault="001D6356" w:rsidP="001D6356">
      <w:pPr>
        <w:pStyle w:val="Tekstpodstawowywcity"/>
        <w:ind w:left="284" w:hanging="284"/>
        <w:jc w:val="both"/>
        <w:rPr>
          <w:rFonts w:ascii="Calibri" w:hAnsi="Calibri" w:cs="Arial"/>
          <w:sz w:val="22"/>
          <w:szCs w:val="22"/>
        </w:rPr>
      </w:pPr>
      <w:r w:rsidRPr="001E3B62">
        <w:rPr>
          <w:rFonts w:ascii="Calibri" w:hAnsi="Calibri" w:cs="Arial"/>
          <w:sz w:val="22"/>
          <w:szCs w:val="22"/>
        </w:rPr>
        <w:t>- zapobiegania zanieczyszczeniom środowiska, wynikającym z naszych aspektów środowiskowych,</w:t>
      </w:r>
    </w:p>
    <w:p w14:paraId="5AF84D2C" w14:textId="77777777" w:rsidR="001D6356" w:rsidRPr="001E3B62" w:rsidRDefault="001D6356" w:rsidP="001D6356">
      <w:pPr>
        <w:pStyle w:val="Tekstpodstawowywcity"/>
        <w:ind w:left="284" w:hanging="284"/>
        <w:jc w:val="both"/>
        <w:rPr>
          <w:rFonts w:ascii="Calibri" w:hAnsi="Calibri" w:cs="Arial"/>
          <w:sz w:val="22"/>
          <w:szCs w:val="22"/>
        </w:rPr>
      </w:pPr>
      <w:r w:rsidRPr="001E3B62">
        <w:rPr>
          <w:rFonts w:ascii="Calibri" w:hAnsi="Calibri" w:cs="Arial"/>
          <w:sz w:val="22"/>
          <w:szCs w:val="22"/>
        </w:rPr>
        <w:t xml:space="preserve">- podnoszenia kwalifikacji wszystkich pracowników, poprzez szkolenia i komunikację wewnętrzną </w:t>
      </w:r>
      <w:r w:rsidRPr="001E3B62">
        <w:rPr>
          <w:rFonts w:ascii="Calibri" w:hAnsi="Calibri" w:cs="Arial"/>
          <w:sz w:val="22"/>
          <w:szCs w:val="22"/>
        </w:rPr>
        <w:br/>
        <w:t xml:space="preserve">i angażowania ich do działań na rzecz jakości, ochrony środowiska, BHP, </w:t>
      </w:r>
    </w:p>
    <w:p w14:paraId="02B582F4" w14:textId="77777777" w:rsidR="001D6356" w:rsidRPr="001E3B62" w:rsidRDefault="001D6356" w:rsidP="001D6356">
      <w:pPr>
        <w:pStyle w:val="Tekstpodstawowywcity"/>
        <w:ind w:left="284" w:hanging="284"/>
        <w:jc w:val="both"/>
        <w:rPr>
          <w:rFonts w:ascii="Calibri" w:hAnsi="Calibri"/>
          <w:sz w:val="22"/>
          <w:szCs w:val="22"/>
        </w:rPr>
      </w:pPr>
      <w:r w:rsidRPr="001E3B62">
        <w:rPr>
          <w:rFonts w:ascii="Calibri" w:hAnsi="Calibri"/>
          <w:sz w:val="22"/>
          <w:szCs w:val="22"/>
        </w:rPr>
        <w:t xml:space="preserve">- zapewnienia ciągłej oceny oddziaływania firmy na środowisko, oceny zagrożeń wypadkowych </w:t>
      </w:r>
      <w:r w:rsidRPr="001E3B62">
        <w:rPr>
          <w:rFonts w:ascii="Calibri" w:hAnsi="Calibri"/>
          <w:sz w:val="22"/>
          <w:szCs w:val="22"/>
        </w:rPr>
        <w:br/>
        <w:t>i chorobowych oraz bieżącego informowania zainteresowanych o ryzyku zawodowym,</w:t>
      </w:r>
    </w:p>
    <w:p w14:paraId="086D88AF" w14:textId="77777777" w:rsidR="001D6356" w:rsidRPr="001E3B62" w:rsidRDefault="001D6356" w:rsidP="001D6356">
      <w:pPr>
        <w:pStyle w:val="Tekstpodstawowywcity"/>
        <w:ind w:left="284" w:hanging="284"/>
        <w:jc w:val="both"/>
        <w:rPr>
          <w:rFonts w:ascii="Calibri" w:hAnsi="Calibri" w:cs="Arial"/>
          <w:sz w:val="22"/>
          <w:szCs w:val="22"/>
        </w:rPr>
      </w:pPr>
      <w:r w:rsidRPr="001E3B62">
        <w:rPr>
          <w:rFonts w:ascii="Calibri" w:hAnsi="Calibri" w:cs="Arial"/>
          <w:sz w:val="22"/>
          <w:szCs w:val="22"/>
        </w:rPr>
        <w:t xml:space="preserve">- prowadzenia kompetentnych konsultacji i doradztwa dla klientów, w zakresie racjonalnej gospodarki ciepłem, gwarantowania ustaleń jakościowych podejmowanych z naszymi klientami i dostawcami, </w:t>
      </w:r>
      <w:r w:rsidRPr="001E3B62">
        <w:rPr>
          <w:rFonts w:ascii="Calibri" w:hAnsi="Calibri" w:cs="Arial"/>
          <w:sz w:val="22"/>
          <w:szCs w:val="22"/>
        </w:rPr>
        <w:br/>
        <w:t>w odniesieniu do wszystkich jednostek organizacyjnych,</w:t>
      </w:r>
    </w:p>
    <w:p w14:paraId="6D216456" w14:textId="77777777" w:rsidR="001D6356" w:rsidRPr="001E3B62" w:rsidRDefault="001D6356" w:rsidP="001D6356">
      <w:pPr>
        <w:pStyle w:val="Tekstpodstawowywcity"/>
        <w:ind w:left="284" w:hanging="284"/>
        <w:jc w:val="both"/>
        <w:rPr>
          <w:rFonts w:ascii="Calibri" w:hAnsi="Calibri" w:cs="Arial"/>
          <w:sz w:val="22"/>
          <w:szCs w:val="22"/>
        </w:rPr>
      </w:pPr>
      <w:r w:rsidRPr="001E3B62">
        <w:rPr>
          <w:rFonts w:ascii="Calibri" w:hAnsi="Calibri" w:cs="Arial"/>
          <w:sz w:val="22"/>
          <w:szCs w:val="22"/>
        </w:rPr>
        <w:t>- spełniania odpowiednich wymagań wynikających z ustawodawstwa i przepisów prawnych dotyczących środowiska, bhp i ppoż. oraz innych wymagań dotyczących firmy,</w:t>
      </w:r>
    </w:p>
    <w:p w14:paraId="35132202" w14:textId="77777777" w:rsidR="001D6356" w:rsidRPr="001E3B62" w:rsidRDefault="001D6356" w:rsidP="001D6356">
      <w:pPr>
        <w:pStyle w:val="Tekstpodstawowywcity"/>
        <w:ind w:left="284" w:hanging="284"/>
        <w:jc w:val="both"/>
        <w:rPr>
          <w:rFonts w:ascii="Calibri" w:hAnsi="Calibri" w:cs="Arial"/>
          <w:sz w:val="22"/>
          <w:szCs w:val="22"/>
        </w:rPr>
      </w:pPr>
      <w:r w:rsidRPr="001E3B62">
        <w:rPr>
          <w:rFonts w:ascii="Calibri" w:hAnsi="Calibri" w:cs="Arial"/>
          <w:sz w:val="22"/>
          <w:szCs w:val="22"/>
        </w:rPr>
        <w:t>- ciągłego doskonalenia działań w zakresie jakości, ochrony środowiska, bezpieczeństwa i higieny pracy</w:t>
      </w:r>
      <w:r w:rsidRPr="001E3B62">
        <w:rPr>
          <w:rFonts w:ascii="Calibri" w:hAnsi="Calibri" w:cs="Arial"/>
          <w:sz w:val="22"/>
          <w:szCs w:val="22"/>
          <w:lang w:val="pl-PL"/>
        </w:rPr>
        <w:t xml:space="preserve"> oraz zarządzania laboratorium</w:t>
      </w:r>
      <w:r w:rsidRPr="001E3B62">
        <w:rPr>
          <w:rFonts w:ascii="Calibri" w:hAnsi="Calibri" w:cs="Arial"/>
          <w:sz w:val="22"/>
          <w:szCs w:val="22"/>
        </w:rPr>
        <w:t>.</w:t>
      </w:r>
    </w:p>
    <w:p w14:paraId="3A0C6B23" w14:textId="77777777" w:rsidR="001D6356" w:rsidRPr="001E3B62" w:rsidRDefault="001D6356" w:rsidP="001D6356">
      <w:pPr>
        <w:spacing w:line="276" w:lineRule="auto"/>
        <w:jc w:val="both"/>
        <w:rPr>
          <w:rFonts w:ascii="Calibri" w:hAnsi="Calibri" w:cs="Arial"/>
          <w:sz w:val="22"/>
          <w:szCs w:val="22"/>
        </w:rPr>
      </w:pPr>
      <w:r w:rsidRPr="001E3B62">
        <w:rPr>
          <w:rFonts w:ascii="Calibri" w:hAnsi="Calibri" w:cs="Arial"/>
          <w:sz w:val="22"/>
          <w:szCs w:val="22"/>
        </w:rPr>
        <w:t>Elastyczna struktura, otwartość, sprawna organizacja, zaangażowanie całego personelu, odpowiednie zasoby i środki finansowe  zapewniają realizację celów oraz nieustający rozwój. Rozwój firmy jest dedykowany zrównoważonemu rozwojowi miast, które obsługujemy w oparciu o najlepsze rozwiązania europejskie, w poszanowaniu otoczenia i środowiska naturalnego.</w:t>
      </w:r>
    </w:p>
    <w:p w14:paraId="0976F157" w14:textId="77777777" w:rsidR="001D6356" w:rsidRPr="001E3B62" w:rsidRDefault="001D6356" w:rsidP="001D6356">
      <w:pPr>
        <w:spacing w:line="276" w:lineRule="auto"/>
        <w:jc w:val="both"/>
        <w:rPr>
          <w:rFonts w:ascii="Calibri" w:hAnsi="Calibri" w:cs="Arial"/>
          <w:sz w:val="22"/>
          <w:szCs w:val="22"/>
        </w:rPr>
      </w:pPr>
      <w:r w:rsidRPr="001E3B62">
        <w:rPr>
          <w:rFonts w:ascii="Calibri" w:hAnsi="Calibri" w:cs="Arial"/>
          <w:sz w:val="22"/>
          <w:szCs w:val="22"/>
        </w:rPr>
        <w:t>Organizacja nie angażuje się w jakąkolwiek działalność, która mogłaby zmniejszyć zaufanie do wykazywanych kompetencji, bezstronności i rzetelności w zakresie działalności laboratoryjnej.</w:t>
      </w:r>
    </w:p>
    <w:p w14:paraId="33153EFE" w14:textId="77777777" w:rsidR="001D6356" w:rsidRPr="001E3B62" w:rsidRDefault="001D6356" w:rsidP="001D6356">
      <w:pPr>
        <w:spacing w:line="276" w:lineRule="auto"/>
        <w:jc w:val="both"/>
        <w:rPr>
          <w:rFonts w:ascii="Calibri" w:hAnsi="Calibri" w:cs="Arial"/>
          <w:sz w:val="22"/>
          <w:szCs w:val="22"/>
        </w:rPr>
      </w:pPr>
      <w:r w:rsidRPr="001E3B62">
        <w:rPr>
          <w:rFonts w:ascii="Calibri" w:hAnsi="Calibri" w:cs="Arial"/>
          <w:sz w:val="22"/>
          <w:szCs w:val="22"/>
        </w:rPr>
        <w:t>Polityka ZSZ firmy jest dostępna, rozumiana, wdrożona i utrzymywana na wszystkich szczeblach organizacji oraz dostępna dla stron zainteresowanych.</w:t>
      </w:r>
    </w:p>
    <w:p w14:paraId="511E6C71" w14:textId="77777777" w:rsidR="001D6356" w:rsidRPr="001E3B62" w:rsidRDefault="001D6356" w:rsidP="001D6356">
      <w:pPr>
        <w:spacing w:line="276" w:lineRule="auto"/>
        <w:jc w:val="both"/>
        <w:rPr>
          <w:rFonts w:ascii="Calibri" w:hAnsi="Calibri" w:cs="Arial"/>
          <w:sz w:val="22"/>
          <w:szCs w:val="22"/>
        </w:rPr>
      </w:pP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sz w:val="22"/>
          <w:szCs w:val="22"/>
        </w:rPr>
        <w:tab/>
      </w:r>
    </w:p>
    <w:p w14:paraId="1733008C" w14:textId="77777777" w:rsidR="001D6356" w:rsidRPr="001E3B62" w:rsidRDefault="001D6356" w:rsidP="001D6356">
      <w:pPr>
        <w:spacing w:line="276" w:lineRule="auto"/>
        <w:ind w:left="4956" w:firstLine="708"/>
        <w:jc w:val="both"/>
        <w:rPr>
          <w:rFonts w:ascii="Calibri" w:hAnsi="Calibri" w:cs="Arial"/>
          <w:sz w:val="22"/>
          <w:szCs w:val="22"/>
        </w:rPr>
      </w:pPr>
      <w:r w:rsidRPr="001E3B62">
        <w:rPr>
          <w:rFonts w:ascii="Calibri" w:hAnsi="Calibri" w:cs="Arial"/>
          <w:sz w:val="22"/>
          <w:szCs w:val="22"/>
        </w:rPr>
        <w:t xml:space="preserve">Prezes Zarządu </w:t>
      </w:r>
    </w:p>
    <w:p w14:paraId="1AA8B801" w14:textId="77777777" w:rsidR="001D6356" w:rsidRPr="001E3B62" w:rsidRDefault="001D6356" w:rsidP="001D6356">
      <w:pPr>
        <w:spacing w:line="276" w:lineRule="auto"/>
        <w:jc w:val="both"/>
        <w:rPr>
          <w:rFonts w:ascii="Calibri" w:hAnsi="Calibri" w:cs="Arial"/>
          <w:sz w:val="22"/>
          <w:szCs w:val="22"/>
        </w:rPr>
      </w:pPr>
    </w:p>
    <w:p w14:paraId="55A7BA3B" w14:textId="77777777" w:rsidR="001D6356" w:rsidRPr="00B5555A" w:rsidRDefault="001D6356" w:rsidP="001D6356">
      <w:pPr>
        <w:spacing w:line="276" w:lineRule="auto"/>
        <w:jc w:val="both"/>
        <w:rPr>
          <w:rFonts w:ascii="Calibri" w:hAnsi="Calibri" w:cs="Arial"/>
          <w:sz w:val="22"/>
        </w:rPr>
      </w:pP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i/>
          <w:iCs/>
          <w:sz w:val="22"/>
          <w:szCs w:val="22"/>
        </w:rPr>
        <w:t>Janusz Różalski</w:t>
      </w:r>
    </w:p>
    <w:p w14:paraId="1EA0484C" w14:textId="77777777" w:rsidR="001D6356" w:rsidRDefault="001D6356" w:rsidP="001D6356"/>
    <w:p w14:paraId="06023D71" w14:textId="77777777" w:rsidR="001D6356" w:rsidRDefault="001D6356" w:rsidP="001D6356">
      <w:pPr>
        <w:spacing w:after="240"/>
        <w:jc w:val="right"/>
        <w:rPr>
          <w:rFonts w:ascii="Calibri" w:hAnsi="Calibri"/>
          <w:b/>
          <w:i/>
        </w:rPr>
      </w:pPr>
    </w:p>
    <w:p w14:paraId="1EFBC383" w14:textId="77777777" w:rsidR="001D6356" w:rsidRPr="00B5555A" w:rsidRDefault="001D6356" w:rsidP="001D6356">
      <w:pPr>
        <w:spacing w:after="240"/>
        <w:jc w:val="right"/>
        <w:rPr>
          <w:rFonts w:cs="Arial"/>
          <w:b/>
          <w:bCs/>
        </w:rPr>
      </w:pPr>
      <w:r w:rsidRPr="00EE6E2C">
        <w:rPr>
          <w:rFonts w:ascii="Calibri" w:hAnsi="Calibri"/>
          <w:b/>
          <w:i/>
        </w:rPr>
        <w:lastRenderedPageBreak/>
        <w:t xml:space="preserve">Załącznik nr </w:t>
      </w:r>
      <w:r>
        <w:rPr>
          <w:rFonts w:ascii="Calibri" w:hAnsi="Calibri"/>
          <w:b/>
          <w:i/>
        </w:rPr>
        <w:t>6</w:t>
      </w:r>
      <w:r w:rsidRPr="00EE6E2C">
        <w:rPr>
          <w:rFonts w:ascii="Calibri" w:hAnsi="Calibri"/>
          <w:b/>
          <w:i/>
        </w:rPr>
        <w:t xml:space="preserve"> do Umowy nr …………..</w:t>
      </w:r>
    </w:p>
    <w:p w14:paraId="3B88398E" w14:textId="77777777" w:rsidR="001D6356" w:rsidRDefault="001D6356" w:rsidP="001D6356">
      <w:pPr>
        <w:spacing w:line="276" w:lineRule="auto"/>
        <w:ind w:left="2124" w:firstLine="708"/>
        <w:jc w:val="right"/>
        <w:rPr>
          <w:rFonts w:ascii="Calibri" w:hAnsi="Calibri" w:cs="Arial"/>
          <w:i/>
          <w:iCs/>
          <w:sz w:val="22"/>
        </w:rPr>
      </w:pPr>
    </w:p>
    <w:p w14:paraId="7414C291" w14:textId="77777777" w:rsidR="001D6356" w:rsidRPr="00F23546" w:rsidRDefault="001D6356" w:rsidP="001D6356">
      <w:pPr>
        <w:jc w:val="center"/>
        <w:rPr>
          <w:rFonts w:ascii="Calibri" w:eastAsia="Calibri" w:hAnsi="Calibri" w:cs="Calibri"/>
          <w:i/>
          <w:color w:val="000000"/>
        </w:rPr>
      </w:pPr>
      <w:r w:rsidRPr="00F23546">
        <w:rPr>
          <w:rFonts w:ascii="Calibri" w:eastAsia="Calibri" w:hAnsi="Calibri" w:cs="Calibri"/>
          <w:i/>
        </w:rPr>
        <w:t xml:space="preserve">Opis sposobu </w:t>
      </w:r>
      <w:r w:rsidRPr="00F23546">
        <w:rPr>
          <w:rFonts w:ascii="Calibri" w:eastAsia="Calibri" w:hAnsi="Calibri" w:cs="Calibri"/>
          <w:i/>
          <w:color w:val="000000"/>
        </w:rPr>
        <w:t>badań radiograficznych spoin:</w:t>
      </w:r>
    </w:p>
    <w:p w14:paraId="5B79278A" w14:textId="77777777" w:rsidR="001D6356" w:rsidRPr="00F23546" w:rsidRDefault="001D6356" w:rsidP="001D6356">
      <w:pPr>
        <w:spacing w:line="259" w:lineRule="auto"/>
        <w:ind w:right="7994"/>
        <w:rPr>
          <w:rFonts w:ascii="Calibri" w:eastAsia="Calibri" w:hAnsi="Calibri" w:cs="Helvetica"/>
          <w:color w:val="000000"/>
          <w:sz w:val="20"/>
        </w:rPr>
      </w:pPr>
    </w:p>
    <w:p w14:paraId="51EEC481" w14:textId="77777777" w:rsidR="001D6356" w:rsidRPr="00F23546" w:rsidRDefault="001D6356" w:rsidP="001D6356">
      <w:pPr>
        <w:autoSpaceDE w:val="0"/>
        <w:autoSpaceDN w:val="0"/>
        <w:adjustRightInd w:val="0"/>
        <w:spacing w:after="4" w:line="249" w:lineRule="auto"/>
        <w:ind w:right="108" w:firstLine="708"/>
        <w:jc w:val="both"/>
        <w:rPr>
          <w:rFonts w:ascii="Calibri" w:eastAsia="Calibri" w:hAnsi="Calibri" w:cs="Calibri"/>
          <w:color w:val="000000"/>
          <w:sz w:val="20"/>
        </w:rPr>
      </w:pPr>
      <w:r w:rsidRPr="00F23546">
        <w:rPr>
          <w:rFonts w:ascii="Calibri" w:eastAsia="Calibri" w:hAnsi="Calibri" w:cs="Helvetica"/>
          <w:color w:val="000000"/>
          <w:sz w:val="20"/>
        </w:rPr>
        <w:t xml:space="preserve">Kontrolę  prac  spawalniczych  należy  prowadzić  w  czasie  przygotowania  do  spawania (kontrola wstępna), spawania (kontrola bieżąca) i po zakończeniu spawania (kontrola końcowa). </w:t>
      </w:r>
      <w:r w:rsidRPr="00F23546">
        <w:rPr>
          <w:rFonts w:ascii="Calibri" w:eastAsia="Calibri" w:hAnsi="Calibri" w:cs="Helvetica"/>
          <w:b/>
          <w:color w:val="000000"/>
          <w:sz w:val="20"/>
        </w:rPr>
        <w:t>Badaniu radiograficznemu (RT) podlega 100% (spoin) złączy obwodowych</w:t>
      </w:r>
      <w:r w:rsidRPr="00F23546">
        <w:rPr>
          <w:rFonts w:ascii="Calibri" w:eastAsia="Calibri" w:hAnsi="Calibri" w:cs="Helvetica"/>
          <w:color w:val="000000"/>
          <w:sz w:val="20"/>
        </w:rPr>
        <w:t xml:space="preserve">. Kontrola złączy spawanych powinna być wykonana </w:t>
      </w:r>
      <w:r w:rsidRPr="00F23546">
        <w:rPr>
          <w:rFonts w:ascii="Calibri" w:eastAsia="Calibri" w:hAnsi="Calibri" w:cs="Helvetica"/>
          <w:b/>
          <w:color w:val="000000"/>
          <w:sz w:val="20"/>
        </w:rPr>
        <w:t>na zlecenie i koszt Zamawiającego przez Laboratorium</w:t>
      </w:r>
      <w:r w:rsidRPr="00F23546">
        <w:rPr>
          <w:rFonts w:ascii="Calibri" w:eastAsia="Calibri" w:hAnsi="Calibri" w:cs="Helvetica"/>
          <w:color w:val="000000"/>
          <w:sz w:val="20"/>
        </w:rPr>
        <w:t>, spełniające kryteria normy PN-EN ISO/IEC 17025:2018-02 lub równoważną, ocena jakości pow</w:t>
      </w:r>
      <w:r>
        <w:rPr>
          <w:rFonts w:ascii="Calibri" w:eastAsia="Calibri" w:hAnsi="Calibri" w:cs="Helvetica"/>
          <w:color w:val="000000"/>
          <w:sz w:val="20"/>
        </w:rPr>
        <w:t xml:space="preserve">inna być dokonywana przez osoby </w:t>
      </w:r>
      <w:r w:rsidRPr="00F23546">
        <w:rPr>
          <w:rFonts w:ascii="Calibri" w:eastAsia="Calibri" w:hAnsi="Calibri" w:cs="Helvetica"/>
          <w:color w:val="000000"/>
          <w:sz w:val="20"/>
        </w:rPr>
        <w:t>z certyfikatami kompetencji minimum 2-go stopnia wg PN-EN ISO 9712:2012 lub równoważną. Badania</w:t>
      </w:r>
      <w:r w:rsidRPr="00F23546">
        <w:rPr>
          <w:rFonts w:ascii="Calibri" w:eastAsia="Calibri" w:hAnsi="Calibri" w:cs="Helvetica"/>
          <w:b/>
          <w:color w:val="000000"/>
          <w:sz w:val="20"/>
        </w:rPr>
        <w:t xml:space="preserve"> </w:t>
      </w:r>
      <w:r w:rsidRPr="00F23546">
        <w:rPr>
          <w:rFonts w:ascii="Calibri" w:eastAsia="Calibri" w:hAnsi="Calibri" w:cs="Helvetica"/>
          <w:color w:val="000000"/>
          <w:sz w:val="20"/>
        </w:rPr>
        <w:t>przeprowadzić w oparciu o normę PN-EN ISO 17636-1:2013-06 lub równoważną,  klasa  techniki  badania  „A”,  akceptowany  poziom  jakości  minimum  klas</w:t>
      </w:r>
      <w:r>
        <w:rPr>
          <w:rFonts w:ascii="Calibri" w:eastAsia="Calibri" w:hAnsi="Calibri" w:cs="Helvetica"/>
          <w:color w:val="000000"/>
          <w:sz w:val="20"/>
        </w:rPr>
        <w:t>y 2 wg PN-EN-ISO-10675-1:2017</w:t>
      </w:r>
      <w:r w:rsidRPr="00F23546">
        <w:rPr>
          <w:rFonts w:ascii="Calibri" w:eastAsia="Calibri" w:hAnsi="Calibri" w:cs="Helvetica"/>
          <w:color w:val="000000"/>
          <w:sz w:val="20"/>
        </w:rPr>
        <w:t xml:space="preserve"> lub  równoważną. </w:t>
      </w:r>
    </w:p>
    <w:p w14:paraId="4FF56DDE" w14:textId="77777777" w:rsidR="001D6356" w:rsidRPr="00F23546" w:rsidRDefault="001D6356" w:rsidP="001D6356">
      <w:pPr>
        <w:autoSpaceDE w:val="0"/>
        <w:autoSpaceDN w:val="0"/>
        <w:adjustRightInd w:val="0"/>
        <w:spacing w:after="4" w:line="249" w:lineRule="auto"/>
        <w:ind w:right="108"/>
        <w:jc w:val="both"/>
        <w:rPr>
          <w:rFonts w:ascii="Calibri" w:eastAsia="Calibri" w:hAnsi="Calibri" w:cs="Calibri"/>
          <w:color w:val="000000"/>
          <w:sz w:val="20"/>
        </w:rPr>
      </w:pPr>
    </w:p>
    <w:p w14:paraId="1584B1CC" w14:textId="77777777" w:rsidR="001D6356" w:rsidRPr="00F23546" w:rsidRDefault="001D6356" w:rsidP="001D6356">
      <w:pPr>
        <w:autoSpaceDE w:val="0"/>
        <w:autoSpaceDN w:val="0"/>
        <w:adjustRightInd w:val="0"/>
        <w:spacing w:line="249" w:lineRule="auto"/>
        <w:ind w:right="108" w:firstLine="708"/>
        <w:jc w:val="both"/>
        <w:rPr>
          <w:rFonts w:ascii="Calibri" w:eastAsia="Calibri" w:hAnsi="Calibri" w:cs="Helvetica"/>
          <w:color w:val="000000"/>
          <w:sz w:val="20"/>
        </w:rPr>
      </w:pPr>
      <w:r w:rsidRPr="00F23546">
        <w:rPr>
          <w:rFonts w:ascii="Calibri" w:eastAsia="Calibri" w:hAnsi="Calibri" w:cs="Helvetica"/>
          <w:b/>
          <w:color w:val="000000"/>
          <w:sz w:val="20"/>
        </w:rPr>
        <w:t>Wadliwe złącza</w:t>
      </w:r>
      <w:r w:rsidRPr="00F23546">
        <w:rPr>
          <w:rFonts w:ascii="Calibri" w:eastAsia="Calibri" w:hAnsi="Calibri" w:cs="Helvetica"/>
          <w:color w:val="000000"/>
          <w:sz w:val="20"/>
        </w:rPr>
        <w:t xml:space="preserve"> po ich naprawie należy ponownie badać metodami nieniszczącym i do spełnienia kryteriów akceptacji, złącza z pęknięciami – całkowicie wyciąć. Wcinki  do  istniejącej  sieci  ciepłowniczej,  badanie  spoiny  można przeprowadzić  na  czynnym rurociągu – przyklejenia i pęknięcia są niedopuszczalne.</w:t>
      </w:r>
    </w:p>
    <w:p w14:paraId="1EA591EA" w14:textId="77777777" w:rsidR="001D6356" w:rsidRPr="00F23546" w:rsidRDefault="001D6356" w:rsidP="001D6356">
      <w:pPr>
        <w:autoSpaceDE w:val="0"/>
        <w:autoSpaceDN w:val="0"/>
        <w:adjustRightInd w:val="0"/>
        <w:spacing w:after="4" w:line="249" w:lineRule="auto"/>
        <w:ind w:right="108" w:firstLine="708"/>
        <w:jc w:val="both"/>
        <w:rPr>
          <w:rFonts w:ascii="Calibri" w:eastAsia="Calibri" w:hAnsi="Calibri" w:cs="Helvetica"/>
          <w:color w:val="000000"/>
          <w:sz w:val="20"/>
        </w:rPr>
      </w:pPr>
      <w:r w:rsidRPr="00F23546">
        <w:rPr>
          <w:rFonts w:ascii="Calibri" w:eastAsia="Calibri" w:hAnsi="Calibri" w:cs="Helvetica"/>
          <w:b/>
          <w:color w:val="000000"/>
          <w:sz w:val="20"/>
        </w:rPr>
        <w:t>Znakowanie spoin</w:t>
      </w:r>
      <w:r w:rsidRPr="00F23546">
        <w:rPr>
          <w:rFonts w:ascii="Calibri" w:eastAsia="Calibri" w:hAnsi="Calibri" w:cs="Helvetica"/>
          <w:color w:val="000000"/>
          <w:sz w:val="20"/>
        </w:rPr>
        <w:t xml:space="preserve"> – złącze musi być identyfikowalne ze spawaczem, oznaczone w sposób trwały (farba, odpowiednie pisaki). Oznaczenie powinno być naniesione w pobliżu spoiny. Nabijanie oznaczeń na powierzchnię rurociągu jest niedopuszczalne.</w:t>
      </w:r>
    </w:p>
    <w:p w14:paraId="50DB7754" w14:textId="77777777" w:rsidR="001D6356" w:rsidRDefault="001D6356" w:rsidP="001D6356">
      <w:pPr>
        <w:autoSpaceDE w:val="0"/>
        <w:autoSpaceDN w:val="0"/>
        <w:adjustRightInd w:val="0"/>
        <w:jc w:val="both"/>
        <w:rPr>
          <w:rFonts w:ascii="Calibri" w:eastAsia="Calibri" w:hAnsi="Calibri" w:cs="Calibri"/>
          <w:color w:val="000000"/>
          <w:sz w:val="20"/>
          <w:szCs w:val="20"/>
        </w:rPr>
      </w:pPr>
    </w:p>
    <w:p w14:paraId="0E7DA9A2" w14:textId="77777777" w:rsidR="001D6356" w:rsidRPr="00CF6A18" w:rsidRDefault="001D6356" w:rsidP="001D6356">
      <w:pPr>
        <w:autoSpaceDE w:val="0"/>
        <w:autoSpaceDN w:val="0"/>
        <w:adjustRightInd w:val="0"/>
        <w:ind w:firstLine="708"/>
        <w:jc w:val="both"/>
        <w:rPr>
          <w:rFonts w:ascii="Calibri" w:hAnsi="Calibri" w:cs="Calibri"/>
          <w:sz w:val="20"/>
          <w:szCs w:val="20"/>
        </w:rPr>
      </w:pPr>
      <w:r w:rsidRPr="00CF6A18">
        <w:rPr>
          <w:rFonts w:ascii="Calibri" w:eastAsia="Calibri" w:hAnsi="Calibri" w:cs="Calibri"/>
          <w:color w:val="000000"/>
          <w:sz w:val="20"/>
          <w:szCs w:val="20"/>
        </w:rPr>
        <w:t xml:space="preserve">Po wykonaniu robót spawalniczych Wykonawca zobowiązany jest do </w:t>
      </w:r>
      <w:r w:rsidRPr="00CF6A18">
        <w:rPr>
          <w:rFonts w:ascii="Calibri" w:eastAsia="Calibri" w:hAnsi="Calibri" w:cs="Calibri"/>
          <w:b/>
          <w:color w:val="000000"/>
          <w:sz w:val="20"/>
          <w:szCs w:val="20"/>
        </w:rPr>
        <w:t>jednoczesnego powiadomienia drogą elektroniczną akredytowanego Laboratorium (wskazanego przez Zamawiającego w Umowie - § 1 ustęp 13</w:t>
      </w:r>
      <w:r>
        <w:rPr>
          <w:rFonts w:ascii="Calibri" w:eastAsia="Calibri" w:hAnsi="Calibri" w:cs="Calibri"/>
          <w:b/>
          <w:color w:val="000000"/>
          <w:sz w:val="20"/>
          <w:szCs w:val="20"/>
        </w:rPr>
        <w:t>)</w:t>
      </w:r>
      <w:r w:rsidRPr="00CF6A18">
        <w:rPr>
          <w:rFonts w:ascii="Calibri" w:eastAsia="Calibri" w:hAnsi="Calibri" w:cs="Calibri"/>
          <w:b/>
          <w:color w:val="000000"/>
          <w:sz w:val="20"/>
          <w:szCs w:val="20"/>
        </w:rPr>
        <w:t xml:space="preserve"> i Zamawiającego o gotowości do wykonania badań spawów. </w:t>
      </w:r>
      <w:r w:rsidRPr="00CF6A18">
        <w:rPr>
          <w:rFonts w:ascii="Calibri" w:hAnsi="Calibri" w:cs="Calibri"/>
          <w:sz w:val="20"/>
          <w:szCs w:val="20"/>
        </w:rPr>
        <w:t>Wraz ze zgł</w:t>
      </w:r>
      <w:r>
        <w:rPr>
          <w:rFonts w:ascii="Calibri" w:hAnsi="Calibri" w:cs="Calibri"/>
          <w:sz w:val="20"/>
          <w:szCs w:val="20"/>
        </w:rPr>
        <w:t xml:space="preserve">oszeniem </w:t>
      </w:r>
      <w:r w:rsidRPr="00CF6A18">
        <w:rPr>
          <w:rFonts w:ascii="Calibri" w:hAnsi="Calibri" w:cs="Calibri"/>
          <w:sz w:val="20"/>
          <w:szCs w:val="20"/>
        </w:rPr>
        <w:t>Wykonawca przesyła raport z kontroli wizualnej spoin zgłoszonych jako gotowe do przeprowadzenia kontroli radiograficznej. Tylko spoiny,</w:t>
      </w:r>
      <w:r>
        <w:rPr>
          <w:rFonts w:ascii="Calibri" w:hAnsi="Calibri" w:cs="Calibri"/>
          <w:sz w:val="20"/>
          <w:szCs w:val="20"/>
        </w:rPr>
        <w:t xml:space="preserve"> </w:t>
      </w:r>
      <w:r w:rsidRPr="00CF6A18">
        <w:rPr>
          <w:rFonts w:ascii="Calibri" w:hAnsi="Calibri" w:cs="Calibri"/>
          <w:sz w:val="20"/>
          <w:szCs w:val="20"/>
        </w:rPr>
        <w:t>które uzyskały pozytywny wynik badania wizualnego, mogą być</w:t>
      </w:r>
      <w:r>
        <w:rPr>
          <w:rFonts w:ascii="Calibri" w:hAnsi="Calibri" w:cs="Calibri"/>
          <w:sz w:val="20"/>
          <w:szCs w:val="20"/>
        </w:rPr>
        <w:t xml:space="preserve"> dopuszczone do badania </w:t>
      </w:r>
      <w:r w:rsidRPr="00CF6A18">
        <w:rPr>
          <w:rFonts w:ascii="Calibri" w:hAnsi="Calibri" w:cs="Calibri"/>
          <w:sz w:val="20"/>
          <w:szCs w:val="20"/>
        </w:rPr>
        <w:t xml:space="preserve">radiograficznego. </w:t>
      </w:r>
      <w:r w:rsidRPr="00CF6A18">
        <w:rPr>
          <w:rFonts w:ascii="Calibri" w:eastAsia="Calibri" w:hAnsi="Calibri" w:cs="Calibri"/>
          <w:color w:val="000000"/>
          <w:sz w:val="20"/>
          <w:szCs w:val="20"/>
        </w:rPr>
        <w:t xml:space="preserve">Inna forma lub brak jednoczesnego powiadomienia Zamawiającego nie będzie  stanowiło skutecznego dostarczenia wezwania do wykonania w/w usług przez Laboratorium. </w:t>
      </w:r>
    </w:p>
    <w:p w14:paraId="05E176B5" w14:textId="77777777" w:rsidR="001D6356" w:rsidRPr="00F23546" w:rsidRDefault="001D6356" w:rsidP="001D6356">
      <w:pPr>
        <w:spacing w:after="4" w:line="249" w:lineRule="auto"/>
        <w:ind w:right="108" w:firstLine="708"/>
        <w:jc w:val="both"/>
        <w:rPr>
          <w:rFonts w:ascii="Calibri" w:eastAsia="Calibri" w:hAnsi="Calibri" w:cs="Calibri"/>
          <w:sz w:val="20"/>
        </w:rPr>
      </w:pPr>
      <w:r w:rsidRPr="00F23546">
        <w:rPr>
          <w:rFonts w:ascii="Calibri" w:eastAsia="Calibri" w:hAnsi="Calibri" w:cs="Calibri"/>
          <w:sz w:val="20"/>
        </w:rPr>
        <w:t>Aktualnie Zamawiający współpracuje z dwoma niezależnymi Laboratoriami, które wykonują na jego zlecenie kontrolę prac spawalniczych:</w:t>
      </w:r>
    </w:p>
    <w:p w14:paraId="3593C2D7" w14:textId="77777777" w:rsidR="001D6356" w:rsidRPr="00F23546" w:rsidRDefault="001D6356" w:rsidP="001D6356">
      <w:pPr>
        <w:numPr>
          <w:ilvl w:val="0"/>
          <w:numId w:val="64"/>
        </w:numPr>
        <w:spacing w:before="240" w:after="4" w:line="249" w:lineRule="auto"/>
        <w:ind w:right="108"/>
        <w:contextualSpacing/>
        <w:jc w:val="both"/>
        <w:rPr>
          <w:rFonts w:ascii="Calibri" w:eastAsia="Calibri" w:hAnsi="Calibri" w:cs="Calibri"/>
          <w:sz w:val="20"/>
        </w:rPr>
      </w:pPr>
      <w:r w:rsidRPr="00F23546">
        <w:rPr>
          <w:rFonts w:ascii="Calibri" w:eastAsia="Calibri" w:hAnsi="Calibri" w:cs="Calibri"/>
          <w:b/>
          <w:sz w:val="20"/>
          <w:lang w:val="en-US"/>
        </w:rPr>
        <w:t xml:space="preserve">Baltic Test </w:t>
      </w:r>
      <w:proofErr w:type="spellStart"/>
      <w:r w:rsidRPr="00F23546">
        <w:rPr>
          <w:rFonts w:ascii="Calibri" w:eastAsia="Calibri" w:hAnsi="Calibri" w:cs="Calibri"/>
          <w:b/>
          <w:sz w:val="20"/>
          <w:lang w:val="en-US"/>
        </w:rPr>
        <w:t>s.c.</w:t>
      </w:r>
      <w:proofErr w:type="spellEnd"/>
      <w:r w:rsidRPr="00F23546">
        <w:rPr>
          <w:rFonts w:ascii="Calibri" w:eastAsia="Calibri" w:hAnsi="Calibri" w:cs="Calibri"/>
          <w:b/>
          <w:sz w:val="20"/>
          <w:lang w:val="en-US"/>
        </w:rPr>
        <w:t xml:space="preserve">  </w:t>
      </w:r>
      <w:r>
        <w:rPr>
          <w:rFonts w:ascii="Calibri" w:eastAsia="Calibri" w:hAnsi="Calibri" w:cs="Calibri"/>
          <w:sz w:val="20"/>
          <w:lang w:val="en-US"/>
        </w:rPr>
        <w:t>ul. Bema 27A/</w:t>
      </w:r>
      <w:r w:rsidRPr="00F23546">
        <w:rPr>
          <w:rFonts w:ascii="Calibri" w:eastAsia="Calibri" w:hAnsi="Calibri" w:cs="Calibri"/>
          <w:sz w:val="20"/>
          <w:lang w:val="en-US"/>
        </w:rPr>
        <w:t xml:space="preserve">28, </w:t>
      </w:r>
      <w:r w:rsidRPr="00F23546">
        <w:rPr>
          <w:rFonts w:ascii="Calibri" w:eastAsia="Calibri" w:hAnsi="Calibri" w:cs="Calibri"/>
          <w:sz w:val="20"/>
        </w:rPr>
        <w:t>81-381 Gdynia</w:t>
      </w:r>
      <w:r w:rsidRPr="00F23546">
        <w:rPr>
          <w:rFonts w:ascii="Calibri" w:eastAsia="Calibri" w:hAnsi="Calibri" w:cs="Calibri"/>
          <w:sz w:val="20"/>
          <w:u w:val="single"/>
        </w:rPr>
        <w:t xml:space="preserve"> </w:t>
      </w:r>
    </w:p>
    <w:p w14:paraId="00A677B8" w14:textId="77777777" w:rsidR="001D6356" w:rsidRPr="00F23546" w:rsidRDefault="001D6356" w:rsidP="001D6356">
      <w:pPr>
        <w:numPr>
          <w:ilvl w:val="0"/>
          <w:numId w:val="64"/>
        </w:numPr>
        <w:spacing w:before="240" w:after="4" w:line="249" w:lineRule="auto"/>
        <w:ind w:right="108"/>
        <w:contextualSpacing/>
        <w:jc w:val="both"/>
        <w:rPr>
          <w:rFonts w:ascii="Calibri" w:eastAsia="Calibri" w:hAnsi="Calibri" w:cs="Calibri"/>
          <w:sz w:val="20"/>
        </w:rPr>
      </w:pPr>
      <w:r w:rsidRPr="00F23546">
        <w:rPr>
          <w:rFonts w:ascii="Calibri" w:eastAsia="Calibri" w:hAnsi="Calibri" w:cs="Calibri"/>
          <w:b/>
          <w:sz w:val="20"/>
        </w:rPr>
        <w:t>Spaw Test Sp. z o.o.</w:t>
      </w:r>
      <w:r w:rsidRPr="00F23546">
        <w:rPr>
          <w:rFonts w:ascii="Calibri" w:eastAsia="Calibri" w:hAnsi="Calibri" w:cs="Calibri"/>
          <w:sz w:val="20"/>
        </w:rPr>
        <w:t xml:space="preserve"> ul. Śnieżna 1, 80- 554 Gdańsk</w:t>
      </w:r>
    </w:p>
    <w:p w14:paraId="0D4B7782" w14:textId="77777777" w:rsidR="001D6356" w:rsidRPr="00F23546" w:rsidRDefault="001D6356" w:rsidP="001D6356">
      <w:pPr>
        <w:spacing w:before="240" w:after="4" w:line="249" w:lineRule="auto"/>
        <w:ind w:right="108"/>
        <w:jc w:val="both"/>
        <w:rPr>
          <w:rFonts w:ascii="Calibri" w:eastAsia="Calibri" w:hAnsi="Calibri" w:cs="Calibri"/>
          <w:sz w:val="20"/>
        </w:rPr>
      </w:pPr>
      <w:r w:rsidRPr="00F23546">
        <w:rPr>
          <w:rFonts w:ascii="Calibri" w:eastAsia="Calibri" w:hAnsi="Calibri" w:cs="Calibri"/>
          <w:sz w:val="20"/>
        </w:rPr>
        <w:t>Zamawiający każdorazowo wskaże w Umowie nazwę oraz dane kontaktowe podmiotu, który będzie realizował prace na zlecenie.</w:t>
      </w:r>
    </w:p>
    <w:p w14:paraId="23346968" w14:textId="77777777" w:rsidR="001D6356" w:rsidRPr="00F23546" w:rsidRDefault="001D6356" w:rsidP="001D6356">
      <w:pPr>
        <w:spacing w:before="240" w:after="4" w:line="249" w:lineRule="auto"/>
        <w:ind w:right="108"/>
        <w:jc w:val="both"/>
        <w:rPr>
          <w:rFonts w:ascii="Calibri" w:eastAsia="Calibri" w:hAnsi="Calibri" w:cs="Calibri"/>
          <w:sz w:val="20"/>
        </w:rPr>
      </w:pPr>
      <w:r w:rsidRPr="00F23546">
        <w:rPr>
          <w:rFonts w:ascii="Calibri" w:eastAsia="Calibri" w:hAnsi="Calibri" w:cs="Calibri"/>
          <w:sz w:val="20"/>
        </w:rPr>
        <w:t xml:space="preserve">Termin wykonania badania (licząc od momentu </w:t>
      </w:r>
      <w:r w:rsidRPr="00F23546">
        <w:rPr>
          <w:rFonts w:ascii="Calibri" w:eastAsia="Calibri" w:hAnsi="Calibri" w:cs="Calibri"/>
          <w:b/>
          <w:sz w:val="20"/>
        </w:rPr>
        <w:t>skutecznego</w:t>
      </w:r>
      <w:r w:rsidRPr="00F23546">
        <w:rPr>
          <w:rFonts w:ascii="Calibri" w:eastAsia="Calibri" w:hAnsi="Calibri" w:cs="Calibri"/>
          <w:sz w:val="20"/>
        </w:rPr>
        <w:t xml:space="preserve"> dostarczenia powiadomienia przez Wykonawcę </w:t>
      </w:r>
      <w:r>
        <w:rPr>
          <w:rFonts w:ascii="Calibri" w:eastAsia="Calibri" w:hAnsi="Calibri" w:cs="Calibri"/>
          <w:sz w:val="20"/>
        </w:rPr>
        <w:t xml:space="preserve">                             </w:t>
      </w:r>
      <w:r w:rsidRPr="00F23546">
        <w:rPr>
          <w:rFonts w:ascii="Calibri" w:eastAsia="Calibri" w:hAnsi="Calibri" w:cs="Calibri"/>
          <w:sz w:val="20"/>
        </w:rPr>
        <w:t>o gotowości do wykonania badań spoin): do 24 godzin od momentu dostarczenia zgłoszenia</w:t>
      </w:r>
      <w:r w:rsidRPr="00F23546">
        <w:rPr>
          <w:rFonts w:ascii="Calibri" w:eastAsia="Calibri" w:hAnsi="Calibri" w:cs="Calibri"/>
          <w:b/>
          <w:sz w:val="20"/>
        </w:rPr>
        <w:t xml:space="preserve"> (z zastrzeżeniem, że do wskazanego czasu 24 godzin nie wlicza się sobót, niedziel oraz dni ustawowo wolnych od pracy)</w:t>
      </w:r>
      <w:r w:rsidRPr="00F23546">
        <w:rPr>
          <w:rFonts w:ascii="Calibri" w:eastAsia="Calibri" w:hAnsi="Calibri" w:cs="Calibri"/>
          <w:sz w:val="20"/>
        </w:rPr>
        <w:t>.</w:t>
      </w:r>
    </w:p>
    <w:p w14:paraId="2CBC7C15" w14:textId="77777777" w:rsidR="001D6356" w:rsidRPr="00F23546" w:rsidRDefault="001D6356" w:rsidP="001D6356">
      <w:pPr>
        <w:spacing w:before="240" w:after="4" w:line="249" w:lineRule="auto"/>
        <w:ind w:right="108"/>
        <w:jc w:val="both"/>
        <w:rPr>
          <w:rFonts w:ascii="Calibri" w:eastAsia="Calibri" w:hAnsi="Calibri" w:cs="Calibri"/>
          <w:sz w:val="20"/>
        </w:rPr>
      </w:pPr>
      <w:r w:rsidRPr="00F23546">
        <w:rPr>
          <w:rFonts w:ascii="Calibri" w:eastAsia="Calibri" w:hAnsi="Calibri" w:cs="Calibri"/>
          <w:sz w:val="20"/>
        </w:rPr>
        <w:t xml:space="preserve">Wykonawcy nie wolno przystąpić do wykonywania czynności </w:t>
      </w:r>
      <w:proofErr w:type="spellStart"/>
      <w:r w:rsidRPr="00F23546">
        <w:rPr>
          <w:rFonts w:ascii="Calibri" w:eastAsia="Calibri" w:hAnsi="Calibri" w:cs="Calibri"/>
          <w:sz w:val="20"/>
        </w:rPr>
        <w:t>mufowania</w:t>
      </w:r>
      <w:proofErr w:type="spellEnd"/>
      <w:r w:rsidRPr="00F23546">
        <w:rPr>
          <w:rFonts w:ascii="Calibri" w:eastAsia="Calibri" w:hAnsi="Calibri" w:cs="Calibri"/>
          <w:sz w:val="20"/>
        </w:rPr>
        <w:t>, dopóki nie otrzyma od Zamawiającego</w:t>
      </w:r>
      <w:r>
        <w:rPr>
          <w:rFonts w:ascii="Calibri" w:eastAsia="Calibri" w:hAnsi="Calibri" w:cs="Calibri"/>
          <w:sz w:val="20"/>
        </w:rPr>
        <w:t xml:space="preserve"> </w:t>
      </w:r>
      <w:r w:rsidRPr="00F23546">
        <w:rPr>
          <w:rFonts w:ascii="Calibri" w:eastAsia="Calibri" w:hAnsi="Calibri" w:cs="Calibri"/>
          <w:sz w:val="20"/>
        </w:rPr>
        <w:t xml:space="preserve">i Laboratorium potwierdzenia drogą elektroniczną o wykonaniu </w:t>
      </w:r>
      <w:r w:rsidRPr="00F23546">
        <w:rPr>
          <w:rFonts w:ascii="Calibri" w:eastAsia="Calibri" w:hAnsi="Calibri" w:cs="Helvetica"/>
          <w:sz w:val="20"/>
        </w:rPr>
        <w:t>badań radiograficznych złączy spawanych z wynikiem pozytywnym</w:t>
      </w:r>
      <w:r w:rsidRPr="00F23546">
        <w:rPr>
          <w:rFonts w:ascii="Calibri" w:eastAsia="Calibri" w:hAnsi="Calibri" w:cs="Helvetica"/>
          <w:b/>
          <w:sz w:val="20"/>
        </w:rPr>
        <w:t xml:space="preserve">. </w:t>
      </w:r>
      <w:r w:rsidRPr="00F23546">
        <w:rPr>
          <w:rFonts w:ascii="Calibri" w:eastAsia="Calibri" w:hAnsi="Calibri" w:cs="Helvetica"/>
          <w:bCs/>
          <w:sz w:val="20"/>
        </w:rPr>
        <w:t>Wynik badania określa się jako pozytywny, jeśli jakość spoiny spełnia wymagania klasy 2 według</w:t>
      </w:r>
      <w:r>
        <w:rPr>
          <w:rFonts w:ascii="Calibri" w:eastAsia="Calibri" w:hAnsi="Calibri" w:cs="Helvetica"/>
          <w:bCs/>
          <w:sz w:val="20"/>
        </w:rPr>
        <w:t xml:space="preserve"> normy PN-EN-ISO-10675-1:2017 lub równoważnej</w:t>
      </w:r>
      <w:r w:rsidRPr="00F23546">
        <w:rPr>
          <w:rFonts w:ascii="Calibri" w:eastAsia="Calibri" w:hAnsi="Calibri" w:cs="Helvetica"/>
          <w:bCs/>
          <w:sz w:val="20"/>
        </w:rPr>
        <w:t>.</w:t>
      </w:r>
    </w:p>
    <w:p w14:paraId="55F103C9" w14:textId="77777777" w:rsidR="001D6356" w:rsidRPr="0017749C" w:rsidRDefault="001D6356" w:rsidP="001D6356">
      <w:pPr>
        <w:keepNext/>
        <w:widowControl w:val="0"/>
        <w:autoSpaceDE w:val="0"/>
        <w:autoSpaceDN w:val="0"/>
        <w:adjustRightInd w:val="0"/>
        <w:spacing w:before="240"/>
        <w:jc w:val="both"/>
        <w:rPr>
          <w:rFonts w:ascii="Cambria" w:hAnsi="Cambria" w:cs="Arial"/>
          <w:b/>
          <w:bCs/>
          <w:smallCaps/>
          <w:color w:val="FF0000"/>
        </w:rPr>
      </w:pPr>
      <w:r w:rsidRPr="00F23546">
        <w:rPr>
          <w:rFonts w:ascii="Calibri" w:eastAsia="Calibri" w:hAnsi="Calibri" w:cs="Calibri"/>
          <w:sz w:val="20"/>
        </w:rPr>
        <w:t>Wykonawca jest zobowiązany powiadomić Zamawiającego o braku reakcji podmiotu wskazanego przez Zamawiającego do wykonania kontroli prac spawalniczych. Zamawiający zobowiązuje się do natychmiastowego podjęcia działań wyjaśniających, niemniej jeżeli nie podjęcie prac wynikało z winy Laboratorium, Zamawiający jest zobowiązany do przedłużenia terminu wykonania umowy w sprawie zamówienia publicznego o czas zwłoki, bez konsekwencji finansowych dla Wykona</w:t>
      </w:r>
      <w:r>
        <w:rPr>
          <w:rFonts w:ascii="Calibri" w:eastAsia="Calibri" w:hAnsi="Calibri" w:cs="Calibri"/>
          <w:sz w:val="20"/>
        </w:rPr>
        <w:t>wcy.</w:t>
      </w:r>
    </w:p>
    <w:p w14:paraId="1A2B2986" w14:textId="77777777" w:rsidR="001D6356" w:rsidRPr="00B5555A" w:rsidRDefault="001D6356" w:rsidP="001D6356">
      <w:pPr>
        <w:spacing w:after="240"/>
        <w:jc w:val="right"/>
        <w:rPr>
          <w:rFonts w:cs="Arial"/>
          <w:b/>
          <w:bCs/>
        </w:rPr>
      </w:pPr>
      <w:r>
        <w:rPr>
          <w:rFonts w:ascii="Calibri" w:hAnsi="Calibri"/>
          <w:b/>
          <w:i/>
        </w:rPr>
        <w:br w:type="page"/>
      </w:r>
      <w:bookmarkStart w:id="19" w:name="_Hlk29810631"/>
      <w:r w:rsidRPr="00EE6E2C">
        <w:rPr>
          <w:rFonts w:ascii="Calibri" w:hAnsi="Calibri"/>
          <w:b/>
          <w:i/>
        </w:rPr>
        <w:lastRenderedPageBreak/>
        <w:t xml:space="preserve">Załącznik nr </w:t>
      </w:r>
      <w:r>
        <w:rPr>
          <w:rFonts w:ascii="Calibri" w:hAnsi="Calibri"/>
          <w:b/>
          <w:i/>
        </w:rPr>
        <w:t>7</w:t>
      </w:r>
      <w:r w:rsidRPr="00EE6E2C">
        <w:rPr>
          <w:rFonts w:ascii="Calibri" w:hAnsi="Calibri"/>
          <w:b/>
          <w:i/>
        </w:rPr>
        <w:t xml:space="preserve"> do Umowy nr …………..</w:t>
      </w:r>
    </w:p>
    <w:p w14:paraId="04E4C044" w14:textId="77777777" w:rsidR="001D6356" w:rsidRPr="002F0330" w:rsidRDefault="001D6356" w:rsidP="001D6356">
      <w:pPr>
        <w:shd w:val="clear" w:color="auto" w:fill="FFFFFF"/>
        <w:jc w:val="center"/>
        <w:rPr>
          <w:rFonts w:ascii="Calibri" w:hAnsi="Calibri"/>
          <w:sz w:val="20"/>
          <w:szCs w:val="20"/>
        </w:rPr>
      </w:pPr>
      <w:r w:rsidRPr="002F0330">
        <w:rPr>
          <w:rFonts w:ascii="Calibri" w:hAnsi="Calibri"/>
          <w:b/>
          <w:bCs/>
          <w:sz w:val="20"/>
          <w:szCs w:val="20"/>
        </w:rPr>
        <w:t>KLAUZULA INFORMACYJNA O PRZETWARZANIU DANYCH OSOBOWYCH</w:t>
      </w:r>
    </w:p>
    <w:p w14:paraId="56B0A839" w14:textId="77777777" w:rsidR="001D6356" w:rsidRPr="002F0330" w:rsidRDefault="001D6356" w:rsidP="001D6356">
      <w:pPr>
        <w:shd w:val="clear" w:color="auto" w:fill="FFFFFF"/>
        <w:jc w:val="center"/>
        <w:rPr>
          <w:rFonts w:ascii="Calibri" w:hAnsi="Calibri"/>
          <w:b/>
          <w:bCs/>
          <w:sz w:val="20"/>
          <w:szCs w:val="20"/>
        </w:rPr>
      </w:pPr>
      <w:r w:rsidRPr="002F0330">
        <w:rPr>
          <w:rFonts w:ascii="Calibri" w:hAnsi="Calibri"/>
          <w:b/>
          <w:bCs/>
          <w:sz w:val="20"/>
          <w:szCs w:val="20"/>
        </w:rPr>
        <w:t xml:space="preserve">- </w:t>
      </w:r>
      <w:r w:rsidRPr="002F0330">
        <w:rPr>
          <w:rFonts w:ascii="Calibri" w:hAnsi="Calibri"/>
          <w:b/>
          <w:sz w:val="20"/>
          <w:szCs w:val="20"/>
        </w:rPr>
        <w:t>Zamówienia publiczne</w:t>
      </w:r>
    </w:p>
    <w:p w14:paraId="52328366" w14:textId="77777777" w:rsidR="001D6356" w:rsidRPr="002F0330" w:rsidRDefault="001D6356" w:rsidP="001D6356">
      <w:pPr>
        <w:shd w:val="clear" w:color="auto" w:fill="FFFFFF"/>
        <w:jc w:val="center"/>
        <w:rPr>
          <w:rFonts w:ascii="Calibri" w:hAnsi="Calibri"/>
          <w:b/>
          <w:bCs/>
          <w:sz w:val="20"/>
          <w:szCs w:val="20"/>
        </w:rPr>
      </w:pPr>
    </w:p>
    <w:p w14:paraId="76E7C115" w14:textId="77777777" w:rsidR="001D6356" w:rsidRPr="002F0330" w:rsidRDefault="001D6356" w:rsidP="001D6356">
      <w:pPr>
        <w:jc w:val="both"/>
        <w:rPr>
          <w:rFonts w:ascii="Calibri" w:hAnsi="Calibri"/>
          <w:b/>
          <w:sz w:val="18"/>
          <w:szCs w:val="18"/>
        </w:rPr>
      </w:pPr>
      <w:r w:rsidRPr="002F0330">
        <w:rPr>
          <w:rFonts w:ascii="Calibri" w:hAnsi="Calibri"/>
          <w:b/>
          <w:sz w:val="18"/>
          <w:szCs w:val="18"/>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 dalej Rozporządzenie, informuję, że:</w:t>
      </w:r>
    </w:p>
    <w:p w14:paraId="33E74B73" w14:textId="77777777" w:rsidR="001D6356" w:rsidRPr="002F0330" w:rsidRDefault="001D6356" w:rsidP="001D6356">
      <w:pPr>
        <w:jc w:val="both"/>
        <w:rPr>
          <w:rFonts w:ascii="Calibri" w:hAnsi="Calibri"/>
          <w:b/>
          <w:sz w:val="18"/>
          <w:szCs w:val="18"/>
        </w:rPr>
      </w:pPr>
    </w:p>
    <w:p w14:paraId="4B464854" w14:textId="77777777" w:rsidR="001D6356" w:rsidRPr="002F0330" w:rsidRDefault="001D6356" w:rsidP="001D6356">
      <w:pPr>
        <w:numPr>
          <w:ilvl w:val="0"/>
          <w:numId w:val="61"/>
        </w:numPr>
        <w:tabs>
          <w:tab w:val="clear" w:pos="720"/>
          <w:tab w:val="num" w:pos="142"/>
        </w:tabs>
        <w:spacing w:after="200" w:line="276" w:lineRule="auto"/>
        <w:ind w:left="0" w:firstLine="0"/>
        <w:contextualSpacing/>
        <w:jc w:val="both"/>
        <w:rPr>
          <w:rFonts w:ascii="Calibri" w:eastAsia="Calibri" w:hAnsi="Calibri"/>
          <w:sz w:val="18"/>
          <w:szCs w:val="18"/>
          <w:lang w:eastAsia="en-US"/>
        </w:rPr>
      </w:pPr>
      <w:r w:rsidRPr="002F0330">
        <w:rPr>
          <w:rFonts w:ascii="Calibri" w:hAnsi="Calibri"/>
          <w:b/>
          <w:bCs/>
          <w:sz w:val="18"/>
          <w:szCs w:val="18"/>
          <w:lang w:eastAsia="en-US"/>
        </w:rPr>
        <w:t>Administratorem Pani/Pana danych osobowych jest Okręgowe Przedsiębiorstwo Energetyki Cieplnej Sp. z o.o.</w:t>
      </w:r>
      <w:r w:rsidRPr="002F0330">
        <w:rPr>
          <w:rFonts w:ascii="Calibri" w:hAnsi="Calibri"/>
          <w:bCs/>
          <w:sz w:val="18"/>
          <w:szCs w:val="18"/>
          <w:lang w:eastAsia="en-US"/>
        </w:rPr>
        <w:t xml:space="preserve">, </w:t>
      </w:r>
      <w:r w:rsidRPr="002F0330">
        <w:rPr>
          <w:rFonts w:ascii="Calibri" w:eastAsia="Calibri" w:hAnsi="Calibri"/>
          <w:sz w:val="18"/>
          <w:szCs w:val="18"/>
          <w:lang w:eastAsia="en-US"/>
        </w:rPr>
        <w:t>adres kontaktowy: ul. Opata Hackiego14, 81-2</w:t>
      </w:r>
      <w:r>
        <w:rPr>
          <w:rFonts w:ascii="Calibri" w:eastAsia="Calibri" w:hAnsi="Calibri"/>
          <w:sz w:val="18"/>
          <w:szCs w:val="18"/>
          <w:lang w:eastAsia="en-US"/>
        </w:rPr>
        <w:t>13</w:t>
      </w:r>
      <w:r w:rsidRPr="002F0330">
        <w:rPr>
          <w:rFonts w:ascii="Calibri" w:eastAsia="Calibri" w:hAnsi="Calibri"/>
          <w:sz w:val="18"/>
          <w:szCs w:val="18"/>
          <w:lang w:eastAsia="en-US"/>
        </w:rPr>
        <w:t xml:space="preserve"> Gdynia.</w:t>
      </w:r>
    </w:p>
    <w:p w14:paraId="62519847"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contextualSpacing/>
        <w:jc w:val="both"/>
        <w:rPr>
          <w:rFonts w:ascii="Calibri" w:hAnsi="Calibri"/>
          <w:b/>
          <w:bCs/>
          <w:sz w:val="18"/>
          <w:szCs w:val="18"/>
          <w:lang w:eastAsia="en-US"/>
        </w:rPr>
      </w:pPr>
      <w:r w:rsidRPr="002F0330">
        <w:rPr>
          <w:rFonts w:ascii="Calibri" w:hAnsi="Calibri"/>
          <w:b/>
          <w:sz w:val="18"/>
          <w:szCs w:val="18"/>
        </w:rPr>
        <w:t>Administrator danych wyznaczył Inspektora ochrony danych</w:t>
      </w:r>
      <w:r w:rsidRPr="002F0330">
        <w:rPr>
          <w:rFonts w:ascii="Calibri" w:hAnsi="Calibri"/>
          <w:sz w:val="18"/>
          <w:szCs w:val="18"/>
        </w:rPr>
        <w:t>, z którym może się Pani/Pan skontaktować poprzez email: </w:t>
      </w:r>
      <w:hyperlink r:id="rId17" w:history="1">
        <w:r w:rsidRPr="002F0330">
          <w:rPr>
            <w:rFonts w:ascii="Calibri" w:hAnsi="Calibri"/>
            <w:color w:val="0563C1"/>
            <w:sz w:val="18"/>
            <w:szCs w:val="18"/>
            <w:u w:val="single"/>
          </w:rPr>
          <w:t>iod@opecgdy.com.pl</w:t>
        </w:r>
      </w:hyperlink>
      <w:r w:rsidRPr="002F0330">
        <w:rPr>
          <w:rFonts w:ascii="Calibri" w:hAnsi="Calibri"/>
          <w:sz w:val="18"/>
          <w:szCs w:val="18"/>
        </w:rPr>
        <w:t xml:space="preserve">  lub pisemnie na adres siedziby administratora. Z inspektorem ochrony danych można się kontaktować we wszystkich sprawach dotyczących przetwarzania danych osobowych oraz korzystania z praw związanych z przetwarzaniem danych.</w:t>
      </w:r>
    </w:p>
    <w:p w14:paraId="6F4BCCDB" w14:textId="77777777" w:rsidR="001D6356" w:rsidRPr="00B45C42" w:rsidRDefault="001D6356" w:rsidP="001D6356">
      <w:pPr>
        <w:numPr>
          <w:ilvl w:val="0"/>
          <w:numId w:val="61"/>
        </w:numPr>
        <w:shd w:val="clear" w:color="auto" w:fill="FFFFFF"/>
        <w:tabs>
          <w:tab w:val="clear" w:pos="720"/>
          <w:tab w:val="num" w:pos="142"/>
        </w:tabs>
        <w:spacing w:after="200" w:line="276" w:lineRule="auto"/>
        <w:ind w:left="0" w:firstLine="0"/>
        <w:contextualSpacing/>
        <w:jc w:val="both"/>
        <w:rPr>
          <w:rFonts w:ascii="Calibri" w:hAnsi="Calibri"/>
          <w:b/>
          <w:bCs/>
          <w:sz w:val="18"/>
          <w:szCs w:val="18"/>
          <w:lang w:eastAsia="en-US"/>
        </w:rPr>
      </w:pPr>
      <w:r w:rsidRPr="002F0330">
        <w:rPr>
          <w:rFonts w:ascii="Calibri" w:hAnsi="Calibri"/>
          <w:b/>
          <w:sz w:val="18"/>
          <w:szCs w:val="18"/>
        </w:rPr>
        <w:t>Pani/Pana dane osobowe będą przetwarzane w celu wypełnienia obowiązku prawnego ciążącego na administratorze na podstawie art. 6 ust. 1 lit. c Rozporządzenia</w:t>
      </w:r>
      <w:r w:rsidRPr="002F0330">
        <w:rPr>
          <w:rFonts w:ascii="Calibri" w:hAnsi="Calibri"/>
          <w:sz w:val="18"/>
          <w:szCs w:val="18"/>
        </w:rPr>
        <w:t xml:space="preserve">, wynikającego z aktów prawnych związanych z realizacją zadań administratora, tj. związanym z postępowaniem o udzielenie zamówienia publicznego pn. </w:t>
      </w:r>
      <w:r w:rsidRPr="00B45C42">
        <w:rPr>
          <w:rFonts w:ascii="Calibri" w:eastAsia="Arial" w:hAnsi="Calibri" w:cs="Calibri"/>
          <w:b/>
          <w:bCs/>
          <w:sz w:val="18"/>
          <w:szCs w:val="18"/>
        </w:rPr>
        <w:t xml:space="preserve">Rozbudowa sieci ciepłowniczej z wysokosprawnej kogeneracji na terenie dzielnicy Chwarzno – </w:t>
      </w:r>
      <w:proofErr w:type="spellStart"/>
      <w:r w:rsidRPr="00B45C42">
        <w:rPr>
          <w:rFonts w:ascii="Calibri" w:eastAsia="Arial" w:hAnsi="Calibri" w:cs="Calibri"/>
          <w:b/>
          <w:bCs/>
          <w:sz w:val="18"/>
          <w:szCs w:val="18"/>
        </w:rPr>
        <w:t>Wiczlino</w:t>
      </w:r>
      <w:proofErr w:type="spellEnd"/>
      <w:r w:rsidRPr="00B45C42">
        <w:rPr>
          <w:rFonts w:ascii="Calibri" w:eastAsia="Arial" w:hAnsi="Calibri" w:cs="Calibri"/>
          <w:b/>
          <w:bCs/>
          <w:sz w:val="18"/>
          <w:szCs w:val="18"/>
        </w:rPr>
        <w:t xml:space="preserve"> w Gdyni</w:t>
      </w:r>
      <w:r w:rsidRPr="00B45C42">
        <w:rPr>
          <w:rFonts w:ascii="Calibri" w:hAnsi="Calibri" w:cs="Calibri"/>
          <w:b/>
          <w:bCs/>
          <w:sz w:val="18"/>
          <w:szCs w:val="18"/>
        </w:rPr>
        <w:t xml:space="preserve"> </w:t>
      </w:r>
      <w:r w:rsidRPr="00B45C42">
        <w:rPr>
          <w:rFonts w:ascii="Calibri" w:hAnsi="Calibri"/>
          <w:sz w:val="18"/>
          <w:szCs w:val="18"/>
        </w:rPr>
        <w:t xml:space="preserve">prowadzonym w trybie przetargu nieograniczonego </w:t>
      </w:r>
      <w:r w:rsidRPr="00B45C42">
        <w:rPr>
          <w:rFonts w:ascii="Calibri" w:hAnsi="Calibri"/>
          <w:b/>
          <w:sz w:val="18"/>
          <w:szCs w:val="18"/>
        </w:rPr>
        <w:t>stosownie do</w:t>
      </w:r>
      <w:r w:rsidRPr="00B45C42">
        <w:rPr>
          <w:rFonts w:ascii="Calibri" w:hAnsi="Calibri"/>
          <w:sz w:val="18"/>
          <w:szCs w:val="18"/>
        </w:rPr>
        <w:t xml:space="preserve"> ustawy z dnia 29 stycznia 2004 roku - Prawo zamówień publicznych oraz innych obowiązujących przepisów prawa.</w:t>
      </w:r>
    </w:p>
    <w:p w14:paraId="49FEF16F"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bCs/>
          <w:sz w:val="18"/>
          <w:szCs w:val="18"/>
        </w:rPr>
        <w:t xml:space="preserve">W związku z przetwarzaniem danych w celach, </w:t>
      </w:r>
      <w:r w:rsidRPr="002F0330">
        <w:rPr>
          <w:rFonts w:ascii="Calibri" w:hAnsi="Calibri"/>
          <w:b/>
          <w:sz w:val="18"/>
          <w:szCs w:val="18"/>
          <w:shd w:val="clear" w:color="auto" w:fill="FFFFFF"/>
        </w:rPr>
        <w:t>wskazanych powyżej</w:t>
      </w:r>
      <w:r w:rsidRPr="002F0330">
        <w:rPr>
          <w:rFonts w:ascii="Calibri" w:hAnsi="Calibri"/>
          <w:b/>
          <w:bCs/>
          <w:sz w:val="18"/>
          <w:szCs w:val="18"/>
        </w:rPr>
        <w:t xml:space="preserve">, odbiorcami Pani/Pana danych osobowych będą </w:t>
      </w:r>
      <w:r w:rsidRPr="002F0330">
        <w:rPr>
          <w:rFonts w:ascii="Calibri" w:hAnsi="Calibri"/>
          <w:bCs/>
          <w:sz w:val="18"/>
          <w:szCs w:val="18"/>
        </w:rPr>
        <w:t>o</w:t>
      </w:r>
      <w:r w:rsidRPr="002F0330">
        <w:rPr>
          <w:rFonts w:ascii="Calibri" w:hAnsi="Calibri"/>
          <w:sz w:val="18"/>
          <w:szCs w:val="18"/>
        </w:rPr>
        <w:t>soby lub podmioty, którym udostępniona zostanie dokumentacja postępowania w oparciu o art. 8 oraz art. 96 ust. 3 ustawy z dnia 29 stycznia 2004 roku – Prawo zamówień publicznych.</w:t>
      </w:r>
    </w:p>
    <w:p w14:paraId="5480FD2C"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sz w:val="18"/>
          <w:szCs w:val="18"/>
        </w:rPr>
        <w:t>Pani/Pana d</w:t>
      </w:r>
      <w:r w:rsidRPr="002F0330">
        <w:rPr>
          <w:rFonts w:ascii="Calibri" w:hAnsi="Calibri"/>
          <w:b/>
          <w:sz w:val="18"/>
          <w:szCs w:val="18"/>
          <w:shd w:val="clear" w:color="auto" w:fill="FFFFFF"/>
        </w:rPr>
        <w:t xml:space="preserve">ane osobowe przetwarzane przez administratora przechowywane będą przez okres niezbędny do realizacji celu dla jakiego zostały zebrane oraz zgodnie z art. 97 ust. 1 ustawy </w:t>
      </w:r>
      <w:r w:rsidRPr="002F0330">
        <w:rPr>
          <w:rFonts w:ascii="Calibri" w:hAnsi="Calibri"/>
          <w:b/>
          <w:sz w:val="18"/>
          <w:szCs w:val="18"/>
        </w:rPr>
        <w:t>z dnia 29 stycznia 2004 roku – Prawo zamówień publicznych,</w:t>
      </w:r>
      <w:r w:rsidRPr="002F0330">
        <w:rPr>
          <w:rFonts w:ascii="Calibri" w:hAnsi="Calibri"/>
          <w:b/>
          <w:sz w:val="18"/>
          <w:szCs w:val="18"/>
          <w:shd w:val="clear" w:color="auto" w:fill="FFFFFF"/>
        </w:rPr>
        <w:t xml:space="preserve"> przez okres 4 lat od dnia zakończenia postępowania o udzielenie zamówienia</w:t>
      </w:r>
      <w:r w:rsidRPr="002F0330">
        <w:rPr>
          <w:rFonts w:ascii="Calibri" w:hAnsi="Calibri"/>
          <w:sz w:val="18"/>
          <w:szCs w:val="18"/>
          <w:shd w:val="clear" w:color="auto" w:fill="FFFFFF"/>
        </w:rPr>
        <w:t xml:space="preserve">. </w:t>
      </w:r>
    </w:p>
    <w:p w14:paraId="737D769E"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bCs/>
          <w:sz w:val="18"/>
          <w:szCs w:val="18"/>
        </w:rPr>
        <w:t>W związku z przetwarzaniem Pani/Pana danych osobowych</w:t>
      </w:r>
      <w:r w:rsidRPr="002F0330">
        <w:rPr>
          <w:rFonts w:ascii="Calibri" w:hAnsi="Calibri"/>
          <w:b/>
          <w:sz w:val="18"/>
          <w:szCs w:val="18"/>
        </w:rPr>
        <w:t>:</w:t>
      </w:r>
    </w:p>
    <w:p w14:paraId="2F3C9258" w14:textId="77777777" w:rsidR="001D6356" w:rsidRPr="002F0330" w:rsidRDefault="001D6356" w:rsidP="001D6356">
      <w:pPr>
        <w:shd w:val="clear" w:color="auto" w:fill="FFFFFF"/>
        <w:tabs>
          <w:tab w:val="num" w:pos="142"/>
        </w:tabs>
        <w:jc w:val="both"/>
        <w:rPr>
          <w:rFonts w:ascii="Calibri" w:hAnsi="Calibri"/>
          <w:sz w:val="18"/>
          <w:szCs w:val="18"/>
        </w:rPr>
      </w:pPr>
      <w:r w:rsidRPr="002F0330">
        <w:rPr>
          <w:rFonts w:ascii="Calibri" w:hAnsi="Calibri"/>
          <w:b/>
          <w:bCs/>
          <w:sz w:val="18"/>
          <w:szCs w:val="18"/>
        </w:rPr>
        <w:t>- przysługują Pani/Panu następujące prawa:</w:t>
      </w:r>
      <w:r w:rsidRPr="002F0330">
        <w:rPr>
          <w:rFonts w:ascii="Calibri" w:hAnsi="Calibri"/>
          <w:bCs/>
          <w:sz w:val="18"/>
          <w:szCs w:val="18"/>
        </w:rPr>
        <w:t xml:space="preserve"> </w:t>
      </w:r>
    </w:p>
    <w:p w14:paraId="41C7190E"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dostępu do treści danych osobowych jej dotyczących, na podstawie art. 15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0E18F4D2"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sprostowania danych, na podstawie art. 16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6E74E1BF"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ograniczenia przetwarzania danych, na podstawie art. 18 </w:t>
      </w:r>
      <w:r w:rsidRPr="002F0330">
        <w:rPr>
          <w:rFonts w:ascii="Calibri" w:eastAsia="Calibri" w:hAnsi="Calibri"/>
          <w:sz w:val="18"/>
          <w:szCs w:val="18"/>
          <w:lang w:eastAsia="en-US"/>
        </w:rPr>
        <w:t>Rozporządzenia</w:t>
      </w:r>
      <w:r w:rsidRPr="002F0330">
        <w:rPr>
          <w:rFonts w:ascii="Calibri" w:hAnsi="Calibri"/>
          <w:sz w:val="18"/>
          <w:szCs w:val="18"/>
          <w:lang w:eastAsia="en-US"/>
        </w:rPr>
        <w:t>, z zastrzeżeniem przypadków, o których mowa w art. 18 ust 2 Rozporządzenia.</w:t>
      </w:r>
    </w:p>
    <w:p w14:paraId="150544D7" w14:textId="77777777" w:rsidR="001D6356" w:rsidRPr="002F0330" w:rsidRDefault="001D6356" w:rsidP="001D6356">
      <w:pPr>
        <w:shd w:val="clear" w:color="auto" w:fill="FFFFFF"/>
        <w:tabs>
          <w:tab w:val="num" w:pos="142"/>
          <w:tab w:val="num" w:pos="993"/>
        </w:tabs>
        <w:jc w:val="both"/>
        <w:rPr>
          <w:rFonts w:ascii="Calibri" w:eastAsia="Calibri" w:hAnsi="Calibri"/>
          <w:sz w:val="18"/>
          <w:szCs w:val="18"/>
        </w:rPr>
      </w:pPr>
      <w:r w:rsidRPr="002F0330">
        <w:rPr>
          <w:rFonts w:ascii="Calibri" w:hAnsi="Calibri"/>
          <w:b/>
          <w:sz w:val="18"/>
          <w:szCs w:val="18"/>
        </w:rPr>
        <w:t>- nie przysługują Pani/Panu prawa:</w:t>
      </w:r>
    </w:p>
    <w:p w14:paraId="062EA7AD"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usunięcia danych, na podstawie art. 17 ust. 3 lit. b, d lub e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46E35AD5"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prawo do przenoszenia danych – na podstawie art. 20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1B20860E"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wniesienia sprzeciwu wobec przetwarzanych danych, na podstawie art. 21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49C39769" w14:textId="77777777" w:rsidR="001D6356" w:rsidRPr="002F0330" w:rsidRDefault="001D6356" w:rsidP="001D6356">
      <w:pPr>
        <w:tabs>
          <w:tab w:val="num" w:pos="142"/>
        </w:tabs>
        <w:rPr>
          <w:rFonts w:ascii="Calibri" w:hAnsi="Calibri"/>
          <w:b/>
          <w:sz w:val="18"/>
          <w:szCs w:val="18"/>
        </w:rPr>
      </w:pPr>
    </w:p>
    <w:p w14:paraId="6F946631"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sz w:val="18"/>
          <w:szCs w:val="18"/>
        </w:rPr>
        <w:t xml:space="preserve">Przysługuje Pani/Panu prawo wniesienia skargi do </w:t>
      </w:r>
      <w:r w:rsidRPr="002F0330">
        <w:rPr>
          <w:rFonts w:ascii="Calibri" w:hAnsi="Calibri"/>
          <w:b/>
          <w:sz w:val="18"/>
          <w:szCs w:val="18"/>
          <w:shd w:val="clear" w:color="auto" w:fill="FFFFFF"/>
        </w:rPr>
        <w:t>organu nadzorczego tj. </w:t>
      </w:r>
      <w:r w:rsidRPr="002F0330">
        <w:rPr>
          <w:rFonts w:ascii="Calibri" w:hAnsi="Calibri"/>
          <w:b/>
          <w:sz w:val="18"/>
          <w:szCs w:val="18"/>
        </w:rPr>
        <w:t xml:space="preserve"> Prezesa Urzędu Ochrony Danych Osobowych, gdy uzna Pani/Pan, iż przetwarzanie danych osobowych narusza przepisy Rozporządzenia.</w:t>
      </w:r>
    </w:p>
    <w:p w14:paraId="2B2157D8"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bCs/>
          <w:sz w:val="18"/>
          <w:szCs w:val="18"/>
        </w:rPr>
        <w:t xml:space="preserve">Podanie przez Panią/Pana danych osobowych bezpośrednio Pani/Pana dotyczących jest wymogiem ustawowym określonym w przepisach Ustawy </w:t>
      </w:r>
      <w:r w:rsidRPr="002F0330">
        <w:rPr>
          <w:rFonts w:ascii="Calibri" w:hAnsi="Calibri"/>
          <w:sz w:val="18"/>
          <w:szCs w:val="18"/>
        </w:rPr>
        <w:t>z dnia 29 stycznia 2004 roku – Prawo zamówień publicznych</w:t>
      </w:r>
      <w:r w:rsidRPr="002F0330">
        <w:rPr>
          <w:rFonts w:ascii="Calibri" w:hAnsi="Calibri"/>
          <w:b/>
          <w:bCs/>
          <w:sz w:val="18"/>
          <w:szCs w:val="18"/>
        </w:rPr>
        <w:t>, związanym z udziałem w postępowaniu o udzielenie zamówienia publicznego</w:t>
      </w:r>
      <w:r w:rsidRPr="002F0330">
        <w:rPr>
          <w:rFonts w:ascii="Calibri" w:hAnsi="Calibri"/>
          <w:bCs/>
          <w:sz w:val="18"/>
          <w:szCs w:val="18"/>
        </w:rPr>
        <w:t xml:space="preserve">. Konsekwencje niepodania określonych danych wynikają z Ustawy </w:t>
      </w:r>
      <w:r w:rsidRPr="002F0330">
        <w:rPr>
          <w:rFonts w:ascii="Calibri" w:hAnsi="Calibri"/>
          <w:sz w:val="18"/>
          <w:szCs w:val="18"/>
        </w:rPr>
        <w:t>z dnia 29 stycznia 2004 roku – Prawo zamówień publicznych</w:t>
      </w:r>
      <w:r w:rsidRPr="002F0330">
        <w:rPr>
          <w:rFonts w:ascii="Calibri" w:hAnsi="Calibri"/>
          <w:bCs/>
          <w:sz w:val="18"/>
          <w:szCs w:val="18"/>
        </w:rPr>
        <w:t>.</w:t>
      </w:r>
    </w:p>
    <w:p w14:paraId="3933BEA1" w14:textId="77777777" w:rsidR="001D6356" w:rsidRDefault="001D6356" w:rsidP="001D6356">
      <w:pPr>
        <w:numPr>
          <w:ilvl w:val="0"/>
          <w:numId w:val="61"/>
        </w:numPr>
        <w:shd w:val="clear" w:color="auto" w:fill="FFFFFF"/>
        <w:tabs>
          <w:tab w:val="clear" w:pos="720"/>
        </w:tabs>
        <w:spacing w:after="200" w:line="276" w:lineRule="auto"/>
        <w:ind w:left="0" w:firstLine="0"/>
        <w:jc w:val="both"/>
        <w:rPr>
          <w:rFonts w:ascii="Calibri" w:hAnsi="Calibri"/>
          <w:b/>
          <w:bCs/>
          <w:sz w:val="18"/>
          <w:szCs w:val="18"/>
        </w:rPr>
      </w:pPr>
      <w:r w:rsidRPr="00172BDD">
        <w:rPr>
          <w:rFonts w:ascii="Calibri" w:hAnsi="Calibri"/>
          <w:b/>
          <w:bCs/>
          <w:sz w:val="18"/>
          <w:szCs w:val="18"/>
        </w:rPr>
        <w:t>Pani/Pana dane osobowe nie będą przetwarzane w sposób zautomatyzowany, w tym również w formie profilowania.</w:t>
      </w:r>
      <w:bookmarkEnd w:id="19"/>
    </w:p>
    <w:p w14:paraId="1124F311" w14:textId="77777777" w:rsidR="001D6356" w:rsidRDefault="001D6356" w:rsidP="001D6356">
      <w:pPr>
        <w:shd w:val="clear" w:color="auto" w:fill="FFFFFF"/>
        <w:spacing w:after="200" w:line="276" w:lineRule="auto"/>
        <w:jc w:val="both"/>
        <w:rPr>
          <w:rFonts w:ascii="Calibri" w:hAnsi="Calibri"/>
          <w:b/>
          <w:bCs/>
          <w:sz w:val="18"/>
          <w:szCs w:val="18"/>
        </w:rPr>
      </w:pPr>
    </w:p>
    <w:p w14:paraId="518D9F14" w14:textId="77777777" w:rsidR="001D6356" w:rsidRDefault="001D6356" w:rsidP="001D6356">
      <w:pPr>
        <w:shd w:val="clear" w:color="auto" w:fill="FFFFFF"/>
        <w:spacing w:after="200" w:line="276" w:lineRule="auto"/>
        <w:jc w:val="both"/>
        <w:rPr>
          <w:rFonts w:ascii="Calibri" w:hAnsi="Calibri"/>
          <w:b/>
          <w:bCs/>
          <w:sz w:val="18"/>
          <w:szCs w:val="18"/>
        </w:rPr>
        <w:sectPr w:rsidR="001D6356" w:rsidSect="00B5555A">
          <w:headerReference w:type="default" r:id="rId18"/>
          <w:footerReference w:type="default" r:id="rId19"/>
          <w:endnotePr>
            <w:numFmt w:val="decimal"/>
          </w:endnotePr>
          <w:pgSz w:w="11906" w:h="16838" w:code="9"/>
          <w:pgMar w:top="1417" w:right="1417" w:bottom="1417" w:left="1417" w:header="0" w:footer="0" w:gutter="0"/>
          <w:cols w:space="708"/>
          <w:docGrid w:linePitch="360"/>
        </w:sectPr>
      </w:pPr>
    </w:p>
    <w:p w14:paraId="411C9C2E" w14:textId="77777777" w:rsidR="001D6356" w:rsidRDefault="001D6356" w:rsidP="001D6356">
      <w:pPr>
        <w:jc w:val="right"/>
        <w:rPr>
          <w:b/>
          <w:bCs/>
          <w:sz w:val="28"/>
          <w:szCs w:val="28"/>
        </w:rPr>
      </w:pPr>
      <w:r w:rsidRPr="008B71CE">
        <w:rPr>
          <w:rFonts w:ascii="Calibri" w:hAnsi="Calibri"/>
          <w:b/>
          <w:i/>
        </w:rPr>
        <w:lastRenderedPageBreak/>
        <w:t xml:space="preserve">Załącznik nr </w:t>
      </w:r>
      <w:r>
        <w:rPr>
          <w:rFonts w:ascii="Calibri" w:hAnsi="Calibri"/>
          <w:b/>
          <w:i/>
        </w:rPr>
        <w:t>8</w:t>
      </w:r>
      <w:r w:rsidRPr="008B71CE">
        <w:rPr>
          <w:rFonts w:ascii="Calibri" w:hAnsi="Calibri"/>
          <w:b/>
          <w:i/>
        </w:rPr>
        <w:t xml:space="preserve"> do Umowy nr …………..</w:t>
      </w:r>
    </w:p>
    <w:p w14:paraId="01A0695B" w14:textId="77777777" w:rsidR="001D6356" w:rsidRDefault="001D6356" w:rsidP="001D6356">
      <w:pPr>
        <w:jc w:val="center"/>
        <w:rPr>
          <w:rFonts w:ascii="Calibri" w:hAnsi="Calibri" w:cs="Calibri"/>
          <w:b/>
          <w:bCs/>
          <w:sz w:val="28"/>
          <w:szCs w:val="28"/>
        </w:rPr>
      </w:pPr>
      <w:r w:rsidRPr="0078259D">
        <w:rPr>
          <w:rFonts w:ascii="Calibri" w:hAnsi="Calibri" w:cs="Calibri"/>
          <w:b/>
          <w:bCs/>
          <w:sz w:val="28"/>
          <w:szCs w:val="28"/>
        </w:rPr>
        <w:t xml:space="preserve">Rozliczenie powierzonych materiałów </w:t>
      </w:r>
      <w:r>
        <w:rPr>
          <w:rFonts w:ascii="Calibri" w:hAnsi="Calibri" w:cs="Calibri"/>
          <w:b/>
          <w:bCs/>
          <w:sz w:val="28"/>
          <w:szCs w:val="28"/>
        </w:rPr>
        <w:t>(odrębne dla każdego z Pakietów)</w:t>
      </w:r>
    </w:p>
    <w:p w14:paraId="01F676F8" w14:textId="77777777" w:rsidR="001D6356" w:rsidRPr="00A767ED" w:rsidRDefault="001D6356" w:rsidP="001D6356">
      <w:pPr>
        <w:rPr>
          <w:rFonts w:ascii="Calibri" w:hAnsi="Calibri" w:cs="Calibri"/>
        </w:rPr>
      </w:pPr>
      <w:r w:rsidRPr="00A767ED">
        <w:rPr>
          <w:rFonts w:ascii="Calibri" w:hAnsi="Calibri" w:cs="Calibri"/>
        </w:rPr>
        <w:t>Wykonawca: ……………………………………………………………………………………………………………………………………………</w:t>
      </w:r>
    </w:p>
    <w:p w14:paraId="673EB054" w14:textId="77777777" w:rsidR="001D6356" w:rsidRPr="00A767ED" w:rsidRDefault="001D6356" w:rsidP="001D6356">
      <w:pPr>
        <w:rPr>
          <w:rFonts w:ascii="Calibri" w:hAnsi="Calibri" w:cs="Calibri"/>
        </w:rPr>
      </w:pPr>
      <w:r w:rsidRPr="00A767ED">
        <w:rPr>
          <w:rFonts w:ascii="Calibri" w:hAnsi="Calibri" w:cs="Calibri"/>
        </w:rPr>
        <w:t xml:space="preserve">Do </w:t>
      </w:r>
      <w:r>
        <w:rPr>
          <w:rFonts w:ascii="Calibri" w:hAnsi="Calibri" w:cs="Calibri"/>
        </w:rPr>
        <w:t>U</w:t>
      </w:r>
      <w:r w:rsidRPr="00A767ED">
        <w:rPr>
          <w:rFonts w:ascii="Calibri" w:hAnsi="Calibri" w:cs="Calibri"/>
        </w:rPr>
        <w:t xml:space="preserve">mowy nr: </w:t>
      </w:r>
      <w:r w:rsidRPr="005629BB">
        <w:rPr>
          <w:rFonts w:ascii="Calibri" w:hAnsi="Calibri" w:cs="Calibri"/>
          <w:b/>
        </w:rPr>
        <w:t>NO/………./20</w:t>
      </w:r>
      <w:r>
        <w:rPr>
          <w:rFonts w:ascii="Calibri" w:hAnsi="Calibri" w:cs="Calibri"/>
          <w:b/>
        </w:rPr>
        <w:t>20</w:t>
      </w:r>
    </w:p>
    <w:p w14:paraId="6AFF809B" w14:textId="77777777" w:rsidR="001D6356" w:rsidRPr="00A767ED" w:rsidRDefault="001D6356" w:rsidP="001D6356">
      <w:pPr>
        <w:rPr>
          <w:rFonts w:ascii="Calibri" w:hAnsi="Calibri" w:cs="Calibri"/>
        </w:rPr>
      </w:pPr>
      <w:r w:rsidRPr="00A767ED">
        <w:rPr>
          <w:rFonts w:ascii="Calibri" w:hAnsi="Calibri" w:cs="Calibri"/>
        </w:rPr>
        <w:t xml:space="preserve">Dotyczy: </w:t>
      </w:r>
    </w:p>
    <w:tbl>
      <w:tblPr>
        <w:tblW w:w="14329" w:type="dxa"/>
        <w:tblCellMar>
          <w:left w:w="70" w:type="dxa"/>
          <w:right w:w="70" w:type="dxa"/>
        </w:tblCellMar>
        <w:tblLook w:val="04A0" w:firstRow="1" w:lastRow="0" w:firstColumn="1" w:lastColumn="0" w:noHBand="0" w:noVBand="1"/>
      </w:tblPr>
      <w:tblGrid>
        <w:gridCol w:w="560"/>
        <w:gridCol w:w="3440"/>
        <w:gridCol w:w="668"/>
        <w:gridCol w:w="1200"/>
        <w:gridCol w:w="352"/>
        <w:gridCol w:w="469"/>
        <w:gridCol w:w="1680"/>
        <w:gridCol w:w="1680"/>
        <w:gridCol w:w="400"/>
        <w:gridCol w:w="480"/>
        <w:gridCol w:w="1140"/>
        <w:gridCol w:w="1260"/>
        <w:gridCol w:w="1000"/>
      </w:tblGrid>
      <w:tr w:rsidR="001D6356" w:rsidRPr="006D5F2B" w14:paraId="0AD376A9" w14:textId="77777777" w:rsidTr="008845FE">
        <w:trPr>
          <w:trHeight w:val="480"/>
        </w:trPr>
        <w:tc>
          <w:tcPr>
            <w:tcW w:w="560" w:type="dxa"/>
            <w:tcBorders>
              <w:top w:val="single" w:sz="4" w:space="0" w:color="auto"/>
              <w:left w:val="single" w:sz="4" w:space="0" w:color="auto"/>
              <w:bottom w:val="nil"/>
              <w:right w:val="single" w:sz="4" w:space="0" w:color="auto"/>
            </w:tcBorders>
            <w:shd w:val="clear" w:color="000000" w:fill="BFBFBF"/>
            <w:noWrap/>
            <w:vAlign w:val="center"/>
            <w:hideMark/>
          </w:tcPr>
          <w:p w14:paraId="66F5B617" w14:textId="77777777" w:rsidR="001D6356" w:rsidRPr="006D5F2B" w:rsidRDefault="001D6356" w:rsidP="008845FE">
            <w:pPr>
              <w:jc w:val="center"/>
              <w:rPr>
                <w:rFonts w:ascii="Calibri" w:hAnsi="Calibri" w:cs="Calibri"/>
                <w:color w:val="000000"/>
                <w:sz w:val="18"/>
                <w:szCs w:val="18"/>
              </w:rPr>
            </w:pPr>
            <w:r w:rsidRPr="006D5F2B">
              <w:rPr>
                <w:rFonts w:ascii="Calibri" w:hAnsi="Calibri" w:cs="Calibri"/>
                <w:color w:val="000000"/>
                <w:sz w:val="18"/>
                <w:szCs w:val="18"/>
              </w:rPr>
              <w:t>Lp.</w:t>
            </w:r>
          </w:p>
        </w:tc>
        <w:tc>
          <w:tcPr>
            <w:tcW w:w="3440" w:type="dxa"/>
            <w:tcBorders>
              <w:top w:val="single" w:sz="4" w:space="0" w:color="auto"/>
              <w:left w:val="nil"/>
              <w:bottom w:val="nil"/>
              <w:right w:val="single" w:sz="4" w:space="0" w:color="auto"/>
            </w:tcBorders>
            <w:shd w:val="clear" w:color="000000" w:fill="BFBFBF"/>
            <w:noWrap/>
            <w:vAlign w:val="center"/>
            <w:hideMark/>
          </w:tcPr>
          <w:p w14:paraId="7B576CE3" w14:textId="77777777" w:rsidR="001D6356" w:rsidRPr="006D5F2B" w:rsidRDefault="001D6356" w:rsidP="008845FE">
            <w:pPr>
              <w:jc w:val="center"/>
              <w:rPr>
                <w:rFonts w:ascii="Calibri" w:hAnsi="Calibri" w:cs="Calibri"/>
                <w:color w:val="000000"/>
                <w:sz w:val="18"/>
                <w:szCs w:val="18"/>
              </w:rPr>
            </w:pPr>
            <w:r w:rsidRPr="006D5F2B">
              <w:rPr>
                <w:rFonts w:ascii="Calibri" w:hAnsi="Calibri" w:cs="Calibri"/>
                <w:color w:val="000000"/>
                <w:sz w:val="18"/>
                <w:szCs w:val="18"/>
              </w:rPr>
              <w:t>Nazwa towaru</w:t>
            </w:r>
          </w:p>
        </w:tc>
        <w:tc>
          <w:tcPr>
            <w:tcW w:w="668" w:type="dxa"/>
            <w:tcBorders>
              <w:top w:val="single" w:sz="4" w:space="0" w:color="auto"/>
              <w:left w:val="nil"/>
              <w:bottom w:val="nil"/>
              <w:right w:val="single" w:sz="4" w:space="0" w:color="auto"/>
            </w:tcBorders>
            <w:shd w:val="clear" w:color="000000" w:fill="BFBFBF"/>
            <w:vAlign w:val="center"/>
            <w:hideMark/>
          </w:tcPr>
          <w:p w14:paraId="63F94D2E" w14:textId="77777777" w:rsidR="001D6356" w:rsidRPr="006D5F2B" w:rsidRDefault="001D6356" w:rsidP="008845FE">
            <w:pPr>
              <w:jc w:val="center"/>
              <w:rPr>
                <w:rFonts w:ascii="Calibri" w:hAnsi="Calibri" w:cs="Calibri"/>
                <w:color w:val="000000"/>
                <w:sz w:val="18"/>
                <w:szCs w:val="18"/>
              </w:rPr>
            </w:pPr>
            <w:r w:rsidRPr="006D5F2B">
              <w:rPr>
                <w:rFonts w:ascii="Calibri" w:hAnsi="Calibri" w:cs="Calibri"/>
                <w:color w:val="000000"/>
                <w:sz w:val="18"/>
                <w:szCs w:val="18"/>
              </w:rPr>
              <w:t>Kod towaru</w:t>
            </w:r>
          </w:p>
        </w:tc>
        <w:tc>
          <w:tcPr>
            <w:tcW w:w="1200" w:type="dxa"/>
            <w:tcBorders>
              <w:top w:val="single" w:sz="4" w:space="0" w:color="auto"/>
              <w:left w:val="nil"/>
              <w:bottom w:val="nil"/>
              <w:right w:val="single" w:sz="4" w:space="0" w:color="auto"/>
            </w:tcBorders>
            <w:shd w:val="clear" w:color="000000" w:fill="BFBFBF"/>
            <w:vAlign w:val="center"/>
            <w:hideMark/>
          </w:tcPr>
          <w:p w14:paraId="6E12BC58" w14:textId="77777777" w:rsidR="001D6356" w:rsidRPr="006D5F2B" w:rsidRDefault="001D6356" w:rsidP="008845FE">
            <w:pPr>
              <w:jc w:val="center"/>
              <w:rPr>
                <w:rFonts w:ascii="Calibri" w:hAnsi="Calibri" w:cs="Calibri"/>
                <w:color w:val="000000"/>
                <w:sz w:val="18"/>
                <w:szCs w:val="18"/>
              </w:rPr>
            </w:pPr>
            <w:r w:rsidRPr="006D5F2B">
              <w:rPr>
                <w:rFonts w:ascii="Calibri" w:hAnsi="Calibri" w:cs="Calibri"/>
                <w:color w:val="000000"/>
                <w:sz w:val="18"/>
                <w:szCs w:val="18"/>
              </w:rPr>
              <w:t>Przyjęto</w:t>
            </w:r>
            <w:r w:rsidRPr="006D5F2B">
              <w:rPr>
                <w:rFonts w:ascii="Calibri" w:hAnsi="Calibri" w:cs="Calibri"/>
                <w:color w:val="000000"/>
                <w:sz w:val="18"/>
                <w:szCs w:val="18"/>
              </w:rPr>
              <w:br/>
              <w:t>nr dokumentu PZ</w:t>
            </w:r>
          </w:p>
        </w:tc>
        <w:tc>
          <w:tcPr>
            <w:tcW w:w="352" w:type="dxa"/>
            <w:tcBorders>
              <w:top w:val="single" w:sz="4" w:space="0" w:color="auto"/>
              <w:left w:val="nil"/>
              <w:bottom w:val="nil"/>
              <w:right w:val="single" w:sz="4" w:space="0" w:color="auto"/>
            </w:tcBorders>
            <w:shd w:val="clear" w:color="000000" w:fill="BFBFBF"/>
            <w:noWrap/>
            <w:vAlign w:val="center"/>
            <w:hideMark/>
          </w:tcPr>
          <w:p w14:paraId="5FD0659E" w14:textId="77777777" w:rsidR="001D6356" w:rsidRPr="006D5F2B" w:rsidRDefault="001D6356" w:rsidP="008845FE">
            <w:pPr>
              <w:jc w:val="center"/>
              <w:rPr>
                <w:rFonts w:ascii="Calibri" w:hAnsi="Calibri" w:cs="Calibri"/>
                <w:color w:val="000000"/>
                <w:sz w:val="18"/>
                <w:szCs w:val="18"/>
              </w:rPr>
            </w:pPr>
            <w:r w:rsidRPr="006D5F2B">
              <w:rPr>
                <w:rFonts w:ascii="Calibri" w:hAnsi="Calibri" w:cs="Calibri"/>
                <w:color w:val="000000"/>
                <w:sz w:val="18"/>
                <w:szCs w:val="18"/>
              </w:rPr>
              <w:t>JM</w:t>
            </w:r>
          </w:p>
        </w:tc>
        <w:tc>
          <w:tcPr>
            <w:tcW w:w="469" w:type="dxa"/>
            <w:tcBorders>
              <w:top w:val="single" w:sz="4" w:space="0" w:color="auto"/>
              <w:left w:val="nil"/>
              <w:bottom w:val="nil"/>
              <w:right w:val="single" w:sz="4" w:space="0" w:color="auto"/>
            </w:tcBorders>
            <w:shd w:val="clear" w:color="000000" w:fill="BFBFBF"/>
            <w:noWrap/>
            <w:vAlign w:val="center"/>
            <w:hideMark/>
          </w:tcPr>
          <w:p w14:paraId="58D73CBB" w14:textId="77777777" w:rsidR="001D6356" w:rsidRPr="006D5F2B" w:rsidRDefault="001D6356" w:rsidP="008845FE">
            <w:pPr>
              <w:jc w:val="center"/>
              <w:rPr>
                <w:rFonts w:ascii="Calibri" w:hAnsi="Calibri" w:cs="Calibri"/>
                <w:color w:val="000000"/>
                <w:sz w:val="18"/>
                <w:szCs w:val="18"/>
              </w:rPr>
            </w:pPr>
            <w:r w:rsidRPr="006D5F2B">
              <w:rPr>
                <w:rFonts w:ascii="Calibri" w:hAnsi="Calibri" w:cs="Calibri"/>
                <w:color w:val="000000"/>
                <w:sz w:val="18"/>
                <w:szCs w:val="18"/>
              </w:rPr>
              <w:t>Ilość</w:t>
            </w:r>
          </w:p>
        </w:tc>
        <w:tc>
          <w:tcPr>
            <w:tcW w:w="1680" w:type="dxa"/>
            <w:tcBorders>
              <w:top w:val="single" w:sz="4" w:space="0" w:color="auto"/>
              <w:left w:val="nil"/>
              <w:bottom w:val="nil"/>
              <w:right w:val="single" w:sz="4" w:space="0" w:color="auto"/>
            </w:tcBorders>
            <w:shd w:val="clear" w:color="000000" w:fill="BFBFBF"/>
            <w:vAlign w:val="center"/>
            <w:hideMark/>
          </w:tcPr>
          <w:p w14:paraId="5441C612" w14:textId="77777777" w:rsidR="001D6356" w:rsidRPr="006D5F2B" w:rsidRDefault="001D6356" w:rsidP="008845FE">
            <w:pPr>
              <w:jc w:val="center"/>
              <w:rPr>
                <w:rFonts w:ascii="Calibri" w:hAnsi="Calibri" w:cs="Calibri"/>
                <w:color w:val="000000"/>
                <w:sz w:val="18"/>
                <w:szCs w:val="18"/>
              </w:rPr>
            </w:pPr>
            <w:r w:rsidRPr="006D5F2B">
              <w:rPr>
                <w:rFonts w:ascii="Calibri" w:hAnsi="Calibri" w:cs="Calibri"/>
                <w:color w:val="000000"/>
                <w:sz w:val="18"/>
                <w:szCs w:val="18"/>
              </w:rPr>
              <w:t>Wydano</w:t>
            </w:r>
            <w:r w:rsidRPr="006D5F2B">
              <w:rPr>
                <w:rFonts w:ascii="Calibri" w:hAnsi="Calibri" w:cs="Calibri"/>
                <w:color w:val="000000"/>
                <w:sz w:val="18"/>
                <w:szCs w:val="18"/>
              </w:rPr>
              <w:br/>
              <w:t>Nr dokumentu WZ</w:t>
            </w:r>
          </w:p>
        </w:tc>
        <w:tc>
          <w:tcPr>
            <w:tcW w:w="1680" w:type="dxa"/>
            <w:tcBorders>
              <w:top w:val="single" w:sz="4" w:space="0" w:color="auto"/>
              <w:left w:val="nil"/>
              <w:bottom w:val="nil"/>
              <w:right w:val="single" w:sz="4" w:space="0" w:color="auto"/>
            </w:tcBorders>
            <w:shd w:val="clear" w:color="000000" w:fill="BFBFBF"/>
            <w:vAlign w:val="center"/>
            <w:hideMark/>
          </w:tcPr>
          <w:p w14:paraId="7A588F34" w14:textId="77777777" w:rsidR="001D6356" w:rsidRPr="006D5F2B" w:rsidRDefault="001D6356" w:rsidP="008845FE">
            <w:pPr>
              <w:jc w:val="center"/>
              <w:rPr>
                <w:rFonts w:ascii="Calibri" w:hAnsi="Calibri" w:cs="Calibri"/>
                <w:color w:val="000000"/>
                <w:sz w:val="18"/>
                <w:szCs w:val="18"/>
              </w:rPr>
            </w:pPr>
            <w:r w:rsidRPr="006D5F2B">
              <w:rPr>
                <w:rFonts w:ascii="Calibri" w:hAnsi="Calibri" w:cs="Calibri"/>
                <w:color w:val="000000"/>
                <w:sz w:val="18"/>
                <w:szCs w:val="18"/>
              </w:rPr>
              <w:t>Zwrócono</w:t>
            </w:r>
            <w:r w:rsidRPr="006D5F2B">
              <w:rPr>
                <w:rFonts w:ascii="Calibri" w:hAnsi="Calibri" w:cs="Calibri"/>
                <w:color w:val="000000"/>
                <w:sz w:val="18"/>
                <w:szCs w:val="18"/>
              </w:rPr>
              <w:br/>
              <w:t>Nr dokumentu PW</w:t>
            </w:r>
          </w:p>
        </w:tc>
        <w:tc>
          <w:tcPr>
            <w:tcW w:w="400" w:type="dxa"/>
            <w:tcBorders>
              <w:top w:val="single" w:sz="4" w:space="0" w:color="auto"/>
              <w:left w:val="nil"/>
              <w:bottom w:val="nil"/>
              <w:right w:val="single" w:sz="4" w:space="0" w:color="auto"/>
            </w:tcBorders>
            <w:shd w:val="clear" w:color="000000" w:fill="BFBFBF"/>
            <w:vAlign w:val="center"/>
            <w:hideMark/>
          </w:tcPr>
          <w:p w14:paraId="327AC8F5" w14:textId="77777777" w:rsidR="001D6356" w:rsidRPr="006D5F2B" w:rsidRDefault="001D6356" w:rsidP="008845FE">
            <w:pPr>
              <w:jc w:val="center"/>
              <w:rPr>
                <w:rFonts w:ascii="Calibri" w:hAnsi="Calibri" w:cs="Calibri"/>
                <w:color w:val="000000"/>
                <w:sz w:val="18"/>
                <w:szCs w:val="18"/>
              </w:rPr>
            </w:pPr>
            <w:r w:rsidRPr="006D5F2B">
              <w:rPr>
                <w:rFonts w:ascii="Calibri" w:hAnsi="Calibri" w:cs="Calibri"/>
                <w:color w:val="000000"/>
                <w:sz w:val="18"/>
                <w:szCs w:val="18"/>
              </w:rPr>
              <w:t>JM</w:t>
            </w:r>
          </w:p>
        </w:tc>
        <w:tc>
          <w:tcPr>
            <w:tcW w:w="480" w:type="dxa"/>
            <w:tcBorders>
              <w:top w:val="single" w:sz="4" w:space="0" w:color="auto"/>
              <w:left w:val="nil"/>
              <w:bottom w:val="nil"/>
              <w:right w:val="single" w:sz="4" w:space="0" w:color="auto"/>
            </w:tcBorders>
            <w:shd w:val="clear" w:color="000000" w:fill="BFBFBF"/>
            <w:noWrap/>
            <w:vAlign w:val="center"/>
            <w:hideMark/>
          </w:tcPr>
          <w:p w14:paraId="2B7C3DA4" w14:textId="77777777" w:rsidR="001D6356" w:rsidRPr="006D5F2B" w:rsidRDefault="001D6356" w:rsidP="008845FE">
            <w:pPr>
              <w:jc w:val="center"/>
              <w:rPr>
                <w:rFonts w:ascii="Calibri" w:hAnsi="Calibri" w:cs="Calibri"/>
                <w:color w:val="000000"/>
                <w:sz w:val="18"/>
                <w:szCs w:val="18"/>
              </w:rPr>
            </w:pPr>
            <w:r w:rsidRPr="006D5F2B">
              <w:rPr>
                <w:rFonts w:ascii="Calibri" w:hAnsi="Calibri" w:cs="Calibri"/>
                <w:color w:val="000000"/>
                <w:sz w:val="18"/>
                <w:szCs w:val="18"/>
              </w:rPr>
              <w:t>Ilość</w:t>
            </w:r>
          </w:p>
        </w:tc>
        <w:tc>
          <w:tcPr>
            <w:tcW w:w="1140" w:type="dxa"/>
            <w:tcBorders>
              <w:top w:val="single" w:sz="4" w:space="0" w:color="auto"/>
              <w:left w:val="nil"/>
              <w:bottom w:val="nil"/>
              <w:right w:val="single" w:sz="4" w:space="0" w:color="auto"/>
            </w:tcBorders>
            <w:shd w:val="clear" w:color="000000" w:fill="BFBFBF"/>
            <w:vAlign w:val="center"/>
            <w:hideMark/>
          </w:tcPr>
          <w:p w14:paraId="58557FDD" w14:textId="77777777" w:rsidR="001D6356" w:rsidRPr="006D5F2B" w:rsidRDefault="001D6356" w:rsidP="008845FE">
            <w:pPr>
              <w:jc w:val="center"/>
              <w:rPr>
                <w:rFonts w:ascii="Calibri" w:hAnsi="Calibri" w:cs="Calibri"/>
                <w:color w:val="000000"/>
                <w:sz w:val="18"/>
                <w:szCs w:val="18"/>
              </w:rPr>
            </w:pPr>
            <w:r w:rsidRPr="006D5F2B">
              <w:rPr>
                <w:rFonts w:ascii="Calibri" w:hAnsi="Calibri" w:cs="Calibri"/>
                <w:color w:val="000000"/>
                <w:sz w:val="18"/>
                <w:szCs w:val="18"/>
              </w:rPr>
              <w:t>Kod towaru</w:t>
            </w:r>
            <w:r w:rsidRPr="006D5F2B">
              <w:rPr>
                <w:rFonts w:ascii="Calibri" w:hAnsi="Calibri" w:cs="Calibri"/>
                <w:color w:val="000000"/>
                <w:sz w:val="18"/>
                <w:szCs w:val="18"/>
              </w:rPr>
              <w:br/>
              <w:t>czę</w:t>
            </w:r>
            <w:r>
              <w:rPr>
                <w:rFonts w:ascii="Calibri" w:hAnsi="Calibri" w:cs="Calibri"/>
                <w:color w:val="000000"/>
                <w:sz w:val="18"/>
                <w:szCs w:val="18"/>
              </w:rPr>
              <w:t>ś</w:t>
            </w:r>
            <w:r w:rsidRPr="006D5F2B">
              <w:rPr>
                <w:rFonts w:ascii="Calibri" w:hAnsi="Calibri" w:cs="Calibri"/>
                <w:color w:val="000000"/>
                <w:sz w:val="18"/>
                <w:szCs w:val="18"/>
              </w:rPr>
              <w:t>ciowego</w:t>
            </w:r>
          </w:p>
        </w:tc>
        <w:tc>
          <w:tcPr>
            <w:tcW w:w="1260" w:type="dxa"/>
            <w:tcBorders>
              <w:top w:val="single" w:sz="4" w:space="0" w:color="auto"/>
              <w:left w:val="nil"/>
              <w:bottom w:val="nil"/>
              <w:right w:val="single" w:sz="4" w:space="0" w:color="auto"/>
            </w:tcBorders>
            <w:shd w:val="clear" w:color="000000" w:fill="BFBFBF"/>
            <w:vAlign w:val="center"/>
            <w:hideMark/>
          </w:tcPr>
          <w:p w14:paraId="63171F78" w14:textId="77777777" w:rsidR="001D6356" w:rsidRPr="006D5F2B" w:rsidRDefault="001D6356" w:rsidP="008845FE">
            <w:pPr>
              <w:jc w:val="center"/>
              <w:rPr>
                <w:rFonts w:ascii="Calibri" w:hAnsi="Calibri" w:cs="Calibri"/>
                <w:color w:val="000000"/>
                <w:sz w:val="18"/>
                <w:szCs w:val="18"/>
              </w:rPr>
            </w:pPr>
            <w:r w:rsidRPr="006D5F2B">
              <w:rPr>
                <w:rFonts w:ascii="Calibri" w:hAnsi="Calibri" w:cs="Calibri"/>
                <w:color w:val="000000"/>
                <w:sz w:val="18"/>
                <w:szCs w:val="18"/>
              </w:rPr>
              <w:t>Wbudowano</w:t>
            </w:r>
            <w:r w:rsidRPr="006D5F2B">
              <w:rPr>
                <w:rFonts w:ascii="Calibri" w:hAnsi="Calibri" w:cs="Calibri"/>
                <w:color w:val="000000"/>
                <w:sz w:val="18"/>
                <w:szCs w:val="18"/>
              </w:rPr>
              <w:br/>
              <w:t>ilość / JM</w:t>
            </w:r>
          </w:p>
        </w:tc>
        <w:tc>
          <w:tcPr>
            <w:tcW w:w="1000" w:type="dxa"/>
            <w:tcBorders>
              <w:top w:val="single" w:sz="4" w:space="0" w:color="auto"/>
              <w:left w:val="nil"/>
              <w:bottom w:val="nil"/>
              <w:right w:val="single" w:sz="4" w:space="0" w:color="auto"/>
            </w:tcBorders>
            <w:shd w:val="clear" w:color="000000" w:fill="BFBFBF"/>
            <w:vAlign w:val="center"/>
            <w:hideMark/>
          </w:tcPr>
          <w:p w14:paraId="091F24CD" w14:textId="77777777" w:rsidR="001D6356" w:rsidRPr="006D5F2B" w:rsidRDefault="001D6356" w:rsidP="008845FE">
            <w:pPr>
              <w:jc w:val="center"/>
              <w:rPr>
                <w:rFonts w:ascii="Calibri" w:hAnsi="Calibri" w:cs="Calibri"/>
                <w:color w:val="000000"/>
                <w:sz w:val="18"/>
                <w:szCs w:val="18"/>
              </w:rPr>
            </w:pPr>
            <w:r w:rsidRPr="006D5F2B">
              <w:rPr>
                <w:rFonts w:ascii="Calibri" w:hAnsi="Calibri" w:cs="Calibri"/>
                <w:color w:val="000000"/>
                <w:sz w:val="18"/>
                <w:szCs w:val="18"/>
              </w:rPr>
              <w:t>Wycena</w:t>
            </w:r>
          </w:p>
        </w:tc>
      </w:tr>
      <w:tr w:rsidR="001D6356" w:rsidRPr="006D5F2B" w14:paraId="78EF97E6" w14:textId="77777777" w:rsidTr="008845F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BEEFC"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1</w:t>
            </w:r>
          </w:p>
        </w:tc>
        <w:tc>
          <w:tcPr>
            <w:tcW w:w="3440" w:type="dxa"/>
            <w:tcBorders>
              <w:top w:val="single" w:sz="4" w:space="0" w:color="auto"/>
              <w:left w:val="nil"/>
              <w:bottom w:val="single" w:sz="4" w:space="0" w:color="auto"/>
              <w:right w:val="single" w:sz="4" w:space="0" w:color="auto"/>
            </w:tcBorders>
            <w:shd w:val="clear" w:color="auto" w:fill="auto"/>
            <w:vAlign w:val="bottom"/>
            <w:hideMark/>
          </w:tcPr>
          <w:p w14:paraId="468C1F39"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14:paraId="0896BA48"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9751734"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14:paraId="3C07DE76"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single" w:sz="4" w:space="0" w:color="auto"/>
              <w:left w:val="nil"/>
              <w:bottom w:val="single" w:sz="4" w:space="0" w:color="auto"/>
              <w:right w:val="single" w:sz="4" w:space="0" w:color="auto"/>
            </w:tcBorders>
            <w:shd w:val="clear" w:color="auto" w:fill="auto"/>
            <w:noWrap/>
            <w:vAlign w:val="center"/>
            <w:hideMark/>
          </w:tcPr>
          <w:p w14:paraId="14EE3407"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114EBE3F"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4E5383A"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8AACB88"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0B4EFEAB"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08CACED"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FD2F2E3" w14:textId="77777777" w:rsidR="001D6356" w:rsidRPr="006D5F2B" w:rsidRDefault="001D6356" w:rsidP="008845FE">
            <w:pPr>
              <w:jc w:val="center"/>
              <w:rPr>
                <w:rFonts w:ascii="Calibri" w:hAnsi="Calibri" w:cs="Calibri"/>
                <w:color w:val="000000"/>
              </w:rPr>
            </w:pPr>
            <w:r w:rsidRPr="006D5F2B">
              <w:rPr>
                <w:rFonts w:ascii="Calibri" w:hAnsi="Calibri" w:cs="Calibri"/>
                <w:color w:val="000000"/>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ABCD2CB" w14:textId="77777777" w:rsidR="001D6356" w:rsidRPr="006D5F2B" w:rsidRDefault="001D6356" w:rsidP="008845FE">
            <w:pPr>
              <w:rPr>
                <w:rFonts w:ascii="Calibri" w:hAnsi="Calibri" w:cs="Calibri"/>
                <w:color w:val="000000"/>
              </w:rPr>
            </w:pPr>
            <w:r w:rsidRPr="006D5F2B">
              <w:rPr>
                <w:rFonts w:ascii="Calibri" w:hAnsi="Calibri" w:cs="Calibri"/>
                <w:color w:val="000000"/>
              </w:rPr>
              <w:t> </w:t>
            </w:r>
          </w:p>
        </w:tc>
      </w:tr>
      <w:tr w:rsidR="001D6356" w:rsidRPr="006D5F2B" w14:paraId="7B169A9B" w14:textId="77777777" w:rsidTr="008845F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A350D0"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2</w:t>
            </w:r>
          </w:p>
        </w:tc>
        <w:tc>
          <w:tcPr>
            <w:tcW w:w="3440" w:type="dxa"/>
            <w:tcBorders>
              <w:top w:val="nil"/>
              <w:left w:val="nil"/>
              <w:bottom w:val="single" w:sz="4" w:space="0" w:color="auto"/>
              <w:right w:val="single" w:sz="4" w:space="0" w:color="auto"/>
            </w:tcBorders>
            <w:shd w:val="clear" w:color="auto" w:fill="auto"/>
            <w:vAlign w:val="bottom"/>
            <w:hideMark/>
          </w:tcPr>
          <w:p w14:paraId="065FF197"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29C3DFE9"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A71AE02"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562D5DB0"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25701669"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58187C15"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3E5D0579"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1A7D69D"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6EE10ED6"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4B0324B9"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2A4A625" w14:textId="77777777" w:rsidR="001D6356" w:rsidRPr="006D5F2B" w:rsidRDefault="001D6356" w:rsidP="008845FE">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186CA96" w14:textId="77777777" w:rsidR="001D6356" w:rsidRPr="006D5F2B" w:rsidRDefault="001D6356" w:rsidP="008845FE">
            <w:pPr>
              <w:rPr>
                <w:rFonts w:ascii="Calibri" w:hAnsi="Calibri" w:cs="Calibri"/>
                <w:color w:val="000000"/>
              </w:rPr>
            </w:pPr>
            <w:r w:rsidRPr="006D5F2B">
              <w:rPr>
                <w:rFonts w:ascii="Calibri" w:hAnsi="Calibri" w:cs="Calibri"/>
                <w:color w:val="000000"/>
              </w:rPr>
              <w:t> </w:t>
            </w:r>
          </w:p>
        </w:tc>
      </w:tr>
      <w:tr w:rsidR="001D6356" w:rsidRPr="006D5F2B" w14:paraId="3DC0359E" w14:textId="77777777" w:rsidTr="008845F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D361C67"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3</w:t>
            </w:r>
          </w:p>
        </w:tc>
        <w:tc>
          <w:tcPr>
            <w:tcW w:w="3440" w:type="dxa"/>
            <w:tcBorders>
              <w:top w:val="nil"/>
              <w:left w:val="nil"/>
              <w:bottom w:val="single" w:sz="4" w:space="0" w:color="auto"/>
              <w:right w:val="single" w:sz="4" w:space="0" w:color="auto"/>
            </w:tcBorders>
            <w:shd w:val="clear" w:color="auto" w:fill="auto"/>
            <w:vAlign w:val="bottom"/>
            <w:hideMark/>
          </w:tcPr>
          <w:p w14:paraId="0FEC6B12"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7BD4483C"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9E41691"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5E427A63"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375E0D45"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2E2FD9B9"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7CC056E2"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79D223A5"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0DAE616A"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75DBC558"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B2EB6C2" w14:textId="77777777" w:rsidR="001D6356" w:rsidRPr="006D5F2B" w:rsidRDefault="001D6356" w:rsidP="008845FE">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A25F8A3" w14:textId="77777777" w:rsidR="001D6356" w:rsidRPr="006D5F2B" w:rsidRDefault="001D6356" w:rsidP="008845FE">
            <w:pPr>
              <w:rPr>
                <w:rFonts w:ascii="Calibri" w:hAnsi="Calibri" w:cs="Calibri"/>
                <w:color w:val="000000"/>
              </w:rPr>
            </w:pPr>
            <w:r w:rsidRPr="006D5F2B">
              <w:rPr>
                <w:rFonts w:ascii="Calibri" w:hAnsi="Calibri" w:cs="Calibri"/>
                <w:color w:val="000000"/>
              </w:rPr>
              <w:t> </w:t>
            </w:r>
          </w:p>
        </w:tc>
      </w:tr>
      <w:tr w:rsidR="001D6356" w:rsidRPr="006D5F2B" w14:paraId="1C4640BB" w14:textId="77777777" w:rsidTr="008845F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D5D547"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4</w:t>
            </w:r>
          </w:p>
        </w:tc>
        <w:tc>
          <w:tcPr>
            <w:tcW w:w="3440" w:type="dxa"/>
            <w:tcBorders>
              <w:top w:val="nil"/>
              <w:left w:val="nil"/>
              <w:bottom w:val="single" w:sz="4" w:space="0" w:color="auto"/>
              <w:right w:val="single" w:sz="4" w:space="0" w:color="auto"/>
            </w:tcBorders>
            <w:shd w:val="clear" w:color="auto" w:fill="auto"/>
            <w:vAlign w:val="bottom"/>
            <w:hideMark/>
          </w:tcPr>
          <w:p w14:paraId="5363C754"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35E2C6BF"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7EF5012"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12DFB5B5"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2B4A9B33"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6830C113"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316BF608"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5CA5B9D"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0F294D30"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3E82D1ED"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BBC405F" w14:textId="77777777" w:rsidR="001D6356" w:rsidRPr="006D5F2B" w:rsidRDefault="001D6356" w:rsidP="008845FE">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3FFE5D18" w14:textId="77777777" w:rsidR="001D6356" w:rsidRPr="006D5F2B" w:rsidRDefault="001D6356" w:rsidP="008845FE">
            <w:pPr>
              <w:rPr>
                <w:rFonts w:ascii="Calibri" w:hAnsi="Calibri" w:cs="Calibri"/>
                <w:color w:val="000000"/>
              </w:rPr>
            </w:pPr>
            <w:r w:rsidRPr="006D5F2B">
              <w:rPr>
                <w:rFonts w:ascii="Calibri" w:hAnsi="Calibri" w:cs="Calibri"/>
                <w:color w:val="000000"/>
              </w:rPr>
              <w:t> </w:t>
            </w:r>
          </w:p>
        </w:tc>
      </w:tr>
      <w:tr w:rsidR="001D6356" w:rsidRPr="006D5F2B" w14:paraId="55627FF8" w14:textId="77777777" w:rsidTr="008845F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E2E05B2"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5</w:t>
            </w:r>
          </w:p>
        </w:tc>
        <w:tc>
          <w:tcPr>
            <w:tcW w:w="3440" w:type="dxa"/>
            <w:tcBorders>
              <w:top w:val="nil"/>
              <w:left w:val="nil"/>
              <w:bottom w:val="single" w:sz="4" w:space="0" w:color="auto"/>
              <w:right w:val="single" w:sz="4" w:space="0" w:color="auto"/>
            </w:tcBorders>
            <w:shd w:val="clear" w:color="auto" w:fill="auto"/>
            <w:vAlign w:val="bottom"/>
            <w:hideMark/>
          </w:tcPr>
          <w:p w14:paraId="569D6D9B"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7082BB62"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625B83E7"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6BE024EF"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10F5D3DF"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41CDCCFB"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0F3D9127"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47F64216"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4D521351"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60BBF5A6"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5CBB860" w14:textId="77777777" w:rsidR="001D6356" w:rsidRPr="006D5F2B" w:rsidRDefault="001D6356" w:rsidP="008845FE">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36CF0E7" w14:textId="77777777" w:rsidR="001D6356" w:rsidRPr="006D5F2B" w:rsidRDefault="001D6356" w:rsidP="008845FE">
            <w:pPr>
              <w:rPr>
                <w:rFonts w:ascii="Calibri" w:hAnsi="Calibri" w:cs="Calibri"/>
                <w:color w:val="000000"/>
              </w:rPr>
            </w:pPr>
            <w:r w:rsidRPr="006D5F2B">
              <w:rPr>
                <w:rFonts w:ascii="Calibri" w:hAnsi="Calibri" w:cs="Calibri"/>
                <w:color w:val="000000"/>
              </w:rPr>
              <w:t> </w:t>
            </w:r>
          </w:p>
        </w:tc>
      </w:tr>
      <w:tr w:rsidR="001D6356" w:rsidRPr="006D5F2B" w14:paraId="5B9A86C8" w14:textId="77777777" w:rsidTr="008845F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D433D2"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6</w:t>
            </w:r>
          </w:p>
        </w:tc>
        <w:tc>
          <w:tcPr>
            <w:tcW w:w="3440" w:type="dxa"/>
            <w:tcBorders>
              <w:top w:val="nil"/>
              <w:left w:val="nil"/>
              <w:bottom w:val="single" w:sz="4" w:space="0" w:color="auto"/>
              <w:right w:val="single" w:sz="4" w:space="0" w:color="auto"/>
            </w:tcBorders>
            <w:shd w:val="clear" w:color="auto" w:fill="auto"/>
            <w:vAlign w:val="bottom"/>
            <w:hideMark/>
          </w:tcPr>
          <w:p w14:paraId="6DD4DA40"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19C5B6B9"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0FF9938"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78A5D427"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0CC8E211"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1195706F"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2D070607"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017EFAC3"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7F66B180"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21B47137"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26817C9" w14:textId="77777777" w:rsidR="001D6356" w:rsidRPr="006D5F2B" w:rsidRDefault="001D6356" w:rsidP="008845FE">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0E653478" w14:textId="77777777" w:rsidR="001D6356" w:rsidRPr="006D5F2B" w:rsidRDefault="001D6356" w:rsidP="008845FE">
            <w:pPr>
              <w:rPr>
                <w:rFonts w:ascii="Calibri" w:hAnsi="Calibri" w:cs="Calibri"/>
                <w:color w:val="000000"/>
              </w:rPr>
            </w:pPr>
            <w:r w:rsidRPr="006D5F2B">
              <w:rPr>
                <w:rFonts w:ascii="Calibri" w:hAnsi="Calibri" w:cs="Calibri"/>
                <w:color w:val="000000"/>
              </w:rPr>
              <w:t> </w:t>
            </w:r>
          </w:p>
        </w:tc>
      </w:tr>
      <w:tr w:rsidR="001D6356" w:rsidRPr="006D5F2B" w14:paraId="015C2382" w14:textId="77777777" w:rsidTr="008845F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231806B"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7</w:t>
            </w:r>
          </w:p>
        </w:tc>
        <w:tc>
          <w:tcPr>
            <w:tcW w:w="3440" w:type="dxa"/>
            <w:tcBorders>
              <w:top w:val="nil"/>
              <w:left w:val="nil"/>
              <w:bottom w:val="single" w:sz="4" w:space="0" w:color="auto"/>
              <w:right w:val="single" w:sz="4" w:space="0" w:color="auto"/>
            </w:tcBorders>
            <w:shd w:val="clear" w:color="auto" w:fill="auto"/>
            <w:vAlign w:val="bottom"/>
            <w:hideMark/>
          </w:tcPr>
          <w:p w14:paraId="501879F0"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560AC9B2"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6E8A5E0"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56307803"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1C78EBD3"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65FBC43C"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06A40FB0"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5EFA76E7"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49B05CF3"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0DEAB8BD"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0BDD1B4" w14:textId="77777777" w:rsidR="001D6356" w:rsidRPr="006D5F2B" w:rsidRDefault="001D6356" w:rsidP="008845FE">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0D228BDC" w14:textId="77777777" w:rsidR="001D6356" w:rsidRPr="006D5F2B" w:rsidRDefault="001D6356" w:rsidP="008845FE">
            <w:pPr>
              <w:rPr>
                <w:rFonts w:ascii="Calibri" w:hAnsi="Calibri" w:cs="Calibri"/>
                <w:color w:val="000000"/>
              </w:rPr>
            </w:pPr>
            <w:r w:rsidRPr="006D5F2B">
              <w:rPr>
                <w:rFonts w:ascii="Calibri" w:hAnsi="Calibri" w:cs="Calibri"/>
                <w:color w:val="000000"/>
              </w:rPr>
              <w:t> </w:t>
            </w:r>
          </w:p>
        </w:tc>
      </w:tr>
      <w:tr w:rsidR="001D6356" w:rsidRPr="006D5F2B" w14:paraId="1E4FC320" w14:textId="77777777" w:rsidTr="008845F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6CAF420"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8</w:t>
            </w:r>
          </w:p>
        </w:tc>
        <w:tc>
          <w:tcPr>
            <w:tcW w:w="3440" w:type="dxa"/>
            <w:tcBorders>
              <w:top w:val="nil"/>
              <w:left w:val="nil"/>
              <w:bottom w:val="single" w:sz="4" w:space="0" w:color="auto"/>
              <w:right w:val="single" w:sz="4" w:space="0" w:color="auto"/>
            </w:tcBorders>
            <w:shd w:val="clear" w:color="auto" w:fill="auto"/>
            <w:vAlign w:val="center"/>
            <w:hideMark/>
          </w:tcPr>
          <w:p w14:paraId="7304532A"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07F776A9" w14:textId="77777777" w:rsidR="001D6356" w:rsidRPr="006D5F2B" w:rsidRDefault="001D6356" w:rsidP="008845FE">
            <w:pPr>
              <w:jc w:val="right"/>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3B8FE35F"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1A129346"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55A89D26"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40A1A7E7"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14B30E61"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343B6153"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65118EEF"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6DA5423C"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7EAE8B6" w14:textId="77777777" w:rsidR="001D6356" w:rsidRPr="006D5F2B" w:rsidRDefault="001D6356" w:rsidP="008845FE">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09EE8422" w14:textId="77777777" w:rsidR="001D6356" w:rsidRPr="006D5F2B" w:rsidRDefault="001D6356" w:rsidP="008845FE">
            <w:pPr>
              <w:rPr>
                <w:rFonts w:ascii="Calibri" w:hAnsi="Calibri" w:cs="Calibri"/>
                <w:color w:val="000000"/>
              </w:rPr>
            </w:pPr>
            <w:r w:rsidRPr="006D5F2B">
              <w:rPr>
                <w:rFonts w:ascii="Calibri" w:hAnsi="Calibri" w:cs="Calibri"/>
                <w:color w:val="000000"/>
              </w:rPr>
              <w:t> </w:t>
            </w:r>
          </w:p>
        </w:tc>
      </w:tr>
      <w:tr w:rsidR="001D6356" w:rsidRPr="006D5F2B" w14:paraId="4CCFC885" w14:textId="77777777" w:rsidTr="008845F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FD73FF"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9</w:t>
            </w:r>
          </w:p>
        </w:tc>
        <w:tc>
          <w:tcPr>
            <w:tcW w:w="3440" w:type="dxa"/>
            <w:tcBorders>
              <w:top w:val="nil"/>
              <w:left w:val="nil"/>
              <w:bottom w:val="single" w:sz="4" w:space="0" w:color="auto"/>
              <w:right w:val="single" w:sz="4" w:space="0" w:color="auto"/>
            </w:tcBorders>
            <w:shd w:val="clear" w:color="auto" w:fill="auto"/>
            <w:vAlign w:val="bottom"/>
            <w:hideMark/>
          </w:tcPr>
          <w:p w14:paraId="3A57E184"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587363BC"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DC61AE2"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1402260C"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317A5AF3"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3DFFE5C8"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1D1F0AC4"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4AECC443"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78322DFB"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381AE8C0"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B5FDD3F" w14:textId="77777777" w:rsidR="001D6356" w:rsidRPr="006D5F2B" w:rsidRDefault="001D6356" w:rsidP="008845FE">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27B7AF60" w14:textId="77777777" w:rsidR="001D6356" w:rsidRPr="006D5F2B" w:rsidRDefault="001D6356" w:rsidP="008845FE">
            <w:pPr>
              <w:rPr>
                <w:rFonts w:ascii="Calibri" w:hAnsi="Calibri" w:cs="Calibri"/>
                <w:color w:val="000000"/>
              </w:rPr>
            </w:pPr>
            <w:r w:rsidRPr="006D5F2B">
              <w:rPr>
                <w:rFonts w:ascii="Calibri" w:hAnsi="Calibri" w:cs="Calibri"/>
                <w:color w:val="000000"/>
              </w:rPr>
              <w:t> </w:t>
            </w:r>
          </w:p>
        </w:tc>
      </w:tr>
      <w:tr w:rsidR="001D6356" w:rsidRPr="006D5F2B" w14:paraId="331BA92D" w14:textId="77777777" w:rsidTr="008845F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4C7D91"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10</w:t>
            </w:r>
          </w:p>
        </w:tc>
        <w:tc>
          <w:tcPr>
            <w:tcW w:w="3440" w:type="dxa"/>
            <w:tcBorders>
              <w:top w:val="nil"/>
              <w:left w:val="nil"/>
              <w:bottom w:val="single" w:sz="4" w:space="0" w:color="auto"/>
              <w:right w:val="single" w:sz="4" w:space="0" w:color="auto"/>
            </w:tcBorders>
            <w:shd w:val="clear" w:color="auto" w:fill="auto"/>
            <w:vAlign w:val="bottom"/>
            <w:hideMark/>
          </w:tcPr>
          <w:p w14:paraId="437A090E"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3BBA2EB6"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09EC0AD"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15528E68"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1B2DF271"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4CBA978A"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2D5475B5"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C345BCD"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1FB2800C"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1DE70528"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2BD9D3B" w14:textId="77777777" w:rsidR="001D6356" w:rsidRPr="006D5F2B" w:rsidRDefault="001D6356" w:rsidP="008845FE">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7F45C821" w14:textId="77777777" w:rsidR="001D6356" w:rsidRPr="006D5F2B" w:rsidRDefault="001D6356" w:rsidP="008845FE">
            <w:pPr>
              <w:rPr>
                <w:rFonts w:ascii="Calibri" w:hAnsi="Calibri" w:cs="Calibri"/>
                <w:color w:val="000000"/>
              </w:rPr>
            </w:pPr>
            <w:r w:rsidRPr="006D5F2B">
              <w:rPr>
                <w:rFonts w:ascii="Calibri" w:hAnsi="Calibri" w:cs="Calibri"/>
                <w:color w:val="000000"/>
              </w:rPr>
              <w:t> </w:t>
            </w:r>
          </w:p>
        </w:tc>
      </w:tr>
      <w:tr w:rsidR="001D6356" w:rsidRPr="006D5F2B" w14:paraId="116D78DE" w14:textId="77777777" w:rsidTr="008845F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73601AF"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11</w:t>
            </w:r>
          </w:p>
        </w:tc>
        <w:tc>
          <w:tcPr>
            <w:tcW w:w="3440" w:type="dxa"/>
            <w:tcBorders>
              <w:top w:val="nil"/>
              <w:left w:val="nil"/>
              <w:bottom w:val="single" w:sz="4" w:space="0" w:color="auto"/>
              <w:right w:val="single" w:sz="4" w:space="0" w:color="auto"/>
            </w:tcBorders>
            <w:shd w:val="clear" w:color="auto" w:fill="auto"/>
            <w:vAlign w:val="bottom"/>
            <w:hideMark/>
          </w:tcPr>
          <w:p w14:paraId="7DEB6459"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4A759900"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C7B79C8"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47FBACE5"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1D24B2B9"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23E91B68"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40CD2119"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87B9E64"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597821CB"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70B53CD0"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3EAF01F" w14:textId="77777777" w:rsidR="001D6356" w:rsidRPr="006D5F2B" w:rsidRDefault="001D6356" w:rsidP="008845FE">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70AB925" w14:textId="77777777" w:rsidR="001D6356" w:rsidRPr="006D5F2B" w:rsidRDefault="001D6356" w:rsidP="008845FE">
            <w:pPr>
              <w:rPr>
                <w:rFonts w:ascii="Calibri" w:hAnsi="Calibri" w:cs="Calibri"/>
                <w:color w:val="000000"/>
              </w:rPr>
            </w:pPr>
            <w:r w:rsidRPr="006D5F2B">
              <w:rPr>
                <w:rFonts w:ascii="Calibri" w:hAnsi="Calibri" w:cs="Calibri"/>
                <w:color w:val="000000"/>
              </w:rPr>
              <w:t> </w:t>
            </w:r>
          </w:p>
        </w:tc>
      </w:tr>
      <w:tr w:rsidR="001D6356" w:rsidRPr="006D5F2B" w14:paraId="0A3F7FD0" w14:textId="77777777" w:rsidTr="008845F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C28782"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12</w:t>
            </w:r>
          </w:p>
        </w:tc>
        <w:tc>
          <w:tcPr>
            <w:tcW w:w="3440" w:type="dxa"/>
            <w:tcBorders>
              <w:top w:val="nil"/>
              <w:left w:val="nil"/>
              <w:bottom w:val="single" w:sz="4" w:space="0" w:color="auto"/>
              <w:right w:val="single" w:sz="4" w:space="0" w:color="auto"/>
            </w:tcBorders>
            <w:shd w:val="clear" w:color="auto" w:fill="auto"/>
            <w:vAlign w:val="bottom"/>
            <w:hideMark/>
          </w:tcPr>
          <w:p w14:paraId="54D55C2B"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183DC493"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4AB04E9"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7FE81962"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0622D465"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013AC9B0"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475811BF"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8AD97B2"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56A1354B"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01866FD7"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D7D4CAC" w14:textId="77777777" w:rsidR="001D6356" w:rsidRPr="006D5F2B" w:rsidRDefault="001D6356" w:rsidP="008845FE">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6AF3137D" w14:textId="77777777" w:rsidR="001D6356" w:rsidRPr="006D5F2B" w:rsidRDefault="001D6356" w:rsidP="008845FE">
            <w:pPr>
              <w:rPr>
                <w:rFonts w:ascii="Calibri" w:hAnsi="Calibri" w:cs="Calibri"/>
                <w:color w:val="000000"/>
              </w:rPr>
            </w:pPr>
            <w:r w:rsidRPr="006D5F2B">
              <w:rPr>
                <w:rFonts w:ascii="Calibri" w:hAnsi="Calibri" w:cs="Calibri"/>
                <w:color w:val="000000"/>
              </w:rPr>
              <w:t> </w:t>
            </w:r>
          </w:p>
        </w:tc>
      </w:tr>
      <w:tr w:rsidR="001D6356" w:rsidRPr="006D5F2B" w14:paraId="0D12C0A2" w14:textId="77777777" w:rsidTr="008845F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16FEE4"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13</w:t>
            </w:r>
          </w:p>
        </w:tc>
        <w:tc>
          <w:tcPr>
            <w:tcW w:w="3440" w:type="dxa"/>
            <w:tcBorders>
              <w:top w:val="nil"/>
              <w:left w:val="nil"/>
              <w:bottom w:val="single" w:sz="4" w:space="0" w:color="auto"/>
              <w:right w:val="single" w:sz="4" w:space="0" w:color="auto"/>
            </w:tcBorders>
            <w:shd w:val="clear" w:color="auto" w:fill="auto"/>
            <w:vAlign w:val="bottom"/>
            <w:hideMark/>
          </w:tcPr>
          <w:p w14:paraId="2A3D50BD"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0D4F2952"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30F0ED48"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25CBA95E"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112D3632"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0E84D4BD"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18E20F75"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3377C935"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156EB798"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538604AE"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76E6578" w14:textId="77777777" w:rsidR="001D6356" w:rsidRPr="006D5F2B" w:rsidRDefault="001D6356" w:rsidP="008845FE">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413799C4" w14:textId="77777777" w:rsidR="001D6356" w:rsidRPr="006D5F2B" w:rsidRDefault="001D6356" w:rsidP="008845FE">
            <w:pPr>
              <w:rPr>
                <w:rFonts w:ascii="Calibri" w:hAnsi="Calibri" w:cs="Calibri"/>
                <w:color w:val="000000"/>
              </w:rPr>
            </w:pPr>
            <w:r w:rsidRPr="006D5F2B">
              <w:rPr>
                <w:rFonts w:ascii="Calibri" w:hAnsi="Calibri" w:cs="Calibri"/>
                <w:color w:val="000000"/>
              </w:rPr>
              <w:t> </w:t>
            </w:r>
          </w:p>
        </w:tc>
      </w:tr>
      <w:tr w:rsidR="001D6356" w:rsidRPr="006D5F2B" w14:paraId="186B1630" w14:textId="77777777" w:rsidTr="008845F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74C4D2"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14</w:t>
            </w:r>
          </w:p>
        </w:tc>
        <w:tc>
          <w:tcPr>
            <w:tcW w:w="3440" w:type="dxa"/>
            <w:tcBorders>
              <w:top w:val="nil"/>
              <w:left w:val="nil"/>
              <w:bottom w:val="single" w:sz="4" w:space="0" w:color="auto"/>
              <w:right w:val="single" w:sz="4" w:space="0" w:color="auto"/>
            </w:tcBorders>
            <w:shd w:val="clear" w:color="auto" w:fill="auto"/>
            <w:vAlign w:val="bottom"/>
            <w:hideMark/>
          </w:tcPr>
          <w:p w14:paraId="51AF6815" w14:textId="77777777" w:rsidR="001D6356" w:rsidRPr="006D5F2B" w:rsidRDefault="001D6356" w:rsidP="008845FE">
            <w:pPr>
              <w:jc w:val="right"/>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5138C585"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9FE5BA2"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7E0E00EF"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7A46BBAB"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069A903A"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729BB358"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5A3C3299"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526E0CB2"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62E9DED4"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11666DF" w14:textId="77777777" w:rsidR="001D6356" w:rsidRPr="006D5F2B" w:rsidRDefault="001D6356" w:rsidP="008845FE">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3755C85" w14:textId="77777777" w:rsidR="001D6356" w:rsidRPr="006D5F2B" w:rsidRDefault="001D6356" w:rsidP="008845FE">
            <w:pPr>
              <w:rPr>
                <w:rFonts w:ascii="Calibri" w:hAnsi="Calibri" w:cs="Calibri"/>
                <w:color w:val="000000"/>
              </w:rPr>
            </w:pPr>
            <w:r w:rsidRPr="006D5F2B">
              <w:rPr>
                <w:rFonts w:ascii="Calibri" w:hAnsi="Calibri" w:cs="Calibri"/>
                <w:color w:val="000000"/>
              </w:rPr>
              <w:t> </w:t>
            </w:r>
          </w:p>
        </w:tc>
      </w:tr>
      <w:tr w:rsidR="001D6356" w:rsidRPr="006D5F2B" w14:paraId="6BE0AF55" w14:textId="77777777" w:rsidTr="008845F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3EE7EF"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15</w:t>
            </w:r>
          </w:p>
        </w:tc>
        <w:tc>
          <w:tcPr>
            <w:tcW w:w="3440" w:type="dxa"/>
            <w:tcBorders>
              <w:top w:val="nil"/>
              <w:left w:val="nil"/>
              <w:bottom w:val="single" w:sz="4" w:space="0" w:color="auto"/>
              <w:right w:val="single" w:sz="4" w:space="0" w:color="auto"/>
            </w:tcBorders>
            <w:shd w:val="clear" w:color="auto" w:fill="auto"/>
            <w:vAlign w:val="bottom"/>
            <w:hideMark/>
          </w:tcPr>
          <w:p w14:paraId="0B549405"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46BF2F46"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2F8577C2"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2E501376"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5107625E"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23559B73"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26394273"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7DB70E0A"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72A294C9" w14:textId="77777777" w:rsidR="001D6356" w:rsidRPr="006D5F2B" w:rsidRDefault="001D6356" w:rsidP="008845FE">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6232C64C" w14:textId="77777777" w:rsidR="001D6356" w:rsidRPr="006D5F2B" w:rsidRDefault="001D6356" w:rsidP="008845FE">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0EE455F" w14:textId="77777777" w:rsidR="001D6356" w:rsidRPr="006D5F2B" w:rsidRDefault="001D6356" w:rsidP="008845FE">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5FE83FB3" w14:textId="77777777" w:rsidR="001D6356" w:rsidRPr="006D5F2B" w:rsidRDefault="001D6356" w:rsidP="008845FE">
            <w:pPr>
              <w:rPr>
                <w:rFonts w:ascii="Calibri" w:hAnsi="Calibri" w:cs="Calibri"/>
                <w:color w:val="000000"/>
              </w:rPr>
            </w:pPr>
            <w:r w:rsidRPr="006D5F2B">
              <w:rPr>
                <w:rFonts w:ascii="Calibri" w:hAnsi="Calibri" w:cs="Calibri"/>
                <w:color w:val="000000"/>
              </w:rPr>
              <w:t> </w:t>
            </w:r>
          </w:p>
        </w:tc>
      </w:tr>
    </w:tbl>
    <w:p w14:paraId="25B35301" w14:textId="77777777" w:rsidR="001D6356" w:rsidRPr="00A767ED" w:rsidRDefault="001D6356" w:rsidP="001D6356">
      <w:pPr>
        <w:rPr>
          <w:rFonts w:ascii="Calibri" w:hAnsi="Calibri" w:cs="Calibri"/>
        </w:rPr>
      </w:pPr>
    </w:p>
    <w:p w14:paraId="6B842268" w14:textId="77777777" w:rsidR="001D6356" w:rsidRPr="00A767ED" w:rsidRDefault="001D6356" w:rsidP="001D6356">
      <w:pPr>
        <w:rPr>
          <w:rFonts w:ascii="Calibri" w:hAnsi="Calibri" w:cs="Calibri"/>
        </w:rPr>
      </w:pPr>
      <w:r w:rsidRPr="00A767ED">
        <w:rPr>
          <w:rFonts w:ascii="Calibri" w:hAnsi="Calibri" w:cs="Calibri"/>
        </w:rPr>
        <w:t>WYKONAWCA:</w:t>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t>SPRAWDZIŁ:</w:t>
      </w:r>
    </w:p>
    <w:p w14:paraId="4728CFD7" w14:textId="77777777" w:rsidR="001D6356" w:rsidRPr="00A767ED" w:rsidRDefault="001D6356" w:rsidP="001D6356">
      <w:pPr>
        <w:rPr>
          <w:rFonts w:ascii="Calibri" w:hAnsi="Calibri" w:cs="Calibri"/>
        </w:rPr>
      </w:pPr>
    </w:p>
    <w:p w14:paraId="03BA3FDA" w14:textId="77777777" w:rsidR="001D6356" w:rsidRPr="00A767ED" w:rsidRDefault="001D6356" w:rsidP="001D6356">
      <w:pPr>
        <w:rPr>
          <w:rFonts w:ascii="Calibri" w:hAnsi="Calibri" w:cs="Calibri"/>
        </w:rPr>
      </w:pPr>
    </w:p>
    <w:p w14:paraId="1B305262" w14:textId="77777777" w:rsidR="001D6356" w:rsidRPr="00A767ED" w:rsidRDefault="001D6356" w:rsidP="001D6356">
      <w:pPr>
        <w:rPr>
          <w:rFonts w:ascii="Calibri" w:hAnsi="Calibri" w:cs="Calibri"/>
        </w:rPr>
      </w:pPr>
      <w:r w:rsidRPr="00A767ED">
        <w:rPr>
          <w:rFonts w:ascii="Calibri" w:hAnsi="Calibri" w:cs="Calibri"/>
        </w:rPr>
        <w:t>……………………………………………………………</w:t>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t>…………………………………………………………….</w:t>
      </w:r>
    </w:p>
    <w:p w14:paraId="27D53851" w14:textId="77777777" w:rsidR="001D6356" w:rsidRPr="00172BDD" w:rsidRDefault="001D6356" w:rsidP="001D6356">
      <w:pPr>
        <w:rPr>
          <w:rFonts w:ascii="Calibri" w:hAnsi="Calibri" w:cs="Arial"/>
          <w:sz w:val="22"/>
        </w:rPr>
      </w:pPr>
      <w:r w:rsidRPr="00A767ED">
        <w:rPr>
          <w:rFonts w:ascii="Calibri" w:hAnsi="Calibri" w:cs="Calibri"/>
        </w:rPr>
        <w:t>data/podpis</w:t>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t>data/podpis</w:t>
      </w:r>
    </w:p>
    <w:p w14:paraId="4AE159B1" w14:textId="77777777" w:rsidR="00340943" w:rsidRDefault="00340943"/>
    <w:sectPr w:rsidR="00340943" w:rsidSect="005629BB">
      <w:endnotePr>
        <w:numFmt w:val="decimal"/>
      </w:endnotePr>
      <w:pgSz w:w="16838" w:h="11906" w:orient="landscape"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7A53E" w14:textId="77777777" w:rsidR="001D6356" w:rsidRDefault="001D6356" w:rsidP="001D6356">
      <w:r>
        <w:separator/>
      </w:r>
    </w:p>
  </w:endnote>
  <w:endnote w:type="continuationSeparator" w:id="0">
    <w:p w14:paraId="0E200B5C" w14:textId="77777777" w:rsidR="001D6356" w:rsidRDefault="001D6356" w:rsidP="001D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icrosoft YaHei">
    <w:altName w:val="ＭＳ 明朝"/>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mic Sans MS">
    <w:panose1 w:val="030F0702030302020204"/>
    <w:charset w:val="EE"/>
    <w:family w:val="script"/>
    <w:pitch w:val="variable"/>
    <w:sig w:usb0="00000287" w:usb1="00000013" w:usb2="00000000" w:usb3="00000000" w:csb0="0000009F" w:csb1="00000000"/>
  </w:font>
  <w:font w:name="Coronet">
    <w:charset w:val="EE"/>
    <w:family w:val="script"/>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Marigold">
    <w:charset w:val="EE"/>
    <w:family w:val="script"/>
    <w:pitch w:val="variable"/>
    <w:sig w:usb0="00000007" w:usb1="00000000" w:usb2="00000000" w:usb3="00000000" w:csb0="00000093" w:csb1="00000000"/>
  </w:font>
  <w:font w:name="Mistral">
    <w:charset w:val="00"/>
    <w:family w:val="script"/>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Switzerland">
    <w:altName w:val="Times New Roman"/>
    <w:charset w:val="00"/>
    <w:family w:val="auto"/>
    <w:pitch w:val="variable"/>
  </w:font>
  <w:font w:name="Univers">
    <w:charset w:val="00"/>
    <w:family w:val="swiss"/>
    <w:pitch w:val="variable"/>
    <w:sig w:usb0="80000287" w:usb1="00000000" w:usb2="00000000" w:usb3="00000000" w:csb0="0000000F" w:csb1="00000000"/>
  </w:font>
  <w:font w:name="Helvetica">
    <w:panose1 w:val="020B0604020202020204"/>
    <w:charset w:val="EE"/>
    <w:family w:val="swiss"/>
    <w:pitch w:val="variable"/>
    <w:sig w:usb0="E0002EFF" w:usb1="C000785B" w:usb2="00000009" w:usb3="00000000" w:csb0="000001FF" w:csb1="00000000"/>
  </w:font>
  <w:font w:name="TimesNewRoman">
    <w:altName w:val="Arial Unicode MS"/>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E05D5" w14:textId="77777777" w:rsidR="001D6356" w:rsidRPr="00AE22EB" w:rsidRDefault="001D6356" w:rsidP="0091403E">
    <w:pPr>
      <w:pStyle w:val="Tytu"/>
      <w:jc w:val="right"/>
      <w:rPr>
        <w:rFonts w:ascii="Calibri" w:hAnsi="Calibri"/>
        <w:i/>
      </w:rPr>
    </w:pPr>
    <w:r>
      <w:fldChar w:fldCharType="begin"/>
    </w:r>
    <w:r>
      <w:instrText xml:space="preserve"> PAGE   \* MERGEFORMAT </w:instrText>
    </w:r>
    <w:r>
      <w:fldChar w:fldCharType="separate"/>
    </w:r>
    <w:r>
      <w:rPr>
        <w:noProof/>
      </w:rPr>
      <w:t>55</w:t>
    </w:r>
    <w:r>
      <w:fldChar w:fldCharType="end"/>
    </w:r>
    <w:r>
      <w:t xml:space="preserve"> | Strona</w:t>
    </w:r>
    <w:r>
      <w:tab/>
    </w:r>
    <w:r>
      <w:tab/>
    </w:r>
    <w:r>
      <w:tab/>
    </w:r>
    <w:r>
      <w:tab/>
    </w:r>
    <w:r>
      <w:tab/>
    </w:r>
    <w:r>
      <w:tab/>
    </w:r>
    <w:r w:rsidRPr="00AE22EB">
      <w:rPr>
        <w:rStyle w:val="Pogrubienie"/>
        <w:rFonts w:ascii="Calibri" w:eastAsia="Calibri" w:hAnsi="Calibri"/>
        <w:i/>
      </w:rPr>
      <w:t>EZP/</w:t>
    </w:r>
    <w:r>
      <w:rPr>
        <w:rStyle w:val="Pogrubienie"/>
        <w:rFonts w:ascii="Calibri" w:eastAsia="Calibri" w:hAnsi="Calibri"/>
        <w:i/>
      </w:rPr>
      <w:t>332/</w:t>
    </w:r>
    <w:r w:rsidRPr="00AE22EB">
      <w:rPr>
        <w:rStyle w:val="Pogrubienie"/>
        <w:rFonts w:ascii="Calibri" w:eastAsia="Calibri" w:hAnsi="Calibri"/>
        <w:i/>
      </w:rPr>
      <w:t>20</w:t>
    </w:r>
    <w:r>
      <w:rPr>
        <w:rStyle w:val="Pogrubienie"/>
        <w:rFonts w:ascii="Calibri" w:eastAsia="Calibri" w:hAnsi="Calibri"/>
        <w:i/>
      </w:rPr>
      <w:t>20</w:t>
    </w:r>
    <w:r w:rsidRPr="00AE22EB">
      <w:rPr>
        <w:rStyle w:val="Pogrubienie"/>
        <w:rFonts w:ascii="Calibri" w:eastAsia="Calibri" w:hAnsi="Calibri"/>
        <w:i/>
      </w:rPr>
      <w:t xml:space="preserve">  Załącznik nr </w:t>
    </w:r>
    <w:r>
      <w:rPr>
        <w:rStyle w:val="Pogrubienie"/>
        <w:rFonts w:ascii="Calibri" w:eastAsia="Calibri" w:hAnsi="Calibri"/>
        <w:i/>
      </w:rPr>
      <w:t>3</w:t>
    </w:r>
    <w:r w:rsidRPr="00AE22EB">
      <w:rPr>
        <w:rStyle w:val="Pogrubienie"/>
        <w:rFonts w:ascii="Calibri" w:eastAsia="Calibri" w:hAnsi="Calibri"/>
        <w:i/>
      </w:rPr>
      <w:t xml:space="preserve"> do </w:t>
    </w:r>
    <w:proofErr w:type="spellStart"/>
    <w:r w:rsidRPr="00AE22EB">
      <w:rPr>
        <w:rStyle w:val="Pogrubienie"/>
        <w:rFonts w:ascii="Calibri" w:eastAsia="Calibri" w:hAnsi="Calibri"/>
        <w:i/>
      </w:rPr>
      <w:t>siwz</w:t>
    </w:r>
    <w:proofErr w:type="spellEnd"/>
  </w:p>
  <w:p w14:paraId="39E2739B" w14:textId="77777777" w:rsidR="001D6356" w:rsidRDefault="001D63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2EE74" w14:textId="77777777" w:rsidR="001D6356" w:rsidRDefault="001D6356" w:rsidP="001D6356">
      <w:r>
        <w:separator/>
      </w:r>
    </w:p>
  </w:footnote>
  <w:footnote w:type="continuationSeparator" w:id="0">
    <w:p w14:paraId="16350BFA" w14:textId="77777777" w:rsidR="001D6356" w:rsidRDefault="001D6356" w:rsidP="001D6356">
      <w:r>
        <w:continuationSeparator/>
      </w:r>
    </w:p>
  </w:footnote>
  <w:footnote w:id="1">
    <w:p w14:paraId="74B531FE" w14:textId="77777777" w:rsidR="001D6356" w:rsidRPr="002001A4" w:rsidRDefault="001D6356" w:rsidP="001D6356">
      <w:pPr>
        <w:pStyle w:val="Bezodstpw"/>
        <w:jc w:val="both"/>
        <w:rPr>
          <w:sz w:val="20"/>
          <w:szCs w:val="20"/>
        </w:rPr>
      </w:pPr>
      <w:r>
        <w:rPr>
          <w:rStyle w:val="Odwoanieprzypisudolnego"/>
        </w:rPr>
        <w:footnoteRef/>
      </w:r>
      <w:r>
        <w:t xml:space="preserve"> </w:t>
      </w:r>
      <w:r w:rsidRPr="002001A4">
        <w:rPr>
          <w:sz w:val="20"/>
          <w:szCs w:val="20"/>
        </w:rPr>
        <w:t xml:space="preserve">Roboty zamienne rozumiane jako prace, które były przewidziane w pierwotnej umowie zawartej pomiędzy Zamawiającym a Wykonawcą, ale Strony </w:t>
      </w:r>
      <w:r>
        <w:rPr>
          <w:sz w:val="20"/>
          <w:szCs w:val="20"/>
        </w:rPr>
        <w:t>U</w:t>
      </w:r>
      <w:r w:rsidRPr="002001A4">
        <w:rPr>
          <w:sz w:val="20"/>
          <w:szCs w:val="20"/>
        </w:rPr>
        <w:t>mowy w trakcie realizacji robót uzgodniły ich wykonanie w inny sposób</w:t>
      </w:r>
      <w:r>
        <w:rPr>
          <w:sz w:val="20"/>
          <w:szCs w:val="20"/>
        </w:rPr>
        <w:t>,</w:t>
      </w:r>
      <w:r w:rsidRPr="002001A4">
        <w:rPr>
          <w:sz w:val="20"/>
          <w:szCs w:val="20"/>
        </w:rPr>
        <w:t xml:space="preserve"> np. przy zastosowaniu innej technologii, przy uwzględnieniu innych parametrów itp., zapewniając jednocześnie realizację przedmiotu umowy określonej w dokumentacji projektowej, zgodnie z obowiązującym</w:t>
      </w:r>
      <w:r>
        <w:rPr>
          <w:sz w:val="20"/>
          <w:szCs w:val="20"/>
        </w:rPr>
        <w:t>i przepisami i sztuką budowlaną.</w:t>
      </w:r>
    </w:p>
  </w:footnote>
  <w:footnote w:id="2">
    <w:p w14:paraId="664BCAF7" w14:textId="77777777" w:rsidR="001D6356" w:rsidRPr="002001A4" w:rsidRDefault="001D6356" w:rsidP="001D6356">
      <w:pPr>
        <w:pStyle w:val="Bezodstpw"/>
        <w:jc w:val="both"/>
        <w:rPr>
          <w:rFonts w:cs="Arial"/>
          <w:sz w:val="20"/>
          <w:szCs w:val="20"/>
        </w:rPr>
      </w:pPr>
      <w:r w:rsidRPr="00E15939">
        <w:rPr>
          <w:rStyle w:val="Odwoanieprzypisudolnego"/>
          <w:sz w:val="20"/>
          <w:szCs w:val="20"/>
        </w:rPr>
        <w:footnoteRef/>
      </w:r>
      <w:r w:rsidRPr="002001A4">
        <w:rPr>
          <w:sz w:val="20"/>
          <w:szCs w:val="20"/>
        </w:rPr>
        <w:t xml:space="preserve"> </w:t>
      </w:r>
      <w:r>
        <w:rPr>
          <w:sz w:val="20"/>
          <w:szCs w:val="20"/>
        </w:rPr>
        <w:t>Przez roboty dodatkowe r</w:t>
      </w:r>
      <w:r w:rsidRPr="002001A4">
        <w:rPr>
          <w:rFonts w:cs="Arial"/>
          <w:sz w:val="20"/>
          <w:szCs w:val="20"/>
        </w:rPr>
        <w:t xml:space="preserve">ozumie się roboty budowlane od dotychczasowego Wykonawcy nie objęte zamówieniem podstawowym, o ile stały się niezbędne i zostały spełnione łącznie następujące warunki: </w:t>
      </w:r>
    </w:p>
    <w:p w14:paraId="04B662F1" w14:textId="77777777" w:rsidR="001D6356" w:rsidRPr="002001A4" w:rsidRDefault="001D6356" w:rsidP="001D6356">
      <w:pPr>
        <w:pStyle w:val="Bezodstpw"/>
        <w:numPr>
          <w:ilvl w:val="0"/>
          <w:numId w:val="43"/>
        </w:numPr>
        <w:jc w:val="both"/>
        <w:rPr>
          <w:rFonts w:cs="Arial"/>
          <w:sz w:val="20"/>
          <w:szCs w:val="20"/>
        </w:rPr>
      </w:pPr>
      <w:r w:rsidRPr="002001A4">
        <w:rPr>
          <w:rFonts w:cs="Arial"/>
          <w:sz w:val="20"/>
          <w:szCs w:val="20"/>
        </w:rPr>
        <w:t>zmiana Wykonawcy nie może zostać dokonana z powodów ekonomicznych lub technicznych, w szczególności dotyczących zamienności lub interoperacyjności sprzętu, usług lub instalacji, zamówionych w ramach zamówienia podstawowego,</w:t>
      </w:r>
    </w:p>
    <w:p w14:paraId="63FE58AB" w14:textId="77777777" w:rsidR="001D6356" w:rsidRPr="002001A4" w:rsidRDefault="001D6356" w:rsidP="001D6356">
      <w:pPr>
        <w:pStyle w:val="Bezodstpw"/>
        <w:numPr>
          <w:ilvl w:val="0"/>
          <w:numId w:val="43"/>
        </w:numPr>
        <w:jc w:val="both"/>
        <w:rPr>
          <w:rFonts w:cs="Arial"/>
          <w:sz w:val="20"/>
          <w:szCs w:val="20"/>
        </w:rPr>
      </w:pPr>
      <w:r w:rsidRPr="002001A4">
        <w:rPr>
          <w:rFonts w:cs="Arial"/>
          <w:sz w:val="20"/>
          <w:szCs w:val="20"/>
        </w:rPr>
        <w:t>zmiana Wykonawcy spowodowałaby istotną niedogodność lub znaczne zwiększenie kosztów dla Zamawiającego,</w:t>
      </w:r>
    </w:p>
    <w:p w14:paraId="2F9C7CE7" w14:textId="77777777" w:rsidR="001D6356" w:rsidRPr="002001A4" w:rsidRDefault="001D6356" w:rsidP="001D6356">
      <w:pPr>
        <w:pStyle w:val="Bezodstpw"/>
        <w:numPr>
          <w:ilvl w:val="0"/>
          <w:numId w:val="43"/>
        </w:numPr>
        <w:jc w:val="both"/>
        <w:rPr>
          <w:rFonts w:cs="Arial"/>
          <w:sz w:val="20"/>
          <w:szCs w:val="20"/>
        </w:rPr>
      </w:pPr>
      <w:r w:rsidRPr="002001A4">
        <w:rPr>
          <w:rFonts w:cs="Arial"/>
          <w:sz w:val="20"/>
          <w:szCs w:val="20"/>
        </w:rPr>
        <w:t>wartość każdej kolejnej zmiany nie przekracza 50% wartości zamówienia określonej pierwotnie w umowie.</w:t>
      </w:r>
    </w:p>
    <w:p w14:paraId="21706929" w14:textId="77777777" w:rsidR="001D6356" w:rsidRPr="002001A4" w:rsidRDefault="001D6356" w:rsidP="001D6356">
      <w:pPr>
        <w:pStyle w:val="Tekstprzypisudolnego"/>
        <w:rPr>
          <w:lang w:val="x-non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090E" w14:textId="77777777" w:rsidR="001D6356" w:rsidRDefault="001D6356">
    <w:pPr>
      <w:pStyle w:val="Nagwek"/>
    </w:pPr>
  </w:p>
  <w:p w14:paraId="548B6302" w14:textId="77777777" w:rsidR="001D6356" w:rsidRDefault="001D6356">
    <w:pPr>
      <w:pStyle w:val="Nagwek"/>
    </w:pPr>
    <w:bookmarkStart w:id="20" w:name="_Hlk42604179"/>
    <w:r>
      <w:rPr>
        <w:noProof/>
      </w:rPr>
      <w:drawing>
        <wp:inline distT="0" distB="0" distL="0" distR="0" wp14:anchorId="3DCAD9A4" wp14:editId="2A0C4843">
          <wp:extent cx="5762625" cy="619125"/>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a:noFill/>
                  <a:ln>
                    <a:noFill/>
                  </a:ln>
                </pic:spPr>
              </pic:pic>
            </a:graphicData>
          </a:graphic>
        </wp:inline>
      </w:drawing>
    </w:r>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070D876"/>
    <w:lvl w:ilvl="0">
      <w:start w:val="1"/>
      <w:numFmt w:val="decimal"/>
      <w:lvlText w:val="%1."/>
      <w:lvlJc w:val="left"/>
      <w:pPr>
        <w:tabs>
          <w:tab w:val="num" w:pos="720"/>
        </w:tabs>
        <w:ind w:left="720" w:hanging="360"/>
      </w:pPr>
      <w:rPr>
        <w:rFonts w:ascii="Arial Narrow" w:hAnsi="Arial Narrow"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76610B"/>
    <w:multiLevelType w:val="hybridMultilevel"/>
    <w:tmpl w:val="4ABA10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9558C"/>
    <w:multiLevelType w:val="hybridMultilevel"/>
    <w:tmpl w:val="6BA068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1141D"/>
    <w:multiLevelType w:val="hybridMultilevel"/>
    <w:tmpl w:val="926E0AFE"/>
    <w:lvl w:ilvl="0" w:tplc="1C506D24">
      <w:start w:val="1"/>
      <w:numFmt w:val="lowerLetter"/>
      <w:lvlText w:val="%1)"/>
      <w:lvlJc w:val="left"/>
      <w:pPr>
        <w:ind w:left="1571" w:hanging="360"/>
      </w:pPr>
      <w:rPr>
        <w:rFonts w:ascii="Calibri" w:hAnsi="Calibri" w:hint="default"/>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62E4A49"/>
    <w:multiLevelType w:val="hybridMultilevel"/>
    <w:tmpl w:val="A376598E"/>
    <w:lvl w:ilvl="0" w:tplc="14B82B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AA6BB3"/>
    <w:multiLevelType w:val="hybridMultilevel"/>
    <w:tmpl w:val="F3DCCFD4"/>
    <w:lvl w:ilvl="0" w:tplc="FFFFFFFF">
      <w:start w:val="1"/>
      <w:numFmt w:val="decimal"/>
      <w:lvlText w:val="%1."/>
      <w:lvlJc w:val="left"/>
      <w:pPr>
        <w:tabs>
          <w:tab w:val="num" w:pos="708"/>
        </w:tabs>
        <w:ind w:left="708" w:hanging="705"/>
      </w:pPr>
      <w:rPr>
        <w:rFonts w:hint="default"/>
      </w:rPr>
    </w:lvl>
    <w:lvl w:ilvl="1" w:tplc="FFFFFFFF">
      <w:start w:val="1"/>
      <w:numFmt w:val="bullet"/>
      <w:lvlText w:val=""/>
      <w:lvlJc w:val="left"/>
      <w:pPr>
        <w:tabs>
          <w:tab w:val="num" w:pos="1083"/>
        </w:tabs>
        <w:ind w:left="1083" w:hanging="360"/>
      </w:pPr>
      <w:rPr>
        <w:rFonts w:ascii="Symbol" w:hAnsi="Symbol" w:hint="default"/>
      </w:r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6" w15:restartNumberingAfterBreak="0">
    <w:nsid w:val="09E53F63"/>
    <w:multiLevelType w:val="multilevel"/>
    <w:tmpl w:val="830CC466"/>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start w:val="1"/>
      <w:numFmt w:val="lowerRoman"/>
      <w:lvlText w:val="%3."/>
      <w:lvlJc w:val="righ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7" w15:restartNumberingAfterBreak="0">
    <w:nsid w:val="0C6F3158"/>
    <w:multiLevelType w:val="hybridMultilevel"/>
    <w:tmpl w:val="5030C8A6"/>
    <w:lvl w:ilvl="0" w:tplc="3C0634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E965F0"/>
    <w:multiLevelType w:val="hybridMultilevel"/>
    <w:tmpl w:val="E842D3C8"/>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03D0F"/>
    <w:multiLevelType w:val="hybridMultilevel"/>
    <w:tmpl w:val="E35E4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1C7FFB"/>
    <w:multiLevelType w:val="hybridMultilevel"/>
    <w:tmpl w:val="F5E60B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E9170BE"/>
    <w:multiLevelType w:val="multilevel"/>
    <w:tmpl w:val="13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BB7F1C"/>
    <w:multiLevelType w:val="multilevel"/>
    <w:tmpl w:val="F258DD4E"/>
    <w:lvl w:ilvl="0">
      <w:start w:val="1"/>
      <w:numFmt w:val="decimal"/>
      <w:pStyle w:val="Styl1"/>
      <w:lvlText w:val="%1."/>
      <w:lvlJc w:val="left"/>
      <w:pPr>
        <w:ind w:left="502" w:hanging="360"/>
      </w:pPr>
      <w:rPr>
        <w:rFonts w:hint="default"/>
        <w:b/>
      </w:rPr>
    </w:lvl>
    <w:lvl w:ilvl="1">
      <w:start w:val="1"/>
      <w:numFmt w:val="decimal"/>
      <w:lvlText w:val="%2."/>
      <w:lvlJc w:val="left"/>
      <w:pPr>
        <w:ind w:left="1080" w:hanging="360"/>
      </w:pPr>
      <w:rPr>
        <w:rFonts w:hint="default"/>
        <w:b w:val="0"/>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0DA1E7A"/>
    <w:multiLevelType w:val="multilevel"/>
    <w:tmpl w:val="8ED60F5A"/>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1EC4DC9"/>
    <w:multiLevelType w:val="hybridMultilevel"/>
    <w:tmpl w:val="456EFD0A"/>
    <w:lvl w:ilvl="0" w:tplc="5EE030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C122BC"/>
    <w:multiLevelType w:val="multilevel"/>
    <w:tmpl w:val="5DEA479E"/>
    <w:lvl w:ilvl="0">
      <w:start w:val="1"/>
      <w:numFmt w:val="decimal"/>
      <w:lvlText w:val="%1."/>
      <w:lvlJc w:val="left"/>
      <w:pPr>
        <w:tabs>
          <w:tab w:val="num" w:pos="708"/>
        </w:tabs>
        <w:ind w:left="708" w:hanging="705"/>
      </w:pPr>
      <w:rPr>
        <w:rFonts w:hint="default"/>
      </w:rPr>
    </w:lvl>
    <w:lvl w:ilvl="1">
      <w:start w:val="1"/>
      <w:numFmt w:val="lowerRoman"/>
      <w:lvlText w:val="%2."/>
      <w:lvlJc w:val="right"/>
      <w:pPr>
        <w:tabs>
          <w:tab w:val="num" w:pos="1212"/>
        </w:tabs>
        <w:ind w:left="1212" w:hanging="360"/>
      </w:pPr>
      <w:rPr>
        <w:rFonts w:hint="default"/>
      </w:rPr>
    </w:lvl>
    <w:lvl w:ilvl="2">
      <w:start w:val="1"/>
      <w:numFmt w:val="decimal"/>
      <w:isLgl/>
      <w:lvlText w:val="%1.%2.%3."/>
      <w:lvlJc w:val="left"/>
      <w:pPr>
        <w:tabs>
          <w:tab w:val="num" w:pos="2133"/>
        </w:tabs>
        <w:ind w:left="2133"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3"/>
        </w:tabs>
        <w:ind w:left="3903" w:hanging="1080"/>
      </w:pPr>
      <w:rPr>
        <w:rFonts w:hint="default"/>
      </w:rPr>
    </w:lvl>
    <w:lvl w:ilvl="5">
      <w:start w:val="1"/>
      <w:numFmt w:val="decimal"/>
      <w:isLgl/>
      <w:lvlText w:val="%1.%2.%3.%4.%5.%6."/>
      <w:lvlJc w:val="left"/>
      <w:pPr>
        <w:tabs>
          <w:tab w:val="num" w:pos="4608"/>
        </w:tabs>
        <w:ind w:left="4608" w:hanging="1080"/>
      </w:pPr>
      <w:rPr>
        <w:rFonts w:hint="default"/>
      </w:rPr>
    </w:lvl>
    <w:lvl w:ilvl="6">
      <w:start w:val="1"/>
      <w:numFmt w:val="decimal"/>
      <w:isLgl/>
      <w:lvlText w:val="%1.%2.%3.%4.%5.%6.%7."/>
      <w:lvlJc w:val="left"/>
      <w:pPr>
        <w:tabs>
          <w:tab w:val="num" w:pos="5673"/>
        </w:tabs>
        <w:ind w:left="5673" w:hanging="1440"/>
      </w:pPr>
      <w:rPr>
        <w:rFonts w:hint="default"/>
      </w:rPr>
    </w:lvl>
    <w:lvl w:ilvl="7">
      <w:start w:val="1"/>
      <w:numFmt w:val="decimal"/>
      <w:isLgl/>
      <w:lvlText w:val="%1.%2.%3.%4.%5.%6.%7.%8."/>
      <w:lvlJc w:val="left"/>
      <w:pPr>
        <w:tabs>
          <w:tab w:val="num" w:pos="6378"/>
        </w:tabs>
        <w:ind w:left="6378" w:hanging="1440"/>
      </w:pPr>
      <w:rPr>
        <w:rFonts w:hint="default"/>
      </w:rPr>
    </w:lvl>
    <w:lvl w:ilvl="8">
      <w:start w:val="1"/>
      <w:numFmt w:val="decimal"/>
      <w:isLgl/>
      <w:lvlText w:val="%1.%2.%3.%4.%5.%6.%7.%8.%9."/>
      <w:lvlJc w:val="left"/>
      <w:pPr>
        <w:tabs>
          <w:tab w:val="num" w:pos="7443"/>
        </w:tabs>
        <w:ind w:left="7443" w:hanging="1800"/>
      </w:pPr>
      <w:rPr>
        <w:rFonts w:hint="default"/>
      </w:rPr>
    </w:lvl>
  </w:abstractNum>
  <w:abstractNum w:abstractNumId="16" w15:restartNumberingAfterBreak="0">
    <w:nsid w:val="14524EF9"/>
    <w:multiLevelType w:val="hybridMultilevel"/>
    <w:tmpl w:val="C6A082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5FE539D"/>
    <w:multiLevelType w:val="hybridMultilevel"/>
    <w:tmpl w:val="04881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7206F6"/>
    <w:multiLevelType w:val="hybridMultilevel"/>
    <w:tmpl w:val="71901F9E"/>
    <w:lvl w:ilvl="0" w:tplc="20F0EE44">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FC3ECF"/>
    <w:multiLevelType w:val="multilevel"/>
    <w:tmpl w:val="AA72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8E0BFC"/>
    <w:multiLevelType w:val="hybridMultilevel"/>
    <w:tmpl w:val="E2B84D82"/>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8107E5"/>
    <w:multiLevelType w:val="multilevel"/>
    <w:tmpl w:val="0896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AF42A63"/>
    <w:multiLevelType w:val="multilevel"/>
    <w:tmpl w:val="F4EA63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color w:val="auto"/>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3" w15:restartNumberingAfterBreak="0">
    <w:nsid w:val="1D7015F2"/>
    <w:multiLevelType w:val="multilevel"/>
    <w:tmpl w:val="0E60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710FFA"/>
    <w:multiLevelType w:val="hybridMultilevel"/>
    <w:tmpl w:val="F04889F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5" w15:restartNumberingAfterBreak="0">
    <w:nsid w:val="20017479"/>
    <w:multiLevelType w:val="multilevel"/>
    <w:tmpl w:val="9F9CC0D2"/>
    <w:lvl w:ilvl="0">
      <w:start w:val="1"/>
      <w:numFmt w:val="bullet"/>
      <w:lvlText w:val=""/>
      <w:lvlJc w:val="left"/>
      <w:pPr>
        <w:ind w:left="502" w:hanging="360"/>
      </w:pPr>
      <w:rPr>
        <w:rFonts w:ascii="Symbol" w:hAnsi="Symbol"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238C6BEF"/>
    <w:multiLevelType w:val="hybridMultilevel"/>
    <w:tmpl w:val="1220D560"/>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7" w15:restartNumberingAfterBreak="0">
    <w:nsid w:val="23E71ADD"/>
    <w:multiLevelType w:val="multilevel"/>
    <w:tmpl w:val="F3DCCFD4"/>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tentative="1">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28" w15:restartNumberingAfterBreak="0">
    <w:nsid w:val="258F0B4D"/>
    <w:multiLevelType w:val="hybridMultilevel"/>
    <w:tmpl w:val="8D0685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780B0F"/>
    <w:multiLevelType w:val="multilevel"/>
    <w:tmpl w:val="CDEA1226"/>
    <w:lvl w:ilvl="0">
      <w:start w:val="1"/>
      <w:numFmt w:val="lowerLetter"/>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30" w15:restartNumberingAfterBreak="0">
    <w:nsid w:val="270E7C47"/>
    <w:multiLevelType w:val="multilevel"/>
    <w:tmpl w:val="25348D3A"/>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start w:val="1"/>
      <w:numFmt w:val="lowerRoman"/>
      <w:lvlText w:val="%3."/>
      <w:lvlJc w:val="righ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31" w15:restartNumberingAfterBreak="0">
    <w:nsid w:val="27BB687F"/>
    <w:multiLevelType w:val="hybridMultilevel"/>
    <w:tmpl w:val="4D9CCA84"/>
    <w:lvl w:ilvl="0" w:tplc="0415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75"/>
        </w:tabs>
        <w:ind w:left="1775" w:hanging="360"/>
      </w:pPr>
      <w:rPr>
        <w:rFonts w:ascii="Courier New" w:hAnsi="Courier New" w:hint="default"/>
      </w:rPr>
    </w:lvl>
    <w:lvl w:ilvl="2" w:tplc="FFFFFFFF" w:tentative="1">
      <w:start w:val="1"/>
      <w:numFmt w:val="bullet"/>
      <w:lvlText w:val=""/>
      <w:lvlJc w:val="left"/>
      <w:pPr>
        <w:tabs>
          <w:tab w:val="num" w:pos="2495"/>
        </w:tabs>
        <w:ind w:left="2495" w:hanging="360"/>
      </w:pPr>
      <w:rPr>
        <w:rFonts w:ascii="Wingdings" w:hAnsi="Wingdings" w:hint="default"/>
      </w:rPr>
    </w:lvl>
    <w:lvl w:ilvl="3" w:tplc="FFFFFFFF" w:tentative="1">
      <w:start w:val="1"/>
      <w:numFmt w:val="bullet"/>
      <w:lvlText w:val=""/>
      <w:lvlJc w:val="left"/>
      <w:pPr>
        <w:tabs>
          <w:tab w:val="num" w:pos="3215"/>
        </w:tabs>
        <w:ind w:left="3215" w:hanging="360"/>
      </w:pPr>
      <w:rPr>
        <w:rFonts w:ascii="Symbol" w:hAnsi="Symbol" w:hint="default"/>
      </w:rPr>
    </w:lvl>
    <w:lvl w:ilvl="4" w:tplc="FFFFFFFF" w:tentative="1">
      <w:start w:val="1"/>
      <w:numFmt w:val="bullet"/>
      <w:lvlText w:val="o"/>
      <w:lvlJc w:val="left"/>
      <w:pPr>
        <w:tabs>
          <w:tab w:val="num" w:pos="3935"/>
        </w:tabs>
        <w:ind w:left="3935" w:hanging="360"/>
      </w:pPr>
      <w:rPr>
        <w:rFonts w:ascii="Courier New" w:hAnsi="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32" w15:restartNumberingAfterBreak="0">
    <w:nsid w:val="28DE0574"/>
    <w:multiLevelType w:val="hybridMultilevel"/>
    <w:tmpl w:val="FC90CC2C"/>
    <w:lvl w:ilvl="0" w:tplc="89DE7A30">
      <w:start w:val="1"/>
      <w:numFmt w:val="lowerLetter"/>
      <w:lvlText w:val="%1)"/>
      <w:lvlJc w:val="left"/>
      <w:pPr>
        <w:tabs>
          <w:tab w:val="num" w:pos="1428"/>
        </w:tabs>
        <w:ind w:left="1428"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F06AF5"/>
    <w:multiLevelType w:val="hybridMultilevel"/>
    <w:tmpl w:val="E20C8FA8"/>
    <w:lvl w:ilvl="0" w:tplc="A5BA41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A507B6"/>
    <w:multiLevelType w:val="hybridMultilevel"/>
    <w:tmpl w:val="F47C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F16647"/>
    <w:multiLevelType w:val="hybridMultilevel"/>
    <w:tmpl w:val="138E8ED4"/>
    <w:lvl w:ilvl="0" w:tplc="84A8B432">
      <w:start w:val="1"/>
      <w:numFmt w:val="lowerLetter"/>
      <w:lvlText w:val="%1)"/>
      <w:lvlJc w:val="left"/>
      <w:pPr>
        <w:tabs>
          <w:tab w:val="num" w:pos="1428"/>
        </w:tabs>
        <w:ind w:left="1428"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092094"/>
    <w:multiLevelType w:val="hybridMultilevel"/>
    <w:tmpl w:val="037E77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43F0847"/>
    <w:multiLevelType w:val="hybridMultilevel"/>
    <w:tmpl w:val="881C2654"/>
    <w:lvl w:ilvl="0" w:tplc="95DEEA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EE4ED3"/>
    <w:multiLevelType w:val="hybridMultilevel"/>
    <w:tmpl w:val="70FE46E2"/>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35FD65AB"/>
    <w:multiLevelType w:val="hybridMultilevel"/>
    <w:tmpl w:val="2AB49D7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37020B47"/>
    <w:multiLevelType w:val="hybridMultilevel"/>
    <w:tmpl w:val="82FC7CD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37C969A0"/>
    <w:multiLevelType w:val="multilevel"/>
    <w:tmpl w:val="C5DE4A2A"/>
    <w:lvl w:ilvl="0">
      <w:start w:val="1"/>
      <w:numFmt w:val="decimal"/>
      <w:lvlText w:val="%1."/>
      <w:lvlJc w:val="left"/>
      <w:pPr>
        <w:ind w:left="862" w:hanging="360"/>
      </w:pPr>
      <w:rPr>
        <w:rFonts w:ascii="Calibri" w:hAnsi="Calibri" w:cs="Calibri" w:hint="default"/>
        <w:b w:val="0"/>
        <w:bCs w:val="0"/>
      </w:rPr>
    </w:lvl>
    <w:lvl w:ilvl="1">
      <w:start w:val="1"/>
      <w:numFmt w:val="decimal"/>
      <w:isLgl/>
      <w:lvlText w:val="%1.%2."/>
      <w:lvlJc w:val="left"/>
      <w:pPr>
        <w:ind w:left="862" w:hanging="360"/>
      </w:pPr>
      <w:rPr>
        <w:rFonts w:hint="default"/>
        <w:b w:val="0"/>
        <w:bCs/>
      </w:rPr>
    </w:lvl>
    <w:lvl w:ilvl="2">
      <w:start w:val="1"/>
      <w:numFmt w:val="decimal"/>
      <w:isLgl/>
      <w:lvlText w:val="%1.%2.%3."/>
      <w:lvlJc w:val="left"/>
      <w:pPr>
        <w:ind w:left="1222" w:hanging="720"/>
      </w:pPr>
      <w:rPr>
        <w:rFonts w:hint="default"/>
        <w:b/>
      </w:rPr>
    </w:lvl>
    <w:lvl w:ilvl="3">
      <w:start w:val="1"/>
      <w:numFmt w:val="decimal"/>
      <w:isLgl/>
      <w:lvlText w:val="%1.%2.%3.%4."/>
      <w:lvlJc w:val="left"/>
      <w:pPr>
        <w:ind w:left="1222" w:hanging="720"/>
      </w:pPr>
      <w:rPr>
        <w:rFonts w:hint="default"/>
        <w:b/>
      </w:rPr>
    </w:lvl>
    <w:lvl w:ilvl="4">
      <w:start w:val="1"/>
      <w:numFmt w:val="decimal"/>
      <w:isLgl/>
      <w:lvlText w:val="%1.%2.%3.%4.%5."/>
      <w:lvlJc w:val="left"/>
      <w:pPr>
        <w:ind w:left="1582" w:hanging="1080"/>
      </w:pPr>
      <w:rPr>
        <w:rFonts w:hint="default"/>
        <w:b/>
      </w:rPr>
    </w:lvl>
    <w:lvl w:ilvl="5">
      <w:start w:val="1"/>
      <w:numFmt w:val="decimal"/>
      <w:isLgl/>
      <w:lvlText w:val="%1.%2.%3.%4.%5.%6."/>
      <w:lvlJc w:val="left"/>
      <w:pPr>
        <w:ind w:left="1582" w:hanging="1080"/>
      </w:pPr>
      <w:rPr>
        <w:rFonts w:hint="default"/>
        <w:b/>
      </w:rPr>
    </w:lvl>
    <w:lvl w:ilvl="6">
      <w:start w:val="1"/>
      <w:numFmt w:val="decimal"/>
      <w:isLgl/>
      <w:lvlText w:val="%1.%2.%3.%4.%5.%6.%7."/>
      <w:lvlJc w:val="left"/>
      <w:pPr>
        <w:ind w:left="1942" w:hanging="1440"/>
      </w:pPr>
      <w:rPr>
        <w:rFonts w:hint="default"/>
        <w:b/>
      </w:rPr>
    </w:lvl>
    <w:lvl w:ilvl="7">
      <w:start w:val="1"/>
      <w:numFmt w:val="decimal"/>
      <w:isLgl/>
      <w:lvlText w:val="%1.%2.%3.%4.%5.%6.%7.%8."/>
      <w:lvlJc w:val="left"/>
      <w:pPr>
        <w:ind w:left="1942" w:hanging="1440"/>
      </w:pPr>
      <w:rPr>
        <w:rFonts w:hint="default"/>
        <w:b/>
      </w:rPr>
    </w:lvl>
    <w:lvl w:ilvl="8">
      <w:start w:val="1"/>
      <w:numFmt w:val="decimal"/>
      <w:isLgl/>
      <w:lvlText w:val="%1.%2.%3.%4.%5.%6.%7.%8.%9."/>
      <w:lvlJc w:val="left"/>
      <w:pPr>
        <w:ind w:left="2302" w:hanging="1800"/>
      </w:pPr>
      <w:rPr>
        <w:rFonts w:hint="default"/>
        <w:b/>
      </w:rPr>
    </w:lvl>
  </w:abstractNum>
  <w:abstractNum w:abstractNumId="42" w15:restartNumberingAfterBreak="0">
    <w:nsid w:val="39F64CE7"/>
    <w:multiLevelType w:val="hybridMultilevel"/>
    <w:tmpl w:val="E8E4296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3DDC6B83"/>
    <w:multiLevelType w:val="hybridMultilevel"/>
    <w:tmpl w:val="BB5AF966"/>
    <w:lvl w:ilvl="0" w:tplc="4442E2CE">
      <w:start w:val="1"/>
      <w:numFmt w:val="decimal"/>
      <w:lvlText w:val="%1."/>
      <w:lvlJc w:val="left"/>
      <w:pPr>
        <w:tabs>
          <w:tab w:val="num" w:pos="720"/>
        </w:tabs>
        <w:ind w:left="720" w:hanging="360"/>
      </w:pPr>
      <w:rPr>
        <w:rFonts w:ascii="Calibri" w:hAnsi="Calibri" w:cs="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F112E4"/>
    <w:multiLevelType w:val="hybridMultilevel"/>
    <w:tmpl w:val="BD3E8002"/>
    <w:lvl w:ilvl="0" w:tplc="FC46CDB8">
      <w:start w:val="6"/>
      <w:numFmt w:val="decimal"/>
      <w:lvlText w:val="%1."/>
      <w:lvlJc w:val="left"/>
      <w:pPr>
        <w:tabs>
          <w:tab w:val="num" w:pos="1287"/>
        </w:tabs>
        <w:ind w:left="1287"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B570F4"/>
    <w:multiLevelType w:val="hybridMultilevel"/>
    <w:tmpl w:val="1A9C2D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6978EB"/>
    <w:multiLevelType w:val="hybridMultilevel"/>
    <w:tmpl w:val="61AED6BA"/>
    <w:lvl w:ilvl="0" w:tplc="52D65C40">
      <w:start w:val="6"/>
      <w:numFmt w:val="decimal"/>
      <w:lvlText w:val="%1."/>
      <w:lvlJc w:val="left"/>
      <w:pPr>
        <w:ind w:left="502"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47" w15:restartNumberingAfterBreak="0">
    <w:nsid w:val="42841386"/>
    <w:multiLevelType w:val="hybridMultilevel"/>
    <w:tmpl w:val="4AD8A5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31D7273"/>
    <w:multiLevelType w:val="hybridMultilevel"/>
    <w:tmpl w:val="017A24B4"/>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901FDC"/>
    <w:multiLevelType w:val="hybridMultilevel"/>
    <w:tmpl w:val="875E9548"/>
    <w:lvl w:ilvl="0" w:tplc="6CC64ED6">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4BBB1857"/>
    <w:multiLevelType w:val="hybridMultilevel"/>
    <w:tmpl w:val="EE10845A"/>
    <w:lvl w:ilvl="0" w:tplc="4350D18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892D4A"/>
    <w:multiLevelType w:val="hybridMultilevel"/>
    <w:tmpl w:val="4F76BE2E"/>
    <w:lvl w:ilvl="0" w:tplc="2B604E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3A5615"/>
    <w:multiLevelType w:val="multilevel"/>
    <w:tmpl w:val="D382CD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140382A"/>
    <w:multiLevelType w:val="hybridMultilevel"/>
    <w:tmpl w:val="C390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0E3C16"/>
    <w:multiLevelType w:val="hybridMultilevel"/>
    <w:tmpl w:val="949A6E74"/>
    <w:lvl w:ilvl="0" w:tplc="FFFFFFFF">
      <w:start w:val="1"/>
      <w:numFmt w:val="bullet"/>
      <w:lvlText w:val=""/>
      <w:lvlJc w:val="left"/>
      <w:pPr>
        <w:tabs>
          <w:tab w:val="num" w:pos="1055"/>
        </w:tabs>
        <w:ind w:left="1055" w:hanging="360"/>
      </w:pPr>
      <w:rPr>
        <w:rFonts w:ascii="Symbol" w:hAnsi="Symbol" w:hint="default"/>
      </w:rPr>
    </w:lvl>
    <w:lvl w:ilvl="1" w:tplc="FFFFFFFF">
      <w:start w:val="1"/>
      <w:numFmt w:val="bullet"/>
      <w:lvlText w:val="o"/>
      <w:lvlJc w:val="left"/>
      <w:pPr>
        <w:tabs>
          <w:tab w:val="num" w:pos="1775"/>
        </w:tabs>
        <w:ind w:left="1775" w:hanging="360"/>
      </w:pPr>
      <w:rPr>
        <w:rFonts w:ascii="Courier New" w:hAnsi="Courier New" w:hint="default"/>
      </w:rPr>
    </w:lvl>
    <w:lvl w:ilvl="2" w:tplc="FFFFFFFF" w:tentative="1">
      <w:start w:val="1"/>
      <w:numFmt w:val="bullet"/>
      <w:lvlText w:val=""/>
      <w:lvlJc w:val="left"/>
      <w:pPr>
        <w:tabs>
          <w:tab w:val="num" w:pos="2495"/>
        </w:tabs>
        <w:ind w:left="2495" w:hanging="360"/>
      </w:pPr>
      <w:rPr>
        <w:rFonts w:ascii="Wingdings" w:hAnsi="Wingdings" w:hint="default"/>
      </w:rPr>
    </w:lvl>
    <w:lvl w:ilvl="3" w:tplc="FFFFFFFF" w:tentative="1">
      <w:start w:val="1"/>
      <w:numFmt w:val="bullet"/>
      <w:lvlText w:val=""/>
      <w:lvlJc w:val="left"/>
      <w:pPr>
        <w:tabs>
          <w:tab w:val="num" w:pos="3215"/>
        </w:tabs>
        <w:ind w:left="3215" w:hanging="360"/>
      </w:pPr>
      <w:rPr>
        <w:rFonts w:ascii="Symbol" w:hAnsi="Symbol" w:hint="default"/>
      </w:rPr>
    </w:lvl>
    <w:lvl w:ilvl="4" w:tplc="FFFFFFFF" w:tentative="1">
      <w:start w:val="1"/>
      <w:numFmt w:val="bullet"/>
      <w:lvlText w:val="o"/>
      <w:lvlJc w:val="left"/>
      <w:pPr>
        <w:tabs>
          <w:tab w:val="num" w:pos="3935"/>
        </w:tabs>
        <w:ind w:left="3935" w:hanging="360"/>
      </w:pPr>
      <w:rPr>
        <w:rFonts w:ascii="Courier New" w:hAnsi="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55" w15:restartNumberingAfterBreak="0">
    <w:nsid w:val="57367C8F"/>
    <w:multiLevelType w:val="multilevel"/>
    <w:tmpl w:val="5D284D80"/>
    <w:lvl w:ilvl="0">
      <w:start w:val="1"/>
      <w:numFmt w:val="lowerLetter"/>
      <w:lvlText w:val="%1)"/>
      <w:lvlJc w:val="left"/>
      <w:pPr>
        <w:ind w:left="502" w:hanging="360"/>
      </w:pPr>
      <w:rPr>
        <w:rFonts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15:restartNumberingAfterBreak="0">
    <w:nsid w:val="57F46986"/>
    <w:multiLevelType w:val="multilevel"/>
    <w:tmpl w:val="213A1B48"/>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212"/>
        </w:tabs>
        <w:ind w:left="1212" w:hanging="360"/>
      </w:pPr>
      <w:rPr>
        <w:rFonts w:ascii="Symbol" w:hAnsi="Symbol" w:hint="default"/>
      </w:rPr>
    </w:lvl>
    <w:lvl w:ilvl="2">
      <w:start w:val="1"/>
      <w:numFmt w:val="decimal"/>
      <w:isLgl/>
      <w:lvlText w:val="%1.%2.%3."/>
      <w:lvlJc w:val="left"/>
      <w:pPr>
        <w:tabs>
          <w:tab w:val="num" w:pos="2133"/>
        </w:tabs>
        <w:ind w:left="2133"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3"/>
        </w:tabs>
        <w:ind w:left="3903" w:hanging="1080"/>
      </w:pPr>
      <w:rPr>
        <w:rFonts w:hint="default"/>
      </w:rPr>
    </w:lvl>
    <w:lvl w:ilvl="5">
      <w:start w:val="1"/>
      <w:numFmt w:val="decimal"/>
      <w:isLgl/>
      <w:lvlText w:val="%1.%2.%3.%4.%5.%6."/>
      <w:lvlJc w:val="left"/>
      <w:pPr>
        <w:tabs>
          <w:tab w:val="num" w:pos="4608"/>
        </w:tabs>
        <w:ind w:left="4608" w:hanging="1080"/>
      </w:pPr>
      <w:rPr>
        <w:rFonts w:hint="default"/>
      </w:rPr>
    </w:lvl>
    <w:lvl w:ilvl="6">
      <w:start w:val="1"/>
      <w:numFmt w:val="decimal"/>
      <w:isLgl/>
      <w:lvlText w:val="%1.%2.%3.%4.%5.%6.%7."/>
      <w:lvlJc w:val="left"/>
      <w:pPr>
        <w:tabs>
          <w:tab w:val="num" w:pos="5673"/>
        </w:tabs>
        <w:ind w:left="5673" w:hanging="1440"/>
      </w:pPr>
      <w:rPr>
        <w:rFonts w:hint="default"/>
      </w:rPr>
    </w:lvl>
    <w:lvl w:ilvl="7">
      <w:start w:val="1"/>
      <w:numFmt w:val="decimal"/>
      <w:isLgl/>
      <w:lvlText w:val="%1.%2.%3.%4.%5.%6.%7.%8."/>
      <w:lvlJc w:val="left"/>
      <w:pPr>
        <w:tabs>
          <w:tab w:val="num" w:pos="6378"/>
        </w:tabs>
        <w:ind w:left="6378" w:hanging="1440"/>
      </w:pPr>
      <w:rPr>
        <w:rFonts w:hint="default"/>
      </w:rPr>
    </w:lvl>
    <w:lvl w:ilvl="8">
      <w:start w:val="1"/>
      <w:numFmt w:val="decimal"/>
      <w:isLgl/>
      <w:lvlText w:val="%1.%2.%3.%4.%5.%6.%7.%8.%9."/>
      <w:lvlJc w:val="left"/>
      <w:pPr>
        <w:tabs>
          <w:tab w:val="num" w:pos="7443"/>
        </w:tabs>
        <w:ind w:left="7443" w:hanging="1800"/>
      </w:pPr>
      <w:rPr>
        <w:rFonts w:hint="default"/>
      </w:rPr>
    </w:lvl>
  </w:abstractNum>
  <w:abstractNum w:abstractNumId="57" w15:restartNumberingAfterBreak="0">
    <w:nsid w:val="58642ADB"/>
    <w:multiLevelType w:val="multilevel"/>
    <w:tmpl w:val="9F9CC0D2"/>
    <w:lvl w:ilvl="0">
      <w:start w:val="1"/>
      <w:numFmt w:val="bullet"/>
      <w:lvlText w:val=""/>
      <w:lvlJc w:val="left"/>
      <w:pPr>
        <w:ind w:left="502" w:hanging="360"/>
      </w:pPr>
      <w:rPr>
        <w:rFonts w:ascii="Symbol" w:hAnsi="Symbol"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58E34BEB"/>
    <w:multiLevelType w:val="hybridMultilevel"/>
    <w:tmpl w:val="94A04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B24F48"/>
    <w:multiLevelType w:val="hybridMultilevel"/>
    <w:tmpl w:val="0C7A0184"/>
    <w:lvl w:ilvl="0" w:tplc="0936E038">
      <w:start w:val="1"/>
      <w:numFmt w:val="lowerLetter"/>
      <w:lvlText w:val="%1)"/>
      <w:lvlJc w:val="left"/>
      <w:pPr>
        <w:tabs>
          <w:tab w:val="num" w:pos="1428"/>
        </w:tabs>
        <w:ind w:left="1428" w:hanging="360"/>
      </w:pPr>
      <w:rPr>
        <w:rFonts w:hint="default"/>
        <w:strike w:val="0"/>
      </w:r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60" w15:restartNumberingAfterBreak="0">
    <w:nsid w:val="5B521694"/>
    <w:multiLevelType w:val="hybridMultilevel"/>
    <w:tmpl w:val="DA1023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BA64924"/>
    <w:multiLevelType w:val="hybridMultilevel"/>
    <w:tmpl w:val="505EA8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CC70087"/>
    <w:multiLevelType w:val="hybridMultilevel"/>
    <w:tmpl w:val="E1C01E6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3" w15:restartNumberingAfterBreak="0">
    <w:nsid w:val="5D1D7405"/>
    <w:multiLevelType w:val="hybridMultilevel"/>
    <w:tmpl w:val="56AEE8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E291514"/>
    <w:multiLevelType w:val="multilevel"/>
    <w:tmpl w:val="E85A616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65" w15:restartNumberingAfterBreak="0">
    <w:nsid w:val="5FBB444F"/>
    <w:multiLevelType w:val="multilevel"/>
    <w:tmpl w:val="A6A460A8"/>
    <w:lvl w:ilvl="0">
      <w:start w:val="1"/>
      <w:numFmt w:val="decimal"/>
      <w:lvlText w:val="%1."/>
      <w:lvlJc w:val="left"/>
      <w:pPr>
        <w:tabs>
          <w:tab w:val="num" w:pos="708"/>
        </w:tabs>
        <w:ind w:left="708" w:hanging="705"/>
      </w:pPr>
      <w:rPr>
        <w:rFonts w:hint="default"/>
      </w:rPr>
    </w:lvl>
    <w:lvl w:ilvl="1">
      <w:start w:val="1"/>
      <w:numFmt w:val="lowerLetter"/>
      <w:lvlText w:val="%2)"/>
      <w:lvlJc w:val="left"/>
      <w:pPr>
        <w:tabs>
          <w:tab w:val="num" w:pos="1212"/>
        </w:tabs>
        <w:ind w:left="1212" w:hanging="360"/>
      </w:pPr>
      <w:rPr>
        <w:rFonts w:hint="default"/>
      </w:rPr>
    </w:lvl>
    <w:lvl w:ilvl="2">
      <w:start w:val="1"/>
      <w:numFmt w:val="decimal"/>
      <w:isLgl/>
      <w:lvlText w:val="%1.%2.%3."/>
      <w:lvlJc w:val="left"/>
      <w:pPr>
        <w:tabs>
          <w:tab w:val="num" w:pos="2133"/>
        </w:tabs>
        <w:ind w:left="2133"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3"/>
        </w:tabs>
        <w:ind w:left="3903" w:hanging="1080"/>
      </w:pPr>
      <w:rPr>
        <w:rFonts w:hint="default"/>
      </w:rPr>
    </w:lvl>
    <w:lvl w:ilvl="5">
      <w:start w:val="1"/>
      <w:numFmt w:val="decimal"/>
      <w:isLgl/>
      <w:lvlText w:val="%1.%2.%3.%4.%5.%6."/>
      <w:lvlJc w:val="left"/>
      <w:pPr>
        <w:tabs>
          <w:tab w:val="num" w:pos="4608"/>
        </w:tabs>
        <w:ind w:left="4608" w:hanging="1080"/>
      </w:pPr>
      <w:rPr>
        <w:rFonts w:hint="default"/>
      </w:rPr>
    </w:lvl>
    <w:lvl w:ilvl="6">
      <w:start w:val="1"/>
      <w:numFmt w:val="decimal"/>
      <w:isLgl/>
      <w:lvlText w:val="%1.%2.%3.%4.%5.%6.%7."/>
      <w:lvlJc w:val="left"/>
      <w:pPr>
        <w:tabs>
          <w:tab w:val="num" w:pos="5673"/>
        </w:tabs>
        <w:ind w:left="5673" w:hanging="1440"/>
      </w:pPr>
      <w:rPr>
        <w:rFonts w:hint="default"/>
      </w:rPr>
    </w:lvl>
    <w:lvl w:ilvl="7">
      <w:start w:val="1"/>
      <w:numFmt w:val="decimal"/>
      <w:isLgl/>
      <w:lvlText w:val="%1.%2.%3.%4.%5.%6.%7.%8."/>
      <w:lvlJc w:val="left"/>
      <w:pPr>
        <w:tabs>
          <w:tab w:val="num" w:pos="6378"/>
        </w:tabs>
        <w:ind w:left="6378" w:hanging="1440"/>
      </w:pPr>
      <w:rPr>
        <w:rFonts w:hint="default"/>
      </w:rPr>
    </w:lvl>
    <w:lvl w:ilvl="8">
      <w:start w:val="1"/>
      <w:numFmt w:val="decimal"/>
      <w:isLgl/>
      <w:lvlText w:val="%1.%2.%3.%4.%5.%6.%7.%8.%9."/>
      <w:lvlJc w:val="left"/>
      <w:pPr>
        <w:tabs>
          <w:tab w:val="num" w:pos="7443"/>
        </w:tabs>
        <w:ind w:left="7443" w:hanging="1800"/>
      </w:pPr>
      <w:rPr>
        <w:rFonts w:hint="default"/>
      </w:rPr>
    </w:lvl>
  </w:abstractNum>
  <w:abstractNum w:abstractNumId="66" w15:restartNumberingAfterBreak="0">
    <w:nsid w:val="5FDD7243"/>
    <w:multiLevelType w:val="hybridMultilevel"/>
    <w:tmpl w:val="ACF246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04B6639"/>
    <w:multiLevelType w:val="hybridMultilevel"/>
    <w:tmpl w:val="858CF368"/>
    <w:lvl w:ilvl="0" w:tplc="9332621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016132"/>
    <w:multiLevelType w:val="hybridMultilevel"/>
    <w:tmpl w:val="4AD8A5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65860928"/>
    <w:multiLevelType w:val="multilevel"/>
    <w:tmpl w:val="E56034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65900839"/>
    <w:multiLevelType w:val="hybridMultilevel"/>
    <w:tmpl w:val="97D2E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5A40734"/>
    <w:multiLevelType w:val="hybridMultilevel"/>
    <w:tmpl w:val="E7C40090"/>
    <w:lvl w:ilvl="0" w:tplc="F63CFCC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2" w15:restartNumberingAfterBreak="0">
    <w:nsid w:val="66DD6D15"/>
    <w:multiLevelType w:val="hybridMultilevel"/>
    <w:tmpl w:val="0378567A"/>
    <w:lvl w:ilvl="0" w:tplc="1C506D24">
      <w:start w:val="1"/>
      <w:numFmt w:val="lowerLetter"/>
      <w:lvlText w:val="%1)"/>
      <w:lvlJc w:val="left"/>
      <w:pPr>
        <w:tabs>
          <w:tab w:val="num" w:pos="360"/>
        </w:tabs>
        <w:ind w:left="360" w:hanging="360"/>
      </w:pPr>
      <w:rPr>
        <w:rFonts w:ascii="Calibri" w:hAnsi="Calibr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2E2A6A"/>
    <w:multiLevelType w:val="hybridMultilevel"/>
    <w:tmpl w:val="B136E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7C94AF9"/>
    <w:multiLevelType w:val="hybridMultilevel"/>
    <w:tmpl w:val="D10AEFA0"/>
    <w:lvl w:ilvl="0" w:tplc="D5F6EA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8B750F"/>
    <w:multiLevelType w:val="hybridMultilevel"/>
    <w:tmpl w:val="48C8B3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E9B7827"/>
    <w:multiLevelType w:val="hybridMultilevel"/>
    <w:tmpl w:val="8E2E0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6FA3263"/>
    <w:multiLevelType w:val="hybridMultilevel"/>
    <w:tmpl w:val="8CDC7FEC"/>
    <w:lvl w:ilvl="0" w:tplc="1168179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252072"/>
    <w:multiLevelType w:val="hybridMultilevel"/>
    <w:tmpl w:val="E196BBB2"/>
    <w:lvl w:ilvl="0" w:tplc="25D2716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FE12EF"/>
    <w:multiLevelType w:val="hybridMultilevel"/>
    <w:tmpl w:val="FAB6BA62"/>
    <w:lvl w:ilvl="0" w:tplc="674E9C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9532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7AFB3C69"/>
    <w:multiLevelType w:val="hybridMultilevel"/>
    <w:tmpl w:val="7D1E55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B13491E"/>
    <w:multiLevelType w:val="hybridMultilevel"/>
    <w:tmpl w:val="A6C6623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7B605624"/>
    <w:multiLevelType w:val="hybridMultilevel"/>
    <w:tmpl w:val="B75E0526"/>
    <w:lvl w:ilvl="0" w:tplc="1CB0E1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C0A52A6"/>
    <w:multiLevelType w:val="hybridMultilevel"/>
    <w:tmpl w:val="C2804A7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3F3CAC"/>
    <w:multiLevelType w:val="multilevel"/>
    <w:tmpl w:val="EFE4C3C4"/>
    <w:lvl w:ilvl="0">
      <w:start w:val="1"/>
      <w:numFmt w:val="bullet"/>
      <w:lvlText w:val=""/>
      <w:lvlJc w:val="left"/>
      <w:pPr>
        <w:tabs>
          <w:tab w:val="num" w:pos="1440"/>
        </w:tabs>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6" w15:restartNumberingAfterBreak="0">
    <w:nsid w:val="7EE0293A"/>
    <w:multiLevelType w:val="hybridMultilevel"/>
    <w:tmpl w:val="C1FA1E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F302FCE"/>
    <w:multiLevelType w:val="hybridMultilevel"/>
    <w:tmpl w:val="4DC63596"/>
    <w:lvl w:ilvl="0" w:tplc="04150001">
      <w:start w:val="1"/>
      <w:numFmt w:val="bullet"/>
      <w:lvlText w:val=""/>
      <w:lvlJc w:val="left"/>
      <w:pPr>
        <w:tabs>
          <w:tab w:val="num" w:pos="781"/>
        </w:tabs>
        <w:ind w:left="781" w:hanging="360"/>
      </w:pPr>
      <w:rPr>
        <w:rFonts w:ascii="Symbol" w:hAnsi="Symbol" w:hint="default"/>
      </w:rPr>
    </w:lvl>
    <w:lvl w:ilvl="1" w:tplc="04150003" w:tentative="1">
      <w:start w:val="1"/>
      <w:numFmt w:val="bullet"/>
      <w:lvlText w:val="o"/>
      <w:lvlJc w:val="left"/>
      <w:pPr>
        <w:tabs>
          <w:tab w:val="num" w:pos="1501"/>
        </w:tabs>
        <w:ind w:left="1501" w:hanging="360"/>
      </w:pPr>
      <w:rPr>
        <w:rFonts w:ascii="Courier New" w:hAnsi="Courier New" w:cs="Courier New" w:hint="default"/>
      </w:rPr>
    </w:lvl>
    <w:lvl w:ilvl="2" w:tplc="04150005" w:tentative="1">
      <w:start w:val="1"/>
      <w:numFmt w:val="bullet"/>
      <w:lvlText w:val=""/>
      <w:lvlJc w:val="left"/>
      <w:pPr>
        <w:tabs>
          <w:tab w:val="num" w:pos="2221"/>
        </w:tabs>
        <w:ind w:left="2221" w:hanging="360"/>
      </w:pPr>
      <w:rPr>
        <w:rFonts w:ascii="Wingdings" w:hAnsi="Wingdings" w:hint="default"/>
      </w:rPr>
    </w:lvl>
    <w:lvl w:ilvl="3" w:tplc="04150001" w:tentative="1">
      <w:start w:val="1"/>
      <w:numFmt w:val="bullet"/>
      <w:lvlText w:val=""/>
      <w:lvlJc w:val="left"/>
      <w:pPr>
        <w:tabs>
          <w:tab w:val="num" w:pos="2941"/>
        </w:tabs>
        <w:ind w:left="2941" w:hanging="360"/>
      </w:pPr>
      <w:rPr>
        <w:rFonts w:ascii="Symbol" w:hAnsi="Symbol" w:hint="default"/>
      </w:rPr>
    </w:lvl>
    <w:lvl w:ilvl="4" w:tplc="04150003" w:tentative="1">
      <w:start w:val="1"/>
      <w:numFmt w:val="bullet"/>
      <w:lvlText w:val="o"/>
      <w:lvlJc w:val="left"/>
      <w:pPr>
        <w:tabs>
          <w:tab w:val="num" w:pos="3661"/>
        </w:tabs>
        <w:ind w:left="3661" w:hanging="360"/>
      </w:pPr>
      <w:rPr>
        <w:rFonts w:ascii="Courier New" w:hAnsi="Courier New" w:cs="Courier New" w:hint="default"/>
      </w:rPr>
    </w:lvl>
    <w:lvl w:ilvl="5" w:tplc="04150005" w:tentative="1">
      <w:start w:val="1"/>
      <w:numFmt w:val="bullet"/>
      <w:lvlText w:val=""/>
      <w:lvlJc w:val="left"/>
      <w:pPr>
        <w:tabs>
          <w:tab w:val="num" w:pos="4381"/>
        </w:tabs>
        <w:ind w:left="4381" w:hanging="360"/>
      </w:pPr>
      <w:rPr>
        <w:rFonts w:ascii="Wingdings" w:hAnsi="Wingdings" w:hint="default"/>
      </w:rPr>
    </w:lvl>
    <w:lvl w:ilvl="6" w:tplc="04150001" w:tentative="1">
      <w:start w:val="1"/>
      <w:numFmt w:val="bullet"/>
      <w:lvlText w:val=""/>
      <w:lvlJc w:val="left"/>
      <w:pPr>
        <w:tabs>
          <w:tab w:val="num" w:pos="5101"/>
        </w:tabs>
        <w:ind w:left="5101" w:hanging="360"/>
      </w:pPr>
      <w:rPr>
        <w:rFonts w:ascii="Symbol" w:hAnsi="Symbol" w:hint="default"/>
      </w:rPr>
    </w:lvl>
    <w:lvl w:ilvl="7" w:tplc="04150003" w:tentative="1">
      <w:start w:val="1"/>
      <w:numFmt w:val="bullet"/>
      <w:lvlText w:val="o"/>
      <w:lvlJc w:val="left"/>
      <w:pPr>
        <w:tabs>
          <w:tab w:val="num" w:pos="5821"/>
        </w:tabs>
        <w:ind w:left="5821" w:hanging="360"/>
      </w:pPr>
      <w:rPr>
        <w:rFonts w:ascii="Courier New" w:hAnsi="Courier New" w:cs="Courier New" w:hint="default"/>
      </w:rPr>
    </w:lvl>
    <w:lvl w:ilvl="8" w:tplc="04150005" w:tentative="1">
      <w:start w:val="1"/>
      <w:numFmt w:val="bullet"/>
      <w:lvlText w:val=""/>
      <w:lvlJc w:val="left"/>
      <w:pPr>
        <w:tabs>
          <w:tab w:val="num" w:pos="6541"/>
        </w:tabs>
        <w:ind w:left="6541" w:hanging="360"/>
      </w:pPr>
      <w:rPr>
        <w:rFonts w:ascii="Wingdings" w:hAnsi="Wingdings" w:hint="default"/>
      </w:rPr>
    </w:lvl>
  </w:abstractNum>
  <w:num w:numId="1">
    <w:abstractNumId w:val="80"/>
  </w:num>
  <w:num w:numId="2">
    <w:abstractNumId w:val="5"/>
  </w:num>
  <w:num w:numId="3">
    <w:abstractNumId w:val="54"/>
  </w:num>
  <w:num w:numId="4">
    <w:abstractNumId w:val="27"/>
  </w:num>
  <w:num w:numId="5">
    <w:abstractNumId w:val="69"/>
  </w:num>
  <w:num w:numId="6">
    <w:abstractNumId w:val="22"/>
  </w:num>
  <w:num w:numId="7">
    <w:abstractNumId w:val="82"/>
  </w:num>
  <w:num w:numId="8">
    <w:abstractNumId w:val="31"/>
  </w:num>
  <w:num w:numId="9">
    <w:abstractNumId w:val="14"/>
  </w:num>
  <w:num w:numId="10">
    <w:abstractNumId w:val="43"/>
  </w:num>
  <w:num w:numId="11">
    <w:abstractNumId w:val="66"/>
  </w:num>
  <w:num w:numId="12">
    <w:abstractNumId w:val="24"/>
  </w:num>
  <w:num w:numId="13">
    <w:abstractNumId w:val="52"/>
  </w:num>
  <w:num w:numId="14">
    <w:abstractNumId w:val="6"/>
  </w:num>
  <w:num w:numId="15">
    <w:abstractNumId w:val="30"/>
  </w:num>
  <w:num w:numId="16">
    <w:abstractNumId w:val="4"/>
  </w:num>
  <w:num w:numId="17">
    <w:abstractNumId w:val="79"/>
  </w:num>
  <w:num w:numId="18">
    <w:abstractNumId w:val="7"/>
  </w:num>
  <w:num w:numId="19">
    <w:abstractNumId w:val="78"/>
  </w:num>
  <w:num w:numId="20">
    <w:abstractNumId w:val="74"/>
  </w:num>
  <w:num w:numId="21">
    <w:abstractNumId w:val="12"/>
  </w:num>
  <w:num w:numId="22">
    <w:abstractNumId w:val="64"/>
  </w:num>
  <w:num w:numId="23">
    <w:abstractNumId w:val="29"/>
  </w:num>
  <w:num w:numId="24">
    <w:abstractNumId w:val="84"/>
  </w:num>
  <w:num w:numId="25">
    <w:abstractNumId w:val="0"/>
  </w:num>
  <w:num w:numId="26">
    <w:abstractNumId w:val="86"/>
  </w:num>
  <w:num w:numId="27">
    <w:abstractNumId w:val="45"/>
  </w:num>
  <w:num w:numId="28">
    <w:abstractNumId w:val="71"/>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num>
  <w:num w:numId="31">
    <w:abstractNumId w:val="63"/>
  </w:num>
  <w:num w:numId="32">
    <w:abstractNumId w:val="42"/>
  </w:num>
  <w:num w:numId="33">
    <w:abstractNumId w:val="87"/>
  </w:num>
  <w:num w:numId="34">
    <w:abstractNumId w:val="60"/>
  </w:num>
  <w:num w:numId="35">
    <w:abstractNumId w:val="28"/>
  </w:num>
  <w:num w:numId="36">
    <w:abstractNumId w:val="67"/>
  </w:num>
  <w:num w:numId="37">
    <w:abstractNumId w:val="51"/>
  </w:num>
  <w:num w:numId="38">
    <w:abstractNumId w:val="65"/>
  </w:num>
  <w:num w:numId="39">
    <w:abstractNumId w:val="56"/>
  </w:num>
  <w:num w:numId="40">
    <w:abstractNumId w:val="8"/>
  </w:num>
  <w:num w:numId="41">
    <w:abstractNumId w:val="38"/>
  </w:num>
  <w:num w:numId="42">
    <w:abstractNumId w:val="72"/>
  </w:num>
  <w:num w:numId="43">
    <w:abstractNumId w:val="58"/>
  </w:num>
  <w:num w:numId="44">
    <w:abstractNumId w:val="9"/>
  </w:num>
  <w:num w:numId="45">
    <w:abstractNumId w:val="55"/>
  </w:num>
  <w:num w:numId="46">
    <w:abstractNumId w:val="25"/>
  </w:num>
  <w:num w:numId="47">
    <w:abstractNumId w:val="48"/>
  </w:num>
  <w:num w:numId="48">
    <w:abstractNumId w:val="59"/>
  </w:num>
  <w:num w:numId="49">
    <w:abstractNumId w:val="33"/>
  </w:num>
  <w:num w:numId="50">
    <w:abstractNumId w:val="20"/>
  </w:num>
  <w:num w:numId="51">
    <w:abstractNumId w:val="46"/>
  </w:num>
  <w:num w:numId="52">
    <w:abstractNumId w:val="3"/>
  </w:num>
  <w:num w:numId="53">
    <w:abstractNumId w:val="77"/>
  </w:num>
  <w:num w:numId="54">
    <w:abstractNumId w:val="61"/>
  </w:num>
  <w:num w:numId="55">
    <w:abstractNumId w:val="18"/>
  </w:num>
  <w:num w:numId="56">
    <w:abstractNumId w:val="57"/>
  </w:num>
  <w:num w:numId="57">
    <w:abstractNumId w:val="47"/>
  </w:num>
  <w:num w:numId="58">
    <w:abstractNumId w:val="40"/>
  </w:num>
  <w:num w:numId="59">
    <w:abstractNumId w:val="1"/>
  </w:num>
  <w:num w:numId="60">
    <w:abstractNumId w:val="16"/>
  </w:num>
  <w:num w:numId="61">
    <w:abstractNumId w:val="13"/>
  </w:num>
  <w:num w:numId="62">
    <w:abstractNumId w:val="85"/>
  </w:num>
  <w:num w:numId="63">
    <w:abstractNumId w:val="36"/>
  </w:num>
  <w:num w:numId="64">
    <w:abstractNumId w:val="81"/>
  </w:num>
  <w:num w:numId="65">
    <w:abstractNumId w:val="10"/>
  </w:num>
  <w:num w:numId="66">
    <w:abstractNumId w:val="68"/>
  </w:num>
  <w:num w:numId="67">
    <w:abstractNumId w:val="15"/>
  </w:num>
  <w:num w:numId="68">
    <w:abstractNumId w:val="50"/>
  </w:num>
  <w:num w:numId="69">
    <w:abstractNumId w:val="44"/>
  </w:num>
  <w:num w:numId="70">
    <w:abstractNumId w:val="39"/>
  </w:num>
  <w:num w:numId="71">
    <w:abstractNumId w:val="41"/>
  </w:num>
  <w:num w:numId="72">
    <w:abstractNumId w:val="2"/>
  </w:num>
  <w:num w:numId="73">
    <w:abstractNumId w:val="26"/>
  </w:num>
  <w:num w:numId="74">
    <w:abstractNumId w:val="73"/>
  </w:num>
  <w:num w:numId="75">
    <w:abstractNumId w:val="11"/>
  </w:num>
  <w:num w:numId="76">
    <w:abstractNumId w:val="23"/>
  </w:num>
  <w:num w:numId="77">
    <w:abstractNumId w:val="19"/>
  </w:num>
  <w:num w:numId="78">
    <w:abstractNumId w:val="21"/>
  </w:num>
  <w:num w:numId="79">
    <w:abstractNumId w:val="70"/>
  </w:num>
  <w:num w:numId="80">
    <w:abstractNumId w:val="32"/>
  </w:num>
  <w:num w:numId="81">
    <w:abstractNumId w:val="37"/>
  </w:num>
  <w:num w:numId="82">
    <w:abstractNumId w:val="83"/>
  </w:num>
  <w:num w:numId="83">
    <w:abstractNumId w:val="35"/>
  </w:num>
  <w:num w:numId="84">
    <w:abstractNumId w:val="76"/>
  </w:num>
  <w:num w:numId="85">
    <w:abstractNumId w:val="17"/>
  </w:num>
  <w:num w:numId="86">
    <w:abstractNumId w:val="34"/>
  </w:num>
  <w:num w:numId="87">
    <w:abstractNumId w:val="53"/>
  </w:num>
  <w:num w:numId="88">
    <w:abstractNumId w:val="6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56"/>
    <w:rsid w:val="001D6356"/>
    <w:rsid w:val="001E6C95"/>
    <w:rsid w:val="00340943"/>
    <w:rsid w:val="006F5266"/>
    <w:rsid w:val="00801922"/>
    <w:rsid w:val="00BE01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7421"/>
  <w15:chartTrackingRefBased/>
  <w15:docId w15:val="{FF83C801-3869-4875-A2A4-9F7A15D7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3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D6356"/>
    <w:pPr>
      <w:keepNext/>
      <w:jc w:val="right"/>
      <w:outlineLvl w:val="0"/>
    </w:pPr>
    <w:rPr>
      <w:rFonts w:ascii="Arial" w:hAnsi="Arial"/>
      <w:b/>
      <w:bCs/>
      <w:color w:val="000000"/>
      <w:spacing w:val="-6"/>
      <w:sz w:val="27"/>
      <w:lang w:val="x-none" w:eastAsia="x-none"/>
    </w:rPr>
  </w:style>
  <w:style w:type="paragraph" w:styleId="Nagwek2">
    <w:name w:val="heading 2"/>
    <w:basedOn w:val="Normalny"/>
    <w:next w:val="Normalny"/>
    <w:link w:val="Nagwek2Znak"/>
    <w:qFormat/>
    <w:rsid w:val="001D6356"/>
    <w:pPr>
      <w:keepNext/>
      <w:jc w:val="right"/>
      <w:outlineLvl w:val="1"/>
    </w:pPr>
    <w:rPr>
      <w:rFonts w:ascii="Arial" w:hAnsi="Arial"/>
      <w:b/>
      <w:bCs/>
      <w:color w:val="000000"/>
      <w:sz w:val="18"/>
      <w:lang w:val="x-none" w:eastAsia="x-none"/>
    </w:rPr>
  </w:style>
  <w:style w:type="paragraph" w:styleId="Nagwek3">
    <w:name w:val="heading 3"/>
    <w:basedOn w:val="Normalny"/>
    <w:next w:val="Normalny"/>
    <w:link w:val="Nagwek3Znak"/>
    <w:qFormat/>
    <w:rsid w:val="001D6356"/>
    <w:pPr>
      <w:keepNext/>
      <w:ind w:left="4500"/>
      <w:jc w:val="both"/>
      <w:outlineLvl w:val="2"/>
    </w:pPr>
    <w:rPr>
      <w:rFonts w:ascii="Arial" w:hAnsi="Arial"/>
      <w:sz w:val="28"/>
      <w:szCs w:val="28"/>
      <w:lang w:val="x-none" w:eastAsia="x-none"/>
    </w:rPr>
  </w:style>
  <w:style w:type="paragraph" w:styleId="Nagwek4">
    <w:name w:val="heading 4"/>
    <w:basedOn w:val="Normalny"/>
    <w:next w:val="Normalny"/>
    <w:link w:val="Nagwek4Znak"/>
    <w:qFormat/>
    <w:rsid w:val="001D6356"/>
    <w:pPr>
      <w:keepNext/>
      <w:ind w:left="5580"/>
      <w:jc w:val="both"/>
      <w:outlineLvl w:val="3"/>
    </w:pPr>
    <w:rPr>
      <w:rFonts w:ascii="Arial" w:hAnsi="Arial"/>
      <w:sz w:val="28"/>
      <w:szCs w:val="28"/>
      <w:lang w:val="x-none" w:eastAsia="x-none"/>
    </w:rPr>
  </w:style>
  <w:style w:type="paragraph" w:styleId="Nagwek5">
    <w:name w:val="heading 5"/>
    <w:basedOn w:val="Normalny"/>
    <w:next w:val="Normalny"/>
    <w:link w:val="Nagwek5Znak"/>
    <w:qFormat/>
    <w:rsid w:val="001D6356"/>
    <w:pPr>
      <w:keepNext/>
      <w:ind w:left="4956" w:firstLine="624"/>
      <w:jc w:val="both"/>
      <w:outlineLvl w:val="4"/>
    </w:pPr>
    <w:rPr>
      <w:rFonts w:ascii="Arial" w:hAnsi="Arial"/>
      <w:b/>
      <w:sz w:val="28"/>
      <w:szCs w:val="28"/>
      <w:lang w:val="x-none" w:eastAsia="x-none"/>
    </w:rPr>
  </w:style>
  <w:style w:type="paragraph" w:styleId="Nagwek6">
    <w:name w:val="heading 6"/>
    <w:basedOn w:val="Normalny"/>
    <w:next w:val="Normalny"/>
    <w:link w:val="Nagwek6Znak"/>
    <w:qFormat/>
    <w:rsid w:val="001D6356"/>
    <w:pPr>
      <w:keepNext/>
      <w:tabs>
        <w:tab w:val="num" w:pos="1512"/>
      </w:tabs>
      <w:suppressAutoHyphens/>
      <w:spacing w:line="480" w:lineRule="atLeast"/>
      <w:ind w:left="1512" w:hanging="1152"/>
      <w:jc w:val="both"/>
      <w:outlineLvl w:val="5"/>
    </w:pPr>
    <w:rPr>
      <w:rFonts w:ascii="Arial" w:hAnsi="Arial"/>
      <w:i/>
      <w:szCs w:val="20"/>
      <w:u w:val="single"/>
      <w:lang w:val="x-none" w:eastAsia="ar-SA"/>
    </w:rPr>
  </w:style>
  <w:style w:type="paragraph" w:styleId="Nagwek7">
    <w:name w:val="heading 7"/>
    <w:basedOn w:val="Normalny"/>
    <w:next w:val="Normalny"/>
    <w:link w:val="Nagwek7Znak"/>
    <w:unhideWhenUsed/>
    <w:qFormat/>
    <w:rsid w:val="001D6356"/>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1D6356"/>
    <w:pPr>
      <w:keepNext/>
      <w:tabs>
        <w:tab w:val="num" w:pos="1800"/>
      </w:tabs>
      <w:suppressAutoHyphens/>
      <w:spacing w:line="360" w:lineRule="auto"/>
      <w:ind w:left="1800" w:hanging="1440"/>
      <w:outlineLvl w:val="7"/>
    </w:pPr>
    <w:rPr>
      <w:rFonts w:ascii="Arial" w:hAnsi="Arial"/>
      <w:b/>
      <w:szCs w:val="20"/>
      <w:u w:val="single"/>
      <w:lang w:val="x-none" w:eastAsia="ar-SA"/>
    </w:rPr>
  </w:style>
  <w:style w:type="paragraph" w:styleId="Nagwek9">
    <w:name w:val="heading 9"/>
    <w:basedOn w:val="Normalny"/>
    <w:next w:val="Normalny"/>
    <w:link w:val="Nagwek9Znak"/>
    <w:qFormat/>
    <w:rsid w:val="001D6356"/>
    <w:pPr>
      <w:keepNext/>
      <w:tabs>
        <w:tab w:val="num" w:pos="1944"/>
      </w:tabs>
      <w:suppressAutoHyphens/>
      <w:spacing w:line="360" w:lineRule="auto"/>
      <w:ind w:left="1944" w:hanging="1584"/>
      <w:outlineLvl w:val="8"/>
    </w:pPr>
    <w:rPr>
      <w:rFonts w:ascii="Arial" w:hAnsi="Arial"/>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6356"/>
    <w:rPr>
      <w:rFonts w:ascii="Arial" w:eastAsia="Times New Roman" w:hAnsi="Arial" w:cs="Times New Roman"/>
      <w:b/>
      <w:bCs/>
      <w:color w:val="000000"/>
      <w:spacing w:val="-6"/>
      <w:sz w:val="27"/>
      <w:szCs w:val="24"/>
      <w:lang w:val="x-none" w:eastAsia="x-none"/>
    </w:rPr>
  </w:style>
  <w:style w:type="character" w:customStyle="1" w:styleId="Nagwek2Znak">
    <w:name w:val="Nagłówek 2 Znak"/>
    <w:basedOn w:val="Domylnaczcionkaakapitu"/>
    <w:link w:val="Nagwek2"/>
    <w:rsid w:val="001D6356"/>
    <w:rPr>
      <w:rFonts w:ascii="Arial" w:eastAsia="Times New Roman" w:hAnsi="Arial" w:cs="Times New Roman"/>
      <w:b/>
      <w:bCs/>
      <w:color w:val="000000"/>
      <w:sz w:val="18"/>
      <w:szCs w:val="24"/>
      <w:lang w:val="x-none" w:eastAsia="x-none"/>
    </w:rPr>
  </w:style>
  <w:style w:type="character" w:customStyle="1" w:styleId="Nagwek3Znak">
    <w:name w:val="Nagłówek 3 Znak"/>
    <w:basedOn w:val="Domylnaczcionkaakapitu"/>
    <w:link w:val="Nagwek3"/>
    <w:rsid w:val="001D6356"/>
    <w:rPr>
      <w:rFonts w:ascii="Arial" w:eastAsia="Times New Roman" w:hAnsi="Arial" w:cs="Times New Roman"/>
      <w:sz w:val="28"/>
      <w:szCs w:val="28"/>
      <w:lang w:val="x-none" w:eastAsia="x-none"/>
    </w:rPr>
  </w:style>
  <w:style w:type="character" w:customStyle="1" w:styleId="Nagwek4Znak">
    <w:name w:val="Nagłówek 4 Znak"/>
    <w:basedOn w:val="Domylnaczcionkaakapitu"/>
    <w:link w:val="Nagwek4"/>
    <w:rsid w:val="001D6356"/>
    <w:rPr>
      <w:rFonts w:ascii="Arial" w:eastAsia="Times New Roman" w:hAnsi="Arial" w:cs="Times New Roman"/>
      <w:sz w:val="28"/>
      <w:szCs w:val="28"/>
      <w:lang w:val="x-none" w:eastAsia="x-none"/>
    </w:rPr>
  </w:style>
  <w:style w:type="character" w:customStyle="1" w:styleId="Nagwek5Znak">
    <w:name w:val="Nagłówek 5 Znak"/>
    <w:basedOn w:val="Domylnaczcionkaakapitu"/>
    <w:link w:val="Nagwek5"/>
    <w:rsid w:val="001D6356"/>
    <w:rPr>
      <w:rFonts w:ascii="Arial" w:eastAsia="Times New Roman" w:hAnsi="Arial" w:cs="Times New Roman"/>
      <w:b/>
      <w:sz w:val="28"/>
      <w:szCs w:val="28"/>
      <w:lang w:val="x-none" w:eastAsia="x-none"/>
    </w:rPr>
  </w:style>
  <w:style w:type="character" w:customStyle="1" w:styleId="Nagwek6Znak">
    <w:name w:val="Nagłówek 6 Znak"/>
    <w:basedOn w:val="Domylnaczcionkaakapitu"/>
    <w:link w:val="Nagwek6"/>
    <w:rsid w:val="001D6356"/>
    <w:rPr>
      <w:rFonts w:ascii="Arial" w:eastAsia="Times New Roman" w:hAnsi="Arial" w:cs="Times New Roman"/>
      <w:i/>
      <w:sz w:val="24"/>
      <w:szCs w:val="20"/>
      <w:u w:val="single"/>
      <w:lang w:val="x-none" w:eastAsia="ar-SA"/>
    </w:rPr>
  </w:style>
  <w:style w:type="character" w:customStyle="1" w:styleId="Nagwek7Znak">
    <w:name w:val="Nagłówek 7 Znak"/>
    <w:basedOn w:val="Domylnaczcionkaakapitu"/>
    <w:link w:val="Nagwek7"/>
    <w:rsid w:val="001D6356"/>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rsid w:val="001D6356"/>
    <w:rPr>
      <w:rFonts w:ascii="Arial" w:eastAsia="Times New Roman" w:hAnsi="Arial" w:cs="Times New Roman"/>
      <w:b/>
      <w:sz w:val="24"/>
      <w:szCs w:val="20"/>
      <w:u w:val="single"/>
      <w:lang w:val="x-none" w:eastAsia="ar-SA"/>
    </w:rPr>
  </w:style>
  <w:style w:type="character" w:customStyle="1" w:styleId="Nagwek9Znak">
    <w:name w:val="Nagłówek 9 Znak"/>
    <w:basedOn w:val="Domylnaczcionkaakapitu"/>
    <w:link w:val="Nagwek9"/>
    <w:rsid w:val="001D6356"/>
    <w:rPr>
      <w:rFonts w:ascii="Arial" w:eastAsia="Times New Roman" w:hAnsi="Arial" w:cs="Times New Roman"/>
      <w:sz w:val="24"/>
      <w:szCs w:val="20"/>
      <w:lang w:val="x-none" w:eastAsia="ar-SA"/>
    </w:rPr>
  </w:style>
  <w:style w:type="paragraph" w:styleId="Nagwek">
    <w:name w:val="header"/>
    <w:basedOn w:val="Normalny"/>
    <w:link w:val="NagwekZnak"/>
    <w:rsid w:val="001D6356"/>
    <w:pPr>
      <w:tabs>
        <w:tab w:val="center" w:pos="4536"/>
        <w:tab w:val="right" w:pos="9072"/>
      </w:tabs>
    </w:pPr>
    <w:rPr>
      <w:lang w:val="x-none" w:eastAsia="x-none"/>
    </w:rPr>
  </w:style>
  <w:style w:type="character" w:customStyle="1" w:styleId="NagwekZnak">
    <w:name w:val="Nagłówek Znak"/>
    <w:basedOn w:val="Domylnaczcionkaakapitu"/>
    <w:link w:val="Nagwek"/>
    <w:rsid w:val="001D6356"/>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rsid w:val="001D6356"/>
    <w:rPr>
      <w:rFonts w:ascii="Arial" w:hAnsi="Arial"/>
      <w:sz w:val="22"/>
      <w:lang w:val="x-none" w:eastAsia="x-none"/>
    </w:rPr>
  </w:style>
  <w:style w:type="character" w:customStyle="1" w:styleId="Tekstpodstawowy2Znak">
    <w:name w:val="Tekst podstawowy 2 Znak"/>
    <w:basedOn w:val="Domylnaczcionkaakapitu"/>
    <w:link w:val="Tekstpodstawowy2"/>
    <w:rsid w:val="001D6356"/>
    <w:rPr>
      <w:rFonts w:ascii="Arial" w:eastAsia="Times New Roman" w:hAnsi="Arial" w:cs="Times New Roman"/>
      <w:szCs w:val="24"/>
      <w:lang w:val="x-none" w:eastAsia="x-none"/>
    </w:rPr>
  </w:style>
  <w:style w:type="paragraph" w:styleId="Stopka">
    <w:name w:val="footer"/>
    <w:basedOn w:val="Normalny"/>
    <w:link w:val="StopkaZnak"/>
    <w:uiPriority w:val="99"/>
    <w:rsid w:val="001D6356"/>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D6356"/>
    <w:rPr>
      <w:rFonts w:ascii="Times New Roman" w:eastAsia="Times New Roman" w:hAnsi="Times New Roman" w:cs="Times New Roman"/>
      <w:sz w:val="24"/>
      <w:szCs w:val="24"/>
      <w:lang w:val="x-none" w:eastAsia="x-none"/>
    </w:rPr>
  </w:style>
  <w:style w:type="character" w:styleId="Hipercze">
    <w:name w:val="Hyperlink"/>
    <w:uiPriority w:val="99"/>
    <w:rsid w:val="001D6356"/>
    <w:rPr>
      <w:color w:val="0000FF"/>
      <w:u w:val="single"/>
    </w:rPr>
  </w:style>
  <w:style w:type="character" w:styleId="Pogrubienie">
    <w:name w:val="Strong"/>
    <w:uiPriority w:val="22"/>
    <w:qFormat/>
    <w:rsid w:val="001D6356"/>
    <w:rPr>
      <w:b/>
      <w:bCs/>
    </w:rPr>
  </w:style>
  <w:style w:type="paragraph" w:styleId="Tekstdymka">
    <w:name w:val="Balloon Text"/>
    <w:basedOn w:val="Normalny"/>
    <w:link w:val="TekstdymkaZnak1"/>
    <w:rsid w:val="001D6356"/>
    <w:rPr>
      <w:rFonts w:ascii="Tahoma" w:hAnsi="Tahoma"/>
      <w:sz w:val="16"/>
      <w:szCs w:val="16"/>
      <w:lang w:val="x-none" w:eastAsia="x-none"/>
    </w:rPr>
  </w:style>
  <w:style w:type="character" w:customStyle="1" w:styleId="TekstdymkaZnak">
    <w:name w:val="Tekst dymka Znak"/>
    <w:basedOn w:val="Domylnaczcionkaakapitu"/>
    <w:rsid w:val="001D6356"/>
    <w:rPr>
      <w:rFonts w:ascii="Segoe UI" w:eastAsia="Times New Roman" w:hAnsi="Segoe UI" w:cs="Segoe UI"/>
      <w:sz w:val="18"/>
      <w:szCs w:val="18"/>
      <w:lang w:eastAsia="pl-PL"/>
    </w:rPr>
  </w:style>
  <w:style w:type="character" w:styleId="Numerstrony">
    <w:name w:val="page number"/>
    <w:basedOn w:val="Domylnaczcionkaakapitu"/>
    <w:rsid w:val="001D6356"/>
  </w:style>
  <w:style w:type="paragraph" w:styleId="Tytu">
    <w:name w:val="Title"/>
    <w:basedOn w:val="Normalny"/>
    <w:link w:val="TytuZnak"/>
    <w:qFormat/>
    <w:rsid w:val="001D6356"/>
    <w:pPr>
      <w:jc w:val="center"/>
    </w:pPr>
    <w:rPr>
      <w:b/>
    </w:rPr>
  </w:style>
  <w:style w:type="character" w:customStyle="1" w:styleId="TytuZnak">
    <w:name w:val="Tytuł Znak"/>
    <w:basedOn w:val="Domylnaczcionkaakapitu"/>
    <w:link w:val="Tytu"/>
    <w:rsid w:val="001D6356"/>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1D6356"/>
    <w:pPr>
      <w:spacing w:after="120"/>
    </w:pPr>
    <w:rPr>
      <w:lang w:val="x-none" w:eastAsia="x-none"/>
    </w:rPr>
  </w:style>
  <w:style w:type="character" w:customStyle="1" w:styleId="TekstpodstawowyZnak">
    <w:name w:val="Tekst podstawowy Znak"/>
    <w:basedOn w:val="Domylnaczcionkaakapitu"/>
    <w:link w:val="Tekstpodstawowy"/>
    <w:rsid w:val="001D6356"/>
    <w:rPr>
      <w:rFonts w:ascii="Times New Roman" w:eastAsia="Times New Roman" w:hAnsi="Times New Roman" w:cs="Times New Roman"/>
      <w:sz w:val="24"/>
      <w:szCs w:val="24"/>
      <w:lang w:val="x-none" w:eastAsia="x-none"/>
    </w:rPr>
  </w:style>
  <w:style w:type="paragraph" w:styleId="HTML-wstpniesformatowany">
    <w:name w:val="HTML Preformatted"/>
    <w:basedOn w:val="Normalny"/>
    <w:link w:val="HTML-wstpniesformatowanyZnak"/>
    <w:rsid w:val="001D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1D6356"/>
    <w:rPr>
      <w:rFonts w:ascii="Courier New" w:eastAsia="Times New Roman" w:hAnsi="Courier New" w:cs="Courier New"/>
      <w:sz w:val="24"/>
      <w:szCs w:val="24"/>
      <w:lang w:eastAsia="pl-PL"/>
    </w:rPr>
  </w:style>
  <w:style w:type="table" w:styleId="Tabela-Siatka">
    <w:name w:val="Table Grid"/>
    <w:basedOn w:val="Standardowy"/>
    <w:uiPriority w:val="59"/>
    <w:rsid w:val="001D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1D6356"/>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1D6356"/>
    <w:rPr>
      <w:rFonts w:ascii="Tahoma" w:eastAsia="Times New Roman" w:hAnsi="Tahoma" w:cs="Tahoma"/>
      <w:sz w:val="24"/>
      <w:szCs w:val="24"/>
      <w:shd w:val="clear" w:color="auto" w:fill="000080"/>
      <w:lang w:eastAsia="pl-PL"/>
    </w:rPr>
  </w:style>
  <w:style w:type="paragraph" w:styleId="Tekstprzypisukocowego">
    <w:name w:val="endnote text"/>
    <w:basedOn w:val="Normalny"/>
    <w:link w:val="TekstprzypisukocowegoZnak"/>
    <w:uiPriority w:val="99"/>
    <w:semiHidden/>
    <w:rsid w:val="001D6356"/>
    <w:rPr>
      <w:lang w:val="x-none" w:eastAsia="x-none"/>
    </w:rPr>
  </w:style>
  <w:style w:type="character" w:customStyle="1" w:styleId="TekstprzypisukocowegoZnak">
    <w:name w:val="Tekst przypisu końcowego Znak"/>
    <w:basedOn w:val="Domylnaczcionkaakapitu"/>
    <w:link w:val="Tekstprzypisukocowego"/>
    <w:uiPriority w:val="99"/>
    <w:semiHidden/>
    <w:rsid w:val="001D6356"/>
    <w:rPr>
      <w:rFonts w:ascii="Times New Roman" w:eastAsia="Times New Roman" w:hAnsi="Times New Roman" w:cs="Times New Roman"/>
      <w:sz w:val="24"/>
      <w:szCs w:val="24"/>
      <w:lang w:val="x-none" w:eastAsia="x-none"/>
    </w:rPr>
  </w:style>
  <w:style w:type="character" w:styleId="Odwoanieprzypisukocowego">
    <w:name w:val="endnote reference"/>
    <w:uiPriority w:val="99"/>
    <w:semiHidden/>
    <w:rsid w:val="001D6356"/>
    <w:rPr>
      <w:vertAlign w:val="superscript"/>
    </w:rPr>
  </w:style>
  <w:style w:type="paragraph" w:styleId="Tekstprzypisudolnego">
    <w:name w:val="footnote text"/>
    <w:basedOn w:val="Normalny"/>
    <w:link w:val="TekstprzypisudolnegoZnak"/>
    <w:semiHidden/>
    <w:rsid w:val="001D6356"/>
    <w:rPr>
      <w:sz w:val="20"/>
      <w:szCs w:val="20"/>
    </w:rPr>
  </w:style>
  <w:style w:type="character" w:customStyle="1" w:styleId="TekstprzypisudolnegoZnak">
    <w:name w:val="Tekst przypisu dolnego Znak"/>
    <w:basedOn w:val="Domylnaczcionkaakapitu"/>
    <w:link w:val="Tekstprzypisudolnego"/>
    <w:semiHidden/>
    <w:rsid w:val="001D6356"/>
    <w:rPr>
      <w:rFonts w:ascii="Times New Roman" w:eastAsia="Times New Roman" w:hAnsi="Times New Roman" w:cs="Times New Roman"/>
      <w:sz w:val="20"/>
      <w:szCs w:val="20"/>
      <w:lang w:eastAsia="pl-PL"/>
    </w:rPr>
  </w:style>
  <w:style w:type="character" w:styleId="Odwoanieprzypisudolnego">
    <w:name w:val="footnote reference"/>
    <w:semiHidden/>
    <w:rsid w:val="001D6356"/>
    <w:rPr>
      <w:vertAlign w:val="superscript"/>
    </w:rPr>
  </w:style>
  <w:style w:type="paragraph" w:styleId="Tekstpodstawowywcity">
    <w:name w:val="Body Text Indent"/>
    <w:basedOn w:val="Normalny"/>
    <w:link w:val="TekstpodstawowywcityZnak"/>
    <w:rsid w:val="001D6356"/>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1D6356"/>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1D6356"/>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1D6356"/>
    <w:rPr>
      <w:rFonts w:ascii="Courier New" w:eastAsia="Times New Roman" w:hAnsi="Courier New" w:cs="Times New Roman"/>
      <w:sz w:val="20"/>
      <w:szCs w:val="20"/>
      <w:lang w:val="x-none" w:eastAsia="x-none"/>
    </w:rPr>
  </w:style>
  <w:style w:type="paragraph" w:customStyle="1" w:styleId="Styl1">
    <w:name w:val="Styl1"/>
    <w:basedOn w:val="Akapitzlist"/>
    <w:link w:val="Styl1Znak"/>
    <w:qFormat/>
    <w:rsid w:val="001D6356"/>
    <w:pPr>
      <w:numPr>
        <w:numId w:val="21"/>
      </w:numPr>
      <w:spacing w:after="200" w:line="276" w:lineRule="auto"/>
      <w:contextualSpacing/>
      <w:jc w:val="both"/>
    </w:pPr>
    <w:rPr>
      <w:rFonts w:ascii="Calibri" w:eastAsia="Calibri" w:hAnsi="Calibri"/>
      <w:b/>
      <w:lang w:val="x-none" w:eastAsia="en-US"/>
    </w:rPr>
  </w:style>
  <w:style w:type="character" w:customStyle="1" w:styleId="Styl1Znak">
    <w:name w:val="Styl1 Znak"/>
    <w:link w:val="Styl1"/>
    <w:rsid w:val="001D6356"/>
    <w:rPr>
      <w:rFonts w:ascii="Calibri" w:eastAsia="Calibri" w:hAnsi="Calibri" w:cs="Times New Roman"/>
      <w:b/>
      <w:sz w:val="24"/>
      <w:szCs w:val="24"/>
      <w:lang w:val="x-none"/>
    </w:rPr>
  </w:style>
  <w:style w:type="paragraph" w:styleId="Tekstpodstawowy3">
    <w:name w:val="Body Text 3"/>
    <w:basedOn w:val="Normalny"/>
    <w:link w:val="Tekstpodstawowy3Znak"/>
    <w:rsid w:val="001D6356"/>
    <w:pPr>
      <w:spacing w:after="120"/>
    </w:pPr>
    <w:rPr>
      <w:sz w:val="16"/>
      <w:szCs w:val="16"/>
      <w:lang w:val="x-none" w:eastAsia="x-none"/>
    </w:rPr>
  </w:style>
  <w:style w:type="character" w:customStyle="1" w:styleId="Tekstpodstawowy3Znak">
    <w:name w:val="Tekst podstawowy 3 Znak"/>
    <w:basedOn w:val="Domylnaczcionkaakapitu"/>
    <w:link w:val="Tekstpodstawowy3"/>
    <w:rsid w:val="001D6356"/>
    <w:rPr>
      <w:rFonts w:ascii="Times New Roman" w:eastAsia="Times New Roman" w:hAnsi="Times New Roman" w:cs="Times New Roman"/>
      <w:sz w:val="16"/>
      <w:szCs w:val="16"/>
      <w:lang w:val="x-none" w:eastAsia="x-none"/>
    </w:rPr>
  </w:style>
  <w:style w:type="paragraph" w:styleId="Akapitzlist">
    <w:name w:val="List Paragraph"/>
    <w:aliases w:val="lp1,normalny tekst,Akapit z list¹,CW_Lista"/>
    <w:basedOn w:val="Normalny"/>
    <w:link w:val="AkapitzlistZnak"/>
    <w:uiPriority w:val="34"/>
    <w:qFormat/>
    <w:rsid w:val="001D6356"/>
    <w:pPr>
      <w:ind w:left="708"/>
    </w:pPr>
  </w:style>
  <w:style w:type="paragraph" w:styleId="Bezodstpw">
    <w:name w:val="No Spacing"/>
    <w:uiPriority w:val="1"/>
    <w:qFormat/>
    <w:rsid w:val="001D6356"/>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1D6356"/>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rsid w:val="001D6356"/>
    <w:rPr>
      <w:rFonts w:ascii="Times New Roman" w:eastAsia="Times New Roman" w:hAnsi="Times New Roman" w:cs="Times New Roman"/>
      <w:sz w:val="24"/>
      <w:szCs w:val="24"/>
      <w:lang w:val="x-none" w:eastAsia="x-none"/>
    </w:rPr>
  </w:style>
  <w:style w:type="paragraph" w:styleId="Podtytu">
    <w:name w:val="Subtitle"/>
    <w:basedOn w:val="Normalny"/>
    <w:next w:val="Normalny"/>
    <w:link w:val="PodtytuZnak"/>
    <w:qFormat/>
    <w:rsid w:val="001D6356"/>
    <w:pPr>
      <w:spacing w:after="60"/>
      <w:jc w:val="center"/>
      <w:outlineLvl w:val="1"/>
    </w:pPr>
    <w:rPr>
      <w:rFonts w:ascii="Calibri Light" w:hAnsi="Calibri Light"/>
      <w:lang w:val="x-none" w:eastAsia="x-none"/>
    </w:rPr>
  </w:style>
  <w:style w:type="character" w:customStyle="1" w:styleId="PodtytuZnak">
    <w:name w:val="Podtytuł Znak"/>
    <w:basedOn w:val="Domylnaczcionkaakapitu"/>
    <w:link w:val="Podtytu"/>
    <w:rsid w:val="001D6356"/>
    <w:rPr>
      <w:rFonts w:ascii="Calibri Light" w:eastAsia="Times New Roman" w:hAnsi="Calibri Light" w:cs="Times New Roman"/>
      <w:sz w:val="24"/>
      <w:szCs w:val="24"/>
      <w:lang w:val="x-none" w:eastAsia="x-none"/>
    </w:rPr>
  </w:style>
  <w:style w:type="paragraph" w:customStyle="1" w:styleId="Zawartotabeli">
    <w:name w:val="Zawartość tabeli"/>
    <w:basedOn w:val="Normalny"/>
    <w:rsid w:val="001D6356"/>
    <w:pPr>
      <w:suppressLineNumbers/>
      <w:suppressAutoHyphens/>
    </w:pPr>
    <w:rPr>
      <w:rFonts w:ascii="Bookman Old Style" w:hAnsi="Bookman Old Style"/>
      <w:szCs w:val="20"/>
      <w:lang w:eastAsia="ar-SA"/>
    </w:rPr>
  </w:style>
  <w:style w:type="paragraph" w:styleId="Lista-kontynuacja2">
    <w:name w:val="List Continue 2"/>
    <w:basedOn w:val="Normalny"/>
    <w:uiPriority w:val="99"/>
    <w:rsid w:val="001D6356"/>
    <w:pPr>
      <w:spacing w:after="120"/>
      <w:ind w:left="566"/>
    </w:pPr>
    <w:rPr>
      <w:rFonts w:ascii="Arial" w:hAnsi="Arial"/>
      <w:sz w:val="22"/>
    </w:rPr>
  </w:style>
  <w:style w:type="character" w:styleId="UyteHipercze">
    <w:name w:val="FollowedHyperlink"/>
    <w:uiPriority w:val="99"/>
    <w:unhideWhenUsed/>
    <w:rsid w:val="001D6356"/>
    <w:rPr>
      <w:color w:val="800080"/>
      <w:u w:val="single"/>
    </w:rPr>
  </w:style>
  <w:style w:type="paragraph" w:customStyle="1" w:styleId="font5">
    <w:name w:val="font5"/>
    <w:basedOn w:val="Normalny"/>
    <w:rsid w:val="001D6356"/>
    <w:pPr>
      <w:spacing w:before="100" w:beforeAutospacing="1" w:after="100" w:afterAutospacing="1"/>
    </w:pPr>
    <w:rPr>
      <w:rFonts w:ascii="Arial" w:hAnsi="Arial" w:cs="Arial"/>
      <w:b/>
      <w:bCs/>
      <w:sz w:val="16"/>
      <w:szCs w:val="16"/>
    </w:rPr>
  </w:style>
  <w:style w:type="paragraph" w:customStyle="1" w:styleId="font6">
    <w:name w:val="font6"/>
    <w:basedOn w:val="Normalny"/>
    <w:rsid w:val="001D6356"/>
    <w:pPr>
      <w:spacing w:before="100" w:beforeAutospacing="1" w:after="100" w:afterAutospacing="1"/>
    </w:pPr>
    <w:rPr>
      <w:rFonts w:ascii="Arial" w:hAnsi="Arial" w:cs="Arial"/>
      <w:sz w:val="16"/>
      <w:szCs w:val="16"/>
    </w:rPr>
  </w:style>
  <w:style w:type="paragraph" w:customStyle="1" w:styleId="font7">
    <w:name w:val="font7"/>
    <w:basedOn w:val="Normalny"/>
    <w:rsid w:val="001D6356"/>
    <w:pPr>
      <w:spacing w:before="100" w:beforeAutospacing="1" w:after="100" w:afterAutospacing="1"/>
    </w:pPr>
    <w:rPr>
      <w:rFonts w:ascii="Arial" w:hAnsi="Arial" w:cs="Arial"/>
      <w:sz w:val="16"/>
      <w:szCs w:val="16"/>
    </w:rPr>
  </w:style>
  <w:style w:type="paragraph" w:customStyle="1" w:styleId="xl65">
    <w:name w:val="xl65"/>
    <w:basedOn w:val="Normalny"/>
    <w:rsid w:val="001D6356"/>
    <w:pPr>
      <w:spacing w:before="100" w:beforeAutospacing="1" w:after="100" w:afterAutospacing="1"/>
    </w:pPr>
    <w:rPr>
      <w:rFonts w:ascii="Arial" w:hAnsi="Arial" w:cs="Arial"/>
      <w:sz w:val="22"/>
      <w:szCs w:val="22"/>
    </w:rPr>
  </w:style>
  <w:style w:type="paragraph" w:customStyle="1" w:styleId="xl66">
    <w:name w:val="xl66"/>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67">
    <w:name w:val="xl67"/>
    <w:basedOn w:val="Normalny"/>
    <w:rsid w:val="001D6356"/>
    <w:pPr>
      <w:spacing w:before="100" w:beforeAutospacing="1" w:after="100" w:afterAutospacing="1"/>
      <w:jc w:val="center"/>
      <w:textAlignment w:val="center"/>
    </w:pPr>
    <w:rPr>
      <w:rFonts w:ascii="Arial" w:hAnsi="Arial" w:cs="Arial"/>
      <w:sz w:val="12"/>
      <w:szCs w:val="12"/>
    </w:rPr>
  </w:style>
  <w:style w:type="paragraph" w:customStyle="1" w:styleId="xl68">
    <w:name w:val="xl68"/>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1D6356"/>
    <w:pPr>
      <w:spacing w:before="100" w:beforeAutospacing="1" w:after="100" w:afterAutospacing="1"/>
      <w:jc w:val="center"/>
    </w:pPr>
    <w:rPr>
      <w:rFonts w:ascii="Arial" w:hAnsi="Arial" w:cs="Arial"/>
      <w:sz w:val="22"/>
      <w:szCs w:val="22"/>
    </w:rPr>
  </w:style>
  <w:style w:type="paragraph" w:customStyle="1" w:styleId="xl70">
    <w:name w:val="xl70"/>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1">
    <w:name w:val="xl71"/>
    <w:basedOn w:val="Normalny"/>
    <w:rsid w:val="001D6356"/>
    <w:pPr>
      <w:spacing w:before="100" w:beforeAutospacing="1" w:after="100" w:afterAutospacing="1"/>
      <w:textAlignment w:val="center"/>
    </w:pPr>
    <w:rPr>
      <w:rFonts w:ascii="Arial" w:hAnsi="Arial" w:cs="Arial"/>
      <w:sz w:val="16"/>
      <w:szCs w:val="16"/>
    </w:rPr>
  </w:style>
  <w:style w:type="paragraph" w:customStyle="1" w:styleId="xl72">
    <w:name w:val="xl72"/>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4">
    <w:name w:val="xl74"/>
    <w:basedOn w:val="Normalny"/>
    <w:rsid w:val="001D6356"/>
    <w:pPr>
      <w:spacing w:before="100" w:beforeAutospacing="1" w:after="100" w:afterAutospacing="1"/>
    </w:pPr>
    <w:rPr>
      <w:rFonts w:ascii="Arial" w:hAnsi="Arial" w:cs="Arial"/>
      <w:color w:val="FF0000"/>
      <w:sz w:val="22"/>
      <w:szCs w:val="22"/>
    </w:rPr>
  </w:style>
  <w:style w:type="paragraph" w:customStyle="1" w:styleId="xl75">
    <w:name w:val="xl75"/>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2"/>
      <w:szCs w:val="12"/>
    </w:rPr>
  </w:style>
  <w:style w:type="paragraph" w:customStyle="1" w:styleId="xl76">
    <w:name w:val="xl76"/>
    <w:basedOn w:val="Normalny"/>
    <w:rsid w:val="001D6356"/>
    <w:pPr>
      <w:spacing w:before="100" w:beforeAutospacing="1" w:after="100" w:afterAutospacing="1"/>
      <w:textAlignment w:val="center"/>
    </w:pPr>
    <w:rPr>
      <w:rFonts w:ascii="Arial" w:hAnsi="Arial" w:cs="Arial"/>
      <w:color w:val="FF0000"/>
      <w:sz w:val="16"/>
      <w:szCs w:val="16"/>
    </w:rPr>
  </w:style>
  <w:style w:type="paragraph" w:customStyle="1" w:styleId="xl77">
    <w:name w:val="xl77"/>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0">
    <w:name w:val="xl80"/>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Normalny"/>
    <w:rsid w:val="001D6356"/>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83">
    <w:name w:val="xl83"/>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4">
    <w:name w:val="xl84"/>
    <w:basedOn w:val="Normalny"/>
    <w:rsid w:val="001D6356"/>
    <w:pPr>
      <w:spacing w:before="100" w:beforeAutospacing="1" w:after="100" w:afterAutospacing="1"/>
      <w:jc w:val="center"/>
      <w:textAlignment w:val="center"/>
    </w:pPr>
    <w:rPr>
      <w:rFonts w:ascii="Arial" w:hAnsi="Arial" w:cs="Arial"/>
      <w:color w:val="FF0000"/>
      <w:sz w:val="12"/>
      <w:szCs w:val="12"/>
    </w:rPr>
  </w:style>
  <w:style w:type="paragraph" w:customStyle="1" w:styleId="xl85">
    <w:name w:val="xl85"/>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86">
    <w:name w:val="xl86"/>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7">
    <w:name w:val="xl87"/>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8">
    <w:name w:val="xl88"/>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89">
    <w:name w:val="xl89"/>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1D6356"/>
    <w:pPr>
      <w:pBdr>
        <w:top w:val="single" w:sz="4" w:space="0" w:color="auto"/>
        <w:bottom w:val="single" w:sz="4" w:space="0" w:color="auto"/>
      </w:pBdr>
      <w:spacing w:before="100" w:beforeAutospacing="1" w:after="100" w:afterAutospacing="1"/>
      <w:jc w:val="center"/>
      <w:textAlignment w:val="center"/>
    </w:pPr>
  </w:style>
  <w:style w:type="paragraph" w:customStyle="1" w:styleId="xl91">
    <w:name w:val="xl91"/>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92">
    <w:name w:val="xl92"/>
    <w:basedOn w:val="Normalny"/>
    <w:rsid w:val="001D6356"/>
    <w:pPr>
      <w:pBdr>
        <w:top w:val="single" w:sz="4" w:space="0" w:color="auto"/>
        <w:bottom w:val="single" w:sz="4" w:space="0" w:color="auto"/>
      </w:pBdr>
      <w:spacing w:before="100" w:beforeAutospacing="1" w:after="100" w:afterAutospacing="1"/>
      <w:jc w:val="center"/>
      <w:textAlignment w:val="center"/>
    </w:pPr>
    <w:rPr>
      <w:rFonts w:ascii="Arial" w:hAnsi="Arial" w:cs="Arial"/>
      <w:i/>
      <w:iCs/>
      <w:sz w:val="18"/>
      <w:szCs w:val="18"/>
    </w:rPr>
  </w:style>
  <w:style w:type="paragraph" w:styleId="Lista2">
    <w:name w:val="List 2"/>
    <w:basedOn w:val="Normalny"/>
    <w:uiPriority w:val="99"/>
    <w:unhideWhenUsed/>
    <w:rsid w:val="001D6356"/>
    <w:pPr>
      <w:suppressAutoHyphens/>
      <w:ind w:left="566" w:hanging="283"/>
      <w:contextualSpacing/>
    </w:pPr>
    <w:rPr>
      <w:rFonts w:ascii="Bookman Old Style" w:hAnsi="Bookman Old Style"/>
      <w:szCs w:val="20"/>
      <w:lang w:eastAsia="ar-SA"/>
    </w:rPr>
  </w:style>
  <w:style w:type="character" w:customStyle="1" w:styleId="WW8Num1z0">
    <w:name w:val="WW8Num1z0"/>
    <w:rsid w:val="001D6356"/>
    <w:rPr>
      <w:rFonts w:ascii="Wingdings" w:hAnsi="Wingdings" w:cs="Wingdings"/>
    </w:rPr>
  </w:style>
  <w:style w:type="character" w:customStyle="1" w:styleId="WW8Num2z0">
    <w:name w:val="WW8Num2z0"/>
    <w:rsid w:val="001D6356"/>
    <w:rPr>
      <w:color w:val="auto"/>
    </w:rPr>
  </w:style>
  <w:style w:type="character" w:customStyle="1" w:styleId="WW8Num2z1">
    <w:name w:val="WW8Num2z1"/>
    <w:rsid w:val="001D6356"/>
    <w:rPr>
      <w:rFonts w:ascii="Wingdings" w:hAnsi="Wingdings" w:cs="Wingdings"/>
    </w:rPr>
  </w:style>
  <w:style w:type="character" w:customStyle="1" w:styleId="WW8Num2z2">
    <w:name w:val="WW8Num2z2"/>
    <w:rsid w:val="001D6356"/>
    <w:rPr>
      <w:rFonts w:ascii="Symbol" w:hAnsi="Symbol" w:cs="Symbol"/>
    </w:rPr>
  </w:style>
  <w:style w:type="character" w:customStyle="1" w:styleId="WW8Num3z0">
    <w:name w:val="WW8Num3z0"/>
    <w:rsid w:val="001D6356"/>
    <w:rPr>
      <w:rFonts w:ascii="Wingdings" w:hAnsi="Wingdings" w:cs="Wingdings"/>
    </w:rPr>
  </w:style>
  <w:style w:type="character" w:customStyle="1" w:styleId="WW8Num3z1">
    <w:name w:val="WW8Num3z1"/>
    <w:rsid w:val="001D6356"/>
    <w:rPr>
      <w:rFonts w:ascii="Courier New" w:hAnsi="Courier New" w:cs="Courier New"/>
    </w:rPr>
  </w:style>
  <w:style w:type="character" w:customStyle="1" w:styleId="WW8Num3z3">
    <w:name w:val="WW8Num3z3"/>
    <w:rsid w:val="001D6356"/>
    <w:rPr>
      <w:rFonts w:ascii="Symbol" w:hAnsi="Symbol" w:cs="Symbol"/>
    </w:rPr>
  </w:style>
  <w:style w:type="character" w:customStyle="1" w:styleId="WW8Num6z0">
    <w:name w:val="WW8Num6z0"/>
    <w:rsid w:val="001D6356"/>
    <w:rPr>
      <w:rFonts w:ascii="Wingdings" w:hAnsi="Wingdings" w:cs="Wingdings"/>
    </w:rPr>
  </w:style>
  <w:style w:type="character" w:customStyle="1" w:styleId="WW8Num6z1">
    <w:name w:val="WW8Num6z1"/>
    <w:rsid w:val="001D6356"/>
    <w:rPr>
      <w:rFonts w:ascii="Courier New" w:hAnsi="Courier New" w:cs="Courier New"/>
    </w:rPr>
  </w:style>
  <w:style w:type="character" w:customStyle="1" w:styleId="WW8Num6z3">
    <w:name w:val="WW8Num6z3"/>
    <w:rsid w:val="001D6356"/>
    <w:rPr>
      <w:rFonts w:ascii="Symbol" w:hAnsi="Symbol" w:cs="Symbol"/>
    </w:rPr>
  </w:style>
  <w:style w:type="character" w:customStyle="1" w:styleId="WW8Num7z0">
    <w:name w:val="WW8Num7z0"/>
    <w:rsid w:val="001D6356"/>
    <w:rPr>
      <w:rFonts w:ascii="Wingdings" w:hAnsi="Wingdings" w:cs="Wingdings"/>
    </w:rPr>
  </w:style>
  <w:style w:type="character" w:customStyle="1" w:styleId="WW8Num7z1">
    <w:name w:val="WW8Num7z1"/>
    <w:rsid w:val="001D6356"/>
    <w:rPr>
      <w:rFonts w:ascii="Courier New" w:hAnsi="Courier New" w:cs="Courier New"/>
    </w:rPr>
  </w:style>
  <w:style w:type="character" w:customStyle="1" w:styleId="WW8Num7z3">
    <w:name w:val="WW8Num7z3"/>
    <w:rsid w:val="001D6356"/>
    <w:rPr>
      <w:rFonts w:ascii="Symbol" w:hAnsi="Symbol" w:cs="Symbol"/>
    </w:rPr>
  </w:style>
  <w:style w:type="character" w:customStyle="1" w:styleId="WW8Num8z0">
    <w:name w:val="WW8Num8z0"/>
    <w:rsid w:val="001D6356"/>
    <w:rPr>
      <w:rFonts w:ascii="Symbol" w:hAnsi="Symbol" w:cs="Symbol"/>
    </w:rPr>
  </w:style>
  <w:style w:type="character" w:customStyle="1" w:styleId="WW8Num8z1">
    <w:name w:val="WW8Num8z1"/>
    <w:rsid w:val="001D6356"/>
    <w:rPr>
      <w:rFonts w:ascii="Courier New" w:hAnsi="Courier New" w:cs="Courier New"/>
    </w:rPr>
  </w:style>
  <w:style w:type="character" w:customStyle="1" w:styleId="WW8Num8z2">
    <w:name w:val="WW8Num8z2"/>
    <w:rsid w:val="001D6356"/>
    <w:rPr>
      <w:rFonts w:ascii="Wingdings" w:hAnsi="Wingdings" w:cs="Wingdings"/>
    </w:rPr>
  </w:style>
  <w:style w:type="character" w:customStyle="1" w:styleId="WW8Num10z0">
    <w:name w:val="WW8Num10z0"/>
    <w:rsid w:val="001D6356"/>
    <w:rPr>
      <w:rFonts w:ascii="Wingdings" w:hAnsi="Wingdings" w:cs="Wingdings"/>
    </w:rPr>
  </w:style>
  <w:style w:type="character" w:customStyle="1" w:styleId="WW8Num10z1">
    <w:name w:val="WW8Num10z1"/>
    <w:rsid w:val="001D6356"/>
    <w:rPr>
      <w:rFonts w:ascii="Courier New" w:hAnsi="Courier New" w:cs="Courier New"/>
    </w:rPr>
  </w:style>
  <w:style w:type="character" w:customStyle="1" w:styleId="WW8Num10z3">
    <w:name w:val="WW8Num10z3"/>
    <w:rsid w:val="001D6356"/>
    <w:rPr>
      <w:rFonts w:ascii="Symbol" w:hAnsi="Symbol" w:cs="Symbol"/>
    </w:rPr>
  </w:style>
  <w:style w:type="character" w:customStyle="1" w:styleId="WW8Num11z0">
    <w:name w:val="WW8Num11z0"/>
    <w:rsid w:val="001D6356"/>
    <w:rPr>
      <w:rFonts w:ascii="Symbol" w:hAnsi="Symbol" w:cs="Symbol"/>
    </w:rPr>
  </w:style>
  <w:style w:type="character" w:customStyle="1" w:styleId="WW8Num11z1">
    <w:name w:val="WW8Num11z1"/>
    <w:rsid w:val="001D6356"/>
    <w:rPr>
      <w:rFonts w:ascii="Courier New" w:hAnsi="Courier New" w:cs="Courier New"/>
    </w:rPr>
  </w:style>
  <w:style w:type="character" w:customStyle="1" w:styleId="WW8Num11z2">
    <w:name w:val="WW8Num11z2"/>
    <w:rsid w:val="001D6356"/>
    <w:rPr>
      <w:rFonts w:ascii="Wingdings" w:hAnsi="Wingdings" w:cs="Wingdings"/>
    </w:rPr>
  </w:style>
  <w:style w:type="character" w:customStyle="1" w:styleId="WW8Num13z0">
    <w:name w:val="WW8Num13z0"/>
    <w:rsid w:val="001D6356"/>
    <w:rPr>
      <w:rFonts w:ascii="Wingdings" w:hAnsi="Wingdings" w:cs="Wingdings"/>
    </w:rPr>
  </w:style>
  <w:style w:type="character" w:customStyle="1" w:styleId="WW8Num13z1">
    <w:name w:val="WW8Num13z1"/>
    <w:rsid w:val="001D6356"/>
    <w:rPr>
      <w:rFonts w:ascii="Courier New" w:hAnsi="Courier New" w:cs="Courier New"/>
    </w:rPr>
  </w:style>
  <w:style w:type="character" w:customStyle="1" w:styleId="WW8Num13z3">
    <w:name w:val="WW8Num13z3"/>
    <w:rsid w:val="001D6356"/>
    <w:rPr>
      <w:rFonts w:ascii="Symbol" w:hAnsi="Symbol" w:cs="Symbol"/>
    </w:rPr>
  </w:style>
  <w:style w:type="character" w:customStyle="1" w:styleId="WW8Num17z0">
    <w:name w:val="WW8Num17z0"/>
    <w:rsid w:val="001D6356"/>
    <w:rPr>
      <w:rFonts w:ascii="Wingdings" w:hAnsi="Wingdings" w:cs="Wingdings"/>
    </w:rPr>
  </w:style>
  <w:style w:type="character" w:customStyle="1" w:styleId="WW8Num17z1">
    <w:name w:val="WW8Num17z1"/>
    <w:rsid w:val="001D6356"/>
    <w:rPr>
      <w:rFonts w:ascii="Courier New" w:hAnsi="Courier New" w:cs="Courier New"/>
    </w:rPr>
  </w:style>
  <w:style w:type="character" w:customStyle="1" w:styleId="WW8Num17z3">
    <w:name w:val="WW8Num17z3"/>
    <w:rsid w:val="001D6356"/>
    <w:rPr>
      <w:rFonts w:ascii="Symbol" w:hAnsi="Symbol" w:cs="Symbol"/>
    </w:rPr>
  </w:style>
  <w:style w:type="character" w:customStyle="1" w:styleId="WW8Num19z0">
    <w:name w:val="WW8Num19z0"/>
    <w:rsid w:val="001D6356"/>
    <w:rPr>
      <w:rFonts w:ascii="Wingdings" w:hAnsi="Wingdings" w:cs="Wingdings"/>
    </w:rPr>
  </w:style>
  <w:style w:type="character" w:customStyle="1" w:styleId="WW8Num19z1">
    <w:name w:val="WW8Num19z1"/>
    <w:rsid w:val="001D6356"/>
    <w:rPr>
      <w:rFonts w:ascii="Courier New" w:hAnsi="Courier New" w:cs="Courier New"/>
    </w:rPr>
  </w:style>
  <w:style w:type="character" w:customStyle="1" w:styleId="WW8Num19z3">
    <w:name w:val="WW8Num19z3"/>
    <w:rsid w:val="001D6356"/>
    <w:rPr>
      <w:rFonts w:ascii="Symbol" w:hAnsi="Symbol" w:cs="Symbol"/>
    </w:rPr>
  </w:style>
  <w:style w:type="character" w:customStyle="1" w:styleId="WW8Num20z0">
    <w:name w:val="WW8Num20z0"/>
    <w:rsid w:val="001D6356"/>
    <w:rPr>
      <w:rFonts w:ascii="Symbol" w:hAnsi="Symbol" w:cs="Symbol"/>
    </w:rPr>
  </w:style>
  <w:style w:type="character" w:customStyle="1" w:styleId="WW8Num20z1">
    <w:name w:val="WW8Num20z1"/>
    <w:rsid w:val="001D6356"/>
    <w:rPr>
      <w:rFonts w:ascii="Courier New" w:hAnsi="Courier New" w:cs="Courier New"/>
    </w:rPr>
  </w:style>
  <w:style w:type="character" w:customStyle="1" w:styleId="WW8Num20z2">
    <w:name w:val="WW8Num20z2"/>
    <w:rsid w:val="001D6356"/>
    <w:rPr>
      <w:rFonts w:ascii="Wingdings" w:hAnsi="Wingdings" w:cs="Wingdings"/>
    </w:rPr>
  </w:style>
  <w:style w:type="character" w:customStyle="1" w:styleId="WW8Num21z0">
    <w:name w:val="WW8Num21z0"/>
    <w:rsid w:val="001D6356"/>
    <w:rPr>
      <w:rFonts w:ascii="Symbol" w:hAnsi="Symbol" w:cs="Symbol"/>
    </w:rPr>
  </w:style>
  <w:style w:type="character" w:customStyle="1" w:styleId="WW8Num21z1">
    <w:name w:val="WW8Num21z1"/>
    <w:rsid w:val="001D6356"/>
    <w:rPr>
      <w:rFonts w:ascii="Courier New" w:hAnsi="Courier New" w:cs="Courier New"/>
    </w:rPr>
  </w:style>
  <w:style w:type="character" w:customStyle="1" w:styleId="WW8Num21z2">
    <w:name w:val="WW8Num21z2"/>
    <w:rsid w:val="001D6356"/>
    <w:rPr>
      <w:rFonts w:ascii="Wingdings" w:hAnsi="Wingdings" w:cs="Wingdings"/>
    </w:rPr>
  </w:style>
  <w:style w:type="character" w:customStyle="1" w:styleId="WW8Num22z0">
    <w:name w:val="WW8Num22z0"/>
    <w:rsid w:val="001D6356"/>
    <w:rPr>
      <w:rFonts w:ascii="Wingdings" w:hAnsi="Wingdings" w:cs="Wingdings"/>
    </w:rPr>
  </w:style>
  <w:style w:type="character" w:customStyle="1" w:styleId="WW8Num22z1">
    <w:name w:val="WW8Num22z1"/>
    <w:rsid w:val="001D6356"/>
    <w:rPr>
      <w:rFonts w:ascii="Courier New" w:hAnsi="Courier New" w:cs="Courier New"/>
    </w:rPr>
  </w:style>
  <w:style w:type="character" w:customStyle="1" w:styleId="WW8Num22z3">
    <w:name w:val="WW8Num22z3"/>
    <w:rsid w:val="001D6356"/>
    <w:rPr>
      <w:rFonts w:ascii="Symbol" w:hAnsi="Symbol" w:cs="Symbol"/>
    </w:rPr>
  </w:style>
  <w:style w:type="character" w:customStyle="1" w:styleId="WW8Num23z0">
    <w:name w:val="WW8Num23z0"/>
    <w:rsid w:val="001D6356"/>
    <w:rPr>
      <w:rFonts w:ascii="Wingdings" w:hAnsi="Wingdings" w:cs="Wingdings"/>
    </w:rPr>
  </w:style>
  <w:style w:type="character" w:customStyle="1" w:styleId="WW8Num23z1">
    <w:name w:val="WW8Num23z1"/>
    <w:rsid w:val="001D6356"/>
    <w:rPr>
      <w:rFonts w:ascii="Courier New" w:hAnsi="Courier New" w:cs="Courier New"/>
    </w:rPr>
  </w:style>
  <w:style w:type="character" w:customStyle="1" w:styleId="WW8Num23z3">
    <w:name w:val="WW8Num23z3"/>
    <w:rsid w:val="001D6356"/>
    <w:rPr>
      <w:rFonts w:ascii="Symbol" w:hAnsi="Symbol" w:cs="Symbol"/>
    </w:rPr>
  </w:style>
  <w:style w:type="character" w:customStyle="1" w:styleId="WW8Num24z0">
    <w:name w:val="WW8Num24z0"/>
    <w:rsid w:val="001D6356"/>
    <w:rPr>
      <w:rFonts w:ascii="Symbol" w:hAnsi="Symbol" w:cs="Symbol"/>
    </w:rPr>
  </w:style>
  <w:style w:type="character" w:customStyle="1" w:styleId="WW8Num24z1">
    <w:name w:val="WW8Num24z1"/>
    <w:rsid w:val="001D6356"/>
    <w:rPr>
      <w:rFonts w:ascii="Courier New" w:hAnsi="Courier New" w:cs="Courier New"/>
    </w:rPr>
  </w:style>
  <w:style w:type="character" w:customStyle="1" w:styleId="WW8Num24z2">
    <w:name w:val="WW8Num24z2"/>
    <w:rsid w:val="001D6356"/>
    <w:rPr>
      <w:rFonts w:ascii="Wingdings" w:hAnsi="Wingdings" w:cs="Wingdings"/>
    </w:rPr>
  </w:style>
  <w:style w:type="character" w:customStyle="1" w:styleId="WW8Num26z0">
    <w:name w:val="WW8Num26z0"/>
    <w:rsid w:val="001D6356"/>
    <w:rPr>
      <w:rFonts w:ascii="Wingdings" w:hAnsi="Wingdings" w:cs="Wingdings"/>
    </w:rPr>
  </w:style>
  <w:style w:type="character" w:customStyle="1" w:styleId="WW8Num26z1">
    <w:name w:val="WW8Num26z1"/>
    <w:rsid w:val="001D6356"/>
    <w:rPr>
      <w:rFonts w:ascii="Courier New" w:hAnsi="Courier New" w:cs="Courier New"/>
    </w:rPr>
  </w:style>
  <w:style w:type="character" w:customStyle="1" w:styleId="WW8Num26z3">
    <w:name w:val="WW8Num26z3"/>
    <w:rsid w:val="001D6356"/>
    <w:rPr>
      <w:rFonts w:ascii="Symbol" w:hAnsi="Symbol" w:cs="Symbol"/>
    </w:rPr>
  </w:style>
  <w:style w:type="character" w:customStyle="1" w:styleId="WW8Num28z0">
    <w:name w:val="WW8Num28z0"/>
    <w:rsid w:val="001D6356"/>
    <w:rPr>
      <w:rFonts w:ascii="Symbol" w:hAnsi="Symbol" w:cs="Symbol"/>
    </w:rPr>
  </w:style>
  <w:style w:type="character" w:customStyle="1" w:styleId="WW8Num28z1">
    <w:name w:val="WW8Num28z1"/>
    <w:rsid w:val="001D6356"/>
    <w:rPr>
      <w:rFonts w:ascii="Courier New" w:hAnsi="Courier New" w:cs="Courier New"/>
    </w:rPr>
  </w:style>
  <w:style w:type="character" w:customStyle="1" w:styleId="WW8Num28z2">
    <w:name w:val="WW8Num28z2"/>
    <w:rsid w:val="001D6356"/>
    <w:rPr>
      <w:rFonts w:ascii="Wingdings" w:hAnsi="Wingdings" w:cs="Wingdings"/>
    </w:rPr>
  </w:style>
  <w:style w:type="character" w:customStyle="1" w:styleId="WW8Num29z0">
    <w:name w:val="WW8Num29z0"/>
    <w:rsid w:val="001D6356"/>
    <w:rPr>
      <w:rFonts w:ascii="Wingdings" w:hAnsi="Wingdings" w:cs="Wingdings"/>
    </w:rPr>
  </w:style>
  <w:style w:type="character" w:customStyle="1" w:styleId="WW8Num29z1">
    <w:name w:val="WW8Num29z1"/>
    <w:rsid w:val="001D6356"/>
    <w:rPr>
      <w:rFonts w:ascii="Courier New" w:hAnsi="Courier New" w:cs="Courier New"/>
    </w:rPr>
  </w:style>
  <w:style w:type="character" w:customStyle="1" w:styleId="WW8Num29z3">
    <w:name w:val="WW8Num29z3"/>
    <w:rsid w:val="001D6356"/>
    <w:rPr>
      <w:rFonts w:ascii="Symbol" w:hAnsi="Symbol" w:cs="Symbol"/>
    </w:rPr>
  </w:style>
  <w:style w:type="character" w:customStyle="1" w:styleId="WW8Num30z0">
    <w:name w:val="WW8Num30z0"/>
    <w:rsid w:val="001D6356"/>
    <w:rPr>
      <w:color w:val="auto"/>
    </w:rPr>
  </w:style>
  <w:style w:type="character" w:customStyle="1" w:styleId="WW8Num30z1">
    <w:name w:val="WW8Num30z1"/>
    <w:rsid w:val="001D6356"/>
    <w:rPr>
      <w:rFonts w:ascii="Wingdings" w:hAnsi="Wingdings" w:cs="Wingdings"/>
    </w:rPr>
  </w:style>
  <w:style w:type="character" w:customStyle="1" w:styleId="WW8Num30z2">
    <w:name w:val="WW8Num30z2"/>
    <w:rsid w:val="001D6356"/>
    <w:rPr>
      <w:rFonts w:ascii="Symbol" w:hAnsi="Symbol" w:cs="Symbol"/>
    </w:rPr>
  </w:style>
  <w:style w:type="character" w:customStyle="1" w:styleId="WW8Num31z0">
    <w:name w:val="WW8Num31z0"/>
    <w:rsid w:val="001D6356"/>
    <w:rPr>
      <w:rFonts w:ascii="Symbol" w:hAnsi="Symbol" w:cs="Symbol"/>
    </w:rPr>
  </w:style>
  <w:style w:type="character" w:customStyle="1" w:styleId="WW8Num31z1">
    <w:name w:val="WW8Num31z1"/>
    <w:rsid w:val="001D6356"/>
    <w:rPr>
      <w:rFonts w:ascii="Courier New" w:hAnsi="Courier New" w:cs="Courier New"/>
    </w:rPr>
  </w:style>
  <w:style w:type="character" w:customStyle="1" w:styleId="WW8Num31z2">
    <w:name w:val="WW8Num31z2"/>
    <w:rsid w:val="001D6356"/>
    <w:rPr>
      <w:rFonts w:ascii="Wingdings" w:hAnsi="Wingdings" w:cs="Wingdings"/>
    </w:rPr>
  </w:style>
  <w:style w:type="character" w:customStyle="1" w:styleId="WW8Num34z0">
    <w:name w:val="WW8Num34z0"/>
    <w:rsid w:val="001D6356"/>
    <w:rPr>
      <w:color w:val="auto"/>
    </w:rPr>
  </w:style>
  <w:style w:type="character" w:customStyle="1" w:styleId="WW8Num34z1">
    <w:name w:val="WW8Num34z1"/>
    <w:rsid w:val="001D6356"/>
    <w:rPr>
      <w:rFonts w:ascii="Wingdings" w:hAnsi="Wingdings" w:cs="Wingdings"/>
    </w:rPr>
  </w:style>
  <w:style w:type="character" w:customStyle="1" w:styleId="WW8Num34z2">
    <w:name w:val="WW8Num34z2"/>
    <w:rsid w:val="001D6356"/>
    <w:rPr>
      <w:rFonts w:ascii="Symbol" w:hAnsi="Symbol" w:cs="Symbol"/>
    </w:rPr>
  </w:style>
  <w:style w:type="character" w:customStyle="1" w:styleId="WW8Num35z0">
    <w:name w:val="WW8Num35z0"/>
    <w:rsid w:val="001D6356"/>
    <w:rPr>
      <w:rFonts w:ascii="Symbol" w:hAnsi="Symbol" w:cs="Symbol"/>
    </w:rPr>
  </w:style>
  <w:style w:type="character" w:customStyle="1" w:styleId="WW8Num35z1">
    <w:name w:val="WW8Num35z1"/>
    <w:rsid w:val="001D6356"/>
    <w:rPr>
      <w:rFonts w:ascii="Courier New" w:hAnsi="Courier New" w:cs="Courier New"/>
    </w:rPr>
  </w:style>
  <w:style w:type="character" w:customStyle="1" w:styleId="WW8Num35z2">
    <w:name w:val="WW8Num35z2"/>
    <w:rsid w:val="001D6356"/>
    <w:rPr>
      <w:rFonts w:ascii="Wingdings" w:hAnsi="Wingdings" w:cs="Wingdings"/>
    </w:rPr>
  </w:style>
  <w:style w:type="character" w:customStyle="1" w:styleId="WW8Num36z2">
    <w:name w:val="WW8Num36z2"/>
    <w:rsid w:val="001D6356"/>
    <w:rPr>
      <w:rFonts w:ascii="Symbol" w:hAnsi="Symbol" w:cs="Symbol"/>
    </w:rPr>
  </w:style>
  <w:style w:type="character" w:customStyle="1" w:styleId="WW8Num38z0">
    <w:name w:val="WW8Num38z0"/>
    <w:rsid w:val="001D6356"/>
    <w:rPr>
      <w:rFonts w:ascii="Wingdings" w:hAnsi="Wingdings" w:cs="Wingdings"/>
    </w:rPr>
  </w:style>
  <w:style w:type="character" w:customStyle="1" w:styleId="WW8Num38z1">
    <w:name w:val="WW8Num38z1"/>
    <w:rsid w:val="001D6356"/>
    <w:rPr>
      <w:rFonts w:ascii="Courier New" w:hAnsi="Courier New" w:cs="Courier New"/>
    </w:rPr>
  </w:style>
  <w:style w:type="character" w:customStyle="1" w:styleId="WW8Num38z3">
    <w:name w:val="WW8Num38z3"/>
    <w:rsid w:val="001D6356"/>
    <w:rPr>
      <w:rFonts w:ascii="Symbol" w:hAnsi="Symbol" w:cs="Symbol"/>
    </w:rPr>
  </w:style>
  <w:style w:type="character" w:customStyle="1" w:styleId="WW8Num39z0">
    <w:name w:val="WW8Num39z0"/>
    <w:rsid w:val="001D6356"/>
    <w:rPr>
      <w:b/>
    </w:rPr>
  </w:style>
  <w:style w:type="character" w:customStyle="1" w:styleId="WW8Num40z0">
    <w:name w:val="WW8Num40z0"/>
    <w:rsid w:val="001D6356"/>
    <w:rPr>
      <w:rFonts w:ascii="Wingdings" w:hAnsi="Wingdings" w:cs="Wingdings"/>
    </w:rPr>
  </w:style>
  <w:style w:type="character" w:customStyle="1" w:styleId="WW8Num40z3">
    <w:name w:val="WW8Num40z3"/>
    <w:rsid w:val="001D6356"/>
    <w:rPr>
      <w:rFonts w:ascii="Symbol" w:hAnsi="Symbol" w:cs="Symbol"/>
    </w:rPr>
  </w:style>
  <w:style w:type="character" w:customStyle="1" w:styleId="WW8Num40z4">
    <w:name w:val="WW8Num40z4"/>
    <w:rsid w:val="001D6356"/>
    <w:rPr>
      <w:rFonts w:ascii="Courier New" w:hAnsi="Courier New" w:cs="Courier New"/>
    </w:rPr>
  </w:style>
  <w:style w:type="character" w:customStyle="1" w:styleId="WW8Num41z2">
    <w:name w:val="WW8Num41z2"/>
    <w:rsid w:val="001D6356"/>
    <w:rPr>
      <w:rFonts w:ascii="Symbol" w:hAnsi="Symbol" w:cs="Symbol"/>
    </w:rPr>
  </w:style>
  <w:style w:type="character" w:customStyle="1" w:styleId="WW8Num44z0">
    <w:name w:val="WW8Num44z0"/>
    <w:rsid w:val="001D6356"/>
    <w:rPr>
      <w:rFonts w:ascii="Wingdings" w:hAnsi="Wingdings" w:cs="Wingdings"/>
    </w:rPr>
  </w:style>
  <w:style w:type="character" w:customStyle="1" w:styleId="WW8Num44z2">
    <w:name w:val="WW8Num44z2"/>
    <w:rsid w:val="001D6356"/>
    <w:rPr>
      <w:rFonts w:ascii="Symbol" w:hAnsi="Symbol" w:cs="Symbol"/>
    </w:rPr>
  </w:style>
  <w:style w:type="character" w:customStyle="1" w:styleId="Domylnaczcionkaakapitu1">
    <w:name w:val="Domyślna czcionka akapitu1"/>
    <w:rsid w:val="001D6356"/>
  </w:style>
  <w:style w:type="paragraph" w:customStyle="1" w:styleId="Nagwek10">
    <w:name w:val="Nagłówek1"/>
    <w:basedOn w:val="Normalny"/>
    <w:next w:val="Tekstpodstawowy"/>
    <w:rsid w:val="001D6356"/>
    <w:pPr>
      <w:keepNext/>
      <w:suppressAutoHyphens/>
      <w:spacing w:before="240" w:after="120"/>
    </w:pPr>
    <w:rPr>
      <w:rFonts w:ascii="Arial" w:eastAsia="Microsoft YaHei" w:hAnsi="Arial" w:cs="Mangal"/>
      <w:sz w:val="28"/>
      <w:szCs w:val="28"/>
      <w:lang w:eastAsia="ar-SA"/>
    </w:rPr>
  </w:style>
  <w:style w:type="paragraph" w:styleId="Lista">
    <w:name w:val="List"/>
    <w:basedOn w:val="Tekstpodstawowy"/>
    <w:rsid w:val="001D6356"/>
    <w:pPr>
      <w:suppressAutoHyphens/>
    </w:pPr>
    <w:rPr>
      <w:rFonts w:cs="Mangal"/>
      <w:lang w:eastAsia="ar-SA"/>
    </w:rPr>
  </w:style>
  <w:style w:type="paragraph" w:customStyle="1" w:styleId="Podpis1">
    <w:name w:val="Podpis1"/>
    <w:basedOn w:val="Normalny"/>
    <w:rsid w:val="001D6356"/>
    <w:pPr>
      <w:suppressLineNumbers/>
      <w:suppressAutoHyphens/>
      <w:spacing w:before="120" w:after="120"/>
    </w:pPr>
    <w:rPr>
      <w:rFonts w:cs="Mangal"/>
      <w:i/>
      <w:iCs/>
      <w:lang w:eastAsia="ar-SA"/>
    </w:rPr>
  </w:style>
  <w:style w:type="paragraph" w:customStyle="1" w:styleId="Indeks">
    <w:name w:val="Indeks"/>
    <w:basedOn w:val="Normalny"/>
    <w:rsid w:val="001D6356"/>
    <w:pPr>
      <w:suppressLineNumbers/>
      <w:suppressAutoHyphens/>
    </w:pPr>
    <w:rPr>
      <w:rFonts w:cs="Mangal"/>
      <w:lang w:eastAsia="ar-SA"/>
    </w:rPr>
  </w:style>
  <w:style w:type="character" w:customStyle="1" w:styleId="TekstdymkaZnak1">
    <w:name w:val="Tekst dymka Znak1"/>
    <w:link w:val="Tekstdymka"/>
    <w:rsid w:val="001D6356"/>
    <w:rPr>
      <w:rFonts w:ascii="Tahoma" w:eastAsia="Times New Roman" w:hAnsi="Tahoma" w:cs="Times New Roman"/>
      <w:sz w:val="16"/>
      <w:szCs w:val="16"/>
      <w:lang w:val="x-none" w:eastAsia="x-none"/>
    </w:rPr>
  </w:style>
  <w:style w:type="paragraph" w:customStyle="1" w:styleId="Zawartoramki">
    <w:name w:val="Zawartość ramki"/>
    <w:basedOn w:val="Tekstpodstawowy"/>
    <w:rsid w:val="001D6356"/>
    <w:pPr>
      <w:suppressAutoHyphens/>
    </w:pPr>
    <w:rPr>
      <w:lang w:eastAsia="ar-SA"/>
    </w:rPr>
  </w:style>
  <w:style w:type="numbering" w:customStyle="1" w:styleId="Bezlisty1">
    <w:name w:val="Bez listy1"/>
    <w:next w:val="Bezlisty"/>
    <w:uiPriority w:val="99"/>
    <w:semiHidden/>
    <w:unhideWhenUsed/>
    <w:rsid w:val="001D6356"/>
  </w:style>
  <w:style w:type="character" w:customStyle="1" w:styleId="WW8Num4z0">
    <w:name w:val="WW8Num4z0"/>
    <w:rsid w:val="001D6356"/>
    <w:rPr>
      <w:rFonts w:ascii="Wingdings" w:hAnsi="Wingdings"/>
      <w:sz w:val="18"/>
    </w:rPr>
  </w:style>
  <w:style w:type="character" w:customStyle="1" w:styleId="Domylnaczcionkaakapitu2">
    <w:name w:val="Domyślna czcionka akapitu2"/>
    <w:rsid w:val="001D6356"/>
  </w:style>
  <w:style w:type="character" w:customStyle="1" w:styleId="Absatz-Standardschriftart">
    <w:name w:val="Absatz-Standardschriftart"/>
    <w:rsid w:val="001D6356"/>
  </w:style>
  <w:style w:type="character" w:customStyle="1" w:styleId="WW8Num5z0">
    <w:name w:val="WW8Num5z0"/>
    <w:rsid w:val="001D6356"/>
    <w:rPr>
      <w:rFonts w:ascii="Times New Roman" w:hAnsi="Times New Roman" w:cs="Times New Roman"/>
    </w:rPr>
  </w:style>
  <w:style w:type="character" w:customStyle="1" w:styleId="WW8Num9z1">
    <w:name w:val="WW8Num9z1"/>
    <w:rsid w:val="001D6356"/>
    <w:rPr>
      <w:rFonts w:ascii="Courier New" w:hAnsi="Courier New" w:cs="Courier New"/>
    </w:rPr>
  </w:style>
  <w:style w:type="character" w:customStyle="1" w:styleId="WW8Num18z0">
    <w:name w:val="WW8Num18z0"/>
    <w:rsid w:val="001D6356"/>
    <w:rPr>
      <w:rFonts w:ascii="Times New Roman" w:eastAsia="Times New Roman" w:hAnsi="Times New Roman" w:cs="Times New Roman"/>
    </w:rPr>
  </w:style>
  <w:style w:type="character" w:customStyle="1" w:styleId="WW8Num18z1">
    <w:name w:val="WW8Num18z1"/>
    <w:rsid w:val="001D6356"/>
    <w:rPr>
      <w:rFonts w:ascii="Courier New" w:hAnsi="Courier New"/>
    </w:rPr>
  </w:style>
  <w:style w:type="character" w:customStyle="1" w:styleId="WW8Num18z2">
    <w:name w:val="WW8Num18z2"/>
    <w:rsid w:val="001D6356"/>
    <w:rPr>
      <w:rFonts w:ascii="Wingdings" w:hAnsi="Wingdings"/>
    </w:rPr>
  </w:style>
  <w:style w:type="character" w:customStyle="1" w:styleId="WW8Num18z3">
    <w:name w:val="WW8Num18z3"/>
    <w:rsid w:val="001D6356"/>
    <w:rPr>
      <w:rFonts w:ascii="Symbol" w:hAnsi="Symbol"/>
    </w:rPr>
  </w:style>
  <w:style w:type="character" w:customStyle="1" w:styleId="WW8Num19z2">
    <w:name w:val="WW8Num19z2"/>
    <w:rsid w:val="001D6356"/>
    <w:rPr>
      <w:rFonts w:ascii="Wingdings" w:hAnsi="Wingdings"/>
    </w:rPr>
  </w:style>
  <w:style w:type="character" w:customStyle="1" w:styleId="WW8Num25z0">
    <w:name w:val="WW8Num25z0"/>
    <w:rsid w:val="001D6356"/>
    <w:rPr>
      <w:rFonts w:ascii="Times New Roman" w:eastAsia="Times New Roman" w:hAnsi="Times New Roman" w:cs="Times New Roman"/>
    </w:rPr>
  </w:style>
  <w:style w:type="character" w:customStyle="1" w:styleId="WW8Num25z1">
    <w:name w:val="WW8Num25z1"/>
    <w:rsid w:val="001D6356"/>
    <w:rPr>
      <w:rFonts w:ascii="Courier New" w:hAnsi="Courier New"/>
    </w:rPr>
  </w:style>
  <w:style w:type="character" w:customStyle="1" w:styleId="WW8Num25z2">
    <w:name w:val="WW8Num25z2"/>
    <w:rsid w:val="001D6356"/>
    <w:rPr>
      <w:rFonts w:ascii="Wingdings" w:hAnsi="Wingdings"/>
    </w:rPr>
  </w:style>
  <w:style w:type="character" w:customStyle="1" w:styleId="WW8Num25z3">
    <w:name w:val="WW8Num25z3"/>
    <w:rsid w:val="001D6356"/>
    <w:rPr>
      <w:rFonts w:ascii="Symbol" w:hAnsi="Symbol"/>
    </w:rPr>
  </w:style>
  <w:style w:type="character" w:customStyle="1" w:styleId="TekstpodstawowyzwciciemZnak">
    <w:name w:val="Tekst podstawowy z wcięciem Znak"/>
    <w:rsid w:val="001D6356"/>
  </w:style>
  <w:style w:type="paragraph" w:customStyle="1" w:styleId="Nagwek20">
    <w:name w:val="Nagłówek2"/>
    <w:basedOn w:val="Normalny"/>
    <w:next w:val="Tekstpodstawowy"/>
    <w:rsid w:val="001D6356"/>
    <w:pPr>
      <w:keepNext/>
      <w:suppressAutoHyphens/>
      <w:spacing w:before="240" w:after="120"/>
    </w:pPr>
    <w:rPr>
      <w:rFonts w:ascii="Arial" w:eastAsia="Lucida Sans Unicode" w:hAnsi="Arial" w:cs="Tahoma"/>
      <w:sz w:val="28"/>
      <w:szCs w:val="28"/>
      <w:lang w:eastAsia="ar-SA"/>
    </w:rPr>
  </w:style>
  <w:style w:type="paragraph" w:customStyle="1" w:styleId="Podpis2">
    <w:name w:val="Podpis2"/>
    <w:basedOn w:val="Normalny"/>
    <w:rsid w:val="001D6356"/>
    <w:pPr>
      <w:suppressLineNumbers/>
      <w:suppressAutoHyphens/>
      <w:spacing w:before="120" w:after="120"/>
    </w:pPr>
    <w:rPr>
      <w:rFonts w:ascii="Bookman Old Style" w:hAnsi="Bookman Old Style" w:cs="Tahoma"/>
      <w:i/>
      <w:iCs/>
      <w:lang w:eastAsia="ar-SA"/>
    </w:rPr>
  </w:style>
  <w:style w:type="paragraph" w:styleId="Adresnakopercie">
    <w:name w:val="envelope address"/>
    <w:basedOn w:val="Normalny"/>
    <w:rsid w:val="001D6356"/>
    <w:pPr>
      <w:suppressAutoHyphens/>
      <w:ind w:left="2880"/>
    </w:pPr>
    <w:rPr>
      <w:rFonts w:ascii="Comic Sans MS" w:hAnsi="Comic Sans MS" w:cs="Arial"/>
      <w:lang w:eastAsia="ar-SA"/>
    </w:rPr>
  </w:style>
  <w:style w:type="paragraph" w:customStyle="1" w:styleId="Pismorczne1">
    <w:name w:val="Pismo ręczne 1"/>
    <w:basedOn w:val="Normalny"/>
    <w:rsid w:val="001D6356"/>
    <w:pPr>
      <w:suppressAutoHyphens/>
    </w:pPr>
    <w:rPr>
      <w:rFonts w:ascii="Coronet" w:hAnsi="Coronet"/>
      <w:i/>
      <w:spacing w:val="24"/>
      <w:sz w:val="32"/>
      <w:szCs w:val="20"/>
      <w:lang w:eastAsia="ar-SA"/>
    </w:rPr>
  </w:style>
  <w:style w:type="paragraph" w:customStyle="1" w:styleId="Pismorczne2">
    <w:name w:val="Pismo ręczne 2"/>
    <w:basedOn w:val="Normalny"/>
    <w:rsid w:val="001D6356"/>
    <w:pPr>
      <w:suppressAutoHyphens/>
    </w:pPr>
    <w:rPr>
      <w:rFonts w:ascii="Garamond" w:hAnsi="Garamond"/>
      <w:i/>
      <w:iCs/>
      <w:spacing w:val="14"/>
      <w:sz w:val="28"/>
      <w:szCs w:val="20"/>
      <w:lang w:eastAsia="ar-SA"/>
    </w:rPr>
  </w:style>
  <w:style w:type="paragraph" w:customStyle="1" w:styleId="Pismorczne3">
    <w:name w:val="Pismo ręczne 3"/>
    <w:basedOn w:val="Normalny"/>
    <w:rsid w:val="001D6356"/>
    <w:pPr>
      <w:suppressAutoHyphens/>
    </w:pPr>
    <w:rPr>
      <w:rFonts w:ascii="Marigold" w:hAnsi="Marigold"/>
      <w:i/>
      <w:spacing w:val="20"/>
      <w:sz w:val="32"/>
      <w:szCs w:val="20"/>
      <w:lang w:eastAsia="ar-SA"/>
    </w:rPr>
  </w:style>
  <w:style w:type="paragraph" w:customStyle="1" w:styleId="Pismorczne4">
    <w:name w:val="Pismo ręczne 4"/>
    <w:basedOn w:val="Normalny"/>
    <w:rsid w:val="001D6356"/>
    <w:pPr>
      <w:suppressAutoHyphens/>
    </w:pPr>
    <w:rPr>
      <w:rFonts w:ascii="Mistral" w:hAnsi="Mistral"/>
      <w:spacing w:val="20"/>
      <w:sz w:val="28"/>
      <w:szCs w:val="20"/>
      <w:lang w:eastAsia="ar-SA"/>
    </w:rPr>
  </w:style>
  <w:style w:type="paragraph" w:customStyle="1" w:styleId="Pismorczne5">
    <w:name w:val="Pismo ręczne 5"/>
    <w:basedOn w:val="Normalny"/>
    <w:rsid w:val="001D6356"/>
    <w:pPr>
      <w:suppressAutoHyphens/>
    </w:pPr>
    <w:rPr>
      <w:rFonts w:ascii="Monotype Corsiva" w:hAnsi="Monotype Corsiva"/>
      <w:i/>
      <w:sz w:val="28"/>
      <w:szCs w:val="20"/>
      <w:lang w:eastAsia="ar-SA"/>
    </w:rPr>
  </w:style>
  <w:style w:type="paragraph" w:customStyle="1" w:styleId="Standardowy1">
    <w:name w:val="Standardowy 1"/>
    <w:basedOn w:val="Normalny"/>
    <w:rsid w:val="001D6356"/>
    <w:pPr>
      <w:suppressAutoHyphens/>
      <w:ind w:left="480"/>
    </w:pPr>
    <w:rPr>
      <w:rFonts w:ascii="Bookman Old Style" w:hAnsi="Bookman Old Style"/>
      <w:szCs w:val="20"/>
      <w:lang w:eastAsia="ar-SA"/>
    </w:rPr>
  </w:style>
  <w:style w:type="paragraph" w:customStyle="1" w:styleId="Standardowy2">
    <w:name w:val="Standardowy 2"/>
    <w:basedOn w:val="Standardowy1"/>
    <w:rsid w:val="001D6356"/>
    <w:pPr>
      <w:ind w:left="720"/>
    </w:pPr>
  </w:style>
  <w:style w:type="paragraph" w:customStyle="1" w:styleId="Standardowy3">
    <w:name w:val="Standardowy 3"/>
    <w:basedOn w:val="Normalny"/>
    <w:rsid w:val="001D6356"/>
    <w:pPr>
      <w:suppressAutoHyphens/>
      <w:ind w:left="1200"/>
    </w:pPr>
    <w:rPr>
      <w:rFonts w:ascii="Bookman Old Style" w:hAnsi="Bookman Old Style"/>
      <w:szCs w:val="20"/>
      <w:lang w:eastAsia="ar-SA"/>
    </w:rPr>
  </w:style>
  <w:style w:type="paragraph" w:customStyle="1" w:styleId="Tekstpodstawowywcity22">
    <w:name w:val="Tekst podstawowy wcięty 22"/>
    <w:basedOn w:val="Normalny"/>
    <w:rsid w:val="001D6356"/>
    <w:pPr>
      <w:suppressAutoHyphens/>
      <w:spacing w:line="360" w:lineRule="auto"/>
      <w:ind w:left="709"/>
      <w:jc w:val="both"/>
    </w:pPr>
    <w:rPr>
      <w:rFonts w:ascii="Arial" w:hAnsi="Arial"/>
      <w:sz w:val="20"/>
      <w:szCs w:val="20"/>
      <w:lang w:eastAsia="ar-SA"/>
    </w:rPr>
  </w:style>
  <w:style w:type="paragraph" w:customStyle="1" w:styleId="Tekstpodstawowy22">
    <w:name w:val="Tekst podstawowy 22"/>
    <w:basedOn w:val="Normalny"/>
    <w:rsid w:val="001D6356"/>
    <w:pPr>
      <w:suppressAutoHyphens/>
      <w:spacing w:line="360" w:lineRule="auto"/>
      <w:jc w:val="both"/>
    </w:pPr>
    <w:rPr>
      <w:rFonts w:ascii="Arial" w:hAnsi="Arial"/>
      <w:szCs w:val="20"/>
      <w:lang w:eastAsia="ar-SA"/>
    </w:rPr>
  </w:style>
  <w:style w:type="paragraph" w:customStyle="1" w:styleId="Tekstkomentarza2">
    <w:name w:val="Tekst komentarza2"/>
    <w:basedOn w:val="Normalny"/>
    <w:rsid w:val="001D6356"/>
    <w:pPr>
      <w:suppressAutoHyphens/>
    </w:pPr>
    <w:rPr>
      <w:sz w:val="20"/>
      <w:szCs w:val="20"/>
      <w:lang w:eastAsia="ar-SA"/>
    </w:rPr>
  </w:style>
  <w:style w:type="paragraph" w:styleId="Spistreci1">
    <w:name w:val="toc 1"/>
    <w:basedOn w:val="Normalny"/>
    <w:next w:val="Normalny"/>
    <w:uiPriority w:val="39"/>
    <w:rsid w:val="001D6356"/>
    <w:pPr>
      <w:suppressAutoHyphens/>
      <w:spacing w:before="120"/>
    </w:pPr>
    <w:rPr>
      <w:rFonts w:ascii="Arial Narrow" w:hAnsi="Arial Narrow"/>
      <w:b/>
      <w:bCs/>
      <w:i/>
      <w:iCs/>
      <w:smallCaps/>
      <w:sz w:val="20"/>
      <w:szCs w:val="28"/>
      <w:lang w:eastAsia="ar-SA"/>
    </w:rPr>
  </w:style>
  <w:style w:type="paragraph" w:styleId="Spistreci2">
    <w:name w:val="toc 2"/>
    <w:basedOn w:val="Normalny"/>
    <w:next w:val="Normalny"/>
    <w:uiPriority w:val="39"/>
    <w:rsid w:val="001D6356"/>
    <w:pPr>
      <w:tabs>
        <w:tab w:val="left" w:pos="960"/>
        <w:tab w:val="right" w:leader="underscore" w:pos="9628"/>
      </w:tabs>
      <w:suppressAutoHyphens/>
      <w:spacing w:before="120"/>
      <w:ind w:left="960" w:hanging="720"/>
    </w:pPr>
    <w:rPr>
      <w:b/>
      <w:bCs/>
      <w:szCs w:val="26"/>
      <w:lang w:eastAsia="ar-SA"/>
    </w:rPr>
  </w:style>
  <w:style w:type="paragraph" w:styleId="Spistreci3">
    <w:name w:val="toc 3"/>
    <w:basedOn w:val="Normalny"/>
    <w:next w:val="Normalny"/>
    <w:uiPriority w:val="39"/>
    <w:rsid w:val="001D6356"/>
    <w:pPr>
      <w:suppressAutoHyphens/>
      <w:ind w:left="480"/>
    </w:pPr>
    <w:rPr>
      <w:lang w:eastAsia="ar-SA"/>
    </w:rPr>
  </w:style>
  <w:style w:type="paragraph" w:styleId="Spistreci4">
    <w:name w:val="toc 4"/>
    <w:basedOn w:val="Normalny"/>
    <w:next w:val="Normalny"/>
    <w:rsid w:val="001D6356"/>
    <w:pPr>
      <w:suppressAutoHyphens/>
      <w:ind w:left="720"/>
    </w:pPr>
    <w:rPr>
      <w:lang w:eastAsia="ar-SA"/>
    </w:rPr>
  </w:style>
  <w:style w:type="paragraph" w:styleId="Spistreci5">
    <w:name w:val="toc 5"/>
    <w:basedOn w:val="Normalny"/>
    <w:next w:val="Normalny"/>
    <w:rsid w:val="001D6356"/>
    <w:pPr>
      <w:suppressAutoHyphens/>
      <w:ind w:left="960"/>
    </w:pPr>
    <w:rPr>
      <w:lang w:eastAsia="ar-SA"/>
    </w:rPr>
  </w:style>
  <w:style w:type="paragraph" w:styleId="Spistreci6">
    <w:name w:val="toc 6"/>
    <w:basedOn w:val="Normalny"/>
    <w:next w:val="Normalny"/>
    <w:rsid w:val="001D6356"/>
    <w:pPr>
      <w:suppressAutoHyphens/>
      <w:ind w:left="1200"/>
    </w:pPr>
    <w:rPr>
      <w:lang w:eastAsia="ar-SA"/>
    </w:rPr>
  </w:style>
  <w:style w:type="paragraph" w:styleId="Spistreci7">
    <w:name w:val="toc 7"/>
    <w:basedOn w:val="Normalny"/>
    <w:next w:val="Normalny"/>
    <w:rsid w:val="001D6356"/>
    <w:pPr>
      <w:suppressAutoHyphens/>
      <w:ind w:left="1440"/>
    </w:pPr>
    <w:rPr>
      <w:lang w:eastAsia="ar-SA"/>
    </w:rPr>
  </w:style>
  <w:style w:type="paragraph" w:styleId="Spistreci8">
    <w:name w:val="toc 8"/>
    <w:basedOn w:val="Normalny"/>
    <w:next w:val="Normalny"/>
    <w:rsid w:val="001D6356"/>
    <w:pPr>
      <w:suppressAutoHyphens/>
      <w:ind w:left="1680"/>
    </w:pPr>
    <w:rPr>
      <w:lang w:eastAsia="ar-SA"/>
    </w:rPr>
  </w:style>
  <w:style w:type="paragraph" w:styleId="Spistreci9">
    <w:name w:val="toc 9"/>
    <w:basedOn w:val="Normalny"/>
    <w:next w:val="Normalny"/>
    <w:rsid w:val="001D6356"/>
    <w:pPr>
      <w:suppressAutoHyphens/>
      <w:ind w:left="1920"/>
    </w:pPr>
    <w:rPr>
      <w:lang w:eastAsia="ar-SA"/>
    </w:rPr>
  </w:style>
  <w:style w:type="paragraph" w:customStyle="1" w:styleId="Plandokumentu1">
    <w:name w:val="Plan dokumentu1"/>
    <w:basedOn w:val="Normalny"/>
    <w:rsid w:val="001D6356"/>
    <w:pPr>
      <w:shd w:val="clear" w:color="auto" w:fill="000080"/>
      <w:suppressAutoHyphens/>
    </w:pPr>
    <w:rPr>
      <w:rFonts w:ascii="Tahoma" w:hAnsi="Tahoma" w:cs="Tahoma"/>
      <w:szCs w:val="20"/>
      <w:lang w:eastAsia="ar-SA"/>
    </w:rPr>
  </w:style>
  <w:style w:type="paragraph" w:customStyle="1" w:styleId="Tekstpodstawowywcity32">
    <w:name w:val="Tekst podstawowy wcięty 32"/>
    <w:basedOn w:val="Normalny"/>
    <w:rsid w:val="001D6356"/>
    <w:pPr>
      <w:suppressAutoHyphens/>
      <w:spacing w:line="360" w:lineRule="auto"/>
      <w:ind w:left="709"/>
      <w:jc w:val="both"/>
    </w:pPr>
    <w:rPr>
      <w:rFonts w:ascii="Bookman Old Style" w:hAnsi="Bookman Old Style"/>
      <w:szCs w:val="20"/>
      <w:lang w:eastAsia="ar-SA"/>
    </w:rPr>
  </w:style>
  <w:style w:type="paragraph" w:customStyle="1" w:styleId="Tytu10">
    <w:name w:val="Tytuł 10"/>
    <w:basedOn w:val="Normalny"/>
    <w:rsid w:val="001D6356"/>
    <w:pPr>
      <w:suppressAutoHyphens/>
      <w:jc w:val="center"/>
    </w:pPr>
    <w:rPr>
      <w:rFonts w:ascii="Arial" w:eastAsia="Switzerland" w:hAnsi="Arial"/>
      <w:b/>
      <w:sz w:val="20"/>
      <w:szCs w:val="20"/>
      <w:lang w:eastAsia="ar-SA"/>
    </w:rPr>
  </w:style>
  <w:style w:type="paragraph" w:customStyle="1" w:styleId="Tekstpodstawowy31">
    <w:name w:val="Tekst podstawowy 31"/>
    <w:basedOn w:val="Normalny"/>
    <w:rsid w:val="001D6356"/>
    <w:pPr>
      <w:widowControl w:val="0"/>
      <w:suppressAutoHyphens/>
    </w:pPr>
    <w:rPr>
      <w:rFonts w:ascii="Arial Narrow" w:hAnsi="Arial Narrow"/>
      <w:szCs w:val="20"/>
      <w:lang w:eastAsia="ar-SA"/>
    </w:rPr>
  </w:style>
  <w:style w:type="paragraph" w:customStyle="1" w:styleId="Legenda1">
    <w:name w:val="Legenda1"/>
    <w:basedOn w:val="Normalny"/>
    <w:next w:val="Normalny"/>
    <w:rsid w:val="001D6356"/>
    <w:pPr>
      <w:suppressAutoHyphens/>
    </w:pPr>
    <w:rPr>
      <w:rFonts w:ascii="Bookman Old Style" w:hAnsi="Bookman Old Style"/>
      <w:szCs w:val="20"/>
      <w:u w:val="single"/>
      <w:lang w:eastAsia="ar-SA"/>
    </w:rPr>
  </w:style>
  <w:style w:type="paragraph" w:customStyle="1" w:styleId="Tekstpodstawowywcity21">
    <w:name w:val="Tekst podstawowy wcięty 21"/>
    <w:basedOn w:val="Normalny"/>
    <w:rsid w:val="001D6356"/>
    <w:pPr>
      <w:suppressAutoHyphens/>
      <w:spacing w:line="360" w:lineRule="auto"/>
      <w:ind w:left="709"/>
      <w:jc w:val="both"/>
    </w:pPr>
    <w:rPr>
      <w:rFonts w:ascii="Arial" w:hAnsi="Arial"/>
      <w:sz w:val="20"/>
      <w:szCs w:val="20"/>
      <w:lang w:eastAsia="ar-SA"/>
    </w:rPr>
  </w:style>
  <w:style w:type="paragraph" w:customStyle="1" w:styleId="Tekstpodstawowywcity31">
    <w:name w:val="Tekst podstawowy wcięty 31"/>
    <w:basedOn w:val="Normalny"/>
    <w:rsid w:val="001D6356"/>
    <w:pPr>
      <w:suppressAutoHyphens/>
      <w:spacing w:line="360" w:lineRule="auto"/>
      <w:ind w:left="709"/>
      <w:jc w:val="both"/>
    </w:pPr>
    <w:rPr>
      <w:rFonts w:ascii="Bookman Old Style" w:hAnsi="Bookman Old Style"/>
      <w:szCs w:val="20"/>
      <w:lang w:eastAsia="ar-SA"/>
    </w:rPr>
  </w:style>
  <w:style w:type="paragraph" w:customStyle="1" w:styleId="Tekstpodstawowy21">
    <w:name w:val="Tekst podstawowy 21"/>
    <w:basedOn w:val="Normalny"/>
    <w:rsid w:val="001D6356"/>
    <w:pPr>
      <w:suppressAutoHyphens/>
      <w:spacing w:line="360" w:lineRule="auto"/>
      <w:jc w:val="both"/>
    </w:pPr>
    <w:rPr>
      <w:rFonts w:ascii="Arial" w:hAnsi="Arial"/>
      <w:szCs w:val="20"/>
      <w:lang w:eastAsia="ar-SA"/>
    </w:rPr>
  </w:style>
  <w:style w:type="paragraph" w:customStyle="1" w:styleId="Tekstkomentarza1">
    <w:name w:val="Tekst komentarza1"/>
    <w:basedOn w:val="Normalny"/>
    <w:rsid w:val="001D6356"/>
    <w:pPr>
      <w:suppressAutoHyphens/>
    </w:pPr>
    <w:rPr>
      <w:sz w:val="20"/>
      <w:szCs w:val="20"/>
      <w:lang w:eastAsia="ar-SA"/>
    </w:rPr>
  </w:style>
  <w:style w:type="paragraph" w:customStyle="1" w:styleId="Lista21">
    <w:name w:val="Lista 21"/>
    <w:basedOn w:val="Normalny"/>
    <w:rsid w:val="001D6356"/>
    <w:pPr>
      <w:suppressAutoHyphens/>
      <w:spacing w:line="360" w:lineRule="auto"/>
      <w:ind w:left="566" w:hanging="283"/>
      <w:jc w:val="both"/>
    </w:pPr>
    <w:rPr>
      <w:rFonts w:ascii="Univers" w:hAnsi="Univers"/>
      <w:szCs w:val="20"/>
      <w:lang w:eastAsia="ar-SA"/>
    </w:rPr>
  </w:style>
  <w:style w:type="paragraph" w:customStyle="1" w:styleId="Tekstpodstawowyzwciciem1">
    <w:name w:val="Tekst podstawowy z wcięciem1"/>
    <w:basedOn w:val="Tekstpodstawowy"/>
    <w:rsid w:val="001D6356"/>
    <w:pPr>
      <w:suppressAutoHyphens/>
      <w:spacing w:line="360" w:lineRule="auto"/>
      <w:ind w:firstLine="210"/>
      <w:jc w:val="both"/>
    </w:pPr>
    <w:rPr>
      <w:rFonts w:ascii="Univers" w:hAnsi="Univers"/>
      <w:szCs w:val="20"/>
      <w:lang w:eastAsia="ar-SA"/>
    </w:rPr>
  </w:style>
  <w:style w:type="paragraph" w:customStyle="1" w:styleId="Spistreci10">
    <w:name w:val="Spis treści 10"/>
    <w:basedOn w:val="Indeks"/>
    <w:rsid w:val="001D6356"/>
    <w:pPr>
      <w:tabs>
        <w:tab w:val="right" w:leader="dot" w:pos="9637"/>
      </w:tabs>
      <w:ind w:left="2547"/>
    </w:pPr>
    <w:rPr>
      <w:rFonts w:ascii="Bookman Old Style" w:hAnsi="Bookman Old Style" w:cs="Tahoma"/>
      <w:szCs w:val="20"/>
    </w:rPr>
  </w:style>
  <w:style w:type="paragraph" w:customStyle="1" w:styleId="Nagwektabeli">
    <w:name w:val="Nagłówek tabeli"/>
    <w:basedOn w:val="Zawartotabeli"/>
    <w:rsid w:val="001D6356"/>
    <w:pPr>
      <w:jc w:val="center"/>
    </w:pPr>
    <w:rPr>
      <w:b/>
      <w:bCs/>
    </w:rPr>
  </w:style>
  <w:style w:type="table" w:customStyle="1" w:styleId="Tabela-Siatka1">
    <w:name w:val="Tabela - Siatka1"/>
    <w:basedOn w:val="Standardowy"/>
    <w:next w:val="Tabela-Siatka"/>
    <w:uiPriority w:val="39"/>
    <w:rsid w:val="001D635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odpis3">
    <w:name w:val="Podpis3"/>
    <w:rsid w:val="001D6356"/>
  </w:style>
  <w:style w:type="character" w:customStyle="1" w:styleId="trzynastka1">
    <w:name w:val="trzynastka1"/>
    <w:rsid w:val="001D6356"/>
    <w:rPr>
      <w:sz w:val="20"/>
      <w:szCs w:val="20"/>
    </w:rPr>
  </w:style>
  <w:style w:type="character" w:styleId="Odwoaniedokomentarza">
    <w:name w:val="annotation reference"/>
    <w:unhideWhenUsed/>
    <w:rsid w:val="001D6356"/>
    <w:rPr>
      <w:sz w:val="16"/>
      <w:szCs w:val="16"/>
    </w:rPr>
  </w:style>
  <w:style w:type="paragraph" w:styleId="Tekstkomentarza">
    <w:name w:val="annotation text"/>
    <w:basedOn w:val="Normalny"/>
    <w:link w:val="TekstkomentarzaZnak"/>
    <w:unhideWhenUsed/>
    <w:rsid w:val="001D6356"/>
    <w:pPr>
      <w:suppressAutoHyphens/>
    </w:pPr>
    <w:rPr>
      <w:sz w:val="20"/>
      <w:szCs w:val="20"/>
      <w:lang w:val="x-none" w:eastAsia="ar-SA"/>
    </w:rPr>
  </w:style>
  <w:style w:type="character" w:customStyle="1" w:styleId="TekstkomentarzaZnak">
    <w:name w:val="Tekst komentarza Znak"/>
    <w:basedOn w:val="Domylnaczcionkaakapitu"/>
    <w:link w:val="Tekstkomentarza"/>
    <w:rsid w:val="001D6356"/>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unhideWhenUsed/>
    <w:rsid w:val="001D6356"/>
    <w:rPr>
      <w:b/>
      <w:bCs/>
    </w:rPr>
  </w:style>
  <w:style w:type="character" w:customStyle="1" w:styleId="TematkomentarzaZnak">
    <w:name w:val="Temat komentarza Znak"/>
    <w:basedOn w:val="TekstkomentarzaZnak"/>
    <w:link w:val="Tematkomentarza"/>
    <w:uiPriority w:val="99"/>
    <w:rsid w:val="001D6356"/>
    <w:rPr>
      <w:rFonts w:ascii="Times New Roman" w:eastAsia="Times New Roman" w:hAnsi="Times New Roman" w:cs="Times New Roman"/>
      <w:b/>
      <w:bCs/>
      <w:sz w:val="20"/>
      <w:szCs w:val="20"/>
      <w:lang w:val="x-none" w:eastAsia="ar-SA"/>
    </w:rPr>
  </w:style>
  <w:style w:type="paragraph" w:customStyle="1" w:styleId="font8">
    <w:name w:val="font8"/>
    <w:basedOn w:val="Normalny"/>
    <w:rsid w:val="001D6356"/>
    <w:pPr>
      <w:spacing w:before="100" w:beforeAutospacing="1" w:after="100" w:afterAutospacing="1"/>
    </w:pPr>
    <w:rPr>
      <w:rFonts w:ascii="Symbol" w:hAnsi="Symbol"/>
      <w:sz w:val="16"/>
      <w:szCs w:val="16"/>
    </w:rPr>
  </w:style>
  <w:style w:type="paragraph" w:styleId="Nagwekspisutreci">
    <w:name w:val="TOC Heading"/>
    <w:basedOn w:val="Nagwek1"/>
    <w:next w:val="Normalny"/>
    <w:uiPriority w:val="39"/>
    <w:unhideWhenUsed/>
    <w:qFormat/>
    <w:rsid w:val="001D6356"/>
    <w:pPr>
      <w:keepLines/>
      <w:spacing w:before="240" w:line="259" w:lineRule="auto"/>
      <w:jc w:val="left"/>
      <w:outlineLvl w:val="9"/>
    </w:pPr>
    <w:rPr>
      <w:rFonts w:ascii="Calibri Light" w:hAnsi="Calibri Light"/>
      <w:b w:val="0"/>
      <w:bCs w:val="0"/>
      <w:color w:val="2E74B5"/>
      <w:spacing w:val="0"/>
      <w:sz w:val="32"/>
      <w:szCs w:val="32"/>
    </w:rPr>
  </w:style>
  <w:style w:type="table" w:customStyle="1" w:styleId="TableGrid">
    <w:name w:val="TableGrid"/>
    <w:rsid w:val="001D635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Bibliografia">
    <w:name w:val="Bibliography"/>
    <w:basedOn w:val="Normalny"/>
    <w:next w:val="Normalny"/>
    <w:uiPriority w:val="37"/>
    <w:semiHidden/>
    <w:unhideWhenUsed/>
    <w:rsid w:val="001D6356"/>
  </w:style>
  <w:style w:type="character" w:customStyle="1" w:styleId="Bodytext4">
    <w:name w:val="Body text (4)_"/>
    <w:link w:val="Bodytext40"/>
    <w:rsid w:val="001D6356"/>
    <w:rPr>
      <w:rFonts w:ascii="Arial" w:eastAsia="Arial" w:hAnsi="Arial" w:cs="Arial"/>
      <w:b/>
      <w:bCs/>
      <w:sz w:val="19"/>
      <w:szCs w:val="19"/>
      <w:shd w:val="clear" w:color="auto" w:fill="FFFFFF"/>
    </w:rPr>
  </w:style>
  <w:style w:type="character" w:customStyle="1" w:styleId="Heading4">
    <w:name w:val="Heading #4_"/>
    <w:link w:val="Heading40"/>
    <w:rsid w:val="001D6356"/>
    <w:rPr>
      <w:rFonts w:ascii="Arial" w:eastAsia="Arial" w:hAnsi="Arial" w:cs="Arial"/>
      <w:b/>
      <w:bCs/>
      <w:sz w:val="21"/>
      <w:szCs w:val="21"/>
      <w:shd w:val="clear" w:color="auto" w:fill="FFFFFF"/>
    </w:rPr>
  </w:style>
  <w:style w:type="character" w:customStyle="1" w:styleId="Headerorfooter">
    <w:name w:val="Header or footer"/>
    <w:rsid w:val="001D6356"/>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Bodytext2Bold">
    <w:name w:val="Body text (2) + Bold"/>
    <w:rsid w:val="001D6356"/>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Bodytext2115ptBold">
    <w:name w:val="Body text (2) + 11.5 pt;Bold"/>
    <w:rsid w:val="001D6356"/>
    <w:rPr>
      <w:rFonts w:ascii="Arial" w:eastAsia="Arial" w:hAnsi="Arial" w:cs="Arial"/>
      <w:b/>
      <w:bCs/>
      <w:i w:val="0"/>
      <w:iCs w:val="0"/>
      <w:smallCaps w:val="0"/>
      <w:strike w:val="0"/>
      <w:color w:val="000000"/>
      <w:spacing w:val="0"/>
      <w:w w:val="100"/>
      <w:position w:val="0"/>
      <w:sz w:val="23"/>
      <w:szCs w:val="23"/>
      <w:u w:val="none"/>
      <w:lang w:val="pl-PL" w:eastAsia="pl-PL" w:bidi="pl-PL"/>
    </w:rPr>
  </w:style>
  <w:style w:type="character" w:customStyle="1" w:styleId="Bodytext6">
    <w:name w:val="Body text (6)_"/>
    <w:link w:val="Bodytext60"/>
    <w:rsid w:val="001D6356"/>
    <w:rPr>
      <w:rFonts w:ascii="Arial" w:eastAsia="Arial" w:hAnsi="Arial" w:cs="Arial"/>
      <w:b/>
      <w:bCs/>
      <w:sz w:val="21"/>
      <w:szCs w:val="21"/>
      <w:shd w:val="clear" w:color="auto" w:fill="FFFFFF"/>
    </w:rPr>
  </w:style>
  <w:style w:type="character" w:customStyle="1" w:styleId="Bodytext2">
    <w:name w:val="Body text (2)"/>
    <w:rsid w:val="001D6356"/>
    <w:rPr>
      <w:rFonts w:ascii="Arial" w:eastAsia="Arial" w:hAnsi="Arial" w:cs="Arial"/>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link w:val="Bodytext70"/>
    <w:rsid w:val="001D6356"/>
    <w:rPr>
      <w:rFonts w:ascii="Arial" w:eastAsia="Arial" w:hAnsi="Arial" w:cs="Arial"/>
      <w:sz w:val="19"/>
      <w:szCs w:val="19"/>
      <w:shd w:val="clear" w:color="auto" w:fill="FFFFFF"/>
    </w:rPr>
  </w:style>
  <w:style w:type="character" w:customStyle="1" w:styleId="Bodytext8">
    <w:name w:val="Body text (8)_"/>
    <w:link w:val="Bodytext80"/>
    <w:rsid w:val="001D6356"/>
    <w:rPr>
      <w:rFonts w:ascii="Arial" w:eastAsia="Arial" w:hAnsi="Arial" w:cs="Arial"/>
      <w:sz w:val="18"/>
      <w:szCs w:val="18"/>
      <w:shd w:val="clear" w:color="auto" w:fill="FFFFFF"/>
    </w:rPr>
  </w:style>
  <w:style w:type="character" w:customStyle="1" w:styleId="PicturecaptionExact">
    <w:name w:val="Picture caption Exact"/>
    <w:link w:val="Picturecaption"/>
    <w:rsid w:val="001D6356"/>
    <w:rPr>
      <w:rFonts w:ascii="Arial" w:eastAsia="Arial" w:hAnsi="Arial" w:cs="Arial"/>
      <w:sz w:val="15"/>
      <w:szCs w:val="15"/>
      <w:shd w:val="clear" w:color="auto" w:fill="FFFFFF"/>
    </w:rPr>
  </w:style>
  <w:style w:type="character" w:customStyle="1" w:styleId="Picturecaption2Exact">
    <w:name w:val="Picture caption (2) Exact"/>
    <w:link w:val="Picturecaption2"/>
    <w:rsid w:val="001D6356"/>
    <w:rPr>
      <w:rFonts w:ascii="Arial" w:eastAsia="Arial" w:hAnsi="Arial" w:cs="Arial"/>
      <w:sz w:val="11"/>
      <w:szCs w:val="11"/>
      <w:shd w:val="clear" w:color="auto" w:fill="FFFFFF"/>
    </w:rPr>
  </w:style>
  <w:style w:type="character" w:customStyle="1" w:styleId="Bodytext9Exact">
    <w:name w:val="Body text (9) Exact"/>
    <w:rsid w:val="001D6356"/>
    <w:rPr>
      <w:rFonts w:ascii="Arial" w:eastAsia="Arial" w:hAnsi="Arial" w:cs="Arial"/>
      <w:b w:val="0"/>
      <w:bCs w:val="0"/>
      <w:i w:val="0"/>
      <w:iCs w:val="0"/>
      <w:smallCaps w:val="0"/>
      <w:strike w:val="0"/>
      <w:sz w:val="18"/>
      <w:szCs w:val="18"/>
      <w:u w:val="none"/>
    </w:rPr>
  </w:style>
  <w:style w:type="character" w:customStyle="1" w:styleId="Heading2">
    <w:name w:val="Heading #2_"/>
    <w:link w:val="Heading20"/>
    <w:rsid w:val="001D6356"/>
    <w:rPr>
      <w:rFonts w:ascii="Arial" w:eastAsia="Arial" w:hAnsi="Arial" w:cs="Arial"/>
      <w:sz w:val="34"/>
      <w:szCs w:val="34"/>
      <w:shd w:val="clear" w:color="auto" w:fill="FFFFFF"/>
    </w:rPr>
  </w:style>
  <w:style w:type="character" w:customStyle="1" w:styleId="Bodytext9">
    <w:name w:val="Body text (9)_"/>
    <w:link w:val="Bodytext90"/>
    <w:rsid w:val="001D6356"/>
    <w:rPr>
      <w:rFonts w:ascii="Arial" w:eastAsia="Arial" w:hAnsi="Arial" w:cs="Arial"/>
      <w:sz w:val="18"/>
      <w:szCs w:val="18"/>
      <w:shd w:val="clear" w:color="auto" w:fill="FFFFFF"/>
    </w:rPr>
  </w:style>
  <w:style w:type="paragraph" w:customStyle="1" w:styleId="Bodytext40">
    <w:name w:val="Body text (4)"/>
    <w:basedOn w:val="Normalny"/>
    <w:link w:val="Bodytext4"/>
    <w:rsid w:val="001D6356"/>
    <w:pPr>
      <w:widowControl w:val="0"/>
      <w:shd w:val="clear" w:color="auto" w:fill="FFFFFF"/>
      <w:spacing w:before="8420" w:line="212" w:lineRule="exact"/>
      <w:jc w:val="center"/>
    </w:pPr>
    <w:rPr>
      <w:rFonts w:ascii="Arial" w:eastAsia="Arial" w:hAnsi="Arial" w:cs="Arial"/>
      <w:b/>
      <w:bCs/>
      <w:sz w:val="19"/>
      <w:szCs w:val="19"/>
      <w:lang w:eastAsia="en-US"/>
    </w:rPr>
  </w:style>
  <w:style w:type="paragraph" w:customStyle="1" w:styleId="Heading40">
    <w:name w:val="Heading #4"/>
    <w:basedOn w:val="Normalny"/>
    <w:link w:val="Heading4"/>
    <w:rsid w:val="001D6356"/>
    <w:pPr>
      <w:widowControl w:val="0"/>
      <w:shd w:val="clear" w:color="auto" w:fill="FFFFFF"/>
      <w:spacing w:after="280" w:line="234" w:lineRule="exact"/>
      <w:jc w:val="both"/>
      <w:outlineLvl w:val="3"/>
    </w:pPr>
    <w:rPr>
      <w:rFonts w:ascii="Arial" w:eastAsia="Arial" w:hAnsi="Arial" w:cs="Arial"/>
      <w:b/>
      <w:bCs/>
      <w:sz w:val="21"/>
      <w:szCs w:val="21"/>
      <w:lang w:eastAsia="en-US"/>
    </w:rPr>
  </w:style>
  <w:style w:type="paragraph" w:customStyle="1" w:styleId="Bodytext60">
    <w:name w:val="Body text (6)"/>
    <w:basedOn w:val="Normalny"/>
    <w:link w:val="Bodytext6"/>
    <w:rsid w:val="001D6356"/>
    <w:pPr>
      <w:widowControl w:val="0"/>
      <w:shd w:val="clear" w:color="auto" w:fill="FFFFFF"/>
      <w:spacing w:before="280" w:after="280" w:line="254" w:lineRule="exact"/>
      <w:jc w:val="both"/>
    </w:pPr>
    <w:rPr>
      <w:rFonts w:ascii="Arial" w:eastAsia="Arial" w:hAnsi="Arial" w:cs="Arial"/>
      <w:b/>
      <w:bCs/>
      <w:sz w:val="21"/>
      <w:szCs w:val="21"/>
      <w:lang w:eastAsia="en-US"/>
    </w:rPr>
  </w:style>
  <w:style w:type="paragraph" w:customStyle="1" w:styleId="Bodytext70">
    <w:name w:val="Body text (7)"/>
    <w:basedOn w:val="Normalny"/>
    <w:link w:val="Bodytext7"/>
    <w:rsid w:val="001D6356"/>
    <w:pPr>
      <w:widowControl w:val="0"/>
      <w:shd w:val="clear" w:color="auto" w:fill="FFFFFF"/>
      <w:spacing w:before="520" w:line="226" w:lineRule="exact"/>
      <w:ind w:hanging="1480"/>
    </w:pPr>
    <w:rPr>
      <w:rFonts w:ascii="Arial" w:eastAsia="Arial" w:hAnsi="Arial" w:cs="Arial"/>
      <w:sz w:val="19"/>
      <w:szCs w:val="19"/>
      <w:lang w:eastAsia="en-US"/>
    </w:rPr>
  </w:style>
  <w:style w:type="paragraph" w:customStyle="1" w:styleId="Bodytext80">
    <w:name w:val="Body text (8)"/>
    <w:basedOn w:val="Normalny"/>
    <w:link w:val="Bodytext8"/>
    <w:rsid w:val="001D6356"/>
    <w:pPr>
      <w:widowControl w:val="0"/>
      <w:shd w:val="clear" w:color="auto" w:fill="FFFFFF"/>
      <w:spacing w:after="1180" w:line="202" w:lineRule="exact"/>
      <w:ind w:hanging="160"/>
    </w:pPr>
    <w:rPr>
      <w:rFonts w:ascii="Arial" w:eastAsia="Arial" w:hAnsi="Arial" w:cs="Arial"/>
      <w:sz w:val="18"/>
      <w:szCs w:val="18"/>
      <w:lang w:eastAsia="en-US"/>
    </w:rPr>
  </w:style>
  <w:style w:type="paragraph" w:customStyle="1" w:styleId="Picturecaption">
    <w:name w:val="Picture caption"/>
    <w:basedOn w:val="Normalny"/>
    <w:link w:val="PicturecaptionExact"/>
    <w:rsid w:val="001D6356"/>
    <w:pPr>
      <w:widowControl w:val="0"/>
      <w:shd w:val="clear" w:color="auto" w:fill="FFFFFF"/>
      <w:spacing w:line="168" w:lineRule="exact"/>
    </w:pPr>
    <w:rPr>
      <w:rFonts w:ascii="Arial" w:eastAsia="Arial" w:hAnsi="Arial" w:cs="Arial"/>
      <w:sz w:val="15"/>
      <w:szCs w:val="15"/>
      <w:lang w:eastAsia="en-US"/>
    </w:rPr>
  </w:style>
  <w:style w:type="paragraph" w:customStyle="1" w:styleId="Picturecaption2">
    <w:name w:val="Picture caption (2)"/>
    <w:basedOn w:val="Normalny"/>
    <w:link w:val="Picturecaption2Exact"/>
    <w:rsid w:val="001D6356"/>
    <w:pPr>
      <w:widowControl w:val="0"/>
      <w:shd w:val="clear" w:color="auto" w:fill="FFFFFF"/>
      <w:spacing w:line="178" w:lineRule="exact"/>
      <w:jc w:val="center"/>
    </w:pPr>
    <w:rPr>
      <w:rFonts w:ascii="Arial" w:eastAsia="Arial" w:hAnsi="Arial" w:cs="Arial"/>
      <w:sz w:val="11"/>
      <w:szCs w:val="11"/>
      <w:lang w:eastAsia="en-US"/>
    </w:rPr>
  </w:style>
  <w:style w:type="paragraph" w:customStyle="1" w:styleId="Bodytext90">
    <w:name w:val="Body text (9)"/>
    <w:basedOn w:val="Normalny"/>
    <w:link w:val="Bodytext9"/>
    <w:rsid w:val="001D6356"/>
    <w:pPr>
      <w:widowControl w:val="0"/>
      <w:shd w:val="clear" w:color="auto" w:fill="FFFFFF"/>
      <w:spacing w:before="3600" w:after="520" w:line="226" w:lineRule="exact"/>
    </w:pPr>
    <w:rPr>
      <w:rFonts w:ascii="Arial" w:eastAsia="Arial" w:hAnsi="Arial" w:cs="Arial"/>
      <w:sz w:val="18"/>
      <w:szCs w:val="18"/>
      <w:lang w:eastAsia="en-US"/>
    </w:rPr>
  </w:style>
  <w:style w:type="paragraph" w:customStyle="1" w:styleId="Heading20">
    <w:name w:val="Heading #2"/>
    <w:basedOn w:val="Normalny"/>
    <w:link w:val="Heading2"/>
    <w:rsid w:val="001D6356"/>
    <w:pPr>
      <w:widowControl w:val="0"/>
      <w:shd w:val="clear" w:color="auto" w:fill="FFFFFF"/>
      <w:spacing w:after="3600" w:line="380" w:lineRule="exact"/>
      <w:jc w:val="right"/>
      <w:outlineLvl w:val="1"/>
    </w:pPr>
    <w:rPr>
      <w:rFonts w:ascii="Arial" w:eastAsia="Arial" w:hAnsi="Arial" w:cs="Arial"/>
      <w:sz w:val="34"/>
      <w:szCs w:val="34"/>
      <w:lang w:eastAsia="en-US"/>
    </w:rPr>
  </w:style>
  <w:style w:type="character" w:customStyle="1" w:styleId="AkapitzlistZnak">
    <w:name w:val="Akapit z listą Znak"/>
    <w:aliases w:val="lp1 Znak,normalny tekst Znak,Akapit z list¹ Znak,CW_Lista Znak"/>
    <w:link w:val="Akapitzlist"/>
    <w:uiPriority w:val="34"/>
    <w:qFormat/>
    <w:locked/>
    <w:rsid w:val="001D6356"/>
    <w:rPr>
      <w:rFonts w:ascii="Times New Roman" w:eastAsia="Times New Roman" w:hAnsi="Times New Roman" w:cs="Times New Roman"/>
      <w:sz w:val="24"/>
      <w:szCs w:val="24"/>
      <w:lang w:eastAsia="pl-PL"/>
    </w:rPr>
  </w:style>
  <w:style w:type="paragraph" w:customStyle="1" w:styleId="Default">
    <w:name w:val="Default"/>
    <w:rsid w:val="001D6356"/>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customStyle="1" w:styleId="TableGrid1">
    <w:name w:val="TableGrid1"/>
    <w:rsid w:val="001D635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NormalnyWeb">
    <w:name w:val="Normal (Web)"/>
    <w:basedOn w:val="Normalny"/>
    <w:uiPriority w:val="99"/>
    <w:unhideWhenUsed/>
    <w:rsid w:val="001D6356"/>
    <w:pPr>
      <w:spacing w:before="100" w:beforeAutospacing="1" w:after="100" w:afterAutospacing="1"/>
    </w:pPr>
  </w:style>
  <w:style w:type="paragraph" w:customStyle="1" w:styleId="Akapitzlist2">
    <w:name w:val="Akapit z listą2"/>
    <w:basedOn w:val="Normalny"/>
    <w:uiPriority w:val="34"/>
    <w:qFormat/>
    <w:rsid w:val="001D6356"/>
    <w:pPr>
      <w:suppressAutoHyphens/>
      <w:spacing w:line="100" w:lineRule="atLeast"/>
      <w:ind w:left="720"/>
    </w:pPr>
    <w:rPr>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S@opecgdy.com.pl"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rokerinfinite.efaktura.gov.pl/" TargetMode="External"/><Relationship Id="rId12" Type="http://schemas.openxmlformats.org/officeDocument/2006/relationships/image" Target="media/image3.jpeg"/><Relationship Id="rId17" Type="http://schemas.openxmlformats.org/officeDocument/2006/relationships/hyperlink" Target="mailto:iod@opecgdy.com.pl"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pecgdy.com.pl/dla-klienta/wytyczne-do-projektowania-i-wykonastwa/"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58</Pages>
  <Words>19826</Words>
  <Characters>118958</Characters>
  <Application>Microsoft Office Word</Application>
  <DocSecurity>0</DocSecurity>
  <Lines>991</Lines>
  <Paragraphs>277</Paragraphs>
  <ScaleCrop>false</ScaleCrop>
  <Company/>
  <LinksUpToDate>false</LinksUpToDate>
  <CharactersWithSpaces>138507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Papis</dc:creator>
  <cp:keywords/>
  <dc:description/>
  <cp:lastModifiedBy>Joanna Papis</cp:lastModifiedBy>
  <cp:revision>4</cp:revision>
  <dcterms:created xsi:type="dcterms:W3CDTF">2020-08-06T11:20:00Z</dcterms:created>
  <dcterms:modified xsi:type="dcterms:W3CDTF">2020-08-06T11:39:00Z</dcterms:modified>
</cp:coreProperties>
</file>