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841B8A">
        <w:rPr>
          <w:rFonts w:ascii="Garamond" w:eastAsia="Times New Roman" w:hAnsi="Garamond" w:cs="Times New Roman"/>
          <w:lang w:eastAsia="pl-PL"/>
        </w:rPr>
        <w:t>22</w:t>
      </w:r>
      <w:r w:rsidR="00FF1E1D">
        <w:rPr>
          <w:rFonts w:ascii="Garamond" w:eastAsia="Times New Roman" w:hAnsi="Garamond" w:cs="Times New Roman"/>
          <w:lang w:eastAsia="pl-PL"/>
        </w:rPr>
        <w:t>.02</w:t>
      </w:r>
      <w:r w:rsidR="004B6D54">
        <w:rPr>
          <w:rFonts w:ascii="Garamond" w:eastAsia="Times New Roman" w:hAnsi="Garamond" w:cs="Times New Roman"/>
          <w:lang w:eastAsia="pl-PL"/>
        </w:rPr>
        <w:t>.</w:t>
      </w:r>
      <w:r w:rsidR="00FF1E1D">
        <w:rPr>
          <w:rFonts w:ascii="Garamond" w:eastAsia="Times New Roman" w:hAnsi="Garamond" w:cs="Times New Roman"/>
          <w:lang w:eastAsia="pl-PL"/>
        </w:rPr>
        <w:t>2022</w:t>
      </w:r>
      <w:r w:rsidRPr="00C5399A">
        <w:rPr>
          <w:rFonts w:ascii="Garamond" w:eastAsia="Times New Roman" w:hAnsi="Garamond" w:cs="Times New Roman"/>
          <w:lang w:eastAsia="pl-PL"/>
        </w:rPr>
        <w:t xml:space="preserve">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841B8A">
        <w:rPr>
          <w:rFonts w:ascii="Garamond" w:eastAsia="Times New Roman" w:hAnsi="Garamond" w:cs="Times New Roman"/>
          <w:lang w:eastAsia="pl-PL"/>
        </w:rPr>
        <w:t>15</w:t>
      </w:r>
      <w:r w:rsidR="00FF1E1D">
        <w:rPr>
          <w:rFonts w:ascii="Garamond" w:eastAsia="Times New Roman" w:hAnsi="Garamond" w:cs="Times New Roman"/>
          <w:lang w:eastAsia="pl-PL"/>
        </w:rPr>
        <w:t>.2022</w:t>
      </w:r>
      <w:r w:rsidR="00DF55EA">
        <w:rPr>
          <w:rFonts w:ascii="Garamond" w:eastAsia="Times New Roman" w:hAnsi="Garamond" w:cs="Times New Roman"/>
          <w:lang w:eastAsia="pl-PL"/>
        </w:rPr>
        <w:t>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FF1E1D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i/>
          <w:lang w:eastAsia="pl-PL"/>
        </w:rPr>
      </w:pPr>
      <w:r w:rsidRPr="00FF1E1D">
        <w:rPr>
          <w:rFonts w:ascii="Garamond" w:eastAsia="Times New Roman" w:hAnsi="Garamond" w:cs="Times New Roman"/>
          <w:b/>
          <w:bCs/>
          <w:i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="00266F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</w:t>
      </w:r>
      <w:r w:rsidR="00841B8A" w:rsidRPr="00841B8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produktów leczniczych do Apteki Szpitala Uniwersyteckiego w Krakowie.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F03BC" w:rsidRPr="00C5399A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DF55E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FF1E1D">
        <w:rPr>
          <w:rFonts w:ascii="Garamond" w:hAnsi="Garamond" w:cs="Times New Roman"/>
        </w:rPr>
        <w:t>Zamawiający informuje, że termin składania of</w:t>
      </w:r>
      <w:r w:rsidR="006A5649" w:rsidRPr="00FF1E1D">
        <w:rPr>
          <w:rFonts w:ascii="Garamond" w:hAnsi="Garamond" w:cs="Times New Roman"/>
        </w:rPr>
        <w:t xml:space="preserve">ert uległ przedłużeniu do dnia </w:t>
      </w:r>
      <w:r w:rsidR="00841B8A">
        <w:rPr>
          <w:rFonts w:ascii="Garamond" w:hAnsi="Garamond" w:cs="Times New Roman"/>
          <w:b/>
        </w:rPr>
        <w:t>25</w:t>
      </w:r>
      <w:r w:rsidR="00FF1E1D" w:rsidRPr="00FF1E1D">
        <w:rPr>
          <w:rFonts w:ascii="Garamond" w:hAnsi="Garamond" w:cs="Times New Roman"/>
          <w:b/>
        </w:rPr>
        <w:t xml:space="preserve">.02.2022 r. </w:t>
      </w:r>
      <w:r w:rsidR="00FF1E1D" w:rsidRPr="00FF1E1D">
        <w:rPr>
          <w:rFonts w:ascii="Garamond" w:hAnsi="Garamond" w:cs="Times New Roman"/>
          <w:b/>
        </w:rPr>
        <w:br/>
        <w:t>do godz. 11</w:t>
      </w:r>
      <w:r w:rsidRPr="00FF1E1D">
        <w:rPr>
          <w:rFonts w:ascii="Garamond" w:hAnsi="Garamond" w:cs="Times New Roman"/>
          <w:b/>
        </w:rPr>
        <w:t>:00.</w:t>
      </w:r>
      <w:r w:rsidR="006A5649" w:rsidRPr="004B6D54">
        <w:rPr>
          <w:rFonts w:ascii="Garamond" w:hAnsi="Garamond" w:cs="Times New Roman"/>
        </w:rPr>
        <w:t xml:space="preserve"> Otwarcie ofert nastąpi w dniu </w:t>
      </w:r>
      <w:r w:rsidR="00841B8A">
        <w:rPr>
          <w:rFonts w:ascii="Garamond" w:hAnsi="Garamond" w:cs="Times New Roman"/>
          <w:b/>
        </w:rPr>
        <w:t>25</w:t>
      </w:r>
      <w:r w:rsidR="00FF1E1D" w:rsidRPr="00FF1E1D">
        <w:rPr>
          <w:rFonts w:ascii="Garamond" w:hAnsi="Garamond" w:cs="Times New Roman"/>
          <w:b/>
        </w:rPr>
        <w:t>.02.2022</w:t>
      </w:r>
      <w:r w:rsidRPr="00FF1E1D">
        <w:rPr>
          <w:rFonts w:ascii="Garamond" w:hAnsi="Garamond" w:cs="Times New Roman"/>
          <w:b/>
        </w:rPr>
        <w:t xml:space="preserve"> r. o godz. </w:t>
      </w:r>
      <w:r w:rsidR="00FF1E1D" w:rsidRPr="00FF1E1D">
        <w:rPr>
          <w:rFonts w:ascii="Garamond" w:hAnsi="Garamond" w:cs="Times New Roman"/>
          <w:b/>
        </w:rPr>
        <w:t>11:05</w:t>
      </w:r>
      <w:r w:rsidRPr="00FF1E1D">
        <w:rPr>
          <w:rFonts w:ascii="Garamond" w:hAnsi="Garamond" w:cs="Times New Roman"/>
          <w:b/>
        </w:rPr>
        <w:t xml:space="preserve">. </w:t>
      </w:r>
      <w:r w:rsidRPr="00FF1E1D">
        <w:rPr>
          <w:rFonts w:ascii="Garamond" w:hAnsi="Garamond" w:cs="Times New Roman"/>
        </w:rPr>
        <w:t>Pozostałe</w:t>
      </w:r>
      <w:r w:rsidRPr="00C5399A">
        <w:rPr>
          <w:rFonts w:ascii="Garamond" w:hAnsi="Garamond" w:cs="Times New Roman"/>
        </w:rPr>
        <w:t xml:space="preserve"> informacje dotyczące składania i otwarcia ofert pozostają bez zmian. </w:t>
      </w:r>
    </w:p>
    <w:p w:rsidR="00C5399A" w:rsidRPr="00C5399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W związku ze zmianą terminu składania ofert, termin związania o</w:t>
      </w:r>
      <w:r w:rsidR="006A5649">
        <w:rPr>
          <w:rFonts w:ascii="Garamond" w:hAnsi="Garamond" w:cs="Times New Roman"/>
        </w:rPr>
        <w:t xml:space="preserve">fertą ulega wydłużeniu do dnia </w:t>
      </w:r>
      <w:r w:rsidR="00841B8A">
        <w:rPr>
          <w:rFonts w:ascii="Garamond" w:hAnsi="Garamond" w:cs="Times New Roman"/>
          <w:b/>
        </w:rPr>
        <w:t>26</w:t>
      </w:r>
      <w:bookmarkStart w:id="0" w:name="_GoBack"/>
      <w:bookmarkEnd w:id="0"/>
      <w:r w:rsidR="00FF1E1D" w:rsidRPr="00FF1E1D">
        <w:rPr>
          <w:rFonts w:ascii="Garamond" w:hAnsi="Garamond" w:cs="Times New Roman"/>
          <w:b/>
        </w:rPr>
        <w:t>.03.2022</w:t>
      </w:r>
      <w:r w:rsidRPr="00FF1E1D">
        <w:rPr>
          <w:rFonts w:ascii="Garamond" w:hAnsi="Garamond" w:cs="Times New Roman"/>
          <w:b/>
        </w:rPr>
        <w:t xml:space="preserve"> r.</w:t>
      </w:r>
    </w:p>
    <w:p w:rsidR="00C5399A" w:rsidRP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DAA" w:rsidRDefault="00F74DAA" w:rsidP="00E22E7B">
      <w:pPr>
        <w:spacing w:after="0" w:line="240" w:lineRule="auto"/>
      </w:pPr>
      <w:r>
        <w:separator/>
      </w:r>
    </w:p>
  </w:endnote>
  <w:endnote w:type="continuationSeparator" w:id="0">
    <w:p w:rsidR="00F74DAA" w:rsidRDefault="00F74DA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DAA" w:rsidRDefault="00F74DAA" w:rsidP="00E22E7B">
      <w:pPr>
        <w:spacing w:after="0" w:line="240" w:lineRule="auto"/>
      </w:pPr>
      <w:r>
        <w:separator/>
      </w:r>
    </w:p>
  </w:footnote>
  <w:footnote w:type="continuationSeparator" w:id="0">
    <w:p w:rsidR="00F74DAA" w:rsidRDefault="00F74DA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847CC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B6D54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3AA9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A59"/>
    <w:rsid w:val="00841B8A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1E60"/>
    <w:rsid w:val="00F34666"/>
    <w:rsid w:val="00F47622"/>
    <w:rsid w:val="00F5445A"/>
    <w:rsid w:val="00F74DAA"/>
    <w:rsid w:val="00F756C1"/>
    <w:rsid w:val="00F775A9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D763D"/>
    <w:rsid w:val="00FD7DFD"/>
    <w:rsid w:val="00FE1A60"/>
    <w:rsid w:val="00FE6BE6"/>
    <w:rsid w:val="00FF1E1D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86336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362DC5-EC20-4CF6-82C3-CA870298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Burszczan</cp:lastModifiedBy>
  <cp:revision>5</cp:revision>
  <cp:lastPrinted>2020-03-09T11:33:00Z</cp:lastPrinted>
  <dcterms:created xsi:type="dcterms:W3CDTF">2021-10-21T08:55:00Z</dcterms:created>
  <dcterms:modified xsi:type="dcterms:W3CDTF">2022-02-22T06:39:00Z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