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 xml:space="preserve">ZAŁĄCZNIK NR </w:t>
      </w:r>
      <w:r w:rsidR="006F37D9">
        <w:rPr>
          <w:rFonts w:eastAsia="Times New Roman" w:cs="Times New Roman"/>
          <w:b/>
          <w:bCs/>
        </w:rPr>
        <w:t>2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</w:t>
      </w:r>
      <w:r w:rsidR="006F37D9">
        <w:rPr>
          <w:rFonts w:eastAsia="Times New Roman" w:cs="Times New Roman"/>
          <w:sz w:val="24"/>
          <w:szCs w:val="24"/>
        </w:rPr>
        <w:t>podstawowym bez możliwości negocjacji</w:t>
      </w:r>
      <w:r w:rsidRPr="00982134">
        <w:rPr>
          <w:rFonts w:eastAsia="Times New Roman" w:cs="Times New Roman"/>
          <w:sz w:val="24"/>
          <w:szCs w:val="24"/>
        </w:rPr>
        <w:t xml:space="preserve">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odczynników </w:t>
      </w:r>
      <w:r>
        <w:rPr>
          <w:rFonts w:eastAsia="Times New Roman" w:cs="Times New Roman"/>
          <w:b/>
          <w:bCs/>
          <w:sz w:val="24"/>
          <w:szCs w:val="24"/>
        </w:rPr>
        <w:t>do badań</w:t>
      </w:r>
      <w:r w:rsidR="00984FDA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093BA4">
        <w:rPr>
          <w:rFonts w:eastAsia="Times New Roman" w:cs="Times New Roman"/>
          <w:b/>
          <w:bCs/>
          <w:sz w:val="24"/>
          <w:szCs w:val="24"/>
        </w:rPr>
        <w:t xml:space="preserve">mikrobiologicznych oraz barwników </w:t>
      </w:r>
      <w:r w:rsidR="006F37D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C20EAD">
        <w:rPr>
          <w:rFonts w:eastAsia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Pr="00B95C60">
        <w:rPr>
          <w:rFonts w:eastAsia="Times New Roman" w:cs="Times New Roman"/>
          <w:b/>
          <w:sz w:val="24"/>
          <w:szCs w:val="24"/>
        </w:rPr>
        <w:t xml:space="preserve">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93BA4">
        <w:rPr>
          <w:rFonts w:eastAsia="Times New Roman" w:cs="Times New Roman"/>
          <w:b/>
          <w:bCs/>
          <w:sz w:val="24"/>
          <w:szCs w:val="24"/>
        </w:rPr>
        <w:t>21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984FDA">
        <w:rPr>
          <w:rFonts w:eastAsia="Times New Roman" w:cs="Times New Roman"/>
          <w:b/>
          <w:bCs/>
          <w:sz w:val="24"/>
          <w:szCs w:val="24"/>
        </w:rPr>
        <w:t>3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</w:t>
      </w:r>
      <w:r w:rsidRPr="005C6B3C">
        <w:rPr>
          <w:rFonts w:eastAsia="Times New Roman" w:cs="Times New Roman"/>
          <w:lang w:eastAsia="en-US"/>
        </w:rPr>
        <w:t xml:space="preserve"> oferuje wykonanie zamówienia publicznego zgodnie z FORMULARZEM </w:t>
      </w:r>
      <w:r w:rsidR="00C82C34">
        <w:rPr>
          <w:rFonts w:eastAsia="Times New Roman" w:cs="Times New Roman"/>
          <w:lang w:eastAsia="en-US"/>
        </w:rPr>
        <w:t xml:space="preserve">ASORTYMENTOWO - </w:t>
      </w:r>
      <w:r w:rsidRPr="005C6B3C">
        <w:rPr>
          <w:rFonts w:eastAsia="Times New Roman" w:cs="Times New Roman"/>
          <w:lang w:eastAsia="en-US"/>
        </w:rPr>
        <w:t xml:space="preserve">CENOWYM </w:t>
      </w:r>
      <w:r w:rsidR="00391240">
        <w:rPr>
          <w:rFonts w:eastAsia="Times New Roman" w:cs="Times New Roman"/>
          <w:lang w:eastAsia="en-US"/>
        </w:rPr>
        <w:t xml:space="preserve">(Załącznik nr </w:t>
      </w:r>
      <w:r w:rsidR="006F37D9">
        <w:rPr>
          <w:rFonts w:eastAsia="Times New Roman" w:cs="Times New Roman"/>
          <w:lang w:eastAsia="en-US"/>
        </w:rPr>
        <w:t>3</w:t>
      </w:r>
      <w:r w:rsidR="00391240">
        <w:rPr>
          <w:rFonts w:eastAsia="Times New Roman" w:cs="Times New Roman"/>
          <w:lang w:eastAsia="en-US"/>
        </w:rPr>
        <w:t xml:space="preserve"> do SWZ)</w:t>
      </w:r>
      <w:r w:rsidR="00C82C34">
        <w:rPr>
          <w:rFonts w:eastAsia="Times New Roman" w:cs="Times New Roman"/>
          <w:lang w:eastAsia="en-US"/>
        </w:rPr>
        <w:t>.</w:t>
      </w:r>
      <w:r w:rsidR="00391240">
        <w:rPr>
          <w:rFonts w:eastAsia="Times New Roman" w:cs="Times New Roman"/>
          <w:lang w:eastAsia="en-US"/>
        </w:rPr>
        <w:t xml:space="preserve"> </w:t>
      </w:r>
      <w:r w:rsidRPr="005C6B3C">
        <w:rPr>
          <w:rFonts w:eastAsia="Times New Roman" w:cs="Times New Roman"/>
          <w:lang w:eastAsia="en-US"/>
        </w:rPr>
        <w:t xml:space="preserve">za </w:t>
      </w:r>
      <w:r w:rsidRPr="001C22AA">
        <w:rPr>
          <w:rFonts w:eastAsia="Times New Roman" w:cs="Times New Roman"/>
          <w:lang w:eastAsia="en-US"/>
        </w:rPr>
        <w:t>cenę:</w:t>
      </w:r>
    </w:p>
    <w:p w:rsidR="006F37D9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093BA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Pakiet nr 1 </w:t>
      </w:r>
    </w:p>
    <w:p w:rsidR="006F37D9" w:rsidRPr="001C22AA" w:rsidRDefault="006F37D9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093BA4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Pakiet nr 2 </w:t>
      </w:r>
    </w:p>
    <w:p w:rsidR="00093BA4" w:rsidRPr="001C22AA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093BA4" w:rsidRPr="001C22AA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093BA4" w:rsidRPr="001C22AA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093BA4" w:rsidRPr="001C22AA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093BA4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093BA4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093BA4" w:rsidRPr="00093BA4" w:rsidRDefault="00093BA4" w:rsidP="00093BA4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093BA4">
        <w:rPr>
          <w:rFonts w:eastAsia="Times New Roman" w:cs="Times New Roman"/>
          <w:sz w:val="24"/>
          <w:szCs w:val="24"/>
        </w:rPr>
        <w:t>itd. wg potrzeb</w:t>
      </w:r>
    </w:p>
    <w:p w:rsidR="00CA565B" w:rsidRPr="00093BA4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lastRenderedPageBreak/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:rsidR="00C82C34" w:rsidRPr="00984FDA" w:rsidRDefault="00C82C34" w:rsidP="00C82C34">
      <w:pPr>
        <w:pStyle w:val="Akapitzlist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565B" w:rsidRPr="001C22AA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093BA4" w:rsidRDefault="00093BA4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093BA4">
        <w:rPr>
          <w:rFonts w:eastAsia="Times New Roman" w:cs="Times New Roman"/>
          <w:bCs/>
          <w:sz w:val="24"/>
          <w:szCs w:val="24"/>
          <w:lang w:eastAsia="en-US"/>
        </w:rPr>
        <w:t>Termin dostawy dla Pakietu nr 1, 2, 3, 7, 8, 9, 12, 13 wynosi …………………… dni roboczych.</w:t>
      </w:r>
    </w:p>
    <w:p w:rsidR="00093BA4" w:rsidRPr="00093BA4" w:rsidRDefault="00093BA4" w:rsidP="00093BA4">
      <w:pPr>
        <w:widowControl w:val="0"/>
        <w:ind w:left="360"/>
        <w:jc w:val="both"/>
        <w:rPr>
          <w:rFonts w:eastAsia="Times New Roman" w:cs="Times New Roman"/>
          <w:bCs/>
          <w:sz w:val="24"/>
          <w:szCs w:val="24"/>
          <w:lang w:eastAsia="en-US"/>
        </w:rPr>
      </w:pPr>
    </w:p>
    <w:p w:rsidR="00093BA4" w:rsidRDefault="00093BA4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093BA4">
        <w:rPr>
          <w:rFonts w:eastAsia="Times New Roman" w:cs="Times New Roman"/>
          <w:bCs/>
          <w:sz w:val="24"/>
          <w:szCs w:val="24"/>
          <w:lang w:eastAsia="en-US"/>
        </w:rPr>
        <w:t>Termin dostawy dla Pakietów nr 4, 5, 6, 10, 11, 14, 15, 16, 17, 18, 19 wynosi 3 dni robocze.</w:t>
      </w:r>
    </w:p>
    <w:p w:rsidR="00093BA4" w:rsidRPr="00093BA4" w:rsidRDefault="00093BA4" w:rsidP="00093BA4">
      <w:pPr>
        <w:widowControl w:val="0"/>
        <w:ind w:left="360"/>
        <w:jc w:val="both"/>
        <w:rPr>
          <w:rFonts w:eastAsia="Times New Roman" w:cs="Times New Roman"/>
          <w:bCs/>
          <w:sz w:val="24"/>
          <w:szCs w:val="24"/>
          <w:lang w:eastAsia="en-US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zobowiązuje się w przypadku przesłania umowy do podpisu, do odesłania jednego podpisanego egzemplarza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60E62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</w:t>
      </w:r>
      <w:r w:rsidRPr="005C6B3C">
        <w:rPr>
          <w:rFonts w:eastAsia="Times New Roman" w:cs="Times New Roman"/>
          <w:i/>
          <w:iCs/>
          <w:sz w:val="24"/>
          <w:szCs w:val="24"/>
        </w:rPr>
        <w:lastRenderedPageBreak/>
        <w:t xml:space="preserve">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93BA4"/>
    <w:rsid w:val="000E6311"/>
    <w:rsid w:val="001A050B"/>
    <w:rsid w:val="0025326E"/>
    <w:rsid w:val="002F7076"/>
    <w:rsid w:val="00365AB7"/>
    <w:rsid w:val="00391240"/>
    <w:rsid w:val="005A5161"/>
    <w:rsid w:val="00611CDE"/>
    <w:rsid w:val="00615CCA"/>
    <w:rsid w:val="006F37D9"/>
    <w:rsid w:val="00984FDA"/>
    <w:rsid w:val="00C20EAD"/>
    <w:rsid w:val="00C82C34"/>
    <w:rsid w:val="00CA565B"/>
    <w:rsid w:val="00CF16DB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70A3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2023-05-17T07:31:00Z</cp:lastPrinted>
  <dcterms:created xsi:type="dcterms:W3CDTF">2023-05-12T12:51:00Z</dcterms:created>
  <dcterms:modified xsi:type="dcterms:W3CDTF">2023-05-17T07:32:00Z</dcterms:modified>
</cp:coreProperties>
</file>