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5C49" w:rsidRPr="00F65C49" w:rsidRDefault="00F65C49" w:rsidP="00F65C49">
      <w:pPr>
        <w:pStyle w:val="Tytu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F65C49">
        <w:rPr>
          <w:rFonts w:ascii="Calibri" w:hAnsi="Calibri" w:cs="Calibri"/>
          <w:b w:val="0"/>
          <w:sz w:val="22"/>
          <w:szCs w:val="22"/>
        </w:rPr>
        <w:t>Zał. nr 2 do SWZ</w:t>
      </w:r>
    </w:p>
    <w:p w:rsidR="000C33A5" w:rsidRPr="00D04949" w:rsidRDefault="000C33A5" w:rsidP="00D04949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UMOWA</w:t>
      </w:r>
      <w:r w:rsidR="00AE4ABE" w:rsidRPr="00D04949">
        <w:rPr>
          <w:rFonts w:ascii="Calibri" w:hAnsi="Calibri" w:cs="Calibri"/>
          <w:sz w:val="22"/>
          <w:szCs w:val="22"/>
        </w:rPr>
        <w:t>-</w:t>
      </w:r>
      <w:r w:rsidR="005B07B8" w:rsidRPr="00D04949">
        <w:rPr>
          <w:rFonts w:ascii="Calibri" w:hAnsi="Calibri" w:cs="Calibri"/>
          <w:sz w:val="22"/>
          <w:szCs w:val="22"/>
        </w:rPr>
        <w:t>WZÓR</w:t>
      </w:r>
      <w:bookmarkStart w:id="0" w:name="_GoBack"/>
      <w:bookmarkEnd w:id="0"/>
    </w:p>
    <w:p w:rsidR="000C33A5" w:rsidRPr="00D04949" w:rsidRDefault="000C33A5" w:rsidP="00D0494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w sprawie zamówienia publicznego nr </w:t>
      </w:r>
      <w:r w:rsidR="002C612F" w:rsidRPr="00D04949">
        <w:rPr>
          <w:rFonts w:ascii="Calibri" w:hAnsi="Calibri" w:cs="Calibri"/>
          <w:bCs/>
          <w:sz w:val="22"/>
          <w:szCs w:val="22"/>
        </w:rPr>
        <w:t xml:space="preserve"> BZP.3810.</w:t>
      </w:r>
      <w:r w:rsidR="005B07B8">
        <w:rPr>
          <w:rFonts w:ascii="Calibri" w:hAnsi="Calibri" w:cs="Calibri"/>
          <w:bCs/>
          <w:sz w:val="22"/>
          <w:szCs w:val="22"/>
        </w:rPr>
        <w:t>59</w:t>
      </w:r>
      <w:r w:rsidR="004A193E" w:rsidRPr="00D04949">
        <w:rPr>
          <w:rFonts w:ascii="Calibri" w:hAnsi="Calibri" w:cs="Calibri"/>
          <w:bCs/>
          <w:sz w:val="22"/>
          <w:szCs w:val="22"/>
        </w:rPr>
        <w:t>.2021</w:t>
      </w:r>
      <w:r w:rsidR="00E91D6F">
        <w:rPr>
          <w:rFonts w:ascii="Calibri" w:hAnsi="Calibri" w:cs="Calibri"/>
          <w:bCs/>
          <w:sz w:val="22"/>
          <w:szCs w:val="22"/>
        </w:rPr>
        <w:t>.K</w:t>
      </w:r>
      <w:r w:rsidR="00643A71" w:rsidRPr="00D04949">
        <w:rPr>
          <w:rFonts w:ascii="Calibri" w:hAnsi="Calibri" w:cs="Calibri"/>
          <w:bCs/>
          <w:sz w:val="22"/>
          <w:szCs w:val="22"/>
        </w:rPr>
        <w:t>K</w:t>
      </w:r>
    </w:p>
    <w:p w:rsidR="000C33A5" w:rsidRPr="00D04949" w:rsidRDefault="000C33A5" w:rsidP="00D04949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D04949">
        <w:rPr>
          <w:rFonts w:ascii="Calibri" w:hAnsi="Calibri" w:cs="Calibri"/>
          <w:i/>
          <w:sz w:val="22"/>
          <w:szCs w:val="22"/>
        </w:rPr>
        <w:t>zawarta w dniu. ……………… r.</w:t>
      </w:r>
    </w:p>
    <w:p w:rsidR="000C33A5" w:rsidRPr="00D04949" w:rsidRDefault="000C33A5" w:rsidP="00D04949">
      <w:pPr>
        <w:pStyle w:val="Nagwek1"/>
        <w:numPr>
          <w:ilvl w:val="0"/>
          <w:numId w:val="0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D04949">
        <w:rPr>
          <w:rFonts w:ascii="Calibri" w:hAnsi="Calibri" w:cs="Calibri"/>
          <w:color w:val="auto"/>
          <w:sz w:val="22"/>
          <w:szCs w:val="22"/>
        </w:rPr>
        <w:t>pomiędzy:</w:t>
      </w:r>
    </w:p>
    <w:p w:rsidR="000C33A5" w:rsidRPr="00D04949" w:rsidRDefault="000C33A5" w:rsidP="00D04949">
      <w:pPr>
        <w:pStyle w:val="Stopka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b/>
          <w:sz w:val="22"/>
          <w:szCs w:val="22"/>
        </w:rPr>
        <w:t>DOLNOŚLĄSKIM CENTRUM CHORÓB PŁUC WE WROCŁAWIU</w:t>
      </w:r>
      <w:r w:rsidRPr="00D04949">
        <w:rPr>
          <w:rFonts w:ascii="Calibri" w:hAnsi="Calibri" w:cs="Calibri"/>
          <w:sz w:val="22"/>
          <w:szCs w:val="22"/>
        </w:rPr>
        <w:t xml:space="preserve"> z siedzibą w 53-439 Wrocław, ul Grabiszyńska 105, wpisanym do Krajowego Rejestru Sądowego pod numerem 0000034</w:t>
      </w:r>
      <w:r w:rsidR="00D84ED5" w:rsidRPr="00D04949">
        <w:rPr>
          <w:rFonts w:ascii="Calibri" w:hAnsi="Calibri" w:cs="Calibri"/>
          <w:sz w:val="22"/>
          <w:szCs w:val="22"/>
        </w:rPr>
        <w:t xml:space="preserve">320, </w:t>
      </w:r>
      <w:r w:rsidRPr="00D04949">
        <w:rPr>
          <w:rFonts w:ascii="Calibri" w:hAnsi="Calibri" w:cs="Calibri"/>
          <w:sz w:val="22"/>
          <w:szCs w:val="22"/>
        </w:rPr>
        <w:t xml:space="preserve"> NIP</w:t>
      </w:r>
      <w:r w:rsidR="00D84ED5" w:rsidRPr="00D04949">
        <w:rPr>
          <w:rFonts w:ascii="Calibri" w:hAnsi="Calibri" w:cs="Calibri"/>
          <w:sz w:val="22"/>
          <w:szCs w:val="22"/>
        </w:rPr>
        <w:t>;</w:t>
      </w:r>
      <w:r w:rsidR="00DE0AB5" w:rsidRPr="00D04949">
        <w:rPr>
          <w:rFonts w:ascii="Calibri" w:hAnsi="Calibri" w:cs="Calibri"/>
          <w:sz w:val="22"/>
          <w:szCs w:val="22"/>
        </w:rPr>
        <w:t xml:space="preserve"> 894-24-56-112, REGON 000294295 </w:t>
      </w:r>
      <w:r w:rsidRPr="00D04949">
        <w:rPr>
          <w:rFonts w:ascii="Calibri" w:hAnsi="Calibri" w:cs="Calibri"/>
          <w:sz w:val="22"/>
          <w:szCs w:val="22"/>
        </w:rPr>
        <w:t xml:space="preserve">- zwanym w dalszej części umowy </w:t>
      </w:r>
      <w:r w:rsidRPr="00D04949">
        <w:rPr>
          <w:rFonts w:ascii="Calibri" w:hAnsi="Calibri" w:cs="Calibri"/>
          <w:b/>
          <w:sz w:val="22"/>
          <w:szCs w:val="22"/>
        </w:rPr>
        <w:t>Zamawiającym</w:t>
      </w:r>
      <w:r w:rsidRPr="00D04949">
        <w:rPr>
          <w:rFonts w:ascii="Calibri" w:hAnsi="Calibri" w:cs="Calibri"/>
          <w:sz w:val="22"/>
          <w:szCs w:val="22"/>
        </w:rPr>
        <w:t>, reprezentowanym przez :</w:t>
      </w:r>
    </w:p>
    <w:p w:rsidR="000C33A5" w:rsidRPr="00D04949" w:rsidRDefault="004A193E" w:rsidP="00D04949">
      <w:pPr>
        <w:pStyle w:val="Nagwek2"/>
        <w:tabs>
          <w:tab w:val="clear" w:pos="576"/>
          <w:tab w:val="num" w:pos="0"/>
        </w:tabs>
        <w:spacing w:before="0" w:after="0" w:line="276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D04949">
        <w:rPr>
          <w:rFonts w:ascii="Calibri" w:hAnsi="Calibri" w:cs="Calibri"/>
          <w:b w:val="0"/>
          <w:i w:val="0"/>
          <w:sz w:val="22"/>
          <w:szCs w:val="22"/>
        </w:rPr>
        <w:t>…………………………..</w:t>
      </w:r>
    </w:p>
    <w:p w:rsidR="00DE0AB5" w:rsidRPr="00D04949" w:rsidRDefault="00DE0AB5" w:rsidP="00D04949">
      <w:pPr>
        <w:pStyle w:val="Tekstpodstawowy21"/>
        <w:spacing w:line="276" w:lineRule="auto"/>
        <w:rPr>
          <w:rFonts w:ascii="Calibri" w:hAnsi="Calibri" w:cs="Calibri"/>
          <w:sz w:val="22"/>
          <w:szCs w:val="22"/>
        </w:rPr>
      </w:pPr>
    </w:p>
    <w:p w:rsidR="000C33A5" w:rsidRPr="00D04949" w:rsidRDefault="000C33A5" w:rsidP="00D04949">
      <w:pPr>
        <w:pStyle w:val="Tekstpodstawowy21"/>
        <w:spacing w:line="276" w:lineRule="auto"/>
        <w:rPr>
          <w:rFonts w:ascii="Calibri" w:hAnsi="Calibri" w:cs="Calibri"/>
          <w:b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a</w:t>
      </w:r>
      <w:r w:rsidRPr="00D04949">
        <w:rPr>
          <w:rFonts w:ascii="Calibri" w:hAnsi="Calibri" w:cs="Calibri"/>
          <w:b/>
          <w:sz w:val="22"/>
          <w:szCs w:val="22"/>
        </w:rPr>
        <w:t xml:space="preserve">: </w:t>
      </w:r>
    </w:p>
    <w:p w:rsidR="000C33A5" w:rsidRPr="00D04949" w:rsidRDefault="000C33A5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b/>
          <w:sz w:val="22"/>
          <w:szCs w:val="22"/>
        </w:rPr>
        <w:t xml:space="preserve">……………………… </w:t>
      </w:r>
      <w:r w:rsidRPr="00D04949">
        <w:rPr>
          <w:rFonts w:ascii="Calibri" w:hAnsi="Calibri" w:cs="Calibri"/>
          <w:sz w:val="22"/>
          <w:szCs w:val="22"/>
        </w:rPr>
        <w:t xml:space="preserve">z siedzibą w …………………………………., zwanym w dalszej części umowy </w:t>
      </w:r>
      <w:r w:rsidRPr="00D04949">
        <w:rPr>
          <w:rFonts w:ascii="Calibri" w:hAnsi="Calibri" w:cs="Calibri"/>
          <w:b/>
          <w:sz w:val="22"/>
          <w:szCs w:val="22"/>
        </w:rPr>
        <w:t>Wykonawcą</w:t>
      </w:r>
      <w:r w:rsidR="00DE0AB5" w:rsidRPr="00D04949">
        <w:rPr>
          <w:rFonts w:ascii="Calibri" w:hAnsi="Calibri" w:cs="Calibri"/>
          <w:sz w:val="22"/>
          <w:szCs w:val="22"/>
        </w:rPr>
        <w:t xml:space="preserve"> reprezentowanym przez</w:t>
      </w:r>
      <w:r w:rsidRPr="00D04949">
        <w:rPr>
          <w:rFonts w:ascii="Calibri" w:hAnsi="Calibri" w:cs="Calibri"/>
          <w:sz w:val="22"/>
          <w:szCs w:val="22"/>
        </w:rPr>
        <w:t>:</w:t>
      </w:r>
    </w:p>
    <w:p w:rsidR="000C33A5" w:rsidRPr="00D04949" w:rsidRDefault="000C33A5" w:rsidP="00D04949">
      <w:pPr>
        <w:tabs>
          <w:tab w:val="center" w:pos="4931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04949">
        <w:rPr>
          <w:rFonts w:ascii="Calibri" w:hAnsi="Calibri" w:cs="Calibri"/>
          <w:b/>
          <w:sz w:val="22"/>
          <w:szCs w:val="22"/>
        </w:rPr>
        <w:t>……………………………………</w:t>
      </w:r>
      <w:r w:rsidR="00297796" w:rsidRPr="00D04949">
        <w:rPr>
          <w:rFonts w:ascii="Calibri" w:hAnsi="Calibri" w:cs="Calibri"/>
          <w:b/>
          <w:sz w:val="22"/>
          <w:szCs w:val="22"/>
        </w:rPr>
        <w:tab/>
      </w:r>
    </w:p>
    <w:p w:rsidR="000C33A5" w:rsidRPr="00D04949" w:rsidRDefault="000C33A5" w:rsidP="00D04949">
      <w:pPr>
        <w:widowControl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0C33A5" w:rsidRPr="00D04949" w:rsidRDefault="000C33A5" w:rsidP="00D04949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w w:val="102"/>
          <w:sz w:val="22"/>
          <w:szCs w:val="22"/>
        </w:rPr>
      </w:pPr>
      <w:r w:rsidRPr="00D04949">
        <w:rPr>
          <w:rFonts w:ascii="Calibri" w:hAnsi="Calibri" w:cs="Calibri"/>
          <w:b/>
          <w:bCs/>
          <w:sz w:val="22"/>
          <w:szCs w:val="22"/>
        </w:rPr>
        <w:t>§</w:t>
      </w:r>
      <w:r w:rsidRPr="00D04949">
        <w:rPr>
          <w:rFonts w:ascii="Calibri" w:hAnsi="Calibri" w:cs="Calibri"/>
          <w:b/>
          <w:bCs/>
          <w:w w:val="102"/>
          <w:sz w:val="22"/>
          <w:szCs w:val="22"/>
        </w:rPr>
        <w:t>1.</w:t>
      </w:r>
    </w:p>
    <w:p w:rsidR="00860A1F" w:rsidRPr="00D04949" w:rsidRDefault="005B07B8" w:rsidP="005B07B8">
      <w:pPr>
        <w:widowControl w:val="0"/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D04949" w:rsidRPr="00D04949">
        <w:rPr>
          <w:rFonts w:ascii="Calibri" w:hAnsi="Calibri" w:cs="Calibri"/>
          <w:sz w:val="22"/>
          <w:szCs w:val="22"/>
        </w:rPr>
        <w:t>Przedmiotem  umowy zawartej w sprawie udzielenia zamówienia publicznego po przeprowadzeniu postępowania o udzieleniu zamówienia klasycznego o wartości mniejszej niż progi unijne realizowane w trybie p</w:t>
      </w:r>
      <w:r w:rsidR="00012467">
        <w:rPr>
          <w:rFonts w:ascii="Calibri" w:hAnsi="Calibri" w:cs="Calibri"/>
          <w:sz w:val="22"/>
          <w:szCs w:val="22"/>
        </w:rPr>
        <w:t xml:space="preserve">odstawowym  zgodnie z  art. </w:t>
      </w:r>
      <w:r w:rsidR="00D04949" w:rsidRPr="00D04949">
        <w:rPr>
          <w:rFonts w:ascii="Calibri" w:hAnsi="Calibri" w:cs="Calibri"/>
          <w:sz w:val="22"/>
          <w:szCs w:val="22"/>
        </w:rPr>
        <w:t xml:space="preserve"> 275 - 296 ustawy</w:t>
      </w:r>
      <w:r w:rsidR="003E5544">
        <w:rPr>
          <w:rFonts w:ascii="Calibri" w:hAnsi="Calibri" w:cs="Calibri"/>
          <w:sz w:val="22"/>
          <w:szCs w:val="22"/>
        </w:rPr>
        <w:t xml:space="preserve"> z dnia 11 września 2019 roku</w:t>
      </w:r>
      <w:r w:rsidR="00D04949" w:rsidRPr="00D04949">
        <w:rPr>
          <w:rFonts w:ascii="Calibri" w:hAnsi="Calibri" w:cs="Calibri"/>
          <w:sz w:val="22"/>
          <w:szCs w:val="22"/>
        </w:rPr>
        <w:t xml:space="preserve"> Prawo zamówień publicznych </w:t>
      </w:r>
      <w:r w:rsidRPr="005B07B8">
        <w:rPr>
          <w:rFonts w:ascii="Calibri" w:hAnsi="Calibri" w:cs="Calibri"/>
          <w:sz w:val="22"/>
          <w:szCs w:val="22"/>
        </w:rPr>
        <w:t>(tj. Dz.  U.  z  2021  r. poz.  1129)</w:t>
      </w:r>
      <w:r w:rsidR="00FA33F3">
        <w:rPr>
          <w:rFonts w:ascii="Calibri" w:hAnsi="Calibri" w:cs="Calibri"/>
          <w:sz w:val="22"/>
          <w:szCs w:val="22"/>
        </w:rPr>
        <w:t>, zwanej dalej „</w:t>
      </w:r>
      <w:proofErr w:type="spellStart"/>
      <w:r w:rsidR="00FA33F3">
        <w:rPr>
          <w:rFonts w:ascii="Calibri" w:hAnsi="Calibri" w:cs="Calibri"/>
          <w:sz w:val="22"/>
          <w:szCs w:val="22"/>
        </w:rPr>
        <w:t>Pzp</w:t>
      </w:r>
      <w:proofErr w:type="spellEnd"/>
      <w:r w:rsidR="00FA33F3">
        <w:rPr>
          <w:rFonts w:ascii="Calibri" w:hAnsi="Calibri" w:cs="Calibri"/>
          <w:sz w:val="22"/>
          <w:szCs w:val="22"/>
        </w:rPr>
        <w:t xml:space="preserve">” </w:t>
      </w:r>
      <w:r w:rsidR="00D04949" w:rsidRPr="00D04949">
        <w:rPr>
          <w:rFonts w:ascii="Calibri" w:hAnsi="Calibri" w:cs="Calibri"/>
          <w:sz w:val="22"/>
          <w:szCs w:val="22"/>
        </w:rPr>
        <w:t xml:space="preserve"> </w:t>
      </w:r>
      <w:r w:rsidR="00C93F5F" w:rsidRPr="00D04949">
        <w:rPr>
          <w:rFonts w:ascii="Calibri" w:hAnsi="Calibri" w:cs="Calibri"/>
          <w:sz w:val="22"/>
          <w:szCs w:val="22"/>
        </w:rPr>
        <w:t>są</w:t>
      </w:r>
      <w:r w:rsidR="000C33A5" w:rsidRPr="00D04949">
        <w:rPr>
          <w:rFonts w:ascii="Calibri" w:hAnsi="Calibri" w:cs="Calibri"/>
          <w:sz w:val="22"/>
          <w:szCs w:val="22"/>
        </w:rPr>
        <w:t>:</w:t>
      </w:r>
      <w:r w:rsidR="001E3ABC" w:rsidRPr="00D04949">
        <w:rPr>
          <w:rFonts w:ascii="Calibri" w:hAnsi="Calibri" w:cs="Calibri"/>
          <w:sz w:val="22"/>
          <w:szCs w:val="22"/>
        </w:rPr>
        <w:t xml:space="preserve"> </w:t>
      </w:r>
      <w:r w:rsidR="00860A1F" w:rsidRPr="00D04949">
        <w:rPr>
          <w:rFonts w:ascii="Calibri" w:hAnsi="Calibri" w:cs="Calibri"/>
          <w:b/>
          <w:snapToGrid w:val="0"/>
          <w:sz w:val="22"/>
          <w:szCs w:val="22"/>
        </w:rPr>
        <w:t xml:space="preserve">roboty budowlane polegające na </w:t>
      </w:r>
      <w:r w:rsidR="00C52789">
        <w:rPr>
          <w:rFonts w:ascii="Calibri" w:hAnsi="Calibri" w:cs="Calibri"/>
          <w:b/>
          <w:sz w:val="22"/>
          <w:szCs w:val="22"/>
        </w:rPr>
        <w:t xml:space="preserve">wymianie wykładzin podłogowych </w:t>
      </w:r>
      <w:r w:rsidR="00800F5F">
        <w:rPr>
          <w:rFonts w:ascii="Calibri" w:hAnsi="Calibri" w:cs="Calibri"/>
          <w:b/>
          <w:sz w:val="22"/>
          <w:szCs w:val="22"/>
        </w:rPr>
        <w:t>w</w:t>
      </w:r>
      <w:r w:rsidR="00800F5F" w:rsidRPr="00680BF9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800F5F">
        <w:rPr>
          <w:rFonts w:ascii="Calibri" w:hAnsi="Calibri" w:cs="Calibri"/>
          <w:b/>
          <w:snapToGrid w:val="0"/>
          <w:sz w:val="22"/>
          <w:szCs w:val="22"/>
        </w:rPr>
        <w:t>Dolnośląskim</w:t>
      </w:r>
      <w:r w:rsidR="00800F5F" w:rsidRPr="00680BF9">
        <w:rPr>
          <w:rFonts w:ascii="Calibri" w:hAnsi="Calibri" w:cs="Calibri"/>
          <w:b/>
          <w:snapToGrid w:val="0"/>
          <w:sz w:val="22"/>
          <w:szCs w:val="22"/>
        </w:rPr>
        <w:t xml:space="preserve"> Centrum Chorób Płuc we Wrocławiu ul. Grabiszyńska 105.</w:t>
      </w:r>
      <w:r w:rsidR="00800F5F">
        <w:rPr>
          <w:rFonts w:ascii="Calibri" w:hAnsi="Calibri" w:cs="Calibri"/>
          <w:sz w:val="22"/>
          <w:szCs w:val="22"/>
        </w:rPr>
        <w:t xml:space="preserve">  </w:t>
      </w:r>
    </w:p>
    <w:p w:rsidR="00C93F5F" w:rsidRPr="00D04949" w:rsidRDefault="00860A1F" w:rsidP="00D04949">
      <w:pPr>
        <w:widowControl w:val="0"/>
        <w:tabs>
          <w:tab w:val="left" w:pos="284"/>
        </w:tabs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napToGrid w:val="0"/>
          <w:sz w:val="22"/>
          <w:szCs w:val="22"/>
        </w:rPr>
        <w:t>2.</w:t>
      </w:r>
      <w:r w:rsidR="005B07B8">
        <w:rPr>
          <w:rFonts w:ascii="Calibri" w:hAnsi="Calibri" w:cs="Calibri"/>
          <w:sz w:val="22"/>
          <w:szCs w:val="22"/>
        </w:rPr>
        <w:t xml:space="preserve">  </w:t>
      </w:r>
      <w:r w:rsidR="00202ECB" w:rsidRPr="00D04949">
        <w:rPr>
          <w:rFonts w:ascii="Calibri" w:hAnsi="Calibri" w:cs="Calibri"/>
          <w:sz w:val="22"/>
          <w:szCs w:val="22"/>
        </w:rPr>
        <w:t>Opis</w:t>
      </w:r>
      <w:r w:rsidR="000C33A5" w:rsidRPr="00D04949">
        <w:rPr>
          <w:rFonts w:ascii="Calibri" w:hAnsi="Calibri" w:cs="Calibri"/>
          <w:sz w:val="22"/>
          <w:szCs w:val="22"/>
        </w:rPr>
        <w:t xml:space="preserve"> p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r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e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d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m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i</w:t>
      </w:r>
      <w:r w:rsidR="000C33A5" w:rsidRPr="00D04949">
        <w:rPr>
          <w:rFonts w:ascii="Calibri" w:hAnsi="Calibri" w:cs="Calibri"/>
          <w:sz w:val="22"/>
          <w:szCs w:val="22"/>
        </w:rPr>
        <w:t>o</w:t>
      </w:r>
      <w:r w:rsidR="000C33A5" w:rsidRPr="00D04949">
        <w:rPr>
          <w:rFonts w:ascii="Calibri" w:hAnsi="Calibri" w:cs="Calibri"/>
          <w:spacing w:val="1"/>
          <w:sz w:val="22"/>
          <w:szCs w:val="22"/>
        </w:rPr>
        <w:t>t</w:t>
      </w:r>
      <w:r w:rsidR="000C33A5" w:rsidRPr="00D04949">
        <w:rPr>
          <w:rFonts w:ascii="Calibri" w:hAnsi="Calibri" w:cs="Calibri"/>
          <w:sz w:val="22"/>
          <w:szCs w:val="22"/>
        </w:rPr>
        <w:t xml:space="preserve">u 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z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a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m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ó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w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i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e</w:t>
      </w:r>
      <w:r w:rsidR="000C33A5" w:rsidRPr="00D04949">
        <w:rPr>
          <w:rFonts w:ascii="Calibri" w:hAnsi="Calibri" w:cs="Calibri"/>
          <w:sz w:val="22"/>
          <w:szCs w:val="22"/>
        </w:rPr>
        <w:t xml:space="preserve">nia 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a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w</w:t>
      </w:r>
      <w:r w:rsidR="000C33A5" w:rsidRPr="00D04949">
        <w:rPr>
          <w:rFonts w:ascii="Calibri" w:hAnsi="Calibri" w:cs="Calibri"/>
          <w:sz w:val="22"/>
          <w:szCs w:val="22"/>
        </w:rPr>
        <w:t>ie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r</w:t>
      </w:r>
      <w:r w:rsidR="00D04949">
        <w:rPr>
          <w:rFonts w:ascii="Calibri" w:hAnsi="Calibri" w:cs="Calibri"/>
          <w:sz w:val="22"/>
          <w:szCs w:val="22"/>
        </w:rPr>
        <w:t xml:space="preserve">a Specyfikacja </w:t>
      </w:r>
      <w:r w:rsidR="000C33A5" w:rsidRPr="00D04949">
        <w:rPr>
          <w:rFonts w:ascii="Calibri" w:hAnsi="Calibri" w:cs="Calibri"/>
          <w:sz w:val="22"/>
          <w:szCs w:val="22"/>
        </w:rPr>
        <w:t xml:space="preserve"> Warunków</w:t>
      </w:r>
      <w:r w:rsidR="00202ECB" w:rsidRPr="00D04949">
        <w:rPr>
          <w:rFonts w:ascii="Calibri" w:hAnsi="Calibri" w:cs="Calibri"/>
          <w:sz w:val="22"/>
          <w:szCs w:val="22"/>
        </w:rPr>
        <w:t xml:space="preserve"> Zamówienia wraz z załącznikami.</w:t>
      </w:r>
    </w:p>
    <w:p w:rsidR="001E3ABC" w:rsidRPr="00D04949" w:rsidRDefault="001E3ABC" w:rsidP="005B07B8">
      <w:pPr>
        <w:widowControl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3. </w:t>
      </w:r>
      <w:r w:rsidR="005B07B8">
        <w:rPr>
          <w:rFonts w:ascii="Calibri" w:hAnsi="Calibri" w:cs="Calibri"/>
          <w:sz w:val="22"/>
          <w:szCs w:val="22"/>
        </w:rPr>
        <w:t xml:space="preserve"> </w:t>
      </w:r>
      <w:r w:rsidRPr="00D04949">
        <w:rPr>
          <w:rFonts w:ascii="Calibri" w:hAnsi="Calibri" w:cs="Calibri"/>
          <w:sz w:val="22"/>
          <w:szCs w:val="22"/>
        </w:rPr>
        <w:t xml:space="preserve">Zamawiający zleca a Wykonawca przyjmuje do wykonania </w:t>
      </w:r>
      <w:r w:rsidR="00C52789">
        <w:rPr>
          <w:rFonts w:ascii="Calibri" w:hAnsi="Calibri" w:cs="Calibri"/>
          <w:b/>
          <w:sz w:val="22"/>
          <w:szCs w:val="22"/>
        </w:rPr>
        <w:t>wymianę wykładzin</w:t>
      </w:r>
      <w:r w:rsidR="00800F5F">
        <w:rPr>
          <w:rFonts w:ascii="Calibri" w:hAnsi="Calibri" w:cs="Calibri"/>
          <w:b/>
          <w:sz w:val="22"/>
          <w:szCs w:val="22"/>
        </w:rPr>
        <w:t xml:space="preserve"> </w:t>
      </w:r>
      <w:r w:rsidRPr="00D04949">
        <w:rPr>
          <w:rFonts w:ascii="Calibri" w:hAnsi="Calibri" w:cs="Calibri"/>
          <w:sz w:val="22"/>
          <w:szCs w:val="22"/>
        </w:rPr>
        <w:t xml:space="preserve">w </w:t>
      </w:r>
      <w:r w:rsidR="00E91D6F">
        <w:rPr>
          <w:rFonts w:ascii="Calibri" w:hAnsi="Calibri" w:cs="Calibri"/>
          <w:sz w:val="22"/>
          <w:szCs w:val="22"/>
        </w:rPr>
        <w:t>miejscach</w:t>
      </w:r>
      <w:r w:rsidRPr="00D04949">
        <w:rPr>
          <w:rFonts w:ascii="Calibri" w:hAnsi="Calibri" w:cs="Calibri"/>
          <w:sz w:val="22"/>
          <w:szCs w:val="22"/>
        </w:rPr>
        <w:t xml:space="preserve"> wskazanych przez Zamawiającego zgodnie z zestawieniem ilościowo-jakościowym oraz zakresem rzeczowym prac określonym s</w:t>
      </w:r>
      <w:r w:rsidR="00800F5F">
        <w:rPr>
          <w:rFonts w:ascii="Calibri" w:hAnsi="Calibri" w:cs="Calibri"/>
          <w:sz w:val="22"/>
          <w:szCs w:val="22"/>
        </w:rPr>
        <w:t>zczegółowo w przedmiarze robót</w:t>
      </w:r>
      <w:r w:rsidR="00B97760" w:rsidRPr="00D04949">
        <w:rPr>
          <w:rFonts w:ascii="Calibri" w:hAnsi="Calibri" w:cs="Calibri"/>
          <w:sz w:val="22"/>
          <w:szCs w:val="22"/>
        </w:rPr>
        <w:t>.</w:t>
      </w:r>
    </w:p>
    <w:p w:rsidR="001E3ABC" w:rsidRPr="00D04949" w:rsidRDefault="001E3ABC" w:rsidP="005B07B8">
      <w:pPr>
        <w:widowControl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4. Wykonawca zobowiązuje się wykonać przedmiot umowy z materiałów własnych, które powinny odpowiadać co do jakości wymogom wyrobów dopuszczonych do obrotu i stosowania w budownictwie określonym w art. 10 ustawy Prawo budowlane oraz spełniającym wymagania określone w </w:t>
      </w:r>
      <w:r w:rsidR="00800F5F">
        <w:rPr>
          <w:rFonts w:ascii="Calibri" w:hAnsi="Calibri" w:cs="Calibri"/>
          <w:sz w:val="22"/>
          <w:szCs w:val="22"/>
        </w:rPr>
        <w:t xml:space="preserve"> przedmiarze robót</w:t>
      </w:r>
      <w:r w:rsidR="00800F5F" w:rsidRPr="00D04949">
        <w:rPr>
          <w:rFonts w:ascii="Calibri" w:hAnsi="Calibri" w:cs="Calibri"/>
          <w:sz w:val="22"/>
          <w:szCs w:val="22"/>
        </w:rPr>
        <w:t>.</w:t>
      </w:r>
    </w:p>
    <w:p w:rsidR="001E3ABC" w:rsidRPr="00D04949" w:rsidRDefault="00800F5F" w:rsidP="00D0494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E3ABC" w:rsidRPr="00D04949">
        <w:rPr>
          <w:rFonts w:ascii="Calibri" w:hAnsi="Calibri" w:cs="Calibri"/>
          <w:sz w:val="22"/>
          <w:szCs w:val="22"/>
        </w:rPr>
        <w:t>.</w:t>
      </w:r>
      <w:r w:rsidR="005B07B8">
        <w:rPr>
          <w:rFonts w:ascii="Calibri" w:hAnsi="Calibri" w:cs="Calibri"/>
          <w:sz w:val="22"/>
          <w:szCs w:val="22"/>
        </w:rPr>
        <w:t xml:space="preserve"> </w:t>
      </w:r>
      <w:r w:rsidR="001E3ABC" w:rsidRPr="00D04949">
        <w:rPr>
          <w:rFonts w:ascii="Calibri" w:hAnsi="Calibri" w:cs="Calibri"/>
          <w:sz w:val="22"/>
          <w:szCs w:val="22"/>
        </w:rPr>
        <w:t xml:space="preserve"> Przed przystąpieniem do wykonania przedmiotu umowy Wykonawc</w:t>
      </w:r>
      <w:r>
        <w:rPr>
          <w:rFonts w:ascii="Calibri" w:hAnsi="Calibri" w:cs="Calibri"/>
          <w:sz w:val="22"/>
          <w:szCs w:val="22"/>
        </w:rPr>
        <w:t>a dokona szczegółowych pomiarów.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§2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Ceny określone przez Wykonawcę w Ofercie nie podlegają negocjacji i nie mogą być zmienione przez cały okres obowiązywania umowy.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§3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Ceny określone w §5 zawierają całkowitą wartość wykonania, przedmiotu zamówienia we wskazanych przez Zama</w:t>
      </w:r>
      <w:r w:rsidR="0040630F" w:rsidRPr="00D04949">
        <w:rPr>
          <w:rFonts w:ascii="Calibri" w:hAnsi="Calibri" w:cs="Calibri"/>
          <w:sz w:val="22"/>
          <w:szCs w:val="22"/>
        </w:rPr>
        <w:t>wiającego pomieszczeniach</w:t>
      </w:r>
      <w:r w:rsidRPr="00D04949">
        <w:rPr>
          <w:rFonts w:ascii="Calibri" w:hAnsi="Calibri" w:cs="Calibri"/>
          <w:sz w:val="22"/>
          <w:szCs w:val="22"/>
        </w:rPr>
        <w:t>, w tym koszty:</w:t>
      </w:r>
    </w:p>
    <w:p w:rsidR="00EF6ECD" w:rsidRPr="00D04949" w:rsidRDefault="001E3ABC" w:rsidP="00C5278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a) </w:t>
      </w:r>
      <w:r w:rsidR="00C52789">
        <w:rPr>
          <w:rFonts w:ascii="Calibri" w:hAnsi="Calibri" w:cs="Calibri"/>
          <w:sz w:val="22"/>
          <w:szCs w:val="22"/>
        </w:rPr>
        <w:t>wymiana wykładzin podłogowych</w:t>
      </w:r>
      <w:r w:rsidR="008B5297">
        <w:rPr>
          <w:rFonts w:ascii="Calibri" w:hAnsi="Calibri" w:cs="Calibri"/>
          <w:sz w:val="22"/>
          <w:szCs w:val="22"/>
        </w:rPr>
        <w:t>,</w:t>
      </w:r>
    </w:p>
    <w:p w:rsidR="001E3ABC" w:rsidRPr="00D04949" w:rsidRDefault="00C52789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1E3ABC" w:rsidRPr="00D04949">
        <w:rPr>
          <w:rFonts w:ascii="Calibri" w:hAnsi="Calibri" w:cs="Calibri"/>
          <w:sz w:val="22"/>
          <w:szCs w:val="22"/>
        </w:rPr>
        <w:t>) koszty pomiarów, nadzoru itp.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 - aż do odbioru końcowego. </w:t>
      </w:r>
    </w:p>
    <w:p w:rsidR="0040630F" w:rsidRPr="00D04949" w:rsidRDefault="0040630F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§4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Wykonawca udziela</w:t>
      </w:r>
      <w:r w:rsidR="00161B7B" w:rsidRPr="00D04949">
        <w:rPr>
          <w:rFonts w:ascii="Calibri" w:hAnsi="Calibri" w:cs="Calibri"/>
          <w:sz w:val="22"/>
          <w:szCs w:val="22"/>
        </w:rPr>
        <w:t>……..</w:t>
      </w:r>
      <w:r w:rsidRPr="00D04949">
        <w:rPr>
          <w:rFonts w:ascii="Calibri" w:hAnsi="Calibri" w:cs="Calibri"/>
          <w:b/>
          <w:bCs/>
          <w:sz w:val="22"/>
          <w:szCs w:val="22"/>
        </w:rPr>
        <w:t>miesięcznej gwarancji</w:t>
      </w:r>
      <w:r w:rsidRPr="00D04949">
        <w:rPr>
          <w:rFonts w:ascii="Calibri" w:hAnsi="Calibri" w:cs="Calibri"/>
          <w:sz w:val="22"/>
          <w:szCs w:val="22"/>
        </w:rPr>
        <w:t xml:space="preserve"> na </w:t>
      </w:r>
      <w:r w:rsidR="00EF6ECD">
        <w:rPr>
          <w:rFonts w:ascii="Calibri" w:hAnsi="Calibri" w:cs="Calibri"/>
          <w:sz w:val="22"/>
          <w:szCs w:val="22"/>
        </w:rPr>
        <w:t>wykonane roboty budowlane będące</w:t>
      </w:r>
      <w:r w:rsidRPr="00D04949">
        <w:rPr>
          <w:rFonts w:ascii="Calibri" w:hAnsi="Calibri" w:cs="Calibri"/>
          <w:sz w:val="22"/>
          <w:szCs w:val="22"/>
        </w:rPr>
        <w:t xml:space="preserve"> przedmiotem </w:t>
      </w:r>
      <w:r w:rsidRPr="00D04949">
        <w:rPr>
          <w:rFonts w:ascii="Calibri" w:hAnsi="Calibri" w:cs="Calibri"/>
          <w:sz w:val="22"/>
          <w:szCs w:val="22"/>
        </w:rPr>
        <w:lastRenderedPageBreak/>
        <w:t>niniejszej Umowy.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Okre</w:t>
      </w:r>
      <w:r w:rsidR="00C3792C" w:rsidRPr="00D04949">
        <w:rPr>
          <w:rFonts w:ascii="Calibri" w:hAnsi="Calibri" w:cs="Calibri"/>
          <w:sz w:val="22"/>
          <w:szCs w:val="22"/>
        </w:rPr>
        <w:t>s gwarancji, o którym mowa w ust.</w:t>
      </w:r>
      <w:r w:rsidRPr="00D04949">
        <w:rPr>
          <w:rFonts w:ascii="Calibri" w:hAnsi="Calibri" w:cs="Calibri"/>
          <w:sz w:val="22"/>
          <w:szCs w:val="22"/>
        </w:rPr>
        <w:t xml:space="preserve"> 1 liczony będzie od daty podpisania przez Zamawiającego protokołu odbioru końcowego przedmiotu umowy.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Dokonanie odbioru przedmiotu umowy nie zwalnia Wykonawcy od roszczeń ze strony Zamawiającego z tytułu rękojmi lub gwarancji jakości.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W przypadku usterek lub wad przedmiotu umowy Zamawiający powiadomi Wykonawcę niezwłocznie po ich wykryciu.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Wykonawca zobowiązuje się do usunięcia wad i usterek lub wymiany wadliwego przedmiotu umowy uniemożliwiającego użytkowanie, którego wady i usterki powstały nie z winy Zamawiającego a także do usunięcia wad i usterek lub wymiany przedmiotu nie odpowiadającego warunkom umowy pod względem technicznym, eksploatacyjnym, jakościowym lub estetycznym, na wolny od wad w terminie </w:t>
      </w:r>
      <w:r w:rsidRPr="00D04949">
        <w:rPr>
          <w:rFonts w:ascii="Calibri" w:hAnsi="Calibri" w:cs="Calibri"/>
          <w:b/>
          <w:bCs/>
          <w:sz w:val="22"/>
          <w:szCs w:val="22"/>
        </w:rPr>
        <w:t>nie dłuższym niż 14 dni</w:t>
      </w:r>
      <w:r w:rsidRPr="00D04949">
        <w:rPr>
          <w:rFonts w:ascii="Calibri" w:hAnsi="Calibri" w:cs="Calibri"/>
          <w:sz w:val="22"/>
          <w:szCs w:val="22"/>
        </w:rPr>
        <w:t xml:space="preserve"> od daty zgłoszenia usterki lub wady, z zastrzeżeniem specyficznych usterek wymagających dłuższego terminu usunięcia, który to termin zostanie każdorazowo określony przez Wykonawcę.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Jeżeli Wykonawca nie usunie wykrytych wad i usterek w uzgodnionym terminie, Zamawiający może zlecić ich usunięcie innemu Wykonawcy, a Wykonawca będący stroną zobowiązany jest pokryć związane z tym koszty w terminie 14 dni od daty otrzymania dowodu zapłaty, bez utraty gwarancji na wykonane prace. O zamiarze powierzenia usunięcia wad i usterek innemu Wykonawcy, Zamawiający powiadomi Wykonawcę umowy co najmniej 7 dni przed jej powierzeniem.</w:t>
      </w:r>
    </w:p>
    <w:p w:rsidR="001E3ABC" w:rsidRPr="00D04949" w:rsidRDefault="001E3ABC" w:rsidP="00D04949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Po usunięciu usterek lub wad przedmiotu umowy zostanie podpisany protokół końcowego odbioru przedmiotu umowy.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§5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 xml:space="preserve">Wynagrodzenie za realizację przedmiotu umowy ustala się zgodnie z Ofertą Wykonawcy na </w:t>
      </w:r>
      <w:r w:rsidRPr="005B07B8">
        <w:rPr>
          <w:rFonts w:ascii="Calibri" w:hAnsi="Calibri" w:cs="Calibri"/>
          <w:b/>
          <w:bCs/>
          <w:sz w:val="22"/>
          <w:szCs w:val="22"/>
        </w:rPr>
        <w:t>kwo</w:t>
      </w:r>
      <w:r w:rsidR="00341249" w:rsidRPr="005B07B8">
        <w:rPr>
          <w:rFonts w:ascii="Calibri" w:hAnsi="Calibri" w:cs="Calibri"/>
          <w:b/>
          <w:bCs/>
          <w:sz w:val="22"/>
          <w:szCs w:val="22"/>
        </w:rPr>
        <w:t>tę łączną netto: …....... VAT ……%</w:t>
      </w:r>
      <w:r w:rsidRPr="005B07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07B8">
        <w:rPr>
          <w:rFonts w:ascii="Calibri" w:hAnsi="Calibri" w:cs="Calibri"/>
          <w:sz w:val="22"/>
          <w:szCs w:val="22"/>
        </w:rPr>
        <w:t>co stanowi</w:t>
      </w:r>
      <w:r w:rsidRPr="005B07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07B8">
        <w:rPr>
          <w:rFonts w:ascii="Calibri" w:hAnsi="Calibri" w:cs="Calibri"/>
          <w:sz w:val="22"/>
          <w:szCs w:val="22"/>
        </w:rPr>
        <w:t xml:space="preserve">łącznie </w:t>
      </w:r>
      <w:r w:rsidRPr="005B07B8">
        <w:rPr>
          <w:rFonts w:ascii="Calibri" w:hAnsi="Calibri" w:cs="Calibri"/>
          <w:b/>
          <w:bCs/>
          <w:sz w:val="22"/>
          <w:szCs w:val="22"/>
        </w:rPr>
        <w:t>kwotę brutto: …............................ zł</w:t>
      </w:r>
      <w:r w:rsidR="00161B7B" w:rsidRPr="005B07B8">
        <w:rPr>
          <w:rFonts w:ascii="Calibri" w:hAnsi="Calibri" w:cs="Calibri"/>
          <w:b/>
          <w:bCs/>
          <w:sz w:val="22"/>
          <w:szCs w:val="22"/>
        </w:rPr>
        <w:t>.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 xml:space="preserve">Wynagrodzenie za dokonaną </w:t>
      </w:r>
      <w:r w:rsidR="00EF6ECD" w:rsidRPr="005B07B8">
        <w:rPr>
          <w:rFonts w:ascii="Calibri" w:hAnsi="Calibri" w:cs="Calibri"/>
          <w:sz w:val="22"/>
          <w:szCs w:val="22"/>
        </w:rPr>
        <w:t xml:space="preserve">robotę budowlaną </w:t>
      </w:r>
      <w:r w:rsidRPr="005B07B8">
        <w:rPr>
          <w:rFonts w:ascii="Calibri" w:hAnsi="Calibri" w:cs="Calibri"/>
          <w:sz w:val="22"/>
          <w:szCs w:val="22"/>
        </w:rPr>
        <w:t xml:space="preserve">płatne będzie przelewem z rachunku Zamawiającego na podstawie prawidłowo wystawionej przez Wykonawcę faktury VAT, na </w:t>
      </w:r>
      <w:r w:rsidRPr="005B07B8">
        <w:rPr>
          <w:rFonts w:ascii="Calibri" w:hAnsi="Calibri" w:cs="Calibri"/>
          <w:b/>
          <w:bCs/>
          <w:sz w:val="22"/>
          <w:szCs w:val="22"/>
        </w:rPr>
        <w:t xml:space="preserve">rachunek bankowy Wykonawcy </w:t>
      </w:r>
      <w:r w:rsidRPr="005B07B8">
        <w:rPr>
          <w:rFonts w:ascii="Calibri" w:hAnsi="Calibri" w:cs="Calibri"/>
          <w:sz w:val="22"/>
          <w:szCs w:val="22"/>
        </w:rPr>
        <w:t xml:space="preserve">wskazany w tej fakturze, w ciągu </w:t>
      </w:r>
      <w:r w:rsidRPr="005B07B8">
        <w:rPr>
          <w:rFonts w:ascii="Calibri" w:hAnsi="Calibri" w:cs="Calibri"/>
          <w:b/>
          <w:bCs/>
          <w:sz w:val="22"/>
          <w:szCs w:val="22"/>
        </w:rPr>
        <w:t>30 dni</w:t>
      </w:r>
      <w:r w:rsidRPr="005B07B8">
        <w:rPr>
          <w:rFonts w:ascii="Calibri" w:hAnsi="Calibri" w:cs="Calibri"/>
          <w:sz w:val="22"/>
          <w:szCs w:val="22"/>
        </w:rPr>
        <w:t xml:space="preserve"> od daty wpływu faktury do siedziby Zamawiającego.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 xml:space="preserve">Faktura powinna być wystawiona nie wcześniej niż </w:t>
      </w:r>
      <w:r w:rsidR="00EF6ECD" w:rsidRPr="005B07B8">
        <w:rPr>
          <w:rFonts w:ascii="Calibri" w:hAnsi="Calibri" w:cs="Calibri"/>
          <w:sz w:val="22"/>
          <w:szCs w:val="22"/>
        </w:rPr>
        <w:t xml:space="preserve">w dniu zakończenia </w:t>
      </w:r>
      <w:r w:rsidRPr="005B07B8">
        <w:rPr>
          <w:rFonts w:ascii="Calibri" w:hAnsi="Calibri" w:cs="Calibri"/>
          <w:sz w:val="22"/>
          <w:szCs w:val="22"/>
        </w:rPr>
        <w:t xml:space="preserve"> przedmiotu umowy – po podpisaniu protokołu końcowego odbioru przedmiotu zamówienia przez Przedstawicieli Zamawiającego i Wykonawcy.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 xml:space="preserve">W przypadku, gdy na podstawie </w:t>
      </w:r>
      <w:r w:rsidR="005B07B8">
        <w:rPr>
          <w:rFonts w:ascii="Calibri" w:hAnsi="Calibri" w:cs="Calibri"/>
          <w:sz w:val="22"/>
          <w:szCs w:val="22"/>
        </w:rPr>
        <w:t>§7</w:t>
      </w:r>
      <w:r w:rsidR="00341249" w:rsidRPr="005B07B8">
        <w:rPr>
          <w:rFonts w:ascii="Calibri" w:hAnsi="Calibri" w:cs="Calibri"/>
          <w:sz w:val="22"/>
          <w:szCs w:val="22"/>
        </w:rPr>
        <w:t>a</w:t>
      </w:r>
      <w:r w:rsidR="00945AB0" w:rsidRPr="005B07B8">
        <w:rPr>
          <w:rFonts w:ascii="Calibri" w:hAnsi="Calibri" w:cs="Calibri"/>
          <w:sz w:val="22"/>
          <w:szCs w:val="22"/>
        </w:rPr>
        <w:t xml:space="preserve"> </w:t>
      </w:r>
      <w:r w:rsidR="00D22D9C" w:rsidRPr="005B07B8">
        <w:rPr>
          <w:rFonts w:ascii="Calibri" w:hAnsi="Calibri" w:cs="Calibri"/>
          <w:sz w:val="22"/>
          <w:szCs w:val="22"/>
        </w:rPr>
        <w:t>ust. 1</w:t>
      </w:r>
      <w:r w:rsidRPr="005B07B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B07B8">
        <w:rPr>
          <w:rFonts w:ascii="Calibri" w:hAnsi="Calibri" w:cs="Calibri"/>
          <w:sz w:val="22"/>
          <w:szCs w:val="22"/>
        </w:rPr>
        <w:t>części zamówienia zostały powierzone Podwykonawcom, przed dokonaniem zapłaty przez Zamawiającego, o której mowa w ust. 1, Wykonawca zobowiązany jest przedłożyć Zamawiającemu pisemne oświadczenie o uregulowaniu przez Wykonawcę wobec nich wszelkich zobowiązań i płatności oraz o zrzeczeniu się jakichkolwiek roszczeń Podwykonawców w stosunku do Zamawiającego.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>Za termin zapłaty uważa się dzień obciążenia rachunku bankowego Zamawiającego.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§6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>Wykonawca zobow</w:t>
      </w:r>
      <w:r w:rsidR="00C3792C" w:rsidRPr="005B07B8">
        <w:rPr>
          <w:rFonts w:ascii="Calibri" w:hAnsi="Calibri" w:cs="Calibri"/>
          <w:sz w:val="22"/>
          <w:szCs w:val="22"/>
        </w:rPr>
        <w:t>iązany jest do wykonania umowy z</w:t>
      </w:r>
      <w:r w:rsidRPr="005B07B8">
        <w:rPr>
          <w:rFonts w:ascii="Calibri" w:hAnsi="Calibri" w:cs="Calibri"/>
          <w:sz w:val="22"/>
          <w:szCs w:val="22"/>
        </w:rPr>
        <w:t xml:space="preserve"> należytą starannością.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>Za należyte wykonanie umowy uznaje się wykonanie wszystkich zapisów Umowy oraz Oferty Wykonawcy.</w:t>
      </w:r>
    </w:p>
    <w:p w:rsidR="001E3ABC" w:rsidRPr="005B07B8" w:rsidRDefault="001E3ABC" w:rsidP="005B07B8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>Wykonawca zapłaci Zamawiającemu kary umowne w</w:t>
      </w:r>
      <w:r w:rsidR="00C3792C" w:rsidRPr="005B07B8">
        <w:rPr>
          <w:rFonts w:ascii="Calibri" w:hAnsi="Calibri" w:cs="Calibri"/>
          <w:sz w:val="22"/>
          <w:szCs w:val="22"/>
        </w:rPr>
        <w:t xml:space="preserve"> następujących wypadkach i</w:t>
      </w:r>
      <w:r w:rsidRPr="005B07B8">
        <w:rPr>
          <w:rFonts w:ascii="Calibri" w:hAnsi="Calibri" w:cs="Calibri"/>
          <w:sz w:val="22"/>
          <w:szCs w:val="22"/>
        </w:rPr>
        <w:t xml:space="preserve"> wysokości:</w:t>
      </w:r>
    </w:p>
    <w:p w:rsidR="001E3ABC" w:rsidRPr="005B07B8" w:rsidRDefault="00D04949" w:rsidP="005B07B8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lastRenderedPageBreak/>
        <w:t>w przypadku zwłoki</w:t>
      </w:r>
      <w:r w:rsidR="00C3792C" w:rsidRPr="005B07B8">
        <w:rPr>
          <w:rFonts w:ascii="Calibri" w:hAnsi="Calibri" w:cs="Calibri"/>
          <w:sz w:val="22"/>
          <w:szCs w:val="22"/>
        </w:rPr>
        <w:t xml:space="preserve"> w wykonaniu przedmiotu umowy w wysokości</w:t>
      </w:r>
      <w:r w:rsidR="001E3ABC" w:rsidRPr="005B07B8">
        <w:rPr>
          <w:rFonts w:ascii="Calibri" w:hAnsi="Calibri" w:cs="Calibri"/>
          <w:sz w:val="22"/>
          <w:szCs w:val="22"/>
        </w:rPr>
        <w:t xml:space="preserve"> </w:t>
      </w:r>
      <w:r w:rsidR="009A284D" w:rsidRPr="005B07B8">
        <w:rPr>
          <w:rFonts w:ascii="Calibri" w:hAnsi="Calibri" w:cs="Calibri"/>
          <w:bCs/>
          <w:sz w:val="22"/>
          <w:szCs w:val="22"/>
        </w:rPr>
        <w:t>0,2</w:t>
      </w:r>
      <w:r w:rsidR="001E3ABC" w:rsidRPr="005B07B8">
        <w:rPr>
          <w:rFonts w:ascii="Calibri" w:hAnsi="Calibri" w:cs="Calibri"/>
          <w:bCs/>
          <w:sz w:val="22"/>
          <w:szCs w:val="22"/>
        </w:rPr>
        <w:t>% całkowitego</w:t>
      </w:r>
      <w:r w:rsidR="005B07B8">
        <w:rPr>
          <w:rFonts w:ascii="Calibri" w:hAnsi="Calibri" w:cs="Calibri"/>
          <w:bCs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bCs/>
          <w:sz w:val="22"/>
          <w:szCs w:val="22"/>
        </w:rPr>
        <w:t>wynagrodzenia brutto</w:t>
      </w:r>
      <w:r w:rsidR="001E3ABC" w:rsidRPr="005B07B8">
        <w:rPr>
          <w:rFonts w:ascii="Calibri" w:hAnsi="Calibri" w:cs="Calibri"/>
          <w:sz w:val="22"/>
          <w:szCs w:val="22"/>
        </w:rPr>
        <w:t xml:space="preserve"> na</w:t>
      </w:r>
      <w:r w:rsidR="005B07B8" w:rsidRPr="005B07B8">
        <w:rPr>
          <w:rFonts w:ascii="Calibri" w:hAnsi="Calibri" w:cs="Calibri"/>
          <w:sz w:val="22"/>
          <w:szCs w:val="22"/>
        </w:rPr>
        <w:t xml:space="preserve">leżnego Wykonawcy o którym mowa </w:t>
      </w:r>
      <w:r w:rsidR="001E3ABC" w:rsidRPr="005B07B8">
        <w:rPr>
          <w:rFonts w:ascii="Calibri" w:hAnsi="Calibri" w:cs="Calibri"/>
          <w:sz w:val="22"/>
          <w:szCs w:val="22"/>
        </w:rPr>
        <w:t>w §</w:t>
      </w:r>
      <w:r w:rsidR="00884465" w:rsidRPr="005B07B8">
        <w:rPr>
          <w:rFonts w:ascii="Calibri" w:hAnsi="Calibri" w:cs="Calibri"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sz w:val="22"/>
          <w:szCs w:val="22"/>
        </w:rPr>
        <w:t>5</w:t>
      </w:r>
      <w:r w:rsidR="009A284D" w:rsidRPr="005B07B8">
        <w:rPr>
          <w:rFonts w:ascii="Calibri" w:hAnsi="Calibri" w:cs="Calibri"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sz w:val="22"/>
          <w:szCs w:val="22"/>
        </w:rPr>
        <w:t xml:space="preserve"> ust. 1 niniejsze</w:t>
      </w:r>
      <w:r w:rsidR="009A284D" w:rsidRPr="005B07B8">
        <w:rPr>
          <w:rFonts w:ascii="Calibri" w:hAnsi="Calibri" w:cs="Calibri"/>
          <w:sz w:val="22"/>
          <w:szCs w:val="22"/>
        </w:rPr>
        <w:t>j umowy, za</w:t>
      </w:r>
      <w:r w:rsidR="005B07B8" w:rsidRPr="005B07B8">
        <w:rPr>
          <w:rFonts w:ascii="Calibri" w:hAnsi="Calibri" w:cs="Calibri"/>
          <w:sz w:val="22"/>
          <w:szCs w:val="22"/>
        </w:rPr>
        <w:t xml:space="preserve"> </w:t>
      </w:r>
      <w:r w:rsidRPr="005B07B8">
        <w:rPr>
          <w:rFonts w:ascii="Calibri" w:hAnsi="Calibri" w:cs="Calibri"/>
          <w:sz w:val="22"/>
          <w:szCs w:val="22"/>
        </w:rPr>
        <w:t>każdy dzień zwłoki jednak nie więcej niż 30% wartości umowy brutto.</w:t>
      </w:r>
    </w:p>
    <w:p w:rsidR="001E3ABC" w:rsidRPr="005B07B8" w:rsidRDefault="00161B7B" w:rsidP="005B07B8">
      <w:p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>2</w:t>
      </w:r>
      <w:r w:rsidR="001E3ABC" w:rsidRPr="005B07B8">
        <w:rPr>
          <w:rFonts w:ascii="Calibri" w:hAnsi="Calibri" w:cs="Calibri"/>
          <w:sz w:val="22"/>
          <w:szCs w:val="22"/>
        </w:rPr>
        <w:t xml:space="preserve">) </w:t>
      </w:r>
      <w:r w:rsidR="005B07B8">
        <w:rPr>
          <w:rFonts w:ascii="Calibri" w:hAnsi="Calibri" w:cs="Calibri"/>
          <w:sz w:val="22"/>
          <w:szCs w:val="22"/>
        </w:rPr>
        <w:t xml:space="preserve"> </w:t>
      </w:r>
      <w:r w:rsidR="005B07B8" w:rsidRPr="005B07B8">
        <w:rPr>
          <w:rFonts w:ascii="Calibri" w:hAnsi="Calibri" w:cs="Calibri"/>
          <w:sz w:val="22"/>
          <w:szCs w:val="22"/>
        </w:rPr>
        <w:t xml:space="preserve">za </w:t>
      </w:r>
      <w:r w:rsidR="00C3792C" w:rsidRPr="005B07B8">
        <w:rPr>
          <w:rFonts w:ascii="Calibri" w:hAnsi="Calibri" w:cs="Calibri"/>
          <w:sz w:val="22"/>
          <w:szCs w:val="22"/>
        </w:rPr>
        <w:t>niedotrzyman</w:t>
      </w:r>
      <w:r w:rsidR="005B07B8" w:rsidRPr="005B07B8">
        <w:rPr>
          <w:rFonts w:ascii="Calibri" w:hAnsi="Calibri" w:cs="Calibri"/>
          <w:sz w:val="22"/>
          <w:szCs w:val="22"/>
        </w:rPr>
        <w:t xml:space="preserve">ie terminu napraw gwarancyjnych lub wymian towaru </w:t>
      </w:r>
      <w:r w:rsidR="009A284D" w:rsidRPr="005B07B8">
        <w:rPr>
          <w:rFonts w:ascii="Calibri" w:hAnsi="Calibri" w:cs="Calibri"/>
          <w:bCs/>
          <w:sz w:val="22"/>
          <w:szCs w:val="22"/>
        </w:rPr>
        <w:t>0,2</w:t>
      </w:r>
      <w:r w:rsidR="001E3ABC" w:rsidRPr="005B07B8">
        <w:rPr>
          <w:rFonts w:ascii="Calibri" w:hAnsi="Calibri" w:cs="Calibri"/>
          <w:bCs/>
          <w:sz w:val="22"/>
          <w:szCs w:val="22"/>
        </w:rPr>
        <w:t>% całkowitego</w:t>
      </w:r>
      <w:r w:rsidR="005B07B8" w:rsidRPr="005B07B8">
        <w:rPr>
          <w:rFonts w:ascii="Calibri" w:hAnsi="Calibri" w:cs="Calibri"/>
          <w:bCs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bCs/>
          <w:sz w:val="22"/>
          <w:szCs w:val="22"/>
        </w:rPr>
        <w:t xml:space="preserve">wynagrodzenia brutto </w:t>
      </w:r>
      <w:r w:rsidR="001E3ABC" w:rsidRPr="005B07B8">
        <w:rPr>
          <w:rFonts w:ascii="Calibri" w:hAnsi="Calibri" w:cs="Calibri"/>
          <w:sz w:val="22"/>
          <w:szCs w:val="22"/>
        </w:rPr>
        <w:t>na</w:t>
      </w:r>
      <w:r w:rsidR="005B07B8" w:rsidRPr="005B07B8">
        <w:rPr>
          <w:rFonts w:ascii="Calibri" w:hAnsi="Calibri" w:cs="Calibri"/>
          <w:sz w:val="22"/>
          <w:szCs w:val="22"/>
        </w:rPr>
        <w:t xml:space="preserve">leżnego Wykonawcy o którym mowa </w:t>
      </w:r>
      <w:r w:rsidR="001E3ABC" w:rsidRPr="005B07B8">
        <w:rPr>
          <w:rFonts w:ascii="Calibri" w:hAnsi="Calibri" w:cs="Calibri"/>
          <w:sz w:val="22"/>
          <w:szCs w:val="22"/>
        </w:rPr>
        <w:t>w §</w:t>
      </w:r>
      <w:r w:rsidR="00884465" w:rsidRPr="005B07B8">
        <w:rPr>
          <w:rFonts w:ascii="Calibri" w:hAnsi="Calibri" w:cs="Calibri"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sz w:val="22"/>
          <w:szCs w:val="22"/>
        </w:rPr>
        <w:t xml:space="preserve">5 ust. 1 niniejszej umowy, </w:t>
      </w:r>
      <w:r w:rsidR="00C3792C" w:rsidRPr="005B07B8">
        <w:rPr>
          <w:rFonts w:ascii="Calibri" w:hAnsi="Calibri" w:cs="Calibri"/>
          <w:sz w:val="22"/>
          <w:szCs w:val="22"/>
        </w:rPr>
        <w:t>za</w:t>
      </w:r>
      <w:r w:rsidR="005B07B8" w:rsidRPr="005B07B8">
        <w:rPr>
          <w:rFonts w:ascii="Calibri" w:hAnsi="Calibri" w:cs="Calibri"/>
          <w:sz w:val="22"/>
          <w:szCs w:val="22"/>
        </w:rPr>
        <w:t xml:space="preserve"> </w:t>
      </w:r>
      <w:r w:rsidR="00D04949" w:rsidRPr="005B07B8">
        <w:rPr>
          <w:rFonts w:ascii="Calibri" w:hAnsi="Calibri" w:cs="Calibri"/>
          <w:sz w:val="22"/>
          <w:szCs w:val="22"/>
        </w:rPr>
        <w:t>każdy dzień zwłoki jednak nie więcej niż 30% wartości umowy brutto.</w:t>
      </w:r>
    </w:p>
    <w:p w:rsidR="001E3ABC" w:rsidRPr="005B07B8" w:rsidRDefault="00161B7B" w:rsidP="005B07B8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07B8">
        <w:rPr>
          <w:rFonts w:ascii="Calibri" w:hAnsi="Calibri" w:cs="Calibri"/>
          <w:sz w:val="22"/>
          <w:szCs w:val="22"/>
        </w:rPr>
        <w:t>3</w:t>
      </w:r>
      <w:r w:rsidR="001E3ABC" w:rsidRPr="005B07B8">
        <w:rPr>
          <w:rFonts w:ascii="Calibri" w:hAnsi="Calibri" w:cs="Calibri"/>
          <w:b/>
          <w:sz w:val="22"/>
          <w:szCs w:val="22"/>
        </w:rPr>
        <w:t xml:space="preserve">) </w:t>
      </w:r>
      <w:r w:rsidR="005B07B8" w:rsidRPr="005B07B8">
        <w:rPr>
          <w:rFonts w:ascii="Calibri" w:hAnsi="Calibri" w:cs="Calibri"/>
          <w:b/>
          <w:sz w:val="22"/>
          <w:szCs w:val="22"/>
        </w:rPr>
        <w:t xml:space="preserve"> </w:t>
      </w:r>
      <w:r w:rsidR="009A284D" w:rsidRPr="005B07B8">
        <w:rPr>
          <w:rFonts w:ascii="Calibri" w:hAnsi="Calibri" w:cs="Calibri"/>
          <w:bCs/>
          <w:sz w:val="22"/>
          <w:szCs w:val="22"/>
        </w:rPr>
        <w:t>10</w:t>
      </w:r>
      <w:r w:rsidR="001E3ABC" w:rsidRPr="005B07B8">
        <w:rPr>
          <w:rFonts w:ascii="Calibri" w:hAnsi="Calibri" w:cs="Calibri"/>
          <w:bCs/>
          <w:sz w:val="22"/>
          <w:szCs w:val="22"/>
        </w:rPr>
        <w:t>% całkowitego wynagrodzenia brutto</w:t>
      </w:r>
      <w:r w:rsidR="001E3ABC" w:rsidRPr="005B07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sz w:val="22"/>
          <w:szCs w:val="22"/>
        </w:rPr>
        <w:t>należnego Wykonawcy o którym mowa</w:t>
      </w:r>
      <w:r w:rsidR="001E3ABC" w:rsidRPr="005B07B8">
        <w:rPr>
          <w:rFonts w:ascii="Calibri" w:hAnsi="Calibri" w:cs="Calibri"/>
          <w:sz w:val="22"/>
          <w:szCs w:val="22"/>
        </w:rPr>
        <w:tab/>
        <w:t>w §5</w:t>
      </w:r>
      <w:r w:rsidR="005B07B8" w:rsidRPr="005B07B8">
        <w:rPr>
          <w:rFonts w:ascii="Calibri" w:hAnsi="Calibri" w:cs="Calibri"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sz w:val="22"/>
          <w:szCs w:val="22"/>
        </w:rPr>
        <w:t>ust. 1 niniejszej umowy z tytułu odstąpien</w:t>
      </w:r>
      <w:r w:rsidR="005B07B8" w:rsidRPr="005B07B8">
        <w:rPr>
          <w:rFonts w:ascii="Calibri" w:hAnsi="Calibri" w:cs="Calibri"/>
          <w:sz w:val="22"/>
          <w:szCs w:val="22"/>
        </w:rPr>
        <w:t xml:space="preserve">ia od umowy z przyczyn leżących </w:t>
      </w:r>
      <w:r w:rsidR="001E3ABC" w:rsidRPr="005B07B8">
        <w:rPr>
          <w:rFonts w:ascii="Calibri" w:hAnsi="Calibri" w:cs="Calibri"/>
          <w:sz w:val="22"/>
          <w:szCs w:val="22"/>
        </w:rPr>
        <w:t>po stronie</w:t>
      </w:r>
      <w:r w:rsidR="005B07B8" w:rsidRPr="005B07B8">
        <w:rPr>
          <w:rFonts w:ascii="Calibri" w:hAnsi="Calibri" w:cs="Calibri"/>
          <w:sz w:val="22"/>
          <w:szCs w:val="22"/>
        </w:rPr>
        <w:t xml:space="preserve"> </w:t>
      </w:r>
      <w:r w:rsidR="001E3ABC" w:rsidRPr="005B07B8">
        <w:rPr>
          <w:rFonts w:ascii="Calibri" w:hAnsi="Calibri" w:cs="Calibri"/>
          <w:sz w:val="22"/>
          <w:szCs w:val="22"/>
        </w:rPr>
        <w:t>Wykonawcy.</w:t>
      </w:r>
    </w:p>
    <w:p w:rsidR="00884465" w:rsidRPr="00D04949" w:rsidRDefault="00884465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83989" w:rsidRPr="00D04949" w:rsidRDefault="00E83989" w:rsidP="005B07B8">
      <w:pPr>
        <w:pStyle w:val="Tekstpodstawowy31"/>
        <w:numPr>
          <w:ilvl w:val="0"/>
          <w:numId w:val="13"/>
        </w:numPr>
        <w:tabs>
          <w:tab w:val="left" w:pos="-540"/>
          <w:tab w:val="left" w:pos="-360"/>
        </w:tabs>
        <w:spacing w:line="276" w:lineRule="auto"/>
        <w:ind w:right="227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*) z tytułu braku zapłaty lub nieterminowej zapłaty wynagrodzenia należnego podwykonawcom lub dalszym podwykonawcom w wysokości 0,2 % wynagrodzenia umownego brutto przysługującego podwykonawcy lub dalszemu podwykonawcy za każdy dzień </w:t>
      </w:r>
      <w:r w:rsidR="00D04949">
        <w:rPr>
          <w:rFonts w:ascii="Calibri" w:hAnsi="Calibri" w:cs="Calibri"/>
          <w:sz w:val="22"/>
          <w:szCs w:val="22"/>
        </w:rPr>
        <w:t xml:space="preserve">zwłoki jednak </w:t>
      </w:r>
      <w:r w:rsidR="00D04949" w:rsidRPr="00B83F8F">
        <w:rPr>
          <w:rFonts w:ascii="Calibri" w:hAnsi="Calibri" w:cs="Calibri"/>
          <w:sz w:val="22"/>
          <w:szCs w:val="22"/>
        </w:rPr>
        <w:t xml:space="preserve">nie więcej niż </w:t>
      </w:r>
      <w:r w:rsidR="00D04949">
        <w:rPr>
          <w:rFonts w:ascii="Calibri" w:hAnsi="Calibri" w:cs="Calibri"/>
          <w:sz w:val="22"/>
          <w:szCs w:val="22"/>
        </w:rPr>
        <w:t>3</w:t>
      </w:r>
      <w:r w:rsidR="00D04949" w:rsidRPr="00B83F8F">
        <w:rPr>
          <w:rFonts w:ascii="Calibri" w:hAnsi="Calibri" w:cs="Calibri"/>
          <w:sz w:val="22"/>
          <w:szCs w:val="22"/>
        </w:rPr>
        <w:t>0% wartości umowy brutto.</w:t>
      </w:r>
    </w:p>
    <w:p w:rsidR="00E83989" w:rsidRPr="00D04949" w:rsidRDefault="00E83989" w:rsidP="005B07B8">
      <w:pPr>
        <w:pStyle w:val="Tekstpodstawowy31"/>
        <w:numPr>
          <w:ilvl w:val="0"/>
          <w:numId w:val="13"/>
        </w:numPr>
        <w:tabs>
          <w:tab w:val="left" w:pos="-540"/>
          <w:tab w:val="left" w:pos="-360"/>
        </w:tabs>
        <w:spacing w:line="276" w:lineRule="auto"/>
        <w:ind w:right="227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*) z tytułu nie przedłożenia do zaakceptowania projektu umowy o podwykonawstwo której przedmiotem są roboty budowlane lub projektu jej zmiany w wysokości  0,2% wynagrodzenia umownego brutto przysługującego podwykonawcy lub dalszemu podwykonawcy za każdy dzień </w:t>
      </w:r>
      <w:r w:rsidR="00D04949">
        <w:rPr>
          <w:rFonts w:ascii="Calibri" w:hAnsi="Calibri" w:cs="Calibri"/>
          <w:sz w:val="22"/>
          <w:szCs w:val="22"/>
        </w:rPr>
        <w:t xml:space="preserve">zwłoki jednak </w:t>
      </w:r>
      <w:r w:rsidR="00D04949" w:rsidRPr="00B83F8F">
        <w:rPr>
          <w:rFonts w:ascii="Calibri" w:hAnsi="Calibri" w:cs="Calibri"/>
          <w:sz w:val="22"/>
          <w:szCs w:val="22"/>
        </w:rPr>
        <w:t xml:space="preserve">nie więcej niż </w:t>
      </w:r>
      <w:r w:rsidR="00D04949">
        <w:rPr>
          <w:rFonts w:ascii="Calibri" w:hAnsi="Calibri" w:cs="Calibri"/>
          <w:sz w:val="22"/>
          <w:szCs w:val="22"/>
        </w:rPr>
        <w:t>3</w:t>
      </w:r>
      <w:r w:rsidR="00D04949" w:rsidRPr="00B83F8F">
        <w:rPr>
          <w:rFonts w:ascii="Calibri" w:hAnsi="Calibri" w:cs="Calibri"/>
          <w:sz w:val="22"/>
          <w:szCs w:val="22"/>
        </w:rPr>
        <w:t>0% wartości umowy brutto.</w:t>
      </w:r>
    </w:p>
    <w:p w:rsidR="00E83989" w:rsidRPr="00D04949" w:rsidRDefault="00E83989" w:rsidP="005B07B8">
      <w:pPr>
        <w:pStyle w:val="Tekstpodstawowy31"/>
        <w:numPr>
          <w:ilvl w:val="0"/>
          <w:numId w:val="13"/>
        </w:numPr>
        <w:tabs>
          <w:tab w:val="left" w:pos="-540"/>
          <w:tab w:val="left" w:pos="-360"/>
        </w:tabs>
        <w:spacing w:line="276" w:lineRule="auto"/>
        <w:ind w:right="227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*) za nie przedłożenie poświadczonej za zgodność z oryginałem umowy o podwykonawstwo lub jej zmiany w wysokości 0,2% wynagrodzenia umownego brutto przysługującego podwykonawcy lub dalszemu podwykonawcy za każdy dzień </w:t>
      </w:r>
      <w:r w:rsidR="00D04949">
        <w:rPr>
          <w:rFonts w:ascii="Calibri" w:hAnsi="Calibri" w:cs="Calibri"/>
          <w:sz w:val="22"/>
          <w:szCs w:val="22"/>
        </w:rPr>
        <w:t xml:space="preserve">zwłoki jednak </w:t>
      </w:r>
      <w:r w:rsidR="00D04949" w:rsidRPr="00B83F8F">
        <w:rPr>
          <w:rFonts w:ascii="Calibri" w:hAnsi="Calibri" w:cs="Calibri"/>
          <w:sz w:val="22"/>
          <w:szCs w:val="22"/>
        </w:rPr>
        <w:t xml:space="preserve">nie więcej niż </w:t>
      </w:r>
      <w:r w:rsidR="00D04949">
        <w:rPr>
          <w:rFonts w:ascii="Calibri" w:hAnsi="Calibri" w:cs="Calibri"/>
          <w:sz w:val="22"/>
          <w:szCs w:val="22"/>
        </w:rPr>
        <w:t>3</w:t>
      </w:r>
      <w:r w:rsidR="00D04949" w:rsidRPr="00B83F8F">
        <w:rPr>
          <w:rFonts w:ascii="Calibri" w:hAnsi="Calibri" w:cs="Calibri"/>
          <w:sz w:val="22"/>
          <w:szCs w:val="22"/>
        </w:rPr>
        <w:t>0% wartości umowy brutto.</w:t>
      </w:r>
    </w:p>
    <w:p w:rsidR="00E83989" w:rsidRPr="00D04949" w:rsidRDefault="00E83989" w:rsidP="005B07B8">
      <w:pPr>
        <w:pStyle w:val="Tekstpodstawowy31"/>
        <w:numPr>
          <w:ilvl w:val="0"/>
          <w:numId w:val="13"/>
        </w:numPr>
        <w:tabs>
          <w:tab w:val="left" w:pos="-540"/>
          <w:tab w:val="left" w:pos="-360"/>
        </w:tabs>
        <w:spacing w:line="276" w:lineRule="auto"/>
        <w:ind w:right="227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*) z tytułu braku zmiany umowy o podwykonawstwo w zakresie zmiany terminu zapłaty w wysokości 0,2% wynagrodzenia umownego brutto przysługującego podwykonawcy lub dalszemu podwyko</w:t>
      </w:r>
      <w:r w:rsidR="002A3E5D" w:rsidRPr="00D04949">
        <w:rPr>
          <w:rFonts w:ascii="Calibri" w:hAnsi="Calibri" w:cs="Calibri"/>
          <w:sz w:val="22"/>
          <w:szCs w:val="22"/>
        </w:rPr>
        <w:t xml:space="preserve">nawcy za każdy dzień </w:t>
      </w:r>
      <w:r w:rsidR="00D04949">
        <w:rPr>
          <w:rFonts w:ascii="Calibri" w:hAnsi="Calibri" w:cs="Calibri"/>
          <w:sz w:val="22"/>
          <w:szCs w:val="22"/>
        </w:rPr>
        <w:t xml:space="preserve">zwłoki jednak </w:t>
      </w:r>
      <w:r w:rsidR="00D04949" w:rsidRPr="00B83F8F">
        <w:rPr>
          <w:rFonts w:ascii="Calibri" w:hAnsi="Calibri" w:cs="Calibri"/>
          <w:sz w:val="22"/>
          <w:szCs w:val="22"/>
        </w:rPr>
        <w:t xml:space="preserve">nie więcej niż </w:t>
      </w:r>
      <w:r w:rsidR="00D04949">
        <w:rPr>
          <w:rFonts w:ascii="Calibri" w:hAnsi="Calibri" w:cs="Calibri"/>
          <w:sz w:val="22"/>
          <w:szCs w:val="22"/>
        </w:rPr>
        <w:t>3</w:t>
      </w:r>
      <w:r w:rsidR="00D04949" w:rsidRPr="00B83F8F">
        <w:rPr>
          <w:rFonts w:ascii="Calibri" w:hAnsi="Calibri" w:cs="Calibri"/>
          <w:sz w:val="22"/>
          <w:szCs w:val="22"/>
        </w:rPr>
        <w:t>0% wartości umowy brutto.</w:t>
      </w:r>
    </w:p>
    <w:p w:rsidR="002A3E5D" w:rsidRPr="00D04949" w:rsidRDefault="002A3E5D" w:rsidP="00D04949">
      <w:pPr>
        <w:pStyle w:val="Tekstpodstawowy22"/>
        <w:tabs>
          <w:tab w:val="left" w:pos="2880"/>
        </w:tabs>
        <w:spacing w:line="276" w:lineRule="auto"/>
        <w:ind w:left="227" w:right="227"/>
        <w:rPr>
          <w:rFonts w:ascii="Calibri" w:hAnsi="Calibri" w:cs="Calibri"/>
          <w:bCs/>
          <w:iCs w:val="0"/>
          <w:sz w:val="22"/>
          <w:szCs w:val="22"/>
        </w:rPr>
      </w:pPr>
      <w:r w:rsidRPr="00D04949">
        <w:rPr>
          <w:rFonts w:ascii="Calibri" w:hAnsi="Calibri" w:cs="Calibri"/>
          <w:bCs/>
          <w:iCs w:val="0"/>
          <w:sz w:val="22"/>
          <w:szCs w:val="22"/>
        </w:rPr>
        <w:t>*) dotyczy podwykonawców</w:t>
      </w:r>
    </w:p>
    <w:p w:rsidR="003C7634" w:rsidRPr="00D04949" w:rsidRDefault="003C7634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098C" w:rsidRDefault="00161B7B" w:rsidP="00F2098C">
      <w:pPr>
        <w:spacing w:line="276" w:lineRule="auto"/>
        <w:ind w:left="227" w:hanging="227"/>
        <w:jc w:val="both"/>
        <w:rPr>
          <w:rFonts w:ascii="Calibri" w:hAnsi="Calibri" w:cs="Calibri"/>
          <w:spacing w:val="-4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4.</w:t>
      </w:r>
      <w:r w:rsidR="00F2098C">
        <w:rPr>
          <w:rFonts w:ascii="Calibri" w:hAnsi="Calibri" w:cs="Calibri"/>
          <w:sz w:val="22"/>
          <w:szCs w:val="22"/>
        </w:rPr>
        <w:t xml:space="preserve"> </w:t>
      </w:r>
      <w:r w:rsidR="00F2098C" w:rsidRPr="004D269E">
        <w:rPr>
          <w:rFonts w:ascii="Calibri" w:hAnsi="Calibri" w:cs="Calibri"/>
          <w:spacing w:val="-4"/>
          <w:sz w:val="22"/>
          <w:szCs w:val="22"/>
        </w:rPr>
        <w:t>Zamawiającemu przysługuje prawo dochodzenia odszkodowania  w wysokości odpowiadającej powstałej szkodzie niezależnie od wskaz</w:t>
      </w:r>
      <w:r w:rsidR="00F2098C">
        <w:rPr>
          <w:rFonts w:ascii="Calibri" w:hAnsi="Calibri" w:cs="Calibri"/>
          <w:spacing w:val="-4"/>
          <w:sz w:val="22"/>
          <w:szCs w:val="22"/>
        </w:rPr>
        <w:t xml:space="preserve">anych w § 6 ust.3 kar umownych. </w:t>
      </w:r>
    </w:p>
    <w:p w:rsidR="009E54B7" w:rsidRPr="009E54B7" w:rsidRDefault="009E54B7" w:rsidP="005B07B8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Łączna wysokość kar umownych określonych w §6 ust.3 nie może przekroczyć </w:t>
      </w:r>
      <w:r w:rsidR="00A1311C">
        <w:rPr>
          <w:rFonts w:ascii="Calibri" w:hAnsi="Calibri" w:cs="Calibri"/>
          <w:sz w:val="22"/>
          <w:szCs w:val="22"/>
        </w:rPr>
        <w:t xml:space="preserve">80% </w:t>
      </w:r>
      <w:r>
        <w:rPr>
          <w:rFonts w:ascii="Calibri" w:hAnsi="Calibri" w:cs="Calibri"/>
          <w:sz w:val="22"/>
          <w:szCs w:val="22"/>
        </w:rPr>
        <w:t>wartości</w:t>
      </w:r>
      <w:r w:rsidR="00E46FCC">
        <w:rPr>
          <w:rFonts w:ascii="Calibri" w:hAnsi="Calibri" w:cs="Calibri"/>
          <w:sz w:val="22"/>
          <w:szCs w:val="22"/>
        </w:rPr>
        <w:t xml:space="preserve"> </w:t>
      </w:r>
      <w:r w:rsidR="005B07B8">
        <w:rPr>
          <w:rFonts w:ascii="Calibri" w:hAnsi="Calibri" w:cs="Calibri"/>
          <w:sz w:val="22"/>
          <w:szCs w:val="22"/>
        </w:rPr>
        <w:t>umowy</w:t>
      </w:r>
      <w:r w:rsidR="005E6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brutto.</w:t>
      </w:r>
    </w:p>
    <w:p w:rsidR="00F2098C" w:rsidRPr="00F2098C" w:rsidRDefault="009E54B7" w:rsidP="00F2098C">
      <w:pPr>
        <w:pStyle w:val="Tekstpodstawowy2"/>
        <w:spacing w:line="276" w:lineRule="auto"/>
        <w:ind w:left="227" w:hanging="227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F2098C" w:rsidRPr="00F2098C">
        <w:rPr>
          <w:rFonts w:ascii="Calibri" w:hAnsi="Calibri" w:cs="Calibri"/>
          <w:sz w:val="22"/>
          <w:szCs w:val="22"/>
        </w:rPr>
        <w:t xml:space="preserve">. </w:t>
      </w:r>
      <w:r w:rsidR="00F2098C" w:rsidRPr="00F2098C">
        <w:rPr>
          <w:rFonts w:ascii="Calibri" w:hAnsi="Calibri" w:cs="Calibri"/>
          <w:spacing w:val="-4"/>
          <w:sz w:val="22"/>
          <w:szCs w:val="22"/>
        </w:rPr>
        <w:t>Wykonawca wyraża zgodę na dokonanie potrącenia z wynagrodzenia, o którym mowa  w § 2 ust.1 ewentualnych kar umownych z zastrzeżeniem art. 15 r¹ ustawy z dnia 2.03.2020 r.  o szczególnych rozwiązaniach związanych z zapobieganiem, przeciwdziałaniem i zwalczaniem COVID-19, innych chorób zakaźnych oraz wywołanych nimi sytuacji kryzysowych.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1E3ABC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§7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Wykonanie przedmiotu umowy nastąpi w </w:t>
      </w:r>
      <w:r w:rsidRPr="00D04949">
        <w:rPr>
          <w:rFonts w:ascii="Calibri" w:hAnsi="Calibri" w:cs="Calibri"/>
          <w:b/>
          <w:bCs/>
          <w:sz w:val="22"/>
          <w:szCs w:val="22"/>
        </w:rPr>
        <w:t xml:space="preserve">terminie </w:t>
      </w:r>
      <w:r w:rsidR="00161B7B" w:rsidRPr="00D04949">
        <w:rPr>
          <w:rFonts w:ascii="Calibri" w:hAnsi="Calibri" w:cs="Calibri"/>
          <w:b/>
          <w:bCs/>
          <w:sz w:val="22"/>
          <w:szCs w:val="22"/>
        </w:rPr>
        <w:t>do……………….</w:t>
      </w:r>
      <w:r w:rsidRPr="00D04949">
        <w:rPr>
          <w:rFonts w:ascii="Calibri" w:hAnsi="Calibri" w:cs="Calibri"/>
          <w:sz w:val="22"/>
          <w:szCs w:val="22"/>
        </w:rPr>
        <w:t xml:space="preserve"> </w:t>
      </w:r>
      <w:r w:rsidRPr="00D04949">
        <w:rPr>
          <w:rFonts w:ascii="Calibri" w:hAnsi="Calibri" w:cs="Calibri"/>
          <w:b/>
          <w:bCs/>
          <w:sz w:val="22"/>
          <w:szCs w:val="22"/>
        </w:rPr>
        <w:t>od dnia zawarcia niniejszej umowy</w:t>
      </w:r>
      <w:r w:rsidRPr="00D04949">
        <w:rPr>
          <w:rFonts w:ascii="Calibri" w:hAnsi="Calibri" w:cs="Calibri"/>
          <w:sz w:val="22"/>
          <w:szCs w:val="22"/>
        </w:rPr>
        <w:t xml:space="preserve">. 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7760" w:rsidRPr="00D04949" w:rsidRDefault="005B07B8" w:rsidP="00D04949">
      <w:pPr>
        <w:pStyle w:val="Tekstpodstawowy31"/>
        <w:spacing w:line="276" w:lineRule="auto"/>
        <w:ind w:left="227" w:right="227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 7</w:t>
      </w:r>
      <w:r w:rsidR="00B97760" w:rsidRPr="00D04949">
        <w:rPr>
          <w:rFonts w:ascii="Calibri" w:hAnsi="Calibri" w:cs="Calibri"/>
          <w:bCs/>
          <w:sz w:val="22"/>
          <w:szCs w:val="22"/>
        </w:rPr>
        <w:t>a*)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Wykonawca przy realizacji przedmiotu niniejszej Umowy zobowiązuje się do zawarcia umowy z podwykonawcami:</w:t>
      </w:r>
    </w:p>
    <w:p w:rsidR="00B97760" w:rsidRPr="00D04949" w:rsidRDefault="00B97760" w:rsidP="005B07B8">
      <w:pPr>
        <w:pStyle w:val="Tekstpodstawowy31"/>
        <w:numPr>
          <w:ilvl w:val="1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………………………w zakresie ……………………………………………………………………</w:t>
      </w:r>
    </w:p>
    <w:p w:rsidR="00B97760" w:rsidRPr="00D04949" w:rsidRDefault="00B97760" w:rsidP="005B07B8">
      <w:pPr>
        <w:pStyle w:val="Tekstpodstawowy31"/>
        <w:numPr>
          <w:ilvl w:val="1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………………………w zakresie……………………………………………………………………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Za działania podwykonawców Wykonawca odpowiada jak za własne.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lastRenderedPageBreak/>
        <w:t>Wykonawca, podwykonawca lub dalszy podwykonawca zamówienia na roboty budowlane, jest obowiązany w trakcie realizacji zamówienia, do przedłożenia Zamawiającemu projektu tej umowy, a także projektu jej zmiany w terminie 7 dni od daty ich sporządzenia, przy czym podwykonawca lub dalszy podwykonawca jest obowiązany dołączyć zgodę Wykonawcy na zawarcie umowy o podwykonawstwo o treści zgodnej z projektem umowy.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 przypadku zawarcia umowy podwykonawcy z dalszym podwykonawcą wymagana jest zgoda Zamawiającego i Wykonawcy. W tym przypadku stosuje się odpowiednio postanowienia ust. 5, zdanie drugie.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Zamawiający zgłasza na piśmie zastrzeżenia do projektu umowy z podwykonawcą lub dalszym podwykonawcą i do projektu jej zmiany lub sprzeciw do umowy o podwykonawstwo i do jej zmiany w terminie 14 dni od dnia ich doręczenia w przypadkach:</w:t>
      </w:r>
    </w:p>
    <w:p w:rsidR="00B97760" w:rsidRPr="00D04949" w:rsidRDefault="00B97760" w:rsidP="005B07B8">
      <w:pPr>
        <w:pStyle w:val="Tekstpodstawowy31"/>
        <w:numPr>
          <w:ilvl w:val="0"/>
          <w:numId w:val="11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niespełnienia wymagań określonych w specyfikacji istotnych warunków zamówienia,</w:t>
      </w:r>
    </w:p>
    <w:p w:rsidR="00B97760" w:rsidRPr="00D04949" w:rsidRDefault="00B97760" w:rsidP="005B07B8">
      <w:pPr>
        <w:pStyle w:val="Tekstpodstawowy31"/>
        <w:numPr>
          <w:ilvl w:val="0"/>
          <w:numId w:val="11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 xml:space="preserve">ustalenia terminu zapłaty wynagrodzenia dłuższego niż określonych w ust. 4. 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Nie zgłoszenie pisemnych zastrzeżeń  do przedłożonego projektu umowy o podwykonawstwo, której przedmiotem są roboty budowlane lub brak sprzeciwu do umowy o podwykonawstwo której przedmiotem są roboty budowlane w terminie o którym mowa w ust. 7 uważa się za akceptację projektu umowy lub akceptację umowy  przez Zamawiającego.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 w sprawie zamówienia publicznego. Wyłączenie, o którym mowa w zdaniu pierwszym, nie dotyczy umów o podwykonawstwo o wartości większej niż  20 000 zł.</w:t>
      </w:r>
    </w:p>
    <w:p w:rsidR="00B97760" w:rsidRPr="00D04949" w:rsidRDefault="00B97760" w:rsidP="005B07B8">
      <w:pPr>
        <w:pStyle w:val="Tekstpodstawowy31"/>
        <w:numPr>
          <w:ilvl w:val="0"/>
          <w:numId w:val="10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 xml:space="preserve">Przepisy ust. 3-10 stosuje się odpowiednio do zmiany tej umowy o podwykonawstwo. </w:t>
      </w:r>
    </w:p>
    <w:p w:rsidR="00B97760" w:rsidRPr="00D04949" w:rsidRDefault="00B97760" w:rsidP="00D04949">
      <w:pPr>
        <w:pStyle w:val="Tekstpodstawowy22"/>
        <w:tabs>
          <w:tab w:val="left" w:pos="2880"/>
        </w:tabs>
        <w:spacing w:line="276" w:lineRule="auto"/>
        <w:ind w:left="227" w:right="227"/>
        <w:rPr>
          <w:rFonts w:ascii="Calibri" w:hAnsi="Calibri" w:cs="Calibri"/>
          <w:b/>
          <w:bCs/>
          <w:iCs w:val="0"/>
          <w:sz w:val="22"/>
          <w:szCs w:val="22"/>
        </w:rPr>
      </w:pPr>
      <w:r w:rsidRPr="00D04949">
        <w:rPr>
          <w:rFonts w:ascii="Calibri" w:hAnsi="Calibri" w:cs="Calibri"/>
          <w:b/>
          <w:bCs/>
          <w:iCs w:val="0"/>
          <w:sz w:val="22"/>
          <w:szCs w:val="22"/>
        </w:rPr>
        <w:t>*) dotyczy podwykonawców</w:t>
      </w:r>
    </w:p>
    <w:p w:rsidR="00B97760" w:rsidRDefault="00B97760" w:rsidP="00D04949">
      <w:pPr>
        <w:widowControl w:val="0"/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5E6989" w:rsidRPr="00D04949" w:rsidRDefault="005E6989" w:rsidP="00D04949">
      <w:pPr>
        <w:widowControl w:val="0"/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B97760" w:rsidRPr="00D04949" w:rsidRDefault="00B97760" w:rsidP="00D04949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97760" w:rsidRPr="00D04949" w:rsidRDefault="005B07B8" w:rsidP="00D04949">
      <w:pPr>
        <w:pStyle w:val="Tekstpodstawowy31"/>
        <w:spacing w:line="276" w:lineRule="auto"/>
        <w:ind w:left="227" w:right="227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 7</w:t>
      </w:r>
      <w:r w:rsidR="00B97760" w:rsidRPr="00D04949">
        <w:rPr>
          <w:rFonts w:ascii="Calibri" w:hAnsi="Calibri" w:cs="Calibri"/>
          <w:bCs/>
          <w:sz w:val="22"/>
          <w:szCs w:val="22"/>
        </w:rPr>
        <w:t>b*)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 xml:space="preserve">W przypadku realizacji części przedmiotu niniejszej umowy przez podwykonawcę bądź dalszego podwykonawcę, Zamawiający zastrzega sobie prawo wglądu w dokumenty finansowe potwierdzające </w:t>
      </w:r>
      <w:r w:rsidRPr="00D04949">
        <w:rPr>
          <w:rFonts w:ascii="Calibri" w:hAnsi="Calibri" w:cs="Calibri"/>
          <w:bCs/>
          <w:sz w:val="22"/>
          <w:szCs w:val="22"/>
        </w:rPr>
        <w:lastRenderedPageBreak/>
        <w:t>uregulowanie należności wynikających z umowy pomiędzy Wykonawcą a podwykonawcą bądź dalszym podwykonawcą.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Wykonawca obowiązany jest informować Zamawiającego o wysokości wynagrodzenia należnego podwykonawcom i zapłatach dla podwykonawców, a wraz z fakturą za wykonane roboty przedstawić Zamawiającemu kserokopię potwierdzonego przelewu bankowego na kwotę należną podwykonawcy.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Zamawiający dokonuje bezpośredniej zapłaty wymagalnego wynagrodzenia przysługującemu podwykonawcy lub dalszemu podwykonawcy, który zawarł zaakceptowaną przez Zamawiającego umowę o podwykonawstwo, której przedmiotem są roboty budowlane, lub który zawarł przedłożoną Zamawiającemu umowę o podwykonawstwo której, przedmiotem są dostawy lub usługi wobec których Zamawiający nie wyraził sprzeciwu w przypadku uchylenia się od obowiązku zapłaty odpowiednio przez Wykonawcę, podwykonawcę lub dalszego podwykonawcę niniejszego zamówienia.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Wynagrodzenie o którym mowa w ust. 3 dotyczy wyłącznie należności powstałych po zaakceptowaniu 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Bezpośrednia zapłata obejmuje wyłącznie należne wynagrodzenie bez odsetek należnych  podwykonawcy lub dalszemu podwykonawcy.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Przed dokonaniem bezpośredniej zapłaty Zamawiający umożliwi Wykonawcy zgłoszenie pisemnych uwag dotyczących zasadności bezpośredniej zapłaty wynagrodzenia podwykonawcy o których mowa w ust. 1 i 3, Zamawiający informuje o terminie zgłaszania uwag nie krótszym niż 7 dni od dnia doręczenia informacji.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 w:hanging="35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 przypadku zgłoszenia uwag o których mowa w ust. 6 w terminie wskazanym przez Zamawiającego, Zamawiający może:</w:t>
      </w:r>
    </w:p>
    <w:p w:rsidR="00B97760" w:rsidRPr="00D04949" w:rsidRDefault="00B97760" w:rsidP="005B07B8">
      <w:pPr>
        <w:pStyle w:val="Tekstpodstawowy31"/>
        <w:numPr>
          <w:ilvl w:val="0"/>
          <w:numId w:val="9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nie dokonać bezpośredniej zapłaty wynagrodzenia podwykonawcy lub dalszemu podwykonawcy,</w:t>
      </w:r>
    </w:p>
    <w:p w:rsidR="00B97760" w:rsidRPr="00D04949" w:rsidRDefault="00B97760" w:rsidP="005B07B8">
      <w:pPr>
        <w:pStyle w:val="Tekstpodstawowy31"/>
        <w:numPr>
          <w:ilvl w:val="0"/>
          <w:numId w:val="9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:rsidR="00B97760" w:rsidRPr="00D04949" w:rsidRDefault="00B97760" w:rsidP="005B07B8">
      <w:pPr>
        <w:pStyle w:val="Tekstpodstawowy31"/>
        <w:numPr>
          <w:ilvl w:val="0"/>
          <w:numId w:val="9"/>
        </w:numPr>
        <w:spacing w:line="276" w:lineRule="auto"/>
        <w:ind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dokonać bezpośredniej zapłaty wynagrodzenia podwykonawcy lub dalszemu podwykonawcy,  jeżeli podwykonawca  lub dalszy podwykonawca  wykaże zasadność takiej zapłaty.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W przypadku dokonania bezpośredniej zapłaty podwykonawcy lub dalszemu podwykonawcy, o którym mowa w ust. 3, Zamawiający potrąci kwotę wypłaconego wynagrodzenia z wynagrodzenia należnego Wykonawcy. W takim przypadku Wykonawca nie będzie domagał się zapłaty wynagrodzenia w części przekazanej bezpośrednio podwykonawcy.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>Konieczność trzykrotnego dokonywania bezpośredniej zapłaty podwykonawcy lub dalszemu podwykonawcy o którym mowa w ust. 3 lub konieczność dokonania bezpośrednich zapłat na sumę większą niż 5% wartości umowy w sprawie zamówienia publicznego może stanowić podstawę do odstąpienia od umowy w sprawie zamówienia publicznego z przyczyn zależnych od Wykonawcy.</w:t>
      </w:r>
    </w:p>
    <w:p w:rsidR="00B97760" w:rsidRPr="00D04949" w:rsidRDefault="00B97760" w:rsidP="005B07B8">
      <w:pPr>
        <w:pStyle w:val="Tekstpodstawowy31"/>
        <w:numPr>
          <w:ilvl w:val="2"/>
          <w:numId w:val="8"/>
        </w:numPr>
        <w:tabs>
          <w:tab w:val="clear" w:pos="360"/>
        </w:tabs>
        <w:spacing w:line="276" w:lineRule="auto"/>
        <w:ind w:left="227" w:right="227"/>
        <w:jc w:val="both"/>
        <w:rPr>
          <w:rFonts w:ascii="Calibri" w:hAnsi="Calibri" w:cs="Calibri"/>
          <w:bCs/>
          <w:sz w:val="22"/>
          <w:szCs w:val="22"/>
        </w:rPr>
      </w:pPr>
      <w:r w:rsidRPr="00D04949">
        <w:rPr>
          <w:rFonts w:ascii="Calibri" w:hAnsi="Calibri" w:cs="Calibri"/>
          <w:bCs/>
          <w:sz w:val="22"/>
          <w:szCs w:val="22"/>
        </w:rPr>
        <w:t xml:space="preserve">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wynagrodzenia. </w:t>
      </w:r>
    </w:p>
    <w:p w:rsidR="001E3ABC" w:rsidRPr="005E6989" w:rsidRDefault="00B97760" w:rsidP="005E6989">
      <w:pPr>
        <w:pStyle w:val="Tekstpodstawowy22"/>
        <w:tabs>
          <w:tab w:val="left" w:pos="2880"/>
        </w:tabs>
        <w:spacing w:line="276" w:lineRule="auto"/>
        <w:ind w:left="227" w:right="227"/>
        <w:rPr>
          <w:rFonts w:ascii="Calibri" w:hAnsi="Calibri" w:cs="Calibri"/>
          <w:b/>
          <w:sz w:val="22"/>
          <w:szCs w:val="22"/>
        </w:rPr>
      </w:pPr>
      <w:r w:rsidRPr="00D04949">
        <w:lastRenderedPageBreak/>
        <w:t>*) dotyczy podwykonawców</w:t>
      </w:r>
    </w:p>
    <w:p w:rsidR="001E3ABC" w:rsidRPr="00D04949" w:rsidRDefault="005B07B8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§8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jej obowiązywania</w:t>
      </w:r>
      <w:r w:rsidR="000E5C97" w:rsidRPr="00D04949">
        <w:rPr>
          <w:rFonts w:ascii="Calibri" w:hAnsi="Calibri" w:cs="Calibri"/>
          <w:sz w:val="22"/>
          <w:szCs w:val="22"/>
        </w:rPr>
        <w:t xml:space="preserve"> w terminie 7 dni </w:t>
      </w:r>
      <w:r w:rsidRPr="00D04949">
        <w:rPr>
          <w:rFonts w:ascii="Calibri" w:hAnsi="Calibri" w:cs="Calibri"/>
          <w:sz w:val="22"/>
          <w:szCs w:val="22"/>
        </w:rPr>
        <w:t xml:space="preserve"> od powzięcia wiadomości o tych okolicznościach. W takim przypadku Wykonawca może żądać wyłącznie wynagrodzenia należnego z tytułu wykonania części umowy.</w:t>
      </w:r>
    </w:p>
    <w:p w:rsidR="001E3ABC" w:rsidRPr="00D04949" w:rsidRDefault="005B07B8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§9</w:t>
      </w:r>
    </w:p>
    <w:p w:rsidR="003C7634" w:rsidRPr="00D04949" w:rsidRDefault="003C7634" w:rsidP="005B07B8">
      <w:pPr>
        <w:widowControl w:val="0"/>
        <w:numPr>
          <w:ilvl w:val="0"/>
          <w:numId w:val="3"/>
        </w:numPr>
        <w:tabs>
          <w:tab w:val="left" w:pos="284"/>
          <w:tab w:val="left" w:pos="520"/>
        </w:tabs>
        <w:autoSpaceDE w:val="0"/>
        <w:spacing w:line="276" w:lineRule="auto"/>
        <w:ind w:left="584" w:hanging="357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Zakazuje się zmian postanowień zawartej Umowy w stosunku do treści oferty, na podstawie której dokonano wyboru Wykonawcy, z wyjątkiem ust. 2</w:t>
      </w:r>
    </w:p>
    <w:p w:rsidR="003C7634" w:rsidRPr="00D04949" w:rsidRDefault="003C7634" w:rsidP="005B07B8">
      <w:pPr>
        <w:widowControl w:val="0"/>
        <w:numPr>
          <w:ilvl w:val="0"/>
          <w:numId w:val="3"/>
        </w:numPr>
        <w:tabs>
          <w:tab w:val="left" w:pos="284"/>
          <w:tab w:val="left" w:pos="520"/>
        </w:tabs>
        <w:autoSpaceDE w:val="0"/>
        <w:spacing w:line="276" w:lineRule="auto"/>
        <w:ind w:left="584" w:hanging="357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Dopuszcza się zmiany niniejszej Umowy w zakresie: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zmiany stawki podatku VAT w przypadku urzędowej zmiany stawki podatku VAT, 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zmiany formy prawnej Zamawiającego,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terminu wykonania oraz przedmiotu zamówienia w niezbędnym zakresie, nie prowadzącym jednak do zwiększenia jego wielkości lub zakresu i pod warunkiem, że będą one korzystne dla Zmawiającego, o ile będzie to konieczne z uwagi na nieprzewidziane okoliczności na które wykonawca nie miał wpływu np. ujawnienie błędów w dokumentacji,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  <w:lang w:eastAsia="en-US"/>
        </w:rPr>
        <w:t>zamiany materiałów i urz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D04949">
        <w:rPr>
          <w:rFonts w:ascii="Calibri" w:hAnsi="Calibri" w:cs="Calibri"/>
          <w:sz w:val="22"/>
          <w:szCs w:val="22"/>
          <w:lang w:eastAsia="en-US"/>
        </w:rPr>
        <w:t>dze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Pr="00D04949">
        <w:rPr>
          <w:rFonts w:ascii="Calibri" w:hAnsi="Calibri" w:cs="Calibri"/>
          <w:sz w:val="22"/>
          <w:szCs w:val="22"/>
          <w:lang w:eastAsia="en-US"/>
        </w:rPr>
        <w:t>przedstawionych w ofercie przetargowej</w:t>
      </w:r>
      <w:r w:rsidRPr="00D04949">
        <w:rPr>
          <w:rFonts w:ascii="Calibri" w:hAnsi="Calibri" w:cs="Calibri"/>
          <w:w w:val="102"/>
          <w:sz w:val="22"/>
          <w:szCs w:val="22"/>
        </w:rPr>
        <w:t xml:space="preserve"> </w:t>
      </w:r>
      <w:r w:rsidRPr="00D04949">
        <w:rPr>
          <w:rFonts w:ascii="Calibri" w:hAnsi="Calibri" w:cs="Calibri"/>
          <w:sz w:val="22"/>
          <w:szCs w:val="22"/>
          <w:lang w:eastAsia="en-US"/>
        </w:rPr>
        <w:t xml:space="preserve">pod warunkiem, 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D04949">
        <w:rPr>
          <w:rFonts w:ascii="Calibri" w:hAnsi="Calibri" w:cs="Calibri"/>
          <w:sz w:val="22"/>
          <w:szCs w:val="22"/>
          <w:lang w:eastAsia="en-US"/>
        </w:rPr>
        <w:t>e zmiany te b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D04949">
        <w:rPr>
          <w:rFonts w:ascii="Calibri" w:hAnsi="Calibri" w:cs="Calibri"/>
          <w:sz w:val="22"/>
          <w:szCs w:val="22"/>
          <w:lang w:eastAsia="en-US"/>
        </w:rPr>
        <w:t>d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D04949">
        <w:rPr>
          <w:rFonts w:ascii="Calibri" w:hAnsi="Calibri" w:cs="Calibri"/>
          <w:sz w:val="22"/>
          <w:szCs w:val="22"/>
          <w:lang w:eastAsia="en-US"/>
        </w:rPr>
        <w:t>korzystne dla Zamawiaj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D04949">
        <w:rPr>
          <w:rFonts w:ascii="Calibri" w:hAnsi="Calibri" w:cs="Calibri"/>
          <w:sz w:val="22"/>
          <w:szCs w:val="22"/>
          <w:lang w:eastAsia="en-US"/>
        </w:rPr>
        <w:t>cego i przez niego zaakceptowane. B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D04949">
        <w:rPr>
          <w:rFonts w:ascii="Calibri" w:hAnsi="Calibri" w:cs="Calibri"/>
          <w:sz w:val="22"/>
          <w:szCs w:val="22"/>
          <w:lang w:eastAsia="en-US"/>
        </w:rPr>
        <w:t>d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D04949">
        <w:rPr>
          <w:rFonts w:ascii="Calibri" w:hAnsi="Calibri" w:cs="Calibri"/>
          <w:sz w:val="22"/>
          <w:szCs w:val="22"/>
          <w:lang w:eastAsia="en-US"/>
        </w:rPr>
        <w:t>to przykładowo, okoliczno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D04949">
        <w:rPr>
          <w:rFonts w:ascii="Calibri" w:hAnsi="Calibri" w:cs="Calibri"/>
          <w:sz w:val="22"/>
          <w:szCs w:val="22"/>
          <w:lang w:eastAsia="en-US"/>
        </w:rPr>
        <w:t>ci:</w:t>
      </w:r>
    </w:p>
    <w:p w:rsidR="003C7634" w:rsidRPr="00D04949" w:rsidRDefault="003C7634" w:rsidP="00D04949">
      <w:pPr>
        <w:suppressAutoHyphens w:val="0"/>
        <w:autoSpaceDE w:val="0"/>
        <w:autoSpaceDN w:val="0"/>
        <w:adjustRightInd w:val="0"/>
        <w:spacing w:line="276" w:lineRule="auto"/>
        <w:ind w:left="1068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>a) powodujące obniżenie kosztu ponoszonego przez Zamawiającego na eksploatację i konserwację wykonanego przedmiotu Umowy;</w:t>
      </w:r>
    </w:p>
    <w:p w:rsidR="003C7634" w:rsidRPr="00D04949" w:rsidRDefault="003C7634" w:rsidP="00D04949">
      <w:pPr>
        <w:suppressAutoHyphens w:val="0"/>
        <w:autoSpaceDE w:val="0"/>
        <w:autoSpaceDN w:val="0"/>
        <w:adjustRightInd w:val="0"/>
        <w:spacing w:line="276" w:lineRule="auto"/>
        <w:ind w:left="360" w:firstLine="708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>b) powodujące poprawienie parametrów technicznych;</w:t>
      </w:r>
    </w:p>
    <w:p w:rsidR="003C7634" w:rsidRPr="00D04949" w:rsidRDefault="003C7634" w:rsidP="00D04949">
      <w:pPr>
        <w:suppressAutoHyphens w:val="0"/>
        <w:autoSpaceDE w:val="0"/>
        <w:autoSpaceDN w:val="0"/>
        <w:adjustRightInd w:val="0"/>
        <w:spacing w:line="276" w:lineRule="auto"/>
        <w:ind w:left="1068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>c) wynikające z aktualizacji rozwiązań z uwagi na postęp technologiczny lub zmiany potrzeb Zamawiającego lub zmiany obowiązujących przepisów.</w:t>
      </w:r>
    </w:p>
    <w:p w:rsidR="003C7634" w:rsidRPr="00D04949" w:rsidRDefault="003C7634" w:rsidP="00D04949">
      <w:pPr>
        <w:suppressAutoHyphens w:val="0"/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D04949">
        <w:rPr>
          <w:rFonts w:ascii="Calibri" w:hAnsi="Calibri" w:cs="Calibri"/>
          <w:sz w:val="22"/>
          <w:szCs w:val="22"/>
          <w:lang w:eastAsia="en-US"/>
        </w:rPr>
        <w:t>Dodatkowo mo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D04949">
        <w:rPr>
          <w:rFonts w:ascii="Calibri" w:hAnsi="Calibri" w:cs="Calibri"/>
          <w:sz w:val="22"/>
          <w:szCs w:val="22"/>
          <w:lang w:eastAsia="en-US"/>
        </w:rPr>
        <w:t>liwa jest zmiana producenta poszczególnych materiałów i urz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D04949">
        <w:rPr>
          <w:rFonts w:ascii="Calibri" w:hAnsi="Calibri" w:cs="Calibri"/>
          <w:sz w:val="22"/>
          <w:szCs w:val="22"/>
          <w:lang w:eastAsia="en-US"/>
        </w:rPr>
        <w:t>dze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Pr="00D04949">
        <w:rPr>
          <w:rFonts w:ascii="Calibri" w:hAnsi="Calibri" w:cs="Calibri"/>
          <w:sz w:val="22"/>
          <w:szCs w:val="22"/>
          <w:lang w:eastAsia="en-US"/>
        </w:rPr>
        <w:t xml:space="preserve">przedstawionych w ofercie przetargowej pod warunkiem, 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D04949">
        <w:rPr>
          <w:rFonts w:ascii="Calibri" w:hAnsi="Calibri" w:cs="Calibri"/>
          <w:sz w:val="22"/>
          <w:szCs w:val="22"/>
          <w:lang w:eastAsia="en-US"/>
        </w:rPr>
        <w:t>e zmiana ta nie spowoduje obni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D04949">
        <w:rPr>
          <w:rFonts w:ascii="Calibri" w:hAnsi="Calibri" w:cs="Calibri"/>
          <w:sz w:val="22"/>
          <w:szCs w:val="22"/>
          <w:lang w:eastAsia="en-US"/>
        </w:rPr>
        <w:t>enia parametrów tych materiałów lub urz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D04949">
        <w:rPr>
          <w:rFonts w:ascii="Calibri" w:hAnsi="Calibri" w:cs="Calibri"/>
          <w:sz w:val="22"/>
          <w:szCs w:val="22"/>
          <w:lang w:eastAsia="en-US"/>
        </w:rPr>
        <w:t>dze</w:t>
      </w:r>
      <w:r w:rsidRPr="00D04949">
        <w:rPr>
          <w:rFonts w:ascii="Calibri" w:eastAsia="TimesNewRoman" w:hAnsi="Calibri" w:cs="Calibri"/>
          <w:sz w:val="22"/>
          <w:szCs w:val="22"/>
          <w:lang w:eastAsia="en-US"/>
        </w:rPr>
        <w:t>ń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wszelkich zmian umowy, o ile konieczność ich wprowadzenia będzie wynikała ze zmian </w:t>
      </w:r>
      <w:r w:rsidRPr="00D04949">
        <w:rPr>
          <w:rFonts w:ascii="Calibri" w:hAnsi="Calibri" w:cs="Calibri"/>
          <w:sz w:val="22"/>
          <w:szCs w:val="22"/>
        </w:rPr>
        <w:br/>
        <w:t>w obowiązujących przepisach prawa,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aktualizacji rozwiązań z uwagi na postęp technologiczny lub zmiany obowiązujących przepisów,</w:t>
      </w:r>
    </w:p>
    <w:p w:rsidR="003C7634" w:rsidRPr="00D04949" w:rsidRDefault="003C7634" w:rsidP="005B07B8">
      <w:pPr>
        <w:widowControl w:val="0"/>
        <w:numPr>
          <w:ilvl w:val="0"/>
          <w:numId w:val="5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Terminu wykonania w przypadku:</w:t>
      </w:r>
    </w:p>
    <w:p w:rsidR="003C7634" w:rsidRPr="00D04949" w:rsidRDefault="003C7634" w:rsidP="005B07B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276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 xml:space="preserve">przestojów i opóźnień zawinionych przez Zamawiającego, </w:t>
      </w:r>
      <w:r w:rsidRPr="00D04949">
        <w:rPr>
          <w:rFonts w:ascii="Calibri" w:hAnsi="Calibri" w:cs="Calibri"/>
          <w:sz w:val="22"/>
          <w:szCs w:val="22"/>
        </w:rPr>
        <w:t>lub innego Wykonawcy realizującego inne roboty budowlane na terenie Centrum, zatrudnionego przez Zamawiającego, albo z powodu innych przyczyn o obiektywnym charakterze, których nie dało się wcześniej przewidzieć,</w:t>
      </w:r>
    </w:p>
    <w:p w:rsidR="003C7634" w:rsidRPr="00D04949" w:rsidRDefault="003C7634" w:rsidP="005B07B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276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>działania siły wyższej (na przykład klęski żywiołowe, strajki generalne lub lokalne), mającej bezpośredni wpływ na terminowość wykonywania robót,</w:t>
      </w:r>
    </w:p>
    <w:p w:rsidR="003C7634" w:rsidRPr="00D04949" w:rsidRDefault="003C7634" w:rsidP="005B07B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276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>wystąpienia okoliczności, których strony w dacie zawarcia umowy nie były w stanie przewidzieć, pomimo zachowania należytej staranności,</w:t>
      </w:r>
    </w:p>
    <w:p w:rsidR="003C7634" w:rsidRPr="00D04949" w:rsidRDefault="003C7634" w:rsidP="005B07B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276"/>
        <w:rPr>
          <w:rFonts w:ascii="Calibri" w:hAnsi="Calibri" w:cs="Calibri"/>
          <w:bCs/>
          <w:sz w:val="22"/>
          <w:szCs w:val="22"/>
          <w:lang w:eastAsia="en-US"/>
        </w:rPr>
      </w:pPr>
      <w:r w:rsidRPr="00D04949">
        <w:rPr>
          <w:rFonts w:ascii="Calibri" w:hAnsi="Calibri" w:cs="Calibri"/>
          <w:bCs/>
          <w:sz w:val="22"/>
          <w:szCs w:val="22"/>
          <w:lang w:eastAsia="en-US"/>
        </w:rPr>
        <w:t>podpisania umowy na zamówienia wykraczające poza przedmiot zamówienia podstawowego, o ile wykonywanie tych zamówień wpływa na termin wykonania niniejszej umowy.</w:t>
      </w:r>
    </w:p>
    <w:p w:rsidR="002F3239" w:rsidRPr="00D04949" w:rsidRDefault="002F3239" w:rsidP="005B07B8">
      <w:pPr>
        <w:widowControl w:val="0"/>
        <w:numPr>
          <w:ilvl w:val="0"/>
          <w:numId w:val="5"/>
        </w:numPr>
        <w:tabs>
          <w:tab w:val="left" w:pos="709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podwykonawców,</w:t>
      </w:r>
    </w:p>
    <w:p w:rsidR="002F3239" w:rsidRPr="00D04949" w:rsidRDefault="002F3239" w:rsidP="005B07B8">
      <w:pPr>
        <w:widowControl w:val="0"/>
        <w:numPr>
          <w:ilvl w:val="0"/>
          <w:numId w:val="5"/>
        </w:numPr>
        <w:tabs>
          <w:tab w:val="left" w:pos="709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 zmiany osób reprezentujących lub wykonujących funkcje kierownicze, pod warunkiem wcześniejszego powiadomienia drugiej strony, w następujących przypadkach:</w:t>
      </w:r>
    </w:p>
    <w:p w:rsidR="002F3239" w:rsidRPr="00D04949" w:rsidRDefault="002F3239" w:rsidP="005B07B8">
      <w:pPr>
        <w:widowControl w:val="0"/>
        <w:numPr>
          <w:ilvl w:val="0"/>
          <w:numId w:val="7"/>
        </w:numPr>
        <w:tabs>
          <w:tab w:val="left" w:pos="1136"/>
        </w:tabs>
        <w:autoSpaceDE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śmierci, choroby lub innych zdarzeń losowych,</w:t>
      </w:r>
    </w:p>
    <w:p w:rsidR="002F3239" w:rsidRPr="00D04949" w:rsidRDefault="002F3239" w:rsidP="005B07B8">
      <w:pPr>
        <w:widowControl w:val="0"/>
        <w:numPr>
          <w:ilvl w:val="0"/>
          <w:numId w:val="7"/>
        </w:numPr>
        <w:tabs>
          <w:tab w:val="left" w:pos="1136"/>
        </w:tabs>
        <w:autoSpaceDE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lastRenderedPageBreak/>
        <w:t>niewywiązywania się z obowiązków wynikających z umowy,</w:t>
      </w:r>
    </w:p>
    <w:p w:rsidR="002F3239" w:rsidRPr="00D04949" w:rsidRDefault="002F3239" w:rsidP="005B07B8">
      <w:pPr>
        <w:widowControl w:val="0"/>
        <w:numPr>
          <w:ilvl w:val="0"/>
          <w:numId w:val="7"/>
        </w:numPr>
        <w:tabs>
          <w:tab w:val="left" w:pos="1136"/>
        </w:tabs>
        <w:autoSpaceDE w:val="0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jeżeli zmiana stanie się konieczna z jakichkolwiek innych przyczyn niezależnych od Wykonawcy (np. rezygnacji),</w:t>
      </w:r>
    </w:p>
    <w:p w:rsidR="00DE6CA1" w:rsidRPr="00D04949" w:rsidRDefault="00DE6CA1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0630F" w:rsidRPr="00D04949" w:rsidRDefault="005B07B8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§10</w:t>
      </w:r>
    </w:p>
    <w:p w:rsidR="0040630F" w:rsidRPr="00D04949" w:rsidRDefault="005E6989" w:rsidP="005E6989">
      <w:pPr>
        <w:widowControl w:val="0"/>
        <w:autoSpaceDE w:val="0"/>
        <w:spacing w:line="276" w:lineRule="auto"/>
        <w:ind w:left="81"/>
        <w:rPr>
          <w:rFonts w:ascii="Calibri" w:hAnsi="Calibri" w:cs="Calibri"/>
          <w:spacing w:val="40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1.  </w:t>
      </w:r>
      <w:r w:rsidR="0040630F" w:rsidRPr="00D04949">
        <w:rPr>
          <w:rFonts w:ascii="Calibri" w:hAnsi="Calibri" w:cs="Calibri"/>
          <w:spacing w:val="-3"/>
          <w:sz w:val="22"/>
          <w:szCs w:val="22"/>
        </w:rPr>
        <w:t>Z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a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m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a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w</w:t>
      </w:r>
      <w:r w:rsidR="0040630F" w:rsidRPr="00D04949">
        <w:rPr>
          <w:rFonts w:ascii="Calibri" w:hAnsi="Calibri" w:cs="Calibri"/>
          <w:sz w:val="22"/>
          <w:szCs w:val="22"/>
        </w:rPr>
        <w:t>i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a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j</w:t>
      </w:r>
      <w:r w:rsidR="0040630F" w:rsidRPr="00D04949">
        <w:rPr>
          <w:rFonts w:ascii="Calibri" w:hAnsi="Calibri" w:cs="Calibri"/>
          <w:sz w:val="22"/>
          <w:szCs w:val="22"/>
        </w:rPr>
        <w:t>ą</w:t>
      </w:r>
      <w:r w:rsidR="0040630F" w:rsidRPr="00D04949">
        <w:rPr>
          <w:rFonts w:ascii="Calibri" w:hAnsi="Calibri" w:cs="Calibri"/>
          <w:spacing w:val="4"/>
          <w:sz w:val="22"/>
          <w:szCs w:val="22"/>
        </w:rPr>
        <w:t>c</w:t>
      </w:r>
      <w:r w:rsidR="0040630F" w:rsidRPr="00D04949">
        <w:rPr>
          <w:rFonts w:ascii="Calibri" w:hAnsi="Calibri" w:cs="Calibri"/>
          <w:sz w:val="22"/>
          <w:szCs w:val="22"/>
        </w:rPr>
        <w:t>y</w:t>
      </w:r>
      <w:r w:rsidR="0040630F" w:rsidRPr="00D04949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po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w</w:t>
      </w:r>
      <w:r w:rsidR="0040630F" w:rsidRPr="00D04949">
        <w:rPr>
          <w:rFonts w:ascii="Calibri" w:hAnsi="Calibri" w:cs="Calibri"/>
          <w:sz w:val="22"/>
          <w:szCs w:val="22"/>
        </w:rPr>
        <w:t>oł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u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j</w:t>
      </w:r>
      <w:r w:rsidR="0040630F" w:rsidRPr="00D04949">
        <w:rPr>
          <w:rFonts w:ascii="Calibri" w:hAnsi="Calibri" w:cs="Calibri"/>
          <w:sz w:val="22"/>
          <w:szCs w:val="22"/>
        </w:rPr>
        <w:t>e</w:t>
      </w:r>
      <w:r w:rsidR="0040630F" w:rsidRPr="00D04949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i</w:t>
      </w:r>
      <w:r w:rsidR="0040630F" w:rsidRPr="00D04949">
        <w:rPr>
          <w:rFonts w:ascii="Calibri" w:hAnsi="Calibri" w:cs="Calibri"/>
          <w:sz w:val="22"/>
          <w:szCs w:val="22"/>
        </w:rPr>
        <w:t>n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s</w:t>
      </w:r>
      <w:r w:rsidR="0040630F" w:rsidRPr="00D04949">
        <w:rPr>
          <w:rFonts w:ascii="Calibri" w:hAnsi="Calibri" w:cs="Calibri"/>
          <w:sz w:val="22"/>
          <w:szCs w:val="22"/>
        </w:rPr>
        <w:t>pe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k</w:t>
      </w:r>
      <w:r w:rsidR="0040630F" w:rsidRPr="00D04949">
        <w:rPr>
          <w:rFonts w:ascii="Calibri" w:hAnsi="Calibri" w:cs="Calibri"/>
          <w:spacing w:val="1"/>
          <w:sz w:val="22"/>
          <w:szCs w:val="22"/>
        </w:rPr>
        <w:t>t</w:t>
      </w:r>
      <w:r w:rsidR="0040630F" w:rsidRPr="00D04949">
        <w:rPr>
          <w:rFonts w:ascii="Calibri" w:hAnsi="Calibri" w:cs="Calibri"/>
          <w:sz w:val="22"/>
          <w:szCs w:val="22"/>
        </w:rPr>
        <w:t>ora</w:t>
      </w:r>
      <w:r w:rsidR="0040630F" w:rsidRPr="00D04949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na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d</w:t>
      </w:r>
      <w:r w:rsidR="0040630F" w:rsidRPr="00D04949">
        <w:rPr>
          <w:rFonts w:ascii="Calibri" w:hAnsi="Calibri" w:cs="Calibri"/>
          <w:spacing w:val="-3"/>
          <w:sz w:val="22"/>
          <w:szCs w:val="22"/>
        </w:rPr>
        <w:t>z</w:t>
      </w:r>
      <w:r w:rsidR="0040630F" w:rsidRPr="00D04949">
        <w:rPr>
          <w:rFonts w:ascii="Calibri" w:hAnsi="Calibri" w:cs="Calibri"/>
          <w:sz w:val="22"/>
          <w:szCs w:val="22"/>
        </w:rPr>
        <w:t>o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r</w:t>
      </w:r>
      <w:r w:rsidR="0040630F" w:rsidRPr="00D04949">
        <w:rPr>
          <w:rFonts w:ascii="Calibri" w:hAnsi="Calibri" w:cs="Calibri"/>
          <w:sz w:val="22"/>
          <w:szCs w:val="22"/>
        </w:rPr>
        <w:t>u</w:t>
      </w:r>
      <w:r w:rsidR="0040630F" w:rsidRPr="00D04949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w</w:t>
      </w:r>
      <w:r w:rsidR="0040630F" w:rsidRPr="00D04949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o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s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o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b</w:t>
      </w:r>
      <w:r w:rsidR="0040630F" w:rsidRPr="00D04949">
        <w:rPr>
          <w:rFonts w:ascii="Calibri" w:hAnsi="Calibri" w:cs="Calibri"/>
          <w:sz w:val="22"/>
          <w:szCs w:val="22"/>
        </w:rPr>
        <w:t xml:space="preserve">ie: </w:t>
      </w:r>
      <w:r w:rsidR="0040630F" w:rsidRPr="00D04949">
        <w:rPr>
          <w:rFonts w:ascii="Calibri" w:hAnsi="Calibri" w:cs="Calibri"/>
          <w:spacing w:val="40"/>
          <w:sz w:val="22"/>
          <w:szCs w:val="22"/>
        </w:rPr>
        <w:t>………………………….</w:t>
      </w:r>
    </w:p>
    <w:p w:rsidR="00B97760" w:rsidRPr="00D04949" w:rsidRDefault="005E6989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 2.  </w:t>
      </w:r>
      <w:r w:rsidR="00B97760" w:rsidRPr="00D04949">
        <w:rPr>
          <w:rFonts w:ascii="Calibri" w:hAnsi="Calibri" w:cs="Calibri"/>
          <w:spacing w:val="1"/>
          <w:sz w:val="22"/>
          <w:szCs w:val="22"/>
        </w:rPr>
        <w:t>O</w:t>
      </w:r>
      <w:r w:rsidR="00B97760" w:rsidRPr="00D04949">
        <w:rPr>
          <w:rFonts w:ascii="Calibri" w:hAnsi="Calibri" w:cs="Calibri"/>
          <w:spacing w:val="2"/>
          <w:sz w:val="22"/>
          <w:szCs w:val="22"/>
        </w:rPr>
        <w:t>s</w:t>
      </w:r>
      <w:r w:rsidR="00B97760" w:rsidRPr="00D04949">
        <w:rPr>
          <w:rFonts w:ascii="Calibri" w:hAnsi="Calibri" w:cs="Calibri"/>
          <w:spacing w:val="-2"/>
          <w:sz w:val="22"/>
          <w:szCs w:val="22"/>
        </w:rPr>
        <w:t>o</w:t>
      </w:r>
      <w:r w:rsidR="00B97760" w:rsidRPr="00D04949">
        <w:rPr>
          <w:rFonts w:ascii="Calibri" w:hAnsi="Calibri" w:cs="Calibri"/>
          <w:sz w:val="22"/>
          <w:szCs w:val="22"/>
        </w:rPr>
        <w:t>bą</w:t>
      </w:r>
      <w:r w:rsidR="00B97760" w:rsidRPr="00D04949">
        <w:rPr>
          <w:rFonts w:ascii="Calibri" w:hAnsi="Calibri" w:cs="Calibri"/>
          <w:spacing w:val="47"/>
          <w:sz w:val="22"/>
          <w:szCs w:val="22"/>
        </w:rPr>
        <w:t xml:space="preserve"> </w:t>
      </w:r>
      <w:r w:rsidR="00B97760" w:rsidRPr="00D04949">
        <w:rPr>
          <w:rFonts w:ascii="Calibri" w:hAnsi="Calibri" w:cs="Calibri"/>
          <w:sz w:val="22"/>
          <w:szCs w:val="22"/>
        </w:rPr>
        <w:t>repre</w:t>
      </w:r>
      <w:r w:rsidR="00B97760" w:rsidRPr="00D04949">
        <w:rPr>
          <w:rFonts w:ascii="Calibri" w:hAnsi="Calibri" w:cs="Calibri"/>
          <w:spacing w:val="2"/>
          <w:sz w:val="22"/>
          <w:szCs w:val="22"/>
        </w:rPr>
        <w:t>z</w:t>
      </w:r>
      <w:r w:rsidR="00B97760" w:rsidRPr="00D04949">
        <w:rPr>
          <w:rFonts w:ascii="Calibri" w:hAnsi="Calibri" w:cs="Calibri"/>
          <w:spacing w:val="-2"/>
          <w:sz w:val="22"/>
          <w:szCs w:val="22"/>
        </w:rPr>
        <w:t>e</w:t>
      </w:r>
      <w:r w:rsidR="00B97760" w:rsidRPr="00D04949">
        <w:rPr>
          <w:rFonts w:ascii="Calibri" w:hAnsi="Calibri" w:cs="Calibri"/>
          <w:sz w:val="22"/>
          <w:szCs w:val="22"/>
        </w:rPr>
        <w:t>n</w:t>
      </w:r>
      <w:r w:rsidR="00B97760" w:rsidRPr="00D04949">
        <w:rPr>
          <w:rFonts w:ascii="Calibri" w:hAnsi="Calibri" w:cs="Calibri"/>
          <w:spacing w:val="4"/>
          <w:sz w:val="22"/>
          <w:szCs w:val="22"/>
        </w:rPr>
        <w:t>t</w:t>
      </w:r>
      <w:r w:rsidR="00B97760" w:rsidRPr="00D04949">
        <w:rPr>
          <w:rFonts w:ascii="Calibri" w:hAnsi="Calibri" w:cs="Calibri"/>
          <w:sz w:val="22"/>
          <w:szCs w:val="22"/>
        </w:rPr>
        <w:t>u</w:t>
      </w:r>
      <w:r w:rsidR="00B97760" w:rsidRPr="00D04949">
        <w:rPr>
          <w:rFonts w:ascii="Calibri" w:hAnsi="Calibri" w:cs="Calibri"/>
          <w:spacing w:val="-2"/>
          <w:sz w:val="22"/>
          <w:szCs w:val="22"/>
        </w:rPr>
        <w:t>j</w:t>
      </w:r>
      <w:r w:rsidR="00B97760" w:rsidRPr="00D04949">
        <w:rPr>
          <w:rFonts w:ascii="Calibri" w:hAnsi="Calibri" w:cs="Calibri"/>
          <w:sz w:val="22"/>
          <w:szCs w:val="22"/>
        </w:rPr>
        <w:t>ą</w:t>
      </w:r>
      <w:r w:rsidR="00B97760" w:rsidRPr="00D04949">
        <w:rPr>
          <w:rFonts w:ascii="Calibri" w:hAnsi="Calibri" w:cs="Calibri"/>
          <w:spacing w:val="2"/>
          <w:sz w:val="22"/>
          <w:szCs w:val="22"/>
        </w:rPr>
        <w:t>c</w:t>
      </w:r>
      <w:r w:rsidR="00B97760" w:rsidRPr="00D04949">
        <w:rPr>
          <w:rFonts w:ascii="Calibri" w:hAnsi="Calibri" w:cs="Calibri"/>
          <w:sz w:val="22"/>
          <w:szCs w:val="22"/>
        </w:rPr>
        <w:t xml:space="preserve">ą </w:t>
      </w:r>
      <w:r w:rsidR="00B97760" w:rsidRPr="00D04949">
        <w:rPr>
          <w:rFonts w:ascii="Calibri" w:hAnsi="Calibri" w:cs="Calibri"/>
          <w:spacing w:val="12"/>
          <w:sz w:val="22"/>
          <w:szCs w:val="22"/>
        </w:rPr>
        <w:t>Zamawiającego jest………………………………….</w:t>
      </w:r>
    </w:p>
    <w:p w:rsidR="00B97760" w:rsidRPr="00D04949" w:rsidRDefault="00B97760" w:rsidP="00D04949">
      <w:pPr>
        <w:widowControl w:val="0"/>
        <w:autoSpaceDE w:val="0"/>
        <w:spacing w:line="276" w:lineRule="auto"/>
        <w:ind w:left="81"/>
        <w:jc w:val="both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pacing w:val="1"/>
          <w:sz w:val="22"/>
          <w:szCs w:val="22"/>
        </w:rPr>
        <w:t xml:space="preserve">3. </w:t>
      </w:r>
      <w:r w:rsidR="0040630F" w:rsidRPr="00D04949">
        <w:rPr>
          <w:rFonts w:ascii="Calibri" w:hAnsi="Calibri" w:cs="Calibri"/>
          <w:spacing w:val="1"/>
          <w:sz w:val="22"/>
          <w:szCs w:val="22"/>
        </w:rPr>
        <w:t>O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s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o</w:t>
      </w:r>
      <w:r w:rsidR="0040630F" w:rsidRPr="00D04949">
        <w:rPr>
          <w:rFonts w:ascii="Calibri" w:hAnsi="Calibri" w:cs="Calibri"/>
          <w:sz w:val="22"/>
          <w:szCs w:val="22"/>
        </w:rPr>
        <w:t>bą</w:t>
      </w:r>
      <w:r w:rsidR="0040630F" w:rsidRPr="00D04949">
        <w:rPr>
          <w:rFonts w:ascii="Calibri" w:hAnsi="Calibri" w:cs="Calibri"/>
          <w:spacing w:val="47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repre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z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e</w:t>
      </w:r>
      <w:r w:rsidR="0040630F" w:rsidRPr="00D04949">
        <w:rPr>
          <w:rFonts w:ascii="Calibri" w:hAnsi="Calibri" w:cs="Calibri"/>
          <w:sz w:val="22"/>
          <w:szCs w:val="22"/>
        </w:rPr>
        <w:t>n</w:t>
      </w:r>
      <w:r w:rsidR="0040630F" w:rsidRPr="00D04949">
        <w:rPr>
          <w:rFonts w:ascii="Calibri" w:hAnsi="Calibri" w:cs="Calibri"/>
          <w:spacing w:val="4"/>
          <w:sz w:val="22"/>
          <w:szCs w:val="22"/>
        </w:rPr>
        <w:t>t</w:t>
      </w:r>
      <w:r w:rsidR="0040630F" w:rsidRPr="00D04949">
        <w:rPr>
          <w:rFonts w:ascii="Calibri" w:hAnsi="Calibri" w:cs="Calibri"/>
          <w:sz w:val="22"/>
          <w:szCs w:val="22"/>
        </w:rPr>
        <w:t>u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j</w:t>
      </w:r>
      <w:r w:rsidR="0040630F" w:rsidRPr="00D04949">
        <w:rPr>
          <w:rFonts w:ascii="Calibri" w:hAnsi="Calibri" w:cs="Calibri"/>
          <w:sz w:val="22"/>
          <w:szCs w:val="22"/>
        </w:rPr>
        <w:t>ą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c</w:t>
      </w:r>
      <w:r w:rsidR="0040630F" w:rsidRPr="00D04949">
        <w:rPr>
          <w:rFonts w:ascii="Calibri" w:hAnsi="Calibri" w:cs="Calibri"/>
          <w:sz w:val="22"/>
          <w:szCs w:val="22"/>
        </w:rPr>
        <w:t xml:space="preserve">ą </w:t>
      </w:r>
      <w:r w:rsidR="0040630F" w:rsidRPr="00D04949">
        <w:rPr>
          <w:rFonts w:ascii="Calibri" w:hAnsi="Calibri" w:cs="Calibri"/>
          <w:spacing w:val="12"/>
          <w:sz w:val="22"/>
          <w:szCs w:val="22"/>
        </w:rPr>
        <w:t>W</w:t>
      </w:r>
      <w:r w:rsidR="0040630F" w:rsidRPr="00D04949">
        <w:rPr>
          <w:rFonts w:ascii="Calibri" w:hAnsi="Calibri" w:cs="Calibri"/>
          <w:spacing w:val="-6"/>
          <w:sz w:val="22"/>
          <w:szCs w:val="22"/>
        </w:rPr>
        <w:t>y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k</w:t>
      </w:r>
      <w:r w:rsidR="0040630F" w:rsidRPr="00D04949">
        <w:rPr>
          <w:rFonts w:ascii="Calibri" w:hAnsi="Calibri" w:cs="Calibri"/>
          <w:sz w:val="22"/>
          <w:szCs w:val="22"/>
        </w:rPr>
        <w:t>ona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w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c</w:t>
      </w:r>
      <w:r w:rsidR="0040630F" w:rsidRPr="00D04949">
        <w:rPr>
          <w:rFonts w:ascii="Calibri" w:hAnsi="Calibri" w:cs="Calibri"/>
          <w:sz w:val="22"/>
          <w:szCs w:val="22"/>
        </w:rPr>
        <w:t>ę w</w:t>
      </w:r>
      <w:r w:rsidR="0040630F" w:rsidRPr="00D04949">
        <w:rPr>
          <w:rFonts w:ascii="Calibri" w:hAnsi="Calibri" w:cs="Calibri"/>
          <w:spacing w:val="38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c</w:t>
      </w:r>
      <w:r w:rsidR="0040630F" w:rsidRPr="00D04949">
        <w:rPr>
          <w:rFonts w:ascii="Calibri" w:hAnsi="Calibri" w:cs="Calibri"/>
          <w:spacing w:val="-3"/>
          <w:sz w:val="22"/>
          <w:szCs w:val="22"/>
        </w:rPr>
        <w:t>z</w:t>
      </w:r>
      <w:r w:rsidR="0040630F" w:rsidRPr="00D04949">
        <w:rPr>
          <w:rFonts w:ascii="Calibri" w:hAnsi="Calibri" w:cs="Calibri"/>
          <w:sz w:val="22"/>
          <w:szCs w:val="22"/>
        </w:rPr>
        <w:t>a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s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i</w:t>
      </w:r>
      <w:r w:rsidR="0040630F" w:rsidRPr="00D04949">
        <w:rPr>
          <w:rFonts w:ascii="Calibri" w:hAnsi="Calibri" w:cs="Calibri"/>
          <w:sz w:val="22"/>
          <w:szCs w:val="22"/>
        </w:rPr>
        <w:t>e</w:t>
      </w:r>
      <w:r w:rsidR="0040630F" w:rsidRPr="00D04949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w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y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k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o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n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y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w</w:t>
      </w:r>
      <w:r w:rsidR="0040630F" w:rsidRPr="00D04949">
        <w:rPr>
          <w:rFonts w:ascii="Calibri" w:hAnsi="Calibri" w:cs="Calibri"/>
          <w:sz w:val="22"/>
          <w:szCs w:val="22"/>
        </w:rPr>
        <w:t>a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n</w:t>
      </w:r>
      <w:r w:rsidR="0040630F" w:rsidRPr="00D04949">
        <w:rPr>
          <w:rFonts w:ascii="Calibri" w:hAnsi="Calibri" w:cs="Calibri"/>
          <w:spacing w:val="-3"/>
          <w:sz w:val="22"/>
          <w:szCs w:val="22"/>
        </w:rPr>
        <w:t>y</w:t>
      </w:r>
      <w:r w:rsidR="0040630F" w:rsidRPr="00D04949">
        <w:rPr>
          <w:rFonts w:ascii="Calibri" w:hAnsi="Calibri" w:cs="Calibri"/>
          <w:spacing w:val="4"/>
          <w:sz w:val="22"/>
          <w:szCs w:val="22"/>
        </w:rPr>
        <w:t>c</w:t>
      </w:r>
      <w:r w:rsidR="0040630F" w:rsidRPr="00D04949">
        <w:rPr>
          <w:rFonts w:ascii="Calibri" w:hAnsi="Calibri" w:cs="Calibri"/>
          <w:sz w:val="22"/>
          <w:szCs w:val="22"/>
        </w:rPr>
        <w:t>h prac</w:t>
      </w:r>
      <w:r w:rsidR="0040630F" w:rsidRPr="00D04949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j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e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s</w:t>
      </w:r>
      <w:r w:rsidR="0040630F" w:rsidRPr="00D04949">
        <w:rPr>
          <w:rFonts w:ascii="Calibri" w:hAnsi="Calibri" w:cs="Calibri"/>
          <w:sz w:val="22"/>
          <w:szCs w:val="22"/>
        </w:rPr>
        <w:t>t</w:t>
      </w:r>
      <w:r w:rsidR="0040630F" w:rsidRPr="00D04949">
        <w:rPr>
          <w:rFonts w:ascii="Calibri" w:hAnsi="Calibri" w:cs="Calibri"/>
          <w:b/>
          <w:spacing w:val="45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……………..</w:t>
      </w:r>
      <w:r w:rsidR="0040630F" w:rsidRPr="00D04949">
        <w:rPr>
          <w:rFonts w:ascii="Calibri" w:hAnsi="Calibri" w:cs="Calibri"/>
          <w:b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p</w:t>
      </w:r>
      <w:r w:rsidR="0040630F" w:rsidRPr="00D04949">
        <w:rPr>
          <w:rFonts w:ascii="Calibri" w:hAnsi="Calibri" w:cs="Calibri"/>
          <w:sz w:val="22"/>
          <w:szCs w:val="22"/>
        </w:rPr>
        <w:t>e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ł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n</w:t>
      </w:r>
      <w:r w:rsidR="0040630F" w:rsidRPr="00D04949">
        <w:rPr>
          <w:rFonts w:ascii="Calibri" w:hAnsi="Calibri" w:cs="Calibri"/>
          <w:sz w:val="22"/>
          <w:szCs w:val="22"/>
        </w:rPr>
        <w:t>ią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c</w:t>
      </w:r>
      <w:r w:rsidR="0040630F" w:rsidRPr="00D04949">
        <w:rPr>
          <w:rFonts w:ascii="Calibri" w:hAnsi="Calibri" w:cs="Calibri"/>
          <w:sz w:val="22"/>
          <w:szCs w:val="22"/>
        </w:rPr>
        <w:t>y</w:t>
      </w:r>
      <w:r w:rsidR="0040630F" w:rsidRPr="00D04949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pacing w:val="1"/>
          <w:sz w:val="22"/>
          <w:szCs w:val="22"/>
        </w:rPr>
        <w:t>f</w:t>
      </w:r>
      <w:r w:rsidR="0040630F" w:rsidRPr="00D04949">
        <w:rPr>
          <w:rFonts w:ascii="Calibri" w:hAnsi="Calibri" w:cs="Calibri"/>
          <w:sz w:val="22"/>
          <w:szCs w:val="22"/>
        </w:rPr>
        <w:t>un</w:t>
      </w:r>
      <w:r w:rsidR="0040630F" w:rsidRPr="00D04949">
        <w:rPr>
          <w:rFonts w:ascii="Calibri" w:hAnsi="Calibri" w:cs="Calibri"/>
          <w:spacing w:val="2"/>
          <w:sz w:val="22"/>
          <w:szCs w:val="22"/>
        </w:rPr>
        <w:t>k</w:t>
      </w:r>
      <w:r w:rsidR="0040630F" w:rsidRPr="00D04949">
        <w:rPr>
          <w:rFonts w:ascii="Calibri" w:hAnsi="Calibri" w:cs="Calibri"/>
          <w:spacing w:val="1"/>
          <w:sz w:val="22"/>
          <w:szCs w:val="22"/>
        </w:rPr>
        <w:t>c</w:t>
      </w:r>
      <w:r w:rsidR="0040630F" w:rsidRPr="00D04949">
        <w:rPr>
          <w:rFonts w:ascii="Calibri" w:hAnsi="Calibri" w:cs="Calibri"/>
          <w:spacing w:val="-2"/>
          <w:sz w:val="22"/>
          <w:szCs w:val="22"/>
        </w:rPr>
        <w:t>j</w:t>
      </w:r>
      <w:r w:rsidR="0040630F" w:rsidRPr="00D04949">
        <w:rPr>
          <w:rFonts w:ascii="Calibri" w:hAnsi="Calibri" w:cs="Calibri"/>
          <w:sz w:val="22"/>
          <w:szCs w:val="22"/>
        </w:rPr>
        <w:t>ę</w:t>
      </w:r>
    </w:p>
    <w:p w:rsidR="001E3ABC" w:rsidRPr="00945AB0" w:rsidRDefault="00B97760" w:rsidP="00945AB0">
      <w:pPr>
        <w:widowControl w:val="0"/>
        <w:autoSpaceDE w:val="0"/>
        <w:spacing w:line="276" w:lineRule="auto"/>
        <w:ind w:left="81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 xml:space="preserve">   </w:t>
      </w:r>
      <w:r w:rsidR="0040630F" w:rsidRPr="00D04949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z w:val="22"/>
          <w:szCs w:val="22"/>
        </w:rPr>
        <w:t>Kier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o</w:t>
      </w:r>
      <w:r w:rsidR="0040630F" w:rsidRPr="00D04949">
        <w:rPr>
          <w:rFonts w:ascii="Calibri" w:hAnsi="Calibri" w:cs="Calibri"/>
          <w:spacing w:val="-3"/>
          <w:sz w:val="22"/>
          <w:szCs w:val="22"/>
        </w:rPr>
        <w:t>w</w:t>
      </w:r>
      <w:r w:rsidR="0040630F" w:rsidRPr="00D04949">
        <w:rPr>
          <w:rFonts w:ascii="Calibri" w:hAnsi="Calibri" w:cs="Calibri"/>
          <w:spacing w:val="3"/>
          <w:sz w:val="22"/>
          <w:szCs w:val="22"/>
        </w:rPr>
        <w:t>n</w:t>
      </w:r>
      <w:r w:rsidR="0040630F" w:rsidRPr="00D04949">
        <w:rPr>
          <w:rFonts w:ascii="Calibri" w:hAnsi="Calibri" w:cs="Calibri"/>
          <w:sz w:val="22"/>
          <w:szCs w:val="22"/>
        </w:rPr>
        <w:t>i</w:t>
      </w:r>
      <w:r w:rsidR="0040630F" w:rsidRPr="00D04949">
        <w:rPr>
          <w:rFonts w:ascii="Calibri" w:hAnsi="Calibri" w:cs="Calibri"/>
          <w:spacing w:val="-1"/>
          <w:sz w:val="22"/>
          <w:szCs w:val="22"/>
        </w:rPr>
        <w:t>k</w:t>
      </w:r>
      <w:r w:rsidR="0040630F" w:rsidRPr="00D04949">
        <w:rPr>
          <w:rFonts w:ascii="Calibri" w:hAnsi="Calibri" w:cs="Calibri"/>
          <w:sz w:val="22"/>
          <w:szCs w:val="22"/>
        </w:rPr>
        <w:t>a</w:t>
      </w:r>
      <w:r w:rsidR="0040630F" w:rsidRPr="00D04949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40630F" w:rsidRPr="00D04949">
        <w:rPr>
          <w:rFonts w:ascii="Calibri" w:hAnsi="Calibri" w:cs="Calibri"/>
          <w:spacing w:val="-2"/>
          <w:w w:val="102"/>
          <w:sz w:val="22"/>
          <w:szCs w:val="22"/>
        </w:rPr>
        <w:t>robót</w:t>
      </w:r>
      <w:r w:rsidR="0040630F" w:rsidRPr="00D04949">
        <w:rPr>
          <w:rFonts w:ascii="Calibri" w:hAnsi="Calibri" w:cs="Calibri"/>
          <w:w w:val="102"/>
          <w:sz w:val="22"/>
          <w:szCs w:val="22"/>
        </w:rPr>
        <w:t>.</w:t>
      </w:r>
    </w:p>
    <w:p w:rsidR="001E3ABC" w:rsidRPr="00D04949" w:rsidRDefault="001E3ABC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3ABC" w:rsidRPr="00D04949" w:rsidRDefault="005B07B8" w:rsidP="00945AB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§11</w:t>
      </w:r>
    </w:p>
    <w:p w:rsidR="00FA306E" w:rsidRDefault="00447031" w:rsidP="00945AB0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Style w:val="FontStyle32"/>
          <w:rFonts w:ascii="Calibri" w:hAnsi="Calibri" w:cs="Calibri"/>
          <w:sz w:val="22"/>
          <w:szCs w:val="22"/>
        </w:rPr>
        <w:t xml:space="preserve">1. </w:t>
      </w:r>
      <w:r w:rsidR="00D04949" w:rsidRPr="007F6623">
        <w:rPr>
          <w:rStyle w:val="FontStyle32"/>
          <w:rFonts w:ascii="Calibri" w:hAnsi="Calibri" w:cs="Calibri"/>
          <w:sz w:val="22"/>
          <w:szCs w:val="22"/>
        </w:rPr>
        <w:t xml:space="preserve">Wykonawca nie może bez zgody podmiotu, który utworzył Dolnośląskie Centrum Chorób Płuc we Wrocławiu dokonać cesji wierzytelności wynikających z niniejszej umowy - art. 54 ust. 5 ustawy z dnia 15.kwietnia 2011 roku o działalności leczniczej </w:t>
      </w:r>
      <w:r w:rsidR="00D04949" w:rsidRPr="00447031">
        <w:rPr>
          <w:rFonts w:ascii="Calibri" w:hAnsi="Calibri" w:cs="Calibri"/>
          <w:sz w:val="22"/>
          <w:szCs w:val="22"/>
        </w:rPr>
        <w:t>(Dz. U. z 2020 roku, poz. 295.)</w:t>
      </w:r>
      <w:r w:rsidR="00D04949" w:rsidRPr="00447031">
        <w:rPr>
          <w:rStyle w:val="FontStyle32"/>
          <w:rFonts w:ascii="Calibri" w:hAnsi="Calibri" w:cs="Calibri"/>
          <w:sz w:val="22"/>
          <w:szCs w:val="22"/>
        </w:rPr>
        <w:t>.</w:t>
      </w:r>
      <w:r w:rsidR="00D04949" w:rsidRPr="00447031">
        <w:rPr>
          <w:rFonts w:ascii="Calibri" w:hAnsi="Calibri" w:cs="Calibri"/>
          <w:sz w:val="22"/>
          <w:szCs w:val="22"/>
        </w:rPr>
        <w:t xml:space="preserve"> </w:t>
      </w:r>
      <w:r w:rsidR="00D04949" w:rsidRPr="00945AB0">
        <w:rPr>
          <w:rFonts w:ascii="Calibri" w:hAnsi="Calibri" w:cs="Calibri"/>
          <w:sz w:val="22"/>
          <w:szCs w:val="22"/>
        </w:rPr>
        <w:t>Czynność prawna dokonana z naruszeniem w/w postanowień jest nieważna.</w:t>
      </w:r>
    </w:p>
    <w:p w:rsidR="00447031" w:rsidRPr="00447031" w:rsidRDefault="00447031" w:rsidP="0044703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447031">
        <w:rPr>
          <w:rFonts w:ascii="Calibri" w:hAnsi="Calibri" w:cs="Calibri"/>
          <w:sz w:val="22"/>
          <w:szCs w:val="22"/>
        </w:rPr>
        <w:t>Zamawiającemu przysługuje prawo przeniesienia praw i/lub obowiązków wynikających z niniejszej Umowy na rzecz osób trzecich. Dotyczy to w szczególności możliwości scedowania uprawnień w przypadku połączenia się samodzielnych publicznych zakładów opieki zdrowotnej na co Wykonawca niniejszym wyraża zgodę.</w:t>
      </w:r>
    </w:p>
    <w:p w:rsidR="00447031" w:rsidRPr="00447031" w:rsidRDefault="00447031" w:rsidP="0044703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447031">
        <w:rPr>
          <w:rFonts w:ascii="Calibri" w:hAnsi="Calibri" w:cs="Calibri"/>
          <w:sz w:val="22"/>
          <w:szCs w:val="22"/>
        </w:rPr>
        <w:t>W przypadku połączenia się samodzielnych publicznych zakładów opie</w:t>
      </w:r>
      <w:r>
        <w:rPr>
          <w:rFonts w:ascii="Calibri" w:hAnsi="Calibri" w:cs="Calibri"/>
          <w:sz w:val="22"/>
          <w:szCs w:val="22"/>
        </w:rPr>
        <w:t>ki zdrowotnej stosownie do pkt 2</w:t>
      </w:r>
      <w:r w:rsidRPr="00447031">
        <w:rPr>
          <w:rFonts w:ascii="Calibri" w:hAnsi="Calibri" w:cs="Calibri"/>
          <w:sz w:val="22"/>
          <w:szCs w:val="22"/>
        </w:rPr>
        <w:t>, strony dopuszczają możliwość zmiany postanowień umownych dotyczących m. in. okresu trwania umowy, możliwości jej przedłużenia, skrócenia, danych osób do kon</w:t>
      </w:r>
      <w:r>
        <w:rPr>
          <w:rFonts w:ascii="Calibri" w:hAnsi="Calibri" w:cs="Calibri"/>
          <w:sz w:val="22"/>
          <w:szCs w:val="22"/>
        </w:rPr>
        <w:t>taktu określonych w paragrafie 11</w:t>
      </w:r>
      <w:r w:rsidRPr="00447031">
        <w:rPr>
          <w:rFonts w:ascii="Calibri" w:hAnsi="Calibri" w:cs="Calibri"/>
          <w:sz w:val="22"/>
          <w:szCs w:val="22"/>
        </w:rPr>
        <w:t xml:space="preserve"> niniejszej umowy.</w:t>
      </w:r>
    </w:p>
    <w:p w:rsidR="0040630F" w:rsidRPr="00D04949" w:rsidRDefault="005B07B8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§12</w:t>
      </w:r>
    </w:p>
    <w:p w:rsidR="00D04949" w:rsidRPr="007F6623" w:rsidRDefault="00D04949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6623">
        <w:rPr>
          <w:rFonts w:ascii="Calibri" w:hAnsi="Calibri" w:cs="Calibri"/>
          <w:sz w:val="22"/>
          <w:szCs w:val="22"/>
        </w:rPr>
        <w:t xml:space="preserve">1. W sprawach nie uregulowanych niniejszą umową mają zastosowanie przepisy ustawy z dnia 11 września 2019 prawo zamówień publicznych </w:t>
      </w:r>
      <w:r w:rsidRPr="007F6623">
        <w:rPr>
          <w:rFonts w:ascii="Calibri" w:hAnsi="Calibri" w:cs="Calibri"/>
          <w:sz w:val="22"/>
          <w:szCs w:val="22"/>
          <w:lang w:eastAsia="pl-PL"/>
        </w:rPr>
        <w:t xml:space="preserve">”  </w:t>
      </w:r>
      <w:r w:rsidR="005B07B8" w:rsidRPr="005B07B8">
        <w:rPr>
          <w:rFonts w:ascii="Calibri" w:hAnsi="Calibri" w:cs="Calibri"/>
          <w:sz w:val="22"/>
          <w:szCs w:val="22"/>
          <w:lang w:eastAsia="pl-PL"/>
        </w:rPr>
        <w:t>(tj. Dz.  U.  z  2021  r. poz.  1129)</w:t>
      </w:r>
      <w:r w:rsidR="005B07B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F6623">
        <w:rPr>
          <w:rFonts w:ascii="Calibri" w:hAnsi="Calibri" w:cs="Calibri"/>
          <w:sz w:val="22"/>
          <w:szCs w:val="22"/>
        </w:rPr>
        <w:t>i przepisy Kodeksu cywilnego.</w:t>
      </w:r>
    </w:p>
    <w:p w:rsidR="00D04949" w:rsidRDefault="00D04949" w:rsidP="00D04949">
      <w:pPr>
        <w:pStyle w:val="Teksttreci1"/>
        <w:shd w:val="clear" w:color="auto" w:fill="auto"/>
        <w:spacing w:before="0" w:after="0" w:line="276" w:lineRule="auto"/>
        <w:ind w:left="40" w:right="20" w:firstLine="0"/>
        <w:jc w:val="both"/>
        <w:rPr>
          <w:rFonts w:ascii="Calibri" w:hAnsi="Calibri" w:cs="Calibri"/>
          <w:sz w:val="22"/>
          <w:szCs w:val="22"/>
        </w:rPr>
      </w:pPr>
      <w:r w:rsidRPr="007F6623">
        <w:rPr>
          <w:rFonts w:ascii="Calibri" w:hAnsi="Calibri" w:cs="Calibri"/>
          <w:sz w:val="22"/>
          <w:szCs w:val="22"/>
        </w:rPr>
        <w:t>2.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D04949" w:rsidRPr="00B83F8F" w:rsidRDefault="00D04949" w:rsidP="00D049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B83F8F">
        <w:rPr>
          <w:rFonts w:ascii="Calibri" w:hAnsi="Calibri" w:cs="Calibri"/>
          <w:sz w:val="22"/>
          <w:szCs w:val="22"/>
        </w:rPr>
        <w:t xml:space="preserve">W razie braku porozumienia, spory rozstrzygane będą przez sąd powszechny właściwy miejscowo dla siedziby Zamawiającego. </w:t>
      </w:r>
    </w:p>
    <w:p w:rsidR="000C33A5" w:rsidRPr="00D04949" w:rsidRDefault="000C33A5" w:rsidP="00945AB0">
      <w:pPr>
        <w:widowControl w:val="0"/>
        <w:tabs>
          <w:tab w:val="left" w:pos="284"/>
        </w:tabs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0630F" w:rsidRPr="00D04949" w:rsidRDefault="0040630F" w:rsidP="00D0494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§1</w:t>
      </w:r>
      <w:r w:rsidR="005B07B8">
        <w:rPr>
          <w:rFonts w:ascii="Calibri" w:hAnsi="Calibri" w:cs="Calibri"/>
          <w:sz w:val="22"/>
          <w:szCs w:val="22"/>
        </w:rPr>
        <w:t>3</w:t>
      </w:r>
    </w:p>
    <w:p w:rsidR="00DE6CA1" w:rsidRPr="00D04949" w:rsidRDefault="00DE6CA1" w:rsidP="00D04949">
      <w:pPr>
        <w:spacing w:line="276" w:lineRule="auto"/>
        <w:rPr>
          <w:rFonts w:ascii="Calibri" w:hAnsi="Calibri" w:cs="Calibri"/>
          <w:sz w:val="22"/>
          <w:szCs w:val="22"/>
        </w:rPr>
      </w:pPr>
      <w:r w:rsidRPr="00D04949">
        <w:rPr>
          <w:rFonts w:ascii="Calibri" w:hAnsi="Calibri" w:cs="Calibri"/>
          <w:sz w:val="22"/>
          <w:szCs w:val="22"/>
        </w:rPr>
        <w:t>1. Załączniki do umowy stanowią jej integralna część.</w:t>
      </w:r>
    </w:p>
    <w:p w:rsidR="00643A71" w:rsidRDefault="00566924" w:rsidP="00D04949">
      <w:pPr>
        <w:widowControl w:val="0"/>
        <w:autoSpaceDE w:val="0"/>
        <w:spacing w:before="8" w:line="276" w:lineRule="auto"/>
        <w:jc w:val="both"/>
        <w:rPr>
          <w:rFonts w:ascii="Calibri" w:hAnsi="Calibri" w:cs="Calibri"/>
          <w:w w:val="102"/>
          <w:sz w:val="22"/>
          <w:szCs w:val="22"/>
        </w:rPr>
      </w:pPr>
      <w:r w:rsidRPr="00D04949">
        <w:rPr>
          <w:rFonts w:ascii="Calibri" w:hAnsi="Calibri" w:cs="Calibri"/>
          <w:spacing w:val="2"/>
          <w:sz w:val="22"/>
          <w:szCs w:val="22"/>
        </w:rPr>
        <w:t xml:space="preserve">2. 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U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m</w:t>
      </w:r>
      <w:r w:rsidR="000C33A5" w:rsidRPr="00D04949">
        <w:rPr>
          <w:rFonts w:ascii="Calibri" w:hAnsi="Calibri" w:cs="Calibri"/>
          <w:sz w:val="22"/>
          <w:szCs w:val="22"/>
        </w:rPr>
        <w:t>o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w</w:t>
      </w:r>
      <w:r w:rsidR="000C33A5" w:rsidRPr="00D04949">
        <w:rPr>
          <w:rFonts w:ascii="Calibri" w:hAnsi="Calibri" w:cs="Calibri"/>
          <w:sz w:val="22"/>
          <w:szCs w:val="22"/>
        </w:rPr>
        <w:t>ę i</w:t>
      </w:r>
      <w:r w:rsidR="000C33A5" w:rsidRPr="00D04949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a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ł</w:t>
      </w:r>
      <w:r w:rsidR="000C33A5" w:rsidRPr="00D04949">
        <w:rPr>
          <w:rFonts w:ascii="Calibri" w:hAnsi="Calibri" w:cs="Calibri"/>
          <w:sz w:val="22"/>
          <w:szCs w:val="22"/>
        </w:rPr>
        <w:t>ą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cz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n</w:t>
      </w:r>
      <w:r w:rsidR="000C33A5" w:rsidRPr="00D04949">
        <w:rPr>
          <w:rFonts w:ascii="Calibri" w:hAnsi="Calibri" w:cs="Calibri"/>
          <w:sz w:val="22"/>
          <w:szCs w:val="22"/>
        </w:rPr>
        <w:t>i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k</w:t>
      </w:r>
      <w:r w:rsidR="000C33A5" w:rsidRPr="00D04949">
        <w:rPr>
          <w:rFonts w:ascii="Calibri" w:hAnsi="Calibri" w:cs="Calibri"/>
          <w:sz w:val="22"/>
          <w:szCs w:val="22"/>
        </w:rPr>
        <w:t xml:space="preserve">i 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s</w:t>
      </w:r>
      <w:r w:rsidR="000C33A5" w:rsidRPr="00D04949">
        <w:rPr>
          <w:rFonts w:ascii="Calibri" w:hAnsi="Calibri" w:cs="Calibri"/>
          <w:sz w:val="22"/>
          <w:szCs w:val="22"/>
        </w:rPr>
        <w:t>po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r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ą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d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ono w</w:t>
      </w:r>
      <w:r w:rsidR="000C33A5" w:rsidRPr="00D04949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d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w</w:t>
      </w:r>
      <w:r w:rsidR="000C33A5" w:rsidRPr="00D04949">
        <w:rPr>
          <w:rFonts w:ascii="Calibri" w:hAnsi="Calibri" w:cs="Calibri"/>
          <w:sz w:val="22"/>
          <w:szCs w:val="22"/>
        </w:rPr>
        <w:t>ó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c</w:t>
      </w:r>
      <w:r w:rsidR="000C33A5" w:rsidRPr="00D04949">
        <w:rPr>
          <w:rFonts w:ascii="Calibri" w:hAnsi="Calibri" w:cs="Calibri"/>
          <w:sz w:val="22"/>
          <w:szCs w:val="22"/>
        </w:rPr>
        <w:t xml:space="preserve">h 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j</w:t>
      </w:r>
      <w:r w:rsidR="000C33A5" w:rsidRPr="00D04949">
        <w:rPr>
          <w:rFonts w:ascii="Calibri" w:hAnsi="Calibri" w:cs="Calibri"/>
          <w:sz w:val="22"/>
          <w:szCs w:val="22"/>
        </w:rPr>
        <w:t>ednob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r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m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i</w:t>
      </w:r>
      <w:r w:rsidR="000C33A5" w:rsidRPr="00D04949">
        <w:rPr>
          <w:rFonts w:ascii="Calibri" w:hAnsi="Calibri" w:cs="Calibri"/>
          <w:sz w:val="22"/>
          <w:szCs w:val="22"/>
        </w:rPr>
        <w:t>ą</w:t>
      </w:r>
      <w:r w:rsidR="000C33A5" w:rsidRPr="00D04949">
        <w:rPr>
          <w:rFonts w:ascii="Calibri" w:hAnsi="Calibri" w:cs="Calibri"/>
          <w:spacing w:val="4"/>
          <w:sz w:val="22"/>
          <w:szCs w:val="22"/>
        </w:rPr>
        <w:t>c</w:t>
      </w:r>
      <w:r w:rsidR="000C33A5" w:rsidRPr="00D04949">
        <w:rPr>
          <w:rFonts w:ascii="Calibri" w:hAnsi="Calibri" w:cs="Calibri"/>
          <w:spacing w:val="-3"/>
          <w:sz w:val="22"/>
          <w:szCs w:val="22"/>
        </w:rPr>
        <w:t>y</w:t>
      </w:r>
      <w:r w:rsidR="000C33A5" w:rsidRPr="00D04949">
        <w:rPr>
          <w:rFonts w:ascii="Calibri" w:hAnsi="Calibri" w:cs="Calibri"/>
          <w:spacing w:val="4"/>
          <w:sz w:val="22"/>
          <w:szCs w:val="22"/>
        </w:rPr>
        <w:t>c</w:t>
      </w:r>
      <w:r w:rsidR="000C33A5" w:rsidRPr="00D04949">
        <w:rPr>
          <w:rFonts w:ascii="Calibri" w:hAnsi="Calibri" w:cs="Calibri"/>
          <w:sz w:val="22"/>
          <w:szCs w:val="22"/>
        </w:rPr>
        <w:t>h e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g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e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m</w:t>
      </w:r>
      <w:r w:rsidR="000C33A5" w:rsidRPr="00D04949">
        <w:rPr>
          <w:rFonts w:ascii="Calibri" w:hAnsi="Calibri" w:cs="Calibri"/>
          <w:sz w:val="22"/>
          <w:szCs w:val="22"/>
        </w:rPr>
        <w:t>plar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a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c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h</w:t>
      </w:r>
      <w:r w:rsidR="000C33A5" w:rsidRPr="00D04949">
        <w:rPr>
          <w:rFonts w:ascii="Calibri" w:hAnsi="Calibri" w:cs="Calibri"/>
          <w:sz w:val="22"/>
          <w:szCs w:val="22"/>
        </w:rPr>
        <w:t>, z</w:t>
      </w:r>
      <w:r w:rsidR="000C33A5" w:rsidRPr="00D04949">
        <w:rPr>
          <w:rFonts w:ascii="Calibri" w:hAnsi="Calibri" w:cs="Calibri"/>
          <w:spacing w:val="46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p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r</w:t>
      </w:r>
      <w:r w:rsidR="000C33A5" w:rsidRPr="00D04949">
        <w:rPr>
          <w:rFonts w:ascii="Calibri" w:hAnsi="Calibri" w:cs="Calibri"/>
          <w:spacing w:val="-3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e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na</w:t>
      </w:r>
      <w:r w:rsidR="000C33A5" w:rsidRPr="00D04949">
        <w:rPr>
          <w:rFonts w:ascii="Calibri" w:hAnsi="Calibri" w:cs="Calibri"/>
          <w:spacing w:val="2"/>
          <w:sz w:val="22"/>
          <w:szCs w:val="22"/>
        </w:rPr>
        <w:t>c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e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n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i</w:t>
      </w:r>
      <w:r w:rsidR="000C33A5" w:rsidRPr="00D04949">
        <w:rPr>
          <w:rFonts w:ascii="Calibri" w:hAnsi="Calibri" w:cs="Calibri"/>
          <w:sz w:val="22"/>
          <w:szCs w:val="22"/>
        </w:rPr>
        <w:t xml:space="preserve">em </w:t>
      </w:r>
      <w:r w:rsidR="000C33A5" w:rsidRPr="00D04949">
        <w:rPr>
          <w:rFonts w:ascii="Calibri" w:hAnsi="Calibri" w:cs="Calibri"/>
          <w:spacing w:val="3"/>
          <w:w w:val="102"/>
          <w:sz w:val="22"/>
          <w:szCs w:val="22"/>
        </w:rPr>
        <w:t>p</w:t>
      </w:r>
      <w:r w:rsidR="000C33A5" w:rsidRPr="00D04949">
        <w:rPr>
          <w:rFonts w:ascii="Calibri" w:hAnsi="Calibri" w:cs="Calibri"/>
          <w:w w:val="102"/>
          <w:sz w:val="22"/>
          <w:szCs w:val="22"/>
        </w:rPr>
        <w:t xml:space="preserve">o </w:t>
      </w:r>
      <w:r w:rsidR="000C33A5" w:rsidRPr="00D04949">
        <w:rPr>
          <w:rFonts w:ascii="Calibri" w:hAnsi="Calibri" w:cs="Calibri"/>
          <w:sz w:val="22"/>
          <w:szCs w:val="22"/>
        </w:rPr>
        <w:t>j</w:t>
      </w:r>
      <w:r w:rsidR="000C33A5" w:rsidRPr="00D04949">
        <w:rPr>
          <w:rFonts w:ascii="Calibri" w:hAnsi="Calibri" w:cs="Calibri"/>
          <w:spacing w:val="-2"/>
          <w:sz w:val="22"/>
          <w:szCs w:val="22"/>
        </w:rPr>
        <w:t>e</w:t>
      </w:r>
      <w:r w:rsidR="000C33A5" w:rsidRPr="00D04949">
        <w:rPr>
          <w:rFonts w:ascii="Calibri" w:hAnsi="Calibri" w:cs="Calibri"/>
          <w:spacing w:val="3"/>
          <w:sz w:val="22"/>
          <w:szCs w:val="22"/>
        </w:rPr>
        <w:t>dn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y</w:t>
      </w:r>
      <w:r w:rsidR="000C33A5" w:rsidRPr="00D04949">
        <w:rPr>
          <w:rFonts w:ascii="Calibri" w:hAnsi="Calibri" w:cs="Calibri"/>
          <w:sz w:val="22"/>
          <w:szCs w:val="22"/>
        </w:rPr>
        <w:t>m</w:t>
      </w:r>
      <w:r w:rsidR="000C33A5" w:rsidRPr="00D04949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z w:val="22"/>
          <w:szCs w:val="22"/>
        </w:rPr>
        <w:t>dla</w:t>
      </w:r>
      <w:r w:rsidR="000C33A5" w:rsidRPr="00D04949">
        <w:rPr>
          <w:rFonts w:ascii="Calibri" w:hAnsi="Calibri" w:cs="Calibri"/>
          <w:spacing w:val="8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pacing w:val="2"/>
          <w:w w:val="101"/>
          <w:sz w:val="22"/>
          <w:szCs w:val="22"/>
        </w:rPr>
        <w:t>k</w:t>
      </w:r>
      <w:r w:rsidR="000C33A5" w:rsidRPr="00D04949">
        <w:rPr>
          <w:rFonts w:ascii="Calibri" w:hAnsi="Calibri" w:cs="Calibri"/>
          <w:spacing w:val="-2"/>
          <w:w w:val="102"/>
          <w:sz w:val="22"/>
          <w:szCs w:val="22"/>
        </w:rPr>
        <w:t>a</w:t>
      </w:r>
      <w:r w:rsidR="000C33A5" w:rsidRPr="00D04949">
        <w:rPr>
          <w:rFonts w:ascii="Calibri" w:hAnsi="Calibri" w:cs="Calibri"/>
          <w:spacing w:val="-1"/>
          <w:w w:val="76"/>
          <w:sz w:val="22"/>
          <w:szCs w:val="22"/>
        </w:rPr>
        <w:t>ż</w:t>
      </w:r>
      <w:r w:rsidR="000C33A5" w:rsidRPr="00D04949">
        <w:rPr>
          <w:rFonts w:ascii="Calibri" w:hAnsi="Calibri" w:cs="Calibri"/>
          <w:spacing w:val="3"/>
          <w:w w:val="102"/>
          <w:sz w:val="22"/>
          <w:szCs w:val="22"/>
        </w:rPr>
        <w:t>de</w:t>
      </w:r>
      <w:r w:rsidR="000C33A5" w:rsidRPr="00D04949">
        <w:rPr>
          <w:rFonts w:ascii="Calibri" w:hAnsi="Calibri" w:cs="Calibri"/>
          <w:w w:val="102"/>
          <w:sz w:val="22"/>
          <w:szCs w:val="22"/>
        </w:rPr>
        <w:t>j</w:t>
      </w:r>
      <w:r w:rsidR="000C33A5" w:rsidRPr="00D04949">
        <w:rPr>
          <w:rFonts w:ascii="Calibri" w:hAnsi="Calibri" w:cs="Calibri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pacing w:val="-1"/>
          <w:sz w:val="22"/>
          <w:szCs w:val="22"/>
        </w:rPr>
        <w:t>z</w:t>
      </w:r>
      <w:r w:rsidR="000C33A5" w:rsidRPr="00D04949">
        <w:rPr>
          <w:rFonts w:ascii="Calibri" w:hAnsi="Calibri" w:cs="Calibri"/>
          <w:sz w:val="22"/>
          <w:szCs w:val="22"/>
        </w:rPr>
        <w:t>e</w:t>
      </w:r>
      <w:r w:rsidR="000C33A5" w:rsidRPr="00D04949">
        <w:rPr>
          <w:rFonts w:ascii="Calibri" w:hAnsi="Calibri" w:cs="Calibri"/>
          <w:spacing w:val="6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spacing w:val="2"/>
          <w:w w:val="101"/>
          <w:sz w:val="22"/>
          <w:szCs w:val="22"/>
        </w:rPr>
        <w:t>s</w:t>
      </w:r>
      <w:r w:rsidR="000C33A5" w:rsidRPr="00D04949">
        <w:rPr>
          <w:rFonts w:ascii="Calibri" w:hAnsi="Calibri" w:cs="Calibri"/>
          <w:spacing w:val="1"/>
          <w:w w:val="102"/>
          <w:sz w:val="22"/>
          <w:szCs w:val="22"/>
        </w:rPr>
        <w:t>t</w:t>
      </w:r>
      <w:r w:rsidR="000C33A5" w:rsidRPr="00D04949">
        <w:rPr>
          <w:rFonts w:ascii="Calibri" w:hAnsi="Calibri" w:cs="Calibri"/>
          <w:w w:val="101"/>
          <w:sz w:val="22"/>
          <w:szCs w:val="22"/>
        </w:rPr>
        <w:t>r</w:t>
      </w:r>
      <w:r w:rsidR="00592C8D" w:rsidRPr="00D04949">
        <w:rPr>
          <w:rFonts w:ascii="Calibri" w:hAnsi="Calibri" w:cs="Calibri"/>
          <w:w w:val="102"/>
          <w:sz w:val="22"/>
          <w:szCs w:val="22"/>
        </w:rPr>
        <w:t>on.</w:t>
      </w:r>
    </w:p>
    <w:p w:rsidR="005E6989" w:rsidRPr="00D04949" w:rsidRDefault="005E6989" w:rsidP="00D04949">
      <w:pPr>
        <w:widowControl w:val="0"/>
        <w:autoSpaceDE w:val="0"/>
        <w:spacing w:before="8" w:line="276" w:lineRule="auto"/>
        <w:jc w:val="both"/>
        <w:rPr>
          <w:rFonts w:ascii="Calibri" w:hAnsi="Calibri" w:cs="Calibri"/>
          <w:w w:val="102"/>
          <w:sz w:val="22"/>
          <w:szCs w:val="22"/>
        </w:rPr>
      </w:pPr>
    </w:p>
    <w:p w:rsidR="000C33A5" w:rsidRPr="00D04949" w:rsidRDefault="005E6989" w:rsidP="00D04949">
      <w:pPr>
        <w:widowControl w:val="0"/>
        <w:tabs>
          <w:tab w:val="left" w:pos="7380"/>
        </w:tabs>
        <w:autoSpaceDE w:val="0"/>
        <w:spacing w:line="276" w:lineRule="auto"/>
        <w:rPr>
          <w:rFonts w:ascii="Calibri" w:hAnsi="Calibri" w:cs="Calibri"/>
          <w:b/>
          <w:bCs/>
          <w:w w:val="102"/>
          <w:sz w:val="22"/>
          <w:szCs w:val="22"/>
        </w:rPr>
      </w:pPr>
      <w:r>
        <w:rPr>
          <w:rFonts w:ascii="Calibri" w:hAnsi="Calibri" w:cs="Calibri"/>
          <w:b/>
          <w:bCs/>
          <w:spacing w:val="4"/>
          <w:sz w:val="22"/>
          <w:szCs w:val="22"/>
        </w:rPr>
        <w:t xml:space="preserve">     </w:t>
      </w:r>
      <w:r w:rsidR="000C33A5" w:rsidRPr="00D04949">
        <w:rPr>
          <w:rFonts w:ascii="Calibri" w:hAnsi="Calibri" w:cs="Calibri"/>
          <w:b/>
          <w:bCs/>
          <w:spacing w:val="4"/>
          <w:sz w:val="22"/>
          <w:szCs w:val="22"/>
        </w:rPr>
        <w:t>Z</w:t>
      </w:r>
      <w:r w:rsidR="000C33A5" w:rsidRPr="00D04949">
        <w:rPr>
          <w:rFonts w:ascii="Calibri" w:hAnsi="Calibri" w:cs="Calibri"/>
          <w:b/>
          <w:bCs/>
          <w:spacing w:val="-6"/>
          <w:sz w:val="22"/>
          <w:szCs w:val="22"/>
        </w:rPr>
        <w:t>A</w:t>
      </w:r>
      <w:r w:rsidR="000C33A5" w:rsidRPr="00D04949">
        <w:rPr>
          <w:rFonts w:ascii="Calibri" w:hAnsi="Calibri" w:cs="Calibri"/>
          <w:b/>
          <w:bCs/>
          <w:spacing w:val="4"/>
          <w:sz w:val="22"/>
          <w:szCs w:val="22"/>
        </w:rPr>
        <w:t>M</w:t>
      </w:r>
      <w:r w:rsidR="000C33A5" w:rsidRPr="00D04949">
        <w:rPr>
          <w:rFonts w:ascii="Calibri" w:hAnsi="Calibri" w:cs="Calibri"/>
          <w:b/>
          <w:bCs/>
          <w:spacing w:val="-3"/>
          <w:sz w:val="22"/>
          <w:szCs w:val="22"/>
        </w:rPr>
        <w:t>A</w:t>
      </w:r>
      <w:r w:rsidR="000C33A5" w:rsidRPr="00D04949">
        <w:rPr>
          <w:rFonts w:ascii="Calibri" w:hAnsi="Calibri" w:cs="Calibri"/>
          <w:b/>
          <w:bCs/>
          <w:spacing w:val="2"/>
          <w:sz w:val="22"/>
          <w:szCs w:val="22"/>
        </w:rPr>
        <w:t>W</w:t>
      </w:r>
      <w:r w:rsidR="000C33A5" w:rsidRPr="00D04949">
        <w:rPr>
          <w:rFonts w:ascii="Calibri" w:hAnsi="Calibri" w:cs="Calibri"/>
          <w:b/>
          <w:bCs/>
          <w:spacing w:val="6"/>
          <w:sz w:val="22"/>
          <w:szCs w:val="22"/>
        </w:rPr>
        <w:t>I</w:t>
      </w:r>
      <w:r w:rsidR="000C33A5" w:rsidRPr="00D04949">
        <w:rPr>
          <w:rFonts w:ascii="Calibri" w:hAnsi="Calibri" w:cs="Calibri"/>
          <w:b/>
          <w:bCs/>
          <w:spacing w:val="-3"/>
          <w:sz w:val="22"/>
          <w:szCs w:val="22"/>
        </w:rPr>
        <w:t>A</w:t>
      </w:r>
      <w:r w:rsidR="000C33A5" w:rsidRPr="00D04949">
        <w:rPr>
          <w:rFonts w:ascii="Calibri" w:hAnsi="Calibri" w:cs="Calibri"/>
          <w:b/>
          <w:bCs/>
          <w:spacing w:val="3"/>
          <w:sz w:val="22"/>
          <w:szCs w:val="22"/>
        </w:rPr>
        <w:t>J</w:t>
      </w:r>
      <w:r w:rsidR="000C33A5" w:rsidRPr="00D04949">
        <w:rPr>
          <w:rFonts w:ascii="Calibri" w:hAnsi="Calibri" w:cs="Calibri"/>
          <w:b/>
          <w:bCs/>
          <w:spacing w:val="-3"/>
          <w:sz w:val="22"/>
          <w:szCs w:val="22"/>
        </w:rPr>
        <w:t>Ą</w:t>
      </w:r>
      <w:r w:rsidR="000C33A5" w:rsidRPr="00D04949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="000C33A5" w:rsidRPr="00D04949">
        <w:rPr>
          <w:rFonts w:ascii="Calibri" w:hAnsi="Calibri" w:cs="Calibri"/>
          <w:b/>
          <w:bCs/>
          <w:sz w:val="22"/>
          <w:szCs w:val="22"/>
        </w:rPr>
        <w:t>Y</w:t>
      </w:r>
      <w:r w:rsidR="000C33A5" w:rsidRPr="00D04949">
        <w:rPr>
          <w:rFonts w:ascii="Calibri" w:hAnsi="Calibri" w:cs="Calibri"/>
          <w:b/>
          <w:bCs/>
          <w:spacing w:val="-26"/>
          <w:sz w:val="22"/>
          <w:szCs w:val="22"/>
        </w:rPr>
        <w:t xml:space="preserve"> </w:t>
      </w:r>
      <w:r w:rsidR="000C33A5" w:rsidRPr="00D04949">
        <w:rPr>
          <w:rFonts w:ascii="Calibri" w:hAnsi="Calibri" w:cs="Calibri"/>
          <w:b/>
          <w:bCs/>
          <w:sz w:val="22"/>
          <w:szCs w:val="22"/>
        </w:rPr>
        <w:tab/>
      </w:r>
      <w:r w:rsidR="000C33A5" w:rsidRPr="00D04949">
        <w:rPr>
          <w:rFonts w:ascii="Calibri" w:hAnsi="Calibri" w:cs="Calibri"/>
          <w:b/>
          <w:bCs/>
          <w:spacing w:val="2"/>
          <w:w w:val="102"/>
          <w:sz w:val="22"/>
          <w:szCs w:val="22"/>
        </w:rPr>
        <w:t>W</w:t>
      </w:r>
      <w:r w:rsidR="000C33A5" w:rsidRPr="00D04949">
        <w:rPr>
          <w:rFonts w:ascii="Calibri" w:hAnsi="Calibri" w:cs="Calibri"/>
          <w:b/>
          <w:bCs/>
          <w:spacing w:val="-2"/>
          <w:w w:val="102"/>
          <w:sz w:val="22"/>
          <w:szCs w:val="22"/>
        </w:rPr>
        <w:t>Y</w:t>
      </w:r>
      <w:r w:rsidR="000C33A5" w:rsidRPr="00D04949">
        <w:rPr>
          <w:rFonts w:ascii="Calibri" w:hAnsi="Calibri" w:cs="Calibri"/>
          <w:b/>
          <w:bCs/>
          <w:spacing w:val="-1"/>
          <w:w w:val="102"/>
          <w:sz w:val="22"/>
          <w:szCs w:val="22"/>
        </w:rPr>
        <w:t>K</w:t>
      </w:r>
      <w:r w:rsidR="000C33A5" w:rsidRPr="00D04949">
        <w:rPr>
          <w:rFonts w:ascii="Calibri" w:hAnsi="Calibri" w:cs="Calibri"/>
          <w:b/>
          <w:bCs/>
          <w:spacing w:val="1"/>
          <w:w w:val="102"/>
          <w:sz w:val="22"/>
          <w:szCs w:val="22"/>
        </w:rPr>
        <w:t>O</w:t>
      </w:r>
      <w:r w:rsidR="000C33A5" w:rsidRPr="00D04949">
        <w:rPr>
          <w:rFonts w:ascii="Calibri" w:hAnsi="Calibri" w:cs="Calibri"/>
          <w:b/>
          <w:bCs/>
          <w:spacing w:val="6"/>
          <w:w w:val="102"/>
          <w:sz w:val="22"/>
          <w:szCs w:val="22"/>
        </w:rPr>
        <w:t>N</w:t>
      </w:r>
      <w:r w:rsidR="000C33A5" w:rsidRPr="00D04949">
        <w:rPr>
          <w:rFonts w:ascii="Calibri" w:hAnsi="Calibri" w:cs="Calibri"/>
          <w:b/>
          <w:bCs/>
          <w:spacing w:val="-8"/>
          <w:w w:val="102"/>
          <w:sz w:val="22"/>
          <w:szCs w:val="22"/>
        </w:rPr>
        <w:t>A</w:t>
      </w:r>
      <w:r w:rsidR="000C33A5" w:rsidRPr="00D04949">
        <w:rPr>
          <w:rFonts w:ascii="Calibri" w:hAnsi="Calibri" w:cs="Calibri"/>
          <w:b/>
          <w:bCs/>
          <w:spacing w:val="4"/>
          <w:w w:val="102"/>
          <w:sz w:val="22"/>
          <w:szCs w:val="22"/>
        </w:rPr>
        <w:t>WC</w:t>
      </w:r>
      <w:r w:rsidR="000C33A5" w:rsidRPr="00D04949">
        <w:rPr>
          <w:rFonts w:ascii="Calibri" w:hAnsi="Calibri" w:cs="Calibri"/>
          <w:b/>
          <w:bCs/>
          <w:w w:val="102"/>
          <w:sz w:val="22"/>
          <w:szCs w:val="22"/>
        </w:rPr>
        <w:t>A</w:t>
      </w:r>
    </w:p>
    <w:p w:rsidR="00A62969" w:rsidRPr="00D04949" w:rsidRDefault="00A62969" w:rsidP="00D0494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sectPr w:rsidR="00A62969" w:rsidRPr="00D04949" w:rsidSect="005E6989">
      <w:footerReference w:type="default" r:id="rId8"/>
      <w:pgSz w:w="11905" w:h="16837"/>
      <w:pgMar w:top="851" w:right="1134" w:bottom="851" w:left="1134" w:header="709" w:footer="11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62" w:rsidRDefault="009F2762">
      <w:r>
        <w:separator/>
      </w:r>
    </w:p>
  </w:endnote>
  <w:endnote w:type="continuationSeparator" w:id="0">
    <w:p w:rsidR="009F2762" w:rsidRDefault="009F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1C" w:rsidRDefault="00A131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07B8">
      <w:rPr>
        <w:noProof/>
      </w:rPr>
      <w:t>1</w:t>
    </w:r>
    <w:r>
      <w:fldChar w:fldCharType="end"/>
    </w:r>
  </w:p>
  <w:p w:rsidR="00A1311C" w:rsidRDefault="00A1311C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62" w:rsidRDefault="009F2762">
      <w:r>
        <w:separator/>
      </w:r>
    </w:p>
  </w:footnote>
  <w:footnote w:type="continuationSeparator" w:id="0">
    <w:p w:rsidR="009F2762" w:rsidRDefault="009F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E40E7F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26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7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"/>
        </w:tabs>
        <w:ind w:left="486" w:hanging="405"/>
      </w:pPr>
      <w:rPr>
        <w:b w:val="0"/>
      </w:rPr>
    </w:lvl>
  </w:abstractNum>
  <w:abstractNum w:abstractNumId="6">
    <w:nsid w:val="00000007"/>
    <w:multiLevelType w:val="multilevel"/>
    <w:tmpl w:val="23D6393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4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58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77" w:hanging="360"/>
      </w:pPr>
      <w:rPr>
        <w:w w:val="1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w w:val="1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w w:val="1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1C0C5E26"/>
    <w:name w:val="WW8Num16"/>
    <w:lvl w:ilvl="0">
      <w:start w:val="1"/>
      <w:numFmt w:val="decimal"/>
      <w:lvlText w:val="%1."/>
      <w:lvlJc w:val="left"/>
      <w:pPr>
        <w:tabs>
          <w:tab w:val="num" w:pos="-118"/>
        </w:tabs>
        <w:ind w:left="405" w:hanging="405"/>
      </w:pPr>
      <w:rPr>
        <w:rFonts w:ascii="Times New Roman" w:eastAsia="Times New Roman" w:hAnsi="Times New Roman" w:cs="Times New Roman" w:hint="default"/>
        <w:w w:val="100"/>
      </w:rPr>
    </w:lvl>
  </w:abstractNum>
  <w:abstractNum w:abstractNumId="16">
    <w:nsid w:val="00000011"/>
    <w:multiLevelType w:val="singleLevel"/>
    <w:tmpl w:val="CC5ECEFA"/>
    <w:name w:val="WW8Num17"/>
    <w:lvl w:ilvl="0">
      <w:start w:val="1"/>
      <w:numFmt w:val="decimal"/>
      <w:lvlText w:val="%1)"/>
      <w:lvlJc w:val="left"/>
      <w:pPr>
        <w:tabs>
          <w:tab w:val="num" w:pos="285"/>
        </w:tabs>
        <w:ind w:left="1191" w:hanging="22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</w:lvl>
  </w:abstractNum>
  <w:abstractNum w:abstractNumId="18">
    <w:nsid w:val="00000013"/>
    <w:multiLevelType w:val="singleLevel"/>
    <w:tmpl w:val="C240B80E"/>
    <w:name w:val="WW8Num19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478" w:hanging="360"/>
      </w:pPr>
      <w:rPr>
        <w:w w:val="1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45" w:hanging="360"/>
      </w:pPr>
      <w:rPr>
        <w:w w:val="10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156"/>
        </w:tabs>
        <w:ind w:left="975" w:hanging="705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b w:val="0"/>
        <w:color w:val="auto"/>
        <w:w w:val="100"/>
      </w:rPr>
    </w:lvl>
  </w:abstractNum>
  <w:abstractNum w:abstractNumId="22">
    <w:nsid w:val="00000017"/>
    <w:multiLevelType w:val="singleLevel"/>
    <w:tmpl w:val="558E844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347" w:hanging="360"/>
      </w:pPr>
      <w:rPr>
        <w:rFonts w:ascii="Times New Roman" w:hAnsi="Times New Roman" w:cs="Arial" w:hint="default"/>
        <w:w w:val="100"/>
        <w:sz w:val="22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w w:val="1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477" w:hanging="360"/>
      </w:pPr>
      <w:rPr>
        <w:w w:val="100"/>
      </w:rPr>
    </w:lvl>
  </w:abstractNum>
  <w:abstractNum w:abstractNumId="25">
    <w:nsid w:val="13DC1722"/>
    <w:multiLevelType w:val="hybridMultilevel"/>
    <w:tmpl w:val="55923DA0"/>
    <w:name w:val="WW8Num72"/>
    <w:lvl w:ilvl="0" w:tplc="70D4DC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BC14F2"/>
    <w:multiLevelType w:val="hybridMultilevel"/>
    <w:tmpl w:val="628E595E"/>
    <w:lvl w:ilvl="0" w:tplc="04150011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27">
    <w:nsid w:val="31747549"/>
    <w:multiLevelType w:val="hybridMultilevel"/>
    <w:tmpl w:val="69E26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035026"/>
    <w:multiLevelType w:val="hybridMultilevel"/>
    <w:tmpl w:val="D988B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F5DD8"/>
    <w:multiLevelType w:val="hybridMultilevel"/>
    <w:tmpl w:val="A8486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3EB88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632AEB"/>
    <w:multiLevelType w:val="hybridMultilevel"/>
    <w:tmpl w:val="20D8891A"/>
    <w:lvl w:ilvl="0" w:tplc="3B94FCA2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1">
    <w:nsid w:val="5CCC5487"/>
    <w:multiLevelType w:val="hybridMultilevel"/>
    <w:tmpl w:val="C012FCFC"/>
    <w:lvl w:ilvl="0" w:tplc="29C492C2">
      <w:start w:val="1"/>
      <w:numFmt w:val="decimal"/>
      <w:lvlText w:val="%1."/>
      <w:lvlJc w:val="left"/>
      <w:pPr>
        <w:tabs>
          <w:tab w:val="num" w:pos="227"/>
        </w:tabs>
        <w:ind w:left="227" w:hanging="360"/>
      </w:pPr>
      <w:rPr>
        <w:strike w:val="0"/>
      </w:rPr>
    </w:lvl>
    <w:lvl w:ilvl="1" w:tplc="3B94FCA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2" w:tplc="29C492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2">
    <w:nsid w:val="6F027AD0"/>
    <w:multiLevelType w:val="hybridMultilevel"/>
    <w:tmpl w:val="DDAA481A"/>
    <w:lvl w:ilvl="0" w:tplc="A02EB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F48673F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02"/>
        </w:tabs>
        <w:ind w:left="502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70B409F4"/>
    <w:multiLevelType w:val="hybridMultilevel"/>
    <w:tmpl w:val="2B2E05E4"/>
    <w:name w:val="WW8Num32"/>
    <w:lvl w:ilvl="0" w:tplc="AF803306">
      <w:start w:val="5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C4B0E"/>
    <w:multiLevelType w:val="hybridMultilevel"/>
    <w:tmpl w:val="F4D64FCE"/>
    <w:lvl w:ilvl="0" w:tplc="E46811FC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35"/>
  </w:num>
  <w:num w:numId="6">
    <w:abstractNumId w:val="28"/>
  </w:num>
  <w:num w:numId="7">
    <w:abstractNumId w:val="32"/>
  </w:num>
  <w:num w:numId="8">
    <w:abstractNumId w:val="33"/>
  </w:num>
  <w:num w:numId="9">
    <w:abstractNumId w:val="26"/>
  </w:num>
  <w:num w:numId="10">
    <w:abstractNumId w:val="31"/>
  </w:num>
  <w:num w:numId="11">
    <w:abstractNumId w:val="30"/>
  </w:num>
  <w:num w:numId="12">
    <w:abstractNumId w:val="27"/>
  </w:num>
  <w:num w:numId="1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8"/>
    <w:rsid w:val="000076A8"/>
    <w:rsid w:val="00012467"/>
    <w:rsid w:val="000161EA"/>
    <w:rsid w:val="00043BDE"/>
    <w:rsid w:val="00050451"/>
    <w:rsid w:val="000521F8"/>
    <w:rsid w:val="0007152A"/>
    <w:rsid w:val="00084F60"/>
    <w:rsid w:val="00097F57"/>
    <w:rsid w:val="000A4E34"/>
    <w:rsid w:val="000A4E84"/>
    <w:rsid w:val="000A6F83"/>
    <w:rsid w:val="000A7D29"/>
    <w:rsid w:val="000B0CF7"/>
    <w:rsid w:val="000B58F8"/>
    <w:rsid w:val="000B67AE"/>
    <w:rsid w:val="000C18D4"/>
    <w:rsid w:val="000C2612"/>
    <w:rsid w:val="000C33A5"/>
    <w:rsid w:val="000C4AB7"/>
    <w:rsid w:val="000C6170"/>
    <w:rsid w:val="000D01D6"/>
    <w:rsid w:val="000D30EE"/>
    <w:rsid w:val="000D4DAF"/>
    <w:rsid w:val="000D5CE7"/>
    <w:rsid w:val="000D66EC"/>
    <w:rsid w:val="000E1796"/>
    <w:rsid w:val="000E4A52"/>
    <w:rsid w:val="000E5C97"/>
    <w:rsid w:val="000F3A0E"/>
    <w:rsid w:val="000F49D1"/>
    <w:rsid w:val="000F5EFB"/>
    <w:rsid w:val="001056C5"/>
    <w:rsid w:val="001067D3"/>
    <w:rsid w:val="0010798C"/>
    <w:rsid w:val="00117754"/>
    <w:rsid w:val="00117AFD"/>
    <w:rsid w:val="00122713"/>
    <w:rsid w:val="00126950"/>
    <w:rsid w:val="001335D0"/>
    <w:rsid w:val="00136E9E"/>
    <w:rsid w:val="00145FE0"/>
    <w:rsid w:val="00151B3D"/>
    <w:rsid w:val="00157353"/>
    <w:rsid w:val="00160891"/>
    <w:rsid w:val="00161B7B"/>
    <w:rsid w:val="00170420"/>
    <w:rsid w:val="001835F2"/>
    <w:rsid w:val="00184E12"/>
    <w:rsid w:val="00186C37"/>
    <w:rsid w:val="001870BA"/>
    <w:rsid w:val="00192524"/>
    <w:rsid w:val="00192D7D"/>
    <w:rsid w:val="001934E3"/>
    <w:rsid w:val="0019754B"/>
    <w:rsid w:val="001A62D1"/>
    <w:rsid w:val="001A669C"/>
    <w:rsid w:val="001B3BF9"/>
    <w:rsid w:val="001C3367"/>
    <w:rsid w:val="001D4451"/>
    <w:rsid w:val="001E3ABC"/>
    <w:rsid w:val="001F03EF"/>
    <w:rsid w:val="001F0A5D"/>
    <w:rsid w:val="001F0CD8"/>
    <w:rsid w:val="001F3FF2"/>
    <w:rsid w:val="00202ECB"/>
    <w:rsid w:val="00217E3D"/>
    <w:rsid w:val="002227D3"/>
    <w:rsid w:val="0023100E"/>
    <w:rsid w:val="00232EA9"/>
    <w:rsid w:val="00237A29"/>
    <w:rsid w:val="002444E5"/>
    <w:rsid w:val="0024742E"/>
    <w:rsid w:val="00254451"/>
    <w:rsid w:val="002560A2"/>
    <w:rsid w:val="002577A3"/>
    <w:rsid w:val="00261D29"/>
    <w:rsid w:val="00264DCA"/>
    <w:rsid w:val="00267EF1"/>
    <w:rsid w:val="00281DD2"/>
    <w:rsid w:val="00286C4D"/>
    <w:rsid w:val="00297796"/>
    <w:rsid w:val="002A1D3A"/>
    <w:rsid w:val="002A3E5D"/>
    <w:rsid w:val="002A6510"/>
    <w:rsid w:val="002B0A91"/>
    <w:rsid w:val="002B66DC"/>
    <w:rsid w:val="002C612F"/>
    <w:rsid w:val="002D0DB3"/>
    <w:rsid w:val="002D23AC"/>
    <w:rsid w:val="002D3B31"/>
    <w:rsid w:val="002E3C15"/>
    <w:rsid w:val="002E65D8"/>
    <w:rsid w:val="002E74A2"/>
    <w:rsid w:val="002F319F"/>
    <w:rsid w:val="002F3239"/>
    <w:rsid w:val="002F6768"/>
    <w:rsid w:val="00302F77"/>
    <w:rsid w:val="00316169"/>
    <w:rsid w:val="00320080"/>
    <w:rsid w:val="00323864"/>
    <w:rsid w:val="00330E9A"/>
    <w:rsid w:val="00331E21"/>
    <w:rsid w:val="00333929"/>
    <w:rsid w:val="00336A36"/>
    <w:rsid w:val="00340027"/>
    <w:rsid w:val="00341249"/>
    <w:rsid w:val="00345C7F"/>
    <w:rsid w:val="00346576"/>
    <w:rsid w:val="0035256A"/>
    <w:rsid w:val="0037002D"/>
    <w:rsid w:val="0037271C"/>
    <w:rsid w:val="003850B0"/>
    <w:rsid w:val="003A1FFC"/>
    <w:rsid w:val="003A3C0C"/>
    <w:rsid w:val="003B00D0"/>
    <w:rsid w:val="003B7957"/>
    <w:rsid w:val="003C0E3D"/>
    <w:rsid w:val="003C1D5B"/>
    <w:rsid w:val="003C7634"/>
    <w:rsid w:val="003D1AF5"/>
    <w:rsid w:val="003D32F9"/>
    <w:rsid w:val="003E5544"/>
    <w:rsid w:val="003E6C54"/>
    <w:rsid w:val="003E6E6C"/>
    <w:rsid w:val="003F497B"/>
    <w:rsid w:val="003F692C"/>
    <w:rsid w:val="00401A9B"/>
    <w:rsid w:val="0040630F"/>
    <w:rsid w:val="00422266"/>
    <w:rsid w:val="00424613"/>
    <w:rsid w:val="00435E36"/>
    <w:rsid w:val="00441633"/>
    <w:rsid w:val="00443514"/>
    <w:rsid w:val="00447031"/>
    <w:rsid w:val="00452013"/>
    <w:rsid w:val="00461BC0"/>
    <w:rsid w:val="004633B3"/>
    <w:rsid w:val="00473746"/>
    <w:rsid w:val="004739E6"/>
    <w:rsid w:val="00474C39"/>
    <w:rsid w:val="004760EF"/>
    <w:rsid w:val="00477C83"/>
    <w:rsid w:val="004806FE"/>
    <w:rsid w:val="0048486F"/>
    <w:rsid w:val="00490428"/>
    <w:rsid w:val="004952B2"/>
    <w:rsid w:val="00495915"/>
    <w:rsid w:val="00496BAE"/>
    <w:rsid w:val="004A193E"/>
    <w:rsid w:val="004B29EF"/>
    <w:rsid w:val="004B448B"/>
    <w:rsid w:val="004B4A11"/>
    <w:rsid w:val="004B72E6"/>
    <w:rsid w:val="004C0C97"/>
    <w:rsid w:val="004C1B7F"/>
    <w:rsid w:val="004D15EE"/>
    <w:rsid w:val="004D1E9A"/>
    <w:rsid w:val="004E2EAB"/>
    <w:rsid w:val="004E68F8"/>
    <w:rsid w:val="004F0D6B"/>
    <w:rsid w:val="004F608F"/>
    <w:rsid w:val="004F6FE5"/>
    <w:rsid w:val="00510A06"/>
    <w:rsid w:val="00513987"/>
    <w:rsid w:val="005173C2"/>
    <w:rsid w:val="00517707"/>
    <w:rsid w:val="00521998"/>
    <w:rsid w:val="0052213C"/>
    <w:rsid w:val="00522B1B"/>
    <w:rsid w:val="00523065"/>
    <w:rsid w:val="0052491D"/>
    <w:rsid w:val="00531C89"/>
    <w:rsid w:val="0053505B"/>
    <w:rsid w:val="00537C9E"/>
    <w:rsid w:val="005423EF"/>
    <w:rsid w:val="00543EB9"/>
    <w:rsid w:val="005456BA"/>
    <w:rsid w:val="00553E33"/>
    <w:rsid w:val="005545EA"/>
    <w:rsid w:val="005603CD"/>
    <w:rsid w:val="00563270"/>
    <w:rsid w:val="0056550E"/>
    <w:rsid w:val="00566924"/>
    <w:rsid w:val="00584AA2"/>
    <w:rsid w:val="005904B1"/>
    <w:rsid w:val="00592C8D"/>
    <w:rsid w:val="005A09D6"/>
    <w:rsid w:val="005A3DC2"/>
    <w:rsid w:val="005B07B8"/>
    <w:rsid w:val="005B7B83"/>
    <w:rsid w:val="005C1D5F"/>
    <w:rsid w:val="005D0178"/>
    <w:rsid w:val="005D70CE"/>
    <w:rsid w:val="005E50F2"/>
    <w:rsid w:val="005E5E0F"/>
    <w:rsid w:val="005E6989"/>
    <w:rsid w:val="00602207"/>
    <w:rsid w:val="006044D9"/>
    <w:rsid w:val="006059BC"/>
    <w:rsid w:val="0060709D"/>
    <w:rsid w:val="00607F85"/>
    <w:rsid w:val="006202CF"/>
    <w:rsid w:val="006227EB"/>
    <w:rsid w:val="00627CE2"/>
    <w:rsid w:val="0064057E"/>
    <w:rsid w:val="0064258C"/>
    <w:rsid w:val="00643A71"/>
    <w:rsid w:val="00643C9C"/>
    <w:rsid w:val="00644C62"/>
    <w:rsid w:val="00650EA3"/>
    <w:rsid w:val="00651872"/>
    <w:rsid w:val="006538CA"/>
    <w:rsid w:val="0065609A"/>
    <w:rsid w:val="00657D52"/>
    <w:rsid w:val="00670854"/>
    <w:rsid w:val="00697247"/>
    <w:rsid w:val="006C036C"/>
    <w:rsid w:val="006D0048"/>
    <w:rsid w:val="006D4985"/>
    <w:rsid w:val="006D4B9B"/>
    <w:rsid w:val="006E0EC6"/>
    <w:rsid w:val="006F11CC"/>
    <w:rsid w:val="006F2EE9"/>
    <w:rsid w:val="00716D25"/>
    <w:rsid w:val="0072328F"/>
    <w:rsid w:val="00730843"/>
    <w:rsid w:val="007315BC"/>
    <w:rsid w:val="00734233"/>
    <w:rsid w:val="00745BF0"/>
    <w:rsid w:val="007463D2"/>
    <w:rsid w:val="00750C0E"/>
    <w:rsid w:val="007514CF"/>
    <w:rsid w:val="00755D38"/>
    <w:rsid w:val="007633EA"/>
    <w:rsid w:val="0076416F"/>
    <w:rsid w:val="00774BFF"/>
    <w:rsid w:val="0077518D"/>
    <w:rsid w:val="00775662"/>
    <w:rsid w:val="00783611"/>
    <w:rsid w:val="00784508"/>
    <w:rsid w:val="007962C6"/>
    <w:rsid w:val="0079637B"/>
    <w:rsid w:val="007C1080"/>
    <w:rsid w:val="007C59B7"/>
    <w:rsid w:val="007C70C7"/>
    <w:rsid w:val="007D0A52"/>
    <w:rsid w:val="007D5E94"/>
    <w:rsid w:val="007D73CE"/>
    <w:rsid w:val="007E67F2"/>
    <w:rsid w:val="007F7AB5"/>
    <w:rsid w:val="00800F5F"/>
    <w:rsid w:val="0080739A"/>
    <w:rsid w:val="00817899"/>
    <w:rsid w:val="00827D7A"/>
    <w:rsid w:val="0083270D"/>
    <w:rsid w:val="008336F6"/>
    <w:rsid w:val="00837C4D"/>
    <w:rsid w:val="008405F6"/>
    <w:rsid w:val="008470C6"/>
    <w:rsid w:val="008500D2"/>
    <w:rsid w:val="0085392C"/>
    <w:rsid w:val="00855618"/>
    <w:rsid w:val="00860A1F"/>
    <w:rsid w:val="008636A2"/>
    <w:rsid w:val="00863E17"/>
    <w:rsid w:val="00866879"/>
    <w:rsid w:val="00866D49"/>
    <w:rsid w:val="00870823"/>
    <w:rsid w:val="00873FFC"/>
    <w:rsid w:val="0088286C"/>
    <w:rsid w:val="00884465"/>
    <w:rsid w:val="00886066"/>
    <w:rsid w:val="00890D0D"/>
    <w:rsid w:val="00896390"/>
    <w:rsid w:val="008A5B91"/>
    <w:rsid w:val="008A62AE"/>
    <w:rsid w:val="008B0400"/>
    <w:rsid w:val="008B2603"/>
    <w:rsid w:val="008B3DA8"/>
    <w:rsid w:val="008B4396"/>
    <w:rsid w:val="008B5297"/>
    <w:rsid w:val="008D1E7E"/>
    <w:rsid w:val="008D33B7"/>
    <w:rsid w:val="008E0C07"/>
    <w:rsid w:val="008E61DF"/>
    <w:rsid w:val="008F1C0C"/>
    <w:rsid w:val="00900C34"/>
    <w:rsid w:val="00902CEC"/>
    <w:rsid w:val="009111B0"/>
    <w:rsid w:val="0091332F"/>
    <w:rsid w:val="00913C46"/>
    <w:rsid w:val="00925485"/>
    <w:rsid w:val="009255C8"/>
    <w:rsid w:val="00926FFB"/>
    <w:rsid w:val="00945AB0"/>
    <w:rsid w:val="00951F4D"/>
    <w:rsid w:val="009536CF"/>
    <w:rsid w:val="009620FC"/>
    <w:rsid w:val="00965DF4"/>
    <w:rsid w:val="00966FFF"/>
    <w:rsid w:val="009846BE"/>
    <w:rsid w:val="00994292"/>
    <w:rsid w:val="00994CE9"/>
    <w:rsid w:val="00996711"/>
    <w:rsid w:val="009A284D"/>
    <w:rsid w:val="009B2330"/>
    <w:rsid w:val="009B7018"/>
    <w:rsid w:val="009C1946"/>
    <w:rsid w:val="009C2FB8"/>
    <w:rsid w:val="009C5FB2"/>
    <w:rsid w:val="009D6C40"/>
    <w:rsid w:val="009D7BA7"/>
    <w:rsid w:val="009E54B7"/>
    <w:rsid w:val="009F1907"/>
    <w:rsid w:val="009F2131"/>
    <w:rsid w:val="009F2762"/>
    <w:rsid w:val="009F4E00"/>
    <w:rsid w:val="00A071DA"/>
    <w:rsid w:val="00A10D56"/>
    <w:rsid w:val="00A1311C"/>
    <w:rsid w:val="00A26250"/>
    <w:rsid w:val="00A27E08"/>
    <w:rsid w:val="00A32FC1"/>
    <w:rsid w:val="00A37FF9"/>
    <w:rsid w:val="00A458BD"/>
    <w:rsid w:val="00A613F5"/>
    <w:rsid w:val="00A62969"/>
    <w:rsid w:val="00A648E7"/>
    <w:rsid w:val="00A71A2B"/>
    <w:rsid w:val="00A74D9B"/>
    <w:rsid w:val="00A80CA7"/>
    <w:rsid w:val="00A813AA"/>
    <w:rsid w:val="00A85AB2"/>
    <w:rsid w:val="00A85F83"/>
    <w:rsid w:val="00A87DEB"/>
    <w:rsid w:val="00A938E6"/>
    <w:rsid w:val="00AA1766"/>
    <w:rsid w:val="00AA2533"/>
    <w:rsid w:val="00AB01DF"/>
    <w:rsid w:val="00AB0983"/>
    <w:rsid w:val="00AB216F"/>
    <w:rsid w:val="00AB76B5"/>
    <w:rsid w:val="00AC53C4"/>
    <w:rsid w:val="00AC5DCB"/>
    <w:rsid w:val="00AD34E5"/>
    <w:rsid w:val="00AD66C7"/>
    <w:rsid w:val="00AE0A7A"/>
    <w:rsid w:val="00AE4ABE"/>
    <w:rsid w:val="00AF1FD4"/>
    <w:rsid w:val="00AF68C2"/>
    <w:rsid w:val="00B05634"/>
    <w:rsid w:val="00B075A4"/>
    <w:rsid w:val="00B07BBD"/>
    <w:rsid w:val="00B155BF"/>
    <w:rsid w:val="00B15F33"/>
    <w:rsid w:val="00B16C14"/>
    <w:rsid w:val="00B3207B"/>
    <w:rsid w:val="00B347BC"/>
    <w:rsid w:val="00B351AA"/>
    <w:rsid w:val="00B37774"/>
    <w:rsid w:val="00B407F9"/>
    <w:rsid w:val="00B5161D"/>
    <w:rsid w:val="00B531AC"/>
    <w:rsid w:val="00B622E4"/>
    <w:rsid w:val="00B6280F"/>
    <w:rsid w:val="00B63A97"/>
    <w:rsid w:val="00B6514E"/>
    <w:rsid w:val="00B66860"/>
    <w:rsid w:val="00B760E5"/>
    <w:rsid w:val="00B97760"/>
    <w:rsid w:val="00BA015E"/>
    <w:rsid w:val="00BA6153"/>
    <w:rsid w:val="00BB7D62"/>
    <w:rsid w:val="00C00C67"/>
    <w:rsid w:val="00C00EB3"/>
    <w:rsid w:val="00C0310F"/>
    <w:rsid w:val="00C101E3"/>
    <w:rsid w:val="00C13590"/>
    <w:rsid w:val="00C148AB"/>
    <w:rsid w:val="00C2683B"/>
    <w:rsid w:val="00C3223D"/>
    <w:rsid w:val="00C3792C"/>
    <w:rsid w:val="00C41569"/>
    <w:rsid w:val="00C45C5D"/>
    <w:rsid w:val="00C522BF"/>
    <w:rsid w:val="00C52789"/>
    <w:rsid w:val="00C758D8"/>
    <w:rsid w:val="00C77D72"/>
    <w:rsid w:val="00C84004"/>
    <w:rsid w:val="00C93F5F"/>
    <w:rsid w:val="00C97788"/>
    <w:rsid w:val="00CA1795"/>
    <w:rsid w:val="00CA2348"/>
    <w:rsid w:val="00CB2E55"/>
    <w:rsid w:val="00CB436C"/>
    <w:rsid w:val="00CB6EAA"/>
    <w:rsid w:val="00CC0AAF"/>
    <w:rsid w:val="00CC470A"/>
    <w:rsid w:val="00CC7B97"/>
    <w:rsid w:val="00CD6E1A"/>
    <w:rsid w:val="00CE6A28"/>
    <w:rsid w:val="00CE6AF5"/>
    <w:rsid w:val="00CF311E"/>
    <w:rsid w:val="00CF56C6"/>
    <w:rsid w:val="00D04949"/>
    <w:rsid w:val="00D0534F"/>
    <w:rsid w:val="00D065AD"/>
    <w:rsid w:val="00D10C26"/>
    <w:rsid w:val="00D22918"/>
    <w:rsid w:val="00D22D9C"/>
    <w:rsid w:val="00D333E4"/>
    <w:rsid w:val="00D43D0D"/>
    <w:rsid w:val="00D45A60"/>
    <w:rsid w:val="00D47A33"/>
    <w:rsid w:val="00D52BCE"/>
    <w:rsid w:val="00D821D8"/>
    <w:rsid w:val="00D84ED5"/>
    <w:rsid w:val="00D90253"/>
    <w:rsid w:val="00D967D0"/>
    <w:rsid w:val="00DB18BE"/>
    <w:rsid w:val="00DB32D2"/>
    <w:rsid w:val="00DB448F"/>
    <w:rsid w:val="00DB6C72"/>
    <w:rsid w:val="00DC7AD8"/>
    <w:rsid w:val="00DE0AB5"/>
    <w:rsid w:val="00DE6CA1"/>
    <w:rsid w:val="00DF3764"/>
    <w:rsid w:val="00DF6F82"/>
    <w:rsid w:val="00E033E3"/>
    <w:rsid w:val="00E06C5A"/>
    <w:rsid w:val="00E2226A"/>
    <w:rsid w:val="00E22C37"/>
    <w:rsid w:val="00E23EAD"/>
    <w:rsid w:val="00E241D3"/>
    <w:rsid w:val="00E32958"/>
    <w:rsid w:val="00E40204"/>
    <w:rsid w:val="00E44305"/>
    <w:rsid w:val="00E46FCC"/>
    <w:rsid w:val="00E47635"/>
    <w:rsid w:val="00E57327"/>
    <w:rsid w:val="00E64577"/>
    <w:rsid w:val="00E66F3E"/>
    <w:rsid w:val="00E70AF1"/>
    <w:rsid w:val="00E73AC3"/>
    <w:rsid w:val="00E75253"/>
    <w:rsid w:val="00E830F7"/>
    <w:rsid w:val="00E83989"/>
    <w:rsid w:val="00E91D6F"/>
    <w:rsid w:val="00E97AF5"/>
    <w:rsid w:val="00EA5ACE"/>
    <w:rsid w:val="00EA6254"/>
    <w:rsid w:val="00EB3DCF"/>
    <w:rsid w:val="00ED0BAC"/>
    <w:rsid w:val="00ED4BB1"/>
    <w:rsid w:val="00EE3A6D"/>
    <w:rsid w:val="00EE3E26"/>
    <w:rsid w:val="00EF6ECD"/>
    <w:rsid w:val="00EF70FF"/>
    <w:rsid w:val="00F00ABD"/>
    <w:rsid w:val="00F07950"/>
    <w:rsid w:val="00F2098C"/>
    <w:rsid w:val="00F20B57"/>
    <w:rsid w:val="00F24C3F"/>
    <w:rsid w:val="00F25BAF"/>
    <w:rsid w:val="00F357F2"/>
    <w:rsid w:val="00F35AF7"/>
    <w:rsid w:val="00F43904"/>
    <w:rsid w:val="00F460AF"/>
    <w:rsid w:val="00F65C49"/>
    <w:rsid w:val="00F757E5"/>
    <w:rsid w:val="00F86838"/>
    <w:rsid w:val="00F91F9B"/>
    <w:rsid w:val="00F93B88"/>
    <w:rsid w:val="00F953EE"/>
    <w:rsid w:val="00FA0E13"/>
    <w:rsid w:val="00FA306E"/>
    <w:rsid w:val="00FA33F3"/>
    <w:rsid w:val="00FA425A"/>
    <w:rsid w:val="00FA72F7"/>
    <w:rsid w:val="00FB144D"/>
    <w:rsid w:val="00FB2459"/>
    <w:rsid w:val="00FB24FA"/>
    <w:rsid w:val="00FB2788"/>
    <w:rsid w:val="00FC1247"/>
    <w:rsid w:val="00FC29C5"/>
    <w:rsid w:val="00FC458D"/>
    <w:rsid w:val="00FC580F"/>
    <w:rsid w:val="00FC6344"/>
    <w:rsid w:val="00FD0F21"/>
    <w:rsid w:val="00FD22EB"/>
    <w:rsid w:val="00FD2CD6"/>
    <w:rsid w:val="00FD35DB"/>
    <w:rsid w:val="00FE0963"/>
    <w:rsid w:val="00FE1459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6372" w:firstLine="0"/>
      <w:outlineLvl w:val="0"/>
    </w:pPr>
    <w:rPr>
      <w:color w:val="00008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7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w w:val="100"/>
    </w:rPr>
  </w:style>
  <w:style w:type="character" w:customStyle="1" w:styleId="WW8Num12z0">
    <w:name w:val="WW8Num12z0"/>
    <w:rPr>
      <w:w w:val="100"/>
    </w:rPr>
  </w:style>
  <w:style w:type="character" w:customStyle="1" w:styleId="WW8Num13z0">
    <w:name w:val="WW8Num13z0"/>
    <w:rPr>
      <w:w w:val="100"/>
    </w:rPr>
  </w:style>
  <w:style w:type="character" w:customStyle="1" w:styleId="WW8Num16z0">
    <w:name w:val="WW8Num16z0"/>
    <w:rPr>
      <w:w w:val="100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w w:val="100"/>
    </w:rPr>
  </w:style>
  <w:style w:type="character" w:customStyle="1" w:styleId="WW8Num20z0">
    <w:name w:val="WW8Num20z0"/>
    <w:rPr>
      <w:w w:val="100"/>
    </w:rPr>
  </w:style>
  <w:style w:type="character" w:customStyle="1" w:styleId="WW8Num22z0">
    <w:name w:val="WW8Num22z0"/>
    <w:rPr>
      <w:b w:val="0"/>
      <w:color w:val="auto"/>
      <w:w w:val="100"/>
    </w:rPr>
  </w:style>
  <w:style w:type="character" w:customStyle="1" w:styleId="WW8Num23z0">
    <w:name w:val="WW8Num23z0"/>
    <w:rPr>
      <w:w w:val="100"/>
    </w:rPr>
  </w:style>
  <w:style w:type="character" w:customStyle="1" w:styleId="WW8Num24z0">
    <w:name w:val="WW8Num24z0"/>
    <w:rPr>
      <w:w w:val="100"/>
    </w:rPr>
  </w:style>
  <w:style w:type="character" w:customStyle="1" w:styleId="WW8Num25z0">
    <w:name w:val="WW8Num25z0"/>
    <w:rPr>
      <w:w w:val="1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w w:val="1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w w:val="10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pPr>
      <w:ind w:left="1134" w:firstLine="1"/>
      <w:jc w:val="both"/>
    </w:pPr>
  </w:style>
  <w:style w:type="paragraph" w:customStyle="1" w:styleId="Tekstpodstawowy21">
    <w:name w:val="Tekst podstawowy 21"/>
    <w:basedOn w:val="Normalny"/>
    <w:rPr>
      <w:sz w:val="24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Tekstpodstawowy"/>
  </w:style>
  <w:style w:type="character" w:styleId="Odwoanieprzypisudolnego">
    <w:name w:val="footnote reference"/>
    <w:uiPriority w:val="99"/>
    <w:semiHidden/>
    <w:unhideWhenUsed/>
    <w:rsid w:val="008500D2"/>
    <w:rPr>
      <w:vertAlign w:val="superscript"/>
    </w:rPr>
  </w:style>
  <w:style w:type="character" w:customStyle="1" w:styleId="StopkaZnak">
    <w:name w:val="Stopka Znak"/>
    <w:link w:val="Stopka"/>
    <w:uiPriority w:val="99"/>
    <w:rsid w:val="00855618"/>
    <w:rPr>
      <w:lang w:eastAsia="ar-SA"/>
    </w:rPr>
  </w:style>
  <w:style w:type="paragraph" w:customStyle="1" w:styleId="Tekstpodstawowy22">
    <w:name w:val="Tekst podstawowy 22"/>
    <w:basedOn w:val="Normalny"/>
    <w:rsid w:val="009C1946"/>
    <w:pPr>
      <w:autoSpaceDE w:val="0"/>
      <w:jc w:val="both"/>
    </w:pPr>
    <w:rPr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9C1946"/>
    <w:pPr>
      <w:spacing w:after="120"/>
    </w:pPr>
    <w:rPr>
      <w:sz w:val="16"/>
      <w:szCs w:val="16"/>
    </w:rPr>
  </w:style>
  <w:style w:type="character" w:customStyle="1" w:styleId="FontStyle32">
    <w:name w:val="Font Style32"/>
    <w:rsid w:val="00FE27E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E57327"/>
    <w:pPr>
      <w:widowControl w:val="0"/>
      <w:numPr>
        <w:numId w:val="4"/>
      </w:numPr>
      <w:tabs>
        <w:tab w:val="left" w:pos="284"/>
      </w:tabs>
      <w:autoSpaceDE w:val="0"/>
      <w:spacing w:before="14"/>
    </w:pPr>
    <w:rPr>
      <w:rFonts w:ascii="Tahoma" w:hAnsi="Tahoma" w:cs="Tahoma"/>
      <w:spacing w:val="40"/>
      <w:sz w:val="16"/>
      <w:szCs w:val="16"/>
    </w:rPr>
  </w:style>
  <w:style w:type="paragraph" w:customStyle="1" w:styleId="Teksttreci1">
    <w:name w:val="Tekst treści1"/>
    <w:basedOn w:val="Normalny"/>
    <w:rsid w:val="00D04949"/>
    <w:pPr>
      <w:widowControl w:val="0"/>
      <w:shd w:val="clear" w:color="auto" w:fill="FFFFFF"/>
      <w:suppressAutoHyphens w:val="0"/>
      <w:spacing w:before="1020" w:after="360" w:line="283" w:lineRule="exact"/>
      <w:ind w:hanging="720"/>
    </w:pPr>
    <w:rPr>
      <w:rFonts w:eastAsia="SimSun"/>
      <w:sz w:val="21"/>
      <w:szCs w:val="21"/>
      <w:lang w:eastAsia="pl-PL"/>
    </w:rPr>
  </w:style>
  <w:style w:type="paragraph" w:styleId="Tekstpodstawowy2">
    <w:name w:val="Body Text 2"/>
    <w:basedOn w:val="Normalny"/>
    <w:rsid w:val="00F2098C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5B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6372" w:firstLine="0"/>
      <w:outlineLvl w:val="0"/>
    </w:pPr>
    <w:rPr>
      <w:color w:val="00008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7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w w:val="100"/>
    </w:rPr>
  </w:style>
  <w:style w:type="character" w:customStyle="1" w:styleId="WW8Num12z0">
    <w:name w:val="WW8Num12z0"/>
    <w:rPr>
      <w:w w:val="100"/>
    </w:rPr>
  </w:style>
  <w:style w:type="character" w:customStyle="1" w:styleId="WW8Num13z0">
    <w:name w:val="WW8Num13z0"/>
    <w:rPr>
      <w:w w:val="100"/>
    </w:rPr>
  </w:style>
  <w:style w:type="character" w:customStyle="1" w:styleId="WW8Num16z0">
    <w:name w:val="WW8Num16z0"/>
    <w:rPr>
      <w:w w:val="100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w w:val="100"/>
    </w:rPr>
  </w:style>
  <w:style w:type="character" w:customStyle="1" w:styleId="WW8Num20z0">
    <w:name w:val="WW8Num20z0"/>
    <w:rPr>
      <w:w w:val="100"/>
    </w:rPr>
  </w:style>
  <w:style w:type="character" w:customStyle="1" w:styleId="WW8Num22z0">
    <w:name w:val="WW8Num22z0"/>
    <w:rPr>
      <w:b w:val="0"/>
      <w:color w:val="auto"/>
      <w:w w:val="100"/>
    </w:rPr>
  </w:style>
  <w:style w:type="character" w:customStyle="1" w:styleId="WW8Num23z0">
    <w:name w:val="WW8Num23z0"/>
    <w:rPr>
      <w:w w:val="100"/>
    </w:rPr>
  </w:style>
  <w:style w:type="character" w:customStyle="1" w:styleId="WW8Num24z0">
    <w:name w:val="WW8Num24z0"/>
    <w:rPr>
      <w:w w:val="100"/>
    </w:rPr>
  </w:style>
  <w:style w:type="character" w:customStyle="1" w:styleId="WW8Num25z0">
    <w:name w:val="WW8Num25z0"/>
    <w:rPr>
      <w:w w:val="1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w w:val="1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w w:val="10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pPr>
      <w:ind w:left="1134" w:firstLine="1"/>
      <w:jc w:val="both"/>
    </w:pPr>
  </w:style>
  <w:style w:type="paragraph" w:customStyle="1" w:styleId="Tekstpodstawowy21">
    <w:name w:val="Tekst podstawowy 21"/>
    <w:basedOn w:val="Normalny"/>
    <w:rPr>
      <w:sz w:val="24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Tekstpodstawowy"/>
  </w:style>
  <w:style w:type="character" w:styleId="Odwoanieprzypisudolnego">
    <w:name w:val="footnote reference"/>
    <w:uiPriority w:val="99"/>
    <w:semiHidden/>
    <w:unhideWhenUsed/>
    <w:rsid w:val="008500D2"/>
    <w:rPr>
      <w:vertAlign w:val="superscript"/>
    </w:rPr>
  </w:style>
  <w:style w:type="character" w:customStyle="1" w:styleId="StopkaZnak">
    <w:name w:val="Stopka Znak"/>
    <w:link w:val="Stopka"/>
    <w:uiPriority w:val="99"/>
    <w:rsid w:val="00855618"/>
    <w:rPr>
      <w:lang w:eastAsia="ar-SA"/>
    </w:rPr>
  </w:style>
  <w:style w:type="paragraph" w:customStyle="1" w:styleId="Tekstpodstawowy22">
    <w:name w:val="Tekst podstawowy 22"/>
    <w:basedOn w:val="Normalny"/>
    <w:rsid w:val="009C1946"/>
    <w:pPr>
      <w:autoSpaceDE w:val="0"/>
      <w:jc w:val="both"/>
    </w:pPr>
    <w:rPr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9C1946"/>
    <w:pPr>
      <w:spacing w:after="120"/>
    </w:pPr>
    <w:rPr>
      <w:sz w:val="16"/>
      <w:szCs w:val="16"/>
    </w:rPr>
  </w:style>
  <w:style w:type="character" w:customStyle="1" w:styleId="FontStyle32">
    <w:name w:val="Font Style32"/>
    <w:rsid w:val="00FE27E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E57327"/>
    <w:pPr>
      <w:widowControl w:val="0"/>
      <w:numPr>
        <w:numId w:val="4"/>
      </w:numPr>
      <w:tabs>
        <w:tab w:val="left" w:pos="284"/>
      </w:tabs>
      <w:autoSpaceDE w:val="0"/>
      <w:spacing w:before="14"/>
    </w:pPr>
    <w:rPr>
      <w:rFonts w:ascii="Tahoma" w:hAnsi="Tahoma" w:cs="Tahoma"/>
      <w:spacing w:val="40"/>
      <w:sz w:val="16"/>
      <w:szCs w:val="16"/>
    </w:rPr>
  </w:style>
  <w:style w:type="paragraph" w:customStyle="1" w:styleId="Teksttreci1">
    <w:name w:val="Tekst treści1"/>
    <w:basedOn w:val="Normalny"/>
    <w:rsid w:val="00D04949"/>
    <w:pPr>
      <w:widowControl w:val="0"/>
      <w:shd w:val="clear" w:color="auto" w:fill="FFFFFF"/>
      <w:suppressAutoHyphens w:val="0"/>
      <w:spacing w:before="1020" w:after="360" w:line="283" w:lineRule="exact"/>
      <w:ind w:hanging="720"/>
    </w:pPr>
    <w:rPr>
      <w:rFonts w:eastAsia="SimSun"/>
      <w:sz w:val="21"/>
      <w:szCs w:val="21"/>
      <w:lang w:eastAsia="pl-PL"/>
    </w:rPr>
  </w:style>
  <w:style w:type="paragraph" w:styleId="Tekstpodstawowy2">
    <w:name w:val="Body Text 2"/>
    <w:basedOn w:val="Normalny"/>
    <w:rsid w:val="00F2098C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5B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2771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DOLNOŚLĄSKIE CENTRUM</vt:lpstr>
    </vt:vector>
  </TitlesOfParts>
  <Company>Microsoft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DOLNOŚLĄSKIE CENTRUM</dc:title>
  <dc:creator>Jan Kopij</dc:creator>
  <cp:lastModifiedBy>Katarzyna Kuzyk</cp:lastModifiedBy>
  <cp:revision>2</cp:revision>
  <cp:lastPrinted>2021-07-28T06:46:00Z</cp:lastPrinted>
  <dcterms:created xsi:type="dcterms:W3CDTF">2021-09-01T06:48:00Z</dcterms:created>
  <dcterms:modified xsi:type="dcterms:W3CDTF">2021-09-01T06:48:00Z</dcterms:modified>
</cp:coreProperties>
</file>