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241" w:rsidRPr="00056445" w:rsidRDefault="008B48C3" w:rsidP="008B48C3">
      <w:pPr>
        <w:spacing w:before="240" w:line="276" w:lineRule="auto"/>
        <w:jc w:val="right"/>
        <w:rPr>
          <w:rFonts w:ascii="Calibri" w:hAnsi="Calibri" w:cs="Calibri"/>
        </w:rPr>
      </w:pPr>
      <w:r>
        <w:rPr>
          <w:rFonts w:ascii="Calibri" w:hAnsi="Calibri" w:cs="Calibri"/>
        </w:rPr>
        <w:t>Załącznik nr 4 do SWZ</w:t>
      </w:r>
      <w:r w:rsidR="00546B68">
        <w:rPr>
          <w:rFonts w:ascii="Calibri" w:hAnsi="Calibri" w:cs="Calibri"/>
        </w:rPr>
        <w:t xml:space="preserve"> -</w:t>
      </w:r>
      <w:r w:rsidR="00546B68" w:rsidRPr="00546B68">
        <w:rPr>
          <w:rFonts w:ascii="Calibri" w:hAnsi="Calibri" w:cs="Calibri"/>
        </w:rPr>
        <w:t xml:space="preserve"> </w:t>
      </w:r>
      <w:r w:rsidR="00546B68" w:rsidRPr="00056445">
        <w:rPr>
          <w:rFonts w:ascii="Calibri" w:hAnsi="Calibri" w:cs="Calibri"/>
        </w:rPr>
        <w:t xml:space="preserve">ZP.TP.26.06.2021.JP  </w:t>
      </w:r>
    </w:p>
    <w:p w:rsidR="00136241" w:rsidRPr="00056445" w:rsidRDefault="00136241" w:rsidP="00056445">
      <w:pPr>
        <w:spacing w:before="240" w:line="276" w:lineRule="auto"/>
        <w:rPr>
          <w:rFonts w:ascii="Calibri" w:hAnsi="Calibri" w:cs="Calibri"/>
        </w:rPr>
      </w:pPr>
      <w:r w:rsidRPr="00056445">
        <w:rPr>
          <w:rFonts w:ascii="Calibri" w:hAnsi="Calibri" w:cs="Calibri"/>
        </w:rPr>
        <w:t xml:space="preserve">                     </w:t>
      </w:r>
      <w:r w:rsidRPr="00056445">
        <w:rPr>
          <w:rFonts w:ascii="Calibri" w:hAnsi="Calibri" w:cs="Calibri"/>
        </w:rPr>
        <w:tab/>
      </w:r>
      <w:r w:rsidRPr="00056445">
        <w:rPr>
          <w:rFonts w:ascii="Calibri" w:hAnsi="Calibri" w:cs="Calibri"/>
        </w:rPr>
        <w:tab/>
      </w:r>
      <w:r w:rsidRPr="00056445">
        <w:rPr>
          <w:rFonts w:ascii="Calibri" w:hAnsi="Calibri" w:cs="Calibri"/>
        </w:rPr>
        <w:tab/>
      </w:r>
      <w:r w:rsidRPr="00056445">
        <w:rPr>
          <w:rFonts w:ascii="Calibri" w:hAnsi="Calibri" w:cs="Calibri"/>
        </w:rPr>
        <w:tab/>
        <w:t>Projektowane postanowienia umowy……………….</w:t>
      </w:r>
    </w:p>
    <w:p w:rsidR="00136241" w:rsidRPr="00056445" w:rsidRDefault="00136241" w:rsidP="00056445">
      <w:pPr>
        <w:spacing w:before="240" w:line="276" w:lineRule="auto"/>
        <w:rPr>
          <w:rFonts w:ascii="Calibri" w:hAnsi="Calibri" w:cs="Calibri"/>
        </w:rPr>
      </w:pPr>
      <w:r w:rsidRPr="00056445">
        <w:rPr>
          <w:rFonts w:ascii="Calibri" w:hAnsi="Calibri" w:cs="Calibri"/>
        </w:rPr>
        <w:t>zawarta w Radomiu w dniu……………….. , pomiędzy:</w:t>
      </w:r>
    </w:p>
    <w:p w:rsidR="00136241" w:rsidRPr="00056445" w:rsidRDefault="00136241" w:rsidP="00056445">
      <w:pPr>
        <w:pStyle w:val="Tekstpodstawowy3"/>
        <w:spacing w:after="0" w:line="276" w:lineRule="auto"/>
        <w:ind w:left="0" w:firstLine="0"/>
        <w:rPr>
          <w:rFonts w:ascii="Calibri" w:hAnsi="Calibri" w:cs="Calibri"/>
          <w:sz w:val="24"/>
          <w:szCs w:val="24"/>
        </w:rPr>
      </w:pPr>
      <w:r w:rsidRPr="00056445">
        <w:rPr>
          <w:rFonts w:ascii="Calibri" w:hAnsi="Calibri" w:cs="Calibri"/>
          <w:sz w:val="24"/>
          <w:szCs w:val="24"/>
        </w:rPr>
        <w:t xml:space="preserve">Powiatem Radomskim - Powiatowym Urzędem Pracy w Radomiu ul. Ks. Łukasika 3,                     </w:t>
      </w:r>
      <w:r w:rsidRPr="00056445">
        <w:rPr>
          <w:rFonts w:ascii="Calibri" w:hAnsi="Calibri" w:cs="Calibri"/>
          <w:sz w:val="24"/>
          <w:szCs w:val="24"/>
        </w:rPr>
        <w:br/>
        <w:t xml:space="preserve">26-612 Radom NIP: 948-21-33-743 reprezentowanym przez </w:t>
      </w:r>
    </w:p>
    <w:p w:rsidR="00136241" w:rsidRPr="00056445" w:rsidRDefault="00136241" w:rsidP="00056445">
      <w:pPr>
        <w:pStyle w:val="Tekstpodstawowy3"/>
        <w:spacing w:after="0" w:line="276" w:lineRule="auto"/>
        <w:ind w:left="0" w:firstLine="0"/>
        <w:rPr>
          <w:rFonts w:ascii="Calibri" w:hAnsi="Calibri" w:cs="Calibri"/>
          <w:sz w:val="24"/>
          <w:szCs w:val="24"/>
        </w:rPr>
      </w:pPr>
      <w:r w:rsidRPr="00056445">
        <w:rPr>
          <w:rFonts w:ascii="Calibri" w:hAnsi="Calibri" w:cs="Calibri"/>
          <w:sz w:val="24"/>
          <w:szCs w:val="24"/>
        </w:rPr>
        <w:t>……………………………………………………………………………………………………………zwanym w dalszej części niniejszej umowy „</w:t>
      </w:r>
      <w:r w:rsidRPr="00056445">
        <w:rPr>
          <w:rFonts w:ascii="Calibri" w:hAnsi="Calibri" w:cs="Calibri"/>
          <w:i/>
          <w:sz w:val="24"/>
          <w:szCs w:val="24"/>
        </w:rPr>
        <w:t>Zamawiającym</w:t>
      </w:r>
      <w:r w:rsidRPr="00056445">
        <w:rPr>
          <w:rFonts w:ascii="Calibri" w:hAnsi="Calibri" w:cs="Calibri"/>
          <w:sz w:val="24"/>
          <w:szCs w:val="24"/>
        </w:rPr>
        <w:t>” przy kontrasygnacie Głównego Księgowego Urzędu ……………………………………………………………………………………………………………</w:t>
      </w:r>
    </w:p>
    <w:p w:rsidR="00136241" w:rsidRPr="00056445" w:rsidRDefault="00136241" w:rsidP="00056445">
      <w:pPr>
        <w:spacing w:line="276" w:lineRule="auto"/>
        <w:rPr>
          <w:rFonts w:ascii="Calibri" w:hAnsi="Calibri" w:cs="Calibri"/>
        </w:rPr>
      </w:pPr>
      <w:r w:rsidRPr="00056445">
        <w:rPr>
          <w:rFonts w:ascii="Calibri" w:hAnsi="Calibri" w:cs="Calibri"/>
        </w:rPr>
        <w:t>a</w:t>
      </w:r>
    </w:p>
    <w:p w:rsidR="00136241" w:rsidRPr="00056445" w:rsidRDefault="00136241" w:rsidP="00056445">
      <w:pPr>
        <w:pStyle w:val="Tekstpodstawowy3"/>
        <w:spacing w:after="0" w:line="276" w:lineRule="auto"/>
        <w:ind w:left="0" w:firstLine="0"/>
        <w:rPr>
          <w:rFonts w:ascii="Calibri" w:hAnsi="Calibri" w:cs="Calibri"/>
          <w:sz w:val="24"/>
          <w:szCs w:val="24"/>
        </w:rPr>
      </w:pPr>
      <w:r w:rsidRPr="00056445">
        <w:rPr>
          <w:rFonts w:ascii="Calibri" w:hAnsi="Calibri" w:cs="Calibri"/>
          <w:sz w:val="24"/>
          <w:szCs w:val="24"/>
        </w:rPr>
        <w:t>……………………………………………………………………………………………………………</w:t>
      </w:r>
    </w:p>
    <w:p w:rsidR="00136241" w:rsidRPr="00056445" w:rsidRDefault="00136241" w:rsidP="00056445">
      <w:pPr>
        <w:pStyle w:val="Tekstpodstawowy3"/>
        <w:spacing w:after="0" w:line="276" w:lineRule="auto"/>
        <w:ind w:left="0" w:firstLine="0"/>
        <w:rPr>
          <w:rFonts w:ascii="Calibri" w:hAnsi="Calibri" w:cs="Calibri"/>
          <w:sz w:val="24"/>
          <w:szCs w:val="24"/>
        </w:rPr>
      </w:pPr>
      <w:r w:rsidRPr="00056445">
        <w:rPr>
          <w:rFonts w:ascii="Calibri" w:hAnsi="Calibri" w:cs="Calibri"/>
          <w:sz w:val="24"/>
          <w:szCs w:val="24"/>
        </w:rPr>
        <w:t>NIP:………………………………………………………………………………………………………</w:t>
      </w:r>
    </w:p>
    <w:p w:rsidR="00136241" w:rsidRPr="00056445" w:rsidRDefault="00136241" w:rsidP="00056445">
      <w:pPr>
        <w:spacing w:line="276" w:lineRule="auto"/>
        <w:rPr>
          <w:rFonts w:ascii="Calibri" w:hAnsi="Calibri" w:cs="Calibri"/>
          <w:i/>
        </w:rPr>
      </w:pPr>
      <w:r w:rsidRPr="00056445">
        <w:rPr>
          <w:rFonts w:ascii="Calibri" w:hAnsi="Calibri" w:cs="Calibri"/>
        </w:rPr>
        <w:t xml:space="preserve">zwanym w dalszej części  niniejszej umowy </w:t>
      </w:r>
      <w:r w:rsidRPr="00056445">
        <w:rPr>
          <w:rFonts w:ascii="Calibri" w:hAnsi="Calibri" w:cs="Calibri"/>
          <w:i/>
        </w:rPr>
        <w:t>,,Wykonawcą”</w:t>
      </w:r>
    </w:p>
    <w:p w:rsidR="00136241" w:rsidRPr="00056445" w:rsidRDefault="00136241" w:rsidP="00056445">
      <w:pPr>
        <w:spacing w:line="276" w:lineRule="auto"/>
        <w:rPr>
          <w:rFonts w:ascii="Calibri" w:hAnsi="Calibri" w:cs="Calibri"/>
        </w:rPr>
      </w:pPr>
    </w:p>
    <w:p w:rsidR="00136241" w:rsidRPr="00056445" w:rsidRDefault="00136241" w:rsidP="00056445">
      <w:pPr>
        <w:shd w:val="clear" w:color="auto" w:fill="FFFFFF"/>
        <w:spacing w:before="19" w:line="276" w:lineRule="auto"/>
        <w:ind w:right="-92"/>
        <w:jc w:val="both"/>
        <w:rPr>
          <w:rFonts w:ascii="Calibri" w:hAnsi="Calibri" w:cs="Calibri"/>
          <w:b/>
        </w:rPr>
      </w:pPr>
      <w:r w:rsidRPr="00056445">
        <w:rPr>
          <w:rFonts w:ascii="Calibri" w:hAnsi="Calibri" w:cs="Calibri"/>
        </w:rPr>
        <w:t>W wyniku rozstrzygnięcia postępowania o udzielenie zamówienia publicznego prowadzonego w oparciu o przepisy ustawy z dnia 11 września 2019 r. Prawo zamówień publicznych (</w:t>
      </w:r>
      <w:proofErr w:type="spellStart"/>
      <w:r w:rsidRPr="00056445">
        <w:rPr>
          <w:rFonts w:ascii="Calibri" w:hAnsi="Calibri" w:cs="Calibri"/>
        </w:rPr>
        <w:t>Pzp</w:t>
      </w:r>
      <w:proofErr w:type="spellEnd"/>
      <w:r w:rsidRPr="00056445">
        <w:rPr>
          <w:rFonts w:ascii="Calibri" w:hAnsi="Calibri" w:cs="Calibri"/>
        </w:rPr>
        <w:t xml:space="preserve">), </w:t>
      </w:r>
      <w:r w:rsidR="008B48C3">
        <w:rPr>
          <w:rFonts w:ascii="Calibri" w:hAnsi="Calibri" w:cs="Calibri"/>
        </w:rPr>
        <w:br/>
      </w:r>
      <w:r w:rsidRPr="00056445">
        <w:rPr>
          <w:rFonts w:ascii="Calibri" w:hAnsi="Calibri" w:cs="Calibri"/>
        </w:rPr>
        <w:t>w trybie podstawowym bez negocjacji</w:t>
      </w:r>
      <w:r w:rsidR="00597A85" w:rsidRPr="00056445">
        <w:rPr>
          <w:rFonts w:ascii="Calibri" w:hAnsi="Calibri" w:cs="Calibri"/>
        </w:rPr>
        <w:t xml:space="preserve"> </w:t>
      </w:r>
      <w:r w:rsidRPr="00056445">
        <w:rPr>
          <w:rFonts w:ascii="Calibri" w:hAnsi="Calibri" w:cs="Calibri"/>
        </w:rPr>
        <w:t>pod nr: ZP.TP.26.06.2021.JP  o nazwie: „</w:t>
      </w:r>
      <w:r w:rsidRPr="00056445">
        <w:rPr>
          <w:rFonts w:ascii="Calibri" w:hAnsi="Calibri" w:cs="Calibri"/>
          <w:b/>
        </w:rPr>
        <w:t xml:space="preserve">Świadczenie usług pocztowych w obrocie krajowym i zagranicznym na rzecz Powiatowego Urzędu Pracy w Radomiu  oraz </w:t>
      </w:r>
      <w:r w:rsidR="00613CB2">
        <w:rPr>
          <w:rFonts w:ascii="Calibri" w:hAnsi="Calibri" w:cs="Calibri"/>
          <w:b/>
        </w:rPr>
        <w:t>f</w:t>
      </w:r>
      <w:r w:rsidRPr="00056445">
        <w:rPr>
          <w:rFonts w:ascii="Calibri" w:hAnsi="Calibri" w:cs="Calibri"/>
          <w:b/>
        </w:rPr>
        <w:t xml:space="preserve">ilii </w:t>
      </w:r>
      <w:r w:rsidR="00613CB2">
        <w:rPr>
          <w:rFonts w:ascii="Calibri" w:hAnsi="Calibri" w:cs="Calibri"/>
          <w:b/>
        </w:rPr>
        <w:t>u</w:t>
      </w:r>
      <w:r w:rsidRPr="00056445">
        <w:rPr>
          <w:rFonts w:ascii="Calibri" w:hAnsi="Calibri" w:cs="Calibri"/>
          <w:b/>
        </w:rPr>
        <w:t xml:space="preserve">rzędu </w:t>
      </w:r>
      <w:r w:rsidRPr="00056445">
        <w:rPr>
          <w:rFonts w:ascii="Calibri" w:hAnsi="Calibri" w:cs="Calibri"/>
        </w:rPr>
        <w:t>”, zawarto umowę o następującej treści:</w:t>
      </w:r>
    </w:p>
    <w:p w:rsidR="00E806FE" w:rsidRPr="00056445" w:rsidRDefault="00E806FE" w:rsidP="00056445">
      <w:pPr>
        <w:pStyle w:val="Tekstpodstawowy21"/>
        <w:spacing w:line="276" w:lineRule="auto"/>
        <w:jc w:val="center"/>
        <w:rPr>
          <w:rFonts w:ascii="Calibri" w:hAnsi="Calibri" w:cs="Calibri"/>
          <w:b/>
          <w:sz w:val="24"/>
          <w:szCs w:val="24"/>
        </w:rPr>
      </w:pPr>
      <w:r w:rsidRPr="00056445">
        <w:rPr>
          <w:rFonts w:ascii="Calibri" w:hAnsi="Calibri" w:cs="Calibri"/>
          <w:b/>
          <w:sz w:val="24"/>
          <w:szCs w:val="24"/>
        </w:rPr>
        <w:t>§ 1</w:t>
      </w:r>
    </w:p>
    <w:p w:rsidR="007F6B96" w:rsidRPr="00056445" w:rsidRDefault="007F6B96" w:rsidP="00056445">
      <w:pPr>
        <w:pStyle w:val="Tekstpodstawowy"/>
        <w:spacing w:line="276" w:lineRule="auto"/>
        <w:rPr>
          <w:rFonts w:ascii="Calibri" w:hAnsi="Calibri" w:cs="Calibri"/>
          <w:b w:val="0"/>
          <w:bCs/>
          <w:szCs w:val="24"/>
        </w:rPr>
      </w:pPr>
      <w:r w:rsidRPr="00056445">
        <w:rPr>
          <w:rFonts w:ascii="Calibri" w:hAnsi="Calibri" w:cs="Calibri"/>
          <w:b w:val="0"/>
          <w:bCs/>
          <w:szCs w:val="24"/>
        </w:rPr>
        <w:t>Użyte w niniejszej umowie określenia oznaczają:</w:t>
      </w:r>
    </w:p>
    <w:p w:rsidR="007F6B96" w:rsidRPr="00056445" w:rsidRDefault="007F6B96" w:rsidP="008B48C3">
      <w:pPr>
        <w:pStyle w:val="WW-Tekstpodstawowy2"/>
        <w:numPr>
          <w:ilvl w:val="0"/>
          <w:numId w:val="5"/>
        </w:numPr>
        <w:spacing w:line="276" w:lineRule="auto"/>
        <w:ind w:left="426" w:hanging="426"/>
        <w:rPr>
          <w:rFonts w:ascii="Calibri" w:hAnsi="Calibri" w:cs="Calibri"/>
        </w:rPr>
      </w:pPr>
      <w:r w:rsidRPr="00056445">
        <w:rPr>
          <w:rFonts w:ascii="Calibri" w:hAnsi="Calibri" w:cs="Calibri"/>
        </w:rPr>
        <w:t xml:space="preserve">Doręczyciel – przedstawiciel Wykonawcy, który dokonuje odbioru przesyłek Zamawiającego i przewozi je do </w:t>
      </w:r>
      <w:r w:rsidR="0035743B">
        <w:rPr>
          <w:rFonts w:ascii="Calibri" w:hAnsi="Calibri" w:cs="Calibri"/>
        </w:rPr>
        <w:t>P</w:t>
      </w:r>
      <w:r w:rsidRPr="00056445">
        <w:rPr>
          <w:rFonts w:ascii="Calibri" w:hAnsi="Calibri" w:cs="Calibri"/>
        </w:rPr>
        <w:t xml:space="preserve">unktu </w:t>
      </w:r>
      <w:r w:rsidR="0035743B">
        <w:rPr>
          <w:rFonts w:ascii="Calibri" w:hAnsi="Calibri" w:cs="Calibri"/>
        </w:rPr>
        <w:t>P</w:t>
      </w:r>
      <w:r w:rsidRPr="00056445">
        <w:rPr>
          <w:rFonts w:ascii="Calibri" w:hAnsi="Calibri" w:cs="Calibri"/>
        </w:rPr>
        <w:t>ocztowego,</w:t>
      </w:r>
    </w:p>
    <w:p w:rsidR="007F6B96" w:rsidRPr="00056445" w:rsidRDefault="007F6B96" w:rsidP="008B48C3">
      <w:pPr>
        <w:widowControl w:val="0"/>
        <w:numPr>
          <w:ilvl w:val="0"/>
          <w:numId w:val="5"/>
        </w:numPr>
        <w:adjustRightInd w:val="0"/>
        <w:spacing w:line="276" w:lineRule="auto"/>
        <w:ind w:left="426" w:hanging="426"/>
        <w:jc w:val="both"/>
        <w:textAlignment w:val="baseline"/>
        <w:rPr>
          <w:rFonts w:ascii="Calibri" w:hAnsi="Calibri" w:cs="Calibri"/>
        </w:rPr>
      </w:pPr>
      <w:r w:rsidRPr="00056445">
        <w:rPr>
          <w:rFonts w:ascii="Calibri" w:hAnsi="Calibri" w:cs="Calibri"/>
        </w:rPr>
        <w:t>Opłata „z dołu” – opłata  wniesiona  przez Zamawiającego poprzez dokonanie polecenia przelewu po:</w:t>
      </w:r>
    </w:p>
    <w:p w:rsidR="007F6B96" w:rsidRPr="00056445" w:rsidRDefault="007F6B96" w:rsidP="008B48C3">
      <w:pPr>
        <w:widowControl w:val="0"/>
        <w:numPr>
          <w:ilvl w:val="0"/>
          <w:numId w:val="4"/>
        </w:numPr>
        <w:adjustRightInd w:val="0"/>
        <w:spacing w:line="276" w:lineRule="auto"/>
        <w:ind w:left="426" w:hanging="426"/>
        <w:jc w:val="both"/>
        <w:textAlignment w:val="baseline"/>
        <w:rPr>
          <w:rFonts w:ascii="Calibri" w:hAnsi="Calibri" w:cs="Calibri"/>
        </w:rPr>
      </w:pPr>
      <w:r w:rsidRPr="00056445">
        <w:rPr>
          <w:rFonts w:ascii="Calibri" w:hAnsi="Calibri" w:cs="Calibri"/>
        </w:rPr>
        <w:t>nadaniu przesyłek stanowiących przedmiot umowy,</w:t>
      </w:r>
    </w:p>
    <w:p w:rsidR="007F6B96" w:rsidRPr="00056445" w:rsidRDefault="007F6B96" w:rsidP="008B48C3">
      <w:pPr>
        <w:widowControl w:val="0"/>
        <w:numPr>
          <w:ilvl w:val="0"/>
          <w:numId w:val="4"/>
        </w:numPr>
        <w:adjustRightInd w:val="0"/>
        <w:spacing w:line="276" w:lineRule="auto"/>
        <w:ind w:left="426" w:hanging="426"/>
        <w:jc w:val="both"/>
        <w:textAlignment w:val="baseline"/>
        <w:rPr>
          <w:rFonts w:ascii="Calibri" w:hAnsi="Calibri" w:cs="Calibri"/>
          <w:color w:val="000000"/>
        </w:rPr>
      </w:pPr>
      <w:r w:rsidRPr="00056445">
        <w:rPr>
          <w:rFonts w:ascii="Calibri" w:hAnsi="Calibri" w:cs="Calibri"/>
        </w:rPr>
        <w:t xml:space="preserve">odbiorze przesyłek zwróconych do Zamawiającego po wyczerpaniu możliwości </w:t>
      </w:r>
      <w:r w:rsidR="008B48C3">
        <w:rPr>
          <w:rFonts w:ascii="Calibri" w:hAnsi="Calibri" w:cs="Calibri"/>
        </w:rPr>
        <w:br/>
      </w:r>
      <w:r w:rsidRPr="00056445">
        <w:rPr>
          <w:rFonts w:ascii="Calibri" w:hAnsi="Calibri" w:cs="Calibri"/>
        </w:rPr>
        <w:t xml:space="preserve">ich doręczania/wydania odbiorcy, z </w:t>
      </w:r>
      <w:r w:rsidRPr="00056445">
        <w:rPr>
          <w:rFonts w:ascii="Calibri" w:hAnsi="Calibri" w:cs="Calibri"/>
          <w:color w:val="000000"/>
        </w:rPr>
        <w:t>uwzględnieniem zasad rozliczenia i regulowania należności,</w:t>
      </w:r>
    </w:p>
    <w:p w:rsidR="007F6B96" w:rsidRPr="00056445" w:rsidRDefault="007F6B96" w:rsidP="008B48C3">
      <w:pPr>
        <w:numPr>
          <w:ilvl w:val="0"/>
          <w:numId w:val="5"/>
        </w:numPr>
        <w:spacing w:line="276" w:lineRule="auto"/>
        <w:ind w:left="426" w:hanging="426"/>
        <w:jc w:val="both"/>
        <w:rPr>
          <w:rFonts w:ascii="Calibri" w:hAnsi="Calibri" w:cs="Calibri"/>
        </w:rPr>
      </w:pPr>
      <w:r w:rsidRPr="00056445">
        <w:rPr>
          <w:rFonts w:ascii="Calibri" w:hAnsi="Calibri" w:cs="Calibri"/>
        </w:rPr>
        <w:t xml:space="preserve">Placówka Pocztowa – lokalizacja wyznaczona przez Wykonawcę, w której adresaci korespondencji będą mogli dokonać odbioru przesyłki awizowanej, </w:t>
      </w:r>
    </w:p>
    <w:p w:rsidR="007F6B96" w:rsidRPr="008B48C3" w:rsidRDefault="007F6B96" w:rsidP="008B48C3">
      <w:pPr>
        <w:numPr>
          <w:ilvl w:val="0"/>
          <w:numId w:val="5"/>
        </w:numPr>
        <w:spacing w:line="276" w:lineRule="auto"/>
        <w:ind w:left="426" w:hanging="426"/>
        <w:jc w:val="both"/>
        <w:rPr>
          <w:rFonts w:ascii="Calibri" w:hAnsi="Calibri" w:cs="Calibri"/>
        </w:rPr>
      </w:pPr>
      <w:r w:rsidRPr="00056445">
        <w:rPr>
          <w:rFonts w:ascii="Calibri" w:hAnsi="Calibri" w:cs="Calibri"/>
        </w:rPr>
        <w:t xml:space="preserve">Punkt Pocztowy – lokalizacja wyznaczona przez Wykonawcę, w której Zamawiający nadawał będzie przesyłki. </w:t>
      </w:r>
    </w:p>
    <w:p w:rsidR="007F6B96" w:rsidRPr="00056445" w:rsidRDefault="00E806FE" w:rsidP="008B48C3">
      <w:pPr>
        <w:pStyle w:val="Tekstpodstawowy21"/>
        <w:spacing w:line="276" w:lineRule="auto"/>
        <w:ind w:left="426" w:hanging="426"/>
        <w:jc w:val="center"/>
        <w:rPr>
          <w:rFonts w:ascii="Calibri" w:hAnsi="Calibri" w:cs="Calibri"/>
          <w:b/>
          <w:sz w:val="24"/>
          <w:szCs w:val="24"/>
        </w:rPr>
      </w:pPr>
      <w:r w:rsidRPr="00056445">
        <w:rPr>
          <w:rFonts w:ascii="Calibri" w:hAnsi="Calibri" w:cs="Calibri"/>
          <w:b/>
          <w:sz w:val="24"/>
          <w:szCs w:val="24"/>
        </w:rPr>
        <w:t>§ 2</w:t>
      </w:r>
    </w:p>
    <w:p w:rsidR="007F6B96" w:rsidRPr="00056445" w:rsidRDefault="007F6B96" w:rsidP="008B48C3">
      <w:pPr>
        <w:pStyle w:val="Tekstpodstawowy2"/>
        <w:numPr>
          <w:ilvl w:val="0"/>
          <w:numId w:val="6"/>
        </w:numPr>
        <w:tabs>
          <w:tab w:val="clear" w:pos="360"/>
          <w:tab w:val="num" w:pos="567"/>
        </w:tabs>
        <w:spacing w:after="0" w:line="276" w:lineRule="auto"/>
        <w:ind w:left="426" w:hanging="426"/>
        <w:jc w:val="both"/>
        <w:rPr>
          <w:rFonts w:ascii="Calibri" w:hAnsi="Calibri" w:cs="Calibri"/>
        </w:rPr>
      </w:pPr>
      <w:r w:rsidRPr="00056445">
        <w:rPr>
          <w:rFonts w:ascii="Calibri" w:hAnsi="Calibri" w:cs="Calibri"/>
        </w:rPr>
        <w:t xml:space="preserve">Zamawiający zleca, a Wykonawca realizuje usługę pocztową na rzecz Zamawiającego, polegającą na </w:t>
      </w:r>
      <w:r w:rsidR="00273192" w:rsidRPr="008B48C3">
        <w:rPr>
          <w:rFonts w:ascii="Calibri" w:eastAsiaTheme="minorHAnsi" w:hAnsi="Calibri" w:cs="Calibri"/>
          <w:color w:val="000000"/>
          <w:lang w:eastAsia="en-US"/>
        </w:rPr>
        <w:t>przyjmowaniu, sortowaniu, przemieszczaniu, doręczaniu przesyłek pocztowych</w:t>
      </w:r>
      <w:r w:rsidR="00D1237E" w:rsidRPr="008B48C3">
        <w:rPr>
          <w:rFonts w:ascii="Calibri" w:eastAsiaTheme="minorHAnsi" w:hAnsi="Calibri" w:cs="Calibri"/>
          <w:color w:val="000000"/>
          <w:lang w:eastAsia="en-US"/>
        </w:rPr>
        <w:t xml:space="preserve">, zwrotu </w:t>
      </w:r>
      <w:r w:rsidR="00273192" w:rsidRPr="008B48C3">
        <w:rPr>
          <w:rFonts w:ascii="Calibri" w:eastAsiaTheme="minorHAnsi" w:hAnsi="Calibri" w:cs="Calibri"/>
          <w:color w:val="000000"/>
          <w:lang w:eastAsia="en-US"/>
        </w:rPr>
        <w:t>oraz usługi odbioru przesyłek z siedziby</w:t>
      </w:r>
      <w:r w:rsidR="00273192" w:rsidRPr="00056445">
        <w:rPr>
          <w:rFonts w:ascii="Calibri" w:eastAsiaTheme="minorHAnsi" w:hAnsi="Calibri" w:cs="Calibri"/>
          <w:b/>
          <w:i/>
          <w:color w:val="000000"/>
          <w:lang w:eastAsia="en-US"/>
        </w:rPr>
        <w:t xml:space="preserve"> </w:t>
      </w:r>
      <w:r w:rsidR="00273192" w:rsidRPr="00056445">
        <w:rPr>
          <w:rFonts w:ascii="Calibri" w:eastAsiaTheme="minorHAnsi" w:hAnsi="Calibri" w:cs="Calibri"/>
          <w:lang w:eastAsia="en-US"/>
        </w:rPr>
        <w:t xml:space="preserve"> </w:t>
      </w:r>
      <w:r w:rsidR="00273192" w:rsidRPr="00056445">
        <w:rPr>
          <w:rFonts w:ascii="Calibri" w:hAnsi="Calibri" w:cs="Calibri"/>
        </w:rPr>
        <w:t xml:space="preserve"> </w:t>
      </w:r>
      <w:r w:rsidRPr="00056445">
        <w:rPr>
          <w:rFonts w:ascii="Calibri" w:hAnsi="Calibri" w:cs="Calibri"/>
        </w:rPr>
        <w:t>w zamian za co Zamawiający będzie dokonywać na rzecz Wykonawcy płatności w formie opłaty „z dołu”.</w:t>
      </w:r>
    </w:p>
    <w:p w:rsidR="00B3435B" w:rsidRDefault="00B3435B" w:rsidP="008B48C3">
      <w:pPr>
        <w:pStyle w:val="Tekstpodstawowy2"/>
        <w:numPr>
          <w:ilvl w:val="0"/>
          <w:numId w:val="6"/>
        </w:numPr>
        <w:tabs>
          <w:tab w:val="clear" w:pos="360"/>
        </w:tabs>
        <w:spacing w:after="0" w:line="276" w:lineRule="auto"/>
        <w:ind w:left="426" w:hanging="426"/>
        <w:jc w:val="both"/>
        <w:rPr>
          <w:rFonts w:ascii="Calibri" w:hAnsi="Calibri" w:cs="Calibri"/>
        </w:rPr>
      </w:pPr>
      <w:r w:rsidRPr="00056445">
        <w:rPr>
          <w:rFonts w:ascii="Calibri" w:hAnsi="Calibri" w:cs="Calibri"/>
        </w:rPr>
        <w:t xml:space="preserve">Wykonawca oświadcza, że zgodnie z art. 95 ust. 1 </w:t>
      </w:r>
      <w:r w:rsidR="000D5F8E" w:rsidRPr="00056445">
        <w:rPr>
          <w:rFonts w:ascii="Calibri" w:hAnsi="Calibri" w:cs="Calibri"/>
        </w:rPr>
        <w:t xml:space="preserve"> </w:t>
      </w:r>
      <w:r w:rsidRPr="00056445">
        <w:rPr>
          <w:rFonts w:ascii="Calibri" w:hAnsi="Calibri" w:cs="Calibri"/>
        </w:rPr>
        <w:t xml:space="preserve"> ustawy </w:t>
      </w:r>
      <w:r w:rsidRPr="00056445">
        <w:rPr>
          <w:rFonts w:ascii="Calibri" w:hAnsi="Calibri" w:cs="Calibri"/>
          <w:i/>
        </w:rPr>
        <w:t>Prawo zamówień publicznych</w:t>
      </w:r>
      <w:r w:rsidR="00710F7C" w:rsidRPr="00056445">
        <w:rPr>
          <w:rFonts w:ascii="Calibri" w:hAnsi="Calibri" w:cs="Calibri"/>
        </w:rPr>
        <w:t xml:space="preserve">, </w:t>
      </w:r>
      <w:r w:rsidR="008B48C3">
        <w:rPr>
          <w:rFonts w:ascii="Calibri" w:hAnsi="Calibri" w:cs="Calibri"/>
        </w:rPr>
        <w:t xml:space="preserve">  </w:t>
      </w:r>
      <w:r w:rsidRPr="00056445">
        <w:rPr>
          <w:rFonts w:ascii="Calibri" w:hAnsi="Calibri" w:cs="Calibri"/>
        </w:rPr>
        <w:t xml:space="preserve">zatrudnia w sposób określony w art. 22 § 1 ustawy z dnia 26 czerwca 1974 r. </w:t>
      </w:r>
      <w:r w:rsidRPr="00056445">
        <w:rPr>
          <w:rFonts w:ascii="Calibri" w:hAnsi="Calibri" w:cs="Calibri"/>
          <w:i/>
        </w:rPr>
        <w:t>Kodeks Pracy</w:t>
      </w:r>
      <w:r w:rsidRPr="00056445">
        <w:rPr>
          <w:rFonts w:ascii="Calibri" w:hAnsi="Calibri" w:cs="Calibri"/>
        </w:rPr>
        <w:t xml:space="preserve"> </w:t>
      </w:r>
      <w:r w:rsidRPr="00056445">
        <w:rPr>
          <w:rFonts w:ascii="Calibri" w:hAnsi="Calibri" w:cs="Calibri"/>
        </w:rPr>
        <w:lastRenderedPageBreak/>
        <w:t>(t. j.: Dz. U. z 2020 r., poz. 1320) ……… os</w:t>
      </w:r>
      <w:r w:rsidR="00DE32E5" w:rsidRPr="00056445">
        <w:rPr>
          <w:rFonts w:ascii="Calibri" w:hAnsi="Calibri" w:cs="Calibri"/>
        </w:rPr>
        <w:t>oby</w:t>
      </w:r>
      <w:r w:rsidR="00273192" w:rsidRPr="00056445">
        <w:rPr>
          <w:rFonts w:ascii="Calibri" w:hAnsi="Calibri" w:cs="Calibri"/>
        </w:rPr>
        <w:t xml:space="preserve"> na co najmniej ¾ etatu</w:t>
      </w:r>
      <w:r w:rsidRPr="00056445">
        <w:rPr>
          <w:rFonts w:ascii="Calibri" w:hAnsi="Calibri" w:cs="Calibri"/>
        </w:rPr>
        <w:t xml:space="preserve"> wykonujących czynności związane z realizacją niniejszej umowy polegające na </w:t>
      </w:r>
      <w:r w:rsidR="00273192" w:rsidRPr="00056445">
        <w:rPr>
          <w:rFonts w:ascii="Calibri" w:eastAsiaTheme="minorHAnsi" w:hAnsi="Calibri" w:cs="Calibri"/>
          <w:color w:val="000000"/>
          <w:lang w:eastAsia="en-US"/>
        </w:rPr>
        <w:t xml:space="preserve">przyjmowaniu, </w:t>
      </w:r>
      <w:r w:rsidR="00273192" w:rsidRPr="00540EE3">
        <w:rPr>
          <w:rFonts w:ascii="Calibri" w:eastAsiaTheme="minorHAnsi" w:hAnsi="Calibri" w:cs="Calibri"/>
          <w:strike/>
          <w:color w:val="FF0000"/>
          <w:lang w:eastAsia="en-US"/>
        </w:rPr>
        <w:t>sortowaniu, przemieszczaniu, doręczaniu przesyłek pocztowych</w:t>
      </w:r>
      <w:r w:rsidR="00710F7C" w:rsidRPr="00540EE3">
        <w:rPr>
          <w:rFonts w:ascii="Calibri" w:eastAsiaTheme="minorHAnsi" w:hAnsi="Calibri" w:cs="Calibri"/>
          <w:strike/>
          <w:color w:val="FF0000"/>
          <w:lang w:eastAsia="en-US"/>
        </w:rPr>
        <w:t>, zwrotu</w:t>
      </w:r>
      <w:r w:rsidR="00540EE3">
        <w:rPr>
          <w:rFonts w:ascii="Calibri" w:eastAsiaTheme="minorHAnsi" w:hAnsi="Calibri" w:cs="Calibri"/>
          <w:color w:val="FF0000"/>
          <w:lang w:eastAsia="en-US"/>
        </w:rPr>
        <w:t>*</w:t>
      </w:r>
      <w:r w:rsidR="00273192" w:rsidRPr="00056445">
        <w:rPr>
          <w:rFonts w:ascii="Calibri" w:eastAsiaTheme="minorHAnsi" w:hAnsi="Calibri" w:cs="Calibri"/>
          <w:color w:val="000000"/>
          <w:lang w:eastAsia="en-US"/>
        </w:rPr>
        <w:t>oraz usługi odbioru przesyłek z si</w:t>
      </w:r>
      <w:r w:rsidR="00710F7C" w:rsidRPr="00056445">
        <w:rPr>
          <w:rFonts w:ascii="Calibri" w:eastAsiaTheme="minorHAnsi" w:hAnsi="Calibri" w:cs="Calibri"/>
          <w:color w:val="000000"/>
          <w:lang w:eastAsia="en-US"/>
        </w:rPr>
        <w:t>edziby</w:t>
      </w:r>
      <w:r w:rsidRPr="00056445">
        <w:rPr>
          <w:rFonts w:ascii="Calibri" w:hAnsi="Calibri" w:cs="Calibri"/>
        </w:rPr>
        <w:t>.</w:t>
      </w:r>
    </w:p>
    <w:p w:rsidR="00540EE3" w:rsidRPr="00056445" w:rsidRDefault="00540EE3" w:rsidP="00540EE3">
      <w:pPr>
        <w:pStyle w:val="Tekstpodstawowy2"/>
        <w:spacing w:after="0" w:line="276" w:lineRule="auto"/>
        <w:ind w:left="426"/>
        <w:jc w:val="both"/>
        <w:rPr>
          <w:rFonts w:ascii="Calibri" w:hAnsi="Calibri" w:cs="Calibri"/>
        </w:rPr>
      </w:pPr>
      <w:r>
        <w:rPr>
          <w:rFonts w:ascii="Calibri" w:hAnsi="Calibri" w:cs="Calibri"/>
        </w:rPr>
        <w:t>* wykreślono</w:t>
      </w:r>
    </w:p>
    <w:p w:rsidR="009C6A2C" w:rsidRPr="00056445" w:rsidRDefault="009C6A2C" w:rsidP="00056445">
      <w:pPr>
        <w:pStyle w:val="Tekstpodstawowy2"/>
        <w:numPr>
          <w:ilvl w:val="0"/>
          <w:numId w:val="6"/>
        </w:numPr>
        <w:tabs>
          <w:tab w:val="clear" w:pos="360"/>
        </w:tabs>
        <w:spacing w:after="0" w:line="276" w:lineRule="auto"/>
        <w:ind w:left="426" w:hanging="426"/>
        <w:jc w:val="both"/>
        <w:rPr>
          <w:rFonts w:ascii="Calibri" w:hAnsi="Calibri" w:cs="Calibri"/>
        </w:rPr>
      </w:pPr>
      <w:r w:rsidRPr="00056445">
        <w:rPr>
          <w:rFonts w:ascii="Calibri" w:hAnsi="Calibri" w:cs="Calibri"/>
        </w:rPr>
        <w:t>Wyżej wymienione osoby Wykonawca zatrudni co najmniej na okres realizacji niniejszej umowy</w:t>
      </w:r>
      <w:r w:rsidR="008C4855" w:rsidRPr="00056445">
        <w:rPr>
          <w:rFonts w:ascii="Calibri" w:hAnsi="Calibri" w:cs="Calibri"/>
        </w:rPr>
        <w:t xml:space="preserve"> i utrzyma ich licz</w:t>
      </w:r>
      <w:r w:rsidR="009F2B59" w:rsidRPr="00056445">
        <w:rPr>
          <w:rFonts w:ascii="Calibri" w:hAnsi="Calibri" w:cs="Calibri"/>
        </w:rPr>
        <w:t>b</w:t>
      </w:r>
      <w:r w:rsidR="008C4855" w:rsidRPr="00056445">
        <w:rPr>
          <w:rFonts w:ascii="Calibri" w:hAnsi="Calibri" w:cs="Calibri"/>
        </w:rPr>
        <w:t xml:space="preserve">ę w </w:t>
      </w:r>
      <w:r w:rsidR="009F2B59" w:rsidRPr="00056445">
        <w:rPr>
          <w:rFonts w:ascii="Calibri" w:hAnsi="Calibri" w:cs="Calibri"/>
        </w:rPr>
        <w:t>ilości wskazanej w ust.</w:t>
      </w:r>
      <w:r w:rsidR="00056445">
        <w:rPr>
          <w:rFonts w:ascii="Calibri" w:hAnsi="Calibri" w:cs="Calibri"/>
        </w:rPr>
        <w:t xml:space="preserve"> </w:t>
      </w:r>
      <w:r w:rsidR="009F2B59" w:rsidRPr="00056445">
        <w:rPr>
          <w:rFonts w:ascii="Calibri" w:hAnsi="Calibri" w:cs="Calibri"/>
        </w:rPr>
        <w:t>2</w:t>
      </w:r>
      <w:r w:rsidR="008C4855" w:rsidRPr="00056445">
        <w:rPr>
          <w:rFonts w:ascii="Calibri" w:hAnsi="Calibri" w:cs="Calibri"/>
        </w:rPr>
        <w:t xml:space="preserve">. </w:t>
      </w:r>
    </w:p>
    <w:p w:rsidR="007F6B96" w:rsidRPr="00056445" w:rsidRDefault="007F6B96" w:rsidP="00056445">
      <w:pPr>
        <w:numPr>
          <w:ilvl w:val="0"/>
          <w:numId w:val="6"/>
        </w:numPr>
        <w:suppressAutoHyphens/>
        <w:spacing w:after="40" w:line="276" w:lineRule="auto"/>
        <w:jc w:val="both"/>
        <w:rPr>
          <w:rFonts w:ascii="Calibri" w:hAnsi="Calibri" w:cs="Calibri"/>
          <w:iCs/>
          <w:noProof/>
        </w:rPr>
      </w:pPr>
      <w:r w:rsidRPr="00056445">
        <w:rPr>
          <w:rFonts w:ascii="Calibri" w:hAnsi="Calibri" w:cs="Calibri"/>
          <w:iCs/>
          <w:noProof/>
        </w:rPr>
        <w:t xml:space="preserve">W trakcie realizacji zamówienia na każde wezwanie Zamawiającego w wyznaczonym </w:t>
      </w:r>
      <w:r w:rsidR="00710F7C" w:rsidRPr="00056445">
        <w:rPr>
          <w:rFonts w:ascii="Calibri" w:hAnsi="Calibri" w:cs="Calibri"/>
          <w:iCs/>
          <w:noProof/>
        </w:rPr>
        <w:br/>
      </w:r>
      <w:r w:rsidRPr="00056445">
        <w:rPr>
          <w:rFonts w:ascii="Calibri" w:hAnsi="Calibri" w:cs="Calibri"/>
          <w:iCs/>
          <w:noProof/>
        </w:rPr>
        <w:t xml:space="preserve">w tym wezwaniu terminie (do 14 dni) </w:t>
      </w:r>
      <w:r w:rsidR="00273192" w:rsidRPr="00056445">
        <w:rPr>
          <w:rFonts w:ascii="Calibri" w:hAnsi="Calibri" w:cs="Calibri"/>
          <w:iCs/>
          <w:noProof/>
        </w:rPr>
        <w:t>Zamawi</w:t>
      </w:r>
      <w:r w:rsidR="00D51AE3" w:rsidRPr="00056445">
        <w:rPr>
          <w:rFonts w:ascii="Calibri" w:hAnsi="Calibri" w:cs="Calibri"/>
          <w:iCs/>
          <w:noProof/>
        </w:rPr>
        <w:t>a</w:t>
      </w:r>
      <w:r w:rsidR="00273192" w:rsidRPr="00056445">
        <w:rPr>
          <w:rFonts w:ascii="Calibri" w:hAnsi="Calibri" w:cs="Calibri"/>
          <w:iCs/>
          <w:noProof/>
        </w:rPr>
        <w:t>j</w:t>
      </w:r>
      <w:r w:rsidR="00D51AE3" w:rsidRPr="00056445">
        <w:rPr>
          <w:rFonts w:ascii="Calibri" w:hAnsi="Calibri" w:cs="Calibri"/>
          <w:iCs/>
          <w:noProof/>
        </w:rPr>
        <w:t>ą</w:t>
      </w:r>
      <w:r w:rsidR="00273192" w:rsidRPr="00056445">
        <w:rPr>
          <w:rFonts w:ascii="Calibri" w:hAnsi="Calibri" w:cs="Calibri"/>
          <w:iCs/>
          <w:noProof/>
        </w:rPr>
        <w:t xml:space="preserve">cy ma prawo żądać </w:t>
      </w:r>
      <w:r w:rsidRPr="00056445">
        <w:rPr>
          <w:rFonts w:ascii="Calibri" w:hAnsi="Calibri" w:cs="Calibri"/>
          <w:iCs/>
          <w:noProof/>
        </w:rPr>
        <w:t xml:space="preserve">wskazane poniżej </w:t>
      </w:r>
      <w:r w:rsidR="001623F9">
        <w:rPr>
          <w:rFonts w:ascii="Calibri" w:hAnsi="Calibri" w:cs="Calibri"/>
          <w:iCs/>
          <w:noProof/>
        </w:rPr>
        <w:br/>
      </w:r>
      <w:r w:rsidRPr="00056445">
        <w:rPr>
          <w:rFonts w:ascii="Calibri" w:hAnsi="Calibri" w:cs="Calibri"/>
          <w:iCs/>
          <w:noProof/>
        </w:rPr>
        <w:t>w ppkt. 1) oświadczenie w celu potwierdzenia spełnienia wymogu zatrudnienia na podstawie umowy o pracę przez Wykonawcę lub podwykonawcę osób wykonujących wskazane w ust. 1 czynności w trakcie realizacji zamówienia. Jeżeli przedłożone oświadczenie budzi wątpliwości Zamawiającego, może żądać on dokumentów wymienionych w ppkt. 2-3):</w:t>
      </w:r>
    </w:p>
    <w:p w:rsidR="007F6B96" w:rsidRPr="00056445" w:rsidRDefault="0035743B" w:rsidP="00056445">
      <w:pPr>
        <w:pStyle w:val="Akapitzlist"/>
        <w:numPr>
          <w:ilvl w:val="1"/>
          <w:numId w:val="10"/>
        </w:numPr>
        <w:suppressAutoHyphens/>
        <w:spacing w:after="40" w:line="276" w:lineRule="auto"/>
        <w:ind w:left="426" w:hanging="426"/>
        <w:jc w:val="both"/>
        <w:rPr>
          <w:rFonts w:ascii="Calibri" w:hAnsi="Calibri" w:cs="Calibri"/>
          <w:iCs/>
          <w:noProof/>
        </w:rPr>
      </w:pPr>
      <w:r>
        <w:rPr>
          <w:rFonts w:ascii="Calibri" w:hAnsi="Calibri" w:cs="Calibri"/>
          <w:iCs/>
          <w:noProof/>
        </w:rPr>
        <w:t>oświadczenie W</w:t>
      </w:r>
      <w:r w:rsidR="007F6B96" w:rsidRPr="00056445">
        <w:rPr>
          <w:rFonts w:ascii="Calibri" w:hAnsi="Calibri" w:cs="Calibri"/>
          <w:iCs/>
          <w:noProof/>
        </w:rPr>
        <w:t xml:space="preserve">ykonawcy lub podwykonawcy o zatrudnieniu na podstawie umowy </w:t>
      </w:r>
      <w:r w:rsidR="001623F9">
        <w:rPr>
          <w:rFonts w:ascii="Calibri" w:hAnsi="Calibri" w:cs="Calibri"/>
          <w:iCs/>
          <w:noProof/>
        </w:rPr>
        <w:br/>
      </w:r>
      <w:r w:rsidR="007F6B96" w:rsidRPr="00056445">
        <w:rPr>
          <w:rFonts w:ascii="Calibri" w:hAnsi="Calibri" w:cs="Calibri"/>
          <w:iCs/>
          <w:noProof/>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Pr>
          <w:rFonts w:ascii="Calibri" w:hAnsi="Calibri" w:cs="Calibri"/>
          <w:iCs/>
          <w:noProof/>
        </w:rPr>
        <w:t>W</w:t>
      </w:r>
      <w:r w:rsidR="007F6B96" w:rsidRPr="00056445">
        <w:rPr>
          <w:rFonts w:ascii="Calibri" w:hAnsi="Calibri" w:cs="Calibri"/>
          <w:iCs/>
          <w:noProof/>
        </w:rPr>
        <w:t>ykonawcy lub podwykonawcy;</w:t>
      </w:r>
    </w:p>
    <w:p w:rsidR="007F6B96" w:rsidRPr="00056445" w:rsidRDefault="007F6B96" w:rsidP="00056445">
      <w:pPr>
        <w:pStyle w:val="Akapitzlist"/>
        <w:numPr>
          <w:ilvl w:val="1"/>
          <w:numId w:val="10"/>
        </w:numPr>
        <w:suppressAutoHyphens/>
        <w:spacing w:after="40" w:line="276" w:lineRule="auto"/>
        <w:ind w:left="426" w:hanging="426"/>
        <w:jc w:val="both"/>
        <w:rPr>
          <w:rFonts w:ascii="Calibri" w:hAnsi="Calibri" w:cs="Calibri"/>
          <w:iCs/>
          <w:noProof/>
        </w:rPr>
      </w:pPr>
      <w:r w:rsidRPr="00056445">
        <w:rPr>
          <w:rFonts w:ascii="Calibri" w:hAnsi="Calibri" w:cs="Calibri"/>
          <w:iCs/>
          <w:noProof/>
        </w:rPr>
        <w:t>zaświadczenie właściwego oddziału ZUS, potwierdzające opłacanie przez Wykonawcę lub podwykonawcę składek na ubezpieczenia społeczne i zdrowotne z tytułu zatrudnienia na podstawie umów o pracę za ostatni okres rozliczeniowy;</w:t>
      </w:r>
    </w:p>
    <w:p w:rsidR="007F6B96" w:rsidRPr="00056445" w:rsidRDefault="007F6B96" w:rsidP="00056445">
      <w:pPr>
        <w:pStyle w:val="Akapitzlist"/>
        <w:numPr>
          <w:ilvl w:val="1"/>
          <w:numId w:val="10"/>
        </w:numPr>
        <w:suppressAutoHyphens/>
        <w:spacing w:after="40" w:line="276" w:lineRule="auto"/>
        <w:ind w:left="426" w:hanging="426"/>
        <w:jc w:val="both"/>
        <w:rPr>
          <w:rFonts w:ascii="Calibri" w:hAnsi="Calibri" w:cs="Calibri"/>
        </w:rPr>
      </w:pPr>
      <w:r w:rsidRPr="00056445">
        <w:rPr>
          <w:rFonts w:ascii="Calibri" w:hAnsi="Calibri" w:cs="Calibri"/>
          <w:iCs/>
          <w:noProof/>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r w:rsidRPr="00056445">
        <w:rPr>
          <w:rFonts w:ascii="Calibri" w:hAnsi="Calibri" w:cs="Calibri"/>
        </w:rPr>
        <w:t xml:space="preserve">Z tytułu niespełnienia przez Wykonawcę lub podwykonawcę wymogu zatrudnienia na podstawie umowy o pracę osób wykonujących wskazane w </w:t>
      </w:r>
      <w:r w:rsidR="0035743B">
        <w:rPr>
          <w:rFonts w:ascii="Calibri" w:hAnsi="Calibri" w:cs="Calibri"/>
        </w:rPr>
        <w:t>ust</w:t>
      </w:r>
      <w:r w:rsidRPr="00056445">
        <w:rPr>
          <w:rFonts w:ascii="Calibri" w:hAnsi="Calibri" w:cs="Calibri"/>
        </w:rPr>
        <w:t xml:space="preserve">. </w:t>
      </w:r>
      <w:r w:rsidR="0035743B">
        <w:rPr>
          <w:rFonts w:ascii="Calibri" w:hAnsi="Calibri" w:cs="Calibri"/>
        </w:rPr>
        <w:t xml:space="preserve">2 </w:t>
      </w:r>
      <w:r w:rsidR="00DE32E5" w:rsidRPr="00056445">
        <w:rPr>
          <w:rFonts w:ascii="Calibri" w:hAnsi="Calibri" w:cs="Calibri"/>
        </w:rPr>
        <w:t xml:space="preserve">czynności. </w:t>
      </w:r>
    </w:p>
    <w:p w:rsidR="007F6B96" w:rsidRPr="00056445" w:rsidRDefault="007F6B96" w:rsidP="00056445">
      <w:pPr>
        <w:numPr>
          <w:ilvl w:val="0"/>
          <w:numId w:val="6"/>
        </w:numPr>
        <w:suppressAutoHyphens/>
        <w:spacing w:after="40" w:line="276" w:lineRule="auto"/>
        <w:jc w:val="both"/>
        <w:rPr>
          <w:rFonts w:ascii="Calibri" w:hAnsi="Calibri" w:cs="Calibri"/>
        </w:rPr>
      </w:pPr>
      <w:r w:rsidRPr="00056445">
        <w:rPr>
          <w:rFonts w:ascii="Calibri" w:hAnsi="Calibri" w:cs="Calibri"/>
        </w:rPr>
        <w:t>W przypadku uzasadnionych wątpliwości co do p</w:t>
      </w:r>
      <w:r w:rsidR="00710F7C" w:rsidRPr="00056445">
        <w:rPr>
          <w:rFonts w:ascii="Calibri" w:hAnsi="Calibri" w:cs="Calibri"/>
        </w:rPr>
        <w:t xml:space="preserve">rzestrzegania prawa pracy przez </w:t>
      </w:r>
      <w:r w:rsidR="0035743B">
        <w:rPr>
          <w:rFonts w:ascii="Calibri" w:hAnsi="Calibri" w:cs="Calibri"/>
        </w:rPr>
        <w:t>W</w:t>
      </w:r>
      <w:r w:rsidRPr="00056445">
        <w:rPr>
          <w:rFonts w:ascii="Calibri" w:hAnsi="Calibri" w:cs="Calibri"/>
        </w:rPr>
        <w:t>ykonawcę lub podwykonawcę, zamawiający może zwrócić się o przeprowadzenie kontroli przez Państwową Inspekcję Pracy.</w:t>
      </w:r>
    </w:p>
    <w:p w:rsidR="00DE32E5" w:rsidRPr="008B48C3" w:rsidRDefault="00DE32E5" w:rsidP="00056445">
      <w:pPr>
        <w:pStyle w:val="Tekstpodstawowy"/>
        <w:spacing w:line="276" w:lineRule="auto"/>
        <w:jc w:val="center"/>
        <w:rPr>
          <w:rFonts w:ascii="Calibri" w:hAnsi="Calibri" w:cs="Calibri"/>
          <w:bCs/>
          <w:szCs w:val="24"/>
        </w:rPr>
      </w:pPr>
      <w:r w:rsidRPr="008B48C3">
        <w:rPr>
          <w:rFonts w:ascii="Calibri" w:hAnsi="Calibri" w:cs="Calibri"/>
          <w:bCs/>
          <w:szCs w:val="24"/>
        </w:rPr>
        <w:t>§ 3</w:t>
      </w:r>
    </w:p>
    <w:p w:rsidR="00DE32E5" w:rsidRPr="00056445" w:rsidRDefault="00DE32E5" w:rsidP="008B48C3">
      <w:pPr>
        <w:numPr>
          <w:ilvl w:val="0"/>
          <w:numId w:val="18"/>
        </w:numPr>
        <w:spacing w:line="276" w:lineRule="auto"/>
        <w:ind w:left="426" w:hanging="426"/>
        <w:jc w:val="both"/>
        <w:rPr>
          <w:rFonts w:ascii="Calibri" w:hAnsi="Calibri" w:cs="Calibri"/>
        </w:rPr>
      </w:pPr>
      <w:r w:rsidRPr="00056445">
        <w:rPr>
          <w:rFonts w:ascii="Calibri" w:hAnsi="Calibri" w:cs="Calibri"/>
        </w:rPr>
        <w:t xml:space="preserve">Wykonawca będzie realizował usługę stanowiącą przedmiot niniejszej umowy zgodnie ze szczegółowym opisem stanowiącym </w:t>
      </w:r>
      <w:r w:rsidRPr="0001031B">
        <w:rPr>
          <w:rFonts w:ascii="Calibri" w:hAnsi="Calibri" w:cs="Calibri"/>
        </w:rPr>
        <w:t xml:space="preserve">załącznik nr </w:t>
      </w:r>
      <w:r w:rsidR="0001031B" w:rsidRPr="0001031B">
        <w:rPr>
          <w:rFonts w:ascii="Calibri" w:hAnsi="Calibri" w:cs="Calibri"/>
        </w:rPr>
        <w:t>3</w:t>
      </w:r>
      <w:r w:rsidRPr="0001031B">
        <w:rPr>
          <w:rFonts w:ascii="Calibri" w:hAnsi="Calibri" w:cs="Calibri"/>
        </w:rPr>
        <w:t xml:space="preserve"> </w:t>
      </w:r>
      <w:r w:rsidRPr="00056445">
        <w:rPr>
          <w:rFonts w:ascii="Calibri" w:hAnsi="Calibri" w:cs="Calibri"/>
        </w:rPr>
        <w:t>do niniejszej umowy.</w:t>
      </w:r>
    </w:p>
    <w:p w:rsidR="00DE32E5" w:rsidRPr="00540EE3" w:rsidRDefault="00DE32E5" w:rsidP="008B48C3">
      <w:pPr>
        <w:numPr>
          <w:ilvl w:val="0"/>
          <w:numId w:val="18"/>
        </w:numPr>
        <w:spacing w:line="276" w:lineRule="auto"/>
        <w:ind w:left="426" w:hanging="426"/>
        <w:jc w:val="both"/>
        <w:rPr>
          <w:rFonts w:ascii="Calibri" w:hAnsi="Calibri" w:cs="Calibri"/>
          <w:bCs/>
          <w:color w:val="000000"/>
        </w:rPr>
      </w:pPr>
      <w:r w:rsidRPr="00056445">
        <w:rPr>
          <w:rFonts w:ascii="Calibri" w:eastAsia="Calibri" w:hAnsi="Calibri" w:cs="Calibri"/>
          <w:color w:val="000000"/>
          <w:lang w:eastAsia="en-US"/>
        </w:rPr>
        <w:t xml:space="preserve">Wykonawca zobowiązuje się doręczać do nadawcy przesyłki pocztowe niepodjęte </w:t>
      </w:r>
      <w:r w:rsidRPr="00056445">
        <w:rPr>
          <w:rFonts w:ascii="Calibri" w:eastAsia="Calibri" w:hAnsi="Calibri" w:cs="Calibri"/>
          <w:color w:val="000000"/>
          <w:lang w:eastAsia="en-US"/>
        </w:rPr>
        <w:br/>
        <w:t xml:space="preserve">w terminie, zgodnie z przepisami prawa powszechnie obowiązującego, niezwłocznie </w:t>
      </w:r>
      <w:r w:rsidRPr="00056445">
        <w:rPr>
          <w:rFonts w:ascii="Calibri" w:eastAsia="Calibri" w:hAnsi="Calibri" w:cs="Calibri"/>
          <w:color w:val="000000"/>
          <w:lang w:eastAsia="en-US"/>
        </w:rPr>
        <w:br/>
        <w:t>po upływie terminu do odbioru przesyłki przez adresata, nie później jednak, niż w ciągu 14 dni roboczych od upływu tego terminu.</w:t>
      </w:r>
    </w:p>
    <w:p w:rsidR="00540EE3" w:rsidRPr="00056445" w:rsidRDefault="00540EE3" w:rsidP="00540EE3">
      <w:pPr>
        <w:spacing w:line="276" w:lineRule="auto"/>
        <w:ind w:left="426"/>
        <w:jc w:val="both"/>
        <w:rPr>
          <w:rFonts w:ascii="Calibri" w:hAnsi="Calibri" w:cs="Calibri"/>
          <w:bCs/>
          <w:color w:val="000000"/>
        </w:rPr>
      </w:pPr>
    </w:p>
    <w:p w:rsidR="00DE32E5" w:rsidRPr="00056445" w:rsidRDefault="00DE32E5" w:rsidP="008B48C3">
      <w:pPr>
        <w:numPr>
          <w:ilvl w:val="0"/>
          <w:numId w:val="18"/>
        </w:numPr>
        <w:spacing w:line="276" w:lineRule="auto"/>
        <w:ind w:left="426" w:hanging="426"/>
        <w:jc w:val="both"/>
        <w:rPr>
          <w:rFonts w:ascii="Calibri" w:hAnsi="Calibri" w:cs="Calibri"/>
          <w:bCs/>
        </w:rPr>
      </w:pPr>
      <w:r w:rsidRPr="00056445">
        <w:rPr>
          <w:rFonts w:ascii="Calibri" w:hAnsi="Calibri" w:cs="Calibri"/>
          <w:bCs/>
        </w:rPr>
        <w:t>Zwroty przesyłek będą zawierać stosowną adnotację na przesyłce  na temat przyczyn dokonania zwrotu przesyłki (np. na przesyłkach rejestrowanych: „adresat: nieznany; odmówił przyjęcia; zmarł; nie podjął w terminie; wyprowadził się” lub „niedokładny adres”).</w:t>
      </w:r>
    </w:p>
    <w:p w:rsidR="00DE32E5" w:rsidRDefault="00DE32E5" w:rsidP="008B48C3">
      <w:pPr>
        <w:numPr>
          <w:ilvl w:val="0"/>
          <w:numId w:val="18"/>
        </w:numPr>
        <w:spacing w:line="276" w:lineRule="auto"/>
        <w:ind w:left="426" w:hanging="426"/>
        <w:jc w:val="both"/>
        <w:rPr>
          <w:rFonts w:ascii="Calibri" w:hAnsi="Calibri" w:cs="Calibri"/>
          <w:bCs/>
          <w:strike/>
        </w:rPr>
      </w:pPr>
      <w:r w:rsidRPr="00540EE3">
        <w:rPr>
          <w:rFonts w:ascii="Calibri" w:hAnsi="Calibri" w:cs="Calibri"/>
          <w:bCs/>
          <w:strike/>
        </w:rPr>
        <w:t xml:space="preserve">Wykonawca zobowiązany jest zapewnić bezpłatne formularze potwierdzeń odbioru zarówno stosowane w obrocie krajowym jak i zagranicznym. </w:t>
      </w:r>
      <w:r w:rsidR="00540EE3">
        <w:rPr>
          <w:rFonts w:ascii="Calibri" w:hAnsi="Calibri" w:cs="Calibri"/>
          <w:bCs/>
          <w:strike/>
        </w:rPr>
        <w:t>*</w:t>
      </w:r>
    </w:p>
    <w:p w:rsidR="00540EE3" w:rsidRDefault="00540EE3" w:rsidP="00540EE3">
      <w:pPr>
        <w:pStyle w:val="Akapitzlist"/>
        <w:numPr>
          <w:ilvl w:val="2"/>
          <w:numId w:val="10"/>
        </w:numPr>
        <w:ind w:left="284" w:hanging="284"/>
        <w:jc w:val="both"/>
        <w:rPr>
          <w:rFonts w:asciiTheme="minorHAnsi" w:hAnsiTheme="minorHAnsi" w:cstheme="minorHAnsi"/>
          <w:iCs/>
          <w:color w:val="FF0000"/>
        </w:rPr>
      </w:pPr>
      <w:r w:rsidRPr="00540EE3">
        <w:rPr>
          <w:rFonts w:ascii="Calibri" w:hAnsi="Calibri" w:cs="Calibri"/>
          <w:bCs/>
          <w:color w:val="FF0000"/>
        </w:rPr>
        <w:t xml:space="preserve">Wykonawca zobowiązany jest </w:t>
      </w:r>
      <w:r w:rsidRPr="00540EE3">
        <w:rPr>
          <w:rFonts w:asciiTheme="minorHAnsi" w:hAnsiTheme="minorHAnsi" w:cstheme="minorHAnsi"/>
          <w:iCs/>
          <w:color w:val="FF0000"/>
        </w:rPr>
        <w:t xml:space="preserve">bezpłatnie </w:t>
      </w:r>
      <w:r>
        <w:rPr>
          <w:rFonts w:asciiTheme="minorHAnsi" w:hAnsiTheme="minorHAnsi" w:cstheme="minorHAnsi"/>
          <w:iCs/>
          <w:color w:val="FF0000"/>
        </w:rPr>
        <w:t xml:space="preserve">dostarczyć </w:t>
      </w:r>
      <w:r w:rsidRPr="00540EE3">
        <w:rPr>
          <w:rFonts w:asciiTheme="minorHAnsi" w:hAnsiTheme="minorHAnsi" w:cstheme="minorHAnsi"/>
          <w:iCs/>
          <w:color w:val="FF0000"/>
        </w:rPr>
        <w:t>Zamawiającemu druk</w:t>
      </w:r>
      <w:r>
        <w:rPr>
          <w:rFonts w:asciiTheme="minorHAnsi" w:hAnsiTheme="minorHAnsi" w:cstheme="minorHAnsi"/>
          <w:iCs/>
          <w:color w:val="FF0000"/>
        </w:rPr>
        <w:t>i</w:t>
      </w:r>
      <w:r w:rsidRPr="00540EE3">
        <w:rPr>
          <w:rFonts w:asciiTheme="minorHAnsi" w:hAnsiTheme="minorHAnsi" w:cstheme="minorHAnsi"/>
          <w:iCs/>
          <w:color w:val="FF0000"/>
        </w:rPr>
        <w:t xml:space="preserve"> zwrotnego potwierdzenia odbioru dla przesyłek krajowych oraz zagranicznych z zastrzeżeniem, że w odniesieniu do przesyłek nadawanych i doręczanych w trybach specjalnych wskazanym przez Zamawiającego, Zamawiający będzie wykorzystywał własne druki zwrotnego potwierdzenia odbioru, które Wykonawca dopuszcza do stosowania przez klientów, formularze własnego nakładu, bez konieczności ich zatwierdzenia, pod warunkiem, ze będą one zgodne z ogólnie obowiązującymi przepisami w</w:t>
      </w:r>
      <w:r>
        <w:rPr>
          <w:rFonts w:asciiTheme="minorHAnsi" w:hAnsiTheme="minorHAnsi" w:cstheme="minorHAnsi"/>
          <w:iCs/>
          <w:color w:val="FF0000"/>
        </w:rPr>
        <w:t xml:space="preserve"> tym KPC, KPA oraz regulaminem W</w:t>
      </w:r>
      <w:r w:rsidRPr="00540EE3">
        <w:rPr>
          <w:rFonts w:asciiTheme="minorHAnsi" w:hAnsiTheme="minorHAnsi" w:cstheme="minorHAnsi"/>
          <w:iCs/>
          <w:color w:val="FF0000"/>
        </w:rPr>
        <w:t>ykonawcy.**</w:t>
      </w:r>
    </w:p>
    <w:p w:rsidR="00540EE3" w:rsidRPr="004D2BCF" w:rsidRDefault="00540EE3" w:rsidP="00540EE3">
      <w:pPr>
        <w:jc w:val="both"/>
        <w:rPr>
          <w:rFonts w:asciiTheme="minorHAnsi" w:hAnsiTheme="minorHAnsi" w:cstheme="minorHAnsi"/>
          <w:iCs/>
        </w:rPr>
      </w:pPr>
      <w:r w:rsidRPr="004D2BCF">
        <w:rPr>
          <w:rFonts w:asciiTheme="minorHAnsi" w:hAnsiTheme="minorHAnsi" w:cstheme="minorHAnsi"/>
          <w:iCs/>
        </w:rPr>
        <w:t>*wykreślono</w:t>
      </w:r>
    </w:p>
    <w:p w:rsidR="00540EE3" w:rsidRPr="004D2BCF" w:rsidRDefault="00540EE3" w:rsidP="00540EE3">
      <w:pPr>
        <w:jc w:val="both"/>
        <w:rPr>
          <w:rFonts w:asciiTheme="minorHAnsi" w:hAnsiTheme="minorHAnsi" w:cstheme="minorHAnsi"/>
          <w:iCs/>
        </w:rPr>
      </w:pPr>
      <w:r w:rsidRPr="004D2BCF">
        <w:rPr>
          <w:rFonts w:asciiTheme="minorHAnsi" w:hAnsiTheme="minorHAnsi" w:cstheme="minorHAnsi"/>
          <w:iCs/>
        </w:rPr>
        <w:t xml:space="preserve">** wprowadzono w miejsce wykreślonego </w:t>
      </w:r>
    </w:p>
    <w:p w:rsidR="004D2BCF" w:rsidRPr="004D2BCF" w:rsidRDefault="004D2BCF" w:rsidP="00620BF7">
      <w:pPr>
        <w:ind w:left="426" w:hanging="426"/>
        <w:rPr>
          <w:rFonts w:ascii="Arial" w:hAnsi="Arial" w:cs="Arial"/>
          <w:bCs/>
          <w:sz w:val="20"/>
          <w:szCs w:val="20"/>
        </w:rPr>
      </w:pPr>
      <w:r w:rsidRPr="004D2BCF">
        <w:rPr>
          <w:rFonts w:ascii="Calibri" w:hAnsi="Calibri" w:cs="Calibri"/>
          <w:bCs/>
        </w:rPr>
        <w:t>5.</w:t>
      </w:r>
      <w:r w:rsidR="00DE32E5" w:rsidRPr="004D2BCF">
        <w:rPr>
          <w:rFonts w:ascii="Calibri" w:hAnsi="Calibri" w:cs="Calibri"/>
          <w:bCs/>
        </w:rPr>
        <w:t>Pokwitowanie odbioru przesyłki Wykonawca zwróci Zamawiającemu niezwłocznie po doręczeniu przesyłki.</w:t>
      </w:r>
      <w:r w:rsidRPr="004D2BCF">
        <w:rPr>
          <w:rFonts w:ascii="Arial" w:hAnsi="Arial" w:cs="Arial"/>
          <w:bCs/>
          <w:sz w:val="20"/>
          <w:szCs w:val="20"/>
        </w:rPr>
        <w:t xml:space="preserve"> </w:t>
      </w:r>
    </w:p>
    <w:p w:rsidR="00DE32E5" w:rsidRPr="004D2BCF" w:rsidRDefault="00DE32E5" w:rsidP="004D2BCF">
      <w:pPr>
        <w:spacing w:line="276" w:lineRule="auto"/>
        <w:ind w:left="426"/>
        <w:jc w:val="both"/>
        <w:rPr>
          <w:rFonts w:ascii="Calibri" w:hAnsi="Calibri" w:cs="Calibri"/>
          <w:bCs/>
          <w:strike/>
        </w:rPr>
      </w:pPr>
    </w:p>
    <w:p w:rsidR="00DE32E5" w:rsidRPr="004D2BCF" w:rsidRDefault="004D2BCF" w:rsidP="004D2BCF">
      <w:pPr>
        <w:spacing w:line="276" w:lineRule="auto"/>
        <w:ind w:left="426" w:hanging="426"/>
        <w:jc w:val="both"/>
        <w:rPr>
          <w:rFonts w:ascii="Calibri" w:hAnsi="Calibri" w:cs="Calibri"/>
          <w:bCs/>
          <w:strike/>
        </w:rPr>
      </w:pPr>
      <w:r>
        <w:rPr>
          <w:rFonts w:ascii="Calibri" w:hAnsi="Calibri" w:cs="Calibri"/>
          <w:bCs/>
        </w:rPr>
        <w:t>6.</w:t>
      </w:r>
      <w:r w:rsidR="00DE32E5" w:rsidRPr="004D2BCF">
        <w:rPr>
          <w:rFonts w:ascii="Calibri" w:hAnsi="Calibri" w:cs="Calibri"/>
          <w:bCs/>
          <w:strike/>
        </w:rPr>
        <w:t>W przypadku nie doręczenia Zamawiającemu w ciągu 14 dni roboczych od dnia doręczenia do adresata formularza zwrotnego potwierdzenia odbioru Wykonawca wystawi duplikat zwrotnego potwierdzenia odbioru w ciągu 10 dni roboczych od dnia złożenia reklamacji przez Zamawiającego.</w:t>
      </w:r>
      <w:r>
        <w:rPr>
          <w:rFonts w:ascii="Calibri" w:hAnsi="Calibri" w:cs="Calibri"/>
          <w:bCs/>
          <w:strike/>
        </w:rPr>
        <w:t>*</w:t>
      </w:r>
    </w:p>
    <w:p w:rsidR="004D2BCF" w:rsidRDefault="004D2BCF" w:rsidP="004D2BCF">
      <w:pPr>
        <w:pStyle w:val="Akapitzlist"/>
        <w:ind w:left="360" w:hanging="218"/>
        <w:jc w:val="both"/>
        <w:rPr>
          <w:rFonts w:ascii="Calibri" w:hAnsi="Calibri" w:cs="Calibri"/>
          <w:color w:val="FF0000"/>
        </w:rPr>
      </w:pPr>
      <w:r>
        <w:rPr>
          <w:rFonts w:ascii="Calibri" w:hAnsi="Calibri" w:cs="Calibri"/>
          <w:bCs/>
        </w:rPr>
        <w:t>6.</w:t>
      </w:r>
      <w:r w:rsidRPr="004D2BCF">
        <w:rPr>
          <w:rFonts w:ascii="Calibri" w:hAnsi="Calibri" w:cs="Calibri"/>
          <w:bCs/>
          <w:color w:val="FF0000"/>
        </w:rPr>
        <w:t xml:space="preserve">W przypadku nie doręczenia Zamawiającemu w ciągu 14 dni roboczych od dnia doręczenia do adresata formularza zwrotnego potwierdzenia odbioru Zamawiający może złożyć reklamacje i żądać otrzymania duplikatu zgodnie zasadami określonymi w  </w:t>
      </w:r>
      <w:r w:rsidRPr="004D2BCF">
        <w:rPr>
          <w:rFonts w:ascii="Calibri" w:hAnsi="Calibri" w:cs="Calibri"/>
          <w:color w:val="FF0000"/>
        </w:rPr>
        <w:t>Rozporządzenie Ministra Administracji i Cyfryzacji z dnia 26 listopada 2013 r. w sprawie reklamacji usługi pocztowej</w:t>
      </w:r>
      <w:r>
        <w:rPr>
          <w:rFonts w:ascii="Calibri" w:hAnsi="Calibri" w:cs="Calibri"/>
          <w:color w:val="FF0000"/>
        </w:rPr>
        <w:t>**</w:t>
      </w:r>
      <w:r w:rsidRPr="004D2BCF">
        <w:rPr>
          <w:rFonts w:ascii="Calibri" w:hAnsi="Calibri" w:cs="Calibri"/>
          <w:color w:val="FF0000"/>
        </w:rPr>
        <w:t>.</w:t>
      </w:r>
    </w:p>
    <w:p w:rsidR="004D2BCF" w:rsidRPr="004D2BCF" w:rsidRDefault="004D2BCF" w:rsidP="004D2BCF">
      <w:pPr>
        <w:jc w:val="both"/>
        <w:rPr>
          <w:rFonts w:asciiTheme="minorHAnsi" w:hAnsiTheme="minorHAnsi" w:cstheme="minorHAnsi"/>
          <w:iCs/>
        </w:rPr>
      </w:pPr>
      <w:r w:rsidRPr="004D2BCF">
        <w:rPr>
          <w:rFonts w:asciiTheme="minorHAnsi" w:hAnsiTheme="minorHAnsi" w:cstheme="minorHAnsi"/>
          <w:iCs/>
        </w:rPr>
        <w:t>*wykreślono</w:t>
      </w:r>
    </w:p>
    <w:p w:rsidR="004D2BCF" w:rsidRPr="004D2BCF" w:rsidRDefault="004D2BCF" w:rsidP="004D2BCF">
      <w:pPr>
        <w:jc w:val="both"/>
        <w:rPr>
          <w:rFonts w:asciiTheme="minorHAnsi" w:hAnsiTheme="minorHAnsi" w:cstheme="minorHAnsi"/>
          <w:iCs/>
        </w:rPr>
      </w:pPr>
      <w:r w:rsidRPr="004D2BCF">
        <w:rPr>
          <w:rFonts w:asciiTheme="minorHAnsi" w:hAnsiTheme="minorHAnsi" w:cstheme="minorHAnsi"/>
          <w:iCs/>
        </w:rPr>
        <w:t xml:space="preserve">** wprowadzono w miejsce wykreślonego </w:t>
      </w:r>
    </w:p>
    <w:p w:rsidR="004D2BCF" w:rsidRPr="004D2BCF" w:rsidRDefault="004D2BCF" w:rsidP="004D2BCF">
      <w:pPr>
        <w:jc w:val="both"/>
        <w:rPr>
          <w:rFonts w:ascii="Calibri" w:hAnsi="Calibri" w:cs="Calibri"/>
          <w:bCs/>
          <w:color w:val="FF0000"/>
        </w:rPr>
      </w:pPr>
    </w:p>
    <w:p w:rsidR="00DE32E5" w:rsidRPr="004D2BCF" w:rsidRDefault="00DE32E5" w:rsidP="004D2BCF">
      <w:pPr>
        <w:pStyle w:val="Akapitzlist"/>
        <w:numPr>
          <w:ilvl w:val="0"/>
          <w:numId w:val="35"/>
        </w:numPr>
        <w:spacing w:line="276" w:lineRule="auto"/>
        <w:ind w:left="426" w:hanging="426"/>
        <w:jc w:val="both"/>
        <w:rPr>
          <w:rFonts w:ascii="Calibri" w:hAnsi="Calibri" w:cs="Calibri"/>
          <w:bCs/>
          <w:color w:val="000000"/>
        </w:rPr>
      </w:pPr>
      <w:r w:rsidRPr="004D2BCF">
        <w:rPr>
          <w:rFonts w:ascii="Calibri" w:hAnsi="Calibri" w:cs="Calibri"/>
          <w:bCs/>
          <w:color w:val="000000"/>
        </w:rPr>
        <w:t>Wykonawca będzie dostarczał do adresatów przesyłki Zamawiającego w oryginalnie zapakowanych przez Zamawiającego kopertach/opakowaniach, chyba że w celu zabezpieczenia przesyłki przed zniszczeniem, przesyłka wymagać będzie dodatkowego opakowania bądź wzmocnienia linii brzegowych taśmami klejącymi.</w:t>
      </w:r>
      <w:r w:rsidRPr="004D2BCF">
        <w:rPr>
          <w:rFonts w:ascii="Calibri" w:hAnsi="Calibri" w:cs="Calibri"/>
          <w:bCs/>
          <w:color w:val="000000"/>
        </w:rPr>
        <w:tab/>
      </w:r>
    </w:p>
    <w:p w:rsidR="00DE32E5" w:rsidRPr="004D2BCF" w:rsidRDefault="00DE32E5" w:rsidP="004D2BCF">
      <w:pPr>
        <w:pStyle w:val="Akapitzlist"/>
        <w:numPr>
          <w:ilvl w:val="0"/>
          <w:numId w:val="35"/>
        </w:numPr>
        <w:spacing w:line="276" w:lineRule="auto"/>
        <w:ind w:left="426" w:hanging="426"/>
        <w:jc w:val="both"/>
        <w:rPr>
          <w:rFonts w:ascii="Calibri" w:hAnsi="Calibri" w:cs="Calibri"/>
          <w:bCs/>
          <w:color w:val="000000"/>
        </w:rPr>
      </w:pPr>
      <w:r w:rsidRPr="004D2BCF">
        <w:rPr>
          <w:rFonts w:ascii="Calibri" w:hAnsi="Calibri" w:cs="Calibri"/>
          <w:bCs/>
          <w:color w:val="000000"/>
        </w:rPr>
        <w:t>Wykonawca będzie dostarczał do adresatów przesyłki Zamawiającego w sposób zapewniający ich skuteczne doręczenie przy użyciu środków, takich jak:</w:t>
      </w:r>
    </w:p>
    <w:p w:rsidR="00DE32E5" w:rsidRPr="00056445" w:rsidRDefault="00DE32E5" w:rsidP="004D2BCF">
      <w:pPr>
        <w:numPr>
          <w:ilvl w:val="1"/>
          <w:numId w:val="35"/>
        </w:numPr>
        <w:spacing w:line="276" w:lineRule="auto"/>
        <w:ind w:left="426" w:hanging="426"/>
        <w:jc w:val="both"/>
        <w:rPr>
          <w:rFonts w:ascii="Calibri" w:hAnsi="Calibri" w:cs="Calibri"/>
          <w:bCs/>
          <w:color w:val="000000"/>
        </w:rPr>
      </w:pPr>
      <w:r w:rsidRPr="00056445">
        <w:rPr>
          <w:rFonts w:ascii="Calibri" w:hAnsi="Calibri" w:cs="Calibri"/>
          <w:bCs/>
          <w:color w:val="000000"/>
        </w:rPr>
        <w:t>dwukrotne awizowanie przesyłki w przypadku nieobecności adresata w chwili dostarczenia przesyłki na wskazany adres,</w:t>
      </w:r>
    </w:p>
    <w:p w:rsidR="00DE32E5" w:rsidRPr="00056445" w:rsidRDefault="00DE32E5" w:rsidP="004D2BCF">
      <w:pPr>
        <w:numPr>
          <w:ilvl w:val="1"/>
          <w:numId w:val="35"/>
        </w:numPr>
        <w:spacing w:line="276" w:lineRule="auto"/>
        <w:ind w:left="426" w:hanging="426"/>
        <w:jc w:val="both"/>
        <w:rPr>
          <w:rFonts w:ascii="Calibri" w:hAnsi="Calibri" w:cs="Calibri"/>
          <w:bCs/>
          <w:color w:val="000000"/>
        </w:rPr>
      </w:pPr>
      <w:r w:rsidRPr="00056445">
        <w:rPr>
          <w:rFonts w:ascii="Calibri" w:hAnsi="Calibri" w:cs="Calibri"/>
          <w:bCs/>
          <w:color w:val="000000"/>
        </w:rPr>
        <w:t xml:space="preserve">przy pierwszym </w:t>
      </w:r>
      <w:r w:rsidRPr="00056445">
        <w:rPr>
          <w:rFonts w:ascii="Calibri" w:hAnsi="Calibri" w:cs="Calibri"/>
          <w:color w:val="000000"/>
        </w:rPr>
        <w:t>awizowaniu podanie na awizie w sposób czytelny danych najbliższej Placówki Pocztowej awizującej dla</w:t>
      </w:r>
      <w:r w:rsidR="004D2BCF">
        <w:rPr>
          <w:rFonts w:ascii="Calibri" w:hAnsi="Calibri" w:cs="Calibri"/>
          <w:color w:val="000000"/>
        </w:rPr>
        <w:t xml:space="preserve"> danej lokalizacji adresata, </w:t>
      </w:r>
      <w:proofErr w:type="spellStart"/>
      <w:r w:rsidR="004D2BCF">
        <w:rPr>
          <w:rFonts w:ascii="Calibri" w:hAnsi="Calibri" w:cs="Calibri"/>
          <w:color w:val="000000"/>
        </w:rPr>
        <w:t>np</w:t>
      </w:r>
      <w:proofErr w:type="spellEnd"/>
      <w:r w:rsidRPr="00056445">
        <w:rPr>
          <w:rFonts w:ascii="Calibri" w:hAnsi="Calibri" w:cs="Calibri"/>
          <w:color w:val="000000"/>
        </w:rPr>
        <w:t>: adresu, godzin otwarcia lub innych danych ułatwiających kontakt adresata z daną Placówką Pocztową.</w:t>
      </w:r>
      <w:r w:rsidRPr="00056445">
        <w:rPr>
          <w:rFonts w:ascii="Calibri" w:hAnsi="Calibri" w:cs="Calibri"/>
          <w:b/>
          <w:i/>
        </w:rPr>
        <w:t xml:space="preserve"> </w:t>
      </w:r>
    </w:p>
    <w:p w:rsidR="00DE32E5" w:rsidRPr="00056445" w:rsidRDefault="00DE32E5" w:rsidP="004D2BCF">
      <w:pPr>
        <w:pStyle w:val="Tekstpodstawowy2"/>
        <w:numPr>
          <w:ilvl w:val="0"/>
          <w:numId w:val="35"/>
        </w:numPr>
        <w:spacing w:after="0" w:line="276" w:lineRule="auto"/>
        <w:ind w:left="426" w:hanging="426"/>
        <w:jc w:val="both"/>
        <w:rPr>
          <w:rFonts w:ascii="Calibri" w:hAnsi="Calibri" w:cs="Calibri"/>
        </w:rPr>
      </w:pPr>
      <w:r w:rsidRPr="00056445">
        <w:rPr>
          <w:rFonts w:ascii="Calibri" w:hAnsi="Calibri" w:cs="Calibri"/>
        </w:rPr>
        <w:lastRenderedPageBreak/>
        <w:t>Wykonawca oświadcza, że Placówki Pocztowe, w których adresaci odbierać będą  awizowane przesyłki pocztowe, spełniają niżej wymienione warunki:</w:t>
      </w:r>
    </w:p>
    <w:p w:rsidR="00DE32E5" w:rsidRPr="00056445" w:rsidRDefault="00DE32E5" w:rsidP="008B48C3">
      <w:pPr>
        <w:pStyle w:val="Tekstpodstawowy2"/>
        <w:numPr>
          <w:ilvl w:val="2"/>
          <w:numId w:val="20"/>
        </w:numPr>
        <w:tabs>
          <w:tab w:val="clear" w:pos="1080"/>
        </w:tabs>
        <w:spacing w:after="0" w:line="276" w:lineRule="auto"/>
        <w:ind w:left="426" w:hanging="426"/>
        <w:jc w:val="both"/>
        <w:rPr>
          <w:rFonts w:ascii="Calibri" w:hAnsi="Calibri" w:cs="Calibri"/>
        </w:rPr>
      </w:pPr>
      <w:r w:rsidRPr="00056445">
        <w:rPr>
          <w:rFonts w:ascii="Calibri" w:hAnsi="Calibri" w:cs="Calibri"/>
        </w:rPr>
        <w:t>czynne są co najmniej przez 6 godzin w ciągu doby</w:t>
      </w:r>
      <w:r w:rsidR="00C851A0" w:rsidRPr="00056445">
        <w:rPr>
          <w:rFonts w:ascii="Calibri" w:hAnsi="Calibri" w:cs="Calibri"/>
        </w:rPr>
        <w:t xml:space="preserve"> w godzinach 8-18, we wszystkie dni robocze, </w:t>
      </w:r>
      <w:r w:rsidRPr="00056445">
        <w:rPr>
          <w:rFonts w:ascii="Calibri" w:hAnsi="Calibri" w:cs="Calibri"/>
        </w:rPr>
        <w:t xml:space="preserve">z wyjątkiem dni ustawowo wolnych od pracy, </w:t>
      </w:r>
    </w:p>
    <w:p w:rsidR="00DE32E5" w:rsidRPr="00056445" w:rsidRDefault="00DE32E5" w:rsidP="008B48C3">
      <w:pPr>
        <w:pStyle w:val="Tekstpodstawowy2"/>
        <w:numPr>
          <w:ilvl w:val="2"/>
          <w:numId w:val="20"/>
        </w:numPr>
        <w:tabs>
          <w:tab w:val="clear" w:pos="1080"/>
        </w:tabs>
        <w:spacing w:after="0" w:line="276" w:lineRule="auto"/>
        <w:ind w:left="426" w:hanging="426"/>
        <w:jc w:val="both"/>
        <w:rPr>
          <w:rFonts w:ascii="Calibri" w:hAnsi="Calibri" w:cs="Calibri"/>
        </w:rPr>
      </w:pPr>
      <w:r w:rsidRPr="00056445">
        <w:rPr>
          <w:rFonts w:ascii="Calibri" w:hAnsi="Calibri" w:cs="Calibri"/>
        </w:rPr>
        <w:t>oznakowane są w sposób widoczny nazwą bądź logo Wykonawcy, umieszczonym w obrębie witryny jednoznacznie wskazującym na jednostkę Wykonawcy,</w:t>
      </w:r>
    </w:p>
    <w:p w:rsidR="00DE32E5" w:rsidRPr="00056445" w:rsidRDefault="00DE32E5" w:rsidP="008B48C3">
      <w:pPr>
        <w:pStyle w:val="Tekstpodstawowy2"/>
        <w:numPr>
          <w:ilvl w:val="2"/>
          <w:numId w:val="20"/>
        </w:numPr>
        <w:tabs>
          <w:tab w:val="clear" w:pos="1080"/>
        </w:tabs>
        <w:spacing w:after="0" w:line="276" w:lineRule="auto"/>
        <w:ind w:left="426" w:hanging="426"/>
        <w:jc w:val="both"/>
        <w:rPr>
          <w:rFonts w:ascii="Calibri" w:hAnsi="Calibri" w:cs="Calibri"/>
        </w:rPr>
      </w:pPr>
      <w:r w:rsidRPr="00056445">
        <w:rPr>
          <w:rFonts w:ascii="Calibri" w:hAnsi="Calibri" w:cs="Calibri"/>
        </w:rPr>
        <w:t>w przypadku, gdy Placówka Pocztowa znajduje się w lokalu, w którym prowadzona jest inna działalność gospodarcza, posiada ona wyodrębnione stanowisko obsługi klientów w zakresie usług pocztowych, oznakowane w sposób widoczny nazwą lub logo Wykonawcy.</w:t>
      </w:r>
    </w:p>
    <w:p w:rsidR="00DE32E5" w:rsidRPr="008B48C3" w:rsidRDefault="00DE32E5" w:rsidP="004D2BCF">
      <w:pPr>
        <w:numPr>
          <w:ilvl w:val="0"/>
          <w:numId w:val="35"/>
        </w:numPr>
        <w:spacing w:line="276" w:lineRule="auto"/>
        <w:ind w:left="426" w:hanging="426"/>
        <w:jc w:val="both"/>
        <w:rPr>
          <w:rFonts w:ascii="Calibri" w:hAnsi="Calibri" w:cs="Calibri"/>
        </w:rPr>
      </w:pPr>
      <w:r w:rsidRPr="00056445">
        <w:rPr>
          <w:rFonts w:ascii="Calibri" w:hAnsi="Calibri" w:cs="Calibri"/>
        </w:rPr>
        <w:t>Wykonawca zobowiązuje się zapewnić wszystkim osobom, które będą wykonywać przedmiot niniejszej umowy niezbędne szkolenia zapewniające należyte wykonywanie przez te osoby powierzonych im obowiązków.</w:t>
      </w:r>
    </w:p>
    <w:p w:rsidR="00DE32E5" w:rsidRPr="00056445" w:rsidRDefault="00DE32E5" w:rsidP="00056445">
      <w:pPr>
        <w:pStyle w:val="Tekstpodstawowy"/>
        <w:spacing w:line="276" w:lineRule="auto"/>
        <w:jc w:val="center"/>
        <w:rPr>
          <w:rFonts w:ascii="Calibri" w:eastAsia="Batang" w:hAnsi="Calibri" w:cs="Calibri"/>
          <w:bCs/>
          <w:iCs/>
          <w:szCs w:val="24"/>
        </w:rPr>
      </w:pPr>
      <w:r w:rsidRPr="00056445">
        <w:rPr>
          <w:rFonts w:ascii="Calibri" w:eastAsia="Batang" w:hAnsi="Calibri" w:cs="Calibri"/>
          <w:bCs/>
          <w:iCs/>
          <w:szCs w:val="24"/>
        </w:rPr>
        <w:t>§ 4</w:t>
      </w:r>
    </w:p>
    <w:p w:rsidR="00DE32E5" w:rsidRPr="00056445" w:rsidRDefault="00DE32E5" w:rsidP="00056445">
      <w:pPr>
        <w:tabs>
          <w:tab w:val="left" w:pos="0"/>
          <w:tab w:val="left" w:pos="270"/>
        </w:tabs>
        <w:spacing w:line="276" w:lineRule="auto"/>
        <w:jc w:val="both"/>
        <w:rPr>
          <w:rFonts w:ascii="Calibri" w:hAnsi="Calibri" w:cs="Calibri"/>
        </w:rPr>
      </w:pPr>
      <w:r w:rsidRPr="00056445">
        <w:rPr>
          <w:rFonts w:ascii="Calibri" w:hAnsi="Calibri" w:cs="Calibri"/>
        </w:rPr>
        <w:t>Zamawiający zobowiązuje się do każdorazowego:</w:t>
      </w:r>
    </w:p>
    <w:p w:rsidR="00DE32E5" w:rsidRPr="00056445" w:rsidRDefault="00DE32E5" w:rsidP="008B48C3">
      <w:pPr>
        <w:pStyle w:val="Tekstpodstawowy2"/>
        <w:numPr>
          <w:ilvl w:val="0"/>
          <w:numId w:val="21"/>
        </w:numPr>
        <w:tabs>
          <w:tab w:val="clear" w:pos="360"/>
          <w:tab w:val="num" w:pos="0"/>
        </w:tabs>
        <w:spacing w:after="0" w:line="276" w:lineRule="auto"/>
        <w:ind w:left="426" w:hanging="426"/>
        <w:jc w:val="both"/>
        <w:rPr>
          <w:rFonts w:ascii="Calibri" w:hAnsi="Calibri" w:cs="Calibri"/>
          <w:color w:val="000000"/>
        </w:rPr>
      </w:pPr>
      <w:r w:rsidRPr="00056445">
        <w:rPr>
          <w:rFonts w:ascii="Calibri" w:hAnsi="Calibri" w:cs="Calibri"/>
        </w:rPr>
        <w:t xml:space="preserve">nadawania przesyłek w formie odpowiadającej wymogom dla </w:t>
      </w:r>
      <w:r w:rsidRPr="00056445">
        <w:rPr>
          <w:rFonts w:ascii="Calibri" w:hAnsi="Calibri" w:cs="Calibri"/>
          <w:color w:val="000000"/>
        </w:rPr>
        <w:t xml:space="preserve">danego rodzaju przesyłek pocztowych, zgodnie z ustawą z dnia 23 listopada 2012 r. </w:t>
      </w:r>
      <w:r w:rsidRPr="00056445">
        <w:rPr>
          <w:rFonts w:ascii="Calibri" w:hAnsi="Calibri" w:cs="Calibri"/>
          <w:i/>
          <w:color w:val="000000"/>
        </w:rPr>
        <w:t>Prawo Pocztowe</w:t>
      </w:r>
      <w:r w:rsidRPr="00056445">
        <w:rPr>
          <w:rFonts w:ascii="Calibri" w:hAnsi="Calibri" w:cs="Calibri"/>
          <w:color w:val="000000"/>
        </w:rPr>
        <w:t xml:space="preserve"> (t. j.: Dz. U. </w:t>
      </w:r>
      <w:r w:rsidRPr="00056445">
        <w:rPr>
          <w:rFonts w:ascii="Calibri" w:hAnsi="Calibri" w:cs="Calibri"/>
          <w:color w:val="000000"/>
        </w:rPr>
        <w:br/>
        <w:t>z 2020 r., poz. 1041),</w:t>
      </w:r>
    </w:p>
    <w:p w:rsidR="00DE32E5" w:rsidRPr="00056445" w:rsidRDefault="00DE32E5" w:rsidP="008B48C3">
      <w:pPr>
        <w:pStyle w:val="Tekstpodstawowy2"/>
        <w:numPr>
          <w:ilvl w:val="0"/>
          <w:numId w:val="21"/>
        </w:numPr>
        <w:tabs>
          <w:tab w:val="clear" w:pos="360"/>
        </w:tabs>
        <w:spacing w:after="0" w:line="276" w:lineRule="auto"/>
        <w:ind w:left="426" w:hanging="426"/>
        <w:jc w:val="both"/>
        <w:rPr>
          <w:rFonts w:ascii="Calibri" w:hAnsi="Calibri" w:cs="Calibri"/>
        </w:rPr>
      </w:pPr>
      <w:r w:rsidRPr="00056445">
        <w:rPr>
          <w:rFonts w:ascii="Calibri" w:hAnsi="Calibri" w:cs="Calibri"/>
        </w:rPr>
        <w:t>uporządkowywania wszystkich nadawanych przesyłek w następujący sposób:</w:t>
      </w:r>
    </w:p>
    <w:p w:rsidR="00DE32E5" w:rsidRPr="00056445" w:rsidRDefault="00DE32E5" w:rsidP="001623F9">
      <w:pPr>
        <w:numPr>
          <w:ilvl w:val="0"/>
          <w:numId w:val="11"/>
        </w:numPr>
        <w:tabs>
          <w:tab w:val="clear" w:pos="644"/>
        </w:tabs>
        <w:spacing w:line="276" w:lineRule="auto"/>
        <w:ind w:left="567" w:hanging="567"/>
        <w:jc w:val="both"/>
        <w:rPr>
          <w:rFonts w:ascii="Calibri" w:hAnsi="Calibri" w:cs="Calibri"/>
        </w:rPr>
      </w:pPr>
      <w:r w:rsidRPr="00056445">
        <w:rPr>
          <w:rFonts w:ascii="Calibri" w:hAnsi="Calibri" w:cs="Calibri"/>
        </w:rPr>
        <w:t>układania przesyłek rejestrowanych według kolejnoś</w:t>
      </w:r>
      <w:r w:rsidR="008B48C3">
        <w:rPr>
          <w:rFonts w:ascii="Calibri" w:hAnsi="Calibri" w:cs="Calibri"/>
        </w:rPr>
        <w:t xml:space="preserve">ci, w jakiej zostały wpisane do  </w:t>
      </w:r>
      <w:r w:rsidRPr="00056445">
        <w:rPr>
          <w:rFonts w:ascii="Calibri" w:hAnsi="Calibri" w:cs="Calibri"/>
        </w:rPr>
        <w:t>pocztowej książki nadawczej,</w:t>
      </w:r>
    </w:p>
    <w:p w:rsidR="00DE32E5" w:rsidRPr="00056445" w:rsidRDefault="00DE32E5" w:rsidP="00056445">
      <w:pPr>
        <w:numPr>
          <w:ilvl w:val="0"/>
          <w:numId w:val="11"/>
        </w:numPr>
        <w:tabs>
          <w:tab w:val="clear" w:pos="644"/>
          <w:tab w:val="num" w:pos="567"/>
        </w:tabs>
        <w:spacing w:line="276" w:lineRule="auto"/>
        <w:ind w:left="567" w:hanging="567"/>
        <w:jc w:val="both"/>
        <w:rPr>
          <w:rFonts w:ascii="Calibri" w:hAnsi="Calibri" w:cs="Calibri"/>
          <w:color w:val="000000"/>
        </w:rPr>
      </w:pPr>
      <w:r w:rsidRPr="00056445">
        <w:rPr>
          <w:rFonts w:ascii="Calibri" w:hAnsi="Calibri" w:cs="Calibri"/>
          <w:color w:val="000000"/>
        </w:rPr>
        <w:t xml:space="preserve">sortowania przesyłek, odrębnie dla kategorii przesyłek ekonomicznych i odrębnie </w:t>
      </w:r>
      <w:r w:rsidRPr="00056445">
        <w:rPr>
          <w:rFonts w:ascii="Calibri" w:hAnsi="Calibri" w:cs="Calibri"/>
          <w:color w:val="000000"/>
        </w:rPr>
        <w:br/>
        <w:t>dla kategorii przesyłek priorytetowych,</w:t>
      </w:r>
    </w:p>
    <w:p w:rsidR="00DE32E5" w:rsidRPr="00056445" w:rsidRDefault="00DE32E5" w:rsidP="00056445">
      <w:pPr>
        <w:pStyle w:val="Tekstpodstawowy2"/>
        <w:numPr>
          <w:ilvl w:val="0"/>
          <w:numId w:val="21"/>
        </w:numPr>
        <w:tabs>
          <w:tab w:val="clear" w:pos="360"/>
        </w:tabs>
        <w:spacing w:after="0" w:line="276" w:lineRule="auto"/>
        <w:ind w:left="567" w:hanging="567"/>
        <w:jc w:val="both"/>
        <w:rPr>
          <w:rFonts w:ascii="Calibri" w:hAnsi="Calibri" w:cs="Calibri"/>
        </w:rPr>
      </w:pPr>
      <w:r w:rsidRPr="00056445">
        <w:rPr>
          <w:rFonts w:ascii="Calibri" w:hAnsi="Calibri" w:cs="Calibri"/>
        </w:rPr>
        <w:t>przekazywania przesyłek Wykonawcy wraz z zestawieniami nadawanych przesyłek przygotowywanych przez Zamawiającego w dwóch egzemplarzach, z których jeden przeznaczany jest dla Wykonawcy, a drugi dla Zamawiającego:</w:t>
      </w:r>
    </w:p>
    <w:p w:rsidR="00DE32E5" w:rsidRPr="00056445" w:rsidRDefault="00DE32E5" w:rsidP="00056445">
      <w:pPr>
        <w:pStyle w:val="Tekstpodstawowywcity2"/>
        <w:numPr>
          <w:ilvl w:val="0"/>
          <w:numId w:val="12"/>
        </w:numPr>
        <w:tabs>
          <w:tab w:val="clear" w:pos="720"/>
          <w:tab w:val="left" w:pos="0"/>
          <w:tab w:val="num" w:pos="567"/>
          <w:tab w:val="left" w:pos="709"/>
          <w:tab w:val="left" w:pos="1440"/>
        </w:tabs>
        <w:spacing w:after="0" w:line="276" w:lineRule="auto"/>
        <w:ind w:left="567" w:hanging="567"/>
        <w:jc w:val="both"/>
        <w:rPr>
          <w:rFonts w:ascii="Calibri" w:hAnsi="Calibri" w:cs="Calibri"/>
        </w:rPr>
      </w:pPr>
      <w:r w:rsidRPr="00056445">
        <w:rPr>
          <w:rFonts w:ascii="Calibri" w:hAnsi="Calibri" w:cs="Calibri"/>
        </w:rPr>
        <w:t xml:space="preserve">przy nadawaniu przesyłek listowych nierejestrowanych, w obrocie krajowym </w:t>
      </w:r>
      <w:r w:rsidRPr="00056445">
        <w:rPr>
          <w:rFonts w:ascii="Calibri" w:hAnsi="Calibri" w:cs="Calibri"/>
        </w:rPr>
        <w:br/>
        <w:t xml:space="preserve">i zagranicznym – Wykonawca otrzymuje zestawienia ilościowe przesyłek pocztowych (odrębnie ekonomicznych i odrębnie priorytetowych), </w:t>
      </w:r>
    </w:p>
    <w:p w:rsidR="00DE32E5" w:rsidRPr="00056445" w:rsidRDefault="00DE32E5" w:rsidP="00056445">
      <w:pPr>
        <w:numPr>
          <w:ilvl w:val="0"/>
          <w:numId w:val="12"/>
        </w:numPr>
        <w:tabs>
          <w:tab w:val="clear" w:pos="720"/>
          <w:tab w:val="num" w:pos="567"/>
          <w:tab w:val="left" w:pos="709"/>
          <w:tab w:val="left" w:pos="1440"/>
        </w:tabs>
        <w:spacing w:line="276" w:lineRule="auto"/>
        <w:ind w:left="567" w:hanging="567"/>
        <w:jc w:val="both"/>
        <w:rPr>
          <w:rFonts w:ascii="Calibri" w:hAnsi="Calibri" w:cs="Calibri"/>
        </w:rPr>
      </w:pPr>
      <w:r w:rsidRPr="00056445">
        <w:rPr>
          <w:rFonts w:ascii="Calibri" w:hAnsi="Calibri" w:cs="Calibri"/>
        </w:rPr>
        <w:t>dodatkowo, przy nadawaniu przesyłek listowych rejestrowanych (ekonomicznych, priorytetowych), w obrocie krajowym i zagranicznym Wykonawca otrzymuje pocztowe książki nadawcze lub ich wydruki komputerowe,</w:t>
      </w:r>
    </w:p>
    <w:p w:rsidR="00DE32E5" w:rsidRPr="00056445" w:rsidRDefault="00DE32E5" w:rsidP="00056445">
      <w:pPr>
        <w:numPr>
          <w:ilvl w:val="0"/>
          <w:numId w:val="21"/>
        </w:numPr>
        <w:tabs>
          <w:tab w:val="clear" w:pos="360"/>
          <w:tab w:val="num" w:pos="567"/>
        </w:tabs>
        <w:spacing w:line="276" w:lineRule="auto"/>
        <w:ind w:left="567" w:hanging="567"/>
        <w:jc w:val="both"/>
        <w:rPr>
          <w:rFonts w:ascii="Calibri" w:hAnsi="Calibri" w:cs="Calibri"/>
        </w:rPr>
      </w:pPr>
      <w:r w:rsidRPr="00056445">
        <w:rPr>
          <w:rFonts w:ascii="Calibri" w:hAnsi="Calibri" w:cs="Calibri"/>
        </w:rPr>
        <w:t>adresowania, znakowania i opakowywania przesyłek listowych (z wyłączeniem przesyłek listowych z zadeklarowaną wartością),</w:t>
      </w:r>
    </w:p>
    <w:p w:rsidR="00DE32E5" w:rsidRPr="00056445" w:rsidRDefault="00DE32E5" w:rsidP="00056445">
      <w:pPr>
        <w:numPr>
          <w:ilvl w:val="0"/>
          <w:numId w:val="21"/>
        </w:numPr>
        <w:tabs>
          <w:tab w:val="clear" w:pos="360"/>
          <w:tab w:val="num" w:pos="567"/>
        </w:tabs>
        <w:spacing w:line="276" w:lineRule="auto"/>
        <w:ind w:left="567" w:hanging="567"/>
        <w:jc w:val="both"/>
        <w:rPr>
          <w:rFonts w:ascii="Calibri" w:hAnsi="Calibri" w:cs="Calibri"/>
        </w:rPr>
      </w:pPr>
      <w:r w:rsidRPr="00056445">
        <w:rPr>
          <w:rFonts w:ascii="Calibri" w:hAnsi="Calibri" w:cs="Calibri"/>
        </w:rPr>
        <w:t xml:space="preserve">uiszczania opłat za przesyłki zgodnie z Formularzem </w:t>
      </w:r>
      <w:r w:rsidR="00056445" w:rsidRPr="00056445">
        <w:rPr>
          <w:rFonts w:ascii="Calibri" w:hAnsi="Calibri" w:cs="Calibri"/>
        </w:rPr>
        <w:t>ofertowym</w:t>
      </w:r>
      <w:r w:rsidRPr="00056445">
        <w:rPr>
          <w:rFonts w:ascii="Calibri" w:hAnsi="Calibri" w:cs="Calibri"/>
        </w:rPr>
        <w:t xml:space="preserve"> stanowiącym załącznik nr 1 oraz Cennikiem usług pocztowych w obrocie krajowym i zagranicznym stanowiącym załącznik nr 2 do niniejszej umowy – w przypadku nadania przez Zamawiającego przesyłki spoza katalogu określonego w Formularzu </w:t>
      </w:r>
      <w:r w:rsidR="00056445" w:rsidRPr="00056445">
        <w:rPr>
          <w:rFonts w:ascii="Calibri" w:hAnsi="Calibri" w:cs="Calibri"/>
        </w:rPr>
        <w:t>ofertowym</w:t>
      </w:r>
      <w:r w:rsidRPr="00056445">
        <w:rPr>
          <w:rFonts w:ascii="Calibri" w:hAnsi="Calibri" w:cs="Calibri"/>
        </w:rPr>
        <w:t>,</w:t>
      </w:r>
    </w:p>
    <w:p w:rsidR="00DE32E5" w:rsidRPr="008B48C3" w:rsidRDefault="00DE32E5" w:rsidP="008B48C3">
      <w:pPr>
        <w:numPr>
          <w:ilvl w:val="0"/>
          <w:numId w:val="21"/>
        </w:numPr>
        <w:tabs>
          <w:tab w:val="clear" w:pos="360"/>
          <w:tab w:val="num" w:pos="567"/>
        </w:tabs>
        <w:spacing w:line="276" w:lineRule="auto"/>
        <w:ind w:left="567" w:hanging="567"/>
        <w:jc w:val="both"/>
        <w:rPr>
          <w:rFonts w:ascii="Calibri" w:hAnsi="Calibri" w:cs="Calibri"/>
        </w:rPr>
      </w:pPr>
      <w:r w:rsidRPr="00056445">
        <w:rPr>
          <w:rFonts w:ascii="Calibri" w:hAnsi="Calibri" w:cs="Calibri"/>
        </w:rPr>
        <w:t xml:space="preserve">umieszczania na stronie adresowej przesyłki w miejscu przeznaczonym na znak opłaty pocztowej, odpowiedniego napisu (nadruku) lub odcisku pieczęci oraz oznaczenia Wykonawcy zamówienia publicznego. </w:t>
      </w:r>
    </w:p>
    <w:p w:rsidR="00DE32E5" w:rsidRPr="00056445" w:rsidRDefault="00DE32E5" w:rsidP="00056445">
      <w:pPr>
        <w:spacing w:line="276" w:lineRule="auto"/>
        <w:jc w:val="center"/>
        <w:rPr>
          <w:rFonts w:ascii="Calibri" w:hAnsi="Calibri" w:cs="Calibri"/>
          <w:b/>
        </w:rPr>
      </w:pPr>
      <w:r w:rsidRPr="00056445">
        <w:rPr>
          <w:rFonts w:ascii="Calibri" w:hAnsi="Calibri" w:cs="Calibri"/>
          <w:b/>
        </w:rPr>
        <w:t>§ 5</w:t>
      </w:r>
    </w:p>
    <w:p w:rsidR="00DE32E5" w:rsidRPr="008B48C3" w:rsidRDefault="00DE32E5" w:rsidP="008B48C3">
      <w:pPr>
        <w:pStyle w:val="Tekstpodstawowy"/>
        <w:spacing w:line="276" w:lineRule="auto"/>
        <w:jc w:val="both"/>
        <w:rPr>
          <w:rFonts w:ascii="Calibri" w:hAnsi="Calibri" w:cs="Calibri"/>
          <w:b w:val="0"/>
          <w:szCs w:val="24"/>
        </w:rPr>
      </w:pPr>
      <w:r w:rsidRPr="00056445">
        <w:rPr>
          <w:rFonts w:ascii="Calibri" w:hAnsi="Calibri" w:cs="Calibri"/>
          <w:b w:val="0"/>
          <w:szCs w:val="24"/>
        </w:rPr>
        <w:lastRenderedPageBreak/>
        <w:t>Zamawiający będzie nadawać korespondencję</w:t>
      </w:r>
      <w:r w:rsidRPr="00056445">
        <w:rPr>
          <w:rFonts w:ascii="Calibri" w:hAnsi="Calibri" w:cs="Calibri"/>
          <w:b w:val="0"/>
          <w:color w:val="000000"/>
          <w:szCs w:val="24"/>
        </w:rPr>
        <w:t xml:space="preserve"> w Punktach</w:t>
      </w:r>
      <w:r w:rsidRPr="00056445">
        <w:rPr>
          <w:rFonts w:ascii="Calibri" w:hAnsi="Calibri" w:cs="Calibri"/>
          <w:b w:val="0"/>
          <w:szCs w:val="24"/>
        </w:rPr>
        <w:t xml:space="preserve"> Pocztowych Wykonawcy określonych w załączniku nr </w:t>
      </w:r>
      <w:r w:rsidR="00F467FB">
        <w:rPr>
          <w:rFonts w:ascii="Calibri" w:hAnsi="Calibri" w:cs="Calibri"/>
          <w:b w:val="0"/>
          <w:szCs w:val="24"/>
          <w:lang w:val="pl-PL"/>
        </w:rPr>
        <w:t>1</w:t>
      </w:r>
      <w:r w:rsidRPr="00056445">
        <w:rPr>
          <w:rFonts w:ascii="Calibri" w:hAnsi="Calibri" w:cs="Calibri"/>
          <w:b w:val="0"/>
          <w:szCs w:val="24"/>
        </w:rPr>
        <w:t xml:space="preserve"> do niniejszej umowy</w:t>
      </w:r>
      <w:r w:rsidR="0060074C" w:rsidRPr="00056445">
        <w:rPr>
          <w:rFonts w:ascii="Calibri" w:hAnsi="Calibri" w:cs="Calibri"/>
          <w:b w:val="0"/>
          <w:szCs w:val="24"/>
          <w:lang w:val="pl-PL"/>
        </w:rPr>
        <w:t xml:space="preserve"> jeżeli wyrazi taka wolę. </w:t>
      </w:r>
    </w:p>
    <w:p w:rsidR="00DE32E5" w:rsidRPr="00056445" w:rsidRDefault="00DE32E5" w:rsidP="00056445">
      <w:pPr>
        <w:spacing w:line="276" w:lineRule="auto"/>
        <w:jc w:val="center"/>
        <w:rPr>
          <w:rFonts w:ascii="Calibri" w:hAnsi="Calibri" w:cs="Calibri"/>
          <w:b/>
        </w:rPr>
      </w:pPr>
      <w:r w:rsidRPr="00056445">
        <w:rPr>
          <w:rFonts w:ascii="Calibri" w:hAnsi="Calibri" w:cs="Calibri"/>
          <w:b/>
        </w:rPr>
        <w:t>§ 6</w:t>
      </w:r>
    </w:p>
    <w:p w:rsidR="00DE32E5" w:rsidRPr="00056445" w:rsidRDefault="00DE32E5" w:rsidP="00056445">
      <w:pPr>
        <w:pStyle w:val="WW-Tekstpodstawowy2"/>
        <w:numPr>
          <w:ilvl w:val="0"/>
          <w:numId w:val="22"/>
        </w:numPr>
        <w:spacing w:line="276" w:lineRule="auto"/>
        <w:ind w:left="567" w:hanging="567"/>
        <w:rPr>
          <w:rFonts w:ascii="Calibri" w:hAnsi="Calibri" w:cs="Calibri"/>
        </w:rPr>
      </w:pPr>
      <w:r w:rsidRPr="00056445">
        <w:rPr>
          <w:rFonts w:ascii="Calibri" w:hAnsi="Calibri" w:cs="Calibri"/>
        </w:rPr>
        <w:t xml:space="preserve">Zamawiający zleca, a Wykonawca przyjmuje do wykonania usługę odbioru korespondencji polegającą na odbiorze przesyłek Zamawiającego z </w:t>
      </w:r>
      <w:r w:rsidR="0060074C" w:rsidRPr="00056445">
        <w:rPr>
          <w:rFonts w:ascii="Calibri" w:hAnsi="Calibri" w:cs="Calibri"/>
        </w:rPr>
        <w:t>s</w:t>
      </w:r>
      <w:r w:rsidRPr="00056445">
        <w:rPr>
          <w:rFonts w:ascii="Calibri" w:hAnsi="Calibri" w:cs="Calibri"/>
        </w:rPr>
        <w:t>iedziby Urzędu</w:t>
      </w:r>
      <w:r w:rsidR="005D417D" w:rsidRPr="00056445">
        <w:rPr>
          <w:rFonts w:ascii="Calibri" w:hAnsi="Calibri" w:cs="Calibri"/>
        </w:rPr>
        <w:t xml:space="preserve"> </w:t>
      </w:r>
      <w:proofErr w:type="spellStart"/>
      <w:r w:rsidR="005D417D" w:rsidRPr="00056445">
        <w:rPr>
          <w:rFonts w:ascii="Calibri" w:hAnsi="Calibri" w:cs="Calibri"/>
        </w:rPr>
        <w:t>tj</w:t>
      </w:r>
      <w:proofErr w:type="spellEnd"/>
      <w:r w:rsidR="005D417D" w:rsidRPr="00056445">
        <w:rPr>
          <w:rFonts w:ascii="Calibri" w:hAnsi="Calibri" w:cs="Calibri"/>
        </w:rPr>
        <w:t xml:space="preserve"> </w:t>
      </w:r>
      <w:r w:rsidRPr="00056445">
        <w:rPr>
          <w:rFonts w:ascii="Calibri" w:hAnsi="Calibri" w:cs="Calibri"/>
        </w:rPr>
        <w:t xml:space="preserve"> </w:t>
      </w:r>
      <w:r w:rsidR="005D417D" w:rsidRPr="00056445">
        <w:rPr>
          <w:rFonts w:ascii="Calibri" w:hAnsi="Calibri" w:cs="Calibri"/>
        </w:rPr>
        <w:t xml:space="preserve">Powiatowego Urzędu Pracy w Radomiu </w:t>
      </w:r>
      <w:r w:rsidRPr="00056445">
        <w:rPr>
          <w:rFonts w:ascii="Calibri" w:hAnsi="Calibri" w:cs="Calibri"/>
        </w:rPr>
        <w:t xml:space="preserve">Pracy przy ul. </w:t>
      </w:r>
      <w:r w:rsidR="005D417D" w:rsidRPr="00056445">
        <w:rPr>
          <w:rFonts w:ascii="Calibri" w:hAnsi="Calibri" w:cs="Calibri"/>
        </w:rPr>
        <w:t>Ks.</w:t>
      </w:r>
      <w:r w:rsidR="00D1237E" w:rsidRPr="00056445">
        <w:rPr>
          <w:rFonts w:ascii="Calibri" w:hAnsi="Calibri" w:cs="Calibri"/>
        </w:rPr>
        <w:t xml:space="preserve"> </w:t>
      </w:r>
      <w:r w:rsidR="005D417D" w:rsidRPr="00056445">
        <w:rPr>
          <w:rFonts w:ascii="Calibri" w:hAnsi="Calibri" w:cs="Calibri"/>
        </w:rPr>
        <w:t>A. Łukasika 3 w Radomiu</w:t>
      </w:r>
      <w:r w:rsidR="0060074C" w:rsidRPr="00056445">
        <w:rPr>
          <w:rFonts w:ascii="Calibri" w:hAnsi="Calibri" w:cs="Calibri"/>
        </w:rPr>
        <w:t xml:space="preserve"> oraz jego </w:t>
      </w:r>
      <w:r w:rsidR="00613CB2">
        <w:rPr>
          <w:rFonts w:ascii="Calibri" w:hAnsi="Calibri" w:cs="Calibri"/>
        </w:rPr>
        <w:t>f</w:t>
      </w:r>
      <w:r w:rsidR="0060074C" w:rsidRPr="00056445">
        <w:rPr>
          <w:rFonts w:ascii="Calibri" w:hAnsi="Calibri" w:cs="Calibri"/>
        </w:rPr>
        <w:t>ilii</w:t>
      </w:r>
      <w:r w:rsidRPr="00056445">
        <w:rPr>
          <w:rFonts w:ascii="Calibri" w:hAnsi="Calibri" w:cs="Calibri"/>
        </w:rPr>
        <w:t xml:space="preserve"> i dostarczania ich do Punktu Pocztowego, z którego Wykonawca dokonywał będzie nadania przesyłek Zamawiającego w dniu ich odebrania od </w:t>
      </w:r>
      <w:r w:rsidRPr="00056445">
        <w:rPr>
          <w:rFonts w:ascii="Calibri" w:hAnsi="Calibri" w:cs="Calibri"/>
          <w:color w:val="000000"/>
        </w:rPr>
        <w:t>Zamawiającego.</w:t>
      </w:r>
    </w:p>
    <w:p w:rsidR="00DE32E5" w:rsidRPr="00056445" w:rsidRDefault="00DE32E5" w:rsidP="00056445">
      <w:pPr>
        <w:pStyle w:val="WW-Tekstpodstawowy2"/>
        <w:numPr>
          <w:ilvl w:val="0"/>
          <w:numId w:val="22"/>
        </w:numPr>
        <w:spacing w:line="276" w:lineRule="auto"/>
        <w:ind w:left="567" w:hanging="567"/>
        <w:rPr>
          <w:rFonts w:ascii="Calibri" w:hAnsi="Calibri" w:cs="Calibri"/>
        </w:rPr>
      </w:pPr>
      <w:r w:rsidRPr="00056445">
        <w:rPr>
          <w:rFonts w:ascii="Calibri" w:hAnsi="Calibri" w:cs="Calibri"/>
        </w:rPr>
        <w:t>Strony wskazują osoby do kontaktowania się w trakcie realizacji niniejszej umowy:</w:t>
      </w:r>
    </w:p>
    <w:p w:rsidR="00DE32E5" w:rsidRPr="00056445" w:rsidRDefault="00DE32E5" w:rsidP="00056445">
      <w:pPr>
        <w:pStyle w:val="WW-Tekstpodstawowy2"/>
        <w:spacing w:line="276" w:lineRule="auto"/>
        <w:ind w:left="1134" w:hanging="567"/>
        <w:rPr>
          <w:rFonts w:ascii="Calibri" w:hAnsi="Calibri" w:cs="Calibri"/>
        </w:rPr>
      </w:pPr>
      <w:r w:rsidRPr="00056445">
        <w:rPr>
          <w:rFonts w:ascii="Calibri" w:hAnsi="Calibri" w:cs="Calibri"/>
        </w:rPr>
        <w:t>ze strony Zamawiającego: ……………………………………………</w:t>
      </w:r>
    </w:p>
    <w:p w:rsidR="00DE32E5" w:rsidRPr="00056445" w:rsidRDefault="00DE32E5" w:rsidP="00056445">
      <w:pPr>
        <w:pStyle w:val="WW-Tekstpodstawowy2"/>
        <w:spacing w:line="276" w:lineRule="auto"/>
        <w:ind w:left="1134" w:hanging="567"/>
        <w:rPr>
          <w:rFonts w:ascii="Calibri" w:hAnsi="Calibri" w:cs="Calibri"/>
        </w:rPr>
      </w:pPr>
      <w:r w:rsidRPr="00056445">
        <w:rPr>
          <w:rFonts w:ascii="Calibri" w:hAnsi="Calibri" w:cs="Calibri"/>
        </w:rPr>
        <w:t>ze strony</w:t>
      </w:r>
      <w:bookmarkStart w:id="0" w:name="Tekst32"/>
      <w:r w:rsidRPr="00056445">
        <w:rPr>
          <w:rFonts w:ascii="Calibri" w:hAnsi="Calibri" w:cs="Calibri"/>
        </w:rPr>
        <w:t xml:space="preserve"> </w:t>
      </w:r>
      <w:bookmarkEnd w:id="0"/>
      <w:r w:rsidRPr="00056445">
        <w:rPr>
          <w:rFonts w:ascii="Calibri" w:hAnsi="Calibri" w:cs="Calibri"/>
        </w:rPr>
        <w:t>Wykonawcy: ………………………………………………</w:t>
      </w:r>
    </w:p>
    <w:p w:rsidR="00DE32E5" w:rsidRPr="00056445" w:rsidRDefault="00DE32E5" w:rsidP="00056445">
      <w:pPr>
        <w:numPr>
          <w:ilvl w:val="0"/>
          <w:numId w:val="22"/>
        </w:numPr>
        <w:spacing w:line="276" w:lineRule="auto"/>
        <w:ind w:left="567" w:hanging="567"/>
        <w:jc w:val="both"/>
        <w:rPr>
          <w:rFonts w:ascii="Calibri" w:hAnsi="Calibri" w:cs="Calibri"/>
          <w:lang w:eastAsia="ar-SA"/>
        </w:rPr>
      </w:pPr>
      <w:r w:rsidRPr="00056445">
        <w:rPr>
          <w:rFonts w:ascii="Calibri" w:hAnsi="Calibri" w:cs="Calibri"/>
        </w:rPr>
        <w:t xml:space="preserve">Odbiór przesyłek od Zamawiającego będzie się odbywać </w:t>
      </w:r>
      <w:r w:rsidR="005D417D" w:rsidRPr="00056445">
        <w:rPr>
          <w:rFonts w:ascii="Calibri" w:hAnsi="Calibri" w:cs="Calibri"/>
        </w:rPr>
        <w:t xml:space="preserve">każdego dnia od poniedziałku do piątku </w:t>
      </w:r>
      <w:r w:rsidRPr="00056445">
        <w:rPr>
          <w:rFonts w:ascii="Calibri" w:hAnsi="Calibri" w:cs="Calibri"/>
        </w:rPr>
        <w:t>w godzinach pomiędzy 1</w:t>
      </w:r>
      <w:r w:rsidR="0032236C" w:rsidRPr="00056445">
        <w:rPr>
          <w:rFonts w:ascii="Calibri" w:hAnsi="Calibri" w:cs="Calibri"/>
        </w:rPr>
        <w:t>4</w:t>
      </w:r>
      <w:r w:rsidRPr="00056445">
        <w:rPr>
          <w:rFonts w:ascii="Calibri" w:hAnsi="Calibri" w:cs="Calibri"/>
        </w:rPr>
        <w:t>:00, a 1</w:t>
      </w:r>
      <w:r w:rsidR="0032236C" w:rsidRPr="00056445">
        <w:rPr>
          <w:rFonts w:ascii="Calibri" w:hAnsi="Calibri" w:cs="Calibri"/>
        </w:rPr>
        <w:t>5</w:t>
      </w:r>
      <w:r w:rsidRPr="00056445">
        <w:rPr>
          <w:rFonts w:ascii="Calibri" w:hAnsi="Calibri" w:cs="Calibri"/>
        </w:rPr>
        <w:t>:</w:t>
      </w:r>
      <w:r w:rsidR="0032236C" w:rsidRPr="00056445">
        <w:rPr>
          <w:rFonts w:ascii="Calibri" w:hAnsi="Calibri" w:cs="Calibri"/>
        </w:rPr>
        <w:t>0</w:t>
      </w:r>
      <w:r w:rsidRPr="00056445">
        <w:rPr>
          <w:rFonts w:ascii="Calibri" w:hAnsi="Calibri" w:cs="Calibri"/>
        </w:rPr>
        <w:t>0. W przypadku gdy termin odbioru przesyłek określony w ust. 3 przypadnie na dzień wolny od pracy, Wykonawca obowiązany będzie dokonać odbioru w następnym dniu, na który przypada odbiór przesyłek zgodnie z zapisami ust. 3</w:t>
      </w:r>
    </w:p>
    <w:p w:rsidR="00DE32E5" w:rsidRPr="008B48C3" w:rsidRDefault="00DE32E5" w:rsidP="00056445">
      <w:pPr>
        <w:numPr>
          <w:ilvl w:val="0"/>
          <w:numId w:val="22"/>
        </w:numPr>
        <w:spacing w:line="276" w:lineRule="auto"/>
        <w:ind w:left="567" w:hanging="567"/>
        <w:jc w:val="both"/>
        <w:rPr>
          <w:rFonts w:ascii="Calibri" w:hAnsi="Calibri" w:cs="Calibri"/>
          <w:lang w:eastAsia="ar-SA"/>
        </w:rPr>
      </w:pPr>
      <w:r w:rsidRPr="00056445">
        <w:rPr>
          <w:rFonts w:ascii="Calibri" w:hAnsi="Calibri" w:cs="Calibri"/>
        </w:rPr>
        <w:t xml:space="preserve">Data i godzina pokwitowania odbioru przesyłek przez Doręczyciela na zestawieniu nie jest datą i godziną nadania potwierdzoną przez Punkt Pocztowy w trybie przepisów ustawy dnia 23 listopada 2012 r. </w:t>
      </w:r>
      <w:r w:rsidRPr="00056445">
        <w:rPr>
          <w:rFonts w:ascii="Calibri" w:hAnsi="Calibri" w:cs="Calibri"/>
          <w:i/>
        </w:rPr>
        <w:t>Prawo Pocztowe</w:t>
      </w:r>
      <w:r w:rsidRPr="00056445">
        <w:rPr>
          <w:rFonts w:ascii="Calibri" w:hAnsi="Calibri" w:cs="Calibri"/>
        </w:rPr>
        <w:t xml:space="preserve"> (t. j.: Dz. U. z 2020 r., poz. 1041). </w:t>
      </w:r>
    </w:p>
    <w:p w:rsidR="00DE32E5" w:rsidRPr="00056445" w:rsidRDefault="00DE32E5" w:rsidP="00056445">
      <w:pPr>
        <w:pStyle w:val="Tekstpodstawowy"/>
        <w:spacing w:line="276" w:lineRule="auto"/>
        <w:jc w:val="center"/>
        <w:rPr>
          <w:rFonts w:ascii="Calibri" w:hAnsi="Calibri" w:cs="Calibri"/>
          <w:bCs/>
          <w:szCs w:val="24"/>
        </w:rPr>
      </w:pPr>
      <w:r w:rsidRPr="00056445">
        <w:rPr>
          <w:rFonts w:ascii="Calibri" w:hAnsi="Calibri" w:cs="Calibri"/>
          <w:bCs/>
          <w:szCs w:val="24"/>
        </w:rPr>
        <w:t>§ 7</w:t>
      </w:r>
    </w:p>
    <w:p w:rsidR="00DE32E5" w:rsidRPr="00056445" w:rsidRDefault="00DE32E5" w:rsidP="00056445">
      <w:pPr>
        <w:pStyle w:val="NormalnyWeb"/>
        <w:numPr>
          <w:ilvl w:val="0"/>
          <w:numId w:val="17"/>
        </w:numPr>
        <w:tabs>
          <w:tab w:val="clear" w:pos="360"/>
          <w:tab w:val="num" w:pos="567"/>
        </w:tabs>
        <w:spacing w:before="0" w:after="0" w:line="276" w:lineRule="auto"/>
        <w:ind w:left="567" w:hanging="567"/>
        <w:jc w:val="both"/>
        <w:rPr>
          <w:rFonts w:ascii="Calibri" w:eastAsia="Times New Roman" w:hAnsi="Calibri" w:cs="Calibri"/>
          <w:szCs w:val="24"/>
        </w:rPr>
      </w:pPr>
      <w:r w:rsidRPr="00056445">
        <w:rPr>
          <w:rFonts w:ascii="Calibri" w:hAnsi="Calibri" w:cs="Calibri"/>
          <w:szCs w:val="24"/>
        </w:rPr>
        <w:t xml:space="preserve">Doręczyciel zobowiązany jest do legitymowania się upoważnieniem do odbioru przesyłek, wystawionym przez Wykonawcę oraz dokumentem tożsamości, wskazanym </w:t>
      </w:r>
      <w:r w:rsidRPr="00056445">
        <w:rPr>
          <w:rFonts w:ascii="Calibri" w:hAnsi="Calibri" w:cs="Calibri"/>
          <w:szCs w:val="24"/>
        </w:rPr>
        <w:br/>
        <w:t xml:space="preserve">w tym upoważnieniu. </w:t>
      </w:r>
    </w:p>
    <w:p w:rsidR="00DE32E5" w:rsidRPr="00056445" w:rsidRDefault="00DE32E5" w:rsidP="00056445">
      <w:pPr>
        <w:pStyle w:val="NormalnyWeb"/>
        <w:numPr>
          <w:ilvl w:val="0"/>
          <w:numId w:val="17"/>
        </w:numPr>
        <w:tabs>
          <w:tab w:val="clear" w:pos="360"/>
          <w:tab w:val="num" w:pos="567"/>
        </w:tabs>
        <w:spacing w:before="0" w:after="0" w:line="276" w:lineRule="auto"/>
        <w:ind w:left="567" w:hanging="567"/>
        <w:jc w:val="both"/>
        <w:rPr>
          <w:rFonts w:ascii="Calibri" w:eastAsia="Times New Roman" w:hAnsi="Calibri" w:cs="Calibri"/>
          <w:szCs w:val="24"/>
        </w:rPr>
      </w:pPr>
      <w:r w:rsidRPr="00056445">
        <w:rPr>
          <w:rFonts w:ascii="Calibri" w:eastAsia="Times New Roman" w:hAnsi="Calibri" w:cs="Calibri"/>
          <w:szCs w:val="24"/>
        </w:rPr>
        <w:t>Do obowiązków Wykonawcy realizowanych przez Doręczyciela należy:</w:t>
      </w:r>
    </w:p>
    <w:p w:rsidR="00DE32E5" w:rsidRPr="00056445" w:rsidRDefault="00DE32E5" w:rsidP="00056445">
      <w:pPr>
        <w:numPr>
          <w:ilvl w:val="0"/>
          <w:numId w:val="16"/>
        </w:numPr>
        <w:tabs>
          <w:tab w:val="clear" w:pos="720"/>
        </w:tabs>
        <w:spacing w:line="276" w:lineRule="auto"/>
        <w:ind w:left="567" w:hanging="567"/>
        <w:jc w:val="both"/>
        <w:rPr>
          <w:rFonts w:ascii="Calibri" w:hAnsi="Calibri" w:cs="Calibri"/>
        </w:rPr>
      </w:pPr>
      <w:r w:rsidRPr="00056445">
        <w:rPr>
          <w:rFonts w:ascii="Calibri" w:hAnsi="Calibri" w:cs="Calibri"/>
        </w:rPr>
        <w:t>odbiór z Punktu Pocztowego potwierdzonych dokumentów nadawczych (kopii) oraz zestawień przesyłek oraz ich zwrot do Zamawiającego podczas realizacji kolejnej usługi,</w:t>
      </w:r>
    </w:p>
    <w:p w:rsidR="00DE32E5" w:rsidRPr="00056445" w:rsidRDefault="00DE32E5" w:rsidP="00056445">
      <w:pPr>
        <w:numPr>
          <w:ilvl w:val="0"/>
          <w:numId w:val="16"/>
        </w:numPr>
        <w:tabs>
          <w:tab w:val="clear" w:pos="720"/>
        </w:tabs>
        <w:spacing w:line="276" w:lineRule="auto"/>
        <w:ind w:left="567" w:hanging="567"/>
        <w:jc w:val="both"/>
        <w:rPr>
          <w:rFonts w:ascii="Calibri" w:hAnsi="Calibri" w:cs="Calibri"/>
        </w:rPr>
      </w:pPr>
      <w:r w:rsidRPr="00056445">
        <w:rPr>
          <w:rFonts w:ascii="Calibri" w:hAnsi="Calibri" w:cs="Calibri"/>
        </w:rPr>
        <w:t xml:space="preserve">odbiór przesyłek z Siedziby </w:t>
      </w:r>
      <w:r w:rsidRPr="00056445">
        <w:rPr>
          <w:rFonts w:ascii="Calibri" w:hAnsi="Calibri" w:cs="Calibri"/>
          <w:color w:val="000000"/>
        </w:rPr>
        <w:t xml:space="preserve">Zamawiającego w terminie i czasie określonym w § 6 </w:t>
      </w:r>
      <w:r w:rsidRPr="00056445">
        <w:rPr>
          <w:rFonts w:ascii="Calibri" w:hAnsi="Calibri" w:cs="Calibri"/>
          <w:color w:val="000000"/>
        </w:rPr>
        <w:br/>
        <w:t>ust. 3 niniejszej umowy,</w:t>
      </w:r>
    </w:p>
    <w:p w:rsidR="00DE32E5" w:rsidRPr="00056445" w:rsidRDefault="00DE32E5" w:rsidP="00056445">
      <w:pPr>
        <w:numPr>
          <w:ilvl w:val="0"/>
          <w:numId w:val="16"/>
        </w:numPr>
        <w:spacing w:line="276" w:lineRule="auto"/>
        <w:ind w:left="567" w:hanging="567"/>
        <w:jc w:val="both"/>
        <w:rPr>
          <w:rFonts w:ascii="Calibri" w:hAnsi="Calibri" w:cs="Calibri"/>
        </w:rPr>
      </w:pPr>
      <w:r w:rsidRPr="00056445">
        <w:rPr>
          <w:rFonts w:ascii="Calibri" w:hAnsi="Calibri" w:cs="Calibri"/>
        </w:rPr>
        <w:t xml:space="preserve">pokwitowanie odebranych przesyłek poprzez umieszczenie na zestawieniach daty </w:t>
      </w:r>
      <w:r w:rsidRPr="00056445">
        <w:rPr>
          <w:rFonts w:ascii="Calibri" w:hAnsi="Calibri" w:cs="Calibri"/>
        </w:rPr>
        <w:br/>
        <w:t>i dokładnej godziny odbioru oraz czytelnego podpisu (jeden egzemplarz zestawienia otrzymuje Zamawiający),</w:t>
      </w:r>
    </w:p>
    <w:p w:rsidR="00DE32E5" w:rsidRPr="00056445" w:rsidRDefault="00DE32E5" w:rsidP="00056445">
      <w:pPr>
        <w:numPr>
          <w:ilvl w:val="0"/>
          <w:numId w:val="16"/>
        </w:numPr>
        <w:spacing w:line="276" w:lineRule="auto"/>
        <w:ind w:left="567" w:hanging="567"/>
        <w:jc w:val="both"/>
        <w:rPr>
          <w:rFonts w:ascii="Calibri" w:hAnsi="Calibri" w:cs="Calibri"/>
        </w:rPr>
      </w:pPr>
      <w:r w:rsidRPr="00056445">
        <w:rPr>
          <w:rFonts w:ascii="Calibri" w:hAnsi="Calibri" w:cs="Calibri"/>
        </w:rPr>
        <w:t>przewóz odebranych przesyłek do Punktu Pocztowego wraz z dokumentami nadawczymi (oryginałem i kopią) oraz zestawieniami,</w:t>
      </w:r>
    </w:p>
    <w:p w:rsidR="00DE32E5" w:rsidRPr="008B48C3" w:rsidRDefault="00DE32E5" w:rsidP="00056445">
      <w:pPr>
        <w:numPr>
          <w:ilvl w:val="0"/>
          <w:numId w:val="16"/>
        </w:numPr>
        <w:spacing w:line="276" w:lineRule="auto"/>
        <w:ind w:left="567" w:hanging="567"/>
        <w:jc w:val="both"/>
        <w:rPr>
          <w:rFonts w:ascii="Calibri" w:hAnsi="Calibri" w:cs="Calibri"/>
        </w:rPr>
      </w:pPr>
      <w:r w:rsidRPr="00056445">
        <w:rPr>
          <w:rFonts w:ascii="Calibri" w:hAnsi="Calibri" w:cs="Calibri"/>
        </w:rPr>
        <w:t xml:space="preserve">przekazanie przesyłek wraz z dokumentami nadawczymi (oryginałem i kopią) </w:t>
      </w:r>
      <w:r w:rsidRPr="00056445">
        <w:rPr>
          <w:rFonts w:ascii="Calibri" w:hAnsi="Calibri" w:cs="Calibri"/>
        </w:rPr>
        <w:br/>
        <w:t>do Punktu Pocztowego.</w:t>
      </w:r>
    </w:p>
    <w:p w:rsidR="00DE32E5" w:rsidRPr="00056445" w:rsidRDefault="00DE32E5" w:rsidP="00056445">
      <w:pPr>
        <w:pStyle w:val="NormalnyWeb"/>
        <w:spacing w:before="0" w:after="0" w:line="276" w:lineRule="auto"/>
        <w:jc w:val="center"/>
        <w:rPr>
          <w:rFonts w:ascii="Calibri" w:hAnsi="Calibri" w:cs="Calibri"/>
          <w:b/>
          <w:szCs w:val="24"/>
        </w:rPr>
      </w:pPr>
      <w:r w:rsidRPr="00056445">
        <w:rPr>
          <w:rFonts w:ascii="Calibri" w:hAnsi="Calibri" w:cs="Calibri"/>
          <w:b/>
          <w:szCs w:val="24"/>
        </w:rPr>
        <w:t>§ 8</w:t>
      </w:r>
    </w:p>
    <w:p w:rsidR="00DE32E5" w:rsidRPr="00056445" w:rsidRDefault="00DE32E5" w:rsidP="00056445">
      <w:pPr>
        <w:spacing w:line="276" w:lineRule="auto"/>
        <w:jc w:val="both"/>
        <w:rPr>
          <w:rFonts w:ascii="Calibri" w:hAnsi="Calibri" w:cs="Calibri"/>
        </w:rPr>
      </w:pPr>
      <w:r w:rsidRPr="00056445">
        <w:rPr>
          <w:rFonts w:ascii="Calibri" w:hAnsi="Calibri" w:cs="Calibri"/>
        </w:rPr>
        <w:t>Do obowiązków Zamawiającego należy:</w:t>
      </w:r>
    </w:p>
    <w:p w:rsidR="00DE32E5" w:rsidRPr="00056445" w:rsidRDefault="00DE32E5" w:rsidP="00056445">
      <w:pPr>
        <w:numPr>
          <w:ilvl w:val="0"/>
          <w:numId w:val="15"/>
        </w:numPr>
        <w:tabs>
          <w:tab w:val="clear" w:pos="720"/>
          <w:tab w:val="num" w:pos="567"/>
        </w:tabs>
        <w:spacing w:line="276" w:lineRule="auto"/>
        <w:ind w:left="567" w:hanging="567"/>
        <w:jc w:val="both"/>
        <w:rPr>
          <w:rFonts w:ascii="Calibri" w:hAnsi="Calibri" w:cs="Calibri"/>
        </w:rPr>
      </w:pPr>
      <w:r w:rsidRPr="00056445">
        <w:rPr>
          <w:rFonts w:ascii="Calibri" w:hAnsi="Calibri" w:cs="Calibri"/>
        </w:rPr>
        <w:t>przygotowanie przesyłek pocztowych do odbioru przez Doręczyciela,</w:t>
      </w:r>
    </w:p>
    <w:p w:rsidR="00DE32E5" w:rsidRPr="00056445" w:rsidRDefault="00DE32E5" w:rsidP="00056445">
      <w:pPr>
        <w:numPr>
          <w:ilvl w:val="0"/>
          <w:numId w:val="15"/>
        </w:numPr>
        <w:tabs>
          <w:tab w:val="clear" w:pos="720"/>
          <w:tab w:val="num" w:pos="567"/>
        </w:tabs>
        <w:spacing w:line="276" w:lineRule="auto"/>
        <w:ind w:left="567" w:hanging="567"/>
        <w:jc w:val="both"/>
        <w:rPr>
          <w:rFonts w:ascii="Calibri" w:hAnsi="Calibri" w:cs="Calibri"/>
        </w:rPr>
      </w:pPr>
      <w:r w:rsidRPr="00056445">
        <w:rPr>
          <w:rFonts w:ascii="Calibri" w:hAnsi="Calibri" w:cs="Calibri"/>
        </w:rPr>
        <w:t>sporządzenie w dwóch egzemplarzach zestawienia przesyłek,</w:t>
      </w:r>
    </w:p>
    <w:p w:rsidR="00DE32E5" w:rsidRPr="008B48C3" w:rsidRDefault="00DE32E5" w:rsidP="00056445">
      <w:pPr>
        <w:numPr>
          <w:ilvl w:val="0"/>
          <w:numId w:val="15"/>
        </w:numPr>
        <w:tabs>
          <w:tab w:val="clear" w:pos="720"/>
          <w:tab w:val="num" w:pos="567"/>
        </w:tabs>
        <w:spacing w:line="276" w:lineRule="auto"/>
        <w:ind w:left="567" w:hanging="567"/>
        <w:jc w:val="both"/>
        <w:rPr>
          <w:rFonts w:ascii="Calibri" w:hAnsi="Calibri" w:cs="Calibri"/>
          <w:color w:val="000000"/>
        </w:rPr>
      </w:pPr>
      <w:r w:rsidRPr="00056445">
        <w:rPr>
          <w:rFonts w:ascii="Calibri" w:hAnsi="Calibri" w:cs="Calibri"/>
        </w:rPr>
        <w:t xml:space="preserve">przekazanie przesyłek wraz z dokumentami </w:t>
      </w:r>
      <w:r w:rsidRPr="00056445">
        <w:rPr>
          <w:rFonts w:ascii="Calibri" w:hAnsi="Calibri" w:cs="Calibri"/>
          <w:color w:val="000000"/>
        </w:rPr>
        <w:t xml:space="preserve">nadawczymi Doręczycielowi, w terminie </w:t>
      </w:r>
      <w:r w:rsidRPr="00056445">
        <w:rPr>
          <w:rFonts w:ascii="Calibri" w:hAnsi="Calibri" w:cs="Calibri"/>
          <w:color w:val="000000"/>
        </w:rPr>
        <w:br/>
        <w:t>i czasie określonym w § 6 ust. 3 niniejszej umowy.</w:t>
      </w:r>
    </w:p>
    <w:p w:rsidR="00DE32E5" w:rsidRPr="00056445" w:rsidRDefault="00DE32E5" w:rsidP="00056445">
      <w:pPr>
        <w:pStyle w:val="Tekstpodstawowy"/>
        <w:spacing w:line="276" w:lineRule="auto"/>
        <w:jc w:val="center"/>
        <w:rPr>
          <w:rFonts w:ascii="Calibri" w:hAnsi="Calibri" w:cs="Calibri"/>
          <w:bCs/>
          <w:szCs w:val="24"/>
        </w:rPr>
      </w:pPr>
      <w:r w:rsidRPr="00056445">
        <w:rPr>
          <w:rFonts w:ascii="Calibri" w:hAnsi="Calibri" w:cs="Calibri"/>
          <w:bCs/>
          <w:szCs w:val="24"/>
        </w:rPr>
        <w:lastRenderedPageBreak/>
        <w:t>§ 9</w:t>
      </w:r>
    </w:p>
    <w:p w:rsidR="00846AC4" w:rsidRPr="00056445" w:rsidRDefault="00846AC4" w:rsidP="00056445">
      <w:pPr>
        <w:numPr>
          <w:ilvl w:val="0"/>
          <w:numId w:val="23"/>
        </w:numPr>
        <w:spacing w:line="276" w:lineRule="auto"/>
        <w:jc w:val="both"/>
        <w:rPr>
          <w:rFonts w:ascii="Calibri" w:hAnsi="Calibri" w:cs="Calibri"/>
        </w:rPr>
      </w:pPr>
      <w:r w:rsidRPr="00056445">
        <w:rPr>
          <w:rFonts w:ascii="Calibri" w:hAnsi="Calibri" w:cs="Calibri"/>
        </w:rPr>
        <w:t xml:space="preserve">Za przedmiot umowy określony w § </w:t>
      </w:r>
      <w:r w:rsidR="0035743B">
        <w:rPr>
          <w:rFonts w:ascii="Calibri" w:hAnsi="Calibri" w:cs="Calibri"/>
        </w:rPr>
        <w:t>2</w:t>
      </w:r>
      <w:r w:rsidRPr="00056445">
        <w:rPr>
          <w:rFonts w:ascii="Calibri" w:hAnsi="Calibri" w:cs="Calibri"/>
        </w:rPr>
        <w:t xml:space="preserve"> Strony ustalają maksymalne wynagrodzenie umowne w wysokości brutto </w:t>
      </w:r>
      <w:r w:rsidRPr="00056445">
        <w:rPr>
          <w:rFonts w:ascii="Calibri" w:hAnsi="Calibri" w:cs="Calibri"/>
          <w:b/>
        </w:rPr>
        <w:t xml:space="preserve">…………………….. zł </w:t>
      </w:r>
      <w:r w:rsidRPr="00056445">
        <w:rPr>
          <w:rFonts w:ascii="Calibri" w:hAnsi="Calibri" w:cs="Calibri"/>
          <w:bCs/>
        </w:rPr>
        <w:t>(</w:t>
      </w:r>
      <w:r w:rsidRPr="00056445">
        <w:rPr>
          <w:rFonts w:ascii="Calibri" w:hAnsi="Calibri" w:cs="Calibri"/>
        </w:rPr>
        <w:t>słownie:</w:t>
      </w:r>
      <w:r w:rsidRPr="00056445">
        <w:rPr>
          <w:rFonts w:ascii="Calibri" w:hAnsi="Calibri" w:cs="Calibri"/>
          <w:b/>
        </w:rPr>
        <w:t xml:space="preserve"> ………………………………………  </w:t>
      </w:r>
      <w:r w:rsidRPr="00056445">
        <w:rPr>
          <w:rFonts w:ascii="Calibri" w:hAnsi="Calibri" w:cs="Calibri"/>
        </w:rPr>
        <w:t xml:space="preserve">00/100) w okresie 12 miesięcy. </w:t>
      </w:r>
    </w:p>
    <w:p w:rsidR="00846AC4" w:rsidRPr="00056445" w:rsidRDefault="00846AC4" w:rsidP="00056445">
      <w:pPr>
        <w:numPr>
          <w:ilvl w:val="0"/>
          <w:numId w:val="23"/>
        </w:numPr>
        <w:spacing w:line="276" w:lineRule="auto"/>
        <w:jc w:val="both"/>
        <w:rPr>
          <w:rFonts w:ascii="Calibri" w:hAnsi="Calibri" w:cs="Calibri"/>
        </w:rPr>
      </w:pPr>
      <w:r w:rsidRPr="00056445">
        <w:rPr>
          <w:rFonts w:ascii="Calibri" w:hAnsi="Calibri" w:cs="Calibri"/>
        </w:rPr>
        <w:t xml:space="preserve">W przypadku wykorzystania kwoty określonej w pkt. 1 umowa ulegnie rozwiązaniu (wygasa). </w:t>
      </w:r>
    </w:p>
    <w:p w:rsidR="00D14AD8" w:rsidRPr="00056445" w:rsidRDefault="00D14AD8" w:rsidP="009203A7">
      <w:pPr>
        <w:numPr>
          <w:ilvl w:val="0"/>
          <w:numId w:val="23"/>
        </w:numPr>
        <w:spacing w:line="276" w:lineRule="auto"/>
        <w:ind w:left="426" w:hanging="426"/>
        <w:jc w:val="both"/>
        <w:rPr>
          <w:rFonts w:ascii="Calibri" w:hAnsi="Calibri" w:cs="Calibri"/>
          <w:b/>
          <w:color w:val="FF0000"/>
        </w:rPr>
      </w:pPr>
      <w:r w:rsidRPr="00056445">
        <w:rPr>
          <w:rFonts w:ascii="Calibri" w:hAnsi="Calibri" w:cs="Calibri"/>
        </w:rPr>
        <w:t xml:space="preserve">Zamawiający zobowiązuje się do prowadzenia monitoringu ilości i wartości nadanych przesyłek w celu nieprzekroczenia maksymalnej wartości niniejszej umowy brutto określonej w ust. 1. </w:t>
      </w:r>
    </w:p>
    <w:p w:rsidR="00EB5CC5" w:rsidRPr="00056445" w:rsidRDefault="00846AC4" w:rsidP="009203A7">
      <w:pPr>
        <w:pStyle w:val="tekst"/>
        <w:numPr>
          <w:ilvl w:val="0"/>
          <w:numId w:val="23"/>
        </w:numPr>
        <w:spacing w:before="0" w:after="0" w:line="276" w:lineRule="auto"/>
        <w:ind w:left="426" w:hanging="426"/>
        <w:rPr>
          <w:rFonts w:ascii="Calibri" w:hAnsi="Calibri" w:cs="Calibri"/>
          <w:szCs w:val="24"/>
        </w:rPr>
      </w:pPr>
      <w:r w:rsidRPr="00056445">
        <w:rPr>
          <w:rFonts w:ascii="Calibri" w:hAnsi="Calibri" w:cs="Calibri"/>
          <w:szCs w:val="24"/>
        </w:rPr>
        <w:t>Do obliczenia należności Wykonawcy stosowane będą c</w:t>
      </w:r>
      <w:r w:rsidR="0060074C" w:rsidRPr="00056445">
        <w:rPr>
          <w:rFonts w:ascii="Calibri" w:hAnsi="Calibri" w:cs="Calibri"/>
          <w:szCs w:val="24"/>
        </w:rPr>
        <w:t xml:space="preserve">eny jednostkowe brutto podane </w:t>
      </w:r>
      <w:r w:rsidRPr="00056445">
        <w:rPr>
          <w:rFonts w:ascii="Calibri" w:hAnsi="Calibri" w:cs="Calibri"/>
          <w:szCs w:val="24"/>
        </w:rPr>
        <w:t xml:space="preserve"> w ofercie Wykonawcy.</w:t>
      </w:r>
      <w:r w:rsidR="00EB5CC5" w:rsidRPr="00056445">
        <w:rPr>
          <w:rFonts w:ascii="Calibri" w:hAnsi="Calibri" w:cs="Calibri"/>
          <w:szCs w:val="24"/>
        </w:rPr>
        <w:t xml:space="preserve"> W przypadku, gdy zaistnieje potrzeba nadania przez Zamawiającego przesyłki pocztowej, której rodzaj nie został ujęty w formularzu </w:t>
      </w:r>
      <w:r w:rsidR="0060074C" w:rsidRPr="00056445">
        <w:rPr>
          <w:rFonts w:ascii="Calibri" w:hAnsi="Calibri" w:cs="Calibri"/>
          <w:szCs w:val="24"/>
        </w:rPr>
        <w:t>ofertowym</w:t>
      </w:r>
      <w:r w:rsidR="00EB5CC5" w:rsidRPr="00056445">
        <w:rPr>
          <w:rFonts w:ascii="Calibri" w:hAnsi="Calibri" w:cs="Calibri"/>
          <w:szCs w:val="24"/>
        </w:rPr>
        <w:t xml:space="preserve"> Wykonawca zobowiązany jest wykonać </w:t>
      </w:r>
      <w:r w:rsidR="00E918CB" w:rsidRPr="00056445">
        <w:rPr>
          <w:rFonts w:ascii="Calibri" w:hAnsi="Calibri" w:cs="Calibri"/>
          <w:szCs w:val="24"/>
        </w:rPr>
        <w:t xml:space="preserve">usługę </w:t>
      </w:r>
      <w:r w:rsidR="00EB5CC5" w:rsidRPr="00056445">
        <w:rPr>
          <w:rFonts w:ascii="Calibri" w:hAnsi="Calibri" w:cs="Calibri"/>
          <w:szCs w:val="24"/>
        </w:rPr>
        <w:t>wg cennika usług pocztowych w obrocie krajowym i zagranicznym</w:t>
      </w:r>
      <w:r w:rsidR="00F0505C" w:rsidRPr="00056445">
        <w:rPr>
          <w:rFonts w:ascii="Calibri" w:hAnsi="Calibri" w:cs="Calibri"/>
          <w:szCs w:val="24"/>
        </w:rPr>
        <w:t>.</w:t>
      </w:r>
      <w:r w:rsidR="00EB5CC5" w:rsidRPr="00056445">
        <w:rPr>
          <w:rFonts w:ascii="Calibri" w:hAnsi="Calibri" w:cs="Calibri"/>
          <w:szCs w:val="24"/>
        </w:rPr>
        <w:t xml:space="preserve"> </w:t>
      </w:r>
    </w:p>
    <w:p w:rsidR="00846AC4" w:rsidRPr="00056445" w:rsidRDefault="00846AC4" w:rsidP="009203A7">
      <w:pPr>
        <w:numPr>
          <w:ilvl w:val="0"/>
          <w:numId w:val="23"/>
        </w:numPr>
        <w:autoSpaceDE w:val="0"/>
        <w:autoSpaceDN w:val="0"/>
        <w:adjustRightInd w:val="0"/>
        <w:spacing w:line="276" w:lineRule="auto"/>
        <w:ind w:left="426" w:hanging="426"/>
        <w:jc w:val="both"/>
        <w:rPr>
          <w:rFonts w:ascii="Calibri" w:hAnsi="Calibri" w:cs="Calibri"/>
        </w:rPr>
      </w:pPr>
      <w:r w:rsidRPr="00056445">
        <w:rPr>
          <w:rFonts w:ascii="Calibri" w:hAnsi="Calibri" w:cs="Calibri"/>
        </w:rPr>
        <w:t xml:space="preserve"> Oferta Wykonawcy </w:t>
      </w:r>
      <w:r w:rsidR="00F0505C" w:rsidRPr="00056445">
        <w:rPr>
          <w:rFonts w:ascii="Calibri" w:hAnsi="Calibri" w:cs="Calibri"/>
        </w:rPr>
        <w:t xml:space="preserve">oraz cennik usług pocztowych w obrocie krajowym i zagranicznym </w:t>
      </w:r>
      <w:r w:rsidRPr="00056445">
        <w:rPr>
          <w:rFonts w:ascii="Calibri" w:hAnsi="Calibri" w:cs="Calibri"/>
        </w:rPr>
        <w:t xml:space="preserve"> stanow</w:t>
      </w:r>
      <w:r w:rsidR="00F0505C" w:rsidRPr="00056445">
        <w:rPr>
          <w:rFonts w:ascii="Calibri" w:hAnsi="Calibri" w:cs="Calibri"/>
        </w:rPr>
        <w:t>ą odpowiednio</w:t>
      </w:r>
      <w:r w:rsidRPr="00056445">
        <w:rPr>
          <w:rFonts w:ascii="Calibri" w:hAnsi="Calibri" w:cs="Calibri"/>
        </w:rPr>
        <w:t xml:space="preserve"> załącznik</w:t>
      </w:r>
      <w:r w:rsidR="00F0505C" w:rsidRPr="00056445">
        <w:rPr>
          <w:rFonts w:ascii="Calibri" w:hAnsi="Calibri" w:cs="Calibri"/>
        </w:rPr>
        <w:t>i</w:t>
      </w:r>
      <w:r w:rsidRPr="00056445">
        <w:rPr>
          <w:rFonts w:ascii="Calibri" w:hAnsi="Calibri" w:cs="Calibri"/>
        </w:rPr>
        <w:t xml:space="preserve"> do umowy. </w:t>
      </w:r>
    </w:p>
    <w:p w:rsidR="00DE32E5" w:rsidRPr="008B48C3" w:rsidRDefault="00846AC4" w:rsidP="009203A7">
      <w:pPr>
        <w:numPr>
          <w:ilvl w:val="0"/>
          <w:numId w:val="23"/>
        </w:numPr>
        <w:autoSpaceDE w:val="0"/>
        <w:autoSpaceDN w:val="0"/>
        <w:adjustRightInd w:val="0"/>
        <w:spacing w:line="276" w:lineRule="auto"/>
        <w:ind w:left="426" w:hanging="426"/>
        <w:jc w:val="both"/>
        <w:rPr>
          <w:rFonts w:ascii="Calibri" w:hAnsi="Calibri" w:cs="Calibri"/>
        </w:rPr>
      </w:pPr>
      <w:r w:rsidRPr="00056445">
        <w:rPr>
          <w:rFonts w:ascii="Calibri" w:hAnsi="Calibri" w:cs="Calibri"/>
        </w:rPr>
        <w:t>Szacunkowe dane w zakresie ilości, rodzaju oraz wagi przesyłek objętych niniejszym zamówieniem w ramach świadczonych usług są szacunkowe i mogą ulec zmianie w zależności od potrzeb Zamawiającego, na co Wykonawca wyraża zgodę i nie będzie dochodził roszczeń z tytułu zmian ilościowych i rodzajowych w trakcie realizacji niniejszej  umowy.</w:t>
      </w:r>
    </w:p>
    <w:p w:rsidR="00DE32E5" w:rsidRPr="00056445" w:rsidRDefault="00DE32E5" w:rsidP="00056445">
      <w:pPr>
        <w:pStyle w:val="Tekstpodstawowy"/>
        <w:spacing w:line="276" w:lineRule="auto"/>
        <w:jc w:val="center"/>
        <w:rPr>
          <w:rFonts w:ascii="Calibri" w:hAnsi="Calibri" w:cs="Calibri"/>
          <w:bCs/>
          <w:szCs w:val="24"/>
        </w:rPr>
      </w:pPr>
      <w:r w:rsidRPr="00056445">
        <w:rPr>
          <w:rFonts w:ascii="Calibri" w:hAnsi="Calibri" w:cs="Calibri"/>
          <w:bCs/>
          <w:szCs w:val="24"/>
        </w:rPr>
        <w:t>§ 10</w:t>
      </w:r>
    </w:p>
    <w:p w:rsidR="00DE32E5" w:rsidRPr="00056445" w:rsidRDefault="00DE32E5" w:rsidP="00056445">
      <w:pPr>
        <w:numPr>
          <w:ilvl w:val="0"/>
          <w:numId w:val="24"/>
        </w:numPr>
        <w:spacing w:line="276" w:lineRule="auto"/>
        <w:ind w:left="567" w:hanging="567"/>
        <w:jc w:val="both"/>
        <w:rPr>
          <w:rFonts w:ascii="Calibri" w:hAnsi="Calibri" w:cs="Calibri"/>
        </w:rPr>
      </w:pPr>
      <w:r w:rsidRPr="00056445">
        <w:rPr>
          <w:rFonts w:ascii="Calibri" w:hAnsi="Calibri" w:cs="Calibri"/>
        </w:rPr>
        <w:t xml:space="preserve">Usługi będące przedmiotem  niniejszej umowy, świadczone są przez Wykonawcę </w:t>
      </w:r>
      <w:r w:rsidRPr="00056445">
        <w:rPr>
          <w:rFonts w:ascii="Calibri" w:hAnsi="Calibri" w:cs="Calibri"/>
        </w:rPr>
        <w:br/>
        <w:t xml:space="preserve">w okresach rozliczeniowych obejmujących jeden miesiąc kalendarzowy. </w:t>
      </w:r>
    </w:p>
    <w:p w:rsidR="00537536" w:rsidRPr="00056445" w:rsidRDefault="00537536" w:rsidP="00056445">
      <w:pPr>
        <w:numPr>
          <w:ilvl w:val="0"/>
          <w:numId w:val="24"/>
        </w:numPr>
        <w:spacing w:line="276" w:lineRule="auto"/>
        <w:ind w:left="567" w:hanging="567"/>
        <w:jc w:val="both"/>
        <w:rPr>
          <w:rFonts w:ascii="Calibri" w:hAnsi="Calibri" w:cs="Calibri"/>
        </w:rPr>
      </w:pPr>
      <w:r w:rsidRPr="00056445">
        <w:rPr>
          <w:rFonts w:ascii="Calibri" w:hAnsi="Calibri" w:cs="Calibri"/>
        </w:rPr>
        <w:t xml:space="preserve">Wykonawca do każdej faktury VAT, wystawianej po zakończeniu każdego miesiąca załączał będzie szczegółową specyfikację, zawierającą zestawienia rodzajów i ilości nadanych przesyłek oraz sumę wszystkich należnych opłat w rozbiciu na poszczególne lokalizacje Zamawiającego. </w:t>
      </w:r>
    </w:p>
    <w:p w:rsidR="00DE32E5" w:rsidRPr="00056445" w:rsidRDefault="00DE32E5" w:rsidP="00056445">
      <w:pPr>
        <w:numPr>
          <w:ilvl w:val="0"/>
          <w:numId w:val="24"/>
        </w:numPr>
        <w:spacing w:line="276" w:lineRule="auto"/>
        <w:ind w:left="567" w:hanging="567"/>
        <w:jc w:val="both"/>
        <w:rPr>
          <w:rFonts w:ascii="Calibri" w:hAnsi="Calibri" w:cs="Calibri"/>
          <w:color w:val="000000"/>
        </w:rPr>
      </w:pPr>
      <w:r w:rsidRPr="00056445">
        <w:rPr>
          <w:rFonts w:ascii="Calibri" w:hAnsi="Calibri" w:cs="Calibri"/>
        </w:rPr>
        <w:t>Wykonawca wystawi Zamawiającemu fakturę</w:t>
      </w:r>
      <w:r w:rsidRPr="00056445">
        <w:rPr>
          <w:rFonts w:ascii="Calibri" w:hAnsi="Calibri" w:cs="Calibri"/>
          <w:color w:val="FF0000"/>
        </w:rPr>
        <w:t xml:space="preserve"> </w:t>
      </w:r>
      <w:r w:rsidRPr="00056445">
        <w:rPr>
          <w:rFonts w:ascii="Calibri" w:hAnsi="Calibri" w:cs="Calibri"/>
        </w:rPr>
        <w:t xml:space="preserve">VAT do 7 dnia miesiąca następującego </w:t>
      </w:r>
      <w:r w:rsidRPr="00056445">
        <w:rPr>
          <w:rFonts w:ascii="Calibri" w:hAnsi="Calibri" w:cs="Calibri"/>
        </w:rPr>
        <w:br/>
        <w:t>po okresie rozliczeniowym</w:t>
      </w:r>
      <w:r w:rsidR="001B3BEB" w:rsidRPr="00056445">
        <w:rPr>
          <w:rFonts w:ascii="Calibri" w:hAnsi="Calibri" w:cs="Calibri"/>
        </w:rPr>
        <w:t>, którą prześle</w:t>
      </w:r>
      <w:r w:rsidR="00814E9B">
        <w:rPr>
          <w:rFonts w:ascii="Calibri" w:hAnsi="Calibri" w:cs="Calibri"/>
        </w:rPr>
        <w:t xml:space="preserve"> niezwłocznie </w:t>
      </w:r>
      <w:r w:rsidR="001B3BEB" w:rsidRPr="00056445">
        <w:rPr>
          <w:rFonts w:ascii="Calibri" w:hAnsi="Calibri" w:cs="Calibri"/>
        </w:rPr>
        <w:t xml:space="preserve"> elektroniczne na adres </w:t>
      </w:r>
      <w:r w:rsidR="00814E9B">
        <w:rPr>
          <w:rFonts w:ascii="Calibri" w:hAnsi="Calibri" w:cs="Calibri"/>
        </w:rPr>
        <w:br/>
      </w:r>
      <w:r w:rsidR="001B3BEB" w:rsidRPr="00056445">
        <w:rPr>
          <w:rFonts w:ascii="Calibri" w:hAnsi="Calibri" w:cs="Calibri"/>
        </w:rPr>
        <w:t>e-mail………………..</w:t>
      </w:r>
      <w:r w:rsidRPr="00056445">
        <w:rPr>
          <w:rFonts w:ascii="Calibri" w:hAnsi="Calibri" w:cs="Calibri"/>
        </w:rPr>
        <w:t>.</w:t>
      </w:r>
      <w:r w:rsidR="001B3BEB" w:rsidRPr="00056445">
        <w:rPr>
          <w:rFonts w:ascii="Calibri" w:hAnsi="Calibri" w:cs="Calibri"/>
        </w:rPr>
        <w:t xml:space="preserve">, a następnie w formie pisemnej. </w:t>
      </w:r>
    </w:p>
    <w:p w:rsidR="00DE32E5" w:rsidRPr="00056445" w:rsidRDefault="00DE32E5" w:rsidP="00056445">
      <w:pPr>
        <w:numPr>
          <w:ilvl w:val="0"/>
          <w:numId w:val="24"/>
        </w:numPr>
        <w:spacing w:line="276" w:lineRule="auto"/>
        <w:ind w:left="567" w:hanging="567"/>
        <w:jc w:val="both"/>
        <w:rPr>
          <w:rFonts w:ascii="Calibri" w:hAnsi="Calibri" w:cs="Calibri"/>
        </w:rPr>
      </w:pPr>
      <w:r w:rsidRPr="00056445">
        <w:rPr>
          <w:rFonts w:ascii="Calibri" w:hAnsi="Calibri" w:cs="Calibri"/>
        </w:rPr>
        <w:t>Opłaty za usługi, o których mowa w § 9 ust. 1 niniejszej umowy, dokonywane będą przez Zamawiającego przelewem na rachunek Wykonawcy w terminie 21 dni liczonych od daty wystawienia faktury.</w:t>
      </w:r>
    </w:p>
    <w:p w:rsidR="00DE32E5" w:rsidRPr="00056445" w:rsidRDefault="00DE32E5" w:rsidP="00056445">
      <w:pPr>
        <w:numPr>
          <w:ilvl w:val="0"/>
          <w:numId w:val="24"/>
        </w:numPr>
        <w:spacing w:line="276" w:lineRule="auto"/>
        <w:ind w:left="567" w:hanging="567"/>
        <w:jc w:val="both"/>
        <w:rPr>
          <w:rFonts w:ascii="Calibri" w:hAnsi="Calibri" w:cs="Calibri"/>
        </w:rPr>
      </w:pPr>
      <w:r w:rsidRPr="00056445">
        <w:rPr>
          <w:rFonts w:ascii="Calibri" w:hAnsi="Calibri" w:cs="Calibri"/>
          <w:color w:val="000000"/>
        </w:rPr>
        <w:t>Zamawiający nie jest podatnikiem podatku VAT.</w:t>
      </w:r>
    </w:p>
    <w:p w:rsidR="00DE32E5" w:rsidRPr="00056445" w:rsidRDefault="00DE32E5" w:rsidP="00056445">
      <w:pPr>
        <w:numPr>
          <w:ilvl w:val="0"/>
          <w:numId w:val="24"/>
        </w:numPr>
        <w:spacing w:line="276" w:lineRule="auto"/>
        <w:ind w:left="567" w:hanging="567"/>
        <w:jc w:val="both"/>
        <w:rPr>
          <w:rFonts w:ascii="Calibri" w:hAnsi="Calibri" w:cs="Calibri"/>
        </w:rPr>
      </w:pPr>
      <w:r w:rsidRPr="00056445">
        <w:rPr>
          <w:rFonts w:ascii="Calibri" w:hAnsi="Calibri" w:cs="Calibri"/>
        </w:rPr>
        <w:t>Wykonawca jest podatnikiem podatku VAT.</w:t>
      </w:r>
    </w:p>
    <w:p w:rsidR="00DE32E5" w:rsidRPr="00056445" w:rsidRDefault="00DE32E5" w:rsidP="00056445">
      <w:pPr>
        <w:pStyle w:val="Tekstpodstawowy"/>
        <w:numPr>
          <w:ilvl w:val="0"/>
          <w:numId w:val="24"/>
        </w:numPr>
        <w:tabs>
          <w:tab w:val="left" w:pos="0"/>
        </w:tabs>
        <w:suppressAutoHyphens w:val="0"/>
        <w:spacing w:line="276" w:lineRule="auto"/>
        <w:ind w:left="567" w:hanging="567"/>
        <w:jc w:val="both"/>
        <w:rPr>
          <w:rFonts w:ascii="Calibri" w:hAnsi="Calibri" w:cs="Calibri"/>
          <w:b w:val="0"/>
          <w:color w:val="000000"/>
          <w:szCs w:val="24"/>
        </w:rPr>
      </w:pPr>
      <w:r w:rsidRPr="00056445">
        <w:rPr>
          <w:rFonts w:ascii="Calibri" w:hAnsi="Calibri" w:cs="Calibri"/>
          <w:b w:val="0"/>
          <w:color w:val="000000"/>
          <w:szCs w:val="24"/>
        </w:rPr>
        <w:t>Za dzień zapłaty należności przez Zamawiającego przyjmuje się dzień uznania rachunku bankowego Wykonawcy.</w:t>
      </w:r>
    </w:p>
    <w:p w:rsidR="00DE32E5" w:rsidRPr="00056445" w:rsidRDefault="00DE32E5" w:rsidP="00056445">
      <w:pPr>
        <w:pStyle w:val="Tekstpodstawowy"/>
        <w:numPr>
          <w:ilvl w:val="0"/>
          <w:numId w:val="24"/>
        </w:numPr>
        <w:tabs>
          <w:tab w:val="left" w:pos="0"/>
        </w:tabs>
        <w:suppressAutoHyphens w:val="0"/>
        <w:spacing w:line="276" w:lineRule="auto"/>
        <w:ind w:left="567" w:hanging="567"/>
        <w:jc w:val="both"/>
        <w:rPr>
          <w:rFonts w:ascii="Calibri" w:hAnsi="Calibri" w:cs="Calibri"/>
          <w:b w:val="0"/>
          <w:color w:val="000000"/>
          <w:szCs w:val="24"/>
        </w:rPr>
      </w:pPr>
      <w:r w:rsidRPr="00056445">
        <w:rPr>
          <w:rFonts w:ascii="Calibri" w:hAnsi="Calibri" w:cs="Calibri"/>
          <w:b w:val="0"/>
          <w:szCs w:val="24"/>
        </w:rPr>
        <w:t>W przypadku, gdy wartość faktury VAT za dany okres rozliczeniowy zostanie obliczona błędnie, Wykonawca wystawi fakturę korygującą w ciągu 7 dni od dnia uwzględnienia reklamacji.</w:t>
      </w:r>
    </w:p>
    <w:p w:rsidR="00DE32E5" w:rsidRPr="00056445" w:rsidRDefault="00DE32E5" w:rsidP="00056445">
      <w:pPr>
        <w:pStyle w:val="Tekstpodstawowy"/>
        <w:numPr>
          <w:ilvl w:val="0"/>
          <w:numId w:val="24"/>
        </w:numPr>
        <w:tabs>
          <w:tab w:val="left" w:pos="0"/>
        </w:tabs>
        <w:suppressAutoHyphens w:val="0"/>
        <w:spacing w:line="276" w:lineRule="auto"/>
        <w:ind w:left="567" w:hanging="567"/>
        <w:jc w:val="both"/>
        <w:rPr>
          <w:rFonts w:ascii="Calibri" w:hAnsi="Calibri" w:cs="Calibri"/>
          <w:b w:val="0"/>
          <w:color w:val="000000"/>
          <w:szCs w:val="24"/>
        </w:rPr>
      </w:pPr>
      <w:r w:rsidRPr="00056445">
        <w:rPr>
          <w:rFonts w:ascii="Calibri" w:hAnsi="Calibri" w:cs="Calibri"/>
          <w:b w:val="0"/>
          <w:szCs w:val="24"/>
        </w:rPr>
        <w:lastRenderedPageBreak/>
        <w:t xml:space="preserve">W przypadku faktury korygującej skutkującej zmniejszeniem  należności na rzecz Wykonawcy, kwota faktury pierwotnej zostanie pomniejszona o należność wynikającą z faktury korygującej w terminie </w:t>
      </w:r>
      <w:r w:rsidRPr="00056445">
        <w:rPr>
          <w:rFonts w:ascii="Calibri" w:hAnsi="Calibri" w:cs="Calibri"/>
          <w:b w:val="0"/>
          <w:color w:val="000000"/>
          <w:szCs w:val="24"/>
        </w:rPr>
        <w:t xml:space="preserve">określonym w </w:t>
      </w:r>
      <w:r w:rsidRPr="00056445">
        <w:rPr>
          <w:rFonts w:ascii="Calibri" w:hAnsi="Calibri" w:cs="Calibri"/>
          <w:b w:val="0"/>
          <w:bCs/>
          <w:color w:val="000000"/>
          <w:szCs w:val="24"/>
        </w:rPr>
        <w:t>§ 10</w:t>
      </w:r>
      <w:r w:rsidRPr="00056445">
        <w:rPr>
          <w:rFonts w:ascii="Calibri" w:hAnsi="Calibri" w:cs="Calibri"/>
          <w:b w:val="0"/>
          <w:color w:val="000000"/>
          <w:szCs w:val="24"/>
        </w:rPr>
        <w:t xml:space="preserve"> ust. 4 niniejszej umowy. Jeśli</w:t>
      </w:r>
      <w:r w:rsidRPr="00056445">
        <w:rPr>
          <w:rFonts w:ascii="Calibri" w:hAnsi="Calibri" w:cs="Calibri"/>
          <w:b w:val="0"/>
          <w:szCs w:val="24"/>
        </w:rPr>
        <w:t xml:space="preserve"> Zamawiający dokona w terminie określonym w </w:t>
      </w:r>
      <w:r w:rsidRPr="00056445">
        <w:rPr>
          <w:rFonts w:ascii="Calibri" w:hAnsi="Calibri" w:cs="Calibri"/>
          <w:b w:val="0"/>
          <w:bCs/>
          <w:szCs w:val="24"/>
        </w:rPr>
        <w:t xml:space="preserve">§ 10 </w:t>
      </w:r>
      <w:r w:rsidRPr="00056445">
        <w:rPr>
          <w:rFonts w:ascii="Calibri" w:hAnsi="Calibri" w:cs="Calibri"/>
          <w:b w:val="0"/>
          <w:szCs w:val="24"/>
        </w:rPr>
        <w:t xml:space="preserve"> ust. 4 niniejszej umowy płatności wynikającej z faktury pierwotnej, przed dokonaniem pomniejszenia należności wynikającej z faktury korygującej, kwota stanowiąca różnicę pomiędzy należnościami wynikającymi z obu faktur zostanie odliczona od faktury VAT wystawionej za kolejny okres rozliczeniowy, a w przypadku kiedy za kolejny okres rozliczeniowy nie będzie wystawionej faktury za nadanie/zwrot przesyłek finansowanych w ramach danego źródła finansowania lub w przypadku faktury korygującej za ostatni okres rozliczeniowy w ramach niniejszej umowy, Wykonawca zwróci należność Zamawiającemu na r</w:t>
      </w:r>
      <w:r w:rsidR="0035743B">
        <w:rPr>
          <w:rFonts w:ascii="Calibri" w:hAnsi="Calibri" w:cs="Calibri"/>
          <w:b w:val="0"/>
          <w:szCs w:val="24"/>
        </w:rPr>
        <w:t>achunek bankowy, z kt</w:t>
      </w:r>
      <w:r w:rsidR="0035743B">
        <w:rPr>
          <w:rFonts w:ascii="Calibri" w:hAnsi="Calibri" w:cs="Calibri"/>
          <w:b w:val="0"/>
          <w:szCs w:val="24"/>
          <w:lang w:val="pl-PL"/>
        </w:rPr>
        <w:t xml:space="preserve">órego Zamawiający dokonuje płatności. </w:t>
      </w:r>
    </w:p>
    <w:p w:rsidR="00DE32E5" w:rsidRPr="000751E7" w:rsidRDefault="00DE32E5" w:rsidP="008B48C3">
      <w:pPr>
        <w:pStyle w:val="Tekstpodstawowy"/>
        <w:numPr>
          <w:ilvl w:val="0"/>
          <w:numId w:val="24"/>
        </w:numPr>
        <w:tabs>
          <w:tab w:val="left" w:pos="0"/>
        </w:tabs>
        <w:suppressAutoHyphens w:val="0"/>
        <w:spacing w:line="276" w:lineRule="auto"/>
        <w:ind w:left="567" w:hanging="567"/>
        <w:jc w:val="both"/>
        <w:rPr>
          <w:rFonts w:ascii="Calibri" w:hAnsi="Calibri" w:cs="Calibri"/>
          <w:b w:val="0"/>
          <w:color w:val="000000"/>
          <w:szCs w:val="24"/>
        </w:rPr>
      </w:pPr>
      <w:r w:rsidRPr="00056445">
        <w:rPr>
          <w:rFonts w:ascii="Calibri" w:hAnsi="Calibri" w:cs="Calibri"/>
          <w:b w:val="0"/>
          <w:szCs w:val="24"/>
        </w:rPr>
        <w:t>Wykonawca wypłaci naliczone kary umowne po przeprowadzeniu postępowania potwierdzającego zasadność i wysokość naliczonej kary umownej.</w:t>
      </w:r>
    </w:p>
    <w:p w:rsidR="000751E7" w:rsidRDefault="000751E7" w:rsidP="000751E7">
      <w:pPr>
        <w:pStyle w:val="Tekstpodstawowy"/>
        <w:tabs>
          <w:tab w:val="left" w:pos="0"/>
        </w:tabs>
        <w:suppressAutoHyphens w:val="0"/>
        <w:spacing w:line="276" w:lineRule="auto"/>
        <w:jc w:val="both"/>
        <w:rPr>
          <w:rFonts w:ascii="Calibri" w:hAnsi="Calibri" w:cs="Calibri"/>
          <w:b w:val="0"/>
          <w:szCs w:val="24"/>
        </w:rPr>
      </w:pPr>
    </w:p>
    <w:p w:rsidR="000751E7" w:rsidRPr="008B48C3" w:rsidRDefault="000751E7" w:rsidP="000751E7">
      <w:pPr>
        <w:pStyle w:val="Tekstpodstawowy"/>
        <w:tabs>
          <w:tab w:val="left" w:pos="0"/>
        </w:tabs>
        <w:suppressAutoHyphens w:val="0"/>
        <w:spacing w:line="276" w:lineRule="auto"/>
        <w:jc w:val="both"/>
        <w:rPr>
          <w:rFonts w:ascii="Calibri" w:hAnsi="Calibri" w:cs="Calibri"/>
          <w:b w:val="0"/>
          <w:color w:val="000000"/>
          <w:szCs w:val="24"/>
        </w:rPr>
      </w:pPr>
    </w:p>
    <w:p w:rsidR="00DE32E5" w:rsidRPr="00056445" w:rsidRDefault="00DE32E5" w:rsidP="00056445">
      <w:pPr>
        <w:spacing w:line="276" w:lineRule="auto"/>
        <w:jc w:val="center"/>
        <w:rPr>
          <w:rFonts w:ascii="Calibri" w:hAnsi="Calibri" w:cs="Calibri"/>
          <w:b/>
        </w:rPr>
      </w:pPr>
      <w:r w:rsidRPr="00056445">
        <w:rPr>
          <w:rFonts w:ascii="Calibri" w:hAnsi="Calibri" w:cs="Calibri"/>
          <w:b/>
        </w:rPr>
        <w:t>§ 1</w:t>
      </w:r>
      <w:r w:rsidR="0028781F" w:rsidRPr="00056445">
        <w:rPr>
          <w:rFonts w:ascii="Calibri" w:hAnsi="Calibri" w:cs="Calibri"/>
          <w:b/>
        </w:rPr>
        <w:t>1</w:t>
      </w:r>
    </w:p>
    <w:p w:rsidR="00DE32E5" w:rsidRPr="00056445" w:rsidRDefault="00DE32E5" w:rsidP="00056445">
      <w:pPr>
        <w:numPr>
          <w:ilvl w:val="0"/>
          <w:numId w:val="25"/>
        </w:numPr>
        <w:spacing w:line="276" w:lineRule="auto"/>
        <w:ind w:left="567" w:hanging="567"/>
        <w:jc w:val="both"/>
        <w:rPr>
          <w:rFonts w:ascii="Calibri" w:hAnsi="Calibri" w:cs="Calibri"/>
        </w:rPr>
      </w:pPr>
      <w:r w:rsidRPr="00056445">
        <w:rPr>
          <w:rFonts w:ascii="Calibri" w:hAnsi="Calibri" w:cs="Calibri"/>
        </w:rPr>
        <w:t xml:space="preserve">Wykonawca jest administratorem danych osobowych przetwarzanych w związku </w:t>
      </w:r>
      <w:r w:rsidRPr="00056445">
        <w:rPr>
          <w:rFonts w:ascii="Calibri" w:hAnsi="Calibri" w:cs="Calibri"/>
        </w:rPr>
        <w:br/>
        <w:t>z realizacją świadczonych usług, będących przedmiotem niniejszej umowy.</w:t>
      </w:r>
    </w:p>
    <w:p w:rsidR="00DE32E5" w:rsidRPr="00056445" w:rsidRDefault="00DE32E5" w:rsidP="00056445">
      <w:pPr>
        <w:numPr>
          <w:ilvl w:val="0"/>
          <w:numId w:val="25"/>
        </w:numPr>
        <w:spacing w:line="276" w:lineRule="auto"/>
        <w:ind w:left="567" w:hanging="567"/>
        <w:jc w:val="both"/>
        <w:rPr>
          <w:rFonts w:ascii="Calibri" w:hAnsi="Calibri" w:cs="Calibri"/>
        </w:rPr>
      </w:pPr>
      <w:r w:rsidRPr="00056445">
        <w:rPr>
          <w:rFonts w:ascii="Calibri" w:hAnsi="Calibri" w:cs="Calibri"/>
        </w:rPr>
        <w:t xml:space="preserve">Wykonawca realizując usługi, które są przedmiotem umowy, przetwarza dane osobowe zgodnie z rozporządzeniem Parlamentu Europejskiego i Rady (UE) 2016/679 z dnia </w:t>
      </w:r>
      <w:r w:rsidRPr="00056445">
        <w:rPr>
          <w:rFonts w:ascii="Calibri" w:hAnsi="Calibri" w:cs="Calibri"/>
        </w:rPr>
        <w:br/>
        <w:t>27 kwietnia 2016 r. w sprawie ochrony osób fizycznych w związku z przetwarzaniem danych osobowych i w sprawie swobodnego przepływu takich danych oraz uchylenia dyrektywy 95/46WE (ogólne rozporządzenia o ochronie danych osobowych) oraz zgodnie z ustawą z dnia 23 listopada 2012 r. Prawo pocztowe.</w:t>
      </w:r>
    </w:p>
    <w:p w:rsidR="00DE32E5" w:rsidRPr="00056445" w:rsidRDefault="00DE32E5" w:rsidP="00056445">
      <w:pPr>
        <w:numPr>
          <w:ilvl w:val="0"/>
          <w:numId w:val="25"/>
        </w:numPr>
        <w:spacing w:line="276" w:lineRule="auto"/>
        <w:ind w:left="567" w:hanging="567"/>
        <w:jc w:val="both"/>
        <w:rPr>
          <w:rFonts w:ascii="Calibri" w:hAnsi="Calibri" w:cs="Calibri"/>
        </w:rPr>
      </w:pPr>
      <w:r w:rsidRPr="00056445">
        <w:rPr>
          <w:rFonts w:ascii="Calibri" w:hAnsi="Calibri" w:cs="Calibri"/>
        </w:rPr>
        <w:t>Administratorem danych osobowych osób uprawnionych do zawarcia niniejszej umowy oraz osób wskazanych do kontaktowania się w trakcie realizacji niniejszej umowy udostępnionych przez Wykonawcę w celu zawarcia oraz wykonania niniejszej umowy jest Zamawiający.</w:t>
      </w:r>
    </w:p>
    <w:p w:rsidR="00DE32E5" w:rsidRPr="008B48C3" w:rsidRDefault="00DE32E5" w:rsidP="00056445">
      <w:pPr>
        <w:numPr>
          <w:ilvl w:val="0"/>
          <w:numId w:val="25"/>
        </w:numPr>
        <w:spacing w:line="276" w:lineRule="auto"/>
        <w:ind w:left="567" w:hanging="567"/>
        <w:jc w:val="both"/>
        <w:rPr>
          <w:rFonts w:ascii="Calibri" w:hAnsi="Calibri" w:cs="Calibri"/>
        </w:rPr>
      </w:pPr>
      <w:r w:rsidRPr="00056445">
        <w:rPr>
          <w:rFonts w:ascii="Calibri" w:hAnsi="Calibri" w:cs="Calibri"/>
        </w:rPr>
        <w:t>Wykonawca zobowiązuje się przekazać Informację w sprawie przetwarzania danych osobowych</w:t>
      </w:r>
      <w:r w:rsidR="00AC7635" w:rsidRPr="00056445">
        <w:rPr>
          <w:rFonts w:ascii="Calibri" w:hAnsi="Calibri" w:cs="Calibri"/>
        </w:rPr>
        <w:t xml:space="preserve"> </w:t>
      </w:r>
      <w:r w:rsidRPr="00056445">
        <w:rPr>
          <w:rFonts w:ascii="Calibri" w:hAnsi="Calibri" w:cs="Calibri"/>
        </w:rPr>
        <w:t xml:space="preserve">osobom uprawionym do zawarcia niniejszej umowy oraz osobom wskazanym do kontaktowania się w trakcie realizacji niniejszej umowy. </w:t>
      </w:r>
    </w:p>
    <w:p w:rsidR="00DE32E5" w:rsidRPr="00056445" w:rsidRDefault="00DE32E5" w:rsidP="00056445">
      <w:pPr>
        <w:pStyle w:val="Tekstpodstawowy"/>
        <w:spacing w:line="276" w:lineRule="auto"/>
        <w:jc w:val="center"/>
        <w:rPr>
          <w:rFonts w:ascii="Calibri" w:hAnsi="Calibri" w:cs="Calibri"/>
          <w:szCs w:val="24"/>
          <w:lang w:val="pl-PL"/>
        </w:rPr>
      </w:pPr>
      <w:r w:rsidRPr="00056445">
        <w:rPr>
          <w:rFonts w:ascii="Calibri" w:hAnsi="Calibri" w:cs="Calibri"/>
          <w:szCs w:val="24"/>
        </w:rPr>
        <w:t>§ 1</w:t>
      </w:r>
      <w:r w:rsidR="0028781F" w:rsidRPr="00056445">
        <w:rPr>
          <w:rFonts w:ascii="Calibri" w:hAnsi="Calibri" w:cs="Calibri"/>
          <w:szCs w:val="24"/>
          <w:lang w:val="pl-PL"/>
        </w:rPr>
        <w:t>2</w:t>
      </w:r>
    </w:p>
    <w:p w:rsidR="00DE32E5" w:rsidRPr="00056445" w:rsidRDefault="00DE32E5" w:rsidP="00056445">
      <w:pPr>
        <w:spacing w:line="276" w:lineRule="auto"/>
        <w:jc w:val="both"/>
        <w:rPr>
          <w:rFonts w:ascii="Calibri" w:hAnsi="Calibri" w:cs="Calibri"/>
        </w:rPr>
      </w:pPr>
      <w:r w:rsidRPr="00056445">
        <w:rPr>
          <w:rFonts w:ascii="Calibri" w:hAnsi="Calibri" w:cs="Calibri"/>
        </w:rPr>
        <w:t>Niniejsza umowa zostaje zawarta na czas określony i obowiązuje:</w:t>
      </w:r>
    </w:p>
    <w:p w:rsidR="00DE32E5" w:rsidRPr="00056445" w:rsidRDefault="00DE32E5" w:rsidP="00056445">
      <w:pPr>
        <w:numPr>
          <w:ilvl w:val="0"/>
          <w:numId w:val="14"/>
        </w:numPr>
        <w:spacing w:line="276" w:lineRule="auto"/>
        <w:ind w:left="567" w:hanging="567"/>
        <w:jc w:val="both"/>
        <w:rPr>
          <w:rFonts w:ascii="Calibri" w:hAnsi="Calibri" w:cs="Calibri"/>
        </w:rPr>
      </w:pPr>
      <w:r w:rsidRPr="00056445">
        <w:rPr>
          <w:rFonts w:ascii="Calibri" w:hAnsi="Calibri" w:cs="Calibri"/>
          <w:color w:val="000000"/>
        </w:rPr>
        <w:t xml:space="preserve">od dnia zawarcia niniejszej umowy jednak nie wcześniej niż od dnia </w:t>
      </w:r>
      <w:r w:rsidR="00AC7635" w:rsidRPr="00056445">
        <w:rPr>
          <w:rFonts w:ascii="Calibri" w:hAnsi="Calibri" w:cs="Calibri"/>
        </w:rPr>
        <w:t>03</w:t>
      </w:r>
      <w:r w:rsidRPr="00056445">
        <w:rPr>
          <w:rFonts w:ascii="Calibri" w:hAnsi="Calibri" w:cs="Calibri"/>
        </w:rPr>
        <w:t xml:space="preserve"> stycznia 202</w:t>
      </w:r>
      <w:r w:rsidR="00AC7635" w:rsidRPr="00056445">
        <w:rPr>
          <w:rFonts w:ascii="Calibri" w:hAnsi="Calibri" w:cs="Calibri"/>
        </w:rPr>
        <w:t>2</w:t>
      </w:r>
      <w:r w:rsidRPr="00056445">
        <w:rPr>
          <w:rFonts w:ascii="Calibri" w:hAnsi="Calibri" w:cs="Calibri"/>
          <w:color w:val="000000"/>
        </w:rPr>
        <w:t xml:space="preserve"> r.  do</w:t>
      </w:r>
      <w:r w:rsidRPr="00056445">
        <w:rPr>
          <w:rFonts w:ascii="Calibri" w:hAnsi="Calibri" w:cs="Calibri"/>
        </w:rPr>
        <w:t xml:space="preserve"> dnia 31 grudnia 202</w:t>
      </w:r>
      <w:r w:rsidR="00AC7635" w:rsidRPr="00056445">
        <w:rPr>
          <w:rFonts w:ascii="Calibri" w:hAnsi="Calibri" w:cs="Calibri"/>
        </w:rPr>
        <w:t>2</w:t>
      </w:r>
      <w:r w:rsidRPr="00056445">
        <w:rPr>
          <w:rFonts w:ascii="Calibri" w:hAnsi="Calibri" w:cs="Calibri"/>
        </w:rPr>
        <w:t xml:space="preserve"> r. lub </w:t>
      </w:r>
    </w:p>
    <w:p w:rsidR="00DE32E5" w:rsidRPr="008B48C3" w:rsidRDefault="00DE32E5" w:rsidP="008B48C3">
      <w:pPr>
        <w:numPr>
          <w:ilvl w:val="0"/>
          <w:numId w:val="14"/>
        </w:numPr>
        <w:spacing w:line="276" w:lineRule="auto"/>
        <w:ind w:left="567" w:hanging="567"/>
        <w:jc w:val="both"/>
        <w:rPr>
          <w:rFonts w:ascii="Calibri" w:hAnsi="Calibri" w:cs="Calibri"/>
        </w:rPr>
      </w:pPr>
      <w:r w:rsidRPr="00056445">
        <w:rPr>
          <w:rFonts w:ascii="Calibri" w:hAnsi="Calibri" w:cs="Calibri"/>
        </w:rPr>
        <w:t xml:space="preserve">do wykorzystania w okresie związania niniejszą umową, wskazanym w pkt 1, maksymalnej wartości niniejszej umowy brutto, określonej w § 9 ust. </w:t>
      </w:r>
      <w:r w:rsidR="00056445">
        <w:rPr>
          <w:rFonts w:ascii="Calibri" w:hAnsi="Calibri" w:cs="Calibri"/>
        </w:rPr>
        <w:t>1</w:t>
      </w:r>
      <w:r w:rsidRPr="00056445">
        <w:rPr>
          <w:rFonts w:ascii="Calibri" w:hAnsi="Calibri" w:cs="Calibri"/>
        </w:rPr>
        <w:t xml:space="preserve"> niniejszej umowy.</w:t>
      </w:r>
    </w:p>
    <w:p w:rsidR="00DE32E5" w:rsidRPr="00056445" w:rsidRDefault="00DE32E5" w:rsidP="00056445">
      <w:pPr>
        <w:spacing w:line="276" w:lineRule="auto"/>
        <w:jc w:val="center"/>
        <w:rPr>
          <w:rFonts w:ascii="Calibri" w:hAnsi="Calibri" w:cs="Calibri"/>
          <w:b/>
        </w:rPr>
      </w:pPr>
      <w:r w:rsidRPr="00056445">
        <w:rPr>
          <w:rFonts w:ascii="Calibri" w:hAnsi="Calibri" w:cs="Calibri"/>
          <w:b/>
        </w:rPr>
        <w:t>§ 1</w:t>
      </w:r>
      <w:r w:rsidR="0028781F" w:rsidRPr="00056445">
        <w:rPr>
          <w:rFonts w:ascii="Calibri" w:hAnsi="Calibri" w:cs="Calibri"/>
          <w:b/>
        </w:rPr>
        <w:t>3</w:t>
      </w:r>
      <w:r w:rsidRPr="00056445">
        <w:rPr>
          <w:rFonts w:ascii="Calibri" w:hAnsi="Calibri" w:cs="Calibri"/>
          <w:b/>
        </w:rPr>
        <w:t xml:space="preserve"> </w:t>
      </w:r>
    </w:p>
    <w:p w:rsidR="00DE32E5" w:rsidRPr="00056445" w:rsidRDefault="00DE32E5" w:rsidP="00056445">
      <w:pPr>
        <w:numPr>
          <w:ilvl w:val="0"/>
          <w:numId w:val="27"/>
        </w:numPr>
        <w:tabs>
          <w:tab w:val="clear" w:pos="360"/>
          <w:tab w:val="num" w:pos="567"/>
        </w:tabs>
        <w:spacing w:line="276" w:lineRule="auto"/>
        <w:ind w:left="567" w:hanging="567"/>
        <w:jc w:val="both"/>
        <w:rPr>
          <w:rFonts w:ascii="Calibri" w:hAnsi="Calibri" w:cs="Calibri"/>
        </w:rPr>
      </w:pPr>
      <w:r w:rsidRPr="00056445">
        <w:rPr>
          <w:rFonts w:ascii="Calibri" w:hAnsi="Calibri" w:cs="Calibri"/>
        </w:rPr>
        <w:lastRenderedPageBreak/>
        <w:t>Zamawiającemu przysługuje prawo do złożenia reklamacji z tytułu niewykonania lub nienależytego wykonania usługi pocztowej z winy Wykonawcy.</w:t>
      </w:r>
    </w:p>
    <w:p w:rsidR="00DE32E5" w:rsidRPr="00056445" w:rsidRDefault="00DE32E5" w:rsidP="00056445">
      <w:pPr>
        <w:numPr>
          <w:ilvl w:val="0"/>
          <w:numId w:val="27"/>
        </w:numPr>
        <w:tabs>
          <w:tab w:val="clear" w:pos="360"/>
          <w:tab w:val="num" w:pos="567"/>
        </w:tabs>
        <w:spacing w:line="276" w:lineRule="auto"/>
        <w:ind w:left="567" w:hanging="567"/>
        <w:jc w:val="both"/>
        <w:rPr>
          <w:rFonts w:ascii="Calibri" w:hAnsi="Calibri" w:cs="Calibri"/>
        </w:rPr>
      </w:pPr>
      <w:r w:rsidRPr="00056445">
        <w:rPr>
          <w:rFonts w:ascii="Calibri" w:hAnsi="Calibri" w:cs="Calibri"/>
        </w:rPr>
        <w:t xml:space="preserve">W przypadku utraty, ubytku, uszkodzenia przesyłki bądź niewykonania lub nienależytego wykonania przedmiotu zamówienia Zamawiającemu przysługuje odszkodowanie zgodnie z przepisami ustawy Prawo Pocztowe. </w:t>
      </w:r>
    </w:p>
    <w:p w:rsidR="00DE32E5" w:rsidRPr="00056445" w:rsidRDefault="00DE32E5" w:rsidP="00056445">
      <w:pPr>
        <w:pStyle w:val="Akapitzlist"/>
        <w:numPr>
          <w:ilvl w:val="0"/>
          <w:numId w:val="27"/>
        </w:numPr>
        <w:tabs>
          <w:tab w:val="clear" w:pos="360"/>
          <w:tab w:val="num" w:pos="567"/>
        </w:tabs>
        <w:spacing w:line="276" w:lineRule="auto"/>
        <w:ind w:left="567" w:hanging="567"/>
        <w:jc w:val="both"/>
        <w:rPr>
          <w:rFonts w:ascii="Calibri" w:hAnsi="Calibri" w:cs="Calibri"/>
        </w:rPr>
      </w:pPr>
      <w:r w:rsidRPr="00056445">
        <w:rPr>
          <w:rFonts w:ascii="Calibri" w:hAnsi="Calibri" w:cs="Calibri"/>
        </w:rPr>
        <w:t>Zamawiający może wnieść wszelkie reklamacje dotyczące realizacji usługi odbioru korespondencji na piśmie do Punktu Pocztowego.</w:t>
      </w:r>
    </w:p>
    <w:p w:rsidR="00DE32E5" w:rsidRPr="00540EE3" w:rsidRDefault="00DE32E5" w:rsidP="00056445">
      <w:pPr>
        <w:pStyle w:val="Akapitzlist"/>
        <w:numPr>
          <w:ilvl w:val="0"/>
          <w:numId w:val="27"/>
        </w:numPr>
        <w:tabs>
          <w:tab w:val="clear" w:pos="360"/>
          <w:tab w:val="num" w:pos="567"/>
        </w:tabs>
        <w:spacing w:line="276" w:lineRule="auto"/>
        <w:ind w:left="567" w:hanging="567"/>
        <w:jc w:val="both"/>
        <w:rPr>
          <w:rFonts w:ascii="Calibri" w:hAnsi="Calibri" w:cs="Calibri"/>
          <w:bCs/>
          <w:strike/>
        </w:rPr>
      </w:pPr>
      <w:r w:rsidRPr="00540EE3">
        <w:rPr>
          <w:rFonts w:ascii="Calibri" w:hAnsi="Calibri" w:cs="Calibri"/>
          <w:strike/>
        </w:rPr>
        <w:t xml:space="preserve">Rozpatrzenie </w:t>
      </w:r>
      <w:r w:rsidRPr="00540EE3">
        <w:rPr>
          <w:rFonts w:ascii="Calibri" w:hAnsi="Calibri" w:cs="Calibri"/>
          <w:iCs/>
          <w:strike/>
        </w:rPr>
        <w:t>przez Wykonawcę reklamacji, o której mowa w ust 3, nastąpi w ciągu 14 dni roboczych od dnia otrzymania reklamacji przez Wykonawcę.</w:t>
      </w:r>
      <w:r w:rsidR="00540EE3">
        <w:rPr>
          <w:rFonts w:ascii="Calibri" w:hAnsi="Calibri" w:cs="Calibri"/>
          <w:iCs/>
          <w:strike/>
        </w:rPr>
        <w:t>*</w:t>
      </w:r>
    </w:p>
    <w:p w:rsidR="00540EE3" w:rsidRPr="00620BF7" w:rsidRDefault="00540EE3" w:rsidP="00620BF7">
      <w:pPr>
        <w:pStyle w:val="Akapitzlist"/>
        <w:ind w:left="360" w:hanging="218"/>
        <w:jc w:val="both"/>
        <w:rPr>
          <w:rFonts w:ascii="Calibri" w:hAnsi="Calibri" w:cs="Calibri"/>
          <w:i/>
          <w:iCs/>
          <w:color w:val="FF0000"/>
        </w:rPr>
      </w:pPr>
      <w:r>
        <w:rPr>
          <w:rFonts w:ascii="Arial" w:hAnsi="Arial" w:cs="Arial"/>
          <w:i/>
          <w:iCs/>
          <w:sz w:val="20"/>
          <w:szCs w:val="20"/>
        </w:rPr>
        <w:t>4</w:t>
      </w:r>
      <w:r w:rsidRPr="00620BF7">
        <w:rPr>
          <w:rFonts w:ascii="Calibri" w:hAnsi="Calibri" w:cs="Calibri"/>
          <w:i/>
          <w:iCs/>
        </w:rPr>
        <w:t>.</w:t>
      </w:r>
      <w:r w:rsidRPr="00620BF7">
        <w:rPr>
          <w:rFonts w:ascii="Calibri" w:hAnsi="Calibri" w:cs="Calibri"/>
          <w:i/>
          <w:iCs/>
          <w:color w:val="FF0000"/>
        </w:rPr>
        <w:t>Zamawiający może zgłosić Wykonawcy reklamację z tytułu niewykonania usługi po upływie 21 dni od dnia nadania przesyłki rejestrowanej, ale nie później niż 12 miesięcy od ich nadania.  Termin udzielenia odpowiedzi na reklamację nie powinien przekroczyć 30 dni dla przesyłek krajowych i 90 dni dla przesyłek zagranicznych od dnia otrzymania przez Wykonawcę reklamacji zgodnie z Rozporządzenie Ministra Administracji i Cyfryzacji z dnia 26 listopada 2013 r. w sprawie reklamacji usługi pocztowej**</w:t>
      </w:r>
    </w:p>
    <w:p w:rsidR="00540EE3" w:rsidRPr="00620BF7" w:rsidRDefault="00540EE3" w:rsidP="00620BF7">
      <w:pPr>
        <w:pStyle w:val="Akapitzlist"/>
        <w:spacing w:line="276" w:lineRule="auto"/>
        <w:ind w:left="360" w:hanging="218"/>
        <w:jc w:val="both"/>
        <w:rPr>
          <w:rFonts w:ascii="Calibri" w:hAnsi="Calibri" w:cs="Calibri"/>
          <w:bCs/>
        </w:rPr>
      </w:pPr>
      <w:r w:rsidRPr="00620BF7">
        <w:rPr>
          <w:rFonts w:ascii="Calibri" w:hAnsi="Calibri" w:cs="Calibri"/>
          <w:bCs/>
        </w:rPr>
        <w:t>* wykreślono</w:t>
      </w:r>
    </w:p>
    <w:p w:rsidR="00540EE3" w:rsidRPr="00540EE3" w:rsidRDefault="00540EE3" w:rsidP="00540EE3">
      <w:pPr>
        <w:pStyle w:val="Akapitzlist"/>
        <w:spacing w:line="276" w:lineRule="auto"/>
        <w:ind w:left="360"/>
        <w:jc w:val="both"/>
        <w:rPr>
          <w:rFonts w:ascii="Calibri" w:hAnsi="Calibri" w:cs="Calibri"/>
          <w:bCs/>
        </w:rPr>
      </w:pPr>
      <w:r w:rsidRPr="00540EE3">
        <w:rPr>
          <w:rFonts w:ascii="Calibri" w:hAnsi="Calibri" w:cs="Calibri"/>
          <w:bCs/>
        </w:rPr>
        <w:t xml:space="preserve">** wprowadzono w miejsce wykreślonego </w:t>
      </w:r>
    </w:p>
    <w:p w:rsidR="00DE32E5" w:rsidRPr="00056445" w:rsidRDefault="00DE32E5" w:rsidP="00056445">
      <w:pPr>
        <w:pStyle w:val="Akapitzlist"/>
        <w:numPr>
          <w:ilvl w:val="0"/>
          <w:numId w:val="27"/>
        </w:numPr>
        <w:tabs>
          <w:tab w:val="clear" w:pos="360"/>
          <w:tab w:val="num" w:pos="567"/>
        </w:tabs>
        <w:spacing w:line="276" w:lineRule="auto"/>
        <w:ind w:left="567" w:hanging="567"/>
        <w:jc w:val="both"/>
        <w:rPr>
          <w:rFonts w:ascii="Calibri" w:hAnsi="Calibri" w:cs="Calibri"/>
          <w:bCs/>
        </w:rPr>
      </w:pPr>
      <w:r w:rsidRPr="00056445">
        <w:rPr>
          <w:rFonts w:ascii="Calibri" w:hAnsi="Calibri" w:cs="Calibri"/>
          <w:bCs/>
        </w:rPr>
        <w:t xml:space="preserve">Wykonawcy przysługuje prawo do negatywnego rozstrzygnięcia reklamacji, o której mowa w ust. 3, tylko i wyłącznie, w przypadku kiedy na opóźnienie lub wadliwe wykonanie całości lub części niniejszej umowy miała wpływ siła wyższa. </w:t>
      </w:r>
    </w:p>
    <w:p w:rsidR="00DE32E5" w:rsidRPr="00056445" w:rsidRDefault="00DE32E5" w:rsidP="00056445">
      <w:pPr>
        <w:numPr>
          <w:ilvl w:val="0"/>
          <w:numId w:val="27"/>
        </w:numPr>
        <w:tabs>
          <w:tab w:val="clear" w:pos="360"/>
          <w:tab w:val="num" w:pos="567"/>
        </w:tabs>
        <w:spacing w:line="276" w:lineRule="auto"/>
        <w:ind w:left="567" w:hanging="567"/>
        <w:jc w:val="both"/>
        <w:rPr>
          <w:rFonts w:ascii="Calibri" w:hAnsi="Calibri" w:cs="Calibri"/>
          <w:bCs/>
        </w:rPr>
      </w:pPr>
      <w:r w:rsidRPr="00056445">
        <w:rPr>
          <w:rFonts w:ascii="Calibri" w:hAnsi="Calibri" w:cs="Calibri"/>
          <w:bCs/>
        </w:rPr>
        <w:t>Wykonawca ponosi odpowiedzialność za działania i zaniechania osób, którym powierzył wykonanie obowiązków wynikających z niniejszej umowy, jak i za działania lub zaniechania własne.</w:t>
      </w:r>
    </w:p>
    <w:p w:rsidR="00DE32E5" w:rsidRPr="00056445" w:rsidRDefault="00DE32E5" w:rsidP="00056445">
      <w:pPr>
        <w:numPr>
          <w:ilvl w:val="0"/>
          <w:numId w:val="27"/>
        </w:numPr>
        <w:tabs>
          <w:tab w:val="clear" w:pos="360"/>
          <w:tab w:val="num" w:pos="567"/>
        </w:tabs>
        <w:spacing w:line="276" w:lineRule="auto"/>
        <w:ind w:left="567" w:hanging="567"/>
        <w:jc w:val="both"/>
        <w:rPr>
          <w:rFonts w:ascii="Calibri" w:hAnsi="Calibri" w:cs="Calibri"/>
          <w:bCs/>
        </w:rPr>
      </w:pPr>
      <w:r w:rsidRPr="00056445">
        <w:rPr>
          <w:rFonts w:ascii="Calibri" w:hAnsi="Calibri" w:cs="Calibri"/>
          <w:bCs/>
        </w:rPr>
        <w:t xml:space="preserve">Strony nie ponoszą odpowiedzialności za niewykonanie lub nienależyte wykonanie obowiązków wynikających z niniejszej umowy spowodowane siłą wyższą. Za przypadki siły wyższej uważa się zdarzenia, na które strony niniejszej umowy nie miały żadnego wpływu jak </w:t>
      </w:r>
      <w:r w:rsidR="00AC7635" w:rsidRPr="00056445">
        <w:rPr>
          <w:rFonts w:ascii="Calibri" w:hAnsi="Calibri" w:cs="Calibri"/>
          <w:bCs/>
        </w:rPr>
        <w:t xml:space="preserve"> </w:t>
      </w:r>
      <w:r w:rsidRPr="00056445">
        <w:rPr>
          <w:rFonts w:ascii="Calibri" w:hAnsi="Calibri" w:cs="Calibri"/>
          <w:bCs/>
        </w:rPr>
        <w:t xml:space="preserve">np.: wojna, atak terrorystyczny, pożar, powódź, epidemie, zarządzenia władz, </w:t>
      </w:r>
      <w:r w:rsidRPr="00056445">
        <w:rPr>
          <w:rFonts w:ascii="Calibri" w:hAnsi="Calibri" w:cs="Calibri"/>
          <w:bCs/>
          <w:color w:val="000000"/>
        </w:rPr>
        <w:t>strajk, kolizja</w:t>
      </w:r>
      <w:r w:rsidRPr="00056445">
        <w:rPr>
          <w:rFonts w:ascii="Calibri" w:hAnsi="Calibri" w:cs="Calibri"/>
          <w:bCs/>
        </w:rPr>
        <w:t xml:space="preserve"> drogowa, w której uczestniczy Wykonawca itp. Strona powołująca się na siłę wyższą powinna zawiadomić drugą stronę niezwłocznie (korzystając </w:t>
      </w:r>
      <w:r w:rsidR="008B48C3">
        <w:rPr>
          <w:rFonts w:ascii="Calibri" w:hAnsi="Calibri" w:cs="Calibri"/>
          <w:bCs/>
        </w:rPr>
        <w:t xml:space="preserve">                                 </w:t>
      </w:r>
      <w:r w:rsidRPr="00056445">
        <w:rPr>
          <w:rFonts w:ascii="Calibri" w:hAnsi="Calibri" w:cs="Calibri"/>
          <w:bCs/>
        </w:rPr>
        <w:t>z wszelkich dostępnych środków komunikacji: telefonicznie, drogą elektroniczną, faksem), jednak nie później niż w terminie trzech dni od zaistnienia zdarzenia stanowiącego przypadek siły wyższej, w formie pisemnej. Fakt zaistnienia siły wyższej powinien być udowodniony dokumentem pochodzącym od właściwego organu administracji publicznej.</w:t>
      </w:r>
    </w:p>
    <w:p w:rsidR="00DE32E5" w:rsidRPr="008B48C3" w:rsidRDefault="00DE32E5" w:rsidP="008B48C3">
      <w:pPr>
        <w:numPr>
          <w:ilvl w:val="0"/>
          <w:numId w:val="27"/>
        </w:numPr>
        <w:tabs>
          <w:tab w:val="clear" w:pos="360"/>
          <w:tab w:val="num" w:pos="567"/>
        </w:tabs>
        <w:spacing w:line="276" w:lineRule="auto"/>
        <w:ind w:left="567" w:hanging="567"/>
        <w:jc w:val="both"/>
        <w:rPr>
          <w:rFonts w:ascii="Calibri" w:hAnsi="Calibri" w:cs="Calibri"/>
          <w:b/>
        </w:rPr>
      </w:pPr>
      <w:r w:rsidRPr="00056445">
        <w:rPr>
          <w:rFonts w:ascii="Calibri" w:hAnsi="Calibri" w:cs="Calibri"/>
          <w:bCs/>
        </w:rPr>
        <w:t>Opóźnienie lub wadliwe wykonanie całości lub części niniejszej umowy z powodu siły wyższej nie stanowi  dla strony dotkniętej siłą wyższą naruszenia postanowień niniejszej umowy.</w:t>
      </w:r>
    </w:p>
    <w:p w:rsidR="00DE32E5" w:rsidRPr="00056445" w:rsidRDefault="00DE32E5" w:rsidP="00056445">
      <w:pPr>
        <w:spacing w:line="276" w:lineRule="auto"/>
        <w:jc w:val="center"/>
        <w:rPr>
          <w:rFonts w:ascii="Calibri" w:hAnsi="Calibri" w:cs="Calibri"/>
          <w:b/>
        </w:rPr>
      </w:pPr>
      <w:r w:rsidRPr="00056445">
        <w:rPr>
          <w:rFonts w:ascii="Calibri" w:hAnsi="Calibri" w:cs="Calibri"/>
          <w:b/>
        </w:rPr>
        <w:t>§ 1</w:t>
      </w:r>
      <w:r w:rsidR="0028781F" w:rsidRPr="00056445">
        <w:rPr>
          <w:rFonts w:ascii="Calibri" w:hAnsi="Calibri" w:cs="Calibri"/>
          <w:b/>
        </w:rPr>
        <w:t>4</w:t>
      </w:r>
    </w:p>
    <w:p w:rsidR="00DE32E5" w:rsidRPr="00056445" w:rsidRDefault="00DE32E5" w:rsidP="00056445">
      <w:pPr>
        <w:numPr>
          <w:ilvl w:val="0"/>
          <w:numId w:val="28"/>
        </w:numPr>
        <w:tabs>
          <w:tab w:val="clear" w:pos="360"/>
          <w:tab w:val="num" w:pos="567"/>
        </w:tabs>
        <w:spacing w:line="276" w:lineRule="auto"/>
        <w:ind w:left="567" w:hanging="567"/>
        <w:jc w:val="both"/>
        <w:rPr>
          <w:rFonts w:ascii="Calibri" w:hAnsi="Calibri" w:cs="Calibri"/>
          <w:bCs/>
        </w:rPr>
      </w:pPr>
      <w:r w:rsidRPr="00056445">
        <w:rPr>
          <w:rFonts w:ascii="Calibri" w:hAnsi="Calibri" w:cs="Calibri"/>
          <w:bCs/>
        </w:rPr>
        <w:t>Z tytułu niedotrzymania z winy Wykonawcy terminu rozpoczęcia świadczenia usługi pocztowej, za każdy dzień przekroczenia terminu rozpoczęcia wykonywania niniejszej umowy określonego w § 1</w:t>
      </w:r>
      <w:r w:rsidR="0028781F" w:rsidRPr="00056445">
        <w:rPr>
          <w:rFonts w:ascii="Calibri" w:hAnsi="Calibri" w:cs="Calibri"/>
          <w:bCs/>
        </w:rPr>
        <w:t>2</w:t>
      </w:r>
      <w:r w:rsidRPr="00056445">
        <w:rPr>
          <w:rFonts w:ascii="Calibri" w:hAnsi="Calibri" w:cs="Calibri"/>
          <w:bCs/>
        </w:rPr>
        <w:t xml:space="preserve"> niniejszej </w:t>
      </w:r>
      <w:r w:rsidR="0035743B">
        <w:rPr>
          <w:rFonts w:ascii="Calibri" w:hAnsi="Calibri" w:cs="Calibri"/>
          <w:bCs/>
        </w:rPr>
        <w:t>U</w:t>
      </w:r>
      <w:r w:rsidRPr="00056445">
        <w:rPr>
          <w:rFonts w:ascii="Calibri" w:hAnsi="Calibri" w:cs="Calibri"/>
          <w:bCs/>
        </w:rPr>
        <w:t xml:space="preserve">mowy, Zamawiającemu przysługuje od </w:t>
      </w:r>
      <w:r w:rsidRPr="00056445">
        <w:rPr>
          <w:rFonts w:ascii="Calibri" w:hAnsi="Calibri" w:cs="Calibri"/>
          <w:bCs/>
        </w:rPr>
        <w:lastRenderedPageBreak/>
        <w:t xml:space="preserve">Wykonawcy kara umowna w wysokości 0,2% </w:t>
      </w:r>
      <w:r w:rsidRPr="00056445">
        <w:rPr>
          <w:rFonts w:ascii="Calibri" w:hAnsi="Calibri" w:cs="Calibri"/>
        </w:rPr>
        <w:t xml:space="preserve">maksymalnej wartości niniejszej umowy brutto </w:t>
      </w:r>
      <w:r w:rsidRPr="00056445">
        <w:rPr>
          <w:rFonts w:ascii="Calibri" w:hAnsi="Calibri" w:cs="Calibri"/>
          <w:bCs/>
        </w:rPr>
        <w:t xml:space="preserve">określonej w § 9 ust. </w:t>
      </w:r>
      <w:r w:rsidR="0028781F" w:rsidRPr="00056445">
        <w:rPr>
          <w:rFonts w:ascii="Calibri" w:hAnsi="Calibri" w:cs="Calibri"/>
          <w:bCs/>
        </w:rPr>
        <w:t>1</w:t>
      </w:r>
      <w:r w:rsidRPr="00056445">
        <w:rPr>
          <w:rFonts w:ascii="Calibri" w:hAnsi="Calibri" w:cs="Calibri"/>
          <w:bCs/>
        </w:rPr>
        <w:t xml:space="preserve"> niniejszej umowy.</w:t>
      </w:r>
    </w:p>
    <w:p w:rsidR="00DE32E5" w:rsidRPr="00056445" w:rsidRDefault="00DE32E5" w:rsidP="00056445">
      <w:pPr>
        <w:numPr>
          <w:ilvl w:val="0"/>
          <w:numId w:val="28"/>
        </w:numPr>
        <w:tabs>
          <w:tab w:val="clear" w:pos="360"/>
          <w:tab w:val="num" w:pos="567"/>
        </w:tabs>
        <w:spacing w:line="276" w:lineRule="auto"/>
        <w:ind w:left="567" w:hanging="567"/>
        <w:jc w:val="both"/>
        <w:rPr>
          <w:rFonts w:ascii="Calibri" w:hAnsi="Calibri" w:cs="Calibri"/>
          <w:bCs/>
        </w:rPr>
      </w:pPr>
      <w:r w:rsidRPr="00056445">
        <w:rPr>
          <w:rFonts w:ascii="Calibri" w:hAnsi="Calibri" w:cs="Calibri"/>
          <w:bCs/>
        </w:rPr>
        <w:t xml:space="preserve">Odpowiedzialność Wykonawcy wynikająca z realizacji niniejszej umowy określa ustawa z 23 listopada 2012 r. </w:t>
      </w:r>
      <w:r w:rsidRPr="00056445">
        <w:rPr>
          <w:rFonts w:ascii="Calibri" w:hAnsi="Calibri" w:cs="Calibri"/>
          <w:bCs/>
          <w:i/>
        </w:rPr>
        <w:t>Prawo pocztowe</w:t>
      </w:r>
      <w:r w:rsidRPr="00056445">
        <w:rPr>
          <w:rFonts w:ascii="Calibri" w:hAnsi="Calibri" w:cs="Calibri"/>
          <w:bCs/>
        </w:rPr>
        <w:t xml:space="preserve"> (t. j.: Dz. U. z 2020 r., poz. 1041).</w:t>
      </w:r>
    </w:p>
    <w:p w:rsidR="00DE32E5" w:rsidRPr="00056445" w:rsidRDefault="00DE32E5" w:rsidP="00056445">
      <w:pPr>
        <w:pStyle w:val="Akapitzlist"/>
        <w:numPr>
          <w:ilvl w:val="0"/>
          <w:numId w:val="28"/>
        </w:numPr>
        <w:tabs>
          <w:tab w:val="clear" w:pos="360"/>
          <w:tab w:val="num" w:pos="567"/>
        </w:tabs>
        <w:spacing w:line="276" w:lineRule="auto"/>
        <w:ind w:left="567" w:hanging="567"/>
        <w:jc w:val="both"/>
        <w:rPr>
          <w:rFonts w:ascii="Calibri" w:hAnsi="Calibri" w:cs="Calibri"/>
          <w:bCs/>
        </w:rPr>
      </w:pPr>
      <w:r w:rsidRPr="00056445">
        <w:rPr>
          <w:rFonts w:ascii="Calibri" w:hAnsi="Calibri" w:cs="Calibri"/>
        </w:rPr>
        <w:t xml:space="preserve">Z tytułu utraty, ubytku lub uszkodzenia przesyłek w trakcie realizowania usługi odbioru korespondencji Zamawiającemu przysługuje odszkodowanie od Wykonawcy zgodnie </w:t>
      </w:r>
      <w:r w:rsidRPr="00056445">
        <w:rPr>
          <w:rFonts w:ascii="Calibri" w:hAnsi="Calibri" w:cs="Calibri"/>
        </w:rPr>
        <w:br/>
        <w:t>z art. 788 Kodeksu cywilnego.</w:t>
      </w:r>
    </w:p>
    <w:p w:rsidR="00DE32E5" w:rsidRPr="00056445" w:rsidRDefault="00DE32E5" w:rsidP="00056445">
      <w:pPr>
        <w:pStyle w:val="Akapitzlist"/>
        <w:numPr>
          <w:ilvl w:val="0"/>
          <w:numId w:val="28"/>
        </w:numPr>
        <w:tabs>
          <w:tab w:val="clear" w:pos="360"/>
          <w:tab w:val="num" w:pos="567"/>
        </w:tabs>
        <w:spacing w:line="276" w:lineRule="auto"/>
        <w:ind w:left="567" w:hanging="567"/>
        <w:jc w:val="both"/>
        <w:rPr>
          <w:rFonts w:ascii="Calibri" w:hAnsi="Calibri" w:cs="Calibri"/>
          <w:bCs/>
        </w:rPr>
      </w:pPr>
      <w:r w:rsidRPr="00056445">
        <w:rPr>
          <w:rFonts w:ascii="Calibri" w:hAnsi="Calibri" w:cs="Calibri"/>
          <w:bCs/>
        </w:rPr>
        <w:t>Zamawiającemu przysługuje kara umowna za niezgłoszenie się Wykonawcy po odbiór przesyłek w oznaczonym dniu w wysokości 200% opłaty za jeden odbiór.</w:t>
      </w:r>
    </w:p>
    <w:p w:rsidR="00DE32E5" w:rsidRPr="00056445" w:rsidRDefault="00DE32E5" w:rsidP="00056445">
      <w:pPr>
        <w:pStyle w:val="Akapitzlist"/>
        <w:numPr>
          <w:ilvl w:val="0"/>
          <w:numId w:val="28"/>
        </w:numPr>
        <w:tabs>
          <w:tab w:val="clear" w:pos="360"/>
          <w:tab w:val="num" w:pos="567"/>
        </w:tabs>
        <w:spacing w:line="276" w:lineRule="auto"/>
        <w:ind w:left="567" w:hanging="567"/>
        <w:jc w:val="both"/>
        <w:rPr>
          <w:rFonts w:ascii="Calibri" w:hAnsi="Calibri" w:cs="Calibri"/>
          <w:bCs/>
        </w:rPr>
      </w:pPr>
      <w:r w:rsidRPr="00056445">
        <w:rPr>
          <w:rFonts w:ascii="Calibri" w:hAnsi="Calibri" w:cs="Calibri"/>
          <w:bCs/>
        </w:rPr>
        <w:t>Naliczone kary umowne nie wyłączają możliwości dochodzenia odszkodowania w pełnej wysokości, na zasadach ogólnych.</w:t>
      </w:r>
    </w:p>
    <w:p w:rsidR="00DE32E5" w:rsidRPr="00056445" w:rsidRDefault="00DE32E5" w:rsidP="00056445">
      <w:pPr>
        <w:numPr>
          <w:ilvl w:val="0"/>
          <w:numId w:val="28"/>
        </w:numPr>
        <w:tabs>
          <w:tab w:val="clear" w:pos="360"/>
          <w:tab w:val="num" w:pos="567"/>
        </w:tabs>
        <w:spacing w:line="276" w:lineRule="auto"/>
        <w:ind w:left="567" w:hanging="567"/>
        <w:jc w:val="both"/>
        <w:rPr>
          <w:rFonts w:ascii="Calibri" w:hAnsi="Calibri" w:cs="Calibri"/>
        </w:rPr>
      </w:pPr>
      <w:r w:rsidRPr="00056445">
        <w:rPr>
          <w:rFonts w:ascii="Calibri" w:hAnsi="Calibri" w:cs="Calibri"/>
          <w:bCs/>
        </w:rPr>
        <w:t>Za opóźnienia wynikające z niedotrzymania terminów płatności na rzecz Wykonawcy na podstawie prawidłowo sporządzonych faktur VAT, Wykonawca naliczać będzie odsetki ustawowe.</w:t>
      </w:r>
    </w:p>
    <w:p w:rsidR="008B48C3" w:rsidRDefault="00AC7635" w:rsidP="00056445">
      <w:pPr>
        <w:numPr>
          <w:ilvl w:val="0"/>
          <w:numId w:val="28"/>
        </w:numPr>
        <w:tabs>
          <w:tab w:val="clear" w:pos="360"/>
          <w:tab w:val="num" w:pos="567"/>
        </w:tabs>
        <w:spacing w:line="276" w:lineRule="auto"/>
        <w:ind w:left="567" w:hanging="567"/>
        <w:jc w:val="both"/>
        <w:rPr>
          <w:rFonts w:ascii="Calibri" w:hAnsi="Calibri" w:cs="Calibri"/>
        </w:rPr>
      </w:pPr>
      <w:r w:rsidRPr="00056445">
        <w:rPr>
          <w:rFonts w:ascii="Calibri" w:hAnsi="Calibri" w:cs="Calibri"/>
          <w:bCs/>
        </w:rPr>
        <w:t>Za nie przedłożenie w terminie o</w:t>
      </w:r>
      <w:r w:rsidR="00CA3E94" w:rsidRPr="00056445">
        <w:rPr>
          <w:rFonts w:ascii="Calibri" w:hAnsi="Calibri" w:cs="Calibri"/>
          <w:bCs/>
        </w:rPr>
        <w:t>ś</w:t>
      </w:r>
      <w:r w:rsidRPr="00056445">
        <w:rPr>
          <w:rFonts w:ascii="Calibri" w:hAnsi="Calibri" w:cs="Calibri"/>
          <w:bCs/>
        </w:rPr>
        <w:t>wiadcze</w:t>
      </w:r>
      <w:r w:rsidR="00CA3E94" w:rsidRPr="00056445">
        <w:rPr>
          <w:rFonts w:ascii="Calibri" w:hAnsi="Calibri" w:cs="Calibri"/>
          <w:bCs/>
        </w:rPr>
        <w:t>nia lub dokumentów o których mowa §</w:t>
      </w:r>
      <w:r w:rsidRPr="00056445">
        <w:rPr>
          <w:rFonts w:ascii="Calibri" w:hAnsi="Calibri" w:cs="Calibri"/>
          <w:bCs/>
        </w:rPr>
        <w:t xml:space="preserve"> 2 ust 4</w:t>
      </w:r>
      <w:r w:rsidR="00CA3E94" w:rsidRPr="00056445">
        <w:rPr>
          <w:rFonts w:ascii="Calibri" w:hAnsi="Calibri" w:cs="Calibri"/>
          <w:bCs/>
        </w:rPr>
        <w:t xml:space="preserve"> umowy</w:t>
      </w:r>
      <w:r w:rsidR="00C31203" w:rsidRPr="0001031B">
        <w:rPr>
          <w:rFonts w:ascii="Calibri" w:hAnsi="Calibri" w:cs="Calibri"/>
        </w:rPr>
        <w:t xml:space="preserve">– w wysokości </w:t>
      </w:r>
      <w:r w:rsidR="00C31203" w:rsidRPr="008E4B4B">
        <w:rPr>
          <w:rFonts w:ascii="Calibri" w:hAnsi="Calibri" w:cs="Calibri"/>
          <w:strike/>
        </w:rPr>
        <w:t>0,1%</w:t>
      </w:r>
      <w:r w:rsidR="00C31203" w:rsidRPr="0001031B">
        <w:rPr>
          <w:rFonts w:ascii="Calibri" w:hAnsi="Calibri" w:cs="Calibri"/>
        </w:rPr>
        <w:t xml:space="preserve"> </w:t>
      </w:r>
      <w:r w:rsidR="008E4B4B">
        <w:rPr>
          <w:rFonts w:ascii="Calibri" w:hAnsi="Calibri" w:cs="Calibri"/>
        </w:rPr>
        <w:t xml:space="preserve">* </w:t>
      </w:r>
      <w:r w:rsidR="008E4B4B" w:rsidRPr="008E4B4B">
        <w:rPr>
          <w:rFonts w:ascii="Calibri" w:hAnsi="Calibri" w:cs="Calibri"/>
          <w:color w:val="FF0000"/>
        </w:rPr>
        <w:t>0,05%**</w:t>
      </w:r>
      <w:r w:rsidR="00C31203" w:rsidRPr="0001031B">
        <w:rPr>
          <w:rFonts w:ascii="Calibri" w:hAnsi="Calibri" w:cs="Calibri"/>
        </w:rPr>
        <w:t xml:space="preserve">wynagrodzenia umownego brutto, o którym mowa w § </w:t>
      </w:r>
      <w:r w:rsidR="0001031B" w:rsidRPr="0001031B">
        <w:rPr>
          <w:rFonts w:ascii="Calibri" w:hAnsi="Calibri" w:cs="Calibri"/>
        </w:rPr>
        <w:t>9</w:t>
      </w:r>
      <w:r w:rsidR="00C31203" w:rsidRPr="0001031B">
        <w:rPr>
          <w:rFonts w:ascii="Calibri" w:hAnsi="Calibri" w:cs="Calibri"/>
        </w:rPr>
        <w:t xml:space="preserve"> ust. 1 Umowy, za każdy dzień zwłoki</w:t>
      </w:r>
      <w:r w:rsidR="0001031B">
        <w:rPr>
          <w:rFonts w:ascii="Calibri" w:hAnsi="Calibri" w:cs="Calibri"/>
        </w:rPr>
        <w:t>.</w:t>
      </w:r>
    </w:p>
    <w:p w:rsidR="008E4B4B" w:rsidRDefault="008E4B4B" w:rsidP="008E4B4B">
      <w:pPr>
        <w:spacing w:line="276" w:lineRule="auto"/>
        <w:jc w:val="both"/>
        <w:rPr>
          <w:rFonts w:ascii="Calibri" w:hAnsi="Calibri" w:cs="Calibri"/>
        </w:rPr>
      </w:pPr>
      <w:r>
        <w:rPr>
          <w:rFonts w:ascii="Calibri" w:hAnsi="Calibri" w:cs="Calibri"/>
        </w:rPr>
        <w:t>* wykreślono</w:t>
      </w:r>
    </w:p>
    <w:p w:rsidR="008E4B4B" w:rsidRPr="000751E7" w:rsidRDefault="008E4B4B" w:rsidP="008E4B4B">
      <w:pPr>
        <w:spacing w:line="276" w:lineRule="auto"/>
        <w:jc w:val="both"/>
        <w:rPr>
          <w:rFonts w:ascii="Calibri" w:hAnsi="Calibri" w:cs="Calibri"/>
        </w:rPr>
      </w:pPr>
      <w:r>
        <w:rPr>
          <w:rFonts w:ascii="Calibri" w:hAnsi="Calibri" w:cs="Calibri"/>
        </w:rPr>
        <w:t xml:space="preserve">** wprowadzono w miejsce wykreślonego </w:t>
      </w:r>
    </w:p>
    <w:p w:rsidR="00DE32E5" w:rsidRPr="00056445" w:rsidRDefault="00DE32E5" w:rsidP="00056445">
      <w:pPr>
        <w:pStyle w:val="Tekstpodstawowy"/>
        <w:spacing w:line="276" w:lineRule="auto"/>
        <w:jc w:val="center"/>
        <w:rPr>
          <w:rFonts w:ascii="Calibri" w:hAnsi="Calibri" w:cs="Calibri"/>
          <w:szCs w:val="24"/>
          <w:lang w:val="pl-PL"/>
        </w:rPr>
      </w:pPr>
      <w:r w:rsidRPr="00056445">
        <w:rPr>
          <w:rFonts w:ascii="Calibri" w:hAnsi="Calibri" w:cs="Calibri"/>
          <w:szCs w:val="24"/>
        </w:rPr>
        <w:t>§ 1</w:t>
      </w:r>
      <w:r w:rsidR="0028781F" w:rsidRPr="00056445">
        <w:rPr>
          <w:rFonts w:ascii="Calibri" w:hAnsi="Calibri" w:cs="Calibri"/>
          <w:szCs w:val="24"/>
          <w:lang w:val="pl-PL"/>
        </w:rPr>
        <w:t>5</w:t>
      </w:r>
    </w:p>
    <w:p w:rsidR="00DE32E5" w:rsidRDefault="00DE32E5" w:rsidP="00056445">
      <w:pPr>
        <w:spacing w:line="276" w:lineRule="auto"/>
        <w:jc w:val="both"/>
        <w:rPr>
          <w:rFonts w:ascii="Calibri" w:hAnsi="Calibri" w:cs="Calibri"/>
        </w:rPr>
      </w:pPr>
      <w:r w:rsidRPr="00056445">
        <w:rPr>
          <w:rFonts w:ascii="Calibri" w:hAnsi="Calibri" w:cs="Calibri"/>
        </w:rPr>
        <w:t xml:space="preserve">W ramach niniejszej </w:t>
      </w:r>
      <w:r w:rsidR="0035743B">
        <w:rPr>
          <w:rFonts w:ascii="Calibri" w:hAnsi="Calibri" w:cs="Calibri"/>
        </w:rPr>
        <w:t>U</w:t>
      </w:r>
      <w:r w:rsidRPr="00056445">
        <w:rPr>
          <w:rFonts w:ascii="Calibri" w:hAnsi="Calibri" w:cs="Calibri"/>
        </w:rPr>
        <w:t xml:space="preserve">mowy Zamawiający oraz Wykonawca działają we wzajemnym zaufaniu i zobowiązują się do zachowania w tajemnicy wszelkich informacji poufnych, za które uważa się informacje stanowiące tajemnicę Zamawiającego lub </w:t>
      </w:r>
      <w:r w:rsidRPr="00056445">
        <w:rPr>
          <w:rFonts w:ascii="Calibri" w:hAnsi="Calibri" w:cs="Calibri"/>
          <w:color w:val="000000"/>
        </w:rPr>
        <w:t>Wykonawcy</w:t>
      </w:r>
      <w:r w:rsidRPr="00056445">
        <w:rPr>
          <w:rFonts w:ascii="Calibri" w:hAnsi="Calibri" w:cs="Calibri"/>
        </w:rPr>
        <w:t xml:space="preserve"> w rozumieniu nadanym tajemnicy przedsiębiorstwa przez przepisy ustawy z dnia 16 kwietnia 1993 roku </w:t>
      </w:r>
      <w:r w:rsidRPr="00056445">
        <w:rPr>
          <w:rFonts w:ascii="Calibri" w:hAnsi="Calibri" w:cs="Calibri"/>
          <w:i/>
        </w:rPr>
        <w:t xml:space="preserve">o zwalczaniu nieuczciwej konkurencji </w:t>
      </w:r>
      <w:r w:rsidRPr="00056445">
        <w:rPr>
          <w:rFonts w:ascii="Calibri" w:hAnsi="Calibri" w:cs="Calibri"/>
        </w:rPr>
        <w:t>(t. j.: Dz. U. z 2020 r., poz. 1913), otrzymanych od siebie nawzajem</w:t>
      </w:r>
      <w:r w:rsidRPr="00056445">
        <w:rPr>
          <w:rFonts w:ascii="Calibri" w:hAnsi="Calibri" w:cs="Calibri"/>
          <w:color w:val="000000"/>
        </w:rPr>
        <w:t>,</w:t>
      </w:r>
      <w:r w:rsidRPr="00056445">
        <w:rPr>
          <w:rFonts w:ascii="Calibri" w:hAnsi="Calibri" w:cs="Calibri"/>
        </w:rPr>
        <w:t xml:space="preserve"> w jakiejkolwiek formie.</w:t>
      </w:r>
    </w:p>
    <w:p w:rsidR="000751E7" w:rsidRPr="00056445" w:rsidRDefault="000751E7" w:rsidP="00056445">
      <w:pPr>
        <w:spacing w:line="276" w:lineRule="auto"/>
        <w:jc w:val="both"/>
        <w:rPr>
          <w:rFonts w:ascii="Calibri" w:hAnsi="Calibri" w:cs="Calibri"/>
        </w:rPr>
      </w:pPr>
    </w:p>
    <w:p w:rsidR="00DE32E5" w:rsidRPr="00056445" w:rsidRDefault="00DE32E5" w:rsidP="00056445">
      <w:pPr>
        <w:spacing w:line="276" w:lineRule="auto"/>
        <w:jc w:val="center"/>
        <w:rPr>
          <w:rFonts w:ascii="Calibri" w:hAnsi="Calibri" w:cs="Calibri"/>
          <w:b/>
        </w:rPr>
      </w:pPr>
      <w:r w:rsidRPr="00056445">
        <w:rPr>
          <w:rFonts w:ascii="Calibri" w:hAnsi="Calibri" w:cs="Calibri"/>
          <w:b/>
        </w:rPr>
        <w:t>§ 1</w:t>
      </w:r>
      <w:r w:rsidR="0028781F" w:rsidRPr="00056445">
        <w:rPr>
          <w:rFonts w:ascii="Calibri" w:hAnsi="Calibri" w:cs="Calibri"/>
          <w:b/>
        </w:rPr>
        <w:t>6</w:t>
      </w:r>
    </w:p>
    <w:p w:rsidR="00DE32E5" w:rsidRPr="00056445" w:rsidRDefault="00DE32E5" w:rsidP="00056445">
      <w:pPr>
        <w:numPr>
          <w:ilvl w:val="0"/>
          <w:numId w:val="29"/>
        </w:numPr>
        <w:spacing w:line="276" w:lineRule="auto"/>
        <w:ind w:left="567" w:hanging="567"/>
        <w:jc w:val="both"/>
        <w:rPr>
          <w:rFonts w:ascii="Calibri" w:hAnsi="Calibri" w:cs="Calibri"/>
          <w:bCs/>
        </w:rPr>
      </w:pPr>
      <w:r w:rsidRPr="00056445">
        <w:rPr>
          <w:rFonts w:ascii="Calibri" w:hAnsi="Calibri" w:cs="Calibri"/>
          <w:bCs/>
        </w:rPr>
        <w:t>Wprowadzenie zmian w treści niniejszej umowy wymaga dl</w:t>
      </w:r>
      <w:r w:rsidR="0028781F" w:rsidRPr="00056445">
        <w:rPr>
          <w:rFonts w:ascii="Calibri" w:hAnsi="Calibri" w:cs="Calibri"/>
          <w:bCs/>
        </w:rPr>
        <w:t xml:space="preserve">a swej ważności formy pisemnej </w:t>
      </w:r>
      <w:r w:rsidRPr="00056445">
        <w:rPr>
          <w:rFonts w:ascii="Calibri" w:hAnsi="Calibri" w:cs="Calibri"/>
          <w:bCs/>
        </w:rPr>
        <w:t>w postaci aneksu.</w:t>
      </w:r>
    </w:p>
    <w:p w:rsidR="00DE32E5" w:rsidRPr="00056445" w:rsidRDefault="00DE32E5" w:rsidP="00056445">
      <w:pPr>
        <w:numPr>
          <w:ilvl w:val="0"/>
          <w:numId w:val="29"/>
        </w:numPr>
        <w:spacing w:line="276" w:lineRule="auto"/>
        <w:ind w:left="567" w:hanging="567"/>
        <w:jc w:val="both"/>
        <w:rPr>
          <w:rFonts w:ascii="Calibri" w:hAnsi="Calibri" w:cs="Calibri"/>
          <w:bCs/>
        </w:rPr>
      </w:pPr>
      <w:r w:rsidRPr="00056445">
        <w:rPr>
          <w:rFonts w:ascii="Calibri" w:hAnsi="Calibri" w:cs="Calibri"/>
        </w:rPr>
        <w:t xml:space="preserve">Zamawiający zastrzega sobie prawo do zmiany treści niniejszej umowy </w:t>
      </w:r>
      <w:r w:rsidR="0028781F" w:rsidRPr="00056445">
        <w:rPr>
          <w:rFonts w:ascii="Calibri" w:hAnsi="Calibri" w:cs="Calibri"/>
        </w:rPr>
        <w:t xml:space="preserve">na podstawie </w:t>
      </w:r>
      <w:r w:rsidR="0001031B">
        <w:rPr>
          <w:rFonts w:ascii="Calibri" w:hAnsi="Calibri" w:cs="Calibri"/>
        </w:rPr>
        <w:br/>
      </w:r>
      <w:r w:rsidR="0028781F" w:rsidRPr="00056445">
        <w:rPr>
          <w:rFonts w:ascii="Calibri" w:hAnsi="Calibri" w:cs="Calibri"/>
        </w:rPr>
        <w:t xml:space="preserve">art. 455 ust 1 pkt 1 ustawy PZP w formie aneksu </w:t>
      </w:r>
      <w:r w:rsidRPr="00056445">
        <w:rPr>
          <w:rFonts w:ascii="Calibri" w:hAnsi="Calibri" w:cs="Calibri"/>
        </w:rPr>
        <w:t xml:space="preserve">w przypadku wystąpienia następujących okoliczności: </w:t>
      </w:r>
    </w:p>
    <w:p w:rsidR="00DE32E5" w:rsidRPr="00056445" w:rsidRDefault="00DE32E5" w:rsidP="00056445">
      <w:pPr>
        <w:pStyle w:val="tekst"/>
        <w:numPr>
          <w:ilvl w:val="0"/>
          <w:numId w:val="19"/>
        </w:numPr>
        <w:spacing w:before="0" w:after="0" w:line="276" w:lineRule="auto"/>
        <w:ind w:left="567" w:hanging="567"/>
        <w:rPr>
          <w:rFonts w:ascii="Calibri" w:hAnsi="Calibri" w:cs="Calibri"/>
          <w:szCs w:val="24"/>
        </w:rPr>
      </w:pPr>
      <w:r w:rsidRPr="00056445">
        <w:rPr>
          <w:rFonts w:ascii="Calibri" w:hAnsi="Calibri" w:cs="Calibri"/>
          <w:szCs w:val="24"/>
        </w:rPr>
        <w:t>zmiana stawki podatku VAT na usługi pocztowe,</w:t>
      </w:r>
    </w:p>
    <w:p w:rsidR="00DE32E5" w:rsidRPr="00056445" w:rsidRDefault="00DE32E5" w:rsidP="00056445">
      <w:pPr>
        <w:pStyle w:val="tekst"/>
        <w:numPr>
          <w:ilvl w:val="0"/>
          <w:numId w:val="19"/>
        </w:numPr>
        <w:spacing w:before="0" w:after="0" w:line="276" w:lineRule="auto"/>
        <w:ind w:left="567" w:hanging="567"/>
        <w:rPr>
          <w:rFonts w:ascii="Calibri" w:hAnsi="Calibri" w:cs="Calibri"/>
          <w:szCs w:val="24"/>
        </w:rPr>
      </w:pPr>
      <w:r w:rsidRPr="00056445">
        <w:rPr>
          <w:rFonts w:ascii="Calibri" w:hAnsi="Calibri" w:cs="Calibri"/>
          <w:szCs w:val="24"/>
        </w:rPr>
        <w:t xml:space="preserve">zmiany uregulowań prawnych w zakresie ustalania lub zatwierdzania cen </w:t>
      </w:r>
      <w:r w:rsidRPr="00056445">
        <w:rPr>
          <w:rFonts w:ascii="Calibri" w:hAnsi="Calibri" w:cs="Calibri"/>
          <w:szCs w:val="24"/>
        </w:rPr>
        <w:br/>
        <w:t>za powszechne usługi pocztowe w rozumieniu ustawy Prawo Pocztowe,</w:t>
      </w:r>
    </w:p>
    <w:p w:rsidR="00DE32E5" w:rsidRPr="00056445" w:rsidRDefault="00DE32E5" w:rsidP="00056445">
      <w:pPr>
        <w:pStyle w:val="tekst"/>
        <w:numPr>
          <w:ilvl w:val="0"/>
          <w:numId w:val="19"/>
        </w:numPr>
        <w:spacing w:before="0" w:after="0" w:line="276" w:lineRule="auto"/>
        <w:ind w:left="567" w:hanging="567"/>
        <w:rPr>
          <w:rFonts w:ascii="Calibri" w:hAnsi="Calibri" w:cs="Calibri"/>
          <w:szCs w:val="24"/>
        </w:rPr>
      </w:pPr>
      <w:r w:rsidRPr="00056445">
        <w:rPr>
          <w:rFonts w:ascii="Calibri" w:hAnsi="Calibri" w:cs="Calibri"/>
          <w:szCs w:val="24"/>
        </w:rPr>
        <w:t>w przypadku, gdy opłaty pocztowe wynikające ze standardowego cennika lub regulaminu Wykonawcy będą niższe od cen wskazanych w ofercie. Wykonawca ma wówczas obowiązek zastosować względem Zamawiającego obniżone opłaty pocztowe, wynikające ze swojego aktualnego cennika lub regulaminu,</w:t>
      </w:r>
    </w:p>
    <w:p w:rsidR="00DE32E5" w:rsidRDefault="00DE32E5" w:rsidP="00056445">
      <w:pPr>
        <w:pStyle w:val="tekst"/>
        <w:numPr>
          <w:ilvl w:val="0"/>
          <w:numId w:val="19"/>
        </w:numPr>
        <w:spacing w:before="0" w:after="0" w:line="276" w:lineRule="auto"/>
        <w:ind w:left="567" w:hanging="567"/>
        <w:rPr>
          <w:rFonts w:ascii="Calibri" w:hAnsi="Calibri" w:cs="Calibri"/>
          <w:szCs w:val="24"/>
        </w:rPr>
      </w:pPr>
      <w:r w:rsidRPr="00056445">
        <w:rPr>
          <w:rFonts w:ascii="Calibri" w:hAnsi="Calibri" w:cs="Calibri"/>
          <w:szCs w:val="24"/>
        </w:rPr>
        <w:t xml:space="preserve">korzystanie przez Zamawiającego z programów rabatowych oferowanych przez </w:t>
      </w:r>
      <w:r w:rsidRPr="00056445">
        <w:rPr>
          <w:rFonts w:ascii="Calibri" w:hAnsi="Calibri" w:cs="Calibri"/>
          <w:szCs w:val="24"/>
        </w:rPr>
        <w:lastRenderedPageBreak/>
        <w:t>Wykonawcę w toku realizacji niniejszej umowy.</w:t>
      </w:r>
    </w:p>
    <w:p w:rsidR="00644258" w:rsidRDefault="00644258" w:rsidP="000751E7">
      <w:pPr>
        <w:pStyle w:val="Akapitzlist"/>
        <w:numPr>
          <w:ilvl w:val="0"/>
          <w:numId w:val="29"/>
        </w:numPr>
        <w:spacing w:line="276" w:lineRule="auto"/>
        <w:jc w:val="both"/>
        <w:rPr>
          <w:rFonts w:ascii="Calibri" w:hAnsi="Calibri" w:cs="Calibri"/>
        </w:rPr>
      </w:pPr>
      <w:r w:rsidRPr="00644258">
        <w:rPr>
          <w:rFonts w:ascii="Calibri" w:hAnsi="Calibri" w:cs="Calibri"/>
        </w:rPr>
        <w:t>Zamawiający może odstąpić od umowy</w:t>
      </w:r>
      <w:bookmarkStart w:id="1" w:name="mip59349111"/>
      <w:bookmarkEnd w:id="1"/>
      <w:r w:rsidRPr="00644258">
        <w:rPr>
          <w:rFonts w:ascii="Calibri" w:hAnsi="Calibri" w:cs="Calibri"/>
        </w:rPr>
        <w:t xml:space="preserve"> w terminie 30 dni od dnia powzięcia wiadomości o zaistnieniu istotnej zmiany okoliczności powodującej, że wykonanie umowy nie leży </w:t>
      </w:r>
      <w:bookmarkStart w:id="2" w:name="highlightHit_2"/>
      <w:bookmarkEnd w:id="2"/>
      <w:r w:rsidRPr="00644258">
        <w:rPr>
          <w:rFonts w:ascii="Calibri" w:hAnsi="Calibri" w:cs="Calibri"/>
        </w:rPr>
        <w:t>w interesie publicznym, czego nie można było przewidzieć w chwili zawarcia umowy, lub dalsze wykonywanie umowy może zagrozić podstawowemu interesowi bezpieczeństwa państwa lub bezpieczeństwu publicznemu.</w:t>
      </w:r>
    </w:p>
    <w:p w:rsidR="00DE32E5" w:rsidRPr="00056445" w:rsidRDefault="00DE32E5" w:rsidP="00056445">
      <w:pPr>
        <w:spacing w:line="276" w:lineRule="auto"/>
        <w:jc w:val="center"/>
        <w:rPr>
          <w:rFonts w:ascii="Calibri" w:hAnsi="Calibri" w:cs="Calibri"/>
          <w:b/>
        </w:rPr>
      </w:pPr>
      <w:bookmarkStart w:id="3" w:name="_GoBack"/>
      <w:bookmarkEnd w:id="3"/>
      <w:r w:rsidRPr="00056445">
        <w:rPr>
          <w:rFonts w:ascii="Calibri" w:hAnsi="Calibri" w:cs="Calibri"/>
          <w:b/>
        </w:rPr>
        <w:t>§ 1</w:t>
      </w:r>
      <w:r w:rsidR="0028781F" w:rsidRPr="00056445">
        <w:rPr>
          <w:rFonts w:ascii="Calibri" w:hAnsi="Calibri" w:cs="Calibri"/>
          <w:b/>
        </w:rPr>
        <w:t>7</w:t>
      </w:r>
    </w:p>
    <w:p w:rsidR="00644258" w:rsidRPr="00644258" w:rsidRDefault="00644258" w:rsidP="00644258">
      <w:pPr>
        <w:spacing w:line="276" w:lineRule="auto"/>
        <w:jc w:val="both"/>
        <w:rPr>
          <w:rFonts w:ascii="Calibri" w:hAnsi="Calibri" w:cs="Calibri"/>
        </w:rPr>
      </w:pPr>
      <w:r w:rsidRPr="00644258">
        <w:rPr>
          <w:rFonts w:ascii="Calibri" w:hAnsi="Calibri" w:cs="Calibri"/>
        </w:rPr>
        <w:t xml:space="preserve">W sprawach nieuregulowanych niniejszą umową mają zastosowanie odpowiednio: </w:t>
      </w:r>
    </w:p>
    <w:p w:rsidR="00644258" w:rsidRPr="00644258" w:rsidRDefault="00644258" w:rsidP="00644258">
      <w:pPr>
        <w:pStyle w:val="Akapitzlist"/>
        <w:numPr>
          <w:ilvl w:val="0"/>
          <w:numId w:val="34"/>
        </w:numPr>
        <w:spacing w:line="276" w:lineRule="auto"/>
        <w:ind w:left="567" w:hanging="567"/>
        <w:jc w:val="both"/>
        <w:rPr>
          <w:rFonts w:ascii="Calibri" w:hAnsi="Calibri" w:cs="Calibri"/>
        </w:rPr>
      </w:pPr>
      <w:r w:rsidRPr="00644258">
        <w:rPr>
          <w:rFonts w:ascii="Calibri" w:hAnsi="Calibri" w:cs="Calibri"/>
        </w:rPr>
        <w:t xml:space="preserve">ustawa z 23 listopada 2012 r. </w:t>
      </w:r>
      <w:r w:rsidRPr="00644258">
        <w:rPr>
          <w:rFonts w:ascii="Calibri" w:hAnsi="Calibri" w:cs="Calibri"/>
          <w:i/>
        </w:rPr>
        <w:t>Prawo pocztowe,</w:t>
      </w:r>
      <w:r w:rsidRPr="00644258">
        <w:rPr>
          <w:rFonts w:ascii="Calibri" w:hAnsi="Calibri" w:cs="Calibri"/>
        </w:rPr>
        <w:t xml:space="preserve"> </w:t>
      </w:r>
    </w:p>
    <w:p w:rsidR="00644258" w:rsidRPr="00644258" w:rsidRDefault="00644258" w:rsidP="00644258">
      <w:pPr>
        <w:pStyle w:val="Akapitzlist"/>
        <w:numPr>
          <w:ilvl w:val="0"/>
          <w:numId w:val="34"/>
        </w:numPr>
        <w:tabs>
          <w:tab w:val="left" w:pos="567"/>
        </w:tabs>
        <w:spacing w:line="276" w:lineRule="auto"/>
        <w:ind w:left="567" w:hanging="567"/>
        <w:jc w:val="both"/>
        <w:rPr>
          <w:rFonts w:ascii="Calibri" w:hAnsi="Calibri" w:cs="Calibri"/>
          <w:b/>
          <w:bCs/>
        </w:rPr>
      </w:pPr>
      <w:r w:rsidRPr="00644258">
        <w:rPr>
          <w:rFonts w:ascii="Calibri" w:hAnsi="Calibri" w:cs="Calibri"/>
        </w:rPr>
        <w:t xml:space="preserve">ustawa z dnia 23 kwietnia 1964  r. </w:t>
      </w:r>
      <w:r w:rsidRPr="00644258">
        <w:rPr>
          <w:rFonts w:ascii="Calibri" w:hAnsi="Calibri" w:cs="Calibri"/>
          <w:i/>
        </w:rPr>
        <w:t>Kodeks Cywilny</w:t>
      </w:r>
      <w:r w:rsidRPr="00644258">
        <w:rPr>
          <w:rFonts w:ascii="Calibri" w:hAnsi="Calibri" w:cs="Calibri"/>
        </w:rPr>
        <w:t>,</w:t>
      </w:r>
    </w:p>
    <w:p w:rsidR="00644258" w:rsidRPr="00644258" w:rsidRDefault="00644258" w:rsidP="00644258">
      <w:pPr>
        <w:pStyle w:val="Akapitzlist"/>
        <w:numPr>
          <w:ilvl w:val="0"/>
          <w:numId w:val="34"/>
        </w:numPr>
        <w:tabs>
          <w:tab w:val="left" w:pos="567"/>
        </w:tabs>
        <w:spacing w:line="276" w:lineRule="auto"/>
        <w:ind w:left="567" w:hanging="567"/>
        <w:jc w:val="both"/>
        <w:rPr>
          <w:rFonts w:ascii="Calibri" w:hAnsi="Calibri" w:cs="Calibri"/>
          <w:b/>
          <w:bCs/>
        </w:rPr>
      </w:pPr>
      <w:r w:rsidRPr="00644258">
        <w:rPr>
          <w:rFonts w:ascii="Calibri" w:hAnsi="Calibri" w:cs="Calibri"/>
        </w:rPr>
        <w:t xml:space="preserve">ustawa z dnia 11 września 2019 r. </w:t>
      </w:r>
      <w:r w:rsidRPr="00644258">
        <w:rPr>
          <w:rFonts w:ascii="Calibri" w:hAnsi="Calibri" w:cs="Calibri"/>
          <w:i/>
        </w:rPr>
        <w:t xml:space="preserve">Prawo zamówień publicznych </w:t>
      </w:r>
    </w:p>
    <w:p w:rsidR="00644258" w:rsidRPr="00644258" w:rsidRDefault="00644258" w:rsidP="00644258">
      <w:pPr>
        <w:pStyle w:val="Akapitzlist"/>
        <w:tabs>
          <w:tab w:val="left" w:pos="0"/>
        </w:tabs>
        <w:spacing w:line="276" w:lineRule="auto"/>
        <w:ind w:left="0"/>
        <w:jc w:val="both"/>
        <w:rPr>
          <w:rFonts w:ascii="Calibri" w:hAnsi="Calibri" w:cs="Calibri"/>
          <w:b/>
          <w:bCs/>
        </w:rPr>
      </w:pPr>
      <w:r w:rsidRPr="00644258">
        <w:rPr>
          <w:rFonts w:ascii="Calibri" w:hAnsi="Calibri" w:cs="Calibri"/>
          <w:bCs/>
        </w:rPr>
        <w:t>i inne właściwe przepisy powszechnie obowiązujące.</w:t>
      </w:r>
    </w:p>
    <w:p w:rsidR="00DE32E5" w:rsidRPr="00056445" w:rsidRDefault="00DE32E5" w:rsidP="00056445">
      <w:pPr>
        <w:pStyle w:val="Akapitzlist"/>
        <w:tabs>
          <w:tab w:val="left" w:pos="780"/>
        </w:tabs>
        <w:spacing w:line="276" w:lineRule="auto"/>
        <w:ind w:left="0"/>
        <w:jc w:val="center"/>
        <w:rPr>
          <w:rFonts w:ascii="Calibri" w:hAnsi="Calibri" w:cs="Calibri"/>
          <w:b/>
          <w:bCs/>
        </w:rPr>
      </w:pPr>
      <w:r w:rsidRPr="00056445">
        <w:rPr>
          <w:rFonts w:ascii="Calibri" w:hAnsi="Calibri" w:cs="Calibri"/>
          <w:b/>
          <w:bCs/>
        </w:rPr>
        <w:t>§ 1</w:t>
      </w:r>
      <w:r w:rsidR="0028781F" w:rsidRPr="00056445">
        <w:rPr>
          <w:rFonts w:ascii="Calibri" w:hAnsi="Calibri" w:cs="Calibri"/>
          <w:b/>
          <w:bCs/>
        </w:rPr>
        <w:t>8</w:t>
      </w:r>
    </w:p>
    <w:p w:rsidR="00DE32E5" w:rsidRPr="00056445" w:rsidRDefault="00DE32E5" w:rsidP="00056445">
      <w:pPr>
        <w:pStyle w:val="Tekstpodstawowy2"/>
        <w:spacing w:after="0" w:line="276" w:lineRule="auto"/>
        <w:rPr>
          <w:rFonts w:ascii="Calibri" w:hAnsi="Calibri" w:cs="Calibri"/>
          <w:bCs/>
        </w:rPr>
      </w:pPr>
      <w:r w:rsidRPr="00056445">
        <w:rPr>
          <w:rFonts w:ascii="Calibri" w:hAnsi="Calibri" w:cs="Calibri"/>
          <w:bCs/>
        </w:rPr>
        <w:t>Wszelkie spory powstałe na tle wykonywania niniejszej umowy będą rozstrzygane przez sąd powszechny właściwy miejs</w:t>
      </w:r>
      <w:r w:rsidR="0028781F" w:rsidRPr="00056445">
        <w:rPr>
          <w:rFonts w:ascii="Calibri" w:hAnsi="Calibri" w:cs="Calibri"/>
          <w:bCs/>
        </w:rPr>
        <w:t>cowo dla siedziby Zamawiającego</w:t>
      </w:r>
      <w:r w:rsidR="0001031B">
        <w:rPr>
          <w:rFonts w:ascii="Calibri" w:hAnsi="Calibri" w:cs="Calibri"/>
          <w:bCs/>
        </w:rPr>
        <w:t>.</w:t>
      </w:r>
    </w:p>
    <w:p w:rsidR="00DE32E5" w:rsidRPr="00056445" w:rsidRDefault="00DE32E5" w:rsidP="00056445">
      <w:pPr>
        <w:pStyle w:val="Tekstpodstawowy2"/>
        <w:spacing w:line="276" w:lineRule="auto"/>
        <w:jc w:val="center"/>
        <w:rPr>
          <w:rFonts w:ascii="Calibri" w:hAnsi="Calibri" w:cs="Calibri"/>
          <w:bCs/>
        </w:rPr>
      </w:pPr>
      <w:r w:rsidRPr="00056445">
        <w:rPr>
          <w:rFonts w:ascii="Calibri" w:hAnsi="Calibri" w:cs="Calibri"/>
          <w:b/>
          <w:bCs/>
        </w:rPr>
        <w:t xml:space="preserve">§ </w:t>
      </w:r>
      <w:r w:rsidR="0028781F" w:rsidRPr="00056445">
        <w:rPr>
          <w:rFonts w:ascii="Calibri" w:hAnsi="Calibri" w:cs="Calibri"/>
          <w:b/>
          <w:bCs/>
        </w:rPr>
        <w:t>19</w:t>
      </w:r>
    </w:p>
    <w:p w:rsidR="00DE32E5" w:rsidRPr="00056445" w:rsidRDefault="00DE32E5" w:rsidP="00056445">
      <w:pPr>
        <w:spacing w:line="276" w:lineRule="auto"/>
        <w:jc w:val="both"/>
        <w:rPr>
          <w:rFonts w:ascii="Calibri" w:hAnsi="Calibri" w:cs="Calibri"/>
        </w:rPr>
      </w:pPr>
      <w:r w:rsidRPr="00056445">
        <w:rPr>
          <w:rFonts w:ascii="Calibri" w:hAnsi="Calibri" w:cs="Calibri"/>
        </w:rPr>
        <w:t xml:space="preserve">Umowę niniejszą sporządzono w </w:t>
      </w:r>
      <w:r w:rsidR="0028781F" w:rsidRPr="00056445">
        <w:rPr>
          <w:rFonts w:ascii="Calibri" w:hAnsi="Calibri" w:cs="Calibri"/>
        </w:rPr>
        <w:t xml:space="preserve"> trzech </w:t>
      </w:r>
      <w:r w:rsidRPr="00056445">
        <w:rPr>
          <w:rFonts w:ascii="Calibri" w:hAnsi="Calibri" w:cs="Calibri"/>
        </w:rPr>
        <w:t xml:space="preserve">jednobrzmiących egzemplarzach, </w:t>
      </w:r>
      <w:r w:rsidR="0028781F" w:rsidRPr="00056445">
        <w:rPr>
          <w:rFonts w:ascii="Calibri" w:hAnsi="Calibri" w:cs="Calibri"/>
        </w:rPr>
        <w:t>dwa</w:t>
      </w:r>
      <w:r w:rsidRPr="00056445">
        <w:rPr>
          <w:rFonts w:ascii="Calibri" w:hAnsi="Calibri" w:cs="Calibri"/>
        </w:rPr>
        <w:t xml:space="preserve"> dla Zamawiającego i jeden dla Wykonawcy. Załączniki do niniejszej umowy stanowią jej integralną część.</w:t>
      </w:r>
    </w:p>
    <w:p w:rsidR="00DE32E5" w:rsidRPr="00056445" w:rsidRDefault="00DE32E5" w:rsidP="00056445">
      <w:pPr>
        <w:spacing w:line="276" w:lineRule="auto"/>
        <w:jc w:val="both"/>
        <w:rPr>
          <w:rFonts w:ascii="Calibri" w:hAnsi="Calibri" w:cs="Calibri"/>
        </w:rPr>
      </w:pPr>
    </w:p>
    <w:p w:rsidR="00DE32E5" w:rsidRPr="000751E7" w:rsidRDefault="00DE32E5" w:rsidP="000751E7">
      <w:pPr>
        <w:suppressAutoHyphens/>
        <w:spacing w:after="40" w:line="276" w:lineRule="auto"/>
        <w:jc w:val="both"/>
        <w:rPr>
          <w:rFonts w:ascii="Calibri" w:hAnsi="Calibri" w:cs="Calibri"/>
        </w:rPr>
      </w:pPr>
      <w:r w:rsidRPr="00056445">
        <w:rPr>
          <w:rFonts w:ascii="Calibri" w:hAnsi="Calibri" w:cs="Calibri"/>
          <w:b/>
        </w:rPr>
        <w:t xml:space="preserve">        </w:t>
      </w:r>
      <w:r w:rsidR="00452D3B" w:rsidRPr="00056445">
        <w:rPr>
          <w:rFonts w:ascii="Calibri" w:hAnsi="Calibri" w:cs="Calibri"/>
          <w:b/>
        </w:rPr>
        <w:t>WYKONAWCA:</w:t>
      </w:r>
      <w:r w:rsidR="00452D3B" w:rsidRPr="00056445">
        <w:rPr>
          <w:rFonts w:ascii="Calibri" w:hAnsi="Calibri" w:cs="Calibri"/>
          <w:b/>
        </w:rPr>
        <w:tab/>
      </w:r>
      <w:r w:rsidR="00452D3B" w:rsidRPr="00056445">
        <w:rPr>
          <w:rFonts w:ascii="Calibri" w:hAnsi="Calibri" w:cs="Calibri"/>
          <w:b/>
        </w:rPr>
        <w:tab/>
      </w:r>
      <w:r w:rsidR="00452D3B" w:rsidRPr="00056445">
        <w:rPr>
          <w:rFonts w:ascii="Calibri" w:hAnsi="Calibri" w:cs="Calibri"/>
          <w:b/>
        </w:rPr>
        <w:tab/>
      </w:r>
      <w:r w:rsidR="00452D3B" w:rsidRPr="00056445">
        <w:rPr>
          <w:rFonts w:ascii="Calibri" w:hAnsi="Calibri" w:cs="Calibri"/>
          <w:b/>
        </w:rPr>
        <w:tab/>
      </w:r>
      <w:r w:rsidR="00452D3B" w:rsidRPr="00056445">
        <w:rPr>
          <w:rFonts w:ascii="Calibri" w:hAnsi="Calibri" w:cs="Calibri"/>
          <w:b/>
        </w:rPr>
        <w:tab/>
      </w:r>
      <w:r w:rsidR="008B48C3">
        <w:rPr>
          <w:rFonts w:ascii="Calibri" w:hAnsi="Calibri" w:cs="Calibri"/>
          <w:b/>
        </w:rPr>
        <w:tab/>
      </w:r>
      <w:r w:rsidR="008B48C3">
        <w:rPr>
          <w:rFonts w:ascii="Calibri" w:hAnsi="Calibri" w:cs="Calibri"/>
          <w:b/>
        </w:rPr>
        <w:tab/>
        <w:t>ZAMAWIAJĄCY</w:t>
      </w:r>
      <w:r w:rsidR="00452D3B" w:rsidRPr="00056445">
        <w:rPr>
          <w:rFonts w:ascii="Calibri" w:hAnsi="Calibri" w:cs="Calibri"/>
          <w:b/>
        </w:rPr>
        <w:t>:</w:t>
      </w:r>
      <w:r w:rsidRPr="00056445">
        <w:rPr>
          <w:rFonts w:ascii="Calibri" w:hAnsi="Calibri" w:cs="Calibri"/>
          <w:b/>
        </w:rPr>
        <w:tab/>
        <w:t xml:space="preserve">              </w:t>
      </w:r>
      <w:r w:rsidRPr="00056445">
        <w:rPr>
          <w:rFonts w:ascii="Calibri" w:hAnsi="Calibri" w:cs="Calibri"/>
          <w:b/>
        </w:rPr>
        <w:tab/>
        <w:t xml:space="preserve">                    </w:t>
      </w:r>
    </w:p>
    <w:p w:rsidR="000751E7" w:rsidRPr="00056445" w:rsidRDefault="000751E7" w:rsidP="000751E7">
      <w:pPr>
        <w:spacing w:line="276" w:lineRule="auto"/>
        <w:jc w:val="both"/>
        <w:rPr>
          <w:rFonts w:ascii="Calibri" w:hAnsi="Calibri" w:cs="Calibri"/>
        </w:rPr>
      </w:pPr>
      <w:r w:rsidRPr="00056445">
        <w:rPr>
          <w:rFonts w:ascii="Calibri" w:hAnsi="Calibri" w:cs="Calibri"/>
        </w:rPr>
        <w:t>Załączniki do niniejszej umowy:</w:t>
      </w:r>
    </w:p>
    <w:p w:rsidR="000751E7" w:rsidRPr="00056445" w:rsidRDefault="000751E7" w:rsidP="000751E7">
      <w:pPr>
        <w:tabs>
          <w:tab w:val="left" w:pos="851"/>
        </w:tabs>
        <w:spacing w:line="276" w:lineRule="auto"/>
        <w:jc w:val="both"/>
        <w:rPr>
          <w:rFonts w:ascii="Calibri" w:hAnsi="Calibri" w:cs="Calibri"/>
        </w:rPr>
      </w:pPr>
      <w:r w:rsidRPr="00056445">
        <w:rPr>
          <w:rFonts w:ascii="Calibri" w:hAnsi="Calibri" w:cs="Calibri"/>
        </w:rPr>
        <w:t>nr 1</w:t>
      </w:r>
      <w:r w:rsidRPr="00056445">
        <w:rPr>
          <w:rFonts w:ascii="Calibri" w:hAnsi="Calibri" w:cs="Calibri"/>
        </w:rPr>
        <w:tab/>
        <w:t xml:space="preserve">Formularz ofertowy, </w:t>
      </w:r>
    </w:p>
    <w:p w:rsidR="000751E7" w:rsidRPr="00056445" w:rsidRDefault="000751E7" w:rsidP="000751E7">
      <w:pPr>
        <w:tabs>
          <w:tab w:val="left" w:pos="851"/>
        </w:tabs>
        <w:spacing w:line="276" w:lineRule="auto"/>
        <w:rPr>
          <w:rFonts w:ascii="Calibri" w:hAnsi="Calibri" w:cs="Calibri"/>
        </w:rPr>
      </w:pPr>
      <w:r w:rsidRPr="00056445">
        <w:rPr>
          <w:rFonts w:ascii="Calibri" w:hAnsi="Calibri" w:cs="Calibri"/>
        </w:rPr>
        <w:t>nr 2</w:t>
      </w:r>
      <w:r w:rsidRPr="00056445">
        <w:rPr>
          <w:rFonts w:ascii="Calibri" w:hAnsi="Calibri" w:cs="Calibri"/>
        </w:rPr>
        <w:tab/>
        <w:t xml:space="preserve">Cennik usług pocztowych w obrocie krajowym i zagranicznym, </w:t>
      </w:r>
    </w:p>
    <w:p w:rsidR="000751E7" w:rsidRPr="00056445" w:rsidRDefault="000751E7" w:rsidP="000751E7">
      <w:pPr>
        <w:tabs>
          <w:tab w:val="left" w:pos="851"/>
        </w:tabs>
        <w:spacing w:line="276" w:lineRule="auto"/>
        <w:rPr>
          <w:rFonts w:ascii="Calibri" w:hAnsi="Calibri" w:cs="Calibri"/>
        </w:rPr>
      </w:pPr>
      <w:r w:rsidRPr="00056445">
        <w:rPr>
          <w:rFonts w:ascii="Calibri" w:hAnsi="Calibri" w:cs="Calibri"/>
        </w:rPr>
        <w:t>nr 3</w:t>
      </w:r>
      <w:r w:rsidRPr="00056445">
        <w:rPr>
          <w:rFonts w:ascii="Calibri" w:hAnsi="Calibri" w:cs="Calibri"/>
        </w:rPr>
        <w:tab/>
        <w:t>Szczegółowy opis przedmiotu umowy,</w:t>
      </w:r>
    </w:p>
    <w:p w:rsidR="00DE32E5" w:rsidRPr="009B67F6" w:rsidRDefault="000751E7" w:rsidP="009B67F6">
      <w:pPr>
        <w:tabs>
          <w:tab w:val="left" w:pos="851"/>
        </w:tabs>
        <w:spacing w:line="276" w:lineRule="auto"/>
        <w:rPr>
          <w:rFonts w:ascii="Calibri" w:hAnsi="Calibri" w:cs="Calibri"/>
        </w:rPr>
      </w:pPr>
      <w:r w:rsidRPr="00056445">
        <w:rPr>
          <w:rFonts w:ascii="Calibri" w:hAnsi="Calibri" w:cs="Calibri"/>
        </w:rPr>
        <w:t xml:space="preserve">nr </w:t>
      </w:r>
      <w:r>
        <w:rPr>
          <w:rFonts w:ascii="Calibri" w:hAnsi="Calibri" w:cs="Calibri"/>
        </w:rPr>
        <w:t>4</w:t>
      </w:r>
      <w:r w:rsidRPr="00056445">
        <w:rPr>
          <w:rFonts w:ascii="Calibri" w:hAnsi="Calibri" w:cs="Calibri"/>
        </w:rPr>
        <w:tab/>
        <w:t>Informacja w sprawie</w:t>
      </w:r>
      <w:r>
        <w:rPr>
          <w:rFonts w:ascii="Calibri" w:hAnsi="Calibri" w:cs="Calibri"/>
        </w:rPr>
        <w:t xml:space="preserve"> przetwarzania danych osobowych</w:t>
      </w:r>
      <w:r w:rsidR="0035743B">
        <w:rPr>
          <w:rFonts w:ascii="Calibri" w:hAnsi="Calibri" w:cs="Calibri"/>
        </w:rPr>
        <w:t>.</w:t>
      </w:r>
    </w:p>
    <w:p w:rsidR="00DE32E5" w:rsidRPr="00056445" w:rsidRDefault="00DE32E5" w:rsidP="00056445">
      <w:pPr>
        <w:pStyle w:val="Tekstpodstawowy21"/>
        <w:spacing w:line="276" w:lineRule="auto"/>
        <w:jc w:val="center"/>
        <w:rPr>
          <w:rFonts w:ascii="Calibri" w:hAnsi="Calibri" w:cs="Calibri"/>
          <w:b/>
          <w:sz w:val="24"/>
          <w:szCs w:val="24"/>
        </w:rPr>
      </w:pPr>
    </w:p>
    <w:p w:rsidR="00DE32E5" w:rsidRPr="00056445" w:rsidRDefault="00DE32E5" w:rsidP="00056445">
      <w:pPr>
        <w:pStyle w:val="Tekstpodstawowy21"/>
        <w:spacing w:line="276" w:lineRule="auto"/>
        <w:jc w:val="center"/>
        <w:rPr>
          <w:rFonts w:ascii="Calibri" w:hAnsi="Calibri" w:cs="Calibri"/>
          <w:b/>
          <w:sz w:val="24"/>
          <w:szCs w:val="24"/>
        </w:rPr>
      </w:pPr>
    </w:p>
    <w:p w:rsidR="00DE32E5" w:rsidRPr="00056445" w:rsidRDefault="00DE32E5" w:rsidP="00056445">
      <w:pPr>
        <w:pStyle w:val="Tekstpodstawowy21"/>
        <w:spacing w:line="276" w:lineRule="auto"/>
        <w:jc w:val="center"/>
        <w:rPr>
          <w:rFonts w:ascii="Calibri" w:hAnsi="Calibri" w:cs="Calibri"/>
          <w:b/>
          <w:sz w:val="24"/>
          <w:szCs w:val="24"/>
        </w:rPr>
      </w:pPr>
    </w:p>
    <w:p w:rsidR="00DE32E5" w:rsidRPr="00056445" w:rsidRDefault="00DE32E5" w:rsidP="00056445">
      <w:pPr>
        <w:pStyle w:val="Tekstpodstawowy21"/>
        <w:spacing w:line="276" w:lineRule="auto"/>
        <w:jc w:val="center"/>
        <w:rPr>
          <w:rFonts w:ascii="Calibri" w:hAnsi="Calibri" w:cs="Calibri"/>
          <w:b/>
          <w:sz w:val="24"/>
          <w:szCs w:val="24"/>
        </w:rPr>
      </w:pPr>
    </w:p>
    <w:p w:rsidR="00DE32E5" w:rsidRPr="00056445" w:rsidRDefault="00DE32E5" w:rsidP="00056445">
      <w:pPr>
        <w:pStyle w:val="Tekstpodstawowy21"/>
        <w:spacing w:line="276" w:lineRule="auto"/>
        <w:jc w:val="center"/>
        <w:rPr>
          <w:rFonts w:ascii="Calibri" w:hAnsi="Calibri" w:cs="Calibri"/>
          <w:b/>
          <w:sz w:val="24"/>
          <w:szCs w:val="24"/>
        </w:rPr>
      </w:pPr>
    </w:p>
    <w:p w:rsidR="00DE32E5" w:rsidRPr="00056445" w:rsidRDefault="00DE32E5" w:rsidP="00056445">
      <w:pPr>
        <w:pStyle w:val="Tekstpodstawowy21"/>
        <w:spacing w:line="276" w:lineRule="auto"/>
        <w:jc w:val="center"/>
        <w:rPr>
          <w:rFonts w:ascii="Calibri" w:hAnsi="Calibri" w:cs="Calibri"/>
          <w:b/>
          <w:sz w:val="24"/>
          <w:szCs w:val="24"/>
        </w:rPr>
      </w:pPr>
    </w:p>
    <w:p w:rsidR="00DE32E5" w:rsidRPr="00056445" w:rsidRDefault="00DE32E5" w:rsidP="00056445">
      <w:pPr>
        <w:pStyle w:val="Tekstpodstawowy21"/>
        <w:spacing w:line="276" w:lineRule="auto"/>
        <w:jc w:val="center"/>
        <w:rPr>
          <w:rFonts w:ascii="Calibri" w:hAnsi="Calibri" w:cs="Calibri"/>
          <w:b/>
          <w:sz w:val="24"/>
          <w:szCs w:val="24"/>
        </w:rPr>
      </w:pPr>
    </w:p>
    <w:p w:rsidR="00DE32E5" w:rsidRPr="00056445" w:rsidRDefault="00DE32E5" w:rsidP="00056445">
      <w:pPr>
        <w:pStyle w:val="Tekstpodstawowy21"/>
        <w:spacing w:line="276" w:lineRule="auto"/>
        <w:jc w:val="center"/>
        <w:rPr>
          <w:rFonts w:ascii="Calibri" w:hAnsi="Calibri" w:cs="Calibri"/>
          <w:b/>
          <w:sz w:val="24"/>
          <w:szCs w:val="24"/>
        </w:rPr>
      </w:pPr>
    </w:p>
    <w:p w:rsidR="00DE32E5" w:rsidRPr="00056445" w:rsidRDefault="00DE32E5" w:rsidP="00056445">
      <w:pPr>
        <w:pStyle w:val="Tekstpodstawowy21"/>
        <w:spacing w:line="276" w:lineRule="auto"/>
        <w:jc w:val="center"/>
        <w:rPr>
          <w:rFonts w:ascii="Calibri" w:hAnsi="Calibri" w:cs="Calibri"/>
          <w:b/>
          <w:sz w:val="24"/>
          <w:szCs w:val="24"/>
        </w:rPr>
      </w:pPr>
    </w:p>
    <w:p w:rsidR="00DE32E5" w:rsidRPr="00056445" w:rsidRDefault="00DE32E5" w:rsidP="008E4B4B">
      <w:pPr>
        <w:pStyle w:val="Tekstpodstawowy21"/>
        <w:spacing w:line="276" w:lineRule="auto"/>
        <w:rPr>
          <w:rFonts w:ascii="Calibri" w:hAnsi="Calibri" w:cs="Calibri"/>
          <w:b/>
          <w:sz w:val="24"/>
          <w:szCs w:val="24"/>
        </w:rPr>
      </w:pPr>
    </w:p>
    <w:p w:rsidR="002D5238" w:rsidRPr="00056445" w:rsidRDefault="002D5238" w:rsidP="00056445">
      <w:pPr>
        <w:spacing w:line="276" w:lineRule="auto"/>
        <w:rPr>
          <w:rFonts w:ascii="Calibri" w:hAnsi="Calibri" w:cs="Calibri"/>
        </w:rPr>
      </w:pPr>
    </w:p>
    <w:sectPr w:rsidR="002D5238" w:rsidRPr="0005644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211" w:rsidRDefault="005A0211" w:rsidP="000A3FBA">
      <w:r>
        <w:separator/>
      </w:r>
    </w:p>
  </w:endnote>
  <w:endnote w:type="continuationSeparator" w:id="0">
    <w:p w:rsidR="005A0211" w:rsidRDefault="005A0211" w:rsidP="000A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583346"/>
      <w:docPartObj>
        <w:docPartGallery w:val="Page Numbers (Bottom of Page)"/>
        <w:docPartUnique/>
      </w:docPartObj>
    </w:sdtPr>
    <w:sdtEndPr/>
    <w:sdtContent>
      <w:p w:rsidR="00F62594" w:rsidRDefault="00F62594">
        <w:pPr>
          <w:pStyle w:val="Stopka"/>
          <w:jc w:val="right"/>
        </w:pPr>
        <w:r>
          <w:fldChar w:fldCharType="begin"/>
        </w:r>
        <w:r>
          <w:instrText>PAGE   \* MERGEFORMAT</w:instrText>
        </w:r>
        <w:r>
          <w:fldChar w:fldCharType="separate"/>
        </w:r>
        <w:r w:rsidR="00053803">
          <w:rPr>
            <w:noProof/>
          </w:rPr>
          <w:t>10</w:t>
        </w:r>
        <w:r>
          <w:fldChar w:fldCharType="end"/>
        </w:r>
      </w:p>
    </w:sdtContent>
  </w:sdt>
  <w:p w:rsidR="000A3FBA" w:rsidRDefault="000A3FB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211" w:rsidRDefault="005A0211" w:rsidP="000A3FBA">
      <w:r>
        <w:separator/>
      </w:r>
    </w:p>
  </w:footnote>
  <w:footnote w:type="continuationSeparator" w:id="0">
    <w:p w:rsidR="005A0211" w:rsidRDefault="005A0211" w:rsidP="000A3F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3A27"/>
    <w:multiLevelType w:val="hybridMultilevel"/>
    <w:tmpl w:val="6AD60B66"/>
    <w:lvl w:ilvl="0" w:tplc="00000005">
      <w:start w:val="1"/>
      <w:numFmt w:val="decimal"/>
      <w:lvlText w:val="%1)"/>
      <w:lvlJc w:val="left"/>
      <w:pPr>
        <w:tabs>
          <w:tab w:val="num" w:pos="1083"/>
        </w:tabs>
        <w:ind w:left="1803" w:hanging="360"/>
      </w:pPr>
      <w:rPr>
        <w:rFonts w:cs="Times New Roman"/>
      </w:rPr>
    </w:lvl>
    <w:lvl w:ilvl="1" w:tplc="04150019">
      <w:start w:val="1"/>
      <w:numFmt w:val="lowerLetter"/>
      <w:lvlText w:val="%2."/>
      <w:lvlJc w:val="left"/>
      <w:pPr>
        <w:tabs>
          <w:tab w:val="num" w:pos="2523"/>
        </w:tabs>
        <w:ind w:left="2523" w:hanging="360"/>
      </w:pPr>
    </w:lvl>
    <w:lvl w:ilvl="2" w:tplc="0415001B">
      <w:start w:val="1"/>
      <w:numFmt w:val="lowerRoman"/>
      <w:lvlText w:val="%3."/>
      <w:lvlJc w:val="right"/>
      <w:pPr>
        <w:tabs>
          <w:tab w:val="num" w:pos="3243"/>
        </w:tabs>
        <w:ind w:left="3243" w:hanging="180"/>
      </w:pPr>
    </w:lvl>
    <w:lvl w:ilvl="3" w:tplc="0415000F">
      <w:start w:val="1"/>
      <w:numFmt w:val="decimal"/>
      <w:lvlText w:val="%4."/>
      <w:lvlJc w:val="left"/>
      <w:pPr>
        <w:tabs>
          <w:tab w:val="num" w:pos="3963"/>
        </w:tabs>
        <w:ind w:left="3963" w:hanging="360"/>
      </w:pPr>
    </w:lvl>
    <w:lvl w:ilvl="4" w:tplc="04150019">
      <w:start w:val="1"/>
      <w:numFmt w:val="lowerLetter"/>
      <w:lvlText w:val="%5."/>
      <w:lvlJc w:val="left"/>
      <w:pPr>
        <w:tabs>
          <w:tab w:val="num" w:pos="4683"/>
        </w:tabs>
        <w:ind w:left="4683" w:hanging="360"/>
      </w:pPr>
    </w:lvl>
    <w:lvl w:ilvl="5" w:tplc="0415001B">
      <w:start w:val="1"/>
      <w:numFmt w:val="lowerRoman"/>
      <w:lvlText w:val="%6."/>
      <w:lvlJc w:val="right"/>
      <w:pPr>
        <w:tabs>
          <w:tab w:val="num" w:pos="5403"/>
        </w:tabs>
        <w:ind w:left="5403" w:hanging="180"/>
      </w:pPr>
    </w:lvl>
    <w:lvl w:ilvl="6" w:tplc="0415000F">
      <w:start w:val="1"/>
      <w:numFmt w:val="decimal"/>
      <w:lvlText w:val="%7."/>
      <w:lvlJc w:val="left"/>
      <w:pPr>
        <w:tabs>
          <w:tab w:val="num" w:pos="6123"/>
        </w:tabs>
        <w:ind w:left="6123" w:hanging="360"/>
      </w:pPr>
    </w:lvl>
    <w:lvl w:ilvl="7" w:tplc="04150019">
      <w:start w:val="1"/>
      <w:numFmt w:val="lowerLetter"/>
      <w:lvlText w:val="%8."/>
      <w:lvlJc w:val="left"/>
      <w:pPr>
        <w:tabs>
          <w:tab w:val="num" w:pos="6843"/>
        </w:tabs>
        <w:ind w:left="6843" w:hanging="360"/>
      </w:pPr>
    </w:lvl>
    <w:lvl w:ilvl="8" w:tplc="0415001B">
      <w:start w:val="1"/>
      <w:numFmt w:val="lowerRoman"/>
      <w:lvlText w:val="%9."/>
      <w:lvlJc w:val="right"/>
      <w:pPr>
        <w:tabs>
          <w:tab w:val="num" w:pos="7563"/>
        </w:tabs>
        <w:ind w:left="7563" w:hanging="180"/>
      </w:pPr>
    </w:lvl>
  </w:abstractNum>
  <w:abstractNum w:abstractNumId="1" w15:restartNumberingAfterBreak="0">
    <w:nsid w:val="10D62501"/>
    <w:multiLevelType w:val="hybridMultilevel"/>
    <w:tmpl w:val="FD9E2DEA"/>
    <w:lvl w:ilvl="0" w:tplc="DB4C733A">
      <w:start w:val="1"/>
      <w:numFmt w:val="decimal"/>
      <w:lvlText w:val="%1)"/>
      <w:lvlJc w:val="left"/>
      <w:pPr>
        <w:tabs>
          <w:tab w:val="num" w:pos="720"/>
        </w:tabs>
        <w:ind w:left="720" w:hanging="360"/>
      </w:pPr>
      <w:rPr>
        <w:rFonts w:hint="default"/>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62424C6"/>
    <w:multiLevelType w:val="hybridMultilevel"/>
    <w:tmpl w:val="8FDA47FA"/>
    <w:lvl w:ilvl="0" w:tplc="04150017">
      <w:start w:val="1"/>
      <w:numFmt w:val="lowerLetter"/>
      <w:lvlText w:val="%1)"/>
      <w:lvlJc w:val="left"/>
      <w:pPr>
        <w:tabs>
          <w:tab w:val="num" w:pos="720"/>
        </w:tabs>
        <w:ind w:left="720" w:hanging="360"/>
      </w:pPr>
    </w:lvl>
    <w:lvl w:ilvl="1" w:tplc="85684D08">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6D51880"/>
    <w:multiLevelType w:val="hybridMultilevel"/>
    <w:tmpl w:val="6DB2CC5C"/>
    <w:lvl w:ilvl="0" w:tplc="99C8FF94">
      <w:start w:val="1"/>
      <w:numFmt w:val="decimal"/>
      <w:lvlText w:val="%1)"/>
      <w:lvlJc w:val="left"/>
      <w:pPr>
        <w:ind w:left="720" w:hanging="360"/>
      </w:pPr>
      <w:rPr>
        <w:rFonts w:cs="Times New Roman" w:hint="default"/>
        <w:b w:val="0"/>
        <w:i w:val="0"/>
        <w:color w:val="auto"/>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64757A"/>
    <w:multiLevelType w:val="hybridMultilevel"/>
    <w:tmpl w:val="3342F442"/>
    <w:lvl w:ilvl="0" w:tplc="9E1E5EB4">
      <w:start w:val="1"/>
      <w:numFmt w:val="decimal"/>
      <w:lvlText w:val="%1."/>
      <w:lvlJc w:val="left"/>
      <w:pPr>
        <w:ind w:left="357" w:hanging="35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835731"/>
    <w:multiLevelType w:val="hybridMultilevel"/>
    <w:tmpl w:val="244E4CD2"/>
    <w:lvl w:ilvl="0" w:tplc="04150017">
      <w:start w:val="1"/>
      <w:numFmt w:val="lowerLetter"/>
      <w:lvlText w:val="%1)"/>
      <w:lvlJc w:val="left"/>
      <w:pPr>
        <w:ind w:left="1221" w:hanging="360"/>
      </w:pPr>
      <w:rPr>
        <w:rFonts w:hint="default"/>
        <w:b w:val="0"/>
      </w:rPr>
    </w:lvl>
    <w:lvl w:ilvl="1" w:tplc="04150019">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6" w15:restartNumberingAfterBreak="0">
    <w:nsid w:val="29F85427"/>
    <w:multiLevelType w:val="hybridMultilevel"/>
    <w:tmpl w:val="1138F7AE"/>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7A62A3FE">
      <w:start w:val="4"/>
      <w:numFmt w:val="decimal"/>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15:restartNumberingAfterBreak="0">
    <w:nsid w:val="2B506714"/>
    <w:multiLevelType w:val="hybridMultilevel"/>
    <w:tmpl w:val="7EE6CF24"/>
    <w:lvl w:ilvl="0" w:tplc="85CE9F5A">
      <w:start w:val="1"/>
      <w:numFmt w:val="decimal"/>
      <w:lvlText w:val="%1."/>
      <w:lvlJc w:val="left"/>
      <w:pPr>
        <w:ind w:left="357" w:hanging="357"/>
      </w:pPr>
      <w:rPr>
        <w:rFonts w:hint="default"/>
      </w:rPr>
    </w:lvl>
    <w:lvl w:ilvl="1" w:tplc="4CD295DC">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E80E1C"/>
    <w:multiLevelType w:val="hybridMultilevel"/>
    <w:tmpl w:val="9FC2656A"/>
    <w:lvl w:ilvl="0" w:tplc="324E4342">
      <w:start w:val="1"/>
      <w:numFmt w:val="decimal"/>
      <w:lvlText w:val="%1."/>
      <w:lvlJc w:val="left"/>
      <w:pPr>
        <w:ind w:left="502"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D14B9E"/>
    <w:multiLevelType w:val="multilevel"/>
    <w:tmpl w:val="C71E5C7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val="0"/>
        <w:i w:val="0"/>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7A872BB"/>
    <w:multiLevelType w:val="multilevel"/>
    <w:tmpl w:val="84DEBF78"/>
    <w:lvl w:ilvl="0">
      <w:start w:val="1"/>
      <w:numFmt w:val="decimal"/>
      <w:lvlText w:val="%1."/>
      <w:lvlJc w:val="left"/>
      <w:pPr>
        <w:tabs>
          <w:tab w:val="num" w:pos="363"/>
        </w:tabs>
        <w:ind w:left="363" w:hanging="363"/>
      </w:pPr>
      <w:rPr>
        <w:rFonts w:hint="default"/>
      </w:rPr>
    </w:lvl>
    <w:lvl w:ilvl="1">
      <w:start w:val="1"/>
      <w:numFmt w:val="decimal"/>
      <w:lvlText w:val="%2."/>
      <w:lvlJc w:val="left"/>
      <w:pPr>
        <w:tabs>
          <w:tab w:val="num" w:pos="210"/>
        </w:tabs>
        <w:ind w:left="210" w:hanging="283"/>
      </w:pPr>
      <w:rPr>
        <w:rFonts w:hint="default"/>
      </w:rPr>
    </w:lvl>
    <w:lvl w:ilvl="2">
      <w:start w:val="1"/>
      <w:numFmt w:val="decimal"/>
      <w:lvlText w:val="%3."/>
      <w:lvlJc w:val="left"/>
      <w:pPr>
        <w:tabs>
          <w:tab w:val="num" w:pos="493"/>
        </w:tabs>
        <w:ind w:left="493" w:hanging="283"/>
      </w:pPr>
      <w:rPr>
        <w:rFonts w:hint="default"/>
      </w:rPr>
    </w:lvl>
    <w:lvl w:ilvl="3">
      <w:start w:val="1"/>
      <w:numFmt w:val="decimal"/>
      <w:lvlText w:val="%4."/>
      <w:lvlJc w:val="left"/>
      <w:pPr>
        <w:tabs>
          <w:tab w:val="num" w:pos="777"/>
        </w:tabs>
        <w:ind w:left="777" w:hanging="283"/>
      </w:pPr>
      <w:rPr>
        <w:rFonts w:hint="default"/>
      </w:rPr>
    </w:lvl>
    <w:lvl w:ilvl="4">
      <w:start w:val="1"/>
      <w:numFmt w:val="decimal"/>
      <w:lvlText w:val="%5."/>
      <w:lvlJc w:val="left"/>
      <w:pPr>
        <w:tabs>
          <w:tab w:val="num" w:pos="1060"/>
        </w:tabs>
        <w:ind w:left="1060" w:hanging="283"/>
      </w:pPr>
      <w:rPr>
        <w:rFonts w:hint="default"/>
      </w:rPr>
    </w:lvl>
    <w:lvl w:ilvl="5">
      <w:start w:val="1"/>
      <w:numFmt w:val="decimal"/>
      <w:lvlText w:val="%6."/>
      <w:lvlJc w:val="left"/>
      <w:pPr>
        <w:tabs>
          <w:tab w:val="num" w:pos="1344"/>
        </w:tabs>
        <w:ind w:left="1344" w:hanging="283"/>
      </w:pPr>
      <w:rPr>
        <w:rFonts w:hint="default"/>
      </w:rPr>
    </w:lvl>
    <w:lvl w:ilvl="6">
      <w:start w:val="1"/>
      <w:numFmt w:val="decimal"/>
      <w:lvlText w:val="%7."/>
      <w:lvlJc w:val="left"/>
      <w:pPr>
        <w:tabs>
          <w:tab w:val="num" w:pos="1627"/>
        </w:tabs>
        <w:ind w:left="1627" w:hanging="283"/>
      </w:pPr>
      <w:rPr>
        <w:rFonts w:hint="default"/>
      </w:rPr>
    </w:lvl>
    <w:lvl w:ilvl="7">
      <w:start w:val="1"/>
      <w:numFmt w:val="decimal"/>
      <w:lvlText w:val="%8."/>
      <w:lvlJc w:val="left"/>
      <w:pPr>
        <w:tabs>
          <w:tab w:val="num" w:pos="1911"/>
        </w:tabs>
        <w:ind w:left="1911" w:hanging="283"/>
      </w:pPr>
      <w:rPr>
        <w:rFonts w:hint="default"/>
      </w:rPr>
    </w:lvl>
    <w:lvl w:ilvl="8">
      <w:start w:val="1"/>
      <w:numFmt w:val="decimal"/>
      <w:lvlText w:val="%9."/>
      <w:lvlJc w:val="left"/>
      <w:pPr>
        <w:tabs>
          <w:tab w:val="num" w:pos="2194"/>
        </w:tabs>
        <w:ind w:left="2194" w:hanging="283"/>
      </w:pPr>
      <w:rPr>
        <w:rFonts w:hint="default"/>
      </w:rPr>
    </w:lvl>
  </w:abstractNum>
  <w:abstractNum w:abstractNumId="11" w15:restartNumberingAfterBreak="0">
    <w:nsid w:val="401D64CF"/>
    <w:multiLevelType w:val="hybridMultilevel"/>
    <w:tmpl w:val="7B8C2F4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40357AEA"/>
    <w:multiLevelType w:val="multilevel"/>
    <w:tmpl w:val="206078E6"/>
    <w:lvl w:ilvl="0">
      <w:start w:val="1"/>
      <w:numFmt w:val="decimal"/>
      <w:lvlText w:val="%1."/>
      <w:lvlJc w:val="left"/>
      <w:pPr>
        <w:tabs>
          <w:tab w:val="num" w:pos="360"/>
        </w:tabs>
        <w:ind w:left="360" w:hanging="360"/>
      </w:pPr>
      <w:rPr>
        <w:rFonts w:ascii="Calibri" w:eastAsia="Times New Roman" w:hAnsi="Calibri" w:cs="Calibri" w:hint="default"/>
        <w:color w:val="00000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val="0"/>
        <w:i w:val="0"/>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0EB3447"/>
    <w:multiLevelType w:val="hybridMultilevel"/>
    <w:tmpl w:val="8698D786"/>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439A319D"/>
    <w:multiLevelType w:val="hybridMultilevel"/>
    <w:tmpl w:val="04C0B5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6D06A07"/>
    <w:multiLevelType w:val="hybridMultilevel"/>
    <w:tmpl w:val="B92654D4"/>
    <w:lvl w:ilvl="0" w:tplc="0415000F">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7C3D5B"/>
    <w:multiLevelType w:val="hybridMultilevel"/>
    <w:tmpl w:val="023C15D6"/>
    <w:lvl w:ilvl="0" w:tplc="0415000F">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C90746D"/>
    <w:multiLevelType w:val="hybridMultilevel"/>
    <w:tmpl w:val="AE3A7402"/>
    <w:lvl w:ilvl="0" w:tplc="04150017">
      <w:start w:val="1"/>
      <w:numFmt w:val="lowerLetter"/>
      <w:lvlText w:val="%1)"/>
      <w:lvlJc w:val="left"/>
      <w:pPr>
        <w:tabs>
          <w:tab w:val="num" w:pos="644"/>
        </w:tabs>
        <w:ind w:left="644" w:hanging="360"/>
      </w:pPr>
      <w:rPr>
        <w:rFonts w:hint="default"/>
        <w:color w:val="auto"/>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0647C7"/>
    <w:multiLevelType w:val="hybridMultilevel"/>
    <w:tmpl w:val="0AAA818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5CE0648"/>
    <w:multiLevelType w:val="hybridMultilevel"/>
    <w:tmpl w:val="1750BAAA"/>
    <w:lvl w:ilvl="0" w:tplc="1D2CA30C">
      <w:start w:val="1"/>
      <w:numFmt w:val="decimal"/>
      <w:lvlText w:val="%1."/>
      <w:lvlJc w:val="left"/>
      <w:pPr>
        <w:tabs>
          <w:tab w:val="num" w:pos="495"/>
        </w:tabs>
        <w:ind w:left="495" w:hanging="495"/>
      </w:pPr>
      <w:rPr>
        <w:rFonts w:ascii="Times New Roman" w:hAnsi="Times New Roman" w:cs="Times New Roman" w:hint="default"/>
        <w:b w:val="0"/>
        <w:color w:val="auto"/>
        <w:sz w:val="26"/>
        <w:szCs w:val="26"/>
      </w:rPr>
    </w:lvl>
    <w:lvl w:ilvl="1" w:tplc="04150019">
      <w:start w:val="1"/>
      <w:numFmt w:val="lowerLetter"/>
      <w:lvlText w:val="%2."/>
      <w:lvlJc w:val="left"/>
      <w:pPr>
        <w:tabs>
          <w:tab w:val="num" w:pos="1440"/>
        </w:tabs>
        <w:ind w:left="1440" w:hanging="360"/>
      </w:pPr>
    </w:lvl>
    <w:lvl w:ilvl="2" w:tplc="00000005">
      <w:start w:val="1"/>
      <w:numFmt w:val="decimal"/>
      <w:lvlText w:val="%3)"/>
      <w:lvlJc w:val="left"/>
      <w:pPr>
        <w:tabs>
          <w:tab w:val="num" w:pos="1620"/>
        </w:tabs>
        <w:ind w:left="2340" w:hanging="360"/>
      </w:pPr>
      <w:rPr>
        <w:rFonts w:cs="Times New Roman"/>
        <w:b w:val="0"/>
        <w:sz w:val="22"/>
        <w:szCs w:val="22"/>
      </w:rPr>
    </w:lvl>
    <w:lvl w:ilvl="3" w:tplc="88767D52">
      <w:start w:val="1"/>
      <w:numFmt w:val="lowerLetter"/>
      <w:lvlText w:val="%4)"/>
      <w:lvlJc w:val="left"/>
      <w:pPr>
        <w:tabs>
          <w:tab w:val="num" w:pos="2804"/>
        </w:tabs>
        <w:ind w:left="2860" w:hanging="340"/>
      </w:pPr>
      <w:rPr>
        <w:rFonts w:ascii="Times New Roman" w:hAnsi="Times New Roman" w:cs="Times New Roman" w:hint="default"/>
        <w:b w:val="0"/>
        <w:i w:val="0"/>
        <w:sz w:val="28"/>
        <w:szCs w:val="28"/>
      </w:rPr>
    </w:lvl>
    <w:lvl w:ilvl="4" w:tplc="6DA00DFA">
      <w:start w:val="1"/>
      <w:numFmt w:val="decimal"/>
      <w:lvlText w:val="%5."/>
      <w:lvlJc w:val="left"/>
      <w:pPr>
        <w:tabs>
          <w:tab w:val="num" w:pos="3580"/>
        </w:tabs>
        <w:ind w:left="3580" w:hanging="340"/>
      </w:pPr>
      <w:rPr>
        <w:rFonts w:ascii="Arial" w:hAnsi="Arial" w:cs="Times New Roman" w:hint="default"/>
        <w:b w:val="0"/>
        <w:i w:val="0"/>
        <w:color w:val="auto"/>
        <w:sz w:val="22"/>
        <w:szCs w:val="22"/>
        <w:vertAlign w:val="baseline"/>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5C4501FA"/>
    <w:multiLevelType w:val="hybridMultilevel"/>
    <w:tmpl w:val="1C6806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DE44244"/>
    <w:multiLevelType w:val="multilevel"/>
    <w:tmpl w:val="2E50FD68"/>
    <w:lvl w:ilvl="0">
      <w:start w:val="1"/>
      <w:numFmt w:val="decimal"/>
      <w:lvlText w:val="%1."/>
      <w:lvlJc w:val="left"/>
      <w:pPr>
        <w:tabs>
          <w:tab w:val="num" w:pos="360"/>
        </w:tabs>
        <w:ind w:left="360" w:hanging="360"/>
      </w:pPr>
      <w:rPr>
        <w:rFonts w:ascii="Calibri" w:eastAsia="Arial Unicode MS" w:hAnsi="Calibri" w:cs="Calibri" w:hint="default"/>
        <w:strike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1763C08"/>
    <w:multiLevelType w:val="hybridMultilevel"/>
    <w:tmpl w:val="6FDCE840"/>
    <w:lvl w:ilvl="0" w:tplc="0415000F">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3E3462"/>
    <w:multiLevelType w:val="hybridMultilevel"/>
    <w:tmpl w:val="99CA42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6517361"/>
    <w:multiLevelType w:val="hybridMultilevel"/>
    <w:tmpl w:val="66EE4BA4"/>
    <w:lvl w:ilvl="0" w:tplc="0415000F">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5" w15:restartNumberingAfterBreak="0">
    <w:nsid w:val="697F6A1C"/>
    <w:multiLevelType w:val="hybridMultilevel"/>
    <w:tmpl w:val="086C6EBE"/>
    <w:lvl w:ilvl="0" w:tplc="0415000F">
      <w:start w:val="1"/>
      <w:numFmt w:val="decimal"/>
      <w:lvlText w:val="%1."/>
      <w:lvlJc w:val="left"/>
      <w:pPr>
        <w:tabs>
          <w:tab w:val="num" w:pos="360"/>
        </w:tabs>
        <w:ind w:left="360" w:hanging="360"/>
      </w:pPr>
      <w:rPr>
        <w:rFonts w:hint="default"/>
        <w:b w:val="0"/>
        <w:strike w:val="0"/>
        <w:color w:val="auto"/>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26" w15:restartNumberingAfterBreak="0">
    <w:nsid w:val="6B0973C3"/>
    <w:multiLevelType w:val="multilevel"/>
    <w:tmpl w:val="C5F615E6"/>
    <w:lvl w:ilvl="0">
      <w:start w:val="1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i w:val="0"/>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F1B2CAD"/>
    <w:multiLevelType w:val="multilevel"/>
    <w:tmpl w:val="3414473E"/>
    <w:lvl w:ilvl="0">
      <w:start w:val="1"/>
      <w:numFmt w:val="decimal"/>
      <w:lvlText w:val="%1)"/>
      <w:lvlJc w:val="left"/>
      <w:pPr>
        <w:tabs>
          <w:tab w:val="num" w:pos="720"/>
        </w:tabs>
        <w:ind w:left="720" w:hanging="363"/>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15:restartNumberingAfterBreak="0">
    <w:nsid w:val="735C6DC5"/>
    <w:multiLevelType w:val="hybridMultilevel"/>
    <w:tmpl w:val="EE3050F8"/>
    <w:lvl w:ilvl="0" w:tplc="0415000F">
      <w:start w:val="1"/>
      <w:numFmt w:val="decimal"/>
      <w:lvlText w:val="%1."/>
      <w:lvlJc w:val="left"/>
      <w:pPr>
        <w:ind w:left="360" w:hanging="360"/>
      </w:pPr>
      <w:rPr>
        <w:b w:val="0"/>
        <w:color w:val="00000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78C0E9C"/>
    <w:multiLevelType w:val="hybridMultilevel"/>
    <w:tmpl w:val="DC483F24"/>
    <w:lvl w:ilvl="0" w:tplc="A4BADB40">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7B77083"/>
    <w:multiLevelType w:val="hybridMultilevel"/>
    <w:tmpl w:val="7110F71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8"/>
  </w:num>
  <w:num w:numId="6">
    <w:abstractNumId w:val="12"/>
  </w:num>
  <w:num w:numId="7">
    <w:abstractNumId w:val="7"/>
  </w:num>
  <w:num w:numId="8">
    <w:abstractNumId w:val="0"/>
  </w:num>
  <w:num w:numId="9">
    <w:abstractNumId w:val="13"/>
  </w:num>
  <w:num w:numId="10">
    <w:abstractNumId w:val="6"/>
  </w:num>
  <w:num w:numId="11">
    <w:abstractNumId w:val="17"/>
  </w:num>
  <w:num w:numId="12">
    <w:abstractNumId w:val="2"/>
  </w:num>
  <w:num w:numId="13">
    <w:abstractNumId w:val="30"/>
  </w:num>
  <w:num w:numId="14">
    <w:abstractNumId w:val="24"/>
  </w:num>
  <w:num w:numId="15">
    <w:abstractNumId w:val="27"/>
  </w:num>
  <w:num w:numId="16">
    <w:abstractNumId w:val="1"/>
  </w:num>
  <w:num w:numId="17">
    <w:abstractNumId w:val="21"/>
  </w:num>
  <w:num w:numId="18">
    <w:abstractNumId w:val="29"/>
  </w:num>
  <w:num w:numId="19">
    <w:abstractNumId w:val="11"/>
  </w:num>
  <w:num w:numId="20">
    <w:abstractNumId w:val="26"/>
  </w:num>
  <w:num w:numId="21">
    <w:abstractNumId w:val="9"/>
  </w:num>
  <w:num w:numId="22">
    <w:abstractNumId w:val="23"/>
  </w:num>
  <w:num w:numId="23">
    <w:abstractNumId w:val="28"/>
  </w:num>
  <w:num w:numId="24">
    <w:abstractNumId w:val="14"/>
  </w:num>
  <w:num w:numId="25">
    <w:abstractNumId w:val="20"/>
  </w:num>
  <w:num w:numId="26">
    <w:abstractNumId w:val="10"/>
  </w:num>
  <w:num w:numId="27">
    <w:abstractNumId w:val="15"/>
  </w:num>
  <w:num w:numId="28">
    <w:abstractNumId w:val="25"/>
  </w:num>
  <w:num w:numId="29">
    <w:abstractNumId w:val="16"/>
  </w:num>
  <w:num w:numId="30">
    <w:abstractNumId w:val="4"/>
  </w:num>
  <w:num w:numId="31">
    <w:abstractNumId w:val="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2E7"/>
    <w:rsid w:val="0001031B"/>
    <w:rsid w:val="00053437"/>
    <w:rsid w:val="00053803"/>
    <w:rsid w:val="00056445"/>
    <w:rsid w:val="000751E7"/>
    <w:rsid w:val="000921B1"/>
    <w:rsid w:val="000A3FBA"/>
    <w:rsid w:val="000D5F8E"/>
    <w:rsid w:val="000F7949"/>
    <w:rsid w:val="00136241"/>
    <w:rsid w:val="0016038B"/>
    <w:rsid w:val="001623F9"/>
    <w:rsid w:val="001B3BEB"/>
    <w:rsid w:val="001C4918"/>
    <w:rsid w:val="00200DCF"/>
    <w:rsid w:val="002530A4"/>
    <w:rsid w:val="00273192"/>
    <w:rsid w:val="0028781F"/>
    <w:rsid w:val="002D5238"/>
    <w:rsid w:val="0032236C"/>
    <w:rsid w:val="0035743B"/>
    <w:rsid w:val="00452D3B"/>
    <w:rsid w:val="004B6F9E"/>
    <w:rsid w:val="004D27D1"/>
    <w:rsid w:val="004D2BCF"/>
    <w:rsid w:val="005327D6"/>
    <w:rsid w:val="00537536"/>
    <w:rsid w:val="00540EE3"/>
    <w:rsid w:val="00546B68"/>
    <w:rsid w:val="0059071E"/>
    <w:rsid w:val="005975D4"/>
    <w:rsid w:val="00597A85"/>
    <w:rsid w:val="005A0211"/>
    <w:rsid w:val="005D417D"/>
    <w:rsid w:val="005E3687"/>
    <w:rsid w:val="0060074C"/>
    <w:rsid w:val="00613CB2"/>
    <w:rsid w:val="00620BF7"/>
    <w:rsid w:val="00644258"/>
    <w:rsid w:val="00666196"/>
    <w:rsid w:val="007072E7"/>
    <w:rsid w:val="00710F7C"/>
    <w:rsid w:val="007B34C6"/>
    <w:rsid w:val="007C60E1"/>
    <w:rsid w:val="007F6B96"/>
    <w:rsid w:val="00814E9B"/>
    <w:rsid w:val="008457FD"/>
    <w:rsid w:val="00846AC4"/>
    <w:rsid w:val="00866072"/>
    <w:rsid w:val="008B48C3"/>
    <w:rsid w:val="008C4855"/>
    <w:rsid w:val="008E4B4B"/>
    <w:rsid w:val="008F1184"/>
    <w:rsid w:val="009203A7"/>
    <w:rsid w:val="00985545"/>
    <w:rsid w:val="009B656A"/>
    <w:rsid w:val="009B67F6"/>
    <w:rsid w:val="009C6A2C"/>
    <w:rsid w:val="009E7D9B"/>
    <w:rsid w:val="009F2B59"/>
    <w:rsid w:val="00A52423"/>
    <w:rsid w:val="00AC7635"/>
    <w:rsid w:val="00B3435B"/>
    <w:rsid w:val="00C31203"/>
    <w:rsid w:val="00C425CB"/>
    <w:rsid w:val="00C851A0"/>
    <w:rsid w:val="00CA3E94"/>
    <w:rsid w:val="00CE72E7"/>
    <w:rsid w:val="00D1237E"/>
    <w:rsid w:val="00D14AD8"/>
    <w:rsid w:val="00D51AE3"/>
    <w:rsid w:val="00DE32E5"/>
    <w:rsid w:val="00DE5969"/>
    <w:rsid w:val="00E12D77"/>
    <w:rsid w:val="00E806FE"/>
    <w:rsid w:val="00E918CB"/>
    <w:rsid w:val="00EB5CC5"/>
    <w:rsid w:val="00F0505C"/>
    <w:rsid w:val="00F15E7A"/>
    <w:rsid w:val="00F467FB"/>
    <w:rsid w:val="00F625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28C4F-0AD4-4799-85DD-76884415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06F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F2) Znak,body text Znak,contents Znak,Szövegtörzs Znak"/>
    <w:basedOn w:val="Domylnaczcionkaakapitu"/>
    <w:link w:val="Tekstpodstawowy"/>
    <w:locked/>
    <w:rsid w:val="00E806FE"/>
    <w:rPr>
      <w:rFonts w:ascii="Arial" w:hAnsi="Arial" w:cs="Arial"/>
      <w:b/>
      <w:sz w:val="24"/>
      <w:lang w:val="x-none"/>
    </w:rPr>
  </w:style>
  <w:style w:type="paragraph" w:styleId="Tekstpodstawowy">
    <w:name w:val="Body Text"/>
    <w:aliases w:val="(F2),body text,contents,Szövegtörzs"/>
    <w:basedOn w:val="Normalny"/>
    <w:link w:val="TekstpodstawowyZnak"/>
    <w:unhideWhenUsed/>
    <w:rsid w:val="00E806FE"/>
    <w:pPr>
      <w:suppressAutoHyphens/>
    </w:pPr>
    <w:rPr>
      <w:rFonts w:ascii="Arial" w:eastAsiaTheme="minorHAnsi" w:hAnsi="Arial" w:cs="Arial"/>
      <w:b/>
      <w:szCs w:val="22"/>
      <w:lang w:val="x-none" w:eastAsia="en-US"/>
    </w:rPr>
  </w:style>
  <w:style w:type="character" w:customStyle="1" w:styleId="TekstpodstawowyZnak1">
    <w:name w:val="Tekst podstawowy Znak1"/>
    <w:basedOn w:val="Domylnaczcionkaakapitu"/>
    <w:uiPriority w:val="99"/>
    <w:semiHidden/>
    <w:rsid w:val="00E806FE"/>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E806FE"/>
    <w:pPr>
      <w:suppressAutoHyphens/>
      <w:jc w:val="both"/>
    </w:pPr>
    <w:rPr>
      <w:sz w:val="28"/>
      <w:szCs w:val="20"/>
      <w:lang w:eastAsia="ar-SA"/>
    </w:rPr>
  </w:style>
  <w:style w:type="paragraph" w:styleId="Nagwek">
    <w:name w:val="header"/>
    <w:basedOn w:val="Normalny"/>
    <w:link w:val="NagwekZnak"/>
    <w:uiPriority w:val="99"/>
    <w:unhideWhenUsed/>
    <w:rsid w:val="000A3FBA"/>
    <w:pPr>
      <w:tabs>
        <w:tab w:val="center" w:pos="4536"/>
        <w:tab w:val="right" w:pos="9072"/>
      </w:tabs>
    </w:pPr>
  </w:style>
  <w:style w:type="character" w:customStyle="1" w:styleId="NagwekZnak">
    <w:name w:val="Nagłówek Znak"/>
    <w:basedOn w:val="Domylnaczcionkaakapitu"/>
    <w:link w:val="Nagwek"/>
    <w:uiPriority w:val="99"/>
    <w:rsid w:val="000A3FB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A3FBA"/>
    <w:pPr>
      <w:tabs>
        <w:tab w:val="center" w:pos="4536"/>
        <w:tab w:val="right" w:pos="9072"/>
      </w:tabs>
    </w:pPr>
  </w:style>
  <w:style w:type="character" w:customStyle="1" w:styleId="StopkaZnak">
    <w:name w:val="Stopka Znak"/>
    <w:basedOn w:val="Domylnaczcionkaakapitu"/>
    <w:link w:val="Stopka"/>
    <w:uiPriority w:val="99"/>
    <w:rsid w:val="000A3FB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6259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2594"/>
    <w:rPr>
      <w:rFonts w:ascii="Segoe UI" w:eastAsia="Times New Roman" w:hAnsi="Segoe UI" w:cs="Segoe UI"/>
      <w:sz w:val="18"/>
      <w:szCs w:val="18"/>
      <w:lang w:eastAsia="pl-PL"/>
    </w:rPr>
  </w:style>
  <w:style w:type="character" w:customStyle="1" w:styleId="TekstprzypisudolnegoZnak">
    <w:name w:val="Tekst przypisu dolnego Znak"/>
    <w:aliases w:val="Footnote Znak,Podrozdział Znak,Podrozdzia3 Znak,Znak1 Znak, Znak1 Znak,Znak Znak Znak,Footnote Text Char1 Znak"/>
    <w:basedOn w:val="Domylnaczcionkaakapitu"/>
    <w:link w:val="Tekstprzypisudolnego"/>
    <w:uiPriority w:val="99"/>
    <w:locked/>
    <w:rsid w:val="00136241"/>
    <w:rPr>
      <w:rFonts w:ascii="Calibri" w:eastAsia="Times New Roman" w:hAnsi="Calibri" w:cs="Times New Roman"/>
      <w:sz w:val="20"/>
      <w:szCs w:val="20"/>
      <w:lang w:val="x-none"/>
    </w:rPr>
  </w:style>
  <w:style w:type="paragraph" w:styleId="Tekstprzypisudolnego">
    <w:name w:val="footnote text"/>
    <w:aliases w:val="Footnote,Podrozdział,Podrozdzia3,Znak1, Znak1,Znak Znak,Footnote Text Char1"/>
    <w:basedOn w:val="Normalny"/>
    <w:link w:val="TekstprzypisudolnegoZnak"/>
    <w:uiPriority w:val="99"/>
    <w:unhideWhenUsed/>
    <w:rsid w:val="00136241"/>
    <w:pPr>
      <w:spacing w:after="200" w:line="276" w:lineRule="auto"/>
      <w:ind w:left="851" w:hanging="284"/>
      <w:jc w:val="both"/>
    </w:pPr>
    <w:rPr>
      <w:rFonts w:ascii="Calibri" w:hAnsi="Calibri"/>
      <w:sz w:val="20"/>
      <w:szCs w:val="20"/>
      <w:lang w:val="x-none" w:eastAsia="en-US"/>
    </w:rPr>
  </w:style>
  <w:style w:type="character" w:customStyle="1" w:styleId="TekstprzypisudolnegoZnak1">
    <w:name w:val="Tekst przypisu dolnego Znak1"/>
    <w:basedOn w:val="Domylnaczcionkaakapitu"/>
    <w:uiPriority w:val="99"/>
    <w:semiHidden/>
    <w:rsid w:val="00136241"/>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unhideWhenUsed/>
    <w:rsid w:val="00136241"/>
    <w:pPr>
      <w:spacing w:after="120" w:line="360" w:lineRule="auto"/>
      <w:ind w:left="851" w:hanging="284"/>
      <w:jc w:val="both"/>
    </w:pPr>
    <w:rPr>
      <w:rFonts w:ascii="Bahnschrift" w:eastAsiaTheme="minorHAnsi" w:hAnsi="Bahnschrift" w:cstheme="minorBidi"/>
      <w:sz w:val="16"/>
      <w:szCs w:val="16"/>
      <w:lang w:eastAsia="en-US"/>
    </w:rPr>
  </w:style>
  <w:style w:type="character" w:customStyle="1" w:styleId="Tekstpodstawowy3Znak">
    <w:name w:val="Tekst podstawowy 3 Znak"/>
    <w:basedOn w:val="Domylnaczcionkaakapitu"/>
    <w:link w:val="Tekstpodstawowy3"/>
    <w:uiPriority w:val="99"/>
    <w:rsid w:val="00136241"/>
    <w:rPr>
      <w:rFonts w:ascii="Bahnschrift" w:hAnsi="Bahnschrift"/>
      <w:sz w:val="16"/>
      <w:szCs w:val="16"/>
    </w:rPr>
  </w:style>
  <w:style w:type="paragraph" w:customStyle="1" w:styleId="WW-Tekstpodstawowy2">
    <w:name w:val="WW-Tekst podstawowy 2"/>
    <w:basedOn w:val="Normalny"/>
    <w:rsid w:val="007F6B96"/>
    <w:pPr>
      <w:spacing w:line="360" w:lineRule="auto"/>
      <w:jc w:val="both"/>
    </w:pPr>
    <w:rPr>
      <w:lang w:eastAsia="ar-SA"/>
    </w:rPr>
  </w:style>
  <w:style w:type="paragraph" w:styleId="Tekstpodstawowy2">
    <w:name w:val="Body Text 2"/>
    <w:basedOn w:val="Normalny"/>
    <w:link w:val="Tekstpodstawowy2Znak"/>
    <w:uiPriority w:val="99"/>
    <w:semiHidden/>
    <w:unhideWhenUsed/>
    <w:rsid w:val="007F6B96"/>
    <w:pPr>
      <w:spacing w:after="120" w:line="480" w:lineRule="auto"/>
    </w:pPr>
  </w:style>
  <w:style w:type="character" w:customStyle="1" w:styleId="Tekstpodstawowy2Znak">
    <w:name w:val="Tekst podstawowy 2 Znak"/>
    <w:basedOn w:val="Domylnaczcionkaakapitu"/>
    <w:link w:val="Tekstpodstawowy2"/>
    <w:uiPriority w:val="99"/>
    <w:semiHidden/>
    <w:rsid w:val="007F6B96"/>
    <w:rPr>
      <w:rFonts w:ascii="Times New Roman" w:eastAsia="Times New Roman" w:hAnsi="Times New Roman" w:cs="Times New Roman"/>
      <w:sz w:val="24"/>
      <w:szCs w:val="24"/>
      <w:lang w:eastAsia="pl-PL"/>
    </w:rPr>
  </w:style>
  <w:style w:type="character" w:styleId="Odwoanieprzypisudolnego">
    <w:name w:val="footnote reference"/>
    <w:uiPriority w:val="99"/>
    <w:semiHidden/>
    <w:unhideWhenUsed/>
    <w:rsid w:val="00B3435B"/>
    <w:rPr>
      <w:vertAlign w:val="superscript"/>
    </w:rPr>
  </w:style>
  <w:style w:type="paragraph" w:styleId="Akapitzlist">
    <w:name w:val="List Paragraph"/>
    <w:basedOn w:val="Normalny"/>
    <w:uiPriority w:val="34"/>
    <w:qFormat/>
    <w:rsid w:val="009C6A2C"/>
    <w:pPr>
      <w:ind w:left="720"/>
      <w:contextualSpacing/>
    </w:pPr>
  </w:style>
  <w:style w:type="paragraph" w:styleId="Tekstpodstawowywcity2">
    <w:name w:val="Body Text Indent 2"/>
    <w:basedOn w:val="Normalny"/>
    <w:link w:val="Tekstpodstawowywcity2Znak"/>
    <w:uiPriority w:val="99"/>
    <w:semiHidden/>
    <w:unhideWhenUsed/>
    <w:rsid w:val="00DE32E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E32E5"/>
    <w:rPr>
      <w:rFonts w:ascii="Times New Roman" w:eastAsia="Times New Roman" w:hAnsi="Times New Roman" w:cs="Times New Roman"/>
      <w:sz w:val="24"/>
      <w:szCs w:val="24"/>
      <w:lang w:eastAsia="pl-PL"/>
    </w:rPr>
  </w:style>
  <w:style w:type="paragraph" w:styleId="NormalnyWeb">
    <w:name w:val="Normal (Web)"/>
    <w:basedOn w:val="Normalny"/>
    <w:semiHidden/>
    <w:rsid w:val="00DE32E5"/>
    <w:pPr>
      <w:spacing w:before="100" w:after="100"/>
    </w:pPr>
    <w:rPr>
      <w:rFonts w:ascii="Arial Unicode MS" w:eastAsia="Arial Unicode MS" w:hAnsi="Arial Unicode MS"/>
      <w:szCs w:val="20"/>
    </w:rPr>
  </w:style>
  <w:style w:type="paragraph" w:customStyle="1" w:styleId="tekst">
    <w:name w:val="tekst"/>
    <w:basedOn w:val="Normalny"/>
    <w:rsid w:val="00DE32E5"/>
    <w:pPr>
      <w:widowControl w:val="0"/>
      <w:autoSpaceDN w:val="0"/>
      <w:adjustRightInd w:val="0"/>
      <w:spacing w:before="60" w:after="60"/>
      <w:jc w:val="both"/>
    </w:pPr>
    <w:rPr>
      <w:rFonts w:ascii="Cambria" w:hAnsi="Cambria" w:cs="Cambria"/>
      <w:szCs w:val="20"/>
      <w:lang w:eastAsia="zh-CN"/>
    </w:rPr>
  </w:style>
  <w:style w:type="paragraph" w:styleId="Tekstpodstawowywcity3">
    <w:name w:val="Body Text Indent 3"/>
    <w:basedOn w:val="Normalny"/>
    <w:link w:val="Tekstpodstawowywcity3Znak"/>
    <w:rsid w:val="00846AC4"/>
    <w:pPr>
      <w:spacing w:after="120"/>
      <w:ind w:left="283"/>
    </w:pPr>
    <w:rPr>
      <w:sz w:val="16"/>
      <w:szCs w:val="16"/>
      <w:lang w:val="x-none" w:eastAsia="x-none"/>
    </w:rPr>
  </w:style>
  <w:style w:type="character" w:customStyle="1" w:styleId="Tekstpodstawowywcity3Znak">
    <w:name w:val="Tekst podstawowy wcięty 3 Znak"/>
    <w:basedOn w:val="Domylnaczcionkaakapitu"/>
    <w:link w:val="Tekstpodstawowywcity3"/>
    <w:rsid w:val="00846AC4"/>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548036">
      <w:bodyDiv w:val="1"/>
      <w:marLeft w:val="0"/>
      <w:marRight w:val="0"/>
      <w:marTop w:val="0"/>
      <w:marBottom w:val="0"/>
      <w:divBdr>
        <w:top w:val="none" w:sz="0" w:space="0" w:color="auto"/>
        <w:left w:val="none" w:sz="0" w:space="0" w:color="auto"/>
        <w:bottom w:val="none" w:sz="0" w:space="0" w:color="auto"/>
        <w:right w:val="none" w:sz="0" w:space="0" w:color="auto"/>
      </w:divBdr>
    </w:div>
    <w:div w:id="813179856">
      <w:bodyDiv w:val="1"/>
      <w:marLeft w:val="0"/>
      <w:marRight w:val="0"/>
      <w:marTop w:val="0"/>
      <w:marBottom w:val="0"/>
      <w:divBdr>
        <w:top w:val="none" w:sz="0" w:space="0" w:color="auto"/>
        <w:left w:val="none" w:sz="0" w:space="0" w:color="auto"/>
        <w:bottom w:val="none" w:sz="0" w:space="0" w:color="auto"/>
        <w:right w:val="none" w:sz="0" w:space="0" w:color="auto"/>
      </w:divBdr>
    </w:div>
    <w:div w:id="102721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60F14-90EF-4C31-9C21-66C4A2287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10</Pages>
  <Words>3509</Words>
  <Characters>21058</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24518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JPopiel</dc:creator>
  <cp:keywords/>
  <dc:description/>
  <cp:lastModifiedBy>JPopiel</cp:lastModifiedBy>
  <cp:revision>33</cp:revision>
  <cp:lastPrinted>2021-12-13T11:16:00Z</cp:lastPrinted>
  <dcterms:created xsi:type="dcterms:W3CDTF">2020-12-10T11:56:00Z</dcterms:created>
  <dcterms:modified xsi:type="dcterms:W3CDTF">2021-12-13T11:19:00Z</dcterms:modified>
</cp:coreProperties>
</file>