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812EB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56AA807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7BCC22D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F72039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4000654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7FFF9BE1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C0BFF00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3426B02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660FF48E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D25DAB5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E1752">
        <w:rPr>
          <w:rFonts w:ascii="Cambria" w:eastAsia="Times New Roman" w:hAnsi="Cambria" w:cs="Arial"/>
          <w:b/>
          <w:bCs/>
          <w:lang w:eastAsia="ar-SA"/>
        </w:rPr>
        <w:t xml:space="preserve">WYKAZ WYKONANYCH DOSTAW </w:t>
      </w:r>
    </w:p>
    <w:p w14:paraId="0044138C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EAE8167" w14:textId="2403BFED" w:rsidR="00240F9E" w:rsidRPr="00FA055F" w:rsidRDefault="00240F9E" w:rsidP="00FA055F">
      <w:pPr>
        <w:spacing w:before="120"/>
        <w:jc w:val="both"/>
        <w:rPr>
          <w:rFonts w:ascii="Cambria" w:eastAsia="Arial" w:hAnsi="Cambria"/>
          <w:b/>
          <w:color w:val="000000"/>
        </w:rPr>
      </w:pPr>
      <w:r w:rsidRPr="00CE1752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– Państwowe</w:t>
      </w:r>
      <w:r w:rsidR="00FA055F">
        <w:rPr>
          <w:rFonts w:ascii="Cambria" w:eastAsia="Times New Roman" w:hAnsi="Cambria" w:cs="Arial"/>
          <w:bCs/>
          <w:lang w:eastAsia="ar-SA"/>
        </w:rPr>
        <w:t xml:space="preserve"> </w:t>
      </w:r>
      <w:r w:rsidRPr="00CE1752">
        <w:rPr>
          <w:rFonts w:ascii="Cambria" w:eastAsia="Times New Roman" w:hAnsi="Cambria" w:cs="Arial"/>
          <w:bCs/>
          <w:lang w:eastAsia="ar-SA"/>
        </w:rPr>
        <w:t xml:space="preserve">Gospodarstwo Leśne Lasy Państwowe </w:t>
      </w:r>
      <w:r w:rsidR="00FA055F">
        <w:rPr>
          <w:rFonts w:ascii="Cambria" w:eastAsia="Times New Roman" w:hAnsi="Cambria" w:cs="Arial"/>
          <w:bCs/>
          <w:lang w:eastAsia="ar-SA"/>
        </w:rPr>
        <w:t>Gospodarstwo Rybackie Niemodlin</w:t>
      </w:r>
      <w:r w:rsidRPr="00CE1752">
        <w:rPr>
          <w:rFonts w:ascii="Cambria" w:eastAsia="Times New Roman" w:hAnsi="Cambria" w:cs="Arial"/>
          <w:bCs/>
          <w:lang w:eastAsia="ar-SA"/>
        </w:rPr>
        <w:t xml:space="preserve"> pn</w:t>
      </w:r>
      <w:r w:rsidR="00CF6CC6">
        <w:rPr>
          <w:rFonts w:ascii="Cambria" w:eastAsia="Times New Roman" w:hAnsi="Cambria" w:cs="Arial"/>
          <w:bCs/>
          <w:lang w:eastAsia="ar-SA"/>
        </w:rPr>
        <w:t>.</w:t>
      </w:r>
      <w:r w:rsidRPr="00CE1752">
        <w:rPr>
          <w:rFonts w:ascii="Cambria" w:eastAsia="Times New Roman" w:hAnsi="Cambria" w:cs="Arial"/>
          <w:bCs/>
          <w:lang w:eastAsia="ar-SA"/>
        </w:rPr>
        <w:t xml:space="preserve"> </w:t>
      </w:r>
      <w:r w:rsidRPr="00CF6CC6"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="005D6224">
        <w:rPr>
          <w:rFonts w:ascii="Cambria" w:eastAsia="Times New Roman" w:hAnsi="Cambria" w:cs="Arial"/>
          <w:b/>
          <w:i/>
          <w:lang w:eastAsia="ar-SA"/>
        </w:rPr>
        <w:t>„</w:t>
      </w:r>
      <w:r w:rsidR="00FA055F" w:rsidRPr="00CC1A0B">
        <w:rPr>
          <w:rFonts w:ascii="Cambria" w:eastAsia="Arial" w:hAnsi="Cambria"/>
          <w:b/>
          <w:color w:val="000000"/>
        </w:rPr>
        <w:t>Zakup wraz z dostawą pszenicy paszowej w ilości 500 ton</w:t>
      </w:r>
      <w:r w:rsidR="00FA055F" w:rsidRPr="00CC1A0B">
        <w:rPr>
          <w:rFonts w:ascii="Cambria" w:eastAsia="Arial" w:hAnsi="Cambria"/>
          <w:b/>
          <w:color w:val="000000"/>
        </w:rPr>
        <w:br/>
        <w:t>w 2024 roku.</w:t>
      </w:r>
      <w:r w:rsidRPr="00CF6CC6">
        <w:rPr>
          <w:rFonts w:ascii="Cambria" w:hAnsi="Cambria" w:cs="Calibri"/>
          <w:b/>
          <w:i/>
          <w:iCs/>
        </w:rPr>
        <w:t>”</w:t>
      </w:r>
      <w:r w:rsidRPr="00CE1752">
        <w:rPr>
          <w:rFonts w:ascii="Cambria" w:hAnsi="Cambria" w:cs="Calibri"/>
          <w:bCs/>
          <w:i/>
          <w:iCs/>
        </w:rPr>
        <w:t>,</w:t>
      </w:r>
      <w:r w:rsidRPr="00CE1752">
        <w:rPr>
          <w:rFonts w:ascii="Cambria" w:eastAsia="Times New Roman" w:hAnsi="Cambria" w:cs="Arial"/>
          <w:bCs/>
          <w:lang w:eastAsia="ar-SA"/>
        </w:rPr>
        <w:t xml:space="preserve"> które to postępowanie prowadzone jest na podstawie przepisów ustawy z dnia 11 września 2019 r. Prawo zamówień publicznych w trybie podstawowym – wariancie I (bez negocjacji)</w:t>
      </w:r>
      <w:r w:rsidR="00FA055F">
        <w:rPr>
          <w:rFonts w:ascii="Cambria" w:eastAsia="Times New Roman" w:hAnsi="Cambria" w:cs="Arial"/>
          <w:bCs/>
          <w:lang w:eastAsia="ar-SA"/>
        </w:rPr>
        <w:t>.</w:t>
      </w:r>
    </w:p>
    <w:p w14:paraId="17A73852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52852DF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015FF85" w14:textId="33352A02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 xml:space="preserve">oświadczam, że </w:t>
      </w:r>
      <w:r w:rsidR="005D6224" w:rsidRPr="00CE1752">
        <w:rPr>
          <w:rFonts w:ascii="Cambria" w:eastAsia="Times New Roman" w:hAnsi="Cambria" w:cs="Arial"/>
          <w:bCs/>
          <w:lang w:eastAsia="ar-SA"/>
        </w:rPr>
        <w:t>Wykonawca,</w:t>
      </w:r>
      <w:r w:rsidRPr="00CE1752">
        <w:rPr>
          <w:rFonts w:ascii="Cambria" w:eastAsia="Times New Roman" w:hAnsi="Cambria" w:cs="Arial"/>
          <w:bCs/>
          <w:lang w:eastAsia="ar-SA"/>
        </w:rPr>
        <w:t xml:space="preserve"> którego reprezentuję, w okresie ostatnich 3 lat od dnia upływu terminu składania ofert (a jeżeli okres działalności jest krótszy – w tym okresie) wykonał następujące dostawy:</w:t>
      </w:r>
    </w:p>
    <w:p w14:paraId="66F83B46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7"/>
        <w:gridCol w:w="3282"/>
        <w:gridCol w:w="2381"/>
        <w:gridCol w:w="1418"/>
        <w:gridCol w:w="1843"/>
        <w:gridCol w:w="1559"/>
      </w:tblGrid>
      <w:tr w:rsidR="00FA055F" w:rsidRPr="00CE1752" w14:paraId="1A7B799D" w14:textId="77777777" w:rsidTr="00FA055F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6E1D8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2F4C9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dostawa została wykonana 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8A46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Termin wykonania DOSTAWY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9FEC8" w14:textId="77777777" w:rsidR="00FA055F" w:rsidRDefault="00FA055F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wykonanych DOSTAWY</w:t>
            </w:r>
          </w:p>
          <w:p w14:paraId="37D695AB" w14:textId="2127B6E4" w:rsidR="00FA055F" w:rsidRPr="00CE1752" w:rsidRDefault="00FA055F" w:rsidP="00FA055F">
            <w:pPr>
              <w:suppressAutoHyphens/>
              <w:spacing w:before="120"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507DA" w14:textId="70C11947" w:rsidR="00FA055F" w:rsidRDefault="00FA055F" w:rsidP="00FA055F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Dostarczona ilość</w:t>
            </w:r>
          </w:p>
          <w:p w14:paraId="7E589433" w14:textId="000E7397" w:rsidR="00FA055F" w:rsidRPr="00CE1752" w:rsidRDefault="00FA055F" w:rsidP="00FA055F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(ton)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CB9" w14:textId="2E57EE2A" w:rsidR="00FA055F" w:rsidRPr="00CE1752" w:rsidRDefault="00FA055F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Wartość DOSTAWY</w:t>
            </w:r>
          </w:p>
        </w:tc>
      </w:tr>
      <w:tr w:rsidR="00FA055F" w:rsidRPr="00CE1752" w14:paraId="66F73BB2" w14:textId="77777777" w:rsidTr="00FA055F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ECD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BE2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36D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A87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BAB7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CEB" w14:textId="273A6BA7" w:rsidR="00FA055F" w:rsidRPr="00CE1752" w:rsidRDefault="00FA055F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netto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633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brutto</w:t>
            </w:r>
          </w:p>
        </w:tc>
      </w:tr>
      <w:tr w:rsidR="00FA055F" w:rsidRPr="00CE1752" w14:paraId="428E9F9F" w14:textId="77777777" w:rsidTr="00FA055F">
        <w:trPr>
          <w:trHeight w:val="9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C35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05A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C8E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CD2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6AF1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2A3B" w14:textId="5947B82D" w:rsidR="00FA055F" w:rsidRPr="00CE1752" w:rsidRDefault="00FA055F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064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FA055F" w:rsidRPr="00CE1752" w14:paraId="7CBA3B29" w14:textId="77777777" w:rsidTr="00FA055F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F70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33C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62B5EEE6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789AE00B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C247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B27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E37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D71" w14:textId="2D207C2A" w:rsidR="00FA055F" w:rsidRPr="00CE1752" w:rsidRDefault="00FA055F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601" w14:textId="77777777" w:rsidR="00FA055F" w:rsidRPr="00CE1752" w:rsidRDefault="00FA055F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0F7C9C31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3A80C6DD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7959D590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E1752">
        <w:rPr>
          <w:rFonts w:ascii="Cambria" w:eastAsia="Times New Roman" w:hAnsi="Cambria" w:cs="Arial"/>
          <w:bCs/>
          <w:lang w:eastAsia="ar-SA"/>
        </w:rPr>
        <w:tab/>
      </w:r>
      <w:r w:rsidRPr="00CE1752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0662E7E2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1B66723D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4395D49" w14:textId="77777777" w:rsidR="00240F9E" w:rsidRPr="00CE1752" w:rsidRDefault="00240F9E" w:rsidP="00240F9E"/>
    <w:p w14:paraId="67BC8C2A" w14:textId="77777777" w:rsidR="00240F9E" w:rsidRDefault="00240F9E" w:rsidP="00240F9E"/>
    <w:p w14:paraId="1A59FC9D" w14:textId="77777777" w:rsidR="002E0CE8" w:rsidRDefault="002E0CE8"/>
    <w:sectPr w:rsidR="002E0CE8" w:rsidSect="00887132">
      <w:headerReference w:type="default" r:id="rId6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28A39" w14:textId="77777777" w:rsidR="00887132" w:rsidRDefault="00887132" w:rsidP="00FA055F">
      <w:pPr>
        <w:spacing w:after="0" w:line="240" w:lineRule="auto"/>
      </w:pPr>
      <w:r>
        <w:separator/>
      </w:r>
    </w:p>
  </w:endnote>
  <w:endnote w:type="continuationSeparator" w:id="0">
    <w:p w14:paraId="68B85B85" w14:textId="77777777" w:rsidR="00887132" w:rsidRDefault="00887132" w:rsidP="00FA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962F2" w14:textId="77777777" w:rsidR="00887132" w:rsidRDefault="00887132" w:rsidP="00FA055F">
      <w:pPr>
        <w:spacing w:after="0" w:line="240" w:lineRule="auto"/>
      </w:pPr>
      <w:r>
        <w:separator/>
      </w:r>
    </w:p>
  </w:footnote>
  <w:footnote w:type="continuationSeparator" w:id="0">
    <w:p w14:paraId="72214321" w14:textId="77777777" w:rsidR="00887132" w:rsidRDefault="00887132" w:rsidP="00FA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4CB53" w14:textId="7D501021" w:rsidR="00FA055F" w:rsidRPr="00943E58" w:rsidRDefault="00FA055F" w:rsidP="00FA055F">
    <w:pPr>
      <w:pBdr>
        <w:bottom w:val="single" w:sz="6" w:space="1" w:color="auto"/>
      </w:pBdr>
      <w:spacing w:before="120"/>
      <w:rPr>
        <w:rFonts w:ascii="Cambria" w:hAnsi="Cambria" w:cs="Arial"/>
      </w:rPr>
    </w:pPr>
    <w:r w:rsidRPr="00943E58">
      <w:rPr>
        <w:rFonts w:ascii="Cambria" w:hAnsi="Cambria" w:cs="Arial"/>
      </w:rPr>
      <w:t xml:space="preserve">Zn. sprawy: </w:t>
    </w:r>
    <w:r>
      <w:rPr>
        <w:rFonts w:ascii="Cambria" w:hAnsi="Cambria" w:cs="Arial"/>
      </w:rPr>
      <w:t>OT.270.2.2024</w:t>
    </w:r>
    <w:r w:rsidRPr="00943E58">
      <w:rPr>
        <w:rFonts w:ascii="Cambria" w:hAnsi="Cambria" w:cs="Arial"/>
      </w:rPr>
      <w:tab/>
    </w:r>
    <w:r w:rsidRPr="00943E58">
      <w:rPr>
        <w:rFonts w:ascii="Cambria" w:hAnsi="Cambria" w:cs="Arial"/>
      </w:rPr>
      <w:tab/>
    </w:r>
    <w:r>
      <w:rPr>
        <w:rFonts w:ascii="Cambria" w:hAnsi="Cambria" w:cs="Arial"/>
      </w:rPr>
      <w:tab/>
    </w:r>
    <w:r>
      <w:rPr>
        <w:rFonts w:ascii="Cambria" w:hAnsi="Cambria" w:cs="Arial"/>
      </w:rPr>
      <w:tab/>
    </w:r>
    <w:r>
      <w:rPr>
        <w:rFonts w:ascii="Cambria" w:hAnsi="Cambria" w:cs="Arial"/>
      </w:rPr>
      <w:tab/>
    </w:r>
    <w:r>
      <w:rPr>
        <w:rFonts w:ascii="Cambria" w:hAnsi="Cambria" w:cs="Arial"/>
      </w:rPr>
      <w:tab/>
      <w:t xml:space="preserve">       </w:t>
    </w:r>
    <w:r>
      <w:rPr>
        <w:rFonts w:ascii="Cambria" w:hAnsi="Cambria" w:cs="Arial"/>
      </w:rPr>
      <w:tab/>
    </w:r>
    <w:r>
      <w:rPr>
        <w:rFonts w:ascii="Cambria" w:hAnsi="Cambria" w:cs="Arial"/>
      </w:rPr>
      <w:tab/>
    </w:r>
    <w:r>
      <w:rPr>
        <w:rFonts w:ascii="Cambria" w:hAnsi="Cambria" w:cs="Arial"/>
      </w:rPr>
      <w:tab/>
    </w:r>
    <w:r>
      <w:rPr>
        <w:rFonts w:ascii="Cambria" w:hAnsi="Cambria" w:cs="Arial"/>
      </w:rPr>
      <w:tab/>
    </w:r>
    <w:r>
      <w:rPr>
        <w:rFonts w:ascii="Cambria" w:hAnsi="Cambria" w:cs="Arial"/>
      </w:rPr>
      <w:tab/>
    </w:r>
    <w:r>
      <w:rPr>
        <w:rFonts w:ascii="Cambria" w:hAnsi="Cambria" w:cs="Arial"/>
      </w:rPr>
      <w:tab/>
    </w:r>
    <w:r>
      <w:rPr>
        <w:rFonts w:ascii="Cambria" w:hAnsi="Cambria" w:cs="Arial"/>
      </w:rPr>
      <w:tab/>
    </w:r>
    <w:r w:rsidRPr="00943E58">
      <w:rPr>
        <w:rFonts w:ascii="Cambria" w:hAnsi="Cambria" w:cs="Arial"/>
      </w:rPr>
      <w:t xml:space="preserve">Załącznik nr </w:t>
    </w:r>
    <w:r>
      <w:rPr>
        <w:rFonts w:ascii="Cambria" w:hAnsi="Cambria" w:cs="Arial"/>
      </w:rPr>
      <w:t>9</w:t>
    </w:r>
    <w:r w:rsidRPr="00943E58">
      <w:rPr>
        <w:rFonts w:ascii="Cambria" w:hAnsi="Cambria" w:cs="Arial"/>
      </w:rPr>
      <w:t xml:space="preserve"> do SWZ </w:t>
    </w:r>
  </w:p>
  <w:p w14:paraId="23C67594" w14:textId="7D4CDCD6" w:rsidR="00FA055F" w:rsidRDefault="00FA05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9E"/>
    <w:rsid w:val="000C0DFA"/>
    <w:rsid w:val="00240F9E"/>
    <w:rsid w:val="002E0CE8"/>
    <w:rsid w:val="00406D9C"/>
    <w:rsid w:val="00442A4D"/>
    <w:rsid w:val="0051369F"/>
    <w:rsid w:val="005D6224"/>
    <w:rsid w:val="007020B5"/>
    <w:rsid w:val="00862175"/>
    <w:rsid w:val="00887132"/>
    <w:rsid w:val="00C71F28"/>
    <w:rsid w:val="00CF6CC6"/>
    <w:rsid w:val="00DD0446"/>
    <w:rsid w:val="00F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6CC2"/>
  <w15:chartTrackingRefBased/>
  <w15:docId w15:val="{6C9FA78C-8193-41E0-889B-5FB35118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0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5F"/>
  </w:style>
  <w:style w:type="paragraph" w:styleId="Stopka">
    <w:name w:val="footer"/>
    <w:basedOn w:val="Normalny"/>
    <w:link w:val="StopkaZnak"/>
    <w:uiPriority w:val="99"/>
    <w:unhideWhenUsed/>
    <w:rsid w:val="00FA0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Jarosław Stojko</cp:lastModifiedBy>
  <cp:revision>2</cp:revision>
  <dcterms:created xsi:type="dcterms:W3CDTF">2024-03-25T13:29:00Z</dcterms:created>
  <dcterms:modified xsi:type="dcterms:W3CDTF">2024-03-25T13:29:00Z</dcterms:modified>
</cp:coreProperties>
</file>