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57EEC0D" w14:textId="29E653B1" w:rsidR="00535F5F" w:rsidRDefault="008C7528" w:rsidP="001A33B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F47212">
        <w:rPr>
          <w:rFonts w:ascii="Times New Roman" w:eastAsia="Times New Roman" w:hAnsi="Times New Roman" w:cs="Times New Roman"/>
          <w:snapToGrid w:val="0"/>
          <w:lang w:eastAsia="pl-PL"/>
        </w:rPr>
        <w:t>, 11.05.2022 r.</w:t>
      </w:r>
    </w:p>
    <w:p w14:paraId="04257D1A" w14:textId="77777777" w:rsidR="001A33BB" w:rsidRPr="001A33BB" w:rsidRDefault="001A33BB" w:rsidP="001A33B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8F01F46" w14:textId="7CA356DF" w:rsidR="00933F67" w:rsidRDefault="0050564B" w:rsidP="0050564B">
      <w:pPr>
        <w:tabs>
          <w:tab w:val="left" w:pos="2977"/>
        </w:tabs>
        <w:ind w:left="-142" w:firstLine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</w:t>
      </w:r>
      <w:r>
        <w:rPr>
          <w:rFonts w:ascii="Times New Roman" w:hAnsi="Times New Roman"/>
          <w:b/>
          <w:bCs/>
        </w:rPr>
        <w:tab/>
        <w:t xml:space="preserve">  </w:t>
      </w:r>
      <w:r w:rsidR="00933F67" w:rsidRPr="00933F67">
        <w:rPr>
          <w:rFonts w:ascii="Times New Roman" w:hAnsi="Times New Roman"/>
          <w:b/>
          <w:bCs/>
        </w:rPr>
        <w:t>Informacja o</w:t>
      </w:r>
      <w:r w:rsidR="003C2D96">
        <w:rPr>
          <w:rFonts w:ascii="Times New Roman" w:hAnsi="Times New Roman"/>
          <w:b/>
          <w:bCs/>
        </w:rPr>
        <w:t xml:space="preserve"> zmianach</w:t>
      </w:r>
      <w:r w:rsidR="00933F67" w:rsidRPr="00933F67">
        <w:rPr>
          <w:rFonts w:ascii="Times New Roman" w:hAnsi="Times New Roman"/>
          <w:b/>
          <w:bCs/>
        </w:rPr>
        <w:t xml:space="preserve"> SWZ </w:t>
      </w:r>
    </w:p>
    <w:p w14:paraId="2D8D6933" w14:textId="16F4EE07" w:rsidR="008C7528" w:rsidRPr="00991788" w:rsidRDefault="008C7528" w:rsidP="001A33BB">
      <w:pPr>
        <w:tabs>
          <w:tab w:val="left" w:pos="3119"/>
        </w:tabs>
        <w:spacing w:after="120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01EC19AC" w:rsidR="008C7528" w:rsidRPr="00991788" w:rsidRDefault="008C7528" w:rsidP="001A33BB">
      <w:pPr>
        <w:tabs>
          <w:tab w:val="left" w:pos="3119"/>
        </w:tabs>
        <w:spacing w:after="12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proofErr w:type="spellStart"/>
      <w:r w:rsidRPr="00991788">
        <w:rPr>
          <w:rFonts w:ascii="Times New Roman" w:hAnsi="Times New Roman"/>
        </w:rPr>
        <w:t>WCh</w:t>
      </w:r>
      <w:proofErr w:type="spellEnd"/>
      <w:r w:rsidR="00DC69FF">
        <w:rPr>
          <w:rFonts w:ascii="Times New Roman" w:hAnsi="Times New Roman"/>
        </w:rPr>
        <w:t>/</w:t>
      </w:r>
      <w:r w:rsidRPr="00991788">
        <w:rPr>
          <w:rFonts w:ascii="Times New Roman" w:hAnsi="Times New Roman"/>
        </w:rPr>
        <w:t>ZP/0</w:t>
      </w:r>
      <w:r w:rsidR="00F47212">
        <w:rPr>
          <w:rFonts w:ascii="Times New Roman" w:hAnsi="Times New Roman"/>
        </w:rPr>
        <w:t>6</w:t>
      </w:r>
      <w:r w:rsidRPr="00991788">
        <w:rPr>
          <w:rFonts w:ascii="Times New Roman" w:hAnsi="Times New Roman"/>
        </w:rPr>
        <w:t>/202</w:t>
      </w:r>
      <w:r w:rsidR="00C53DFD">
        <w:rPr>
          <w:rFonts w:ascii="Times New Roman" w:hAnsi="Times New Roman"/>
        </w:rPr>
        <w:t>2</w:t>
      </w:r>
    </w:p>
    <w:p w14:paraId="19D4B887" w14:textId="1B11CECB" w:rsidR="008C7528" w:rsidRPr="001A33BB" w:rsidRDefault="008C7528" w:rsidP="001A33BB">
      <w:pPr>
        <w:tabs>
          <w:tab w:val="left" w:pos="2410"/>
        </w:tabs>
        <w:spacing w:after="12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F47212">
        <w:rPr>
          <w:rFonts w:ascii="Times New Roman" w:hAnsi="Times New Roman"/>
        </w:rPr>
        <w:t>S</w:t>
      </w:r>
      <w:r w:rsidR="00F47212" w:rsidRPr="00F47212">
        <w:rPr>
          <w:rFonts w:ascii="Times New Roman" w:hAnsi="Times New Roman"/>
        </w:rPr>
        <w:t>ukcesywne dostawy wody mineralnej dla Wydziału Chemicznego PW na sezon letni 2022</w:t>
      </w:r>
    </w:p>
    <w:p w14:paraId="10B7C805" w14:textId="0D98EEFF" w:rsidR="008C7528" w:rsidRPr="00991788" w:rsidRDefault="008C7528" w:rsidP="001A33BB">
      <w:pPr>
        <w:spacing w:after="120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zw</w:t>
      </w:r>
      <w:bookmarkStart w:id="0" w:name="_GoBack"/>
      <w:bookmarkEnd w:id="0"/>
      <w:r w:rsidRPr="00991788">
        <w:rPr>
          <w:rFonts w:ascii="Times New Roman" w:hAnsi="Times New Roman" w:cs="Times New Roman"/>
          <w:bCs/>
        </w:rPr>
        <w:t>anej dalej „ustawą</w:t>
      </w:r>
      <w:r w:rsidR="00991788" w:rsidRPr="00991788">
        <w:rPr>
          <w:rFonts w:ascii="Times New Roman" w:hAnsi="Times New Roman" w:cs="Times New Roman"/>
          <w:bCs/>
        </w:rPr>
        <w:t xml:space="preserve"> </w:t>
      </w:r>
      <w:proofErr w:type="spellStart"/>
      <w:r w:rsidR="00991788"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ED95D67" w14:textId="27C53C5D" w:rsidR="00C044F0" w:rsidRDefault="00691665" w:rsidP="001A33BB">
      <w:pPr>
        <w:spacing w:after="120"/>
        <w:ind w:firstLine="709"/>
        <w:rPr>
          <w:rFonts w:ascii="Times New Roman" w:hAnsi="Times New Roman" w:cs="Times New Roman"/>
        </w:rPr>
      </w:pPr>
      <w:r w:rsidRPr="00C044F0">
        <w:rPr>
          <w:rFonts w:ascii="Times New Roman" w:hAnsi="Times New Roman" w:cs="Times New Roman"/>
        </w:rPr>
        <w:t xml:space="preserve">Na podstawie art. 286 ust. </w:t>
      </w:r>
      <w:r w:rsidR="00137D88" w:rsidRPr="00C044F0">
        <w:rPr>
          <w:rFonts w:ascii="Times New Roman" w:hAnsi="Times New Roman" w:cs="Times New Roman"/>
        </w:rPr>
        <w:t>1</w:t>
      </w:r>
      <w:r w:rsidRPr="00C044F0">
        <w:rPr>
          <w:rFonts w:ascii="Times New Roman" w:hAnsi="Times New Roman" w:cs="Times New Roman"/>
        </w:rPr>
        <w:t xml:space="preserve"> ustawy </w:t>
      </w:r>
      <w:proofErr w:type="spellStart"/>
      <w:r w:rsidRPr="00C044F0">
        <w:rPr>
          <w:rFonts w:ascii="Times New Roman" w:hAnsi="Times New Roman" w:cs="Times New Roman"/>
        </w:rPr>
        <w:t>Pzp</w:t>
      </w:r>
      <w:proofErr w:type="spellEnd"/>
      <w:r w:rsidRPr="00C044F0">
        <w:rPr>
          <w:rFonts w:ascii="Times New Roman" w:hAnsi="Times New Roman" w:cs="Times New Roman"/>
        </w:rPr>
        <w:t xml:space="preserve">  Wydział Chemiczny Politechnika Warszawska, działając w imieniu Zamawiającego  informuje, że  zmienił treść SWZ</w:t>
      </w:r>
      <w:r w:rsidR="00C044F0" w:rsidRPr="00C044F0">
        <w:rPr>
          <w:rFonts w:ascii="Times New Roman" w:hAnsi="Times New Roman" w:cs="Times New Roman"/>
        </w:rPr>
        <w:t xml:space="preserve"> w następującym zakresie:</w:t>
      </w:r>
    </w:p>
    <w:p w14:paraId="0DD9F389" w14:textId="055A16D4" w:rsidR="002B443B" w:rsidRDefault="00D21CC9" w:rsidP="001A33BB">
      <w:pPr>
        <w:pStyle w:val="Akapitzlist"/>
        <w:numPr>
          <w:ilvl w:val="0"/>
          <w:numId w:val="1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91329E">
        <w:rPr>
          <w:rFonts w:ascii="Times New Roman" w:hAnsi="Times New Roman" w:cs="Times New Roman"/>
        </w:rPr>
        <w:t xml:space="preserve">Rozdz. VII pkt </w:t>
      </w:r>
      <w:r w:rsidR="002B443B" w:rsidRPr="0091329E">
        <w:rPr>
          <w:rFonts w:ascii="Times New Roman" w:hAnsi="Times New Roman" w:cs="Times New Roman"/>
        </w:rPr>
        <w:t>2 SWZ otrzymuje brzmienie: „</w:t>
      </w:r>
      <w:r w:rsidR="002B443B" w:rsidRPr="007A09AF">
        <w:rPr>
          <w:rFonts w:ascii="Times New Roman" w:hAnsi="Times New Roman" w:cs="Times New Roman"/>
        </w:rPr>
        <w:t xml:space="preserve">Podstawy wykluczenia - o udzielenie zamówienia mogą ubiegać się Wykonawcy, którzy nie podlegają wykluczeniu na podstawie przesłanek, o których mowa w art. 108 ust. 1  ustawy </w:t>
      </w:r>
      <w:proofErr w:type="spellStart"/>
      <w:r w:rsidR="002B443B" w:rsidRPr="007A09AF">
        <w:rPr>
          <w:rFonts w:ascii="Times New Roman" w:hAnsi="Times New Roman" w:cs="Times New Roman"/>
        </w:rPr>
        <w:t>Pzp</w:t>
      </w:r>
      <w:proofErr w:type="spellEnd"/>
      <w:r w:rsidR="002B443B" w:rsidRPr="007A09AF">
        <w:rPr>
          <w:rFonts w:ascii="Times New Roman" w:hAnsi="Times New Roman" w:cs="Times New Roman"/>
        </w:rPr>
        <w:t xml:space="preserve"> </w:t>
      </w:r>
      <w:r w:rsidR="002B443B" w:rsidRPr="007A09AF">
        <w:rPr>
          <w:rFonts w:ascii="Times New Roman" w:hAnsi="Times New Roman" w:cs="Times New Roman"/>
          <w:color w:val="000000" w:themeColor="text1"/>
        </w:rPr>
        <w:t>oraz art. 7 ust. 1 ustawy z dnia 13 kwietnia 2022</w:t>
      </w:r>
      <w:r w:rsidR="00F47212">
        <w:rPr>
          <w:rFonts w:ascii="Times New Roman" w:hAnsi="Times New Roman" w:cs="Times New Roman"/>
          <w:color w:val="000000" w:themeColor="text1"/>
        </w:rPr>
        <w:t xml:space="preserve"> </w:t>
      </w:r>
      <w:r w:rsidR="00F47212" w:rsidRPr="00F47212">
        <w:rPr>
          <w:rFonts w:ascii="Times New Roman" w:hAnsi="Times New Roman" w:cs="Times New Roman"/>
          <w:color w:val="000000" w:themeColor="text1"/>
        </w:rPr>
        <w:t>(Dz. U.</w:t>
      </w:r>
      <w:r w:rsidR="00F47212">
        <w:rPr>
          <w:rFonts w:ascii="Times New Roman" w:hAnsi="Times New Roman" w:cs="Times New Roman"/>
          <w:color w:val="000000" w:themeColor="text1"/>
        </w:rPr>
        <w:t xml:space="preserve"> z 2022 r.</w:t>
      </w:r>
      <w:r w:rsidR="00F47212" w:rsidRPr="00F47212">
        <w:rPr>
          <w:rFonts w:ascii="Times New Roman" w:hAnsi="Times New Roman" w:cs="Times New Roman"/>
          <w:color w:val="000000" w:themeColor="text1"/>
        </w:rPr>
        <w:t xml:space="preserve"> poz. 835)</w:t>
      </w:r>
      <w:r w:rsidR="002B443B" w:rsidRPr="007A09AF">
        <w:rPr>
          <w:rFonts w:ascii="Times New Roman" w:hAnsi="Times New Roman" w:cs="Times New Roman"/>
          <w:color w:val="000000" w:themeColor="text1"/>
        </w:rPr>
        <w:t xml:space="preserve"> – o szczególnych rozwiązaniach w zakresie przeciwdziałania wspieraniu agresji na Ukrainę oraz służących ochronie bezpieczeństwa narodowego</w:t>
      </w:r>
      <w:r w:rsidR="007A09AF">
        <w:rPr>
          <w:rFonts w:ascii="Times New Roman" w:hAnsi="Times New Roman" w:cs="Times New Roman"/>
          <w:color w:val="000000" w:themeColor="text1"/>
        </w:rPr>
        <w:t>.”</w:t>
      </w:r>
    </w:p>
    <w:p w14:paraId="6B5F08BE" w14:textId="71ABED8D" w:rsidR="002B443B" w:rsidRPr="007A09AF" w:rsidRDefault="002B443B" w:rsidP="007A09AF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7A09AF">
        <w:rPr>
          <w:rFonts w:ascii="Times New Roman" w:hAnsi="Times New Roman" w:cs="Times New Roman"/>
          <w:color w:val="000000" w:themeColor="text1"/>
        </w:rPr>
        <w:t xml:space="preserve">W  Rozdz. VII pkt </w:t>
      </w:r>
      <w:r w:rsidR="00D55AB9" w:rsidRPr="007A09AF">
        <w:rPr>
          <w:rFonts w:ascii="Times New Roman" w:hAnsi="Times New Roman" w:cs="Times New Roman"/>
          <w:color w:val="000000" w:themeColor="text1"/>
        </w:rPr>
        <w:t xml:space="preserve">3 dodaje się pkt 7, 8, 9 </w:t>
      </w:r>
      <w:r w:rsidR="00065F35" w:rsidRPr="007A09AF">
        <w:rPr>
          <w:rFonts w:ascii="Times New Roman" w:hAnsi="Times New Roman" w:cs="Times New Roman"/>
          <w:color w:val="000000" w:themeColor="text1"/>
        </w:rPr>
        <w:t xml:space="preserve">w brzmieniu: </w:t>
      </w:r>
    </w:p>
    <w:p w14:paraId="60E1EC0C" w14:textId="18ACBCB6" w:rsidR="0091329E" w:rsidRPr="007A09AF" w:rsidRDefault="0091329E" w:rsidP="0091329E">
      <w:pPr>
        <w:pStyle w:val="Akapitzlist"/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r w:rsidRPr="007A09AF">
        <w:rPr>
          <w:rFonts w:ascii="Times New Roman" w:hAnsi="Times New Roman" w:cs="Times New Roman"/>
        </w:rPr>
        <w:t>„ 7)</w:t>
      </w:r>
      <w:r w:rsidRPr="007A09AF">
        <w:rPr>
          <w:rFonts w:ascii="Times New Roman" w:hAnsi="Times New Roman" w:cs="Times New Roman"/>
          <w:i/>
          <w:iCs/>
        </w:rPr>
        <w:tab/>
      </w:r>
      <w:r w:rsidRPr="007A09AF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6297D06" w14:textId="77777777" w:rsidR="0091329E" w:rsidRPr="007A09AF" w:rsidRDefault="0091329E" w:rsidP="007D4EA5">
      <w:pPr>
        <w:pStyle w:val="Akapitzlist"/>
        <w:tabs>
          <w:tab w:val="left" w:pos="993"/>
        </w:tabs>
        <w:ind w:left="567" w:hanging="283"/>
        <w:jc w:val="both"/>
        <w:rPr>
          <w:rFonts w:ascii="Times New Roman" w:hAnsi="Times New Roman" w:cs="Times New Roman"/>
        </w:rPr>
      </w:pPr>
      <w:r w:rsidRPr="007A09AF">
        <w:rPr>
          <w:rFonts w:ascii="Times New Roman" w:hAnsi="Times New Roman" w:cs="Times New Roman"/>
        </w:rPr>
        <w:t>8)</w:t>
      </w:r>
      <w:r w:rsidRPr="007A09AF">
        <w:rPr>
          <w:rFonts w:ascii="Times New Roman" w:hAnsi="Times New Roman" w:cs="Times New Roman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E186482" w14:textId="30EA87B0" w:rsidR="00535F5F" w:rsidRPr="001A33BB" w:rsidRDefault="0091329E" w:rsidP="001A33BB">
      <w:pPr>
        <w:pStyle w:val="Akapitzlist"/>
        <w:tabs>
          <w:tab w:val="left" w:pos="993"/>
        </w:tabs>
        <w:spacing w:after="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7A09AF">
        <w:rPr>
          <w:rFonts w:ascii="Times New Roman" w:hAnsi="Times New Roman" w:cs="Times New Roman"/>
        </w:rPr>
        <w:t>9)</w:t>
      </w:r>
      <w:r w:rsidRPr="007A09AF">
        <w:rPr>
          <w:rFonts w:ascii="Times New Roman" w:hAnsi="Times New Roman" w:cs="Times New Roman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30D8484F" w14:textId="732DEA0E" w:rsidR="005009D1" w:rsidRPr="005009D1" w:rsidRDefault="0050564B" w:rsidP="007D4EA5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W </w:t>
      </w:r>
      <w:r w:rsidR="00467FF9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>u</w:t>
      </w:r>
      <w:r w:rsidR="00467FF9">
        <w:rPr>
          <w:rFonts w:ascii="Times New Roman" w:hAnsi="Times New Roman" w:cs="Times New Roman"/>
        </w:rPr>
        <w:t xml:space="preserve"> nr </w:t>
      </w:r>
      <w:r w:rsidR="00243CEA">
        <w:rPr>
          <w:rFonts w:ascii="Times New Roman" w:hAnsi="Times New Roman" w:cs="Times New Roman"/>
        </w:rPr>
        <w:t xml:space="preserve">3 do SWZ </w:t>
      </w:r>
      <w:r w:rsidR="005009D1">
        <w:rPr>
          <w:rFonts w:ascii="Times New Roman" w:hAnsi="Times New Roman" w:cs="Times New Roman"/>
        </w:rPr>
        <w:t xml:space="preserve">pkt 1 otrzymuje brzmienie: </w:t>
      </w:r>
    </w:p>
    <w:p w14:paraId="3223434F" w14:textId="61599BD5" w:rsidR="002B443B" w:rsidRPr="00535F5F" w:rsidRDefault="0050564B" w:rsidP="00535F5F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</w:t>
      </w:r>
      <w:r w:rsidRPr="0050564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Oświadczam, że nie podlegam wykluczeniu z postępowania na podstawie art. 108 ust. 1 ustawy </w:t>
      </w:r>
      <w:proofErr w:type="spellStart"/>
      <w:r w:rsidRPr="0050564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50564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oraz na podstawie art. 7 ust. 1 ustawy z dnia 13 kwietnia 2022  (Dz. U. z 2022 r. poz. 835) – o szczególnych rozwiązaniach w zakresie przeciwdziałania wspieraniu agresji na Ukrainę oraz służących ochronie bezpieczeństwa narodowego.</w:t>
      </w:r>
    </w:p>
    <w:p w14:paraId="6086BB90" w14:textId="791124AF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BE885AC" w14:textId="77777777" w:rsidR="008A00E4" w:rsidRPr="008A00E4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8A00E4">
        <w:rPr>
          <w:rFonts w:asciiTheme="majorHAnsi" w:eastAsia="Times New Roman" w:hAnsiTheme="majorHAnsi" w:cs="Arial"/>
          <w:sz w:val="18"/>
          <w:szCs w:val="18"/>
        </w:rPr>
        <w:t>Podpis w oryginale</w:t>
      </w:r>
    </w:p>
    <w:p w14:paraId="025CF06E" w14:textId="41B02C67" w:rsidR="008A00E4" w:rsidRPr="008A00E4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8A00E4"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    </w:t>
      </w:r>
      <w:r>
        <w:rPr>
          <w:rFonts w:asciiTheme="majorHAnsi" w:eastAsia="Times New Roman" w:hAnsiTheme="majorHAnsi" w:cs="Arial"/>
          <w:sz w:val="18"/>
          <w:szCs w:val="18"/>
        </w:rPr>
        <w:t xml:space="preserve">                              </w:t>
      </w:r>
      <w:r w:rsidRPr="008A00E4">
        <w:rPr>
          <w:rFonts w:asciiTheme="majorHAnsi" w:eastAsia="Times New Roman" w:hAnsiTheme="majorHAnsi" w:cs="Arial"/>
          <w:sz w:val="18"/>
          <w:szCs w:val="18"/>
        </w:rPr>
        <w:t xml:space="preserve">Dziekan </w:t>
      </w:r>
    </w:p>
    <w:p w14:paraId="42805060" w14:textId="77777777" w:rsidR="008A00E4" w:rsidRPr="008A00E4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8A00E4">
        <w:rPr>
          <w:rFonts w:asciiTheme="majorHAnsi" w:eastAsia="Times New Roman" w:hAnsiTheme="majorHAnsi" w:cs="Arial"/>
          <w:sz w:val="18"/>
          <w:szCs w:val="18"/>
        </w:rPr>
        <w:t>Wydziału Chemicznego</w:t>
      </w:r>
    </w:p>
    <w:p w14:paraId="21B95978" w14:textId="4F98575B" w:rsidR="00357B57" w:rsidRDefault="008A00E4" w:rsidP="008A00E4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8A00E4">
        <w:rPr>
          <w:rFonts w:asciiTheme="majorHAnsi" w:eastAsia="Times New Roman" w:hAnsiTheme="majorHAnsi" w:cs="Arial"/>
          <w:sz w:val="18"/>
          <w:szCs w:val="18"/>
        </w:rPr>
        <w:t>(-) prof. dr hab. inż. Władysław Wieczorek</w:t>
      </w:r>
    </w:p>
    <w:sectPr w:rsidR="00357B57" w:rsidSect="008A00E4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5A7F" w14:textId="77777777" w:rsidR="003D19C0" w:rsidRDefault="003D19C0" w:rsidP="00391A20">
      <w:pPr>
        <w:spacing w:after="0" w:line="240" w:lineRule="auto"/>
      </w:pPr>
      <w:r>
        <w:separator/>
      </w:r>
    </w:p>
  </w:endnote>
  <w:endnote w:type="continuationSeparator" w:id="0">
    <w:p w14:paraId="1B5FE011" w14:textId="77777777" w:rsidR="003D19C0" w:rsidRDefault="003D19C0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0F798" w14:textId="77777777" w:rsidR="003D19C0" w:rsidRDefault="003D19C0" w:rsidP="00391A20">
      <w:pPr>
        <w:spacing w:after="0" w:line="240" w:lineRule="auto"/>
      </w:pPr>
      <w:r>
        <w:separator/>
      </w:r>
    </w:p>
  </w:footnote>
  <w:footnote w:type="continuationSeparator" w:id="0">
    <w:p w14:paraId="1D932801" w14:textId="77777777" w:rsidR="003D19C0" w:rsidRDefault="003D19C0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9D67" w14:textId="7D970DFA" w:rsidR="00C53DFD" w:rsidRDefault="008D472F">
    <w:pPr>
      <w:pStyle w:val="Nagwek"/>
    </w:pPr>
    <w:r>
      <w:rPr>
        <w:noProof/>
        <w:lang w:eastAsia="pl-PL"/>
      </w:rPr>
      <w:drawing>
        <wp:inline distT="0" distB="0" distL="0" distR="0" wp14:anchorId="254780BA" wp14:editId="079516C4">
          <wp:extent cx="5779770" cy="7924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5269"/>
    <w:multiLevelType w:val="hybridMultilevel"/>
    <w:tmpl w:val="79869276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F7F48"/>
    <w:multiLevelType w:val="hybridMultilevel"/>
    <w:tmpl w:val="08307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5AD"/>
    <w:multiLevelType w:val="hybridMultilevel"/>
    <w:tmpl w:val="B7FA8D2A"/>
    <w:lvl w:ilvl="0" w:tplc="1494F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F2E00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1566"/>
    <w:multiLevelType w:val="hybridMultilevel"/>
    <w:tmpl w:val="065AE758"/>
    <w:lvl w:ilvl="0" w:tplc="81D0A5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C3E3C"/>
    <w:multiLevelType w:val="hybridMultilevel"/>
    <w:tmpl w:val="65C6D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6A33"/>
    <w:multiLevelType w:val="hybridMultilevel"/>
    <w:tmpl w:val="9F1A3952"/>
    <w:lvl w:ilvl="0" w:tplc="4BAEE90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6C2CE4"/>
    <w:multiLevelType w:val="hybridMultilevel"/>
    <w:tmpl w:val="2C24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317DA"/>
    <w:multiLevelType w:val="hybridMultilevel"/>
    <w:tmpl w:val="B7AE2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1355C"/>
    <w:rsid w:val="000138E2"/>
    <w:rsid w:val="00022D7E"/>
    <w:rsid w:val="00025C0F"/>
    <w:rsid w:val="0003647A"/>
    <w:rsid w:val="000549AB"/>
    <w:rsid w:val="000564CA"/>
    <w:rsid w:val="0006270C"/>
    <w:rsid w:val="00065F35"/>
    <w:rsid w:val="00074E7D"/>
    <w:rsid w:val="000801F6"/>
    <w:rsid w:val="00087A53"/>
    <w:rsid w:val="000944DC"/>
    <w:rsid w:val="000C2610"/>
    <w:rsid w:val="000C3155"/>
    <w:rsid w:val="00107CF2"/>
    <w:rsid w:val="0013151F"/>
    <w:rsid w:val="00137D88"/>
    <w:rsid w:val="001662E2"/>
    <w:rsid w:val="0017353F"/>
    <w:rsid w:val="001743A5"/>
    <w:rsid w:val="00176F87"/>
    <w:rsid w:val="00183379"/>
    <w:rsid w:val="0018350C"/>
    <w:rsid w:val="001908F8"/>
    <w:rsid w:val="001949CC"/>
    <w:rsid w:val="001A33BB"/>
    <w:rsid w:val="001B5E9D"/>
    <w:rsid w:val="001B5FD9"/>
    <w:rsid w:val="001E1381"/>
    <w:rsid w:val="001E4C10"/>
    <w:rsid w:val="001F7C55"/>
    <w:rsid w:val="00200055"/>
    <w:rsid w:val="00202D0C"/>
    <w:rsid w:val="002171B9"/>
    <w:rsid w:val="00231336"/>
    <w:rsid w:val="00243CEA"/>
    <w:rsid w:val="00257255"/>
    <w:rsid w:val="00263A08"/>
    <w:rsid w:val="002964EB"/>
    <w:rsid w:val="002A0E78"/>
    <w:rsid w:val="002B443B"/>
    <w:rsid w:val="002B79E5"/>
    <w:rsid w:val="002F292D"/>
    <w:rsid w:val="00347896"/>
    <w:rsid w:val="00350270"/>
    <w:rsid w:val="003528CF"/>
    <w:rsid w:val="00357B57"/>
    <w:rsid w:val="00381108"/>
    <w:rsid w:val="00391725"/>
    <w:rsid w:val="0039176E"/>
    <w:rsid w:val="00391A20"/>
    <w:rsid w:val="00392C9F"/>
    <w:rsid w:val="003B0E69"/>
    <w:rsid w:val="003B3867"/>
    <w:rsid w:val="003C2D96"/>
    <w:rsid w:val="003C3946"/>
    <w:rsid w:val="003D19C0"/>
    <w:rsid w:val="003E3B40"/>
    <w:rsid w:val="003E5F57"/>
    <w:rsid w:val="00410698"/>
    <w:rsid w:val="00417B19"/>
    <w:rsid w:val="00436EAD"/>
    <w:rsid w:val="00455762"/>
    <w:rsid w:val="00456D3C"/>
    <w:rsid w:val="00467FF9"/>
    <w:rsid w:val="004753C9"/>
    <w:rsid w:val="00486D7D"/>
    <w:rsid w:val="00490A06"/>
    <w:rsid w:val="004A2166"/>
    <w:rsid w:val="004B1F12"/>
    <w:rsid w:val="004C181A"/>
    <w:rsid w:val="004D595C"/>
    <w:rsid w:val="004E2BEC"/>
    <w:rsid w:val="005009D1"/>
    <w:rsid w:val="0050564B"/>
    <w:rsid w:val="00517EC2"/>
    <w:rsid w:val="00535F5F"/>
    <w:rsid w:val="00550829"/>
    <w:rsid w:val="005740D0"/>
    <w:rsid w:val="00577370"/>
    <w:rsid w:val="0059211B"/>
    <w:rsid w:val="0059517A"/>
    <w:rsid w:val="005964E8"/>
    <w:rsid w:val="005B0203"/>
    <w:rsid w:val="005D4B76"/>
    <w:rsid w:val="005F59DD"/>
    <w:rsid w:val="00612339"/>
    <w:rsid w:val="00623170"/>
    <w:rsid w:val="00636774"/>
    <w:rsid w:val="00637941"/>
    <w:rsid w:val="006522AE"/>
    <w:rsid w:val="00652394"/>
    <w:rsid w:val="00656FCF"/>
    <w:rsid w:val="00667976"/>
    <w:rsid w:val="00682D6E"/>
    <w:rsid w:val="006833E3"/>
    <w:rsid w:val="00691665"/>
    <w:rsid w:val="0069471B"/>
    <w:rsid w:val="006C55FB"/>
    <w:rsid w:val="006E3B2F"/>
    <w:rsid w:val="006E3E5E"/>
    <w:rsid w:val="0070124C"/>
    <w:rsid w:val="00760078"/>
    <w:rsid w:val="0076147D"/>
    <w:rsid w:val="00761804"/>
    <w:rsid w:val="00781B74"/>
    <w:rsid w:val="00794E47"/>
    <w:rsid w:val="007A09AF"/>
    <w:rsid w:val="007A7918"/>
    <w:rsid w:val="007B1982"/>
    <w:rsid w:val="007B7E9D"/>
    <w:rsid w:val="007D2734"/>
    <w:rsid w:val="007D4EA5"/>
    <w:rsid w:val="007E4883"/>
    <w:rsid w:val="007F7C39"/>
    <w:rsid w:val="00803F50"/>
    <w:rsid w:val="0081630B"/>
    <w:rsid w:val="00820B53"/>
    <w:rsid w:val="008228EC"/>
    <w:rsid w:val="00846C61"/>
    <w:rsid w:val="00871D12"/>
    <w:rsid w:val="00881B1B"/>
    <w:rsid w:val="00890B78"/>
    <w:rsid w:val="008934D6"/>
    <w:rsid w:val="00896FD2"/>
    <w:rsid w:val="008A00E4"/>
    <w:rsid w:val="008B02D6"/>
    <w:rsid w:val="008C7528"/>
    <w:rsid w:val="008D472F"/>
    <w:rsid w:val="008D5C92"/>
    <w:rsid w:val="008D5DC7"/>
    <w:rsid w:val="008E07F9"/>
    <w:rsid w:val="008F3EB7"/>
    <w:rsid w:val="00904086"/>
    <w:rsid w:val="0091329E"/>
    <w:rsid w:val="0091741C"/>
    <w:rsid w:val="00920D9E"/>
    <w:rsid w:val="00924A87"/>
    <w:rsid w:val="009279D5"/>
    <w:rsid w:val="00933F67"/>
    <w:rsid w:val="00941A07"/>
    <w:rsid w:val="00943E89"/>
    <w:rsid w:val="0096455C"/>
    <w:rsid w:val="0097233F"/>
    <w:rsid w:val="0097574A"/>
    <w:rsid w:val="00991788"/>
    <w:rsid w:val="009D3717"/>
    <w:rsid w:val="009E4206"/>
    <w:rsid w:val="009E6435"/>
    <w:rsid w:val="00A1425C"/>
    <w:rsid w:val="00A15FCB"/>
    <w:rsid w:val="00A33DF0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B00675"/>
    <w:rsid w:val="00B06FEA"/>
    <w:rsid w:val="00B223D2"/>
    <w:rsid w:val="00B225EC"/>
    <w:rsid w:val="00B42F16"/>
    <w:rsid w:val="00BA2315"/>
    <w:rsid w:val="00BB47C9"/>
    <w:rsid w:val="00BD05E4"/>
    <w:rsid w:val="00BD672A"/>
    <w:rsid w:val="00C044F0"/>
    <w:rsid w:val="00C135FC"/>
    <w:rsid w:val="00C4694A"/>
    <w:rsid w:val="00C53DFD"/>
    <w:rsid w:val="00C64985"/>
    <w:rsid w:val="00C67AD0"/>
    <w:rsid w:val="00C96DB0"/>
    <w:rsid w:val="00CB7E30"/>
    <w:rsid w:val="00CC56F6"/>
    <w:rsid w:val="00CF51AB"/>
    <w:rsid w:val="00D0198A"/>
    <w:rsid w:val="00D106AE"/>
    <w:rsid w:val="00D13D67"/>
    <w:rsid w:val="00D166D9"/>
    <w:rsid w:val="00D16F7B"/>
    <w:rsid w:val="00D21CC9"/>
    <w:rsid w:val="00D34DBA"/>
    <w:rsid w:val="00D50C3A"/>
    <w:rsid w:val="00D55AB9"/>
    <w:rsid w:val="00D815F0"/>
    <w:rsid w:val="00D81F51"/>
    <w:rsid w:val="00D95F28"/>
    <w:rsid w:val="00DC5B91"/>
    <w:rsid w:val="00DC69FF"/>
    <w:rsid w:val="00DE1796"/>
    <w:rsid w:val="00E10096"/>
    <w:rsid w:val="00E124D5"/>
    <w:rsid w:val="00E379ED"/>
    <w:rsid w:val="00E5277E"/>
    <w:rsid w:val="00E7223B"/>
    <w:rsid w:val="00E877BB"/>
    <w:rsid w:val="00EB2CEB"/>
    <w:rsid w:val="00ED0DA0"/>
    <w:rsid w:val="00EF74E8"/>
    <w:rsid w:val="00F06F5D"/>
    <w:rsid w:val="00F134FE"/>
    <w:rsid w:val="00F13CA3"/>
    <w:rsid w:val="00F13DF0"/>
    <w:rsid w:val="00F17A8D"/>
    <w:rsid w:val="00F22BC4"/>
    <w:rsid w:val="00F322DB"/>
    <w:rsid w:val="00F47212"/>
    <w:rsid w:val="00F616AA"/>
    <w:rsid w:val="00F6441C"/>
    <w:rsid w:val="00F75F6F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50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6</cp:revision>
  <cp:lastPrinted>2022-01-18T09:40:00Z</cp:lastPrinted>
  <dcterms:created xsi:type="dcterms:W3CDTF">2022-05-11T07:35:00Z</dcterms:created>
  <dcterms:modified xsi:type="dcterms:W3CDTF">2022-05-11T08:12:00Z</dcterms:modified>
</cp:coreProperties>
</file>