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023" w:rsidRDefault="00816023" w:rsidP="00642730">
      <w:pPr>
        <w:ind w:left="4956" w:firstLine="708"/>
        <w:rPr>
          <w:rFonts w:ascii="Times New Roman" w:hAnsi="Times New Roman" w:cs="Times New Roman"/>
        </w:rPr>
      </w:pPr>
      <w:r>
        <w:rPr>
          <w:rFonts w:ascii="Times New Roman" w:hAnsi="Times New Roman" w:cs="Times New Roman"/>
        </w:rPr>
        <w:t>Zał. nr  - Projekt umowy</w:t>
      </w:r>
    </w:p>
    <w:p w:rsidR="00816023" w:rsidRDefault="00816023" w:rsidP="00816023">
      <w:pPr>
        <w:ind w:left="3540" w:firstLine="708"/>
        <w:rPr>
          <w:rFonts w:ascii="Times New Roman" w:hAnsi="Times New Roman" w:cs="Times New Roman"/>
        </w:rPr>
      </w:pPr>
    </w:p>
    <w:p w:rsidR="00913E5B" w:rsidRPr="00816023" w:rsidRDefault="00816023" w:rsidP="00740FD5">
      <w:pPr>
        <w:rPr>
          <w:rFonts w:ascii="Times New Roman" w:hAnsi="Times New Roman" w:cs="Times New Roman"/>
        </w:rPr>
      </w:pPr>
      <w:r w:rsidRPr="00816023">
        <w:rPr>
          <w:rFonts w:ascii="Times New Roman" w:hAnsi="Times New Roman" w:cs="Times New Roman"/>
        </w:rPr>
        <w:t xml:space="preserve">Umowa nr </w:t>
      </w:r>
      <w:r w:rsidR="00642730">
        <w:rPr>
          <w:rFonts w:ascii="Times New Roman" w:hAnsi="Times New Roman" w:cs="Times New Roman"/>
        </w:rPr>
        <w:t>……………………..</w:t>
      </w:r>
    </w:p>
    <w:p w:rsidR="00816023" w:rsidRPr="00816023" w:rsidRDefault="00816023">
      <w:pPr>
        <w:rPr>
          <w:rFonts w:ascii="Times New Roman" w:hAnsi="Times New Roman" w:cs="Times New Roman"/>
        </w:rPr>
      </w:pPr>
      <w:r w:rsidRPr="00816023">
        <w:rPr>
          <w:rFonts w:ascii="Times New Roman" w:hAnsi="Times New Roman" w:cs="Times New Roman"/>
        </w:rPr>
        <w:t>Zawarta w dniu ………………………….. 2023 roku w Starachowicach, pomiędzy:</w:t>
      </w:r>
      <w:r w:rsidRPr="00816023">
        <w:rPr>
          <w:rFonts w:ascii="Times New Roman" w:hAnsi="Times New Roman" w:cs="Times New Roman"/>
        </w:rPr>
        <w:br/>
        <w:t>Powiatem Starachowickim z siedzibą Starostwa Powiatowego w Starachowicach, ul. dr. Władysława Borkowskiego 4, 27-200 Starachowice, NIP 664-19-34-337, REGON 291009395</w:t>
      </w:r>
    </w:p>
    <w:p w:rsidR="00816023" w:rsidRPr="00816023" w:rsidRDefault="00575F36">
      <w:pPr>
        <w:rPr>
          <w:rFonts w:ascii="Times New Roman" w:hAnsi="Times New Roman" w:cs="Times New Roman"/>
        </w:rPr>
      </w:pPr>
      <w:r>
        <w:rPr>
          <w:rFonts w:ascii="Times New Roman" w:hAnsi="Times New Roman" w:cs="Times New Roman"/>
        </w:rPr>
        <w:t>r</w:t>
      </w:r>
      <w:r w:rsidR="00816023" w:rsidRPr="00816023">
        <w:rPr>
          <w:rFonts w:ascii="Times New Roman" w:hAnsi="Times New Roman" w:cs="Times New Roman"/>
        </w:rPr>
        <w:t>eprezentowanym przez:</w:t>
      </w:r>
    </w:p>
    <w:p w:rsidR="00816023" w:rsidRPr="00816023" w:rsidRDefault="00816023" w:rsidP="00816023">
      <w:pPr>
        <w:pStyle w:val="Akapitzlist"/>
        <w:numPr>
          <w:ilvl w:val="0"/>
          <w:numId w:val="1"/>
        </w:numPr>
        <w:rPr>
          <w:rFonts w:ascii="Times New Roman" w:hAnsi="Times New Roman" w:cs="Times New Roman"/>
        </w:rPr>
      </w:pPr>
      <w:r w:rsidRPr="00816023">
        <w:rPr>
          <w:rFonts w:ascii="Times New Roman" w:hAnsi="Times New Roman" w:cs="Times New Roman"/>
        </w:rPr>
        <w:t xml:space="preserve">Piotr </w:t>
      </w:r>
      <w:proofErr w:type="spellStart"/>
      <w:r w:rsidRPr="00816023">
        <w:rPr>
          <w:rFonts w:ascii="Times New Roman" w:hAnsi="Times New Roman" w:cs="Times New Roman"/>
        </w:rPr>
        <w:t>Ambroszczyk</w:t>
      </w:r>
      <w:proofErr w:type="spellEnd"/>
      <w:r w:rsidRPr="00816023">
        <w:rPr>
          <w:rFonts w:ascii="Times New Roman" w:hAnsi="Times New Roman" w:cs="Times New Roman"/>
        </w:rPr>
        <w:t xml:space="preserve"> – Starosta</w:t>
      </w:r>
    </w:p>
    <w:p w:rsidR="00816023" w:rsidRPr="00816023" w:rsidRDefault="00816023" w:rsidP="00816023">
      <w:pPr>
        <w:pStyle w:val="Akapitzlist"/>
        <w:numPr>
          <w:ilvl w:val="0"/>
          <w:numId w:val="1"/>
        </w:numPr>
        <w:rPr>
          <w:rFonts w:ascii="Times New Roman" w:hAnsi="Times New Roman" w:cs="Times New Roman"/>
        </w:rPr>
      </w:pPr>
      <w:r w:rsidRPr="00816023">
        <w:rPr>
          <w:rFonts w:ascii="Times New Roman" w:hAnsi="Times New Roman" w:cs="Times New Roman"/>
        </w:rPr>
        <w:t>Dariusz Dąbrowski – Wicestarosta</w:t>
      </w:r>
    </w:p>
    <w:p w:rsidR="00816023" w:rsidRPr="00816023" w:rsidRDefault="00816023" w:rsidP="00816023">
      <w:pPr>
        <w:rPr>
          <w:rFonts w:ascii="Times New Roman" w:hAnsi="Times New Roman" w:cs="Times New Roman"/>
        </w:rPr>
      </w:pPr>
      <w:r w:rsidRPr="00816023">
        <w:rPr>
          <w:rFonts w:ascii="Times New Roman" w:hAnsi="Times New Roman" w:cs="Times New Roman"/>
        </w:rPr>
        <w:t>przy kontrasygnacie Skarbnika Powiatu  Magdaleny Zawadzkiej</w:t>
      </w:r>
    </w:p>
    <w:p w:rsidR="00816023" w:rsidRPr="00816023" w:rsidRDefault="00816023" w:rsidP="00816023">
      <w:pPr>
        <w:rPr>
          <w:rFonts w:ascii="Times New Roman" w:hAnsi="Times New Roman" w:cs="Times New Roman"/>
        </w:rPr>
      </w:pPr>
      <w:r w:rsidRPr="00816023">
        <w:rPr>
          <w:rFonts w:ascii="Times New Roman" w:hAnsi="Times New Roman" w:cs="Times New Roman"/>
        </w:rPr>
        <w:t>zwanym dalej „Zamawiającym”</w:t>
      </w:r>
    </w:p>
    <w:p w:rsidR="00816023" w:rsidRPr="00816023" w:rsidRDefault="00816023" w:rsidP="00816023">
      <w:pPr>
        <w:rPr>
          <w:rFonts w:ascii="Times New Roman" w:hAnsi="Times New Roman" w:cs="Times New Roman"/>
        </w:rPr>
      </w:pPr>
      <w:r w:rsidRPr="00816023">
        <w:rPr>
          <w:rFonts w:ascii="Times New Roman" w:hAnsi="Times New Roman" w:cs="Times New Roman"/>
        </w:rPr>
        <w:t>a</w:t>
      </w:r>
    </w:p>
    <w:p w:rsidR="00816023" w:rsidRPr="00816023" w:rsidRDefault="00816023" w:rsidP="00816023">
      <w:pPr>
        <w:rPr>
          <w:rFonts w:ascii="Times New Roman" w:hAnsi="Times New Roman" w:cs="Times New Roman"/>
        </w:rPr>
      </w:pPr>
      <w:r w:rsidRPr="00816023">
        <w:rPr>
          <w:rFonts w:ascii="Times New Roman" w:hAnsi="Times New Roman" w:cs="Times New Roman"/>
        </w:rPr>
        <w:t>……………………………………, ul. …………………………………………, NIP:………………………., REGON……………………..,</w:t>
      </w:r>
    </w:p>
    <w:p w:rsidR="00816023" w:rsidRPr="00816023" w:rsidRDefault="00816023" w:rsidP="00816023">
      <w:pPr>
        <w:rPr>
          <w:rFonts w:ascii="Times New Roman" w:hAnsi="Times New Roman" w:cs="Times New Roman"/>
        </w:rPr>
      </w:pPr>
      <w:r w:rsidRPr="00816023">
        <w:rPr>
          <w:rFonts w:ascii="Times New Roman" w:hAnsi="Times New Roman" w:cs="Times New Roman"/>
        </w:rPr>
        <w:t>wpisaną do rejestru ………</w:t>
      </w:r>
      <w:r w:rsidR="00D77B01">
        <w:rPr>
          <w:rFonts w:ascii="Times New Roman" w:hAnsi="Times New Roman" w:cs="Times New Roman"/>
        </w:rPr>
        <w:t>…………….prowadzonego przez pod nr KRS:…………………………</w:t>
      </w:r>
    </w:p>
    <w:p w:rsidR="00816023" w:rsidRPr="00816023" w:rsidRDefault="00816023" w:rsidP="00816023">
      <w:pPr>
        <w:rPr>
          <w:rFonts w:ascii="Times New Roman" w:hAnsi="Times New Roman" w:cs="Times New Roman"/>
        </w:rPr>
      </w:pPr>
      <w:r w:rsidRPr="00816023">
        <w:rPr>
          <w:rFonts w:ascii="Times New Roman" w:hAnsi="Times New Roman" w:cs="Times New Roman"/>
        </w:rPr>
        <w:t>reprezentowany przez:</w:t>
      </w:r>
    </w:p>
    <w:p w:rsidR="00816023" w:rsidRPr="00816023" w:rsidRDefault="00816023" w:rsidP="00816023">
      <w:pPr>
        <w:rPr>
          <w:rFonts w:ascii="Times New Roman" w:hAnsi="Times New Roman" w:cs="Times New Roman"/>
        </w:rPr>
      </w:pPr>
      <w:r w:rsidRPr="00816023">
        <w:rPr>
          <w:rFonts w:ascii="Times New Roman" w:hAnsi="Times New Roman" w:cs="Times New Roman"/>
        </w:rPr>
        <w:t>1……………………………………….</w:t>
      </w:r>
    </w:p>
    <w:p w:rsidR="00816023" w:rsidRPr="00816023" w:rsidRDefault="00816023" w:rsidP="00816023">
      <w:pPr>
        <w:rPr>
          <w:rFonts w:ascii="Times New Roman" w:hAnsi="Times New Roman" w:cs="Times New Roman"/>
        </w:rPr>
      </w:pPr>
      <w:r w:rsidRPr="00816023">
        <w:rPr>
          <w:rFonts w:ascii="Times New Roman" w:hAnsi="Times New Roman" w:cs="Times New Roman"/>
        </w:rPr>
        <w:t>2……………………………………….</w:t>
      </w:r>
    </w:p>
    <w:p w:rsidR="00816023" w:rsidRPr="00816023" w:rsidRDefault="00816023" w:rsidP="00816023">
      <w:pPr>
        <w:rPr>
          <w:rFonts w:ascii="Times New Roman" w:hAnsi="Times New Roman" w:cs="Times New Roman"/>
        </w:rPr>
      </w:pPr>
      <w:r w:rsidRPr="00816023">
        <w:rPr>
          <w:rFonts w:ascii="Times New Roman" w:hAnsi="Times New Roman" w:cs="Times New Roman"/>
        </w:rPr>
        <w:t>Zwanym dalej „Wykonawcą”</w:t>
      </w:r>
    </w:p>
    <w:p w:rsidR="00816023" w:rsidRPr="00816023" w:rsidRDefault="00816023" w:rsidP="00816023">
      <w:pPr>
        <w:rPr>
          <w:rFonts w:ascii="Times New Roman" w:hAnsi="Times New Roman" w:cs="Times New Roman"/>
        </w:rPr>
      </w:pPr>
      <w:r w:rsidRPr="00816023">
        <w:rPr>
          <w:rFonts w:ascii="Times New Roman" w:hAnsi="Times New Roman" w:cs="Times New Roman"/>
        </w:rPr>
        <w:t xml:space="preserve">W wyniku </w:t>
      </w:r>
      <w:r w:rsidR="005434D6">
        <w:rPr>
          <w:rFonts w:ascii="Times New Roman" w:hAnsi="Times New Roman" w:cs="Times New Roman"/>
        </w:rPr>
        <w:t>wyboru oferty Wykonawcy, po przeprowadzeniu zapytania ofertowego strony zawierają umowę</w:t>
      </w:r>
      <w:r w:rsidRPr="00816023">
        <w:rPr>
          <w:rFonts w:ascii="Times New Roman" w:hAnsi="Times New Roman" w:cs="Times New Roman"/>
        </w:rPr>
        <w:t xml:space="preserve"> następującej treści:</w:t>
      </w:r>
    </w:p>
    <w:p w:rsidR="00816023" w:rsidRPr="00816023" w:rsidRDefault="00816023" w:rsidP="00816023">
      <w:pPr>
        <w:rPr>
          <w:rFonts w:ascii="Times New Roman" w:hAnsi="Times New Roman" w:cs="Times New Roman"/>
        </w:rPr>
      </w:pPr>
    </w:p>
    <w:p w:rsidR="00816023" w:rsidRPr="00816023" w:rsidRDefault="00816023" w:rsidP="00816023">
      <w:pPr>
        <w:pStyle w:val="Nagwek2"/>
        <w:rPr>
          <w:rFonts w:ascii="Times New Roman" w:hAnsi="Times New Roman" w:cs="Times New Roman"/>
        </w:rPr>
      </w:pPr>
      <w:r w:rsidRPr="00816023">
        <w:rPr>
          <w:rFonts w:ascii="Times New Roman" w:hAnsi="Times New Roman" w:cs="Times New Roman"/>
        </w:rPr>
        <w:t xml:space="preserve">§ 1. PRZEDMIOT UMOWY </w:t>
      </w:r>
    </w:p>
    <w:p w:rsidR="00816023" w:rsidRPr="00816023" w:rsidRDefault="00816023" w:rsidP="00816023">
      <w:pPr>
        <w:numPr>
          <w:ilvl w:val="0"/>
          <w:numId w:val="2"/>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Zamawiający zleca, a Wykonawca zobowiązuje się do dostawy i montażu </w:t>
      </w:r>
      <w:r>
        <w:rPr>
          <w:rFonts w:ascii="Times New Roman" w:hAnsi="Times New Roman" w:cs="Times New Roman"/>
        </w:rPr>
        <w:t xml:space="preserve">pierwszego wyposażenia </w:t>
      </w:r>
      <w:r w:rsidRPr="00816023">
        <w:rPr>
          <w:rFonts w:ascii="Times New Roman" w:hAnsi="Times New Roman" w:cs="Times New Roman"/>
        </w:rPr>
        <w:t xml:space="preserve">szkoleniowego strzelnicy wirtualnej </w:t>
      </w:r>
      <w:r w:rsidR="00DF245A">
        <w:rPr>
          <w:rFonts w:ascii="Times New Roman" w:hAnsi="Times New Roman" w:cs="Times New Roman"/>
        </w:rPr>
        <w:t>w budynku II Liceum O</w:t>
      </w:r>
      <w:r w:rsidR="00190AAA">
        <w:rPr>
          <w:rFonts w:ascii="Times New Roman" w:hAnsi="Times New Roman" w:cs="Times New Roman"/>
        </w:rPr>
        <w:t>gólnokształcącego im. Stanisława Staszica w Starachowicach przy ul. Szkolnej 12 w ramach realizowanego programu „Strzelnica w powiecie 2023”.</w:t>
      </w:r>
    </w:p>
    <w:p w:rsidR="00816023" w:rsidRPr="00816023" w:rsidRDefault="00816023" w:rsidP="00816023">
      <w:pPr>
        <w:numPr>
          <w:ilvl w:val="0"/>
          <w:numId w:val="2"/>
        </w:numPr>
        <w:spacing w:after="26" w:line="250" w:lineRule="auto"/>
        <w:ind w:right="54" w:hanging="360"/>
        <w:jc w:val="both"/>
        <w:rPr>
          <w:rFonts w:ascii="Times New Roman" w:hAnsi="Times New Roman" w:cs="Times New Roman"/>
        </w:rPr>
      </w:pPr>
      <w:r w:rsidRPr="00816023">
        <w:rPr>
          <w:rFonts w:ascii="Times New Roman" w:hAnsi="Times New Roman" w:cs="Times New Roman"/>
        </w:rPr>
        <w:t>Dostarczony sprzęt musi być zgodny z wymogami konkursu Ministra Obrony Narodowej pod nazwą ,,Strzelnica w powiecie 202</w:t>
      </w:r>
      <w:r w:rsidR="00190AAA">
        <w:rPr>
          <w:rFonts w:ascii="Times New Roman" w:hAnsi="Times New Roman" w:cs="Times New Roman"/>
        </w:rPr>
        <w:t>3</w:t>
      </w:r>
      <w:r w:rsidRPr="00816023">
        <w:rPr>
          <w:rFonts w:ascii="Times New Roman" w:hAnsi="Times New Roman" w:cs="Times New Roman"/>
        </w:rPr>
        <w:t>”, nr 1/202</w:t>
      </w:r>
      <w:r w:rsidR="00190AAA">
        <w:rPr>
          <w:rFonts w:ascii="Times New Roman" w:hAnsi="Times New Roman" w:cs="Times New Roman"/>
        </w:rPr>
        <w:t>3/CWCR.</w:t>
      </w:r>
    </w:p>
    <w:p w:rsidR="00816023" w:rsidRPr="00816023" w:rsidRDefault="00816023" w:rsidP="00816023">
      <w:pPr>
        <w:numPr>
          <w:ilvl w:val="0"/>
          <w:numId w:val="2"/>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Wykonawca zobowiązany jest do wykonania dostawy i montażu, zgodnie z niniejszą Umową, wymogami określonymi w </w:t>
      </w:r>
      <w:r w:rsidR="005B3950">
        <w:rPr>
          <w:rFonts w:ascii="Times New Roman" w:hAnsi="Times New Roman" w:cs="Times New Roman"/>
        </w:rPr>
        <w:t xml:space="preserve">Opisie Przedmiotu Zamówienia (OPZ) </w:t>
      </w:r>
      <w:r w:rsidRPr="00816023">
        <w:rPr>
          <w:rFonts w:ascii="Times New Roman" w:hAnsi="Times New Roman" w:cs="Times New Roman"/>
        </w:rPr>
        <w:t xml:space="preserve">oraz obowiązującymi przepisami i normami. </w:t>
      </w:r>
    </w:p>
    <w:p w:rsidR="00816023" w:rsidRPr="00816023" w:rsidRDefault="00816023" w:rsidP="00816023">
      <w:pPr>
        <w:numPr>
          <w:ilvl w:val="0"/>
          <w:numId w:val="2"/>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Wykonawca oświadcza, że dostarczony sprzęt jest fabrycznie nowy, pochodzi z bieżącej produkcji, pozbawiony jest ujawnionych wad w rozwiązaniach technicznych, produkcyjnych lub materiałowych, odpowiada obowiązującym normom, posiada stosowne certyfikaty oraz spełnia co najmniej wymagania dotyczące sprzętu stanowiącego przedmiot dostawy. </w:t>
      </w:r>
    </w:p>
    <w:p w:rsidR="00816023" w:rsidRPr="00816023" w:rsidRDefault="00816023" w:rsidP="00816023">
      <w:pPr>
        <w:numPr>
          <w:ilvl w:val="0"/>
          <w:numId w:val="2"/>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Wykonawca spełni wszystkie świadczenia, dokona wszelkich nakładów oraz poczyni wszelkie działania w sposób odpowiedni dla przeznaczenia sprzętu, które są potrzebne lub konieczne dla realizacji Przedmiotu Umowy oraz jego odbioru. </w:t>
      </w:r>
    </w:p>
    <w:p w:rsidR="00816023" w:rsidRPr="00816023" w:rsidRDefault="00816023" w:rsidP="00816023">
      <w:pPr>
        <w:numPr>
          <w:ilvl w:val="0"/>
          <w:numId w:val="2"/>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Instrukcje obsługi Przedmiotu dostawy, instrukcje serwisowe i konserwacji oraz katalogi części zamiennych muszą być sporządzone w języku polskim, w formie tradycyjnej (papierowej). </w:t>
      </w:r>
    </w:p>
    <w:p w:rsidR="00816023" w:rsidRDefault="00816023" w:rsidP="00816023">
      <w:pPr>
        <w:numPr>
          <w:ilvl w:val="0"/>
          <w:numId w:val="2"/>
        </w:numPr>
        <w:spacing w:after="211" w:line="250" w:lineRule="auto"/>
        <w:ind w:right="54" w:hanging="360"/>
        <w:jc w:val="both"/>
        <w:rPr>
          <w:rFonts w:ascii="Times New Roman" w:hAnsi="Times New Roman" w:cs="Times New Roman"/>
        </w:rPr>
      </w:pPr>
      <w:r w:rsidRPr="00816023">
        <w:rPr>
          <w:rFonts w:ascii="Times New Roman" w:hAnsi="Times New Roman" w:cs="Times New Roman"/>
        </w:rPr>
        <w:lastRenderedPageBreak/>
        <w:t xml:space="preserve">Wykonawca wskaże Zamawiającemu oznaczenia i dane urządzenia świadczące o zgodności z zapisami w dokumencie gwarancyjnym (np. nienaruszone plomby lub inne zabezpieczenia). </w:t>
      </w:r>
    </w:p>
    <w:p w:rsidR="00740FD5" w:rsidRPr="00816023" w:rsidRDefault="00740FD5" w:rsidP="00740FD5">
      <w:pPr>
        <w:spacing w:after="211" w:line="250" w:lineRule="auto"/>
        <w:ind w:left="360" w:right="54"/>
        <w:jc w:val="both"/>
        <w:rPr>
          <w:rFonts w:ascii="Times New Roman" w:hAnsi="Times New Roman" w:cs="Times New Roman"/>
        </w:rPr>
      </w:pPr>
    </w:p>
    <w:p w:rsidR="00816023" w:rsidRPr="00816023" w:rsidRDefault="00816023" w:rsidP="00816023">
      <w:pPr>
        <w:pStyle w:val="Nagwek2"/>
        <w:spacing w:after="38"/>
        <w:ind w:right="63"/>
        <w:rPr>
          <w:rFonts w:ascii="Times New Roman" w:hAnsi="Times New Roman" w:cs="Times New Roman"/>
        </w:rPr>
      </w:pPr>
      <w:r w:rsidRPr="00816023">
        <w:rPr>
          <w:rFonts w:ascii="Times New Roman" w:hAnsi="Times New Roman" w:cs="Times New Roman"/>
        </w:rPr>
        <w:t xml:space="preserve">§ 2. TERMIN WYKONANIA </w:t>
      </w:r>
    </w:p>
    <w:p w:rsidR="00816023" w:rsidRDefault="00816023" w:rsidP="00816023">
      <w:pPr>
        <w:spacing w:after="211"/>
        <w:ind w:left="-15" w:right="54"/>
        <w:rPr>
          <w:rFonts w:ascii="Times New Roman" w:hAnsi="Times New Roman" w:cs="Times New Roman"/>
          <w:b/>
        </w:rPr>
      </w:pPr>
      <w:r w:rsidRPr="00816023">
        <w:rPr>
          <w:rFonts w:ascii="Times New Roman" w:hAnsi="Times New Roman" w:cs="Times New Roman"/>
        </w:rPr>
        <w:t xml:space="preserve">Wykonawca zobowiązany jest wykonać przedmiot Umowy w </w:t>
      </w:r>
      <w:r w:rsidRPr="00816023">
        <w:rPr>
          <w:rFonts w:ascii="Times New Roman" w:hAnsi="Times New Roman" w:cs="Times New Roman"/>
          <w:b/>
        </w:rPr>
        <w:t xml:space="preserve">terminie do dnia </w:t>
      </w:r>
      <w:r w:rsidR="005B3950">
        <w:rPr>
          <w:rFonts w:ascii="Times New Roman" w:hAnsi="Times New Roman" w:cs="Times New Roman"/>
          <w:b/>
        </w:rPr>
        <w:t>20 października</w:t>
      </w:r>
      <w:r w:rsidRPr="00816023">
        <w:rPr>
          <w:rFonts w:ascii="Times New Roman" w:hAnsi="Times New Roman" w:cs="Times New Roman"/>
          <w:b/>
        </w:rPr>
        <w:t xml:space="preserve"> 202</w:t>
      </w:r>
      <w:r w:rsidR="00190AAA">
        <w:rPr>
          <w:rFonts w:ascii="Times New Roman" w:hAnsi="Times New Roman" w:cs="Times New Roman"/>
          <w:b/>
        </w:rPr>
        <w:t>3</w:t>
      </w:r>
      <w:r w:rsidR="00740FD5">
        <w:rPr>
          <w:rFonts w:ascii="Times New Roman" w:hAnsi="Times New Roman" w:cs="Times New Roman"/>
          <w:b/>
        </w:rPr>
        <w:t xml:space="preserve"> r.</w:t>
      </w:r>
    </w:p>
    <w:p w:rsidR="00740FD5" w:rsidRPr="00816023" w:rsidRDefault="00740FD5" w:rsidP="00816023">
      <w:pPr>
        <w:spacing w:after="211"/>
        <w:ind w:left="-15" w:right="54"/>
        <w:rPr>
          <w:rFonts w:ascii="Times New Roman" w:hAnsi="Times New Roman" w:cs="Times New Roman"/>
        </w:rPr>
      </w:pPr>
    </w:p>
    <w:p w:rsidR="00816023" w:rsidRPr="00816023" w:rsidRDefault="00816023" w:rsidP="00816023">
      <w:pPr>
        <w:pStyle w:val="Nagwek2"/>
        <w:spacing w:after="75"/>
        <w:ind w:right="61"/>
        <w:rPr>
          <w:rFonts w:ascii="Times New Roman" w:hAnsi="Times New Roman" w:cs="Times New Roman"/>
        </w:rPr>
      </w:pPr>
      <w:r w:rsidRPr="00816023">
        <w:rPr>
          <w:rFonts w:ascii="Times New Roman" w:hAnsi="Times New Roman" w:cs="Times New Roman"/>
        </w:rPr>
        <w:t>§ 3. WARUNKI DOSTAWY</w:t>
      </w:r>
      <w:r w:rsidRPr="00816023">
        <w:rPr>
          <w:rFonts w:ascii="Times New Roman" w:hAnsi="Times New Roman" w:cs="Times New Roman"/>
          <w:color w:val="2F5496"/>
        </w:rPr>
        <w:t xml:space="preserve"> </w:t>
      </w:r>
    </w:p>
    <w:p w:rsidR="00816023" w:rsidRPr="00816023" w:rsidRDefault="00816023" w:rsidP="00816023">
      <w:pPr>
        <w:numPr>
          <w:ilvl w:val="0"/>
          <w:numId w:val="3"/>
        </w:numPr>
        <w:spacing w:after="0" w:line="250" w:lineRule="auto"/>
        <w:ind w:right="54" w:hanging="427"/>
        <w:jc w:val="both"/>
        <w:rPr>
          <w:rFonts w:ascii="Times New Roman" w:hAnsi="Times New Roman" w:cs="Times New Roman"/>
        </w:rPr>
      </w:pPr>
      <w:r w:rsidRPr="00816023">
        <w:rPr>
          <w:rFonts w:ascii="Times New Roman" w:hAnsi="Times New Roman" w:cs="Times New Roman"/>
        </w:rPr>
        <w:t xml:space="preserve">Przedmiot Umowy określony w § 1 Umowy Wykonawca zobowiązuje się dostarczyć na swój koszt i ryzyko na adres:  </w:t>
      </w:r>
    </w:p>
    <w:p w:rsidR="00816023" w:rsidRPr="00816023" w:rsidRDefault="00190AAA" w:rsidP="00816023">
      <w:pPr>
        <w:ind w:left="427" w:right="54"/>
        <w:rPr>
          <w:rFonts w:ascii="Times New Roman" w:hAnsi="Times New Roman" w:cs="Times New Roman"/>
        </w:rPr>
      </w:pPr>
      <w:r>
        <w:rPr>
          <w:rFonts w:ascii="Times New Roman" w:hAnsi="Times New Roman" w:cs="Times New Roman"/>
        </w:rPr>
        <w:t>II Liceum Ogólnokształcące im. Stanisława Staszica w Starachowicach, ul. Szkolna 12</w:t>
      </w:r>
      <w:r w:rsidR="00575F36">
        <w:rPr>
          <w:rFonts w:ascii="Times New Roman" w:hAnsi="Times New Roman" w:cs="Times New Roman"/>
        </w:rPr>
        <w:t>, 27-200 Starachowice</w:t>
      </w:r>
    </w:p>
    <w:p w:rsidR="00816023" w:rsidRPr="00816023" w:rsidRDefault="00816023" w:rsidP="00816023">
      <w:pPr>
        <w:numPr>
          <w:ilvl w:val="0"/>
          <w:numId w:val="3"/>
        </w:numPr>
        <w:spacing w:after="26" w:line="250" w:lineRule="auto"/>
        <w:ind w:right="54" w:hanging="427"/>
        <w:jc w:val="both"/>
        <w:rPr>
          <w:rFonts w:ascii="Times New Roman" w:hAnsi="Times New Roman" w:cs="Times New Roman"/>
        </w:rPr>
      </w:pPr>
      <w:r w:rsidRPr="00816023">
        <w:rPr>
          <w:rFonts w:ascii="Times New Roman" w:hAnsi="Times New Roman" w:cs="Times New Roman"/>
        </w:rPr>
        <w:t>Wykonawca jest zobowiązany w s</w:t>
      </w:r>
      <w:r w:rsidR="00C174B1">
        <w:rPr>
          <w:rFonts w:ascii="Times New Roman" w:hAnsi="Times New Roman" w:cs="Times New Roman"/>
        </w:rPr>
        <w:t>zczególności: zapewnić dostawę (</w:t>
      </w:r>
      <w:r w:rsidRPr="00816023">
        <w:rPr>
          <w:rFonts w:ascii="Times New Roman" w:hAnsi="Times New Roman" w:cs="Times New Roman"/>
        </w:rPr>
        <w:t>w tym powinien zabezpieczyć Przedmiot Umowy przed ewentualnym zniszczeniem, uszkodzeniem oraz zabrudzeniem podczas jego dostawy, rozładunek, wniesienie dostarc</w:t>
      </w:r>
      <w:r w:rsidR="00C174B1">
        <w:rPr>
          <w:rFonts w:ascii="Times New Roman" w:hAnsi="Times New Roman" w:cs="Times New Roman"/>
        </w:rPr>
        <w:t xml:space="preserve">zanego sprzętu na teren montażu) </w:t>
      </w:r>
      <w:r w:rsidRPr="00816023">
        <w:rPr>
          <w:rFonts w:ascii="Times New Roman" w:hAnsi="Times New Roman" w:cs="Times New Roman"/>
        </w:rPr>
        <w:t xml:space="preserve">montaż lub instalację, uruchomienie, sprawdzenie poprawności działania  i udzielenie instruktażu obsługi w miejscu wskazanym przez Zamawiającego.  </w:t>
      </w:r>
    </w:p>
    <w:p w:rsidR="00816023" w:rsidRPr="00816023" w:rsidRDefault="00816023" w:rsidP="00816023">
      <w:pPr>
        <w:numPr>
          <w:ilvl w:val="0"/>
          <w:numId w:val="3"/>
        </w:numPr>
        <w:spacing w:after="26" w:line="250" w:lineRule="auto"/>
        <w:ind w:right="54" w:hanging="427"/>
        <w:jc w:val="both"/>
        <w:rPr>
          <w:rFonts w:ascii="Times New Roman" w:hAnsi="Times New Roman" w:cs="Times New Roman"/>
        </w:rPr>
      </w:pPr>
      <w:r w:rsidRPr="00816023">
        <w:rPr>
          <w:rFonts w:ascii="Times New Roman" w:hAnsi="Times New Roman" w:cs="Times New Roman"/>
        </w:rPr>
        <w:t xml:space="preserve">Dostawa oraz uruchomienie może być realizowana jedynie w dni robocze od poniedziałku do piątku. Wykonawca zobowiązuje się powiadomić Zamawiającego, co najmniej 2 dni wcześniej o planowanym terminie dostawy.  </w:t>
      </w:r>
    </w:p>
    <w:p w:rsidR="00816023" w:rsidRPr="00816023" w:rsidRDefault="00816023" w:rsidP="00816023">
      <w:pPr>
        <w:numPr>
          <w:ilvl w:val="0"/>
          <w:numId w:val="3"/>
        </w:numPr>
        <w:spacing w:after="26" w:line="250" w:lineRule="auto"/>
        <w:ind w:right="54" w:hanging="427"/>
        <w:jc w:val="both"/>
        <w:rPr>
          <w:rFonts w:ascii="Times New Roman" w:hAnsi="Times New Roman" w:cs="Times New Roman"/>
        </w:rPr>
      </w:pPr>
      <w:r w:rsidRPr="00816023">
        <w:rPr>
          <w:rFonts w:ascii="Times New Roman" w:hAnsi="Times New Roman" w:cs="Times New Roman"/>
        </w:rPr>
        <w:t xml:space="preserve">Ilościowego i technicznego odbioru Przedmiotu Umowy dokona upoważniony przedstawiciel Zamawiającego. </w:t>
      </w:r>
    </w:p>
    <w:p w:rsidR="00816023" w:rsidRPr="00816023" w:rsidRDefault="00816023" w:rsidP="00816023">
      <w:pPr>
        <w:numPr>
          <w:ilvl w:val="0"/>
          <w:numId w:val="3"/>
        </w:numPr>
        <w:spacing w:after="26" w:line="250" w:lineRule="auto"/>
        <w:ind w:right="54" w:hanging="427"/>
        <w:jc w:val="both"/>
        <w:rPr>
          <w:rFonts w:ascii="Times New Roman" w:hAnsi="Times New Roman" w:cs="Times New Roman"/>
        </w:rPr>
      </w:pPr>
      <w:r w:rsidRPr="00816023">
        <w:rPr>
          <w:rFonts w:ascii="Times New Roman" w:hAnsi="Times New Roman" w:cs="Times New Roman"/>
        </w:rPr>
        <w:t xml:space="preserve">Jeżeli w trakcie odbioru zostaną stwierdzone wady, usterki lub nieprawidłowości nadające się do usunięcia, Zamawiający odmówi przyjęcia Przedmiotu Umowy do czasu usunięcia wad, usterek lub nieprawidłowości przez Wykonawcę. </w:t>
      </w:r>
    </w:p>
    <w:p w:rsidR="00816023" w:rsidRPr="00816023" w:rsidRDefault="00816023" w:rsidP="00816023">
      <w:pPr>
        <w:numPr>
          <w:ilvl w:val="0"/>
          <w:numId w:val="3"/>
        </w:numPr>
        <w:spacing w:after="26" w:line="250" w:lineRule="auto"/>
        <w:ind w:right="54" w:hanging="427"/>
        <w:jc w:val="both"/>
        <w:rPr>
          <w:rFonts w:ascii="Times New Roman" w:hAnsi="Times New Roman" w:cs="Times New Roman"/>
        </w:rPr>
      </w:pPr>
      <w:r w:rsidRPr="00816023">
        <w:rPr>
          <w:rFonts w:ascii="Times New Roman" w:hAnsi="Times New Roman" w:cs="Times New Roman"/>
        </w:rPr>
        <w:t xml:space="preserve">Braki ilościowe lub wady jakościowe lub inne nieprawidłowości stwierdzone w Przedmiocie Umowy Zamawiający zgłosi Wykonawcy w ciągu 5 dni roboczych od ich stwierdzenia. Wykonawca zobowiązuje się na własny koszt do uzupełnienia braków lub usunięcia wad lub innych nieprawidłowości niezwłocznie, nie później jednak niż w terminie 5 dni roboczych, licząc od daty otrzymania zgłoszenia. </w:t>
      </w:r>
    </w:p>
    <w:p w:rsidR="00816023" w:rsidRPr="00816023" w:rsidRDefault="00816023" w:rsidP="00816023">
      <w:pPr>
        <w:numPr>
          <w:ilvl w:val="0"/>
          <w:numId w:val="3"/>
        </w:numPr>
        <w:spacing w:after="26" w:line="250" w:lineRule="auto"/>
        <w:ind w:right="54" w:hanging="427"/>
        <w:jc w:val="both"/>
        <w:rPr>
          <w:rFonts w:ascii="Times New Roman" w:hAnsi="Times New Roman" w:cs="Times New Roman"/>
        </w:rPr>
      </w:pPr>
      <w:r w:rsidRPr="00816023">
        <w:rPr>
          <w:rFonts w:ascii="Times New Roman" w:hAnsi="Times New Roman" w:cs="Times New Roman"/>
        </w:rPr>
        <w:t xml:space="preserve">Wykonawca zgłosi Zamawiającemu (osobie kontaktowej) gotowość przystąpienia do ponownego odbioru Przedmiotu Umowy z co najmniej dwudniowym wyprzedzeniem, podając proponowaną datę odbioru. </w:t>
      </w:r>
    </w:p>
    <w:p w:rsidR="00816023" w:rsidRPr="00816023" w:rsidRDefault="00816023" w:rsidP="00816023">
      <w:pPr>
        <w:numPr>
          <w:ilvl w:val="0"/>
          <w:numId w:val="3"/>
        </w:numPr>
        <w:spacing w:after="26" w:line="250" w:lineRule="auto"/>
        <w:ind w:right="54" w:hanging="427"/>
        <w:jc w:val="both"/>
        <w:rPr>
          <w:rFonts w:ascii="Times New Roman" w:hAnsi="Times New Roman" w:cs="Times New Roman"/>
        </w:rPr>
      </w:pPr>
      <w:r w:rsidRPr="00816023">
        <w:rPr>
          <w:rFonts w:ascii="Times New Roman" w:hAnsi="Times New Roman" w:cs="Times New Roman"/>
        </w:rPr>
        <w:t xml:space="preserve">Data podpisania Protokołu Odbioru Przedmiotu Umowy bez zastrzeżeń przez Zamawiającego stanowi datę wykonania Przedmiotu Umowy. </w:t>
      </w:r>
    </w:p>
    <w:p w:rsidR="00816023" w:rsidRPr="00816023" w:rsidRDefault="00816023" w:rsidP="00816023">
      <w:pPr>
        <w:numPr>
          <w:ilvl w:val="0"/>
          <w:numId w:val="3"/>
        </w:numPr>
        <w:spacing w:after="26" w:line="250" w:lineRule="auto"/>
        <w:ind w:right="54" w:hanging="427"/>
        <w:jc w:val="both"/>
        <w:rPr>
          <w:rFonts w:ascii="Times New Roman" w:hAnsi="Times New Roman" w:cs="Times New Roman"/>
        </w:rPr>
      </w:pPr>
      <w:r w:rsidRPr="00816023">
        <w:rPr>
          <w:rFonts w:ascii="Times New Roman" w:hAnsi="Times New Roman" w:cs="Times New Roman"/>
        </w:rPr>
        <w:t xml:space="preserve">Do czasu odbioru Przedmiotu Umowy przez Zamawiającego ryzyko wszelkich niebezpieczeństw związanych z uszkodzeniem lub utratą Przedmiotu Umowy ponosi Wykonawca. </w:t>
      </w:r>
    </w:p>
    <w:p w:rsidR="00816023" w:rsidRPr="00816023" w:rsidRDefault="00816023" w:rsidP="00816023">
      <w:pPr>
        <w:numPr>
          <w:ilvl w:val="0"/>
          <w:numId w:val="3"/>
        </w:numPr>
        <w:spacing w:after="26" w:line="250" w:lineRule="auto"/>
        <w:ind w:right="54" w:hanging="427"/>
        <w:jc w:val="both"/>
        <w:rPr>
          <w:rFonts w:ascii="Times New Roman" w:hAnsi="Times New Roman" w:cs="Times New Roman"/>
        </w:rPr>
      </w:pPr>
      <w:r w:rsidRPr="00816023">
        <w:rPr>
          <w:rFonts w:ascii="Times New Roman" w:hAnsi="Times New Roman" w:cs="Times New Roman"/>
        </w:rPr>
        <w:t xml:space="preserve">Wykonawca oświadcza, że przy realizacji Przedmiotu Umowy nie dokona naruszenia cudzych praw wyłącznych oraz że w razie stwierdzenia ich naruszenia poniesie wszelkie konsekwencje prawne i finansowe z tytułu roszczeń z tym związanych. </w:t>
      </w:r>
    </w:p>
    <w:p w:rsidR="00816023" w:rsidRPr="00816023" w:rsidRDefault="00816023" w:rsidP="00816023">
      <w:pPr>
        <w:numPr>
          <w:ilvl w:val="0"/>
          <w:numId w:val="3"/>
        </w:numPr>
        <w:spacing w:after="0" w:line="250" w:lineRule="auto"/>
        <w:ind w:right="54" w:hanging="427"/>
        <w:jc w:val="both"/>
        <w:rPr>
          <w:rFonts w:ascii="Times New Roman" w:hAnsi="Times New Roman" w:cs="Times New Roman"/>
        </w:rPr>
      </w:pPr>
      <w:r w:rsidRPr="00816023">
        <w:rPr>
          <w:rFonts w:ascii="Times New Roman" w:hAnsi="Times New Roman" w:cs="Times New Roman"/>
        </w:rPr>
        <w:t xml:space="preserve">Odbiór Przedmiotu Umowy zostanie potwierdzony Protokołem Odbioru Przedmiotu Umowy (sporządzonym przez Wykonawcę), podpisanym przez Zamawiającego. Wzór Protokołu Odbioru Przedmiotu Umowy stanowi załącznik nr 3 do Umowy.  </w:t>
      </w:r>
    </w:p>
    <w:p w:rsidR="00EB428E" w:rsidRPr="00816023" w:rsidRDefault="00EB428E" w:rsidP="008D6EE7">
      <w:pPr>
        <w:spacing w:after="197"/>
        <w:rPr>
          <w:rFonts w:ascii="Times New Roman" w:hAnsi="Times New Roman" w:cs="Times New Roman"/>
        </w:rPr>
      </w:pPr>
    </w:p>
    <w:p w:rsidR="00816023" w:rsidRPr="00816023" w:rsidRDefault="00816023" w:rsidP="00816023">
      <w:pPr>
        <w:pStyle w:val="Nagwek2"/>
        <w:spacing w:after="75"/>
        <w:ind w:right="63"/>
        <w:rPr>
          <w:rFonts w:ascii="Times New Roman" w:hAnsi="Times New Roman" w:cs="Times New Roman"/>
        </w:rPr>
      </w:pPr>
      <w:r w:rsidRPr="00816023">
        <w:rPr>
          <w:rFonts w:ascii="Times New Roman" w:hAnsi="Times New Roman" w:cs="Times New Roman"/>
        </w:rPr>
        <w:t>§ 4. WYNAGRODZENIE I PŁATNOŚCI</w:t>
      </w:r>
      <w:r w:rsidRPr="00816023">
        <w:rPr>
          <w:rFonts w:ascii="Times New Roman" w:hAnsi="Times New Roman" w:cs="Times New Roman"/>
          <w:b w:val="0"/>
          <w:color w:val="2F5496"/>
        </w:rPr>
        <w:t xml:space="preserve"> </w:t>
      </w:r>
    </w:p>
    <w:p w:rsidR="00816023" w:rsidRPr="00816023" w:rsidRDefault="00816023" w:rsidP="00816023">
      <w:pPr>
        <w:numPr>
          <w:ilvl w:val="0"/>
          <w:numId w:val="4"/>
        </w:numPr>
        <w:spacing w:after="26" w:line="250" w:lineRule="auto"/>
        <w:ind w:right="54" w:hanging="454"/>
        <w:jc w:val="both"/>
        <w:rPr>
          <w:rFonts w:ascii="Times New Roman" w:hAnsi="Times New Roman" w:cs="Times New Roman"/>
        </w:rPr>
      </w:pPr>
      <w:r w:rsidRPr="00816023">
        <w:rPr>
          <w:rFonts w:ascii="Times New Roman" w:hAnsi="Times New Roman" w:cs="Times New Roman"/>
        </w:rPr>
        <w:t xml:space="preserve">Wykonawca zobowiązuje się do zrealizowania Przedmiotu Umowy po cenie wymienionej w ofercie stanowiącej Załącznik nr 1 do Umowy.  </w:t>
      </w:r>
    </w:p>
    <w:p w:rsidR="00816023" w:rsidRPr="00816023" w:rsidRDefault="00816023" w:rsidP="00816023">
      <w:pPr>
        <w:numPr>
          <w:ilvl w:val="0"/>
          <w:numId w:val="4"/>
        </w:numPr>
        <w:spacing w:after="0" w:line="250" w:lineRule="auto"/>
        <w:ind w:right="54" w:hanging="454"/>
        <w:jc w:val="both"/>
        <w:rPr>
          <w:rFonts w:ascii="Times New Roman" w:hAnsi="Times New Roman" w:cs="Times New Roman"/>
        </w:rPr>
      </w:pPr>
      <w:r w:rsidRPr="00816023">
        <w:rPr>
          <w:rFonts w:ascii="Times New Roman" w:hAnsi="Times New Roman" w:cs="Times New Roman"/>
        </w:rPr>
        <w:lastRenderedPageBreak/>
        <w:t>Całkowite wynagrodzenie Wykonawcy za wykonanie Przedmiotu Umowy określa się łącznie na kwotę: …………………….. zł netto (słownie: ………………………………… 00/100), plus należny podatek VAT (stawka….%) w kwocie …………………………. zł, co łącznie stanowi kwotę brutto w wysokości …………………. zł</w:t>
      </w:r>
      <w:r w:rsidRPr="00816023">
        <w:rPr>
          <w:rFonts w:ascii="Times New Roman" w:hAnsi="Times New Roman" w:cs="Times New Roman"/>
          <w:b/>
        </w:rPr>
        <w:t xml:space="preserve"> </w:t>
      </w:r>
      <w:r w:rsidRPr="00816023">
        <w:rPr>
          <w:rFonts w:ascii="Times New Roman" w:hAnsi="Times New Roman" w:cs="Times New Roman"/>
        </w:rPr>
        <w:t xml:space="preserve">(słownie: </w:t>
      </w:r>
    </w:p>
    <w:p w:rsidR="00816023" w:rsidRPr="00816023" w:rsidRDefault="00816023" w:rsidP="00816023">
      <w:pPr>
        <w:ind w:left="454" w:right="54"/>
        <w:rPr>
          <w:rFonts w:ascii="Times New Roman" w:hAnsi="Times New Roman" w:cs="Times New Roman"/>
        </w:rPr>
      </w:pPr>
      <w:r w:rsidRPr="00816023">
        <w:rPr>
          <w:rFonts w:ascii="Times New Roman" w:hAnsi="Times New Roman" w:cs="Times New Roman"/>
        </w:rPr>
        <w:t xml:space="preserve">…………………………………………………………… 00/100). </w:t>
      </w:r>
    </w:p>
    <w:p w:rsidR="00816023" w:rsidRPr="00816023" w:rsidRDefault="00816023" w:rsidP="00816023">
      <w:pPr>
        <w:numPr>
          <w:ilvl w:val="0"/>
          <w:numId w:val="4"/>
        </w:numPr>
        <w:spacing w:after="26" w:line="250" w:lineRule="auto"/>
        <w:ind w:right="54" w:hanging="454"/>
        <w:jc w:val="both"/>
        <w:rPr>
          <w:rFonts w:ascii="Times New Roman" w:hAnsi="Times New Roman" w:cs="Times New Roman"/>
        </w:rPr>
      </w:pPr>
      <w:r w:rsidRPr="00816023">
        <w:rPr>
          <w:rFonts w:ascii="Times New Roman" w:hAnsi="Times New Roman" w:cs="Times New Roman"/>
        </w:rPr>
        <w:t>Faktura płatna będzie przelewem na rachunek bankowy Wykonawcy w terminie do 14 dni od daty doręczenia Zamawiającemu prawidłowo wystawionej faktury. Wystawiona przez Wykonawcę faktura musi zawierać numer rachunku bankowego właściwy dla dokonania rozliczeń na zasadach podzielonej płatności (</w:t>
      </w:r>
      <w:proofErr w:type="spellStart"/>
      <w:r w:rsidRPr="00816023">
        <w:rPr>
          <w:rFonts w:ascii="Times New Roman" w:hAnsi="Times New Roman" w:cs="Times New Roman"/>
        </w:rPr>
        <w:t>split</w:t>
      </w:r>
      <w:proofErr w:type="spellEnd"/>
      <w:r w:rsidRPr="00816023">
        <w:rPr>
          <w:rFonts w:ascii="Times New Roman" w:hAnsi="Times New Roman" w:cs="Times New Roman"/>
        </w:rPr>
        <w:t xml:space="preserve"> </w:t>
      </w:r>
      <w:proofErr w:type="spellStart"/>
      <w:r w:rsidRPr="00816023">
        <w:rPr>
          <w:rFonts w:ascii="Times New Roman" w:hAnsi="Times New Roman" w:cs="Times New Roman"/>
        </w:rPr>
        <w:t>payment</w:t>
      </w:r>
      <w:proofErr w:type="spellEnd"/>
      <w:r w:rsidRPr="00816023">
        <w:rPr>
          <w:rFonts w:ascii="Times New Roman" w:hAnsi="Times New Roman" w:cs="Times New Roman"/>
        </w:rPr>
        <w:t xml:space="preserve">), zgodnie z przepisami ustawy z dnia 11 marca 2004 r. o podatku od towarów i usług (Dz. U. z 2022 r. poz. 931 z </w:t>
      </w:r>
      <w:proofErr w:type="spellStart"/>
      <w:r w:rsidRPr="00816023">
        <w:rPr>
          <w:rFonts w:ascii="Times New Roman" w:hAnsi="Times New Roman" w:cs="Times New Roman"/>
        </w:rPr>
        <w:t>późn</w:t>
      </w:r>
      <w:proofErr w:type="spellEnd"/>
      <w:r w:rsidRPr="00816023">
        <w:rPr>
          <w:rFonts w:ascii="Times New Roman" w:hAnsi="Times New Roman" w:cs="Times New Roman"/>
        </w:rPr>
        <w:t xml:space="preserve">. zm.). Za dzień zapłaty uznaje się dzień obciążenia rachunku bankowego Zamawiającego. </w:t>
      </w:r>
    </w:p>
    <w:p w:rsidR="00816023" w:rsidRPr="00816023" w:rsidRDefault="00816023" w:rsidP="00816023">
      <w:pPr>
        <w:numPr>
          <w:ilvl w:val="0"/>
          <w:numId w:val="4"/>
        </w:numPr>
        <w:spacing w:after="26" w:line="250" w:lineRule="auto"/>
        <w:ind w:right="54" w:hanging="454"/>
        <w:jc w:val="both"/>
        <w:rPr>
          <w:rFonts w:ascii="Times New Roman" w:hAnsi="Times New Roman" w:cs="Times New Roman"/>
        </w:rPr>
      </w:pPr>
      <w:r w:rsidRPr="00816023">
        <w:rPr>
          <w:rFonts w:ascii="Times New Roman" w:hAnsi="Times New Roman" w:cs="Times New Roman"/>
        </w:rPr>
        <w:t xml:space="preserve">W przypadku wystawienia przez Wykonawcę faktury niezgodnie z Umową lub obowiązującymi przepisami prawa, Zamawiający ma prawo do wstrzymania płatności do czasu wyjaśnienia przez Wykonawcę przyczyn oraz usunięcia tej niezgodności, a także w razie potrzeby otrzymania faktury korygującej lub wystawienia noty korygującej, bez obowiązku płacenia odsetek za ten okres. W przypadku zwrotu płatności za fakturę przez bank Wykonawcy na skutek braku rachunku VAT – za datę płatności (spełnienia świadczenia) uznaje się datę obciążenia rachunku bankowego Zamawiającego. </w:t>
      </w:r>
    </w:p>
    <w:p w:rsidR="00816023" w:rsidRPr="00EB428E" w:rsidRDefault="00816023" w:rsidP="00EB428E">
      <w:pPr>
        <w:pStyle w:val="Akapitzlist"/>
        <w:numPr>
          <w:ilvl w:val="0"/>
          <w:numId w:val="4"/>
        </w:numPr>
        <w:spacing w:after="0"/>
        <w:ind w:right="54" w:hanging="454"/>
        <w:jc w:val="both"/>
        <w:rPr>
          <w:rFonts w:ascii="Times New Roman" w:hAnsi="Times New Roman" w:cs="Times New Roman"/>
        </w:rPr>
      </w:pPr>
      <w:r w:rsidRPr="00EB428E">
        <w:rPr>
          <w:rFonts w:ascii="Times New Roman" w:hAnsi="Times New Roman" w:cs="Times New Roman"/>
        </w:rPr>
        <w:t xml:space="preserve">Fakturę VAT należy wystawić na: </w:t>
      </w:r>
      <w:r w:rsidRPr="00EB428E">
        <w:rPr>
          <w:rFonts w:ascii="Times New Roman" w:hAnsi="Times New Roman" w:cs="Times New Roman"/>
          <w:b/>
          <w:u w:val="single" w:color="000000"/>
        </w:rPr>
        <w:t xml:space="preserve">Nabywca: </w:t>
      </w:r>
      <w:r w:rsidR="00190AAA" w:rsidRPr="00EB428E">
        <w:rPr>
          <w:rFonts w:ascii="Times New Roman" w:hAnsi="Times New Roman" w:cs="Times New Roman"/>
          <w:b/>
          <w:u w:val="single" w:color="000000"/>
        </w:rPr>
        <w:t>Powiat Starachowicki, ul. dr. Władysława Borkowskiego 4, 27-200 Starachowice, NIP 664-19-34-337, REGON 291009395</w:t>
      </w:r>
      <w:r w:rsidRPr="00EB428E">
        <w:rPr>
          <w:rFonts w:ascii="Times New Roman" w:hAnsi="Times New Roman" w:cs="Times New Roman"/>
        </w:rPr>
        <w:t xml:space="preserve">,  </w:t>
      </w:r>
    </w:p>
    <w:p w:rsidR="00190AAA" w:rsidRPr="00816023" w:rsidRDefault="00190AAA" w:rsidP="00190AAA">
      <w:pPr>
        <w:spacing w:after="0"/>
        <w:ind w:left="420" w:right="54"/>
        <w:jc w:val="both"/>
        <w:rPr>
          <w:rFonts w:ascii="Times New Roman" w:hAnsi="Times New Roman" w:cs="Times New Roman"/>
        </w:rPr>
      </w:pPr>
      <w:r>
        <w:rPr>
          <w:rFonts w:ascii="Times New Roman" w:hAnsi="Times New Roman" w:cs="Times New Roman"/>
        </w:rPr>
        <w:t xml:space="preserve">Odbiorca: </w:t>
      </w:r>
      <w:r w:rsidR="005B3950">
        <w:rPr>
          <w:rFonts w:ascii="Times New Roman" w:hAnsi="Times New Roman" w:cs="Times New Roman"/>
        </w:rPr>
        <w:t>Starostwo Powiatowe w Starachowicach</w:t>
      </w:r>
      <w:r w:rsidRPr="00190AAA">
        <w:rPr>
          <w:rFonts w:ascii="Times New Roman" w:hAnsi="Times New Roman" w:cs="Times New Roman"/>
        </w:rPr>
        <w:t xml:space="preserve"> w Starachowicach, ul. </w:t>
      </w:r>
      <w:r w:rsidR="005B3950">
        <w:rPr>
          <w:rFonts w:ascii="Times New Roman" w:hAnsi="Times New Roman" w:cs="Times New Roman"/>
        </w:rPr>
        <w:t>dr. Władysława Borkowskiego 4, 27-200 Starachowice</w:t>
      </w:r>
    </w:p>
    <w:p w:rsidR="00816023" w:rsidRPr="00816023" w:rsidRDefault="00816023" w:rsidP="00816023">
      <w:pPr>
        <w:spacing w:after="13"/>
        <w:ind w:right="58"/>
        <w:jc w:val="right"/>
        <w:rPr>
          <w:rFonts w:ascii="Times New Roman" w:hAnsi="Times New Roman" w:cs="Times New Roman"/>
        </w:rPr>
      </w:pPr>
    </w:p>
    <w:p w:rsidR="00816023" w:rsidRPr="00816023" w:rsidRDefault="00816023" w:rsidP="00EB428E">
      <w:pPr>
        <w:numPr>
          <w:ilvl w:val="0"/>
          <w:numId w:val="4"/>
        </w:numPr>
        <w:spacing w:after="26" w:line="250" w:lineRule="auto"/>
        <w:ind w:right="54" w:hanging="420"/>
        <w:jc w:val="both"/>
        <w:rPr>
          <w:rFonts w:ascii="Times New Roman" w:hAnsi="Times New Roman" w:cs="Times New Roman"/>
        </w:rPr>
      </w:pPr>
      <w:r w:rsidRPr="00816023">
        <w:rPr>
          <w:rFonts w:ascii="Times New Roman" w:hAnsi="Times New Roman" w:cs="Times New Roman"/>
        </w:rPr>
        <w:t xml:space="preserve">Jeżeli wynagrodzenie nie zostanie zapłacone w ustalonym terminie, Zamawiający będzie płacił Wykonawcy odsetki ustawowe za zwłokę, od dnia następnego po dniu ich wymagalności. </w:t>
      </w:r>
    </w:p>
    <w:p w:rsidR="00816023" w:rsidRPr="00816023" w:rsidRDefault="00816023" w:rsidP="00EB428E">
      <w:pPr>
        <w:numPr>
          <w:ilvl w:val="0"/>
          <w:numId w:val="4"/>
        </w:numPr>
        <w:spacing w:after="26" w:line="250" w:lineRule="auto"/>
        <w:ind w:right="54" w:hanging="420"/>
        <w:jc w:val="both"/>
        <w:rPr>
          <w:rFonts w:ascii="Times New Roman" w:hAnsi="Times New Roman" w:cs="Times New Roman"/>
        </w:rPr>
      </w:pPr>
      <w:r w:rsidRPr="00816023">
        <w:rPr>
          <w:rFonts w:ascii="Times New Roman" w:hAnsi="Times New Roman" w:cs="Times New Roman"/>
        </w:rPr>
        <w:t xml:space="preserve">W przypadku niewypełnienia zobowiązań wynikających z Umowy przez Wykonawcę, w szczególności nieterminowego wykonania Przedmiotu Umowy lub nieterminowego usunięcia usterek lub wad stwierdzonych przy odbiorze, zapłata za fakturę, o której mowa w ust. 1 zostanie pomniejszona o wysokość kar umownych ustalonych zgodnie z § 6 Umowy, na co Wykonawca wyraża zgodę. </w:t>
      </w:r>
    </w:p>
    <w:p w:rsidR="00816023" w:rsidRPr="00816023" w:rsidRDefault="00816023" w:rsidP="00EB428E">
      <w:pPr>
        <w:numPr>
          <w:ilvl w:val="0"/>
          <w:numId w:val="4"/>
        </w:numPr>
        <w:spacing w:after="26" w:line="250" w:lineRule="auto"/>
        <w:ind w:right="54" w:hanging="420"/>
        <w:jc w:val="both"/>
        <w:rPr>
          <w:rFonts w:ascii="Times New Roman" w:hAnsi="Times New Roman" w:cs="Times New Roman"/>
        </w:rPr>
      </w:pPr>
      <w:r w:rsidRPr="00816023">
        <w:rPr>
          <w:rFonts w:ascii="Times New Roman" w:hAnsi="Times New Roman" w:cs="Times New Roman"/>
        </w:rPr>
        <w:t xml:space="preserve">W razie wadliwości wystawionej przez Wykonawcę faktury, zobowiązuje się on do pokrycia szkody Zamawiającego powstałej w wyniku ustalenia zobowiązania podatkowego wraz z odsetkami nałożonymi na Zamawiającego poprzez organ skarbowy w kwotach wynikających z doręczonych decyzji. </w:t>
      </w:r>
    </w:p>
    <w:p w:rsidR="00816023" w:rsidRDefault="00816023" w:rsidP="00EB428E">
      <w:pPr>
        <w:numPr>
          <w:ilvl w:val="0"/>
          <w:numId w:val="4"/>
        </w:numPr>
        <w:spacing w:after="211" w:line="250" w:lineRule="auto"/>
        <w:ind w:right="54" w:hanging="420"/>
        <w:jc w:val="both"/>
        <w:rPr>
          <w:rFonts w:ascii="Times New Roman" w:hAnsi="Times New Roman" w:cs="Times New Roman"/>
        </w:rPr>
      </w:pPr>
      <w:r w:rsidRPr="00816023">
        <w:rPr>
          <w:rFonts w:ascii="Times New Roman" w:hAnsi="Times New Roman" w:cs="Times New Roman"/>
        </w:rPr>
        <w:t xml:space="preserve">Wystawiona faktura powinna zawierać następujący opis: „Zgodnie z Umową (umowa z Wykonawcą nr i data)- zamówienie publiczne nr </w:t>
      </w:r>
      <w:r w:rsidR="00532EB3">
        <w:rPr>
          <w:rFonts w:ascii="Times New Roman" w:hAnsi="Times New Roman" w:cs="Times New Roman"/>
        </w:rPr>
        <w:t>……………….</w:t>
      </w:r>
      <w:r w:rsidRPr="00816023">
        <w:rPr>
          <w:rFonts w:ascii="Times New Roman" w:hAnsi="Times New Roman" w:cs="Times New Roman"/>
        </w:rPr>
        <w:t xml:space="preserve">”. </w:t>
      </w:r>
    </w:p>
    <w:p w:rsidR="00AC1173" w:rsidRPr="00816023" w:rsidRDefault="00AC1173" w:rsidP="00AC1173">
      <w:pPr>
        <w:spacing w:after="211" w:line="250" w:lineRule="auto"/>
        <w:ind w:left="420" w:right="54"/>
        <w:jc w:val="both"/>
        <w:rPr>
          <w:rFonts w:ascii="Times New Roman" w:hAnsi="Times New Roman" w:cs="Times New Roman"/>
        </w:rPr>
      </w:pPr>
    </w:p>
    <w:p w:rsidR="00816023" w:rsidRPr="00816023" w:rsidRDefault="00816023" w:rsidP="00816023">
      <w:pPr>
        <w:pStyle w:val="Nagwek2"/>
        <w:ind w:right="60"/>
        <w:rPr>
          <w:rFonts w:ascii="Times New Roman" w:hAnsi="Times New Roman" w:cs="Times New Roman"/>
        </w:rPr>
      </w:pPr>
      <w:r w:rsidRPr="00816023">
        <w:rPr>
          <w:rFonts w:ascii="Times New Roman" w:hAnsi="Times New Roman" w:cs="Times New Roman"/>
        </w:rPr>
        <w:t>§ 5. REPREZENTACJA</w:t>
      </w:r>
      <w:r w:rsidRPr="00816023">
        <w:rPr>
          <w:rFonts w:ascii="Times New Roman" w:hAnsi="Times New Roman" w:cs="Times New Roman"/>
          <w:color w:val="2F5496"/>
        </w:rPr>
        <w:t xml:space="preserve"> </w:t>
      </w:r>
    </w:p>
    <w:p w:rsidR="00816023" w:rsidRPr="00816023" w:rsidRDefault="00816023" w:rsidP="00816023">
      <w:pPr>
        <w:numPr>
          <w:ilvl w:val="0"/>
          <w:numId w:val="6"/>
        </w:numPr>
        <w:spacing w:after="25" w:line="250" w:lineRule="auto"/>
        <w:ind w:right="47" w:hanging="360"/>
        <w:jc w:val="both"/>
        <w:rPr>
          <w:rFonts w:ascii="Times New Roman" w:hAnsi="Times New Roman" w:cs="Times New Roman"/>
        </w:rPr>
      </w:pPr>
      <w:r w:rsidRPr="00816023">
        <w:rPr>
          <w:rFonts w:ascii="Times New Roman" w:hAnsi="Times New Roman" w:cs="Times New Roman"/>
        </w:rPr>
        <w:t xml:space="preserve">W trakcie realizacji Umowy, w granicach posiadanych przez nich kompetencji, w imieniu Zamawiającego występują: </w:t>
      </w:r>
    </w:p>
    <w:p w:rsidR="00816023" w:rsidRPr="00816023" w:rsidRDefault="00816023" w:rsidP="00816023">
      <w:pPr>
        <w:numPr>
          <w:ilvl w:val="1"/>
          <w:numId w:val="6"/>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 tel. …………………, e-mail: …………………..; </w:t>
      </w:r>
    </w:p>
    <w:p w:rsidR="00816023" w:rsidRPr="00816023" w:rsidRDefault="00816023" w:rsidP="00816023">
      <w:pPr>
        <w:numPr>
          <w:ilvl w:val="1"/>
          <w:numId w:val="6"/>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 tel. …………………, e-mail: …………………..; </w:t>
      </w:r>
    </w:p>
    <w:p w:rsidR="00816023" w:rsidRPr="00816023" w:rsidRDefault="00816023" w:rsidP="00816023">
      <w:pPr>
        <w:numPr>
          <w:ilvl w:val="0"/>
          <w:numId w:val="6"/>
        </w:numPr>
        <w:spacing w:after="25" w:line="250" w:lineRule="auto"/>
        <w:ind w:right="47" w:hanging="360"/>
        <w:jc w:val="both"/>
        <w:rPr>
          <w:rFonts w:ascii="Times New Roman" w:hAnsi="Times New Roman" w:cs="Times New Roman"/>
        </w:rPr>
      </w:pPr>
      <w:r w:rsidRPr="00816023">
        <w:rPr>
          <w:rFonts w:ascii="Times New Roman" w:hAnsi="Times New Roman" w:cs="Times New Roman"/>
        </w:rPr>
        <w:t xml:space="preserve">W trakcie realizacji Umowy, w granicach posiadanych przez nich kompetencji, w imieniu Wykonawcy występują: </w:t>
      </w:r>
    </w:p>
    <w:p w:rsidR="00816023" w:rsidRPr="00816023" w:rsidRDefault="00816023" w:rsidP="00816023">
      <w:pPr>
        <w:numPr>
          <w:ilvl w:val="1"/>
          <w:numId w:val="6"/>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 tel. …………………, e-mail: …………………..; </w:t>
      </w:r>
    </w:p>
    <w:p w:rsidR="00816023" w:rsidRPr="00816023" w:rsidRDefault="00816023" w:rsidP="00816023">
      <w:pPr>
        <w:numPr>
          <w:ilvl w:val="1"/>
          <w:numId w:val="6"/>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 tel. …………………, e-mail: …………………..; </w:t>
      </w:r>
    </w:p>
    <w:p w:rsidR="00816023" w:rsidRDefault="00816023" w:rsidP="00816023">
      <w:pPr>
        <w:numPr>
          <w:ilvl w:val="0"/>
          <w:numId w:val="6"/>
        </w:numPr>
        <w:spacing w:after="212" w:line="250" w:lineRule="auto"/>
        <w:ind w:right="47" w:hanging="360"/>
        <w:jc w:val="both"/>
        <w:rPr>
          <w:rFonts w:ascii="Times New Roman" w:hAnsi="Times New Roman" w:cs="Times New Roman"/>
        </w:rPr>
      </w:pPr>
      <w:r w:rsidRPr="00816023">
        <w:rPr>
          <w:rFonts w:ascii="Times New Roman" w:hAnsi="Times New Roman" w:cs="Times New Roman"/>
        </w:rPr>
        <w:t xml:space="preserve">Osoby wymienione w ust. 1 i 2 mogą zostać zmienione w trakcie realizacji Umowy na inne za uprzednim, pisemnym poinformowaniem drugiej Strony. Powiadomienie o powyższych zmianach nie stanowi zmiany Umowy wymagającej sporządzenia aneksu. </w:t>
      </w:r>
    </w:p>
    <w:p w:rsidR="00AC1173" w:rsidRPr="00816023" w:rsidRDefault="00AC1173" w:rsidP="00AC1173">
      <w:pPr>
        <w:spacing w:after="212" w:line="250" w:lineRule="auto"/>
        <w:ind w:left="360" w:right="47"/>
        <w:jc w:val="both"/>
        <w:rPr>
          <w:rFonts w:ascii="Times New Roman" w:hAnsi="Times New Roman" w:cs="Times New Roman"/>
        </w:rPr>
      </w:pPr>
    </w:p>
    <w:p w:rsidR="00816023" w:rsidRPr="00816023" w:rsidRDefault="00816023" w:rsidP="00816023">
      <w:pPr>
        <w:pStyle w:val="Nagwek2"/>
        <w:rPr>
          <w:rFonts w:ascii="Times New Roman" w:hAnsi="Times New Roman" w:cs="Times New Roman"/>
        </w:rPr>
      </w:pPr>
      <w:r w:rsidRPr="00816023">
        <w:rPr>
          <w:rFonts w:ascii="Times New Roman" w:hAnsi="Times New Roman" w:cs="Times New Roman"/>
        </w:rPr>
        <w:t>§ 6. KARY UMOWNE</w:t>
      </w:r>
      <w:r w:rsidRPr="00816023">
        <w:rPr>
          <w:rFonts w:ascii="Times New Roman" w:hAnsi="Times New Roman" w:cs="Times New Roman"/>
          <w:color w:val="2F5496"/>
        </w:rPr>
        <w:t xml:space="preserve"> </w:t>
      </w:r>
    </w:p>
    <w:p w:rsidR="00816023" w:rsidRPr="00816023" w:rsidRDefault="00816023" w:rsidP="00816023">
      <w:pPr>
        <w:numPr>
          <w:ilvl w:val="0"/>
          <w:numId w:val="7"/>
        </w:numPr>
        <w:spacing w:after="26" w:line="250" w:lineRule="auto"/>
        <w:ind w:right="54" w:hanging="420"/>
        <w:jc w:val="both"/>
        <w:rPr>
          <w:rFonts w:ascii="Times New Roman" w:hAnsi="Times New Roman" w:cs="Times New Roman"/>
        </w:rPr>
      </w:pPr>
      <w:r w:rsidRPr="00816023">
        <w:rPr>
          <w:rFonts w:ascii="Times New Roman" w:hAnsi="Times New Roman" w:cs="Times New Roman"/>
        </w:rPr>
        <w:t xml:space="preserve">Wykonawca zobowiązany jest do zapłaty Zamawiającemu kar umownych: </w:t>
      </w:r>
    </w:p>
    <w:p w:rsidR="00816023" w:rsidRPr="00816023" w:rsidRDefault="00816023" w:rsidP="00816023">
      <w:pPr>
        <w:numPr>
          <w:ilvl w:val="1"/>
          <w:numId w:val="7"/>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za zwłokę w realizacji Przedmiotu Umowy — w wysokości 0,5% wynagrodzenia ryczałtowego netto określonego w § 4 ust. 2 Umowy za każdy dzień zwłoki; </w:t>
      </w:r>
    </w:p>
    <w:p w:rsidR="00816023" w:rsidRPr="00816023" w:rsidRDefault="00816023" w:rsidP="00816023">
      <w:pPr>
        <w:numPr>
          <w:ilvl w:val="1"/>
          <w:numId w:val="7"/>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za zwłokę w usunięciu usterek lub wad lub braków lub niezgodności Przedmiotu Umowy z Umową stwierdzonych przy odbiorze lub w okresie rękojmi za wady i gwarancji — w wysokości 0,3 % wynagrodzenia ryczałtowego netto określonego w § 4 ust. 2 Umowy za każdy dzień zwłoki;  </w:t>
      </w:r>
    </w:p>
    <w:p w:rsidR="00816023" w:rsidRPr="00816023" w:rsidRDefault="00816023" w:rsidP="00816023">
      <w:pPr>
        <w:numPr>
          <w:ilvl w:val="1"/>
          <w:numId w:val="7"/>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za odstąpienie od Umowy przez Stronę, z przyczyn, za które ponosi odpowiedzialność Wykonawca – w wysokości 20 % wynagrodzenia </w:t>
      </w:r>
      <w:r w:rsidR="00C174B1">
        <w:rPr>
          <w:rFonts w:ascii="Times New Roman" w:hAnsi="Times New Roman" w:cs="Times New Roman"/>
        </w:rPr>
        <w:t xml:space="preserve">ryczałtowego </w:t>
      </w:r>
      <w:r w:rsidRPr="00816023">
        <w:rPr>
          <w:rFonts w:ascii="Times New Roman" w:hAnsi="Times New Roman" w:cs="Times New Roman"/>
        </w:rPr>
        <w:t xml:space="preserve">netto określonego </w:t>
      </w:r>
      <w:r w:rsidR="005B3950">
        <w:rPr>
          <w:rFonts w:ascii="Times New Roman" w:hAnsi="Times New Roman" w:cs="Times New Roman"/>
        </w:rPr>
        <w:br/>
      </w:r>
      <w:r w:rsidRPr="00816023">
        <w:rPr>
          <w:rFonts w:ascii="Times New Roman" w:hAnsi="Times New Roman" w:cs="Times New Roman"/>
        </w:rPr>
        <w:t xml:space="preserve">w § 4 ust. </w:t>
      </w:r>
      <w:r w:rsidR="005B3950">
        <w:rPr>
          <w:rFonts w:ascii="Times New Roman" w:hAnsi="Times New Roman" w:cs="Times New Roman"/>
        </w:rPr>
        <w:t>2</w:t>
      </w:r>
      <w:r w:rsidRPr="00816023">
        <w:rPr>
          <w:rFonts w:ascii="Times New Roman" w:hAnsi="Times New Roman" w:cs="Times New Roman"/>
        </w:rPr>
        <w:t xml:space="preserve"> Umowy. </w:t>
      </w:r>
    </w:p>
    <w:p w:rsidR="00C174B1" w:rsidRDefault="00C174B1" w:rsidP="00532EB3">
      <w:pPr>
        <w:numPr>
          <w:ilvl w:val="0"/>
          <w:numId w:val="7"/>
        </w:numPr>
        <w:spacing w:after="0" w:line="250" w:lineRule="auto"/>
        <w:ind w:right="54" w:hanging="420"/>
        <w:jc w:val="both"/>
        <w:rPr>
          <w:rFonts w:ascii="Times New Roman" w:hAnsi="Times New Roman" w:cs="Times New Roman"/>
        </w:rPr>
      </w:pPr>
      <w:r>
        <w:rPr>
          <w:rFonts w:ascii="Times New Roman" w:hAnsi="Times New Roman" w:cs="Times New Roman"/>
        </w:rPr>
        <w:t>Zamawiający zapłaci kar</w:t>
      </w:r>
      <w:r w:rsidR="00CA2D5B">
        <w:rPr>
          <w:rFonts w:ascii="Times New Roman" w:hAnsi="Times New Roman" w:cs="Times New Roman"/>
        </w:rPr>
        <w:t>ę</w:t>
      </w:r>
      <w:r>
        <w:rPr>
          <w:rFonts w:ascii="Times New Roman" w:hAnsi="Times New Roman" w:cs="Times New Roman"/>
        </w:rPr>
        <w:t xml:space="preserve"> umown</w:t>
      </w:r>
      <w:r w:rsidR="00CA2D5B">
        <w:rPr>
          <w:rFonts w:ascii="Times New Roman" w:hAnsi="Times New Roman" w:cs="Times New Roman"/>
        </w:rPr>
        <w:t>ą</w:t>
      </w:r>
      <w:r>
        <w:rPr>
          <w:rFonts w:ascii="Times New Roman" w:hAnsi="Times New Roman" w:cs="Times New Roman"/>
        </w:rPr>
        <w:t xml:space="preserve"> z tytułu odstąpienia od umowy z przyczyn zależnych wyłącznie od Zamawiającego w wysokości 20% wynagrodzenia ryczałtowego netto z zastrzeżeniem §7 umowy. </w:t>
      </w:r>
    </w:p>
    <w:p w:rsidR="00816023" w:rsidRPr="00816023" w:rsidRDefault="00816023" w:rsidP="00532EB3">
      <w:pPr>
        <w:numPr>
          <w:ilvl w:val="0"/>
          <w:numId w:val="7"/>
        </w:numPr>
        <w:spacing w:after="0" w:line="250" w:lineRule="auto"/>
        <w:ind w:right="54" w:hanging="420"/>
        <w:jc w:val="both"/>
        <w:rPr>
          <w:rFonts w:ascii="Times New Roman" w:hAnsi="Times New Roman" w:cs="Times New Roman"/>
        </w:rPr>
      </w:pPr>
      <w:r w:rsidRPr="00816023">
        <w:rPr>
          <w:rFonts w:ascii="Times New Roman" w:hAnsi="Times New Roman" w:cs="Times New Roman"/>
        </w:rPr>
        <w:t>Maksymalną łączną wysokość kar umownych Strony ustalają na kwotę równą 40% wynagrodzenia ryczałtowego brutto za wykonanie Przedmiotu Umowy określonego w § 4 ust.</w:t>
      </w:r>
      <w:r w:rsidR="005B3950">
        <w:rPr>
          <w:rFonts w:ascii="Times New Roman" w:hAnsi="Times New Roman" w:cs="Times New Roman"/>
        </w:rPr>
        <w:t xml:space="preserve"> </w:t>
      </w:r>
      <w:r w:rsidRPr="00816023">
        <w:rPr>
          <w:rFonts w:ascii="Times New Roman" w:hAnsi="Times New Roman" w:cs="Times New Roman"/>
        </w:rPr>
        <w:t xml:space="preserve">2 Umowy. </w:t>
      </w:r>
    </w:p>
    <w:p w:rsidR="00816023" w:rsidRPr="00816023" w:rsidRDefault="00816023" w:rsidP="00532EB3">
      <w:pPr>
        <w:ind w:left="420" w:right="54"/>
        <w:jc w:val="both"/>
        <w:rPr>
          <w:rFonts w:ascii="Times New Roman" w:hAnsi="Times New Roman" w:cs="Times New Roman"/>
        </w:rPr>
      </w:pPr>
      <w:r w:rsidRPr="00816023">
        <w:rPr>
          <w:rFonts w:ascii="Times New Roman" w:hAnsi="Times New Roman" w:cs="Times New Roman"/>
        </w:rPr>
        <w:t xml:space="preserve">Zamawiającemu przysługuje prawo sumowania (kumulowania) kar umownych naliczonych z różnych tytułów, jak i w ramach tytułów za ich poszczególne przypadki z zachowaniem maksymalnych limitów z tytułu łączenia kar wskazanych w Umowie. </w:t>
      </w:r>
    </w:p>
    <w:p w:rsidR="00816023" w:rsidRPr="00816023" w:rsidRDefault="00816023" w:rsidP="00816023">
      <w:pPr>
        <w:numPr>
          <w:ilvl w:val="0"/>
          <w:numId w:val="7"/>
        </w:numPr>
        <w:spacing w:after="26" w:line="250" w:lineRule="auto"/>
        <w:ind w:right="54" w:hanging="420"/>
        <w:jc w:val="both"/>
        <w:rPr>
          <w:rFonts w:ascii="Times New Roman" w:hAnsi="Times New Roman" w:cs="Times New Roman"/>
        </w:rPr>
      </w:pPr>
      <w:r w:rsidRPr="00816023">
        <w:rPr>
          <w:rFonts w:ascii="Times New Roman" w:hAnsi="Times New Roman" w:cs="Times New Roman"/>
        </w:rPr>
        <w:t xml:space="preserve">Zapłacenie odszkodowania lub kar umownych nie zwalnia Wykonawcy z obowiązków związanych z realizacją Umowy. </w:t>
      </w:r>
    </w:p>
    <w:p w:rsidR="00816023" w:rsidRPr="00816023" w:rsidRDefault="00816023" w:rsidP="00816023">
      <w:pPr>
        <w:numPr>
          <w:ilvl w:val="0"/>
          <w:numId w:val="7"/>
        </w:numPr>
        <w:spacing w:after="26" w:line="250" w:lineRule="auto"/>
        <w:ind w:right="54" w:hanging="420"/>
        <w:jc w:val="both"/>
        <w:rPr>
          <w:rFonts w:ascii="Times New Roman" w:hAnsi="Times New Roman" w:cs="Times New Roman"/>
        </w:rPr>
      </w:pPr>
      <w:r w:rsidRPr="00816023">
        <w:rPr>
          <w:rFonts w:ascii="Times New Roman" w:hAnsi="Times New Roman" w:cs="Times New Roman"/>
        </w:rPr>
        <w:t xml:space="preserve">Zamawiający zastrzega sobie możliwość potrącania kar umownych z wynagrodzenia Wykonawcy, na co Wykonawca wyraża zgodę. </w:t>
      </w:r>
    </w:p>
    <w:p w:rsidR="00816023" w:rsidRPr="00816023" w:rsidRDefault="00816023" w:rsidP="00816023">
      <w:pPr>
        <w:numPr>
          <w:ilvl w:val="0"/>
          <w:numId w:val="7"/>
        </w:numPr>
        <w:spacing w:after="26" w:line="250" w:lineRule="auto"/>
        <w:ind w:right="54" w:hanging="420"/>
        <w:jc w:val="both"/>
        <w:rPr>
          <w:rFonts w:ascii="Times New Roman" w:hAnsi="Times New Roman" w:cs="Times New Roman"/>
        </w:rPr>
      </w:pPr>
      <w:r w:rsidRPr="00816023">
        <w:rPr>
          <w:rFonts w:ascii="Times New Roman" w:hAnsi="Times New Roman" w:cs="Times New Roman"/>
        </w:rPr>
        <w:t xml:space="preserve">Zamawiający wezwie Wykonawcę do zapłaty kary umownej w formie pisemnej lub elektronicznej wskazując w wezwaniu termin jej zapłaty. W razie opóźnienia z zapłatą kary umownej Zamawiający może żądać odsetek ustawowych za opóźnienie zgodnie z przepisem art. 481 § 2 Kodeksu cywilnego za każdy dzień opóźnienia. </w:t>
      </w:r>
    </w:p>
    <w:p w:rsidR="00816023" w:rsidRDefault="00816023" w:rsidP="00816023">
      <w:pPr>
        <w:numPr>
          <w:ilvl w:val="0"/>
          <w:numId w:val="7"/>
        </w:numPr>
        <w:spacing w:after="211" w:line="250" w:lineRule="auto"/>
        <w:ind w:right="54" w:hanging="420"/>
        <w:jc w:val="both"/>
        <w:rPr>
          <w:rFonts w:ascii="Times New Roman" w:hAnsi="Times New Roman" w:cs="Times New Roman"/>
        </w:rPr>
      </w:pPr>
      <w:r w:rsidRPr="00816023">
        <w:rPr>
          <w:rFonts w:ascii="Times New Roman" w:hAnsi="Times New Roman" w:cs="Times New Roman"/>
        </w:rPr>
        <w:t xml:space="preserve">Strony zastrzegają sobie prawo do odszkodowania uzupełniającego zgodnie z zasadami ogólnymi Kodeksu cywilnego, przenoszącego wysokość kar umownych do wysokości rzeczywiście poniesionej szkody. </w:t>
      </w:r>
    </w:p>
    <w:p w:rsidR="00AC1173" w:rsidRPr="00816023" w:rsidRDefault="00AC1173" w:rsidP="00AC1173">
      <w:pPr>
        <w:spacing w:after="211" w:line="250" w:lineRule="auto"/>
        <w:ind w:left="420" w:right="54"/>
        <w:jc w:val="both"/>
        <w:rPr>
          <w:rFonts w:ascii="Times New Roman" w:hAnsi="Times New Roman" w:cs="Times New Roman"/>
        </w:rPr>
      </w:pPr>
    </w:p>
    <w:p w:rsidR="00816023" w:rsidRPr="00816023" w:rsidRDefault="00816023" w:rsidP="00816023">
      <w:pPr>
        <w:pStyle w:val="Nagwek2"/>
        <w:spacing w:after="75"/>
        <w:ind w:right="63"/>
        <w:rPr>
          <w:rFonts w:ascii="Times New Roman" w:hAnsi="Times New Roman" w:cs="Times New Roman"/>
        </w:rPr>
      </w:pPr>
      <w:r w:rsidRPr="00816023">
        <w:rPr>
          <w:rFonts w:ascii="Times New Roman" w:hAnsi="Times New Roman" w:cs="Times New Roman"/>
        </w:rPr>
        <w:t>§ 7. ODSTĄPIENIE OD UMOWY</w:t>
      </w:r>
      <w:r w:rsidRPr="00816023">
        <w:rPr>
          <w:rFonts w:ascii="Times New Roman" w:hAnsi="Times New Roman" w:cs="Times New Roman"/>
          <w:color w:val="2F5496"/>
        </w:rPr>
        <w:t xml:space="preserve"> </w:t>
      </w:r>
    </w:p>
    <w:p w:rsidR="00816023" w:rsidRPr="00816023" w:rsidRDefault="00816023" w:rsidP="00816023">
      <w:pPr>
        <w:numPr>
          <w:ilvl w:val="0"/>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Odstąpienie od Umowy przez Zamawiającego może nastąpić, gdy Wykonawca: </w:t>
      </w:r>
    </w:p>
    <w:p w:rsidR="00816023" w:rsidRPr="00816023" w:rsidRDefault="00816023" w:rsidP="00816023">
      <w:pPr>
        <w:numPr>
          <w:ilvl w:val="1"/>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nie dotrzymuje terminów wykonania Przedmiotu Umowy; </w:t>
      </w:r>
    </w:p>
    <w:p w:rsidR="00816023" w:rsidRPr="00816023" w:rsidRDefault="00816023" w:rsidP="00816023">
      <w:pPr>
        <w:numPr>
          <w:ilvl w:val="1"/>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uchyla się od obowiązku stałego kontaktowania się z Zamawiającym; </w:t>
      </w:r>
    </w:p>
    <w:p w:rsidR="00816023" w:rsidRPr="00816023" w:rsidRDefault="00816023" w:rsidP="00816023">
      <w:pPr>
        <w:numPr>
          <w:ilvl w:val="1"/>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nie wykonuje poleceń Zamawiającego w zakresie terminu realizacji Umowy; </w:t>
      </w:r>
    </w:p>
    <w:p w:rsidR="00816023" w:rsidRPr="00816023" w:rsidRDefault="00816023" w:rsidP="00816023">
      <w:pPr>
        <w:numPr>
          <w:ilvl w:val="1"/>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nie realizuje postanowień Umowy; </w:t>
      </w:r>
    </w:p>
    <w:p w:rsidR="00816023" w:rsidRPr="00816023" w:rsidRDefault="00816023" w:rsidP="00816023">
      <w:pPr>
        <w:numPr>
          <w:ilvl w:val="1"/>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realizuje Przedmiot Umowy wadliwie lub sprzecznie z Umową, w tym również w zakresie świadczeń gwarancyjnych, po bezskutecznym upływie wyznaczonego Wykonawcy nie krótszego niż 7 dni dodatkowego terminu na usunięcie naruszeń; </w:t>
      </w:r>
    </w:p>
    <w:p w:rsidR="00816023" w:rsidRPr="00816023" w:rsidRDefault="00816023" w:rsidP="00816023">
      <w:pPr>
        <w:numPr>
          <w:ilvl w:val="1"/>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jeżeli w wyniku wszczętego postępowania egzekucyjnego nastąpi zajęcie majątku Wykonawcy lub jego znacznej części; </w:t>
      </w:r>
    </w:p>
    <w:p w:rsidR="00816023" w:rsidRPr="00816023" w:rsidRDefault="00816023" w:rsidP="00816023">
      <w:pPr>
        <w:numPr>
          <w:ilvl w:val="1"/>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zgłoszenia wniosku o likwidację Wykonawcy, za wyjątkiem połączenia lub reorganizacji; </w:t>
      </w:r>
    </w:p>
    <w:p w:rsidR="00816023" w:rsidRPr="00816023" w:rsidRDefault="00816023" w:rsidP="00816023">
      <w:pPr>
        <w:numPr>
          <w:ilvl w:val="1"/>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zajęcia przez uprawnione organy majątku Wykonawcy lub jego utraty w inny sposób, skutkujące uniemożliwieniem wykonania Przedmiotu Umowy. </w:t>
      </w:r>
    </w:p>
    <w:p w:rsidR="00816023" w:rsidRPr="00816023" w:rsidRDefault="00816023" w:rsidP="00816023">
      <w:pPr>
        <w:numPr>
          <w:ilvl w:val="0"/>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Zamawiający może odstąpić od Umowy w terminie 15 dni od dnia powzięcia wiadomości o okolicznościach stanowiących podstawę odstąpienia, o których mowa w ust. 1 powyżej. </w:t>
      </w:r>
    </w:p>
    <w:p w:rsidR="00816023" w:rsidRPr="00816023" w:rsidRDefault="00816023" w:rsidP="00816023">
      <w:pPr>
        <w:numPr>
          <w:ilvl w:val="0"/>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lastRenderedPageBreak/>
        <w:t xml:space="preserve">Niezależnie od wystąpienia przypadków, o których mowa w ust. 1 powyżej, Zamawiający może odstąpić od Umowy w przypadkach określonych w art. 456 ustawy </w:t>
      </w:r>
      <w:proofErr w:type="spellStart"/>
      <w:r w:rsidRPr="00816023">
        <w:rPr>
          <w:rFonts w:ascii="Times New Roman" w:hAnsi="Times New Roman" w:cs="Times New Roman"/>
        </w:rPr>
        <w:t>Pzp</w:t>
      </w:r>
      <w:proofErr w:type="spellEnd"/>
      <w:r w:rsidRPr="00816023">
        <w:rPr>
          <w:rFonts w:ascii="Times New Roman" w:hAnsi="Times New Roman" w:cs="Times New Roman"/>
        </w:rPr>
        <w:t xml:space="preserve">. </w:t>
      </w:r>
    </w:p>
    <w:p w:rsidR="00816023" w:rsidRPr="00816023" w:rsidRDefault="00816023" w:rsidP="00816023">
      <w:pPr>
        <w:numPr>
          <w:ilvl w:val="0"/>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W przypadku odstąpienia od Umowy w mocy pozostają wszystkie postanowienia Umowy w odniesieniu do zrealizowanej części świadczenia. </w:t>
      </w:r>
    </w:p>
    <w:p w:rsidR="00816023" w:rsidRPr="00816023" w:rsidRDefault="00816023" w:rsidP="00816023">
      <w:pPr>
        <w:numPr>
          <w:ilvl w:val="0"/>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W przypadku odstąpienia od Umowy Zamawiający ma prawo do naliczenia kar umownych zgodnych z § 6 Umowy. </w:t>
      </w:r>
    </w:p>
    <w:p w:rsidR="00816023" w:rsidRPr="00816023" w:rsidRDefault="00816023" w:rsidP="00816023">
      <w:pPr>
        <w:numPr>
          <w:ilvl w:val="0"/>
          <w:numId w:val="8"/>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Zamawiający w razie odstąpienia od Umowy zobowiązany jest do dokonania odbioru zrealizowanej części Przedmiotu Umowy oraz zapłaty wynagrodzenia za części Przedmiotu Umowy, które zostały wykonane do dnia odstąpienia od Umowy. </w:t>
      </w:r>
    </w:p>
    <w:p w:rsidR="00EB428E" w:rsidRPr="00816023" w:rsidRDefault="00EB428E" w:rsidP="008D6EE7">
      <w:pPr>
        <w:spacing w:after="198"/>
        <w:rPr>
          <w:rFonts w:ascii="Times New Roman" w:hAnsi="Times New Roman" w:cs="Times New Roman"/>
        </w:rPr>
      </w:pPr>
    </w:p>
    <w:p w:rsidR="00816023" w:rsidRPr="00816023" w:rsidRDefault="00816023" w:rsidP="00816023">
      <w:pPr>
        <w:pStyle w:val="Nagwek2"/>
        <w:spacing w:after="75"/>
        <w:rPr>
          <w:rFonts w:ascii="Times New Roman" w:hAnsi="Times New Roman" w:cs="Times New Roman"/>
        </w:rPr>
      </w:pPr>
      <w:r w:rsidRPr="00816023">
        <w:rPr>
          <w:rFonts w:ascii="Times New Roman" w:hAnsi="Times New Roman" w:cs="Times New Roman"/>
        </w:rPr>
        <w:t>§ 8. GWARANCJA I RĘKOJMIA</w:t>
      </w:r>
      <w:r w:rsidRPr="00816023">
        <w:rPr>
          <w:rFonts w:ascii="Times New Roman" w:hAnsi="Times New Roman" w:cs="Times New Roman"/>
          <w:b w:val="0"/>
          <w:color w:val="2F5496"/>
        </w:rPr>
        <w:t xml:space="preserve"> </w:t>
      </w:r>
    </w:p>
    <w:p w:rsidR="00816023" w:rsidRPr="00816023"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 xml:space="preserve">Wykonawca udziela Zamawiającemu na dostarczony i zamontowany sprzęt …. miesięcznej gwarancji jakości.   </w:t>
      </w:r>
    </w:p>
    <w:p w:rsidR="00816023" w:rsidRPr="00816023"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 xml:space="preserve">Wykonawca gwarantuje, że przedmiot Umowy jest wolny od wad. </w:t>
      </w:r>
    </w:p>
    <w:p w:rsidR="00816023" w:rsidRPr="00816023"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 xml:space="preserve">Warunki gwarancji określa niniejsza umowa, oferta Wykonawcy, Kodeks cywilny oraz karta gwarancyjna, wystawiona przez Wykonawcę. W przypadku rozbieżności wynikających z ww. dokumentów stosuje się przepisy korzystniejsze dla Zamawiającego.  </w:t>
      </w:r>
    </w:p>
    <w:p w:rsidR="00816023" w:rsidRPr="00816023"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Wykonawca, w dniu podpisania Protokołu Odbioru, którym mowa w §</w:t>
      </w:r>
      <w:r w:rsidRPr="00816023">
        <w:rPr>
          <w:rFonts w:ascii="Times New Roman" w:hAnsi="Times New Roman" w:cs="Times New Roman"/>
          <w:b/>
        </w:rPr>
        <w:t xml:space="preserve"> </w:t>
      </w:r>
      <w:r w:rsidRPr="00816023">
        <w:rPr>
          <w:rFonts w:ascii="Times New Roman" w:hAnsi="Times New Roman" w:cs="Times New Roman"/>
        </w:rPr>
        <w:t>3 ust. 1</w:t>
      </w:r>
      <w:r w:rsidR="00C174B1">
        <w:rPr>
          <w:rFonts w:ascii="Times New Roman" w:hAnsi="Times New Roman" w:cs="Times New Roman"/>
        </w:rPr>
        <w:t>2</w:t>
      </w:r>
      <w:r w:rsidRPr="00816023">
        <w:rPr>
          <w:rFonts w:ascii="Times New Roman" w:hAnsi="Times New Roman" w:cs="Times New Roman"/>
        </w:rPr>
        <w:t xml:space="preserve"> Umowy, wyda Zamawiającemu dokument(y) gwarancyjny(e) co do jakości Przedmiotu dostawy wystawiony przez siebie, producenta lub osobę trzecią pisemnie wskazaną Zamawiającemu, regulujący minimalne warunki gwarancji jakości zgodnie z treścią niniejszej Umowy. W przypadku, gdy okresy gwarancji producentów są dłuższe niż okres gwarancji, o którym mowa w ust. 1, udzielonej przez Wykonawcę, Zamawiający uprawniony jest do dochodzenia roszczeń gwarancyjnych z kart gwarancyjnych producentów. Skorzystanie przez Zamawiającego z gwarancji producentów nie wyłącza możliwości dochodzenia roszczeń gwarancyjnych od Wykonawcy, chyba że termin gwarancji udzielonej przez Wykonawcę już minął. </w:t>
      </w:r>
    </w:p>
    <w:p w:rsidR="00816023" w:rsidRPr="00816023"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 xml:space="preserve">Zamawiający może dochodzić roszczeń z tytułu gwarancji także po okresie określonym w ust. 1, jeżeli zgłosił wadę przed upływem tego okresu. </w:t>
      </w:r>
    </w:p>
    <w:p w:rsidR="00816023" w:rsidRPr="00816023"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 xml:space="preserve">Niezależnie od uprawnień z tytułu gwarancji, Zamawiającemu przysługują uprawnienia z tytułu rękojmi za wady Przedmiotu Umowy. Wszelkie odmienne postanowienia wynikające z kart gwarancyjnych sprzętu uważa się za bezskuteczne.  </w:t>
      </w:r>
    </w:p>
    <w:p w:rsidR="00816023" w:rsidRPr="00816023"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 xml:space="preserve">W okresie udzielonej gwarancji Wykonawca zobowiązuje się do: </w:t>
      </w:r>
    </w:p>
    <w:p w:rsidR="00816023" w:rsidRPr="00816023" w:rsidRDefault="00816023" w:rsidP="00816023">
      <w:pPr>
        <w:numPr>
          <w:ilvl w:val="1"/>
          <w:numId w:val="9"/>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nieodpłatnego wykonywania napraw gwarancyjnych; </w:t>
      </w:r>
    </w:p>
    <w:p w:rsidR="00816023" w:rsidRPr="00816023" w:rsidRDefault="00816023" w:rsidP="00816023">
      <w:pPr>
        <w:numPr>
          <w:ilvl w:val="1"/>
          <w:numId w:val="9"/>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zapewnienia nieodpłatnego serwisu urządzeń w okresie trwania gwarancji, obejmującego w szczególności okresowe przeglądy konserwacyjne, zgodnie z wymogami producenta. </w:t>
      </w:r>
    </w:p>
    <w:p w:rsidR="008D2457"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 xml:space="preserve">Wszelkie naprawy gwarancyjne lub prowadzone w ramach rękojmi odbywają się na koszt  i odpowiedzialność Wykonawcy, który zapewnia również transport do serwisu oraz z serwisu do adresu dostawy do Zamawiającego sprzętu podlegającego naprawie. </w:t>
      </w:r>
    </w:p>
    <w:p w:rsidR="008D2457"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 xml:space="preserve">Wykonawca jest zobowiązany podjąć się naprawy nie później niż 3 dni robocze od czasu zgłoszenia usterki. </w:t>
      </w:r>
    </w:p>
    <w:p w:rsidR="008D2457"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Wykonawca zobowiązany jest dokonać naprawy zgłoszonej przez Zamawiającego wady albo dostarczyć przedmiot Umowy wolny od wad w terminie określonym w dokumentach gwarancyjny</w:t>
      </w:r>
      <w:r w:rsidR="008D2457">
        <w:rPr>
          <w:rFonts w:ascii="Times New Roman" w:hAnsi="Times New Roman" w:cs="Times New Roman"/>
        </w:rPr>
        <w:t>ch, jednakże nie dłuższym niż 14</w:t>
      </w:r>
      <w:r w:rsidRPr="00816023">
        <w:rPr>
          <w:rFonts w:ascii="Times New Roman" w:hAnsi="Times New Roman" w:cs="Times New Roman"/>
        </w:rPr>
        <w:t xml:space="preserve"> dni od daty zgłoszenia usterki.</w:t>
      </w:r>
    </w:p>
    <w:p w:rsidR="00816023" w:rsidRPr="00816023"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 xml:space="preserve"> Jeżeli Wykonawca nie dokona naprawy zgłoszonej usterki w określonym powyżej terminie, Zamawiający, bez dodatkowego uprzedzenia, ma prawo dokonać naprawy we własnym zakresie i obciążyć kosztami Wykonawcę, z zachowaniem prawa do kary umownej określonej w § 6 ust. 1 pkt 2 niniejszej Umowy. </w:t>
      </w:r>
    </w:p>
    <w:p w:rsidR="00816023" w:rsidRPr="00816023"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 xml:space="preserve">Po zakończeniu naprawy Wykonawca jest zobowiązany do pisemnego wskazania Zamawiającemu wykonanych czynności naprawczych, a w szczególności wyspecyfikowania części zmienionych lub zainstalowanych w naprawianym sprzęcie. </w:t>
      </w:r>
    </w:p>
    <w:p w:rsidR="00816023" w:rsidRPr="00816023"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lastRenderedPageBreak/>
        <w:t xml:space="preserve">Jeżeli wady sprzętu usunąć się nie da albo Wykonawca nie usunie wady, Zamawiający może żądać wymiany sprzętu na sprzęt wolny od wad o takich samych, a w przypadku gdy sprzęt nie jest już dostępny na rynku, na sprzęt o nie gorszych parametrach - po trzech bezskutecznych naprawach gwarancyjnych.  </w:t>
      </w:r>
    </w:p>
    <w:p w:rsidR="00816023" w:rsidRPr="00816023"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 xml:space="preserve">Jeżeli dokument gwarancyjny nie stanowi inaczej, odpowiedzialność z tytułu gwarancji jakości obejmuje zarówno wady powstałe z przyczyn tkwiących w przedmiocie dostawy w chwili dokonania jego odbioru przez Zamawiającego, jak i wszelkie inne wady fizyczne, w nich powstałe z przyczyn, za które producent lub inny gwarant ponosi odpowiedzialność, pod warunkiem, że wady te ujawnią się w ciągu terminu obowiązywania gwarancji. </w:t>
      </w:r>
    </w:p>
    <w:p w:rsidR="00816023" w:rsidRPr="00816023" w:rsidRDefault="00816023" w:rsidP="00816023">
      <w:pPr>
        <w:numPr>
          <w:ilvl w:val="0"/>
          <w:numId w:val="9"/>
        </w:numPr>
        <w:spacing w:after="26" w:line="250" w:lineRule="auto"/>
        <w:ind w:right="54" w:hanging="341"/>
        <w:jc w:val="both"/>
        <w:rPr>
          <w:rFonts w:ascii="Times New Roman" w:hAnsi="Times New Roman" w:cs="Times New Roman"/>
        </w:rPr>
      </w:pPr>
      <w:r w:rsidRPr="00816023">
        <w:rPr>
          <w:rFonts w:ascii="Times New Roman" w:hAnsi="Times New Roman" w:cs="Times New Roman"/>
        </w:rPr>
        <w:t xml:space="preserve">Okres gwarancji ulega przedłużeniu o okres czasu trwania naprawy/napraw gwarancyjnych rozumiany, jako czas przerwy w eksploatacji Przedmiotu dostawy. </w:t>
      </w:r>
    </w:p>
    <w:p w:rsidR="00816023" w:rsidRDefault="00816023" w:rsidP="00816023">
      <w:pPr>
        <w:numPr>
          <w:ilvl w:val="0"/>
          <w:numId w:val="9"/>
        </w:numPr>
        <w:spacing w:after="211" w:line="250" w:lineRule="auto"/>
        <w:ind w:right="54" w:hanging="341"/>
        <w:jc w:val="both"/>
        <w:rPr>
          <w:rFonts w:ascii="Times New Roman" w:hAnsi="Times New Roman" w:cs="Times New Roman"/>
        </w:rPr>
      </w:pPr>
      <w:r w:rsidRPr="00816023">
        <w:rPr>
          <w:rFonts w:ascii="Times New Roman" w:hAnsi="Times New Roman" w:cs="Times New Roman"/>
        </w:rPr>
        <w:t>Wykonawca oświadcza, iż wyraża zgodę na przeniesienie praw z tytułu gwarancji oraz rękojmi</w:t>
      </w:r>
      <w:r w:rsidRPr="00816023">
        <w:rPr>
          <w:rFonts w:ascii="Times New Roman" w:hAnsi="Times New Roman" w:cs="Times New Roman"/>
          <w:b/>
        </w:rPr>
        <w:t xml:space="preserve"> </w:t>
      </w:r>
      <w:r w:rsidRPr="00816023">
        <w:rPr>
          <w:rFonts w:ascii="Times New Roman" w:hAnsi="Times New Roman" w:cs="Times New Roman"/>
        </w:rPr>
        <w:t xml:space="preserve">na rzecz innego podmiotu. </w:t>
      </w:r>
    </w:p>
    <w:p w:rsidR="00AC1173" w:rsidRPr="00816023" w:rsidRDefault="00AC1173" w:rsidP="00AC1173">
      <w:pPr>
        <w:spacing w:after="211" w:line="250" w:lineRule="auto"/>
        <w:ind w:left="341" w:right="54"/>
        <w:jc w:val="both"/>
        <w:rPr>
          <w:rFonts w:ascii="Times New Roman" w:hAnsi="Times New Roman" w:cs="Times New Roman"/>
        </w:rPr>
      </w:pPr>
    </w:p>
    <w:p w:rsidR="00816023" w:rsidRPr="00816023" w:rsidRDefault="00816023" w:rsidP="00816023">
      <w:pPr>
        <w:pStyle w:val="Nagwek2"/>
        <w:ind w:right="61"/>
        <w:rPr>
          <w:rFonts w:ascii="Times New Roman" w:hAnsi="Times New Roman" w:cs="Times New Roman"/>
        </w:rPr>
      </w:pPr>
      <w:r w:rsidRPr="00816023">
        <w:rPr>
          <w:rFonts w:ascii="Times New Roman" w:hAnsi="Times New Roman" w:cs="Times New Roman"/>
        </w:rPr>
        <w:t>§ 9. CESJA I PRZETWARZANIE DANYCH</w:t>
      </w:r>
      <w:r w:rsidRPr="00816023">
        <w:rPr>
          <w:rFonts w:ascii="Times New Roman" w:hAnsi="Times New Roman" w:cs="Times New Roman"/>
          <w:color w:val="2F5496"/>
        </w:rPr>
        <w:t xml:space="preserve"> </w:t>
      </w:r>
    </w:p>
    <w:p w:rsidR="00816023" w:rsidRPr="00816023" w:rsidRDefault="00816023" w:rsidP="00816023">
      <w:pPr>
        <w:numPr>
          <w:ilvl w:val="0"/>
          <w:numId w:val="10"/>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Wykonawca nie może przenieść wierzytelności wynikających z niniejszej Umowy na osoby trzecie bez uprzedniej pisemnej zgody Zamawiającego. Jakakolwiek cesja dokonana bez takiej zgody nie będzie ważna i stanowić będzie istotne naruszenie postanowień niniejszej Umowy. </w:t>
      </w:r>
    </w:p>
    <w:p w:rsidR="00816023" w:rsidRPr="00816023" w:rsidRDefault="00816023" w:rsidP="00816023">
      <w:pPr>
        <w:numPr>
          <w:ilvl w:val="0"/>
          <w:numId w:val="10"/>
        </w:numPr>
        <w:spacing w:after="26" w:line="250" w:lineRule="auto"/>
        <w:ind w:right="54" w:hanging="351"/>
        <w:jc w:val="both"/>
        <w:rPr>
          <w:rFonts w:ascii="Times New Roman" w:hAnsi="Times New Roman" w:cs="Times New Roman"/>
        </w:rPr>
      </w:pPr>
      <w:r w:rsidRPr="00816023">
        <w:rPr>
          <w:rFonts w:ascii="Times New Roman" w:hAnsi="Times New Roman" w:cs="Times New Roman"/>
        </w:rPr>
        <w:t>Wykonawca oświadcza, że znany jest mu fakt, iż treść niniejszej Umowy stanowi informację publiczną w rozumieniu art. 1 ust. 1 ustawy z dnia 6 września 2001 r. o dostępie do informacji publicznej (</w:t>
      </w:r>
      <w:proofErr w:type="spellStart"/>
      <w:r w:rsidRPr="00816023">
        <w:rPr>
          <w:rFonts w:ascii="Times New Roman" w:hAnsi="Times New Roman" w:cs="Times New Roman"/>
        </w:rPr>
        <w:t>t.j</w:t>
      </w:r>
      <w:proofErr w:type="spellEnd"/>
      <w:r w:rsidRPr="00816023">
        <w:rPr>
          <w:rFonts w:ascii="Times New Roman" w:hAnsi="Times New Roman" w:cs="Times New Roman"/>
        </w:rPr>
        <w:t xml:space="preserve">. Dz. U. z 2022 r. poz. 902) oraz wyraża zgodę na przetwarzanie jego danych osobowych zawartych w niniejszej umowie obejmujących firmę/imię i nazwisko, zakres zawartej Umowy oraz w szczególności informacje o wynagrodzeniu, jakie otrzymał z tytułu wykonania niniejszej Umowy na potrzeby udostępniania informacji publicznej poprzez Biuletyn Informacji Publicznej oraz na podstawie wniosków  o udostępnienie informacji publicznej. </w:t>
      </w:r>
    </w:p>
    <w:p w:rsidR="00816023" w:rsidRPr="00816023" w:rsidRDefault="00816023" w:rsidP="00816023">
      <w:pPr>
        <w:numPr>
          <w:ilvl w:val="0"/>
          <w:numId w:val="10"/>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Wykonawca został poinformowany o zasadach przetwarzania swoich danych osobowych przez Zamawiającego zgodnie z klauzulą informacyjną o przetwarzaniu danych osobowych. </w:t>
      </w:r>
    </w:p>
    <w:p w:rsidR="00816023" w:rsidRDefault="00816023" w:rsidP="00816023">
      <w:pPr>
        <w:numPr>
          <w:ilvl w:val="0"/>
          <w:numId w:val="10"/>
        </w:numPr>
        <w:spacing w:after="211" w:line="250" w:lineRule="auto"/>
        <w:ind w:right="54" w:hanging="351"/>
        <w:jc w:val="both"/>
        <w:rPr>
          <w:rFonts w:ascii="Times New Roman" w:hAnsi="Times New Roman" w:cs="Times New Roman"/>
        </w:rPr>
      </w:pPr>
      <w:r w:rsidRPr="00816023">
        <w:rPr>
          <w:rFonts w:ascii="Times New Roman" w:hAnsi="Times New Roman" w:cs="Times New Roman"/>
        </w:rPr>
        <w:t xml:space="preserve">Wykonawca wyraża zgodę na przetwarzanie swoich danych osobowych zawartych  w niniejszej umowie w postaci numeru telefonu oraz adresu poczty elektronicznej dla celów kontaktowych realizowanych przez Zamawiającego oraz podmioty uczestniczące w realizacji zadania. Przetwarzanie danych osobowych odbywać się będzie zgodnie z postanowieniami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Dz.U. UE.L. 2016.119.1), przy zachowaniu postanowień dotyczących gwarancji ochrony przetwarzania tych danych, w tym wglądu Wykonawcy w swoje dane osobowe i możliwości ich zmiany. </w:t>
      </w:r>
    </w:p>
    <w:p w:rsidR="00AC1173" w:rsidRPr="00816023" w:rsidRDefault="00AC1173" w:rsidP="00AC1173">
      <w:pPr>
        <w:spacing w:after="211" w:line="250" w:lineRule="auto"/>
        <w:ind w:left="351" w:right="54"/>
        <w:jc w:val="both"/>
        <w:rPr>
          <w:rFonts w:ascii="Times New Roman" w:hAnsi="Times New Roman" w:cs="Times New Roman"/>
        </w:rPr>
      </w:pPr>
    </w:p>
    <w:p w:rsidR="00816023" w:rsidRPr="00AC1173" w:rsidRDefault="00816023" w:rsidP="00816023">
      <w:pPr>
        <w:pStyle w:val="Nagwek2"/>
        <w:rPr>
          <w:rFonts w:ascii="Times New Roman" w:hAnsi="Times New Roman" w:cs="Times New Roman"/>
          <w:color w:val="auto"/>
        </w:rPr>
      </w:pPr>
      <w:r w:rsidRPr="00AC1173">
        <w:rPr>
          <w:rFonts w:ascii="Times New Roman" w:hAnsi="Times New Roman" w:cs="Times New Roman"/>
          <w:color w:val="auto"/>
        </w:rPr>
        <w:t xml:space="preserve">§ 10. ZMIANY UMOWY </w:t>
      </w:r>
    </w:p>
    <w:p w:rsidR="00816023" w:rsidRPr="00816023" w:rsidRDefault="00816023" w:rsidP="00816023">
      <w:pPr>
        <w:ind w:left="336" w:right="54"/>
        <w:rPr>
          <w:rFonts w:ascii="Times New Roman" w:hAnsi="Times New Roman" w:cs="Times New Roman"/>
        </w:rPr>
      </w:pPr>
      <w:r w:rsidRPr="00816023">
        <w:rPr>
          <w:rFonts w:ascii="Times New Roman" w:hAnsi="Times New Roman" w:cs="Times New Roman"/>
        </w:rPr>
        <w:t>1.</w:t>
      </w:r>
      <w:r w:rsidRPr="00816023">
        <w:rPr>
          <w:rFonts w:ascii="Times New Roman" w:eastAsia="Arial" w:hAnsi="Times New Roman" w:cs="Times New Roman"/>
        </w:rPr>
        <w:t xml:space="preserve"> </w:t>
      </w:r>
      <w:r w:rsidRPr="00816023">
        <w:rPr>
          <w:rFonts w:ascii="Times New Roman" w:hAnsi="Times New Roman" w:cs="Times New Roman"/>
        </w:rPr>
        <w:t xml:space="preserve">Zamawiający dopuszcza możliwość wprowadzenia zmian do postanowień Umowy w następujących okolicznościach: </w:t>
      </w:r>
    </w:p>
    <w:p w:rsidR="00816023" w:rsidRPr="00816023" w:rsidRDefault="00816023" w:rsidP="00816023">
      <w:pPr>
        <w:numPr>
          <w:ilvl w:val="0"/>
          <w:numId w:val="11"/>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Wystąpienia zmian powszechnie obowiązujących przepisów prawa w zakresie mającym wpływ na realizację Umowy; </w:t>
      </w:r>
    </w:p>
    <w:p w:rsidR="00816023" w:rsidRPr="00816023" w:rsidRDefault="00816023" w:rsidP="00816023">
      <w:pPr>
        <w:numPr>
          <w:ilvl w:val="0"/>
          <w:numId w:val="11"/>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816023" w:rsidRPr="00816023" w:rsidRDefault="00816023" w:rsidP="00816023">
      <w:pPr>
        <w:numPr>
          <w:ilvl w:val="0"/>
          <w:numId w:val="11"/>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Zmiany terminu wykonania Przedmiotu Umowy z przyczyn niezależnych od Wykonawcy, w szczególności: </w:t>
      </w:r>
    </w:p>
    <w:p w:rsidR="00816023" w:rsidRPr="00816023" w:rsidRDefault="00816023" w:rsidP="00816023">
      <w:pPr>
        <w:numPr>
          <w:ilvl w:val="0"/>
          <w:numId w:val="12"/>
        </w:numPr>
        <w:spacing w:after="26" w:line="250" w:lineRule="auto"/>
        <w:ind w:right="54" w:hanging="360"/>
        <w:jc w:val="both"/>
        <w:rPr>
          <w:rFonts w:ascii="Times New Roman" w:hAnsi="Times New Roman" w:cs="Times New Roman"/>
        </w:rPr>
      </w:pPr>
      <w:r w:rsidRPr="00816023">
        <w:rPr>
          <w:rFonts w:ascii="Times New Roman" w:hAnsi="Times New Roman" w:cs="Times New Roman"/>
        </w:rPr>
        <w:lastRenderedPageBreak/>
        <w:t xml:space="preserve">wstrzymania realizacji Umowy przez Zamawiającego, </w:t>
      </w:r>
    </w:p>
    <w:p w:rsidR="00816023" w:rsidRPr="00816023" w:rsidRDefault="00816023" w:rsidP="00816023">
      <w:pPr>
        <w:numPr>
          <w:ilvl w:val="0"/>
          <w:numId w:val="12"/>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wstrzymania lub wydłużającego się terminu dostaw produktów, komponentów produktu lub podzespołów, trudności w dostępie do sprzętu lub trudności w realizacji usług transportowych, </w:t>
      </w:r>
    </w:p>
    <w:p w:rsidR="00816023" w:rsidRPr="00816023" w:rsidRDefault="00816023" w:rsidP="00816023">
      <w:pPr>
        <w:numPr>
          <w:ilvl w:val="0"/>
          <w:numId w:val="12"/>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konieczności wykonania prac dodatkowych, które wstrzymają lub opóźnią realizację Przedmiotu Umowy, </w:t>
      </w:r>
    </w:p>
    <w:p w:rsidR="00816023" w:rsidRPr="00816023" w:rsidRDefault="00816023" w:rsidP="00816023">
      <w:pPr>
        <w:numPr>
          <w:ilvl w:val="0"/>
          <w:numId w:val="12"/>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wystąpienia okoliczności, których Strony Umowy nie były w stanie przewidzieć, pomimo zachowania należytej staranności, </w:t>
      </w:r>
    </w:p>
    <w:p w:rsidR="00816023" w:rsidRPr="00816023" w:rsidRDefault="00816023" w:rsidP="00816023">
      <w:pPr>
        <w:numPr>
          <w:ilvl w:val="0"/>
          <w:numId w:val="12"/>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w wyniku wystąpienia przyczyny organizacyjnej leżącej po stronie Zamawiającego,  w szczególności polegającej na braku możliwości odbioru sprzętu przez przedstawiciela Zamawiającego (z powodu absencji pracowniczej tj. usprawiedliwionej lub nieusprawiedliwionej nieobecności w pracy) lub z powodu zmiany miejsca dostawy, </w:t>
      </w:r>
    </w:p>
    <w:p w:rsidR="00816023" w:rsidRPr="00816023" w:rsidRDefault="00816023" w:rsidP="00816023">
      <w:pPr>
        <w:numPr>
          <w:ilvl w:val="0"/>
          <w:numId w:val="12"/>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w wyniku wystąpienia przyczyn technicznych niezawinionych przez Wykonawcę, związanych w szczególności z okresowym brakiem dostępności u producenta lub wstrzymaniem produkcji sprzętu, poparte oświadczeniem producenta sprzętu lub innym dokumentem (w przypadku braku możliwości uzyskania oświadczenia producenta), </w:t>
      </w:r>
    </w:p>
    <w:p w:rsidR="00816023" w:rsidRPr="00816023" w:rsidRDefault="00816023" w:rsidP="00816023">
      <w:pPr>
        <w:numPr>
          <w:ilvl w:val="0"/>
          <w:numId w:val="12"/>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wynikających z działania podmiotów trzecich, uniemożliwiających realizację Przedmiotu Umowy w określonym w Umowie terminie. </w:t>
      </w:r>
    </w:p>
    <w:p w:rsidR="00816023" w:rsidRPr="00EB428E" w:rsidRDefault="00816023" w:rsidP="00EB428E">
      <w:pPr>
        <w:pStyle w:val="Akapitzlist"/>
        <w:numPr>
          <w:ilvl w:val="0"/>
          <w:numId w:val="13"/>
        </w:numPr>
        <w:spacing w:after="26" w:line="250" w:lineRule="auto"/>
        <w:ind w:right="54" w:hanging="285"/>
        <w:jc w:val="both"/>
        <w:rPr>
          <w:rFonts w:ascii="Times New Roman" w:hAnsi="Times New Roman" w:cs="Times New Roman"/>
        </w:rPr>
      </w:pPr>
      <w:r w:rsidRPr="00EB428E">
        <w:rPr>
          <w:rFonts w:ascii="Times New Roman" w:hAnsi="Times New Roman" w:cs="Times New Roman"/>
        </w:rPr>
        <w:t xml:space="preserve">Zmiany sposobu spełnienia świadczenia lub wynagrodzenia na skutek następujących okoliczności:  </w:t>
      </w:r>
    </w:p>
    <w:p w:rsidR="00816023" w:rsidRPr="00816023" w:rsidRDefault="00816023" w:rsidP="00816023">
      <w:pPr>
        <w:numPr>
          <w:ilvl w:val="1"/>
          <w:numId w:val="13"/>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niedostępności na rynku urządzeń lub podzespołów spełniających wymagania określone w OPZ spowodowanej zaprzestaniem produkcji lub wycofaniem z rynku tych urządzeń lub podzespołów; Zamawiający dopuszcza możliwość zmiany Przedmiotu Umowy na sprzęt o parametrach nie gorszych niż oferowany, za cenę nie wyższą niż ustalona w Umowie; Fakt wycofania z produkcji lub zaprzestania produkcji winien być potwierdzony oświadczeniem producenta lub innym dokumentem (w przypadku braku możliwości uzyskania oświadczenia producenta), po uzyskaniu pisemnej zgody Zamawiającego, </w:t>
      </w:r>
    </w:p>
    <w:p w:rsidR="00816023" w:rsidRPr="00816023" w:rsidRDefault="00816023" w:rsidP="00816023">
      <w:pPr>
        <w:numPr>
          <w:ilvl w:val="1"/>
          <w:numId w:val="13"/>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pojawienie się na rynku sprzętu lub podzespołów nowszej generacji lub przewyższających oferowane na dzień składania ofert parametry techniczne; Dopuszcza się modyfikację sprzętową wynikającą z postępu technologicznego z zachowaniem wymaganych funkcjonalności, </w:t>
      </w:r>
    </w:p>
    <w:p w:rsidR="00816023" w:rsidRPr="00740FD5" w:rsidRDefault="00816023" w:rsidP="00740FD5">
      <w:pPr>
        <w:numPr>
          <w:ilvl w:val="1"/>
          <w:numId w:val="13"/>
        </w:numPr>
        <w:spacing w:after="0" w:line="250" w:lineRule="auto"/>
        <w:ind w:right="54" w:hanging="360"/>
        <w:jc w:val="both"/>
        <w:rPr>
          <w:rFonts w:ascii="Times New Roman" w:hAnsi="Times New Roman" w:cs="Times New Roman"/>
        </w:rPr>
      </w:pPr>
      <w:r w:rsidRPr="00816023">
        <w:rPr>
          <w:rFonts w:ascii="Times New Roman" w:hAnsi="Times New Roman" w:cs="Times New Roman"/>
        </w:rPr>
        <w:t xml:space="preserve">konieczność zrealizowania Przedmiotu Umowy przy zastosowaniu innych rozwiązań zamiennych niż wskazane w OPZ w sytuacji, gdyby zastosowanie przewidzianych rozwiązań groziło niewykonaniem lub wadliwym wykonaniem Przedmiotu Umowy lub gdy zastosowanie innych rozwiązań zamiennych będzie skutkować poprawieniem parametrów technicznych i użytkowych lub pozwoli na zaoszczędzenie kosztów realizacji Przedmiotu Umowy lub kosztów eksploatacji dostarczonego Przedmiotu Umowy. W przypadku dostarczenia w wyniku zmiany sprzętu, urządzeń lub podzespołów, na które wymagane było posiadanie określonych prawem świadectw, certyfikatów lub innych podobnych zaświadczeń, takie świadectwa, certyfikaty lub zaświadczenia będą wymagane wobec urządzeń lub materiałów lub sprzętu zastępujących te wskazane w szczegółowym opisie </w:t>
      </w:r>
      <w:r w:rsidR="00740FD5">
        <w:rPr>
          <w:rFonts w:ascii="Times New Roman" w:hAnsi="Times New Roman" w:cs="Times New Roman"/>
        </w:rPr>
        <w:t>P</w:t>
      </w:r>
      <w:r w:rsidRPr="00740FD5">
        <w:rPr>
          <w:rFonts w:ascii="Times New Roman" w:hAnsi="Times New Roman" w:cs="Times New Roman"/>
        </w:rPr>
        <w:t xml:space="preserve">rzedmiotu Umowy, </w:t>
      </w:r>
    </w:p>
    <w:p w:rsidR="00816023" w:rsidRPr="00816023" w:rsidRDefault="00816023" w:rsidP="00816023">
      <w:pPr>
        <w:numPr>
          <w:ilvl w:val="0"/>
          <w:numId w:val="13"/>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Wystąpienia konieczności wprowadzenia zmian spowodowanych następującymi okolicznościami: </w:t>
      </w:r>
    </w:p>
    <w:p w:rsidR="00816023" w:rsidRPr="00816023" w:rsidRDefault="00816023" w:rsidP="00816023">
      <w:pPr>
        <w:numPr>
          <w:ilvl w:val="2"/>
          <w:numId w:val="14"/>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w przypadku ustawowej zmiany w okresie trwania Umowy stawki podatku VAT - w takim przypadku wynagrodzenie brutto zostanie skorygowane o nową stawkę podatku VAT, która będzie obowiązywać w odniesieniu do Przedmiotu Umowy dostarczonego po dniu, w którym nastąpiła zmiana stawki podatku VAT, </w:t>
      </w:r>
    </w:p>
    <w:p w:rsidR="00816023" w:rsidRPr="00816023" w:rsidRDefault="00816023" w:rsidP="00816023">
      <w:pPr>
        <w:numPr>
          <w:ilvl w:val="2"/>
          <w:numId w:val="14"/>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Wystąpienia siły wyższej uniemożliwiającej prawidłowe wykonanie Przedmiotu Umowy, przez którą rozumie się zdarzenie zewnętrzne o charakterze niezależnym od Stron, którego Strony nie mogły przewidzieć przed zawarciem Umowy oraz którego nie mogły uniknąć ani któremu nie mogły zapobiec przy zachowaniu należytej staranności, w szczególności: </w:t>
      </w:r>
      <w:r w:rsidRPr="00816023">
        <w:rPr>
          <w:rFonts w:ascii="Times New Roman" w:hAnsi="Times New Roman" w:cs="Times New Roman"/>
        </w:rPr>
        <w:lastRenderedPageBreak/>
        <w:t xml:space="preserve">powódź, pożar, inne klęski żywiołowe, nagłe przerwy w dostawie energii elektrycznej, promieniowania lub skażenia, zamieszki, strajki lub inne formy protestu, akty nieposłuszeństwa obywatelskiego, demonstracje i rozruchy społeczne, ataki terrorystyczne, stan wojenny, stan wyjątkowy, działania wojenne, stany nadzwyczajne, stany zagrożenia epidemicznego, stany epidemii, ograniczenia związane z kwarantanną, embargo, akty władz państwowych uniemożliwiające wykonanie zobowiązań umownych. </w:t>
      </w:r>
    </w:p>
    <w:p w:rsidR="00816023" w:rsidRPr="00816023" w:rsidRDefault="00816023" w:rsidP="00816023">
      <w:pPr>
        <w:numPr>
          <w:ilvl w:val="2"/>
          <w:numId w:val="14"/>
        </w:numPr>
        <w:spacing w:after="0" w:line="250" w:lineRule="auto"/>
        <w:ind w:right="54" w:hanging="360"/>
        <w:jc w:val="both"/>
        <w:rPr>
          <w:rFonts w:ascii="Times New Roman" w:hAnsi="Times New Roman" w:cs="Times New Roman"/>
        </w:rPr>
      </w:pPr>
      <w:r w:rsidRPr="00816023">
        <w:rPr>
          <w:rFonts w:ascii="Times New Roman" w:hAnsi="Times New Roman" w:cs="Times New Roman"/>
        </w:rPr>
        <w:t xml:space="preserve">Każda ze Stron jest obowiązana do niezwłocznego zawiadomienia drugiej ze Stron o zajściu przypadku siły wyższej. O ile druga ze Stron nie wskaże inaczej w formie pisemnej lub elektronicznej,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 W przypadku ustania siły wyższej, </w:t>
      </w:r>
    </w:p>
    <w:p w:rsidR="00816023" w:rsidRPr="00816023" w:rsidRDefault="00816023" w:rsidP="00816023">
      <w:pPr>
        <w:ind w:left="1080" w:right="54"/>
        <w:rPr>
          <w:rFonts w:ascii="Times New Roman" w:hAnsi="Times New Roman" w:cs="Times New Roman"/>
        </w:rPr>
      </w:pPr>
      <w:r w:rsidRPr="00816023">
        <w:rPr>
          <w:rFonts w:ascii="Times New Roman" w:hAnsi="Times New Roman" w:cs="Times New Roman"/>
        </w:rPr>
        <w:t xml:space="preserve">Strony niezwłocznie przystąpią do realizacji swych obowiązków wynikających z Umowy. </w:t>
      </w:r>
    </w:p>
    <w:p w:rsidR="00816023" w:rsidRPr="00816023" w:rsidRDefault="00816023" w:rsidP="00816023">
      <w:pPr>
        <w:numPr>
          <w:ilvl w:val="2"/>
          <w:numId w:val="14"/>
        </w:numPr>
        <w:spacing w:after="26" w:line="250" w:lineRule="auto"/>
        <w:ind w:right="54" w:hanging="360"/>
        <w:jc w:val="both"/>
        <w:rPr>
          <w:rFonts w:ascii="Times New Roman" w:hAnsi="Times New Roman" w:cs="Times New Roman"/>
        </w:rPr>
      </w:pPr>
      <w:r w:rsidRPr="00816023">
        <w:rPr>
          <w:rFonts w:ascii="Times New Roman" w:hAnsi="Times New Roman" w:cs="Times New Roman"/>
        </w:rPr>
        <w:t xml:space="preserve">zmiana danych związanych ze zmianami administracyjno-organizacyjno-prawnymi </w:t>
      </w:r>
    </w:p>
    <w:p w:rsidR="00816023" w:rsidRPr="00816023" w:rsidRDefault="00816023" w:rsidP="00816023">
      <w:pPr>
        <w:spacing w:after="25"/>
        <w:ind w:left="1090" w:right="47" w:hanging="10"/>
        <w:rPr>
          <w:rFonts w:ascii="Times New Roman" w:hAnsi="Times New Roman" w:cs="Times New Roman"/>
        </w:rPr>
      </w:pPr>
      <w:r w:rsidRPr="00816023">
        <w:rPr>
          <w:rFonts w:ascii="Times New Roman" w:hAnsi="Times New Roman" w:cs="Times New Roman"/>
        </w:rPr>
        <w:t xml:space="preserve">Umowy, </w:t>
      </w:r>
    </w:p>
    <w:p w:rsidR="00816023" w:rsidRPr="00816023" w:rsidRDefault="00816023" w:rsidP="00816023">
      <w:pPr>
        <w:numPr>
          <w:ilvl w:val="2"/>
          <w:numId w:val="14"/>
        </w:numPr>
        <w:spacing w:after="25" w:line="250" w:lineRule="auto"/>
        <w:ind w:right="54" w:hanging="360"/>
        <w:jc w:val="both"/>
        <w:rPr>
          <w:rFonts w:ascii="Times New Roman" w:hAnsi="Times New Roman" w:cs="Times New Roman"/>
        </w:rPr>
      </w:pPr>
      <w:r w:rsidRPr="00816023">
        <w:rPr>
          <w:rFonts w:ascii="Times New Roman" w:hAnsi="Times New Roman" w:cs="Times New Roman"/>
        </w:rPr>
        <w:t xml:space="preserve">zmiany danych teleadresowych. </w:t>
      </w:r>
    </w:p>
    <w:p w:rsidR="00816023" w:rsidRPr="00816023" w:rsidRDefault="00816023" w:rsidP="00816023">
      <w:pPr>
        <w:numPr>
          <w:ilvl w:val="0"/>
          <w:numId w:val="13"/>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W przypadku wystąpienia któregokolwiek ze zdarzeń wymienionych w pkt 1 do 6 powyżej termin realizacji Przedmiotu Umowy może ulec odpowiedniemu przedłużeniu, o czas niezbędny do zakończenia wykonywania jej Przedmiotu w sposób należyty, nie dłużej jednak niż o okres trwania tych okoliczności, </w:t>
      </w:r>
    </w:p>
    <w:p w:rsidR="00816023" w:rsidRPr="00816023" w:rsidRDefault="00816023" w:rsidP="00816023">
      <w:pPr>
        <w:numPr>
          <w:ilvl w:val="0"/>
          <w:numId w:val="15"/>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Zamawiający dopuszcza możliwość wprowadzenia zmiany Umowy w przypadku, gdy Wykonawcę, któremu Zamawiający udzielił zamówienia, ma zastąpić nowy wykonawca: </w:t>
      </w:r>
    </w:p>
    <w:p w:rsidR="00816023" w:rsidRPr="00816023" w:rsidRDefault="00816023" w:rsidP="00816023">
      <w:pPr>
        <w:numPr>
          <w:ilvl w:val="1"/>
          <w:numId w:val="15"/>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lub </w:t>
      </w:r>
    </w:p>
    <w:p w:rsidR="00816023" w:rsidRPr="00816023" w:rsidRDefault="00816023" w:rsidP="00816023">
      <w:pPr>
        <w:numPr>
          <w:ilvl w:val="1"/>
          <w:numId w:val="15"/>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w wyniku śmierci Wykonawcy będącego osobą fizyczną prowadzącą działalność indywidualnie lub jako wspólnik spółki cywilnej lub </w:t>
      </w:r>
    </w:p>
    <w:p w:rsidR="00816023" w:rsidRDefault="00816023" w:rsidP="00816023">
      <w:pPr>
        <w:numPr>
          <w:ilvl w:val="0"/>
          <w:numId w:val="15"/>
        </w:numPr>
        <w:spacing w:after="211" w:line="250" w:lineRule="auto"/>
        <w:ind w:right="54" w:hanging="351"/>
        <w:jc w:val="both"/>
        <w:rPr>
          <w:rFonts w:ascii="Times New Roman" w:hAnsi="Times New Roman" w:cs="Times New Roman"/>
        </w:rPr>
      </w:pPr>
      <w:r w:rsidRPr="00816023">
        <w:rPr>
          <w:rFonts w:ascii="Times New Roman" w:hAnsi="Times New Roman" w:cs="Times New Roman"/>
        </w:rPr>
        <w:t xml:space="preserve">Wszelkie zmiany do Umowy wymagają pisemnego aneksu podpisanego przez Strony pod rygorem nieważności, za wyjątkiem zmian, o których mowa w Umowie. Przedmiotowa zmiana wymaga jedynie pisemnego powiadomienia drugiej Strony. </w:t>
      </w:r>
    </w:p>
    <w:p w:rsidR="004A376B" w:rsidRPr="00816023" w:rsidRDefault="004A376B" w:rsidP="004A376B">
      <w:pPr>
        <w:spacing w:after="211" w:line="250" w:lineRule="auto"/>
        <w:ind w:left="351" w:right="54"/>
        <w:jc w:val="both"/>
        <w:rPr>
          <w:rFonts w:ascii="Times New Roman" w:hAnsi="Times New Roman" w:cs="Times New Roman"/>
        </w:rPr>
      </w:pPr>
    </w:p>
    <w:p w:rsidR="00816023" w:rsidRPr="00816023" w:rsidRDefault="00816023" w:rsidP="00740FD5">
      <w:pPr>
        <w:pStyle w:val="Nagwek2"/>
        <w:ind w:right="6"/>
        <w:rPr>
          <w:rFonts w:ascii="Times New Roman" w:hAnsi="Times New Roman" w:cs="Times New Roman"/>
        </w:rPr>
      </w:pPr>
      <w:r w:rsidRPr="00816023">
        <w:rPr>
          <w:rFonts w:ascii="Times New Roman" w:hAnsi="Times New Roman" w:cs="Times New Roman"/>
        </w:rPr>
        <w:t>§ 11. POSTANOWIENIA KOŃCOWE</w:t>
      </w:r>
      <w:r w:rsidRPr="00816023">
        <w:rPr>
          <w:rFonts w:ascii="Times New Roman" w:hAnsi="Times New Roman" w:cs="Times New Roman"/>
          <w:i/>
          <w:color w:val="2F5496"/>
        </w:rPr>
        <w:t xml:space="preserve"> </w:t>
      </w:r>
    </w:p>
    <w:p w:rsidR="00816023" w:rsidRPr="00816023" w:rsidRDefault="00816023" w:rsidP="00816023">
      <w:pPr>
        <w:numPr>
          <w:ilvl w:val="0"/>
          <w:numId w:val="17"/>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W razie powstania sporu na tle wykonania niniejszej Umowy, Zamawiający jest zobowiązany przede wszystkim do wyczerpania drogi postępowania reklamacyjnego, kierując swoje roszczenie do Wykonawcy. </w:t>
      </w:r>
    </w:p>
    <w:p w:rsidR="00816023" w:rsidRPr="00816023" w:rsidRDefault="00816023" w:rsidP="00816023">
      <w:pPr>
        <w:numPr>
          <w:ilvl w:val="0"/>
          <w:numId w:val="17"/>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Wykonawca zobowiązany jest do pisemnego ustosunkowania się do zgłoszonego przez Zamawiającego roszczenia w terminie 5 dni od daty zgłoszenia roszczenia. </w:t>
      </w:r>
    </w:p>
    <w:p w:rsidR="00816023" w:rsidRPr="00816023" w:rsidRDefault="00816023" w:rsidP="00816023">
      <w:pPr>
        <w:numPr>
          <w:ilvl w:val="0"/>
          <w:numId w:val="17"/>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W razie odmowy przez Wykonawcę uznania roszczenia Zamawiającego, względnie nie udzielenia odpowiedzi na roszczenie w terminie, o którym mowa w ust. 2, Zamawiający uprawniony jest do wystąpienia na drogę sądową. </w:t>
      </w:r>
    </w:p>
    <w:p w:rsidR="00816023" w:rsidRPr="00816023" w:rsidRDefault="00816023" w:rsidP="00816023">
      <w:pPr>
        <w:numPr>
          <w:ilvl w:val="0"/>
          <w:numId w:val="17"/>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Właściwym do rozpoznania sporów wynikłych na tle realizacji niniejszej Umowy są sądy właściwe miejscowo dla siedziby Zamawiającego.  </w:t>
      </w:r>
    </w:p>
    <w:p w:rsidR="00816023" w:rsidRPr="00816023" w:rsidRDefault="00816023" w:rsidP="00816023">
      <w:pPr>
        <w:numPr>
          <w:ilvl w:val="0"/>
          <w:numId w:val="17"/>
        </w:numPr>
        <w:spacing w:after="26" w:line="250" w:lineRule="auto"/>
        <w:ind w:right="54" w:hanging="351"/>
        <w:jc w:val="both"/>
        <w:rPr>
          <w:rFonts w:ascii="Times New Roman" w:hAnsi="Times New Roman" w:cs="Times New Roman"/>
        </w:rPr>
      </w:pPr>
      <w:r w:rsidRPr="00816023">
        <w:rPr>
          <w:rFonts w:ascii="Times New Roman" w:hAnsi="Times New Roman" w:cs="Times New Roman"/>
        </w:rPr>
        <w:t xml:space="preserve">W sprawach nieuregulowanych niniejszą Umową mają zastosowanie przepisy Kodeksu cywilnego, Prawa zamówień publicznych oraz inne obowiązujące przepisy prawa w zakresie Przedmiotu zamówienia. </w:t>
      </w:r>
    </w:p>
    <w:p w:rsidR="00816023" w:rsidRPr="00816023" w:rsidRDefault="00816023" w:rsidP="00816023">
      <w:pPr>
        <w:numPr>
          <w:ilvl w:val="0"/>
          <w:numId w:val="17"/>
        </w:numPr>
        <w:spacing w:after="0" w:line="250" w:lineRule="auto"/>
        <w:ind w:right="54" w:hanging="351"/>
        <w:jc w:val="both"/>
        <w:rPr>
          <w:rFonts w:ascii="Times New Roman" w:hAnsi="Times New Roman" w:cs="Times New Roman"/>
        </w:rPr>
      </w:pPr>
      <w:r w:rsidRPr="00816023">
        <w:rPr>
          <w:rFonts w:ascii="Times New Roman" w:hAnsi="Times New Roman" w:cs="Times New Roman"/>
        </w:rPr>
        <w:t xml:space="preserve">Umowę sporządzono w 3 jednobrzmiących egzemplarzach, w tym 2 dla Zamawiającego, a jeden dla Wykonawcy. </w:t>
      </w:r>
    </w:p>
    <w:p w:rsidR="00816023" w:rsidRDefault="00816023" w:rsidP="00816023">
      <w:pPr>
        <w:spacing w:after="0"/>
        <w:rPr>
          <w:rFonts w:ascii="Times New Roman" w:hAnsi="Times New Roman" w:cs="Times New Roman"/>
        </w:rPr>
      </w:pPr>
      <w:r w:rsidRPr="00816023">
        <w:rPr>
          <w:rFonts w:ascii="Times New Roman" w:hAnsi="Times New Roman" w:cs="Times New Roman"/>
        </w:rPr>
        <w:lastRenderedPageBreak/>
        <w:t xml:space="preserve"> </w:t>
      </w:r>
    </w:p>
    <w:p w:rsidR="004A376B" w:rsidRDefault="004A376B" w:rsidP="00816023">
      <w:pPr>
        <w:spacing w:after="0"/>
        <w:rPr>
          <w:rFonts w:ascii="Times New Roman" w:hAnsi="Times New Roman" w:cs="Times New Roman"/>
        </w:rPr>
      </w:pPr>
    </w:p>
    <w:p w:rsidR="004A376B" w:rsidRPr="00816023" w:rsidRDefault="004A376B" w:rsidP="00816023">
      <w:pPr>
        <w:spacing w:after="0"/>
        <w:rPr>
          <w:rFonts w:ascii="Times New Roman" w:hAnsi="Times New Roman" w:cs="Times New Roman"/>
        </w:rPr>
      </w:pPr>
    </w:p>
    <w:p w:rsidR="00816023" w:rsidRPr="00816023" w:rsidRDefault="00816023" w:rsidP="00816023">
      <w:pPr>
        <w:ind w:left="-15" w:right="54"/>
        <w:rPr>
          <w:rFonts w:ascii="Times New Roman" w:hAnsi="Times New Roman" w:cs="Times New Roman"/>
        </w:rPr>
      </w:pPr>
      <w:r w:rsidRPr="00816023">
        <w:rPr>
          <w:rFonts w:ascii="Times New Roman" w:hAnsi="Times New Roman" w:cs="Times New Roman"/>
        </w:rPr>
        <w:t xml:space="preserve">Załączniki stanowiące integralną część Umowy: </w:t>
      </w:r>
    </w:p>
    <w:p w:rsidR="00816023" w:rsidRPr="00816023" w:rsidRDefault="00816023" w:rsidP="00816023">
      <w:pPr>
        <w:ind w:left="-15" w:right="54"/>
        <w:rPr>
          <w:rFonts w:ascii="Times New Roman" w:hAnsi="Times New Roman" w:cs="Times New Roman"/>
        </w:rPr>
      </w:pPr>
      <w:r w:rsidRPr="00816023">
        <w:rPr>
          <w:rFonts w:ascii="Times New Roman" w:hAnsi="Times New Roman" w:cs="Times New Roman"/>
        </w:rPr>
        <w:t xml:space="preserve">Załącznik nr 1 – Oferta (rozumiana jako „Formularz oferty). </w:t>
      </w:r>
    </w:p>
    <w:p w:rsidR="00816023" w:rsidRPr="00816023" w:rsidRDefault="00816023" w:rsidP="00816023">
      <w:pPr>
        <w:ind w:left="-15" w:right="54"/>
        <w:rPr>
          <w:rFonts w:ascii="Times New Roman" w:hAnsi="Times New Roman" w:cs="Times New Roman"/>
        </w:rPr>
      </w:pPr>
      <w:r w:rsidRPr="00816023">
        <w:rPr>
          <w:rFonts w:ascii="Times New Roman" w:hAnsi="Times New Roman" w:cs="Times New Roman"/>
        </w:rPr>
        <w:t>Załączni</w:t>
      </w:r>
      <w:bookmarkStart w:id="0" w:name="_GoBack"/>
      <w:bookmarkEnd w:id="0"/>
      <w:r w:rsidRPr="00816023">
        <w:rPr>
          <w:rFonts w:ascii="Times New Roman" w:hAnsi="Times New Roman" w:cs="Times New Roman"/>
        </w:rPr>
        <w:t xml:space="preserve">k nr 2 – Opis Przedmiotu zamówienia (OPZ). </w:t>
      </w:r>
    </w:p>
    <w:p w:rsidR="00816023" w:rsidRPr="00816023" w:rsidRDefault="00816023" w:rsidP="00816023">
      <w:pPr>
        <w:ind w:left="-15" w:right="54"/>
        <w:rPr>
          <w:rFonts w:ascii="Times New Roman" w:hAnsi="Times New Roman" w:cs="Times New Roman"/>
        </w:rPr>
      </w:pPr>
      <w:r w:rsidRPr="00816023">
        <w:rPr>
          <w:rFonts w:ascii="Times New Roman" w:hAnsi="Times New Roman" w:cs="Times New Roman"/>
        </w:rPr>
        <w:t xml:space="preserve">Załącznik nr 3 – Protokół Odbioru Przedmiotu Umowy. </w:t>
      </w:r>
    </w:p>
    <w:p w:rsidR="00816023" w:rsidRPr="00816023" w:rsidRDefault="00816023" w:rsidP="00816023">
      <w:pPr>
        <w:spacing w:after="0"/>
        <w:ind w:left="49"/>
        <w:jc w:val="center"/>
        <w:rPr>
          <w:rFonts w:ascii="Times New Roman" w:hAnsi="Times New Roman" w:cs="Times New Roman"/>
        </w:rPr>
      </w:pPr>
      <w:r w:rsidRPr="00816023">
        <w:rPr>
          <w:rFonts w:ascii="Times New Roman" w:hAnsi="Times New Roman" w:cs="Times New Roman"/>
          <w:b/>
        </w:rPr>
        <w:t xml:space="preserve"> </w:t>
      </w:r>
    </w:p>
    <w:p w:rsidR="00816023" w:rsidRPr="00816023" w:rsidRDefault="00816023" w:rsidP="00172E55">
      <w:pPr>
        <w:spacing w:after="0"/>
        <w:ind w:left="49"/>
        <w:rPr>
          <w:rFonts w:ascii="Times New Roman" w:hAnsi="Times New Roman" w:cs="Times New Roman"/>
        </w:rPr>
      </w:pPr>
      <w:r w:rsidRPr="00816023">
        <w:rPr>
          <w:rFonts w:ascii="Times New Roman" w:hAnsi="Times New Roman" w:cs="Times New Roman"/>
          <w:b/>
        </w:rPr>
        <w:t xml:space="preserve"> </w:t>
      </w:r>
    </w:p>
    <w:p w:rsidR="00816023" w:rsidRPr="00816023" w:rsidRDefault="00816023" w:rsidP="00816023">
      <w:pPr>
        <w:tabs>
          <w:tab w:val="center" w:pos="1748"/>
          <w:tab w:val="center" w:pos="3080"/>
          <w:tab w:val="center" w:pos="3788"/>
          <w:tab w:val="center" w:pos="4496"/>
          <w:tab w:val="center" w:pos="5204"/>
          <w:tab w:val="center" w:pos="5912"/>
          <w:tab w:val="center" w:pos="7368"/>
        </w:tabs>
        <w:spacing w:after="0"/>
        <w:rPr>
          <w:rFonts w:ascii="Times New Roman" w:hAnsi="Times New Roman" w:cs="Times New Roman"/>
        </w:rPr>
      </w:pPr>
      <w:r w:rsidRPr="00816023">
        <w:rPr>
          <w:rFonts w:ascii="Times New Roman" w:hAnsi="Times New Roman" w:cs="Times New Roman"/>
        </w:rPr>
        <w:tab/>
      </w:r>
      <w:r w:rsidRPr="00816023">
        <w:rPr>
          <w:rFonts w:ascii="Times New Roman" w:hAnsi="Times New Roman" w:cs="Times New Roman"/>
          <w:b/>
        </w:rPr>
        <w:t xml:space="preserve">ZAMAWIAJĄCY:  </w:t>
      </w:r>
      <w:r w:rsidRPr="00816023">
        <w:rPr>
          <w:rFonts w:ascii="Times New Roman" w:hAnsi="Times New Roman" w:cs="Times New Roman"/>
          <w:b/>
        </w:rPr>
        <w:tab/>
        <w:t xml:space="preserve"> </w:t>
      </w:r>
      <w:r w:rsidRPr="00816023">
        <w:rPr>
          <w:rFonts w:ascii="Times New Roman" w:hAnsi="Times New Roman" w:cs="Times New Roman"/>
          <w:b/>
        </w:rPr>
        <w:tab/>
        <w:t xml:space="preserve"> </w:t>
      </w:r>
      <w:r w:rsidRPr="00816023">
        <w:rPr>
          <w:rFonts w:ascii="Times New Roman" w:hAnsi="Times New Roman" w:cs="Times New Roman"/>
          <w:b/>
        </w:rPr>
        <w:tab/>
        <w:t xml:space="preserve"> </w:t>
      </w:r>
      <w:r w:rsidRPr="00816023">
        <w:rPr>
          <w:rFonts w:ascii="Times New Roman" w:hAnsi="Times New Roman" w:cs="Times New Roman"/>
          <w:b/>
        </w:rPr>
        <w:tab/>
        <w:t xml:space="preserve"> </w:t>
      </w:r>
      <w:r w:rsidRPr="00816023">
        <w:rPr>
          <w:rFonts w:ascii="Times New Roman" w:hAnsi="Times New Roman" w:cs="Times New Roman"/>
          <w:b/>
        </w:rPr>
        <w:tab/>
        <w:t xml:space="preserve"> </w:t>
      </w:r>
      <w:r w:rsidRPr="00816023">
        <w:rPr>
          <w:rFonts w:ascii="Times New Roman" w:hAnsi="Times New Roman" w:cs="Times New Roman"/>
          <w:b/>
        </w:rPr>
        <w:tab/>
        <w:t xml:space="preserve">WYKONAWCA: </w:t>
      </w:r>
      <w:r w:rsidRPr="00816023">
        <w:rPr>
          <w:rFonts w:ascii="Times New Roman" w:hAnsi="Times New Roman" w:cs="Times New Roman"/>
          <w:b/>
          <w:i/>
        </w:rPr>
        <w:t xml:space="preserve"> </w:t>
      </w:r>
    </w:p>
    <w:p w:rsidR="00172E55" w:rsidRDefault="00172E55" w:rsidP="00816023">
      <w:pPr>
        <w:spacing w:after="235"/>
        <w:ind w:left="49"/>
        <w:jc w:val="center"/>
        <w:rPr>
          <w:rFonts w:ascii="Times New Roman" w:hAnsi="Times New Roman" w:cs="Times New Roman"/>
          <w:b/>
          <w:i/>
        </w:rPr>
      </w:pPr>
    </w:p>
    <w:p w:rsidR="00816023" w:rsidRPr="00816023" w:rsidRDefault="00816023" w:rsidP="00816023">
      <w:pPr>
        <w:spacing w:after="235"/>
        <w:ind w:left="49"/>
        <w:jc w:val="center"/>
        <w:rPr>
          <w:rFonts w:ascii="Times New Roman" w:hAnsi="Times New Roman" w:cs="Times New Roman"/>
        </w:rPr>
      </w:pPr>
      <w:r w:rsidRPr="00816023">
        <w:rPr>
          <w:rFonts w:ascii="Times New Roman" w:hAnsi="Times New Roman" w:cs="Times New Roman"/>
          <w:b/>
          <w:i/>
        </w:rPr>
        <w:t xml:space="preserve"> </w:t>
      </w:r>
    </w:p>
    <w:p w:rsidR="00172E55" w:rsidRDefault="00816023" w:rsidP="00816023">
      <w:pPr>
        <w:tabs>
          <w:tab w:val="center" w:pos="1902"/>
          <w:tab w:val="center" w:pos="3541"/>
          <w:tab w:val="center" w:pos="4249"/>
          <w:tab w:val="center" w:pos="4957"/>
          <w:tab w:val="center" w:pos="6838"/>
        </w:tabs>
        <w:spacing w:after="231"/>
        <w:rPr>
          <w:rFonts w:ascii="Times New Roman" w:hAnsi="Times New Roman" w:cs="Times New Roman"/>
          <w:b/>
        </w:rPr>
      </w:pPr>
      <w:r w:rsidRPr="00816023">
        <w:rPr>
          <w:rFonts w:ascii="Times New Roman" w:hAnsi="Times New Roman" w:cs="Times New Roman"/>
        </w:rPr>
        <w:tab/>
      </w:r>
      <w:r w:rsidR="00172E55">
        <w:rPr>
          <w:rFonts w:ascii="Times New Roman" w:hAnsi="Times New Roman" w:cs="Times New Roman"/>
        </w:rPr>
        <w:t>……..</w:t>
      </w:r>
      <w:r w:rsidRPr="00816023">
        <w:rPr>
          <w:rFonts w:ascii="Times New Roman" w:hAnsi="Times New Roman" w:cs="Times New Roman"/>
          <w:b/>
        </w:rPr>
        <w:t>……………………………………</w:t>
      </w:r>
      <w:r w:rsidR="00172E55">
        <w:rPr>
          <w:rFonts w:ascii="Times New Roman" w:hAnsi="Times New Roman" w:cs="Times New Roman"/>
          <w:b/>
        </w:rPr>
        <w:tab/>
      </w:r>
      <w:r w:rsidR="00172E55">
        <w:rPr>
          <w:rFonts w:ascii="Times New Roman" w:hAnsi="Times New Roman" w:cs="Times New Roman"/>
          <w:b/>
        </w:rPr>
        <w:tab/>
        <w:t xml:space="preserve">                               ………………………………..</w:t>
      </w:r>
    </w:p>
    <w:p w:rsidR="00172E55" w:rsidRDefault="00172E55" w:rsidP="00816023">
      <w:pPr>
        <w:tabs>
          <w:tab w:val="center" w:pos="1902"/>
          <w:tab w:val="center" w:pos="3541"/>
          <w:tab w:val="center" w:pos="4249"/>
          <w:tab w:val="center" w:pos="4957"/>
          <w:tab w:val="center" w:pos="6838"/>
        </w:tabs>
        <w:spacing w:after="231"/>
        <w:rPr>
          <w:rFonts w:ascii="Times New Roman" w:hAnsi="Times New Roman" w:cs="Times New Roman"/>
          <w:b/>
        </w:rPr>
      </w:pPr>
    </w:p>
    <w:p w:rsidR="00816023" w:rsidRPr="00816023" w:rsidRDefault="00172E55" w:rsidP="00816023">
      <w:pPr>
        <w:tabs>
          <w:tab w:val="center" w:pos="1902"/>
          <w:tab w:val="center" w:pos="3541"/>
          <w:tab w:val="center" w:pos="4249"/>
          <w:tab w:val="center" w:pos="4957"/>
          <w:tab w:val="center" w:pos="6838"/>
        </w:tabs>
        <w:spacing w:after="231"/>
        <w:rPr>
          <w:rFonts w:ascii="Times New Roman" w:hAnsi="Times New Roman" w:cs="Times New Roman"/>
        </w:rPr>
      </w:pPr>
      <w:r>
        <w:rPr>
          <w:rFonts w:ascii="Times New Roman" w:hAnsi="Times New Roman" w:cs="Times New Roman"/>
          <w:b/>
        </w:rPr>
        <w:t>……………………………………….</w:t>
      </w:r>
      <w:r w:rsidR="00816023" w:rsidRPr="00816023">
        <w:rPr>
          <w:rFonts w:ascii="Times New Roman" w:hAnsi="Times New Roman" w:cs="Times New Roman"/>
          <w:b/>
        </w:rPr>
        <w:t xml:space="preserve"> </w:t>
      </w:r>
      <w:r w:rsidR="00816023" w:rsidRPr="00816023">
        <w:rPr>
          <w:rFonts w:ascii="Times New Roman" w:hAnsi="Times New Roman" w:cs="Times New Roman"/>
          <w:b/>
        </w:rPr>
        <w:tab/>
        <w:t xml:space="preserve"> </w:t>
      </w:r>
      <w:r w:rsidR="00816023" w:rsidRPr="00816023">
        <w:rPr>
          <w:rFonts w:ascii="Times New Roman" w:hAnsi="Times New Roman" w:cs="Times New Roman"/>
          <w:b/>
        </w:rPr>
        <w:tab/>
        <w:t xml:space="preserve"> </w:t>
      </w:r>
      <w:r w:rsidR="00816023" w:rsidRPr="00816023">
        <w:rPr>
          <w:rFonts w:ascii="Times New Roman" w:hAnsi="Times New Roman" w:cs="Times New Roman"/>
          <w:b/>
        </w:rPr>
        <w:tab/>
        <w:t xml:space="preserve"> </w:t>
      </w:r>
      <w:r w:rsidR="00816023" w:rsidRPr="00816023">
        <w:rPr>
          <w:rFonts w:ascii="Times New Roman" w:hAnsi="Times New Roman" w:cs="Times New Roman"/>
          <w:b/>
        </w:rPr>
        <w:tab/>
      </w:r>
      <w:r>
        <w:rPr>
          <w:rFonts w:ascii="Times New Roman" w:hAnsi="Times New Roman" w:cs="Times New Roman"/>
          <w:b/>
        </w:rPr>
        <w:t xml:space="preserve">                 </w:t>
      </w:r>
      <w:r w:rsidR="00816023" w:rsidRPr="00816023">
        <w:rPr>
          <w:rFonts w:ascii="Times New Roman" w:hAnsi="Times New Roman" w:cs="Times New Roman"/>
          <w:b/>
        </w:rPr>
        <w:t xml:space="preserve">………………………………….. </w:t>
      </w:r>
    </w:p>
    <w:p w:rsidR="00816023" w:rsidRPr="00816023" w:rsidRDefault="00816023" w:rsidP="00816023">
      <w:pPr>
        <w:spacing w:after="221"/>
        <w:rPr>
          <w:rFonts w:ascii="Times New Roman" w:hAnsi="Times New Roman" w:cs="Times New Roman"/>
        </w:rPr>
      </w:pPr>
    </w:p>
    <w:p w:rsidR="00816023" w:rsidRPr="00816023" w:rsidRDefault="00816023" w:rsidP="00816023">
      <w:pPr>
        <w:spacing w:after="25"/>
        <w:ind w:left="-5" w:right="51" w:hanging="10"/>
        <w:rPr>
          <w:rFonts w:ascii="Times New Roman" w:hAnsi="Times New Roman" w:cs="Times New Roman"/>
        </w:rPr>
      </w:pPr>
      <w:r w:rsidRPr="00816023">
        <w:rPr>
          <w:rFonts w:ascii="Times New Roman" w:hAnsi="Times New Roman" w:cs="Times New Roman"/>
          <w:b/>
        </w:rPr>
        <w:t>……………………………………</w:t>
      </w:r>
      <w:r w:rsidRPr="00816023">
        <w:rPr>
          <w:rFonts w:ascii="Times New Roman" w:hAnsi="Times New Roman" w:cs="Times New Roman"/>
        </w:rPr>
        <w:t xml:space="preserve"> </w:t>
      </w:r>
    </w:p>
    <w:p w:rsidR="004A376B" w:rsidRDefault="004A376B" w:rsidP="00816023">
      <w:pPr>
        <w:ind w:left="5588" w:right="54" w:firstLine="1042"/>
        <w:rPr>
          <w:rFonts w:ascii="Times New Roman" w:hAnsi="Times New Roman" w:cs="Times New Roman"/>
        </w:rPr>
      </w:pPr>
    </w:p>
    <w:p w:rsidR="004A376B" w:rsidRDefault="004A376B" w:rsidP="00816023">
      <w:pPr>
        <w:ind w:left="5588" w:right="54" w:firstLine="1042"/>
        <w:rPr>
          <w:rFonts w:ascii="Times New Roman" w:hAnsi="Times New Roman" w:cs="Times New Roman"/>
        </w:rPr>
      </w:pPr>
    </w:p>
    <w:p w:rsidR="004A376B" w:rsidRDefault="004A376B" w:rsidP="00816023">
      <w:pPr>
        <w:ind w:left="5588" w:right="54" w:firstLine="1042"/>
        <w:rPr>
          <w:rFonts w:ascii="Times New Roman" w:hAnsi="Times New Roman" w:cs="Times New Roman"/>
        </w:rPr>
      </w:pPr>
    </w:p>
    <w:p w:rsidR="004A376B" w:rsidRDefault="004A376B" w:rsidP="00816023">
      <w:pPr>
        <w:ind w:left="5588" w:right="54" w:firstLine="1042"/>
        <w:rPr>
          <w:rFonts w:ascii="Times New Roman" w:hAnsi="Times New Roman" w:cs="Times New Roman"/>
        </w:rPr>
      </w:pPr>
    </w:p>
    <w:p w:rsidR="004A376B" w:rsidRDefault="004A376B" w:rsidP="00816023">
      <w:pPr>
        <w:ind w:left="5588" w:right="54" w:firstLine="1042"/>
        <w:rPr>
          <w:rFonts w:ascii="Times New Roman" w:hAnsi="Times New Roman" w:cs="Times New Roman"/>
        </w:rPr>
      </w:pPr>
    </w:p>
    <w:p w:rsidR="004A376B" w:rsidRDefault="004A376B" w:rsidP="00F31739">
      <w:pPr>
        <w:ind w:right="54"/>
        <w:rPr>
          <w:rFonts w:ascii="Times New Roman" w:hAnsi="Times New Roman" w:cs="Times New Roman"/>
        </w:rPr>
      </w:pPr>
    </w:p>
    <w:p w:rsidR="00F30EE8" w:rsidRDefault="00F30EE8" w:rsidP="00F31739">
      <w:pPr>
        <w:ind w:right="54"/>
        <w:rPr>
          <w:rFonts w:ascii="Times New Roman" w:hAnsi="Times New Roman" w:cs="Times New Roman"/>
        </w:rPr>
      </w:pPr>
    </w:p>
    <w:p w:rsidR="00F30EE8" w:rsidRDefault="00F30EE8" w:rsidP="00F31739">
      <w:pPr>
        <w:ind w:right="54"/>
        <w:rPr>
          <w:rFonts w:ascii="Times New Roman" w:hAnsi="Times New Roman" w:cs="Times New Roman"/>
        </w:rPr>
      </w:pPr>
    </w:p>
    <w:p w:rsidR="00F30EE8" w:rsidRDefault="00F30EE8" w:rsidP="00F31739">
      <w:pPr>
        <w:ind w:right="54"/>
        <w:rPr>
          <w:rFonts w:ascii="Times New Roman" w:hAnsi="Times New Roman" w:cs="Times New Roman"/>
        </w:rPr>
      </w:pPr>
    </w:p>
    <w:p w:rsidR="00F30EE8" w:rsidRDefault="00F30EE8" w:rsidP="00F31739">
      <w:pPr>
        <w:ind w:right="54"/>
        <w:rPr>
          <w:rFonts w:ascii="Times New Roman" w:hAnsi="Times New Roman" w:cs="Times New Roman"/>
        </w:rPr>
      </w:pPr>
    </w:p>
    <w:p w:rsidR="00F30EE8" w:rsidRDefault="00F30EE8" w:rsidP="00F31739">
      <w:pPr>
        <w:ind w:right="54"/>
        <w:rPr>
          <w:rFonts w:ascii="Times New Roman" w:hAnsi="Times New Roman" w:cs="Times New Roman"/>
        </w:rPr>
      </w:pPr>
    </w:p>
    <w:p w:rsidR="00816023" w:rsidRPr="00816023" w:rsidRDefault="00816023" w:rsidP="00816023">
      <w:pPr>
        <w:ind w:left="5588" w:right="54" w:firstLine="1042"/>
        <w:rPr>
          <w:rFonts w:ascii="Times New Roman" w:hAnsi="Times New Roman" w:cs="Times New Roman"/>
        </w:rPr>
      </w:pPr>
      <w:r w:rsidRPr="00816023">
        <w:rPr>
          <w:rFonts w:ascii="Times New Roman" w:hAnsi="Times New Roman" w:cs="Times New Roman"/>
        </w:rPr>
        <w:t xml:space="preserve">Załącznik nr 3 do Umowy, </w:t>
      </w:r>
      <w:r w:rsidR="002D43AB">
        <w:rPr>
          <w:rFonts w:ascii="Times New Roman" w:hAnsi="Times New Roman" w:cs="Times New Roman"/>
        </w:rPr>
        <w:t>Starachowice, dnia………………</w:t>
      </w:r>
    </w:p>
    <w:p w:rsidR="00816023" w:rsidRPr="00816023" w:rsidRDefault="00816023" w:rsidP="00816023">
      <w:pPr>
        <w:spacing w:after="20"/>
        <w:rPr>
          <w:rFonts w:ascii="Times New Roman" w:hAnsi="Times New Roman" w:cs="Times New Roman"/>
        </w:rPr>
      </w:pPr>
      <w:r w:rsidRPr="00816023">
        <w:rPr>
          <w:rFonts w:ascii="Times New Roman" w:hAnsi="Times New Roman" w:cs="Times New Roman"/>
        </w:rPr>
        <w:t xml:space="preserve"> </w:t>
      </w:r>
    </w:p>
    <w:p w:rsidR="00816023" w:rsidRPr="0038298F" w:rsidRDefault="00816023" w:rsidP="0038298F">
      <w:pPr>
        <w:ind w:right="3387"/>
        <w:jc w:val="center"/>
        <w:rPr>
          <w:rFonts w:ascii="Times New Roman" w:hAnsi="Times New Roman" w:cs="Times New Roman"/>
          <w:b/>
        </w:rPr>
      </w:pPr>
      <w:r w:rsidRPr="0038298F">
        <w:rPr>
          <w:rFonts w:ascii="Times New Roman" w:hAnsi="Times New Roman" w:cs="Times New Roman"/>
          <w:b/>
        </w:rPr>
        <w:t xml:space="preserve">Protokół </w:t>
      </w:r>
      <w:r w:rsidR="002D43AB" w:rsidRPr="0038298F">
        <w:rPr>
          <w:rFonts w:ascii="Times New Roman" w:hAnsi="Times New Roman" w:cs="Times New Roman"/>
          <w:b/>
        </w:rPr>
        <w:t xml:space="preserve">odbioru </w:t>
      </w:r>
      <w:r w:rsidRPr="0038298F">
        <w:rPr>
          <w:rFonts w:ascii="Times New Roman" w:hAnsi="Times New Roman" w:cs="Times New Roman"/>
          <w:b/>
        </w:rPr>
        <w:t xml:space="preserve">Przedmiotu Umowy </w:t>
      </w:r>
      <w:r w:rsidR="0038298F">
        <w:rPr>
          <w:rFonts w:ascii="Times New Roman" w:hAnsi="Times New Roman" w:cs="Times New Roman"/>
          <w:b/>
        </w:rPr>
        <w:t xml:space="preserve">z dnia </w:t>
      </w:r>
      <w:r w:rsidRPr="0038298F">
        <w:rPr>
          <w:rFonts w:ascii="Times New Roman" w:hAnsi="Times New Roman" w:cs="Times New Roman"/>
          <w:b/>
        </w:rPr>
        <w:t>……………r.</w:t>
      </w:r>
    </w:p>
    <w:p w:rsidR="00816023" w:rsidRPr="00816023" w:rsidRDefault="00816023" w:rsidP="0038298F">
      <w:pPr>
        <w:spacing w:after="0" w:line="276" w:lineRule="auto"/>
        <w:ind w:right="7"/>
        <w:jc w:val="both"/>
        <w:rPr>
          <w:rFonts w:ascii="Times New Roman" w:hAnsi="Times New Roman" w:cs="Times New Roman"/>
        </w:rPr>
      </w:pPr>
      <w:r w:rsidRPr="00816023">
        <w:rPr>
          <w:rFonts w:ascii="Times New Roman" w:hAnsi="Times New Roman" w:cs="Times New Roman"/>
        </w:rPr>
        <w:t xml:space="preserve">Dot. </w:t>
      </w:r>
      <w:r w:rsidR="002D43AB">
        <w:rPr>
          <w:rFonts w:ascii="Times New Roman" w:hAnsi="Times New Roman" w:cs="Times New Roman"/>
        </w:rPr>
        <w:t>z</w:t>
      </w:r>
      <w:r w:rsidRPr="00816023">
        <w:rPr>
          <w:rFonts w:ascii="Times New Roman" w:hAnsi="Times New Roman" w:cs="Times New Roman"/>
        </w:rPr>
        <w:t xml:space="preserve">adania: </w:t>
      </w:r>
      <w:r w:rsidR="002D43AB">
        <w:rPr>
          <w:rFonts w:ascii="Times New Roman" w:hAnsi="Times New Roman" w:cs="Times New Roman"/>
        </w:rPr>
        <w:t>„</w:t>
      </w:r>
      <w:r w:rsidR="002D43AB" w:rsidRPr="002D43AB">
        <w:rPr>
          <w:rFonts w:ascii="Times New Roman" w:hAnsi="Times New Roman" w:cs="Times New Roman"/>
        </w:rPr>
        <w:t>Dostawa i montaż pierwszego wyposażenia strzelnicy wirtualnej w budynku II Liceum Ogólnokształcącego im. Stanisława Staszica w Starachowicach przy ul. Szkolnej 12 w ramach realizowanego programu „Strzelnica w powiecie 2023”</w:t>
      </w:r>
    </w:p>
    <w:p w:rsidR="00816023" w:rsidRPr="00816023" w:rsidRDefault="00816023" w:rsidP="00816023">
      <w:pPr>
        <w:spacing w:after="22"/>
        <w:rPr>
          <w:rFonts w:ascii="Times New Roman" w:hAnsi="Times New Roman" w:cs="Times New Roman"/>
        </w:rPr>
      </w:pPr>
      <w:r w:rsidRPr="00816023">
        <w:rPr>
          <w:rFonts w:ascii="Times New Roman" w:hAnsi="Times New Roman" w:cs="Times New Roman"/>
        </w:rPr>
        <w:t xml:space="preserve"> </w:t>
      </w:r>
    </w:p>
    <w:p w:rsidR="00816023" w:rsidRPr="00816023" w:rsidRDefault="00816023" w:rsidP="00816023">
      <w:pPr>
        <w:ind w:left="-15" w:right="54"/>
        <w:rPr>
          <w:rFonts w:ascii="Times New Roman" w:hAnsi="Times New Roman" w:cs="Times New Roman"/>
        </w:rPr>
      </w:pPr>
      <w:r w:rsidRPr="00816023">
        <w:rPr>
          <w:rFonts w:ascii="Times New Roman" w:hAnsi="Times New Roman" w:cs="Times New Roman"/>
        </w:rPr>
        <w:t xml:space="preserve">Miejsce dokonania odbioru: ………………………………………. </w:t>
      </w:r>
    </w:p>
    <w:p w:rsidR="00816023" w:rsidRPr="00816023" w:rsidRDefault="00816023" w:rsidP="00816023">
      <w:pPr>
        <w:ind w:left="-15" w:right="54"/>
        <w:rPr>
          <w:rFonts w:ascii="Times New Roman" w:hAnsi="Times New Roman" w:cs="Times New Roman"/>
        </w:rPr>
      </w:pPr>
      <w:r w:rsidRPr="00816023">
        <w:rPr>
          <w:rFonts w:ascii="Times New Roman" w:hAnsi="Times New Roman" w:cs="Times New Roman"/>
        </w:rPr>
        <w:lastRenderedPageBreak/>
        <w:t xml:space="preserve">Data dokonania odbioru: ………………………………… </w:t>
      </w:r>
    </w:p>
    <w:p w:rsidR="002D43AB" w:rsidRDefault="00816023" w:rsidP="00816023">
      <w:pPr>
        <w:ind w:left="-15" w:right="54"/>
        <w:rPr>
          <w:rFonts w:ascii="Times New Roman" w:hAnsi="Times New Roman" w:cs="Times New Roman"/>
        </w:rPr>
      </w:pPr>
      <w:r w:rsidRPr="00816023">
        <w:rPr>
          <w:rFonts w:ascii="Times New Roman" w:hAnsi="Times New Roman" w:cs="Times New Roman"/>
        </w:rPr>
        <w:t xml:space="preserve">Wykonawca (Strona przekazująca): ………………………………………………………………………………………… </w:t>
      </w:r>
    </w:p>
    <w:p w:rsidR="00816023" w:rsidRPr="00816023" w:rsidRDefault="00816023" w:rsidP="00816023">
      <w:pPr>
        <w:ind w:left="-15" w:right="54"/>
        <w:rPr>
          <w:rFonts w:ascii="Times New Roman" w:hAnsi="Times New Roman" w:cs="Times New Roman"/>
        </w:rPr>
      </w:pPr>
      <w:r w:rsidRPr="00816023">
        <w:rPr>
          <w:rFonts w:ascii="Times New Roman" w:hAnsi="Times New Roman" w:cs="Times New Roman"/>
        </w:rPr>
        <w:t xml:space="preserve">Zamawiający (Strona odbierająca): ………………………………………………………………..……………………… </w:t>
      </w:r>
    </w:p>
    <w:p w:rsidR="00816023" w:rsidRPr="00816023" w:rsidRDefault="00816023" w:rsidP="00816023">
      <w:pPr>
        <w:spacing w:after="20"/>
        <w:rPr>
          <w:rFonts w:ascii="Times New Roman" w:hAnsi="Times New Roman" w:cs="Times New Roman"/>
        </w:rPr>
      </w:pPr>
      <w:r w:rsidRPr="00816023">
        <w:rPr>
          <w:rFonts w:ascii="Times New Roman" w:hAnsi="Times New Roman" w:cs="Times New Roman"/>
        </w:rPr>
        <w:t xml:space="preserve"> </w:t>
      </w:r>
    </w:p>
    <w:p w:rsidR="00816023" w:rsidRPr="00816023" w:rsidRDefault="00816023" w:rsidP="00816023">
      <w:pPr>
        <w:ind w:left="-15" w:right="54"/>
        <w:rPr>
          <w:rFonts w:ascii="Times New Roman" w:hAnsi="Times New Roman" w:cs="Times New Roman"/>
        </w:rPr>
      </w:pPr>
      <w:r w:rsidRPr="00816023">
        <w:rPr>
          <w:rFonts w:ascii="Times New Roman" w:hAnsi="Times New Roman" w:cs="Times New Roman"/>
        </w:rPr>
        <w:t xml:space="preserve">Strony oświadczają, że przedmiot zamówienia został/nie został* przez Wykonawcę zrealizowany zgodnie z Umową nr …………… z dnia …………, oraz funkcjonuje prawidłowo. </w:t>
      </w:r>
    </w:p>
    <w:p w:rsidR="00816023" w:rsidRPr="00816023" w:rsidRDefault="00816023" w:rsidP="00816023">
      <w:pPr>
        <w:spacing w:after="22"/>
        <w:rPr>
          <w:rFonts w:ascii="Times New Roman" w:hAnsi="Times New Roman" w:cs="Times New Roman"/>
        </w:rPr>
      </w:pPr>
      <w:r w:rsidRPr="00816023">
        <w:rPr>
          <w:rFonts w:ascii="Times New Roman" w:hAnsi="Times New Roman" w:cs="Times New Roman"/>
        </w:rPr>
        <w:t xml:space="preserve"> </w:t>
      </w:r>
    </w:p>
    <w:p w:rsidR="00816023" w:rsidRPr="00816023" w:rsidRDefault="00816023" w:rsidP="00816023">
      <w:pPr>
        <w:ind w:left="-15" w:right="54"/>
        <w:rPr>
          <w:rFonts w:ascii="Times New Roman" w:hAnsi="Times New Roman" w:cs="Times New Roman"/>
        </w:rPr>
      </w:pPr>
      <w:r w:rsidRPr="00816023">
        <w:rPr>
          <w:rFonts w:ascii="Times New Roman" w:hAnsi="Times New Roman" w:cs="Times New Roman"/>
        </w:rPr>
        <w:t xml:space="preserve">Strona odbierająca potwierdza, że przedmioty/urządzenia wymienione w załączniku nr 1 do niniejszego protokołu zostały odebrane bez zastrzeżeń jako w pełni sprawne przez uprawnionych pracowników oraz sprawdzone pod względem konfiguracji (zainstalowanego oprogramowania). </w:t>
      </w:r>
    </w:p>
    <w:p w:rsidR="00816023" w:rsidRPr="00816023" w:rsidRDefault="00816023" w:rsidP="00816023">
      <w:pPr>
        <w:spacing w:after="22"/>
        <w:rPr>
          <w:rFonts w:ascii="Times New Roman" w:hAnsi="Times New Roman" w:cs="Times New Roman"/>
        </w:rPr>
      </w:pPr>
      <w:r w:rsidRPr="00816023">
        <w:rPr>
          <w:rFonts w:ascii="Times New Roman" w:hAnsi="Times New Roman" w:cs="Times New Roman"/>
        </w:rPr>
        <w:t xml:space="preserve"> </w:t>
      </w:r>
    </w:p>
    <w:p w:rsidR="001E1CA7" w:rsidRDefault="00816023" w:rsidP="00816023">
      <w:pPr>
        <w:ind w:left="-15" w:right="54"/>
        <w:rPr>
          <w:rFonts w:ascii="Times New Roman" w:hAnsi="Times New Roman" w:cs="Times New Roman"/>
        </w:rPr>
      </w:pPr>
      <w:r w:rsidRPr="00816023">
        <w:rPr>
          <w:rFonts w:ascii="Times New Roman" w:hAnsi="Times New Roman" w:cs="Times New Roman"/>
        </w:rPr>
        <w:t>Strona odbierająca potwierdza również, że strona przekazująca dostarczyła</w:t>
      </w:r>
      <w:r w:rsidR="001E1CA7">
        <w:rPr>
          <w:rFonts w:ascii="Times New Roman" w:hAnsi="Times New Roman" w:cs="Times New Roman"/>
        </w:rPr>
        <w:t>:</w:t>
      </w:r>
    </w:p>
    <w:p w:rsidR="001E1CA7" w:rsidRDefault="001E1CA7" w:rsidP="00816023">
      <w:pPr>
        <w:ind w:left="-15" w:right="54"/>
        <w:rPr>
          <w:rFonts w:ascii="Times New Roman" w:hAnsi="Times New Roman" w:cs="Times New Roman"/>
        </w:rPr>
      </w:pPr>
      <w:r>
        <w:rPr>
          <w:rFonts w:ascii="Times New Roman" w:hAnsi="Times New Roman" w:cs="Times New Roman"/>
        </w:rPr>
        <w:t>-</w:t>
      </w:r>
      <w:r w:rsidR="00816023" w:rsidRPr="00816023">
        <w:rPr>
          <w:rFonts w:ascii="Times New Roman" w:hAnsi="Times New Roman" w:cs="Times New Roman"/>
        </w:rPr>
        <w:t xml:space="preserve"> karty gwarancyjne</w:t>
      </w:r>
      <w:r>
        <w:rPr>
          <w:rFonts w:ascii="Times New Roman" w:hAnsi="Times New Roman" w:cs="Times New Roman"/>
        </w:rPr>
        <w:t xml:space="preserve"> z wymaganym okresem gwarancyjnym</w:t>
      </w:r>
      <w:r w:rsidR="00816023" w:rsidRPr="00816023">
        <w:rPr>
          <w:rFonts w:ascii="Times New Roman" w:hAnsi="Times New Roman" w:cs="Times New Roman"/>
        </w:rPr>
        <w:t xml:space="preserve">, </w:t>
      </w:r>
    </w:p>
    <w:p w:rsidR="001E1CA7" w:rsidRDefault="001E1CA7" w:rsidP="00816023">
      <w:pPr>
        <w:ind w:left="-15" w:right="54"/>
        <w:rPr>
          <w:rFonts w:ascii="Times New Roman" w:hAnsi="Times New Roman" w:cs="Times New Roman"/>
        </w:rPr>
      </w:pPr>
      <w:r>
        <w:rPr>
          <w:rFonts w:ascii="Times New Roman" w:hAnsi="Times New Roman" w:cs="Times New Roman"/>
        </w:rPr>
        <w:t xml:space="preserve">- </w:t>
      </w:r>
      <w:r w:rsidR="00816023" w:rsidRPr="00816023">
        <w:rPr>
          <w:rFonts w:ascii="Times New Roman" w:hAnsi="Times New Roman" w:cs="Times New Roman"/>
        </w:rPr>
        <w:t xml:space="preserve">instrukcje obsługi, </w:t>
      </w:r>
    </w:p>
    <w:p w:rsidR="001E1CA7" w:rsidRDefault="001E1CA7" w:rsidP="00816023">
      <w:pPr>
        <w:ind w:left="-15" w:right="54"/>
        <w:rPr>
          <w:rFonts w:ascii="Times New Roman" w:hAnsi="Times New Roman" w:cs="Times New Roman"/>
        </w:rPr>
      </w:pPr>
      <w:r>
        <w:rPr>
          <w:rFonts w:ascii="Times New Roman" w:hAnsi="Times New Roman" w:cs="Times New Roman"/>
        </w:rPr>
        <w:t xml:space="preserve">- </w:t>
      </w:r>
      <w:r w:rsidR="00816023" w:rsidRPr="00816023">
        <w:rPr>
          <w:rFonts w:ascii="Times New Roman" w:hAnsi="Times New Roman" w:cs="Times New Roman"/>
        </w:rPr>
        <w:t xml:space="preserve">certyfikaty, </w:t>
      </w:r>
    </w:p>
    <w:p w:rsidR="00816023" w:rsidRPr="00816023" w:rsidRDefault="00816023" w:rsidP="00816023">
      <w:pPr>
        <w:ind w:left="-15" w:right="54"/>
        <w:rPr>
          <w:rFonts w:ascii="Times New Roman" w:hAnsi="Times New Roman" w:cs="Times New Roman"/>
        </w:rPr>
      </w:pPr>
      <w:r w:rsidRPr="00816023">
        <w:rPr>
          <w:rFonts w:ascii="Times New Roman" w:hAnsi="Times New Roman" w:cs="Times New Roman"/>
        </w:rPr>
        <w:t xml:space="preserve">jak również inne dokumenty dotyczące dostarczonego sprzętu i oprogramowania. </w:t>
      </w:r>
    </w:p>
    <w:p w:rsidR="00816023" w:rsidRPr="00816023" w:rsidRDefault="00816023" w:rsidP="00816023">
      <w:pPr>
        <w:spacing w:after="20"/>
        <w:rPr>
          <w:rFonts w:ascii="Times New Roman" w:hAnsi="Times New Roman" w:cs="Times New Roman"/>
        </w:rPr>
      </w:pPr>
      <w:r w:rsidRPr="00816023">
        <w:rPr>
          <w:rFonts w:ascii="Times New Roman" w:hAnsi="Times New Roman" w:cs="Times New Roman"/>
        </w:rPr>
        <w:t xml:space="preserve"> </w:t>
      </w:r>
    </w:p>
    <w:p w:rsidR="00816023" w:rsidRPr="00816023" w:rsidRDefault="00816023" w:rsidP="00816023">
      <w:pPr>
        <w:ind w:left="-15" w:right="54"/>
        <w:rPr>
          <w:rFonts w:ascii="Times New Roman" w:hAnsi="Times New Roman" w:cs="Times New Roman"/>
        </w:rPr>
      </w:pPr>
      <w:r w:rsidRPr="00816023">
        <w:rPr>
          <w:rFonts w:ascii="Times New Roman" w:hAnsi="Times New Roman" w:cs="Times New Roman"/>
        </w:rPr>
        <w:t xml:space="preserve">Strona odbierająca stwierdza, że nie dokonała odbioru z przyczyn określonych w uwagach do protokołu.* </w:t>
      </w:r>
    </w:p>
    <w:p w:rsidR="00816023" w:rsidRPr="00816023" w:rsidRDefault="00816023" w:rsidP="00816023">
      <w:pPr>
        <w:spacing w:after="0"/>
        <w:ind w:left="10" w:right="4" w:hanging="10"/>
        <w:jc w:val="center"/>
        <w:rPr>
          <w:rFonts w:ascii="Times New Roman" w:hAnsi="Times New Roman" w:cs="Times New Roman"/>
        </w:rPr>
      </w:pPr>
      <w:r w:rsidRPr="00816023">
        <w:rPr>
          <w:rFonts w:ascii="Times New Roman" w:hAnsi="Times New Roman" w:cs="Times New Roman"/>
          <w:b/>
        </w:rPr>
        <w:t xml:space="preserve">UWAGI: </w:t>
      </w:r>
    </w:p>
    <w:p w:rsidR="00816023" w:rsidRPr="00816023" w:rsidRDefault="00816023" w:rsidP="00816023">
      <w:pPr>
        <w:spacing w:after="18"/>
        <w:ind w:left="69" w:hanging="10"/>
        <w:rPr>
          <w:rFonts w:ascii="Times New Roman" w:hAnsi="Times New Roman" w:cs="Times New Roman"/>
        </w:rPr>
      </w:pPr>
      <w:r w:rsidRPr="00816023">
        <w:rPr>
          <w:rFonts w:ascii="Times New Roman" w:hAnsi="Times New Roman" w:cs="Times New Roman"/>
        </w:rPr>
        <w:t xml:space="preserve">………………………………………………………………………………………………………… </w:t>
      </w:r>
    </w:p>
    <w:p w:rsidR="00816023" w:rsidRPr="00816023" w:rsidRDefault="00816023" w:rsidP="00816023">
      <w:pPr>
        <w:spacing w:after="18"/>
        <w:ind w:left="69" w:hanging="10"/>
        <w:rPr>
          <w:rFonts w:ascii="Times New Roman" w:hAnsi="Times New Roman" w:cs="Times New Roman"/>
        </w:rPr>
      </w:pPr>
      <w:r w:rsidRPr="00816023">
        <w:rPr>
          <w:rFonts w:ascii="Times New Roman" w:hAnsi="Times New Roman" w:cs="Times New Roman"/>
        </w:rPr>
        <w:t xml:space="preserve">………………………………………………………………………………………………………… </w:t>
      </w:r>
    </w:p>
    <w:p w:rsidR="00816023" w:rsidRPr="00816023" w:rsidRDefault="00816023" w:rsidP="00816023">
      <w:pPr>
        <w:spacing w:after="18"/>
        <w:ind w:left="69" w:hanging="10"/>
        <w:rPr>
          <w:rFonts w:ascii="Times New Roman" w:hAnsi="Times New Roman" w:cs="Times New Roman"/>
        </w:rPr>
      </w:pPr>
      <w:r w:rsidRPr="00816023">
        <w:rPr>
          <w:rFonts w:ascii="Times New Roman" w:hAnsi="Times New Roman" w:cs="Times New Roman"/>
        </w:rPr>
        <w:t xml:space="preserve">…………..……………………………………………………………………………………………… </w:t>
      </w:r>
    </w:p>
    <w:p w:rsidR="00816023" w:rsidRPr="00816023" w:rsidRDefault="00816023" w:rsidP="00816023">
      <w:pPr>
        <w:spacing w:after="18"/>
        <w:ind w:left="69" w:hanging="10"/>
        <w:rPr>
          <w:rFonts w:ascii="Times New Roman" w:hAnsi="Times New Roman" w:cs="Times New Roman"/>
        </w:rPr>
      </w:pPr>
      <w:r w:rsidRPr="00816023">
        <w:rPr>
          <w:rFonts w:ascii="Times New Roman" w:hAnsi="Times New Roman" w:cs="Times New Roman"/>
        </w:rPr>
        <w:t xml:space="preserve">Protokół spisano w dwóch jednobrzmiących egzemplarzach. </w:t>
      </w:r>
    </w:p>
    <w:tbl>
      <w:tblPr>
        <w:tblStyle w:val="TableGrid"/>
        <w:tblW w:w="9136" w:type="dxa"/>
        <w:tblInd w:w="5" w:type="dxa"/>
        <w:tblCellMar>
          <w:top w:w="48" w:type="dxa"/>
          <w:left w:w="115" w:type="dxa"/>
          <w:right w:w="115" w:type="dxa"/>
        </w:tblCellMar>
        <w:tblLook w:val="04A0" w:firstRow="1" w:lastRow="0" w:firstColumn="1" w:lastColumn="0" w:noHBand="0" w:noVBand="1"/>
      </w:tblPr>
      <w:tblGrid>
        <w:gridCol w:w="5295"/>
        <w:gridCol w:w="5290"/>
      </w:tblGrid>
      <w:tr w:rsidR="00816023" w:rsidRPr="00816023" w:rsidTr="001E1CA7">
        <w:trPr>
          <w:trHeight w:val="1719"/>
        </w:trPr>
        <w:tc>
          <w:tcPr>
            <w:tcW w:w="4570" w:type="dxa"/>
          </w:tcPr>
          <w:p w:rsidR="00816023" w:rsidRPr="001E1CA7" w:rsidRDefault="00816023" w:rsidP="00993BA0">
            <w:pPr>
              <w:spacing w:after="16" w:line="259" w:lineRule="auto"/>
              <w:ind w:left="7"/>
              <w:jc w:val="center"/>
              <w:rPr>
                <w:rFonts w:ascii="Times New Roman" w:hAnsi="Times New Roman" w:cs="Times New Roman"/>
                <w:b/>
              </w:rPr>
            </w:pPr>
            <w:proofErr w:type="spellStart"/>
            <w:r w:rsidRPr="001E1CA7">
              <w:rPr>
                <w:rFonts w:ascii="Times New Roman" w:hAnsi="Times New Roman" w:cs="Times New Roman"/>
                <w:b/>
              </w:rPr>
              <w:t>Strona</w:t>
            </w:r>
            <w:proofErr w:type="spellEnd"/>
            <w:r w:rsidRPr="001E1CA7">
              <w:rPr>
                <w:rFonts w:ascii="Times New Roman" w:hAnsi="Times New Roman" w:cs="Times New Roman"/>
                <w:b/>
              </w:rPr>
              <w:t xml:space="preserve"> </w:t>
            </w:r>
            <w:proofErr w:type="spellStart"/>
            <w:r w:rsidRPr="001E1CA7">
              <w:rPr>
                <w:rFonts w:ascii="Times New Roman" w:hAnsi="Times New Roman" w:cs="Times New Roman"/>
                <w:b/>
              </w:rPr>
              <w:t>przekazująca</w:t>
            </w:r>
            <w:proofErr w:type="spellEnd"/>
            <w:r w:rsidRPr="001E1CA7">
              <w:rPr>
                <w:rFonts w:ascii="Times New Roman" w:hAnsi="Times New Roman" w:cs="Times New Roman"/>
                <w:b/>
              </w:rPr>
              <w:t xml:space="preserve"> </w:t>
            </w:r>
          </w:p>
          <w:p w:rsidR="00816023" w:rsidRPr="00816023" w:rsidRDefault="00816023" w:rsidP="00993BA0">
            <w:pPr>
              <w:spacing w:after="19" w:line="259" w:lineRule="auto"/>
              <w:ind w:left="54"/>
              <w:jc w:val="center"/>
              <w:rPr>
                <w:rFonts w:ascii="Times New Roman" w:hAnsi="Times New Roman" w:cs="Times New Roman"/>
              </w:rPr>
            </w:pPr>
            <w:r w:rsidRPr="00816023">
              <w:rPr>
                <w:rFonts w:ascii="Times New Roman" w:hAnsi="Times New Roman" w:cs="Times New Roman"/>
              </w:rPr>
              <w:t xml:space="preserve"> </w:t>
            </w:r>
          </w:p>
          <w:p w:rsidR="00816023" w:rsidRPr="00816023" w:rsidRDefault="00816023" w:rsidP="00993BA0">
            <w:pPr>
              <w:spacing w:after="19" w:line="259" w:lineRule="auto"/>
              <w:ind w:left="54"/>
              <w:jc w:val="center"/>
              <w:rPr>
                <w:rFonts w:ascii="Times New Roman" w:hAnsi="Times New Roman" w:cs="Times New Roman"/>
              </w:rPr>
            </w:pPr>
            <w:r w:rsidRPr="00816023">
              <w:rPr>
                <w:rFonts w:ascii="Times New Roman" w:hAnsi="Times New Roman" w:cs="Times New Roman"/>
              </w:rPr>
              <w:t xml:space="preserve"> </w:t>
            </w:r>
          </w:p>
          <w:p w:rsidR="00816023" w:rsidRPr="00816023" w:rsidRDefault="00816023" w:rsidP="00993BA0">
            <w:pPr>
              <w:spacing w:line="259" w:lineRule="auto"/>
              <w:ind w:left="5"/>
              <w:jc w:val="center"/>
              <w:rPr>
                <w:rFonts w:ascii="Times New Roman" w:hAnsi="Times New Roman" w:cs="Times New Roman"/>
              </w:rPr>
            </w:pPr>
            <w:r w:rsidRPr="00816023">
              <w:rPr>
                <w:rFonts w:ascii="Times New Roman" w:hAnsi="Times New Roman" w:cs="Times New Roman"/>
              </w:rPr>
              <w:t xml:space="preserve">………………………………………..………………….. </w:t>
            </w:r>
          </w:p>
          <w:p w:rsidR="00816023" w:rsidRPr="00816023" w:rsidRDefault="00816023" w:rsidP="00993BA0">
            <w:pPr>
              <w:spacing w:line="259" w:lineRule="auto"/>
              <w:ind w:right="1"/>
              <w:jc w:val="center"/>
              <w:rPr>
                <w:rFonts w:ascii="Times New Roman" w:hAnsi="Times New Roman" w:cs="Times New Roman"/>
              </w:rPr>
            </w:pPr>
            <w:r w:rsidRPr="00816023">
              <w:rPr>
                <w:rFonts w:ascii="Times New Roman" w:hAnsi="Times New Roman" w:cs="Times New Roman"/>
              </w:rPr>
              <w:t>(</w:t>
            </w:r>
            <w:proofErr w:type="spellStart"/>
            <w:r w:rsidRPr="00816023">
              <w:rPr>
                <w:rFonts w:ascii="Times New Roman" w:hAnsi="Times New Roman" w:cs="Times New Roman"/>
              </w:rPr>
              <w:t>Czytelny</w:t>
            </w:r>
            <w:proofErr w:type="spellEnd"/>
            <w:r w:rsidRPr="00816023">
              <w:rPr>
                <w:rFonts w:ascii="Times New Roman" w:hAnsi="Times New Roman" w:cs="Times New Roman"/>
              </w:rPr>
              <w:t xml:space="preserve"> </w:t>
            </w:r>
            <w:proofErr w:type="spellStart"/>
            <w:r w:rsidRPr="00816023">
              <w:rPr>
                <w:rFonts w:ascii="Times New Roman" w:hAnsi="Times New Roman" w:cs="Times New Roman"/>
              </w:rPr>
              <w:t>podpis</w:t>
            </w:r>
            <w:proofErr w:type="spellEnd"/>
            <w:r w:rsidRPr="00816023">
              <w:rPr>
                <w:rFonts w:ascii="Times New Roman" w:hAnsi="Times New Roman" w:cs="Times New Roman"/>
              </w:rPr>
              <w:t xml:space="preserve"> i </w:t>
            </w:r>
            <w:proofErr w:type="spellStart"/>
            <w:r w:rsidRPr="00816023">
              <w:rPr>
                <w:rFonts w:ascii="Times New Roman" w:hAnsi="Times New Roman" w:cs="Times New Roman"/>
              </w:rPr>
              <w:t>pieczęć</w:t>
            </w:r>
            <w:proofErr w:type="spellEnd"/>
            <w:r w:rsidRPr="00816023">
              <w:rPr>
                <w:rFonts w:ascii="Times New Roman" w:hAnsi="Times New Roman" w:cs="Times New Roman"/>
              </w:rPr>
              <w:t>)</w:t>
            </w:r>
            <w:r w:rsidRPr="00816023">
              <w:rPr>
                <w:rFonts w:ascii="Times New Roman" w:hAnsi="Times New Roman" w:cs="Times New Roman"/>
                <w:b/>
              </w:rPr>
              <w:t xml:space="preserve"> </w:t>
            </w:r>
          </w:p>
        </w:tc>
        <w:tc>
          <w:tcPr>
            <w:tcW w:w="4566" w:type="dxa"/>
          </w:tcPr>
          <w:p w:rsidR="00816023" w:rsidRPr="001E1CA7" w:rsidRDefault="00816023" w:rsidP="00993BA0">
            <w:pPr>
              <w:spacing w:after="16" w:line="259" w:lineRule="auto"/>
              <w:ind w:left="3"/>
              <w:jc w:val="center"/>
              <w:rPr>
                <w:rFonts w:ascii="Times New Roman" w:hAnsi="Times New Roman" w:cs="Times New Roman"/>
                <w:b/>
              </w:rPr>
            </w:pPr>
            <w:proofErr w:type="spellStart"/>
            <w:r w:rsidRPr="001E1CA7">
              <w:rPr>
                <w:rFonts w:ascii="Times New Roman" w:hAnsi="Times New Roman" w:cs="Times New Roman"/>
                <w:b/>
              </w:rPr>
              <w:t>Strona</w:t>
            </w:r>
            <w:proofErr w:type="spellEnd"/>
            <w:r w:rsidRPr="001E1CA7">
              <w:rPr>
                <w:rFonts w:ascii="Times New Roman" w:hAnsi="Times New Roman" w:cs="Times New Roman"/>
                <w:b/>
              </w:rPr>
              <w:t xml:space="preserve"> </w:t>
            </w:r>
            <w:proofErr w:type="spellStart"/>
            <w:r w:rsidRPr="001E1CA7">
              <w:rPr>
                <w:rFonts w:ascii="Times New Roman" w:hAnsi="Times New Roman" w:cs="Times New Roman"/>
                <w:b/>
              </w:rPr>
              <w:t>odbierająca</w:t>
            </w:r>
            <w:proofErr w:type="spellEnd"/>
            <w:r w:rsidRPr="001E1CA7">
              <w:rPr>
                <w:rFonts w:ascii="Times New Roman" w:hAnsi="Times New Roman" w:cs="Times New Roman"/>
                <w:b/>
              </w:rPr>
              <w:t xml:space="preserve"> </w:t>
            </w:r>
          </w:p>
          <w:p w:rsidR="00816023" w:rsidRPr="00816023" w:rsidRDefault="00816023" w:rsidP="00993BA0">
            <w:pPr>
              <w:spacing w:after="19" w:line="259" w:lineRule="auto"/>
              <w:ind w:left="50"/>
              <w:jc w:val="center"/>
              <w:rPr>
                <w:rFonts w:ascii="Times New Roman" w:hAnsi="Times New Roman" w:cs="Times New Roman"/>
              </w:rPr>
            </w:pPr>
            <w:r w:rsidRPr="00816023">
              <w:rPr>
                <w:rFonts w:ascii="Times New Roman" w:hAnsi="Times New Roman" w:cs="Times New Roman"/>
              </w:rPr>
              <w:t xml:space="preserve"> </w:t>
            </w:r>
          </w:p>
          <w:p w:rsidR="00816023" w:rsidRPr="00816023" w:rsidRDefault="00816023" w:rsidP="00993BA0">
            <w:pPr>
              <w:spacing w:after="19" w:line="259" w:lineRule="auto"/>
              <w:ind w:left="50"/>
              <w:jc w:val="center"/>
              <w:rPr>
                <w:rFonts w:ascii="Times New Roman" w:hAnsi="Times New Roman" w:cs="Times New Roman"/>
              </w:rPr>
            </w:pPr>
            <w:r w:rsidRPr="00816023">
              <w:rPr>
                <w:rFonts w:ascii="Times New Roman" w:hAnsi="Times New Roman" w:cs="Times New Roman"/>
              </w:rPr>
              <w:t xml:space="preserve"> </w:t>
            </w:r>
          </w:p>
          <w:p w:rsidR="00816023" w:rsidRPr="00816023" w:rsidRDefault="00816023" w:rsidP="00993BA0">
            <w:pPr>
              <w:spacing w:line="259" w:lineRule="auto"/>
              <w:jc w:val="center"/>
              <w:rPr>
                <w:rFonts w:ascii="Times New Roman" w:hAnsi="Times New Roman" w:cs="Times New Roman"/>
              </w:rPr>
            </w:pPr>
            <w:r w:rsidRPr="00816023">
              <w:rPr>
                <w:rFonts w:ascii="Times New Roman" w:hAnsi="Times New Roman" w:cs="Times New Roman"/>
              </w:rPr>
              <w:t xml:space="preserve">………………………………………..………………….. </w:t>
            </w:r>
          </w:p>
          <w:p w:rsidR="00816023" w:rsidRPr="00816023" w:rsidRDefault="00816023" w:rsidP="00993BA0">
            <w:pPr>
              <w:spacing w:line="259" w:lineRule="auto"/>
              <w:ind w:right="6"/>
              <w:jc w:val="center"/>
              <w:rPr>
                <w:rFonts w:ascii="Times New Roman" w:hAnsi="Times New Roman" w:cs="Times New Roman"/>
              </w:rPr>
            </w:pPr>
            <w:r w:rsidRPr="00816023">
              <w:rPr>
                <w:rFonts w:ascii="Times New Roman" w:hAnsi="Times New Roman" w:cs="Times New Roman"/>
              </w:rPr>
              <w:t>(</w:t>
            </w:r>
            <w:proofErr w:type="spellStart"/>
            <w:r w:rsidRPr="00816023">
              <w:rPr>
                <w:rFonts w:ascii="Times New Roman" w:hAnsi="Times New Roman" w:cs="Times New Roman"/>
              </w:rPr>
              <w:t>Czytelny</w:t>
            </w:r>
            <w:proofErr w:type="spellEnd"/>
            <w:r w:rsidRPr="00816023">
              <w:rPr>
                <w:rFonts w:ascii="Times New Roman" w:hAnsi="Times New Roman" w:cs="Times New Roman"/>
              </w:rPr>
              <w:t xml:space="preserve"> </w:t>
            </w:r>
            <w:proofErr w:type="spellStart"/>
            <w:r w:rsidRPr="00816023">
              <w:rPr>
                <w:rFonts w:ascii="Times New Roman" w:hAnsi="Times New Roman" w:cs="Times New Roman"/>
              </w:rPr>
              <w:t>podpis</w:t>
            </w:r>
            <w:proofErr w:type="spellEnd"/>
            <w:r w:rsidRPr="00816023">
              <w:rPr>
                <w:rFonts w:ascii="Times New Roman" w:hAnsi="Times New Roman" w:cs="Times New Roman"/>
              </w:rPr>
              <w:t xml:space="preserve"> i </w:t>
            </w:r>
            <w:proofErr w:type="spellStart"/>
            <w:r w:rsidRPr="00816023">
              <w:rPr>
                <w:rFonts w:ascii="Times New Roman" w:hAnsi="Times New Roman" w:cs="Times New Roman"/>
              </w:rPr>
              <w:t>pieczęć</w:t>
            </w:r>
            <w:proofErr w:type="spellEnd"/>
            <w:r w:rsidRPr="00816023">
              <w:rPr>
                <w:rFonts w:ascii="Times New Roman" w:hAnsi="Times New Roman" w:cs="Times New Roman"/>
              </w:rPr>
              <w:t>)</w:t>
            </w:r>
            <w:r w:rsidRPr="00816023">
              <w:rPr>
                <w:rFonts w:ascii="Times New Roman" w:hAnsi="Times New Roman" w:cs="Times New Roman"/>
                <w:b/>
              </w:rPr>
              <w:t xml:space="preserve"> </w:t>
            </w:r>
          </w:p>
        </w:tc>
      </w:tr>
    </w:tbl>
    <w:p w:rsidR="00816023" w:rsidRPr="002D43AB" w:rsidRDefault="00816023" w:rsidP="002D43AB">
      <w:pPr>
        <w:spacing w:after="2"/>
        <w:rPr>
          <w:rFonts w:ascii="Times New Roman" w:hAnsi="Times New Roman" w:cs="Times New Roman"/>
          <w:sz w:val="18"/>
          <w:szCs w:val="18"/>
        </w:rPr>
      </w:pPr>
      <w:r w:rsidRPr="002D43AB">
        <w:rPr>
          <w:rFonts w:ascii="Times New Roman" w:hAnsi="Times New Roman" w:cs="Times New Roman"/>
          <w:b/>
          <w:sz w:val="18"/>
          <w:szCs w:val="18"/>
        </w:rPr>
        <w:t xml:space="preserve">Załącznik: </w:t>
      </w:r>
    </w:p>
    <w:p w:rsidR="00816023" w:rsidRPr="002D43AB" w:rsidRDefault="00816023" w:rsidP="00816023">
      <w:pPr>
        <w:spacing w:after="2"/>
        <w:ind w:left="-5" w:hanging="10"/>
        <w:rPr>
          <w:rFonts w:ascii="Times New Roman" w:hAnsi="Times New Roman" w:cs="Times New Roman"/>
          <w:sz w:val="18"/>
          <w:szCs w:val="18"/>
        </w:rPr>
      </w:pPr>
      <w:r w:rsidRPr="002D43AB">
        <w:rPr>
          <w:rFonts w:ascii="Times New Roman" w:hAnsi="Times New Roman" w:cs="Times New Roman"/>
          <w:b/>
          <w:sz w:val="18"/>
          <w:szCs w:val="18"/>
        </w:rPr>
        <w:t xml:space="preserve">Załącznik nr 1 - Wykaz dostarczonego sprzętu i oprogramowania. </w:t>
      </w:r>
    </w:p>
    <w:p w:rsidR="00816023" w:rsidRPr="002D43AB" w:rsidRDefault="00816023" w:rsidP="00476EBD">
      <w:pPr>
        <w:spacing w:after="18"/>
        <w:rPr>
          <w:rFonts w:ascii="Times New Roman" w:hAnsi="Times New Roman" w:cs="Times New Roman"/>
          <w:sz w:val="18"/>
          <w:szCs w:val="18"/>
        </w:rPr>
      </w:pPr>
      <w:r w:rsidRPr="002D43AB">
        <w:rPr>
          <w:rFonts w:ascii="Times New Roman" w:hAnsi="Times New Roman" w:cs="Times New Roman"/>
          <w:i/>
          <w:sz w:val="18"/>
          <w:szCs w:val="18"/>
        </w:rPr>
        <w:t xml:space="preserve">*    Niepotrzebne skreślić </w:t>
      </w:r>
    </w:p>
    <w:p w:rsidR="00816023" w:rsidRPr="00476EBD" w:rsidRDefault="00816023" w:rsidP="00816023">
      <w:pPr>
        <w:spacing w:after="0"/>
        <w:ind w:right="5"/>
        <w:jc w:val="right"/>
        <w:rPr>
          <w:rFonts w:ascii="Times New Roman" w:hAnsi="Times New Roman" w:cs="Times New Roman"/>
        </w:rPr>
      </w:pPr>
      <w:r w:rsidRPr="00476EBD">
        <w:rPr>
          <w:rFonts w:ascii="Times New Roman" w:hAnsi="Times New Roman" w:cs="Times New Roman"/>
        </w:rPr>
        <w:t xml:space="preserve">Załącznik nr 1 do Protokołu Odbioru Przedmiotu Umowy </w:t>
      </w:r>
    </w:p>
    <w:p w:rsidR="00816023" w:rsidRPr="00943581" w:rsidRDefault="00816023" w:rsidP="00816023">
      <w:pPr>
        <w:spacing w:after="35"/>
        <w:rPr>
          <w:rFonts w:ascii="Times New Roman" w:hAnsi="Times New Roman" w:cs="Times New Roman"/>
        </w:rPr>
      </w:pPr>
      <w:r w:rsidRPr="00943581">
        <w:rPr>
          <w:rFonts w:ascii="Times New Roman" w:hAnsi="Times New Roman" w:cs="Times New Roman"/>
          <w:i/>
        </w:rPr>
        <w:t xml:space="preserve"> </w:t>
      </w:r>
    </w:p>
    <w:p w:rsidR="00816023" w:rsidRPr="00943581" w:rsidRDefault="00816023" w:rsidP="00816023">
      <w:pPr>
        <w:pStyle w:val="Nagwek2"/>
        <w:spacing w:after="19"/>
        <w:ind w:right="2"/>
        <w:rPr>
          <w:rFonts w:ascii="Times New Roman" w:hAnsi="Times New Roman" w:cs="Times New Roman"/>
          <w:lang w:val="pl-PL"/>
        </w:rPr>
      </w:pPr>
      <w:r w:rsidRPr="00943581">
        <w:rPr>
          <w:rFonts w:ascii="Times New Roman" w:hAnsi="Times New Roman" w:cs="Times New Roman"/>
          <w:lang w:val="pl-PL"/>
        </w:rPr>
        <w:t xml:space="preserve">Wykaz dostarczonego sprzętu i oprogramowania </w:t>
      </w:r>
    </w:p>
    <w:p w:rsidR="00816023" w:rsidRPr="00943581" w:rsidRDefault="00816023" w:rsidP="00816023">
      <w:pPr>
        <w:spacing w:after="0"/>
        <w:rPr>
          <w:rFonts w:ascii="Times New Roman" w:hAnsi="Times New Roman" w:cs="Times New Roman"/>
        </w:rPr>
      </w:pPr>
      <w:r w:rsidRPr="00943581">
        <w:rPr>
          <w:rFonts w:ascii="Times New Roman" w:hAnsi="Times New Roman" w:cs="Times New Roman"/>
          <w:b/>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3390"/>
        <w:gridCol w:w="2268"/>
        <w:gridCol w:w="1137"/>
        <w:gridCol w:w="2265"/>
      </w:tblGrid>
      <w:tr w:rsidR="00816023" w:rsidRPr="00943581" w:rsidTr="00476EBD">
        <w:trPr>
          <w:trHeight w:val="922"/>
        </w:trPr>
        <w:tc>
          <w:tcPr>
            <w:tcW w:w="33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816023" w:rsidRPr="00943581" w:rsidRDefault="00816023" w:rsidP="00993BA0">
            <w:pPr>
              <w:spacing w:line="259" w:lineRule="auto"/>
              <w:ind w:left="10"/>
              <w:jc w:val="center"/>
              <w:rPr>
                <w:rFonts w:ascii="Times New Roman" w:hAnsi="Times New Roman" w:cs="Times New Roman"/>
                <w:lang w:val="pl-PL"/>
              </w:rPr>
            </w:pPr>
            <w:r w:rsidRPr="00943581">
              <w:rPr>
                <w:rFonts w:ascii="Times New Roman" w:hAnsi="Times New Roman" w:cs="Times New Roman"/>
                <w:b/>
                <w:lang w:val="pl-PL"/>
              </w:rPr>
              <w:t xml:space="preserve">Nazwa </w:t>
            </w:r>
            <w:r w:rsidR="00F30EE8" w:rsidRPr="00943581">
              <w:rPr>
                <w:rFonts w:ascii="Times New Roman" w:hAnsi="Times New Roman" w:cs="Times New Roman"/>
                <w:b/>
                <w:lang w:val="pl-PL"/>
              </w:rPr>
              <w:t>elementu</w:t>
            </w:r>
          </w:p>
        </w:tc>
        <w:tc>
          <w:tcPr>
            <w:tcW w:w="2268"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816023" w:rsidRPr="00943581" w:rsidRDefault="00816023" w:rsidP="00993BA0">
            <w:pPr>
              <w:spacing w:line="259" w:lineRule="auto"/>
              <w:ind w:left="5"/>
              <w:jc w:val="center"/>
              <w:rPr>
                <w:rFonts w:ascii="Times New Roman" w:hAnsi="Times New Roman" w:cs="Times New Roman"/>
                <w:lang w:val="pl-PL"/>
              </w:rPr>
            </w:pPr>
            <w:r w:rsidRPr="00943581">
              <w:rPr>
                <w:rFonts w:ascii="Times New Roman" w:hAnsi="Times New Roman" w:cs="Times New Roman"/>
                <w:b/>
                <w:lang w:val="pl-PL"/>
              </w:rPr>
              <w:t xml:space="preserve">Producent </w:t>
            </w:r>
          </w:p>
        </w:tc>
        <w:tc>
          <w:tcPr>
            <w:tcW w:w="113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816023" w:rsidRPr="00943581" w:rsidRDefault="00816023" w:rsidP="00993BA0">
            <w:pPr>
              <w:spacing w:line="259" w:lineRule="auto"/>
              <w:ind w:left="6"/>
              <w:jc w:val="center"/>
              <w:rPr>
                <w:rFonts w:ascii="Times New Roman" w:hAnsi="Times New Roman" w:cs="Times New Roman"/>
                <w:lang w:val="pl-PL"/>
              </w:rPr>
            </w:pPr>
            <w:r w:rsidRPr="00943581">
              <w:rPr>
                <w:rFonts w:ascii="Times New Roman" w:hAnsi="Times New Roman" w:cs="Times New Roman"/>
                <w:b/>
                <w:lang w:val="pl-PL"/>
              </w:rPr>
              <w:t xml:space="preserve">Ilość </w:t>
            </w:r>
          </w:p>
        </w:tc>
        <w:tc>
          <w:tcPr>
            <w:tcW w:w="226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816023" w:rsidRPr="00943581" w:rsidRDefault="00816023" w:rsidP="00993BA0">
            <w:pPr>
              <w:spacing w:line="259" w:lineRule="auto"/>
              <w:ind w:left="9"/>
              <w:jc w:val="center"/>
              <w:rPr>
                <w:rFonts w:ascii="Times New Roman" w:hAnsi="Times New Roman" w:cs="Times New Roman"/>
                <w:lang w:val="pl-PL"/>
              </w:rPr>
            </w:pPr>
            <w:r w:rsidRPr="00943581">
              <w:rPr>
                <w:rFonts w:ascii="Times New Roman" w:hAnsi="Times New Roman" w:cs="Times New Roman"/>
                <w:b/>
                <w:lang w:val="pl-PL"/>
              </w:rPr>
              <w:t xml:space="preserve">Nr seryjne </w:t>
            </w:r>
          </w:p>
        </w:tc>
      </w:tr>
      <w:tr w:rsidR="00816023" w:rsidRPr="00476EBD" w:rsidTr="00476EBD">
        <w:trPr>
          <w:trHeight w:val="292"/>
        </w:trPr>
        <w:tc>
          <w:tcPr>
            <w:tcW w:w="3390" w:type="dxa"/>
            <w:tcBorders>
              <w:top w:val="single" w:sz="4" w:space="0" w:color="000000"/>
              <w:left w:val="single" w:sz="4" w:space="0" w:color="000000"/>
              <w:bottom w:val="single" w:sz="4" w:space="0" w:color="000000"/>
              <w:right w:val="single" w:sz="4" w:space="0" w:color="000000"/>
            </w:tcBorders>
          </w:tcPr>
          <w:p w:rsidR="00816023" w:rsidRPr="00476EBD" w:rsidRDefault="00943581" w:rsidP="00993BA0">
            <w:pPr>
              <w:spacing w:line="259" w:lineRule="auto"/>
              <w:rPr>
                <w:rFonts w:ascii="Times New Roman" w:hAnsi="Times New Roman" w:cs="Times New Roman"/>
                <w:b/>
                <w:sz w:val="20"/>
                <w:szCs w:val="20"/>
                <w:lang w:val="pl-PL"/>
              </w:rPr>
            </w:pPr>
            <w:r w:rsidRPr="00476EBD">
              <w:rPr>
                <w:rFonts w:ascii="Times New Roman" w:hAnsi="Times New Roman" w:cs="Times New Roman"/>
                <w:i/>
                <w:sz w:val="20"/>
                <w:szCs w:val="20"/>
                <w:lang w:val="pl-PL"/>
              </w:rPr>
              <w:t xml:space="preserve">1. </w:t>
            </w:r>
            <w:r w:rsidR="00816023" w:rsidRPr="00476EBD">
              <w:rPr>
                <w:rFonts w:ascii="Times New Roman" w:hAnsi="Times New Roman" w:cs="Times New Roman"/>
                <w:i/>
                <w:sz w:val="20"/>
                <w:szCs w:val="20"/>
                <w:lang w:val="pl-PL"/>
              </w:rPr>
              <w:t xml:space="preserve"> </w:t>
            </w:r>
            <w:r w:rsidRPr="00476EBD">
              <w:rPr>
                <w:rFonts w:ascii="Times New Roman" w:hAnsi="Times New Roman" w:cs="Times New Roman"/>
                <w:b/>
                <w:sz w:val="20"/>
                <w:szCs w:val="20"/>
                <w:lang w:val="pl-PL"/>
              </w:rPr>
              <w:t>Moduł projekcji z kablem zasilającym, w tym</w:t>
            </w:r>
          </w:p>
        </w:tc>
        <w:tc>
          <w:tcPr>
            <w:tcW w:w="2268" w:type="dxa"/>
            <w:tcBorders>
              <w:top w:val="single" w:sz="4" w:space="0" w:color="000000"/>
              <w:left w:val="single" w:sz="4" w:space="0" w:color="000000"/>
              <w:bottom w:val="single" w:sz="4" w:space="0" w:color="000000"/>
              <w:right w:val="single" w:sz="4" w:space="0" w:color="000000"/>
            </w:tcBorders>
          </w:tcPr>
          <w:p w:rsidR="00816023" w:rsidRPr="00476EBD" w:rsidRDefault="00816023" w:rsidP="00993BA0">
            <w:pPr>
              <w:spacing w:line="259" w:lineRule="auto"/>
              <w:ind w:left="1"/>
              <w:rPr>
                <w:rFonts w:ascii="Times New Roman" w:hAnsi="Times New Roman" w:cs="Times New Roman"/>
                <w:sz w:val="20"/>
                <w:szCs w:val="20"/>
                <w:lang w:val="pl-PL"/>
              </w:rPr>
            </w:pPr>
            <w:r w:rsidRPr="00476EBD">
              <w:rPr>
                <w:rFonts w:ascii="Times New Roman" w:hAnsi="Times New Roman" w:cs="Times New Roman"/>
                <w:i/>
                <w:sz w:val="20"/>
                <w:szCs w:val="20"/>
                <w:lang w:val="pl-PL"/>
              </w:rPr>
              <w:t xml:space="preserve"> </w:t>
            </w:r>
          </w:p>
        </w:tc>
        <w:tc>
          <w:tcPr>
            <w:tcW w:w="1137" w:type="dxa"/>
            <w:tcBorders>
              <w:top w:val="single" w:sz="4" w:space="0" w:color="000000"/>
              <w:left w:val="single" w:sz="4" w:space="0" w:color="000000"/>
              <w:bottom w:val="single" w:sz="4" w:space="0" w:color="000000"/>
              <w:right w:val="single" w:sz="4" w:space="0" w:color="000000"/>
            </w:tcBorders>
          </w:tcPr>
          <w:p w:rsidR="00816023" w:rsidRPr="00476EBD" w:rsidRDefault="00816023" w:rsidP="00993BA0">
            <w:pPr>
              <w:spacing w:line="259" w:lineRule="auto"/>
              <w:rPr>
                <w:rFonts w:ascii="Times New Roman" w:hAnsi="Times New Roman" w:cs="Times New Roman"/>
                <w:sz w:val="20"/>
                <w:szCs w:val="20"/>
                <w:lang w:val="pl-PL"/>
              </w:rPr>
            </w:pPr>
            <w:r w:rsidRPr="00476EBD">
              <w:rPr>
                <w:rFonts w:ascii="Times New Roman" w:hAnsi="Times New Roman" w:cs="Times New Roman"/>
                <w:i/>
                <w:sz w:val="20"/>
                <w:szCs w:val="20"/>
                <w:lang w:val="pl-PL"/>
              </w:rPr>
              <w:t xml:space="preserve"> </w:t>
            </w:r>
          </w:p>
        </w:tc>
        <w:tc>
          <w:tcPr>
            <w:tcW w:w="2265" w:type="dxa"/>
            <w:tcBorders>
              <w:top w:val="single" w:sz="4" w:space="0" w:color="000000"/>
              <w:left w:val="single" w:sz="4" w:space="0" w:color="000000"/>
              <w:bottom w:val="single" w:sz="4" w:space="0" w:color="000000"/>
              <w:right w:val="single" w:sz="4" w:space="0" w:color="000000"/>
            </w:tcBorders>
          </w:tcPr>
          <w:p w:rsidR="00816023" w:rsidRPr="00476EBD" w:rsidRDefault="00816023" w:rsidP="00993BA0">
            <w:pPr>
              <w:spacing w:line="259" w:lineRule="auto"/>
              <w:rPr>
                <w:rFonts w:ascii="Times New Roman" w:hAnsi="Times New Roman" w:cs="Times New Roman"/>
                <w:sz w:val="20"/>
                <w:szCs w:val="20"/>
                <w:lang w:val="pl-PL"/>
              </w:rPr>
            </w:pPr>
            <w:r w:rsidRPr="00476EBD">
              <w:rPr>
                <w:rFonts w:ascii="Times New Roman" w:hAnsi="Times New Roman" w:cs="Times New Roman"/>
                <w:i/>
                <w:sz w:val="20"/>
                <w:szCs w:val="20"/>
                <w:lang w:val="pl-PL"/>
              </w:rPr>
              <w:t xml:space="preserve"> </w:t>
            </w:r>
          </w:p>
        </w:tc>
      </w:tr>
      <w:tr w:rsidR="00943581" w:rsidRPr="00476EBD" w:rsidTr="000C7C67">
        <w:trPr>
          <w:trHeight w:val="290"/>
        </w:trPr>
        <w:tc>
          <w:tcPr>
            <w:tcW w:w="5658" w:type="dxa"/>
            <w:gridSpan w:val="2"/>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sz w:val="20"/>
                <w:szCs w:val="20"/>
                <w:lang w:val="pl-PL"/>
              </w:rPr>
            </w:pPr>
            <w:r w:rsidRPr="00476EBD">
              <w:rPr>
                <w:sz w:val="20"/>
                <w:szCs w:val="20"/>
                <w:lang w:val="pl-PL"/>
              </w:rPr>
              <w:t xml:space="preserve">- zestaw mikrokomputerowy PC </w:t>
            </w:r>
          </w:p>
          <w:p w:rsidR="00943581" w:rsidRPr="00476EBD" w:rsidRDefault="00943581" w:rsidP="00943581">
            <w:pPr>
              <w:spacing w:line="259" w:lineRule="auto"/>
              <w:ind w:left="1"/>
              <w:rPr>
                <w:rFonts w:ascii="Times New Roman" w:hAnsi="Times New Roman" w:cs="Times New Roman"/>
                <w:sz w:val="20"/>
                <w:szCs w:val="20"/>
                <w:lang w:val="pl-PL"/>
              </w:rPr>
            </w:pPr>
            <w:r w:rsidRPr="00476EBD">
              <w:rPr>
                <w:rFonts w:ascii="Times New Roman" w:hAnsi="Times New Roman" w:cs="Times New Roman"/>
                <w:i/>
                <w:sz w:val="20"/>
                <w:szCs w:val="20"/>
                <w:lang w:val="pl-PL"/>
              </w:rPr>
              <w:lastRenderedPageBreak/>
              <w:t xml:space="preserve"> </w:t>
            </w: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spacing w:line="259" w:lineRule="auto"/>
              <w:rPr>
                <w:rFonts w:ascii="Times New Roman" w:hAnsi="Times New Roman" w:cs="Times New Roman"/>
                <w:sz w:val="20"/>
                <w:szCs w:val="20"/>
                <w:lang w:val="pl-PL"/>
              </w:rPr>
            </w:pPr>
            <w:r w:rsidRPr="00476EBD">
              <w:rPr>
                <w:rFonts w:ascii="Times New Roman" w:hAnsi="Times New Roman" w:cs="Times New Roman"/>
                <w:i/>
                <w:sz w:val="20"/>
                <w:szCs w:val="20"/>
                <w:lang w:val="pl-PL"/>
              </w:rPr>
              <w:lastRenderedPageBreak/>
              <w:t xml:space="preserve"> </w:t>
            </w: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spacing w:line="259" w:lineRule="auto"/>
              <w:rPr>
                <w:rFonts w:ascii="Times New Roman" w:hAnsi="Times New Roman" w:cs="Times New Roman"/>
                <w:sz w:val="20"/>
                <w:szCs w:val="20"/>
                <w:lang w:val="pl-PL"/>
              </w:rPr>
            </w:pPr>
            <w:r w:rsidRPr="00476EBD">
              <w:rPr>
                <w:rFonts w:ascii="Times New Roman" w:hAnsi="Times New Roman" w:cs="Times New Roman"/>
                <w:i/>
                <w:sz w:val="20"/>
                <w:szCs w:val="20"/>
                <w:lang w:val="pl-PL"/>
              </w:rPr>
              <w:t xml:space="preserve"> </w:t>
            </w:r>
          </w:p>
        </w:tc>
      </w:tr>
      <w:tr w:rsidR="00943581" w:rsidRPr="00476EBD" w:rsidTr="0054166E">
        <w:trPr>
          <w:trHeight w:val="290"/>
        </w:trPr>
        <w:tc>
          <w:tcPr>
            <w:tcW w:w="5658" w:type="dxa"/>
            <w:gridSpan w:val="2"/>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spacing w:line="239" w:lineRule="auto"/>
              <w:rPr>
                <w:sz w:val="20"/>
                <w:szCs w:val="20"/>
                <w:lang w:val="pl-PL"/>
              </w:rPr>
            </w:pPr>
            <w:r w:rsidRPr="00476EBD">
              <w:rPr>
                <w:sz w:val="20"/>
                <w:szCs w:val="20"/>
                <w:lang w:val="pl-PL"/>
              </w:rPr>
              <w:lastRenderedPageBreak/>
              <w:t>- projektor</w:t>
            </w:r>
          </w:p>
          <w:p w:rsidR="00943581" w:rsidRPr="00476EBD" w:rsidRDefault="00943581" w:rsidP="00943581">
            <w:pPr>
              <w:spacing w:line="259" w:lineRule="auto"/>
              <w:ind w:left="1"/>
              <w:rPr>
                <w:rFonts w:ascii="Times New Roman" w:hAnsi="Times New Roman" w:cs="Times New Roman"/>
                <w:sz w:val="20"/>
                <w:szCs w:val="20"/>
                <w:lang w:val="pl-PL"/>
              </w:rPr>
            </w:pPr>
            <w:r w:rsidRPr="00476EBD">
              <w:rPr>
                <w:rFonts w:ascii="Times New Roman" w:hAnsi="Times New Roman" w:cs="Times New Roman"/>
                <w:i/>
                <w:sz w:val="20"/>
                <w:szCs w:val="20"/>
                <w:lang w:val="pl-PL"/>
              </w:rPr>
              <w:t xml:space="preserve"> </w:t>
            </w: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spacing w:line="259" w:lineRule="auto"/>
              <w:rPr>
                <w:rFonts w:ascii="Times New Roman" w:hAnsi="Times New Roman" w:cs="Times New Roman"/>
                <w:sz w:val="20"/>
                <w:szCs w:val="20"/>
                <w:lang w:val="pl-PL"/>
              </w:rPr>
            </w:pPr>
            <w:r w:rsidRPr="00476EBD">
              <w:rPr>
                <w:rFonts w:ascii="Times New Roman" w:hAnsi="Times New Roman" w:cs="Times New Roman"/>
                <w:i/>
                <w:sz w:val="20"/>
                <w:szCs w:val="20"/>
                <w:lang w:val="pl-PL"/>
              </w:rPr>
              <w:t xml:space="preserve"> </w:t>
            </w: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spacing w:line="259" w:lineRule="auto"/>
              <w:rPr>
                <w:rFonts w:ascii="Times New Roman" w:hAnsi="Times New Roman" w:cs="Times New Roman"/>
                <w:sz w:val="20"/>
                <w:szCs w:val="20"/>
                <w:lang w:val="pl-PL"/>
              </w:rPr>
            </w:pPr>
            <w:r w:rsidRPr="00476EBD">
              <w:rPr>
                <w:rFonts w:ascii="Times New Roman" w:hAnsi="Times New Roman" w:cs="Times New Roman"/>
                <w:i/>
                <w:sz w:val="20"/>
                <w:szCs w:val="20"/>
                <w:lang w:val="pl-PL"/>
              </w:rPr>
              <w:t xml:space="preserve"> </w:t>
            </w:r>
          </w:p>
        </w:tc>
      </w:tr>
      <w:tr w:rsidR="00943581" w:rsidRPr="00476EBD" w:rsidTr="00476EBD">
        <w:trPr>
          <w:trHeight w:val="279"/>
        </w:trPr>
        <w:tc>
          <w:tcPr>
            <w:tcW w:w="5658" w:type="dxa"/>
            <w:gridSpan w:val="2"/>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sz w:val="20"/>
                <w:szCs w:val="20"/>
                <w:lang w:val="pl-PL"/>
              </w:rPr>
            </w:pPr>
            <w:r w:rsidRPr="00476EBD">
              <w:rPr>
                <w:sz w:val="20"/>
                <w:szCs w:val="20"/>
                <w:lang w:val="pl-PL"/>
              </w:rPr>
              <w:t xml:space="preserve">- kamera </w:t>
            </w:r>
          </w:p>
          <w:p w:rsidR="00943581" w:rsidRPr="00476EBD" w:rsidRDefault="00943581" w:rsidP="00943581">
            <w:pPr>
              <w:spacing w:line="259" w:lineRule="auto"/>
              <w:ind w:left="1"/>
              <w:rPr>
                <w:rFonts w:ascii="Times New Roman" w:hAnsi="Times New Roman" w:cs="Times New Roman"/>
                <w:sz w:val="20"/>
                <w:szCs w:val="20"/>
                <w:lang w:val="pl-PL"/>
              </w:rPr>
            </w:pPr>
            <w:r w:rsidRPr="00476EBD">
              <w:rPr>
                <w:rFonts w:ascii="Times New Roman" w:hAnsi="Times New Roman" w:cs="Times New Roman"/>
                <w:i/>
                <w:sz w:val="20"/>
                <w:szCs w:val="20"/>
                <w:lang w:val="pl-PL"/>
              </w:rPr>
              <w:t xml:space="preserve"> </w:t>
            </w: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spacing w:line="259" w:lineRule="auto"/>
              <w:rPr>
                <w:rFonts w:ascii="Times New Roman" w:hAnsi="Times New Roman" w:cs="Times New Roman"/>
                <w:sz w:val="20"/>
                <w:szCs w:val="20"/>
                <w:lang w:val="pl-PL"/>
              </w:rPr>
            </w:pPr>
            <w:r w:rsidRPr="00476EBD">
              <w:rPr>
                <w:rFonts w:ascii="Times New Roman" w:hAnsi="Times New Roman" w:cs="Times New Roman"/>
                <w:i/>
                <w:sz w:val="20"/>
                <w:szCs w:val="20"/>
                <w:lang w:val="pl-PL"/>
              </w:rPr>
              <w:t xml:space="preserve"> </w:t>
            </w: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spacing w:line="259" w:lineRule="auto"/>
              <w:rPr>
                <w:rFonts w:ascii="Times New Roman" w:hAnsi="Times New Roman" w:cs="Times New Roman"/>
                <w:sz w:val="20"/>
                <w:szCs w:val="20"/>
                <w:lang w:val="pl-PL"/>
              </w:rPr>
            </w:pPr>
            <w:r w:rsidRPr="00476EBD">
              <w:rPr>
                <w:rFonts w:ascii="Times New Roman" w:hAnsi="Times New Roman" w:cs="Times New Roman"/>
                <w:i/>
                <w:sz w:val="20"/>
                <w:szCs w:val="20"/>
                <w:lang w:val="pl-PL"/>
              </w:rPr>
              <w:t xml:space="preserve"> </w:t>
            </w:r>
          </w:p>
        </w:tc>
      </w:tr>
      <w:tr w:rsidR="00943581" w:rsidRPr="00476EBD" w:rsidTr="0069040A">
        <w:trPr>
          <w:trHeight w:val="293"/>
        </w:trPr>
        <w:tc>
          <w:tcPr>
            <w:tcW w:w="5658" w:type="dxa"/>
            <w:gridSpan w:val="2"/>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r w:rsidRPr="00476EBD">
              <w:rPr>
                <w:sz w:val="20"/>
                <w:szCs w:val="20"/>
                <w:lang w:val="pl-PL"/>
              </w:rPr>
              <w:t>- głośnik z wbudowanym wzmacniaczem i Bluetooth do odtwarzania muzyki i urządzeń mobilnych</w:t>
            </w: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5E06DA">
        <w:trPr>
          <w:trHeight w:val="293"/>
        </w:trPr>
        <w:tc>
          <w:tcPr>
            <w:tcW w:w="5658" w:type="dxa"/>
            <w:gridSpan w:val="2"/>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r w:rsidRPr="00476EBD">
              <w:rPr>
                <w:sz w:val="20"/>
                <w:szCs w:val="20"/>
                <w:lang w:val="pl-PL"/>
              </w:rPr>
              <w:t>- punkt dostępowy Wi-Fi;</w:t>
            </w: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C2177E">
        <w:trPr>
          <w:trHeight w:val="293"/>
        </w:trPr>
        <w:tc>
          <w:tcPr>
            <w:tcW w:w="5658" w:type="dxa"/>
            <w:gridSpan w:val="2"/>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r w:rsidRPr="00476EBD">
              <w:rPr>
                <w:sz w:val="20"/>
                <w:szCs w:val="20"/>
                <w:lang w:val="pl-PL"/>
              </w:rPr>
              <w:t>- punkt dostępowy Bluetooth;</w:t>
            </w: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476EBD">
        <w:trPr>
          <w:trHeight w:val="293"/>
        </w:trPr>
        <w:tc>
          <w:tcPr>
            <w:tcW w:w="3390"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pStyle w:val="Akapitzlist"/>
              <w:numPr>
                <w:ilvl w:val="0"/>
                <w:numId w:val="19"/>
              </w:numPr>
              <w:spacing w:line="239" w:lineRule="auto"/>
              <w:ind w:left="206" w:hanging="206"/>
              <w:jc w:val="both"/>
              <w:rPr>
                <w:sz w:val="20"/>
                <w:szCs w:val="20"/>
                <w:lang w:val="pl-PL"/>
              </w:rPr>
            </w:pPr>
            <w:r w:rsidRPr="00476EBD">
              <w:rPr>
                <w:sz w:val="20"/>
                <w:szCs w:val="20"/>
                <w:lang w:val="pl-PL"/>
              </w:rPr>
              <w:t>klawiatura bezprzewodowa z gładzikiem;</w:t>
            </w:r>
          </w:p>
        </w:tc>
        <w:tc>
          <w:tcPr>
            <w:tcW w:w="2268"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476EBD">
        <w:trPr>
          <w:trHeight w:val="293"/>
        </w:trPr>
        <w:tc>
          <w:tcPr>
            <w:tcW w:w="3390"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pStyle w:val="Akapitzlist"/>
              <w:numPr>
                <w:ilvl w:val="0"/>
                <w:numId w:val="19"/>
              </w:numPr>
              <w:spacing w:line="239" w:lineRule="auto"/>
              <w:ind w:left="206" w:hanging="206"/>
              <w:jc w:val="both"/>
              <w:rPr>
                <w:sz w:val="20"/>
                <w:szCs w:val="20"/>
                <w:lang w:val="pl-PL"/>
              </w:rPr>
            </w:pPr>
            <w:r w:rsidRPr="00476EBD">
              <w:rPr>
                <w:sz w:val="20"/>
                <w:szCs w:val="20"/>
                <w:lang w:val="pl-PL"/>
              </w:rPr>
              <w:t>tablet z ładowarką</w:t>
            </w:r>
          </w:p>
        </w:tc>
        <w:tc>
          <w:tcPr>
            <w:tcW w:w="2268"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476EBD">
        <w:trPr>
          <w:trHeight w:val="293"/>
        </w:trPr>
        <w:tc>
          <w:tcPr>
            <w:tcW w:w="3390"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pStyle w:val="Akapitzlist"/>
              <w:numPr>
                <w:ilvl w:val="0"/>
                <w:numId w:val="19"/>
              </w:numPr>
              <w:spacing w:line="239" w:lineRule="auto"/>
              <w:ind w:left="206" w:hanging="206"/>
              <w:jc w:val="both"/>
              <w:rPr>
                <w:sz w:val="20"/>
                <w:szCs w:val="20"/>
                <w:lang w:val="pl-PL"/>
              </w:rPr>
            </w:pPr>
            <w:r w:rsidRPr="00476EBD">
              <w:rPr>
                <w:sz w:val="20"/>
                <w:szCs w:val="20"/>
                <w:lang w:val="pl-PL"/>
              </w:rPr>
              <w:t>drukarka laserowa monochromatyczna</w:t>
            </w:r>
          </w:p>
        </w:tc>
        <w:tc>
          <w:tcPr>
            <w:tcW w:w="2268"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476EBD">
        <w:trPr>
          <w:trHeight w:val="293"/>
        </w:trPr>
        <w:tc>
          <w:tcPr>
            <w:tcW w:w="3390"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pStyle w:val="Akapitzlist"/>
              <w:numPr>
                <w:ilvl w:val="0"/>
                <w:numId w:val="19"/>
              </w:numPr>
              <w:spacing w:line="239" w:lineRule="auto"/>
              <w:ind w:left="206" w:hanging="206"/>
              <w:jc w:val="both"/>
              <w:rPr>
                <w:sz w:val="20"/>
                <w:szCs w:val="20"/>
                <w:lang w:val="pl-PL"/>
              </w:rPr>
            </w:pPr>
            <w:r w:rsidRPr="00476EBD">
              <w:rPr>
                <w:sz w:val="20"/>
                <w:szCs w:val="20"/>
                <w:lang w:val="pl-PL"/>
              </w:rPr>
              <w:t>specjalistyczne oprogramowanie mikrokomputera;</w:t>
            </w:r>
          </w:p>
        </w:tc>
        <w:tc>
          <w:tcPr>
            <w:tcW w:w="2268"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476EBD">
        <w:trPr>
          <w:trHeight w:val="293"/>
        </w:trPr>
        <w:tc>
          <w:tcPr>
            <w:tcW w:w="3390"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pStyle w:val="Akapitzlist"/>
              <w:numPr>
                <w:ilvl w:val="0"/>
                <w:numId w:val="19"/>
              </w:numPr>
              <w:spacing w:line="239" w:lineRule="auto"/>
              <w:ind w:left="206" w:hanging="206"/>
              <w:jc w:val="both"/>
              <w:rPr>
                <w:sz w:val="20"/>
                <w:szCs w:val="20"/>
                <w:lang w:val="pl-PL"/>
              </w:rPr>
            </w:pPr>
            <w:r w:rsidRPr="00476EBD">
              <w:rPr>
                <w:sz w:val="20"/>
                <w:szCs w:val="20"/>
                <w:lang w:val="pl-PL"/>
              </w:rPr>
              <w:t xml:space="preserve">specjalistyczne oprogramowanie i aplikacje do </w:t>
            </w:r>
            <w:proofErr w:type="spellStart"/>
            <w:r w:rsidRPr="00476EBD">
              <w:rPr>
                <w:sz w:val="20"/>
                <w:szCs w:val="20"/>
                <w:lang w:val="pl-PL"/>
              </w:rPr>
              <w:t>tableta</w:t>
            </w:r>
            <w:proofErr w:type="spellEnd"/>
            <w:r w:rsidRPr="00476EBD">
              <w:rPr>
                <w:sz w:val="20"/>
                <w:szCs w:val="20"/>
                <w:lang w:val="pl-PL"/>
              </w:rPr>
              <w:t>;</w:t>
            </w:r>
          </w:p>
        </w:tc>
        <w:tc>
          <w:tcPr>
            <w:tcW w:w="2268"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476EBD">
        <w:trPr>
          <w:trHeight w:val="293"/>
        </w:trPr>
        <w:tc>
          <w:tcPr>
            <w:tcW w:w="3390"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pStyle w:val="Akapitzlist"/>
              <w:numPr>
                <w:ilvl w:val="0"/>
                <w:numId w:val="19"/>
              </w:numPr>
              <w:spacing w:line="239" w:lineRule="auto"/>
              <w:ind w:left="206" w:hanging="206"/>
              <w:jc w:val="both"/>
              <w:rPr>
                <w:sz w:val="20"/>
                <w:szCs w:val="20"/>
                <w:lang w:val="pl-PL"/>
              </w:rPr>
            </w:pPr>
            <w:r w:rsidRPr="00476EBD">
              <w:rPr>
                <w:sz w:val="20"/>
                <w:szCs w:val="20"/>
                <w:lang w:val="pl-PL"/>
              </w:rPr>
              <w:t xml:space="preserve">broń treningowa działająca w systemie </w:t>
            </w:r>
            <w:proofErr w:type="spellStart"/>
            <w:r w:rsidRPr="00476EBD">
              <w:rPr>
                <w:sz w:val="20"/>
                <w:szCs w:val="20"/>
                <w:lang w:val="pl-PL"/>
              </w:rPr>
              <w:t>blow-back</w:t>
            </w:r>
            <w:proofErr w:type="spellEnd"/>
            <w:r w:rsidRPr="00476EBD">
              <w:rPr>
                <w:sz w:val="20"/>
                <w:szCs w:val="20"/>
                <w:lang w:val="pl-PL"/>
              </w:rPr>
              <w:t xml:space="preserve">, zasilana </w:t>
            </w:r>
            <w:proofErr w:type="spellStart"/>
            <w:r w:rsidRPr="00476EBD">
              <w:rPr>
                <w:sz w:val="20"/>
                <w:szCs w:val="20"/>
                <w:lang w:val="pl-PL"/>
              </w:rPr>
              <w:t>green</w:t>
            </w:r>
            <w:proofErr w:type="spellEnd"/>
            <w:r w:rsidRPr="00476EBD">
              <w:rPr>
                <w:sz w:val="20"/>
                <w:szCs w:val="20"/>
                <w:lang w:val="pl-PL"/>
              </w:rPr>
              <w:t xml:space="preserve">-gazem lub o napędzie elektrycznym: replika karabinu z dwoma magazynkami – min. 4 </w:t>
            </w:r>
            <w:proofErr w:type="spellStart"/>
            <w:r w:rsidRPr="00476EBD">
              <w:rPr>
                <w:sz w:val="20"/>
                <w:szCs w:val="20"/>
                <w:lang w:val="pl-PL"/>
              </w:rPr>
              <w:t>kpl</w:t>
            </w:r>
            <w:proofErr w:type="spellEnd"/>
            <w:r w:rsidRPr="00476EBD">
              <w:rPr>
                <w:sz w:val="20"/>
                <w:szCs w:val="20"/>
                <w:lang w:val="pl-PL"/>
              </w:rPr>
              <w:t xml:space="preserve">, replika pistoletu z dwoma magazynkami – min. 4 </w:t>
            </w:r>
            <w:proofErr w:type="spellStart"/>
            <w:r w:rsidRPr="00476EBD">
              <w:rPr>
                <w:sz w:val="20"/>
                <w:szCs w:val="20"/>
                <w:lang w:val="pl-PL"/>
              </w:rPr>
              <w:t>kpl</w:t>
            </w:r>
            <w:proofErr w:type="spellEnd"/>
            <w:r w:rsidRPr="00476EBD">
              <w:rPr>
                <w:sz w:val="20"/>
                <w:szCs w:val="20"/>
                <w:lang w:val="pl-PL"/>
              </w:rPr>
              <w:t>;</w:t>
            </w:r>
          </w:p>
        </w:tc>
        <w:tc>
          <w:tcPr>
            <w:tcW w:w="2268"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476EBD">
        <w:trPr>
          <w:trHeight w:val="293"/>
        </w:trPr>
        <w:tc>
          <w:tcPr>
            <w:tcW w:w="3390"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pStyle w:val="Akapitzlist"/>
              <w:numPr>
                <w:ilvl w:val="0"/>
                <w:numId w:val="19"/>
              </w:numPr>
              <w:spacing w:line="239" w:lineRule="auto"/>
              <w:ind w:left="206" w:hanging="206"/>
              <w:jc w:val="both"/>
              <w:rPr>
                <w:sz w:val="20"/>
                <w:szCs w:val="20"/>
                <w:lang w:val="pl-PL"/>
              </w:rPr>
            </w:pPr>
            <w:r w:rsidRPr="00476EBD">
              <w:rPr>
                <w:sz w:val="20"/>
                <w:szCs w:val="20"/>
                <w:lang w:val="pl-PL"/>
              </w:rPr>
              <w:t>bezprzewodowe moduły laserowe dedykowane do rodzajów replik ASG: do karabinu – 4 szt., do pistoletu 4 szt.</w:t>
            </w:r>
          </w:p>
        </w:tc>
        <w:tc>
          <w:tcPr>
            <w:tcW w:w="2268"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476EBD">
        <w:trPr>
          <w:trHeight w:val="293"/>
        </w:trPr>
        <w:tc>
          <w:tcPr>
            <w:tcW w:w="3390"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pStyle w:val="Akapitzlist"/>
              <w:numPr>
                <w:ilvl w:val="0"/>
                <w:numId w:val="19"/>
              </w:numPr>
              <w:spacing w:line="239" w:lineRule="auto"/>
              <w:ind w:left="206" w:hanging="206"/>
              <w:jc w:val="both"/>
              <w:rPr>
                <w:sz w:val="20"/>
                <w:szCs w:val="20"/>
                <w:lang w:val="pl-PL"/>
              </w:rPr>
            </w:pPr>
            <w:r w:rsidRPr="00476EBD">
              <w:rPr>
                <w:sz w:val="20"/>
                <w:szCs w:val="20"/>
                <w:lang w:val="pl-PL"/>
              </w:rPr>
              <w:t>ładowarka bezprzewodowego modułu laserowego umożliwiająca podłączenie do 8 szt. modułów;</w:t>
            </w:r>
          </w:p>
        </w:tc>
        <w:tc>
          <w:tcPr>
            <w:tcW w:w="2268"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476EBD">
        <w:trPr>
          <w:trHeight w:val="293"/>
        </w:trPr>
        <w:tc>
          <w:tcPr>
            <w:tcW w:w="3390"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pStyle w:val="Akapitzlist"/>
              <w:numPr>
                <w:ilvl w:val="0"/>
                <w:numId w:val="19"/>
              </w:numPr>
              <w:spacing w:line="239" w:lineRule="auto"/>
              <w:ind w:left="347" w:hanging="347"/>
              <w:jc w:val="both"/>
              <w:rPr>
                <w:sz w:val="20"/>
                <w:szCs w:val="20"/>
                <w:lang w:val="pl-PL"/>
              </w:rPr>
            </w:pPr>
            <w:r w:rsidRPr="00476EBD">
              <w:rPr>
                <w:sz w:val="20"/>
                <w:szCs w:val="20"/>
                <w:lang w:val="pl-PL"/>
              </w:rPr>
              <w:t>opakowania transportowe, pasy nośne, kabury, futerały na powyższy sprzęt;</w:t>
            </w:r>
          </w:p>
        </w:tc>
        <w:tc>
          <w:tcPr>
            <w:tcW w:w="2268"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476EBD">
        <w:trPr>
          <w:trHeight w:val="293"/>
        </w:trPr>
        <w:tc>
          <w:tcPr>
            <w:tcW w:w="3390"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sz w:val="20"/>
                <w:szCs w:val="20"/>
                <w:lang w:val="pl-PL"/>
              </w:rPr>
            </w:pPr>
            <w:r w:rsidRPr="00476EBD">
              <w:rPr>
                <w:sz w:val="20"/>
                <w:szCs w:val="20"/>
                <w:lang w:val="pl-PL"/>
              </w:rPr>
              <w:t xml:space="preserve">10)pakiet startowy materiałów eksploatacyjnych i konserwacyjnych. </w:t>
            </w:r>
          </w:p>
        </w:tc>
        <w:tc>
          <w:tcPr>
            <w:tcW w:w="2268"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476EBD">
        <w:trPr>
          <w:trHeight w:val="293"/>
        </w:trPr>
        <w:tc>
          <w:tcPr>
            <w:tcW w:w="3390"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spacing w:line="239" w:lineRule="auto"/>
              <w:jc w:val="both"/>
              <w:rPr>
                <w:sz w:val="20"/>
                <w:szCs w:val="20"/>
                <w:lang w:val="pl-PL"/>
              </w:rPr>
            </w:pPr>
            <w:r w:rsidRPr="00476EBD">
              <w:rPr>
                <w:sz w:val="20"/>
                <w:szCs w:val="20"/>
                <w:lang w:val="pl-PL"/>
              </w:rPr>
              <w:t>11)tablica informacyjna</w:t>
            </w:r>
          </w:p>
        </w:tc>
        <w:tc>
          <w:tcPr>
            <w:tcW w:w="2268"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476EBD">
        <w:trPr>
          <w:trHeight w:val="293"/>
        </w:trPr>
        <w:tc>
          <w:tcPr>
            <w:tcW w:w="3390"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pStyle w:val="Akapitzlist"/>
              <w:spacing w:line="239" w:lineRule="auto"/>
              <w:ind w:left="206"/>
              <w:jc w:val="both"/>
              <w:rPr>
                <w:sz w:val="20"/>
                <w:szCs w:val="20"/>
                <w:lang w:val="pl-PL"/>
              </w:rPr>
            </w:pPr>
          </w:p>
        </w:tc>
        <w:tc>
          <w:tcPr>
            <w:tcW w:w="2268"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r w:rsidR="00943581" w:rsidRPr="00476EBD" w:rsidTr="00476EBD">
        <w:trPr>
          <w:trHeight w:val="293"/>
        </w:trPr>
        <w:tc>
          <w:tcPr>
            <w:tcW w:w="3390"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spacing w:line="239" w:lineRule="auto"/>
              <w:jc w:val="both"/>
              <w:rPr>
                <w:sz w:val="20"/>
                <w:szCs w:val="20"/>
                <w:lang w:val="pl-PL"/>
              </w:rPr>
            </w:pPr>
          </w:p>
        </w:tc>
        <w:tc>
          <w:tcPr>
            <w:tcW w:w="2268"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ind w:left="1"/>
              <w:rPr>
                <w:rFonts w:ascii="Times New Roman" w:hAnsi="Times New Roman" w:cs="Times New Roman"/>
                <w:i/>
                <w:sz w:val="20"/>
                <w:szCs w:val="20"/>
                <w:lang w:val="pl-PL"/>
              </w:rPr>
            </w:pPr>
          </w:p>
        </w:tc>
        <w:tc>
          <w:tcPr>
            <w:tcW w:w="1137"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c>
          <w:tcPr>
            <w:tcW w:w="2265" w:type="dxa"/>
            <w:tcBorders>
              <w:top w:val="single" w:sz="4" w:space="0" w:color="000000"/>
              <w:left w:val="single" w:sz="4" w:space="0" w:color="000000"/>
              <w:bottom w:val="single" w:sz="4" w:space="0" w:color="000000"/>
              <w:right w:val="single" w:sz="4" w:space="0" w:color="000000"/>
            </w:tcBorders>
          </w:tcPr>
          <w:p w:rsidR="00943581" w:rsidRPr="00476EBD" w:rsidRDefault="00943581" w:rsidP="00943581">
            <w:pPr>
              <w:rPr>
                <w:rFonts w:ascii="Times New Roman" w:hAnsi="Times New Roman" w:cs="Times New Roman"/>
                <w:i/>
                <w:sz w:val="20"/>
                <w:szCs w:val="20"/>
                <w:lang w:val="pl-PL"/>
              </w:rPr>
            </w:pPr>
          </w:p>
        </w:tc>
      </w:tr>
    </w:tbl>
    <w:p w:rsidR="00816023" w:rsidRPr="00476EBD" w:rsidRDefault="00816023" w:rsidP="00476EBD">
      <w:pPr>
        <w:spacing w:after="0"/>
        <w:rPr>
          <w:rFonts w:ascii="Times New Roman" w:hAnsi="Times New Roman" w:cs="Times New Roman"/>
          <w:sz w:val="20"/>
          <w:szCs w:val="20"/>
        </w:rPr>
      </w:pPr>
    </w:p>
    <w:sectPr w:rsidR="00816023" w:rsidRPr="00476EBD" w:rsidSect="00740FD5">
      <w:footerReference w:type="even" r:id="rId8"/>
      <w:footerReference w:type="default" r:id="rId9"/>
      <w:footerReference w:type="first" r:id="rId10"/>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871" w:rsidRDefault="00A74871">
      <w:pPr>
        <w:spacing w:after="0" w:line="240" w:lineRule="auto"/>
      </w:pPr>
      <w:r>
        <w:separator/>
      </w:r>
    </w:p>
  </w:endnote>
  <w:endnote w:type="continuationSeparator" w:id="0">
    <w:p w:rsidR="00A74871" w:rsidRDefault="00A7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A7" w:rsidRDefault="00532EB3">
    <w:pPr>
      <w:spacing w:after="0"/>
      <w:ind w:right="59"/>
      <w:jc w:val="right"/>
    </w:pPr>
    <w:r>
      <w:t xml:space="preserve">Strona </w:t>
    </w:r>
    <w:r>
      <w:rPr>
        <w:sz w:val="24"/>
      </w:rPr>
      <w:fldChar w:fldCharType="begin"/>
    </w:r>
    <w:r>
      <w:instrText xml:space="preserve"> PAGE   \* MERGEFORMAT </w:instrText>
    </w:r>
    <w:r>
      <w:rPr>
        <w:sz w:val="24"/>
      </w:rPr>
      <w:fldChar w:fldCharType="separate"/>
    </w:r>
    <w:r>
      <w:rPr>
        <w:b/>
      </w:rPr>
      <w:t>1</w:t>
    </w:r>
    <w:r>
      <w:rPr>
        <w:b/>
      </w:rPr>
      <w:fldChar w:fldCharType="end"/>
    </w:r>
    <w:r>
      <w:t xml:space="preserve"> z </w:t>
    </w:r>
    <w:r w:rsidR="00A74871">
      <w:fldChar w:fldCharType="begin"/>
    </w:r>
    <w:r w:rsidR="00A74871">
      <w:instrText xml:space="preserve"> NUMPAGES   \* MERGEFORMAT </w:instrText>
    </w:r>
    <w:r w:rsidR="00A74871">
      <w:fldChar w:fldCharType="separate"/>
    </w:r>
    <w:r w:rsidR="008D6EE7" w:rsidRPr="008D6EE7">
      <w:rPr>
        <w:b/>
        <w:noProof/>
      </w:rPr>
      <w:t>11</w:t>
    </w:r>
    <w:r w:rsidR="00A74871">
      <w:rPr>
        <w:b/>
        <w:noProof/>
      </w:rPr>
      <w:fldChar w:fldCharType="end"/>
    </w:r>
    <w:r>
      <w:t xml:space="preserve"> </w:t>
    </w:r>
  </w:p>
  <w:p w:rsidR="001338A7" w:rsidRDefault="00532EB3">
    <w:pPr>
      <w:spacing w:after="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A7" w:rsidRDefault="00532EB3">
    <w:pPr>
      <w:spacing w:after="0"/>
      <w:ind w:right="59"/>
      <w:jc w:val="right"/>
    </w:pPr>
    <w:r>
      <w:t xml:space="preserve">Strona </w:t>
    </w:r>
    <w:r>
      <w:rPr>
        <w:sz w:val="24"/>
      </w:rPr>
      <w:fldChar w:fldCharType="begin"/>
    </w:r>
    <w:r>
      <w:instrText xml:space="preserve"> PAGE   \* MERGEFORMAT </w:instrText>
    </w:r>
    <w:r>
      <w:rPr>
        <w:sz w:val="24"/>
      </w:rPr>
      <w:fldChar w:fldCharType="separate"/>
    </w:r>
    <w:r w:rsidR="000D33EF" w:rsidRPr="000D33EF">
      <w:rPr>
        <w:b/>
        <w:noProof/>
      </w:rPr>
      <w:t>9</w:t>
    </w:r>
    <w:r>
      <w:rPr>
        <w:b/>
      </w:rPr>
      <w:fldChar w:fldCharType="end"/>
    </w:r>
    <w:r>
      <w:t xml:space="preserve"> z </w:t>
    </w:r>
    <w:r w:rsidR="00A74871">
      <w:fldChar w:fldCharType="begin"/>
    </w:r>
    <w:r w:rsidR="00A74871">
      <w:instrText xml:space="preserve"> NUMPAGES   \* MERGEFORMAT </w:instrText>
    </w:r>
    <w:r w:rsidR="00A74871">
      <w:fldChar w:fldCharType="separate"/>
    </w:r>
    <w:r w:rsidR="000D33EF" w:rsidRPr="000D33EF">
      <w:rPr>
        <w:b/>
        <w:noProof/>
      </w:rPr>
      <w:t>11</w:t>
    </w:r>
    <w:r w:rsidR="00A74871">
      <w:rPr>
        <w:b/>
        <w:noProof/>
      </w:rPr>
      <w:fldChar w:fldCharType="end"/>
    </w:r>
    <w:r>
      <w:t xml:space="preserve"> </w:t>
    </w:r>
  </w:p>
  <w:p w:rsidR="001338A7" w:rsidRDefault="00532EB3">
    <w:pPr>
      <w:spacing w:after="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A7" w:rsidRDefault="00532EB3">
    <w:pPr>
      <w:spacing w:after="0"/>
      <w:ind w:right="59"/>
      <w:jc w:val="right"/>
    </w:pPr>
    <w:r>
      <w:t xml:space="preserve">Strona </w:t>
    </w:r>
    <w:r>
      <w:rPr>
        <w:sz w:val="24"/>
      </w:rPr>
      <w:fldChar w:fldCharType="begin"/>
    </w:r>
    <w:r>
      <w:instrText xml:space="preserve"> PAGE   \* MERGEFORMAT </w:instrText>
    </w:r>
    <w:r>
      <w:rPr>
        <w:sz w:val="24"/>
      </w:rPr>
      <w:fldChar w:fldCharType="separate"/>
    </w:r>
    <w:r>
      <w:rPr>
        <w:b/>
      </w:rPr>
      <w:t>1</w:t>
    </w:r>
    <w:r>
      <w:rPr>
        <w:b/>
      </w:rPr>
      <w:fldChar w:fldCharType="end"/>
    </w:r>
    <w:r>
      <w:t xml:space="preserve"> z </w:t>
    </w:r>
    <w:r w:rsidR="00A74871">
      <w:fldChar w:fldCharType="begin"/>
    </w:r>
    <w:r w:rsidR="00A74871">
      <w:instrText xml:space="preserve"> NUMPAGES   \* MERGEFORMAT </w:instrText>
    </w:r>
    <w:r w:rsidR="00A74871">
      <w:fldChar w:fldCharType="separate"/>
    </w:r>
    <w:r w:rsidR="008D6EE7" w:rsidRPr="008D6EE7">
      <w:rPr>
        <w:b/>
        <w:noProof/>
      </w:rPr>
      <w:t>11</w:t>
    </w:r>
    <w:r w:rsidR="00A74871">
      <w:rPr>
        <w:b/>
        <w:noProof/>
      </w:rPr>
      <w:fldChar w:fldCharType="end"/>
    </w:r>
    <w:r>
      <w:t xml:space="preserve"> </w:t>
    </w:r>
  </w:p>
  <w:p w:rsidR="001338A7" w:rsidRDefault="00532EB3">
    <w:pPr>
      <w:spacing w:after="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871" w:rsidRDefault="00A74871">
      <w:pPr>
        <w:spacing w:after="0" w:line="240" w:lineRule="auto"/>
      </w:pPr>
      <w:r>
        <w:separator/>
      </w:r>
    </w:p>
  </w:footnote>
  <w:footnote w:type="continuationSeparator" w:id="0">
    <w:p w:rsidR="00A74871" w:rsidRDefault="00A74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39F"/>
    <w:multiLevelType w:val="hybridMultilevel"/>
    <w:tmpl w:val="4230764C"/>
    <w:lvl w:ilvl="0" w:tplc="E0188896">
      <w:start w:val="1"/>
      <w:numFmt w:val="decimal"/>
      <w:lvlText w:val="%1)"/>
      <w:lvlJc w:val="left"/>
      <w:pPr>
        <w:ind w:left="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54AC3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F0817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E855B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2A457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C202F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FE55F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262F2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F06B4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DC1F6E"/>
    <w:multiLevelType w:val="hybridMultilevel"/>
    <w:tmpl w:val="F32A3AEC"/>
    <w:lvl w:ilvl="0" w:tplc="DC6A4DB2">
      <w:start w:val="2"/>
      <w:numFmt w:val="decimal"/>
      <w:lvlText w:val="%1."/>
      <w:lvlJc w:val="left"/>
      <w:pPr>
        <w:ind w:left="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A2FF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38494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4449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3EF9B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9499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3E65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84F2F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E69ED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C23D52"/>
    <w:multiLevelType w:val="hybridMultilevel"/>
    <w:tmpl w:val="7F568ECA"/>
    <w:lvl w:ilvl="0" w:tplc="64DEF998">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308900">
      <w:start w:val="1"/>
      <w:numFmt w:val="lowerLetter"/>
      <w:lvlText w:val="%2"/>
      <w:lvlJc w:val="left"/>
      <w:pPr>
        <w:ind w:left="1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04E6DA">
      <w:start w:val="1"/>
      <w:numFmt w:val="lowerRoman"/>
      <w:lvlText w:val="%3"/>
      <w:lvlJc w:val="left"/>
      <w:pPr>
        <w:ind w:left="2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54F618">
      <w:start w:val="1"/>
      <w:numFmt w:val="decimal"/>
      <w:lvlText w:val="%4"/>
      <w:lvlJc w:val="left"/>
      <w:pPr>
        <w:ind w:left="2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CC90B2">
      <w:start w:val="1"/>
      <w:numFmt w:val="lowerLetter"/>
      <w:lvlText w:val="%5"/>
      <w:lvlJc w:val="left"/>
      <w:pPr>
        <w:ind w:left="3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AE493A">
      <w:start w:val="1"/>
      <w:numFmt w:val="lowerRoman"/>
      <w:lvlText w:val="%6"/>
      <w:lvlJc w:val="left"/>
      <w:pPr>
        <w:ind w:left="4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065258">
      <w:start w:val="1"/>
      <w:numFmt w:val="decimal"/>
      <w:lvlText w:val="%7"/>
      <w:lvlJc w:val="left"/>
      <w:pPr>
        <w:ind w:left="5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50014E">
      <w:start w:val="1"/>
      <w:numFmt w:val="lowerLetter"/>
      <w:lvlText w:val="%8"/>
      <w:lvlJc w:val="left"/>
      <w:pPr>
        <w:ind w:left="5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54DA88">
      <w:start w:val="1"/>
      <w:numFmt w:val="lowerRoman"/>
      <w:lvlText w:val="%9"/>
      <w:lvlJc w:val="left"/>
      <w:pPr>
        <w:ind w:left="6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C51018"/>
    <w:multiLevelType w:val="hybridMultilevel"/>
    <w:tmpl w:val="5BC4D56A"/>
    <w:lvl w:ilvl="0" w:tplc="E71E165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742A5C">
      <w:start w:val="1"/>
      <w:numFmt w:val="decimal"/>
      <w:lvlText w:val="%2)"/>
      <w:lvlJc w:val="left"/>
      <w:pPr>
        <w:ind w:left="1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405A1E">
      <w:start w:val="1"/>
      <w:numFmt w:val="lowerRoman"/>
      <w:lvlText w:val="%3"/>
      <w:lvlJc w:val="left"/>
      <w:pPr>
        <w:ind w:left="1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2A7396">
      <w:start w:val="1"/>
      <w:numFmt w:val="decimal"/>
      <w:lvlText w:val="%4"/>
      <w:lvlJc w:val="left"/>
      <w:pPr>
        <w:ind w:left="2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9C7D96">
      <w:start w:val="1"/>
      <w:numFmt w:val="lowerLetter"/>
      <w:lvlText w:val="%5"/>
      <w:lvlJc w:val="left"/>
      <w:pPr>
        <w:ind w:left="3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EE69D2">
      <w:start w:val="1"/>
      <w:numFmt w:val="lowerRoman"/>
      <w:lvlText w:val="%6"/>
      <w:lvlJc w:val="left"/>
      <w:pPr>
        <w:ind w:left="3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14859A">
      <w:start w:val="1"/>
      <w:numFmt w:val="decimal"/>
      <w:lvlText w:val="%7"/>
      <w:lvlJc w:val="left"/>
      <w:pPr>
        <w:ind w:left="4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3437AE">
      <w:start w:val="1"/>
      <w:numFmt w:val="lowerLetter"/>
      <w:lvlText w:val="%8"/>
      <w:lvlJc w:val="left"/>
      <w:pPr>
        <w:ind w:left="5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BC636A">
      <w:start w:val="1"/>
      <w:numFmt w:val="lowerRoman"/>
      <w:lvlText w:val="%9"/>
      <w:lvlJc w:val="left"/>
      <w:pPr>
        <w:ind w:left="6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DB2EED"/>
    <w:multiLevelType w:val="hybridMultilevel"/>
    <w:tmpl w:val="B0D46670"/>
    <w:lvl w:ilvl="0" w:tplc="E94473DA">
      <w:start w:val="4"/>
      <w:numFmt w:val="decimal"/>
      <w:lvlText w:val="%1)"/>
      <w:lvlJc w:val="left"/>
      <w:pPr>
        <w:ind w:left="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E01B9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02B878">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D64D2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9ACB4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04C07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88279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4CB92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6CFAE2">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04693A"/>
    <w:multiLevelType w:val="hybridMultilevel"/>
    <w:tmpl w:val="4F96913E"/>
    <w:lvl w:ilvl="0" w:tplc="9B5CA70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9C85EA">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727AF0">
      <w:start w:val="1"/>
      <w:numFmt w:val="lowerLetter"/>
      <w:lvlRestart w:val="0"/>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46364A">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0E589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E65C62">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42D93E">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56B7EE">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F289D2">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13363A"/>
    <w:multiLevelType w:val="hybridMultilevel"/>
    <w:tmpl w:val="0E5EB076"/>
    <w:lvl w:ilvl="0" w:tplc="274E3D48">
      <w:start w:val="2"/>
      <w:numFmt w:val="decimal"/>
      <w:pStyle w:val="Nagwek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1CAE316">
      <w:start w:val="1"/>
      <w:numFmt w:val="lowerLetter"/>
      <w:lvlText w:val="%2"/>
      <w:lvlJc w:val="left"/>
      <w:pPr>
        <w:ind w:left="27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A6E576A">
      <w:start w:val="1"/>
      <w:numFmt w:val="lowerRoman"/>
      <w:lvlText w:val="%3"/>
      <w:lvlJc w:val="left"/>
      <w:pPr>
        <w:ind w:left="34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7A8B2DE">
      <w:start w:val="1"/>
      <w:numFmt w:val="decimal"/>
      <w:lvlText w:val="%4"/>
      <w:lvlJc w:val="left"/>
      <w:pPr>
        <w:ind w:left="41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F74D65A">
      <w:start w:val="1"/>
      <w:numFmt w:val="lowerLetter"/>
      <w:lvlText w:val="%5"/>
      <w:lvlJc w:val="left"/>
      <w:pPr>
        <w:ind w:left="48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61A003C">
      <w:start w:val="1"/>
      <w:numFmt w:val="lowerRoman"/>
      <w:lvlText w:val="%6"/>
      <w:lvlJc w:val="left"/>
      <w:pPr>
        <w:ind w:left="56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4986F16">
      <w:start w:val="1"/>
      <w:numFmt w:val="decimal"/>
      <w:lvlText w:val="%7"/>
      <w:lvlJc w:val="left"/>
      <w:pPr>
        <w:ind w:left="63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9DA04DE">
      <w:start w:val="1"/>
      <w:numFmt w:val="lowerLetter"/>
      <w:lvlText w:val="%8"/>
      <w:lvlJc w:val="left"/>
      <w:pPr>
        <w:ind w:left="70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8F61C8E">
      <w:start w:val="1"/>
      <w:numFmt w:val="lowerRoman"/>
      <w:lvlText w:val="%9"/>
      <w:lvlJc w:val="left"/>
      <w:pPr>
        <w:ind w:left="77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392F8D"/>
    <w:multiLevelType w:val="hybridMultilevel"/>
    <w:tmpl w:val="BBF2ADF6"/>
    <w:lvl w:ilvl="0" w:tplc="4DA0643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FC33F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E48F0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66C2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0823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643B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12CB3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90F0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4CAD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5A4555"/>
    <w:multiLevelType w:val="hybridMultilevel"/>
    <w:tmpl w:val="1BEE01D6"/>
    <w:lvl w:ilvl="0" w:tplc="C9509EA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A4A9E6">
      <w:start w:val="1"/>
      <w:numFmt w:val="decimal"/>
      <w:lvlText w:val="%2)"/>
      <w:lvlJc w:val="left"/>
      <w:pPr>
        <w:ind w:left="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6AF7C">
      <w:start w:val="1"/>
      <w:numFmt w:val="lowerRoman"/>
      <w:lvlText w:val="%3"/>
      <w:lvlJc w:val="left"/>
      <w:pPr>
        <w:ind w:left="1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1AF7F4">
      <w:start w:val="1"/>
      <w:numFmt w:val="decimal"/>
      <w:lvlText w:val="%4"/>
      <w:lvlJc w:val="left"/>
      <w:pPr>
        <w:ind w:left="2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806452">
      <w:start w:val="1"/>
      <w:numFmt w:val="lowerLetter"/>
      <w:lvlText w:val="%5"/>
      <w:lvlJc w:val="left"/>
      <w:pPr>
        <w:ind w:left="2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902D1A">
      <w:start w:val="1"/>
      <w:numFmt w:val="lowerRoman"/>
      <w:lvlText w:val="%6"/>
      <w:lvlJc w:val="left"/>
      <w:pPr>
        <w:ind w:left="3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D0E918">
      <w:start w:val="1"/>
      <w:numFmt w:val="decimal"/>
      <w:lvlText w:val="%7"/>
      <w:lvlJc w:val="left"/>
      <w:pPr>
        <w:ind w:left="4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D634D0">
      <w:start w:val="1"/>
      <w:numFmt w:val="lowerLetter"/>
      <w:lvlText w:val="%8"/>
      <w:lvlJc w:val="left"/>
      <w:pPr>
        <w:ind w:left="5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B8308C">
      <w:start w:val="1"/>
      <w:numFmt w:val="lowerRoman"/>
      <w:lvlText w:val="%9"/>
      <w:lvlJc w:val="left"/>
      <w:pPr>
        <w:ind w:left="5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8247E7"/>
    <w:multiLevelType w:val="hybridMultilevel"/>
    <w:tmpl w:val="545E1020"/>
    <w:lvl w:ilvl="0" w:tplc="EF8C4D2A">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B6057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72A0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F2662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9490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F077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CED8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00179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9013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CD2C01"/>
    <w:multiLevelType w:val="hybridMultilevel"/>
    <w:tmpl w:val="D7C41EB8"/>
    <w:lvl w:ilvl="0" w:tplc="E3C6D090">
      <w:start w:val="1"/>
      <w:numFmt w:val="decimal"/>
      <w:lvlText w:val="%1."/>
      <w:lvlJc w:val="left"/>
      <w:pPr>
        <w:ind w:left="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D0D8F2">
      <w:start w:val="1"/>
      <w:numFmt w:val="decimal"/>
      <w:lvlText w:val="%2)"/>
      <w:lvlJc w:val="left"/>
      <w:pPr>
        <w:ind w:left="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304810">
      <w:start w:val="1"/>
      <w:numFmt w:val="lowerRoman"/>
      <w:lvlText w:val="%3"/>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D8D5B4">
      <w:start w:val="1"/>
      <w:numFmt w:val="decimal"/>
      <w:lvlText w:val="%4"/>
      <w:lvlJc w:val="left"/>
      <w:pPr>
        <w:ind w:left="2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283F40">
      <w:start w:val="1"/>
      <w:numFmt w:val="lowerLetter"/>
      <w:lvlText w:val="%5"/>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1684E4">
      <w:start w:val="1"/>
      <w:numFmt w:val="lowerRoman"/>
      <w:lvlText w:val="%6"/>
      <w:lvlJc w:val="left"/>
      <w:pPr>
        <w:ind w:left="3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BCBC5A">
      <w:start w:val="1"/>
      <w:numFmt w:val="decimal"/>
      <w:lvlText w:val="%7"/>
      <w:lvlJc w:val="left"/>
      <w:pPr>
        <w:ind w:left="4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EED8C2">
      <w:start w:val="1"/>
      <w:numFmt w:val="lowerLetter"/>
      <w:lvlText w:val="%8"/>
      <w:lvlJc w:val="left"/>
      <w:pPr>
        <w:ind w:left="5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586B50">
      <w:start w:val="1"/>
      <w:numFmt w:val="lowerRoman"/>
      <w:lvlText w:val="%9"/>
      <w:lvlJc w:val="left"/>
      <w:pPr>
        <w:ind w:left="5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3B72DF"/>
    <w:multiLevelType w:val="hybridMultilevel"/>
    <w:tmpl w:val="7298BD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294C8B"/>
    <w:multiLevelType w:val="hybridMultilevel"/>
    <w:tmpl w:val="5CFA57C8"/>
    <w:lvl w:ilvl="0" w:tplc="2D28A23A">
      <w:start w:val="1"/>
      <w:numFmt w:val="decimal"/>
      <w:lvlText w:val="%1."/>
      <w:lvlJc w:val="left"/>
      <w:pPr>
        <w:ind w:left="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2AED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E00D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6C6C7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A865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56FB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C8DD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8818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F821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570D14"/>
    <w:multiLevelType w:val="hybridMultilevel"/>
    <w:tmpl w:val="B8D2C202"/>
    <w:lvl w:ilvl="0" w:tplc="423AFC8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FA29C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46D7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E85D6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B8D5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74EB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F67F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B2749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2AD9A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B32DF0"/>
    <w:multiLevelType w:val="hybridMultilevel"/>
    <w:tmpl w:val="FA682954"/>
    <w:lvl w:ilvl="0" w:tplc="E1704B6A">
      <w:start w:val="2"/>
      <w:numFmt w:val="decimal"/>
      <w:lvlText w:val="%1."/>
      <w:lvlJc w:val="left"/>
      <w:pPr>
        <w:ind w:left="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4674DA">
      <w:start w:val="1"/>
      <w:numFmt w:val="decimal"/>
      <w:lvlText w:val="%2)"/>
      <w:lvlJc w:val="left"/>
      <w:pPr>
        <w:ind w:left="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884DF0">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10ADF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06B12A">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1052F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B4811C">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2CC1E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9A7A3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A17EE0"/>
    <w:multiLevelType w:val="hybridMultilevel"/>
    <w:tmpl w:val="4C720014"/>
    <w:lvl w:ilvl="0" w:tplc="778C9996">
      <w:start w:val="1"/>
      <w:numFmt w:val="decimal"/>
      <w:lvlText w:val="%1."/>
      <w:lvlJc w:val="left"/>
      <w:pPr>
        <w:ind w:left="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B648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5EEB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54F67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DCD71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F038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44B99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FA59E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BAEA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C36807"/>
    <w:multiLevelType w:val="hybridMultilevel"/>
    <w:tmpl w:val="B4407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B7020F"/>
    <w:multiLevelType w:val="hybridMultilevel"/>
    <w:tmpl w:val="492EDB72"/>
    <w:lvl w:ilvl="0" w:tplc="327AFB0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E4AA6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F051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CE72D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D64F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92A59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3405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0E3D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80A3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C384E54"/>
    <w:multiLevelType w:val="hybridMultilevel"/>
    <w:tmpl w:val="82BAA2C0"/>
    <w:lvl w:ilvl="0" w:tplc="4292624C">
      <w:start w:val="1"/>
      <w:numFmt w:val="decimal"/>
      <w:lvlText w:val="%1."/>
      <w:lvlJc w:val="left"/>
      <w:pPr>
        <w:ind w:left="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0C582A">
      <w:start w:val="1"/>
      <w:numFmt w:val="decimal"/>
      <w:lvlText w:val="%2)"/>
      <w:lvlJc w:val="left"/>
      <w:pPr>
        <w:ind w:left="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26DE16">
      <w:start w:val="1"/>
      <w:numFmt w:val="lowerRoman"/>
      <w:lvlText w:val="%3"/>
      <w:lvlJc w:val="left"/>
      <w:pPr>
        <w:ind w:left="1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A8D952">
      <w:start w:val="1"/>
      <w:numFmt w:val="decimal"/>
      <w:lvlText w:val="%4"/>
      <w:lvlJc w:val="left"/>
      <w:pPr>
        <w:ind w:left="2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860626">
      <w:start w:val="1"/>
      <w:numFmt w:val="lowerLetter"/>
      <w:lvlText w:val="%5"/>
      <w:lvlJc w:val="left"/>
      <w:pPr>
        <w:ind w:left="2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081D90">
      <w:start w:val="1"/>
      <w:numFmt w:val="lowerRoman"/>
      <w:lvlText w:val="%6"/>
      <w:lvlJc w:val="left"/>
      <w:pPr>
        <w:ind w:left="3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3A3F6C">
      <w:start w:val="1"/>
      <w:numFmt w:val="decimal"/>
      <w:lvlText w:val="%7"/>
      <w:lvlJc w:val="left"/>
      <w:pPr>
        <w:ind w:left="4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968BDE">
      <w:start w:val="1"/>
      <w:numFmt w:val="lowerLetter"/>
      <w:lvlText w:val="%8"/>
      <w:lvlJc w:val="left"/>
      <w:pPr>
        <w:ind w:left="5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C6522C">
      <w:start w:val="1"/>
      <w:numFmt w:val="lowerRoman"/>
      <w:lvlText w:val="%9"/>
      <w:lvlJc w:val="left"/>
      <w:pPr>
        <w:ind w:left="5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7"/>
  </w:num>
  <w:num w:numId="3">
    <w:abstractNumId w:val="7"/>
  </w:num>
  <w:num w:numId="4">
    <w:abstractNumId w:val="9"/>
  </w:num>
  <w:num w:numId="5">
    <w:abstractNumId w:val="1"/>
  </w:num>
  <w:num w:numId="6">
    <w:abstractNumId w:val="3"/>
  </w:num>
  <w:num w:numId="7">
    <w:abstractNumId w:val="10"/>
  </w:num>
  <w:num w:numId="8">
    <w:abstractNumId w:val="8"/>
  </w:num>
  <w:num w:numId="9">
    <w:abstractNumId w:val="18"/>
  </w:num>
  <w:num w:numId="10">
    <w:abstractNumId w:val="15"/>
  </w:num>
  <w:num w:numId="11">
    <w:abstractNumId w:val="0"/>
  </w:num>
  <w:num w:numId="12">
    <w:abstractNumId w:val="2"/>
  </w:num>
  <w:num w:numId="13">
    <w:abstractNumId w:val="4"/>
  </w:num>
  <w:num w:numId="14">
    <w:abstractNumId w:val="5"/>
  </w:num>
  <w:num w:numId="15">
    <w:abstractNumId w:val="14"/>
  </w:num>
  <w:num w:numId="16">
    <w:abstractNumId w:val="13"/>
  </w:num>
  <w:num w:numId="17">
    <w:abstractNumId w:val="12"/>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23"/>
    <w:rsid w:val="000D33EF"/>
    <w:rsid w:val="00114895"/>
    <w:rsid w:val="00172E55"/>
    <w:rsid w:val="00190AAA"/>
    <w:rsid w:val="001B5DA3"/>
    <w:rsid w:val="001E1CA7"/>
    <w:rsid w:val="001F6FE2"/>
    <w:rsid w:val="002D43AB"/>
    <w:rsid w:val="002D5B11"/>
    <w:rsid w:val="0038298F"/>
    <w:rsid w:val="00476EBD"/>
    <w:rsid w:val="004A376B"/>
    <w:rsid w:val="00532EB3"/>
    <w:rsid w:val="005434D6"/>
    <w:rsid w:val="00575F36"/>
    <w:rsid w:val="005B3950"/>
    <w:rsid w:val="00642730"/>
    <w:rsid w:val="0064398B"/>
    <w:rsid w:val="0067309C"/>
    <w:rsid w:val="00733E5F"/>
    <w:rsid w:val="00740FD5"/>
    <w:rsid w:val="007B5FDA"/>
    <w:rsid w:val="00816023"/>
    <w:rsid w:val="00827D8B"/>
    <w:rsid w:val="008D2457"/>
    <w:rsid w:val="008D6EE7"/>
    <w:rsid w:val="00913E5B"/>
    <w:rsid w:val="00943581"/>
    <w:rsid w:val="00986F2E"/>
    <w:rsid w:val="00A74871"/>
    <w:rsid w:val="00AC1173"/>
    <w:rsid w:val="00C174B1"/>
    <w:rsid w:val="00C51553"/>
    <w:rsid w:val="00C53675"/>
    <w:rsid w:val="00CA2D5B"/>
    <w:rsid w:val="00D70A8E"/>
    <w:rsid w:val="00D77B01"/>
    <w:rsid w:val="00DF245A"/>
    <w:rsid w:val="00EB428E"/>
    <w:rsid w:val="00F30EE8"/>
    <w:rsid w:val="00F31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3074"/>
  <w15:chartTrackingRefBased/>
  <w15:docId w15:val="{5F53EA71-7B16-468E-AD46-3074E7FD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qFormat/>
    <w:rsid w:val="00816023"/>
    <w:pPr>
      <w:keepNext/>
      <w:keepLines/>
      <w:numPr>
        <w:numId w:val="18"/>
      </w:numPr>
      <w:spacing w:after="177"/>
      <w:ind w:left="10" w:right="67" w:hanging="10"/>
      <w:outlineLvl w:val="0"/>
    </w:pPr>
    <w:rPr>
      <w:rFonts w:ascii="Calibri" w:eastAsia="Calibri" w:hAnsi="Calibri" w:cs="Calibri"/>
      <w:b/>
      <w:color w:val="000000"/>
      <w:sz w:val="24"/>
      <w:lang w:val="de-DE" w:eastAsia="de-DE"/>
    </w:rPr>
  </w:style>
  <w:style w:type="paragraph" w:styleId="Nagwek2">
    <w:name w:val="heading 2"/>
    <w:next w:val="Normalny"/>
    <w:link w:val="Nagwek2Znak"/>
    <w:uiPriority w:val="9"/>
    <w:unhideWhenUsed/>
    <w:qFormat/>
    <w:rsid w:val="00816023"/>
    <w:pPr>
      <w:keepNext/>
      <w:keepLines/>
      <w:spacing w:after="73"/>
      <w:ind w:left="10" w:right="59" w:hanging="10"/>
      <w:jc w:val="center"/>
      <w:outlineLvl w:val="1"/>
    </w:pPr>
    <w:rPr>
      <w:rFonts w:ascii="Calibri" w:eastAsia="Calibri" w:hAnsi="Calibri" w:cs="Calibri"/>
      <w:b/>
      <w:color w:val="000000"/>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6023"/>
    <w:pPr>
      <w:ind w:left="720"/>
      <w:contextualSpacing/>
    </w:pPr>
  </w:style>
  <w:style w:type="character" w:customStyle="1" w:styleId="Nagwek1Znak">
    <w:name w:val="Nagłówek 1 Znak"/>
    <w:basedOn w:val="Domylnaczcionkaakapitu"/>
    <w:link w:val="Nagwek1"/>
    <w:uiPriority w:val="9"/>
    <w:rsid w:val="00816023"/>
    <w:rPr>
      <w:rFonts w:ascii="Calibri" w:eastAsia="Calibri" w:hAnsi="Calibri" w:cs="Calibri"/>
      <w:b/>
      <w:color w:val="000000"/>
      <w:sz w:val="24"/>
      <w:lang w:val="de-DE" w:eastAsia="de-DE"/>
    </w:rPr>
  </w:style>
  <w:style w:type="character" w:customStyle="1" w:styleId="Nagwek2Znak">
    <w:name w:val="Nagłówek 2 Znak"/>
    <w:basedOn w:val="Domylnaczcionkaakapitu"/>
    <w:link w:val="Nagwek2"/>
    <w:uiPriority w:val="9"/>
    <w:rsid w:val="00816023"/>
    <w:rPr>
      <w:rFonts w:ascii="Calibri" w:eastAsia="Calibri" w:hAnsi="Calibri" w:cs="Calibri"/>
      <w:b/>
      <w:color w:val="000000"/>
      <w:lang w:val="de-DE" w:eastAsia="de-DE"/>
    </w:rPr>
  </w:style>
  <w:style w:type="table" w:customStyle="1" w:styleId="TableGrid">
    <w:name w:val="TableGrid"/>
    <w:rsid w:val="00816023"/>
    <w:pPr>
      <w:spacing w:after="0" w:line="240" w:lineRule="auto"/>
    </w:pPr>
    <w:rPr>
      <w:rFonts w:eastAsiaTheme="minorEastAsia"/>
      <w:lang w:val="de-DE" w:eastAsia="de-DE"/>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DF24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2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7BB09-2FD0-4C9F-BFF3-4540031B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4144</Words>
  <Characters>24864</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Nowak</dc:creator>
  <cp:keywords/>
  <dc:description/>
  <cp:lastModifiedBy>Monika Nowak</cp:lastModifiedBy>
  <cp:revision>25</cp:revision>
  <cp:lastPrinted>2023-07-27T06:06:00Z</cp:lastPrinted>
  <dcterms:created xsi:type="dcterms:W3CDTF">2023-07-04T12:37:00Z</dcterms:created>
  <dcterms:modified xsi:type="dcterms:W3CDTF">2023-07-27T07:55:00Z</dcterms:modified>
</cp:coreProperties>
</file>