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F486" w14:textId="77777777" w:rsidR="000E53EC" w:rsidRDefault="000E53EC">
      <w:pPr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5DFF1E4E" w14:textId="455928E3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0E53EC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 w:rsidR="008F764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do </w:t>
      </w:r>
      <w:r w:rsidR="000E53EC">
        <w:rPr>
          <w:rFonts w:ascii="Arial" w:hAnsi="Arial" w:cs="Arial"/>
          <w:b/>
          <w:bCs/>
          <w:i/>
          <w:color w:val="000000"/>
          <w:sz w:val="22"/>
          <w:szCs w:val="22"/>
        </w:rPr>
        <w:t>Zapytania ofertowego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2138D126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1BBC6AA2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26539BCD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08CBDDE" w14:textId="77777777" w:rsidR="00BB1240" w:rsidRDefault="00BB12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E93810" w14:textId="01813C79" w:rsidR="000E53EC" w:rsidRDefault="000E53EC" w:rsidP="000E53EC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0E53EC">
        <w:rPr>
          <w:rFonts w:ascii="Arial" w:hAnsi="Arial" w:cs="Arial"/>
          <w:b/>
          <w:sz w:val="22"/>
          <w:szCs w:val="22"/>
        </w:rPr>
        <w:t>Modernizacja drogowej sygnalizacji świetlnej skrzyżowania</w:t>
      </w:r>
    </w:p>
    <w:p w14:paraId="2947D475" w14:textId="4F61C5AC" w:rsidR="000E53EC" w:rsidRPr="000E53EC" w:rsidRDefault="000E53EC" w:rsidP="000E53EC">
      <w:pPr>
        <w:ind w:left="284"/>
        <w:jc w:val="center"/>
        <w:rPr>
          <w:rFonts w:ascii="Arial" w:hAnsi="Arial" w:cs="Arial"/>
          <w:b/>
          <w:bCs/>
          <w:color w:val="000000"/>
        </w:rPr>
      </w:pPr>
      <w:r w:rsidRPr="000E53EC">
        <w:rPr>
          <w:rFonts w:ascii="Arial" w:hAnsi="Arial" w:cs="Arial"/>
          <w:b/>
          <w:sz w:val="22"/>
          <w:szCs w:val="22"/>
        </w:rPr>
        <w:t xml:space="preserve"> ul. Gorzowska - Wodna - Kopernika w Kostrzynie nad Odrą”</w:t>
      </w:r>
    </w:p>
    <w:p w14:paraId="1203ED63" w14:textId="77777777" w:rsidR="000E53EC" w:rsidRDefault="000E53EC" w:rsidP="000E53EC">
      <w:pPr>
        <w:ind w:left="284"/>
        <w:rPr>
          <w:rFonts w:ascii="Arial" w:hAnsi="Arial" w:cs="Arial"/>
          <w:b/>
          <w:bCs/>
          <w:color w:val="000000"/>
        </w:rPr>
      </w:pPr>
    </w:p>
    <w:p w14:paraId="6C81ECAE" w14:textId="77777777" w:rsidR="000E53EC" w:rsidRPr="000E53EC" w:rsidRDefault="000E53EC" w:rsidP="000E53EC">
      <w:pPr>
        <w:ind w:left="284"/>
        <w:rPr>
          <w:rFonts w:ascii="Arial" w:hAnsi="Arial" w:cs="Arial"/>
          <w:b/>
          <w:bCs/>
          <w:color w:val="000000"/>
        </w:rPr>
      </w:pPr>
    </w:p>
    <w:p w14:paraId="3317ED5E" w14:textId="43AE551C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37F9FD99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C82B73E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0DBC8524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144C71B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53B3902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2AAE5973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7DAA6179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0C6A50DA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65AC7244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3A887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37448AD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F14CEB1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0C4A3ED6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175945D3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56D87E53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4A732BB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3F60E518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0428F185" w14:textId="31C63B15" w:rsidR="0049704F" w:rsidRDefault="004970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</w:t>
      </w:r>
    </w:p>
    <w:p w14:paraId="1CD55E36" w14:textId="77777777" w:rsidR="0049704F" w:rsidRDefault="0049704F">
      <w:pPr>
        <w:rPr>
          <w:rFonts w:ascii="Arial" w:hAnsi="Arial" w:cs="Arial"/>
          <w:color w:val="000000"/>
        </w:rPr>
      </w:pPr>
    </w:p>
    <w:p w14:paraId="0341ACDA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0990E697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16EAD599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4A111588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0C73CD86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51A05802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0F5D25C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37E65F0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23194F3A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1D012FE6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51975D80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6EAD44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E31E64A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5C5703" w14:textId="65E3712D" w:rsidR="00E563FF" w:rsidRDefault="00E563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>oferujemy</w:t>
      </w:r>
      <w:r w:rsidR="00931549" w:rsidRPr="00931549">
        <w:rPr>
          <w:rFonts w:ascii="Arial" w:hAnsi="Arial" w:cs="Arial"/>
          <w:b/>
          <w:bCs/>
          <w:sz w:val="22"/>
          <w:szCs w:val="22"/>
        </w:rPr>
        <w:t xml:space="preserve"> realizacj</w:t>
      </w:r>
      <w:r w:rsidR="00931549">
        <w:rPr>
          <w:rFonts w:ascii="Arial" w:hAnsi="Arial" w:cs="Arial"/>
          <w:b/>
          <w:bCs/>
          <w:sz w:val="22"/>
          <w:szCs w:val="22"/>
        </w:rPr>
        <w:t>ę</w:t>
      </w:r>
      <w:r w:rsidR="00931549" w:rsidRPr="00931549">
        <w:rPr>
          <w:rFonts w:ascii="Arial" w:hAnsi="Arial" w:cs="Arial"/>
          <w:b/>
          <w:bCs/>
          <w:sz w:val="22"/>
          <w:szCs w:val="22"/>
        </w:rPr>
        <w:t xml:space="preserve"> zadania pn.: „Modernizacja drogowej sygnalizacji świetlnej skrzyżowania ul. Gorzowska - Wodna - Kopernika w Kostrzynie nad Odrą”,  w ramach „programu ograniczenia przestępczości i aspołecznych zachowań Razem bezpieczniej im. Władysława Stasiaka na lata 2022-2024”</w:t>
      </w:r>
      <w:r w:rsidR="006A3F69" w:rsidRPr="006A3F69">
        <w:rPr>
          <w:rFonts w:ascii="Arial" w:hAnsi="Arial" w:cs="Arial"/>
          <w:sz w:val="22"/>
          <w:szCs w:val="22"/>
        </w:rPr>
        <w:t xml:space="preserve">, </w:t>
      </w:r>
      <w:r w:rsidRPr="00AC019A">
        <w:rPr>
          <w:rStyle w:val="FontStyle51"/>
          <w:sz w:val="22"/>
          <w:szCs w:val="22"/>
        </w:rPr>
        <w:t>na</w:t>
      </w:r>
      <w:r>
        <w:rPr>
          <w:rStyle w:val="FontStyle51"/>
          <w:sz w:val="22"/>
          <w:szCs w:val="22"/>
        </w:rPr>
        <w:t xml:space="preserve"> zasadach określonych</w:t>
      </w:r>
      <w:r w:rsidR="00A304C4">
        <w:rPr>
          <w:rStyle w:val="FontStyle51"/>
          <w:sz w:val="22"/>
          <w:szCs w:val="22"/>
        </w:rPr>
        <w:t xml:space="preserve"> </w:t>
      </w:r>
      <w:r>
        <w:rPr>
          <w:rStyle w:val="FontStyle51"/>
          <w:sz w:val="22"/>
          <w:szCs w:val="22"/>
        </w:rPr>
        <w:t xml:space="preserve">w </w:t>
      </w:r>
      <w:r w:rsidR="00931549">
        <w:rPr>
          <w:rStyle w:val="FontStyle51"/>
          <w:sz w:val="22"/>
          <w:szCs w:val="22"/>
        </w:rPr>
        <w:t xml:space="preserve">zapytaniu ofertowym </w:t>
      </w:r>
      <w:r>
        <w:rPr>
          <w:rStyle w:val="FontStyle51"/>
          <w:sz w:val="22"/>
          <w:szCs w:val="22"/>
        </w:rPr>
        <w:t>wraz  z załącznikami</w:t>
      </w:r>
      <w:r w:rsidR="00931549">
        <w:rPr>
          <w:rStyle w:val="FontStyle51"/>
          <w:sz w:val="22"/>
          <w:szCs w:val="22"/>
        </w:rPr>
        <w:t>:</w:t>
      </w:r>
    </w:p>
    <w:p w14:paraId="1082D56D" w14:textId="77777777" w:rsidR="006A3F69" w:rsidRDefault="006A3F69">
      <w:pPr>
        <w:jc w:val="both"/>
        <w:rPr>
          <w:rFonts w:ascii="Arial" w:hAnsi="Arial" w:cs="Arial"/>
          <w:color w:val="000000"/>
          <w:sz w:val="22"/>
        </w:rPr>
      </w:pPr>
    </w:p>
    <w:p w14:paraId="123EA3C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081E161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542091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5163423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7F04525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podatek VAT  ogółem...............................................................................................zł</w:t>
      </w:r>
    </w:p>
    <w:p w14:paraId="07997E60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2691EBDD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47123F9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21EA0E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0C0FB35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15F8F8E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5A1325F5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BA40D02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4F93D9DF" w14:textId="5C169625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 w:rsidR="00746A60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d</w:t>
      </w:r>
      <w:r w:rsidR="00BF0621">
        <w:rPr>
          <w:rFonts w:ascii="Arial" w:hAnsi="Arial" w:cs="Arial"/>
          <w:b/>
          <w:color w:val="000000"/>
          <w:sz w:val="22"/>
          <w:shd w:val="clear" w:color="auto" w:fill="FFFFFF"/>
        </w:rPr>
        <w:t>o  dnia 30.11.2023r.</w:t>
      </w:r>
    </w:p>
    <w:p w14:paraId="761A192C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665A64F0" w14:textId="77777777" w:rsidR="002C7521" w:rsidRDefault="002C7521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Termin </w:t>
      </w:r>
      <w:r w:rsid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płatności</w:t>
      </w:r>
      <w:r w:rsidRPr="002C7521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5C7" w:rsidRP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21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dni</w:t>
      </w:r>
    </w:p>
    <w:p w14:paraId="716C46F0" w14:textId="77777777" w:rsidR="008F7640" w:rsidRDefault="008F7640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4DF476B" w14:textId="1F76FDA8" w:rsidR="00E563FF" w:rsidRDefault="00B96A29" w:rsidP="00545785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</w:t>
      </w:r>
      <w:r w:rsidR="008F7640">
        <w:rPr>
          <w:rFonts w:ascii="Arial" w:hAnsi="Arial" w:cs="Arial"/>
          <w:sz w:val="22"/>
          <w:szCs w:val="22"/>
        </w:rPr>
        <w:t xml:space="preserve"> zapytaniem ofertowym </w:t>
      </w:r>
      <w:r w:rsidR="00E563FF" w:rsidRPr="00B96A29">
        <w:rPr>
          <w:rFonts w:ascii="Arial" w:hAnsi="Arial" w:cs="Arial"/>
          <w:sz w:val="22"/>
          <w:szCs w:val="22"/>
        </w:rPr>
        <w:t>i uznajemy się za związanych określonymi</w:t>
      </w:r>
      <w:r w:rsidR="008F7640">
        <w:rPr>
          <w:rFonts w:ascii="Arial" w:hAnsi="Arial" w:cs="Arial"/>
          <w:sz w:val="22"/>
          <w:szCs w:val="22"/>
        </w:rPr>
        <w:t xml:space="preserve"> </w:t>
      </w:r>
      <w:r w:rsidR="00E563FF" w:rsidRPr="00B96A29">
        <w:rPr>
          <w:rFonts w:ascii="Arial" w:hAnsi="Arial" w:cs="Arial"/>
          <w:sz w:val="22"/>
          <w:szCs w:val="22"/>
        </w:rPr>
        <w:t>w ni</w:t>
      </w:r>
      <w:r w:rsidR="008F7640">
        <w:rPr>
          <w:rFonts w:ascii="Arial" w:hAnsi="Arial" w:cs="Arial"/>
          <w:sz w:val="22"/>
          <w:szCs w:val="22"/>
        </w:rPr>
        <w:t>m</w:t>
      </w:r>
      <w:r w:rsidR="00E563FF" w:rsidRPr="00B96A29">
        <w:rPr>
          <w:rFonts w:ascii="Arial" w:hAnsi="Arial" w:cs="Arial"/>
          <w:sz w:val="22"/>
          <w:szCs w:val="22"/>
        </w:rPr>
        <w:t xml:space="preserve">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</w:t>
      </w:r>
      <w:r w:rsidR="005806C0">
        <w:rPr>
          <w:rFonts w:ascii="Arial" w:hAnsi="Arial" w:cs="Arial"/>
          <w:sz w:val="22"/>
          <w:szCs w:val="22"/>
        </w:rPr>
        <w:t>go</w:t>
      </w:r>
      <w:r w:rsidR="00E563FF">
        <w:rPr>
          <w:rFonts w:ascii="Arial" w:hAnsi="Arial" w:cs="Arial"/>
          <w:sz w:val="22"/>
          <w:szCs w:val="22"/>
        </w:rPr>
        <w:t xml:space="preserve"> zastrzeżeń oraz zdobyliśmy konieczne informacje, potrzebne do właściwego przygotowania oferty. </w:t>
      </w:r>
    </w:p>
    <w:p w14:paraId="74C3B3DA" w14:textId="46E8D64B" w:rsidR="00E563FF" w:rsidRDefault="00B96A29" w:rsidP="00545785">
      <w:pPr>
        <w:pStyle w:val="Akapitzlist"/>
        <w:autoSpaceDE w:val="0"/>
        <w:spacing w:before="240" w:line="276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563FF">
        <w:rPr>
          <w:rFonts w:ascii="Arial" w:hAnsi="Arial" w:cs="Arial"/>
          <w:color w:val="000000"/>
        </w:rPr>
        <w:t xml:space="preserve">.Oświadczamy, że spełniamy wszystkie warunki zawarte w </w:t>
      </w:r>
      <w:r w:rsidR="008F7640">
        <w:rPr>
          <w:rFonts w:ascii="Arial" w:hAnsi="Arial" w:cs="Arial"/>
          <w:color w:val="000000"/>
        </w:rPr>
        <w:t>zapytaniu ofertowym</w:t>
      </w:r>
      <w:r w:rsidR="00E563FF">
        <w:rPr>
          <w:rFonts w:ascii="Arial" w:hAnsi="Arial" w:cs="Arial"/>
          <w:color w:val="000000"/>
        </w:rPr>
        <w:t xml:space="preserve">. </w:t>
      </w:r>
    </w:p>
    <w:p w14:paraId="12D7A630" w14:textId="513B6F6F" w:rsidR="00E563FF" w:rsidRDefault="00B96A29" w:rsidP="00545785">
      <w:pPr>
        <w:pStyle w:val="Akapitzlist"/>
        <w:autoSpaceDE w:val="0"/>
        <w:spacing w:before="240" w:line="276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</w:t>
      </w:r>
      <w:r w:rsidR="008F7640">
        <w:rPr>
          <w:rFonts w:ascii="Arial" w:hAnsi="Arial" w:cs="Arial"/>
          <w:color w:val="000000"/>
        </w:rPr>
        <w:t>zapytania ofertowego</w:t>
      </w:r>
      <w:r w:rsidR="00E563FF">
        <w:rPr>
          <w:rFonts w:ascii="Arial" w:hAnsi="Arial" w:cs="Arial"/>
          <w:color w:val="000000"/>
        </w:rPr>
        <w:t xml:space="preserve">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</w:t>
      </w:r>
      <w:r w:rsidR="008F7640">
        <w:rPr>
          <w:rFonts w:ascii="Arial" w:hAnsi="Arial" w:cs="Arial"/>
          <w:color w:val="000000"/>
        </w:rPr>
        <w:t>owy na warunkach określonych w zapytaniu ofertowym</w:t>
      </w:r>
      <w:r w:rsidR="00E563FF">
        <w:rPr>
          <w:rFonts w:ascii="Arial" w:hAnsi="Arial" w:cs="Arial"/>
          <w:color w:val="000000"/>
        </w:rPr>
        <w:t xml:space="preserve"> w miejscu i terminie wyznaczonym przez Zamawiającego.</w:t>
      </w:r>
    </w:p>
    <w:p w14:paraId="760F39CE" w14:textId="742A344A" w:rsidR="00E563FF" w:rsidRDefault="00B96A29" w:rsidP="00545785">
      <w:pPr>
        <w:pStyle w:val="Akapitzlist"/>
        <w:autoSpaceDE w:val="0"/>
        <w:spacing w:before="240" w:line="276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 xml:space="preserve">.Oświadczamy, że uważamy się za związanych z niniejszą ofertą na czas wskazany w </w:t>
      </w:r>
      <w:r w:rsidR="005806C0">
        <w:rPr>
          <w:rFonts w:ascii="Arial" w:hAnsi="Arial" w:cs="Arial"/>
          <w:color w:val="000000"/>
        </w:rPr>
        <w:t xml:space="preserve">zapytaniu ofertowym tj.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8F7640">
        <w:rPr>
          <w:rFonts w:ascii="Arial" w:hAnsi="Arial" w:cs="Arial"/>
          <w:color w:val="000000"/>
        </w:rPr>
        <w:t>.</w:t>
      </w:r>
      <w:r w:rsidR="000022D1">
        <w:rPr>
          <w:rFonts w:ascii="Arial" w:hAnsi="Arial" w:cs="Arial"/>
          <w:color w:val="000000"/>
        </w:rPr>
        <w:t xml:space="preserve"> </w:t>
      </w:r>
    </w:p>
    <w:p w14:paraId="69BA1DEE" w14:textId="77777777" w:rsidR="0057420C" w:rsidRDefault="0057420C" w:rsidP="0057420C"/>
    <w:p w14:paraId="5DD88F8F" w14:textId="77777777" w:rsidR="0057420C" w:rsidRDefault="0057420C" w:rsidP="0057420C">
      <w:pPr>
        <w:tabs>
          <w:tab w:val="left" w:pos="9000"/>
        </w:tabs>
        <w:rPr>
          <w:rFonts w:ascii="Arial" w:hAnsi="Arial" w:cs="Arial"/>
          <w:color w:val="000000"/>
        </w:rPr>
      </w:pPr>
    </w:p>
    <w:p w14:paraId="1044D921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C4A936A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A7EB73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BF2E55D" w14:textId="77777777" w:rsidR="00F3150E" w:rsidRDefault="00F3150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D1DC211" w14:textId="77777777" w:rsidR="00F3150E" w:rsidRDefault="00F3150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D16D178" w14:textId="77777777" w:rsidR="00B437B3" w:rsidRDefault="00B437B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8B1CA08" w14:textId="77777777" w:rsidR="00F3150E" w:rsidRDefault="00F3150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493DB38" w14:textId="77777777" w:rsidR="00F3150E" w:rsidRDefault="00F3150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A853088" w14:textId="77777777" w:rsidR="00545785" w:rsidRDefault="00545785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D6E903B" w14:textId="77777777" w:rsidR="00545785" w:rsidRDefault="00545785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407C700" w14:textId="77777777" w:rsidR="00545785" w:rsidRDefault="00545785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9FCC7CA" w14:textId="77777777" w:rsidR="00545785" w:rsidRDefault="00545785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3EA2E58" w14:textId="77777777" w:rsidR="00545785" w:rsidRDefault="00545785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B01ABE7" w14:textId="77777777" w:rsidR="00545785" w:rsidRDefault="00545785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DD9888B" w14:textId="77777777" w:rsidR="00545785" w:rsidRDefault="00545785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BFC58A" w14:textId="77777777" w:rsidR="00545785" w:rsidRDefault="00545785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C4FD211" w14:textId="77777777" w:rsidR="00F3150E" w:rsidRDefault="00F3150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2735943" w14:textId="77777777" w:rsidR="00F3150E" w:rsidRDefault="00F3150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0050BA" w14:textId="77777777" w:rsidR="00BD05EA" w:rsidRDefault="00BD05E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125C106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9A3FE38" w14:textId="77777777" w:rsidR="008F7640" w:rsidRDefault="008F7640">
      <w:pPr>
        <w:jc w:val="both"/>
        <w:rPr>
          <w:rFonts w:ascii="Arial" w:hAnsi="Arial" w:cs="Arial"/>
          <w:b/>
          <w:color w:val="000000"/>
        </w:rPr>
      </w:pPr>
    </w:p>
    <w:p w14:paraId="6CC4A143" w14:textId="77777777" w:rsidR="00BD05EA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063CADD" w14:textId="77777777" w:rsidR="00E70C05" w:rsidRPr="00146BD7" w:rsidRDefault="00E70C05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6B6C5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A28401E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453071B3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86BFB5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75813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EBA5A7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5B3EBCC0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DBFDBA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14FD47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62453328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3C85F60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8FF9130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4F719177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2E65074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8A96441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35CAA78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04AEAA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FAD66E8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A51A021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87907A1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2665DB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A1E6F81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A885C0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81FE114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EF0BB8" w14:textId="77777777" w:rsidR="008F7640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83C8886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18830C94" w14:textId="77777777" w:rsidR="008F7640" w:rsidRPr="003F3BCF" w:rsidRDefault="008F7640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1C89B1F" w14:textId="77777777" w:rsidR="0017271E" w:rsidRDefault="0017271E" w:rsidP="0017271E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9106B51" w14:textId="77777777" w:rsidR="00B437B3" w:rsidRDefault="00B437B3" w:rsidP="0017271E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47F3C050" w14:textId="77777777" w:rsidR="0017271E" w:rsidRDefault="0017271E" w:rsidP="0017271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6D25A4E9" w14:textId="77777777" w:rsidR="0017271E" w:rsidRPr="00874970" w:rsidRDefault="0017271E" w:rsidP="0017271E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9B520C">
        <w:rPr>
          <w:rFonts w:ascii="Arial" w:hAnsi="Arial" w:cs="Arial"/>
          <w:b/>
          <w:bCs/>
          <w:sz w:val="22"/>
          <w:szCs w:val="22"/>
        </w:rPr>
        <w:t>(Dz.U. z 2023 r. poz. 1497)</w:t>
      </w:r>
      <w:r w:rsidRPr="00874970">
        <w:rPr>
          <w:rFonts w:ascii="Arial" w:hAnsi="Arial" w:cs="Arial"/>
          <w:b/>
          <w:bCs/>
          <w:sz w:val="22"/>
          <w:szCs w:val="22"/>
        </w:rPr>
        <w:t>.</w:t>
      </w:r>
    </w:p>
    <w:p w14:paraId="58347568" w14:textId="77777777" w:rsidR="0017271E" w:rsidRPr="00CC63C9" w:rsidRDefault="0017271E" w:rsidP="0017271E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0E6D4268" w14:textId="77777777" w:rsidR="00B437B3" w:rsidRDefault="00B437B3" w:rsidP="0017271E">
      <w:pPr>
        <w:ind w:left="284"/>
        <w:jc w:val="center"/>
        <w:rPr>
          <w:rFonts w:ascii="Arial" w:hAnsi="Arial" w:cs="Arial"/>
          <w:b/>
          <w:sz w:val="22"/>
          <w:szCs w:val="22"/>
        </w:rPr>
      </w:pPr>
      <w:bookmarkStart w:id="0" w:name="_Hlk145929211"/>
    </w:p>
    <w:p w14:paraId="1ED904B7" w14:textId="65F1F5BD" w:rsidR="0017271E" w:rsidRDefault="0017271E" w:rsidP="0017271E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0E53EC">
        <w:rPr>
          <w:rFonts w:ascii="Arial" w:hAnsi="Arial" w:cs="Arial"/>
          <w:b/>
          <w:sz w:val="22"/>
          <w:szCs w:val="22"/>
        </w:rPr>
        <w:t>Modernizacja drogowej sygnalizacji świetlnej skrzyżowania</w:t>
      </w:r>
    </w:p>
    <w:p w14:paraId="6F88ECDF" w14:textId="7B63A72D" w:rsidR="0017271E" w:rsidRDefault="0017271E" w:rsidP="0017271E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0E53EC">
        <w:rPr>
          <w:rFonts w:ascii="Arial" w:hAnsi="Arial" w:cs="Arial"/>
          <w:b/>
          <w:sz w:val="22"/>
          <w:szCs w:val="22"/>
        </w:rPr>
        <w:t xml:space="preserve"> ul. Gorzowska - Wodna - Kopernika w Kostrzynie nad Odrą”</w:t>
      </w:r>
    </w:p>
    <w:p w14:paraId="65622DDE" w14:textId="77777777" w:rsidR="00B437B3" w:rsidRPr="0017271E" w:rsidRDefault="00B437B3" w:rsidP="0017271E">
      <w:pPr>
        <w:ind w:left="284"/>
        <w:jc w:val="center"/>
        <w:rPr>
          <w:rFonts w:ascii="Arial" w:hAnsi="Arial" w:cs="Arial"/>
          <w:b/>
          <w:bCs/>
          <w:color w:val="000000"/>
        </w:rPr>
      </w:pPr>
    </w:p>
    <w:bookmarkEnd w:id="0"/>
    <w:p w14:paraId="72F41BE6" w14:textId="77777777" w:rsidR="0017271E" w:rsidRPr="00874970" w:rsidRDefault="0017271E" w:rsidP="0017271E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7 ust.1 ustawy z dnia 13 kwietnia 2022 r. o szczególnych rozwiązaniach w zakresie przeciwdziałania wspieraniu agresji na Ukrainę oraz służących ochronie bezpieczeństwa narodowego </w:t>
      </w:r>
      <w:r w:rsidRPr="009B520C">
        <w:rPr>
          <w:rFonts w:ascii="Arial" w:hAnsi="Arial" w:cs="Arial"/>
        </w:rPr>
        <w:t>(Dz.U. z 2023 r. poz. 1497)</w:t>
      </w:r>
      <w:r>
        <w:rPr>
          <w:rFonts w:ascii="Arial" w:hAnsi="Arial" w:cs="Arial"/>
        </w:rPr>
        <w:t xml:space="preserve">. </w:t>
      </w:r>
    </w:p>
    <w:p w14:paraId="19DF2E2F" w14:textId="77777777" w:rsidR="0017271E" w:rsidRPr="00874970" w:rsidRDefault="0017271E" w:rsidP="0017271E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21FB7CA5" w14:textId="77777777" w:rsidR="0017271E" w:rsidRPr="009E594B" w:rsidRDefault="0017271E" w:rsidP="0017271E">
      <w:pPr>
        <w:rPr>
          <w:rFonts w:ascii="Arial" w:hAnsi="Arial" w:cs="Arial"/>
        </w:rPr>
      </w:pPr>
      <w:r w:rsidRPr="009E594B">
        <w:rPr>
          <w:rFonts w:ascii="Arial" w:hAnsi="Arial" w:cs="Arial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7E988ED" w14:textId="77777777" w:rsidR="0017271E" w:rsidRPr="009E594B" w:rsidRDefault="0017271E" w:rsidP="0017271E">
      <w:pPr>
        <w:rPr>
          <w:rFonts w:ascii="Arial" w:hAnsi="Arial" w:cs="Arial"/>
        </w:rPr>
      </w:pPr>
      <w:r w:rsidRPr="009E594B">
        <w:rPr>
          <w:rFonts w:ascii="Arial" w:hAnsi="Arial" w:cs="Arial"/>
        </w:rPr>
        <w:t>b) wykonawcę oraz uczestnika konkursu, którego beneficjentem rzeczywistym w rozumieniu ustawy z dnia 1 marca 2018 r. o przeciwdziałaniu praniu pieniędzy oraz finansowaniu terroryzmu (Dz.U. z 2022 r. poz. 593, z późn. zm.6))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536D4C5" w14:textId="77777777" w:rsidR="0017271E" w:rsidRDefault="0017271E" w:rsidP="0017271E">
      <w:pPr>
        <w:rPr>
          <w:rFonts w:ascii="Arial" w:hAnsi="Arial" w:cs="Arial"/>
        </w:rPr>
      </w:pPr>
      <w:r w:rsidRPr="009E594B">
        <w:rPr>
          <w:rFonts w:ascii="Arial" w:hAnsi="Arial" w:cs="Arial"/>
        </w:rPr>
        <w:t>c) wykonawcę oraz uczestnika konkursu, którego jednostką dominującą w rozumieniu art. 3 ust. 1 pkt 37 ustawy z dnia 29 września 1994 r. o rachunkowości (Dz.U.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38D8042" w14:textId="77777777" w:rsidR="0017271E" w:rsidRDefault="0017271E" w:rsidP="0017271E">
      <w:pPr>
        <w:rPr>
          <w:rFonts w:ascii="Arial" w:hAnsi="Arial" w:cs="Arial"/>
          <w:sz w:val="18"/>
          <w:szCs w:val="18"/>
        </w:rPr>
      </w:pPr>
    </w:p>
    <w:p w14:paraId="0CB8A170" w14:textId="77777777" w:rsidR="0017271E" w:rsidRDefault="0017271E" w:rsidP="0017271E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22160AB3" w14:textId="77777777" w:rsidR="0017271E" w:rsidRDefault="0017271E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1A1DB171" w14:textId="39115A0A" w:rsidR="00B96A29" w:rsidRDefault="0017271E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</w:r>
    </w:p>
    <w:p w14:paraId="07FA9696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BC975EC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04E0798D" w14:textId="77777777" w:rsidR="00E70C05" w:rsidRDefault="00E70C05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3E838CDD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B5673E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294EF6F9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33641AB2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C3E8923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14182D92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335AC809" w14:textId="0040B328" w:rsidR="00B437B3" w:rsidRDefault="00B437B3" w:rsidP="00B437B3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013397FF" w14:textId="77777777" w:rsidR="00B437B3" w:rsidRDefault="00B437B3" w:rsidP="00B437B3">
      <w:pPr>
        <w:pStyle w:val="Tekstpodstawowy3"/>
      </w:pPr>
    </w:p>
    <w:p w14:paraId="6F8B6426" w14:textId="77777777" w:rsidR="00D1056C" w:rsidRDefault="00D1056C" w:rsidP="00B437B3">
      <w:pPr>
        <w:pStyle w:val="Tekstpodstawowy3"/>
      </w:pPr>
    </w:p>
    <w:p w14:paraId="7CE97905" w14:textId="4EC1F07C" w:rsidR="00B437B3" w:rsidRDefault="00B437B3" w:rsidP="00B437B3">
      <w:pPr>
        <w:pStyle w:val="Tekstpodstawowy3"/>
        <w:jc w:val="center"/>
        <w:rPr>
          <w:rFonts w:ascii="Arial" w:hAnsi="Arial" w:cs="Arial"/>
          <w:b/>
          <w:bCs/>
          <w:sz w:val="22"/>
          <w:szCs w:val="22"/>
        </w:rPr>
      </w:pPr>
      <w:r w:rsidRPr="00B437B3">
        <w:rPr>
          <w:rFonts w:ascii="Arial" w:hAnsi="Arial" w:cs="Arial"/>
          <w:b/>
          <w:bCs/>
          <w:sz w:val="22"/>
          <w:szCs w:val="22"/>
        </w:rPr>
        <w:t>WYKAZ WYKONANYCH  ROBÓT BUDOWLANYCH</w:t>
      </w:r>
      <w:r w:rsidRPr="00B437B3">
        <w:rPr>
          <w:rFonts w:ascii="Arial" w:hAnsi="Arial" w:cs="Arial"/>
          <w:b/>
          <w:bCs/>
          <w:sz w:val="22"/>
          <w:szCs w:val="22"/>
        </w:rPr>
        <w:br/>
      </w:r>
    </w:p>
    <w:p w14:paraId="4C9859CB" w14:textId="77777777" w:rsidR="00D1056C" w:rsidRPr="00B437B3" w:rsidRDefault="00D1056C" w:rsidP="00B437B3">
      <w:pPr>
        <w:pStyle w:val="Tekstpodstawowy3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4BA813" w14:textId="77777777" w:rsidR="00B437B3" w:rsidRDefault="00B437B3" w:rsidP="00B437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6DCDECA1" w14:textId="77777777" w:rsidR="00CE2EB7" w:rsidRDefault="00CE2EB7" w:rsidP="00B437B3">
      <w:pPr>
        <w:jc w:val="both"/>
        <w:rPr>
          <w:rFonts w:ascii="Arial" w:hAnsi="Arial" w:cs="Arial"/>
          <w:color w:val="000000"/>
        </w:rPr>
      </w:pPr>
    </w:p>
    <w:p w14:paraId="68A8F277" w14:textId="77777777" w:rsidR="00D1056C" w:rsidRDefault="00D1056C" w:rsidP="00B437B3">
      <w:pPr>
        <w:jc w:val="both"/>
        <w:rPr>
          <w:rFonts w:ascii="Arial" w:hAnsi="Arial" w:cs="Arial"/>
          <w:color w:val="000000"/>
        </w:rPr>
      </w:pPr>
    </w:p>
    <w:p w14:paraId="48895531" w14:textId="77777777" w:rsidR="00CE2EB7" w:rsidRPr="00713B9B" w:rsidRDefault="00CE2EB7" w:rsidP="00CE2EB7">
      <w:pPr>
        <w:jc w:val="center"/>
        <w:rPr>
          <w:rFonts w:ascii="Arial" w:hAnsi="Arial" w:cs="Arial"/>
          <w:b/>
          <w:sz w:val="22"/>
          <w:szCs w:val="22"/>
        </w:rPr>
      </w:pPr>
      <w:r w:rsidRPr="00713B9B">
        <w:rPr>
          <w:rFonts w:ascii="Arial" w:hAnsi="Arial" w:cs="Arial"/>
          <w:b/>
          <w:sz w:val="22"/>
          <w:szCs w:val="22"/>
        </w:rPr>
        <w:t>„Modernizacja drogowej sygnalizacji świetlnej skrzyżowania</w:t>
      </w:r>
    </w:p>
    <w:p w14:paraId="57960D9E" w14:textId="77777777" w:rsidR="00CE2EB7" w:rsidRDefault="00CE2EB7" w:rsidP="00CE2EB7">
      <w:pPr>
        <w:jc w:val="center"/>
        <w:rPr>
          <w:rFonts w:ascii="Arial" w:hAnsi="Arial" w:cs="Arial"/>
          <w:b/>
          <w:sz w:val="22"/>
          <w:szCs w:val="22"/>
        </w:rPr>
      </w:pPr>
      <w:r w:rsidRPr="00713B9B">
        <w:rPr>
          <w:rFonts w:ascii="Arial" w:hAnsi="Arial" w:cs="Arial"/>
          <w:b/>
          <w:sz w:val="22"/>
          <w:szCs w:val="22"/>
        </w:rPr>
        <w:t>ul. Gorzowska - Wodna - Kopernika w Kostrzynie nad Odrą”</w:t>
      </w:r>
    </w:p>
    <w:p w14:paraId="47D91777" w14:textId="77777777" w:rsidR="00CE2EB7" w:rsidRDefault="00CE2EB7" w:rsidP="00B437B3">
      <w:pPr>
        <w:jc w:val="both"/>
        <w:rPr>
          <w:rFonts w:ascii="Arial" w:hAnsi="Arial" w:cs="Arial"/>
        </w:rPr>
      </w:pPr>
    </w:p>
    <w:p w14:paraId="7D6740B1" w14:textId="77777777" w:rsidR="00D1056C" w:rsidRDefault="00D1056C" w:rsidP="00B437B3">
      <w:pPr>
        <w:jc w:val="both"/>
        <w:rPr>
          <w:rFonts w:ascii="Arial" w:hAnsi="Arial" w:cs="Arial"/>
        </w:rPr>
      </w:pPr>
    </w:p>
    <w:p w14:paraId="1E7B9BB9" w14:textId="10C6E26B" w:rsidR="00B437B3" w:rsidRDefault="00B437B3" w:rsidP="00B437B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imieniu reprezentowanej przeze mnie firmy przedstawiam wykaz </w:t>
      </w:r>
      <w:r w:rsidR="00CE2EB7">
        <w:rPr>
          <w:rFonts w:ascii="Arial" w:hAnsi="Arial" w:cs="Arial"/>
          <w:color w:val="000000"/>
        </w:rPr>
        <w:t>robót budowlanych, wykonanych w okresie ostatnich 5 lat, potwierdzający spełnianie warunku określonego w zapytaniu ofertowym</w:t>
      </w:r>
    </w:p>
    <w:p w14:paraId="0711D23D" w14:textId="77777777" w:rsidR="00B437B3" w:rsidRDefault="00B437B3" w:rsidP="00B437B3">
      <w:pPr>
        <w:rPr>
          <w:rFonts w:ascii="Arial" w:hAnsi="Arial" w:cs="Arial"/>
          <w:color w:val="000000"/>
        </w:rPr>
      </w:pPr>
    </w:p>
    <w:tbl>
      <w:tblPr>
        <w:tblW w:w="0" w:type="auto"/>
        <w:tblInd w:w="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799"/>
      </w:tblGrid>
      <w:tr w:rsidR="00B437B3" w14:paraId="073DE59F" w14:textId="77777777" w:rsidTr="00BE781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B3351" w14:textId="77777777" w:rsidR="00B437B3" w:rsidRDefault="00B437B3" w:rsidP="00BE7818">
            <w:pPr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C9D5E" w14:textId="77777777" w:rsidR="00B437B3" w:rsidRDefault="00B437B3" w:rsidP="00BE7818">
            <w:pPr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EB0E" w14:textId="77777777" w:rsidR="00B437B3" w:rsidRDefault="00B437B3" w:rsidP="00BE7818">
            <w:pPr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F2BA4" w14:textId="77777777" w:rsidR="00B437B3" w:rsidRDefault="00B437B3" w:rsidP="00BE7818">
            <w:pPr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E4DC" w14:textId="77777777" w:rsidR="00B437B3" w:rsidRDefault="00B437B3" w:rsidP="00BE7818">
            <w:pPr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7AD3" w14:textId="77777777" w:rsidR="00B437B3" w:rsidRDefault="00B437B3" w:rsidP="00BE7818">
            <w:pPr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B437B3" w14:paraId="0FBDF210" w14:textId="77777777" w:rsidTr="00BE781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A6B4" w14:textId="77777777" w:rsidR="00B437B3" w:rsidRDefault="00B437B3" w:rsidP="00BE7818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E2C19" w14:textId="77777777" w:rsidR="00B437B3" w:rsidRDefault="00B437B3" w:rsidP="00BE7818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735B" w14:textId="77777777" w:rsidR="00B437B3" w:rsidRDefault="00B437B3" w:rsidP="00BE7818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C2D59" w14:textId="77777777" w:rsidR="00B437B3" w:rsidRDefault="00B437B3" w:rsidP="00BE7818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6727" w14:textId="77777777" w:rsidR="00B437B3" w:rsidRDefault="00B437B3" w:rsidP="00BE7818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2960" w14:textId="77777777" w:rsidR="00B437B3" w:rsidRDefault="00B437B3" w:rsidP="00BE7818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437B3" w14:paraId="73CD4434" w14:textId="77777777" w:rsidTr="00BE781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89B37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E7676B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7756EE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EA0E2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7ECF54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661C65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E47919" w14:textId="77777777" w:rsidR="00CE2EB7" w:rsidRDefault="00CE2EB7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74AC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6BF7E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0E2B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4B0F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37B3" w14:paraId="2E81AB3F" w14:textId="77777777" w:rsidTr="00BE781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E8337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A66E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498E72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CF3430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EA8600" w14:textId="77777777" w:rsidR="00CE2EB7" w:rsidRDefault="00CE2EB7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9EFD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74CD0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BFE6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A975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37B3" w14:paraId="1C672CDE" w14:textId="77777777" w:rsidTr="00BE781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4A6C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935D23" w14:textId="77777777" w:rsidR="00CE2EB7" w:rsidRDefault="00CE2EB7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EBF9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316448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E0FA2A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A1F90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985FF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4156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4579" w14:textId="77777777" w:rsidR="00B437B3" w:rsidRDefault="00B437B3" w:rsidP="00BE78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31086E" w14:textId="77777777" w:rsidR="00B437B3" w:rsidRDefault="00B437B3" w:rsidP="00B437B3">
      <w:pPr>
        <w:ind w:left="100" w:hanging="100"/>
        <w:jc w:val="both"/>
      </w:pPr>
      <w:r>
        <w:rPr>
          <w:rFonts w:ascii="Arial" w:hAnsi="Arial"/>
          <w:color w:val="000000"/>
        </w:rPr>
        <w:t xml:space="preserve"> </w:t>
      </w:r>
    </w:p>
    <w:p w14:paraId="1D1D3E41" w14:textId="77777777" w:rsidR="00B437B3" w:rsidRDefault="00B437B3" w:rsidP="00B437B3">
      <w:pPr>
        <w:ind w:left="100" w:hanging="100"/>
        <w:jc w:val="both"/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</w:rPr>
        <w:t>Uwaga:</w:t>
      </w:r>
    </w:p>
    <w:p w14:paraId="05E9F25F" w14:textId="75A91454" w:rsidR="00B437B3" w:rsidRDefault="00B437B3" w:rsidP="00B437B3">
      <w:pPr>
        <w:numPr>
          <w:ilvl w:val="0"/>
          <w:numId w:val="22"/>
        </w:numPr>
        <w:tabs>
          <w:tab w:val="left" w:pos="0"/>
        </w:tabs>
        <w:autoSpaceDE/>
      </w:pPr>
      <w:r>
        <w:rPr>
          <w:rFonts w:ascii="Arial" w:hAnsi="Arial" w:cs="Arial"/>
          <w:color w:val="000000"/>
        </w:rPr>
        <w:t xml:space="preserve">Należy wypełnić, zgodnie z zapisami </w:t>
      </w:r>
      <w:r w:rsidR="00D1056C">
        <w:rPr>
          <w:rFonts w:ascii="Arial" w:hAnsi="Arial" w:cs="Arial"/>
          <w:color w:val="000000"/>
        </w:rPr>
        <w:t>zapytania ofertowego</w:t>
      </w:r>
      <w:r>
        <w:rPr>
          <w:rFonts w:ascii="Arial" w:hAnsi="Arial" w:cs="Arial"/>
          <w:color w:val="000000"/>
        </w:rPr>
        <w:t>.</w:t>
      </w:r>
    </w:p>
    <w:p w14:paraId="7B03E72C" w14:textId="77777777" w:rsidR="00B437B3" w:rsidRDefault="00B437B3" w:rsidP="00B437B3">
      <w:pPr>
        <w:numPr>
          <w:ilvl w:val="0"/>
          <w:numId w:val="22"/>
        </w:numPr>
        <w:suppressAutoHyphens w:val="0"/>
        <w:autoSpaceDE/>
      </w:pPr>
      <w:r>
        <w:rPr>
          <w:rFonts w:ascii="Arial" w:hAnsi="Arial"/>
          <w:color w:val="000000"/>
        </w:rPr>
        <w:t>Kolumnę nr 6*  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14:paraId="4DD3BBFE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4F54D708" w14:textId="77777777" w:rsidR="00B437B3" w:rsidRDefault="00B437B3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DB2B288" w14:textId="77777777" w:rsidR="00713B9B" w:rsidRDefault="00713B9B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3A6A5037" w14:textId="77777777" w:rsidR="00D1056C" w:rsidRDefault="00D1056C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1A811ABA" w14:textId="77777777" w:rsidR="00D1056C" w:rsidRDefault="00D1056C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0638977F" w14:textId="77777777" w:rsidR="00D1056C" w:rsidRDefault="00D1056C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00DAB9BE" w14:textId="77777777" w:rsidR="00D1056C" w:rsidRDefault="00D1056C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42800216" w14:textId="77777777" w:rsidR="00D1056C" w:rsidRDefault="00D1056C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0DA3079D" w14:textId="77777777" w:rsidR="00D1056C" w:rsidRDefault="00D1056C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20423916" w14:textId="77777777" w:rsidR="00D1056C" w:rsidRDefault="00D1056C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09248C69" w14:textId="7D5416DF" w:rsidR="00713B9B" w:rsidRDefault="00713B9B" w:rsidP="00713B9B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B437B3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3DAF4507" w14:textId="77777777" w:rsidR="00713B9B" w:rsidRDefault="00713B9B" w:rsidP="00713B9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DCEE84D" w14:textId="77777777" w:rsidR="00713B9B" w:rsidRDefault="00713B9B" w:rsidP="00713B9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B92983" w14:textId="07F7F06B" w:rsidR="00713B9B" w:rsidRDefault="00713B9B" w:rsidP="00713B9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107A50C6" w14:textId="77777777" w:rsidR="00713B9B" w:rsidRDefault="00713B9B" w:rsidP="00713B9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 REALIZACJI ZAMÓWIENIA PUBLICZNEGO </w:t>
      </w:r>
    </w:p>
    <w:p w14:paraId="3F7968AA" w14:textId="77777777" w:rsidR="00713B9B" w:rsidRDefault="00713B9B" w:rsidP="00713B9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43935F" w14:textId="77777777" w:rsidR="00713B9B" w:rsidRDefault="00713B9B" w:rsidP="00713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274CAC5D" w14:textId="77777777" w:rsidR="00E70C05" w:rsidRDefault="00E70C05" w:rsidP="00713B9B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145929566"/>
    </w:p>
    <w:p w14:paraId="7BBFC4E3" w14:textId="71781864" w:rsidR="00713B9B" w:rsidRPr="00713B9B" w:rsidRDefault="00713B9B" w:rsidP="00713B9B">
      <w:pPr>
        <w:jc w:val="center"/>
        <w:rPr>
          <w:rFonts w:ascii="Arial" w:hAnsi="Arial" w:cs="Arial"/>
          <w:b/>
          <w:sz w:val="22"/>
          <w:szCs w:val="22"/>
        </w:rPr>
      </w:pPr>
      <w:r w:rsidRPr="00713B9B">
        <w:rPr>
          <w:rFonts w:ascii="Arial" w:hAnsi="Arial" w:cs="Arial"/>
          <w:b/>
          <w:sz w:val="22"/>
          <w:szCs w:val="22"/>
        </w:rPr>
        <w:t>„Modernizacja drogowej sygnalizacji świetlnej skrzyżowania</w:t>
      </w:r>
    </w:p>
    <w:p w14:paraId="5728FB72" w14:textId="3AAA58DA" w:rsidR="00713B9B" w:rsidRDefault="00713B9B" w:rsidP="00713B9B">
      <w:pPr>
        <w:jc w:val="center"/>
        <w:rPr>
          <w:rFonts w:ascii="Arial" w:hAnsi="Arial" w:cs="Arial"/>
          <w:b/>
          <w:sz w:val="22"/>
          <w:szCs w:val="22"/>
        </w:rPr>
      </w:pPr>
      <w:r w:rsidRPr="00713B9B">
        <w:rPr>
          <w:rFonts w:ascii="Arial" w:hAnsi="Arial" w:cs="Arial"/>
          <w:b/>
          <w:sz w:val="22"/>
          <w:szCs w:val="22"/>
        </w:rPr>
        <w:t>ul. Gorzowska - Wodna - Kopernika w Kostrzynie nad Odrą”</w:t>
      </w:r>
      <w:bookmarkEnd w:id="1"/>
    </w:p>
    <w:p w14:paraId="4E7173E6" w14:textId="77777777" w:rsidR="00E70C05" w:rsidRDefault="00E70C05" w:rsidP="00713B9B">
      <w:pPr>
        <w:jc w:val="center"/>
        <w:rPr>
          <w:rFonts w:ascii="Arial" w:hAnsi="Arial" w:cs="Arial"/>
          <w:b/>
          <w:sz w:val="22"/>
          <w:szCs w:val="22"/>
        </w:rPr>
      </w:pPr>
    </w:p>
    <w:p w14:paraId="5ABF6365" w14:textId="6FC4421B" w:rsidR="00713B9B" w:rsidRDefault="00713B9B" w:rsidP="00713B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p w14:paraId="5CF4E963" w14:textId="77777777" w:rsidR="00713B9B" w:rsidRDefault="00713B9B" w:rsidP="00713B9B">
      <w:pPr>
        <w:rPr>
          <w:rFonts w:ascii="Arial" w:hAnsi="Arial" w:cs="Arial"/>
          <w:color w:val="000000"/>
        </w:rPr>
      </w:pP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713B9B" w14:paraId="28506C97" w14:textId="77777777" w:rsidTr="00BE7818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54F2C7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F2BB60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0B07BF" w14:textId="77777777" w:rsidR="00713B9B" w:rsidRDefault="00713B9B" w:rsidP="00BE7818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351B3B" w14:textId="77777777" w:rsidR="00713B9B" w:rsidRDefault="00713B9B" w:rsidP="00BE7818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Kwalifikacje zawodowe,   uprawnienia, doświadczenie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6F31" w14:textId="77777777" w:rsidR="00713B9B" w:rsidRDefault="00713B9B" w:rsidP="00BE7818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713B9B" w14:paraId="4BA44AAE" w14:textId="77777777" w:rsidTr="00BE781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A2C4" w14:textId="77777777" w:rsidR="00713B9B" w:rsidRDefault="00713B9B" w:rsidP="00BE7818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FEBC" w14:textId="77777777" w:rsidR="00713B9B" w:rsidRDefault="00713B9B" w:rsidP="00BE7818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61B7" w14:textId="77777777" w:rsidR="00713B9B" w:rsidRDefault="00713B9B" w:rsidP="00BE7818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8724" w14:textId="77777777" w:rsidR="00713B9B" w:rsidRDefault="00713B9B" w:rsidP="00BE7818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4BDD" w14:textId="77777777" w:rsidR="00713B9B" w:rsidRDefault="00713B9B" w:rsidP="00BE7818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713B9B" w14:paraId="00773E9A" w14:textId="77777777" w:rsidTr="00BE781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D68A" w14:textId="77777777" w:rsidR="00713B9B" w:rsidRDefault="00713B9B" w:rsidP="00BE7818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6A77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7A1144C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00EC7EA7" w14:textId="77777777" w:rsidR="00B437B3" w:rsidRDefault="00B437B3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299482E0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87FE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F317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8EB2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713B9B" w14:paraId="337E3F54" w14:textId="77777777" w:rsidTr="00BE781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9DE3" w14:textId="6326D5FE" w:rsidR="00713B9B" w:rsidRDefault="00B437B3" w:rsidP="00BE7818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E788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5040C9E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764FCC9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A0BC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0D7D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28F0" w14:textId="77777777" w:rsidR="00713B9B" w:rsidRDefault="00713B9B" w:rsidP="00BE7818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0D503F94" w14:textId="77777777" w:rsidR="00713B9B" w:rsidRDefault="00713B9B" w:rsidP="00713B9B">
      <w:pPr>
        <w:ind w:left="100" w:hanging="100"/>
        <w:jc w:val="both"/>
        <w:rPr>
          <w:rFonts w:ascii="Arial" w:hAnsi="Arial"/>
          <w:color w:val="000000"/>
        </w:rPr>
      </w:pPr>
    </w:p>
    <w:p w14:paraId="5AA3BDDF" w14:textId="6D6765C3" w:rsidR="00713B9B" w:rsidRPr="00450F93" w:rsidRDefault="00713B9B" w:rsidP="00713B9B">
      <w:pPr>
        <w:numPr>
          <w:ilvl w:val="0"/>
          <w:numId w:val="21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 xml:space="preserve">Należy wypełnić, zgodnie z zapisami </w:t>
      </w:r>
      <w:r w:rsidR="00B437B3">
        <w:rPr>
          <w:rFonts w:ascii="Arial" w:hAnsi="Arial" w:cs="Arial"/>
          <w:color w:val="000000"/>
        </w:rPr>
        <w:t>zapytania ofertowego</w:t>
      </w:r>
      <w:r w:rsidRPr="00450F93">
        <w:rPr>
          <w:rFonts w:ascii="Arial" w:hAnsi="Arial" w:cs="Arial"/>
          <w:color w:val="000000"/>
        </w:rPr>
        <w:t>.</w:t>
      </w:r>
    </w:p>
    <w:p w14:paraId="56B7FB30" w14:textId="77777777" w:rsidR="00713B9B" w:rsidRPr="00450F93" w:rsidRDefault="00713B9B" w:rsidP="00713B9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</w:p>
    <w:p w14:paraId="6B2C3ED8" w14:textId="77777777" w:rsidR="00713B9B" w:rsidRPr="00450F93" w:rsidRDefault="00713B9B" w:rsidP="00713B9B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1B73DF94" w14:textId="77777777" w:rsidR="00713B9B" w:rsidRDefault="00713B9B" w:rsidP="00713B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4754F506" w14:textId="77777777" w:rsidR="00713B9B" w:rsidRDefault="00713B9B" w:rsidP="00713B9B">
      <w:pPr>
        <w:rPr>
          <w:rFonts w:ascii="Arial" w:hAnsi="Arial" w:cs="Arial"/>
          <w:color w:val="000000"/>
        </w:rPr>
      </w:pPr>
    </w:p>
    <w:p w14:paraId="516CFE44" w14:textId="77777777" w:rsidR="00B437B3" w:rsidRDefault="00B437B3" w:rsidP="00713B9B">
      <w:pPr>
        <w:rPr>
          <w:rFonts w:ascii="Arial" w:hAnsi="Arial" w:cs="Arial"/>
          <w:color w:val="000000"/>
        </w:rPr>
      </w:pPr>
    </w:p>
    <w:p w14:paraId="4851BC6F" w14:textId="77777777" w:rsidR="00B437B3" w:rsidRDefault="00B437B3" w:rsidP="00713B9B">
      <w:pPr>
        <w:rPr>
          <w:rFonts w:ascii="Arial" w:hAnsi="Arial" w:cs="Arial"/>
          <w:color w:val="000000"/>
        </w:rPr>
      </w:pPr>
    </w:p>
    <w:p w14:paraId="1A85743E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EFE6F32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9216A08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45612F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8BF460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3E94BB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D9B619C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BC84490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41020C0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83AECF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0F43234" w14:textId="77777777" w:rsidR="0025744F" w:rsidRDefault="0025744F" w:rsidP="002574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FFEDE8" w14:textId="7F9B395A" w:rsidR="0025744F" w:rsidRDefault="0025744F" w:rsidP="002574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2AC97AE3" w14:textId="77777777" w:rsidR="0025744F" w:rsidRDefault="0025744F" w:rsidP="0025744F">
      <w:pPr>
        <w:rPr>
          <w:rFonts w:ascii="Arial" w:hAnsi="Arial" w:cs="Arial"/>
        </w:rPr>
      </w:pPr>
    </w:p>
    <w:p w14:paraId="143478FB" w14:textId="77777777" w:rsidR="0025744F" w:rsidRDefault="0025744F" w:rsidP="002574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1D867A5" w14:textId="77777777" w:rsidR="0025744F" w:rsidRDefault="0025744F" w:rsidP="002574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7C0D51" w14:textId="72C1E9D5" w:rsidR="0025744F" w:rsidRDefault="0025744F" w:rsidP="002574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0B7A000D" w14:textId="77777777" w:rsidR="0025744F" w:rsidRDefault="0025744F" w:rsidP="002574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5EC74E" w14:textId="77777777" w:rsidR="0025744F" w:rsidRDefault="0025744F" w:rsidP="002574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0398B2F" w14:textId="77777777" w:rsidR="0025744F" w:rsidRDefault="0025744F" w:rsidP="002574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178E67" w14:textId="77777777" w:rsidR="0025744F" w:rsidRDefault="0025744F" w:rsidP="0025744F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30A4E76B" w14:textId="77777777" w:rsidR="0025744F" w:rsidRPr="00713B9B" w:rsidRDefault="0025744F" w:rsidP="0025744F">
      <w:pPr>
        <w:jc w:val="center"/>
        <w:rPr>
          <w:rFonts w:ascii="Arial" w:hAnsi="Arial" w:cs="Arial"/>
          <w:b/>
          <w:sz w:val="22"/>
          <w:szCs w:val="22"/>
        </w:rPr>
      </w:pPr>
      <w:r w:rsidRPr="00713B9B">
        <w:rPr>
          <w:rFonts w:ascii="Arial" w:hAnsi="Arial" w:cs="Arial"/>
          <w:b/>
          <w:sz w:val="22"/>
          <w:szCs w:val="22"/>
        </w:rPr>
        <w:t>„Modernizacja drogowej sygnalizacji świetlnej skrzyżowania</w:t>
      </w:r>
    </w:p>
    <w:p w14:paraId="414EC638" w14:textId="77777777" w:rsidR="0025744F" w:rsidRDefault="0025744F" w:rsidP="0025744F">
      <w:pPr>
        <w:jc w:val="center"/>
        <w:rPr>
          <w:rFonts w:ascii="Arial" w:hAnsi="Arial" w:cs="Arial"/>
          <w:b/>
          <w:sz w:val="22"/>
          <w:szCs w:val="22"/>
        </w:rPr>
      </w:pPr>
      <w:r w:rsidRPr="00713B9B">
        <w:rPr>
          <w:rFonts w:ascii="Arial" w:hAnsi="Arial" w:cs="Arial"/>
          <w:b/>
          <w:sz w:val="22"/>
          <w:szCs w:val="22"/>
        </w:rPr>
        <w:t>ul. Gorzowska - Wodna - Kopernika w Kostrzynie nad Odrą”</w:t>
      </w:r>
    </w:p>
    <w:p w14:paraId="186ACE6F" w14:textId="77777777" w:rsidR="0025744F" w:rsidRDefault="0025744F" w:rsidP="0025744F">
      <w:pPr>
        <w:jc w:val="center"/>
        <w:rPr>
          <w:rFonts w:ascii="Arial" w:hAnsi="Arial" w:cs="Arial"/>
          <w:sz w:val="22"/>
          <w:szCs w:val="22"/>
        </w:rPr>
      </w:pPr>
    </w:p>
    <w:p w14:paraId="547E3F0E" w14:textId="77777777" w:rsidR="0025744F" w:rsidRPr="00CB4BEC" w:rsidRDefault="0025744F" w:rsidP="0025744F">
      <w:pPr>
        <w:jc w:val="both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>z art. 225 ust.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>y Pzp</w:t>
      </w:r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0A45E7E9" w14:textId="77777777" w:rsidR="0025744F" w:rsidRPr="00CB4BEC" w:rsidRDefault="0025744F" w:rsidP="0025744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25744F" w:rsidRPr="004C4A47" w14:paraId="3F5438BF" w14:textId="77777777" w:rsidTr="000878BC">
        <w:tc>
          <w:tcPr>
            <w:tcW w:w="4606" w:type="dxa"/>
            <w:shd w:val="clear" w:color="auto" w:fill="auto"/>
          </w:tcPr>
          <w:p w14:paraId="36DE97BB" w14:textId="77777777" w:rsidR="0025744F" w:rsidRPr="004C4A47" w:rsidRDefault="0025744F" w:rsidP="000878BC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146FC2B8" w14:textId="77777777" w:rsidR="0025744F" w:rsidRPr="004C4A47" w:rsidRDefault="0025744F" w:rsidP="000878BC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1E8DC1E5" w14:textId="77777777" w:rsidR="0025744F" w:rsidRPr="004C4A47" w:rsidRDefault="0025744F" w:rsidP="000878BC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744F" w:rsidRPr="004C4A47" w14:paraId="08E0FA65" w14:textId="77777777" w:rsidTr="000878BC">
        <w:tc>
          <w:tcPr>
            <w:tcW w:w="4606" w:type="dxa"/>
            <w:shd w:val="clear" w:color="auto" w:fill="auto"/>
          </w:tcPr>
          <w:p w14:paraId="1D11C6F7" w14:textId="77777777" w:rsidR="0025744F" w:rsidRPr="004C4A47" w:rsidRDefault="0025744F" w:rsidP="000878BC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E0AA176" w14:textId="77777777" w:rsidR="0025744F" w:rsidRPr="004C4A47" w:rsidRDefault="0025744F" w:rsidP="000878BC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744F" w:rsidRPr="004C4A47" w14:paraId="0D337185" w14:textId="77777777" w:rsidTr="000878BC">
        <w:tc>
          <w:tcPr>
            <w:tcW w:w="4606" w:type="dxa"/>
            <w:shd w:val="clear" w:color="auto" w:fill="auto"/>
          </w:tcPr>
          <w:p w14:paraId="39F2B5F4" w14:textId="77777777" w:rsidR="0025744F" w:rsidRPr="004C4A47" w:rsidRDefault="0025744F" w:rsidP="000878BC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3B3380" w14:textId="77777777" w:rsidR="0025744F" w:rsidRPr="004C4A47" w:rsidRDefault="0025744F" w:rsidP="000878BC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744F" w:rsidRPr="004C4A47" w14:paraId="783B4F98" w14:textId="77777777" w:rsidTr="000878BC">
        <w:tc>
          <w:tcPr>
            <w:tcW w:w="4606" w:type="dxa"/>
            <w:shd w:val="clear" w:color="auto" w:fill="auto"/>
          </w:tcPr>
          <w:p w14:paraId="0996C1C1" w14:textId="77777777" w:rsidR="0025744F" w:rsidRPr="004C4A47" w:rsidRDefault="0025744F" w:rsidP="000878BC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793B2B2" w14:textId="77777777" w:rsidR="0025744F" w:rsidRPr="004C4A47" w:rsidRDefault="0025744F" w:rsidP="000878BC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744F" w:rsidRPr="004C4A47" w14:paraId="28D2ADEC" w14:textId="77777777" w:rsidTr="000878BC">
        <w:tc>
          <w:tcPr>
            <w:tcW w:w="4606" w:type="dxa"/>
            <w:shd w:val="clear" w:color="auto" w:fill="auto"/>
          </w:tcPr>
          <w:p w14:paraId="16698105" w14:textId="77777777" w:rsidR="0025744F" w:rsidRPr="004C4A47" w:rsidRDefault="0025744F" w:rsidP="000878BC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8874799" w14:textId="77777777" w:rsidR="0025744F" w:rsidRPr="004C4A47" w:rsidRDefault="0025744F" w:rsidP="000878BC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3566FB72" w14:textId="77777777" w:rsidR="0025744F" w:rsidRDefault="0025744F" w:rsidP="0025744F">
      <w:pPr>
        <w:rPr>
          <w:rFonts w:ascii="Arial" w:hAnsi="Arial" w:cs="Arial"/>
          <w:b/>
          <w:sz w:val="22"/>
          <w:szCs w:val="22"/>
        </w:rPr>
      </w:pPr>
    </w:p>
    <w:p w14:paraId="3FDC11B5" w14:textId="77777777" w:rsidR="0025744F" w:rsidRPr="00CB4BEC" w:rsidRDefault="0025744F" w:rsidP="0025744F">
      <w:pPr>
        <w:rPr>
          <w:rFonts w:ascii="Arial" w:hAnsi="Arial" w:cs="Arial"/>
          <w:b/>
          <w:sz w:val="22"/>
          <w:szCs w:val="22"/>
        </w:rPr>
      </w:pPr>
    </w:p>
    <w:p w14:paraId="4AC90D8B" w14:textId="77777777" w:rsidR="0025744F" w:rsidRDefault="0025744F" w:rsidP="0025744F">
      <w:pPr>
        <w:rPr>
          <w:rFonts w:ascii="Arial" w:hAnsi="Arial" w:cs="Arial"/>
          <w:sz w:val="22"/>
          <w:szCs w:val="22"/>
        </w:rPr>
      </w:pPr>
    </w:p>
    <w:p w14:paraId="339E15E3" w14:textId="77777777" w:rsidR="0025744F" w:rsidRDefault="0025744F" w:rsidP="0025744F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Pzp jeżeli złożono ofertę, której wybór prowadziłby do powstania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>
        <w:rPr>
          <w:rFonts w:ascii="Arial" w:hAnsi="Arial" w:cs="Arial"/>
          <w:i/>
          <w:sz w:val="18"/>
          <w:szCs w:val="18"/>
        </w:rPr>
        <w:t xml:space="preserve"> od towarów i usług (Dz.U. z 2022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>
        <w:rPr>
          <w:rFonts w:ascii="Arial" w:hAnsi="Arial" w:cs="Arial"/>
          <w:i/>
          <w:sz w:val="18"/>
          <w:szCs w:val="18"/>
        </w:rPr>
        <w:t>931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52BA7663" w14:textId="77777777" w:rsidR="0025744F" w:rsidRDefault="0025744F" w:rsidP="0025744F">
      <w:pPr>
        <w:ind w:right="5953"/>
        <w:rPr>
          <w:rFonts w:ascii="Arial" w:hAnsi="Arial" w:cs="Arial"/>
          <w:i/>
          <w:sz w:val="16"/>
          <w:szCs w:val="16"/>
        </w:rPr>
      </w:pPr>
    </w:p>
    <w:p w14:paraId="565C9466" w14:textId="77777777" w:rsidR="0025744F" w:rsidRDefault="0025744F" w:rsidP="0025744F">
      <w:pPr>
        <w:ind w:right="5953"/>
        <w:rPr>
          <w:rFonts w:ascii="Arial" w:hAnsi="Arial" w:cs="Arial"/>
          <w:i/>
          <w:sz w:val="16"/>
          <w:szCs w:val="16"/>
        </w:rPr>
      </w:pPr>
    </w:p>
    <w:p w14:paraId="38B5DE21" w14:textId="77777777" w:rsidR="0025744F" w:rsidRDefault="0025744F" w:rsidP="0025744F">
      <w:pPr>
        <w:ind w:right="5953"/>
        <w:rPr>
          <w:rFonts w:ascii="Arial" w:hAnsi="Arial" w:cs="Arial"/>
          <w:i/>
          <w:sz w:val="16"/>
          <w:szCs w:val="16"/>
        </w:rPr>
      </w:pPr>
    </w:p>
    <w:p w14:paraId="34175FFF" w14:textId="77777777" w:rsidR="0025744F" w:rsidRDefault="0025744F" w:rsidP="0025744F">
      <w:pPr>
        <w:ind w:right="5953"/>
        <w:rPr>
          <w:rFonts w:ascii="Arial" w:hAnsi="Arial" w:cs="Arial"/>
          <w:i/>
          <w:sz w:val="16"/>
          <w:szCs w:val="16"/>
        </w:rPr>
      </w:pPr>
    </w:p>
    <w:p w14:paraId="7FCA8277" w14:textId="77777777" w:rsidR="0025744F" w:rsidRDefault="0025744F" w:rsidP="0025744F">
      <w:pPr>
        <w:ind w:right="5953"/>
        <w:rPr>
          <w:rFonts w:ascii="Arial" w:hAnsi="Arial" w:cs="Arial"/>
          <w:i/>
          <w:sz w:val="16"/>
          <w:szCs w:val="16"/>
        </w:rPr>
      </w:pPr>
    </w:p>
    <w:p w14:paraId="16FBFE5A" w14:textId="77777777" w:rsidR="0025744F" w:rsidRDefault="0025744F" w:rsidP="0025744F">
      <w:pPr>
        <w:ind w:right="5953"/>
        <w:rPr>
          <w:rFonts w:ascii="Arial" w:hAnsi="Arial" w:cs="Arial"/>
          <w:i/>
          <w:sz w:val="16"/>
          <w:szCs w:val="16"/>
        </w:rPr>
      </w:pPr>
    </w:p>
    <w:p w14:paraId="5C59848E" w14:textId="77777777" w:rsidR="0025744F" w:rsidRDefault="0025744F" w:rsidP="0025744F">
      <w:pPr>
        <w:ind w:right="5953"/>
        <w:rPr>
          <w:rFonts w:ascii="Arial" w:hAnsi="Arial" w:cs="Arial"/>
          <w:i/>
          <w:sz w:val="16"/>
          <w:szCs w:val="16"/>
        </w:rPr>
      </w:pPr>
    </w:p>
    <w:p w14:paraId="6CFC5F88" w14:textId="77777777" w:rsidR="0025744F" w:rsidRDefault="0025744F" w:rsidP="002574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Niniejszy plik winien być podpisany elektronicznie:</w:t>
      </w:r>
    </w:p>
    <w:p w14:paraId="28E9D7A6" w14:textId="77777777" w:rsidR="0025744F" w:rsidRDefault="0025744F" w:rsidP="0025744F">
      <w:pPr>
        <w:rPr>
          <w:rFonts w:ascii="Arial" w:hAnsi="Arial" w:cs="Arial"/>
          <w:sz w:val="22"/>
          <w:szCs w:val="22"/>
        </w:rPr>
      </w:pPr>
    </w:p>
    <w:p w14:paraId="2E02BCDE" w14:textId="77777777" w:rsidR="0025744F" w:rsidRDefault="0025744F" w:rsidP="0025744F">
      <w:pPr>
        <w:rPr>
          <w:rFonts w:ascii="Arial" w:hAnsi="Arial" w:cs="Arial"/>
          <w:sz w:val="22"/>
          <w:szCs w:val="22"/>
        </w:rPr>
      </w:pPr>
    </w:p>
    <w:p w14:paraId="3A146804" w14:textId="77777777" w:rsidR="0025744F" w:rsidRDefault="0025744F" w:rsidP="0025744F">
      <w:pPr>
        <w:rPr>
          <w:rFonts w:ascii="Arial" w:hAnsi="Arial" w:cs="Arial"/>
          <w:sz w:val="22"/>
          <w:szCs w:val="22"/>
        </w:rPr>
      </w:pPr>
    </w:p>
    <w:p w14:paraId="3BE7335A" w14:textId="77777777" w:rsidR="0025744F" w:rsidRDefault="0025744F" w:rsidP="0025744F">
      <w:pPr>
        <w:rPr>
          <w:rFonts w:ascii="Arial" w:hAnsi="Arial" w:cs="Arial"/>
          <w:color w:val="000000"/>
        </w:rPr>
      </w:pPr>
    </w:p>
    <w:p w14:paraId="2FA9CBA1" w14:textId="77777777" w:rsidR="0025744F" w:rsidRPr="007C2B49" w:rsidRDefault="0025744F" w:rsidP="0025744F">
      <w:pPr>
        <w:ind w:left="141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FF5A15A" w14:textId="77777777" w:rsidR="0025744F" w:rsidRPr="00E70C05" w:rsidRDefault="0025744F" w:rsidP="0025744F">
      <w:pPr>
        <w:shd w:val="clear" w:color="auto" w:fill="FFFFFF"/>
        <w:tabs>
          <w:tab w:val="left" w:pos="5685"/>
        </w:tabs>
        <w:spacing w:line="360" w:lineRule="auto"/>
        <w:ind w:left="1416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E70C05">
        <w:rPr>
          <w:rFonts w:ascii="Arial" w:hAnsi="Arial" w:cs="Arial"/>
          <w:b/>
          <w:bCs/>
          <w:color w:val="000000"/>
          <w:sz w:val="16"/>
          <w:szCs w:val="16"/>
        </w:rPr>
        <w:t>Wykonawca lub upełnomocniony przedstawiciel Wykonawcy</w:t>
      </w:r>
    </w:p>
    <w:p w14:paraId="2D3BC693" w14:textId="77777777" w:rsidR="0025744F" w:rsidRPr="00E70C05" w:rsidRDefault="0025744F" w:rsidP="0025744F">
      <w:pPr>
        <w:shd w:val="clear" w:color="auto" w:fill="FFFFFF"/>
        <w:tabs>
          <w:tab w:val="left" w:pos="5685"/>
        </w:tabs>
        <w:spacing w:line="360" w:lineRule="auto"/>
        <w:ind w:left="1416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E70C05">
        <w:rPr>
          <w:rFonts w:ascii="Arial" w:hAnsi="Arial" w:cs="Arial"/>
          <w:b/>
          <w:bCs/>
          <w:color w:val="000000"/>
          <w:sz w:val="16"/>
          <w:szCs w:val="16"/>
        </w:rPr>
        <w:t>Kwalifikowany podpis elektroniczny/ podpis zaufany/ elektroniczny podpis osobisty e-dowód</w:t>
      </w:r>
    </w:p>
    <w:p w14:paraId="693DB6D0" w14:textId="77777777" w:rsidR="0025744F" w:rsidRDefault="0025744F" w:rsidP="0025744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DD8DD3" w14:textId="77777777" w:rsidR="0025744F" w:rsidRDefault="0025744F" w:rsidP="0017271E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sectPr w:rsidR="0025744F" w:rsidSect="000E53EC">
      <w:footerReference w:type="default" r:id="rId9"/>
      <w:headerReference w:type="first" r:id="rId10"/>
      <w:pgSz w:w="11906" w:h="16838"/>
      <w:pgMar w:top="1787" w:right="1418" w:bottom="1418" w:left="1418" w:header="567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4BDF" w14:textId="77777777" w:rsidR="006777EB" w:rsidRDefault="006777EB">
      <w:r>
        <w:separator/>
      </w:r>
    </w:p>
  </w:endnote>
  <w:endnote w:type="continuationSeparator" w:id="0">
    <w:p w14:paraId="02A1D7A3" w14:textId="77777777" w:rsidR="006777EB" w:rsidRDefault="006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CC9F" w14:textId="359A3116" w:rsidR="00B437B3" w:rsidRDefault="00B437B3" w:rsidP="00B437B3">
    <w:pPr>
      <w:pStyle w:val="Stopka"/>
      <w:ind w:left="-567" w:right="-316"/>
      <w:jc w:val="center"/>
      <w:rPr>
        <w:b/>
        <w:i/>
        <w:sz w:val="18"/>
        <w:szCs w:val="18"/>
      </w:rPr>
    </w:pPr>
    <w:r w:rsidRPr="00B437B3">
      <w:rPr>
        <w:b/>
        <w:i/>
        <w:sz w:val="18"/>
        <w:szCs w:val="18"/>
      </w:rPr>
      <w:t>„Modernizacja drogowej sygnalizacji świetlnej skrzyżowania</w:t>
    </w:r>
    <w:r>
      <w:rPr>
        <w:b/>
        <w:i/>
        <w:sz w:val="18"/>
        <w:szCs w:val="18"/>
      </w:rPr>
      <w:t xml:space="preserve"> </w:t>
    </w:r>
    <w:r w:rsidRPr="00B437B3">
      <w:rPr>
        <w:b/>
        <w:i/>
        <w:sz w:val="18"/>
        <w:szCs w:val="18"/>
      </w:rPr>
      <w:t>ul. Gorzowska - Wodna - Kopernika w Kostrzynie nad Odrą”</w:t>
    </w:r>
  </w:p>
  <w:p w14:paraId="3010C699" w14:textId="5C75887B" w:rsidR="009B3F82" w:rsidRDefault="009B3F82" w:rsidP="00B437B3">
    <w:pPr>
      <w:pStyle w:val="Stopka"/>
      <w:ind w:left="-567" w:right="-316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E7E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9FA95C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ABD8" w14:textId="77777777" w:rsidR="006777EB" w:rsidRDefault="006777EB">
      <w:r>
        <w:separator/>
      </w:r>
    </w:p>
  </w:footnote>
  <w:footnote w:type="continuationSeparator" w:id="0">
    <w:p w14:paraId="4A56582D" w14:textId="77777777" w:rsidR="006777EB" w:rsidRDefault="006777EB">
      <w:r>
        <w:continuationSeparator/>
      </w:r>
    </w:p>
  </w:footnote>
  <w:footnote w:id="1">
    <w:p w14:paraId="713F2ED3" w14:textId="77777777" w:rsidR="0025744F" w:rsidRPr="00DF75AA" w:rsidRDefault="0025744F" w:rsidP="0025744F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C5F7" w14:textId="43DF5F20" w:rsidR="000E53EC" w:rsidRDefault="000E53EC" w:rsidP="000E53EC">
    <w:pPr>
      <w:pStyle w:val="Nagwek"/>
      <w:jc w:val="right"/>
    </w:pPr>
    <w:r w:rsidRPr="005808CD">
      <w:rPr>
        <w:b/>
        <w:bCs/>
        <w:noProof/>
        <w:sz w:val="28"/>
      </w:rPr>
      <w:drawing>
        <wp:inline distT="0" distB="0" distL="0" distR="0" wp14:anchorId="6B5120D2" wp14:editId="2264FC18">
          <wp:extent cx="809625" cy="1143000"/>
          <wp:effectExtent l="0" t="0" r="9525" b="0"/>
          <wp:docPr id="1813071008" name="Obraz 1813071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6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19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20792">
    <w:abstractNumId w:val="0"/>
  </w:num>
  <w:num w:numId="2" w16cid:durableId="1504970859">
    <w:abstractNumId w:val="1"/>
  </w:num>
  <w:num w:numId="3" w16cid:durableId="1091509940">
    <w:abstractNumId w:val="2"/>
  </w:num>
  <w:num w:numId="4" w16cid:durableId="1193807075">
    <w:abstractNumId w:val="6"/>
  </w:num>
  <w:num w:numId="5" w16cid:durableId="217858502">
    <w:abstractNumId w:val="9"/>
  </w:num>
  <w:num w:numId="6" w16cid:durableId="670908728">
    <w:abstractNumId w:val="12"/>
  </w:num>
  <w:num w:numId="7" w16cid:durableId="1930238205">
    <w:abstractNumId w:val="10"/>
  </w:num>
  <w:num w:numId="8" w16cid:durableId="1675763886">
    <w:abstractNumId w:val="16"/>
  </w:num>
  <w:num w:numId="9" w16cid:durableId="1761875678">
    <w:abstractNumId w:val="15"/>
  </w:num>
  <w:num w:numId="10" w16cid:durableId="1764911505">
    <w:abstractNumId w:val="13"/>
  </w:num>
  <w:num w:numId="11" w16cid:durableId="2144228124">
    <w:abstractNumId w:val="17"/>
  </w:num>
  <w:num w:numId="12" w16cid:durableId="767313221">
    <w:abstractNumId w:val="14"/>
  </w:num>
  <w:num w:numId="13" w16cid:durableId="792986641">
    <w:abstractNumId w:val="7"/>
  </w:num>
  <w:num w:numId="14" w16cid:durableId="1870070064">
    <w:abstractNumId w:val="21"/>
  </w:num>
  <w:num w:numId="15" w16cid:durableId="1545142296">
    <w:abstractNumId w:val="8"/>
  </w:num>
  <w:num w:numId="16" w16cid:durableId="556818364">
    <w:abstractNumId w:val="4"/>
  </w:num>
  <w:num w:numId="17" w16cid:durableId="646084407">
    <w:abstractNumId w:val="20"/>
  </w:num>
  <w:num w:numId="18" w16cid:durableId="1314869429">
    <w:abstractNumId w:val="19"/>
  </w:num>
  <w:num w:numId="19" w16cid:durableId="175117367">
    <w:abstractNumId w:val="5"/>
  </w:num>
  <w:num w:numId="20" w16cid:durableId="658659020">
    <w:abstractNumId w:val="11"/>
  </w:num>
  <w:num w:numId="21" w16cid:durableId="86732127">
    <w:abstractNumId w:val="18"/>
  </w:num>
  <w:num w:numId="22" w16cid:durableId="75065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E53EC"/>
    <w:rsid w:val="000F2057"/>
    <w:rsid w:val="000F2634"/>
    <w:rsid w:val="000F6E0E"/>
    <w:rsid w:val="0012490F"/>
    <w:rsid w:val="00140066"/>
    <w:rsid w:val="0014640D"/>
    <w:rsid w:val="001617ED"/>
    <w:rsid w:val="00165BC5"/>
    <w:rsid w:val="00166677"/>
    <w:rsid w:val="0017271E"/>
    <w:rsid w:val="001730BE"/>
    <w:rsid w:val="00175534"/>
    <w:rsid w:val="00182EA9"/>
    <w:rsid w:val="001A351F"/>
    <w:rsid w:val="001A7428"/>
    <w:rsid w:val="001B7824"/>
    <w:rsid w:val="001F08CF"/>
    <w:rsid w:val="00213E05"/>
    <w:rsid w:val="00227DAA"/>
    <w:rsid w:val="00235FD6"/>
    <w:rsid w:val="00237CE7"/>
    <w:rsid w:val="0025529D"/>
    <w:rsid w:val="0025744F"/>
    <w:rsid w:val="00270128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D0AC6"/>
    <w:rsid w:val="003D4260"/>
    <w:rsid w:val="003E76BC"/>
    <w:rsid w:val="003E7E37"/>
    <w:rsid w:val="003F3BCF"/>
    <w:rsid w:val="003F50AB"/>
    <w:rsid w:val="0042065B"/>
    <w:rsid w:val="00421385"/>
    <w:rsid w:val="00430E78"/>
    <w:rsid w:val="0044664C"/>
    <w:rsid w:val="00464250"/>
    <w:rsid w:val="004849AF"/>
    <w:rsid w:val="00490D92"/>
    <w:rsid w:val="00494F7B"/>
    <w:rsid w:val="0049704F"/>
    <w:rsid w:val="004B540C"/>
    <w:rsid w:val="004C2387"/>
    <w:rsid w:val="004C2D75"/>
    <w:rsid w:val="004E7123"/>
    <w:rsid w:val="00513A8B"/>
    <w:rsid w:val="005452F8"/>
    <w:rsid w:val="00545785"/>
    <w:rsid w:val="00545F97"/>
    <w:rsid w:val="00546C02"/>
    <w:rsid w:val="0056277D"/>
    <w:rsid w:val="0057420C"/>
    <w:rsid w:val="005806C0"/>
    <w:rsid w:val="00592333"/>
    <w:rsid w:val="005E2DFE"/>
    <w:rsid w:val="005F65E1"/>
    <w:rsid w:val="006049A1"/>
    <w:rsid w:val="00606078"/>
    <w:rsid w:val="0062337D"/>
    <w:rsid w:val="00623D1C"/>
    <w:rsid w:val="00674E9D"/>
    <w:rsid w:val="006777EB"/>
    <w:rsid w:val="00683D9C"/>
    <w:rsid w:val="006911CB"/>
    <w:rsid w:val="006A3F69"/>
    <w:rsid w:val="006A6F83"/>
    <w:rsid w:val="00713B9B"/>
    <w:rsid w:val="007267C3"/>
    <w:rsid w:val="00735C62"/>
    <w:rsid w:val="00736D90"/>
    <w:rsid w:val="00746A60"/>
    <w:rsid w:val="007507F5"/>
    <w:rsid w:val="00764214"/>
    <w:rsid w:val="007816B3"/>
    <w:rsid w:val="007A1CAA"/>
    <w:rsid w:val="00803F91"/>
    <w:rsid w:val="00810F41"/>
    <w:rsid w:val="00841017"/>
    <w:rsid w:val="00842958"/>
    <w:rsid w:val="0087148F"/>
    <w:rsid w:val="0089061B"/>
    <w:rsid w:val="00890BB8"/>
    <w:rsid w:val="008A56F3"/>
    <w:rsid w:val="008C1B13"/>
    <w:rsid w:val="008C45C7"/>
    <w:rsid w:val="008D1AE8"/>
    <w:rsid w:val="008F4C48"/>
    <w:rsid w:val="008F4F41"/>
    <w:rsid w:val="008F7640"/>
    <w:rsid w:val="00901CDD"/>
    <w:rsid w:val="00903B7A"/>
    <w:rsid w:val="009153BE"/>
    <w:rsid w:val="00917AA0"/>
    <w:rsid w:val="009203B8"/>
    <w:rsid w:val="00926249"/>
    <w:rsid w:val="00931549"/>
    <w:rsid w:val="00935BD4"/>
    <w:rsid w:val="00942DCF"/>
    <w:rsid w:val="00997AF4"/>
    <w:rsid w:val="009A0E6D"/>
    <w:rsid w:val="009A4769"/>
    <w:rsid w:val="009B0F19"/>
    <w:rsid w:val="009B3F82"/>
    <w:rsid w:val="009F1041"/>
    <w:rsid w:val="00A045DE"/>
    <w:rsid w:val="00A26917"/>
    <w:rsid w:val="00A304C4"/>
    <w:rsid w:val="00A443D3"/>
    <w:rsid w:val="00A44ECF"/>
    <w:rsid w:val="00A46DA4"/>
    <w:rsid w:val="00A650D6"/>
    <w:rsid w:val="00A670DA"/>
    <w:rsid w:val="00A67D6F"/>
    <w:rsid w:val="00A812C4"/>
    <w:rsid w:val="00A86C6C"/>
    <w:rsid w:val="00AB53C8"/>
    <w:rsid w:val="00AB7D75"/>
    <w:rsid w:val="00AC019A"/>
    <w:rsid w:val="00AF47F4"/>
    <w:rsid w:val="00B10E2C"/>
    <w:rsid w:val="00B15F6C"/>
    <w:rsid w:val="00B36DC2"/>
    <w:rsid w:val="00B42A44"/>
    <w:rsid w:val="00B437B3"/>
    <w:rsid w:val="00B445C8"/>
    <w:rsid w:val="00B63B04"/>
    <w:rsid w:val="00B84A3E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BF0621"/>
    <w:rsid w:val="00C14AF2"/>
    <w:rsid w:val="00C20912"/>
    <w:rsid w:val="00C64579"/>
    <w:rsid w:val="00C64AA7"/>
    <w:rsid w:val="00C92102"/>
    <w:rsid w:val="00C94918"/>
    <w:rsid w:val="00CB2676"/>
    <w:rsid w:val="00CC63C9"/>
    <w:rsid w:val="00CD621B"/>
    <w:rsid w:val="00CD7C67"/>
    <w:rsid w:val="00CE2EB7"/>
    <w:rsid w:val="00D0185B"/>
    <w:rsid w:val="00D1056C"/>
    <w:rsid w:val="00D1375C"/>
    <w:rsid w:val="00D20C3E"/>
    <w:rsid w:val="00D315CA"/>
    <w:rsid w:val="00D31AE0"/>
    <w:rsid w:val="00D43EDC"/>
    <w:rsid w:val="00D83C7A"/>
    <w:rsid w:val="00D96A5D"/>
    <w:rsid w:val="00DF30B1"/>
    <w:rsid w:val="00E03BE9"/>
    <w:rsid w:val="00E04BE3"/>
    <w:rsid w:val="00E06696"/>
    <w:rsid w:val="00E07560"/>
    <w:rsid w:val="00E104C1"/>
    <w:rsid w:val="00E216FB"/>
    <w:rsid w:val="00E563FF"/>
    <w:rsid w:val="00E57D17"/>
    <w:rsid w:val="00E60CB9"/>
    <w:rsid w:val="00E66EF5"/>
    <w:rsid w:val="00E70C05"/>
    <w:rsid w:val="00EE575B"/>
    <w:rsid w:val="00EF208E"/>
    <w:rsid w:val="00EF6313"/>
    <w:rsid w:val="00F3150E"/>
    <w:rsid w:val="00F324DC"/>
    <w:rsid w:val="00F34594"/>
    <w:rsid w:val="00F41C00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AE77E6"/>
  <w15:docId w15:val="{2371AC6B-DD5D-4F87-857C-8ED9E2EE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37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37B3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F57F-777E-4814-BC67-7EE45D9E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5</cp:revision>
  <cp:lastPrinted>2021-06-22T10:15:00Z</cp:lastPrinted>
  <dcterms:created xsi:type="dcterms:W3CDTF">2023-09-18T06:35:00Z</dcterms:created>
  <dcterms:modified xsi:type="dcterms:W3CDTF">2023-09-19T08:00:00Z</dcterms:modified>
</cp:coreProperties>
</file>