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38D53" w14:textId="77777777" w:rsidR="00E5058C" w:rsidRPr="00D6379D" w:rsidRDefault="00E5058C" w:rsidP="00E5058C">
      <w:pPr>
        <w:pStyle w:val="Nagwek"/>
        <w:jc w:val="center"/>
        <w:rPr>
          <w:noProof/>
          <w:lang w:eastAsia="pl-PL"/>
        </w:rPr>
      </w:pPr>
      <w:r w:rsidRPr="00D6379D">
        <w:rPr>
          <w:noProof/>
          <w:lang w:eastAsia="pl-PL"/>
        </w:rPr>
        <w:drawing>
          <wp:inline distT="0" distB="0" distL="0" distR="0" wp14:anchorId="037405EA" wp14:editId="151395F0">
            <wp:extent cx="600075" cy="371475"/>
            <wp:effectExtent l="0" t="0" r="0" b="0"/>
            <wp:docPr id="8" name="Obraz 8"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2B6BC6F2" wp14:editId="60BBF293">
            <wp:extent cx="333375" cy="390525"/>
            <wp:effectExtent l="0" t="0" r="0" b="0"/>
            <wp:docPr id="7" name="Obraz 7"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2555E83E" wp14:editId="6BBB4925">
            <wp:extent cx="1133475" cy="4000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0AF1FA3E" wp14:editId="0019E249">
            <wp:extent cx="590550" cy="428625"/>
            <wp:effectExtent l="0" t="0" r="0" b="0"/>
            <wp:docPr id="5" name="Obraz 5"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14:paraId="7771616C" w14:textId="77777777" w:rsidR="00E5058C" w:rsidRPr="00D6379D" w:rsidRDefault="00E5058C" w:rsidP="00E5058C">
      <w:pPr>
        <w:spacing w:after="120"/>
        <w:jc w:val="center"/>
        <w:rPr>
          <w:rFonts w:ascii="Times New Roman" w:hAnsi="Times New Roman"/>
          <w:b/>
          <w:caps/>
        </w:rPr>
      </w:pPr>
      <w:r w:rsidRPr="00D6379D">
        <w:rPr>
          <w:rFonts w:ascii="Times New Roman" w:hAnsi="Times New Roman"/>
          <w:b/>
        </w:rPr>
        <w:t>RZ</w:t>
      </w:r>
      <w:r w:rsidRPr="00D6379D">
        <w:rPr>
          <w:rFonts w:ascii="Times New Roman" w:hAnsi="Times New Roman"/>
          <w:b/>
          <w:caps/>
        </w:rPr>
        <w:t>Ądowy FUNDUSZ POLSKI ŁAD PROGRAM INWESTYCJI STRATEGICZNYCH</w:t>
      </w:r>
    </w:p>
    <w:p w14:paraId="53B355E2" w14:textId="5533015B" w:rsidR="000A4AB9" w:rsidRPr="00D6379D" w:rsidRDefault="00C20F6A" w:rsidP="000A4AB9">
      <w:pPr>
        <w:pStyle w:val="Bezodstpw"/>
        <w:jc w:val="center"/>
        <w:outlineLvl w:val="0"/>
        <w:rPr>
          <w:rFonts w:ascii="Arial" w:hAnsi="Arial" w:cs="Arial"/>
        </w:rPr>
      </w:pPr>
      <w:r w:rsidRPr="006910E1">
        <w:rPr>
          <w:rFonts w:ascii="Arial" w:hAnsi="Arial" w:cs="Arial"/>
        </w:rPr>
        <w:t>„</w:t>
      </w:r>
      <w:r w:rsidRPr="006910E1">
        <w:rPr>
          <w:rFonts w:ascii="Arial" w:hAnsi="Arial" w:cs="Arial"/>
          <w:lang w:eastAsia="pl-PL" w:bidi="sa-IN"/>
        </w:rPr>
        <w:t>Budowa oraz rozbudowa infrastruktury wodno-kanalizacyjnej wraz z</w:t>
      </w:r>
      <w:r>
        <w:rPr>
          <w:rFonts w:ascii="Arial" w:hAnsi="Arial" w:cs="Arial"/>
          <w:lang w:eastAsia="pl-PL" w:bidi="sa-IN"/>
        </w:rPr>
        <w:t> </w:t>
      </w:r>
      <w:r w:rsidRPr="006910E1">
        <w:rPr>
          <w:rFonts w:ascii="Arial" w:hAnsi="Arial" w:cs="Arial"/>
          <w:lang w:eastAsia="pl-PL" w:bidi="sa-IN"/>
        </w:rPr>
        <w:t>modernizacją oczyszczalni</w:t>
      </w:r>
      <w:r>
        <w:rPr>
          <w:rFonts w:ascii="Arial" w:hAnsi="Arial" w:cs="Arial"/>
          <w:lang w:eastAsia="pl-PL" w:bidi="sa-IN"/>
        </w:rPr>
        <w:t> </w:t>
      </w:r>
      <w:r w:rsidRPr="006910E1">
        <w:rPr>
          <w:rFonts w:ascii="Arial" w:hAnsi="Arial" w:cs="Arial"/>
          <w:lang w:eastAsia="pl-PL" w:bidi="sa-IN"/>
        </w:rPr>
        <w:t>ścieków w Gminie Stare Babice</w:t>
      </w:r>
      <w:r w:rsidRPr="006910E1">
        <w:rPr>
          <w:rFonts w:ascii="Arial" w:hAnsi="Arial" w:cs="Arial"/>
        </w:rPr>
        <w:t>”</w:t>
      </w:r>
    </w:p>
    <w:p w14:paraId="21F29D70" w14:textId="77777777" w:rsidR="000C78BD" w:rsidRPr="00D6379D" w:rsidRDefault="000C78BD" w:rsidP="006B1F3E">
      <w:pPr>
        <w:pStyle w:val="Bezodstpw"/>
        <w:outlineLvl w:val="0"/>
        <w:rPr>
          <w:rFonts w:ascii="Arial" w:hAnsi="Arial" w:cs="Arial"/>
        </w:rPr>
      </w:pPr>
    </w:p>
    <w:p w14:paraId="738E9F76" w14:textId="77777777" w:rsidR="00B05909" w:rsidRPr="00D6379D" w:rsidRDefault="00B05909" w:rsidP="00D6379D">
      <w:pPr>
        <w:pStyle w:val="Bezodstpw"/>
        <w:jc w:val="center"/>
        <w:outlineLvl w:val="0"/>
        <w:rPr>
          <w:rFonts w:ascii="Arial" w:hAnsi="Arial" w:cs="Arial"/>
        </w:rPr>
      </w:pPr>
      <w:r w:rsidRPr="00D6379D">
        <w:rPr>
          <w:rFonts w:ascii="Arial" w:hAnsi="Arial" w:cs="Arial"/>
        </w:rPr>
        <w:t xml:space="preserve">UMOWA NR </w:t>
      </w:r>
      <w:r w:rsidR="00A708D4" w:rsidRPr="00D6379D">
        <w:rPr>
          <w:rFonts w:ascii="Arial" w:hAnsi="Arial" w:cs="Arial"/>
        </w:rPr>
        <w:t>……….</w:t>
      </w:r>
      <w:r w:rsidRPr="00D6379D">
        <w:rPr>
          <w:rFonts w:ascii="Arial" w:hAnsi="Arial" w:cs="Arial"/>
        </w:rPr>
        <w:t>/ 202</w:t>
      </w:r>
      <w:r w:rsidR="00B8461F" w:rsidRPr="00D6379D">
        <w:rPr>
          <w:rFonts w:ascii="Arial" w:hAnsi="Arial" w:cs="Arial"/>
        </w:rPr>
        <w:t>2</w:t>
      </w:r>
    </w:p>
    <w:p w14:paraId="41886089" w14:textId="77777777" w:rsidR="00B05909" w:rsidRPr="00D6379D" w:rsidRDefault="00B05909" w:rsidP="00A708D4">
      <w:pPr>
        <w:pStyle w:val="Bezodstpw"/>
        <w:rPr>
          <w:rFonts w:ascii="Arial" w:hAnsi="Arial" w:cs="Arial"/>
        </w:rPr>
      </w:pPr>
      <w:r w:rsidRPr="00D6379D">
        <w:rPr>
          <w:rFonts w:ascii="Arial" w:hAnsi="Arial" w:cs="Arial"/>
        </w:rPr>
        <w:t xml:space="preserve">zawarta w dniu </w:t>
      </w:r>
      <w:r w:rsidR="00A708D4" w:rsidRPr="00D6379D">
        <w:rPr>
          <w:rFonts w:ascii="Arial" w:hAnsi="Arial" w:cs="Arial"/>
        </w:rPr>
        <w:t>…………………..</w:t>
      </w:r>
      <w:r w:rsidR="00902A10" w:rsidRPr="00D6379D">
        <w:rPr>
          <w:rFonts w:ascii="Arial" w:hAnsi="Arial" w:cs="Arial"/>
        </w:rPr>
        <w:t xml:space="preserve"> r.</w:t>
      </w:r>
      <w:r w:rsidRPr="00D6379D">
        <w:rPr>
          <w:rFonts w:ascii="Arial" w:hAnsi="Arial" w:cs="Arial"/>
        </w:rPr>
        <w:t xml:space="preserve"> w Starych Babicach pomiędzy</w:t>
      </w:r>
      <w:r w:rsidR="007704AE" w:rsidRPr="00D6379D">
        <w:rPr>
          <w:rFonts w:ascii="Arial" w:hAnsi="Arial" w:cs="Arial"/>
        </w:rPr>
        <w:t>:</w:t>
      </w:r>
      <w:r w:rsidR="00A708D4" w:rsidRPr="00D6379D">
        <w:rPr>
          <w:rFonts w:ascii="Arial" w:hAnsi="Arial" w:cs="Arial"/>
        </w:rPr>
        <w:t xml:space="preserve"> </w:t>
      </w:r>
      <w:r w:rsidRPr="00D6379D">
        <w:rPr>
          <w:rFonts w:ascii="Arial" w:hAnsi="Arial" w:cs="Arial"/>
        </w:rPr>
        <w:t>Gminą Stare Babice mającą swą siedzibę w Starych Babicach, ul. Rynek 32, posiadającą NIP 118-202-55-48, zwaną dalej „Zamawiającym” reprezentowaną przez:</w:t>
      </w:r>
      <w:bookmarkStart w:id="0" w:name="_Toc449616585"/>
      <w:bookmarkStart w:id="1" w:name="_Toc463604105"/>
      <w:bookmarkStart w:id="2" w:name="_Toc467572730"/>
      <w:bookmarkStart w:id="3" w:name="_Toc7505411"/>
      <w:r w:rsidRPr="00D6379D">
        <w:rPr>
          <w:rFonts w:ascii="Arial" w:hAnsi="Arial" w:cs="Arial"/>
        </w:rPr>
        <w:t xml:space="preserve"> </w:t>
      </w:r>
      <w:r w:rsidRPr="00D6379D">
        <w:rPr>
          <w:rFonts w:ascii="Arial" w:hAnsi="Arial" w:cs="Arial"/>
          <w:b/>
        </w:rPr>
        <w:t>Sławomira Sumkę –</w:t>
      </w:r>
      <w:r w:rsidR="007704AE" w:rsidRPr="00D6379D">
        <w:rPr>
          <w:rFonts w:ascii="Arial" w:hAnsi="Arial" w:cs="Arial"/>
          <w:b/>
        </w:rPr>
        <w:t xml:space="preserve"> </w:t>
      </w:r>
      <w:r w:rsidRPr="00D6379D">
        <w:rPr>
          <w:rFonts w:ascii="Arial" w:hAnsi="Arial" w:cs="Arial"/>
          <w:b/>
        </w:rPr>
        <w:t>Wójta Gminy</w:t>
      </w:r>
      <w:bookmarkEnd w:id="0"/>
      <w:bookmarkEnd w:id="1"/>
      <w:bookmarkEnd w:id="2"/>
      <w:bookmarkEnd w:id="3"/>
    </w:p>
    <w:p w14:paraId="27EC4C8D" w14:textId="77777777" w:rsidR="00B05909" w:rsidRPr="00D6379D" w:rsidRDefault="00B05909" w:rsidP="00026890">
      <w:pPr>
        <w:pStyle w:val="Bezodstpw"/>
        <w:jc w:val="left"/>
        <w:outlineLvl w:val="0"/>
        <w:rPr>
          <w:rFonts w:ascii="Arial" w:hAnsi="Arial" w:cs="Arial"/>
        </w:rPr>
      </w:pPr>
    </w:p>
    <w:p w14:paraId="2F417C77" w14:textId="77777777" w:rsidR="00372D4D" w:rsidRPr="00D6379D" w:rsidRDefault="00B05909" w:rsidP="00121439">
      <w:pPr>
        <w:pStyle w:val="Bezodstpw"/>
        <w:jc w:val="center"/>
        <w:rPr>
          <w:rFonts w:ascii="Arial" w:hAnsi="Arial" w:cs="Arial"/>
        </w:rPr>
      </w:pPr>
      <w:r w:rsidRPr="00D6379D">
        <w:rPr>
          <w:rFonts w:ascii="Arial" w:hAnsi="Arial" w:cs="Arial"/>
        </w:rPr>
        <w:t xml:space="preserve">a </w:t>
      </w:r>
    </w:p>
    <w:p w14:paraId="7E50A064" w14:textId="77777777" w:rsidR="00372D4D" w:rsidRPr="00D6379D" w:rsidRDefault="00A708D4" w:rsidP="00121439">
      <w:pPr>
        <w:spacing w:after="0" w:line="240" w:lineRule="auto"/>
        <w:rPr>
          <w:rFonts w:ascii="Arial" w:hAnsi="Arial" w:cs="Arial"/>
        </w:rPr>
      </w:pPr>
      <w:r w:rsidRPr="00D6379D">
        <w:rPr>
          <w:rFonts w:ascii="Arial" w:hAnsi="Arial" w:cs="Arial"/>
        </w:rPr>
        <w:t>………………………….</w:t>
      </w:r>
      <w:r w:rsidR="00B80FB6" w:rsidRPr="00D6379D">
        <w:rPr>
          <w:rFonts w:ascii="Arial" w:hAnsi="Arial" w:cs="Arial"/>
        </w:rPr>
        <w:t xml:space="preserve"> </w:t>
      </w:r>
      <w:r w:rsidR="00372D4D" w:rsidRPr="00D6379D">
        <w:rPr>
          <w:rFonts w:ascii="Arial" w:hAnsi="Arial" w:cs="Arial"/>
        </w:rPr>
        <w:t xml:space="preserve"> z siedzibą w </w:t>
      </w:r>
      <w:r w:rsidRPr="00D6379D">
        <w:rPr>
          <w:rFonts w:ascii="Arial" w:hAnsi="Arial" w:cs="Arial"/>
        </w:rPr>
        <w:t>………………………………………..</w:t>
      </w:r>
      <w:r w:rsidR="00372D4D" w:rsidRPr="00D6379D">
        <w:rPr>
          <w:rFonts w:ascii="Arial" w:hAnsi="Arial" w:cs="Arial"/>
        </w:rPr>
        <w:t xml:space="preserve"> zarejestrowanym w</w:t>
      </w:r>
      <w:r w:rsidR="00A5459F" w:rsidRPr="00D6379D">
        <w:rPr>
          <w:rFonts w:ascii="Arial" w:hAnsi="Arial" w:cs="Arial"/>
        </w:rPr>
        <w:t> </w:t>
      </w:r>
      <w:r w:rsidRPr="00D6379D">
        <w:rPr>
          <w:rFonts w:ascii="Arial" w:hAnsi="Arial" w:cs="Arial"/>
        </w:rPr>
        <w:t>………………………………</w:t>
      </w:r>
      <w:r w:rsidR="00372D4D" w:rsidRPr="00D6379D">
        <w:rPr>
          <w:rFonts w:ascii="Arial" w:hAnsi="Arial" w:cs="Arial"/>
        </w:rPr>
        <w:t xml:space="preserve"> pod numerem </w:t>
      </w:r>
      <w:r w:rsidRPr="00D6379D">
        <w:rPr>
          <w:rFonts w:ascii="Arial" w:hAnsi="Arial" w:cs="Arial"/>
        </w:rPr>
        <w:t>………………………</w:t>
      </w:r>
      <w:r w:rsidR="00B80FB6" w:rsidRPr="00D6379D">
        <w:rPr>
          <w:rFonts w:ascii="Arial" w:hAnsi="Arial" w:cs="Arial"/>
        </w:rPr>
        <w:t xml:space="preserve"> </w:t>
      </w:r>
      <w:r w:rsidR="00372D4D" w:rsidRPr="00D6379D">
        <w:rPr>
          <w:rFonts w:ascii="Arial" w:hAnsi="Arial" w:cs="Arial"/>
        </w:rPr>
        <w:t xml:space="preserve">posiadającym NIP </w:t>
      </w:r>
      <w:r w:rsidRPr="00D6379D">
        <w:rPr>
          <w:rFonts w:ascii="Arial" w:hAnsi="Arial" w:cs="Arial"/>
        </w:rPr>
        <w:t>…………….</w:t>
      </w:r>
      <w:r w:rsidR="00372D4D" w:rsidRPr="00D6379D">
        <w:rPr>
          <w:rFonts w:ascii="Arial" w:hAnsi="Arial" w:cs="Arial"/>
        </w:rPr>
        <w:t xml:space="preserve">, REGON </w:t>
      </w:r>
      <w:r w:rsidRPr="00D6379D">
        <w:rPr>
          <w:rFonts w:ascii="Arial" w:hAnsi="Arial" w:cs="Arial"/>
        </w:rPr>
        <w:t>……………….</w:t>
      </w:r>
      <w:r w:rsidR="00372D4D" w:rsidRPr="00D6379D">
        <w:rPr>
          <w:rFonts w:ascii="Arial" w:hAnsi="Arial" w:cs="Arial"/>
        </w:rPr>
        <w:t xml:space="preserve">, zwanym dalej „Wykonawcą” reprezentowanym przez: </w:t>
      </w:r>
      <w:r w:rsidR="00A5459F" w:rsidRPr="00D6379D">
        <w:rPr>
          <w:rFonts w:ascii="Arial" w:hAnsi="Arial" w:cs="Arial"/>
        </w:rPr>
        <w:t>……………………………………</w:t>
      </w:r>
    </w:p>
    <w:p w14:paraId="7626213F" w14:textId="77777777" w:rsidR="00372D4D" w:rsidRPr="00D6379D" w:rsidRDefault="00372D4D" w:rsidP="00B05909">
      <w:pPr>
        <w:pStyle w:val="Bezodstpw"/>
        <w:rPr>
          <w:rFonts w:ascii="Arial" w:hAnsi="Arial" w:cs="Arial"/>
        </w:rPr>
      </w:pPr>
      <w:r w:rsidRPr="00D6379D">
        <w:rPr>
          <w:rFonts w:ascii="Arial" w:hAnsi="Arial" w:cs="Arial"/>
        </w:rPr>
        <w:t>zwanymi dalej „Stroną” lub „Stronami”</w:t>
      </w:r>
    </w:p>
    <w:p w14:paraId="2FD67715" w14:textId="77777777" w:rsidR="00372D4D" w:rsidRPr="00D6379D" w:rsidRDefault="00372D4D" w:rsidP="00B05909">
      <w:pPr>
        <w:pStyle w:val="Bezodstpw"/>
        <w:rPr>
          <w:rFonts w:ascii="Arial" w:hAnsi="Arial" w:cs="Arial"/>
          <w:b/>
        </w:rPr>
      </w:pPr>
    </w:p>
    <w:p w14:paraId="00DDA546" w14:textId="77777777" w:rsidR="00C20F6A" w:rsidRDefault="00C20F6A" w:rsidP="00C20F6A">
      <w:pPr>
        <w:widowControl/>
        <w:suppressAutoHyphens w:val="0"/>
        <w:autoSpaceDE w:val="0"/>
        <w:autoSpaceDN w:val="0"/>
        <w:spacing w:after="0" w:line="240" w:lineRule="auto"/>
        <w:textAlignment w:val="auto"/>
        <w:rPr>
          <w:rFonts w:ascii="Arial" w:hAnsi="Arial" w:cs="Arial"/>
          <w:bCs/>
        </w:rPr>
      </w:pPr>
      <w:r w:rsidRPr="00E53C38">
        <w:rPr>
          <w:rFonts w:ascii="Arial" w:hAnsi="Arial" w:cs="Arial"/>
          <w:bCs/>
        </w:rPr>
        <w:t>Umowa będzie realizowana</w:t>
      </w:r>
      <w:r w:rsidRPr="00E53C38">
        <w:rPr>
          <w:rFonts w:ascii="Arial" w:hAnsi="Arial" w:cs="Arial"/>
          <w:b/>
        </w:rPr>
        <w:t xml:space="preserve"> </w:t>
      </w:r>
      <w:r w:rsidRPr="00E53C38">
        <w:rPr>
          <w:rFonts w:ascii="Arial" w:hAnsi="Arial" w:cs="Arial"/>
        </w:rPr>
        <w:t>w ramach: Rządowego Funduszu Polski Ład: Programu Inwestycji Strategicznych w oparciu o Uchwałę Rady Ministrów nr 84/2021 z dnia 1 lipca 2021 r.</w:t>
      </w:r>
      <w:r>
        <w:rPr>
          <w:rFonts w:ascii="Arial" w:hAnsi="Arial" w:cs="Arial"/>
        </w:rPr>
        <w:t xml:space="preserve"> (ze zmianami Uchwałą 176/2021 z 28.12.2021 r. oraz Uchwałą 87/2021 r. z 26.04.2022 r.)</w:t>
      </w:r>
      <w:r w:rsidRPr="00E53C38">
        <w:rPr>
          <w:rFonts w:ascii="Arial" w:hAnsi="Arial" w:cs="Arial"/>
        </w:rPr>
        <w:t xml:space="preserve"> i objęte wstępną Promesą Banku Gospodarstwa Krajowego w Warszawie (dalej „wstępna promesa”) dotyczącą dofinansowania inwestycji nr </w:t>
      </w:r>
      <w:r w:rsidRPr="000C41E5">
        <w:rPr>
          <w:rFonts w:ascii="Arial" w:hAnsi="Arial" w:cs="Arial"/>
        </w:rPr>
        <w:t>Edycja2/2021/1524/PolskiLad</w:t>
      </w:r>
      <w:r w:rsidRPr="00E53C38">
        <w:rPr>
          <w:rFonts w:ascii="Arial" w:hAnsi="Arial" w:cs="Arial"/>
        </w:rPr>
        <w:t>.</w:t>
      </w:r>
    </w:p>
    <w:p w14:paraId="521A1BC3" w14:textId="77777777" w:rsidR="00C20F6A" w:rsidRDefault="00C20F6A" w:rsidP="00C20F6A">
      <w:pPr>
        <w:widowControl/>
        <w:suppressAutoHyphens w:val="0"/>
        <w:autoSpaceDE w:val="0"/>
        <w:autoSpaceDN w:val="0"/>
        <w:spacing w:after="0" w:line="240" w:lineRule="auto"/>
        <w:textAlignment w:val="auto"/>
        <w:rPr>
          <w:rFonts w:ascii="Arial" w:hAnsi="Arial" w:cs="Arial"/>
          <w:bCs/>
        </w:rPr>
      </w:pPr>
    </w:p>
    <w:p w14:paraId="4EA7DD8F" w14:textId="1237BF0A" w:rsidR="00C20F6A" w:rsidRDefault="00C20F6A" w:rsidP="00C20F6A">
      <w:pPr>
        <w:widowControl/>
        <w:suppressAutoHyphens w:val="0"/>
        <w:autoSpaceDE w:val="0"/>
        <w:autoSpaceDN w:val="0"/>
        <w:spacing w:after="0" w:line="240" w:lineRule="auto"/>
        <w:textAlignment w:val="auto"/>
        <w:rPr>
          <w:rFonts w:ascii="Arial" w:hAnsi="Arial" w:cs="Arial"/>
          <w:bCs/>
        </w:rPr>
      </w:pPr>
      <w:r w:rsidRPr="00DE3AE1">
        <w:rPr>
          <w:rFonts w:ascii="Arial" w:hAnsi="Arial" w:cs="Arial"/>
          <w:bCs/>
        </w:rPr>
        <w:t>Nazwa zadania: „Budowa oraz rozbudowa infrastruktury wodno-kanalizacyjnej wraz z modernizacją oczyszczalni ścieków w Gminie Stare Babice”</w:t>
      </w:r>
      <w:r>
        <w:rPr>
          <w:rFonts w:ascii="Arial" w:hAnsi="Arial" w:cs="Arial"/>
          <w:bCs/>
        </w:rPr>
        <w:t>. Zadanie jest podzielone na 3 części zamówienia i obejmuje zakres określony w promesie wstępnej, zwane dalej „Inwestycją”.</w:t>
      </w:r>
    </w:p>
    <w:p w14:paraId="18EB9476" w14:textId="77777777" w:rsidR="00C20F6A" w:rsidRDefault="00C20F6A" w:rsidP="00C20F6A">
      <w:pPr>
        <w:widowControl/>
        <w:suppressAutoHyphens w:val="0"/>
        <w:autoSpaceDE w:val="0"/>
        <w:autoSpaceDN w:val="0"/>
        <w:spacing w:after="0" w:line="240" w:lineRule="auto"/>
        <w:textAlignment w:val="auto"/>
        <w:rPr>
          <w:rFonts w:ascii="Arial" w:hAnsi="Arial" w:cs="Arial"/>
          <w:bCs/>
        </w:rPr>
      </w:pPr>
    </w:p>
    <w:p w14:paraId="20AB40B8" w14:textId="753A050E" w:rsidR="00C20F6A" w:rsidRPr="00DE3AE1" w:rsidRDefault="00C20F6A" w:rsidP="00C20F6A">
      <w:pPr>
        <w:widowControl/>
        <w:suppressAutoHyphens w:val="0"/>
        <w:autoSpaceDE w:val="0"/>
        <w:autoSpaceDN w:val="0"/>
        <w:spacing w:after="0" w:line="240" w:lineRule="auto"/>
        <w:textAlignment w:val="auto"/>
        <w:rPr>
          <w:rFonts w:ascii="Arial" w:hAnsi="Arial" w:cs="Arial"/>
          <w:bCs/>
        </w:rPr>
      </w:pPr>
      <w:r>
        <w:rPr>
          <w:rFonts w:ascii="Arial" w:hAnsi="Arial" w:cs="Arial"/>
          <w:bCs/>
        </w:rPr>
        <w:t>Przedmiot umowy stanowi c</w:t>
      </w:r>
      <w:r w:rsidRPr="00DE3AE1">
        <w:rPr>
          <w:rFonts w:ascii="Arial" w:hAnsi="Arial" w:cs="Arial"/>
          <w:bCs/>
        </w:rPr>
        <w:t xml:space="preserve">zęść nr </w:t>
      </w:r>
      <w:r w:rsidR="000A7CE8">
        <w:rPr>
          <w:rFonts w:ascii="Arial" w:hAnsi="Arial" w:cs="Arial"/>
          <w:bCs/>
        </w:rPr>
        <w:t>2</w:t>
      </w:r>
      <w:r>
        <w:rPr>
          <w:rFonts w:ascii="Arial" w:hAnsi="Arial" w:cs="Arial"/>
          <w:bCs/>
        </w:rPr>
        <w:t xml:space="preserve"> zamówienia pn.: „</w:t>
      </w:r>
      <w:r w:rsidR="00FD18BA">
        <w:rPr>
          <w:rFonts w:ascii="Arial" w:hAnsi="Arial" w:cs="Arial"/>
          <w:bCs/>
        </w:rPr>
        <w:t xml:space="preserve">Budowa sieci wodociągowej i kanalizacyjnej w miejscowości </w:t>
      </w:r>
      <w:r w:rsidR="00F269C1">
        <w:rPr>
          <w:rFonts w:ascii="Arial" w:hAnsi="Arial" w:cs="Arial"/>
          <w:bCs/>
        </w:rPr>
        <w:t xml:space="preserve">Stare Babice i </w:t>
      </w:r>
      <w:r w:rsidR="00FD18BA">
        <w:rPr>
          <w:rFonts w:ascii="Arial" w:hAnsi="Arial" w:cs="Arial"/>
          <w:bCs/>
        </w:rPr>
        <w:t>Blizne Jasińskiego w gminie Stare Babice</w:t>
      </w:r>
      <w:r>
        <w:rPr>
          <w:rFonts w:ascii="Arial" w:hAnsi="Arial" w:cs="Arial"/>
          <w:bCs/>
        </w:rPr>
        <w:t>”</w:t>
      </w:r>
    </w:p>
    <w:p w14:paraId="64DEA21E" w14:textId="77777777" w:rsidR="00C20F6A" w:rsidRPr="00D6379D" w:rsidRDefault="00C20F6A" w:rsidP="00C20F6A">
      <w:pPr>
        <w:pStyle w:val="Bezodstpw"/>
        <w:rPr>
          <w:rFonts w:ascii="Arial" w:hAnsi="Arial" w:cs="Arial"/>
          <w:b/>
        </w:rPr>
      </w:pPr>
    </w:p>
    <w:p w14:paraId="4BFE397B" w14:textId="77777777" w:rsidR="00C20F6A" w:rsidRPr="00D6379D" w:rsidRDefault="00C20F6A" w:rsidP="00C20F6A">
      <w:pPr>
        <w:pStyle w:val="Bezodstpw"/>
        <w:rPr>
          <w:rFonts w:ascii="Arial" w:hAnsi="Arial" w:cs="Arial"/>
        </w:rPr>
      </w:pPr>
    </w:p>
    <w:p w14:paraId="6FB09B78" w14:textId="42F10412" w:rsidR="005C42CD" w:rsidRPr="00E53C38" w:rsidRDefault="00C20F6A" w:rsidP="00C20F6A">
      <w:pPr>
        <w:pStyle w:val="Bezodstpw"/>
        <w:rPr>
          <w:rFonts w:ascii="Arial" w:hAnsi="Arial" w:cs="Arial"/>
        </w:rPr>
      </w:pPr>
      <w:r w:rsidRPr="00D6379D">
        <w:rPr>
          <w:rFonts w:ascii="Arial" w:hAnsi="Arial" w:cs="Arial"/>
        </w:rPr>
        <w:t>W rezultacie dokonania przez Zamawiającego wyboru oferty Wykonawcy w trybie podstawowym na podstawie art. 275 pkt 2 ustawy z dnia 11 września 2019 r. Prawo zamówień publicznych (Dz. U.  z 202</w:t>
      </w:r>
      <w:r w:rsidR="00E51748">
        <w:rPr>
          <w:rFonts w:ascii="Arial" w:hAnsi="Arial" w:cs="Arial"/>
        </w:rPr>
        <w:t>2</w:t>
      </w:r>
      <w:r w:rsidRPr="00D6379D">
        <w:rPr>
          <w:rFonts w:ascii="Arial" w:hAnsi="Arial" w:cs="Arial"/>
        </w:rPr>
        <w:t xml:space="preserve"> poz. 1</w:t>
      </w:r>
      <w:r w:rsidR="00E51748">
        <w:rPr>
          <w:rFonts w:ascii="Arial" w:hAnsi="Arial" w:cs="Arial"/>
        </w:rPr>
        <w:t>710</w:t>
      </w:r>
      <w:r w:rsidRPr="00D6379D">
        <w:rPr>
          <w:rFonts w:ascii="Arial" w:hAnsi="Arial" w:cs="Arial"/>
        </w:rPr>
        <w:t xml:space="preserve"> z późn. zm.), dalej ‘’ustawa pzp’’ została zawarta umowa o następującej treści:</w:t>
      </w:r>
    </w:p>
    <w:p w14:paraId="7F9037D2" w14:textId="77777777" w:rsidR="00372D4D" w:rsidRPr="00E53C38" w:rsidRDefault="00372D4D" w:rsidP="0070562E">
      <w:pPr>
        <w:pStyle w:val="Nagwek"/>
        <w:tabs>
          <w:tab w:val="left" w:pos="708"/>
        </w:tabs>
        <w:spacing w:after="0" w:line="240" w:lineRule="auto"/>
        <w:rPr>
          <w:rFonts w:ascii="Arial" w:hAnsi="Arial" w:cs="Arial"/>
          <w:b/>
          <w:sz w:val="20"/>
        </w:rPr>
      </w:pPr>
    </w:p>
    <w:p w14:paraId="5ABA6D6C"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p>
    <w:p w14:paraId="3D04A512" w14:textId="10F7772E" w:rsidR="007128DF" w:rsidRDefault="00700688" w:rsidP="0039199E">
      <w:pPr>
        <w:pStyle w:val="Bezodstpw"/>
        <w:widowControl/>
        <w:numPr>
          <w:ilvl w:val="0"/>
          <w:numId w:val="35"/>
        </w:numPr>
        <w:adjustRightInd/>
        <w:textAlignment w:val="auto"/>
        <w:rPr>
          <w:rFonts w:ascii="Arial" w:hAnsi="Arial" w:cs="Arial"/>
        </w:rPr>
      </w:pPr>
      <w:r w:rsidRPr="00D6379D">
        <w:rPr>
          <w:rFonts w:ascii="Arial" w:hAnsi="Arial" w:cs="Arial"/>
        </w:rPr>
        <w:t xml:space="preserve">Przedmiotem umowy jest </w:t>
      </w:r>
      <w:r w:rsidR="00B85151">
        <w:rPr>
          <w:rFonts w:ascii="Arial" w:hAnsi="Arial" w:cs="Arial"/>
          <w:bCs/>
        </w:rPr>
        <w:t xml:space="preserve">budowa sieci wodociągowej i kanalizacyjnej w miejscowości </w:t>
      </w:r>
      <w:r w:rsidR="00F269C1">
        <w:rPr>
          <w:rFonts w:ascii="Arial" w:hAnsi="Arial" w:cs="Arial"/>
          <w:bCs/>
        </w:rPr>
        <w:t xml:space="preserve">Stare </w:t>
      </w:r>
      <w:r w:rsidR="00E24004">
        <w:rPr>
          <w:rFonts w:ascii="Arial" w:hAnsi="Arial" w:cs="Arial"/>
          <w:bCs/>
        </w:rPr>
        <w:t>Babice</w:t>
      </w:r>
      <w:r w:rsidR="00F269C1">
        <w:rPr>
          <w:rFonts w:ascii="Arial" w:hAnsi="Arial" w:cs="Arial"/>
          <w:bCs/>
        </w:rPr>
        <w:t xml:space="preserve"> </w:t>
      </w:r>
      <w:r w:rsidR="005F4DFD">
        <w:rPr>
          <w:rFonts w:ascii="Arial" w:hAnsi="Arial" w:cs="Arial"/>
          <w:bCs/>
        </w:rPr>
        <w:t xml:space="preserve">i </w:t>
      </w:r>
      <w:r w:rsidR="00B85151">
        <w:rPr>
          <w:rFonts w:ascii="Arial" w:hAnsi="Arial" w:cs="Arial"/>
          <w:bCs/>
        </w:rPr>
        <w:t>Blizne Jasińskiego w gminie Stare Babice</w:t>
      </w:r>
      <w:r w:rsidR="00B85151">
        <w:rPr>
          <w:rFonts w:ascii="Arial" w:hAnsi="Arial" w:cs="Arial"/>
        </w:rPr>
        <w:t xml:space="preserve"> </w:t>
      </w:r>
      <w:r w:rsidR="0036390D">
        <w:rPr>
          <w:rFonts w:ascii="Arial" w:hAnsi="Arial" w:cs="Arial"/>
        </w:rPr>
        <w:t>w zakresie</w:t>
      </w:r>
      <w:r w:rsidR="000368BA">
        <w:rPr>
          <w:rFonts w:ascii="Arial" w:hAnsi="Arial" w:cs="Arial"/>
        </w:rPr>
        <w:t xml:space="preserve">. </w:t>
      </w:r>
      <w:r w:rsidR="00AD4673">
        <w:rPr>
          <w:rFonts w:ascii="Arial" w:hAnsi="Arial" w:cs="Arial"/>
        </w:rPr>
        <w:t>Przedmiot umowy</w:t>
      </w:r>
      <w:r w:rsidR="000368BA">
        <w:rPr>
          <w:rFonts w:ascii="Arial" w:hAnsi="Arial" w:cs="Arial"/>
        </w:rPr>
        <w:t xml:space="preserve"> realizowan</w:t>
      </w:r>
      <w:r w:rsidR="00AD4673">
        <w:rPr>
          <w:rFonts w:ascii="Arial" w:hAnsi="Arial" w:cs="Arial"/>
        </w:rPr>
        <w:t>y</w:t>
      </w:r>
      <w:r w:rsidR="000368BA">
        <w:rPr>
          <w:rFonts w:ascii="Arial" w:hAnsi="Arial" w:cs="Arial"/>
        </w:rPr>
        <w:t xml:space="preserve"> będ</w:t>
      </w:r>
      <w:r w:rsidR="00AD4673">
        <w:rPr>
          <w:rFonts w:ascii="Arial" w:hAnsi="Arial" w:cs="Arial"/>
        </w:rPr>
        <w:t>zie</w:t>
      </w:r>
      <w:r w:rsidR="000368BA">
        <w:rPr>
          <w:rFonts w:ascii="Arial" w:hAnsi="Arial" w:cs="Arial"/>
        </w:rPr>
        <w:t xml:space="preserve"> w formule „zaprojektuj</w:t>
      </w:r>
      <w:r w:rsidR="004F5259">
        <w:rPr>
          <w:rFonts w:ascii="Arial" w:hAnsi="Arial" w:cs="Arial"/>
        </w:rPr>
        <w:t xml:space="preserve"> wybuduj”</w:t>
      </w:r>
      <w:r w:rsidR="00AD4673">
        <w:rPr>
          <w:rFonts w:ascii="Arial" w:hAnsi="Arial" w:cs="Arial"/>
        </w:rPr>
        <w:t>, na jego zakres</w:t>
      </w:r>
      <w:r w:rsidR="004F5259">
        <w:rPr>
          <w:rFonts w:ascii="Arial" w:hAnsi="Arial" w:cs="Arial"/>
        </w:rPr>
        <w:t xml:space="preserve"> składają się nw. zadania:</w:t>
      </w:r>
    </w:p>
    <w:p w14:paraId="59FD8398" w14:textId="5FB5BEC7" w:rsidR="00005580" w:rsidRPr="000368BA" w:rsidRDefault="000E7BDC" w:rsidP="008B2D9E">
      <w:pPr>
        <w:pStyle w:val="Akapitzlist"/>
        <w:widowControl/>
        <w:numPr>
          <w:ilvl w:val="0"/>
          <w:numId w:val="76"/>
        </w:numPr>
        <w:suppressAutoHyphens w:val="0"/>
        <w:autoSpaceDE w:val="0"/>
        <w:autoSpaceDN w:val="0"/>
        <w:spacing w:after="0" w:line="240" w:lineRule="auto"/>
        <w:textAlignment w:val="auto"/>
        <w:rPr>
          <w:rFonts w:ascii="Arial" w:hAnsi="Arial" w:cs="Arial"/>
          <w:lang w:eastAsia="pl-PL" w:bidi="sa-IN"/>
        </w:rPr>
      </w:pPr>
      <w:r w:rsidRPr="000368BA">
        <w:rPr>
          <w:rFonts w:ascii="Arial" w:hAnsi="Arial" w:cs="Arial"/>
          <w:lang w:eastAsia="pl-PL" w:bidi="sa-IN"/>
        </w:rPr>
        <w:t xml:space="preserve">Zadanie nr 1 – </w:t>
      </w:r>
      <w:r w:rsidR="00ED2F07" w:rsidRPr="000368BA">
        <w:rPr>
          <w:rFonts w:ascii="Arial" w:hAnsi="Arial" w:cs="Arial"/>
          <w:lang w:eastAsia="pl-PL" w:bidi="sa-IN"/>
        </w:rPr>
        <w:t>Budowa sieci kanalizacyjnej w ul. Mizikowskiego w Starych Babicach, ok. 1265 mb</w:t>
      </w:r>
      <w:r w:rsidRPr="000368BA">
        <w:rPr>
          <w:rFonts w:ascii="Arial" w:hAnsi="Arial" w:cs="Arial"/>
          <w:lang w:eastAsia="pl-PL" w:bidi="sa-IN"/>
        </w:rPr>
        <w:t>;</w:t>
      </w:r>
    </w:p>
    <w:p w14:paraId="5A64B248" w14:textId="75D8CE4D" w:rsidR="00F44965" w:rsidRPr="000368BA" w:rsidRDefault="00F44965" w:rsidP="008B2D9E">
      <w:pPr>
        <w:pStyle w:val="Akapitzlist"/>
        <w:widowControl/>
        <w:numPr>
          <w:ilvl w:val="0"/>
          <w:numId w:val="76"/>
        </w:numPr>
        <w:suppressAutoHyphens w:val="0"/>
        <w:autoSpaceDE w:val="0"/>
        <w:autoSpaceDN w:val="0"/>
        <w:spacing w:after="0" w:line="240" w:lineRule="auto"/>
        <w:textAlignment w:val="auto"/>
        <w:rPr>
          <w:rFonts w:ascii="Arial" w:hAnsi="Arial" w:cs="Arial"/>
          <w:lang w:eastAsia="pl-PL" w:bidi="sa-IN"/>
        </w:rPr>
      </w:pPr>
      <w:r w:rsidRPr="000368BA">
        <w:rPr>
          <w:rFonts w:ascii="Arial" w:hAnsi="Arial" w:cs="Arial"/>
          <w:lang w:eastAsia="pl-PL" w:bidi="sa-IN"/>
        </w:rPr>
        <w:t>Zadanie nr 2 – Budowa spinki wodociągowej w ul. Maczka, Kalinowa i Pohulanka w m. Stare Babice, ok. 112+35 mb;</w:t>
      </w:r>
    </w:p>
    <w:p w14:paraId="588C3A3C" w14:textId="1D40BCDE" w:rsidR="00F44965" w:rsidRPr="000368BA" w:rsidRDefault="000368BA" w:rsidP="008B2D9E">
      <w:pPr>
        <w:pStyle w:val="Akapitzlist"/>
        <w:widowControl/>
        <w:numPr>
          <w:ilvl w:val="0"/>
          <w:numId w:val="76"/>
        </w:numPr>
        <w:suppressAutoHyphens w:val="0"/>
        <w:autoSpaceDE w:val="0"/>
        <w:autoSpaceDN w:val="0"/>
        <w:spacing w:after="0" w:line="240" w:lineRule="auto"/>
        <w:textAlignment w:val="auto"/>
        <w:rPr>
          <w:rFonts w:ascii="Arial" w:hAnsi="Arial" w:cs="Arial"/>
          <w:lang w:eastAsia="pl-PL" w:bidi="sa-IN"/>
        </w:rPr>
      </w:pPr>
      <w:r w:rsidRPr="000368BA">
        <w:rPr>
          <w:rFonts w:ascii="Arial" w:hAnsi="Arial" w:cs="Arial"/>
          <w:lang w:eastAsia="pl-PL" w:bidi="sa-IN"/>
        </w:rPr>
        <w:t xml:space="preserve">Zadanie nr 3 – </w:t>
      </w:r>
      <w:r w:rsidR="00F44965" w:rsidRPr="000368BA">
        <w:rPr>
          <w:rFonts w:ascii="Arial" w:hAnsi="Arial" w:cs="Arial"/>
          <w:lang w:eastAsia="pl-PL" w:bidi="sa-IN"/>
        </w:rPr>
        <w:t>Budowa przewodu ciśnieniowego doprowadzającego ścieki do pompowni "Miła", ok. 450 mb</w:t>
      </w:r>
    </w:p>
    <w:p w14:paraId="4B3B313A" w14:textId="5B48BBB5" w:rsidR="008C018E" w:rsidRPr="00503AD3" w:rsidRDefault="004F5259" w:rsidP="00503AD3">
      <w:pPr>
        <w:pStyle w:val="Bezodstpw"/>
        <w:widowControl/>
        <w:numPr>
          <w:ilvl w:val="0"/>
          <w:numId w:val="35"/>
        </w:numPr>
        <w:adjustRightInd/>
        <w:textAlignment w:val="auto"/>
        <w:rPr>
          <w:rFonts w:ascii="Arial" w:hAnsi="Arial" w:cs="Arial"/>
        </w:rPr>
      </w:pPr>
      <w:r w:rsidRPr="00D6379D">
        <w:rPr>
          <w:rFonts w:ascii="Arial" w:hAnsi="Arial" w:cs="Arial"/>
        </w:rPr>
        <w:t>Przedmiot umowy opisany jest szczegółowo w Programie Funkcjonalno – Użytkowym (dalej „PFU”) i obejmuje wykonanie m.in. następujących czynności i robót:</w:t>
      </w:r>
    </w:p>
    <w:p w14:paraId="339BF6A7" w14:textId="1055F76F" w:rsidR="00013B10" w:rsidRDefault="00AD4673" w:rsidP="008B2D9E">
      <w:pPr>
        <w:pStyle w:val="Akapitzlist"/>
        <w:numPr>
          <w:ilvl w:val="0"/>
          <w:numId w:val="63"/>
        </w:numPr>
        <w:spacing w:after="0" w:line="240" w:lineRule="auto"/>
        <w:rPr>
          <w:rFonts w:ascii="Arial" w:hAnsi="Arial" w:cs="Arial"/>
        </w:rPr>
      </w:pPr>
      <w:r w:rsidRPr="00D6379D">
        <w:rPr>
          <w:rFonts w:ascii="Arial" w:eastAsia="Calibri" w:hAnsi="Arial" w:cs="Arial"/>
          <w:lang w:bidi="en-US"/>
        </w:rPr>
        <w:t>wykonanie kompletnej dokumentacji projektowej (w zakresie wszystkich branż</w:t>
      </w:r>
      <w:r>
        <w:rPr>
          <w:rFonts w:ascii="Arial" w:eastAsia="Calibri" w:hAnsi="Arial" w:cs="Arial"/>
          <w:lang w:bidi="en-US"/>
        </w:rPr>
        <w:t xml:space="preserve"> w tym też w przypadku kolizji sieci stanowiących przedmiot umowy z inną infrastrukturą techniczną</w:t>
      </w:r>
      <w:r w:rsidRPr="00D6379D">
        <w:rPr>
          <w:rFonts w:ascii="Arial" w:eastAsia="Calibri" w:hAnsi="Arial" w:cs="Arial"/>
          <w:lang w:bidi="en-US"/>
        </w:rPr>
        <w:t xml:space="preserve">) </w:t>
      </w:r>
      <w:r w:rsidRPr="00D6379D">
        <w:rPr>
          <w:rFonts w:ascii="Arial" w:hAnsi="Arial" w:cs="Arial"/>
          <w:lang w:eastAsia="pl-PL"/>
        </w:rPr>
        <w:t>w zakresie niezbędnym do uzyskania pozwolenia na budowę</w:t>
      </w:r>
      <w:r w:rsidR="000144A1">
        <w:rPr>
          <w:rFonts w:ascii="Arial" w:hAnsi="Arial" w:cs="Arial"/>
          <w:lang w:eastAsia="pl-PL"/>
        </w:rPr>
        <w:t>/zgłoszenia robót nie wymagających pozwolenia na budowę</w:t>
      </w:r>
      <w:r w:rsidRPr="00D6379D">
        <w:rPr>
          <w:rFonts w:ascii="Arial" w:hAnsi="Arial" w:cs="Arial"/>
          <w:lang w:eastAsia="pl-PL"/>
        </w:rPr>
        <w:t xml:space="preserve"> oraz realizacji budowy i oddania do użytkowania obiekt</w:t>
      </w:r>
      <w:r w:rsidR="000144A1">
        <w:rPr>
          <w:rFonts w:ascii="Arial" w:hAnsi="Arial" w:cs="Arial"/>
          <w:lang w:eastAsia="pl-PL"/>
        </w:rPr>
        <w:t>ów</w:t>
      </w:r>
      <w:r w:rsidRPr="00D6379D">
        <w:rPr>
          <w:rFonts w:ascii="Arial" w:hAnsi="Arial" w:cs="Arial"/>
          <w:lang w:eastAsia="pl-PL"/>
        </w:rPr>
        <w:t xml:space="preserve"> spełniając</w:t>
      </w:r>
      <w:r w:rsidR="000144A1">
        <w:rPr>
          <w:rFonts w:ascii="Arial" w:hAnsi="Arial" w:cs="Arial"/>
          <w:lang w:eastAsia="pl-PL"/>
        </w:rPr>
        <w:t>ych</w:t>
      </w:r>
      <w:r w:rsidRPr="00D6379D">
        <w:rPr>
          <w:rFonts w:ascii="Arial" w:hAnsi="Arial" w:cs="Arial"/>
          <w:lang w:eastAsia="pl-PL"/>
        </w:rPr>
        <w:t xml:space="preserve"> wymagania zawarte w miejscowym planie zagospodarowania przestrzennego oraz we właściwych przepisów mających zastosowanie w</w:t>
      </w:r>
      <w:r>
        <w:rPr>
          <w:rFonts w:ascii="Arial" w:hAnsi="Arial" w:cs="Arial"/>
          <w:lang w:eastAsia="pl-PL"/>
        </w:rPr>
        <w:t> </w:t>
      </w:r>
      <w:r w:rsidRPr="00D6379D">
        <w:rPr>
          <w:rFonts w:ascii="Arial" w:hAnsi="Arial" w:cs="Arial"/>
          <w:lang w:eastAsia="pl-PL"/>
        </w:rPr>
        <w:t>danym przedmiocie umowy</w:t>
      </w:r>
      <w:r w:rsidR="000144A1">
        <w:rPr>
          <w:rFonts w:ascii="Arial" w:hAnsi="Arial" w:cs="Arial"/>
          <w:lang w:eastAsia="pl-PL"/>
        </w:rPr>
        <w:t>;</w:t>
      </w:r>
    </w:p>
    <w:p w14:paraId="7D2DFA7C" w14:textId="01ADD494" w:rsidR="000144A1" w:rsidRDefault="000144A1" w:rsidP="008B2D9E">
      <w:pPr>
        <w:pStyle w:val="Akapitzlist"/>
        <w:numPr>
          <w:ilvl w:val="0"/>
          <w:numId w:val="63"/>
        </w:numPr>
        <w:spacing w:after="0" w:line="240" w:lineRule="auto"/>
        <w:rPr>
          <w:rFonts w:ascii="Arial" w:hAnsi="Arial" w:cs="Arial"/>
        </w:rPr>
      </w:pPr>
      <w:r w:rsidRPr="00D6379D">
        <w:rPr>
          <w:rFonts w:ascii="Arial" w:hAnsi="Arial" w:cs="Arial"/>
          <w:lang w:eastAsia="pl-PL"/>
        </w:rPr>
        <w:t xml:space="preserve">uzyskanie i dołączenie do dokumentacji projektowej warunków </w:t>
      </w:r>
      <w:r>
        <w:rPr>
          <w:rFonts w:ascii="Arial" w:hAnsi="Arial" w:cs="Arial"/>
          <w:lang w:eastAsia="pl-PL"/>
        </w:rPr>
        <w:t>technicznych</w:t>
      </w:r>
      <w:r w:rsidRPr="00D6379D">
        <w:rPr>
          <w:rFonts w:ascii="Arial" w:hAnsi="Arial" w:cs="Arial"/>
          <w:lang w:eastAsia="pl-PL"/>
        </w:rPr>
        <w:t xml:space="preserve"> koniecznych do wykonania </w:t>
      </w:r>
      <w:r w:rsidR="00D8261C">
        <w:rPr>
          <w:rFonts w:ascii="Arial" w:hAnsi="Arial" w:cs="Arial"/>
          <w:lang w:eastAsia="pl-PL"/>
        </w:rPr>
        <w:t>przedmiotu umowy</w:t>
      </w:r>
      <w:r w:rsidRPr="00D6379D">
        <w:rPr>
          <w:rFonts w:ascii="Arial" w:hAnsi="Arial" w:cs="Arial"/>
          <w:lang w:eastAsia="pl-PL"/>
        </w:rPr>
        <w:t xml:space="preserve">, oraz </w:t>
      </w:r>
      <w:r w:rsidR="00FB76CB">
        <w:rPr>
          <w:rFonts w:ascii="Arial" w:hAnsi="Arial" w:cs="Arial"/>
          <w:lang w:eastAsia="pl-PL"/>
        </w:rPr>
        <w:t xml:space="preserve">dokonanie </w:t>
      </w:r>
      <w:r w:rsidRPr="00D6379D">
        <w:rPr>
          <w:rFonts w:ascii="Arial" w:hAnsi="Arial" w:cs="Arial"/>
          <w:lang w:eastAsia="pl-PL"/>
        </w:rPr>
        <w:t xml:space="preserve">wszystkich wymaganych prawem opinii, uzgodnień, pozwoleń i sprawdzeń oraz informacji dotyczącej bezpieczeństwa i ochrony zdrowia </w:t>
      </w:r>
      <w:r w:rsidRPr="00D6379D">
        <w:rPr>
          <w:rFonts w:ascii="Arial" w:hAnsi="Arial" w:cs="Arial"/>
          <w:lang w:eastAsia="pl-PL"/>
        </w:rPr>
        <w:lastRenderedPageBreak/>
        <w:t xml:space="preserve">– </w:t>
      </w:r>
      <w:r w:rsidR="00D8261C">
        <w:rPr>
          <w:rFonts w:ascii="Arial" w:hAnsi="Arial" w:cs="Arial"/>
          <w:lang w:eastAsia="pl-PL"/>
        </w:rPr>
        <w:t xml:space="preserve">a także wykonanie w oparciu o powyższe </w:t>
      </w:r>
      <w:r w:rsidR="00FB76CB">
        <w:rPr>
          <w:rFonts w:ascii="Arial" w:hAnsi="Arial" w:cs="Arial"/>
          <w:lang w:eastAsia="pl-PL"/>
        </w:rPr>
        <w:t>dokumentacji projektowej</w:t>
      </w:r>
      <w:r w:rsidRPr="00D6379D">
        <w:rPr>
          <w:rFonts w:ascii="Arial" w:hAnsi="Arial" w:cs="Arial"/>
          <w:lang w:eastAsia="pl-PL"/>
        </w:rPr>
        <w:t>;</w:t>
      </w:r>
    </w:p>
    <w:p w14:paraId="07CAE556" w14:textId="37A6591F" w:rsidR="00FB76CB" w:rsidRPr="00D6379D" w:rsidRDefault="00FB76CB" w:rsidP="008B2D9E">
      <w:pPr>
        <w:pStyle w:val="Bezodstpw"/>
        <w:widowControl/>
        <w:numPr>
          <w:ilvl w:val="0"/>
          <w:numId w:val="63"/>
        </w:numPr>
        <w:adjustRightInd/>
        <w:textAlignment w:val="auto"/>
        <w:rPr>
          <w:rFonts w:ascii="Arial" w:eastAsia="Calibri" w:hAnsi="Arial" w:cs="Arial"/>
          <w:lang w:bidi="en-US"/>
        </w:rPr>
      </w:pPr>
      <w:r w:rsidRPr="00D6379D">
        <w:rPr>
          <w:rFonts w:ascii="Arial" w:eastAsia="Calibri" w:hAnsi="Arial" w:cs="Arial"/>
          <w:lang w:bidi="en-US"/>
        </w:rPr>
        <w:t xml:space="preserve">uzgodnienie i uzyskanie akceptacji Zamawiającego i </w:t>
      </w:r>
      <w:r w:rsidR="00503AD3" w:rsidRPr="00E53C38">
        <w:rPr>
          <w:rFonts w:ascii="Arial" w:eastAsia="Calibri" w:hAnsi="Arial" w:cs="Arial"/>
          <w:lang w:bidi="en-US"/>
        </w:rPr>
        <w:t>Gminnego Przedsiębiorstwa Komunalnego Eko-Babice Sp. z o.o. z siedzibą w Starych Babicach (05-082) przy ul. Kutrzeby 36 zwanego dalej „Eksploatatorem”</w:t>
      </w:r>
      <w:r w:rsidRPr="00D6379D">
        <w:rPr>
          <w:rFonts w:ascii="Arial" w:eastAsia="Calibri" w:hAnsi="Arial" w:cs="Arial"/>
          <w:lang w:bidi="en-US"/>
        </w:rPr>
        <w:t xml:space="preserve"> dokumentacji projektowej przed wystąpieniem </w:t>
      </w:r>
      <w:r>
        <w:rPr>
          <w:rFonts w:ascii="Arial" w:eastAsia="Calibri" w:hAnsi="Arial" w:cs="Arial"/>
          <w:lang w:bidi="en-US"/>
        </w:rPr>
        <w:t xml:space="preserve">z wnioskiem </w:t>
      </w:r>
      <w:r w:rsidRPr="00D6379D">
        <w:rPr>
          <w:rFonts w:ascii="Arial" w:eastAsia="Calibri" w:hAnsi="Arial" w:cs="Arial"/>
          <w:lang w:bidi="en-US"/>
        </w:rPr>
        <w:t>o wydanie decyzji o pozwoleniu na budowę</w:t>
      </w:r>
      <w:r>
        <w:rPr>
          <w:rFonts w:ascii="Arial" w:eastAsia="Calibri" w:hAnsi="Arial" w:cs="Arial"/>
          <w:lang w:bidi="en-US"/>
        </w:rPr>
        <w:t>/dokonania zgłoszenia robót nie wymagających pozwolenia na budowę</w:t>
      </w:r>
      <w:r w:rsidRPr="00D6379D">
        <w:rPr>
          <w:rFonts w:ascii="Arial" w:eastAsia="Calibri" w:hAnsi="Arial" w:cs="Arial"/>
          <w:lang w:bidi="en-US"/>
        </w:rPr>
        <w:t>;</w:t>
      </w:r>
    </w:p>
    <w:p w14:paraId="04C0DB81" w14:textId="53EE9E4F" w:rsidR="00FB76CB" w:rsidRPr="000B7236" w:rsidRDefault="00FB76CB" w:rsidP="008B2D9E">
      <w:pPr>
        <w:pStyle w:val="Akapitzlist"/>
        <w:numPr>
          <w:ilvl w:val="0"/>
          <w:numId w:val="63"/>
        </w:numPr>
        <w:spacing w:after="0" w:line="240" w:lineRule="auto"/>
        <w:rPr>
          <w:rFonts w:ascii="Arial" w:hAnsi="Arial" w:cs="Arial"/>
        </w:rPr>
      </w:pPr>
      <w:r w:rsidRPr="00D6379D">
        <w:rPr>
          <w:rFonts w:ascii="Arial" w:eastAsia="Calibri" w:hAnsi="Arial" w:cs="Arial"/>
          <w:lang w:bidi="en-US"/>
        </w:rPr>
        <w:t xml:space="preserve">przekazanie Zamawiającemu </w:t>
      </w:r>
      <w:r w:rsidRPr="00E53C38">
        <w:rPr>
          <w:rFonts w:ascii="Arial" w:eastAsia="Calibri" w:hAnsi="Arial" w:cs="Arial"/>
          <w:lang w:bidi="en-US"/>
        </w:rPr>
        <w:t>niezwłocznie po złożeniu wniosku</w:t>
      </w:r>
      <w:r>
        <w:rPr>
          <w:rFonts w:ascii="Arial" w:eastAsia="Calibri" w:hAnsi="Arial" w:cs="Arial"/>
          <w:lang w:bidi="en-US"/>
        </w:rPr>
        <w:t xml:space="preserve">, o którym </w:t>
      </w:r>
      <w:r w:rsidR="008466D1">
        <w:rPr>
          <w:rFonts w:ascii="Arial" w:eastAsia="Calibri" w:hAnsi="Arial" w:cs="Arial"/>
          <w:lang w:bidi="en-US"/>
        </w:rPr>
        <w:t>mowa w pkt 4</w:t>
      </w:r>
      <w:r w:rsidRPr="00E53C38">
        <w:rPr>
          <w:rFonts w:ascii="Arial" w:eastAsia="Calibri" w:hAnsi="Arial" w:cs="Arial"/>
          <w:lang w:bidi="en-US"/>
        </w:rPr>
        <w:t xml:space="preserve"> kompletnej dokumentacji projektowej w zakresie wszystkich branż</w:t>
      </w:r>
      <w:r w:rsidRPr="00D6379D">
        <w:rPr>
          <w:rFonts w:ascii="Arial" w:eastAsia="Calibri" w:hAnsi="Arial" w:cs="Arial"/>
          <w:lang w:bidi="en-US"/>
        </w:rPr>
        <w:t xml:space="preserve"> (w tym projektów wykonawczych) w formie elektronicznej w formatach – tekst pdf i docx; rysunki, schematy pdf i dwg;</w:t>
      </w:r>
    </w:p>
    <w:p w14:paraId="3F92949A" w14:textId="26070B66" w:rsidR="000B7236" w:rsidRPr="00D6379D" w:rsidRDefault="000B7236" w:rsidP="008B2D9E">
      <w:pPr>
        <w:pStyle w:val="Bezodstpw"/>
        <w:widowControl/>
        <w:numPr>
          <w:ilvl w:val="0"/>
          <w:numId w:val="63"/>
        </w:numPr>
        <w:adjustRightInd/>
        <w:textAlignment w:val="auto"/>
        <w:rPr>
          <w:rFonts w:ascii="Arial" w:hAnsi="Arial" w:cs="Arial"/>
        </w:rPr>
      </w:pPr>
      <w:r w:rsidRPr="00D6379D">
        <w:rPr>
          <w:rFonts w:ascii="Arial" w:hAnsi="Arial" w:cs="Arial"/>
        </w:rPr>
        <w:t>wykonanie wszelkich badań, ekspertyz, pomiarów niezbędnych do prawidłowego wykonania dokumentacji projektowej (np.: badania geotechniczne) oraz uzyskanie wszelkich wymaganych przepisami prawa uzgodnień, opinii i sprawdzeń dokumentacji technicznej także nie wymienionych w niniejszej umowie, a koniecznych do prawidłowego wykonania dokumentacji projektowej i uzyskania pozwolenia na budowę</w:t>
      </w:r>
      <w:r>
        <w:rPr>
          <w:rFonts w:ascii="Arial" w:hAnsi="Arial" w:cs="Arial"/>
        </w:rPr>
        <w:t>/zgłoszenia robót nie wymagających pozwolenia na budowę</w:t>
      </w:r>
      <w:r w:rsidRPr="00D6379D">
        <w:rPr>
          <w:rFonts w:ascii="Arial" w:hAnsi="Arial" w:cs="Arial"/>
        </w:rPr>
        <w:t xml:space="preserve"> oraz późniejszego wykonania robót budowalnych;</w:t>
      </w:r>
    </w:p>
    <w:p w14:paraId="043C138C" w14:textId="774CFD7A" w:rsidR="000B7236" w:rsidRPr="00FB76CB" w:rsidRDefault="000B7236" w:rsidP="008B2D9E">
      <w:pPr>
        <w:pStyle w:val="Akapitzlist"/>
        <w:numPr>
          <w:ilvl w:val="0"/>
          <w:numId w:val="63"/>
        </w:numPr>
        <w:spacing w:after="0" w:line="240" w:lineRule="auto"/>
        <w:rPr>
          <w:rFonts w:ascii="Arial" w:hAnsi="Arial" w:cs="Arial"/>
        </w:rPr>
      </w:pPr>
      <w:r w:rsidRPr="00D6379D">
        <w:rPr>
          <w:rFonts w:ascii="Arial" w:hAnsi="Arial" w:cs="Arial"/>
        </w:rPr>
        <w:t xml:space="preserve">występowanie w imieniu Zamawiającego i/lub </w:t>
      </w:r>
      <w:r w:rsidRPr="00D6379D">
        <w:rPr>
          <w:rFonts w:ascii="Arial" w:eastAsia="Calibri" w:hAnsi="Arial" w:cs="Arial"/>
          <w:lang w:bidi="en-US"/>
        </w:rPr>
        <w:t xml:space="preserve">Eksploatatora </w:t>
      </w:r>
      <w:r w:rsidRPr="00D6379D">
        <w:rPr>
          <w:rFonts w:ascii="Arial" w:hAnsi="Arial" w:cs="Arial"/>
        </w:rPr>
        <w:t xml:space="preserve">do wszystkich urzędów, instytucji, gestorów sieci z wnioskami o wydanie uzgodnień, warunków i decyzji na podstawie pełnomocnictw (dokumenty będą wystawiane po zgłoszeniu takiej potrzeby przez Wykonawcę) </w:t>
      </w:r>
      <w:r w:rsidRPr="00D6379D">
        <w:rPr>
          <w:rFonts w:ascii="Arial" w:eastAsia="Calibri" w:hAnsi="Arial" w:cs="Arial"/>
          <w:lang w:bidi="en-US"/>
        </w:rPr>
        <w:t>w tym udzielanie odpowiedzi na wezwania/uwagi dotyczące złożonej dokumentacji, w tym jej uzupełnianie/zmianę/wykonanie dodatkowych opracowań w razie takiej konieczności</w:t>
      </w:r>
      <w:r w:rsidRPr="00D6379D">
        <w:rPr>
          <w:rFonts w:ascii="Arial" w:hAnsi="Arial" w:cs="Arial"/>
        </w:rPr>
        <w:t>;</w:t>
      </w:r>
    </w:p>
    <w:p w14:paraId="66AB9E0C" w14:textId="44C7BB73" w:rsidR="00FB76CB" w:rsidRPr="00DC1FC0" w:rsidRDefault="000B7236" w:rsidP="008B2D9E">
      <w:pPr>
        <w:pStyle w:val="Akapitzlist"/>
        <w:numPr>
          <w:ilvl w:val="0"/>
          <w:numId w:val="63"/>
        </w:numPr>
        <w:spacing w:after="0" w:line="240" w:lineRule="auto"/>
        <w:rPr>
          <w:rFonts w:ascii="Arial" w:hAnsi="Arial" w:cs="Arial"/>
        </w:rPr>
      </w:pPr>
      <w:r w:rsidRPr="00D6379D">
        <w:rPr>
          <w:rFonts w:ascii="Arial" w:eastAsia="Calibri" w:hAnsi="Arial" w:cs="Arial"/>
          <w:lang w:bidi="en-US"/>
        </w:rPr>
        <w:t>złożenie wniosku i uzyskanie prawomocnego pozwolenia na budowę</w:t>
      </w:r>
      <w:r>
        <w:rPr>
          <w:rFonts w:ascii="Arial" w:eastAsia="Calibri" w:hAnsi="Arial" w:cs="Arial"/>
          <w:lang w:bidi="en-US"/>
        </w:rPr>
        <w:t>/zgłoszenia robót nie wymagających pozwolenia na budowę</w:t>
      </w:r>
      <w:r w:rsidRPr="00D6379D">
        <w:rPr>
          <w:rFonts w:ascii="Arial" w:eastAsia="Calibri" w:hAnsi="Arial" w:cs="Arial"/>
          <w:lang w:bidi="en-US"/>
        </w:rPr>
        <w:t>, w tym udzielanie odpowiedzi na postanowienia/wezwania/uwa</w:t>
      </w:r>
      <w:r w:rsidR="00DC1FC0">
        <w:rPr>
          <w:rFonts w:ascii="Arial" w:eastAsia="Calibri" w:hAnsi="Arial" w:cs="Arial"/>
          <w:lang w:bidi="en-US"/>
        </w:rPr>
        <w:t>g</w:t>
      </w:r>
      <w:r w:rsidRPr="00D6379D">
        <w:rPr>
          <w:rFonts w:ascii="Arial" w:eastAsia="Calibri" w:hAnsi="Arial" w:cs="Arial"/>
          <w:lang w:bidi="en-US"/>
        </w:rPr>
        <w:t xml:space="preserve"> dotyczące</w:t>
      </w:r>
      <w:r w:rsidR="00DC1FC0">
        <w:rPr>
          <w:rFonts w:ascii="Arial" w:eastAsia="Calibri" w:hAnsi="Arial" w:cs="Arial"/>
          <w:lang w:bidi="en-US"/>
        </w:rPr>
        <w:t>go</w:t>
      </w:r>
      <w:r w:rsidRPr="00D6379D">
        <w:rPr>
          <w:rFonts w:ascii="Arial" w:eastAsia="Calibri" w:hAnsi="Arial" w:cs="Arial"/>
          <w:lang w:bidi="en-US"/>
        </w:rPr>
        <w:t xml:space="preserve"> złożonej dokumentacji, w tym jej uzupełnianie/zmianę/wykonanie dodatkowych opracowań w razie takiej konieczności;</w:t>
      </w:r>
    </w:p>
    <w:p w14:paraId="3D6EF3FC" w14:textId="7B4346E2" w:rsidR="00DC1FC0" w:rsidRPr="00D83981" w:rsidRDefault="00DC1FC0" w:rsidP="008B2D9E">
      <w:pPr>
        <w:pStyle w:val="Akapitzlist"/>
        <w:numPr>
          <w:ilvl w:val="0"/>
          <w:numId w:val="63"/>
        </w:numPr>
        <w:spacing w:after="0" w:line="240" w:lineRule="auto"/>
        <w:rPr>
          <w:rFonts w:ascii="Arial" w:hAnsi="Arial" w:cs="Arial"/>
        </w:rPr>
      </w:pPr>
      <w:r w:rsidRPr="00D6379D">
        <w:rPr>
          <w:rFonts w:ascii="Arial" w:eastAsia="Calibri" w:hAnsi="Arial" w:cs="Arial"/>
          <w:lang w:bidi="en-US"/>
        </w:rPr>
        <w:t>przekazanie Zamawiającemu kompletnej dokumentacji projektowej po uzyskaniu pozwolenia na budowę w zakresie wszystkich branż (w tym projektów wykonawczych zawierających szczegółowe rozwiązania, rysunki, schematy) w co najmniej 2 egzemplarzach w formie papierowej oraz w formie elektronicznej w formatach – tekst pdf i docx; rysunki, schematy pdf i dwg;</w:t>
      </w:r>
    </w:p>
    <w:p w14:paraId="1E3C8AF2" w14:textId="77777777" w:rsidR="00D83981" w:rsidRPr="00D6379D" w:rsidRDefault="00D83981" w:rsidP="008B2D9E">
      <w:pPr>
        <w:pStyle w:val="Akapitzlist"/>
        <w:numPr>
          <w:ilvl w:val="0"/>
          <w:numId w:val="63"/>
        </w:numPr>
        <w:spacing w:after="0" w:line="240" w:lineRule="auto"/>
        <w:rPr>
          <w:rFonts w:ascii="Arial" w:eastAsia="Calibri" w:hAnsi="Arial" w:cs="Arial"/>
          <w:lang w:bidi="en-US"/>
        </w:rPr>
      </w:pPr>
      <w:r w:rsidRPr="00E53C38">
        <w:rPr>
          <w:rFonts w:ascii="Arial" w:eastAsia="Calibri" w:hAnsi="Arial" w:cs="Arial"/>
          <w:lang w:bidi="en-US"/>
        </w:rPr>
        <w:t>zapewnienie</w:t>
      </w:r>
      <w:r w:rsidRPr="00D6379D">
        <w:rPr>
          <w:rFonts w:ascii="Arial" w:eastAsia="Calibri" w:hAnsi="Arial" w:cs="Arial"/>
          <w:lang w:bidi="en-US"/>
        </w:rPr>
        <w:t xml:space="preserve"> nadzoru autorskiego we wszystkich branżach</w:t>
      </w:r>
      <w:r>
        <w:rPr>
          <w:rFonts w:ascii="Arial" w:eastAsia="Calibri" w:hAnsi="Arial" w:cs="Arial"/>
          <w:lang w:bidi="en-US"/>
        </w:rPr>
        <w:t xml:space="preserve"> </w:t>
      </w:r>
      <w:r w:rsidRPr="00D6379D">
        <w:rPr>
          <w:rFonts w:ascii="Arial" w:eastAsia="Calibri" w:hAnsi="Arial" w:cs="Arial"/>
          <w:lang w:bidi="en-US"/>
        </w:rPr>
        <w:t>w trakcie prowadzenia robót związanych z budową przedmiotu umowy</w:t>
      </w:r>
      <w:r>
        <w:rPr>
          <w:rFonts w:ascii="Arial" w:eastAsia="Calibri" w:hAnsi="Arial" w:cs="Arial"/>
          <w:lang w:bidi="en-US"/>
        </w:rPr>
        <w:t>:</w:t>
      </w:r>
    </w:p>
    <w:p w14:paraId="13AB23CF" w14:textId="77777777" w:rsidR="00D83981" w:rsidRPr="00D6379D" w:rsidRDefault="00D83981" w:rsidP="008B2D9E">
      <w:pPr>
        <w:pStyle w:val="Bezodstpw"/>
        <w:widowControl/>
        <w:numPr>
          <w:ilvl w:val="0"/>
          <w:numId w:val="77"/>
        </w:numPr>
        <w:adjustRightInd/>
        <w:textAlignment w:val="auto"/>
        <w:rPr>
          <w:rFonts w:ascii="Arial" w:hAnsi="Arial" w:cs="Arial"/>
        </w:rPr>
      </w:pPr>
      <w:r w:rsidRPr="00D6379D">
        <w:rPr>
          <w:rFonts w:ascii="Arial" w:hAnsi="Arial" w:cs="Arial"/>
        </w:rPr>
        <w:t>nadzór autorski sprawowany będzie zgodnie ze szczegółowym zakresem obowiązków i uprawnień dotyczącym nadzoru autorskiego określonym odnośnymi przepisami ustawy z dnia 7 lipca 1994 r. Prawo budowlane,</w:t>
      </w:r>
    </w:p>
    <w:p w14:paraId="27897107" w14:textId="77777777" w:rsidR="00D83981" w:rsidRPr="00D6379D" w:rsidRDefault="00D83981" w:rsidP="008B2D9E">
      <w:pPr>
        <w:pStyle w:val="Bezodstpw"/>
        <w:widowControl/>
        <w:numPr>
          <w:ilvl w:val="0"/>
          <w:numId w:val="77"/>
        </w:numPr>
        <w:adjustRightInd/>
        <w:textAlignment w:val="auto"/>
        <w:rPr>
          <w:rFonts w:ascii="Arial" w:hAnsi="Arial" w:cs="Arial"/>
        </w:rPr>
      </w:pPr>
      <w:r w:rsidRPr="00D6379D">
        <w:rPr>
          <w:rFonts w:ascii="Arial" w:hAnsi="Arial" w:cs="Arial"/>
        </w:rPr>
        <w:t>nadzór autorski kończy się wraz z wypowiedzeniem umowy przez którąkolwiek ze stron lub w momencie uprawomocnienia się pozwolenia na użytkowanie przedmiotu umowy,</w:t>
      </w:r>
    </w:p>
    <w:p w14:paraId="5EC1CF31" w14:textId="77777777" w:rsidR="00D83981" w:rsidRPr="00D6379D" w:rsidRDefault="00D83981" w:rsidP="008B2D9E">
      <w:pPr>
        <w:pStyle w:val="Bezodstpw"/>
        <w:widowControl/>
        <w:numPr>
          <w:ilvl w:val="0"/>
          <w:numId w:val="77"/>
        </w:numPr>
        <w:adjustRightInd/>
        <w:textAlignment w:val="auto"/>
        <w:rPr>
          <w:rFonts w:ascii="Arial" w:hAnsi="Arial" w:cs="Arial"/>
        </w:rPr>
      </w:pPr>
      <w:r w:rsidRPr="00D6379D">
        <w:rPr>
          <w:rFonts w:ascii="Arial" w:hAnsi="Arial" w:cs="Arial"/>
        </w:rPr>
        <w:t>w ramach nadzoru autorskiego</w:t>
      </w:r>
      <w:r>
        <w:rPr>
          <w:rFonts w:ascii="Arial" w:hAnsi="Arial" w:cs="Arial"/>
        </w:rPr>
        <w:t xml:space="preserve"> </w:t>
      </w:r>
      <w:r w:rsidRPr="00E53C38">
        <w:rPr>
          <w:rFonts w:ascii="Arial" w:hAnsi="Arial" w:cs="Arial"/>
        </w:rPr>
        <w:t>projektanci</w:t>
      </w:r>
      <w:r w:rsidRPr="00D6379D">
        <w:rPr>
          <w:rFonts w:ascii="Arial" w:hAnsi="Arial" w:cs="Arial"/>
        </w:rPr>
        <w:t xml:space="preserve"> będą zobowiązani w szczególności do:</w:t>
      </w:r>
    </w:p>
    <w:p w14:paraId="4C3666BD" w14:textId="77777777" w:rsidR="00D83981" w:rsidRPr="00D6379D" w:rsidRDefault="00D83981" w:rsidP="008B2D9E">
      <w:pPr>
        <w:pStyle w:val="Bezodstpw"/>
        <w:widowControl/>
        <w:numPr>
          <w:ilvl w:val="0"/>
          <w:numId w:val="78"/>
        </w:numPr>
        <w:adjustRightInd/>
        <w:textAlignment w:val="auto"/>
        <w:rPr>
          <w:rFonts w:ascii="Arial" w:hAnsi="Arial" w:cs="Arial"/>
        </w:rPr>
      </w:pPr>
      <w:r w:rsidRPr="00D6379D">
        <w:rPr>
          <w:rFonts w:ascii="Arial" w:hAnsi="Arial" w:cs="Arial"/>
        </w:rPr>
        <w:t xml:space="preserve">udziału w naradach technicznych organizowanych przez Zamawiającego lub Wykonawcę (na budowie lub w innym uzgodnionym miejscu), na których zapewni kompetentny skład specjalistów uprawnionych do podejmowania decyzji, </w:t>
      </w:r>
    </w:p>
    <w:p w14:paraId="5E1035A1" w14:textId="77777777" w:rsidR="00D83981" w:rsidRPr="00D6379D" w:rsidRDefault="00D83981" w:rsidP="008B2D9E">
      <w:pPr>
        <w:pStyle w:val="Bezodstpw"/>
        <w:widowControl/>
        <w:numPr>
          <w:ilvl w:val="0"/>
          <w:numId w:val="78"/>
        </w:numPr>
        <w:adjustRightInd/>
        <w:textAlignment w:val="auto"/>
        <w:rPr>
          <w:rFonts w:ascii="Arial" w:hAnsi="Arial" w:cs="Arial"/>
        </w:rPr>
      </w:pPr>
      <w:r w:rsidRPr="00D6379D">
        <w:rPr>
          <w:rFonts w:ascii="Arial" w:hAnsi="Arial" w:cs="Arial"/>
        </w:rPr>
        <w:t>kontroli zgodności realizacji inwestycji z projektem w toku wykonywania robót budowlanych przez Wykonawcę,</w:t>
      </w:r>
    </w:p>
    <w:p w14:paraId="2EE63A94" w14:textId="77777777" w:rsidR="00D83981" w:rsidRPr="00D6379D" w:rsidRDefault="00D83981" w:rsidP="008B2D9E">
      <w:pPr>
        <w:pStyle w:val="Bezodstpw"/>
        <w:widowControl/>
        <w:numPr>
          <w:ilvl w:val="0"/>
          <w:numId w:val="78"/>
        </w:numPr>
        <w:adjustRightInd/>
        <w:textAlignment w:val="auto"/>
        <w:rPr>
          <w:rFonts w:ascii="Arial" w:hAnsi="Arial" w:cs="Arial"/>
        </w:rPr>
      </w:pPr>
      <w:r w:rsidRPr="00D6379D">
        <w:rPr>
          <w:rFonts w:ascii="Arial" w:hAnsi="Arial" w:cs="Arial"/>
        </w:rPr>
        <w:t xml:space="preserve">uzgadniania możliwości i ocena zasadności wprowadzenia rozwiązań zamiennych w stosunku do przewidzianych w projekcie, a zgłoszonych przez kierownika budowy, inspektora nadzoru inwestorskiego lub Zamawiającego, </w:t>
      </w:r>
    </w:p>
    <w:p w14:paraId="5162187B" w14:textId="77777777" w:rsidR="00D83981" w:rsidRPr="00D6379D" w:rsidRDefault="00D83981" w:rsidP="008B2D9E">
      <w:pPr>
        <w:pStyle w:val="Bezodstpw"/>
        <w:widowControl/>
        <w:numPr>
          <w:ilvl w:val="0"/>
          <w:numId w:val="78"/>
        </w:numPr>
        <w:adjustRightInd/>
        <w:textAlignment w:val="auto"/>
        <w:rPr>
          <w:rFonts w:ascii="Arial" w:hAnsi="Arial" w:cs="Arial"/>
        </w:rPr>
      </w:pPr>
      <w:r w:rsidRPr="00D6379D">
        <w:rPr>
          <w:rFonts w:ascii="Arial" w:hAnsi="Arial" w:cs="Arial"/>
        </w:rPr>
        <w:t>wyjaśniania wszelkich wątpliwości powstałych w toku realizacji przedmiotu umowy,</w:t>
      </w:r>
    </w:p>
    <w:p w14:paraId="3B5202EC" w14:textId="77777777" w:rsidR="00D83981" w:rsidRPr="00D6379D" w:rsidRDefault="00D83981" w:rsidP="008B2D9E">
      <w:pPr>
        <w:pStyle w:val="Bezodstpw"/>
        <w:widowControl/>
        <w:numPr>
          <w:ilvl w:val="0"/>
          <w:numId w:val="78"/>
        </w:numPr>
        <w:adjustRightInd/>
        <w:textAlignment w:val="auto"/>
        <w:rPr>
          <w:rFonts w:ascii="Arial" w:hAnsi="Arial" w:cs="Arial"/>
        </w:rPr>
      </w:pPr>
      <w:r w:rsidRPr="00D6379D">
        <w:rPr>
          <w:rFonts w:ascii="Arial" w:hAnsi="Arial" w:cs="Arial"/>
        </w:rPr>
        <w:t>udziału w odbiorze inwestycji od Wykonawcy, polegający na ocenie czy zmiany wprowadzone w trakcie wykonywania obiektu były istotne;</w:t>
      </w:r>
    </w:p>
    <w:p w14:paraId="5F035764" w14:textId="45740B7D" w:rsidR="00D83981" w:rsidRPr="00E14DFC" w:rsidRDefault="00D83981" w:rsidP="008B2D9E">
      <w:pPr>
        <w:pStyle w:val="Akapitzlist"/>
        <w:numPr>
          <w:ilvl w:val="0"/>
          <w:numId w:val="63"/>
        </w:numPr>
        <w:spacing w:after="0" w:line="240" w:lineRule="auto"/>
        <w:rPr>
          <w:rFonts w:ascii="Arial" w:hAnsi="Arial" w:cs="Arial"/>
        </w:rPr>
      </w:pPr>
      <w:r w:rsidRPr="00D6379D">
        <w:rPr>
          <w:rFonts w:ascii="Arial" w:eastAsia="Calibri" w:hAnsi="Arial" w:cs="Arial"/>
          <w:lang w:bidi="en-US"/>
        </w:rPr>
        <w:t>przeniesienie w ramach wynagrodzenia ryczałtowego za wykonanie przedmiotu niniejszej umowy na czas nieoznaczony na Zamawiającego</w:t>
      </w:r>
      <w:r w:rsidRPr="00E53C38">
        <w:rPr>
          <w:rFonts w:ascii="Arial" w:eastAsia="Calibri" w:hAnsi="Arial" w:cs="Arial"/>
          <w:color w:val="FF0000"/>
          <w:lang w:bidi="en-US"/>
        </w:rPr>
        <w:t xml:space="preserve"> </w:t>
      </w:r>
      <w:r w:rsidRPr="00612F5A">
        <w:rPr>
          <w:rFonts w:ascii="Arial" w:eastAsia="Calibri" w:hAnsi="Arial" w:cs="Arial"/>
          <w:lang w:bidi="en-US"/>
        </w:rPr>
        <w:t xml:space="preserve">autorskich </w:t>
      </w:r>
      <w:r w:rsidRPr="00D6379D">
        <w:rPr>
          <w:rFonts w:ascii="Arial" w:eastAsia="Calibri" w:hAnsi="Arial" w:cs="Arial"/>
          <w:lang w:bidi="en-US"/>
        </w:rPr>
        <w:t>praw majątkowych do projektu na wszelkich polach eksploatacji określonych w art. 50</w:t>
      </w:r>
      <w:r>
        <w:rPr>
          <w:rFonts w:ascii="Arial" w:eastAsia="Calibri" w:hAnsi="Arial" w:cs="Arial"/>
          <w:lang w:bidi="en-US"/>
        </w:rPr>
        <w:t> </w:t>
      </w:r>
      <w:r w:rsidRPr="00D6379D">
        <w:rPr>
          <w:rFonts w:ascii="Arial" w:eastAsia="Calibri" w:hAnsi="Arial" w:cs="Arial"/>
          <w:lang w:bidi="en-US"/>
        </w:rPr>
        <w:t>ustawy z dnia 04 lutego 1994 r. o prawie autorskim i prawach pokrewnych</w:t>
      </w:r>
      <w:r>
        <w:rPr>
          <w:rFonts w:ascii="Arial" w:eastAsia="Calibri" w:hAnsi="Arial" w:cs="Arial"/>
          <w:lang w:bidi="en-US"/>
        </w:rPr>
        <w:t xml:space="preserve"> </w:t>
      </w:r>
      <w:r w:rsidRPr="00E53C38">
        <w:rPr>
          <w:rFonts w:ascii="Arial" w:eastAsia="Calibri" w:hAnsi="Arial" w:cs="Arial"/>
          <w:lang w:bidi="en-US"/>
        </w:rPr>
        <w:t xml:space="preserve">na zasadach określonych </w:t>
      </w:r>
      <w:r w:rsidRPr="00E14DFC">
        <w:rPr>
          <w:rFonts w:ascii="Arial" w:eastAsia="Calibri" w:hAnsi="Arial" w:cs="Arial"/>
          <w:lang w:bidi="en-US"/>
        </w:rPr>
        <w:t>w § 17;</w:t>
      </w:r>
    </w:p>
    <w:p w14:paraId="0FE9936E" w14:textId="0EC98E59" w:rsidR="008B2D9E" w:rsidRPr="00DC1FC0" w:rsidRDefault="008B2D9E" w:rsidP="008B2D9E">
      <w:pPr>
        <w:pStyle w:val="Akapitzlist"/>
        <w:numPr>
          <w:ilvl w:val="0"/>
          <w:numId w:val="63"/>
        </w:numPr>
        <w:spacing w:after="0" w:line="240" w:lineRule="auto"/>
        <w:rPr>
          <w:rFonts w:ascii="Arial" w:hAnsi="Arial" w:cs="Arial"/>
        </w:rPr>
      </w:pPr>
      <w:r w:rsidRPr="00D6379D">
        <w:rPr>
          <w:rFonts w:ascii="Arial" w:eastAsia="Calibri" w:hAnsi="Arial" w:cs="Arial"/>
          <w:lang w:bidi="en-US"/>
        </w:rPr>
        <w:t>zgłoszenie rozpoczęcia robót we właściwym organie nadzoru budowlanego;</w:t>
      </w:r>
    </w:p>
    <w:p w14:paraId="2604D2B2" w14:textId="60DB3149" w:rsidR="00F95490" w:rsidRDefault="00F95490" w:rsidP="008B2D9E">
      <w:pPr>
        <w:pStyle w:val="Akapitzlist"/>
        <w:numPr>
          <w:ilvl w:val="0"/>
          <w:numId w:val="63"/>
        </w:numPr>
        <w:spacing w:after="0" w:line="240" w:lineRule="auto"/>
        <w:rPr>
          <w:rFonts w:ascii="Arial" w:hAnsi="Arial" w:cs="Arial"/>
        </w:rPr>
      </w:pPr>
      <w:r w:rsidRPr="00F513C4">
        <w:rPr>
          <w:rFonts w:ascii="Arial" w:hAnsi="Arial" w:cs="Arial"/>
        </w:rPr>
        <w:t>zaprojektowanie, uzgodnienie i wprowadzenie czasowej organizacji ruchu;</w:t>
      </w:r>
    </w:p>
    <w:p w14:paraId="7D726546" w14:textId="57605760" w:rsidR="00551FC7" w:rsidRPr="00F513C4" w:rsidRDefault="00551FC7" w:rsidP="008B2D9E">
      <w:pPr>
        <w:pStyle w:val="Akapitzlist"/>
        <w:numPr>
          <w:ilvl w:val="0"/>
          <w:numId w:val="63"/>
        </w:numPr>
        <w:spacing w:after="0" w:line="240" w:lineRule="auto"/>
        <w:rPr>
          <w:rFonts w:ascii="Arial" w:hAnsi="Arial" w:cs="Arial"/>
        </w:rPr>
      </w:pPr>
      <w:r w:rsidRPr="00F513C4">
        <w:rPr>
          <w:rFonts w:ascii="Arial" w:hAnsi="Arial" w:cs="Arial"/>
        </w:rPr>
        <w:t xml:space="preserve">budowę </w:t>
      </w:r>
      <w:r w:rsidR="00A750C6">
        <w:rPr>
          <w:rFonts w:ascii="Arial" w:hAnsi="Arial" w:cs="Arial"/>
        </w:rPr>
        <w:t>sieci kanalizacyjnej i wodociągowej we wskazanych w ust. 1 lokalizacjach</w:t>
      </w:r>
      <w:r w:rsidRPr="00F513C4">
        <w:rPr>
          <w:rFonts w:ascii="Arial" w:hAnsi="Arial" w:cs="Arial"/>
        </w:rPr>
        <w:t>;</w:t>
      </w:r>
    </w:p>
    <w:p w14:paraId="28A430A8" w14:textId="100BD22B" w:rsidR="00551FC7" w:rsidRPr="00F66F2F" w:rsidRDefault="00551FC7" w:rsidP="008B2D9E">
      <w:pPr>
        <w:pStyle w:val="Akapitzlist"/>
        <w:numPr>
          <w:ilvl w:val="0"/>
          <w:numId w:val="63"/>
        </w:numPr>
        <w:spacing w:after="0" w:line="240" w:lineRule="auto"/>
        <w:rPr>
          <w:rFonts w:ascii="Arial" w:hAnsi="Arial" w:cs="Arial"/>
        </w:rPr>
      </w:pPr>
      <w:r>
        <w:rPr>
          <w:rFonts w:ascii="Arial" w:hAnsi="Arial" w:cs="Arial"/>
        </w:rPr>
        <w:t>odtworzenie</w:t>
      </w:r>
      <w:r w:rsidRPr="00F513C4">
        <w:rPr>
          <w:rFonts w:ascii="Arial" w:hAnsi="Arial" w:cs="Arial"/>
        </w:rPr>
        <w:t xml:space="preserve"> nawierzchni</w:t>
      </w:r>
      <w:r>
        <w:rPr>
          <w:rFonts w:ascii="Arial" w:hAnsi="Arial" w:cs="Arial"/>
        </w:rPr>
        <w:t xml:space="preserve"> dróg zgodnie z Zarządzeniem Nr </w:t>
      </w:r>
      <w:r w:rsidRPr="00F66F2F">
        <w:rPr>
          <w:rFonts w:ascii="Arial" w:hAnsi="Arial" w:cs="Arial"/>
        </w:rPr>
        <w:t>39/2012</w:t>
      </w:r>
      <w:r>
        <w:rPr>
          <w:rFonts w:ascii="Arial" w:hAnsi="Arial" w:cs="Arial"/>
        </w:rPr>
        <w:t xml:space="preserve"> </w:t>
      </w:r>
      <w:r w:rsidRPr="00F66F2F">
        <w:rPr>
          <w:rFonts w:ascii="Arial" w:hAnsi="Arial" w:cs="Arial"/>
        </w:rPr>
        <w:t xml:space="preserve">Wójta Gminy Stare Babice </w:t>
      </w:r>
      <w:r w:rsidRPr="00F66F2F">
        <w:rPr>
          <w:rFonts w:ascii="Arial" w:hAnsi="Arial" w:cs="Arial"/>
        </w:rPr>
        <w:lastRenderedPageBreak/>
        <w:t>z dnia 22 maja 2012</w:t>
      </w:r>
      <w:r>
        <w:rPr>
          <w:rFonts w:ascii="Arial" w:hAnsi="Arial" w:cs="Arial"/>
        </w:rPr>
        <w:t xml:space="preserve"> </w:t>
      </w:r>
      <w:r w:rsidRPr="00F66F2F">
        <w:rPr>
          <w:rFonts w:ascii="Arial" w:hAnsi="Arial" w:cs="Arial"/>
        </w:rPr>
        <w:t>r.</w:t>
      </w:r>
      <w:r>
        <w:rPr>
          <w:rFonts w:ascii="Arial" w:hAnsi="Arial" w:cs="Arial"/>
        </w:rPr>
        <w:t xml:space="preserve"> </w:t>
      </w:r>
      <w:r w:rsidRPr="00F66F2F">
        <w:rPr>
          <w:rFonts w:ascii="Arial" w:hAnsi="Arial" w:cs="Arial"/>
        </w:rPr>
        <w:t>w sprawie wprowadzenia Instrukc</w:t>
      </w:r>
      <w:r>
        <w:rPr>
          <w:rFonts w:ascii="Arial" w:hAnsi="Arial" w:cs="Arial"/>
        </w:rPr>
        <w:t>ji na odtworzenie nawierzchni w </w:t>
      </w:r>
      <w:r w:rsidRPr="00F66F2F">
        <w:rPr>
          <w:rFonts w:ascii="Arial" w:hAnsi="Arial" w:cs="Arial"/>
        </w:rPr>
        <w:t>obrębie pasa drogowego, naruszonych w wyniku robót kanalizacyjnych, wodociągowych, ciepłowniczych, gazociągowych, elektrycznych, telekomunikacyjnych itp.</w:t>
      </w:r>
      <w:r w:rsidR="0036390D">
        <w:rPr>
          <w:rFonts w:ascii="Arial" w:hAnsi="Arial" w:cs="Arial"/>
        </w:rPr>
        <w:t xml:space="preserve"> oraz w uzgodnieniu z zarządcą dróg</w:t>
      </w:r>
      <w:r>
        <w:rPr>
          <w:rFonts w:ascii="Arial" w:hAnsi="Arial" w:cs="Arial"/>
        </w:rPr>
        <w:t>;</w:t>
      </w:r>
    </w:p>
    <w:p w14:paraId="0B7BAEDD" w14:textId="77777777" w:rsidR="00551FC7" w:rsidRPr="00F513C4" w:rsidRDefault="00551FC7" w:rsidP="008B2D9E">
      <w:pPr>
        <w:pStyle w:val="Akapitzlist"/>
        <w:numPr>
          <w:ilvl w:val="0"/>
          <w:numId w:val="63"/>
        </w:numPr>
        <w:spacing w:after="0" w:line="240" w:lineRule="auto"/>
        <w:rPr>
          <w:rFonts w:ascii="Arial" w:hAnsi="Arial" w:cs="Arial"/>
        </w:rPr>
      </w:pPr>
      <w:r w:rsidRPr="00F513C4">
        <w:rPr>
          <w:rFonts w:ascii="Arial" w:hAnsi="Arial" w:cs="Arial"/>
        </w:rPr>
        <w:t>uporządkowanie terenu wykonywania robót;</w:t>
      </w:r>
    </w:p>
    <w:p w14:paraId="22EFFE06" w14:textId="77777777" w:rsidR="00551FC7" w:rsidRPr="00F513C4" w:rsidRDefault="00551FC7" w:rsidP="008B2D9E">
      <w:pPr>
        <w:pStyle w:val="Akapitzlist"/>
        <w:numPr>
          <w:ilvl w:val="0"/>
          <w:numId w:val="63"/>
        </w:numPr>
        <w:spacing w:after="0" w:line="240" w:lineRule="auto"/>
        <w:rPr>
          <w:rFonts w:ascii="Arial" w:hAnsi="Arial" w:cs="Arial"/>
        </w:rPr>
      </w:pPr>
      <w:r w:rsidRPr="00F513C4">
        <w:rPr>
          <w:rFonts w:ascii="Arial" w:hAnsi="Arial" w:cs="Arial"/>
        </w:rPr>
        <w:t>pełną obsługę geodezyjną zadania inwestycyjnego w szczególności tyczenie oraz wykonanie inwentaryzacji geodezyjnej</w:t>
      </w:r>
      <w:r>
        <w:rPr>
          <w:rFonts w:ascii="Arial" w:hAnsi="Arial" w:cs="Arial"/>
        </w:rPr>
        <w:t>;</w:t>
      </w:r>
    </w:p>
    <w:p w14:paraId="6BF0E652" w14:textId="77777777" w:rsidR="00551FC7" w:rsidRPr="00F513C4" w:rsidRDefault="00551FC7" w:rsidP="008B2D9E">
      <w:pPr>
        <w:pStyle w:val="Akapitzlist"/>
        <w:numPr>
          <w:ilvl w:val="0"/>
          <w:numId w:val="63"/>
        </w:numPr>
        <w:spacing w:after="0" w:line="240" w:lineRule="auto"/>
        <w:rPr>
          <w:rFonts w:ascii="Arial" w:hAnsi="Arial" w:cs="Arial"/>
        </w:rPr>
      </w:pPr>
      <w:r w:rsidRPr="00F513C4">
        <w:rPr>
          <w:rFonts w:ascii="Arial" w:hAnsi="Arial" w:cs="Arial"/>
        </w:rPr>
        <w:t xml:space="preserve">przekazanie Zamawiającemu inwentaryzacji geodezyjnej powykonawczej </w:t>
      </w:r>
      <w:r>
        <w:rPr>
          <w:rFonts w:ascii="Arial" w:hAnsi="Arial" w:cs="Arial"/>
        </w:rPr>
        <w:t xml:space="preserve">oraz </w:t>
      </w:r>
      <w:r w:rsidRPr="00F513C4">
        <w:rPr>
          <w:rFonts w:ascii="Arial" w:hAnsi="Arial" w:cs="Arial"/>
        </w:rPr>
        <w:t xml:space="preserve">kompletnej dokumentacji powykonawczej </w:t>
      </w:r>
      <w:r>
        <w:rPr>
          <w:rFonts w:ascii="Arial" w:hAnsi="Arial" w:cs="Arial"/>
        </w:rPr>
        <w:t>zawierającej</w:t>
      </w:r>
      <w:r w:rsidRPr="00F513C4">
        <w:rPr>
          <w:rFonts w:ascii="Arial" w:hAnsi="Arial" w:cs="Arial"/>
        </w:rPr>
        <w:t>:</w:t>
      </w:r>
    </w:p>
    <w:p w14:paraId="13C0D632" w14:textId="10604999" w:rsidR="00551FC7" w:rsidRPr="00F513C4" w:rsidRDefault="00551FC7" w:rsidP="008B2D9E">
      <w:pPr>
        <w:pStyle w:val="Akapitzlist"/>
        <w:numPr>
          <w:ilvl w:val="0"/>
          <w:numId w:val="62"/>
        </w:numPr>
        <w:spacing w:after="0" w:line="240" w:lineRule="auto"/>
        <w:ind w:hanging="229"/>
        <w:rPr>
          <w:rFonts w:ascii="Arial" w:hAnsi="Arial" w:cs="Arial"/>
        </w:rPr>
      </w:pPr>
      <w:r w:rsidRPr="00F513C4">
        <w:rPr>
          <w:rFonts w:ascii="Arial" w:hAnsi="Arial" w:cs="Arial"/>
        </w:rPr>
        <w:t>projekty z naniesionymi ewentualnymi zmianami,</w:t>
      </w:r>
    </w:p>
    <w:p w14:paraId="67E6001F" w14:textId="077A1A58" w:rsidR="00551FC7" w:rsidRPr="00F513C4" w:rsidRDefault="00551FC7" w:rsidP="008B2D9E">
      <w:pPr>
        <w:pStyle w:val="Akapitzlist"/>
        <w:numPr>
          <w:ilvl w:val="0"/>
          <w:numId w:val="62"/>
        </w:numPr>
        <w:spacing w:after="0" w:line="240" w:lineRule="auto"/>
        <w:ind w:hanging="229"/>
        <w:rPr>
          <w:rFonts w:ascii="Arial" w:hAnsi="Arial" w:cs="Arial"/>
        </w:rPr>
      </w:pPr>
      <w:r w:rsidRPr="00F513C4">
        <w:rPr>
          <w:rFonts w:ascii="Arial" w:hAnsi="Arial" w:cs="Arial"/>
        </w:rPr>
        <w:t>protokoły pomiarów, badań i sprawdzeń wykonanych w trakcie realizacji przedmiotu umowy jak i po jego zakończeniu</w:t>
      </w:r>
      <w:r>
        <w:rPr>
          <w:rFonts w:ascii="Arial" w:hAnsi="Arial" w:cs="Arial"/>
        </w:rPr>
        <w:t xml:space="preserve"> (m.in. inspekcja telewizyjna</w:t>
      </w:r>
      <w:r w:rsidR="00F95490">
        <w:rPr>
          <w:rFonts w:ascii="Arial" w:hAnsi="Arial" w:cs="Arial"/>
        </w:rPr>
        <w:t xml:space="preserve"> oraz próba szczelności</w:t>
      </w:r>
      <w:r>
        <w:rPr>
          <w:rFonts w:ascii="Arial" w:hAnsi="Arial" w:cs="Arial"/>
        </w:rPr>
        <w:t>)</w:t>
      </w:r>
      <w:r w:rsidRPr="00F513C4">
        <w:rPr>
          <w:rFonts w:ascii="Arial" w:hAnsi="Arial" w:cs="Arial"/>
        </w:rPr>
        <w:t>,</w:t>
      </w:r>
    </w:p>
    <w:p w14:paraId="7D9F9BCB" w14:textId="77777777" w:rsidR="00551FC7" w:rsidRPr="00F513C4" w:rsidRDefault="00551FC7" w:rsidP="008B2D9E">
      <w:pPr>
        <w:pStyle w:val="Akapitzlist"/>
        <w:numPr>
          <w:ilvl w:val="0"/>
          <w:numId w:val="62"/>
        </w:numPr>
        <w:spacing w:after="0" w:line="240" w:lineRule="auto"/>
        <w:ind w:hanging="229"/>
        <w:rPr>
          <w:rFonts w:ascii="Arial" w:hAnsi="Arial" w:cs="Arial"/>
        </w:rPr>
      </w:pPr>
      <w:r w:rsidRPr="00F513C4">
        <w:rPr>
          <w:rFonts w:ascii="Arial" w:hAnsi="Arial" w:cs="Arial"/>
        </w:rPr>
        <w:t>atesty, certyfikaty i dopuszczenia do stosowania w budownictwie dla materiałów użytych do wykonania przedmiotu umowy,</w:t>
      </w:r>
    </w:p>
    <w:p w14:paraId="6F28C895" w14:textId="77777777" w:rsidR="00551FC7" w:rsidRPr="00F513C4" w:rsidRDefault="00551FC7" w:rsidP="008B2D9E">
      <w:pPr>
        <w:pStyle w:val="Akapitzlist"/>
        <w:numPr>
          <w:ilvl w:val="0"/>
          <w:numId w:val="62"/>
        </w:numPr>
        <w:spacing w:after="0" w:line="240" w:lineRule="auto"/>
        <w:ind w:hanging="229"/>
        <w:rPr>
          <w:rFonts w:ascii="Arial" w:hAnsi="Arial" w:cs="Arial"/>
        </w:rPr>
      </w:pPr>
      <w:r w:rsidRPr="00F513C4">
        <w:rPr>
          <w:rFonts w:ascii="Arial" w:hAnsi="Arial" w:cs="Arial"/>
        </w:rPr>
        <w:t>protokoły częściowe odbioru robót,</w:t>
      </w:r>
    </w:p>
    <w:p w14:paraId="0AA3F67E" w14:textId="331D010C" w:rsidR="00551FC7" w:rsidRPr="00DE4ACB" w:rsidRDefault="00551FC7" w:rsidP="008B2D9E">
      <w:pPr>
        <w:pStyle w:val="Akapitzlist"/>
        <w:numPr>
          <w:ilvl w:val="0"/>
          <w:numId w:val="62"/>
        </w:numPr>
        <w:spacing w:after="0" w:line="240" w:lineRule="auto"/>
        <w:ind w:hanging="229"/>
        <w:rPr>
          <w:rFonts w:ascii="Arial" w:hAnsi="Arial" w:cs="Arial"/>
        </w:rPr>
      </w:pPr>
      <w:r w:rsidRPr="00DE4ACB">
        <w:rPr>
          <w:rFonts w:ascii="Arial" w:hAnsi="Arial" w:cs="Arial"/>
        </w:rPr>
        <w:t>dziennik budowy i dokumentację budowy zawierającą wszelkie notatki, ustalenia itp.</w:t>
      </w:r>
      <w:r w:rsidR="00F95490">
        <w:rPr>
          <w:rFonts w:ascii="Arial" w:hAnsi="Arial" w:cs="Arial"/>
        </w:rPr>
        <w:t>;</w:t>
      </w:r>
    </w:p>
    <w:p w14:paraId="76CB9F94" w14:textId="6C3814C8" w:rsidR="000B1236" w:rsidRPr="00D6379D" w:rsidRDefault="00341192" w:rsidP="008B2D9E">
      <w:pPr>
        <w:pStyle w:val="Akapitzlist"/>
        <w:numPr>
          <w:ilvl w:val="0"/>
          <w:numId w:val="63"/>
        </w:numPr>
        <w:spacing w:after="0" w:line="240" w:lineRule="auto"/>
        <w:rPr>
          <w:rFonts w:ascii="Arial" w:eastAsia="Calibri" w:hAnsi="Arial" w:cs="Arial"/>
          <w:lang w:bidi="en-US"/>
        </w:rPr>
      </w:pPr>
      <w:r>
        <w:rPr>
          <w:rFonts w:ascii="Arial" w:hAnsi="Arial" w:cs="Arial"/>
        </w:rPr>
        <w:t>przeprowadzenie</w:t>
      </w:r>
      <w:r w:rsidR="00551FC7" w:rsidRPr="00F029DA">
        <w:rPr>
          <w:rFonts w:ascii="Arial" w:hAnsi="Arial" w:cs="Arial"/>
        </w:rPr>
        <w:t xml:space="preserve"> w imieniu Zamawiającego </w:t>
      </w:r>
      <w:r>
        <w:rPr>
          <w:rFonts w:ascii="Arial" w:hAnsi="Arial" w:cs="Arial"/>
        </w:rPr>
        <w:t>właściwej procedury zakończenia robót we właściwym organie</w:t>
      </w:r>
      <w:r w:rsidR="00551FC7" w:rsidRPr="00F029DA">
        <w:rPr>
          <w:rFonts w:ascii="Arial" w:hAnsi="Arial" w:cs="Arial"/>
        </w:rPr>
        <w:t xml:space="preserve"> Nadzoru Budowlanego.</w:t>
      </w:r>
    </w:p>
    <w:p w14:paraId="3919B99F" w14:textId="663E20FA" w:rsidR="008E641D" w:rsidRPr="00DE4ACB" w:rsidRDefault="008E641D" w:rsidP="0039199E">
      <w:pPr>
        <w:pStyle w:val="Bezodstpw"/>
        <w:widowControl/>
        <w:numPr>
          <w:ilvl w:val="0"/>
          <w:numId w:val="35"/>
        </w:numPr>
        <w:adjustRightInd/>
        <w:textAlignment w:val="auto"/>
        <w:rPr>
          <w:rFonts w:ascii="Arial" w:hAnsi="Arial" w:cs="Arial"/>
        </w:rPr>
      </w:pPr>
      <w:r w:rsidRPr="00DE4ACB">
        <w:rPr>
          <w:rFonts w:ascii="Arial" w:hAnsi="Arial" w:cs="Arial"/>
        </w:rPr>
        <w:t xml:space="preserve">Podstawowe parametry określające rozwiązania projektowe: </w:t>
      </w:r>
    </w:p>
    <w:p w14:paraId="2AF2CAB3" w14:textId="5DD00F3F" w:rsidR="008E641D" w:rsidRDefault="007227A7" w:rsidP="008B2D9E">
      <w:pPr>
        <w:pStyle w:val="Akapitzlist"/>
        <w:numPr>
          <w:ilvl w:val="0"/>
          <w:numId w:val="64"/>
        </w:numPr>
        <w:spacing w:after="0" w:line="240" w:lineRule="auto"/>
        <w:rPr>
          <w:rFonts w:ascii="Arial" w:hAnsi="Arial" w:cs="Arial"/>
        </w:rPr>
      </w:pPr>
      <w:r>
        <w:rPr>
          <w:rFonts w:ascii="Arial" w:hAnsi="Arial" w:cs="Arial"/>
        </w:rPr>
        <w:t>trasy sieci pokazano w załącznikach graficznych do PFU wraz ze wskazaniem nr działek;</w:t>
      </w:r>
    </w:p>
    <w:p w14:paraId="11E5D927" w14:textId="34FC33BF" w:rsidR="00505126" w:rsidRDefault="00505126" w:rsidP="008B2D9E">
      <w:pPr>
        <w:pStyle w:val="Akapitzlist"/>
        <w:numPr>
          <w:ilvl w:val="0"/>
          <w:numId w:val="64"/>
        </w:numPr>
        <w:spacing w:after="0" w:line="240" w:lineRule="auto"/>
        <w:rPr>
          <w:rFonts w:ascii="Arial" w:hAnsi="Arial" w:cs="Arial"/>
        </w:rPr>
      </w:pPr>
      <w:r>
        <w:rPr>
          <w:rFonts w:ascii="Arial" w:hAnsi="Arial" w:cs="Arial"/>
        </w:rPr>
        <w:t>rury oraz uzbrojenie sieci zaprojektować zgodnie z warunkami wydanymi przez Eksploatatora;</w:t>
      </w:r>
    </w:p>
    <w:p w14:paraId="4A59FD74" w14:textId="489F8D3E" w:rsidR="00F11361" w:rsidRDefault="00F11361" w:rsidP="008B2D9E">
      <w:pPr>
        <w:pStyle w:val="Akapitzlist"/>
        <w:numPr>
          <w:ilvl w:val="0"/>
          <w:numId w:val="64"/>
        </w:numPr>
        <w:spacing w:after="0" w:line="240" w:lineRule="auto"/>
        <w:rPr>
          <w:rFonts w:ascii="Arial" w:hAnsi="Arial" w:cs="Arial"/>
        </w:rPr>
      </w:pPr>
      <w:r>
        <w:rPr>
          <w:rFonts w:ascii="Arial" w:hAnsi="Arial" w:cs="Arial"/>
        </w:rPr>
        <w:t>wszystkie użyte przy realizacji przedmiotu umowy materiały i urządzenia powinny posiadać atesty i certyfikaty dopuszczające do stosowania w budownictwie, a dodatkowo elementy sieci wodociągowej muszą posiadać atesty do wody pitnej;</w:t>
      </w:r>
    </w:p>
    <w:p w14:paraId="6D8D59B8" w14:textId="62B7E14D" w:rsidR="009320F3" w:rsidRDefault="00505126" w:rsidP="009320F3">
      <w:pPr>
        <w:pStyle w:val="Akapitzlist"/>
        <w:numPr>
          <w:ilvl w:val="0"/>
          <w:numId w:val="64"/>
        </w:numPr>
        <w:spacing w:after="0" w:line="240" w:lineRule="auto"/>
        <w:rPr>
          <w:rFonts w:ascii="Arial" w:hAnsi="Arial" w:cs="Arial"/>
        </w:rPr>
      </w:pPr>
      <w:r>
        <w:rPr>
          <w:rFonts w:ascii="Arial" w:hAnsi="Arial" w:cs="Arial"/>
        </w:rPr>
        <w:t>nad przewodami sieci wodociągowej należy przewidzieć taśmę ostrzegawczą</w:t>
      </w:r>
      <w:r w:rsidR="009320F3">
        <w:rPr>
          <w:rFonts w:ascii="Arial" w:hAnsi="Arial" w:cs="Arial"/>
        </w:rPr>
        <w:t>;</w:t>
      </w:r>
    </w:p>
    <w:p w14:paraId="6C638643" w14:textId="0A69BF27" w:rsidR="007D6364" w:rsidRDefault="009320F3" w:rsidP="009320F3">
      <w:pPr>
        <w:pStyle w:val="Akapitzlist"/>
        <w:numPr>
          <w:ilvl w:val="0"/>
          <w:numId w:val="64"/>
        </w:numPr>
        <w:spacing w:after="0" w:line="240" w:lineRule="auto"/>
        <w:rPr>
          <w:rFonts w:ascii="Arial" w:hAnsi="Arial" w:cs="Arial"/>
        </w:rPr>
      </w:pPr>
      <w:r w:rsidRPr="00FE6BE2">
        <w:rPr>
          <w:rFonts w:ascii="Arial" w:hAnsi="Arial" w:cs="Arial"/>
        </w:rPr>
        <w:t xml:space="preserve">w </w:t>
      </w:r>
      <w:r w:rsidR="007D6364" w:rsidRPr="00FE6BE2">
        <w:rPr>
          <w:rFonts w:ascii="Arial" w:hAnsi="Arial" w:cs="Arial"/>
        </w:rPr>
        <w:t>nawierzchn</w:t>
      </w:r>
      <w:r w:rsidR="00D72239" w:rsidRPr="00FE6BE2">
        <w:rPr>
          <w:rFonts w:ascii="Arial" w:hAnsi="Arial" w:cs="Arial"/>
        </w:rPr>
        <w:t>iach nieutwardzonych</w:t>
      </w:r>
      <w:r w:rsidR="007A043D" w:rsidRPr="00FE6BE2">
        <w:rPr>
          <w:rFonts w:ascii="Arial" w:hAnsi="Arial" w:cs="Arial"/>
        </w:rPr>
        <w:t xml:space="preserve"> </w:t>
      </w:r>
      <w:r w:rsidR="007D6364" w:rsidRPr="00FE6BE2">
        <w:rPr>
          <w:rFonts w:ascii="Arial" w:hAnsi="Arial" w:cs="Arial"/>
        </w:rPr>
        <w:t>wokół hydrant</w:t>
      </w:r>
      <w:r w:rsidR="00D72239" w:rsidRPr="00FE6BE2">
        <w:rPr>
          <w:rFonts w:ascii="Arial" w:hAnsi="Arial" w:cs="Arial"/>
        </w:rPr>
        <w:t xml:space="preserve">ów, </w:t>
      </w:r>
      <w:r w:rsidR="007D6364" w:rsidRPr="00FE6BE2">
        <w:rPr>
          <w:rFonts w:ascii="Arial" w:hAnsi="Arial" w:cs="Arial"/>
        </w:rPr>
        <w:t>zasuw</w:t>
      </w:r>
      <w:r w:rsidR="00D72239" w:rsidRPr="00FE6BE2">
        <w:rPr>
          <w:rFonts w:ascii="Arial" w:hAnsi="Arial" w:cs="Arial"/>
        </w:rPr>
        <w:t xml:space="preserve">, studni itp. </w:t>
      </w:r>
      <w:r w:rsidR="007D6364" w:rsidRPr="00FE6BE2">
        <w:rPr>
          <w:rFonts w:ascii="Arial" w:hAnsi="Arial" w:cs="Arial"/>
        </w:rPr>
        <w:t xml:space="preserve">utwardzić </w:t>
      </w:r>
      <w:r w:rsidR="007A043D" w:rsidRPr="00FE6BE2">
        <w:rPr>
          <w:rFonts w:ascii="Arial" w:hAnsi="Arial" w:cs="Arial"/>
        </w:rPr>
        <w:t>nawierzchnię oraz obudować wskazane elementy kostką lub płytami betonowymi</w:t>
      </w:r>
      <w:r w:rsidR="00FE6BE2">
        <w:rPr>
          <w:rFonts w:ascii="Arial" w:hAnsi="Arial" w:cs="Arial"/>
        </w:rPr>
        <w:t>;</w:t>
      </w:r>
    </w:p>
    <w:p w14:paraId="15D6FED5" w14:textId="61B1512A" w:rsidR="00FE6BE2" w:rsidRPr="00FE6BE2" w:rsidRDefault="00FE6BE2" w:rsidP="009320F3">
      <w:pPr>
        <w:pStyle w:val="Akapitzlist"/>
        <w:numPr>
          <w:ilvl w:val="0"/>
          <w:numId w:val="64"/>
        </w:numPr>
        <w:spacing w:after="0" w:line="240" w:lineRule="auto"/>
        <w:rPr>
          <w:rFonts w:ascii="Arial" w:hAnsi="Arial" w:cs="Arial"/>
        </w:rPr>
      </w:pPr>
      <w:r>
        <w:rPr>
          <w:rFonts w:ascii="Arial" w:hAnsi="Arial" w:cs="Arial"/>
        </w:rPr>
        <w:t xml:space="preserve">włazy należy zaprojektować i wykonać </w:t>
      </w:r>
      <w:r w:rsidRPr="001668DB">
        <w:rPr>
          <w:rFonts w:ascii="Arial" w:hAnsi="Arial" w:cs="Arial"/>
          <w:color w:val="000000" w:themeColor="text1"/>
        </w:rPr>
        <w:t xml:space="preserve">z logo </w:t>
      </w:r>
      <w:r>
        <w:rPr>
          <w:rFonts w:ascii="Arial" w:hAnsi="Arial" w:cs="Arial"/>
          <w:color w:val="000000" w:themeColor="text1"/>
        </w:rPr>
        <w:t>Eksploatatora;</w:t>
      </w:r>
    </w:p>
    <w:p w14:paraId="6A839996" w14:textId="11BD6BAD" w:rsidR="00FE6BE2" w:rsidRDefault="009D2E4F" w:rsidP="009320F3">
      <w:pPr>
        <w:pStyle w:val="Akapitzlist"/>
        <w:numPr>
          <w:ilvl w:val="0"/>
          <w:numId w:val="64"/>
        </w:numPr>
        <w:spacing w:after="0" w:line="240" w:lineRule="auto"/>
        <w:rPr>
          <w:rFonts w:ascii="Arial" w:hAnsi="Arial" w:cs="Arial"/>
        </w:rPr>
      </w:pPr>
      <w:r>
        <w:rPr>
          <w:rFonts w:ascii="Arial" w:hAnsi="Arial" w:cs="Arial"/>
        </w:rPr>
        <w:t>głębokość przykrycia należy zaprojektować zgodnie z normami</w:t>
      </w:r>
      <w:r w:rsidR="00671CA1">
        <w:rPr>
          <w:rFonts w:ascii="Arial" w:hAnsi="Arial" w:cs="Arial"/>
        </w:rPr>
        <w:t>;</w:t>
      </w:r>
    </w:p>
    <w:p w14:paraId="2AD87669" w14:textId="6D2440F2" w:rsidR="00671CA1" w:rsidRDefault="00671CA1" w:rsidP="009320F3">
      <w:pPr>
        <w:pStyle w:val="Akapitzlist"/>
        <w:numPr>
          <w:ilvl w:val="0"/>
          <w:numId w:val="64"/>
        </w:numPr>
        <w:spacing w:after="0" w:line="240" w:lineRule="auto"/>
        <w:rPr>
          <w:rFonts w:ascii="Arial" w:hAnsi="Arial" w:cs="Arial"/>
        </w:rPr>
      </w:pPr>
      <w:r>
        <w:rPr>
          <w:rFonts w:ascii="Arial" w:hAnsi="Arial" w:cs="Arial"/>
        </w:rPr>
        <w:t>w trakcie odbiorów końcowych przewidzieć kamerowanie sieci kanalizacyjnej oraz próbę ciśnieniową sieci wodociągowej;</w:t>
      </w:r>
    </w:p>
    <w:p w14:paraId="22DC6A58" w14:textId="0A23B127" w:rsidR="00671CA1" w:rsidRDefault="00671CA1" w:rsidP="009320F3">
      <w:pPr>
        <w:pStyle w:val="Akapitzlist"/>
        <w:numPr>
          <w:ilvl w:val="0"/>
          <w:numId w:val="64"/>
        </w:numPr>
        <w:spacing w:after="0" w:line="240" w:lineRule="auto"/>
        <w:rPr>
          <w:rFonts w:ascii="Arial" w:hAnsi="Arial" w:cs="Arial"/>
        </w:rPr>
      </w:pPr>
      <w:r>
        <w:rPr>
          <w:rFonts w:ascii="Arial" w:hAnsi="Arial" w:cs="Arial"/>
        </w:rPr>
        <w:t>przed włączeniem do istniejących sieci oczyścić wybudowane rurociągi, natomiast w przypadku wodociągu przeprowadzić płukanie sieci</w:t>
      </w:r>
      <w:r w:rsidR="002F0E3A">
        <w:rPr>
          <w:rFonts w:ascii="Arial" w:hAnsi="Arial" w:cs="Arial"/>
        </w:rPr>
        <w:t>;</w:t>
      </w:r>
    </w:p>
    <w:p w14:paraId="164FEB87" w14:textId="0548A5CB" w:rsidR="002F0E3A" w:rsidRPr="00FE6BE2" w:rsidRDefault="002F0E3A" w:rsidP="009320F3">
      <w:pPr>
        <w:pStyle w:val="Akapitzlist"/>
        <w:numPr>
          <w:ilvl w:val="0"/>
          <w:numId w:val="64"/>
        </w:numPr>
        <w:spacing w:after="0" w:line="240" w:lineRule="auto"/>
        <w:rPr>
          <w:rFonts w:ascii="Arial" w:hAnsi="Arial" w:cs="Arial"/>
        </w:rPr>
      </w:pPr>
      <w:r>
        <w:rPr>
          <w:rFonts w:ascii="Arial" w:hAnsi="Arial" w:cs="Arial"/>
        </w:rPr>
        <w:t xml:space="preserve">ul. Pohulanka w Starych Babicach objęta jest rękojmią </w:t>
      </w:r>
      <w:r w:rsidR="00DB7C6F">
        <w:rPr>
          <w:rFonts w:ascii="Arial" w:hAnsi="Arial" w:cs="Arial"/>
        </w:rPr>
        <w:t xml:space="preserve">w związku z czym wszelkie roboty oraz wejście w teren oraz późniejsze odtworzenie uzgodnić z jej wykonawcą. </w:t>
      </w:r>
    </w:p>
    <w:p w14:paraId="6435BA5B" w14:textId="0DE22E5F" w:rsidR="008E641D" w:rsidRPr="00D6379D" w:rsidRDefault="008E641D" w:rsidP="0039199E">
      <w:pPr>
        <w:pStyle w:val="Bezodstpw"/>
        <w:widowControl/>
        <w:numPr>
          <w:ilvl w:val="0"/>
          <w:numId w:val="35"/>
        </w:numPr>
        <w:adjustRightInd/>
        <w:textAlignment w:val="auto"/>
        <w:rPr>
          <w:rFonts w:ascii="Arial" w:hAnsi="Arial" w:cs="Arial"/>
        </w:rPr>
      </w:pPr>
      <w:r w:rsidRPr="00D6379D">
        <w:rPr>
          <w:rFonts w:ascii="Arial" w:hAnsi="Arial" w:cs="Arial"/>
          <w:color w:val="000000"/>
        </w:rPr>
        <w:t>Warunki wykonania przedmiotu umowy:</w:t>
      </w:r>
    </w:p>
    <w:p w14:paraId="04213323" w14:textId="77777777" w:rsidR="001B03AF" w:rsidRPr="00D6379D" w:rsidRDefault="001B03AF" w:rsidP="001B03AF">
      <w:pPr>
        <w:pStyle w:val="Akapitzlist"/>
        <w:numPr>
          <w:ilvl w:val="0"/>
          <w:numId w:val="66"/>
        </w:numPr>
        <w:spacing w:after="0" w:line="240" w:lineRule="auto"/>
        <w:rPr>
          <w:rFonts w:ascii="Arial" w:hAnsi="Arial" w:cs="Arial"/>
        </w:rPr>
      </w:pPr>
      <w:r w:rsidRPr="00D6379D">
        <w:rPr>
          <w:rFonts w:ascii="Arial" w:hAnsi="Arial" w:cs="Arial"/>
        </w:rPr>
        <w:t>Wykonawca zobowiązuje się przy wykonywaniu przedmiotu umowy do odpowiedniej organizacji prac tak, aby zapewnić terminowe jej wykonanie;</w:t>
      </w:r>
    </w:p>
    <w:p w14:paraId="08B365F0" w14:textId="77777777" w:rsidR="001B03AF" w:rsidRPr="00D6379D" w:rsidRDefault="001B03AF" w:rsidP="001B03AF">
      <w:pPr>
        <w:pStyle w:val="Akapitzlist"/>
        <w:numPr>
          <w:ilvl w:val="0"/>
          <w:numId w:val="66"/>
        </w:numPr>
        <w:spacing w:after="0" w:line="240" w:lineRule="auto"/>
        <w:rPr>
          <w:rFonts w:ascii="Arial" w:hAnsi="Arial" w:cs="Arial"/>
        </w:rPr>
      </w:pPr>
      <w:r w:rsidRPr="00D6379D">
        <w:rPr>
          <w:rFonts w:ascii="Arial" w:hAnsi="Arial" w:cs="Arial"/>
        </w:rPr>
        <w:t>Wykonawca zobowiązuje się do delegowania do prac związanych z realizacją przedmiotu umowy personelu posiadającego niezbędne doświadczenie, uprawnienia i kwalifikacje, w szczególności osób wskazanych w ofercie Wykonawcy;</w:t>
      </w:r>
    </w:p>
    <w:p w14:paraId="031CA6B7" w14:textId="65E2E8A6" w:rsidR="001B03AF" w:rsidRDefault="001B03AF" w:rsidP="001B03AF">
      <w:pPr>
        <w:pStyle w:val="Akapitzlist"/>
        <w:numPr>
          <w:ilvl w:val="0"/>
          <w:numId w:val="66"/>
        </w:numPr>
        <w:spacing w:after="0" w:line="240" w:lineRule="auto"/>
        <w:rPr>
          <w:rFonts w:ascii="Arial" w:hAnsi="Arial" w:cs="Arial"/>
        </w:rPr>
      </w:pPr>
      <w:r w:rsidRPr="00D6379D">
        <w:rPr>
          <w:rFonts w:ascii="Arial" w:hAnsi="Arial" w:cs="Arial"/>
        </w:rPr>
        <w:t>Wykonawca zobowiązuje się na każdym etapie wykonywania dokumentacji projektowej dokonywać uzgodnień z Zamawiającym i Eksploatatorem;</w:t>
      </w:r>
    </w:p>
    <w:p w14:paraId="2E922828" w14:textId="72864DDB" w:rsidR="001B03AF" w:rsidRDefault="00745802" w:rsidP="00745802">
      <w:pPr>
        <w:pStyle w:val="Akapitzlist"/>
        <w:numPr>
          <w:ilvl w:val="0"/>
          <w:numId w:val="66"/>
        </w:numPr>
        <w:spacing w:after="0" w:line="240" w:lineRule="auto"/>
        <w:rPr>
          <w:rFonts w:ascii="Arial" w:hAnsi="Arial" w:cs="Arial"/>
        </w:rPr>
      </w:pPr>
      <w:r w:rsidRPr="00D6379D">
        <w:rPr>
          <w:rFonts w:ascii="Arial" w:hAnsi="Arial" w:cs="Arial"/>
        </w:rPr>
        <w:t>przedłożona przez Wykonawcę dokumentacja projektowa przed złożeniem wniosku o pozwolenie na budowę</w:t>
      </w:r>
      <w:r>
        <w:rPr>
          <w:rFonts w:ascii="Arial" w:hAnsi="Arial" w:cs="Arial"/>
        </w:rPr>
        <w:t>/zgłoszenia robót nie wymagających pozwolenia na budowę</w:t>
      </w:r>
      <w:r w:rsidRPr="00D6379D">
        <w:rPr>
          <w:rFonts w:ascii="Arial" w:hAnsi="Arial" w:cs="Arial"/>
        </w:rPr>
        <w:t xml:space="preserve"> podlega sprawdzeniu i akceptacji przez Zamawiającego</w:t>
      </w:r>
      <w:r>
        <w:rPr>
          <w:rFonts w:ascii="Arial" w:hAnsi="Arial" w:cs="Arial"/>
        </w:rPr>
        <w:t xml:space="preserve"> i Eksploatatora</w:t>
      </w:r>
      <w:r w:rsidRPr="00D6379D">
        <w:rPr>
          <w:rFonts w:ascii="Arial" w:hAnsi="Arial" w:cs="Arial"/>
        </w:rPr>
        <w:t xml:space="preserve"> w terminie </w:t>
      </w:r>
      <w:r>
        <w:rPr>
          <w:rFonts w:ascii="Arial" w:hAnsi="Arial" w:cs="Arial"/>
        </w:rPr>
        <w:t>do 30</w:t>
      </w:r>
      <w:r w:rsidRPr="00D6379D">
        <w:rPr>
          <w:rFonts w:ascii="Arial" w:hAnsi="Arial" w:cs="Arial"/>
        </w:rPr>
        <w:t xml:space="preserve"> dni od dnia jej przekazania przez Wykonawcę</w:t>
      </w:r>
      <w:r w:rsidR="001B3A36">
        <w:rPr>
          <w:rFonts w:ascii="Arial" w:hAnsi="Arial" w:cs="Arial"/>
        </w:rPr>
        <w:t xml:space="preserve"> Zamawiającemu</w:t>
      </w:r>
      <w:r w:rsidRPr="00D6379D">
        <w:rPr>
          <w:rFonts w:ascii="Arial" w:hAnsi="Arial" w:cs="Arial"/>
        </w:rPr>
        <w:t>;</w:t>
      </w:r>
    </w:p>
    <w:p w14:paraId="52612952" w14:textId="556FA16F" w:rsidR="002308A0" w:rsidRPr="00D6379D" w:rsidRDefault="002308A0" w:rsidP="002308A0">
      <w:pPr>
        <w:pStyle w:val="Bezodstpw"/>
        <w:widowControl/>
        <w:numPr>
          <w:ilvl w:val="0"/>
          <w:numId w:val="66"/>
        </w:numPr>
        <w:adjustRightInd/>
        <w:textAlignment w:val="auto"/>
        <w:rPr>
          <w:rFonts w:ascii="Arial" w:hAnsi="Arial" w:cs="Arial"/>
        </w:rPr>
      </w:pPr>
      <w:r w:rsidRPr="00D6379D">
        <w:rPr>
          <w:rFonts w:ascii="Arial" w:hAnsi="Arial" w:cs="Arial"/>
        </w:rPr>
        <w:t>w przypadku konieczności uwzględnienia w dokumentacji projektowej obszarów leżących poza terenem inwestycji lub wystąpienia kolizji sieci, urządzeń, obiektów budowlanych</w:t>
      </w:r>
      <w:r>
        <w:rPr>
          <w:rFonts w:ascii="Arial" w:hAnsi="Arial" w:cs="Arial"/>
        </w:rPr>
        <w:t>, elementów zagospodarowania terenu</w:t>
      </w:r>
      <w:r w:rsidRPr="00D6379D">
        <w:rPr>
          <w:rFonts w:ascii="Arial" w:hAnsi="Arial" w:cs="Arial"/>
        </w:rPr>
        <w:t xml:space="preserve"> w celu dostosowania stanu istniejącego do projektowanego zadania inwestycyjnego Wykonawca zobowiązany jest do: uwzględnienia niezbędnych uwarunkowań w dokumentacji projektowej tj. wykonania projektów dotyczących powyższych obszarów</w:t>
      </w:r>
      <w:r>
        <w:rPr>
          <w:rFonts w:ascii="Arial" w:hAnsi="Arial" w:cs="Arial"/>
        </w:rPr>
        <w:t xml:space="preserve"> lub uzyskania właściwych decyzji</w:t>
      </w:r>
      <w:r w:rsidRPr="00D6379D">
        <w:rPr>
          <w:rFonts w:ascii="Arial" w:hAnsi="Arial" w:cs="Arial"/>
        </w:rPr>
        <w:t>, w tym projektów dotyczących rozwiązania występujących kolizji sieci, urządzeń, obiektów budowlanych, uzgodnienia ich z właścicielami tych terenów, sieci, urządzeń, obiektów oraz uzyskania stosownych w tym zakresie opinii, ekspertyz</w:t>
      </w:r>
      <w:r>
        <w:rPr>
          <w:rFonts w:ascii="Arial" w:hAnsi="Arial" w:cs="Arial"/>
        </w:rPr>
        <w:t>, decyzji</w:t>
      </w:r>
      <w:r w:rsidRPr="00D6379D">
        <w:rPr>
          <w:rFonts w:ascii="Arial" w:hAnsi="Arial" w:cs="Arial"/>
        </w:rPr>
        <w:t xml:space="preserve"> i pozwoleń;</w:t>
      </w:r>
    </w:p>
    <w:p w14:paraId="7C5BBBAC" w14:textId="70D4C825" w:rsidR="00745802" w:rsidRDefault="002308A0" w:rsidP="002308A0">
      <w:pPr>
        <w:pStyle w:val="Akapitzlist"/>
        <w:numPr>
          <w:ilvl w:val="0"/>
          <w:numId w:val="66"/>
        </w:numPr>
        <w:spacing w:after="0" w:line="240" w:lineRule="auto"/>
        <w:rPr>
          <w:rFonts w:ascii="Arial" w:hAnsi="Arial" w:cs="Arial"/>
        </w:rPr>
      </w:pPr>
      <w:r w:rsidRPr="00D6379D">
        <w:rPr>
          <w:rFonts w:ascii="Arial" w:hAnsi="Arial" w:cs="Arial"/>
        </w:rPr>
        <w:t xml:space="preserve">w przypadku konieczności usunięcia drzew lub krzewów ze względu na kolizję z obiektem </w:t>
      </w:r>
      <w:r w:rsidRPr="00D6379D">
        <w:rPr>
          <w:rFonts w:ascii="Arial" w:hAnsi="Arial" w:cs="Arial"/>
        </w:rPr>
        <w:lastRenderedPageBreak/>
        <w:t>stanowiącym przedmiot umowy Wykonawca wykona ich inwentaryzację, uzyska zezwolenie na wycinkę oraz przeprowadzi wycinkę drzew, natomiast nasadzenia kompensacyjne przewidzi na terenie objętym przedmiotem umowy</w:t>
      </w:r>
      <w:r w:rsidR="005823A5">
        <w:rPr>
          <w:rFonts w:ascii="Arial" w:hAnsi="Arial" w:cs="Arial"/>
        </w:rPr>
        <w:t xml:space="preserve"> lub w innym terenie w Gminie Stare Babice wskazanym przez Zamawiającego</w:t>
      </w:r>
      <w:r w:rsidRPr="00D6379D">
        <w:rPr>
          <w:rFonts w:ascii="Arial" w:hAnsi="Arial" w:cs="Arial"/>
        </w:rPr>
        <w:t>;</w:t>
      </w:r>
    </w:p>
    <w:p w14:paraId="031493BE" w14:textId="67650178" w:rsidR="00842E23" w:rsidRPr="00156E8A" w:rsidRDefault="00B10679" w:rsidP="008B2D9E">
      <w:pPr>
        <w:pStyle w:val="Akapitzlist"/>
        <w:numPr>
          <w:ilvl w:val="0"/>
          <w:numId w:val="66"/>
        </w:numPr>
        <w:spacing w:after="0" w:line="240" w:lineRule="auto"/>
        <w:rPr>
          <w:rFonts w:ascii="Arial" w:hAnsi="Arial" w:cs="Arial"/>
        </w:rPr>
      </w:pPr>
      <w:r>
        <w:rPr>
          <w:rFonts w:ascii="Arial" w:hAnsi="Arial" w:cs="Arial"/>
        </w:rPr>
        <w:t>przed wejściem w teren</w:t>
      </w:r>
      <w:r w:rsidR="00842E23" w:rsidRPr="007B70AF">
        <w:rPr>
          <w:rFonts w:ascii="Arial" w:hAnsi="Arial" w:cs="Arial"/>
        </w:rPr>
        <w:t xml:space="preserve"> Wykonawca ma obowiązek sporządzić i dostarczyć Zamawiającemu do akceptacji projekt czasowej organizacji ruchu na czas prowadzenia robót </w:t>
      </w:r>
      <w:r w:rsidR="00842E23" w:rsidRPr="00156E8A">
        <w:rPr>
          <w:rFonts w:ascii="Arial" w:hAnsi="Arial" w:cs="Arial"/>
        </w:rPr>
        <w:t>a następnie uzgodnić go z odpowiednimi podmiotami;</w:t>
      </w:r>
    </w:p>
    <w:p w14:paraId="4774A3FC" w14:textId="58277344" w:rsidR="00842E23" w:rsidRPr="00156E8A" w:rsidRDefault="00842E23" w:rsidP="008B2D9E">
      <w:pPr>
        <w:pStyle w:val="Akapitzlist"/>
        <w:numPr>
          <w:ilvl w:val="0"/>
          <w:numId w:val="66"/>
        </w:numPr>
        <w:spacing w:after="0" w:line="240" w:lineRule="auto"/>
        <w:rPr>
          <w:rFonts w:ascii="Arial" w:hAnsi="Arial" w:cs="Arial"/>
        </w:rPr>
      </w:pPr>
      <w:r w:rsidRPr="00156E8A">
        <w:rPr>
          <w:rFonts w:ascii="Arial" w:hAnsi="Arial" w:cs="Arial"/>
        </w:rPr>
        <w:t xml:space="preserve">w trakcie realizacji </w:t>
      </w:r>
      <w:r w:rsidR="0003700D">
        <w:rPr>
          <w:rFonts w:ascii="Arial" w:hAnsi="Arial" w:cs="Arial"/>
        </w:rPr>
        <w:t>robót</w:t>
      </w:r>
      <w:r w:rsidRPr="00156E8A">
        <w:rPr>
          <w:rFonts w:ascii="Arial" w:hAnsi="Arial" w:cs="Arial"/>
        </w:rPr>
        <w:t xml:space="preserve"> Wykonawca ma obowiązek: </w:t>
      </w:r>
    </w:p>
    <w:p w14:paraId="60C3CAB9" w14:textId="77777777" w:rsidR="00842E23" w:rsidRPr="00156E8A" w:rsidRDefault="00842E23" w:rsidP="008B2D9E">
      <w:pPr>
        <w:pStyle w:val="Akapitzlist"/>
        <w:numPr>
          <w:ilvl w:val="0"/>
          <w:numId w:val="68"/>
        </w:numPr>
        <w:spacing w:after="0" w:line="240" w:lineRule="auto"/>
        <w:rPr>
          <w:rFonts w:ascii="Arial" w:hAnsi="Arial" w:cs="Arial"/>
        </w:rPr>
      </w:pPr>
      <w:r w:rsidRPr="00156E8A">
        <w:rPr>
          <w:rFonts w:ascii="Arial" w:hAnsi="Arial" w:cs="Arial"/>
        </w:rPr>
        <w:t>przed rozpoczęciem robót w pasie drogowym uzgodnić wejście w teren z zarządcą drogi;</w:t>
      </w:r>
    </w:p>
    <w:p w14:paraId="5244F352" w14:textId="74516B8D" w:rsidR="00842E23" w:rsidRDefault="00842E23" w:rsidP="008B2D9E">
      <w:pPr>
        <w:pStyle w:val="Akapitzlist"/>
        <w:numPr>
          <w:ilvl w:val="0"/>
          <w:numId w:val="68"/>
        </w:numPr>
        <w:spacing w:after="0" w:line="240" w:lineRule="auto"/>
        <w:rPr>
          <w:rFonts w:ascii="Arial" w:hAnsi="Arial" w:cs="Arial"/>
        </w:rPr>
      </w:pPr>
      <w:r w:rsidRPr="00156E8A">
        <w:rPr>
          <w:rFonts w:ascii="Arial" w:hAnsi="Arial" w:cs="Arial"/>
        </w:rPr>
        <w:t>rozpocząć roboty po wykonaniu oznakowania i zabezpieczenia robót zgodnie z zatwierdzonym projektem czasowej organizacji ruchu;</w:t>
      </w:r>
    </w:p>
    <w:p w14:paraId="7297FBA0" w14:textId="0429C3B0" w:rsidR="00F47E44" w:rsidRPr="00156E8A" w:rsidRDefault="00F47E44" w:rsidP="008B2D9E">
      <w:pPr>
        <w:pStyle w:val="Akapitzlist"/>
        <w:numPr>
          <w:ilvl w:val="0"/>
          <w:numId w:val="68"/>
        </w:numPr>
        <w:spacing w:after="0" w:line="240" w:lineRule="auto"/>
        <w:rPr>
          <w:rFonts w:ascii="Arial" w:hAnsi="Arial" w:cs="Arial"/>
        </w:rPr>
      </w:pPr>
      <w:r>
        <w:rPr>
          <w:rFonts w:ascii="Arial" w:hAnsi="Arial" w:cs="Arial"/>
        </w:rPr>
        <w:t xml:space="preserve">uzgodnić z inspektorem nadzoru oraz przedstawicielami </w:t>
      </w:r>
      <w:r w:rsidR="0003700D">
        <w:rPr>
          <w:rFonts w:ascii="Arial" w:hAnsi="Arial" w:cs="Arial"/>
        </w:rPr>
        <w:t>Eksploatatora</w:t>
      </w:r>
      <w:r w:rsidR="003237D9">
        <w:rPr>
          <w:rFonts w:ascii="Arial" w:hAnsi="Arial" w:cs="Arial"/>
        </w:rPr>
        <w:t xml:space="preserve"> wszystkie materiały przed ich wbudowaniem,</w:t>
      </w:r>
    </w:p>
    <w:p w14:paraId="3A378202" w14:textId="77777777" w:rsidR="00842E23" w:rsidRPr="00156E8A" w:rsidRDefault="00842E23" w:rsidP="008B2D9E">
      <w:pPr>
        <w:pStyle w:val="Akapitzlist"/>
        <w:numPr>
          <w:ilvl w:val="0"/>
          <w:numId w:val="68"/>
        </w:numPr>
        <w:spacing w:after="0" w:line="240" w:lineRule="auto"/>
        <w:rPr>
          <w:rFonts w:ascii="Arial" w:hAnsi="Arial" w:cs="Arial"/>
        </w:rPr>
      </w:pPr>
      <w:r w:rsidRPr="00156E8A">
        <w:rPr>
          <w:rFonts w:ascii="Arial" w:hAnsi="Arial" w:cs="Arial"/>
        </w:rPr>
        <w:t>dostarczyć i utrzymywać na terenie robót wszelkie urządzenia bezpieczeństwa ruchu, tj. osłony, ogrodzenia, światła, znaki ostrzegawcze, itp.;</w:t>
      </w:r>
    </w:p>
    <w:p w14:paraId="7E834BCF" w14:textId="77777777" w:rsidR="00842E23" w:rsidRPr="003D09AE" w:rsidRDefault="00842E23" w:rsidP="008B2D9E">
      <w:pPr>
        <w:pStyle w:val="Akapitzlist"/>
        <w:numPr>
          <w:ilvl w:val="0"/>
          <w:numId w:val="68"/>
        </w:numPr>
        <w:spacing w:after="0" w:line="240" w:lineRule="auto"/>
        <w:rPr>
          <w:rFonts w:ascii="Arial" w:hAnsi="Arial" w:cs="Arial"/>
        </w:rPr>
      </w:pPr>
      <w:r w:rsidRPr="003D09AE">
        <w:rPr>
          <w:rFonts w:ascii="Arial" w:hAnsi="Arial" w:cs="Arial"/>
        </w:rPr>
        <w:t>utrzymywać w należytym stanie technicznym nawierzchnię drogi dla zapewnienia bezpieczeństwa użytkowników ruchu kołowego i pieszego, w tym na bieżąco usuwać ubytki w nawierzchni;</w:t>
      </w:r>
    </w:p>
    <w:p w14:paraId="0E00302D" w14:textId="4C64B53F" w:rsidR="00842E23" w:rsidRPr="00D20890" w:rsidRDefault="00842E23" w:rsidP="008B2D9E">
      <w:pPr>
        <w:pStyle w:val="Akapitzlist"/>
        <w:numPr>
          <w:ilvl w:val="0"/>
          <w:numId w:val="68"/>
        </w:numPr>
        <w:spacing w:after="0" w:line="240" w:lineRule="auto"/>
        <w:rPr>
          <w:rFonts w:ascii="Arial" w:hAnsi="Arial" w:cs="Arial"/>
        </w:rPr>
      </w:pPr>
      <w:r w:rsidRPr="00D20890">
        <w:rPr>
          <w:rFonts w:ascii="Arial" w:hAnsi="Arial" w:cs="Arial"/>
        </w:rPr>
        <w:t>usuwać na bieżąco zanieczyszczenia zalegające na pasie drogowym</w:t>
      </w:r>
      <w:r w:rsidR="00C63A70">
        <w:rPr>
          <w:rFonts w:ascii="Arial" w:hAnsi="Arial" w:cs="Arial"/>
        </w:rPr>
        <w:t xml:space="preserve"> również w sąsiadującym z realizowanymi robotami w </w:t>
      </w:r>
      <w:r w:rsidR="00572654">
        <w:rPr>
          <w:rFonts w:ascii="Arial" w:hAnsi="Arial" w:cs="Arial"/>
        </w:rPr>
        <w:t>terenie,</w:t>
      </w:r>
      <w:r w:rsidR="00C63A70">
        <w:rPr>
          <w:rFonts w:ascii="Arial" w:hAnsi="Arial" w:cs="Arial"/>
        </w:rPr>
        <w:t xml:space="preserve"> jeżeli zanieczyszczenia są następstwem prowadzonych robót czy dostaw itp.</w:t>
      </w:r>
      <w:r w:rsidRPr="00D20890">
        <w:rPr>
          <w:rFonts w:ascii="Arial" w:hAnsi="Arial" w:cs="Arial"/>
        </w:rPr>
        <w:t>;</w:t>
      </w:r>
    </w:p>
    <w:p w14:paraId="3844D815" w14:textId="77777777" w:rsidR="00842E23" w:rsidRPr="00D20890" w:rsidRDefault="00842E23" w:rsidP="008B2D9E">
      <w:pPr>
        <w:pStyle w:val="Akapitzlist"/>
        <w:numPr>
          <w:ilvl w:val="0"/>
          <w:numId w:val="68"/>
        </w:numPr>
        <w:spacing w:after="0" w:line="240" w:lineRule="auto"/>
        <w:rPr>
          <w:rFonts w:ascii="Arial" w:hAnsi="Arial" w:cs="Arial"/>
        </w:rPr>
      </w:pPr>
      <w:r w:rsidRPr="00D20890">
        <w:rPr>
          <w:rFonts w:ascii="Arial" w:hAnsi="Arial" w:cs="Arial"/>
        </w:rPr>
        <w:t>zapewnić bezpieczne warunki ruchu drogowego i pieszego w rejonie prowadzonych robót objętych umową;</w:t>
      </w:r>
    </w:p>
    <w:p w14:paraId="44227E23" w14:textId="53734E6A" w:rsidR="00842E23" w:rsidRPr="00D20890" w:rsidRDefault="00842E23" w:rsidP="008B2D9E">
      <w:pPr>
        <w:pStyle w:val="Akapitzlist"/>
        <w:numPr>
          <w:ilvl w:val="0"/>
          <w:numId w:val="68"/>
        </w:numPr>
        <w:spacing w:after="0" w:line="240" w:lineRule="auto"/>
        <w:rPr>
          <w:rFonts w:ascii="Arial" w:hAnsi="Arial" w:cs="Arial"/>
        </w:rPr>
      </w:pPr>
      <w:r w:rsidRPr="00D20890">
        <w:rPr>
          <w:rFonts w:ascii="Arial" w:hAnsi="Arial" w:cs="Arial"/>
        </w:rPr>
        <w:t>zapewnić przejezdność bądź wyznaczyć objazdy mieszkańcom oraz firmie wywożącej odpady w dniach odbiorów odpadów komunalnych zgodnie z obowiązującym harmonogramem wywozu odpadów komunalnych;</w:t>
      </w:r>
    </w:p>
    <w:p w14:paraId="7A4DDCC1" w14:textId="1434081B" w:rsidR="00842E23" w:rsidRPr="00D20890" w:rsidRDefault="00842E23" w:rsidP="008B2D9E">
      <w:pPr>
        <w:pStyle w:val="Akapitzlist"/>
        <w:numPr>
          <w:ilvl w:val="0"/>
          <w:numId w:val="68"/>
        </w:numPr>
        <w:spacing w:after="0" w:line="240" w:lineRule="auto"/>
        <w:rPr>
          <w:rFonts w:ascii="Arial" w:hAnsi="Arial" w:cs="Arial"/>
        </w:rPr>
      </w:pPr>
      <w:r w:rsidRPr="00D20890">
        <w:rPr>
          <w:rFonts w:ascii="Arial" w:hAnsi="Arial" w:cs="Arial"/>
        </w:rPr>
        <w:t>w przypadku konieczności zamknięcia drogi Wykonawca, w uzgodnieniu z Zamawiającym, ma obowiązek poinformować mieszkańców najpóźniej dwa dni przed zamknięciem drogi;</w:t>
      </w:r>
    </w:p>
    <w:p w14:paraId="181AC25D" w14:textId="77777777" w:rsidR="00842E23" w:rsidRPr="00D20890" w:rsidRDefault="00842E23" w:rsidP="008B2D9E">
      <w:pPr>
        <w:pStyle w:val="Akapitzlist"/>
        <w:numPr>
          <w:ilvl w:val="0"/>
          <w:numId w:val="68"/>
        </w:numPr>
        <w:spacing w:after="0" w:line="240" w:lineRule="auto"/>
        <w:rPr>
          <w:rFonts w:ascii="Arial" w:hAnsi="Arial" w:cs="Arial"/>
        </w:rPr>
      </w:pPr>
      <w:bookmarkStart w:id="4" w:name="_Hlk15627308"/>
      <w:r w:rsidRPr="00D20890">
        <w:rPr>
          <w:rFonts w:ascii="Arial" w:hAnsi="Arial" w:cs="Arial"/>
        </w:rPr>
        <w:t>zapewnić w trakcie prowadzenia robót prowizoryczne zjazdy na posesje umożliwiające bezkolizyjny wjazd mieszkańców na ich teren. W przypadku konieczności rozkopania zjazdu na posesję oraz konieczności jego czasowego wyłączenia należy bezwzględnie poinformować o tym fakcie jej mieszkańców na minimum jeden dzień przed planowanymi robotami</w:t>
      </w:r>
      <w:bookmarkEnd w:id="4"/>
      <w:r w:rsidRPr="00D20890">
        <w:rPr>
          <w:rFonts w:ascii="Arial" w:hAnsi="Arial" w:cs="Arial"/>
        </w:rPr>
        <w:t>;</w:t>
      </w:r>
    </w:p>
    <w:p w14:paraId="559F3324" w14:textId="77777777" w:rsidR="00842E23" w:rsidRPr="00D20890" w:rsidRDefault="00842E23" w:rsidP="008B2D9E">
      <w:pPr>
        <w:pStyle w:val="Akapitzlist"/>
        <w:numPr>
          <w:ilvl w:val="0"/>
          <w:numId w:val="68"/>
        </w:numPr>
        <w:spacing w:after="0" w:line="240" w:lineRule="auto"/>
        <w:rPr>
          <w:rFonts w:ascii="Arial" w:hAnsi="Arial" w:cs="Arial"/>
        </w:rPr>
      </w:pPr>
      <w:r w:rsidRPr="00D20890">
        <w:rPr>
          <w:rFonts w:ascii="Arial" w:hAnsi="Arial" w:cs="Arial"/>
        </w:rPr>
        <w:t>w przypadku pozostawienia odcinka robót w stanie zagrażającym mieszkańcom bądź użytkownikom ruchu na noc lub dni wolne od pracy Wykonawca obowiązany jest zabezpieczyć takie miejsce wyraźnym oznakowaniem, wygrodzić je i zastosować również oświetlenie ostrzegawcze;</w:t>
      </w:r>
    </w:p>
    <w:p w14:paraId="5779BF3F" w14:textId="77777777" w:rsidR="00842E23" w:rsidRPr="00D20890" w:rsidRDefault="00842E23" w:rsidP="008B2D9E">
      <w:pPr>
        <w:pStyle w:val="Akapitzlist"/>
        <w:numPr>
          <w:ilvl w:val="0"/>
          <w:numId w:val="68"/>
        </w:numPr>
        <w:spacing w:after="0" w:line="240" w:lineRule="auto"/>
        <w:rPr>
          <w:rFonts w:ascii="Arial" w:hAnsi="Arial" w:cs="Arial"/>
        </w:rPr>
      </w:pPr>
      <w:r w:rsidRPr="00D20890">
        <w:rPr>
          <w:rFonts w:ascii="Arial" w:hAnsi="Arial" w:cs="Arial"/>
        </w:rPr>
        <w:t>podjąć odpowiednie działania mające na celu zabezpieczenie drogi, urządzeń drogowych oraz innych terenów przed zniszczeniami spowodowanymi środkami transportowymi lub maszynami Wykonawcy. W przypadku ewentualnych roszczeń odszkodowawczych administratorów i zarządców za zniszczenie dróg i ulic przez transport budowy Wykonawca jest zobowiązany do ich naprawy, w porozumieniu z właściwym zarządcą drogi, na własny koszt, który nie będzie podlegał odrębnej zapłacie i jest wliczony w cenę, o której mowa w § 3. W przypadku niezastosowania się do powyższego zapisu Zamawiający może zlecić naprawę uszkodzeń innemu wykonawcy na koszt i niebezpieczeństwo Wykonawcy;</w:t>
      </w:r>
    </w:p>
    <w:p w14:paraId="74AAC58D" w14:textId="77777777" w:rsidR="00842E23" w:rsidRPr="00D20890" w:rsidRDefault="00842E23" w:rsidP="008B2D9E">
      <w:pPr>
        <w:pStyle w:val="Akapitzlist"/>
        <w:numPr>
          <w:ilvl w:val="0"/>
          <w:numId w:val="68"/>
        </w:numPr>
        <w:spacing w:after="0" w:line="240" w:lineRule="auto"/>
        <w:rPr>
          <w:rFonts w:ascii="Arial" w:hAnsi="Arial" w:cs="Arial"/>
        </w:rPr>
      </w:pPr>
      <w:r w:rsidRPr="00D20890">
        <w:rPr>
          <w:rFonts w:ascii="Arial" w:hAnsi="Arial" w:cs="Arial"/>
        </w:rPr>
        <w:t>bezzwłocznie zabezpieczyć i oznakować, zgodnie z obowiązującymi przepisami, teren ewentualnych awarii i miejsc zagrażających bezpieczeństwu ruchu kołowego i pieszego;</w:t>
      </w:r>
    </w:p>
    <w:p w14:paraId="5669A11E" w14:textId="77777777" w:rsidR="00842E23" w:rsidRPr="00BB488B" w:rsidRDefault="00842E23" w:rsidP="008B2D9E">
      <w:pPr>
        <w:pStyle w:val="Akapitzlist"/>
        <w:numPr>
          <w:ilvl w:val="0"/>
          <w:numId w:val="68"/>
        </w:numPr>
        <w:spacing w:after="0" w:line="240" w:lineRule="auto"/>
        <w:rPr>
          <w:rFonts w:ascii="Arial" w:hAnsi="Arial" w:cs="Arial"/>
        </w:rPr>
      </w:pPr>
      <w:r w:rsidRPr="006C53DE">
        <w:rPr>
          <w:rFonts w:ascii="Arial" w:hAnsi="Arial" w:cs="Arial"/>
        </w:rPr>
        <w:t xml:space="preserve">wykonywać wszystkie obowiązki zapewnienia bezpieczeństwa w trakcie wykonywania </w:t>
      </w:r>
      <w:r w:rsidRPr="00BB488B">
        <w:rPr>
          <w:rFonts w:ascii="Arial" w:hAnsi="Arial" w:cs="Arial"/>
        </w:rPr>
        <w:t>robót wynikające z obowiązujących przepisów prawa dotyczących ochrony przeciwpożarowej oraz bezpieczeństwa i higieny pracy;</w:t>
      </w:r>
    </w:p>
    <w:p w14:paraId="2D56CF25" w14:textId="77777777" w:rsidR="00842E23" w:rsidRPr="00BB488B" w:rsidRDefault="00842E23" w:rsidP="008B2D9E">
      <w:pPr>
        <w:pStyle w:val="Akapitzlist"/>
        <w:numPr>
          <w:ilvl w:val="0"/>
          <w:numId w:val="68"/>
        </w:numPr>
        <w:spacing w:after="0" w:line="240" w:lineRule="auto"/>
        <w:rPr>
          <w:rFonts w:ascii="Arial" w:hAnsi="Arial" w:cs="Arial"/>
        </w:rPr>
      </w:pPr>
      <w:r w:rsidRPr="00BB488B">
        <w:rPr>
          <w:rFonts w:ascii="Arial" w:hAnsi="Arial" w:cs="Arial"/>
        </w:rPr>
        <w:t>zagospodarować we własnym zakresie wody z odwodnienia wykopów. Zabrania się wprowadzania wód z odwodnienia wykopów do kanalizacji sanitarnej;</w:t>
      </w:r>
    </w:p>
    <w:p w14:paraId="765590B6" w14:textId="77777777" w:rsidR="00842E23" w:rsidRPr="00BB488B" w:rsidRDefault="00842E23" w:rsidP="008B2D9E">
      <w:pPr>
        <w:pStyle w:val="Akapitzlist"/>
        <w:numPr>
          <w:ilvl w:val="0"/>
          <w:numId w:val="68"/>
        </w:numPr>
        <w:spacing w:after="0" w:line="240" w:lineRule="auto"/>
        <w:rPr>
          <w:rFonts w:ascii="Arial" w:hAnsi="Arial" w:cs="Arial"/>
        </w:rPr>
      </w:pPr>
      <w:r w:rsidRPr="00BB488B">
        <w:rPr>
          <w:rFonts w:ascii="Arial" w:hAnsi="Arial" w:cs="Arial"/>
        </w:rPr>
        <w:t>wypełnić minimalne wymagania służące zapewnieniu dostępności osobom ze szczególnymi potrzebami określone w art. 6 ustawy z dnia 19 lipca 2019 r. o zapewnianiu dostępności osobom ze szczególnymi potrzebami – o ile będą miały zastosowanie w trakcie realizacji robót;</w:t>
      </w:r>
    </w:p>
    <w:p w14:paraId="74667E85" w14:textId="77777777" w:rsidR="00842E23" w:rsidRPr="00A12FC6" w:rsidRDefault="00842E23" w:rsidP="008B2D9E">
      <w:pPr>
        <w:pStyle w:val="Akapitzlist"/>
        <w:numPr>
          <w:ilvl w:val="0"/>
          <w:numId w:val="66"/>
        </w:numPr>
        <w:spacing w:after="0" w:line="240" w:lineRule="auto"/>
        <w:rPr>
          <w:rFonts w:ascii="Arial" w:hAnsi="Arial" w:cs="Arial"/>
        </w:rPr>
      </w:pPr>
      <w:r w:rsidRPr="00A12FC6">
        <w:rPr>
          <w:rFonts w:ascii="Arial" w:hAnsi="Arial" w:cs="Arial"/>
        </w:rPr>
        <w:t xml:space="preserve">prowadzenie jakichkolwiek prac stanowiących przedmiot umowy w godzinach nocnych </w:t>
      </w:r>
      <w:r w:rsidRPr="00A12FC6">
        <w:rPr>
          <w:rFonts w:ascii="Arial" w:hAnsi="Arial" w:cs="Arial"/>
        </w:rPr>
        <w:lastRenderedPageBreak/>
        <w:t>i porannych (tj. pomiędzy 20:00 a 7:00 w dni powszednie) oraz w dni świąteczne wymaga bezwzględnie uzgodnienia z Zamawiającym;</w:t>
      </w:r>
    </w:p>
    <w:p w14:paraId="1B10B066" w14:textId="77777777" w:rsidR="00842E23" w:rsidRPr="00A12FC6" w:rsidRDefault="00842E23" w:rsidP="008B2D9E">
      <w:pPr>
        <w:pStyle w:val="Akapitzlist"/>
        <w:numPr>
          <w:ilvl w:val="0"/>
          <w:numId w:val="66"/>
        </w:numPr>
        <w:spacing w:after="0" w:line="240" w:lineRule="auto"/>
        <w:rPr>
          <w:rFonts w:ascii="Arial" w:hAnsi="Arial" w:cs="Arial"/>
        </w:rPr>
      </w:pPr>
      <w:r w:rsidRPr="00A12FC6">
        <w:rPr>
          <w:rFonts w:ascii="Arial" w:hAnsi="Arial" w:cs="Arial"/>
        </w:rPr>
        <w:t>Wykonawca każdorazowo poinformuje Zamawiającego i inspektora nadzoru o działaniach, których podjęcie może spowodować utrudnienia dla społeczności lokalnej, w szczególności: zamknięcie dróg, przekładanie i odcięcie wodociągów, kanalizacji, elektryczności, gazu lub innych mediów użyteczności publicznej, tymczasowej zmianie organizacji ruchu lub transportu zbiorowego, transporcie ponadnormatywnym w terminie nie później niż 3 dni przed planowanym przystąpieniem do tych robót;</w:t>
      </w:r>
    </w:p>
    <w:p w14:paraId="3AC26F0C" w14:textId="77777777" w:rsidR="00842E23" w:rsidRPr="00C028CB" w:rsidRDefault="00842E23" w:rsidP="008B2D9E">
      <w:pPr>
        <w:pStyle w:val="Akapitzlist"/>
        <w:numPr>
          <w:ilvl w:val="0"/>
          <w:numId w:val="66"/>
        </w:numPr>
        <w:spacing w:after="0" w:line="240" w:lineRule="auto"/>
        <w:rPr>
          <w:rFonts w:ascii="Arial" w:hAnsi="Arial" w:cs="Arial"/>
        </w:rPr>
      </w:pPr>
      <w:r w:rsidRPr="00C028CB">
        <w:rPr>
          <w:rFonts w:ascii="Arial" w:hAnsi="Arial" w:cs="Arial"/>
        </w:rPr>
        <w:t>Wykonawca będzie we własnym zakresie ustalał z zarządcami sieci harmonogramy wyłączeń w celu realizacji robót objętych umową. Wykonawca ponosi wszelkie koszty z tym związane, w szczególności koszty wyłączeń, prób, przestojów naliczone przez zarządców sieci;</w:t>
      </w:r>
    </w:p>
    <w:p w14:paraId="502AECFD" w14:textId="624D25DC" w:rsidR="00842E23" w:rsidRPr="00EE597C" w:rsidRDefault="00842E23" w:rsidP="008B2D9E">
      <w:pPr>
        <w:pStyle w:val="Akapitzlist"/>
        <w:numPr>
          <w:ilvl w:val="0"/>
          <w:numId w:val="66"/>
        </w:numPr>
        <w:spacing w:after="0" w:line="240" w:lineRule="auto"/>
        <w:rPr>
          <w:rFonts w:ascii="Arial" w:hAnsi="Arial" w:cs="Arial"/>
        </w:rPr>
      </w:pPr>
      <w:r w:rsidRPr="00C028CB">
        <w:rPr>
          <w:rFonts w:ascii="Arial" w:hAnsi="Arial" w:cs="Arial"/>
        </w:rPr>
        <w:t>w przypadku uszkodzenia przez Wykonawcę jakiegokolwiek urządzenia infrastruktury technicznej nadziemnej lub podziemnej</w:t>
      </w:r>
      <w:r w:rsidR="00B14215">
        <w:rPr>
          <w:rFonts w:ascii="Arial" w:hAnsi="Arial" w:cs="Arial"/>
        </w:rPr>
        <w:t xml:space="preserve"> lub elementów zagospodarowania terenu</w:t>
      </w:r>
      <w:r w:rsidRPr="00C028CB">
        <w:rPr>
          <w:rFonts w:ascii="Arial" w:hAnsi="Arial" w:cs="Arial"/>
        </w:rPr>
        <w:t xml:space="preserve"> zobowiązany jest on bezzwłocznie powiadomić Właściciela </w:t>
      </w:r>
      <w:r w:rsidR="00B14215">
        <w:rPr>
          <w:rFonts w:ascii="Arial" w:hAnsi="Arial" w:cs="Arial"/>
        </w:rPr>
        <w:t>o</w:t>
      </w:r>
      <w:r w:rsidRPr="00C028CB">
        <w:rPr>
          <w:rFonts w:ascii="Arial" w:hAnsi="Arial" w:cs="Arial"/>
        </w:rPr>
        <w:t xml:space="preserve"> uszkodzeniu, zabezpieczyć miejsce awarii oraz udzielić pomocy przy usuwaniu awarii bądź na żądanie Właściciela usunąć awarię. O incydencie należy również powiadomić Zamawiającego. W przypadku niezastosowania się do powyższego zapisu Zamawiający może zlecić usunięcie uszkodzenia innemu wykonawcy na </w:t>
      </w:r>
      <w:r w:rsidRPr="00EE597C">
        <w:rPr>
          <w:rFonts w:ascii="Arial" w:hAnsi="Arial" w:cs="Arial"/>
        </w:rPr>
        <w:t>koszt i niebezpieczeństwo Wykonawcy;</w:t>
      </w:r>
    </w:p>
    <w:p w14:paraId="3A36E909" w14:textId="45802463" w:rsidR="00842E23" w:rsidRDefault="0099521C" w:rsidP="008B2D9E">
      <w:pPr>
        <w:pStyle w:val="Akapitzlist"/>
        <w:numPr>
          <w:ilvl w:val="0"/>
          <w:numId w:val="66"/>
        </w:numPr>
        <w:spacing w:after="0" w:line="240" w:lineRule="auto"/>
        <w:rPr>
          <w:rFonts w:ascii="Arial" w:hAnsi="Arial" w:cs="Arial"/>
        </w:rPr>
      </w:pPr>
      <w:r>
        <w:rPr>
          <w:rFonts w:ascii="Arial" w:hAnsi="Arial" w:cs="Arial"/>
        </w:rPr>
        <w:t xml:space="preserve">w odbiorach częściowych i końcowym </w:t>
      </w:r>
      <w:r w:rsidR="0042490C">
        <w:rPr>
          <w:rFonts w:ascii="Arial" w:hAnsi="Arial" w:cs="Arial"/>
        </w:rPr>
        <w:t xml:space="preserve">wezmą udział przedstawiciele </w:t>
      </w:r>
      <w:r w:rsidR="00AC7CF2">
        <w:rPr>
          <w:rFonts w:ascii="Arial" w:hAnsi="Arial" w:cs="Arial"/>
        </w:rPr>
        <w:t>Eksploatatora</w:t>
      </w:r>
      <w:r w:rsidR="002B6B5F">
        <w:rPr>
          <w:rFonts w:ascii="Arial" w:hAnsi="Arial" w:cs="Arial"/>
        </w:rPr>
        <w:t xml:space="preserve"> </w:t>
      </w:r>
      <w:r w:rsidR="0042490C">
        <w:rPr>
          <w:rFonts w:ascii="Arial" w:hAnsi="Arial" w:cs="Arial"/>
        </w:rPr>
        <w:t xml:space="preserve">z możliwością zgłaszania uwag w przypadku wystąpienia wad w przedmiocie umowy. Przedstawiciele </w:t>
      </w:r>
      <w:r w:rsidR="002B6B5F">
        <w:rPr>
          <w:rFonts w:ascii="Arial" w:hAnsi="Arial" w:cs="Arial"/>
        </w:rPr>
        <w:t>Eksploatatora</w:t>
      </w:r>
      <w:r w:rsidR="0042490C">
        <w:rPr>
          <w:rFonts w:ascii="Arial" w:hAnsi="Arial" w:cs="Arial"/>
        </w:rPr>
        <w:t xml:space="preserve"> </w:t>
      </w:r>
      <w:r w:rsidR="00F47E44">
        <w:rPr>
          <w:rFonts w:ascii="Arial" w:hAnsi="Arial" w:cs="Arial"/>
        </w:rPr>
        <w:t>mogą również zgłaszać uwagi co do realizacji robót za pośrednictwem Zamawiającego w trakcie prowadzenia robót</w:t>
      </w:r>
      <w:r w:rsidR="00842E23" w:rsidRPr="00EE597C">
        <w:rPr>
          <w:rFonts w:ascii="Arial" w:hAnsi="Arial" w:cs="Arial"/>
        </w:rPr>
        <w:t>;</w:t>
      </w:r>
    </w:p>
    <w:p w14:paraId="21A85371" w14:textId="016816BB" w:rsidR="00842E23" w:rsidRPr="00D10C85" w:rsidRDefault="00842E23" w:rsidP="008B2D9E">
      <w:pPr>
        <w:pStyle w:val="Akapitzlist"/>
        <w:numPr>
          <w:ilvl w:val="0"/>
          <w:numId w:val="66"/>
        </w:numPr>
        <w:spacing w:after="0" w:line="240" w:lineRule="auto"/>
        <w:rPr>
          <w:rFonts w:ascii="Arial" w:hAnsi="Arial" w:cs="Arial"/>
        </w:rPr>
      </w:pPr>
      <w:r w:rsidRPr="00EE597C">
        <w:rPr>
          <w:rFonts w:ascii="Arial" w:hAnsi="Arial" w:cs="Arial"/>
        </w:rPr>
        <w:t xml:space="preserve">po realizacji zadania Wykonawca uzyska protokół odbioru </w:t>
      </w:r>
      <w:r>
        <w:rPr>
          <w:rFonts w:ascii="Arial" w:hAnsi="Arial" w:cs="Arial"/>
        </w:rPr>
        <w:t>pasa drogowego od zarządcy drogi potwierdzający prawidłowe odtworzenie nawierzchni</w:t>
      </w:r>
      <w:r w:rsidRPr="00EE597C">
        <w:rPr>
          <w:rFonts w:ascii="Arial" w:hAnsi="Arial" w:cs="Arial"/>
        </w:rPr>
        <w:t xml:space="preserve">. Brak powyższego protokołu roboty </w:t>
      </w:r>
      <w:r w:rsidRPr="0029151C">
        <w:rPr>
          <w:rFonts w:ascii="Arial" w:hAnsi="Arial" w:cs="Arial"/>
        </w:rPr>
        <w:t>stanowiące przedmiot umowy nie zostaną odebrane do czasu wykonania ww. czynności;</w:t>
      </w:r>
    </w:p>
    <w:p w14:paraId="5195C9C0" w14:textId="77777777"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t>wszelkie znaki geodezyjne znajdujące się na terenie budowy podlegają ochronie zgodnie z ustawą z dnia 17 maja 1989 r. Prawo geodezyjne i kartograficzne (Dz.U. z 2020 r. poz. 2052 z późn.zm.). W przypadku ich zniszczenia, uszkodzenia lub przemieszczenia przez Wykonawcę, Wykonawca zobowiązany jest do przywrócenia ich do stanu poprzedniego. W przypadku kolizji punktów osnowy z zamierzeniem budowlanym do przeniesieniach ich zgodnie z obowiązującymi przepisami, nawet jeżeli obowiązek ten nie został określony w dokumentacji projektowej;</w:t>
      </w:r>
    </w:p>
    <w:p w14:paraId="7A69B153" w14:textId="77777777"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t>Wykonawca we własnym zakresie ustali lokalizację zaplecza budowy, które zobowiązuje się wykonać i utrzymać na swój koszt. Zaplecze budowy musi zostać wygrodzone w sposób zapewniający bezpieczeństwo i brak dostępu osób niezwiązanych z budową a po zakończeniu budowy niezwłocznie zlikwidowane. W przypadku niezastosowania się do powyższego zapisu Zamawiający może zlecić usunięcie zaplecza innemu wykonawcy na koszt i niebezpieczeństwo Wykonawcy;</w:t>
      </w:r>
    </w:p>
    <w:p w14:paraId="43C4B08B" w14:textId="77777777"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t>Wykonawca we własnym zakresie zapewni sobie dojazd do zaplecza placu budowy, dostęp do wody i energii elektrycznej oraz będzie ponosił koszty ich zużycia w okresie realizacji robót;</w:t>
      </w:r>
    </w:p>
    <w:p w14:paraId="6BB593D8" w14:textId="3A9CEBD3"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t>Wykonawca systematycznie i na własny koszt będzie usuwał z terenu budowy wszelkie odpady komunalne, gruz oraz inne odpady budowlane, celem zapewnienia porządku.</w:t>
      </w:r>
      <w:r w:rsidR="007E6188">
        <w:rPr>
          <w:rFonts w:ascii="Arial" w:hAnsi="Arial" w:cs="Arial"/>
        </w:rPr>
        <w:t xml:space="preserve"> Usuwanie odpadów będzie się odbywało zgodnie z przepisami ustawy z dnia 14 grudnia 2012 r.</w:t>
      </w:r>
      <w:r w:rsidR="003D757E">
        <w:rPr>
          <w:rFonts w:ascii="Arial" w:hAnsi="Arial" w:cs="Arial"/>
        </w:rPr>
        <w:t xml:space="preserve"> o odpadach.</w:t>
      </w:r>
      <w:r w:rsidRPr="00EE597C">
        <w:rPr>
          <w:rFonts w:ascii="Arial" w:hAnsi="Arial" w:cs="Arial"/>
        </w:rPr>
        <w:t xml:space="preserve"> W przypadku niezastosowania się do powyższego zapisu Zamawiający może zlecić ich usunięcie innemu wykonawcy na koszt i niebezpieczeństwo Wykonawcy;</w:t>
      </w:r>
    </w:p>
    <w:p w14:paraId="2FF5AD05" w14:textId="77777777"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t>po zakończeniu prac Wykonawca zobowiązuje się uporządkować teren placu budowy i przekazać go Zamawiającemu w dniu odbioru. W przypadku niezastosowania się do powyższego zapisu Zamawiający może zlecić uporządkowanie terenu innemu wykonawcy na koszt i niebezpieczeństwo Wykonawcy;</w:t>
      </w:r>
    </w:p>
    <w:p w14:paraId="7EFB73DA" w14:textId="77777777"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t>wszelkie roszczenia użytkowników dróg i mieszkańców, jakie wpłyną do Gminy Stare Babice, związane z wadliwym wykonaniem i technologią robót będących przedmiotem niniejszego zamówienia, będą kierowane do Wykonawcy, w celu ustosunkowania się i ich załatwienia. Wykonawca zobowiązany jest w terminie 7 dni od otrzymania takiego pisma podjąć działania, mające na celu załatwienie sprawy ze zgłaszającym uszkodzenie. W przypadku, kiedy Wykonawca nie podejmie działań, w celu załatwienia ww. sprawy Zamawiający pokryje koszty zgłoszonego roszczenia i potrąci Wykonawcy z wynagrodzenia za wykonane roboty, na co Wykonawca wyraża zgodę;</w:t>
      </w:r>
    </w:p>
    <w:p w14:paraId="0F9866A3" w14:textId="77777777"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lastRenderedPageBreak/>
        <w:t>należności za roboty zlecone przez Zamawiającego innemu wykonawcy na koszt i niebezpieczeństwo Wykonawcy będą potrącane z faktury Wykonawcy, na co Wykonawca wyraża zgodę;</w:t>
      </w:r>
    </w:p>
    <w:p w14:paraId="64A6392E" w14:textId="77777777"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t>od momentu protokolarnego przejęcia terenu budowy aż do chwili zakończenia prac Wykonawca będzie ponosił odpowiedzialność na zasadach ogólnych za szkody wynikłe na tym terenie;</w:t>
      </w:r>
    </w:p>
    <w:p w14:paraId="57EC7BDE" w14:textId="77777777"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t>Wykonawca ponosi całkowitą odpowiedzialność cywilnoprawną za straty i szkody powstałe w związku z wypełnianiem przez Wykonawcę obowiązków wynikających z niniejszej umowy a nadto za szkody wyrządzone osobom trzecim na skutek lub w trakcie wykonywanych prac;</w:t>
      </w:r>
    </w:p>
    <w:p w14:paraId="2658CB8B" w14:textId="77777777"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t>Wykonawca ponosi całkowitą odpowiedzialność cywilnoprawną za straty i szkody powstałe w związku z wypełnianiem przez podwykonawcę obowiązków wynikających z niniejszej umowy,</w:t>
      </w:r>
    </w:p>
    <w:p w14:paraId="37854972" w14:textId="77777777"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t>Wykonawca odpowiada za bezpieczeństwo przy wykonywaniu przedmiotu umowy, a w szczególności za bezpieczne warunki poruszania się pojazdów oraz osób w obrębie wykonywanych prac;</w:t>
      </w:r>
    </w:p>
    <w:p w14:paraId="0F5F6BDD" w14:textId="77777777"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t>Wykonawca ponosi odpowiedzialność za następstwa i za wyniki działalności w zakresie:</w:t>
      </w:r>
    </w:p>
    <w:p w14:paraId="5AB9C1C5" w14:textId="77777777" w:rsidR="00842E23" w:rsidRPr="00EE597C" w:rsidRDefault="00842E23" w:rsidP="008B2D9E">
      <w:pPr>
        <w:pStyle w:val="Akapitzlist"/>
        <w:numPr>
          <w:ilvl w:val="0"/>
          <w:numId w:val="67"/>
        </w:numPr>
        <w:spacing w:after="0" w:line="240" w:lineRule="auto"/>
        <w:rPr>
          <w:rFonts w:ascii="Arial" w:hAnsi="Arial" w:cs="Arial"/>
        </w:rPr>
      </w:pPr>
      <w:r w:rsidRPr="00EE597C">
        <w:rPr>
          <w:rFonts w:ascii="Arial" w:hAnsi="Arial" w:cs="Arial"/>
        </w:rPr>
        <w:t>organizacji i wykonywania prac,</w:t>
      </w:r>
    </w:p>
    <w:p w14:paraId="234B7D28" w14:textId="77777777" w:rsidR="00842E23" w:rsidRPr="00EE597C" w:rsidRDefault="00842E23" w:rsidP="008B2D9E">
      <w:pPr>
        <w:pStyle w:val="Akapitzlist"/>
        <w:numPr>
          <w:ilvl w:val="0"/>
          <w:numId w:val="67"/>
        </w:numPr>
        <w:spacing w:after="0" w:line="240" w:lineRule="auto"/>
        <w:rPr>
          <w:rFonts w:ascii="Arial" w:hAnsi="Arial" w:cs="Arial"/>
        </w:rPr>
      </w:pPr>
      <w:r w:rsidRPr="00EE597C">
        <w:rPr>
          <w:rFonts w:ascii="Arial" w:hAnsi="Arial" w:cs="Arial"/>
        </w:rPr>
        <w:t>zabezpieczenia interesów osób trzecich,</w:t>
      </w:r>
    </w:p>
    <w:p w14:paraId="220D3229" w14:textId="77777777" w:rsidR="00842E23" w:rsidRPr="00EE597C" w:rsidRDefault="00842E23" w:rsidP="008B2D9E">
      <w:pPr>
        <w:pStyle w:val="Akapitzlist"/>
        <w:numPr>
          <w:ilvl w:val="0"/>
          <w:numId w:val="67"/>
        </w:numPr>
        <w:spacing w:after="0" w:line="240" w:lineRule="auto"/>
        <w:rPr>
          <w:rFonts w:ascii="Arial" w:hAnsi="Arial" w:cs="Arial"/>
        </w:rPr>
      </w:pPr>
      <w:r w:rsidRPr="00EE597C">
        <w:rPr>
          <w:rFonts w:ascii="Arial" w:hAnsi="Arial" w:cs="Arial"/>
        </w:rPr>
        <w:t>ochrony środowiska,</w:t>
      </w:r>
    </w:p>
    <w:p w14:paraId="6F4A256F" w14:textId="77777777" w:rsidR="00842E23" w:rsidRPr="00EE597C" w:rsidRDefault="00842E23" w:rsidP="008B2D9E">
      <w:pPr>
        <w:pStyle w:val="Akapitzlist"/>
        <w:numPr>
          <w:ilvl w:val="0"/>
          <w:numId w:val="67"/>
        </w:numPr>
        <w:spacing w:after="0" w:line="240" w:lineRule="auto"/>
        <w:rPr>
          <w:rFonts w:ascii="Arial" w:hAnsi="Arial" w:cs="Arial"/>
        </w:rPr>
      </w:pPr>
      <w:r w:rsidRPr="00EE597C">
        <w:rPr>
          <w:rFonts w:ascii="Arial" w:hAnsi="Arial" w:cs="Arial"/>
        </w:rPr>
        <w:t>warunków bezpieczeństwa i higieny pracy,</w:t>
      </w:r>
    </w:p>
    <w:p w14:paraId="0A8B0BAA" w14:textId="77777777" w:rsidR="00842E23" w:rsidRPr="00EE597C" w:rsidRDefault="00842E23" w:rsidP="008B2D9E">
      <w:pPr>
        <w:pStyle w:val="Akapitzlist"/>
        <w:numPr>
          <w:ilvl w:val="0"/>
          <w:numId w:val="67"/>
        </w:numPr>
        <w:spacing w:after="0" w:line="240" w:lineRule="auto"/>
        <w:rPr>
          <w:rFonts w:ascii="Arial" w:hAnsi="Arial" w:cs="Arial"/>
        </w:rPr>
      </w:pPr>
      <w:r w:rsidRPr="00EE597C">
        <w:rPr>
          <w:rFonts w:ascii="Arial" w:hAnsi="Arial" w:cs="Arial"/>
        </w:rPr>
        <w:t>organizacji i utrzymywania zaplecza budowy,</w:t>
      </w:r>
    </w:p>
    <w:p w14:paraId="134B2172" w14:textId="77777777" w:rsidR="00842E23" w:rsidRPr="00EE597C" w:rsidRDefault="00842E23" w:rsidP="008B2D9E">
      <w:pPr>
        <w:pStyle w:val="Akapitzlist"/>
        <w:numPr>
          <w:ilvl w:val="0"/>
          <w:numId w:val="67"/>
        </w:numPr>
        <w:spacing w:after="0" w:line="240" w:lineRule="auto"/>
        <w:rPr>
          <w:rFonts w:ascii="Arial" w:hAnsi="Arial" w:cs="Arial"/>
        </w:rPr>
      </w:pPr>
      <w:r w:rsidRPr="00EE597C">
        <w:rPr>
          <w:rFonts w:ascii="Arial" w:hAnsi="Arial" w:cs="Arial"/>
        </w:rPr>
        <w:t>bezpieczeństwa ruchu drogowego i pieszego w otoczeniu budowy,</w:t>
      </w:r>
    </w:p>
    <w:p w14:paraId="444EDE17" w14:textId="77777777" w:rsidR="00842E23" w:rsidRPr="00EE597C" w:rsidRDefault="00842E23" w:rsidP="008B2D9E">
      <w:pPr>
        <w:pStyle w:val="Akapitzlist"/>
        <w:numPr>
          <w:ilvl w:val="0"/>
          <w:numId w:val="67"/>
        </w:numPr>
        <w:spacing w:after="0" w:line="240" w:lineRule="auto"/>
        <w:rPr>
          <w:rFonts w:ascii="Arial" w:hAnsi="Arial" w:cs="Arial"/>
        </w:rPr>
      </w:pPr>
      <w:r w:rsidRPr="00EE597C">
        <w:rPr>
          <w:rFonts w:ascii="Arial" w:hAnsi="Arial" w:cs="Arial"/>
        </w:rPr>
        <w:t>ochrony mienia związanego z prowadzeniem prac;</w:t>
      </w:r>
    </w:p>
    <w:p w14:paraId="52F180DA" w14:textId="49A47099" w:rsidR="00E57D68" w:rsidRPr="00D6379D" w:rsidRDefault="00842E23" w:rsidP="008B2D9E">
      <w:pPr>
        <w:pStyle w:val="Akapitzlist"/>
        <w:numPr>
          <w:ilvl w:val="0"/>
          <w:numId w:val="66"/>
        </w:numPr>
        <w:spacing w:after="0" w:line="240" w:lineRule="auto"/>
        <w:rPr>
          <w:rFonts w:ascii="Arial" w:hAnsi="Arial" w:cs="Arial"/>
        </w:rPr>
      </w:pPr>
      <w:r w:rsidRPr="00EE597C">
        <w:rPr>
          <w:rFonts w:ascii="Arial" w:hAnsi="Arial" w:cs="Arial"/>
        </w:rPr>
        <w:t xml:space="preserve">w zakresie przedmiotu umowy Wykonawca uzyska, w imieniu i na rzecz Zamawiającego, wszelkie ewentualne uzgodnienia, warunki techniczne, pozwolenia, zezwolenia, decyzje, zgody, nadzory, umowy itp. niezbędne do realizacji niniejszej umowy – informując/uzgadniając </w:t>
      </w:r>
      <w:r w:rsidRPr="00B737E2">
        <w:rPr>
          <w:rFonts w:ascii="Arial" w:hAnsi="Arial" w:cs="Arial"/>
        </w:rPr>
        <w:t xml:space="preserve">wcześniej o tym fakcie Zamawiającego. W tym celu Zamawiający udzieli niezbędnych </w:t>
      </w:r>
      <w:r w:rsidRPr="00A1433D">
        <w:rPr>
          <w:rFonts w:ascii="Arial" w:hAnsi="Arial" w:cs="Arial"/>
        </w:rPr>
        <w:t>upoważnień lub pełnomocnictw. Wszelkie koszty z tym związane ponosi Wykonawca</w:t>
      </w:r>
      <w:r w:rsidR="006F1C14">
        <w:rPr>
          <w:rFonts w:ascii="Arial" w:hAnsi="Arial" w:cs="Arial"/>
        </w:rPr>
        <w:t>.</w:t>
      </w:r>
    </w:p>
    <w:p w14:paraId="15E8FB12" w14:textId="4F45736B" w:rsidR="00F52035" w:rsidRPr="00E57D68" w:rsidRDefault="00AC7CF2" w:rsidP="0039199E">
      <w:pPr>
        <w:pStyle w:val="Bezodstpw"/>
        <w:widowControl/>
        <w:numPr>
          <w:ilvl w:val="0"/>
          <w:numId w:val="35"/>
        </w:numPr>
        <w:adjustRightInd/>
        <w:textAlignment w:val="auto"/>
        <w:rPr>
          <w:rFonts w:ascii="Arial" w:hAnsi="Arial" w:cs="Arial"/>
          <w:iCs/>
        </w:rPr>
      </w:pPr>
      <w:r w:rsidRPr="00D6379D">
        <w:rPr>
          <w:rFonts w:ascii="Arial" w:hAnsi="Arial" w:cs="Arial"/>
          <w:iCs/>
        </w:rPr>
        <w:t>Wykonawca zobowiązany jest zrealizować przedmiot umowy na zasadach i zgodnie z warunkami opisanymi w SWZ i Ofertą Wykonawcy, które stanowią integralną część umowy</w:t>
      </w:r>
      <w:r w:rsidR="0066136C">
        <w:rPr>
          <w:rFonts w:ascii="Arial" w:hAnsi="Arial" w:cs="Arial"/>
          <w:iCs/>
        </w:rPr>
        <w:t>, PFU</w:t>
      </w:r>
      <w:r w:rsidRPr="00D6379D">
        <w:rPr>
          <w:rFonts w:ascii="Arial" w:hAnsi="Arial" w:cs="Arial"/>
          <w:iCs/>
        </w:rPr>
        <w:t xml:space="preserve"> oraz zgodnie powstałą w wyniku realizacji przedmiotu umowy dokumentacją projektową (w tym projektem budowlanym, wykonawczym, STWiOR), </w:t>
      </w:r>
      <w:r w:rsidRPr="00D6379D">
        <w:rPr>
          <w:rFonts w:ascii="Arial" w:eastAsia="Calibri" w:hAnsi="Arial" w:cs="Arial"/>
        </w:rPr>
        <w:t>technologią, wiedzą techniczną, sztuką budowlaną i </w:t>
      </w:r>
      <w:r w:rsidRPr="00D6379D">
        <w:rPr>
          <w:rFonts w:ascii="Arial" w:hAnsi="Arial" w:cs="Arial"/>
          <w:iCs/>
        </w:rPr>
        <w:t>obowiązującymi przepisami prawa mającymi zastosowanie w danym przedmiocie umowy.</w:t>
      </w:r>
    </w:p>
    <w:p w14:paraId="36A3227C" w14:textId="457EBB3A" w:rsidR="003A2E5E" w:rsidRPr="00D6379D" w:rsidRDefault="00CD5610"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iCs/>
        </w:rPr>
        <w:t xml:space="preserve">Zamawiający przekaże wykonany przedmiot umowy po jego wykonaniu i uzyskaniu pozwolenia na użytkowanie na majątek i do eksploatacji </w:t>
      </w:r>
      <w:r w:rsidRPr="00D6379D">
        <w:rPr>
          <w:rFonts w:ascii="Arial" w:hAnsi="Arial" w:cs="Arial"/>
        </w:rPr>
        <w:t xml:space="preserve">Eksploatatorowi w związku z czym </w:t>
      </w:r>
      <w:r>
        <w:rPr>
          <w:rFonts w:ascii="Arial" w:hAnsi="Arial" w:cs="Arial"/>
        </w:rPr>
        <w:t>może</w:t>
      </w:r>
      <w:r w:rsidRPr="00D6379D">
        <w:rPr>
          <w:rFonts w:ascii="Arial" w:hAnsi="Arial" w:cs="Arial"/>
        </w:rPr>
        <w:t xml:space="preserve"> on dokonyw</w:t>
      </w:r>
      <w:r>
        <w:rPr>
          <w:rFonts w:ascii="Arial" w:hAnsi="Arial" w:cs="Arial"/>
        </w:rPr>
        <w:t>ać</w:t>
      </w:r>
      <w:r w:rsidRPr="00D6379D">
        <w:rPr>
          <w:rFonts w:ascii="Arial" w:hAnsi="Arial" w:cs="Arial"/>
        </w:rPr>
        <w:t xml:space="preserve"> zgłoszeń wad w użytkowaniu przedmiotu umowy w okresie rękojmi</w:t>
      </w:r>
      <w:r w:rsidR="003A2E5E" w:rsidRPr="00D6379D">
        <w:rPr>
          <w:rFonts w:ascii="Arial" w:hAnsi="Arial" w:cs="Arial"/>
        </w:rPr>
        <w:t>.</w:t>
      </w:r>
    </w:p>
    <w:p w14:paraId="2B6EB1CF" w14:textId="77777777"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Obowiązek określenia wymagania zatrudnienia na podstawie umowy o pracę na podstawie art. </w:t>
      </w:r>
      <w:r w:rsidR="00FA56D7" w:rsidRPr="00D6379D">
        <w:rPr>
          <w:rFonts w:ascii="Arial" w:hAnsi="Arial" w:cs="Arial"/>
          <w:color w:val="000000"/>
          <w:lang w:eastAsia="pl-PL"/>
        </w:rPr>
        <w:t>95</w:t>
      </w:r>
      <w:r w:rsidRPr="00D6379D">
        <w:rPr>
          <w:rFonts w:ascii="Arial" w:hAnsi="Arial" w:cs="Arial"/>
          <w:color w:val="000000"/>
          <w:lang w:eastAsia="pl-PL"/>
        </w:rPr>
        <w:t xml:space="preserve"> ust. </w:t>
      </w:r>
      <w:r w:rsidR="00FA56D7" w:rsidRPr="00D6379D">
        <w:rPr>
          <w:rFonts w:ascii="Arial" w:hAnsi="Arial" w:cs="Arial"/>
          <w:color w:val="000000"/>
          <w:lang w:eastAsia="pl-PL"/>
        </w:rPr>
        <w:t>1</w:t>
      </w:r>
      <w:r w:rsidRPr="00D6379D">
        <w:rPr>
          <w:rFonts w:ascii="Arial" w:hAnsi="Arial" w:cs="Arial"/>
          <w:color w:val="000000"/>
          <w:lang w:eastAsia="pl-PL"/>
        </w:rPr>
        <w:t xml:space="preserve"> ustawy pzp:</w:t>
      </w:r>
    </w:p>
    <w:p w14:paraId="50A825F8" w14:textId="57E7C15E" w:rsidR="00B05909" w:rsidRPr="00D6379D" w:rsidRDefault="00D87412" w:rsidP="0039199E">
      <w:pPr>
        <w:pStyle w:val="Bezodstpw"/>
        <w:widowControl/>
        <w:numPr>
          <w:ilvl w:val="0"/>
          <w:numId w:val="34"/>
        </w:numPr>
        <w:adjustRightInd/>
        <w:textAlignment w:val="auto"/>
        <w:rPr>
          <w:rFonts w:ascii="Arial" w:hAnsi="Arial" w:cs="Arial"/>
        </w:rPr>
      </w:pPr>
      <w:r w:rsidRPr="00901546">
        <w:rPr>
          <w:rFonts w:ascii="Arial" w:hAnsi="Arial" w:cs="Arial"/>
        </w:rPr>
        <w:t xml:space="preserve">Zamawiający wymaga zatrudnienia przez Wykonawcę lub podwykonawcę na podstawie umowy o pracę osób bezpośrednio wykonujących roboty budowlane w zakresie przedmiotu umowy, jeżeli wykonywanie tych czynności polega na wykonywaniu pracy w sposób określony w art. 22 § 1 ustawy z dn. 26 czerwca 1974 r. – Kodeks pracy, z wyjątkiem przypadków określonych obowiązującymi przepisami prawa (obowiązek ten nie dotyczy sytuacji, gdy prace te będą wykonywane samodzielnie i osobiście przez osoby fizyczne prowadzące działalność gospodarczą w postaci tzw. samozatrudnienia jako podwykonawcy); </w:t>
      </w:r>
      <w:r w:rsidR="003679BF" w:rsidRPr="00D6379D">
        <w:rPr>
          <w:rFonts w:ascii="Arial" w:hAnsi="Arial" w:cs="Arial"/>
        </w:rPr>
        <w:t>wyłączeniu z tego obowiązku podlegają czynności projektowe wykonywane przez projektantów poszczególnych branż oraz czynności nadzoru nad prowadzonymi robotami przez kierownika budowy</w:t>
      </w:r>
      <w:r w:rsidR="003679BF">
        <w:rPr>
          <w:rFonts w:ascii="Arial" w:hAnsi="Arial" w:cs="Arial"/>
        </w:rPr>
        <w:t>/robót</w:t>
      </w:r>
      <w:r w:rsidRPr="00901546">
        <w:rPr>
          <w:rFonts w:ascii="Arial" w:hAnsi="Arial" w:cs="Arial"/>
        </w:rPr>
        <w:t>;</w:t>
      </w:r>
    </w:p>
    <w:p w14:paraId="5DC577C7" w14:textId="77777777" w:rsidR="00B05909" w:rsidRPr="00D6379D" w:rsidRDefault="00B05909" w:rsidP="0039199E">
      <w:pPr>
        <w:pStyle w:val="Bezodstpw"/>
        <w:widowControl/>
        <w:numPr>
          <w:ilvl w:val="0"/>
          <w:numId w:val="34"/>
        </w:numPr>
        <w:adjustRightInd/>
        <w:textAlignment w:val="auto"/>
        <w:rPr>
          <w:rFonts w:ascii="Arial" w:hAnsi="Arial" w:cs="Arial"/>
        </w:rPr>
      </w:pPr>
      <w:r w:rsidRPr="00D6379D">
        <w:rPr>
          <w:rFonts w:ascii="Arial" w:hAnsi="Arial" w:cs="Arial"/>
        </w:rPr>
        <w:t xml:space="preserve">w trakcie realizacji przedmiotu umowy Zamawiający uprawniony jest do wykonywania czynności kontrolnych wobec Wykonawcy odnośnie spełniania przez Wykonawcę lub podwykonawcę wymogu zatrudnienia na podstawie umowy o pracę osób wykonujących wskazane w punkcie powyżej czynności. Zamawiający uprawniony jest w szczególności do: </w:t>
      </w:r>
    </w:p>
    <w:p w14:paraId="7B910194" w14:textId="77777777" w:rsidR="00B05909" w:rsidRPr="00D6379D" w:rsidRDefault="00B05909" w:rsidP="002F6248">
      <w:pPr>
        <w:pStyle w:val="Akapitzlist"/>
        <w:widowControl/>
        <w:numPr>
          <w:ilvl w:val="0"/>
          <w:numId w:val="30"/>
        </w:numPr>
        <w:suppressAutoHyphens w:val="0"/>
        <w:adjustRightInd/>
        <w:spacing w:after="0" w:line="240" w:lineRule="auto"/>
        <w:contextualSpacing/>
        <w:textAlignment w:val="auto"/>
        <w:rPr>
          <w:rFonts w:ascii="Arial" w:hAnsi="Arial" w:cs="Arial"/>
        </w:rPr>
      </w:pPr>
      <w:r w:rsidRPr="00D6379D">
        <w:rPr>
          <w:rFonts w:ascii="Arial" w:hAnsi="Arial" w:cs="Arial"/>
        </w:rPr>
        <w:t xml:space="preserve">żądania oświadczeń i dokumentów w zakresie potwierdzenia spełniania ww. wymogów i dokonywania ich oceny, </w:t>
      </w:r>
    </w:p>
    <w:p w14:paraId="04F68760" w14:textId="77777777" w:rsidR="00B05909" w:rsidRPr="00D6379D" w:rsidRDefault="00B05909" w:rsidP="002F6248">
      <w:pPr>
        <w:pStyle w:val="Akapitzlist"/>
        <w:widowControl/>
        <w:numPr>
          <w:ilvl w:val="0"/>
          <w:numId w:val="30"/>
        </w:numPr>
        <w:suppressAutoHyphens w:val="0"/>
        <w:adjustRightInd/>
        <w:spacing w:after="0" w:line="240" w:lineRule="auto"/>
        <w:contextualSpacing/>
        <w:textAlignment w:val="auto"/>
        <w:rPr>
          <w:rFonts w:ascii="Arial" w:hAnsi="Arial" w:cs="Arial"/>
        </w:rPr>
      </w:pPr>
      <w:r w:rsidRPr="00D6379D">
        <w:rPr>
          <w:rFonts w:ascii="Arial" w:hAnsi="Arial" w:cs="Arial"/>
        </w:rPr>
        <w:t>żądania wyjaśnień w przypadku wątpliwości w zakresie potwierdzenia spełniania ww. wymogów,</w:t>
      </w:r>
    </w:p>
    <w:p w14:paraId="00B4240D" w14:textId="77777777" w:rsidR="00B05909" w:rsidRPr="00D6379D" w:rsidRDefault="00B05909" w:rsidP="002F6248">
      <w:pPr>
        <w:pStyle w:val="Akapitzlist"/>
        <w:widowControl/>
        <w:numPr>
          <w:ilvl w:val="0"/>
          <w:numId w:val="30"/>
        </w:numPr>
        <w:suppressAutoHyphens w:val="0"/>
        <w:adjustRightInd/>
        <w:spacing w:after="0" w:line="240" w:lineRule="auto"/>
        <w:contextualSpacing/>
        <w:textAlignment w:val="auto"/>
        <w:rPr>
          <w:rFonts w:ascii="Arial" w:hAnsi="Arial" w:cs="Arial"/>
        </w:rPr>
      </w:pPr>
      <w:r w:rsidRPr="00D6379D">
        <w:rPr>
          <w:rFonts w:ascii="Arial" w:hAnsi="Arial" w:cs="Arial"/>
        </w:rPr>
        <w:t>przeprowadzania kontroli na miejscu wykonywania świadczenia.</w:t>
      </w:r>
    </w:p>
    <w:p w14:paraId="19D7C6B7" w14:textId="77777777" w:rsidR="00B05909" w:rsidRPr="00D6379D" w:rsidRDefault="00B05909" w:rsidP="0039199E">
      <w:pPr>
        <w:pStyle w:val="Bezodstpw"/>
        <w:widowControl/>
        <w:numPr>
          <w:ilvl w:val="0"/>
          <w:numId w:val="34"/>
        </w:numPr>
        <w:adjustRightInd/>
        <w:textAlignment w:val="auto"/>
        <w:rPr>
          <w:rFonts w:ascii="Arial" w:hAnsi="Arial" w:cs="Arial"/>
        </w:rPr>
      </w:pPr>
      <w:r w:rsidRPr="00D6379D">
        <w:rPr>
          <w:rFonts w:ascii="Arial" w:hAnsi="Arial" w:cs="Arial"/>
        </w:rPr>
        <w:t>w trakcie realizacji przedmiotu umowy na każde wezwanie Zamawiającego w wyzna</w:t>
      </w:r>
      <w:r w:rsidR="000902E6" w:rsidRPr="00D6379D">
        <w:rPr>
          <w:rFonts w:ascii="Arial" w:hAnsi="Arial" w:cs="Arial"/>
        </w:rPr>
        <w:t>czonym w </w:t>
      </w:r>
      <w:r w:rsidRPr="00D6379D">
        <w:rPr>
          <w:rFonts w:ascii="Arial" w:hAnsi="Arial" w:cs="Arial"/>
        </w:rPr>
        <w:t xml:space="preserve">tym wezwaniu terminie, wykonawca przedłoży Zamawiającemu wskazane poniżej dowody w </w:t>
      </w:r>
      <w:r w:rsidRPr="00D6379D">
        <w:rPr>
          <w:rFonts w:ascii="Arial" w:hAnsi="Arial" w:cs="Arial"/>
        </w:rPr>
        <w:lastRenderedPageBreak/>
        <w:t>celu potwierdzenia spełnienia wymogu zatrudnienia na podstawie umowy o pracę przez Wykonawcę lub podwykonawcę osób wykonujących wskazane w pkt. 1 powyżej czynności w trakcie realizacji przedmiotu umowy:</w:t>
      </w:r>
    </w:p>
    <w:p w14:paraId="05EF129B" w14:textId="77777777" w:rsidR="00FA0049" w:rsidRPr="00D6379D" w:rsidRDefault="00B05909" w:rsidP="002F6248">
      <w:pPr>
        <w:pStyle w:val="Akapitzlist"/>
        <w:widowControl/>
        <w:numPr>
          <w:ilvl w:val="0"/>
          <w:numId w:val="31"/>
        </w:numPr>
        <w:suppressAutoHyphens w:val="0"/>
        <w:adjustRightInd/>
        <w:spacing w:after="0" w:line="240" w:lineRule="auto"/>
        <w:ind w:left="1068"/>
        <w:contextualSpacing/>
        <w:textAlignment w:val="auto"/>
        <w:rPr>
          <w:rFonts w:ascii="Arial" w:hAnsi="Arial" w:cs="Arial"/>
        </w:rPr>
      </w:pPr>
      <w:r w:rsidRPr="00D6379D">
        <w:rPr>
          <w:rFonts w:ascii="Arial" w:hAnsi="Arial" w:cs="Arial"/>
        </w:rPr>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funkcji pełnionych przez te osoby, rodzaju umowy o pracę i wymiaru etatu oraz podpis osoby uprawnionej do złożenia oświadczenia w imieniu Wykonawcy lub podwykonawcy,</w:t>
      </w:r>
    </w:p>
    <w:p w14:paraId="3FA98529" w14:textId="77777777" w:rsidR="00E26094" w:rsidRPr="00D6379D" w:rsidRDefault="00E26094" w:rsidP="002F6248">
      <w:pPr>
        <w:pStyle w:val="Akapitzlist"/>
        <w:widowControl/>
        <w:numPr>
          <w:ilvl w:val="0"/>
          <w:numId w:val="31"/>
        </w:numPr>
        <w:suppressAutoHyphens w:val="0"/>
        <w:adjustRightInd/>
        <w:spacing w:after="0" w:line="240" w:lineRule="auto"/>
        <w:ind w:left="1068"/>
        <w:contextualSpacing/>
        <w:textAlignment w:val="auto"/>
        <w:rPr>
          <w:rFonts w:ascii="Arial" w:hAnsi="Arial" w:cs="Arial"/>
        </w:rPr>
      </w:pPr>
      <w:r w:rsidRPr="00D6379D">
        <w:rPr>
          <w:rFonts w:ascii="Arial" w:hAnsi="Arial" w:cs="Arial"/>
        </w:rPr>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rozporządzenia Parlamentu Europejskiego i Rady (UE) 2016/679 z dnia 27 kwietnia 2016 r. w sprawie ochrony osób fizycznych w związku z przetwarzaniem danych osobowych i w sprawie swobodnego przepływu takich danych oraz uchylenia dyrektywy 95/46/WE (tj. w szczególności bez adresów, nr PESEL pracowników). Imię i nazwisko pracownika nie podlega anonimizacji. Informacje takie jak: data zawarcia umowy, rodzaj umowy o pracę i wymiar etatu powinny być możliwe do zidentyfikowania;</w:t>
      </w:r>
    </w:p>
    <w:p w14:paraId="6566449B" w14:textId="77777777" w:rsidR="00FA0049" w:rsidRPr="00D6379D" w:rsidRDefault="00E26094" w:rsidP="00E26094">
      <w:pPr>
        <w:pStyle w:val="Akapitzlist"/>
        <w:suppressAutoHyphens w:val="0"/>
        <w:spacing w:after="0" w:line="240" w:lineRule="auto"/>
        <w:ind w:left="1068"/>
        <w:contextualSpacing/>
        <w:rPr>
          <w:rFonts w:ascii="Arial" w:hAnsi="Arial" w:cs="Arial"/>
        </w:rPr>
      </w:pPr>
      <w:r w:rsidRPr="00D6379D">
        <w:rPr>
          <w:rFonts w:ascii="Arial" w:hAnsi="Arial" w:cs="Arial"/>
        </w:rPr>
        <w:t>Wyliczenie ma charakter przykładowy. Umowa o pracę może zawierać również inne dane, które podlegają anonimizacji. Każda umowa powinna zostać przeanalizowana przez składającego pod kątem przepisów rozporządzenia Parlamentu Europejskiego i Rady (UE) 2016/679 z dnia 27 kwietnia 2016 r. w sprawie ochrony osób fizycznych w związku z przetwarzaniem danych osobowych i w sprawie swobodnego przepływu takich danych oraz uchylenia dyrektywy 95/46/WE; zakres anonimizacji umowy musi być zgodny z przepisami ww rozporządzenia.</w:t>
      </w:r>
    </w:p>
    <w:p w14:paraId="1F62D437" w14:textId="77777777" w:rsidR="00B05909" w:rsidRPr="00D6379D" w:rsidRDefault="00B05909" w:rsidP="0039199E">
      <w:pPr>
        <w:pStyle w:val="Bezodstpw"/>
        <w:widowControl/>
        <w:numPr>
          <w:ilvl w:val="0"/>
          <w:numId w:val="34"/>
        </w:numPr>
        <w:adjustRightInd/>
        <w:textAlignment w:val="auto"/>
        <w:rPr>
          <w:rFonts w:ascii="Arial" w:hAnsi="Arial" w:cs="Arial"/>
        </w:rPr>
      </w:pPr>
      <w:r w:rsidRPr="00D6379D">
        <w:rPr>
          <w:rFonts w:ascii="Arial" w:hAnsi="Arial" w:cs="Arial"/>
        </w:rPr>
        <w:t>W przypadku uzasadnionych wątpliwości co do przestrzegania prawa pracy przez Wykonawcę lub podwykonawcę, zamawiający może zwrócić się o przeprowadzenie kontroli przez Państwową Inspekcję Pracy.</w:t>
      </w:r>
    </w:p>
    <w:p w14:paraId="2D73F6A8" w14:textId="77777777" w:rsidR="00B05909" w:rsidRPr="00D6379D" w:rsidRDefault="00B05909" w:rsidP="0039199E">
      <w:pPr>
        <w:pStyle w:val="Bezodstpw"/>
        <w:widowControl/>
        <w:numPr>
          <w:ilvl w:val="0"/>
          <w:numId w:val="35"/>
        </w:numPr>
        <w:adjustRightInd/>
        <w:textAlignment w:val="auto"/>
        <w:rPr>
          <w:rFonts w:ascii="Arial" w:hAnsi="Arial" w:cs="Arial"/>
          <w:lang w:eastAsia="pl-PL"/>
        </w:rPr>
      </w:pPr>
      <w:r w:rsidRPr="00D6379D">
        <w:rPr>
          <w:rFonts w:ascii="Arial" w:hAnsi="Arial" w:cs="Arial"/>
          <w:lang w:eastAsia="pl-PL"/>
        </w:rPr>
        <w:t>Osobami odpowiedzialnymi z</w:t>
      </w:r>
      <w:r w:rsidR="00A74D0B" w:rsidRPr="00D6379D">
        <w:rPr>
          <w:rFonts w:ascii="Arial" w:hAnsi="Arial" w:cs="Arial"/>
          <w:lang w:eastAsia="pl-PL"/>
        </w:rPr>
        <w:t>a</w:t>
      </w:r>
      <w:r w:rsidRPr="00D6379D">
        <w:rPr>
          <w:rFonts w:ascii="Arial" w:hAnsi="Arial" w:cs="Arial"/>
          <w:lang w:eastAsia="pl-PL"/>
        </w:rPr>
        <w:t xml:space="preserve"> realizację umowy są:</w:t>
      </w:r>
    </w:p>
    <w:p w14:paraId="54CA591B" w14:textId="77777777" w:rsidR="00D62838" w:rsidRPr="00D6379D" w:rsidRDefault="00D62838" w:rsidP="00D62838">
      <w:pPr>
        <w:widowControl/>
        <w:numPr>
          <w:ilvl w:val="0"/>
          <w:numId w:val="21"/>
        </w:numPr>
        <w:suppressAutoHyphens w:val="0"/>
        <w:adjustRightInd/>
        <w:spacing w:after="0" w:line="240" w:lineRule="auto"/>
        <w:textAlignment w:val="auto"/>
        <w:rPr>
          <w:rFonts w:ascii="Arial" w:hAnsi="Arial" w:cs="Arial"/>
        </w:rPr>
      </w:pPr>
      <w:bookmarkStart w:id="5" w:name="_Hlk483904313"/>
      <w:r w:rsidRPr="00D6379D">
        <w:rPr>
          <w:rFonts w:ascii="Arial" w:hAnsi="Arial" w:cs="Arial"/>
        </w:rPr>
        <w:t>ze strony Zamawiającego:</w:t>
      </w:r>
    </w:p>
    <w:p w14:paraId="71C944FC" w14:textId="77777777" w:rsidR="00D62838" w:rsidRPr="00D6379D" w:rsidRDefault="00D62838" w:rsidP="0039199E">
      <w:pPr>
        <w:widowControl/>
        <w:numPr>
          <w:ilvl w:val="0"/>
          <w:numId w:val="38"/>
        </w:numPr>
        <w:suppressAutoHyphens w:val="0"/>
        <w:adjustRightInd/>
        <w:spacing w:after="0" w:line="240" w:lineRule="auto"/>
        <w:textAlignment w:val="auto"/>
        <w:rPr>
          <w:rFonts w:ascii="Arial" w:hAnsi="Arial" w:cs="Arial"/>
        </w:rPr>
      </w:pPr>
      <w:r w:rsidRPr="00D6379D">
        <w:rPr>
          <w:rFonts w:ascii="Arial" w:hAnsi="Arial" w:cs="Arial"/>
        </w:rPr>
        <w:t xml:space="preserve">w sprawach realizacji umowy – </w:t>
      </w:r>
      <w:r w:rsidR="00AE7919" w:rsidRPr="00D6379D">
        <w:rPr>
          <w:rFonts w:ascii="Arial" w:hAnsi="Arial" w:cs="Arial"/>
        </w:rPr>
        <w:t>………..</w:t>
      </w:r>
      <w:r w:rsidRPr="00D6379D">
        <w:rPr>
          <w:rFonts w:ascii="Arial" w:hAnsi="Arial" w:cs="Arial"/>
        </w:rPr>
        <w:t xml:space="preserve"> tel. </w:t>
      </w:r>
      <w:r w:rsidR="00AE7919" w:rsidRPr="00D6379D">
        <w:rPr>
          <w:rFonts w:ascii="Arial" w:hAnsi="Arial" w:cs="Arial"/>
        </w:rPr>
        <w:t>……………..</w:t>
      </w:r>
      <w:r w:rsidR="00B37826" w:rsidRPr="00D6379D">
        <w:rPr>
          <w:rFonts w:ascii="Arial" w:hAnsi="Arial" w:cs="Arial"/>
        </w:rPr>
        <w:t xml:space="preserve">, </w:t>
      </w:r>
      <w:r w:rsidRPr="00D6379D">
        <w:rPr>
          <w:rFonts w:ascii="Arial" w:hAnsi="Arial" w:cs="Arial"/>
        </w:rPr>
        <w:t xml:space="preserve">e-mail </w:t>
      </w:r>
      <w:r w:rsidR="00AE7919" w:rsidRPr="00D6379D">
        <w:rPr>
          <w:rFonts w:ascii="Arial" w:hAnsi="Arial" w:cs="Arial"/>
        </w:rPr>
        <w:t>…………………………</w:t>
      </w:r>
      <w:r w:rsidRPr="00D6379D">
        <w:rPr>
          <w:rFonts w:ascii="Arial" w:hAnsi="Arial" w:cs="Arial"/>
        </w:rPr>
        <w:t xml:space="preserve"> </w:t>
      </w:r>
    </w:p>
    <w:p w14:paraId="51687221" w14:textId="77777777" w:rsidR="00D62838" w:rsidRPr="00D6379D" w:rsidRDefault="00D62838" w:rsidP="0039199E">
      <w:pPr>
        <w:widowControl/>
        <w:numPr>
          <w:ilvl w:val="0"/>
          <w:numId w:val="38"/>
        </w:numPr>
        <w:suppressAutoHyphens w:val="0"/>
        <w:adjustRightInd/>
        <w:spacing w:after="0" w:line="240" w:lineRule="auto"/>
        <w:textAlignment w:val="auto"/>
        <w:rPr>
          <w:rFonts w:ascii="Arial" w:hAnsi="Arial" w:cs="Arial"/>
        </w:rPr>
      </w:pPr>
      <w:r w:rsidRPr="00D6379D">
        <w:rPr>
          <w:rFonts w:ascii="Arial" w:hAnsi="Arial" w:cs="Arial"/>
        </w:rPr>
        <w:t xml:space="preserve">w sprawach prowadzonych robót – </w:t>
      </w:r>
      <w:r w:rsidR="00AE7919" w:rsidRPr="00D6379D">
        <w:rPr>
          <w:rFonts w:ascii="Arial" w:hAnsi="Arial" w:cs="Arial"/>
        </w:rPr>
        <w:t>……….. tel. …………….., e-mail …………………………</w:t>
      </w:r>
      <w:r w:rsidRPr="00D6379D">
        <w:rPr>
          <w:rFonts w:ascii="Arial" w:hAnsi="Arial" w:cs="Arial"/>
        </w:rPr>
        <w:t xml:space="preserve">, </w:t>
      </w:r>
    </w:p>
    <w:p w14:paraId="2AE24CD3" w14:textId="70F20A83" w:rsidR="00D30B6E" w:rsidRPr="00D6379D" w:rsidRDefault="00D62838" w:rsidP="0039199E">
      <w:pPr>
        <w:pStyle w:val="Akapitzlist"/>
        <w:widowControl/>
        <w:numPr>
          <w:ilvl w:val="0"/>
          <w:numId w:val="38"/>
        </w:numPr>
        <w:adjustRightInd/>
        <w:spacing w:after="0" w:line="240" w:lineRule="auto"/>
        <w:textAlignment w:val="auto"/>
        <w:rPr>
          <w:rFonts w:ascii="Arial" w:hAnsi="Arial" w:cs="Arial"/>
        </w:rPr>
      </w:pPr>
      <w:r w:rsidRPr="00D6379D">
        <w:rPr>
          <w:rFonts w:ascii="Arial" w:hAnsi="Arial" w:cs="Arial"/>
        </w:rPr>
        <w:t>Inspektor Nadzoru Inwestorskiego</w:t>
      </w:r>
      <w:r w:rsidR="00F55F6A" w:rsidRPr="00D6379D">
        <w:rPr>
          <w:rFonts w:ascii="Arial" w:hAnsi="Arial" w:cs="Arial"/>
        </w:rPr>
        <w:t>:</w:t>
      </w:r>
      <w:r w:rsidR="00F55F6A" w:rsidRPr="00D6379D">
        <w:rPr>
          <w:rFonts w:ascii="Arial" w:hAnsi="Arial" w:cs="Arial"/>
          <w:color w:val="000000"/>
          <w:lang w:eastAsia="pl-PL"/>
        </w:rPr>
        <w:t xml:space="preserve"> </w:t>
      </w:r>
    </w:p>
    <w:p w14:paraId="46AA1324" w14:textId="48C0ADB9" w:rsidR="00D62838" w:rsidRPr="00D6379D" w:rsidRDefault="00F55F6A" w:rsidP="00D30B6E">
      <w:pPr>
        <w:pStyle w:val="Akapitzlist"/>
        <w:widowControl/>
        <w:adjustRightInd/>
        <w:spacing w:after="0" w:line="240" w:lineRule="auto"/>
        <w:ind w:left="1140"/>
        <w:textAlignment w:val="auto"/>
        <w:rPr>
          <w:rFonts w:ascii="Arial" w:hAnsi="Arial" w:cs="Arial"/>
        </w:rPr>
      </w:pPr>
      <w:r w:rsidRPr="00D6379D">
        <w:rPr>
          <w:rFonts w:ascii="Arial" w:hAnsi="Arial" w:cs="Arial"/>
          <w:color w:val="000000"/>
          <w:lang w:eastAsia="pl-PL"/>
        </w:rPr>
        <w:t>Zamawiający powoła Inspektor</w:t>
      </w:r>
      <w:r w:rsidR="003679BF">
        <w:rPr>
          <w:rFonts w:ascii="Arial" w:hAnsi="Arial" w:cs="Arial"/>
          <w:color w:val="000000"/>
          <w:lang w:eastAsia="pl-PL"/>
        </w:rPr>
        <w:t>a</w:t>
      </w:r>
      <w:r w:rsidRPr="00D6379D">
        <w:rPr>
          <w:rFonts w:ascii="Arial" w:hAnsi="Arial" w:cs="Arial"/>
          <w:color w:val="000000"/>
          <w:lang w:eastAsia="pl-PL"/>
        </w:rPr>
        <w:t xml:space="preserve"> Nadzoru Inwestorskiego po </w:t>
      </w:r>
      <w:r w:rsidR="00D30B6E" w:rsidRPr="00D6379D">
        <w:rPr>
          <w:rFonts w:ascii="Arial" w:hAnsi="Arial" w:cs="Arial"/>
          <w:color w:val="000000"/>
          <w:lang w:eastAsia="pl-PL"/>
        </w:rPr>
        <w:t>zawarciu</w:t>
      </w:r>
      <w:r w:rsidRPr="00D6379D">
        <w:rPr>
          <w:rFonts w:ascii="Arial" w:hAnsi="Arial" w:cs="Arial"/>
          <w:color w:val="000000"/>
          <w:lang w:eastAsia="pl-PL"/>
        </w:rPr>
        <w:t xml:space="preserve"> umowy </w:t>
      </w:r>
      <w:r w:rsidR="00D30B6E" w:rsidRPr="00D6379D">
        <w:rPr>
          <w:rFonts w:ascii="Arial" w:hAnsi="Arial" w:cs="Arial"/>
          <w:color w:val="000000"/>
          <w:lang w:eastAsia="pl-PL"/>
        </w:rPr>
        <w:t>informując</w:t>
      </w:r>
      <w:r w:rsidRPr="00D6379D">
        <w:rPr>
          <w:rFonts w:ascii="Arial" w:hAnsi="Arial" w:cs="Arial"/>
          <w:color w:val="000000"/>
          <w:lang w:eastAsia="pl-PL"/>
        </w:rPr>
        <w:t xml:space="preserve"> Wykonawcę w tym zakresie </w:t>
      </w:r>
      <w:r w:rsidR="00F07D7C" w:rsidRPr="00D6379D">
        <w:rPr>
          <w:rFonts w:ascii="Arial" w:hAnsi="Arial" w:cs="Arial"/>
          <w:color w:val="000000"/>
          <w:lang w:eastAsia="pl-PL"/>
        </w:rPr>
        <w:t>i przekaże</w:t>
      </w:r>
      <w:r w:rsidRPr="00D6379D">
        <w:rPr>
          <w:rFonts w:ascii="Arial" w:hAnsi="Arial" w:cs="Arial"/>
          <w:color w:val="000000"/>
          <w:lang w:eastAsia="pl-PL"/>
        </w:rPr>
        <w:t xml:space="preserve"> dane osobowe oraz kontaktowe</w:t>
      </w:r>
      <w:r w:rsidR="00D62838" w:rsidRPr="00D6379D">
        <w:rPr>
          <w:rFonts w:ascii="Arial" w:hAnsi="Arial" w:cs="Arial"/>
        </w:rPr>
        <w:t>;</w:t>
      </w:r>
    </w:p>
    <w:p w14:paraId="05AD39C7" w14:textId="20AD8DA5" w:rsidR="002A2A18" w:rsidRPr="00D6379D" w:rsidRDefault="002A2A18" w:rsidP="00D62838">
      <w:pPr>
        <w:widowControl/>
        <w:numPr>
          <w:ilvl w:val="0"/>
          <w:numId w:val="21"/>
        </w:numPr>
        <w:suppressAutoHyphens w:val="0"/>
        <w:adjustRightInd/>
        <w:spacing w:after="0" w:line="240" w:lineRule="auto"/>
        <w:textAlignment w:val="auto"/>
        <w:rPr>
          <w:rFonts w:ascii="Arial" w:hAnsi="Arial" w:cs="Arial"/>
        </w:rPr>
      </w:pPr>
      <w:r w:rsidRPr="00D6379D">
        <w:rPr>
          <w:rFonts w:ascii="Arial" w:hAnsi="Arial" w:cs="Arial"/>
        </w:rPr>
        <w:t xml:space="preserve">ze strony </w:t>
      </w:r>
      <w:r w:rsidR="00A93329">
        <w:rPr>
          <w:rFonts w:ascii="Arial" w:hAnsi="Arial" w:cs="Arial"/>
        </w:rPr>
        <w:t>Eksploatatora</w:t>
      </w:r>
      <w:r w:rsidRPr="00D6379D">
        <w:rPr>
          <w:rFonts w:ascii="Arial" w:hAnsi="Arial" w:cs="Arial"/>
        </w:rPr>
        <w:t>:</w:t>
      </w:r>
    </w:p>
    <w:p w14:paraId="618E37C5" w14:textId="77777777" w:rsidR="002B5342" w:rsidRPr="00D6379D" w:rsidRDefault="00C05F09" w:rsidP="008B2D9E">
      <w:pPr>
        <w:pStyle w:val="Akapitzlist"/>
        <w:widowControl/>
        <w:numPr>
          <w:ilvl w:val="0"/>
          <w:numId w:val="47"/>
        </w:numPr>
        <w:suppressAutoHyphens w:val="0"/>
        <w:adjustRightInd/>
        <w:spacing w:after="0" w:line="240" w:lineRule="auto"/>
        <w:textAlignment w:val="auto"/>
        <w:rPr>
          <w:rFonts w:ascii="Arial" w:hAnsi="Arial" w:cs="Arial"/>
        </w:rPr>
      </w:pPr>
      <w:r w:rsidRPr="00D6379D">
        <w:rPr>
          <w:rFonts w:ascii="Arial" w:hAnsi="Arial" w:cs="Arial"/>
        </w:rPr>
        <w:t>……….. tel. …………….., e-mail,</w:t>
      </w:r>
    </w:p>
    <w:p w14:paraId="66DE96EC" w14:textId="77777777" w:rsidR="00D62838" w:rsidRPr="00D6379D" w:rsidRDefault="00D62838" w:rsidP="00D62838">
      <w:pPr>
        <w:widowControl/>
        <w:numPr>
          <w:ilvl w:val="0"/>
          <w:numId w:val="21"/>
        </w:numPr>
        <w:suppressAutoHyphens w:val="0"/>
        <w:adjustRightInd/>
        <w:spacing w:after="0" w:line="240" w:lineRule="auto"/>
        <w:textAlignment w:val="auto"/>
        <w:rPr>
          <w:rFonts w:ascii="Arial" w:hAnsi="Arial" w:cs="Arial"/>
        </w:rPr>
      </w:pPr>
      <w:r w:rsidRPr="00D6379D">
        <w:rPr>
          <w:rFonts w:ascii="Arial" w:hAnsi="Arial" w:cs="Arial"/>
        </w:rPr>
        <w:t>ze strony Wykonawcy są:</w:t>
      </w:r>
    </w:p>
    <w:p w14:paraId="0450C157" w14:textId="5BC73070" w:rsidR="00D62838" w:rsidRPr="00D6379D" w:rsidRDefault="00D62838" w:rsidP="0039199E">
      <w:pPr>
        <w:widowControl/>
        <w:numPr>
          <w:ilvl w:val="0"/>
          <w:numId w:val="39"/>
        </w:numPr>
        <w:suppressAutoHyphens w:val="0"/>
        <w:adjustRightInd/>
        <w:spacing w:after="0" w:line="240" w:lineRule="auto"/>
        <w:textAlignment w:val="auto"/>
        <w:rPr>
          <w:rFonts w:ascii="Arial" w:hAnsi="Arial" w:cs="Arial"/>
        </w:rPr>
      </w:pPr>
      <w:r w:rsidRPr="00D6379D">
        <w:rPr>
          <w:rFonts w:ascii="Arial" w:hAnsi="Arial" w:cs="Arial"/>
        </w:rPr>
        <w:t>kierownik budowy</w:t>
      </w:r>
      <w:r w:rsidR="005B4737">
        <w:rPr>
          <w:rFonts w:ascii="Arial" w:hAnsi="Arial" w:cs="Arial"/>
        </w:rPr>
        <w:t>/robót</w:t>
      </w:r>
      <w:r w:rsidRPr="00D6379D">
        <w:rPr>
          <w:rFonts w:ascii="Arial" w:hAnsi="Arial" w:cs="Arial"/>
        </w:rPr>
        <w:t xml:space="preserve"> – </w:t>
      </w:r>
      <w:r w:rsidR="003545ED" w:rsidRPr="00D6379D">
        <w:rPr>
          <w:rFonts w:ascii="Arial" w:hAnsi="Arial" w:cs="Arial"/>
        </w:rPr>
        <w:t>………………..</w:t>
      </w:r>
      <w:r w:rsidR="00CD613C" w:rsidRPr="00D6379D">
        <w:rPr>
          <w:rFonts w:ascii="Arial" w:hAnsi="Arial" w:cs="Arial"/>
        </w:rPr>
        <w:t xml:space="preserve"> </w:t>
      </w:r>
      <w:r w:rsidR="003545ED" w:rsidRPr="00D6379D">
        <w:rPr>
          <w:rFonts w:ascii="Arial" w:hAnsi="Arial" w:cs="Arial"/>
        </w:rPr>
        <w:t xml:space="preserve"> tel. …………….., e-mail …………………………</w:t>
      </w:r>
      <w:r w:rsidRPr="00D6379D">
        <w:rPr>
          <w:rFonts w:ascii="Arial" w:hAnsi="Arial" w:cs="Arial"/>
        </w:rPr>
        <w:t>,</w:t>
      </w:r>
    </w:p>
    <w:p w14:paraId="2915E5C6" w14:textId="77777777" w:rsidR="00EE7BC3" w:rsidRPr="00D6379D" w:rsidRDefault="00EE7BC3" w:rsidP="0039199E">
      <w:pPr>
        <w:widowControl/>
        <w:numPr>
          <w:ilvl w:val="0"/>
          <w:numId w:val="39"/>
        </w:numPr>
        <w:suppressAutoHyphens w:val="0"/>
        <w:adjustRightInd/>
        <w:spacing w:after="0" w:line="240" w:lineRule="auto"/>
        <w:textAlignment w:val="auto"/>
        <w:rPr>
          <w:rFonts w:ascii="Arial" w:hAnsi="Arial" w:cs="Arial"/>
        </w:rPr>
      </w:pPr>
      <w:r w:rsidRPr="00D6379D">
        <w:rPr>
          <w:rFonts w:ascii="Arial" w:hAnsi="Arial" w:cs="Arial"/>
        </w:rPr>
        <w:t>w sprawach realizacji umowy – ……….. tel. …………….., e-mail …………………………</w:t>
      </w:r>
    </w:p>
    <w:p w14:paraId="6E0F7784" w14:textId="77777777" w:rsidR="003679BF" w:rsidRDefault="00D62838" w:rsidP="0039199E">
      <w:pPr>
        <w:widowControl/>
        <w:numPr>
          <w:ilvl w:val="0"/>
          <w:numId w:val="39"/>
        </w:numPr>
        <w:suppressAutoHyphens w:val="0"/>
        <w:adjustRightInd/>
        <w:spacing w:after="0" w:line="240" w:lineRule="auto"/>
        <w:textAlignment w:val="auto"/>
        <w:rPr>
          <w:rFonts w:ascii="Arial" w:hAnsi="Arial" w:cs="Arial"/>
        </w:rPr>
      </w:pPr>
      <w:r w:rsidRPr="00D6379D">
        <w:rPr>
          <w:rFonts w:ascii="Arial" w:hAnsi="Arial" w:cs="Arial"/>
        </w:rPr>
        <w:t xml:space="preserve">w sprawach rozliczeń – </w:t>
      </w:r>
      <w:r w:rsidR="003545ED" w:rsidRPr="00D6379D">
        <w:rPr>
          <w:rFonts w:ascii="Arial" w:hAnsi="Arial" w:cs="Arial"/>
        </w:rPr>
        <w:t>…………………..</w:t>
      </w:r>
      <w:r w:rsidR="00E6727E" w:rsidRPr="00D6379D">
        <w:rPr>
          <w:rFonts w:ascii="Arial" w:hAnsi="Arial" w:cs="Arial"/>
        </w:rPr>
        <w:t xml:space="preserve"> </w:t>
      </w:r>
      <w:r w:rsidR="003545ED" w:rsidRPr="00D6379D">
        <w:rPr>
          <w:rFonts w:ascii="Arial" w:hAnsi="Arial" w:cs="Arial"/>
        </w:rPr>
        <w:t xml:space="preserve"> tel. …………….., e-mail …………………………</w:t>
      </w:r>
      <w:r w:rsidRPr="00D6379D">
        <w:rPr>
          <w:rFonts w:ascii="Arial" w:hAnsi="Arial" w:cs="Arial"/>
        </w:rPr>
        <w:t>,</w:t>
      </w:r>
    </w:p>
    <w:p w14:paraId="481C9520" w14:textId="2F4D683C" w:rsidR="007704AE" w:rsidRDefault="003679BF" w:rsidP="0039199E">
      <w:pPr>
        <w:widowControl/>
        <w:numPr>
          <w:ilvl w:val="0"/>
          <w:numId w:val="39"/>
        </w:numPr>
        <w:suppressAutoHyphens w:val="0"/>
        <w:adjustRightInd/>
        <w:spacing w:after="0" w:line="240" w:lineRule="auto"/>
        <w:textAlignment w:val="auto"/>
        <w:rPr>
          <w:rFonts w:ascii="Arial" w:hAnsi="Arial" w:cs="Arial"/>
        </w:rPr>
      </w:pPr>
      <w:r w:rsidRPr="00D6379D">
        <w:rPr>
          <w:rFonts w:ascii="Arial" w:hAnsi="Arial" w:cs="Arial"/>
        </w:rPr>
        <w:t>projektant w specjalności sanitarnej – ………………….. ……….. tel. …………….., e-mail …………………………,</w:t>
      </w:r>
      <w:r w:rsidR="00D62838" w:rsidRPr="00D6379D">
        <w:rPr>
          <w:rFonts w:ascii="Arial" w:hAnsi="Arial" w:cs="Arial"/>
        </w:rPr>
        <w:t xml:space="preserve"> </w:t>
      </w:r>
    </w:p>
    <w:p w14:paraId="0E0A9635" w14:textId="77777777" w:rsidR="00B05909" w:rsidRPr="00D6379D" w:rsidRDefault="00B05909" w:rsidP="00345E27">
      <w:pPr>
        <w:pStyle w:val="Bezodstpw"/>
        <w:widowControl/>
        <w:numPr>
          <w:ilvl w:val="0"/>
          <w:numId w:val="21"/>
        </w:numPr>
        <w:adjustRightInd/>
        <w:textAlignment w:val="auto"/>
        <w:rPr>
          <w:rFonts w:ascii="Arial" w:hAnsi="Arial" w:cs="Arial"/>
        </w:rPr>
      </w:pPr>
      <w:r w:rsidRPr="00D6379D">
        <w:rPr>
          <w:rFonts w:ascii="Arial" w:hAnsi="Arial" w:cs="Arial"/>
        </w:rPr>
        <w:t xml:space="preserve">dane kontaktowe Wykonawcy, o których mowa w pkt </w:t>
      </w:r>
      <w:r w:rsidR="00DE2563" w:rsidRPr="00D6379D">
        <w:rPr>
          <w:rFonts w:ascii="Arial" w:hAnsi="Arial" w:cs="Arial"/>
        </w:rPr>
        <w:t>3</w:t>
      </w:r>
      <w:r w:rsidR="003A0297" w:rsidRPr="00D6379D">
        <w:rPr>
          <w:rFonts w:ascii="Arial" w:hAnsi="Arial" w:cs="Arial"/>
        </w:rPr>
        <w:t xml:space="preserve"> lit </w:t>
      </w:r>
      <w:r w:rsidR="00DE2563" w:rsidRPr="00D6379D">
        <w:rPr>
          <w:rFonts w:ascii="Arial" w:hAnsi="Arial" w:cs="Arial"/>
        </w:rPr>
        <w:t>b</w:t>
      </w:r>
      <w:r w:rsidR="00623EF7" w:rsidRPr="00D6379D">
        <w:rPr>
          <w:rFonts w:ascii="Arial" w:hAnsi="Arial" w:cs="Arial"/>
        </w:rPr>
        <w:t xml:space="preserve"> </w:t>
      </w:r>
      <w:r w:rsidRPr="00D6379D">
        <w:rPr>
          <w:rFonts w:ascii="Arial" w:hAnsi="Arial" w:cs="Arial"/>
        </w:rPr>
        <w:t>powyżej będą jednocześnie danymi, na które Zamawiający będzie zgłaszał reklamacje oraz przekazywał wszelkie informacje dotyczące realizacji umowy;</w:t>
      </w:r>
    </w:p>
    <w:p w14:paraId="4731353D" w14:textId="77777777" w:rsidR="00B05909" w:rsidRPr="00D6379D" w:rsidRDefault="00B05909" w:rsidP="00345E27">
      <w:pPr>
        <w:pStyle w:val="Bezodstpw"/>
        <w:widowControl/>
        <w:numPr>
          <w:ilvl w:val="0"/>
          <w:numId w:val="21"/>
        </w:numPr>
        <w:adjustRightInd/>
        <w:textAlignment w:val="auto"/>
        <w:rPr>
          <w:rFonts w:ascii="Arial" w:hAnsi="Arial" w:cs="Arial"/>
        </w:rPr>
      </w:pPr>
      <w:r w:rsidRPr="00D6379D">
        <w:rPr>
          <w:rFonts w:ascii="Arial" w:hAnsi="Arial" w:cs="Arial"/>
        </w:rPr>
        <w:t xml:space="preserve">zmiana osób wskazanych w pkt 1 – </w:t>
      </w:r>
      <w:r w:rsidR="00991F31" w:rsidRPr="00D6379D">
        <w:rPr>
          <w:rFonts w:ascii="Arial" w:hAnsi="Arial" w:cs="Arial"/>
        </w:rPr>
        <w:t>3</w:t>
      </w:r>
      <w:r w:rsidRPr="00D6379D">
        <w:rPr>
          <w:rFonts w:ascii="Arial" w:hAnsi="Arial" w:cs="Arial"/>
        </w:rPr>
        <w:t xml:space="preserve"> powyżej nie stanowi zmiany umowy, ale wymaga każdorazowego pisemnego (przesłania za pomocą poczty elektronicznej) zawiadomienia przez Strony umowy o tym fakcie przed dokonaniem zmiany (w godzinach pracy strony informowanej o zmianie);</w:t>
      </w:r>
    </w:p>
    <w:p w14:paraId="45D431A9" w14:textId="77777777" w:rsidR="00B05909" w:rsidRPr="00D6379D" w:rsidRDefault="00B05909" w:rsidP="00345E27">
      <w:pPr>
        <w:widowControl/>
        <w:numPr>
          <w:ilvl w:val="0"/>
          <w:numId w:val="21"/>
        </w:numPr>
        <w:adjustRightInd/>
        <w:spacing w:after="0" w:line="240" w:lineRule="auto"/>
        <w:textAlignment w:val="auto"/>
        <w:rPr>
          <w:rFonts w:ascii="Arial" w:hAnsi="Arial" w:cs="Arial"/>
          <w:color w:val="000000"/>
        </w:rPr>
      </w:pPr>
      <w:r w:rsidRPr="00D6379D">
        <w:rPr>
          <w:rFonts w:ascii="Arial" w:hAnsi="Arial" w:cs="Arial"/>
        </w:rPr>
        <w:t xml:space="preserve">w sprawach związanych z realizacją umowy Strony będą się porozumiewać pisemnie, przy pomocy poczty elektronicznej lub w nagłych przypadkach telefonicznie zgodnie z wyborem </w:t>
      </w:r>
      <w:r w:rsidRPr="00D6379D">
        <w:rPr>
          <w:rFonts w:ascii="Arial" w:hAnsi="Arial" w:cs="Arial"/>
        </w:rPr>
        <w:lastRenderedPageBreak/>
        <w:t xml:space="preserve">Zamawiającego, przy czym zgłoszenie telefoniczne musi być niezwłocznie potwierdzone przez </w:t>
      </w:r>
      <w:r w:rsidR="00991F31" w:rsidRPr="00D6379D">
        <w:rPr>
          <w:rFonts w:ascii="Arial" w:hAnsi="Arial" w:cs="Arial"/>
        </w:rPr>
        <w:t>Stronę</w:t>
      </w:r>
      <w:r w:rsidRPr="00D6379D">
        <w:rPr>
          <w:rFonts w:ascii="Arial" w:hAnsi="Arial" w:cs="Arial"/>
        </w:rPr>
        <w:t xml:space="preserve"> poprzez wysłanie co najmniej wiadomości za pomocą poczty elektronicznej.</w:t>
      </w:r>
    </w:p>
    <w:bookmarkEnd w:id="5"/>
    <w:p w14:paraId="78820BB0" w14:textId="22942CBB" w:rsidR="00B05909" w:rsidRPr="00D6379D" w:rsidRDefault="00A93329" w:rsidP="0039199E">
      <w:pPr>
        <w:pStyle w:val="Bezodstpw"/>
        <w:widowControl/>
        <w:numPr>
          <w:ilvl w:val="0"/>
          <w:numId w:val="35"/>
        </w:numPr>
        <w:adjustRightInd/>
        <w:textAlignment w:val="auto"/>
        <w:rPr>
          <w:rFonts w:ascii="Arial" w:hAnsi="Arial" w:cs="Arial"/>
          <w:color w:val="000000"/>
          <w:lang w:eastAsia="pl-PL"/>
        </w:rPr>
      </w:pPr>
      <w:r>
        <w:rPr>
          <w:rFonts w:ascii="Arial" w:hAnsi="Arial" w:cs="Arial"/>
        </w:rPr>
        <w:t>Ekspoloatator</w:t>
      </w:r>
      <w:r w:rsidR="00991F31" w:rsidRPr="00D6379D">
        <w:rPr>
          <w:rFonts w:ascii="Arial" w:hAnsi="Arial" w:cs="Arial"/>
          <w:color w:val="000000"/>
          <w:lang w:eastAsia="pl-PL"/>
        </w:rPr>
        <w:t xml:space="preserve"> oraz </w:t>
      </w:r>
      <w:r w:rsidR="00B05909" w:rsidRPr="00D6379D">
        <w:rPr>
          <w:rFonts w:ascii="Arial" w:hAnsi="Arial" w:cs="Arial"/>
          <w:color w:val="000000"/>
          <w:lang w:eastAsia="pl-PL"/>
        </w:rPr>
        <w:t>Inspektor Nadzoru Inwestorskiego nie ma</w:t>
      </w:r>
      <w:r w:rsidR="00991F31" w:rsidRPr="00D6379D">
        <w:rPr>
          <w:rFonts w:ascii="Arial" w:hAnsi="Arial" w:cs="Arial"/>
          <w:color w:val="000000"/>
          <w:lang w:eastAsia="pl-PL"/>
        </w:rPr>
        <w:t>ją</w:t>
      </w:r>
      <w:r w:rsidR="00B05909" w:rsidRPr="00D6379D">
        <w:rPr>
          <w:rFonts w:ascii="Arial" w:hAnsi="Arial" w:cs="Arial"/>
          <w:color w:val="000000"/>
          <w:lang w:eastAsia="pl-PL"/>
        </w:rPr>
        <w:t xml:space="preserve"> prawa do zaciągania zobowiązań finansowych w imieniu Zamawiającego.</w:t>
      </w:r>
    </w:p>
    <w:p w14:paraId="30076356" w14:textId="5D949FFB"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Kierownik </w:t>
      </w:r>
      <w:r w:rsidR="00F52035" w:rsidRPr="00D6379D">
        <w:rPr>
          <w:rFonts w:ascii="Arial" w:hAnsi="Arial" w:cs="Arial"/>
          <w:color w:val="000000"/>
          <w:lang w:eastAsia="pl-PL"/>
        </w:rPr>
        <w:t>budowy</w:t>
      </w:r>
      <w:r w:rsidR="00057A61">
        <w:rPr>
          <w:rFonts w:ascii="Arial" w:hAnsi="Arial" w:cs="Arial"/>
          <w:color w:val="000000"/>
          <w:lang w:eastAsia="pl-PL"/>
        </w:rPr>
        <w:t>/robót</w:t>
      </w:r>
      <w:r w:rsidRPr="00D6379D">
        <w:rPr>
          <w:rFonts w:ascii="Arial" w:hAnsi="Arial" w:cs="Arial"/>
          <w:color w:val="000000"/>
          <w:lang w:eastAsia="pl-PL"/>
        </w:rPr>
        <w:t xml:space="preserve"> jest upoważniony do przejęcia terenu robót.</w:t>
      </w:r>
    </w:p>
    <w:p w14:paraId="267AB296" w14:textId="77777777"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Wymagana jest stała obecność kierownika </w:t>
      </w:r>
      <w:r w:rsidR="00372D4D" w:rsidRPr="00D6379D">
        <w:rPr>
          <w:rFonts w:ascii="Arial" w:hAnsi="Arial" w:cs="Arial"/>
          <w:color w:val="000000"/>
          <w:lang w:eastAsia="pl-PL"/>
        </w:rPr>
        <w:t>budowy</w:t>
      </w:r>
      <w:r w:rsidRPr="00D6379D">
        <w:rPr>
          <w:rFonts w:ascii="Arial" w:hAnsi="Arial" w:cs="Arial"/>
          <w:color w:val="000000"/>
          <w:lang w:eastAsia="pl-PL"/>
        </w:rPr>
        <w:t xml:space="preserve"> na terenie budowy podczas prowadzenia robót budowlanych.</w:t>
      </w:r>
    </w:p>
    <w:p w14:paraId="4C21DDE3" w14:textId="1229F0C9"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Kierownik </w:t>
      </w:r>
      <w:r w:rsidR="00372D4D" w:rsidRPr="00D6379D">
        <w:rPr>
          <w:rFonts w:ascii="Arial" w:hAnsi="Arial" w:cs="Arial"/>
          <w:color w:val="000000"/>
          <w:lang w:eastAsia="pl-PL"/>
        </w:rPr>
        <w:t>budowy</w:t>
      </w:r>
      <w:r w:rsidR="00057A61">
        <w:rPr>
          <w:rFonts w:ascii="Arial" w:hAnsi="Arial" w:cs="Arial"/>
          <w:color w:val="000000"/>
          <w:lang w:eastAsia="pl-PL"/>
        </w:rPr>
        <w:t>/robót</w:t>
      </w:r>
      <w:r w:rsidRPr="00D6379D">
        <w:rPr>
          <w:rFonts w:ascii="Arial" w:hAnsi="Arial" w:cs="Arial"/>
          <w:color w:val="000000"/>
          <w:lang w:eastAsia="pl-PL"/>
        </w:rPr>
        <w:t xml:space="preserve"> musi brać czynny udział w odbiorach wszystkich robót budowlanych. </w:t>
      </w:r>
    </w:p>
    <w:p w14:paraId="4A4A2C8C" w14:textId="2DFC7670"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W przypadku zmiany na stanowisku kierownika </w:t>
      </w:r>
      <w:r w:rsidR="00372D4D" w:rsidRPr="00D6379D">
        <w:rPr>
          <w:rFonts w:ascii="Arial" w:hAnsi="Arial" w:cs="Arial"/>
          <w:color w:val="000000"/>
          <w:lang w:eastAsia="pl-PL"/>
        </w:rPr>
        <w:t>budowy/robót</w:t>
      </w:r>
      <w:r w:rsidR="00851B37" w:rsidRPr="00D6379D">
        <w:rPr>
          <w:rFonts w:ascii="Arial" w:hAnsi="Arial" w:cs="Arial"/>
          <w:color w:val="000000"/>
          <w:lang w:eastAsia="pl-PL"/>
        </w:rPr>
        <w:t xml:space="preserve"> </w:t>
      </w:r>
      <w:r w:rsidRPr="00D6379D">
        <w:rPr>
          <w:rFonts w:ascii="Arial" w:hAnsi="Arial" w:cs="Arial"/>
          <w:color w:val="000000"/>
          <w:lang w:eastAsia="pl-PL"/>
        </w:rPr>
        <w:t xml:space="preserve">Zamawiający zostanie powiadomiony o planowanej zmianie pisemnie nie później niż w terminie </w:t>
      </w:r>
      <w:r w:rsidR="00057A61">
        <w:rPr>
          <w:rFonts w:ascii="Arial" w:hAnsi="Arial" w:cs="Arial"/>
          <w:color w:val="000000"/>
          <w:lang w:eastAsia="pl-PL"/>
        </w:rPr>
        <w:t>5</w:t>
      </w:r>
      <w:r w:rsidRPr="00D6379D">
        <w:rPr>
          <w:rFonts w:ascii="Arial" w:hAnsi="Arial" w:cs="Arial"/>
          <w:color w:val="000000"/>
          <w:lang w:eastAsia="pl-PL"/>
        </w:rPr>
        <w:t xml:space="preserve"> dni przed planowaną zmianą. </w:t>
      </w:r>
    </w:p>
    <w:p w14:paraId="1A9BE3F5" w14:textId="090778FC"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Zaproponowany przez Wykonawcę kierownik </w:t>
      </w:r>
      <w:r w:rsidR="00372D4D" w:rsidRPr="00D6379D">
        <w:rPr>
          <w:rFonts w:ascii="Arial" w:hAnsi="Arial" w:cs="Arial"/>
          <w:color w:val="000000"/>
          <w:lang w:eastAsia="pl-PL"/>
        </w:rPr>
        <w:t>budowy/robót</w:t>
      </w:r>
      <w:r w:rsidRPr="00D6379D">
        <w:rPr>
          <w:rFonts w:ascii="Arial" w:hAnsi="Arial" w:cs="Arial"/>
          <w:color w:val="000000"/>
          <w:lang w:eastAsia="pl-PL"/>
        </w:rPr>
        <w:t xml:space="preserve"> musi posiadać stosowne uprawnienia w zakresie </w:t>
      </w:r>
      <w:r w:rsidR="00623EF7" w:rsidRPr="00D6379D">
        <w:rPr>
          <w:rFonts w:ascii="Arial" w:hAnsi="Arial" w:cs="Arial"/>
          <w:color w:val="000000"/>
          <w:lang w:eastAsia="pl-PL"/>
        </w:rPr>
        <w:t xml:space="preserve">realizacji </w:t>
      </w:r>
      <w:r w:rsidRPr="00D6379D">
        <w:rPr>
          <w:rFonts w:ascii="Arial" w:hAnsi="Arial" w:cs="Arial"/>
          <w:color w:val="000000"/>
          <w:lang w:eastAsia="pl-PL"/>
        </w:rPr>
        <w:t>przedmiotu umowy</w:t>
      </w:r>
      <w:r w:rsidR="00962DAE" w:rsidRPr="00D6379D">
        <w:rPr>
          <w:rFonts w:ascii="Arial" w:hAnsi="Arial" w:cs="Arial"/>
          <w:color w:val="000000"/>
          <w:lang w:eastAsia="pl-PL"/>
        </w:rPr>
        <w:t xml:space="preserve"> (co najmniej określone w warunkach udziału w postępowaniu o udzielenie zamówienia)</w:t>
      </w:r>
      <w:r w:rsidRPr="00D6379D">
        <w:rPr>
          <w:rFonts w:ascii="Arial" w:hAnsi="Arial" w:cs="Arial"/>
          <w:color w:val="000000"/>
          <w:lang w:eastAsia="pl-PL"/>
        </w:rPr>
        <w:t>.</w:t>
      </w:r>
    </w:p>
    <w:p w14:paraId="6984F376" w14:textId="7EB90DAC"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Wykonawca musi uzyskać zgodę Zamawiającego na zmianę na stanowisku kierownika </w:t>
      </w:r>
      <w:r w:rsidR="00372D4D" w:rsidRPr="00D6379D">
        <w:rPr>
          <w:rFonts w:ascii="Arial" w:hAnsi="Arial" w:cs="Arial"/>
          <w:color w:val="000000"/>
          <w:lang w:eastAsia="pl-PL"/>
        </w:rPr>
        <w:t>budowy/robót</w:t>
      </w:r>
      <w:r w:rsidRPr="00D6379D">
        <w:rPr>
          <w:rFonts w:ascii="Arial" w:hAnsi="Arial" w:cs="Arial"/>
          <w:color w:val="000000"/>
          <w:lang w:eastAsia="pl-PL"/>
        </w:rPr>
        <w:t xml:space="preserve">. </w:t>
      </w:r>
    </w:p>
    <w:p w14:paraId="2C7CDE52" w14:textId="3A9A913E"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Zamawiającemu przysługuje prawo żądania zmiany </w:t>
      </w:r>
      <w:r w:rsidR="00372D4D" w:rsidRPr="00D6379D">
        <w:rPr>
          <w:rFonts w:ascii="Arial" w:hAnsi="Arial" w:cs="Arial"/>
          <w:color w:val="000000"/>
          <w:lang w:eastAsia="pl-PL"/>
        </w:rPr>
        <w:t>kierownika budowy/</w:t>
      </w:r>
      <w:r w:rsidRPr="00D6379D">
        <w:rPr>
          <w:rFonts w:ascii="Arial" w:hAnsi="Arial" w:cs="Arial"/>
          <w:color w:val="000000"/>
          <w:lang w:eastAsia="pl-PL"/>
        </w:rPr>
        <w:t>robót w przypadku, gdy nie będzie on właściwie wypełniał swoich obowiązków.</w:t>
      </w:r>
    </w:p>
    <w:p w14:paraId="4D69AB35" w14:textId="49FEE502"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W przypadku wpłynięcia żądania, o którym mowa w ust. </w:t>
      </w:r>
      <w:r w:rsidR="0055463C" w:rsidRPr="00D6379D">
        <w:rPr>
          <w:rFonts w:ascii="Arial" w:hAnsi="Arial" w:cs="Arial"/>
          <w:color w:val="000000"/>
          <w:lang w:eastAsia="pl-PL"/>
        </w:rPr>
        <w:t>1</w:t>
      </w:r>
      <w:r w:rsidR="001A06E5">
        <w:rPr>
          <w:rFonts w:ascii="Arial" w:hAnsi="Arial" w:cs="Arial"/>
          <w:color w:val="000000"/>
          <w:lang w:eastAsia="pl-PL"/>
        </w:rPr>
        <w:t>6</w:t>
      </w:r>
      <w:r w:rsidRPr="00D6379D">
        <w:rPr>
          <w:rFonts w:ascii="Arial" w:hAnsi="Arial" w:cs="Arial"/>
          <w:color w:val="000000"/>
          <w:lang w:eastAsia="pl-PL"/>
        </w:rPr>
        <w:t>, lub braku zgody, o której mowa w ust. </w:t>
      </w:r>
      <w:r w:rsidR="0055463C" w:rsidRPr="00D6379D">
        <w:rPr>
          <w:rFonts w:ascii="Arial" w:hAnsi="Arial" w:cs="Arial"/>
          <w:color w:val="000000"/>
          <w:lang w:eastAsia="pl-PL"/>
        </w:rPr>
        <w:t>1</w:t>
      </w:r>
      <w:r w:rsidR="001A06E5">
        <w:rPr>
          <w:rFonts w:ascii="Arial" w:hAnsi="Arial" w:cs="Arial"/>
          <w:color w:val="000000"/>
          <w:lang w:eastAsia="pl-PL"/>
        </w:rPr>
        <w:t>5</w:t>
      </w:r>
      <w:r w:rsidRPr="00D6379D">
        <w:rPr>
          <w:rFonts w:ascii="Arial" w:hAnsi="Arial" w:cs="Arial"/>
          <w:color w:val="000000"/>
          <w:lang w:eastAsia="pl-PL"/>
        </w:rPr>
        <w:t xml:space="preserve"> Wykonawca w ciągu </w:t>
      </w:r>
      <w:r w:rsidR="001A06E5">
        <w:rPr>
          <w:rFonts w:ascii="Arial" w:hAnsi="Arial" w:cs="Arial"/>
          <w:color w:val="000000"/>
          <w:lang w:eastAsia="pl-PL"/>
        </w:rPr>
        <w:t>5</w:t>
      </w:r>
      <w:r w:rsidRPr="00D6379D">
        <w:rPr>
          <w:rFonts w:ascii="Arial" w:hAnsi="Arial" w:cs="Arial"/>
          <w:color w:val="000000"/>
          <w:lang w:eastAsia="pl-PL"/>
        </w:rPr>
        <w:t xml:space="preserve"> dni jest zobowiązany przedstawić nowego kierownika </w:t>
      </w:r>
      <w:r w:rsidR="00372D4D" w:rsidRPr="00D6379D">
        <w:rPr>
          <w:rFonts w:ascii="Arial" w:hAnsi="Arial" w:cs="Arial"/>
          <w:color w:val="000000"/>
          <w:lang w:eastAsia="pl-PL"/>
        </w:rPr>
        <w:t>budowy/</w:t>
      </w:r>
      <w:r w:rsidRPr="00D6379D">
        <w:rPr>
          <w:rFonts w:ascii="Arial" w:hAnsi="Arial" w:cs="Arial"/>
          <w:color w:val="000000"/>
          <w:lang w:eastAsia="pl-PL"/>
        </w:rPr>
        <w:t>robót</w:t>
      </w:r>
      <w:r w:rsidR="00851B37" w:rsidRPr="00D6379D">
        <w:rPr>
          <w:rFonts w:ascii="Arial" w:hAnsi="Arial" w:cs="Arial"/>
          <w:color w:val="000000"/>
          <w:lang w:eastAsia="pl-PL"/>
        </w:rPr>
        <w:t xml:space="preserve"> lub </w:t>
      </w:r>
      <w:r w:rsidR="00A1771C" w:rsidRPr="00D6379D">
        <w:rPr>
          <w:rFonts w:ascii="Arial" w:hAnsi="Arial" w:cs="Arial"/>
          <w:color w:val="000000"/>
          <w:lang w:eastAsia="pl-PL"/>
        </w:rPr>
        <w:t>projektanta</w:t>
      </w:r>
      <w:r w:rsidRPr="00D6379D">
        <w:rPr>
          <w:rFonts w:ascii="Arial" w:hAnsi="Arial" w:cs="Arial"/>
          <w:color w:val="000000"/>
          <w:lang w:eastAsia="pl-PL"/>
        </w:rPr>
        <w:t xml:space="preserve">. </w:t>
      </w:r>
    </w:p>
    <w:p w14:paraId="69D9EBAA" w14:textId="77777777"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Procedura związana ze zmianą na stanowisku kierownika </w:t>
      </w:r>
      <w:r w:rsidR="00372D4D" w:rsidRPr="00D6379D">
        <w:rPr>
          <w:rFonts w:ascii="Arial" w:hAnsi="Arial" w:cs="Arial"/>
          <w:color w:val="000000"/>
          <w:lang w:eastAsia="pl-PL"/>
        </w:rPr>
        <w:t>budowy/</w:t>
      </w:r>
      <w:r w:rsidRPr="00D6379D">
        <w:rPr>
          <w:rFonts w:ascii="Arial" w:hAnsi="Arial" w:cs="Arial"/>
          <w:color w:val="000000"/>
          <w:lang w:eastAsia="pl-PL"/>
        </w:rPr>
        <w:t>robót</w:t>
      </w:r>
      <w:r w:rsidR="00851B37" w:rsidRPr="00D6379D">
        <w:rPr>
          <w:rFonts w:ascii="Arial" w:hAnsi="Arial" w:cs="Arial"/>
          <w:color w:val="000000"/>
          <w:lang w:eastAsia="pl-PL"/>
        </w:rPr>
        <w:t xml:space="preserve"> lub projektanta</w:t>
      </w:r>
      <w:r w:rsidRPr="00D6379D">
        <w:rPr>
          <w:rFonts w:ascii="Arial" w:hAnsi="Arial" w:cs="Arial"/>
          <w:color w:val="000000"/>
          <w:lang w:eastAsia="pl-PL"/>
        </w:rPr>
        <w:t xml:space="preserve"> nie wymaga dokonania zmiany umowy oraz nie stanowi przesłanki do zmiany terminu realizacji przedmiotu umowy. </w:t>
      </w:r>
    </w:p>
    <w:p w14:paraId="6832C9AC" w14:textId="14182C8D"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Wykonawca zobowiązuje się do umożliwienia wstępu na teren budowy umocowanym przedstawicielom Zamawiającego</w:t>
      </w:r>
      <w:r w:rsidR="001438B5" w:rsidRPr="00D6379D">
        <w:rPr>
          <w:rFonts w:ascii="Arial" w:hAnsi="Arial" w:cs="Arial"/>
          <w:color w:val="000000"/>
          <w:lang w:eastAsia="pl-PL"/>
        </w:rPr>
        <w:t xml:space="preserve">, </w:t>
      </w:r>
      <w:r w:rsidR="00A93329">
        <w:rPr>
          <w:rFonts w:ascii="Arial" w:hAnsi="Arial" w:cs="Arial"/>
        </w:rPr>
        <w:t>Eksploatatora</w:t>
      </w:r>
      <w:r w:rsidRPr="00D6379D">
        <w:rPr>
          <w:rFonts w:ascii="Arial" w:hAnsi="Arial" w:cs="Arial"/>
          <w:color w:val="000000"/>
          <w:lang w:eastAsia="pl-PL"/>
        </w:rPr>
        <w:t xml:space="preserve">, pracownikom organów inspekcji nadzoru budowlanego, do których należy wykonywanie zadań określonych ustawą Prawo budowlane oraz do udostępniania im danych informacji wymaganych przepisami tej Ustawy. </w:t>
      </w:r>
    </w:p>
    <w:p w14:paraId="7F6FC16B" w14:textId="77777777" w:rsidR="00B05909" w:rsidRPr="00D6379D" w:rsidRDefault="00B05909" w:rsidP="00B05909">
      <w:pPr>
        <w:pStyle w:val="Stopka"/>
        <w:tabs>
          <w:tab w:val="left" w:pos="708"/>
        </w:tabs>
        <w:spacing w:after="0" w:line="240" w:lineRule="auto"/>
        <w:rPr>
          <w:rFonts w:ascii="Arial" w:hAnsi="Arial" w:cs="Arial"/>
          <w:b/>
        </w:rPr>
      </w:pPr>
    </w:p>
    <w:p w14:paraId="7D5C2253" w14:textId="77777777" w:rsidR="00B05909" w:rsidRPr="00D6379D" w:rsidRDefault="00B05909" w:rsidP="00B05909">
      <w:pPr>
        <w:pStyle w:val="Stopka"/>
        <w:tabs>
          <w:tab w:val="left" w:pos="708"/>
        </w:tabs>
        <w:spacing w:after="0" w:line="240" w:lineRule="auto"/>
        <w:jc w:val="center"/>
        <w:rPr>
          <w:rFonts w:ascii="Arial" w:hAnsi="Arial" w:cs="Arial"/>
        </w:rPr>
      </w:pPr>
      <w:r w:rsidRPr="00D6379D">
        <w:rPr>
          <w:rFonts w:ascii="Arial" w:hAnsi="Arial" w:cs="Arial"/>
          <w:b/>
        </w:rPr>
        <w:t>§ 2</w:t>
      </w:r>
    </w:p>
    <w:p w14:paraId="529DBF1D" w14:textId="77777777" w:rsidR="0064294A" w:rsidRPr="00D6379D" w:rsidRDefault="0064294A" w:rsidP="0064294A">
      <w:pPr>
        <w:pStyle w:val="Bezodstpw"/>
        <w:widowControl/>
        <w:adjustRightInd/>
        <w:textAlignment w:val="auto"/>
        <w:rPr>
          <w:rFonts w:ascii="Arial" w:hAnsi="Arial" w:cs="Arial"/>
        </w:rPr>
      </w:pPr>
      <w:r w:rsidRPr="00D6379D">
        <w:rPr>
          <w:rFonts w:ascii="Arial" w:hAnsi="Arial" w:cs="Arial"/>
        </w:rPr>
        <w:t>Wykonawca zobowiązuje się do wykonania przedmiotu umowy w nw. terminach:</w:t>
      </w:r>
    </w:p>
    <w:p w14:paraId="3A20942D" w14:textId="5D391EB5" w:rsidR="00F8400E" w:rsidRDefault="00F8400E" w:rsidP="00F8400E">
      <w:pPr>
        <w:pStyle w:val="Bezodstpw"/>
        <w:widowControl/>
        <w:numPr>
          <w:ilvl w:val="0"/>
          <w:numId w:val="45"/>
        </w:numPr>
        <w:suppressAutoHyphens w:val="0"/>
        <w:adjustRightInd/>
        <w:textAlignment w:val="auto"/>
        <w:rPr>
          <w:rFonts w:ascii="Arial" w:hAnsi="Arial" w:cs="Arial"/>
          <w:lang w:val="x-none" w:eastAsia="pl-PL"/>
        </w:rPr>
      </w:pPr>
      <w:bookmarkStart w:id="6" w:name="_Hlk77831542"/>
      <w:r>
        <w:rPr>
          <w:rFonts w:ascii="Arial" w:hAnsi="Arial" w:cs="Arial"/>
          <w:lang w:val="x-none"/>
        </w:rPr>
        <w:t xml:space="preserve">wykonanie dokumentacji projektowej oraz uzyskanie prawomocnego pozwolenia na budowę/zgłoszenia robót nie wymagających pozwolenia na budowę – w terminie do </w:t>
      </w:r>
      <w:r w:rsidR="00EF16D6">
        <w:rPr>
          <w:rFonts w:ascii="Arial" w:hAnsi="Arial" w:cs="Arial"/>
        </w:rPr>
        <w:t>150</w:t>
      </w:r>
      <w:r>
        <w:rPr>
          <w:rFonts w:ascii="Arial" w:hAnsi="Arial" w:cs="Arial"/>
          <w:lang w:val="x-none"/>
        </w:rPr>
        <w:t xml:space="preserve"> </w:t>
      </w:r>
      <w:r>
        <w:rPr>
          <w:rFonts w:ascii="Arial" w:hAnsi="Arial" w:cs="Arial"/>
        </w:rPr>
        <w:t>dni</w:t>
      </w:r>
      <w:r>
        <w:rPr>
          <w:rFonts w:ascii="Arial" w:hAnsi="Arial" w:cs="Arial"/>
          <w:lang w:val="x-none"/>
        </w:rPr>
        <w:t xml:space="preserve"> od dnia zawarcia umowy;</w:t>
      </w:r>
    </w:p>
    <w:p w14:paraId="0EE15F1D" w14:textId="1662F007" w:rsidR="00F8400E" w:rsidRDefault="00F8400E" w:rsidP="00F8400E">
      <w:pPr>
        <w:pStyle w:val="Bezodstpw"/>
        <w:widowControl/>
        <w:numPr>
          <w:ilvl w:val="0"/>
          <w:numId w:val="45"/>
        </w:numPr>
        <w:suppressAutoHyphens w:val="0"/>
        <w:adjustRightInd/>
        <w:textAlignment w:val="auto"/>
        <w:rPr>
          <w:rFonts w:ascii="Arial" w:hAnsi="Arial" w:cs="Arial"/>
          <w:lang w:val="x-none"/>
        </w:rPr>
      </w:pPr>
      <w:r>
        <w:rPr>
          <w:rFonts w:ascii="Arial" w:hAnsi="Arial" w:cs="Arial"/>
          <w:lang w:val="x-none"/>
        </w:rPr>
        <w:t>wykonanie robót budowlanych</w:t>
      </w:r>
      <w:r>
        <w:rPr>
          <w:rFonts w:ascii="Arial" w:hAnsi="Arial" w:cs="Arial"/>
        </w:rPr>
        <w:t>,</w:t>
      </w:r>
      <w:r>
        <w:rPr>
          <w:rFonts w:ascii="Arial" w:hAnsi="Arial" w:cs="Arial"/>
          <w:lang w:val="x-none"/>
        </w:rPr>
        <w:t xml:space="preserve"> czynności wykonanie i przekazania dokumentacji powykonawczej </w:t>
      </w:r>
      <w:r>
        <w:rPr>
          <w:rFonts w:ascii="Arial" w:hAnsi="Arial" w:cs="Arial"/>
        </w:rPr>
        <w:t>oraz</w:t>
      </w:r>
      <w:r>
        <w:rPr>
          <w:rFonts w:ascii="Arial" w:hAnsi="Arial" w:cs="Arial"/>
          <w:lang w:val="x-none"/>
        </w:rPr>
        <w:t xml:space="preserve"> inwentaryzacji geodezyjnej powykonawczej</w:t>
      </w:r>
      <w:r>
        <w:rPr>
          <w:rFonts w:ascii="Arial" w:hAnsi="Arial" w:cs="Arial"/>
        </w:rPr>
        <w:t xml:space="preserve">, a także </w:t>
      </w:r>
      <w:r>
        <w:rPr>
          <w:rFonts w:ascii="Arial" w:hAnsi="Arial" w:cs="Arial"/>
          <w:lang w:val="x-none"/>
        </w:rPr>
        <w:t xml:space="preserve">uzyskania prawomocnej decyzji o pozwoleniu na użytkowanie dla zadania nr 3 – w terminie </w:t>
      </w:r>
      <w:r>
        <w:rPr>
          <w:rFonts w:ascii="Arial" w:hAnsi="Arial" w:cs="Arial"/>
        </w:rPr>
        <w:t>30</w:t>
      </w:r>
      <w:r>
        <w:rPr>
          <w:rFonts w:ascii="Arial" w:hAnsi="Arial" w:cs="Arial"/>
          <w:lang w:val="x-none"/>
        </w:rPr>
        <w:t>0 dni od dnia zawarcia umowy.</w:t>
      </w:r>
    </w:p>
    <w:p w14:paraId="3D20239A" w14:textId="720D3A27" w:rsidR="003C41B7" w:rsidRDefault="00F8400E" w:rsidP="00F8400E">
      <w:pPr>
        <w:pStyle w:val="Bezodstpw"/>
        <w:widowControl/>
        <w:numPr>
          <w:ilvl w:val="0"/>
          <w:numId w:val="45"/>
        </w:numPr>
        <w:adjustRightInd/>
        <w:textAlignment w:val="auto"/>
        <w:rPr>
          <w:rFonts w:ascii="Arial" w:hAnsi="Arial" w:cs="Arial"/>
        </w:rPr>
      </w:pPr>
      <w:r>
        <w:rPr>
          <w:rFonts w:ascii="Arial" w:hAnsi="Arial" w:cs="Arial"/>
          <w:lang w:val="x-none"/>
        </w:rPr>
        <w:t>wykonanie robót budowlanych</w:t>
      </w:r>
      <w:r>
        <w:rPr>
          <w:rFonts w:ascii="Arial" w:hAnsi="Arial" w:cs="Arial"/>
        </w:rPr>
        <w:t>,</w:t>
      </w:r>
      <w:r>
        <w:rPr>
          <w:rFonts w:ascii="Arial" w:hAnsi="Arial" w:cs="Arial"/>
          <w:lang w:val="x-none"/>
        </w:rPr>
        <w:t xml:space="preserve"> czynności wykonanie i przekazania dokumentacji powykonawczej </w:t>
      </w:r>
      <w:r>
        <w:rPr>
          <w:rFonts w:ascii="Arial" w:hAnsi="Arial" w:cs="Arial"/>
        </w:rPr>
        <w:t>oraz</w:t>
      </w:r>
      <w:r>
        <w:rPr>
          <w:rFonts w:ascii="Arial" w:hAnsi="Arial" w:cs="Arial"/>
          <w:lang w:val="x-none"/>
        </w:rPr>
        <w:t xml:space="preserve"> inwentaryzacji geodezyjnej powykonawczej</w:t>
      </w:r>
      <w:r>
        <w:rPr>
          <w:rFonts w:ascii="Arial" w:hAnsi="Arial" w:cs="Arial"/>
        </w:rPr>
        <w:t xml:space="preserve">, a także </w:t>
      </w:r>
      <w:r>
        <w:rPr>
          <w:rFonts w:ascii="Arial" w:hAnsi="Arial" w:cs="Arial"/>
          <w:lang w:val="x-none"/>
        </w:rPr>
        <w:t xml:space="preserve">uzyskania prawomocnej decyzji o pozwoleniu na użytkowanie dla zadania nr </w:t>
      </w:r>
      <w:r w:rsidR="00EF16D6">
        <w:rPr>
          <w:rFonts w:ascii="Arial" w:hAnsi="Arial" w:cs="Arial"/>
        </w:rPr>
        <w:t>1 i 2</w:t>
      </w:r>
      <w:r>
        <w:rPr>
          <w:rFonts w:ascii="Arial" w:hAnsi="Arial" w:cs="Arial"/>
          <w:lang w:val="x-none"/>
        </w:rPr>
        <w:t xml:space="preserve"> – w terminie </w:t>
      </w:r>
      <w:r>
        <w:rPr>
          <w:rFonts w:ascii="Arial" w:hAnsi="Arial" w:cs="Arial"/>
        </w:rPr>
        <w:t>39</w:t>
      </w:r>
      <w:r>
        <w:rPr>
          <w:rFonts w:ascii="Arial" w:hAnsi="Arial" w:cs="Arial"/>
          <w:lang w:val="x-none"/>
        </w:rPr>
        <w:t>0 dni od dnia zawarcia umowy</w:t>
      </w:r>
      <w:r>
        <w:rPr>
          <w:rFonts w:ascii="Arial" w:hAnsi="Arial" w:cs="Arial"/>
        </w:rPr>
        <w:t>.</w:t>
      </w:r>
    </w:p>
    <w:bookmarkEnd w:id="6"/>
    <w:p w14:paraId="317F3ED8" w14:textId="77777777" w:rsidR="00F86C42" w:rsidRPr="00D6379D" w:rsidRDefault="00F86C42" w:rsidP="00B05909">
      <w:pPr>
        <w:pStyle w:val="Bezodstpw"/>
        <w:jc w:val="center"/>
        <w:rPr>
          <w:rFonts w:ascii="Arial" w:hAnsi="Arial" w:cs="Arial"/>
          <w:b/>
        </w:rPr>
      </w:pPr>
    </w:p>
    <w:p w14:paraId="6BE57257" w14:textId="77777777" w:rsidR="00A93329" w:rsidRDefault="00A93329" w:rsidP="005D27E5">
      <w:pPr>
        <w:pStyle w:val="Bezodstpw"/>
        <w:rPr>
          <w:rFonts w:ascii="Arial" w:hAnsi="Arial" w:cs="Arial"/>
          <w:b/>
        </w:rPr>
      </w:pPr>
    </w:p>
    <w:p w14:paraId="799AC2A7" w14:textId="17246FE5" w:rsidR="00B05909" w:rsidRPr="00D6379D" w:rsidRDefault="00B05909" w:rsidP="00B05909">
      <w:pPr>
        <w:pStyle w:val="Bezodstpw"/>
        <w:jc w:val="center"/>
        <w:rPr>
          <w:rFonts w:ascii="Arial" w:hAnsi="Arial" w:cs="Arial"/>
        </w:rPr>
      </w:pPr>
      <w:r w:rsidRPr="00D6379D">
        <w:rPr>
          <w:rFonts w:ascii="Arial" w:hAnsi="Arial" w:cs="Arial"/>
          <w:b/>
        </w:rPr>
        <w:t>§ 3</w:t>
      </w:r>
    </w:p>
    <w:p w14:paraId="412A66DF" w14:textId="3A6FFCB2" w:rsidR="00B05909" w:rsidRDefault="00B05909" w:rsidP="002F6248">
      <w:pPr>
        <w:widowControl/>
        <w:numPr>
          <w:ilvl w:val="0"/>
          <w:numId w:val="29"/>
        </w:numPr>
        <w:adjustRightInd/>
        <w:spacing w:after="0" w:line="240" w:lineRule="auto"/>
        <w:textAlignment w:val="auto"/>
        <w:rPr>
          <w:rFonts w:ascii="Arial" w:hAnsi="Arial" w:cs="Arial"/>
        </w:rPr>
      </w:pPr>
      <w:r w:rsidRPr="00D6379D">
        <w:rPr>
          <w:rFonts w:ascii="Arial" w:hAnsi="Arial" w:cs="Arial"/>
        </w:rPr>
        <w:t xml:space="preserve">Obowiązującą formą wynagrodzenia za wykonanie przedmiotu umowy zgodnie z ofertą Wykonawcy jest ryczałtowe wynagrodzenie umowne brutto, które wyraża się kwotą: brutto </w:t>
      </w:r>
      <w:r w:rsidR="00FE4186" w:rsidRPr="00D6379D">
        <w:rPr>
          <w:rFonts w:ascii="Arial" w:hAnsi="Arial" w:cs="Arial"/>
        </w:rPr>
        <w:t>…………………….</w:t>
      </w:r>
      <w:r w:rsidRPr="00D6379D">
        <w:rPr>
          <w:rFonts w:ascii="Arial" w:hAnsi="Arial" w:cs="Arial"/>
        </w:rPr>
        <w:t xml:space="preserve"> zł (słownie</w:t>
      </w:r>
      <w:r w:rsidR="00FE4186" w:rsidRPr="00D6379D">
        <w:rPr>
          <w:rFonts w:ascii="Arial" w:hAnsi="Arial" w:cs="Arial"/>
        </w:rPr>
        <w:t>…………………..</w:t>
      </w:r>
      <w:r w:rsidR="00552856" w:rsidRPr="00D6379D">
        <w:rPr>
          <w:rFonts w:ascii="Arial" w:hAnsi="Arial" w:cs="Arial"/>
        </w:rPr>
        <w:t xml:space="preserve"> zł</w:t>
      </w:r>
      <w:r w:rsidRPr="00D6379D">
        <w:rPr>
          <w:rFonts w:ascii="Arial" w:hAnsi="Arial" w:cs="Arial"/>
        </w:rPr>
        <w:t xml:space="preserve">) w tym netto </w:t>
      </w:r>
      <w:r w:rsidR="00FE4186" w:rsidRPr="00D6379D">
        <w:rPr>
          <w:rFonts w:ascii="Arial" w:hAnsi="Arial" w:cs="Arial"/>
        </w:rPr>
        <w:t>……………..</w:t>
      </w:r>
      <w:r w:rsidRPr="00D6379D">
        <w:rPr>
          <w:rFonts w:ascii="Arial" w:hAnsi="Arial" w:cs="Arial"/>
        </w:rPr>
        <w:t xml:space="preserve"> zł (słownie: </w:t>
      </w:r>
      <w:r w:rsidR="00FE4186" w:rsidRPr="00D6379D">
        <w:rPr>
          <w:rFonts w:ascii="Arial" w:hAnsi="Arial" w:cs="Arial"/>
        </w:rPr>
        <w:t>…………………….</w:t>
      </w:r>
      <w:r w:rsidR="00552856" w:rsidRPr="00D6379D">
        <w:rPr>
          <w:rFonts w:ascii="Arial" w:hAnsi="Arial" w:cs="Arial"/>
        </w:rPr>
        <w:t xml:space="preserve"> zł</w:t>
      </w:r>
      <w:r w:rsidRPr="00D6379D">
        <w:rPr>
          <w:rFonts w:ascii="Arial" w:hAnsi="Arial" w:cs="Arial"/>
        </w:rPr>
        <w:t xml:space="preserve">) + podatek VAT 23% w wysokości </w:t>
      </w:r>
      <w:r w:rsidR="00FE4186" w:rsidRPr="00D6379D">
        <w:rPr>
          <w:rFonts w:ascii="Arial" w:hAnsi="Arial" w:cs="Arial"/>
        </w:rPr>
        <w:t>…………</w:t>
      </w:r>
      <w:r w:rsidRPr="00D6379D">
        <w:rPr>
          <w:rFonts w:ascii="Arial" w:hAnsi="Arial" w:cs="Arial"/>
        </w:rPr>
        <w:t xml:space="preserve"> zł (słownie: </w:t>
      </w:r>
      <w:r w:rsidR="00FE4186" w:rsidRPr="00D6379D">
        <w:rPr>
          <w:rFonts w:ascii="Arial" w:hAnsi="Arial" w:cs="Arial"/>
        </w:rPr>
        <w:t>…………………..</w:t>
      </w:r>
      <w:r w:rsidR="00552856" w:rsidRPr="00D6379D">
        <w:rPr>
          <w:rFonts w:ascii="Arial" w:hAnsi="Arial" w:cs="Arial"/>
        </w:rPr>
        <w:t xml:space="preserve"> zł</w:t>
      </w:r>
      <w:r w:rsidRPr="00D6379D">
        <w:rPr>
          <w:rFonts w:ascii="Arial" w:hAnsi="Arial" w:cs="Arial"/>
        </w:rPr>
        <w:t>)</w:t>
      </w:r>
      <w:r w:rsidR="00C032CE" w:rsidRPr="00D6379D">
        <w:rPr>
          <w:rFonts w:ascii="Arial" w:hAnsi="Arial" w:cs="Arial"/>
        </w:rPr>
        <w:t xml:space="preserve"> w tym:</w:t>
      </w:r>
    </w:p>
    <w:p w14:paraId="753E1978" w14:textId="5A548AB7" w:rsidR="0052018A" w:rsidRPr="0052018A" w:rsidRDefault="0052018A" w:rsidP="008B2D9E">
      <w:pPr>
        <w:pStyle w:val="Akapitzlist"/>
        <w:widowControl/>
        <w:numPr>
          <w:ilvl w:val="0"/>
          <w:numId w:val="75"/>
        </w:numPr>
        <w:adjustRightInd/>
        <w:spacing w:after="0" w:line="240" w:lineRule="auto"/>
        <w:textAlignment w:val="auto"/>
        <w:rPr>
          <w:rFonts w:ascii="Arial" w:hAnsi="Arial" w:cs="Arial"/>
        </w:rPr>
      </w:pPr>
      <w:r w:rsidRPr="0052018A">
        <w:rPr>
          <w:rFonts w:ascii="Arial" w:hAnsi="Arial" w:cs="Arial"/>
        </w:rPr>
        <w:t>zadanie nr 1 – brutto ……………………. zł (słownie………………….. zł) w tym netto …………….. zł (słownie: ……………………. zł) + podatek VAT 23% w wysokości ………… zł (słownie: ………………….. zł)</w:t>
      </w:r>
      <w:r w:rsidR="0080014B">
        <w:rPr>
          <w:rFonts w:ascii="Arial" w:hAnsi="Arial" w:cs="Arial"/>
        </w:rPr>
        <w:t xml:space="preserve"> w tym wykonanie dokumentacji projektowej </w:t>
      </w:r>
      <w:r w:rsidR="0080014B" w:rsidRPr="0052018A">
        <w:rPr>
          <w:rFonts w:ascii="Arial" w:hAnsi="Arial" w:cs="Arial"/>
        </w:rPr>
        <w:t>– brutto ……………………. zł (słownie………………….. zł) w tym netto …………….. zł (słownie: ……………………. zł) + podatek VAT 23% w wysokości ………… zł (słownie: ………………….. zł)</w:t>
      </w:r>
      <w:r w:rsidRPr="0052018A">
        <w:rPr>
          <w:rFonts w:ascii="Arial" w:hAnsi="Arial" w:cs="Arial"/>
        </w:rPr>
        <w:t>;</w:t>
      </w:r>
    </w:p>
    <w:p w14:paraId="3A2FC808" w14:textId="0ABE6A77" w:rsidR="0052018A" w:rsidRPr="0052018A" w:rsidRDefault="0052018A" w:rsidP="008B2D9E">
      <w:pPr>
        <w:pStyle w:val="Akapitzlist"/>
        <w:widowControl/>
        <w:numPr>
          <w:ilvl w:val="0"/>
          <w:numId w:val="75"/>
        </w:numPr>
        <w:adjustRightInd/>
        <w:spacing w:after="0" w:line="240" w:lineRule="auto"/>
        <w:textAlignment w:val="auto"/>
        <w:rPr>
          <w:rFonts w:ascii="Arial" w:hAnsi="Arial" w:cs="Arial"/>
        </w:rPr>
      </w:pPr>
      <w:r w:rsidRPr="0052018A">
        <w:rPr>
          <w:rFonts w:ascii="Arial" w:hAnsi="Arial" w:cs="Arial"/>
        </w:rPr>
        <w:t>zadanie nr 2 – brutto ……………………. zł (słownie………………….. zł) w tym netto …………….. zł (słownie: ……………………. zł) + podatek VAT 23% w wysokości ………… zł (słownie: ………………….. zł)</w:t>
      </w:r>
      <w:r w:rsidR="0080014B">
        <w:rPr>
          <w:rFonts w:ascii="Arial" w:hAnsi="Arial" w:cs="Arial"/>
        </w:rPr>
        <w:t xml:space="preserve"> w tym wykonanie dokumentacji projektowej </w:t>
      </w:r>
      <w:r w:rsidR="0080014B" w:rsidRPr="0052018A">
        <w:rPr>
          <w:rFonts w:ascii="Arial" w:hAnsi="Arial" w:cs="Arial"/>
        </w:rPr>
        <w:t xml:space="preserve">– brutto ……………………. zł (słownie………………….. zł) w tym netto …………….. zł (słownie: </w:t>
      </w:r>
      <w:r w:rsidR="0080014B" w:rsidRPr="0052018A">
        <w:rPr>
          <w:rFonts w:ascii="Arial" w:hAnsi="Arial" w:cs="Arial"/>
        </w:rPr>
        <w:lastRenderedPageBreak/>
        <w:t>……………………. zł) + podatek VAT 23% w wysokości ………… zł (słownie: ………………….. zł)</w:t>
      </w:r>
      <w:r w:rsidRPr="0052018A">
        <w:rPr>
          <w:rFonts w:ascii="Arial" w:hAnsi="Arial" w:cs="Arial"/>
        </w:rPr>
        <w:t>;</w:t>
      </w:r>
    </w:p>
    <w:p w14:paraId="7EBEDF83" w14:textId="18B3C219" w:rsidR="0052018A" w:rsidRPr="0052018A" w:rsidRDefault="0052018A" w:rsidP="008B2D9E">
      <w:pPr>
        <w:pStyle w:val="Akapitzlist"/>
        <w:widowControl/>
        <w:numPr>
          <w:ilvl w:val="0"/>
          <w:numId w:val="75"/>
        </w:numPr>
        <w:adjustRightInd/>
        <w:spacing w:after="0" w:line="240" w:lineRule="auto"/>
        <w:textAlignment w:val="auto"/>
        <w:rPr>
          <w:rFonts w:ascii="Arial" w:hAnsi="Arial" w:cs="Arial"/>
        </w:rPr>
      </w:pPr>
      <w:r w:rsidRPr="0052018A">
        <w:rPr>
          <w:rFonts w:ascii="Arial" w:hAnsi="Arial" w:cs="Arial"/>
        </w:rPr>
        <w:t>zadanie nr 3 – brutto ……………………. zł (słownie………………….. zł) w tym netto …………….. zł (słownie: ……………………. zł) + podatek VAT 23% w wysokości ………… zł (słownie: ………………….. zł)</w:t>
      </w:r>
      <w:r w:rsidR="0080014B">
        <w:rPr>
          <w:rFonts w:ascii="Arial" w:hAnsi="Arial" w:cs="Arial"/>
        </w:rPr>
        <w:t xml:space="preserve"> w tym wykonanie dokumentacji projektowej </w:t>
      </w:r>
      <w:r w:rsidR="0080014B" w:rsidRPr="0052018A">
        <w:rPr>
          <w:rFonts w:ascii="Arial" w:hAnsi="Arial" w:cs="Arial"/>
        </w:rPr>
        <w:t>– brutto ……………………. zł (słownie………………….. zł) w tym netto …………….. zł (słownie: ……………………. zł) + podatek VAT 23% w wysokości ………… zł (słownie: ………………….. zł)</w:t>
      </w:r>
      <w:r w:rsidRPr="0052018A">
        <w:rPr>
          <w:rFonts w:ascii="Arial" w:hAnsi="Arial" w:cs="Arial"/>
        </w:rPr>
        <w:t>.</w:t>
      </w:r>
    </w:p>
    <w:p w14:paraId="7BC93602" w14:textId="0F3C7751" w:rsidR="00D02FCB" w:rsidRDefault="00D02FCB" w:rsidP="00D02FCB">
      <w:pPr>
        <w:widowControl/>
        <w:numPr>
          <w:ilvl w:val="0"/>
          <w:numId w:val="29"/>
        </w:numPr>
        <w:adjustRightInd/>
        <w:spacing w:after="0" w:line="240" w:lineRule="auto"/>
        <w:textAlignment w:val="auto"/>
        <w:rPr>
          <w:rFonts w:ascii="Arial" w:hAnsi="Arial" w:cs="Arial"/>
        </w:rPr>
      </w:pPr>
      <w:r w:rsidRPr="00E019C2">
        <w:rPr>
          <w:rFonts w:ascii="Arial" w:hAnsi="Arial" w:cs="Arial"/>
        </w:rPr>
        <w:t>Zamawiający w 2022 r. nie zabezpieczył środków finansowych na realizację zadania.</w:t>
      </w:r>
      <w:r>
        <w:rPr>
          <w:rFonts w:ascii="Arial" w:hAnsi="Arial" w:cs="Arial"/>
          <w:color w:val="FF0000"/>
        </w:rPr>
        <w:t xml:space="preserve"> </w:t>
      </w:r>
      <w:r>
        <w:rPr>
          <w:rFonts w:ascii="Arial" w:hAnsi="Arial" w:cs="Arial"/>
        </w:rPr>
        <w:t xml:space="preserve">Wysokość środków zabezpieczonych w budżecie na rok 2023 wynosi </w:t>
      </w:r>
      <w:r w:rsidR="005F2561">
        <w:rPr>
          <w:rFonts w:ascii="Arial" w:hAnsi="Arial" w:cs="Arial"/>
        </w:rPr>
        <w:t>4 130 000</w:t>
      </w:r>
      <w:r>
        <w:rPr>
          <w:rFonts w:ascii="Arial" w:hAnsi="Arial" w:cs="Arial"/>
        </w:rPr>
        <w:t xml:space="preserve"> zł, dla części stanowiącej przedmiot umowy wynosi </w:t>
      </w:r>
      <w:r w:rsidR="005F2561">
        <w:rPr>
          <w:rFonts w:ascii="Arial" w:hAnsi="Arial" w:cs="Arial"/>
        </w:rPr>
        <w:t>2 025 000</w:t>
      </w:r>
      <w:r>
        <w:rPr>
          <w:rFonts w:ascii="Arial" w:hAnsi="Arial" w:cs="Arial"/>
        </w:rPr>
        <w:t xml:space="preserve"> zł.</w:t>
      </w:r>
    </w:p>
    <w:p w14:paraId="7129D5A6" w14:textId="0BF34F6C" w:rsidR="00D02FCB" w:rsidRPr="00D6379D" w:rsidRDefault="00D02FCB" w:rsidP="00D02FCB">
      <w:pPr>
        <w:widowControl/>
        <w:numPr>
          <w:ilvl w:val="0"/>
          <w:numId w:val="29"/>
        </w:numPr>
        <w:adjustRightInd/>
        <w:spacing w:after="0" w:line="240" w:lineRule="auto"/>
        <w:textAlignment w:val="auto"/>
        <w:rPr>
          <w:rFonts w:ascii="Arial" w:hAnsi="Arial" w:cs="Arial"/>
        </w:rPr>
      </w:pPr>
      <w:r w:rsidRPr="00D6379D">
        <w:rPr>
          <w:rFonts w:ascii="Arial" w:hAnsi="Arial" w:cs="Arial"/>
        </w:rPr>
        <w:t>Wynagrodzenia brutto, o którym mowa w ust 1 obejmuje wszelkie koszty związane z realizacją umowy z uwzględnieniem podatku od towarów i usług VAT, innych opłat i podatków, opłat celnych, koszty dokumentacji</w:t>
      </w:r>
      <w:r w:rsidR="00100BC7">
        <w:rPr>
          <w:rFonts w:ascii="Arial" w:hAnsi="Arial" w:cs="Arial"/>
        </w:rPr>
        <w:t xml:space="preserve"> projektowej</w:t>
      </w:r>
      <w:r w:rsidRPr="00D6379D">
        <w:rPr>
          <w:rFonts w:ascii="Arial" w:hAnsi="Arial" w:cs="Arial"/>
        </w:rPr>
        <w:t xml:space="preserve"> oraz jej poszczególnych elementów składowych, koszty niezbędnych uzgodnień, opinii, badań, warunków, dodatkowych opracowań w wyniku wezwania organów/instytucji,</w:t>
      </w:r>
      <w:r w:rsidR="00100BC7">
        <w:rPr>
          <w:rFonts w:ascii="Arial" w:hAnsi="Arial" w:cs="Arial"/>
        </w:rPr>
        <w:t xml:space="preserve"> zajęcia pasa drogowego,</w:t>
      </w:r>
      <w:r w:rsidRPr="00D6379D">
        <w:rPr>
          <w:rFonts w:ascii="Arial" w:hAnsi="Arial" w:cs="Arial"/>
        </w:rPr>
        <w:t xml:space="preserve"> koszty prac geodezyjnych</w:t>
      </w:r>
      <w:r>
        <w:rPr>
          <w:rFonts w:ascii="Arial" w:hAnsi="Arial" w:cs="Arial"/>
        </w:rPr>
        <w:t>, koszty pomiarów, sprawdzeń, transportu</w:t>
      </w:r>
      <w:r w:rsidRPr="00D6379D">
        <w:rPr>
          <w:rFonts w:ascii="Arial" w:hAnsi="Arial" w:cs="Arial"/>
        </w:rPr>
        <w:t xml:space="preserve">, obejmuje także opłaty związane z wykonaniem, utrzymaniem i likwidacją terenu </w:t>
      </w:r>
      <w:r>
        <w:rPr>
          <w:rFonts w:ascii="Arial" w:hAnsi="Arial" w:cs="Arial"/>
        </w:rPr>
        <w:t>prowadzenia prac</w:t>
      </w:r>
      <w:r w:rsidRPr="00D6379D">
        <w:rPr>
          <w:rFonts w:ascii="Arial" w:hAnsi="Arial" w:cs="Arial"/>
        </w:rPr>
        <w:t>, sporządzeniem dokumentacji powykonawczej oraz z wszystkimi innymi usługami i robotami/czynnościami koniecznymi do prawidłowego wykonania przedmiotu umowy. Wynagrodzenie wyczerpuje wszelkie należności Wykonawcy wobec Zamawiającego związane z realizacją umowy. Wykonawcy nie przysługuje zwrot od Zamawiającego jakichkolwiek dodatkowych kosztów, opłat, ceł i podatków poniesionych przez Wykonawcę w związku z realizacją umowy.</w:t>
      </w:r>
    </w:p>
    <w:p w14:paraId="6CF622EF" w14:textId="77777777" w:rsidR="00D02FCB" w:rsidRPr="00D6379D" w:rsidRDefault="00D02FCB" w:rsidP="00D02FCB">
      <w:pPr>
        <w:widowControl/>
        <w:numPr>
          <w:ilvl w:val="0"/>
          <w:numId w:val="29"/>
        </w:numPr>
        <w:adjustRightInd/>
        <w:spacing w:after="0" w:line="240" w:lineRule="auto"/>
        <w:textAlignment w:val="auto"/>
        <w:rPr>
          <w:rFonts w:ascii="Arial" w:hAnsi="Arial" w:cs="Arial"/>
        </w:rPr>
      </w:pPr>
      <w:r w:rsidRPr="00D6379D">
        <w:rPr>
          <w:rFonts w:ascii="Arial" w:hAnsi="Arial" w:cs="Arial"/>
        </w:rPr>
        <w:t>Nieuwzględnienie przez Wykonawcę jakichkolwiek kosztów prac na etapie przygotowania oferty nie może stanowić podstawy roszczeń Wykonawcy w stosunku do Zamawiającego zarówno w trakcie realizacji niniejszej umowy, jak też po jej wykonaniu.</w:t>
      </w:r>
    </w:p>
    <w:p w14:paraId="39A71EBD" w14:textId="77777777" w:rsidR="00D02FCB" w:rsidRPr="00D6379D" w:rsidRDefault="00D02FCB" w:rsidP="00D02FCB">
      <w:pPr>
        <w:pStyle w:val="Bezodstpw"/>
        <w:widowControl/>
        <w:numPr>
          <w:ilvl w:val="0"/>
          <w:numId w:val="29"/>
        </w:numPr>
        <w:adjustRightInd/>
        <w:textAlignment w:val="auto"/>
        <w:rPr>
          <w:rFonts w:ascii="Arial" w:hAnsi="Arial" w:cs="Arial"/>
        </w:rPr>
      </w:pPr>
      <w:r w:rsidRPr="00D6379D">
        <w:rPr>
          <w:rFonts w:ascii="Arial" w:hAnsi="Arial" w:cs="Arial"/>
        </w:rPr>
        <w:t>Wynagrodzenie za wykonanie przedmiotu umowy będzie płatne na podstawie prawidłowo wystawionych przez Wykonawcę faktur VAT.</w:t>
      </w:r>
    </w:p>
    <w:p w14:paraId="5B53127F" w14:textId="77777777" w:rsidR="00D02FCB" w:rsidRPr="00D6379D" w:rsidRDefault="00D02FCB" w:rsidP="00D02FCB">
      <w:pPr>
        <w:pStyle w:val="Bezodstpw"/>
        <w:widowControl/>
        <w:numPr>
          <w:ilvl w:val="0"/>
          <w:numId w:val="29"/>
        </w:numPr>
        <w:adjustRightInd/>
        <w:textAlignment w:val="auto"/>
        <w:rPr>
          <w:rFonts w:ascii="Arial" w:hAnsi="Arial" w:cs="Arial"/>
        </w:rPr>
      </w:pPr>
      <w:r w:rsidRPr="00D6379D">
        <w:rPr>
          <w:rFonts w:ascii="Arial" w:hAnsi="Arial" w:cs="Arial"/>
        </w:rPr>
        <w:t>Na fakturach należy wpisać jako nabywcę Gminę Stare Babice, ul. Rynek 32, 05-082 Stare Babice, NIP: 118-202-55-48, a jako odbiorcę Urząd Gminy Stare Babice, ul. Rynek 32, 05-082 Stare Babice</w:t>
      </w:r>
    </w:p>
    <w:p w14:paraId="1CF98A2D" w14:textId="77777777" w:rsidR="00D02FCB" w:rsidRPr="00D6379D" w:rsidRDefault="00D02FCB" w:rsidP="00D02FCB">
      <w:pPr>
        <w:pStyle w:val="Bezodstpw"/>
        <w:widowControl/>
        <w:numPr>
          <w:ilvl w:val="0"/>
          <w:numId w:val="29"/>
        </w:numPr>
        <w:adjustRightInd/>
        <w:textAlignment w:val="auto"/>
        <w:rPr>
          <w:rFonts w:ascii="Arial" w:hAnsi="Arial" w:cs="Arial"/>
        </w:rPr>
      </w:pPr>
      <w:r w:rsidRPr="00D6379D">
        <w:rPr>
          <w:rFonts w:ascii="Arial" w:hAnsi="Arial" w:cs="Arial"/>
        </w:rPr>
        <w:t>Rozliczenie płatności nastąpi za pośrednictwem mechanizmu podzielonej płatności (split payment).</w:t>
      </w:r>
    </w:p>
    <w:p w14:paraId="2C369360" w14:textId="77777777" w:rsidR="00D02FCB" w:rsidRPr="00D6379D" w:rsidRDefault="00D02FCB" w:rsidP="00D02FCB">
      <w:pPr>
        <w:pStyle w:val="Bezodstpw"/>
        <w:widowControl/>
        <w:numPr>
          <w:ilvl w:val="0"/>
          <w:numId w:val="29"/>
        </w:numPr>
        <w:adjustRightInd/>
        <w:textAlignment w:val="auto"/>
        <w:rPr>
          <w:rFonts w:ascii="Arial" w:hAnsi="Arial" w:cs="Arial"/>
        </w:rPr>
      </w:pPr>
      <w:r w:rsidRPr="00D6379D">
        <w:rPr>
          <w:rFonts w:ascii="Arial" w:hAnsi="Arial" w:cs="Arial"/>
        </w:rPr>
        <w:t>Wskazany rachunek płatności należy do Wykonawcy umowy i został dla niego utworzony wydzielony rachunek VAT na cele prowadzonej działalności gospodarczej.</w:t>
      </w:r>
    </w:p>
    <w:p w14:paraId="44C0981A" w14:textId="77777777" w:rsidR="00D02FCB" w:rsidRPr="00D6379D" w:rsidRDefault="00D02FCB" w:rsidP="00D02FCB">
      <w:pPr>
        <w:pStyle w:val="Bezodstpw"/>
        <w:widowControl/>
        <w:numPr>
          <w:ilvl w:val="0"/>
          <w:numId w:val="29"/>
        </w:numPr>
        <w:adjustRightInd/>
        <w:textAlignment w:val="auto"/>
        <w:rPr>
          <w:rFonts w:ascii="Arial" w:hAnsi="Arial" w:cs="Arial"/>
        </w:rPr>
      </w:pPr>
      <w:r w:rsidRPr="00D6379D">
        <w:rPr>
          <w:rFonts w:ascii="Arial" w:hAnsi="Arial" w:cs="Arial"/>
        </w:rPr>
        <w:t>W przypadku niezgodności rachunku rozliczeniowego z wykazem podatników Ministerstwa Finansów Zamawiający wstrzyma płatność do czasu wskazania prawidłowego rachunku rozliczeniowego. W takim przypadku Zamawiający nie będzie zobowiązany do zapłaty odsetek za nieterminową płatność.</w:t>
      </w:r>
    </w:p>
    <w:p w14:paraId="2B97E933" w14:textId="77777777" w:rsidR="00D02FCB" w:rsidRPr="00D6379D" w:rsidRDefault="00D02FCB" w:rsidP="00D02FCB">
      <w:pPr>
        <w:numPr>
          <w:ilvl w:val="0"/>
          <w:numId w:val="29"/>
        </w:numPr>
        <w:spacing w:after="0" w:line="240" w:lineRule="auto"/>
        <w:rPr>
          <w:rFonts w:ascii="Arial" w:hAnsi="Arial" w:cs="Arial"/>
        </w:rPr>
      </w:pPr>
      <w:r w:rsidRPr="00D6379D">
        <w:rPr>
          <w:rFonts w:ascii="Arial" w:hAnsi="Arial" w:cs="Arial"/>
        </w:rPr>
        <w:t>Zamawiający ma obowiązek zapłaty faktury częściowej w terminie 30 dni licząc od daty doręczenia do ich siedziby prawidłowo wystawionej faktury.</w:t>
      </w:r>
    </w:p>
    <w:p w14:paraId="7DDA1580" w14:textId="77777777" w:rsidR="00D02FCB" w:rsidRPr="00D6379D" w:rsidRDefault="00D02FCB" w:rsidP="00D02FCB">
      <w:pPr>
        <w:numPr>
          <w:ilvl w:val="0"/>
          <w:numId w:val="29"/>
        </w:numPr>
        <w:spacing w:after="0" w:line="240" w:lineRule="auto"/>
        <w:rPr>
          <w:rFonts w:ascii="Arial" w:hAnsi="Arial" w:cs="Arial"/>
        </w:rPr>
      </w:pPr>
      <w:r w:rsidRPr="00D6379D">
        <w:rPr>
          <w:rFonts w:ascii="Arial" w:hAnsi="Arial" w:cs="Arial"/>
        </w:rPr>
        <w:t>Wykonawca oświadcza, iż zapewni finansowanie inwestycji w części niepokrytej udziałem własnym Zamawiającego na czas poprzedzający wypłatę z Promesy udzielonej Zamawiającemu przez Bank Gospodarstwa Krajowego w ramach programu Polski Ład, z zastrzeżeniem, że zapłata wynagrodzenia w całości nastąpi zgodnie z postanowieniami umowy – w terminie nie dłuższym niż 35 dni od dnia odbioru końcowego zamówienia przez Zamawiającego.</w:t>
      </w:r>
    </w:p>
    <w:p w14:paraId="3277D6BF" w14:textId="77777777" w:rsidR="00D02FCB" w:rsidRPr="00D6379D" w:rsidRDefault="00D02FCB" w:rsidP="00D02FCB">
      <w:pPr>
        <w:pStyle w:val="Bezodstpw"/>
        <w:widowControl/>
        <w:numPr>
          <w:ilvl w:val="0"/>
          <w:numId w:val="29"/>
        </w:numPr>
        <w:adjustRightInd/>
        <w:textAlignment w:val="auto"/>
        <w:rPr>
          <w:rFonts w:ascii="Arial" w:hAnsi="Arial" w:cs="Arial"/>
        </w:rPr>
      </w:pPr>
      <w:r w:rsidRPr="00D6379D">
        <w:rPr>
          <w:rFonts w:ascii="Arial" w:hAnsi="Arial" w:cs="Arial"/>
        </w:rPr>
        <w:t>Za dzień zapłaty uznaje się datę złożenia polecenia przelewu w banku Zamawiającego.</w:t>
      </w:r>
    </w:p>
    <w:p w14:paraId="4DA2E870" w14:textId="3A7631FB" w:rsidR="00B05909" w:rsidRPr="00D6379D" w:rsidRDefault="00D02FCB" w:rsidP="00D02FCB">
      <w:pPr>
        <w:widowControl/>
        <w:numPr>
          <w:ilvl w:val="0"/>
          <w:numId w:val="29"/>
        </w:numPr>
        <w:adjustRightInd/>
        <w:spacing w:after="0" w:line="240" w:lineRule="auto"/>
        <w:textAlignment w:val="auto"/>
        <w:rPr>
          <w:rFonts w:ascii="Arial" w:hAnsi="Arial" w:cs="Arial"/>
        </w:rPr>
      </w:pPr>
      <w:r w:rsidRPr="00D6379D">
        <w:rPr>
          <w:rFonts w:ascii="Arial" w:hAnsi="Arial" w:cs="Arial"/>
        </w:rPr>
        <w:t>Zamawiający nie przewiduje udzielenia zaliczek na poczet wykonania przedmiotu umowy.</w:t>
      </w:r>
    </w:p>
    <w:p w14:paraId="7DBBFBFB" w14:textId="77777777" w:rsidR="00B05909" w:rsidRPr="00D6379D" w:rsidRDefault="00B05909" w:rsidP="00B05909">
      <w:pPr>
        <w:widowControl/>
        <w:adjustRightInd/>
        <w:spacing w:after="0" w:line="240" w:lineRule="auto"/>
        <w:ind w:left="360"/>
        <w:textAlignment w:val="auto"/>
        <w:rPr>
          <w:rFonts w:ascii="Arial" w:hAnsi="Arial" w:cs="Arial"/>
        </w:rPr>
      </w:pPr>
    </w:p>
    <w:p w14:paraId="2FBED095" w14:textId="77777777" w:rsidR="00B05909" w:rsidRPr="00D6379D" w:rsidRDefault="00B05909" w:rsidP="00B05909">
      <w:pPr>
        <w:pStyle w:val="Bezodstpw"/>
        <w:jc w:val="center"/>
        <w:rPr>
          <w:rFonts w:ascii="Arial" w:hAnsi="Arial" w:cs="Arial"/>
        </w:rPr>
      </w:pPr>
      <w:r w:rsidRPr="00D6379D">
        <w:rPr>
          <w:rFonts w:ascii="Arial" w:hAnsi="Arial" w:cs="Arial"/>
          <w:b/>
        </w:rPr>
        <w:t>§ 4</w:t>
      </w:r>
    </w:p>
    <w:p w14:paraId="409F5710" w14:textId="77777777" w:rsidR="00D02FCB" w:rsidRPr="00E019C2" w:rsidRDefault="00D02FCB" w:rsidP="00D02FCB">
      <w:pPr>
        <w:widowControl/>
        <w:numPr>
          <w:ilvl w:val="0"/>
          <w:numId w:val="8"/>
        </w:numPr>
        <w:suppressAutoHyphens w:val="0"/>
        <w:adjustRightInd/>
        <w:spacing w:after="0" w:line="240" w:lineRule="auto"/>
        <w:textAlignment w:val="auto"/>
        <w:rPr>
          <w:rFonts w:ascii="Arial" w:hAnsi="Arial" w:cs="Arial"/>
        </w:rPr>
      </w:pPr>
      <w:bookmarkStart w:id="7" w:name="_Hlk15626261"/>
      <w:r w:rsidRPr="00D6379D">
        <w:rPr>
          <w:rFonts w:ascii="Arial" w:hAnsi="Arial" w:cs="Arial"/>
        </w:rPr>
        <w:t xml:space="preserve">Przedmiot umowy będzie realizowany i rozliczany zgodnie z zatwierdzonym przez Zamawiającego i Eksploatatora szczegółowym harmonogramem rzeczowo – finansowo – terminowym (zwanym dalej jako „harmonogram”), uwzględniającym wysokość środków w budżecie Gminy Stare Babice </w:t>
      </w:r>
      <w:r>
        <w:rPr>
          <w:rFonts w:ascii="Arial" w:hAnsi="Arial" w:cs="Arial"/>
        </w:rPr>
        <w:t xml:space="preserve">w poszczególnych </w:t>
      </w:r>
      <w:r w:rsidRPr="00E019C2">
        <w:rPr>
          <w:rFonts w:ascii="Arial" w:hAnsi="Arial" w:cs="Arial"/>
        </w:rPr>
        <w:t>latach (§ 3 ust. 2)</w:t>
      </w:r>
      <w:r>
        <w:rPr>
          <w:rFonts w:ascii="Arial" w:hAnsi="Arial" w:cs="Arial"/>
        </w:rPr>
        <w:t xml:space="preserve"> dla poszczególnych części zamówienia</w:t>
      </w:r>
      <w:r w:rsidRPr="00E019C2">
        <w:rPr>
          <w:rFonts w:ascii="Arial" w:hAnsi="Arial" w:cs="Arial"/>
        </w:rPr>
        <w:t>, warunki wypłaty wynagrodzenia określon</w:t>
      </w:r>
      <w:r>
        <w:rPr>
          <w:rFonts w:ascii="Arial" w:hAnsi="Arial" w:cs="Arial"/>
        </w:rPr>
        <w:t>e</w:t>
      </w:r>
      <w:r w:rsidRPr="00E019C2">
        <w:rPr>
          <w:rFonts w:ascii="Arial" w:hAnsi="Arial" w:cs="Arial"/>
        </w:rPr>
        <w:t xml:space="preserve"> we wstępnej promesie (ust. 7) oraz sposób rozliczenia środków własnych Zamawiającego (ust. 8).</w:t>
      </w:r>
      <w:r w:rsidRPr="00BB4A4A">
        <w:rPr>
          <w:rFonts w:ascii="Arial" w:hAnsi="Arial" w:cs="Arial"/>
        </w:rPr>
        <w:t xml:space="preserve"> </w:t>
      </w:r>
      <w:r>
        <w:rPr>
          <w:rFonts w:ascii="Arial" w:hAnsi="Arial" w:cs="Arial"/>
        </w:rPr>
        <w:t>Ze względu na sposób rozliczenia określony w promesie wstępnej obejmujący całą Inwestycję, wykonawcy poszczególnych części zamówienia muszą uwzględnić w harmonogramie sposób rozliczenia kwoty wynikającej z dofinansowania, tj. wszyscy wykonawcy muszą złożyć faktury w tym samym terminie zgodnie z etapami dla Inwestycji określonymi w ust. 7.</w:t>
      </w:r>
    </w:p>
    <w:p w14:paraId="3BDBD662" w14:textId="7485C108" w:rsidR="00D02FCB" w:rsidRPr="00D6379D" w:rsidRDefault="00137F65" w:rsidP="00D02FC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lastRenderedPageBreak/>
        <w:t xml:space="preserve">Wykonawca w terminie 15 dni od daty </w:t>
      </w:r>
      <w:r>
        <w:rPr>
          <w:rFonts w:ascii="Arial" w:hAnsi="Arial" w:cs="Arial"/>
        </w:rPr>
        <w:t>zawarcia umowy</w:t>
      </w:r>
      <w:r w:rsidRPr="00D6379D">
        <w:rPr>
          <w:rFonts w:ascii="Arial" w:hAnsi="Arial" w:cs="Arial"/>
        </w:rPr>
        <w:t xml:space="preserve"> sporządzi </w:t>
      </w:r>
      <w:r>
        <w:rPr>
          <w:rFonts w:ascii="Arial" w:hAnsi="Arial" w:cs="Arial"/>
        </w:rPr>
        <w:t xml:space="preserve">wraz wykonawcami pozostałych części zamówienia </w:t>
      </w:r>
      <w:r w:rsidRPr="00D6379D">
        <w:rPr>
          <w:rFonts w:ascii="Arial" w:hAnsi="Arial" w:cs="Arial"/>
        </w:rPr>
        <w:t xml:space="preserve">i dostarczy </w:t>
      </w:r>
      <w:r>
        <w:rPr>
          <w:rFonts w:ascii="Arial" w:hAnsi="Arial" w:cs="Arial"/>
        </w:rPr>
        <w:t xml:space="preserve">wspólnie z nimi </w:t>
      </w:r>
      <w:r w:rsidRPr="00D6379D">
        <w:rPr>
          <w:rFonts w:ascii="Arial" w:hAnsi="Arial" w:cs="Arial"/>
        </w:rPr>
        <w:t>Zamawiającemu do akceptacji harmonogram z rozbiciem na poszczególne etapy robót</w:t>
      </w:r>
      <w:r>
        <w:rPr>
          <w:rFonts w:ascii="Arial" w:hAnsi="Arial" w:cs="Arial"/>
        </w:rPr>
        <w:t>/dostaw (części zamówienia)</w:t>
      </w:r>
      <w:r w:rsidRPr="00D6379D">
        <w:rPr>
          <w:rFonts w:ascii="Arial" w:hAnsi="Arial" w:cs="Arial"/>
        </w:rPr>
        <w:t xml:space="preserve"> oraz wartość i terminy ich wykonania.</w:t>
      </w:r>
      <w:r>
        <w:rPr>
          <w:rFonts w:ascii="Arial" w:hAnsi="Arial" w:cs="Arial"/>
        </w:rPr>
        <w:t xml:space="preserve"> Wiodącym i sporządzającym harmonogram będzie wykonawca części 1 zamówienia, natomiast Wykonawca w ramach realizacji przedmiotowej umowy będzie miał obowiązek przekazania danych dotyczących jego części – terminy wykonania (dostawy) poszczególnych elementów i kwoty.</w:t>
      </w:r>
      <w:r w:rsidR="00D02FCB">
        <w:rPr>
          <w:rFonts w:ascii="Arial" w:hAnsi="Arial" w:cs="Arial"/>
        </w:rPr>
        <w:t xml:space="preserve"> </w:t>
      </w:r>
    </w:p>
    <w:p w14:paraId="7BBC31B5" w14:textId="77777777" w:rsidR="00D02FCB" w:rsidRPr="00D6379D" w:rsidRDefault="00D02FCB" w:rsidP="00D02FC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Zamawiający i Eksploatator w terminie 7 dni od daty dostarczenia harmonogramu może zgłosić do niego uwagi bądź go zatwierdzić.</w:t>
      </w:r>
    </w:p>
    <w:p w14:paraId="7DCBF139" w14:textId="2E3B4B2D" w:rsidR="00D02FCB" w:rsidRPr="00D6379D" w:rsidRDefault="00137F65" w:rsidP="00D02FC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 przypadku zgłoszenia przez Zamawiającego i Eksploatatora uwag do harmonogramu, Wykonawca będzie zobowiązany do uwzględnienia tych uwag</w:t>
      </w:r>
      <w:r>
        <w:rPr>
          <w:rFonts w:ascii="Arial" w:hAnsi="Arial" w:cs="Arial"/>
        </w:rPr>
        <w:t xml:space="preserve"> (o ile będą dotyczyły jego części)</w:t>
      </w:r>
      <w:r w:rsidRPr="00D6379D">
        <w:rPr>
          <w:rFonts w:ascii="Arial" w:hAnsi="Arial" w:cs="Arial"/>
        </w:rPr>
        <w:t xml:space="preserve"> i dostarczenia Zamawiającemu poprawionego harmonogramu w terminie 7 dni od daty przekazania uwag</w:t>
      </w:r>
      <w:r>
        <w:rPr>
          <w:rFonts w:ascii="Arial" w:hAnsi="Arial" w:cs="Arial"/>
        </w:rPr>
        <w:t xml:space="preserve"> – sporządzającym harmonogram w przypadku zgłoszenia przez Zamawiającego/Eksploatatora uwag będzie wykonawca części 1 zamówienia</w:t>
      </w:r>
      <w:r w:rsidRPr="00D6379D">
        <w:rPr>
          <w:rFonts w:ascii="Arial" w:hAnsi="Arial" w:cs="Arial"/>
        </w:rPr>
        <w:t>.</w:t>
      </w:r>
    </w:p>
    <w:p w14:paraId="13F21D4F" w14:textId="715A62F2" w:rsidR="00D02FCB" w:rsidRPr="00D6379D" w:rsidRDefault="00137F65" w:rsidP="00D02FC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Wykonawca w terminie 7 dni od dnia zaistnienia okoliczności uzasadniającej korektę harmonogramu dostarczy Zamawiającemu propozycję skorygowanego harmonogramu do akceptacji – przy korekcie harmonogramu stosuje się zasady określone w ust. 2 – 3 powyżej</w:t>
      </w:r>
      <w:r>
        <w:rPr>
          <w:rFonts w:ascii="Arial" w:hAnsi="Arial" w:cs="Arial"/>
        </w:rPr>
        <w:t xml:space="preserve"> (z uwzględnieniem roli wykonawcy części nr 1 zamówienia)</w:t>
      </w:r>
      <w:r w:rsidRPr="00D6379D">
        <w:rPr>
          <w:rFonts w:ascii="Arial" w:hAnsi="Arial" w:cs="Arial"/>
        </w:rPr>
        <w:t xml:space="preserve"> poza terminem określonym w ust. 2.</w:t>
      </w:r>
    </w:p>
    <w:p w14:paraId="4A5B0E14" w14:textId="77777777" w:rsidR="00D02FCB" w:rsidRPr="00D6379D" w:rsidRDefault="00D02FCB" w:rsidP="00D02FC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 przypadku rozpoczęcia robót</w:t>
      </w:r>
      <w:r>
        <w:rPr>
          <w:rFonts w:ascii="Arial" w:hAnsi="Arial" w:cs="Arial"/>
        </w:rPr>
        <w:t>/dostaw lub innych czynności</w:t>
      </w:r>
      <w:r w:rsidRPr="00D6379D">
        <w:rPr>
          <w:rFonts w:ascii="Arial" w:hAnsi="Arial" w:cs="Arial"/>
        </w:rPr>
        <w:t xml:space="preserve"> bez uzgodnionego haromonogramu lub bez uwzględnienia uwag w harmonogramie Zamawiający będzie uprawniony do wstrzymania </w:t>
      </w:r>
      <w:r>
        <w:rPr>
          <w:rFonts w:ascii="Arial" w:hAnsi="Arial" w:cs="Arial"/>
        </w:rPr>
        <w:t>prac</w:t>
      </w:r>
      <w:r w:rsidRPr="00D6379D">
        <w:rPr>
          <w:rFonts w:ascii="Arial" w:hAnsi="Arial" w:cs="Arial"/>
        </w:rPr>
        <w:t xml:space="preserve"> w całości lub części. Wszelkie konsekwencje takiego wstrzymania obciążą Wykonawcę. Wykonawca ma prawo do powoływania się na harmonogram, począwszy od dnia, który uznaje się za jego zatwierdzenie.</w:t>
      </w:r>
    </w:p>
    <w:p w14:paraId="2237FFD1" w14:textId="77777777" w:rsidR="00D02FCB" w:rsidRPr="00D6379D" w:rsidRDefault="00D02FCB" w:rsidP="00D02FC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Zgodnie z warunkami Promesy Wstępnej dotyczącej dofinansowania inwestycji z Programu Rządowy Fundusz Polski Ład: Program Inwestycji Strategicznych Strony postanawiają, że rozliczenie przedmiotu umowy</w:t>
      </w:r>
      <w:r>
        <w:rPr>
          <w:rFonts w:ascii="Arial" w:hAnsi="Arial" w:cs="Arial"/>
        </w:rPr>
        <w:t xml:space="preserve"> (kwoty wynikającej z dofinansowania i określonej w promesie wstępnej)</w:t>
      </w:r>
      <w:r w:rsidRPr="00D6379D">
        <w:rPr>
          <w:rFonts w:ascii="Arial" w:hAnsi="Arial" w:cs="Arial"/>
        </w:rPr>
        <w:t xml:space="preserve"> odbędzie się w </w:t>
      </w:r>
      <w:r>
        <w:rPr>
          <w:rFonts w:ascii="Arial" w:hAnsi="Arial" w:cs="Arial"/>
        </w:rPr>
        <w:t>trzech transzach</w:t>
      </w:r>
      <w:r w:rsidRPr="00D6379D">
        <w:rPr>
          <w:rFonts w:ascii="Arial" w:hAnsi="Arial" w:cs="Arial"/>
        </w:rPr>
        <w:t>:</w:t>
      </w:r>
    </w:p>
    <w:p w14:paraId="595DB3A4" w14:textId="77777777" w:rsidR="00D02FCB" w:rsidRDefault="00D02FCB" w:rsidP="00D02FCB">
      <w:pPr>
        <w:pStyle w:val="Akapitzlist"/>
        <w:widowControl/>
        <w:numPr>
          <w:ilvl w:val="0"/>
          <w:numId w:val="41"/>
        </w:numPr>
        <w:suppressAutoHyphens w:val="0"/>
        <w:adjustRightInd/>
        <w:spacing w:after="0" w:line="240" w:lineRule="auto"/>
        <w:textAlignment w:val="auto"/>
        <w:rPr>
          <w:rFonts w:ascii="Arial" w:hAnsi="Arial" w:cs="Arial"/>
        </w:rPr>
      </w:pPr>
      <w:r w:rsidRPr="00D6379D">
        <w:rPr>
          <w:rFonts w:ascii="Arial" w:hAnsi="Arial" w:cs="Arial"/>
        </w:rPr>
        <w:t>pierwsza transza rozliczona fakturą częściową po wykonaniu robót</w:t>
      </w:r>
      <w:r>
        <w:rPr>
          <w:rFonts w:ascii="Arial" w:hAnsi="Arial" w:cs="Arial"/>
        </w:rPr>
        <w:t>/dostaw</w:t>
      </w:r>
      <w:r w:rsidRPr="00D6379D">
        <w:rPr>
          <w:rFonts w:ascii="Arial" w:hAnsi="Arial" w:cs="Arial"/>
        </w:rPr>
        <w:t xml:space="preserve"> i innych czynności o wartości wynikającej z harmonogramu, ale nie wyższej niż </w:t>
      </w:r>
      <w:r>
        <w:rPr>
          <w:rFonts w:ascii="Arial" w:hAnsi="Arial" w:cs="Arial"/>
        </w:rPr>
        <w:t>20</w:t>
      </w:r>
      <w:r w:rsidRPr="00D6379D">
        <w:rPr>
          <w:rFonts w:ascii="Arial" w:hAnsi="Arial" w:cs="Arial"/>
        </w:rPr>
        <w:t xml:space="preserve"> % kwoty </w:t>
      </w:r>
      <w:r w:rsidRPr="00E019C2">
        <w:rPr>
          <w:rFonts w:ascii="Arial" w:hAnsi="Arial" w:cs="Arial"/>
        </w:rPr>
        <w:t>dofinansowania</w:t>
      </w:r>
      <w:r>
        <w:rPr>
          <w:rFonts w:ascii="Arial" w:hAnsi="Arial" w:cs="Arial"/>
        </w:rPr>
        <w:t xml:space="preserve"> dla Inwestycji</w:t>
      </w:r>
      <w:r w:rsidRPr="00E019C2">
        <w:rPr>
          <w:rFonts w:ascii="Arial" w:hAnsi="Arial" w:cs="Arial"/>
        </w:rPr>
        <w:t xml:space="preserve"> określonej we wstępnej promesie</w:t>
      </w:r>
      <w:r>
        <w:rPr>
          <w:rFonts w:ascii="Arial" w:hAnsi="Arial" w:cs="Arial"/>
        </w:rPr>
        <w:t xml:space="preserve"> – Wykonawca rozliczy w tym etapie nie więcej niż 20 %</w:t>
      </w:r>
      <w:r w:rsidRPr="00E019C2">
        <w:rPr>
          <w:rFonts w:ascii="Arial" w:hAnsi="Arial" w:cs="Arial"/>
        </w:rPr>
        <w:t>;</w:t>
      </w:r>
    </w:p>
    <w:p w14:paraId="7AC175B0" w14:textId="77777777" w:rsidR="00D02FCB" w:rsidRPr="00E019C2" w:rsidRDefault="00D02FCB" w:rsidP="00D02FCB">
      <w:pPr>
        <w:pStyle w:val="Akapitzlist"/>
        <w:widowControl/>
        <w:numPr>
          <w:ilvl w:val="0"/>
          <w:numId w:val="41"/>
        </w:numPr>
        <w:suppressAutoHyphens w:val="0"/>
        <w:adjustRightInd/>
        <w:spacing w:after="0" w:line="240" w:lineRule="auto"/>
        <w:textAlignment w:val="auto"/>
        <w:rPr>
          <w:rFonts w:ascii="Arial" w:hAnsi="Arial" w:cs="Arial"/>
        </w:rPr>
      </w:pPr>
      <w:r>
        <w:rPr>
          <w:rFonts w:ascii="Arial" w:hAnsi="Arial" w:cs="Arial"/>
        </w:rPr>
        <w:t>druga</w:t>
      </w:r>
      <w:r w:rsidRPr="00D6379D">
        <w:rPr>
          <w:rFonts w:ascii="Arial" w:hAnsi="Arial" w:cs="Arial"/>
        </w:rPr>
        <w:t xml:space="preserve"> transza rozliczona fakturą częściową po wykonaniu robót</w:t>
      </w:r>
      <w:r>
        <w:rPr>
          <w:rFonts w:ascii="Arial" w:hAnsi="Arial" w:cs="Arial"/>
        </w:rPr>
        <w:t>/dostaw</w:t>
      </w:r>
      <w:r w:rsidRPr="00D6379D">
        <w:rPr>
          <w:rFonts w:ascii="Arial" w:hAnsi="Arial" w:cs="Arial"/>
        </w:rPr>
        <w:t xml:space="preserve"> i innych czynności o wartości wynikającej z harmonogramu, ale nie wyższej niż </w:t>
      </w:r>
      <w:r>
        <w:rPr>
          <w:rFonts w:ascii="Arial" w:hAnsi="Arial" w:cs="Arial"/>
        </w:rPr>
        <w:t>30</w:t>
      </w:r>
      <w:r w:rsidRPr="00D6379D">
        <w:rPr>
          <w:rFonts w:ascii="Arial" w:hAnsi="Arial" w:cs="Arial"/>
        </w:rPr>
        <w:t xml:space="preserve"> % kwoty </w:t>
      </w:r>
      <w:r w:rsidRPr="00E019C2">
        <w:rPr>
          <w:rFonts w:ascii="Arial" w:hAnsi="Arial" w:cs="Arial"/>
        </w:rPr>
        <w:t>dofinansowania</w:t>
      </w:r>
      <w:r>
        <w:rPr>
          <w:rFonts w:ascii="Arial" w:hAnsi="Arial" w:cs="Arial"/>
        </w:rPr>
        <w:t xml:space="preserve"> (dla wszystkich części)</w:t>
      </w:r>
      <w:r w:rsidRPr="00E019C2">
        <w:rPr>
          <w:rFonts w:ascii="Arial" w:hAnsi="Arial" w:cs="Arial"/>
        </w:rPr>
        <w:t xml:space="preserve"> określonej we wstępnej promesie</w:t>
      </w:r>
    </w:p>
    <w:p w14:paraId="6ACCDC58" w14:textId="342FFF04" w:rsidR="00D02FCB" w:rsidRPr="00AE34B0" w:rsidRDefault="00D02FCB" w:rsidP="00D02FCB">
      <w:pPr>
        <w:pStyle w:val="Akapitzlist"/>
        <w:widowControl/>
        <w:numPr>
          <w:ilvl w:val="0"/>
          <w:numId w:val="41"/>
        </w:numPr>
        <w:suppressAutoHyphens w:val="0"/>
        <w:adjustRightInd/>
        <w:spacing w:after="0" w:line="240" w:lineRule="auto"/>
        <w:textAlignment w:val="auto"/>
        <w:rPr>
          <w:rFonts w:ascii="Arial" w:hAnsi="Arial" w:cs="Arial"/>
        </w:rPr>
      </w:pPr>
      <w:r>
        <w:rPr>
          <w:rFonts w:ascii="Arial" w:hAnsi="Arial" w:cs="Arial"/>
        </w:rPr>
        <w:t>trzecia</w:t>
      </w:r>
      <w:r w:rsidRPr="00D6379D">
        <w:rPr>
          <w:rFonts w:ascii="Arial" w:hAnsi="Arial" w:cs="Arial"/>
        </w:rPr>
        <w:t xml:space="preserve"> transza </w:t>
      </w:r>
      <w:r w:rsidRPr="00AE34B0">
        <w:rPr>
          <w:rFonts w:ascii="Arial" w:hAnsi="Arial" w:cs="Arial"/>
        </w:rPr>
        <w:t>w wysokości pozostałej kwoty dofinansowania określonej we wstępnej promesie rozliczona zostanie fakturą końcową po wykonaniu wszystkich robót</w:t>
      </w:r>
      <w:r>
        <w:rPr>
          <w:rFonts w:ascii="Arial" w:hAnsi="Arial" w:cs="Arial"/>
        </w:rPr>
        <w:t>/dostaw</w:t>
      </w:r>
      <w:r w:rsidRPr="00AE34B0">
        <w:rPr>
          <w:rFonts w:ascii="Arial" w:hAnsi="Arial" w:cs="Arial"/>
        </w:rPr>
        <w:t xml:space="preserve"> i czynności stanowiących przedmiot umowy w tym po dostarczeniu </w:t>
      </w:r>
      <w:r w:rsidR="005B64B0">
        <w:rPr>
          <w:rFonts w:ascii="Arial" w:hAnsi="Arial" w:cs="Arial"/>
        </w:rPr>
        <w:t xml:space="preserve">dokumentacji powykonawczej, </w:t>
      </w:r>
      <w:r w:rsidRPr="00AE34B0">
        <w:rPr>
          <w:rFonts w:ascii="Arial" w:hAnsi="Arial" w:cs="Arial"/>
        </w:rPr>
        <w:t xml:space="preserve">inwentaryzacji geodezyjnej powykonawczej oraz </w:t>
      </w:r>
      <w:r w:rsidR="005B64B0">
        <w:rPr>
          <w:rFonts w:ascii="Arial" w:hAnsi="Arial" w:cs="Arial"/>
        </w:rPr>
        <w:t>przeprowadzeniu</w:t>
      </w:r>
      <w:r w:rsidR="005B64B0" w:rsidRPr="00F029DA">
        <w:rPr>
          <w:rFonts w:ascii="Arial" w:hAnsi="Arial" w:cs="Arial"/>
        </w:rPr>
        <w:t xml:space="preserve"> w imieniu Zamawiającego </w:t>
      </w:r>
      <w:r w:rsidR="005B64B0">
        <w:rPr>
          <w:rFonts w:ascii="Arial" w:hAnsi="Arial" w:cs="Arial"/>
        </w:rPr>
        <w:t>właściwej procedury zakończenia robót we właściwym organie</w:t>
      </w:r>
      <w:r w:rsidR="005B64B0" w:rsidRPr="00F029DA">
        <w:rPr>
          <w:rFonts w:ascii="Arial" w:hAnsi="Arial" w:cs="Arial"/>
        </w:rPr>
        <w:t xml:space="preserve"> Nadzoru Budowlanego</w:t>
      </w:r>
      <w:r w:rsidRPr="00AE34B0">
        <w:rPr>
          <w:rFonts w:ascii="Arial" w:hAnsi="Arial" w:cs="Arial"/>
        </w:rPr>
        <w:t>;</w:t>
      </w:r>
    </w:p>
    <w:p w14:paraId="502DFC1A" w14:textId="0FA93CF6" w:rsidR="00D02FCB" w:rsidRPr="00AE34B0" w:rsidRDefault="00D02FCB" w:rsidP="00D02FCB">
      <w:pPr>
        <w:pStyle w:val="Akapitzlist"/>
        <w:widowControl/>
        <w:numPr>
          <w:ilvl w:val="0"/>
          <w:numId w:val="41"/>
        </w:numPr>
        <w:suppressAutoHyphens w:val="0"/>
        <w:adjustRightInd/>
        <w:spacing w:after="0" w:line="240" w:lineRule="auto"/>
        <w:textAlignment w:val="auto"/>
        <w:rPr>
          <w:rFonts w:ascii="Arial" w:hAnsi="Arial" w:cs="Arial"/>
        </w:rPr>
      </w:pPr>
      <w:r w:rsidRPr="00AE34B0">
        <w:rPr>
          <w:rFonts w:ascii="Arial" w:hAnsi="Arial" w:cs="Arial"/>
        </w:rPr>
        <w:t xml:space="preserve">kwota dofinansowania określona we wstępnej promesie wynosi </w:t>
      </w:r>
      <w:r>
        <w:rPr>
          <w:rFonts w:ascii="Arial" w:hAnsi="Arial" w:cs="Arial"/>
        </w:rPr>
        <w:t xml:space="preserve">dla Inwestycji wynosi </w:t>
      </w:r>
      <w:r w:rsidR="005F2561">
        <w:rPr>
          <w:rFonts w:ascii="Arial" w:hAnsi="Arial" w:cs="Arial"/>
        </w:rPr>
        <w:t>3 923 500</w:t>
      </w:r>
      <w:r w:rsidRPr="00AE34B0">
        <w:rPr>
          <w:rFonts w:ascii="Arial" w:hAnsi="Arial" w:cs="Arial"/>
        </w:rPr>
        <w:t xml:space="preserve"> zł</w:t>
      </w:r>
      <w:r>
        <w:rPr>
          <w:rFonts w:ascii="Arial" w:hAnsi="Arial" w:cs="Arial"/>
        </w:rPr>
        <w:t xml:space="preserve">, dla części stanowiącej przedmiot umowy wynosi </w:t>
      </w:r>
      <w:r w:rsidR="005F2561">
        <w:rPr>
          <w:rFonts w:ascii="Arial" w:hAnsi="Arial" w:cs="Arial"/>
        </w:rPr>
        <w:t>1 923 750</w:t>
      </w:r>
      <w:r>
        <w:rPr>
          <w:rFonts w:ascii="Arial" w:hAnsi="Arial" w:cs="Arial"/>
        </w:rPr>
        <w:t xml:space="preserve"> zł</w:t>
      </w:r>
      <w:r w:rsidRPr="00AE34B0">
        <w:rPr>
          <w:rFonts w:ascii="Arial" w:hAnsi="Arial" w:cs="Arial"/>
        </w:rPr>
        <w:t>.</w:t>
      </w:r>
    </w:p>
    <w:p w14:paraId="0F2D4D16" w14:textId="77777777" w:rsidR="00D02FCB" w:rsidRPr="00AE34B0" w:rsidRDefault="00D02FCB" w:rsidP="00D02FCB">
      <w:pPr>
        <w:pStyle w:val="Bezodstpw"/>
        <w:widowControl/>
        <w:numPr>
          <w:ilvl w:val="0"/>
          <w:numId w:val="8"/>
        </w:numPr>
        <w:adjustRightInd/>
        <w:textAlignment w:val="auto"/>
        <w:rPr>
          <w:rFonts w:ascii="Arial" w:hAnsi="Arial" w:cs="Arial"/>
        </w:rPr>
      </w:pPr>
      <w:r w:rsidRPr="00AE34B0">
        <w:rPr>
          <w:rFonts w:ascii="Arial" w:hAnsi="Arial" w:cs="Arial"/>
        </w:rPr>
        <w:t>Strony postanawiają, że w ramach środków własnych Zamawiającego (różnica pomiędzy kwotą wynagrodzenia, o którym mowa w § 3 ust. 1 a kwotą dofinansowania, o której mowa w ust. 7 pkt </w:t>
      </w:r>
      <w:r>
        <w:rPr>
          <w:rFonts w:ascii="Arial" w:hAnsi="Arial" w:cs="Arial"/>
        </w:rPr>
        <w:t>4 dla części stanowiącej przedmiot umowy</w:t>
      </w:r>
      <w:r w:rsidRPr="00AE34B0">
        <w:rPr>
          <w:rFonts w:ascii="Arial" w:hAnsi="Arial" w:cs="Arial"/>
        </w:rPr>
        <w:t xml:space="preserve">) rozliczenie przedmiotu umowy odbędzie się fakturami częściowymi </w:t>
      </w:r>
      <w:r>
        <w:rPr>
          <w:rFonts w:ascii="Arial" w:hAnsi="Arial" w:cs="Arial"/>
        </w:rPr>
        <w:t>do wysokości 100 % ich wartości. Zamawiający nie dopuszcza rozliczenia w ramach tych środków płatności końcowej.</w:t>
      </w:r>
    </w:p>
    <w:p w14:paraId="57F2FE16" w14:textId="77777777" w:rsidR="00D02FCB" w:rsidRPr="00D6379D" w:rsidRDefault="00D02FCB" w:rsidP="00D02FC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Podstawą wystawienia faktur</w:t>
      </w:r>
      <w:r>
        <w:rPr>
          <w:rFonts w:ascii="Arial" w:hAnsi="Arial" w:cs="Arial"/>
        </w:rPr>
        <w:t xml:space="preserve"> </w:t>
      </w:r>
      <w:r w:rsidRPr="00AE34B0">
        <w:rPr>
          <w:rFonts w:ascii="Arial" w:hAnsi="Arial" w:cs="Arial"/>
        </w:rPr>
        <w:t>częściowych</w:t>
      </w:r>
      <w:r>
        <w:rPr>
          <w:rFonts w:ascii="Arial" w:hAnsi="Arial" w:cs="Arial"/>
          <w:color w:val="FF0000"/>
        </w:rPr>
        <w:t xml:space="preserve"> </w:t>
      </w:r>
      <w:r w:rsidRPr="00D6379D">
        <w:rPr>
          <w:rFonts w:ascii="Arial" w:hAnsi="Arial" w:cs="Arial"/>
        </w:rPr>
        <w:t>jest podpisany przez Zamawiającego</w:t>
      </w:r>
      <w:r>
        <w:rPr>
          <w:rFonts w:ascii="Arial" w:hAnsi="Arial" w:cs="Arial"/>
        </w:rPr>
        <w:t xml:space="preserve"> i </w:t>
      </w:r>
      <w:r w:rsidRPr="00D6379D">
        <w:rPr>
          <w:rFonts w:ascii="Arial" w:hAnsi="Arial" w:cs="Arial"/>
        </w:rPr>
        <w:t>Eksploatatora protokół odbioru częściowego sporządzony przez Wykonawcę</w:t>
      </w:r>
      <w:r>
        <w:rPr>
          <w:rFonts w:ascii="Arial" w:hAnsi="Arial" w:cs="Arial"/>
        </w:rPr>
        <w:t>.</w:t>
      </w:r>
    </w:p>
    <w:p w14:paraId="4D14D5D9" w14:textId="7DD4BDC1" w:rsidR="00C53DEB" w:rsidRPr="00D6379D" w:rsidRDefault="00D02FCB" w:rsidP="00D02FC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Podstawą wystawienia faktury końcowej, o której mowa w ust. 7 pkt </w:t>
      </w:r>
      <w:r w:rsidR="00DA1303" w:rsidRPr="00DA1303">
        <w:rPr>
          <w:rFonts w:ascii="Arial" w:hAnsi="Arial" w:cs="Arial"/>
        </w:rPr>
        <w:t>3</w:t>
      </w:r>
      <w:r w:rsidRPr="00D6379D">
        <w:rPr>
          <w:rFonts w:ascii="Arial" w:hAnsi="Arial" w:cs="Arial"/>
        </w:rPr>
        <w:t xml:space="preserve"> powyżej jest podpisany przez </w:t>
      </w:r>
      <w:r w:rsidRPr="00D02FCB">
        <w:rPr>
          <w:rFonts w:ascii="Arial" w:hAnsi="Arial" w:cs="Arial"/>
        </w:rPr>
        <w:t>Inspektora Nadzoru,</w:t>
      </w:r>
      <w:r w:rsidRPr="00D6379D">
        <w:rPr>
          <w:rFonts w:ascii="Arial" w:hAnsi="Arial" w:cs="Arial"/>
        </w:rPr>
        <w:t xml:space="preserve"> Zamawiającego i Eksploatatora Stacji protokół odbioru końcowego sporządzony przez Zamawiającego. Po wykonaniu przedmiotu umowy Zamawiający zwróci zabezpieczenie należytego wykonania umowy zgodnie z § 9.</w:t>
      </w:r>
    </w:p>
    <w:p w14:paraId="335CCD75"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Warunkiem zapłaty przez Zamawiającego należnego wynagrodzenia za odebrane </w:t>
      </w:r>
      <w:r w:rsidR="00BF00CA" w:rsidRPr="00D6379D">
        <w:rPr>
          <w:rFonts w:ascii="Arial" w:hAnsi="Arial" w:cs="Arial"/>
        </w:rPr>
        <w:t xml:space="preserve">prace projektowe i </w:t>
      </w:r>
      <w:r w:rsidRPr="00D6379D">
        <w:rPr>
          <w:rFonts w:ascii="Arial" w:hAnsi="Arial" w:cs="Arial"/>
        </w:rPr>
        <w:t>roboty budowlane jest przedstawienie dowodów zapłaty wymagalnego wynagrodzenia podwykonawcom i dalszym podwykonawcom, o których mowa w ust. 1</w:t>
      </w:r>
      <w:r w:rsidR="00993A5B" w:rsidRPr="00D6379D">
        <w:rPr>
          <w:rFonts w:ascii="Arial" w:hAnsi="Arial" w:cs="Arial"/>
        </w:rPr>
        <w:t>3</w:t>
      </w:r>
      <w:r w:rsidRPr="00D6379D">
        <w:rPr>
          <w:rFonts w:ascii="Arial" w:hAnsi="Arial" w:cs="Arial"/>
        </w:rPr>
        <w:t xml:space="preserve">, biorącym udział w realizacji odebranych </w:t>
      </w:r>
      <w:r w:rsidR="00BF00CA" w:rsidRPr="00D6379D">
        <w:rPr>
          <w:rFonts w:ascii="Arial" w:hAnsi="Arial" w:cs="Arial"/>
        </w:rPr>
        <w:t xml:space="preserve">prac projektowych i </w:t>
      </w:r>
      <w:r w:rsidRPr="00D6379D">
        <w:rPr>
          <w:rFonts w:ascii="Arial" w:hAnsi="Arial" w:cs="Arial"/>
        </w:rPr>
        <w:t>robót budowlanych</w:t>
      </w:r>
      <w:bookmarkStart w:id="8" w:name="_Hlk33788253"/>
      <w:r w:rsidRPr="00D6379D">
        <w:rPr>
          <w:rFonts w:ascii="Arial" w:hAnsi="Arial" w:cs="Arial"/>
        </w:rPr>
        <w:t>. Akceptowanymi przez zamawiającego dowodami są:</w:t>
      </w:r>
    </w:p>
    <w:p w14:paraId="0A42E35D" w14:textId="77777777" w:rsidR="00C53DEB" w:rsidRPr="00D6379D" w:rsidRDefault="00C53DEB" w:rsidP="0039199E">
      <w:pPr>
        <w:widowControl/>
        <w:numPr>
          <w:ilvl w:val="0"/>
          <w:numId w:val="40"/>
        </w:numPr>
        <w:suppressAutoHyphens w:val="0"/>
        <w:adjustRightInd/>
        <w:spacing w:after="0" w:line="240" w:lineRule="auto"/>
        <w:textAlignment w:val="auto"/>
        <w:rPr>
          <w:rFonts w:ascii="Arial" w:hAnsi="Arial" w:cs="Arial"/>
        </w:rPr>
      </w:pPr>
      <w:r w:rsidRPr="00D6379D">
        <w:rPr>
          <w:rFonts w:ascii="Arial" w:hAnsi="Arial" w:cs="Arial"/>
        </w:rPr>
        <w:lastRenderedPageBreak/>
        <w:t>kopia faktury Podwykonawcy lub dalszego Podwykonawcy wraz z potwierdzeniem dokonania przelewu wystawionym przez bank Wykonawcy, albo</w:t>
      </w:r>
    </w:p>
    <w:p w14:paraId="431922CE" w14:textId="77777777" w:rsidR="00C53DEB" w:rsidRPr="00D6379D" w:rsidRDefault="00C53DEB" w:rsidP="0039199E">
      <w:pPr>
        <w:widowControl/>
        <w:numPr>
          <w:ilvl w:val="0"/>
          <w:numId w:val="40"/>
        </w:numPr>
        <w:suppressAutoHyphens w:val="0"/>
        <w:adjustRightInd/>
        <w:spacing w:after="0" w:line="240" w:lineRule="auto"/>
        <w:textAlignment w:val="auto"/>
        <w:rPr>
          <w:rFonts w:ascii="Arial" w:hAnsi="Arial" w:cs="Arial"/>
        </w:rPr>
      </w:pPr>
      <w:r w:rsidRPr="00D6379D">
        <w:rPr>
          <w:rFonts w:ascii="Arial" w:hAnsi="Arial" w:cs="Arial"/>
        </w:rPr>
        <w:t xml:space="preserve">oświadczenie Podwykonawcy albo dalszego Podwykonawcy o uregulowaniu przez Wykonawcę wynagrodzenia należnego Podwykonawcy lub dalszemu Podwykonawcy biorących udział w realizacji odebranych </w:t>
      </w:r>
      <w:r w:rsidR="00BF00CA" w:rsidRPr="00D6379D">
        <w:rPr>
          <w:rFonts w:ascii="Arial" w:hAnsi="Arial" w:cs="Arial"/>
        </w:rPr>
        <w:t xml:space="preserve">prac projektowych i </w:t>
      </w:r>
      <w:r w:rsidRPr="00D6379D">
        <w:rPr>
          <w:rFonts w:ascii="Arial" w:hAnsi="Arial" w:cs="Arial"/>
        </w:rPr>
        <w:t>robót wraz z potwierdzeniem otrzymania przelewu wystawionym przez bank Podwykonawcy lub dalszego Podwykonawcy.</w:t>
      </w:r>
    </w:p>
    <w:bookmarkEnd w:id="8"/>
    <w:p w14:paraId="3658FF45"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 przypadku nieprzedstawienia przez Wykonawcę dowodów zapłaty, o których mowa w ust. 1</w:t>
      </w:r>
      <w:r w:rsidR="00623EF7" w:rsidRPr="00D6379D">
        <w:rPr>
          <w:rFonts w:ascii="Arial" w:hAnsi="Arial" w:cs="Arial"/>
        </w:rPr>
        <w:t>1</w:t>
      </w:r>
      <w:r w:rsidRPr="00D6379D">
        <w:rPr>
          <w:rFonts w:ascii="Arial" w:hAnsi="Arial" w:cs="Arial"/>
        </w:rPr>
        <w:t xml:space="preserve">, wstrzymuje się wypłatę należnego wynagrodzenia za odebrane </w:t>
      </w:r>
      <w:r w:rsidR="00BF00CA" w:rsidRPr="00D6379D">
        <w:rPr>
          <w:rFonts w:ascii="Arial" w:hAnsi="Arial" w:cs="Arial"/>
        </w:rPr>
        <w:t xml:space="preserve">prace projektowe i </w:t>
      </w:r>
      <w:r w:rsidRPr="00D6379D">
        <w:rPr>
          <w:rFonts w:ascii="Arial" w:hAnsi="Arial" w:cs="Arial"/>
        </w:rPr>
        <w:t>roboty budowlane, w części równej sumie kwot wynikających z nieprzedstawionych dowodów zapłaty.</w:t>
      </w:r>
    </w:p>
    <w:bookmarkEnd w:id="7"/>
    <w:p w14:paraId="0F45CA05"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Zamawiający dokonuje bezpośredniej zapłaty wymagalnego wynagrodzenia przysługującego Podwykonawcy lub dalszemu Podwykonawcy, który zawarł zaakceptowaną przez Zamawiającego umowę o podwykonawstwo, której przedmiotem są </w:t>
      </w:r>
      <w:r w:rsidR="00BF00CA" w:rsidRPr="00D6379D">
        <w:rPr>
          <w:rFonts w:ascii="Arial" w:hAnsi="Arial" w:cs="Arial"/>
        </w:rPr>
        <w:t xml:space="preserve">prace projektowe i </w:t>
      </w:r>
      <w:r w:rsidRPr="00D6379D">
        <w:rPr>
          <w:rFonts w:ascii="Arial" w:hAnsi="Arial" w:cs="Arial"/>
        </w:rPr>
        <w:t xml:space="preserve">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 </w:t>
      </w:r>
    </w:p>
    <w:p w14:paraId="0363CE07"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Wynagrodzenie, o którym mowa w ust. 1</w:t>
      </w:r>
      <w:r w:rsidR="00811B7E" w:rsidRPr="00D6379D">
        <w:rPr>
          <w:rFonts w:ascii="Arial" w:hAnsi="Arial" w:cs="Arial"/>
        </w:rPr>
        <w:t>3</w:t>
      </w:r>
      <w:r w:rsidRPr="00D6379D">
        <w:rPr>
          <w:rFonts w:ascii="Arial" w:hAnsi="Arial" w:cs="Arial"/>
        </w:rPr>
        <w:t>, dotyczy wyłącznie należności powstałych po zaakceptowaniu przez Zamawiającego umowy o podwykonawstwo, której przedmiotem są</w:t>
      </w:r>
      <w:r w:rsidR="00BF00CA" w:rsidRPr="00D6379D">
        <w:rPr>
          <w:rFonts w:ascii="Arial" w:hAnsi="Arial" w:cs="Arial"/>
        </w:rPr>
        <w:t xml:space="preserve"> prace projektowe </w:t>
      </w:r>
      <w:r w:rsidR="00623EF7" w:rsidRPr="00D6379D">
        <w:rPr>
          <w:rFonts w:ascii="Arial" w:hAnsi="Arial" w:cs="Arial"/>
        </w:rPr>
        <w:t>lub</w:t>
      </w:r>
      <w:r w:rsidRPr="00D6379D">
        <w:rPr>
          <w:rFonts w:ascii="Arial" w:hAnsi="Arial" w:cs="Arial"/>
        </w:rPr>
        <w:t xml:space="preserve"> roboty budowlane</w:t>
      </w:r>
      <w:r w:rsidR="00623EF7" w:rsidRPr="00D6379D">
        <w:rPr>
          <w:rFonts w:ascii="Arial" w:hAnsi="Arial" w:cs="Arial"/>
        </w:rPr>
        <w:t xml:space="preserve"> albo</w:t>
      </w:r>
      <w:r w:rsidRPr="00D6379D">
        <w:rPr>
          <w:rFonts w:ascii="Arial" w:hAnsi="Arial" w:cs="Arial"/>
        </w:rPr>
        <w:t xml:space="preserve"> po przedłożeniu Zamawiającemu poświadczonej za zgodność z oryginałem kopii umowy o podwykonawstwo, której przedmiotem są dostawy lub usługi. </w:t>
      </w:r>
    </w:p>
    <w:p w14:paraId="26E39C77"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Bezpośrednia zapłata obejmuje wyłącznie należne wynagrodzenie, bez odsetek należnych Podwykonawcy lub dalszemu Podwykonawcy. </w:t>
      </w:r>
    </w:p>
    <w:p w14:paraId="04F6445F"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Przed dokonaniem bezpośredniej zapłaty Zamawiający jest obowiązany umożliwić Wykonawcy zgłoszenie w formie pisemnej uwag dotyczących zasadności bezpośredniej zapłaty wynagrodzenia Podwykonawcy lub dalszemu Podwykonawcy, o których mowa w ust. 1</w:t>
      </w:r>
      <w:r w:rsidR="00623EF7" w:rsidRPr="00D6379D">
        <w:rPr>
          <w:rFonts w:ascii="Arial" w:hAnsi="Arial" w:cs="Arial"/>
        </w:rPr>
        <w:t>3</w:t>
      </w:r>
      <w:r w:rsidRPr="00D6379D">
        <w:rPr>
          <w:rFonts w:ascii="Arial" w:hAnsi="Arial" w:cs="Arial"/>
        </w:rPr>
        <w:t xml:space="preserve">. Zamawiający informuje o terminie zgłaszania uwag, nie krótszym niż 7 dni od dnia doręczenia tej informacji. </w:t>
      </w:r>
    </w:p>
    <w:p w14:paraId="76A99A65"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 przypadku zgłoszenia uwag, o których mowa w ust. 1</w:t>
      </w:r>
      <w:r w:rsidR="00623EF7" w:rsidRPr="00D6379D">
        <w:rPr>
          <w:rFonts w:ascii="Arial" w:hAnsi="Arial" w:cs="Arial"/>
        </w:rPr>
        <w:t>6</w:t>
      </w:r>
      <w:r w:rsidRPr="00D6379D">
        <w:rPr>
          <w:rFonts w:ascii="Arial" w:hAnsi="Arial" w:cs="Arial"/>
        </w:rPr>
        <w:t xml:space="preserve"> w terminie wskazanym przez Zamawiającego, Zamawiający może: </w:t>
      </w:r>
    </w:p>
    <w:p w14:paraId="63950322" w14:textId="77777777" w:rsidR="00C53DEB" w:rsidRPr="00D6379D" w:rsidRDefault="00C53DEB" w:rsidP="00C53DEB">
      <w:pPr>
        <w:widowControl/>
        <w:numPr>
          <w:ilvl w:val="0"/>
          <w:numId w:val="9"/>
        </w:numPr>
        <w:suppressAutoHyphens w:val="0"/>
        <w:adjustRightInd/>
        <w:spacing w:after="0" w:line="240" w:lineRule="auto"/>
        <w:textAlignment w:val="auto"/>
        <w:rPr>
          <w:rFonts w:ascii="Arial" w:hAnsi="Arial" w:cs="Arial"/>
        </w:rPr>
      </w:pPr>
      <w:r w:rsidRPr="00D6379D">
        <w:rPr>
          <w:rFonts w:ascii="Arial" w:hAnsi="Arial" w:cs="Arial"/>
        </w:rPr>
        <w:t xml:space="preserve">nie dokonać bezpośredniej zapłaty wynagrodzenia Podwykonawcy lub dalszemu Podwykonawcy, jeżeli wykonawca wykaże niezasadność takiej zapłaty; </w:t>
      </w:r>
    </w:p>
    <w:p w14:paraId="66A625A9" w14:textId="77777777" w:rsidR="00C53DEB" w:rsidRPr="00D6379D" w:rsidRDefault="00C53DEB" w:rsidP="00C53DEB">
      <w:pPr>
        <w:widowControl/>
        <w:numPr>
          <w:ilvl w:val="0"/>
          <w:numId w:val="9"/>
        </w:numPr>
        <w:suppressAutoHyphens w:val="0"/>
        <w:adjustRightInd/>
        <w:spacing w:after="0" w:line="240" w:lineRule="auto"/>
        <w:textAlignment w:val="auto"/>
        <w:rPr>
          <w:rFonts w:ascii="Arial" w:hAnsi="Arial" w:cs="Arial"/>
        </w:rPr>
      </w:pPr>
      <w:r w:rsidRPr="00D6379D">
        <w:rPr>
          <w:rFonts w:ascii="Arial" w:hAnsi="Arial" w:cs="Arial"/>
        </w:rPr>
        <w:t>złożyć do depozytu sądowego kwotę potrzebną na pokrycie wynagrodzenia Podwykonawcy lub dalszego Podwykonawcy w przypadku istnienia zasadniczej wątpliwości Zamawiającego, co do wysokości należnej zapłaty lub podmiotu, któremu płatność się należy;</w:t>
      </w:r>
    </w:p>
    <w:p w14:paraId="0EFFBD55" w14:textId="77777777" w:rsidR="00C53DEB" w:rsidRPr="00D6379D" w:rsidRDefault="00C53DEB" w:rsidP="00C53DEB">
      <w:pPr>
        <w:widowControl/>
        <w:numPr>
          <w:ilvl w:val="0"/>
          <w:numId w:val="9"/>
        </w:numPr>
        <w:suppressAutoHyphens w:val="0"/>
        <w:adjustRightInd/>
        <w:spacing w:after="0" w:line="240" w:lineRule="auto"/>
        <w:textAlignment w:val="auto"/>
        <w:rPr>
          <w:rFonts w:ascii="Arial" w:hAnsi="Arial" w:cs="Arial"/>
        </w:rPr>
      </w:pPr>
      <w:r w:rsidRPr="00D6379D">
        <w:rPr>
          <w:rFonts w:ascii="Arial" w:hAnsi="Arial" w:cs="Arial"/>
        </w:rPr>
        <w:t xml:space="preserve">dokonać bezpośredniej zapłaty wynagrodzenia Podwykonawcy lub dalszemu Podwykonawcy, jeżeli Podwykonawca lub dalszy Podwykonawca wykaże zasadność takiej zapłaty. </w:t>
      </w:r>
    </w:p>
    <w:p w14:paraId="040F1FCD" w14:textId="77777777" w:rsidR="00BF00CA" w:rsidRPr="00663B09" w:rsidRDefault="00C53DEB" w:rsidP="00663B09">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W przypadku dokonania bezpośredniej zapłaty Podwykonawcy lub dalszemu Podwykonawcy, o których mowa w ust. </w:t>
      </w:r>
      <w:r w:rsidR="00985579" w:rsidRPr="00D6379D">
        <w:rPr>
          <w:rFonts w:ascii="Arial" w:hAnsi="Arial" w:cs="Arial"/>
        </w:rPr>
        <w:t xml:space="preserve">16 </w:t>
      </w:r>
      <w:r w:rsidRPr="00D6379D">
        <w:rPr>
          <w:rFonts w:ascii="Arial" w:hAnsi="Arial" w:cs="Arial"/>
        </w:rPr>
        <w:t>Zamawiający potrąca kwotę wypłaconego wynagrodzenia z wynagrodzenia należnego Wykonawcy.</w:t>
      </w:r>
    </w:p>
    <w:p w14:paraId="7D033ADD" w14:textId="77777777" w:rsidR="005B64B0" w:rsidRDefault="005B64B0" w:rsidP="00B05909">
      <w:pPr>
        <w:pStyle w:val="Bezodstpw"/>
        <w:jc w:val="center"/>
        <w:rPr>
          <w:rFonts w:ascii="Arial" w:hAnsi="Arial" w:cs="Arial"/>
          <w:b/>
        </w:rPr>
      </w:pPr>
    </w:p>
    <w:p w14:paraId="5343BE9C" w14:textId="5322E6F6" w:rsidR="00B05909" w:rsidRPr="00D6379D" w:rsidRDefault="00B05909" w:rsidP="00B05909">
      <w:pPr>
        <w:pStyle w:val="Bezodstpw"/>
        <w:jc w:val="center"/>
        <w:rPr>
          <w:rFonts w:ascii="Arial" w:hAnsi="Arial" w:cs="Arial"/>
        </w:rPr>
      </w:pPr>
      <w:r w:rsidRPr="00D6379D">
        <w:rPr>
          <w:rFonts w:ascii="Arial" w:hAnsi="Arial" w:cs="Arial"/>
          <w:b/>
        </w:rPr>
        <w:t>§ 5</w:t>
      </w:r>
    </w:p>
    <w:p w14:paraId="7C90E1EE" w14:textId="339D9832" w:rsidR="00706FCE" w:rsidRPr="00D6379D" w:rsidRDefault="00706FCE" w:rsidP="00706FCE">
      <w:pPr>
        <w:widowControl/>
        <w:numPr>
          <w:ilvl w:val="0"/>
          <w:numId w:val="16"/>
        </w:numPr>
        <w:adjustRightInd/>
        <w:spacing w:after="0" w:line="240" w:lineRule="auto"/>
        <w:textAlignment w:val="auto"/>
        <w:rPr>
          <w:rFonts w:ascii="Arial" w:hAnsi="Arial" w:cs="Arial"/>
        </w:rPr>
      </w:pPr>
      <w:r w:rsidRPr="00D6379D">
        <w:rPr>
          <w:rFonts w:ascii="Arial" w:hAnsi="Arial" w:cs="Arial"/>
        </w:rPr>
        <w:t xml:space="preserve">Zamawiający wprowadzi Wykonawcę na teren budowy nie później niż w terminie do </w:t>
      </w:r>
      <w:r>
        <w:rPr>
          <w:rFonts w:ascii="Arial" w:hAnsi="Arial" w:cs="Arial"/>
        </w:rPr>
        <w:t>15 dni od </w:t>
      </w:r>
      <w:r w:rsidRPr="00D6379D">
        <w:rPr>
          <w:rFonts w:ascii="Arial" w:hAnsi="Arial" w:cs="Arial"/>
        </w:rPr>
        <w:t>uprawomocnienia się decyzji pozwolenia na budowę</w:t>
      </w:r>
      <w:r>
        <w:rPr>
          <w:rFonts w:ascii="Arial" w:hAnsi="Arial" w:cs="Arial"/>
        </w:rPr>
        <w:t>/zgłoszenia robót nie wymagających pozwolenia na budowę</w:t>
      </w:r>
      <w:r w:rsidRPr="00D6379D">
        <w:rPr>
          <w:rFonts w:ascii="Arial" w:hAnsi="Arial" w:cs="Arial"/>
        </w:rPr>
        <w:t>.</w:t>
      </w:r>
    </w:p>
    <w:p w14:paraId="5D38735A" w14:textId="13FB876B" w:rsidR="00706FCE" w:rsidRPr="00D6379D" w:rsidRDefault="00706FCE" w:rsidP="00706FCE">
      <w:pPr>
        <w:widowControl/>
        <w:numPr>
          <w:ilvl w:val="0"/>
          <w:numId w:val="16"/>
        </w:numPr>
        <w:adjustRightInd/>
        <w:spacing w:after="0" w:line="240" w:lineRule="auto"/>
        <w:textAlignment w:val="auto"/>
        <w:rPr>
          <w:rFonts w:ascii="Arial" w:hAnsi="Arial" w:cs="Arial"/>
        </w:rPr>
      </w:pPr>
      <w:r w:rsidRPr="00D6379D">
        <w:rPr>
          <w:rFonts w:ascii="Arial" w:hAnsi="Arial" w:cs="Arial"/>
        </w:rPr>
        <w:t>Wykonawca przekaże Zamawiającemu dokumenty (uprawnienia, przynależność do izby oraz obowiązkowe ubezpieczenie OC) kierownik</w:t>
      </w:r>
      <w:r>
        <w:rPr>
          <w:rFonts w:ascii="Arial" w:hAnsi="Arial" w:cs="Arial"/>
        </w:rPr>
        <w:t>a</w:t>
      </w:r>
      <w:r w:rsidRPr="00D6379D">
        <w:rPr>
          <w:rFonts w:ascii="Arial" w:hAnsi="Arial" w:cs="Arial"/>
        </w:rPr>
        <w:t xml:space="preserve"> budowy/robót najpóźniej w dniu uprawomocnienia się decyzji pozwolenie na budowę, w tym także oświadczenia o podjęciu obowiązków kierownika budowy/robót niezbędne</w:t>
      </w:r>
      <w:r>
        <w:rPr>
          <w:rFonts w:ascii="Arial" w:hAnsi="Arial" w:cs="Arial"/>
        </w:rPr>
        <w:t>go</w:t>
      </w:r>
      <w:r w:rsidRPr="00D6379D">
        <w:rPr>
          <w:rFonts w:ascii="Arial" w:hAnsi="Arial" w:cs="Arial"/>
        </w:rPr>
        <w:t xml:space="preserve"> do zgłoszenia rozpoczęcia robót do Powiatowego Inspektora Nadzoru Budowlanego.</w:t>
      </w:r>
    </w:p>
    <w:p w14:paraId="1EC3F8BA" w14:textId="66877D46" w:rsidR="00B05909" w:rsidRPr="00D6379D" w:rsidRDefault="00706FCE" w:rsidP="00706FCE">
      <w:pPr>
        <w:widowControl/>
        <w:numPr>
          <w:ilvl w:val="0"/>
          <w:numId w:val="16"/>
        </w:numPr>
        <w:adjustRightInd/>
        <w:spacing w:after="0" w:line="240" w:lineRule="auto"/>
        <w:textAlignment w:val="auto"/>
        <w:rPr>
          <w:rFonts w:ascii="Arial" w:hAnsi="Arial" w:cs="Arial"/>
        </w:rPr>
      </w:pPr>
      <w:r w:rsidRPr="00D6379D">
        <w:rPr>
          <w:rFonts w:ascii="Arial" w:hAnsi="Arial" w:cs="Arial"/>
        </w:rPr>
        <w:t>Zakończenie robót nastąpi z dniem odbioru robót</w:t>
      </w:r>
      <w:r w:rsidRPr="00D6379D">
        <w:rPr>
          <w:rFonts w:ascii="Arial" w:hAnsi="Arial" w:cs="Arial"/>
          <w:bCs/>
        </w:rPr>
        <w:t xml:space="preserve"> </w:t>
      </w:r>
      <w:r>
        <w:rPr>
          <w:rFonts w:ascii="Arial" w:hAnsi="Arial" w:cs="Arial"/>
          <w:bCs/>
        </w:rPr>
        <w:t xml:space="preserve">oraz </w:t>
      </w:r>
      <w:r w:rsidRPr="00D6379D">
        <w:rPr>
          <w:rFonts w:ascii="Arial" w:hAnsi="Arial" w:cs="Arial"/>
          <w:bCs/>
        </w:rPr>
        <w:t>po wykonaniu wszystkich czynności opisanych w § 1, nie później jednak niż w terminie określonym w § 2 pkt 3.</w:t>
      </w:r>
    </w:p>
    <w:p w14:paraId="5F29BC47" w14:textId="77777777" w:rsidR="00BF00CA" w:rsidRPr="00D6379D" w:rsidRDefault="00BF00CA" w:rsidP="00B05909">
      <w:pPr>
        <w:spacing w:after="0" w:line="240" w:lineRule="auto"/>
        <w:jc w:val="center"/>
        <w:rPr>
          <w:rFonts w:ascii="Arial" w:hAnsi="Arial" w:cs="Arial"/>
          <w:b/>
        </w:rPr>
      </w:pPr>
    </w:p>
    <w:p w14:paraId="5F28DF49" w14:textId="77777777" w:rsidR="00B05909" w:rsidRPr="00D6379D" w:rsidRDefault="00B05909" w:rsidP="00B05909">
      <w:pPr>
        <w:spacing w:after="0" w:line="240" w:lineRule="auto"/>
        <w:jc w:val="center"/>
        <w:rPr>
          <w:rFonts w:ascii="Arial" w:hAnsi="Arial" w:cs="Arial"/>
        </w:rPr>
      </w:pPr>
      <w:r w:rsidRPr="00D6379D">
        <w:rPr>
          <w:rFonts w:ascii="Arial" w:hAnsi="Arial" w:cs="Arial"/>
          <w:b/>
        </w:rPr>
        <w:t>§ 6</w:t>
      </w:r>
    </w:p>
    <w:p w14:paraId="3182F201" w14:textId="77777777" w:rsidR="00456BA2" w:rsidRPr="00D6379D" w:rsidRDefault="00456BA2" w:rsidP="00456BA2">
      <w:pPr>
        <w:pStyle w:val="Akapitzlist"/>
        <w:widowControl/>
        <w:numPr>
          <w:ilvl w:val="0"/>
          <w:numId w:val="17"/>
        </w:numPr>
        <w:adjustRightInd/>
        <w:spacing w:after="0" w:line="240" w:lineRule="auto"/>
        <w:ind w:left="426" w:hanging="426"/>
        <w:textAlignment w:val="auto"/>
        <w:rPr>
          <w:rFonts w:ascii="Arial" w:hAnsi="Arial" w:cs="Arial"/>
        </w:rPr>
      </w:pPr>
      <w:r w:rsidRPr="00D6379D">
        <w:rPr>
          <w:rFonts w:ascii="Arial" w:hAnsi="Arial" w:cs="Arial"/>
        </w:rPr>
        <w:t xml:space="preserve">Zamawiający zobowiązuje się przekazać Wykonawcy PFU wraz z załącznikami. </w:t>
      </w:r>
    </w:p>
    <w:p w14:paraId="078AEE8D" w14:textId="77777777" w:rsidR="00456BA2" w:rsidRPr="00D6379D" w:rsidRDefault="00456BA2" w:rsidP="00456BA2">
      <w:pPr>
        <w:pStyle w:val="Akapitzlist"/>
        <w:widowControl/>
        <w:numPr>
          <w:ilvl w:val="0"/>
          <w:numId w:val="17"/>
        </w:numPr>
        <w:adjustRightInd/>
        <w:spacing w:after="0" w:line="240" w:lineRule="auto"/>
        <w:ind w:left="426" w:hanging="426"/>
        <w:textAlignment w:val="auto"/>
        <w:rPr>
          <w:rFonts w:ascii="Arial" w:hAnsi="Arial" w:cs="Arial"/>
        </w:rPr>
      </w:pPr>
      <w:r w:rsidRPr="00D6379D">
        <w:rPr>
          <w:rFonts w:ascii="Arial" w:hAnsi="Arial" w:cs="Arial"/>
        </w:rPr>
        <w:t>Wykonawca odbierze PFU w siedzibie Zamawiającego w dniu zawarcia umowy.</w:t>
      </w:r>
    </w:p>
    <w:p w14:paraId="77EE570F" w14:textId="77777777" w:rsidR="00456BA2" w:rsidRPr="00D6379D" w:rsidRDefault="00456BA2" w:rsidP="00456BA2">
      <w:pPr>
        <w:numPr>
          <w:ilvl w:val="0"/>
          <w:numId w:val="17"/>
        </w:numPr>
        <w:spacing w:after="0" w:line="240" w:lineRule="auto"/>
        <w:ind w:left="426" w:hanging="426"/>
        <w:rPr>
          <w:rFonts w:ascii="Arial" w:hAnsi="Arial" w:cs="Arial"/>
        </w:rPr>
      </w:pPr>
      <w:r w:rsidRPr="00D6379D">
        <w:rPr>
          <w:rFonts w:ascii="Arial" w:hAnsi="Arial" w:cs="Arial"/>
        </w:rPr>
        <w:t>Wykonawca po wykonaniu dokumentacji projektowej oraz uzyskaniu prawomocnej decyzji pozwolenie na budowę zobowiązany jest ją przechowywać i prowadzić na bieżąco dokumentację budowy, w szczególności dziennik budowy, w formie zgodnej z obowiązującymi przepisami.</w:t>
      </w:r>
    </w:p>
    <w:p w14:paraId="0D8ED15D" w14:textId="77777777" w:rsidR="00456BA2" w:rsidRPr="00D6379D" w:rsidRDefault="00456BA2" w:rsidP="00456BA2">
      <w:pPr>
        <w:numPr>
          <w:ilvl w:val="0"/>
          <w:numId w:val="17"/>
        </w:numPr>
        <w:spacing w:after="0" w:line="240" w:lineRule="auto"/>
        <w:ind w:left="426" w:hanging="426"/>
        <w:rPr>
          <w:rFonts w:ascii="Arial" w:hAnsi="Arial" w:cs="Arial"/>
        </w:rPr>
      </w:pPr>
      <w:r w:rsidRPr="00D6379D">
        <w:rPr>
          <w:rFonts w:ascii="Arial" w:hAnsi="Arial" w:cs="Arial"/>
        </w:rPr>
        <w:t xml:space="preserve">Powyższe dokumenty Wykonawca zobowiązany jest udostępnić na każde żądanie Inspektora </w:t>
      </w:r>
      <w:r w:rsidRPr="00D6379D">
        <w:rPr>
          <w:rFonts w:ascii="Arial" w:hAnsi="Arial" w:cs="Arial"/>
        </w:rPr>
        <w:lastRenderedPageBreak/>
        <w:t>Nadzoru i Zamawiającego.</w:t>
      </w:r>
    </w:p>
    <w:p w14:paraId="3B029A74" w14:textId="77777777" w:rsidR="00456BA2" w:rsidRPr="00D6379D" w:rsidRDefault="00456BA2" w:rsidP="00456BA2">
      <w:pPr>
        <w:numPr>
          <w:ilvl w:val="0"/>
          <w:numId w:val="17"/>
        </w:numPr>
        <w:spacing w:after="0" w:line="240" w:lineRule="auto"/>
        <w:ind w:left="426" w:hanging="426"/>
        <w:rPr>
          <w:rFonts w:ascii="Arial" w:hAnsi="Arial" w:cs="Arial"/>
        </w:rPr>
      </w:pPr>
      <w:r w:rsidRPr="00D6379D">
        <w:rPr>
          <w:rFonts w:ascii="Arial" w:hAnsi="Arial" w:cs="Arial"/>
        </w:rPr>
        <w:t>Kierownik budowy może wnioskować do Zamawiającego (za pośrednictwem inspektora nadzoru inwestorskiego) o zmiany w rozwiązaniach projektowych, jeżeli są one uzasadnione koniecznością zwiększenia bezpieczeństwa realizacji robót budowlanych lub usprawnieniem procesu budowlanego.</w:t>
      </w:r>
    </w:p>
    <w:p w14:paraId="6DEC1A6C" w14:textId="77777777" w:rsidR="00456BA2" w:rsidRPr="00D6379D" w:rsidRDefault="00456BA2" w:rsidP="00456BA2">
      <w:pPr>
        <w:numPr>
          <w:ilvl w:val="0"/>
          <w:numId w:val="17"/>
        </w:numPr>
        <w:spacing w:after="0" w:line="240" w:lineRule="auto"/>
        <w:ind w:left="426" w:hanging="426"/>
        <w:rPr>
          <w:rFonts w:ascii="Arial" w:hAnsi="Arial" w:cs="Arial"/>
        </w:rPr>
      </w:pPr>
      <w:r w:rsidRPr="00D6379D">
        <w:rPr>
          <w:rFonts w:ascii="Arial" w:hAnsi="Arial" w:cs="Arial"/>
        </w:rPr>
        <w:t>W przypadku wątpliwości, co do wykonywania robót budowlanych przewidzianych w dokumentacji projektowej, kierownik budowy zgłosi ten fakt inspektorowi nadzoru inwestorskiego a inspektor nadzoru, w przypadku potwierdzenia problemu, wystąpi do projektanta o przedstawienie właściwego rozwiązania. Inspektor nadzoru inwestorskiego ma obowiązek uzyskać akceptację Zamawiającego na rozwiązania przedstawione przez projektanta.</w:t>
      </w:r>
    </w:p>
    <w:p w14:paraId="15BE899D" w14:textId="77777777" w:rsidR="00456BA2" w:rsidRPr="00D6379D" w:rsidRDefault="00456BA2" w:rsidP="00456BA2">
      <w:pPr>
        <w:numPr>
          <w:ilvl w:val="0"/>
          <w:numId w:val="17"/>
        </w:numPr>
        <w:spacing w:after="0" w:line="240" w:lineRule="auto"/>
        <w:ind w:left="426" w:hanging="426"/>
        <w:rPr>
          <w:rFonts w:ascii="Arial" w:hAnsi="Arial" w:cs="Arial"/>
        </w:rPr>
      </w:pPr>
      <w:r w:rsidRPr="00D6379D">
        <w:rPr>
          <w:rFonts w:ascii="Arial" w:hAnsi="Arial" w:cs="Arial"/>
        </w:rPr>
        <w:t>W przypadku, gdy zostaną stwierdzone różnice między dokumentacją projektową (pod względem map, przebiegu istniejącej infrastruktury podziemnej, lokalizacji obiektów, itp.) a stanem faktycznym w terenie na wniosek Zamawiającego obowiązkiem Wykonawcy będzie:</w:t>
      </w:r>
    </w:p>
    <w:p w14:paraId="49B2008F" w14:textId="77777777" w:rsidR="00456BA2" w:rsidRPr="00D6379D" w:rsidRDefault="00456BA2" w:rsidP="00456BA2">
      <w:pPr>
        <w:numPr>
          <w:ilvl w:val="0"/>
          <w:numId w:val="48"/>
        </w:numPr>
        <w:spacing w:after="0" w:line="240" w:lineRule="auto"/>
        <w:rPr>
          <w:rFonts w:ascii="Arial" w:hAnsi="Arial" w:cs="Arial"/>
        </w:rPr>
      </w:pPr>
      <w:r w:rsidRPr="00D6379D">
        <w:rPr>
          <w:rFonts w:ascii="Arial" w:hAnsi="Arial" w:cs="Arial"/>
        </w:rPr>
        <w:t>wykonanie dokumentacji geodezyjno-pomiarowej, która będzie w sposób czytelny identyfikować występujące różnice;</w:t>
      </w:r>
    </w:p>
    <w:p w14:paraId="4CCC5473" w14:textId="77777777" w:rsidR="00456BA2" w:rsidRPr="00D6379D" w:rsidRDefault="00456BA2" w:rsidP="00456BA2">
      <w:pPr>
        <w:numPr>
          <w:ilvl w:val="0"/>
          <w:numId w:val="48"/>
        </w:numPr>
        <w:spacing w:after="0" w:line="240" w:lineRule="auto"/>
        <w:rPr>
          <w:rFonts w:ascii="Arial" w:hAnsi="Arial" w:cs="Arial"/>
        </w:rPr>
      </w:pPr>
      <w:r w:rsidRPr="00D6379D">
        <w:rPr>
          <w:rFonts w:ascii="Arial" w:hAnsi="Arial" w:cs="Arial"/>
        </w:rPr>
        <w:t>wykonanie dokumentacji fotograficznej wraz z opisem charakteru występujących niezgodności i ewentualnych przyczyn.</w:t>
      </w:r>
    </w:p>
    <w:p w14:paraId="55D0AC33" w14:textId="77777777" w:rsidR="00456BA2" w:rsidRPr="00D6379D" w:rsidRDefault="00456BA2" w:rsidP="00456BA2">
      <w:pPr>
        <w:spacing w:after="0" w:line="240" w:lineRule="auto"/>
        <w:ind w:left="426"/>
        <w:rPr>
          <w:rFonts w:ascii="Arial" w:hAnsi="Arial" w:cs="Arial"/>
        </w:rPr>
      </w:pPr>
      <w:r w:rsidRPr="00D6379D">
        <w:rPr>
          <w:rFonts w:ascii="Arial" w:hAnsi="Arial" w:cs="Arial"/>
        </w:rPr>
        <w:t>Do ww. dokumentacji Wykonawca załączy propozycję rozwi</w:t>
      </w:r>
      <w:r>
        <w:rPr>
          <w:rFonts w:ascii="Arial" w:hAnsi="Arial" w:cs="Arial"/>
        </w:rPr>
        <w:t>ązań zamiennych. Rozwiązania te </w:t>
      </w:r>
      <w:r w:rsidRPr="00D6379D">
        <w:rPr>
          <w:rFonts w:ascii="Arial" w:hAnsi="Arial" w:cs="Arial"/>
        </w:rPr>
        <w:t>muszą zostać zaakceptowane przez projektanta, inspektora nadzoru, Zamawiającego</w:t>
      </w:r>
      <w:r>
        <w:rPr>
          <w:rFonts w:ascii="Arial" w:hAnsi="Arial" w:cs="Arial"/>
        </w:rPr>
        <w:t xml:space="preserve"> i </w:t>
      </w:r>
      <w:r w:rsidRPr="00D6379D">
        <w:rPr>
          <w:rFonts w:ascii="Arial" w:hAnsi="Arial" w:cs="Arial"/>
        </w:rPr>
        <w:t>Eksploatatora Stacji.</w:t>
      </w:r>
    </w:p>
    <w:p w14:paraId="416AF3FF" w14:textId="77777777" w:rsidR="00456BA2" w:rsidRPr="00D6379D" w:rsidRDefault="00456BA2" w:rsidP="00456BA2">
      <w:pPr>
        <w:numPr>
          <w:ilvl w:val="0"/>
          <w:numId w:val="17"/>
        </w:numPr>
        <w:spacing w:after="0" w:line="240" w:lineRule="auto"/>
        <w:ind w:left="426" w:hanging="426"/>
        <w:rPr>
          <w:rFonts w:ascii="Arial" w:hAnsi="Arial" w:cs="Arial"/>
        </w:rPr>
      </w:pPr>
      <w:r w:rsidRPr="00D6379D">
        <w:rPr>
          <w:rFonts w:ascii="Arial" w:hAnsi="Arial" w:cs="Arial"/>
        </w:rPr>
        <w:t>Dokumentację wyszczególnioną w ust. 7 Wykonawca sporządzi w ramach ceny określonej w § 3 ust. 1 w terminie 10 dni od wykrycia rozbieżności i przekaże inspektorowi nadzoru.</w:t>
      </w:r>
    </w:p>
    <w:p w14:paraId="3F1F64D0" w14:textId="77777777" w:rsidR="00456BA2" w:rsidRPr="00D6379D" w:rsidRDefault="00456BA2" w:rsidP="00456BA2">
      <w:pPr>
        <w:numPr>
          <w:ilvl w:val="0"/>
          <w:numId w:val="17"/>
        </w:numPr>
        <w:spacing w:after="0" w:line="240" w:lineRule="auto"/>
        <w:ind w:left="426" w:hanging="426"/>
        <w:rPr>
          <w:rFonts w:ascii="Arial" w:hAnsi="Arial" w:cs="Arial"/>
        </w:rPr>
      </w:pPr>
      <w:r w:rsidRPr="00D6379D">
        <w:rPr>
          <w:rFonts w:ascii="Arial" w:hAnsi="Arial" w:cs="Arial"/>
        </w:rPr>
        <w:t>Zamawiający na etapie realizacji inwestycji ma prawo wydać Wykonawcy polecenie wprowadzenia zmian w dokumentacji projektowej, które zostały zaakceptowane przez projektanta, inspektora nadzoru i Eksploatatora Stacji.</w:t>
      </w:r>
    </w:p>
    <w:p w14:paraId="326B5DF9" w14:textId="77777777" w:rsidR="00456BA2" w:rsidRPr="00D6379D" w:rsidRDefault="00456BA2" w:rsidP="00456BA2">
      <w:pPr>
        <w:numPr>
          <w:ilvl w:val="0"/>
          <w:numId w:val="17"/>
        </w:numPr>
        <w:spacing w:after="0" w:line="240" w:lineRule="auto"/>
        <w:ind w:left="426" w:hanging="426"/>
        <w:rPr>
          <w:rFonts w:ascii="Arial" w:hAnsi="Arial" w:cs="Arial"/>
        </w:rPr>
      </w:pPr>
      <w:r w:rsidRPr="00D6379D">
        <w:rPr>
          <w:rFonts w:ascii="Arial" w:hAnsi="Arial" w:cs="Arial"/>
        </w:rPr>
        <w:t>Bez względu na to na wniosek, której ze stron zostanie wprowadzona zmiana do dokumentacji projektowej, Wykonawca ma obowiązek uwzględnić te zmiany w dokumentacji powykonawczej.</w:t>
      </w:r>
    </w:p>
    <w:p w14:paraId="5C00EE33" w14:textId="77777777" w:rsidR="00456BA2" w:rsidRPr="00D6379D" w:rsidRDefault="00456BA2" w:rsidP="00456BA2">
      <w:pPr>
        <w:numPr>
          <w:ilvl w:val="0"/>
          <w:numId w:val="17"/>
        </w:numPr>
        <w:spacing w:after="0" w:line="240" w:lineRule="auto"/>
        <w:ind w:left="426" w:hanging="426"/>
        <w:rPr>
          <w:rFonts w:ascii="Arial" w:hAnsi="Arial" w:cs="Arial"/>
        </w:rPr>
      </w:pPr>
      <w:r w:rsidRPr="00D6379D">
        <w:rPr>
          <w:rFonts w:ascii="Arial" w:hAnsi="Arial" w:cs="Arial"/>
        </w:rPr>
        <w:t>W przypadku wystąpienia kolizji projektowanych rozwiązań (obiektów, urządzeń, sieci, instalacji itp.) z istniejącymi, Wykonawca w ramach ceny określonej w § 3 ust. 1 będzie miał obowiązek wykonania szkiców zaakceptowanych (przez inspektora nadzoru, Zamawiającego i Eksploatatora Stacji) i wykonanych rozwiązań i dołączenia ich do dokumentacji powykonawczej.</w:t>
      </w:r>
    </w:p>
    <w:p w14:paraId="4AACD34A" w14:textId="2ABF0514" w:rsidR="00AC5B61" w:rsidRPr="00663B09" w:rsidRDefault="00456BA2" w:rsidP="00456BA2">
      <w:pPr>
        <w:pStyle w:val="Akapitzlist"/>
        <w:widowControl/>
        <w:numPr>
          <w:ilvl w:val="0"/>
          <w:numId w:val="17"/>
        </w:numPr>
        <w:adjustRightInd/>
        <w:spacing w:after="0" w:line="240" w:lineRule="auto"/>
        <w:ind w:left="426" w:hanging="426"/>
        <w:textAlignment w:val="auto"/>
        <w:rPr>
          <w:rFonts w:ascii="Arial" w:hAnsi="Arial" w:cs="Arial"/>
        </w:rPr>
      </w:pPr>
      <w:r w:rsidRPr="00D6379D">
        <w:rPr>
          <w:rFonts w:ascii="Arial" w:hAnsi="Arial" w:cs="Arial"/>
        </w:rPr>
        <w:t>Dokumenty stanowiące o niniejszym przedmiocie umowy należy traktować jako wzajemnie uzupełniające i równoważne. Wymagania określone w choćby jednym z dokumentów są obowiązujące dla Wykonawcy tak jakby zawarte były w całej dokumentacji. Jeżeli zostaną stwierdzone dwuznaczności lub rozbieżności między tymi dokumentami to Zamawiający po uzyskaniu opinii inspektora nadzoru i projektanta udzieli w tym zakresie niezbędnych wyjaśnień i wyda Wykonawcy polecenie. Wykonawca nie może wykorzystywać tych dwuznaczności i rozbieżności przeciwko Zamawiającemu.</w:t>
      </w:r>
    </w:p>
    <w:p w14:paraId="6332A9C7" w14:textId="77777777" w:rsidR="00C20538" w:rsidRDefault="00C20538" w:rsidP="00B05909">
      <w:pPr>
        <w:spacing w:after="0" w:line="240" w:lineRule="auto"/>
        <w:jc w:val="center"/>
        <w:rPr>
          <w:rFonts w:ascii="Arial" w:hAnsi="Arial" w:cs="Arial"/>
          <w:b/>
        </w:rPr>
      </w:pPr>
    </w:p>
    <w:p w14:paraId="29A826B7" w14:textId="77777777" w:rsidR="00B05909" w:rsidRPr="00D6379D" w:rsidRDefault="00B05909" w:rsidP="00B05909">
      <w:pPr>
        <w:spacing w:after="0" w:line="240" w:lineRule="auto"/>
        <w:jc w:val="center"/>
        <w:rPr>
          <w:rFonts w:ascii="Arial" w:hAnsi="Arial" w:cs="Arial"/>
          <w:b/>
        </w:rPr>
      </w:pPr>
      <w:r w:rsidRPr="00D6379D">
        <w:rPr>
          <w:rFonts w:ascii="Arial" w:hAnsi="Arial" w:cs="Arial"/>
          <w:b/>
        </w:rPr>
        <w:t>§ 7</w:t>
      </w:r>
    </w:p>
    <w:p w14:paraId="32E1F1C7"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Wszystkie materiały dostarcza Wykonawca.</w:t>
      </w:r>
    </w:p>
    <w:p w14:paraId="21053B15" w14:textId="0C3D2BF2"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Materiały kluczowe</w:t>
      </w:r>
      <w:r w:rsidR="00456BA2">
        <w:rPr>
          <w:rFonts w:ascii="Arial" w:hAnsi="Arial" w:cs="Arial"/>
        </w:rPr>
        <w:t xml:space="preserve"> </w:t>
      </w:r>
      <w:r w:rsidRPr="00D6379D">
        <w:rPr>
          <w:rFonts w:ascii="Arial" w:hAnsi="Arial" w:cs="Arial"/>
        </w:rPr>
        <w:t>muszą być zaakceptowane przez inspektora nadzoru przed ich wbudowaniem.</w:t>
      </w:r>
    </w:p>
    <w:p w14:paraId="60B85BA9" w14:textId="02264E69" w:rsidR="009B668D" w:rsidRPr="00D6379D" w:rsidRDefault="00836129" w:rsidP="009B668D">
      <w:pPr>
        <w:numPr>
          <w:ilvl w:val="0"/>
          <w:numId w:val="15"/>
        </w:numPr>
        <w:spacing w:after="0" w:line="240" w:lineRule="auto"/>
        <w:rPr>
          <w:rFonts w:ascii="Arial" w:hAnsi="Arial" w:cs="Arial"/>
        </w:rPr>
      </w:pPr>
      <w:r>
        <w:rPr>
          <w:rFonts w:ascii="Arial" w:hAnsi="Arial" w:cs="Arial"/>
        </w:rPr>
        <w:t>Wszelkie elementy/urządzenia/materiały</w:t>
      </w:r>
      <w:r w:rsidR="009B668D" w:rsidRPr="00D6379D">
        <w:rPr>
          <w:rFonts w:ascii="Arial" w:hAnsi="Arial" w:cs="Arial"/>
        </w:rPr>
        <w:t xml:space="preserve"> muszą być uzgodnione z inspektorem nadzoru przed ich wbudowaniem.</w:t>
      </w:r>
    </w:p>
    <w:p w14:paraId="1BA143BB"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Wszystkie materiały oraz urządzenia użyte do wykonania przedmiotu umowy muszą być fabrycznie nowe, wolne od wad i mają spełniać wymagania polskich przepisów. Materiały oraz urządzenia muszą odpowiadać co do jakości, wymogom wyrobów dopuszczonych do obrotu i stosowania w obowiązujących przepisach, specyfikacjach technicznych wykonania i odbioru robót, oraz będą posiadały wszystkie wymagane prawem dokumenty techniczne (atesty, deklaracje zgodności, certyfikaty, itp.) i przed wbudowaniem muszą uzyskać akceptację inspektora nadzoru.</w:t>
      </w:r>
    </w:p>
    <w:p w14:paraId="14B00E8A"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Na każde żądanie Zamawiającego Wykonawca obowiązany jest okazać w stosunku do wskazanych materiałów całą dokumentację techniczną wraz ze wszystkimi deklaracjami zgodności, atestami, certyfikatami, w tym certyfikatem CE (Conformité Européenne).</w:t>
      </w:r>
    </w:p>
    <w:p w14:paraId="412A810D"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 xml:space="preserve">Zamawiający przewiduje bieżącą kontrolę wykonywanych prac. Wykonawca zobowiązuje się umożliwić Zamawiającemu, inspektorowi nadzoru, projektantowi i innym osobom wskazanym przez Zamawiającego, w każdym czasie, przeprowadzenie kontroli. </w:t>
      </w:r>
    </w:p>
    <w:p w14:paraId="16A59D0D"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Kontroli Zamawiającego będą poddane w szczególności:</w:t>
      </w:r>
    </w:p>
    <w:p w14:paraId="6A86C094"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lastRenderedPageBreak/>
        <w:t>plac budowy;</w:t>
      </w:r>
    </w:p>
    <w:p w14:paraId="4E96EB32"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stosowane gotowe wyroby budowlane w odniesieniu do dokumentów potwierdzających ich dopuszczenie do obrotu oraz zgodności parametrów z danymi zawartymi w umowie lub przedmiarze;</w:t>
      </w:r>
    </w:p>
    <w:p w14:paraId="0EC9B98E"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wyroby budowlane lub elementy wytwarzane w budownictwie, elementy konstrukcyjne na okoliczność zgodności ich parametrów z umową i przedmiarem;</w:t>
      </w:r>
    </w:p>
    <w:p w14:paraId="6BE02EA3"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sposób wykonania robót budowlanych w aspekcie zgodności ich wykonania z umową i dokumentacją projektową;</w:t>
      </w:r>
    </w:p>
    <w:p w14:paraId="126A09F2"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wszelkie inne okoliczności dotyczące bezpośredniej realizacji przedmiotu umowy.</w:t>
      </w:r>
    </w:p>
    <w:p w14:paraId="090C3D98"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Wykonawca, na każde żądanie Zamawiającego lub inspektora nadzoru, zobowiązany jest do przeprowadzenia badania użytych materiałów i jakości wykonanych robót:</w:t>
      </w:r>
    </w:p>
    <w:p w14:paraId="35A397EF" w14:textId="77777777" w:rsidR="009B668D" w:rsidRPr="00D6379D" w:rsidRDefault="009B668D" w:rsidP="002F6248">
      <w:pPr>
        <w:numPr>
          <w:ilvl w:val="0"/>
          <w:numId w:val="25"/>
        </w:numPr>
        <w:spacing w:after="0" w:line="240" w:lineRule="auto"/>
        <w:rPr>
          <w:rFonts w:ascii="Arial" w:hAnsi="Arial" w:cs="Arial"/>
        </w:rPr>
      </w:pPr>
      <w:r w:rsidRPr="00D6379D">
        <w:rPr>
          <w:rFonts w:ascii="Arial" w:hAnsi="Arial" w:cs="Arial"/>
        </w:rPr>
        <w:t>Wykonawca, na własny koszt, zapewni urządzenia, instrumenty, robociznę i materiały potrzebne do wykonania lub pobrania próbek oraz przeprowadzi stosowne badania materiałów i jakości wykonanych robót;</w:t>
      </w:r>
    </w:p>
    <w:p w14:paraId="600869A3" w14:textId="77777777" w:rsidR="009B668D" w:rsidRPr="00D6379D" w:rsidRDefault="009B668D" w:rsidP="002F6248">
      <w:pPr>
        <w:numPr>
          <w:ilvl w:val="0"/>
          <w:numId w:val="25"/>
        </w:numPr>
        <w:spacing w:after="0" w:line="240" w:lineRule="auto"/>
        <w:rPr>
          <w:rFonts w:ascii="Arial" w:hAnsi="Arial" w:cs="Arial"/>
        </w:rPr>
      </w:pPr>
      <w:r w:rsidRPr="00D6379D">
        <w:rPr>
          <w:rFonts w:ascii="Arial" w:hAnsi="Arial" w:cs="Arial"/>
        </w:rPr>
        <w:t>Zamawiający ma prawo do wskazania miejsca lub podmiotu zewnętrznego, który wykona badania, o których mowa powyżej.</w:t>
      </w:r>
    </w:p>
    <w:p w14:paraId="3DC98CCC"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 przypadku, gdy badanie jakości wykaże zgodne z umową wykonywanie przedmiotu umowy przez Wykonawcę Zamawiający zwróci koszt takiego badania.</w:t>
      </w:r>
    </w:p>
    <w:p w14:paraId="782B4E3D" w14:textId="77777777" w:rsidR="00AC5B61" w:rsidRPr="00663B09" w:rsidRDefault="009B668D" w:rsidP="00663B09">
      <w:pPr>
        <w:widowControl/>
        <w:numPr>
          <w:ilvl w:val="0"/>
          <w:numId w:val="15"/>
        </w:numPr>
        <w:adjustRightInd/>
        <w:spacing w:after="0" w:line="240" w:lineRule="auto"/>
        <w:textAlignment w:val="auto"/>
        <w:rPr>
          <w:rFonts w:ascii="Arial" w:hAnsi="Arial" w:cs="Arial"/>
        </w:rPr>
      </w:pPr>
      <w:r w:rsidRPr="00D6379D">
        <w:rPr>
          <w:rFonts w:ascii="Arial" w:hAnsi="Arial" w:cs="Arial"/>
        </w:rPr>
        <w:t>W przypadku stwierdzenia nieprawidłowości w czasie kontroli jakości w realizacji umowy, Zamawiający wezwie Wykonawcę do zmiany sposobu realizacji umowy i wyznaczy termin usunięcia nieprawidłowości. Jeśli zmiana sposobu realizacji Umowy przez Wykonawcę spowoduje przekroczenie terminów wykonania umowy określonych w § 2, będzie to równoznaczne z niedotrzymaniem warunków umowy przez Wykonawcę i z przewidzianymi w umowie konsekwencjami.</w:t>
      </w:r>
    </w:p>
    <w:p w14:paraId="30657C16" w14:textId="77777777" w:rsidR="00C20538" w:rsidRDefault="00C20538" w:rsidP="00B05909">
      <w:pPr>
        <w:pStyle w:val="Bezodstpw"/>
        <w:jc w:val="center"/>
        <w:rPr>
          <w:rFonts w:ascii="Arial" w:hAnsi="Arial" w:cs="Arial"/>
          <w:b/>
        </w:rPr>
      </w:pPr>
    </w:p>
    <w:p w14:paraId="405630A2" w14:textId="77777777" w:rsidR="00B05909" w:rsidRPr="00D6379D" w:rsidRDefault="00B05909" w:rsidP="00B05909">
      <w:pPr>
        <w:pStyle w:val="Bezodstpw"/>
        <w:jc w:val="center"/>
        <w:rPr>
          <w:rFonts w:ascii="Arial" w:hAnsi="Arial" w:cs="Arial"/>
        </w:rPr>
      </w:pPr>
      <w:r w:rsidRPr="00D6379D">
        <w:rPr>
          <w:rFonts w:ascii="Arial" w:hAnsi="Arial" w:cs="Arial"/>
          <w:b/>
        </w:rPr>
        <w:t>§ 8</w:t>
      </w:r>
    </w:p>
    <w:p w14:paraId="45948C1F"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Zgodnie z ofertą, Wykonawca </w:t>
      </w:r>
      <w:r w:rsidR="000E6402" w:rsidRPr="00D6379D">
        <w:rPr>
          <w:rFonts w:ascii="Arial" w:hAnsi="Arial" w:cs="Arial"/>
        </w:rPr>
        <w:t xml:space="preserve">zamierza </w:t>
      </w:r>
      <w:r w:rsidR="000E6402" w:rsidRPr="00D6379D">
        <w:rPr>
          <w:rFonts w:ascii="Helvetica" w:hAnsi="Helvetica" w:cs="Helvetica"/>
        </w:rPr>
        <w:t>powierzyć wykonania cz</w:t>
      </w:r>
      <w:r w:rsidR="000E6402" w:rsidRPr="00D6379D">
        <w:rPr>
          <w:rFonts w:ascii="Arial" w:hAnsi="Arial" w:cs="Arial"/>
        </w:rPr>
        <w:t>ęś</w:t>
      </w:r>
      <w:r w:rsidR="000E6402" w:rsidRPr="00D6379D">
        <w:rPr>
          <w:rFonts w:ascii="Helvetica" w:hAnsi="Helvetica" w:cs="Helvetica"/>
        </w:rPr>
        <w:t xml:space="preserve">ci zamówienia </w:t>
      </w:r>
      <w:r w:rsidR="000E6402" w:rsidRPr="00D6379D">
        <w:rPr>
          <w:rFonts w:ascii="Arial" w:hAnsi="Arial" w:cs="Arial"/>
        </w:rPr>
        <w:t>podwykonawcom ……../</w:t>
      </w:r>
      <w:r w:rsidRPr="00D6379D">
        <w:rPr>
          <w:rFonts w:ascii="Arial" w:hAnsi="Arial" w:cs="Arial"/>
        </w:rPr>
        <w:t xml:space="preserve">nie zamierza </w:t>
      </w:r>
      <w:r w:rsidRPr="00D6379D">
        <w:rPr>
          <w:rFonts w:ascii="Helvetica" w:hAnsi="Helvetica" w:cs="Helvetica"/>
        </w:rPr>
        <w:t>powierzyć wykonania cz</w:t>
      </w:r>
      <w:r w:rsidRPr="00D6379D">
        <w:rPr>
          <w:rFonts w:ascii="Arial" w:hAnsi="Arial" w:cs="Arial"/>
        </w:rPr>
        <w:t>ęś</w:t>
      </w:r>
      <w:r w:rsidRPr="00D6379D">
        <w:rPr>
          <w:rFonts w:ascii="Helvetica" w:hAnsi="Helvetica" w:cs="Helvetica"/>
        </w:rPr>
        <w:t xml:space="preserve">ci zamówienia </w:t>
      </w:r>
      <w:r w:rsidRPr="00D6379D">
        <w:rPr>
          <w:rFonts w:ascii="Arial" w:hAnsi="Arial" w:cs="Arial"/>
        </w:rPr>
        <w:t>podwykonawcom.</w:t>
      </w:r>
    </w:p>
    <w:p w14:paraId="6ED04FDC"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Wykonawca może wykonać przedmiot umowy przy udziale Podwykonawców, zawierając z nimi stosowne umowy w formie pisemnej pod rygorem nieważności.</w:t>
      </w:r>
    </w:p>
    <w:p w14:paraId="48949984"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Wykonawca na żądanie Zamawiającego zobowiązuje się udzielić wszelkich informacji dotyczących Podwykonawców.</w:t>
      </w:r>
    </w:p>
    <w:p w14:paraId="07D23AB1"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Wykonawca ponosi wobec Zamawiającego pełną odpowiedzialność za roboty wykonywane przez Podwykonawców.</w:t>
      </w:r>
    </w:p>
    <w:p w14:paraId="272254B2"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Wykonawca, Podwykonawca lub dalszy Podwykonawca zamówienia na roboty budowlane zamierzający zawrzeć umowę o podwykonawstwo, której przedmiotem są roboty budowlane, zobowiązany jest, w trakcie realizacji zamówienia, do przedłożenia Zamawiającemu projektu umowy o podwykonawstwo lub projektu jej zmiany. Przy czym Podwykonawca lub dalszy Podwykonawca jest zobowiązany dołączyć zgodę Wykonawcy na zawarcie umowy o podwykonawstwo lub projektu jej zmiany o treści zgodnej z projektem umowy. </w:t>
      </w:r>
    </w:p>
    <w:p w14:paraId="6B17F393"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Zamawiający, w terminie 14 dni od dnia otrzymania projektu umowy o podwykonawstwo lub projektu jej zmiany, której przedmiotem są roboty budowlane, zgłosi do niego w formie pisemnej zastrzeżenia, w przypadku, gdy: </w:t>
      </w:r>
    </w:p>
    <w:p w14:paraId="10E8301D" w14:textId="77777777" w:rsidR="009B668D" w:rsidRPr="00D6379D" w:rsidRDefault="009B668D" w:rsidP="008B2D9E">
      <w:pPr>
        <w:numPr>
          <w:ilvl w:val="0"/>
          <w:numId w:val="49"/>
        </w:numPr>
        <w:spacing w:after="0" w:line="240" w:lineRule="auto"/>
        <w:ind w:hanging="357"/>
        <w:rPr>
          <w:rFonts w:ascii="Arial" w:hAnsi="Arial" w:cs="Arial"/>
        </w:rPr>
      </w:pPr>
      <w:r w:rsidRPr="00D6379D">
        <w:rPr>
          <w:rFonts w:ascii="Arial" w:hAnsi="Arial" w:cs="Arial"/>
        </w:rPr>
        <w:t xml:space="preserve">nie spełnia wymagań określonych w Specyfikacji Warunków Zamówienia, </w:t>
      </w:r>
    </w:p>
    <w:p w14:paraId="368A769E" w14:textId="77777777" w:rsidR="009B668D" w:rsidRPr="00D6379D" w:rsidRDefault="009B668D" w:rsidP="008B2D9E">
      <w:pPr>
        <w:numPr>
          <w:ilvl w:val="0"/>
          <w:numId w:val="49"/>
        </w:numPr>
        <w:spacing w:after="0" w:line="240" w:lineRule="auto"/>
        <w:ind w:hanging="357"/>
        <w:rPr>
          <w:rFonts w:ascii="Arial" w:hAnsi="Arial" w:cs="Arial"/>
        </w:rPr>
      </w:pPr>
      <w:r w:rsidRPr="00D6379D">
        <w:rPr>
          <w:rFonts w:ascii="Arial" w:hAnsi="Arial" w:cs="Arial"/>
        </w:rPr>
        <w:t xml:space="preserve">przewiduje termin zapłaty wynagrodzenia dłuższy niż określony w ust. 11. </w:t>
      </w:r>
    </w:p>
    <w:p w14:paraId="78F55A12"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Niezgłoszenie przez Zamawiającego w terminie 14 dni w formie pisemnej zastrzeżeń, uważa się za akceptację projektu umowy o podwykonawstwo lub projektu jej zmiany. </w:t>
      </w:r>
    </w:p>
    <w:p w14:paraId="778D5A19"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Wykonawca, Podwykonawca lub dalszy Podwykonawca zamówienia na roboty budowlane przedkłada Zamawiającemu poświadczoną za zgodność z oryginałem kopię zawartej umowy o podwykonawstwo lub jej zmiany, której przedmiotem są roboty budowlane, w terminie 7 dni od dnia jej zawarcia lub wprowadzenia zmian. </w:t>
      </w:r>
    </w:p>
    <w:p w14:paraId="04C67123"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Zamawiający, w terminie 7 dni od dnia otrzymania umowy o podwykonawstwo lub jej zmiany, której przedmiotem są roboty budowlane, zgłosi do niej w formie pisemnej sprzeciw, w przypadku, gdy: </w:t>
      </w:r>
    </w:p>
    <w:p w14:paraId="4BEF0F86" w14:textId="77777777" w:rsidR="009B668D" w:rsidRPr="00D6379D" w:rsidRDefault="009B668D" w:rsidP="008B2D9E">
      <w:pPr>
        <w:pStyle w:val="Akapitzlist"/>
        <w:numPr>
          <w:ilvl w:val="0"/>
          <w:numId w:val="53"/>
        </w:numPr>
        <w:spacing w:after="0" w:line="240" w:lineRule="auto"/>
        <w:rPr>
          <w:rFonts w:ascii="Arial" w:hAnsi="Arial" w:cs="Arial"/>
        </w:rPr>
      </w:pPr>
      <w:r w:rsidRPr="00D6379D">
        <w:rPr>
          <w:rFonts w:ascii="Arial" w:hAnsi="Arial" w:cs="Arial"/>
        </w:rPr>
        <w:t xml:space="preserve">nie spełnia wymagań określonych w Specyfikacji Warunków Zamówienia, </w:t>
      </w:r>
    </w:p>
    <w:p w14:paraId="2D337048" w14:textId="77777777" w:rsidR="009B668D" w:rsidRPr="00D6379D" w:rsidRDefault="009B668D" w:rsidP="008B2D9E">
      <w:pPr>
        <w:pStyle w:val="Akapitzlist"/>
        <w:numPr>
          <w:ilvl w:val="0"/>
          <w:numId w:val="53"/>
        </w:numPr>
        <w:spacing w:after="0" w:line="240" w:lineRule="auto"/>
        <w:rPr>
          <w:rFonts w:ascii="Arial" w:hAnsi="Arial" w:cs="Arial"/>
        </w:rPr>
      </w:pPr>
      <w:r w:rsidRPr="00D6379D">
        <w:rPr>
          <w:rFonts w:ascii="Arial" w:hAnsi="Arial" w:cs="Arial"/>
        </w:rPr>
        <w:t xml:space="preserve">przewiduje termin zapłaty wynagrodzenia dłuższy niż określony w ust. 11, </w:t>
      </w:r>
    </w:p>
    <w:p w14:paraId="29674383" w14:textId="77777777" w:rsidR="009B668D" w:rsidRPr="00D6379D" w:rsidRDefault="009B668D" w:rsidP="008B2D9E">
      <w:pPr>
        <w:pStyle w:val="Akapitzlist"/>
        <w:numPr>
          <w:ilvl w:val="0"/>
          <w:numId w:val="53"/>
        </w:numPr>
        <w:spacing w:after="0" w:line="240" w:lineRule="auto"/>
        <w:rPr>
          <w:rFonts w:ascii="Arial" w:hAnsi="Arial" w:cs="Arial"/>
        </w:rPr>
      </w:pPr>
      <w:r w:rsidRPr="00D6379D">
        <w:rPr>
          <w:rFonts w:ascii="Arial" w:hAnsi="Arial" w:cs="Arial"/>
        </w:rPr>
        <w:t xml:space="preserve">zawiera postanowienia niezgodne z art. 463 ustawy pzp; </w:t>
      </w:r>
    </w:p>
    <w:p w14:paraId="7995CBC2"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Niezgłoszenie zastrzeżeń, o których mowa w ust. 9, do przedłożonego projektu umowy (lub jej </w:t>
      </w:r>
      <w:r w:rsidRPr="00D6379D">
        <w:rPr>
          <w:rFonts w:ascii="Arial" w:hAnsi="Arial" w:cs="Arial"/>
        </w:rPr>
        <w:lastRenderedPageBreak/>
        <w:t xml:space="preserve">zmiany) o podwykonawstwo, której przedmiotem są roboty budowlane, w terminie 7 dni, uważa się za akceptację projektu umowy (lub jej zmiany) przez Zamawiającego. </w:t>
      </w:r>
    </w:p>
    <w:p w14:paraId="02B6C326" w14:textId="7A998956"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Termin zapłaty wynagrodzenia Podwykonawcy lub dalszemu Podwykonawcy przewidziany w umowie o podwykonawstwo nie może być dłuższy niż </w:t>
      </w:r>
      <w:r w:rsidR="004D6D3D">
        <w:rPr>
          <w:rFonts w:ascii="Arial" w:hAnsi="Arial" w:cs="Arial"/>
        </w:rPr>
        <w:t>14</w:t>
      </w:r>
      <w:r w:rsidRPr="00D6379D">
        <w:rPr>
          <w:rFonts w:ascii="Arial" w:hAnsi="Arial" w:cs="Arial"/>
        </w:rPr>
        <w:t xml:space="preserve"> dni od dnia doręczenia Wykonawcy, Podwykonawcy lub dalszemu Podwykonawcy faktury lub rachunku, potwierdzających wykonanie zleconej Podwykonawcy lub dalszemu Podwykonawcy dostawy, usługi lub roboty budowlanej. </w:t>
      </w:r>
    </w:p>
    <w:p w14:paraId="38692B0C"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Jeżeli termin zapłaty wynagrodzenia jest dłuższy niż określony w ust. 11, Zamawiający informuje o tym Wykonawcę i wzywa go do doprowadzenia do zmiany tej umowy pod rygorem wystąpienia o zapłatę kary umownej. </w:t>
      </w:r>
    </w:p>
    <w:p w14:paraId="35A54594"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Wykonawca, Podwykonawca lub dalszy Podwykonawca zamówienia na roboty budowlane przedkłada Zamawiającemu poświadczoną za zgodność z oryginałem kopię zawartej umowy o</w:t>
      </w:r>
      <w:r w:rsidR="00C20538">
        <w:rPr>
          <w:rFonts w:ascii="Arial" w:hAnsi="Arial" w:cs="Arial"/>
        </w:rPr>
        <w:t> </w:t>
      </w:r>
      <w:r w:rsidRPr="00D6379D">
        <w:rPr>
          <w:rFonts w:ascii="Arial" w:hAnsi="Arial" w:cs="Arial"/>
        </w:rPr>
        <w:t xml:space="preserve">podwykonawstwo, której przedmiotem są dostawy lub usługi, w terminie 7 dni od dnia jej zawarcia, z wyłączeniem umów o podwykonawstwo o wartości mniejszej niż 0,5% wartości umowy w sprawie zamówienia publicznego. Wyłączenie, o którym mowa w zdaniu pierwszym, nie dotyczy umów o podwykonawstwo o wartości większej niż 50 000,00 zł. </w:t>
      </w:r>
    </w:p>
    <w:p w14:paraId="206AFD8F"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W przypadku, o którym mowa w ust. 13, Podwykonawca lub dalszy podwykonawca, przedkłada poświadczoną za zgodność z oryginałem kopię umowy również Wykonawcy</w:t>
      </w:r>
    </w:p>
    <w:p w14:paraId="438E12AB"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Przepisy ust. 4 – 14 stosuje się odpowiednio do zmian tej umowy o podwykonawstwo. </w:t>
      </w:r>
    </w:p>
    <w:p w14:paraId="3C6EFB0B"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Jeżeli powierzenie Podwykonawcy lub dalszemu Podwykonawcy wykonania części zamówienia następuje w trakcie jego realizacji, Wykonawca na żądanie Zamawiającego przedstawia oświadczenie, o którym mowa w art. 125 ust. 1 ustawy pzp, lub oświadczenia lub dokumenty potwierdzające brak podstaw wykluczenia, wobec tego Podwykonawcy lub dalszego Podwykonawcy.</w:t>
      </w:r>
    </w:p>
    <w:p w14:paraId="08A1B56F"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Jeżeli Zamawiający stwierdzi, że wobec danego Podwykonawcy lub dalszego Podwykonawcy zachodzą podstawy wykluczenia, Wykonawca obowiązany jest zastąpić tego Podwykonawcę lub dalszego Podwykonawcę lub zrezygnować z powierzenia wykonania części zamówienia Podwykonawcy.</w:t>
      </w:r>
    </w:p>
    <w:p w14:paraId="3EBA0E09"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02B93748"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Umowa o podwykonawstwo musi zawierać w szczególności: </w:t>
      </w:r>
    </w:p>
    <w:p w14:paraId="168A67A0" w14:textId="77777777" w:rsidR="009B668D" w:rsidRPr="00D6379D" w:rsidRDefault="009B668D" w:rsidP="008B2D9E">
      <w:pPr>
        <w:numPr>
          <w:ilvl w:val="0"/>
          <w:numId w:val="51"/>
        </w:numPr>
        <w:autoSpaceDE w:val="0"/>
        <w:autoSpaceDN w:val="0"/>
        <w:spacing w:after="0" w:line="240" w:lineRule="auto"/>
        <w:rPr>
          <w:rFonts w:ascii="Arial" w:hAnsi="Arial" w:cs="Arial"/>
          <w:lang w:eastAsia="pl-PL"/>
        </w:rPr>
      </w:pPr>
      <w:r w:rsidRPr="00D6379D">
        <w:rPr>
          <w:rFonts w:ascii="Arial" w:hAnsi="Arial" w:cs="Arial"/>
          <w:lang w:eastAsia="pl-PL"/>
        </w:rPr>
        <w:t xml:space="preserve">zakres robót budowlanych, dostaw lub usług powierzonych Podwykonawcy; </w:t>
      </w:r>
    </w:p>
    <w:p w14:paraId="56B62DE2" w14:textId="77777777" w:rsidR="009B668D" w:rsidRPr="00D6379D" w:rsidRDefault="009B668D" w:rsidP="008B2D9E">
      <w:pPr>
        <w:numPr>
          <w:ilvl w:val="0"/>
          <w:numId w:val="51"/>
        </w:numPr>
        <w:autoSpaceDE w:val="0"/>
        <w:autoSpaceDN w:val="0"/>
        <w:spacing w:after="0" w:line="240" w:lineRule="auto"/>
        <w:rPr>
          <w:rFonts w:ascii="Arial" w:hAnsi="Arial" w:cs="Arial"/>
          <w:lang w:eastAsia="pl-PL"/>
        </w:rPr>
      </w:pPr>
      <w:r w:rsidRPr="00D6379D">
        <w:rPr>
          <w:rFonts w:ascii="Arial" w:hAnsi="Arial" w:cs="Arial"/>
          <w:lang w:eastAsia="pl-PL"/>
        </w:rPr>
        <w:t xml:space="preserve">kwotę wynagrodzenia, która nie może być wyższa niż wartość tego zakresu robót wynikająca z oferty Wykonawcy; </w:t>
      </w:r>
    </w:p>
    <w:p w14:paraId="260B0FE5" w14:textId="77777777" w:rsidR="009B668D" w:rsidRPr="00D6379D" w:rsidRDefault="009B668D" w:rsidP="008B2D9E">
      <w:pPr>
        <w:numPr>
          <w:ilvl w:val="0"/>
          <w:numId w:val="51"/>
        </w:numPr>
        <w:autoSpaceDE w:val="0"/>
        <w:autoSpaceDN w:val="0"/>
        <w:spacing w:after="0" w:line="240" w:lineRule="auto"/>
        <w:rPr>
          <w:rFonts w:ascii="Arial" w:hAnsi="Arial" w:cs="Arial"/>
          <w:lang w:eastAsia="pl-PL"/>
        </w:rPr>
      </w:pPr>
      <w:r w:rsidRPr="00D6379D">
        <w:rPr>
          <w:rFonts w:ascii="Arial" w:hAnsi="Arial" w:cs="Arial"/>
          <w:lang w:eastAsia="pl-PL"/>
        </w:rPr>
        <w:t xml:space="preserve">termin wykonania zakresu przedmiotu umowy powierzonego Podwykonawcy. Termin ten nie może być dłuższy niż wynikający z § 2 niniejszej umowy; </w:t>
      </w:r>
    </w:p>
    <w:p w14:paraId="116D8109" w14:textId="470E619D" w:rsidR="009B668D" w:rsidRPr="00D6379D" w:rsidRDefault="009B668D" w:rsidP="008B2D9E">
      <w:pPr>
        <w:numPr>
          <w:ilvl w:val="0"/>
          <w:numId w:val="51"/>
        </w:numPr>
        <w:autoSpaceDE w:val="0"/>
        <w:autoSpaceDN w:val="0"/>
        <w:spacing w:after="0" w:line="240" w:lineRule="auto"/>
        <w:rPr>
          <w:rFonts w:ascii="Arial" w:hAnsi="Arial" w:cs="Arial"/>
          <w:lang w:eastAsia="pl-PL"/>
        </w:rPr>
      </w:pPr>
      <w:r w:rsidRPr="00D6379D">
        <w:rPr>
          <w:rFonts w:ascii="Arial" w:hAnsi="Arial" w:cs="Arial"/>
          <w:lang w:eastAsia="pl-PL"/>
        </w:rPr>
        <w:t xml:space="preserve">termin zapłaty wynagrodzenia Podwykonawcy lub dalszemu Podwykonawcy przewidziany w umowie o podwykonawstwo nie może być dłuższy niż </w:t>
      </w:r>
      <w:r w:rsidR="006B4F90">
        <w:rPr>
          <w:rFonts w:ascii="Arial" w:hAnsi="Arial" w:cs="Arial"/>
          <w:lang w:eastAsia="pl-PL"/>
        </w:rPr>
        <w:t>14</w:t>
      </w:r>
      <w:r w:rsidRPr="00D6379D">
        <w:rPr>
          <w:rFonts w:ascii="Arial" w:hAnsi="Arial" w:cs="Arial"/>
          <w:lang w:eastAsia="pl-PL"/>
        </w:rPr>
        <w:t xml:space="preserve"> dni od dnia doręczenia Wykonawcy, Podwykonawcy lub dalszemu Podwykonawcy faktury lub rachunku, potwierdzających wykonanie zleconej Podwykonawcy lub dalszemu Podwykonawcy roboty budowlanej, dostawy lub usługi. </w:t>
      </w:r>
    </w:p>
    <w:p w14:paraId="30FBFCA1"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Zamawiający ma prawo domagać się zmiany osób odpowiedzialnych za realizację umowy ze strony Wykonawcy, a także zmiany Podwykonawcy, a Wykonawca zobowiązany jest niezwłocznie zapewnić odpowiednie zastępstwo, w szczególności w przypadku: </w:t>
      </w:r>
    </w:p>
    <w:p w14:paraId="4E177578" w14:textId="77777777" w:rsidR="009B668D" w:rsidRPr="00D6379D" w:rsidRDefault="009B668D" w:rsidP="008B2D9E">
      <w:pPr>
        <w:numPr>
          <w:ilvl w:val="0"/>
          <w:numId w:val="52"/>
        </w:numPr>
        <w:autoSpaceDE w:val="0"/>
        <w:autoSpaceDN w:val="0"/>
        <w:spacing w:after="0" w:line="240" w:lineRule="auto"/>
        <w:rPr>
          <w:rFonts w:ascii="Arial" w:hAnsi="Arial" w:cs="Arial"/>
          <w:lang w:eastAsia="pl-PL"/>
        </w:rPr>
      </w:pPr>
      <w:r w:rsidRPr="00D6379D">
        <w:rPr>
          <w:rFonts w:ascii="Arial" w:hAnsi="Arial" w:cs="Arial"/>
          <w:lang w:eastAsia="pl-PL"/>
        </w:rPr>
        <w:t xml:space="preserve">nieprzestrzegania przepisów BHP i ppoż., </w:t>
      </w:r>
    </w:p>
    <w:p w14:paraId="75025348" w14:textId="77777777" w:rsidR="009B668D" w:rsidRPr="00D6379D" w:rsidRDefault="009B668D" w:rsidP="008B2D9E">
      <w:pPr>
        <w:numPr>
          <w:ilvl w:val="0"/>
          <w:numId w:val="52"/>
        </w:numPr>
        <w:autoSpaceDE w:val="0"/>
        <w:autoSpaceDN w:val="0"/>
        <w:spacing w:after="0" w:line="240" w:lineRule="auto"/>
        <w:rPr>
          <w:rFonts w:ascii="Arial" w:hAnsi="Arial" w:cs="Arial"/>
          <w:lang w:eastAsia="pl-PL"/>
        </w:rPr>
      </w:pPr>
      <w:r w:rsidRPr="00D6379D">
        <w:rPr>
          <w:rFonts w:ascii="Arial" w:hAnsi="Arial" w:cs="Arial"/>
          <w:lang w:eastAsia="pl-PL"/>
        </w:rPr>
        <w:t xml:space="preserve">realizacji robót niezgodnie z zasadami wiedzy technicznej, </w:t>
      </w:r>
    </w:p>
    <w:p w14:paraId="7541F76D" w14:textId="77777777" w:rsidR="009B668D" w:rsidRPr="00D6379D" w:rsidRDefault="009B668D" w:rsidP="008B2D9E">
      <w:pPr>
        <w:numPr>
          <w:ilvl w:val="0"/>
          <w:numId w:val="52"/>
        </w:numPr>
        <w:autoSpaceDE w:val="0"/>
        <w:autoSpaceDN w:val="0"/>
        <w:spacing w:after="0" w:line="240" w:lineRule="auto"/>
        <w:rPr>
          <w:rFonts w:ascii="Arial" w:hAnsi="Arial" w:cs="Arial"/>
          <w:lang w:eastAsia="pl-PL"/>
        </w:rPr>
      </w:pPr>
      <w:r w:rsidRPr="00D6379D">
        <w:rPr>
          <w:rFonts w:ascii="Arial" w:hAnsi="Arial" w:cs="Arial"/>
          <w:lang w:eastAsia="pl-PL"/>
        </w:rPr>
        <w:t xml:space="preserve">zwłoki robót względem terminów umownych. </w:t>
      </w:r>
    </w:p>
    <w:p w14:paraId="7EBDFD9D" w14:textId="77777777" w:rsidR="00B05909" w:rsidRPr="00D6379D" w:rsidRDefault="009B668D" w:rsidP="008B2D9E">
      <w:pPr>
        <w:numPr>
          <w:ilvl w:val="0"/>
          <w:numId w:val="50"/>
        </w:numPr>
        <w:spacing w:after="0" w:line="240" w:lineRule="auto"/>
        <w:rPr>
          <w:rFonts w:ascii="Arial" w:hAnsi="Arial" w:cs="Arial"/>
          <w:b/>
        </w:rPr>
      </w:pPr>
      <w:r w:rsidRPr="00D6379D">
        <w:rPr>
          <w:rFonts w:ascii="Arial" w:hAnsi="Arial" w:cs="Arial"/>
        </w:rPr>
        <w:t>Zamawiający ma prawo żądać usunięcia z terenu budowy każdego z pracowników i współpracowników Wykonawcy lub podwykonawców i dalszych podwykonawców, których zachowanie lub jakość wykonywanej pracy uważa za niewłaściwe.</w:t>
      </w:r>
    </w:p>
    <w:p w14:paraId="59B77B53" w14:textId="77777777" w:rsidR="00121439" w:rsidRPr="00D6379D" w:rsidRDefault="00121439" w:rsidP="00B05909">
      <w:pPr>
        <w:pStyle w:val="Bezodstpw"/>
        <w:jc w:val="center"/>
        <w:rPr>
          <w:rFonts w:ascii="Arial" w:hAnsi="Arial" w:cs="Arial"/>
          <w:b/>
        </w:rPr>
      </w:pPr>
    </w:p>
    <w:p w14:paraId="6F0312C4" w14:textId="77777777" w:rsidR="00B05909" w:rsidRPr="00D6379D" w:rsidRDefault="00B05909" w:rsidP="00B05909">
      <w:pPr>
        <w:pStyle w:val="Bezodstpw"/>
        <w:jc w:val="center"/>
        <w:rPr>
          <w:rFonts w:ascii="Arial" w:hAnsi="Arial" w:cs="Arial"/>
          <w:b/>
        </w:rPr>
      </w:pPr>
      <w:r w:rsidRPr="00D6379D">
        <w:rPr>
          <w:rFonts w:ascii="Arial" w:hAnsi="Arial" w:cs="Arial"/>
          <w:b/>
        </w:rPr>
        <w:t>§ 9</w:t>
      </w:r>
      <w:r w:rsidR="005A558C" w:rsidRPr="00D6379D">
        <w:rPr>
          <w:rFonts w:ascii="Arial" w:hAnsi="Arial" w:cs="Arial"/>
          <w:b/>
        </w:rPr>
        <w:t xml:space="preserve"> </w:t>
      </w:r>
    </w:p>
    <w:p w14:paraId="63F3CD75" w14:textId="77777777" w:rsidR="00B05909" w:rsidRPr="00D6379D" w:rsidRDefault="00B05909" w:rsidP="00345E27">
      <w:pPr>
        <w:widowControl/>
        <w:numPr>
          <w:ilvl w:val="0"/>
          <w:numId w:val="10"/>
        </w:numPr>
        <w:adjustRightInd/>
        <w:spacing w:after="0" w:line="240" w:lineRule="auto"/>
        <w:textAlignment w:val="auto"/>
        <w:rPr>
          <w:rFonts w:ascii="Arial" w:hAnsi="Arial" w:cs="Arial"/>
        </w:rPr>
      </w:pPr>
      <w:r w:rsidRPr="00D6379D">
        <w:rPr>
          <w:rFonts w:ascii="Arial" w:hAnsi="Arial" w:cs="Arial"/>
        </w:rPr>
        <w:t xml:space="preserve">Wykonawca wniósł przed podpisaniem umowy zabezpieczenie należytego wykonania umowy w wysokości </w:t>
      </w:r>
      <w:r w:rsidR="00305A35" w:rsidRPr="00D6379D">
        <w:rPr>
          <w:rFonts w:ascii="Arial" w:hAnsi="Arial" w:cs="Arial"/>
        </w:rPr>
        <w:t>5</w:t>
      </w:r>
      <w:r w:rsidRPr="00D6379D">
        <w:rPr>
          <w:rFonts w:ascii="Arial" w:hAnsi="Arial" w:cs="Arial"/>
        </w:rPr>
        <w:t xml:space="preserve"> % wynagrodzenia umownego brutto, tj.: </w:t>
      </w:r>
      <w:r w:rsidR="00312B67" w:rsidRPr="00D6379D">
        <w:rPr>
          <w:rFonts w:ascii="Arial" w:hAnsi="Arial" w:cs="Arial"/>
        </w:rPr>
        <w:t>……………….</w:t>
      </w:r>
      <w:r w:rsidR="00552856" w:rsidRPr="00D6379D">
        <w:rPr>
          <w:rFonts w:ascii="Arial" w:hAnsi="Arial" w:cs="Arial"/>
        </w:rPr>
        <w:t xml:space="preserve"> zł</w:t>
      </w:r>
    </w:p>
    <w:p w14:paraId="1B1DDCD8" w14:textId="77777777" w:rsidR="00B05909" w:rsidRPr="00D6379D" w:rsidRDefault="00B05909" w:rsidP="00B05909">
      <w:pPr>
        <w:spacing w:after="0" w:line="240" w:lineRule="auto"/>
        <w:ind w:left="360"/>
        <w:rPr>
          <w:rFonts w:ascii="Arial" w:hAnsi="Arial" w:cs="Arial"/>
        </w:rPr>
      </w:pPr>
      <w:r w:rsidRPr="00D6379D">
        <w:rPr>
          <w:rFonts w:ascii="Arial" w:hAnsi="Arial" w:cs="Arial"/>
        </w:rPr>
        <w:lastRenderedPageBreak/>
        <w:t xml:space="preserve">słownie: </w:t>
      </w:r>
      <w:r w:rsidR="00312B67" w:rsidRPr="00D6379D">
        <w:rPr>
          <w:rFonts w:ascii="Arial" w:hAnsi="Arial" w:cs="Arial"/>
        </w:rPr>
        <w:t>……………………………………..</w:t>
      </w:r>
      <w:r w:rsidR="00552856" w:rsidRPr="00D6379D">
        <w:rPr>
          <w:rFonts w:ascii="Arial" w:hAnsi="Arial" w:cs="Arial"/>
        </w:rPr>
        <w:t xml:space="preserve"> zł</w:t>
      </w:r>
    </w:p>
    <w:p w14:paraId="63AE0E0D" w14:textId="77777777" w:rsidR="00B05909" w:rsidRPr="00D6379D" w:rsidRDefault="00B05909" w:rsidP="00B05909">
      <w:pPr>
        <w:spacing w:after="0" w:line="240" w:lineRule="auto"/>
        <w:ind w:left="360"/>
        <w:rPr>
          <w:rFonts w:ascii="Arial" w:hAnsi="Arial" w:cs="Arial"/>
          <w:color w:val="000000"/>
        </w:rPr>
      </w:pPr>
      <w:r w:rsidRPr="00D6379D">
        <w:rPr>
          <w:rFonts w:ascii="Arial" w:hAnsi="Arial" w:cs="Arial"/>
        </w:rPr>
        <w:t xml:space="preserve">w formie: </w:t>
      </w:r>
      <w:r w:rsidR="00312B67" w:rsidRPr="00D6379D">
        <w:rPr>
          <w:rFonts w:ascii="Arial" w:hAnsi="Arial" w:cs="Arial"/>
          <w:color w:val="000000"/>
        </w:rPr>
        <w:t>……………………………………</w:t>
      </w:r>
    </w:p>
    <w:p w14:paraId="275E02C8"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Strony postanawiają, że:</w:t>
      </w:r>
    </w:p>
    <w:p w14:paraId="5C9D885F" w14:textId="77777777" w:rsidR="00B05909" w:rsidRPr="00D6379D" w:rsidRDefault="00B05909" w:rsidP="00345E27">
      <w:pPr>
        <w:pStyle w:val="Bezodstpw"/>
        <w:widowControl/>
        <w:numPr>
          <w:ilvl w:val="0"/>
          <w:numId w:val="11"/>
        </w:numPr>
        <w:adjustRightInd/>
        <w:textAlignment w:val="auto"/>
        <w:rPr>
          <w:rFonts w:ascii="Arial" w:hAnsi="Arial" w:cs="Arial"/>
        </w:rPr>
      </w:pPr>
      <w:r w:rsidRPr="00D6379D">
        <w:rPr>
          <w:rFonts w:ascii="Arial" w:hAnsi="Arial" w:cs="Arial"/>
        </w:rPr>
        <w:t>70% kwoty zabezpieczenia określonej w § 9 ust. 1 zostanie zwrócone w terminie 30 dni od dnia wykonania przedmiotu umowy i uznania przez Zamawiającego za należycie wykonane,</w:t>
      </w:r>
    </w:p>
    <w:p w14:paraId="22859CEC" w14:textId="77777777" w:rsidR="00B05909" w:rsidRPr="00D6379D" w:rsidRDefault="00B05909" w:rsidP="00345E27">
      <w:pPr>
        <w:pStyle w:val="Bezodstpw"/>
        <w:widowControl/>
        <w:numPr>
          <w:ilvl w:val="0"/>
          <w:numId w:val="11"/>
        </w:numPr>
        <w:adjustRightInd/>
        <w:textAlignment w:val="auto"/>
        <w:rPr>
          <w:rFonts w:ascii="Arial" w:hAnsi="Arial" w:cs="Arial"/>
        </w:rPr>
      </w:pPr>
      <w:r w:rsidRPr="00D6379D">
        <w:rPr>
          <w:rFonts w:ascii="Arial" w:hAnsi="Arial" w:cs="Arial"/>
        </w:rPr>
        <w:t>pozostałe 30 % zostanie zatrzymane przez Zamawiającego na zabezpieczenie roszczeń z tytułu rękojmi za wady i zostanie zwrócone nie później niż w 15 dniu po upływie tego okresu.</w:t>
      </w:r>
    </w:p>
    <w:p w14:paraId="7AE1DF99"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Zabezpieczenie należytego wykonania umowy, zostanie zwrócone w terminach i na zasadach określonych powyżej, z zastrzeżeniem § 13.</w:t>
      </w:r>
    </w:p>
    <w:p w14:paraId="464BF6EE"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W przypadku przekroczenia/zmiany terminu realizacji umowy Wykonawca przedłuży zabezpieczenie należytego wykonania umowy o czas przekroczenia/zmiany.</w:t>
      </w:r>
    </w:p>
    <w:p w14:paraId="6B4CD629"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Wykonawca przedłuży również okres obowiązywania zabezpieczenia należytego wykonania umowy o czas określony w § 13.</w:t>
      </w:r>
    </w:p>
    <w:p w14:paraId="7DC0CA98"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 xml:space="preserve">W przypadku, gdy przedmiot umowy nie został wykonany w terminie określonym w § 2 </w:t>
      </w:r>
      <w:r w:rsidR="005A558C" w:rsidRPr="00D6379D">
        <w:rPr>
          <w:rFonts w:ascii="Arial" w:hAnsi="Arial" w:cs="Arial"/>
        </w:rPr>
        <w:t>pkt</w:t>
      </w:r>
      <w:r w:rsidRPr="00D6379D">
        <w:rPr>
          <w:rFonts w:ascii="Arial" w:hAnsi="Arial" w:cs="Arial"/>
        </w:rPr>
        <w:t xml:space="preserve"> </w:t>
      </w:r>
      <w:r w:rsidR="00985579" w:rsidRPr="00D6379D">
        <w:rPr>
          <w:rFonts w:ascii="Arial" w:hAnsi="Arial" w:cs="Arial"/>
        </w:rPr>
        <w:t>3</w:t>
      </w:r>
      <w:r w:rsidRPr="00D6379D">
        <w:rPr>
          <w:rFonts w:ascii="Arial" w:hAnsi="Arial" w:cs="Arial"/>
        </w:rPr>
        <w:t>, a zabezpieczenie należytego wykonania umowy zostało wniesione w innej formie niż w pieniądzu, najpóźniej na 30 dni przed upływem terminu ważności zabezpieczenia Wykonawca dostarczy Zamawiającemu przedłużenie obowiązującej gwarancji (poręczenia) lub przedłoży nową gwarancję (poręczenie) lub wpłaci pełną kwotę zabezpieczenia na konto Zamawiającego na termin niezbędny do zakończenia prac.</w:t>
      </w:r>
    </w:p>
    <w:p w14:paraId="6829120B"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 xml:space="preserve">W przypadku, gdy zajdą okoliczności opisane w ust. </w:t>
      </w:r>
      <w:r w:rsidR="005A558C" w:rsidRPr="00D6379D">
        <w:rPr>
          <w:rFonts w:ascii="Arial" w:hAnsi="Arial" w:cs="Arial"/>
        </w:rPr>
        <w:t>6</w:t>
      </w:r>
      <w:r w:rsidRPr="00D6379D">
        <w:rPr>
          <w:rFonts w:ascii="Arial" w:hAnsi="Arial" w:cs="Arial"/>
        </w:rPr>
        <w:t xml:space="preserve"> powyżej, a zabezpieczenie należytego wykonania umowy zostało wniesione w innej formie niż w pieniądzu, najpóźniej na 30 dni przed upływem terminu ważności zabezpieczenia Wykonawca dostarczy Zamawiającemu przedłużenie obowiązującej gwarancji/poręczenia lub przedłoży nową gwarancję (poręczenie) lub wpłaci pełną kwotę zabezpieczenia na konto Zamawiającego na termin przedłużony o okres od zgłoszenia do odbioru usuniętej wady.</w:t>
      </w:r>
    </w:p>
    <w:p w14:paraId="0AA60E56"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W przypadku nieprzedłużenia lub niewniesienia nowego zabezpieczenia najpóźniej na 30 dni przed upływem</w:t>
      </w:r>
      <w:r w:rsidRPr="00D6379D">
        <w:rPr>
          <w:rFonts w:ascii="Arial" w:hAnsi="Arial" w:cs="Arial"/>
          <w:color w:val="FF0000"/>
        </w:rPr>
        <w:t xml:space="preserve"> </w:t>
      </w:r>
      <w:r w:rsidRPr="00D6379D">
        <w:rPr>
          <w:rFonts w:ascii="Arial" w:hAnsi="Arial" w:cs="Arial"/>
        </w:rPr>
        <w:t>terminu ważności dotychczasowego zabezpieczenia wniesionego w innej formie niż w pieniądzu, zamawiający zmienia formę na zabezpieczenie w pieniądzu, poprzez wypłatę kwoty z dotychczasowego zabezpieczenia. W celu realizacji ustaleń zawartych w ust. 6 - 8</w:t>
      </w:r>
      <w:r w:rsidRPr="00D6379D">
        <w:rPr>
          <w:rFonts w:ascii="Arial" w:hAnsi="Arial" w:cs="Arial"/>
          <w:color w:val="FF0000"/>
        </w:rPr>
        <w:t xml:space="preserve"> </w:t>
      </w:r>
      <w:r w:rsidRPr="00D6379D">
        <w:rPr>
          <w:rFonts w:ascii="Arial" w:hAnsi="Arial" w:cs="Arial"/>
        </w:rPr>
        <w:t>powyżej Zamawiający wystąpi do Gwaranta (Poręczyciela) z wezwaniem do zapłaty zabezpieczenia w pełnej kwocie z dotychczasowej gwarancji (poręczenia) należytego wykonania umowy.</w:t>
      </w:r>
    </w:p>
    <w:p w14:paraId="1F80A0A8" w14:textId="77777777" w:rsidR="00D65DEC" w:rsidRPr="00663B09" w:rsidRDefault="00B05909" w:rsidP="00663B09">
      <w:pPr>
        <w:pStyle w:val="Bezodstpw"/>
        <w:widowControl/>
        <w:numPr>
          <w:ilvl w:val="0"/>
          <w:numId w:val="10"/>
        </w:numPr>
        <w:adjustRightInd/>
        <w:textAlignment w:val="auto"/>
        <w:rPr>
          <w:rFonts w:ascii="Arial" w:hAnsi="Arial" w:cs="Arial"/>
        </w:rPr>
      </w:pPr>
      <w:r w:rsidRPr="00D6379D">
        <w:rPr>
          <w:rFonts w:ascii="Arial" w:hAnsi="Arial" w:cs="Arial"/>
        </w:rPr>
        <w:t>Wypłata, o której mowa w ust. 8, następuje nie później niż w ostatnim dniu ważności dotychczasowego zabezpieczenia.</w:t>
      </w:r>
    </w:p>
    <w:p w14:paraId="24A01557" w14:textId="77777777" w:rsidR="00C20538" w:rsidRDefault="00C20538" w:rsidP="00B05909">
      <w:pPr>
        <w:pStyle w:val="Nagwek"/>
        <w:tabs>
          <w:tab w:val="left" w:pos="708"/>
        </w:tabs>
        <w:spacing w:after="0" w:line="240" w:lineRule="auto"/>
        <w:jc w:val="center"/>
        <w:rPr>
          <w:rFonts w:ascii="Arial" w:hAnsi="Arial" w:cs="Arial"/>
          <w:b/>
          <w:sz w:val="20"/>
        </w:rPr>
      </w:pPr>
    </w:p>
    <w:p w14:paraId="2C5F68F3"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10</w:t>
      </w:r>
    </w:p>
    <w:p w14:paraId="6349EA8C" w14:textId="77777777" w:rsidR="00B05909" w:rsidRPr="00D6379D" w:rsidRDefault="00B05909" w:rsidP="00345E27">
      <w:pPr>
        <w:pStyle w:val="Bezodstpw"/>
        <w:widowControl/>
        <w:numPr>
          <w:ilvl w:val="0"/>
          <w:numId w:val="18"/>
        </w:numPr>
        <w:adjustRightInd/>
        <w:spacing w:before="60"/>
        <w:ind w:left="357" w:hanging="357"/>
        <w:textAlignment w:val="auto"/>
        <w:rPr>
          <w:rFonts w:ascii="Arial" w:hAnsi="Arial" w:cs="Arial"/>
        </w:rPr>
      </w:pPr>
      <w:r w:rsidRPr="00D6379D">
        <w:rPr>
          <w:rFonts w:ascii="Arial" w:hAnsi="Arial" w:cs="Arial"/>
        </w:rPr>
        <w:t>Strony postanawiają, że z czynności odbior</w:t>
      </w:r>
      <w:r w:rsidR="00AD6C16" w:rsidRPr="00D6379D">
        <w:rPr>
          <w:rFonts w:ascii="Arial" w:hAnsi="Arial" w:cs="Arial"/>
        </w:rPr>
        <w:t>ów</w:t>
      </w:r>
      <w:r w:rsidRPr="00D6379D">
        <w:rPr>
          <w:rFonts w:ascii="Arial" w:hAnsi="Arial" w:cs="Arial"/>
        </w:rPr>
        <w:t xml:space="preserve"> </w:t>
      </w:r>
      <w:r w:rsidR="00AD6C16" w:rsidRPr="00D6379D">
        <w:rPr>
          <w:rFonts w:ascii="Arial" w:hAnsi="Arial" w:cs="Arial"/>
        </w:rPr>
        <w:t>zostaną</w:t>
      </w:r>
      <w:r w:rsidRPr="00D6379D">
        <w:rPr>
          <w:rFonts w:ascii="Arial" w:hAnsi="Arial" w:cs="Arial"/>
        </w:rPr>
        <w:t xml:space="preserve"> sporządzon</w:t>
      </w:r>
      <w:r w:rsidR="00AD6C16" w:rsidRPr="00D6379D">
        <w:rPr>
          <w:rFonts w:ascii="Arial" w:hAnsi="Arial" w:cs="Arial"/>
        </w:rPr>
        <w:t>e</w:t>
      </w:r>
      <w:r w:rsidRPr="00D6379D">
        <w:rPr>
          <w:rFonts w:ascii="Arial" w:hAnsi="Arial" w:cs="Arial"/>
        </w:rPr>
        <w:t xml:space="preserve"> protok</w:t>
      </w:r>
      <w:r w:rsidR="00AD6C16" w:rsidRPr="00D6379D">
        <w:rPr>
          <w:rFonts w:ascii="Arial" w:hAnsi="Arial" w:cs="Arial"/>
        </w:rPr>
        <w:t>oły</w:t>
      </w:r>
      <w:r w:rsidRPr="00D6379D">
        <w:rPr>
          <w:rFonts w:ascii="Arial" w:hAnsi="Arial" w:cs="Arial"/>
        </w:rPr>
        <w:t xml:space="preserve"> odbioru </w:t>
      </w:r>
      <w:r w:rsidR="003632F7" w:rsidRPr="00D6379D">
        <w:rPr>
          <w:rFonts w:ascii="Arial" w:hAnsi="Arial" w:cs="Arial"/>
        </w:rPr>
        <w:t xml:space="preserve">zawierające </w:t>
      </w:r>
      <w:r w:rsidRPr="00D6379D">
        <w:rPr>
          <w:rFonts w:ascii="Arial" w:hAnsi="Arial" w:cs="Arial"/>
        </w:rPr>
        <w:t>wszelkie ustalenia dokonane w toku odbioru, jak też terminy na usunięcie stwierdzonych w trakcie odbioru wad z zastrzeżeniem § 11 ust. 1.</w:t>
      </w:r>
    </w:p>
    <w:p w14:paraId="25B7E683" w14:textId="77777777" w:rsidR="00B05909" w:rsidRPr="00D6379D" w:rsidRDefault="00B05909" w:rsidP="00345E27">
      <w:pPr>
        <w:pStyle w:val="Bezodstpw"/>
        <w:widowControl/>
        <w:numPr>
          <w:ilvl w:val="0"/>
          <w:numId w:val="18"/>
        </w:numPr>
        <w:adjustRightInd/>
        <w:textAlignment w:val="auto"/>
        <w:rPr>
          <w:rFonts w:ascii="Arial" w:hAnsi="Arial" w:cs="Arial"/>
        </w:rPr>
      </w:pPr>
      <w:r w:rsidRPr="00D6379D">
        <w:rPr>
          <w:rFonts w:ascii="Arial" w:hAnsi="Arial" w:cs="Arial"/>
        </w:rPr>
        <w:t>Wykonawca ma obowiązek poinformowania Zamawiającego o terminie odbioru robót ulegających zakryciu oraz o terminie odbioru prac zanikających. Jeżeli Wykonawca nie poinformuje o tych faktach zobowiązany będzie, na własny koszt, do odkrycia prac, wykonania otworów niezbędnych do zbadania prac, wykonania badań dodatkowych niezbędnych do zbadania prac a następnie do przywrócenia, na własny koszt, prac do stanu poprzedniego.</w:t>
      </w:r>
    </w:p>
    <w:p w14:paraId="1B12E76A" w14:textId="77777777" w:rsidR="00B05909" w:rsidRPr="00D6379D" w:rsidRDefault="00B05909" w:rsidP="00345E27">
      <w:pPr>
        <w:pStyle w:val="Bezodstpw"/>
        <w:widowControl/>
        <w:numPr>
          <w:ilvl w:val="0"/>
          <w:numId w:val="18"/>
        </w:numPr>
        <w:adjustRightInd/>
        <w:textAlignment w:val="auto"/>
        <w:rPr>
          <w:rFonts w:ascii="Arial" w:hAnsi="Arial" w:cs="Arial"/>
        </w:rPr>
      </w:pPr>
      <w:r w:rsidRPr="00D6379D">
        <w:rPr>
          <w:rFonts w:ascii="Arial" w:hAnsi="Arial" w:cs="Arial"/>
        </w:rPr>
        <w:t>Odbiór końcowy nastąpi po zrealizowaniu przez Wykonawcę całego zakresu prac stanowiącego przedmiot niniejszej umowy oraz dostarczeniu dokumentacji powykonawczej</w:t>
      </w:r>
      <w:r w:rsidR="004A64C2" w:rsidRPr="00D6379D">
        <w:rPr>
          <w:rFonts w:ascii="Arial" w:hAnsi="Arial" w:cs="Arial"/>
        </w:rPr>
        <w:t xml:space="preserve"> i inwentaryzacji geodezyjnej powykonawczej </w:t>
      </w:r>
      <w:r w:rsidR="00084BEC" w:rsidRPr="00D6379D">
        <w:rPr>
          <w:rFonts w:ascii="Arial" w:hAnsi="Arial" w:cs="Arial"/>
        </w:rPr>
        <w:t>oraz uzyskaniu prawomocne</w:t>
      </w:r>
      <w:r w:rsidR="006650C9" w:rsidRPr="00D6379D">
        <w:rPr>
          <w:rFonts w:ascii="Arial" w:hAnsi="Arial" w:cs="Arial"/>
        </w:rPr>
        <w:t>j decyzji</w:t>
      </w:r>
      <w:r w:rsidR="00084BEC" w:rsidRPr="00D6379D">
        <w:rPr>
          <w:rFonts w:ascii="Arial" w:hAnsi="Arial" w:cs="Arial"/>
        </w:rPr>
        <w:t xml:space="preserve"> pozwoleni</w:t>
      </w:r>
      <w:r w:rsidR="006650C9" w:rsidRPr="00D6379D">
        <w:rPr>
          <w:rFonts w:ascii="Arial" w:hAnsi="Arial" w:cs="Arial"/>
        </w:rPr>
        <w:t>e</w:t>
      </w:r>
      <w:r w:rsidR="00084BEC" w:rsidRPr="00D6379D">
        <w:rPr>
          <w:rFonts w:ascii="Arial" w:hAnsi="Arial" w:cs="Arial"/>
        </w:rPr>
        <w:t xml:space="preserve"> na użytkowanie</w:t>
      </w:r>
      <w:r w:rsidRPr="00D6379D">
        <w:rPr>
          <w:rFonts w:ascii="Arial" w:hAnsi="Arial" w:cs="Arial"/>
        </w:rPr>
        <w:t>.</w:t>
      </w:r>
    </w:p>
    <w:p w14:paraId="3F448D59" w14:textId="77777777" w:rsidR="00B05909" w:rsidRPr="00D6379D" w:rsidRDefault="00B05909" w:rsidP="00345E27">
      <w:pPr>
        <w:pStyle w:val="Bezodstpw"/>
        <w:widowControl/>
        <w:numPr>
          <w:ilvl w:val="0"/>
          <w:numId w:val="18"/>
        </w:numPr>
        <w:adjustRightInd/>
        <w:textAlignment w:val="auto"/>
        <w:rPr>
          <w:rFonts w:ascii="Arial" w:hAnsi="Arial" w:cs="Arial"/>
        </w:rPr>
      </w:pPr>
      <w:r w:rsidRPr="00D6379D">
        <w:rPr>
          <w:rFonts w:ascii="Arial" w:hAnsi="Arial" w:cs="Arial"/>
        </w:rPr>
        <w:t xml:space="preserve">Wykonawca zgłosi Zamawiającemu gotowość do odbioru częściowego i końcowego w formie pisemnej. </w:t>
      </w:r>
    </w:p>
    <w:p w14:paraId="43EF5FE1" w14:textId="77777777" w:rsidR="00B05909" w:rsidRPr="00D6379D" w:rsidRDefault="00B05909" w:rsidP="007A78FE">
      <w:pPr>
        <w:pStyle w:val="Bezodstpw"/>
        <w:widowControl/>
        <w:numPr>
          <w:ilvl w:val="0"/>
          <w:numId w:val="18"/>
        </w:numPr>
        <w:adjustRightInd/>
        <w:textAlignment w:val="auto"/>
        <w:rPr>
          <w:rFonts w:ascii="Arial" w:hAnsi="Arial" w:cs="Arial"/>
        </w:rPr>
      </w:pPr>
      <w:r w:rsidRPr="00D6379D">
        <w:rPr>
          <w:rFonts w:ascii="Arial" w:hAnsi="Arial" w:cs="Arial"/>
        </w:rPr>
        <w:t>Zamawiający przystąpi do czynności odbioru częściowego i końcowego w terminie do 5 dni od dnia zgłoszenia gotowości do odbioru zawiadamiając o tym Wykonawcę.</w:t>
      </w:r>
    </w:p>
    <w:p w14:paraId="513E1EB1" w14:textId="77777777" w:rsidR="00FB75BF" w:rsidRPr="00D6379D" w:rsidRDefault="00FB75BF" w:rsidP="00B05909">
      <w:pPr>
        <w:spacing w:after="0" w:line="240" w:lineRule="auto"/>
        <w:jc w:val="center"/>
        <w:rPr>
          <w:rFonts w:ascii="Arial" w:hAnsi="Arial" w:cs="Arial"/>
          <w:b/>
        </w:rPr>
      </w:pPr>
    </w:p>
    <w:p w14:paraId="572C51FA" w14:textId="77777777" w:rsidR="00B05909" w:rsidRPr="00D6379D" w:rsidRDefault="00B05909" w:rsidP="00B05909">
      <w:pPr>
        <w:spacing w:after="0" w:line="240" w:lineRule="auto"/>
        <w:jc w:val="center"/>
        <w:rPr>
          <w:rFonts w:ascii="Arial" w:hAnsi="Arial" w:cs="Arial"/>
        </w:rPr>
      </w:pPr>
      <w:r w:rsidRPr="00D6379D">
        <w:rPr>
          <w:rFonts w:ascii="Arial" w:hAnsi="Arial" w:cs="Arial"/>
          <w:b/>
        </w:rPr>
        <w:t>§ 11</w:t>
      </w:r>
    </w:p>
    <w:p w14:paraId="5A51D051" w14:textId="77777777" w:rsidR="00B05909" w:rsidRPr="00D6379D" w:rsidRDefault="00B05909" w:rsidP="00345E27">
      <w:pPr>
        <w:widowControl/>
        <w:numPr>
          <w:ilvl w:val="0"/>
          <w:numId w:val="19"/>
        </w:numPr>
        <w:adjustRightInd/>
        <w:spacing w:after="0" w:line="240" w:lineRule="auto"/>
        <w:textAlignment w:val="auto"/>
        <w:rPr>
          <w:rFonts w:ascii="Arial" w:hAnsi="Arial" w:cs="Arial"/>
        </w:rPr>
      </w:pPr>
      <w:r w:rsidRPr="00D6379D">
        <w:rPr>
          <w:rFonts w:ascii="Arial" w:hAnsi="Arial" w:cs="Arial"/>
        </w:rPr>
        <w:t>Jeżeli w toku czynności odbioru zostaną stwierdzone wady, to Zamawiającemu przysługują uprawnienia przewidziane w Kodeksie cywilnym z tym, że:</w:t>
      </w:r>
    </w:p>
    <w:p w14:paraId="0FB18DDE" w14:textId="7A3A298F"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jeżeli wady, nie uniemożliwiają użytkowania przedmiotu odbioru (wada nieistotna nieusuwalna) zgodnie z jego przeznaczeniem, Zamawiający ma prawo obniżyć wynagrodzenie w odpowiednim stosunku</w:t>
      </w:r>
      <w:r w:rsidR="00731E0A">
        <w:rPr>
          <w:rFonts w:ascii="Arial" w:hAnsi="Arial" w:cs="Arial"/>
        </w:rPr>
        <w:t xml:space="preserve"> i potrącić z wystawionej faktury lub wystawić notę obciążeniową</w:t>
      </w:r>
      <w:r w:rsidR="00312B67" w:rsidRPr="00D6379D">
        <w:rPr>
          <w:rFonts w:ascii="Arial" w:hAnsi="Arial" w:cs="Arial"/>
        </w:rPr>
        <w:t xml:space="preserve"> lub </w:t>
      </w:r>
      <w:r w:rsidR="00312B67" w:rsidRPr="00D6379D">
        <w:rPr>
          <w:rFonts w:ascii="Arial" w:hAnsi="Arial" w:cs="Arial"/>
        </w:rPr>
        <w:lastRenderedPageBreak/>
        <w:t xml:space="preserve">żądać zabezpieczenia w postaci </w:t>
      </w:r>
      <w:r w:rsidR="00B64C04" w:rsidRPr="00D6379D">
        <w:rPr>
          <w:rFonts w:ascii="Arial" w:hAnsi="Arial" w:cs="Arial"/>
        </w:rPr>
        <w:t>pieniężnej/gwarancji ubezpieczeniowej lub bankowej na kwotę obniżenia wynagrodzenia i/lub żądać zwiększenia okresu rękojmi – decyzję w tym zakresie podejmuje Zamawiający;</w:t>
      </w:r>
    </w:p>
    <w:p w14:paraId="299C3A58"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jeżeli wady, uniemożliwiają użytkowanie przedmiotu odbioru (wada istotna nieusuwalna) zgodnie z jego przeznaczeniem, Zamawiający może odstąpić od umowy lub żądać wykonania, na koszt Wykonawcy niezależnie od jego wysokości, przedmiotu odbioru po raz drugi,</w:t>
      </w:r>
    </w:p>
    <w:p w14:paraId="6976FA63"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jeżeli wady, nadają się do usunięcia, Zamawiający może odmówić odbioru do czasu ich usunięcia,</w:t>
      </w:r>
    </w:p>
    <w:p w14:paraId="14709F8E"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Zamawiający może podjąć decyzję o przerwaniu czynności odbioru, jeżeli w czasie tych czynności ujawniono istnienie takich wad, które uniemożliwiają użytkowanie przedmiotu umowy zgodnie z przeznaczeniem – aż do czasu usunięcia tych wad,</w:t>
      </w:r>
    </w:p>
    <w:p w14:paraId="3FA5BA2A"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o kwalifikowaniu wad określonych w niniejszym ustępie rozstrzyga Zamawiający.</w:t>
      </w:r>
    </w:p>
    <w:p w14:paraId="53E3C435" w14:textId="77777777" w:rsidR="00B05909" w:rsidRPr="00D6379D" w:rsidRDefault="00B05909" w:rsidP="00345E27">
      <w:pPr>
        <w:widowControl/>
        <w:numPr>
          <w:ilvl w:val="0"/>
          <w:numId w:val="19"/>
        </w:numPr>
        <w:adjustRightInd/>
        <w:spacing w:after="0" w:line="240" w:lineRule="auto"/>
        <w:textAlignment w:val="auto"/>
        <w:rPr>
          <w:rFonts w:ascii="Arial" w:hAnsi="Arial" w:cs="Arial"/>
        </w:rPr>
      </w:pPr>
      <w:r w:rsidRPr="00D6379D">
        <w:rPr>
          <w:rFonts w:ascii="Arial" w:hAnsi="Arial" w:cs="Arial"/>
        </w:rPr>
        <w:t>Wykonawca zobowiązany jest do zawiadomienia Zamawiającego o usunięciu wad oraz ma prawo do żądania wyznaczenia terminu na odbiór zakwestionowanych uprzednio prac, jako wadliwych.</w:t>
      </w:r>
    </w:p>
    <w:p w14:paraId="63EB151F" w14:textId="77777777" w:rsidR="00B05909" w:rsidRPr="00D6379D" w:rsidRDefault="00B31C10" w:rsidP="00345E27">
      <w:pPr>
        <w:widowControl/>
        <w:numPr>
          <w:ilvl w:val="0"/>
          <w:numId w:val="19"/>
        </w:numPr>
        <w:adjustRightInd/>
        <w:spacing w:after="0" w:line="240" w:lineRule="auto"/>
        <w:textAlignment w:val="auto"/>
        <w:rPr>
          <w:rFonts w:ascii="Arial" w:hAnsi="Arial" w:cs="Arial"/>
          <w:iCs/>
          <w:strike/>
        </w:rPr>
      </w:pPr>
      <w:r w:rsidRPr="00D6379D">
        <w:rPr>
          <w:rFonts w:ascii="Arial" w:hAnsi="Arial" w:cs="Arial"/>
          <w:iCs/>
        </w:rPr>
        <w:t>Wszystkie wady, nadające się do usunięcia Wykonawca usunie w wyznaczonym przez Zamawiającego terminie i na własny koszt niezależnie od jego wysokości. Zamawiający uwzględnia przy wyznaczaniu terminu usunięcia wad wymagania technologiczne i zasady sztuki budowlanej.</w:t>
      </w:r>
    </w:p>
    <w:p w14:paraId="4C96275E" w14:textId="77777777" w:rsidR="00B05909" w:rsidRPr="00D6379D" w:rsidRDefault="00B05909" w:rsidP="00345E27">
      <w:pPr>
        <w:widowControl/>
        <w:numPr>
          <w:ilvl w:val="0"/>
          <w:numId w:val="19"/>
        </w:numPr>
        <w:adjustRightInd/>
        <w:spacing w:after="0" w:line="240" w:lineRule="auto"/>
        <w:textAlignment w:val="auto"/>
        <w:rPr>
          <w:rFonts w:ascii="Arial" w:hAnsi="Arial" w:cs="Arial"/>
        </w:rPr>
      </w:pPr>
      <w:r w:rsidRPr="00D6379D">
        <w:rPr>
          <w:rFonts w:ascii="Arial" w:hAnsi="Arial" w:cs="Arial"/>
        </w:rPr>
        <w:t>W przypadku nieusunięcia wad w wyznaczonym przez Zamawiającego terminie Zamawiający może zlecić usunięcie wad innemu wykonawcy, który usunie wady, na koszt i ryzyko Wykonawcy.</w:t>
      </w:r>
    </w:p>
    <w:p w14:paraId="37712A93" w14:textId="77777777" w:rsidR="00B05909" w:rsidRPr="00D6379D" w:rsidRDefault="00B05909" w:rsidP="00B05909">
      <w:pPr>
        <w:pStyle w:val="Nagwek"/>
        <w:tabs>
          <w:tab w:val="left" w:pos="708"/>
        </w:tabs>
        <w:spacing w:after="0" w:line="240" w:lineRule="auto"/>
        <w:jc w:val="center"/>
        <w:rPr>
          <w:rFonts w:ascii="Arial" w:hAnsi="Arial" w:cs="Arial"/>
          <w:b/>
          <w:sz w:val="20"/>
        </w:rPr>
      </w:pPr>
    </w:p>
    <w:p w14:paraId="0B7B12B0"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12</w:t>
      </w:r>
    </w:p>
    <w:p w14:paraId="0B888FC8" w14:textId="77777777" w:rsidR="00B05909" w:rsidRPr="00D6379D" w:rsidRDefault="00B05909" w:rsidP="00345E27">
      <w:pPr>
        <w:widowControl/>
        <w:numPr>
          <w:ilvl w:val="0"/>
          <w:numId w:val="12"/>
        </w:numPr>
        <w:adjustRightInd/>
        <w:spacing w:after="0" w:line="240" w:lineRule="auto"/>
        <w:textAlignment w:val="auto"/>
        <w:rPr>
          <w:rFonts w:ascii="Arial" w:hAnsi="Arial" w:cs="Arial"/>
        </w:rPr>
      </w:pPr>
      <w:r w:rsidRPr="00D6379D">
        <w:rPr>
          <w:rFonts w:ascii="Arial" w:hAnsi="Arial" w:cs="Arial"/>
        </w:rPr>
        <w:t>Strony postanawiają, że obowiązującą je formą odszkodowania stanowią w pierwszej kolejności kary umowne.</w:t>
      </w:r>
    </w:p>
    <w:p w14:paraId="110094B8" w14:textId="77777777" w:rsidR="00E92B21" w:rsidRPr="00501C1C" w:rsidRDefault="004B588F" w:rsidP="00E92B21">
      <w:pPr>
        <w:widowControl/>
        <w:numPr>
          <w:ilvl w:val="0"/>
          <w:numId w:val="12"/>
        </w:numPr>
        <w:adjustRightInd/>
        <w:spacing w:after="0" w:line="240" w:lineRule="auto"/>
        <w:textAlignment w:val="auto"/>
        <w:rPr>
          <w:rFonts w:ascii="Arial" w:hAnsi="Arial" w:cs="Arial"/>
        </w:rPr>
      </w:pPr>
      <w:r w:rsidRPr="00501C1C">
        <w:rPr>
          <w:rFonts w:ascii="Arial" w:hAnsi="Arial" w:cs="Arial"/>
        </w:rPr>
        <w:t>Wykonawca jest zobowiązany do zapłaty Zamawiającemu kar umownych</w:t>
      </w:r>
      <w:r w:rsidR="00B05909" w:rsidRPr="00501C1C">
        <w:rPr>
          <w:rFonts w:ascii="Arial" w:hAnsi="Arial" w:cs="Arial"/>
        </w:rPr>
        <w:t>:</w:t>
      </w:r>
    </w:p>
    <w:p w14:paraId="779E3DBF" w14:textId="48C4A5EE" w:rsidR="00510281" w:rsidRPr="00D6379D" w:rsidRDefault="00510281" w:rsidP="00510281">
      <w:pPr>
        <w:pStyle w:val="Bezodstpw"/>
        <w:widowControl/>
        <w:numPr>
          <w:ilvl w:val="0"/>
          <w:numId w:val="13"/>
        </w:numPr>
        <w:adjustRightInd/>
        <w:textAlignment w:val="auto"/>
        <w:rPr>
          <w:rFonts w:ascii="Arial" w:hAnsi="Arial" w:cs="Arial"/>
        </w:rPr>
      </w:pPr>
      <w:r w:rsidRPr="00D6379D">
        <w:rPr>
          <w:rFonts w:ascii="Arial" w:hAnsi="Arial" w:cs="Arial"/>
        </w:rPr>
        <w:t>za zwłokę w wykonaniu dokumentacji projektowej, o której mowa w § 1 ust. 2 pkt 2 oraz uzyskaniu prawomocnej decyzji pozwolenia na budowę w wysokości</w:t>
      </w:r>
      <w:r>
        <w:rPr>
          <w:rFonts w:ascii="Arial" w:hAnsi="Arial" w:cs="Arial"/>
        </w:rPr>
        <w:t xml:space="preserve"> 4</w:t>
      </w:r>
      <w:r w:rsidRPr="00D6379D">
        <w:rPr>
          <w:rFonts w:ascii="Arial" w:hAnsi="Arial" w:cs="Arial"/>
        </w:rPr>
        <w:t xml:space="preserve">00 zł (słownie: </w:t>
      </w:r>
      <w:r>
        <w:rPr>
          <w:rFonts w:ascii="Arial" w:hAnsi="Arial" w:cs="Arial"/>
        </w:rPr>
        <w:t>czterysta</w:t>
      </w:r>
      <w:r w:rsidRPr="00D6379D">
        <w:rPr>
          <w:rFonts w:ascii="Arial" w:hAnsi="Arial" w:cs="Arial"/>
        </w:rPr>
        <w:t xml:space="preserve"> zł) za każdy rozpoczęty dzień zwłoki w wykonaniu przedmiotu umowy liczony od terminu określonego § 2 pkt </w:t>
      </w:r>
      <w:r w:rsidR="00F16510">
        <w:rPr>
          <w:rFonts w:ascii="Arial" w:hAnsi="Arial" w:cs="Arial"/>
        </w:rPr>
        <w:t>1</w:t>
      </w:r>
      <w:r w:rsidRPr="00D6379D">
        <w:rPr>
          <w:rFonts w:ascii="Arial" w:hAnsi="Arial" w:cs="Arial"/>
        </w:rPr>
        <w:t>;</w:t>
      </w:r>
    </w:p>
    <w:p w14:paraId="311DF6EB" w14:textId="6E46443B" w:rsidR="0092599C" w:rsidRPr="00D6379D" w:rsidRDefault="00510281" w:rsidP="00510281">
      <w:pPr>
        <w:pStyle w:val="Bezodstpw"/>
        <w:widowControl/>
        <w:numPr>
          <w:ilvl w:val="0"/>
          <w:numId w:val="13"/>
        </w:numPr>
        <w:adjustRightInd/>
        <w:textAlignment w:val="auto"/>
        <w:rPr>
          <w:rFonts w:ascii="Arial" w:hAnsi="Arial" w:cs="Arial"/>
        </w:rPr>
      </w:pPr>
      <w:r w:rsidRPr="00D6379D">
        <w:rPr>
          <w:rFonts w:ascii="Arial" w:hAnsi="Arial" w:cs="Arial"/>
        </w:rPr>
        <w:t xml:space="preserve">za zwłokę w wykonaniu prac budowlanych i porządkowych, wykonaniu i przekazaniu dokumentacji powykonawczej i inwentaryzacji geodezyjnej powykonawczej oraz uzyskaniu prawomocnej decyzji pozwolenie na użytkowanie – w wysokości </w:t>
      </w:r>
      <w:r w:rsidR="00D316B3">
        <w:rPr>
          <w:rFonts w:ascii="Arial" w:hAnsi="Arial" w:cs="Arial"/>
        </w:rPr>
        <w:t>1 000</w:t>
      </w:r>
      <w:r w:rsidR="00D316B3" w:rsidRPr="00D6379D">
        <w:rPr>
          <w:rFonts w:ascii="Arial" w:hAnsi="Arial" w:cs="Arial"/>
        </w:rPr>
        <w:t xml:space="preserve"> zł (słownie: </w:t>
      </w:r>
      <w:r w:rsidR="00D316B3">
        <w:rPr>
          <w:rFonts w:ascii="Arial" w:hAnsi="Arial" w:cs="Arial"/>
        </w:rPr>
        <w:t>jeden tysiąc</w:t>
      </w:r>
      <w:r w:rsidR="00D316B3" w:rsidRPr="00D6379D">
        <w:rPr>
          <w:rFonts w:ascii="Arial" w:hAnsi="Arial" w:cs="Arial"/>
        </w:rPr>
        <w:t xml:space="preserve"> zł)</w:t>
      </w:r>
      <w:r w:rsidRPr="00D6379D">
        <w:rPr>
          <w:rFonts w:ascii="Arial" w:hAnsi="Arial" w:cs="Arial"/>
        </w:rPr>
        <w:t xml:space="preserve"> za każdy rozpoczęty dzień zwłoki w wykonaniu przedmiotu umowy</w:t>
      </w:r>
      <w:r w:rsidRPr="00D6379D">
        <w:rPr>
          <w:rFonts w:ascii="Arial" w:hAnsi="Arial" w:cs="Arial"/>
          <w:color w:val="FF0000"/>
        </w:rPr>
        <w:t xml:space="preserve"> </w:t>
      </w:r>
      <w:r w:rsidRPr="00D6379D">
        <w:rPr>
          <w:rFonts w:ascii="Arial" w:hAnsi="Arial" w:cs="Arial"/>
        </w:rPr>
        <w:t>liczony od termin</w:t>
      </w:r>
      <w:r w:rsidR="00795C85">
        <w:rPr>
          <w:rFonts w:ascii="Arial" w:hAnsi="Arial" w:cs="Arial"/>
        </w:rPr>
        <w:t>ów</w:t>
      </w:r>
      <w:r w:rsidRPr="00D6379D">
        <w:rPr>
          <w:rFonts w:ascii="Arial" w:hAnsi="Arial" w:cs="Arial"/>
        </w:rPr>
        <w:t xml:space="preserve"> określon</w:t>
      </w:r>
      <w:r w:rsidR="00795C85">
        <w:rPr>
          <w:rFonts w:ascii="Arial" w:hAnsi="Arial" w:cs="Arial"/>
        </w:rPr>
        <w:t>ych</w:t>
      </w:r>
      <w:r w:rsidRPr="00D6379D">
        <w:rPr>
          <w:rFonts w:ascii="Arial" w:hAnsi="Arial" w:cs="Arial"/>
          <w:color w:val="FF0000"/>
        </w:rPr>
        <w:t xml:space="preserve"> </w:t>
      </w:r>
      <w:r w:rsidRPr="00D6379D">
        <w:rPr>
          <w:rFonts w:ascii="Arial" w:hAnsi="Arial" w:cs="Arial"/>
        </w:rPr>
        <w:t xml:space="preserve">§ 2 pkt </w:t>
      </w:r>
      <w:r w:rsidR="00795C85">
        <w:rPr>
          <w:rFonts w:ascii="Arial" w:hAnsi="Arial" w:cs="Arial"/>
        </w:rPr>
        <w:t xml:space="preserve">2 i </w:t>
      </w:r>
      <w:r w:rsidRPr="00D6379D">
        <w:rPr>
          <w:rFonts w:ascii="Arial" w:hAnsi="Arial" w:cs="Arial"/>
        </w:rPr>
        <w:t>3;</w:t>
      </w:r>
    </w:p>
    <w:p w14:paraId="0F0B7A7D" w14:textId="5A5163FB" w:rsidR="00E05338" w:rsidRPr="005046DA" w:rsidRDefault="00D316B3" w:rsidP="00E05338">
      <w:pPr>
        <w:pStyle w:val="Bezodstpw"/>
        <w:widowControl/>
        <w:numPr>
          <w:ilvl w:val="0"/>
          <w:numId w:val="13"/>
        </w:numPr>
        <w:adjustRightInd/>
        <w:textAlignment w:val="auto"/>
        <w:rPr>
          <w:rFonts w:ascii="Arial" w:hAnsi="Arial" w:cs="Arial"/>
          <w:color w:val="FF0000"/>
        </w:rPr>
      </w:pPr>
      <w:r>
        <w:rPr>
          <w:rFonts w:ascii="Arial" w:hAnsi="Arial" w:cs="Arial"/>
        </w:rPr>
        <w:t>za nieprzekazanie wykonawczy części nr 1 zamówienia danych do wykonania harmonogramu, o którym mowa w § 4 (lub jego poprawy w wyniku zgłoszenia uwag przez Zamawiającego/Eksploatatora)</w:t>
      </w:r>
      <w:r w:rsidRPr="00D6379D">
        <w:rPr>
          <w:rFonts w:ascii="Arial" w:hAnsi="Arial" w:cs="Arial"/>
        </w:rPr>
        <w:t xml:space="preserve"> – w wysokości </w:t>
      </w:r>
      <w:r>
        <w:rPr>
          <w:rFonts w:ascii="Arial" w:hAnsi="Arial" w:cs="Arial"/>
        </w:rPr>
        <w:t>10</w:t>
      </w:r>
      <w:r w:rsidRPr="00D6379D">
        <w:rPr>
          <w:rFonts w:ascii="Arial" w:hAnsi="Arial" w:cs="Arial"/>
        </w:rPr>
        <w:t xml:space="preserve">00 zł (słownie: </w:t>
      </w:r>
      <w:r>
        <w:rPr>
          <w:rFonts w:ascii="Arial" w:hAnsi="Arial" w:cs="Arial"/>
        </w:rPr>
        <w:t>tysiąc</w:t>
      </w:r>
      <w:r w:rsidRPr="00D6379D">
        <w:rPr>
          <w:rFonts w:ascii="Arial" w:hAnsi="Arial" w:cs="Arial"/>
        </w:rPr>
        <w:t xml:space="preserve"> zł) za każdy </w:t>
      </w:r>
      <w:r>
        <w:rPr>
          <w:rFonts w:ascii="Arial" w:hAnsi="Arial" w:cs="Arial"/>
        </w:rPr>
        <w:t>przypadek nieprzekazania danych</w:t>
      </w:r>
      <w:r w:rsidRPr="00D6379D">
        <w:rPr>
          <w:rFonts w:ascii="Arial" w:hAnsi="Arial" w:cs="Arial"/>
        </w:rPr>
        <w:t>;</w:t>
      </w:r>
    </w:p>
    <w:p w14:paraId="4666D5B7" w14:textId="2CF8FAD3" w:rsidR="00E05338" w:rsidRPr="00E33E60" w:rsidRDefault="00E05338" w:rsidP="00E05338">
      <w:pPr>
        <w:pStyle w:val="Bezodstpw"/>
        <w:widowControl/>
        <w:numPr>
          <w:ilvl w:val="0"/>
          <w:numId w:val="13"/>
        </w:numPr>
        <w:adjustRightInd/>
        <w:textAlignment w:val="auto"/>
        <w:rPr>
          <w:rFonts w:ascii="Arial" w:hAnsi="Arial" w:cs="Arial"/>
        </w:rPr>
      </w:pPr>
      <w:r w:rsidRPr="00501C1C">
        <w:rPr>
          <w:rFonts w:ascii="Arial" w:hAnsi="Arial" w:cs="Arial"/>
        </w:rPr>
        <w:t xml:space="preserve">za zwłokę w usunięciu wady – w wysokości </w:t>
      </w:r>
      <w:r w:rsidR="009255E4">
        <w:rPr>
          <w:rFonts w:ascii="Arial" w:hAnsi="Arial" w:cs="Arial"/>
        </w:rPr>
        <w:t>1 0</w:t>
      </w:r>
      <w:r w:rsidRPr="00501C1C">
        <w:rPr>
          <w:rFonts w:ascii="Arial" w:hAnsi="Arial" w:cs="Arial"/>
        </w:rPr>
        <w:t xml:space="preserve">00 zł (słownie: </w:t>
      </w:r>
      <w:r w:rsidR="009255E4">
        <w:rPr>
          <w:rFonts w:ascii="Arial" w:hAnsi="Arial" w:cs="Arial"/>
        </w:rPr>
        <w:t>jeden tysiąc</w:t>
      </w:r>
      <w:r w:rsidRPr="00501C1C">
        <w:rPr>
          <w:rFonts w:ascii="Arial" w:hAnsi="Arial" w:cs="Arial"/>
        </w:rPr>
        <w:t xml:space="preserve"> zł) za każdy rozpoczęty dzień zwłoki liczony od dnia wyznaczonego na usuniecie wad;</w:t>
      </w:r>
    </w:p>
    <w:p w14:paraId="7221B22E" w14:textId="5FFF0DBD" w:rsidR="00E05338" w:rsidRPr="00501C1C" w:rsidRDefault="00E05338" w:rsidP="00E05338">
      <w:pPr>
        <w:pStyle w:val="Bezodstpw"/>
        <w:widowControl/>
        <w:numPr>
          <w:ilvl w:val="0"/>
          <w:numId w:val="13"/>
        </w:numPr>
        <w:adjustRightInd/>
        <w:textAlignment w:val="auto"/>
        <w:rPr>
          <w:rFonts w:ascii="Arial" w:hAnsi="Arial" w:cs="Arial"/>
        </w:rPr>
      </w:pPr>
      <w:r w:rsidRPr="00501C1C">
        <w:rPr>
          <w:rFonts w:ascii="Arial" w:hAnsi="Arial" w:cs="Arial"/>
        </w:rPr>
        <w:t>za odstąpienie od umowy z przyczyn zależnych od Wykonawcy – w wysokości 1</w:t>
      </w:r>
      <w:r w:rsidR="00795C85">
        <w:rPr>
          <w:rFonts w:ascii="Arial" w:hAnsi="Arial" w:cs="Arial"/>
        </w:rPr>
        <w:t>0</w:t>
      </w:r>
      <w:r w:rsidRPr="00501C1C">
        <w:rPr>
          <w:rFonts w:ascii="Arial" w:hAnsi="Arial" w:cs="Arial"/>
        </w:rPr>
        <w:t xml:space="preserve"> % ryczałtowego wynagrodzenia umownego brutto określonego w § 3 ust. 1 umowy;</w:t>
      </w:r>
    </w:p>
    <w:p w14:paraId="11BD93B6" w14:textId="3B100F37" w:rsidR="00E05338" w:rsidRPr="00D6379D" w:rsidRDefault="00E05338" w:rsidP="00E05338">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nieprzedłożenie na żądanie Zamawiającego dokumentów, o których mowa w § 7 ust. </w:t>
      </w:r>
      <w:r w:rsidR="009255E4">
        <w:rPr>
          <w:rFonts w:ascii="Arial" w:hAnsi="Arial" w:cs="Arial"/>
        </w:rPr>
        <w:t>5</w:t>
      </w:r>
      <w:r w:rsidRPr="00D6379D">
        <w:rPr>
          <w:rFonts w:ascii="Arial" w:hAnsi="Arial" w:cs="Arial"/>
        </w:rPr>
        <w:t xml:space="preserve"> umowy </w:t>
      </w:r>
      <w:r w:rsidRPr="00D6379D">
        <w:rPr>
          <w:rFonts w:ascii="Arial" w:hAnsi="Arial" w:cs="Arial"/>
        </w:rPr>
        <w:softHyphen/>
        <w:t xml:space="preserve">– w wysokości </w:t>
      </w:r>
      <w:r w:rsidR="00B2154E">
        <w:rPr>
          <w:rFonts w:ascii="Arial" w:hAnsi="Arial" w:cs="Arial"/>
        </w:rPr>
        <w:t>5</w:t>
      </w:r>
      <w:r w:rsidR="00B2154E" w:rsidRPr="00D6379D">
        <w:rPr>
          <w:rFonts w:ascii="Arial" w:hAnsi="Arial" w:cs="Arial"/>
        </w:rPr>
        <w:t xml:space="preserve">00 zł (słownie: </w:t>
      </w:r>
      <w:r w:rsidR="00B2154E">
        <w:rPr>
          <w:rFonts w:ascii="Arial" w:hAnsi="Arial" w:cs="Arial"/>
        </w:rPr>
        <w:t>pięćset</w:t>
      </w:r>
      <w:r w:rsidR="00B2154E" w:rsidRPr="00D6379D">
        <w:rPr>
          <w:rFonts w:ascii="Arial" w:hAnsi="Arial" w:cs="Arial"/>
        </w:rPr>
        <w:t xml:space="preserve"> zł)</w:t>
      </w:r>
      <w:r w:rsidRPr="00D6379D">
        <w:rPr>
          <w:rFonts w:ascii="Arial" w:hAnsi="Arial" w:cs="Arial"/>
        </w:rPr>
        <w:t xml:space="preserve"> za każde nieprzedłożenie dokumentów;</w:t>
      </w:r>
    </w:p>
    <w:p w14:paraId="4693DD19" w14:textId="72D7269D" w:rsidR="00B05909" w:rsidRPr="00501C1C" w:rsidRDefault="00E05338" w:rsidP="00E05338">
      <w:pPr>
        <w:pStyle w:val="Bezodstpw"/>
        <w:widowControl/>
        <w:numPr>
          <w:ilvl w:val="0"/>
          <w:numId w:val="13"/>
        </w:numPr>
        <w:adjustRightInd/>
        <w:textAlignment w:val="auto"/>
        <w:rPr>
          <w:rFonts w:ascii="Arial" w:hAnsi="Arial" w:cs="Arial"/>
        </w:rPr>
      </w:pPr>
      <w:r w:rsidRPr="00D6379D">
        <w:rPr>
          <w:rFonts w:ascii="Arial" w:hAnsi="Arial" w:cs="Arial"/>
        </w:rPr>
        <w:t xml:space="preserve">za odmowę wykonania przez Wykonawcę badań, o których mowa w § 7 ust. </w:t>
      </w:r>
      <w:r w:rsidR="009255E4">
        <w:rPr>
          <w:rFonts w:ascii="Arial" w:hAnsi="Arial" w:cs="Arial"/>
        </w:rPr>
        <w:t>8</w:t>
      </w:r>
      <w:r w:rsidRPr="00D6379D">
        <w:rPr>
          <w:rFonts w:ascii="Arial" w:hAnsi="Arial" w:cs="Arial"/>
        </w:rPr>
        <w:t xml:space="preserve"> – w wysokości </w:t>
      </w:r>
      <w:r w:rsidR="00B2154E">
        <w:rPr>
          <w:rFonts w:ascii="Arial" w:hAnsi="Arial" w:cs="Arial"/>
        </w:rPr>
        <w:t>5</w:t>
      </w:r>
      <w:r w:rsidR="00B2154E" w:rsidRPr="00D6379D">
        <w:rPr>
          <w:rFonts w:ascii="Arial" w:hAnsi="Arial" w:cs="Arial"/>
        </w:rPr>
        <w:t xml:space="preserve">00 zł (słownie: </w:t>
      </w:r>
      <w:r w:rsidR="00B2154E">
        <w:rPr>
          <w:rFonts w:ascii="Arial" w:hAnsi="Arial" w:cs="Arial"/>
        </w:rPr>
        <w:t>pięćset</w:t>
      </w:r>
      <w:r w:rsidR="00B2154E" w:rsidRPr="00D6379D">
        <w:rPr>
          <w:rFonts w:ascii="Arial" w:hAnsi="Arial" w:cs="Arial"/>
        </w:rPr>
        <w:t xml:space="preserve"> zł)</w:t>
      </w:r>
      <w:r w:rsidRPr="00D6379D">
        <w:rPr>
          <w:rFonts w:ascii="Arial" w:hAnsi="Arial" w:cs="Arial"/>
        </w:rPr>
        <w:t xml:space="preserve"> za każdą odmowę wykonania badań;</w:t>
      </w:r>
    </w:p>
    <w:p w14:paraId="3195D4E2" w14:textId="6B6AF144" w:rsidR="00D337D6"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brak zapłaty lub nieterminową zapłatę wynagrodzenia należnego Podwykonawcom lub dalszym Podwykonawcom – w wysokości </w:t>
      </w:r>
      <w:r w:rsidR="00EB4E2E">
        <w:rPr>
          <w:rFonts w:ascii="Arial" w:hAnsi="Arial" w:cs="Arial"/>
        </w:rPr>
        <w:t>1 0</w:t>
      </w:r>
      <w:r w:rsidR="00EB4E2E" w:rsidRPr="00D6379D">
        <w:rPr>
          <w:rFonts w:ascii="Arial" w:hAnsi="Arial" w:cs="Arial"/>
        </w:rPr>
        <w:t xml:space="preserve">00 zł (słownie: </w:t>
      </w:r>
      <w:r w:rsidR="00EB4E2E">
        <w:rPr>
          <w:rFonts w:ascii="Arial" w:hAnsi="Arial" w:cs="Arial"/>
        </w:rPr>
        <w:t>jeden tysiąc</w:t>
      </w:r>
      <w:r w:rsidR="00EB4E2E" w:rsidRPr="00D6379D">
        <w:rPr>
          <w:rFonts w:ascii="Arial" w:hAnsi="Arial" w:cs="Arial"/>
        </w:rPr>
        <w:t xml:space="preserve"> zł)</w:t>
      </w:r>
      <w:r w:rsidRPr="00D6379D">
        <w:rPr>
          <w:rFonts w:ascii="Arial" w:hAnsi="Arial" w:cs="Arial"/>
        </w:rPr>
        <w:t xml:space="preserve"> za</w:t>
      </w:r>
      <w:r w:rsidR="000D648B" w:rsidRPr="00D6379D">
        <w:rPr>
          <w:rFonts w:ascii="Arial" w:hAnsi="Arial" w:cs="Arial"/>
        </w:rPr>
        <w:t xml:space="preserve"> każdy rozpoczęty dzień zwłoki</w:t>
      </w:r>
      <w:r w:rsidR="00D7255A" w:rsidRPr="00D6379D">
        <w:rPr>
          <w:rFonts w:ascii="Arial" w:hAnsi="Arial" w:cs="Arial"/>
        </w:rPr>
        <w:t xml:space="preserve">, </w:t>
      </w:r>
    </w:p>
    <w:p w14:paraId="5C14C2E8" w14:textId="7C97CAEC" w:rsidR="00B05909" w:rsidRPr="00D6379D" w:rsidRDefault="00456576"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w przypadku braku zmiany wynagrodzenia przysługującego podwykonawcy zgodnie z art. 439 ust. 5 ustawy pzp w wysokości </w:t>
      </w:r>
      <w:r w:rsidR="00EB4E2E">
        <w:rPr>
          <w:rFonts w:ascii="Arial" w:hAnsi="Arial" w:cs="Arial"/>
        </w:rPr>
        <w:t>1 0</w:t>
      </w:r>
      <w:r w:rsidR="00EB4E2E" w:rsidRPr="00D6379D">
        <w:rPr>
          <w:rFonts w:ascii="Arial" w:hAnsi="Arial" w:cs="Arial"/>
        </w:rPr>
        <w:t xml:space="preserve">00 zł (słownie: </w:t>
      </w:r>
      <w:r w:rsidR="00EB4E2E">
        <w:rPr>
          <w:rFonts w:ascii="Arial" w:hAnsi="Arial" w:cs="Arial"/>
        </w:rPr>
        <w:t>jeden tysiąc</w:t>
      </w:r>
      <w:r w:rsidR="00EB4E2E" w:rsidRPr="00D6379D">
        <w:rPr>
          <w:rFonts w:ascii="Arial" w:hAnsi="Arial" w:cs="Arial"/>
        </w:rPr>
        <w:t xml:space="preserve"> zł)</w:t>
      </w:r>
      <w:r w:rsidRPr="00D6379D">
        <w:rPr>
          <w:rFonts w:ascii="Arial" w:hAnsi="Arial" w:cs="Arial"/>
        </w:rPr>
        <w:t xml:space="preserve"> za każdy przypadek braku zmiany</w:t>
      </w:r>
      <w:r w:rsidR="00C16377" w:rsidRPr="00D6379D">
        <w:rPr>
          <w:rFonts w:ascii="Arial" w:hAnsi="Arial" w:cs="Arial"/>
        </w:rPr>
        <w:t>;</w:t>
      </w:r>
    </w:p>
    <w:p w14:paraId="23863233" w14:textId="432DD3E8"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nieprzedłożenie do zaakceptowania projektu umowy o podwykonawstwo, której przedmiotem są roboty budowlane, lub projektu jej zmiany – w wysokości </w:t>
      </w:r>
      <w:r w:rsidR="00EB4E2E">
        <w:rPr>
          <w:rFonts w:ascii="Arial" w:hAnsi="Arial" w:cs="Arial"/>
        </w:rPr>
        <w:t>1 0</w:t>
      </w:r>
      <w:r w:rsidR="00EB4E2E" w:rsidRPr="00D6379D">
        <w:rPr>
          <w:rFonts w:ascii="Arial" w:hAnsi="Arial" w:cs="Arial"/>
        </w:rPr>
        <w:t xml:space="preserve">00 zł (słownie: </w:t>
      </w:r>
      <w:r w:rsidR="00EB4E2E">
        <w:rPr>
          <w:rFonts w:ascii="Arial" w:hAnsi="Arial" w:cs="Arial"/>
        </w:rPr>
        <w:t>jeden tysiąc</w:t>
      </w:r>
      <w:r w:rsidR="00EB4E2E" w:rsidRPr="00D6379D">
        <w:rPr>
          <w:rFonts w:ascii="Arial" w:hAnsi="Arial" w:cs="Arial"/>
        </w:rPr>
        <w:t xml:space="preserve"> zł)</w:t>
      </w:r>
      <w:r w:rsidR="000D648B" w:rsidRPr="00D6379D">
        <w:rPr>
          <w:rFonts w:ascii="Arial" w:hAnsi="Arial" w:cs="Arial"/>
        </w:rPr>
        <w:t xml:space="preserve"> za każde zdarzenie;</w:t>
      </w:r>
    </w:p>
    <w:p w14:paraId="6E4081ED" w14:textId="0DECA3EE"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nieprzedłożenie poświadczonej za zgodność z oryginałem kopii umowy o podwykonawstwo lub jej zmiany – w wysokości w wysokości </w:t>
      </w:r>
      <w:r w:rsidR="00EB4E2E">
        <w:rPr>
          <w:rFonts w:ascii="Arial" w:hAnsi="Arial" w:cs="Arial"/>
        </w:rPr>
        <w:t>1 0</w:t>
      </w:r>
      <w:r w:rsidR="00EB4E2E" w:rsidRPr="00D6379D">
        <w:rPr>
          <w:rFonts w:ascii="Arial" w:hAnsi="Arial" w:cs="Arial"/>
        </w:rPr>
        <w:t xml:space="preserve">00 zł (słownie: </w:t>
      </w:r>
      <w:r w:rsidR="00EB4E2E">
        <w:rPr>
          <w:rFonts w:ascii="Arial" w:hAnsi="Arial" w:cs="Arial"/>
        </w:rPr>
        <w:t>jeden tysiąc</w:t>
      </w:r>
      <w:r w:rsidR="00EB4E2E" w:rsidRPr="00D6379D">
        <w:rPr>
          <w:rFonts w:ascii="Arial" w:hAnsi="Arial" w:cs="Arial"/>
        </w:rPr>
        <w:t xml:space="preserve"> zł)</w:t>
      </w:r>
      <w:r w:rsidR="000D648B" w:rsidRPr="00D6379D">
        <w:rPr>
          <w:rFonts w:ascii="Arial" w:hAnsi="Arial" w:cs="Arial"/>
        </w:rPr>
        <w:t xml:space="preserve"> za każde zdarzenie;</w:t>
      </w:r>
    </w:p>
    <w:p w14:paraId="3BC5522A" w14:textId="460D4A72"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lastRenderedPageBreak/>
        <w:t xml:space="preserve">za brak zmiany umowy o podwykonawstwo w zakresie terminu zapłaty – w wysokości </w:t>
      </w:r>
      <w:r w:rsidR="00EB4E2E">
        <w:rPr>
          <w:rFonts w:ascii="Arial" w:hAnsi="Arial" w:cs="Arial"/>
        </w:rPr>
        <w:t>1 0</w:t>
      </w:r>
      <w:r w:rsidR="00EB4E2E" w:rsidRPr="00D6379D">
        <w:rPr>
          <w:rFonts w:ascii="Arial" w:hAnsi="Arial" w:cs="Arial"/>
        </w:rPr>
        <w:t xml:space="preserve">00 zł (słownie: </w:t>
      </w:r>
      <w:r w:rsidR="00EB4E2E">
        <w:rPr>
          <w:rFonts w:ascii="Arial" w:hAnsi="Arial" w:cs="Arial"/>
        </w:rPr>
        <w:t>jeden tysiąc</w:t>
      </w:r>
      <w:r w:rsidR="00EB4E2E" w:rsidRPr="00D6379D">
        <w:rPr>
          <w:rFonts w:ascii="Arial" w:hAnsi="Arial" w:cs="Arial"/>
        </w:rPr>
        <w:t xml:space="preserve"> zł)</w:t>
      </w:r>
      <w:r w:rsidR="00EB4E2E">
        <w:rPr>
          <w:rFonts w:ascii="Arial" w:hAnsi="Arial" w:cs="Arial"/>
        </w:rPr>
        <w:t xml:space="preserve"> </w:t>
      </w:r>
      <w:r w:rsidR="000D648B" w:rsidRPr="00D6379D">
        <w:rPr>
          <w:rFonts w:ascii="Arial" w:hAnsi="Arial" w:cs="Arial"/>
        </w:rPr>
        <w:t>za każde zdarzenie;</w:t>
      </w:r>
    </w:p>
    <w:p w14:paraId="57926B09" w14:textId="6C703D0F"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niespełnienie przez Wykonawcę lub Podwykonawcę wymogu zatrudnienia na podstawie umowy o pracę osób wykonujących czynności wskazane w § 1 ust. </w:t>
      </w:r>
      <w:r w:rsidR="00EB4E2E">
        <w:rPr>
          <w:rFonts w:ascii="Arial" w:hAnsi="Arial" w:cs="Arial"/>
        </w:rPr>
        <w:t>7</w:t>
      </w:r>
      <w:r w:rsidR="003818A7" w:rsidRPr="00D6379D">
        <w:rPr>
          <w:rFonts w:ascii="Arial" w:hAnsi="Arial" w:cs="Arial"/>
        </w:rPr>
        <w:t xml:space="preserve"> </w:t>
      </w:r>
      <w:r w:rsidRPr="00D6379D">
        <w:rPr>
          <w:rFonts w:ascii="Arial" w:hAnsi="Arial" w:cs="Arial"/>
        </w:rPr>
        <w:t>– w wysokości 200 zł (słownie: dwieście zł) za każdy przypadek zatru</w:t>
      </w:r>
      <w:r w:rsidR="00D871AD" w:rsidRPr="00D6379D">
        <w:rPr>
          <w:rFonts w:ascii="Arial" w:hAnsi="Arial" w:cs="Arial"/>
        </w:rPr>
        <w:t>dnienia osoby bez umowy o pracę;</w:t>
      </w:r>
    </w:p>
    <w:p w14:paraId="2721193B"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W przypadku odstąpienia przez Zamawiającego od umowy z przyczyn zależnych od Wykonawcy kary naliczone z różnych tytułów do dnia odstąpienia są nadal należne.</w:t>
      </w:r>
    </w:p>
    <w:p w14:paraId="3BD1A18F"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Strony postanawiają, że kary umowne stają się wymagalne z chwilą zaistnienia podstawy do ich naliczania bez konieczności odrębnego wezwania.</w:t>
      </w:r>
    </w:p>
    <w:p w14:paraId="742FBC78"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Zamawiający zastrzega sobie prawo do odszkodowania przenoszącego wysokość kar umownych do wysokości rzeczywiście poniesionej szkody.</w:t>
      </w:r>
    </w:p>
    <w:p w14:paraId="665E3968"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Zapłata kar umownych nie zwalnia Wykonawcy z obowiązku wykonania wszystkich zobowiązań wynikających z umowy.</w:t>
      </w:r>
    </w:p>
    <w:p w14:paraId="47CD47B0"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Wykonawca oświadcza, że zgadza się na potrącenie naliczonych kar umownych z wystawionej faktury.</w:t>
      </w:r>
    </w:p>
    <w:p w14:paraId="2943FCE9" w14:textId="77777777" w:rsidR="00E74DC4" w:rsidRPr="00D6379D" w:rsidRDefault="00E74DC4" w:rsidP="00E74DC4">
      <w:pPr>
        <w:pStyle w:val="Bezodstpw"/>
        <w:widowControl/>
        <w:numPr>
          <w:ilvl w:val="0"/>
          <w:numId w:val="12"/>
        </w:numPr>
        <w:adjustRightInd/>
        <w:textAlignment w:val="auto"/>
        <w:rPr>
          <w:rFonts w:ascii="Arial" w:hAnsi="Arial" w:cs="Arial"/>
        </w:rPr>
      </w:pPr>
      <w:r w:rsidRPr="00D6379D">
        <w:rPr>
          <w:rFonts w:ascii="Arial" w:hAnsi="Arial" w:cs="Arial"/>
        </w:rPr>
        <w:t>W przypadku nieuzyskania klauzuli o niewniesieniu sprzeciwu przez właściwego Powiatowego Inspektora Nadzoru, która nie jest zawiniona przez Wykonawcę, a wynika z opieszałości, bezczynności organów administracji lub konieczności dokonanie przez Wykonawcę czynności nie przewidzianych niniejszą umową, kara określona w § 12 ust. 2 pkt 3 staje się nienależna od dnia złożenia wniosku z kompletem dokumentów</w:t>
      </w:r>
    </w:p>
    <w:p w14:paraId="304A458C"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Kary naliczone z różnych tytułów mogą być sumowane.</w:t>
      </w:r>
    </w:p>
    <w:p w14:paraId="2C5AC99A"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Jeżeli przyczyna naliczenia kary umownej stanowi jednocześnie wyłączną przyczynę odstąpienia przez Zamawiającego od umowy, Zamawiającemu przysługuje jedna kara umowna bądź z tytułu odstąpienia bądź z tytułu tej przyczyny – w zależności, która z nich jest w wyższej wysokości.</w:t>
      </w:r>
    </w:p>
    <w:p w14:paraId="31F4E633" w14:textId="77777777" w:rsidR="00135DE4" w:rsidRPr="00D6379D" w:rsidRDefault="00E74DC4" w:rsidP="00E74DC4">
      <w:pPr>
        <w:numPr>
          <w:ilvl w:val="0"/>
          <w:numId w:val="12"/>
        </w:numPr>
        <w:spacing w:after="0" w:line="240" w:lineRule="auto"/>
        <w:rPr>
          <w:rFonts w:ascii="Arial" w:hAnsi="Arial" w:cs="Arial"/>
          <w:iCs/>
          <w:strike/>
        </w:rPr>
      </w:pPr>
      <w:r w:rsidRPr="00D6379D">
        <w:rPr>
          <w:rFonts w:ascii="Arial" w:hAnsi="Arial" w:cs="Arial"/>
        </w:rPr>
        <w:t>Łączna maksymalna wysokość kar umownych, których mogą dochodzić strony wynosi 50% ryczałtowego wynagrodzenia umownego brutto, określonego w § 3 ust. 1.</w:t>
      </w:r>
    </w:p>
    <w:p w14:paraId="1B2FF06C" w14:textId="77777777" w:rsidR="00B05909" w:rsidRPr="00D6379D" w:rsidRDefault="00B05909" w:rsidP="007A78FE">
      <w:pPr>
        <w:widowControl/>
        <w:adjustRightInd/>
        <w:spacing w:after="0" w:line="240" w:lineRule="auto"/>
        <w:textAlignment w:val="auto"/>
        <w:rPr>
          <w:rFonts w:ascii="Arial" w:hAnsi="Arial" w:cs="Arial"/>
        </w:rPr>
      </w:pPr>
    </w:p>
    <w:p w14:paraId="19271410" w14:textId="77777777" w:rsidR="00B05909" w:rsidRPr="00D6379D" w:rsidRDefault="00B05909" w:rsidP="00B05909">
      <w:pPr>
        <w:pStyle w:val="Bezodstpw"/>
        <w:jc w:val="center"/>
        <w:rPr>
          <w:rFonts w:ascii="Arial" w:hAnsi="Arial" w:cs="Arial"/>
          <w:b/>
        </w:rPr>
      </w:pPr>
      <w:bookmarkStart w:id="9" w:name="_Hlk506980218"/>
      <w:r w:rsidRPr="00D6379D">
        <w:rPr>
          <w:rFonts w:ascii="Arial" w:hAnsi="Arial" w:cs="Arial"/>
          <w:b/>
        </w:rPr>
        <w:t>§ 13</w:t>
      </w:r>
    </w:p>
    <w:p w14:paraId="0B395F77" w14:textId="77777777" w:rsidR="000B1691" w:rsidRPr="00D6379D" w:rsidRDefault="000B1691" w:rsidP="008B2D9E">
      <w:pPr>
        <w:numPr>
          <w:ilvl w:val="0"/>
          <w:numId w:val="54"/>
        </w:numPr>
        <w:spacing w:after="0" w:line="240" w:lineRule="auto"/>
        <w:outlineLvl w:val="1"/>
        <w:rPr>
          <w:rFonts w:ascii="Arial" w:hAnsi="Arial" w:cs="Arial"/>
          <w:lang w:eastAsia="pl-PL"/>
        </w:rPr>
      </w:pPr>
      <w:bookmarkStart w:id="10" w:name="_Toc40704568"/>
      <w:bookmarkEnd w:id="9"/>
      <w:r w:rsidRPr="00D6379D">
        <w:rPr>
          <w:rFonts w:ascii="Arial" w:hAnsi="Arial" w:cs="Arial"/>
          <w:lang w:eastAsia="pl-PL"/>
        </w:rPr>
        <w:t xml:space="preserve">Wykonawca gwarantuje, że przedmiot umowy będzie wolny od wad. </w:t>
      </w:r>
      <w:bookmarkStart w:id="11" w:name="_Ref274035926"/>
      <w:bookmarkStart w:id="12" w:name="_Ref110424"/>
      <w:bookmarkEnd w:id="10"/>
    </w:p>
    <w:p w14:paraId="33100DCE" w14:textId="77777777" w:rsidR="000B1691" w:rsidRPr="00D6379D" w:rsidRDefault="000B1691" w:rsidP="008B2D9E">
      <w:pPr>
        <w:numPr>
          <w:ilvl w:val="0"/>
          <w:numId w:val="54"/>
        </w:numPr>
        <w:spacing w:after="0" w:line="240" w:lineRule="auto"/>
        <w:outlineLvl w:val="1"/>
        <w:rPr>
          <w:rFonts w:ascii="Arial" w:hAnsi="Arial" w:cs="Arial"/>
          <w:lang w:eastAsia="pl-PL"/>
        </w:rPr>
      </w:pPr>
      <w:bookmarkStart w:id="13" w:name="_Toc40704570"/>
      <w:r w:rsidRPr="00D6379D">
        <w:rPr>
          <w:rFonts w:ascii="Arial" w:hAnsi="Arial" w:cs="Arial"/>
          <w:lang w:eastAsia="pl-PL"/>
        </w:rPr>
        <w:t xml:space="preserve">Na wykonany przedmiot umowy Wykonawca udziela </w:t>
      </w:r>
      <w:r w:rsidR="00E3713E" w:rsidRPr="00D6379D">
        <w:rPr>
          <w:rFonts w:ascii="Arial" w:hAnsi="Arial" w:cs="Arial"/>
          <w:lang w:eastAsia="pl-PL"/>
        </w:rPr>
        <w:t>……</w:t>
      </w:r>
      <w:r w:rsidRPr="00D6379D">
        <w:rPr>
          <w:rFonts w:ascii="Arial" w:hAnsi="Arial" w:cs="Arial"/>
          <w:lang w:eastAsia="pl-PL"/>
        </w:rPr>
        <w:t xml:space="preserve"> miesięcznej rękojmi</w:t>
      </w:r>
      <w:r w:rsidR="00021D8E" w:rsidRPr="00D6379D">
        <w:rPr>
          <w:rFonts w:ascii="Arial" w:hAnsi="Arial" w:cs="Arial"/>
          <w:lang w:eastAsia="pl-PL"/>
        </w:rPr>
        <w:t xml:space="preserve"> za wady</w:t>
      </w:r>
      <w:r w:rsidRPr="00D6379D">
        <w:rPr>
          <w:rFonts w:ascii="Arial" w:hAnsi="Arial" w:cs="Arial"/>
          <w:lang w:eastAsia="pl-PL"/>
        </w:rPr>
        <w:t xml:space="preserve">. Okres </w:t>
      </w:r>
      <w:r w:rsidR="006D30D4" w:rsidRPr="00D6379D">
        <w:rPr>
          <w:rFonts w:ascii="Arial" w:hAnsi="Arial" w:cs="Arial"/>
          <w:lang w:eastAsia="pl-PL"/>
        </w:rPr>
        <w:t xml:space="preserve">rękojmi </w:t>
      </w:r>
      <w:r w:rsidRPr="00D6379D">
        <w:rPr>
          <w:rFonts w:ascii="Arial" w:hAnsi="Arial" w:cs="Arial"/>
          <w:lang w:eastAsia="pl-PL"/>
        </w:rPr>
        <w:t>będzie liczony od daty podpisania protokołu odbioru końcowego.</w:t>
      </w:r>
      <w:bookmarkEnd w:id="11"/>
      <w:bookmarkEnd w:id="12"/>
      <w:bookmarkEnd w:id="13"/>
    </w:p>
    <w:p w14:paraId="09EE6CCF" w14:textId="380A50D1" w:rsidR="000B1691" w:rsidRPr="00D6379D" w:rsidRDefault="000B1691" w:rsidP="008B2D9E">
      <w:pPr>
        <w:numPr>
          <w:ilvl w:val="0"/>
          <w:numId w:val="54"/>
        </w:numPr>
        <w:spacing w:after="0" w:line="240" w:lineRule="auto"/>
        <w:outlineLvl w:val="1"/>
        <w:rPr>
          <w:rFonts w:ascii="Arial" w:hAnsi="Arial" w:cs="Arial"/>
          <w:lang w:eastAsia="pl-PL"/>
        </w:rPr>
      </w:pPr>
      <w:bookmarkStart w:id="14" w:name="_Toc40704573"/>
      <w:r w:rsidRPr="00D6379D">
        <w:rPr>
          <w:rFonts w:ascii="Arial" w:hAnsi="Arial" w:cs="Arial"/>
          <w:lang w:eastAsia="pl-PL"/>
        </w:rPr>
        <w:t>Zamawiający może dochodzić roszczeń wynikających</w:t>
      </w:r>
      <w:r w:rsidR="00021D8E" w:rsidRPr="00D6379D">
        <w:rPr>
          <w:rFonts w:ascii="Arial" w:hAnsi="Arial" w:cs="Arial"/>
          <w:lang w:eastAsia="pl-PL"/>
        </w:rPr>
        <w:t xml:space="preserve"> z</w:t>
      </w:r>
      <w:r w:rsidRPr="00D6379D">
        <w:rPr>
          <w:rFonts w:ascii="Arial" w:hAnsi="Arial" w:cs="Arial"/>
          <w:lang w:eastAsia="pl-PL"/>
        </w:rPr>
        <w:t xml:space="preserve"> rękojmi także po upływie Okresu Rękojmi, jeżeli przed upływem </w:t>
      </w:r>
      <w:r w:rsidR="006D30D4" w:rsidRPr="00D6379D">
        <w:rPr>
          <w:rFonts w:ascii="Arial" w:hAnsi="Arial" w:cs="Arial"/>
          <w:lang w:eastAsia="pl-PL"/>
        </w:rPr>
        <w:t xml:space="preserve">okresu rękojmi </w:t>
      </w:r>
      <w:r w:rsidRPr="00D6379D">
        <w:rPr>
          <w:rFonts w:ascii="Arial" w:hAnsi="Arial" w:cs="Arial"/>
          <w:lang w:eastAsia="pl-PL"/>
        </w:rPr>
        <w:t>Wada została zgłoszona Wykonawcy.</w:t>
      </w:r>
      <w:bookmarkEnd w:id="14"/>
    </w:p>
    <w:p w14:paraId="1AD0F3EE" w14:textId="7ECB3E4F" w:rsidR="000B1691" w:rsidRPr="00AE34B0" w:rsidRDefault="00E3713E" w:rsidP="008B2D9E">
      <w:pPr>
        <w:numPr>
          <w:ilvl w:val="0"/>
          <w:numId w:val="54"/>
        </w:numPr>
        <w:spacing w:after="0" w:line="240" w:lineRule="auto"/>
        <w:rPr>
          <w:rFonts w:ascii="Arial" w:hAnsi="Arial" w:cs="Arial"/>
        </w:rPr>
      </w:pPr>
      <w:bookmarkStart w:id="15" w:name="_Toc40704574"/>
      <w:r w:rsidRPr="00D6379D">
        <w:rPr>
          <w:rFonts w:ascii="Arial" w:hAnsi="Arial" w:cs="Arial"/>
          <w:lang w:eastAsia="pl-PL"/>
        </w:rPr>
        <w:t>Zamawiający</w:t>
      </w:r>
      <w:r w:rsidR="000B1691" w:rsidRPr="00D6379D">
        <w:rPr>
          <w:rFonts w:ascii="Arial" w:hAnsi="Arial" w:cs="Arial"/>
        </w:rPr>
        <w:t xml:space="preserve"> zawiadomi Wykonawcę o wykryciu wady w każdym czasie trwania </w:t>
      </w:r>
      <w:r w:rsidR="006D30D4" w:rsidRPr="00D6379D">
        <w:rPr>
          <w:rFonts w:ascii="Arial" w:hAnsi="Arial" w:cs="Arial"/>
          <w:lang w:eastAsia="pl-PL"/>
        </w:rPr>
        <w:t xml:space="preserve">okresu rękojmi </w:t>
      </w:r>
      <w:r w:rsidR="000B1691" w:rsidRPr="00D6379D">
        <w:rPr>
          <w:rFonts w:ascii="Arial" w:hAnsi="Arial" w:cs="Arial"/>
        </w:rPr>
        <w:t xml:space="preserve">w terminie </w:t>
      </w:r>
      <w:r w:rsidR="00021D8E" w:rsidRPr="00D6379D">
        <w:rPr>
          <w:rFonts w:ascii="Arial" w:hAnsi="Arial" w:cs="Arial"/>
        </w:rPr>
        <w:t xml:space="preserve">do </w:t>
      </w:r>
      <w:r w:rsidR="000B1691" w:rsidRPr="00D6379D">
        <w:rPr>
          <w:rFonts w:ascii="Arial" w:hAnsi="Arial" w:cs="Arial"/>
        </w:rPr>
        <w:t>1 miesiąca od daty jej wykrycia.</w:t>
      </w:r>
      <w:r w:rsidR="00956D13">
        <w:rPr>
          <w:rFonts w:ascii="Arial" w:hAnsi="Arial" w:cs="Arial"/>
        </w:rPr>
        <w:t xml:space="preserve"> </w:t>
      </w:r>
      <w:r w:rsidR="00956D13" w:rsidRPr="00AE34B0">
        <w:rPr>
          <w:rFonts w:ascii="Arial" w:hAnsi="Arial" w:cs="Arial"/>
        </w:rPr>
        <w:t>Eksploatator Stacji w przypadku wykrycia wady w przedmiocie umowy zgłosi ten fakt Zamawiającemu, który zawiadomi Wykonawcę o jej wykryciu.</w:t>
      </w:r>
    </w:p>
    <w:p w14:paraId="5D2AA3D0" w14:textId="39E06ECF" w:rsidR="000B1691" w:rsidRPr="00D6379D" w:rsidRDefault="000B1691" w:rsidP="008B2D9E">
      <w:pPr>
        <w:numPr>
          <w:ilvl w:val="0"/>
          <w:numId w:val="54"/>
        </w:numPr>
        <w:spacing w:after="0" w:line="240" w:lineRule="auto"/>
        <w:outlineLvl w:val="1"/>
        <w:rPr>
          <w:rFonts w:ascii="Arial" w:hAnsi="Arial" w:cs="Arial"/>
          <w:lang w:eastAsia="pl-PL"/>
        </w:rPr>
      </w:pPr>
      <w:r w:rsidRPr="00D6379D">
        <w:rPr>
          <w:rFonts w:ascii="Arial" w:hAnsi="Arial" w:cs="Arial"/>
          <w:lang w:eastAsia="pl-PL"/>
        </w:rPr>
        <w:t xml:space="preserve">Termin usunięcia wady zostanie wyznaczony przez </w:t>
      </w:r>
      <w:r w:rsidR="00E3713E" w:rsidRPr="00D6379D">
        <w:rPr>
          <w:rFonts w:ascii="Arial" w:hAnsi="Arial" w:cs="Arial"/>
          <w:lang w:eastAsia="pl-PL"/>
        </w:rPr>
        <w:t>Zamawiającego</w:t>
      </w:r>
      <w:r w:rsidR="00C20538">
        <w:rPr>
          <w:rFonts w:ascii="Arial" w:hAnsi="Arial" w:cs="Arial"/>
          <w:lang w:eastAsia="pl-PL"/>
        </w:rPr>
        <w:t>,</w:t>
      </w:r>
      <w:r w:rsidR="00AE34B0">
        <w:rPr>
          <w:rFonts w:ascii="Arial" w:hAnsi="Arial" w:cs="Arial"/>
          <w:lang w:eastAsia="pl-PL"/>
        </w:rPr>
        <w:t xml:space="preserve"> </w:t>
      </w:r>
      <w:r w:rsidR="00C20538">
        <w:rPr>
          <w:rFonts w:ascii="Arial" w:hAnsi="Arial" w:cs="Arial"/>
          <w:lang w:eastAsia="pl-PL"/>
        </w:rPr>
        <w:t>z </w:t>
      </w:r>
      <w:r w:rsidRPr="00D6379D">
        <w:rPr>
          <w:rFonts w:ascii="Arial" w:hAnsi="Arial" w:cs="Arial"/>
          <w:lang w:eastAsia="pl-PL"/>
        </w:rPr>
        <w:t xml:space="preserve">uwzględnieniem możliwości technicznych i organizacyjnych, przy czym Wykonawca zobowiązuje się być przygotowanym do usuwania Wad tak, aby nastąpiło to niezwłocznie, mając na względzie maksymalne ograniczenie szkód </w:t>
      </w:r>
      <w:r w:rsidR="00E3713E" w:rsidRPr="00D6379D">
        <w:rPr>
          <w:rFonts w:ascii="Arial" w:hAnsi="Arial" w:cs="Arial"/>
          <w:lang w:eastAsia="pl-PL"/>
        </w:rPr>
        <w:t>Zamawiającego</w:t>
      </w:r>
      <w:r w:rsidRPr="00D6379D">
        <w:rPr>
          <w:rFonts w:ascii="Arial" w:hAnsi="Arial" w:cs="Arial"/>
          <w:lang w:eastAsia="pl-PL"/>
        </w:rPr>
        <w:t>.</w:t>
      </w:r>
      <w:bookmarkEnd w:id="15"/>
    </w:p>
    <w:p w14:paraId="47DB3ECD" w14:textId="77777777" w:rsidR="000B1691" w:rsidRPr="00D6379D" w:rsidRDefault="000B1691" w:rsidP="008B2D9E">
      <w:pPr>
        <w:numPr>
          <w:ilvl w:val="0"/>
          <w:numId w:val="54"/>
        </w:numPr>
        <w:spacing w:after="0" w:line="240" w:lineRule="auto"/>
        <w:outlineLvl w:val="1"/>
        <w:rPr>
          <w:rFonts w:ascii="Arial" w:hAnsi="Arial" w:cs="Arial"/>
          <w:lang w:eastAsia="pl-PL"/>
        </w:rPr>
      </w:pPr>
      <w:bookmarkStart w:id="16" w:name="_Toc40704575"/>
      <w:r w:rsidRPr="00D6379D">
        <w:rPr>
          <w:rFonts w:ascii="Arial" w:hAnsi="Arial" w:cs="Arial"/>
          <w:lang w:eastAsia="pl-PL"/>
        </w:rPr>
        <w:t>Wykonawca przystąpi do usuwania:</w:t>
      </w:r>
      <w:bookmarkEnd w:id="16"/>
    </w:p>
    <w:p w14:paraId="410508F4" w14:textId="64AC128C" w:rsidR="000B1691" w:rsidRPr="00D6379D" w:rsidRDefault="000B1691" w:rsidP="008B2D9E">
      <w:pPr>
        <w:numPr>
          <w:ilvl w:val="0"/>
          <w:numId w:val="55"/>
        </w:numPr>
        <w:spacing w:after="0" w:line="240" w:lineRule="auto"/>
        <w:outlineLvl w:val="1"/>
        <w:rPr>
          <w:rFonts w:ascii="Arial" w:hAnsi="Arial" w:cs="Arial"/>
          <w:lang w:eastAsia="pl-PL"/>
        </w:rPr>
      </w:pPr>
      <w:bookmarkStart w:id="17" w:name="_Toc40704576"/>
      <w:r w:rsidRPr="00D6379D">
        <w:rPr>
          <w:rFonts w:ascii="Arial" w:hAnsi="Arial" w:cs="Arial"/>
          <w:lang w:eastAsia="pl-PL"/>
        </w:rPr>
        <w:t xml:space="preserve">wad innych niż limitujące nie później niż 3 dni od daty ich zgłoszenia przez </w:t>
      </w:r>
      <w:r w:rsidR="00E3713E" w:rsidRPr="00D6379D">
        <w:rPr>
          <w:rFonts w:ascii="Arial" w:hAnsi="Arial" w:cs="Arial"/>
          <w:lang w:eastAsia="pl-PL"/>
        </w:rPr>
        <w:t>Zamawiającego</w:t>
      </w:r>
      <w:r w:rsidRPr="00D6379D">
        <w:rPr>
          <w:rFonts w:ascii="Arial" w:hAnsi="Arial" w:cs="Arial"/>
          <w:lang w:eastAsia="pl-PL"/>
        </w:rPr>
        <w:t>;</w:t>
      </w:r>
      <w:bookmarkEnd w:id="17"/>
    </w:p>
    <w:p w14:paraId="7935413E" w14:textId="7E4DCAB2" w:rsidR="000B1691" w:rsidRDefault="000B1691" w:rsidP="008B2D9E">
      <w:pPr>
        <w:numPr>
          <w:ilvl w:val="0"/>
          <w:numId w:val="55"/>
        </w:numPr>
        <w:spacing w:after="0" w:line="240" w:lineRule="auto"/>
        <w:outlineLvl w:val="1"/>
        <w:rPr>
          <w:rFonts w:ascii="Arial" w:hAnsi="Arial" w:cs="Arial"/>
          <w:lang w:eastAsia="pl-PL"/>
        </w:rPr>
      </w:pPr>
      <w:bookmarkStart w:id="18" w:name="_Toc40704577"/>
      <w:r w:rsidRPr="00D6379D">
        <w:rPr>
          <w:rFonts w:ascii="Arial" w:hAnsi="Arial" w:cs="Arial"/>
          <w:lang w:eastAsia="pl-PL"/>
        </w:rPr>
        <w:t xml:space="preserve">wad limitujących nie później niż 1 dzień od daty ich zgłoszenia przez </w:t>
      </w:r>
      <w:r w:rsidR="00E3713E" w:rsidRPr="00D6379D">
        <w:rPr>
          <w:rFonts w:ascii="Arial" w:hAnsi="Arial" w:cs="Arial"/>
          <w:lang w:eastAsia="pl-PL"/>
        </w:rPr>
        <w:t>Zamawiającego</w:t>
      </w:r>
      <w:r w:rsidRPr="00D6379D">
        <w:rPr>
          <w:rFonts w:ascii="Arial" w:hAnsi="Arial" w:cs="Arial"/>
          <w:lang w:eastAsia="pl-PL"/>
        </w:rPr>
        <w:t>, niezależnie od tego czy termin upływa w sobotę lub dzień ustawowo wolny od pracy</w:t>
      </w:r>
      <w:bookmarkEnd w:id="18"/>
      <w:r w:rsidRPr="00D6379D">
        <w:rPr>
          <w:rFonts w:ascii="Arial" w:hAnsi="Arial" w:cs="Arial"/>
          <w:lang w:eastAsia="pl-PL"/>
        </w:rPr>
        <w:t>;</w:t>
      </w:r>
    </w:p>
    <w:p w14:paraId="6E443271" w14:textId="670D9139" w:rsidR="002F6248" w:rsidRPr="002F6248" w:rsidRDefault="002F6248" w:rsidP="008B2D9E">
      <w:pPr>
        <w:pStyle w:val="Akapitzlist"/>
        <w:numPr>
          <w:ilvl w:val="0"/>
          <w:numId w:val="61"/>
        </w:numPr>
        <w:spacing w:after="0" w:line="240" w:lineRule="auto"/>
        <w:outlineLvl w:val="1"/>
        <w:rPr>
          <w:rFonts w:ascii="Arial" w:hAnsi="Arial" w:cs="Arial"/>
          <w:lang w:eastAsia="pl-PL"/>
        </w:rPr>
      </w:pPr>
      <w:r>
        <w:rPr>
          <w:rFonts w:ascii="Arial" w:hAnsi="Arial" w:cs="Arial"/>
          <w:lang w:eastAsia="pl-PL"/>
        </w:rPr>
        <w:t xml:space="preserve">przy czym za </w:t>
      </w:r>
      <w:r w:rsidRPr="002F6248">
        <w:rPr>
          <w:rFonts w:ascii="Arial" w:hAnsi="Arial" w:cs="Arial"/>
          <w:lang w:eastAsia="pl-PL"/>
        </w:rPr>
        <w:t>wadę limitującą uznaje się wadę utrudniającą lub uniemożliwiającą korzystanie z przedmiotu umowy zgodnie z jego przeznaczeniem</w:t>
      </w:r>
      <w:r>
        <w:rPr>
          <w:rFonts w:ascii="Arial" w:hAnsi="Arial" w:cs="Arial"/>
          <w:lang w:eastAsia="pl-PL"/>
        </w:rPr>
        <w:t>.</w:t>
      </w:r>
    </w:p>
    <w:p w14:paraId="0B14E81B" w14:textId="77777777" w:rsidR="000B1691" w:rsidRPr="00D6379D" w:rsidRDefault="000B1691" w:rsidP="008B2D9E">
      <w:pPr>
        <w:numPr>
          <w:ilvl w:val="0"/>
          <w:numId w:val="54"/>
        </w:numPr>
        <w:spacing w:after="0" w:line="240" w:lineRule="auto"/>
        <w:outlineLvl w:val="1"/>
        <w:rPr>
          <w:rFonts w:ascii="Arial" w:hAnsi="Arial" w:cs="Arial"/>
          <w:lang w:eastAsia="pl-PL"/>
        </w:rPr>
      </w:pPr>
      <w:bookmarkStart w:id="19" w:name="_Toc40704578"/>
      <w:r w:rsidRPr="00D6379D">
        <w:rPr>
          <w:rFonts w:ascii="Arial" w:hAnsi="Arial" w:cs="Arial"/>
          <w:lang w:eastAsia="pl-PL"/>
        </w:rPr>
        <w:t>Koszty napraw</w:t>
      </w:r>
      <w:r w:rsidR="000F438E" w:rsidRPr="00D6379D">
        <w:rPr>
          <w:rFonts w:ascii="Arial" w:hAnsi="Arial" w:cs="Arial"/>
          <w:lang w:eastAsia="pl-PL"/>
        </w:rPr>
        <w:t>/usunięcia wad</w:t>
      </w:r>
      <w:r w:rsidRPr="00D6379D">
        <w:rPr>
          <w:rFonts w:ascii="Arial" w:hAnsi="Arial" w:cs="Arial"/>
          <w:lang w:eastAsia="pl-PL"/>
        </w:rPr>
        <w:t xml:space="preserve"> w całości pokrywa Wykonawca.</w:t>
      </w:r>
      <w:bookmarkEnd w:id="19"/>
    </w:p>
    <w:p w14:paraId="3C18FB99" w14:textId="77777777" w:rsidR="000B1691" w:rsidRPr="00D6379D" w:rsidRDefault="000B1691" w:rsidP="008B2D9E">
      <w:pPr>
        <w:numPr>
          <w:ilvl w:val="0"/>
          <w:numId w:val="54"/>
        </w:numPr>
        <w:spacing w:after="0" w:line="240" w:lineRule="auto"/>
        <w:outlineLvl w:val="1"/>
        <w:rPr>
          <w:rFonts w:ascii="Arial" w:hAnsi="Arial" w:cs="Arial"/>
          <w:lang w:eastAsia="pl-PL"/>
        </w:rPr>
      </w:pPr>
      <w:bookmarkStart w:id="20" w:name="_Toc40704579"/>
      <w:r w:rsidRPr="00D6379D">
        <w:rPr>
          <w:rFonts w:ascii="Arial" w:hAnsi="Arial" w:cs="Arial"/>
          <w:lang w:eastAsia="pl-PL"/>
        </w:rPr>
        <w:t>Zgłaszania Wad należy dokonywać:</w:t>
      </w:r>
      <w:bookmarkEnd w:id="20"/>
    </w:p>
    <w:p w14:paraId="2578E15E" w14:textId="77777777" w:rsidR="000B1691" w:rsidRPr="00D6379D" w:rsidRDefault="000B1691" w:rsidP="008B2D9E">
      <w:pPr>
        <w:numPr>
          <w:ilvl w:val="0"/>
          <w:numId w:val="56"/>
        </w:numPr>
        <w:spacing w:after="0" w:line="240" w:lineRule="auto"/>
        <w:outlineLvl w:val="1"/>
        <w:rPr>
          <w:rFonts w:ascii="Arial" w:hAnsi="Arial" w:cs="Arial"/>
          <w:lang w:eastAsia="pl-PL"/>
        </w:rPr>
      </w:pPr>
      <w:bookmarkStart w:id="21" w:name="_Toc40704580"/>
      <w:r w:rsidRPr="00D6379D">
        <w:rPr>
          <w:rFonts w:ascii="Arial" w:hAnsi="Arial" w:cs="Arial"/>
          <w:lang w:eastAsia="pl-PL"/>
        </w:rPr>
        <w:t>telefonicznie, na nume</w:t>
      </w:r>
      <w:r w:rsidR="000F438E" w:rsidRPr="00D6379D">
        <w:rPr>
          <w:rFonts w:ascii="Arial" w:hAnsi="Arial" w:cs="Arial"/>
          <w:lang w:eastAsia="pl-PL"/>
        </w:rPr>
        <w:t>r ………………….</w:t>
      </w:r>
      <w:r w:rsidRPr="00D6379D">
        <w:rPr>
          <w:rFonts w:ascii="Arial" w:hAnsi="Arial" w:cs="Arial"/>
          <w:lang w:eastAsia="pl-PL"/>
        </w:rPr>
        <w:t>, a następnie potwierdzić w terminie do 2 dni pocztą elektroniczną)</w:t>
      </w:r>
      <w:bookmarkEnd w:id="21"/>
      <w:r w:rsidRPr="00D6379D">
        <w:rPr>
          <w:rFonts w:ascii="Arial" w:hAnsi="Arial" w:cs="Arial"/>
          <w:lang w:eastAsia="pl-PL"/>
        </w:rPr>
        <w:t>;</w:t>
      </w:r>
    </w:p>
    <w:p w14:paraId="296AA340" w14:textId="77777777" w:rsidR="000B1691" w:rsidRPr="00D6379D" w:rsidRDefault="000B1691" w:rsidP="008B2D9E">
      <w:pPr>
        <w:numPr>
          <w:ilvl w:val="0"/>
          <w:numId w:val="56"/>
        </w:numPr>
        <w:spacing w:after="0" w:line="240" w:lineRule="auto"/>
        <w:outlineLvl w:val="1"/>
        <w:rPr>
          <w:rFonts w:ascii="Arial" w:hAnsi="Arial" w:cs="Arial"/>
          <w:lang w:eastAsia="pl-PL"/>
        </w:rPr>
      </w:pPr>
      <w:bookmarkStart w:id="22" w:name="_Toc40704582"/>
      <w:r w:rsidRPr="00D6379D">
        <w:rPr>
          <w:rFonts w:ascii="Arial" w:hAnsi="Arial" w:cs="Arial"/>
          <w:lang w:eastAsia="pl-PL"/>
        </w:rPr>
        <w:t xml:space="preserve">pocztą elektroniczną, na adres: </w:t>
      </w:r>
      <w:bookmarkStart w:id="23" w:name="_Ref274562946"/>
      <w:bookmarkStart w:id="24" w:name="_Ref419976372"/>
      <w:bookmarkEnd w:id="22"/>
      <w:r w:rsidR="000F438E" w:rsidRPr="00D6379D">
        <w:rPr>
          <w:rFonts w:ascii="Arial" w:hAnsi="Arial" w:cs="Arial"/>
          <w:lang w:eastAsia="pl-PL"/>
        </w:rPr>
        <w:t>………………….</w:t>
      </w:r>
      <w:r w:rsidRPr="00D6379D">
        <w:rPr>
          <w:rFonts w:ascii="Arial" w:hAnsi="Arial" w:cs="Arial"/>
          <w:lang w:eastAsia="pl-PL"/>
        </w:rPr>
        <w:t>.</w:t>
      </w:r>
    </w:p>
    <w:p w14:paraId="7B058864" w14:textId="77777777" w:rsidR="000B1691" w:rsidRPr="00D6379D" w:rsidRDefault="000B1691" w:rsidP="008B2D9E">
      <w:pPr>
        <w:numPr>
          <w:ilvl w:val="0"/>
          <w:numId w:val="54"/>
        </w:numPr>
        <w:spacing w:after="0" w:line="240" w:lineRule="auto"/>
        <w:outlineLvl w:val="1"/>
        <w:rPr>
          <w:rFonts w:ascii="Arial" w:hAnsi="Arial" w:cs="Arial"/>
          <w:lang w:eastAsia="pl-PL"/>
        </w:rPr>
      </w:pPr>
      <w:bookmarkStart w:id="25" w:name="_Toc40704583"/>
      <w:r w:rsidRPr="00D6379D">
        <w:rPr>
          <w:rFonts w:ascii="Arial" w:hAnsi="Arial" w:cs="Arial"/>
          <w:lang w:eastAsia="pl-PL"/>
        </w:rPr>
        <w:t xml:space="preserve">Wady, które nie zostały usunięte przez Wykonawcę w terminie wyznaczonym przez Zamawiającego mogą zostać usunięte przez Zamawiającego lub zlecone do usunięcia stronie trzeciej na koszt i ryzyko Wykonawcy, bez upoważnienia sądu i bez utraty uprawnień z tytułu rękojmi </w:t>
      </w:r>
      <w:r w:rsidR="001F7BFE" w:rsidRPr="00D6379D">
        <w:rPr>
          <w:rFonts w:ascii="Arial" w:hAnsi="Arial" w:cs="Arial"/>
          <w:lang w:eastAsia="pl-PL"/>
        </w:rPr>
        <w:t xml:space="preserve">za wady </w:t>
      </w:r>
      <w:r w:rsidRPr="00D6379D">
        <w:rPr>
          <w:rFonts w:ascii="Arial" w:hAnsi="Arial" w:cs="Arial"/>
          <w:lang w:eastAsia="pl-PL"/>
        </w:rPr>
        <w:t>udzielon</w:t>
      </w:r>
      <w:r w:rsidR="001F7BFE" w:rsidRPr="00D6379D">
        <w:rPr>
          <w:rFonts w:ascii="Arial" w:hAnsi="Arial" w:cs="Arial"/>
          <w:lang w:eastAsia="pl-PL"/>
        </w:rPr>
        <w:t>ej</w:t>
      </w:r>
      <w:r w:rsidRPr="00D6379D">
        <w:rPr>
          <w:rFonts w:ascii="Arial" w:hAnsi="Arial" w:cs="Arial"/>
          <w:lang w:eastAsia="pl-PL"/>
        </w:rPr>
        <w:t xml:space="preserve"> przez Wykonawcę oraz bez utraty prawa żądania naprawienia szkody przez Wykonawcę, jak również bez utraty prawa do skorzystania z zabezpieczenia należytego wykonania umowy. Zamawiający powiadomi o tym pisemnie Wykonawcę.</w:t>
      </w:r>
      <w:bookmarkEnd w:id="23"/>
      <w:r w:rsidRPr="00D6379D">
        <w:rPr>
          <w:rFonts w:ascii="Arial" w:hAnsi="Arial" w:cs="Arial"/>
          <w:lang w:eastAsia="pl-PL"/>
        </w:rPr>
        <w:t xml:space="preserve"> Zamawiającemu przysługuje również prawo </w:t>
      </w:r>
      <w:r w:rsidRPr="00D6379D">
        <w:rPr>
          <w:rFonts w:ascii="Arial" w:hAnsi="Arial" w:cs="Arial"/>
          <w:lang w:eastAsia="pl-PL"/>
        </w:rPr>
        <w:lastRenderedPageBreak/>
        <w:t>naliczenia stosownych kar umownych za okres od chwili upływu wyznaczonego Wykonawcy terminu usunięcia wady do chwili usunięcia wady przez osobę trzecią.</w:t>
      </w:r>
      <w:bookmarkEnd w:id="24"/>
      <w:bookmarkEnd w:id="25"/>
    </w:p>
    <w:p w14:paraId="1E4E62BC" w14:textId="77777777" w:rsidR="000B1691" w:rsidRPr="00D6379D" w:rsidRDefault="000B1691" w:rsidP="008B2D9E">
      <w:pPr>
        <w:numPr>
          <w:ilvl w:val="0"/>
          <w:numId w:val="54"/>
        </w:numPr>
        <w:spacing w:after="0" w:line="240" w:lineRule="auto"/>
        <w:outlineLvl w:val="1"/>
        <w:rPr>
          <w:rFonts w:ascii="Arial" w:hAnsi="Arial" w:cs="Arial"/>
          <w:lang w:eastAsia="pl-PL"/>
        </w:rPr>
      </w:pPr>
      <w:bookmarkStart w:id="26" w:name="_Toc40704584"/>
      <w:r w:rsidRPr="00D6379D">
        <w:rPr>
          <w:rFonts w:ascii="Arial" w:hAnsi="Arial" w:cs="Arial"/>
          <w:lang w:eastAsia="pl-PL"/>
        </w:rPr>
        <w:t>Wykonawca nie ponosi odpowiedzialności z tytułu rękojmi, jeżeli wykaże, że wada powstała na skutek:</w:t>
      </w:r>
      <w:bookmarkStart w:id="27" w:name="_Ref306104608"/>
      <w:bookmarkStart w:id="28" w:name="_Ref419976402"/>
      <w:bookmarkEnd w:id="26"/>
    </w:p>
    <w:p w14:paraId="402E8A42" w14:textId="77777777" w:rsidR="000B1691" w:rsidRPr="00D6379D" w:rsidRDefault="000B1691" w:rsidP="008B2D9E">
      <w:pPr>
        <w:numPr>
          <w:ilvl w:val="0"/>
          <w:numId w:val="57"/>
        </w:numPr>
        <w:spacing w:after="0" w:line="240" w:lineRule="auto"/>
        <w:outlineLvl w:val="1"/>
        <w:rPr>
          <w:rFonts w:ascii="Arial" w:hAnsi="Arial" w:cs="Arial"/>
          <w:lang w:eastAsia="pl-PL"/>
        </w:rPr>
      </w:pPr>
      <w:bookmarkStart w:id="29" w:name="_Toc40704585"/>
      <w:r w:rsidRPr="00D6379D">
        <w:rPr>
          <w:rFonts w:ascii="Arial" w:hAnsi="Arial" w:cs="Arial"/>
          <w:lang w:eastAsia="pl-PL"/>
        </w:rPr>
        <w:t>niewłaściwej konserwacji, pod warunkiem przekazania przez Wykonawcę instrukcji eksploatacji przy odbiorze końcowym</w:t>
      </w:r>
      <w:bookmarkEnd w:id="27"/>
      <w:r w:rsidRPr="00D6379D">
        <w:rPr>
          <w:rFonts w:ascii="Arial" w:hAnsi="Arial" w:cs="Arial"/>
          <w:lang w:eastAsia="pl-PL"/>
        </w:rPr>
        <w:t>;</w:t>
      </w:r>
      <w:bookmarkEnd w:id="28"/>
      <w:bookmarkEnd w:id="29"/>
    </w:p>
    <w:p w14:paraId="547AD626" w14:textId="2B43ED2C" w:rsidR="000B1691" w:rsidRPr="00D6379D" w:rsidRDefault="00485613" w:rsidP="008B2D9E">
      <w:pPr>
        <w:numPr>
          <w:ilvl w:val="0"/>
          <w:numId w:val="57"/>
        </w:numPr>
        <w:spacing w:after="0" w:line="240" w:lineRule="auto"/>
        <w:outlineLvl w:val="1"/>
        <w:rPr>
          <w:rFonts w:ascii="Arial" w:hAnsi="Arial" w:cs="Arial"/>
          <w:lang w:eastAsia="pl-PL"/>
        </w:rPr>
      </w:pPr>
      <w:bookmarkStart w:id="30" w:name="_Toc40704586"/>
      <w:r w:rsidRPr="00D6379D">
        <w:rPr>
          <w:rFonts w:ascii="Arial" w:hAnsi="Arial" w:cs="Arial"/>
          <w:lang w:eastAsia="pl-PL"/>
        </w:rPr>
        <w:t>napraw</w:t>
      </w:r>
      <w:r>
        <w:rPr>
          <w:rFonts w:ascii="Arial" w:hAnsi="Arial" w:cs="Arial"/>
          <w:lang w:eastAsia="pl-PL"/>
        </w:rPr>
        <w:t xml:space="preserve"> </w:t>
      </w:r>
      <w:r w:rsidRPr="00753ED6">
        <w:rPr>
          <w:rFonts w:ascii="Arial" w:hAnsi="Arial" w:cs="Arial"/>
          <w:lang w:eastAsia="pl-PL"/>
        </w:rPr>
        <w:t>dokonanych przez innych wykonawców</w:t>
      </w:r>
      <w:r w:rsidRPr="00D6379D">
        <w:rPr>
          <w:rFonts w:ascii="Arial" w:hAnsi="Arial" w:cs="Arial"/>
          <w:lang w:eastAsia="pl-PL"/>
        </w:rPr>
        <w:t xml:space="preserve"> z zastrzeżeniem ust. </w:t>
      </w:r>
      <w:r w:rsidRPr="00753ED6">
        <w:rPr>
          <w:rFonts w:ascii="Arial" w:hAnsi="Arial" w:cs="Arial"/>
          <w:lang w:eastAsia="pl-PL"/>
        </w:rPr>
        <w:t>9</w:t>
      </w:r>
      <w:r w:rsidRPr="00D6379D">
        <w:rPr>
          <w:rFonts w:ascii="Arial" w:hAnsi="Arial" w:cs="Arial"/>
          <w:lang w:eastAsia="pl-PL"/>
        </w:rPr>
        <w:t>, pod warunkiem przekazania przez Wykonawcę instrukcji serwisowej przy odbiorze końcowym</w:t>
      </w:r>
      <w:r w:rsidR="000B1691" w:rsidRPr="00D6379D">
        <w:rPr>
          <w:rFonts w:ascii="Arial" w:hAnsi="Arial" w:cs="Arial"/>
          <w:lang w:eastAsia="pl-PL"/>
        </w:rPr>
        <w:t>;</w:t>
      </w:r>
      <w:bookmarkEnd w:id="30"/>
    </w:p>
    <w:p w14:paraId="07765749" w14:textId="77777777" w:rsidR="000B1691" w:rsidRPr="00D6379D" w:rsidRDefault="000B1691" w:rsidP="008B2D9E">
      <w:pPr>
        <w:numPr>
          <w:ilvl w:val="0"/>
          <w:numId w:val="57"/>
        </w:numPr>
        <w:spacing w:after="0" w:line="240" w:lineRule="auto"/>
        <w:outlineLvl w:val="1"/>
        <w:rPr>
          <w:rFonts w:ascii="Arial" w:hAnsi="Arial" w:cs="Arial"/>
          <w:lang w:eastAsia="pl-PL"/>
        </w:rPr>
      </w:pPr>
      <w:bookmarkStart w:id="31" w:name="_Toc40704587"/>
      <w:r w:rsidRPr="00D6379D">
        <w:rPr>
          <w:rFonts w:ascii="Arial" w:hAnsi="Arial" w:cs="Arial"/>
          <w:lang w:eastAsia="pl-PL"/>
        </w:rPr>
        <w:t>użytkowania niezgodnego z przeznaczeniem oraz dokumentacją techniczno-ruchową;</w:t>
      </w:r>
      <w:bookmarkStart w:id="32" w:name="_Ref306104611"/>
      <w:bookmarkStart w:id="33" w:name="_Ref419976405"/>
      <w:bookmarkEnd w:id="31"/>
    </w:p>
    <w:p w14:paraId="61FF3913" w14:textId="77777777" w:rsidR="000B1691" w:rsidRPr="00D6379D" w:rsidRDefault="000B1691" w:rsidP="008B2D9E">
      <w:pPr>
        <w:numPr>
          <w:ilvl w:val="0"/>
          <w:numId w:val="57"/>
        </w:numPr>
        <w:spacing w:after="0" w:line="240" w:lineRule="auto"/>
        <w:outlineLvl w:val="1"/>
        <w:rPr>
          <w:rFonts w:ascii="Arial" w:hAnsi="Arial" w:cs="Arial"/>
          <w:lang w:eastAsia="pl-PL"/>
        </w:rPr>
      </w:pPr>
      <w:bookmarkStart w:id="34" w:name="_Toc40704588"/>
      <w:r w:rsidRPr="00D6379D">
        <w:rPr>
          <w:rFonts w:ascii="Arial" w:hAnsi="Arial" w:cs="Arial"/>
          <w:lang w:eastAsia="pl-PL"/>
        </w:rPr>
        <w:t>wad wynikłych z faktu zaistnienia przypadku siły wyższej</w:t>
      </w:r>
      <w:bookmarkEnd w:id="32"/>
      <w:bookmarkEnd w:id="33"/>
      <w:bookmarkEnd w:id="34"/>
      <w:r w:rsidR="00B967CD" w:rsidRPr="00D6379D">
        <w:rPr>
          <w:rFonts w:ascii="Arial" w:hAnsi="Arial" w:cs="Arial"/>
          <w:lang w:eastAsia="pl-PL"/>
        </w:rPr>
        <w:t>.</w:t>
      </w:r>
    </w:p>
    <w:p w14:paraId="173D7887" w14:textId="46FC166C" w:rsidR="000B1691" w:rsidRPr="00D6379D" w:rsidRDefault="000B1691" w:rsidP="008B2D9E">
      <w:pPr>
        <w:numPr>
          <w:ilvl w:val="0"/>
          <w:numId w:val="54"/>
        </w:numPr>
        <w:spacing w:after="0" w:line="240" w:lineRule="auto"/>
        <w:outlineLvl w:val="1"/>
        <w:rPr>
          <w:rFonts w:ascii="Arial" w:hAnsi="Arial" w:cs="Arial"/>
          <w:lang w:eastAsia="pl-PL"/>
        </w:rPr>
      </w:pPr>
      <w:bookmarkStart w:id="35" w:name="_Toc40704589"/>
      <w:r w:rsidRPr="00D6379D">
        <w:rPr>
          <w:rFonts w:ascii="Arial" w:hAnsi="Arial" w:cs="Arial"/>
          <w:lang w:eastAsia="pl-PL"/>
        </w:rPr>
        <w:t>Na wezwanie Zamawiającego Wykonawca usunie również wady powstałe na skutek przyczyn wymienionych w ust.</w:t>
      </w:r>
      <w:r w:rsidR="00485613" w:rsidRPr="005826EB">
        <w:rPr>
          <w:rFonts w:ascii="Arial" w:hAnsi="Arial" w:cs="Arial"/>
          <w:color w:val="FF0000"/>
          <w:lang w:eastAsia="pl-PL"/>
        </w:rPr>
        <w:t xml:space="preserve"> </w:t>
      </w:r>
      <w:r w:rsidR="00485613" w:rsidRPr="00753ED6">
        <w:rPr>
          <w:rFonts w:ascii="Arial" w:hAnsi="Arial" w:cs="Arial"/>
          <w:lang w:eastAsia="pl-PL"/>
        </w:rPr>
        <w:t>10</w:t>
      </w:r>
      <w:r w:rsidRPr="00D6379D">
        <w:rPr>
          <w:rFonts w:ascii="Arial" w:hAnsi="Arial" w:cs="Arial"/>
          <w:lang w:eastAsia="pl-PL"/>
        </w:rPr>
        <w:t xml:space="preserve"> pkt 1 – 4, za wynagrodzeniem; przed przystąpieniem do usunięcia wady Wykonawca zobowiązany jest przedstawić Zamawiającemu</w:t>
      </w:r>
      <w:r w:rsidR="00B967CD" w:rsidRPr="00D6379D">
        <w:rPr>
          <w:rFonts w:ascii="Arial" w:hAnsi="Arial" w:cs="Arial"/>
          <w:lang w:eastAsia="pl-PL"/>
        </w:rPr>
        <w:t xml:space="preserve">/Eksploatatora </w:t>
      </w:r>
      <w:r w:rsidRPr="00D6379D">
        <w:rPr>
          <w:rFonts w:ascii="Arial" w:hAnsi="Arial" w:cs="Arial"/>
          <w:lang w:eastAsia="pl-PL"/>
        </w:rPr>
        <w:t>szczegółową wycenę naprawy i uzyskać je</w:t>
      </w:r>
      <w:r w:rsidR="001F7BFE" w:rsidRPr="00D6379D">
        <w:rPr>
          <w:rFonts w:ascii="Arial" w:hAnsi="Arial" w:cs="Arial"/>
          <w:lang w:eastAsia="pl-PL"/>
        </w:rPr>
        <w:t>go</w:t>
      </w:r>
      <w:r w:rsidRPr="00D6379D">
        <w:rPr>
          <w:rFonts w:ascii="Arial" w:hAnsi="Arial" w:cs="Arial"/>
          <w:lang w:eastAsia="pl-PL"/>
        </w:rPr>
        <w:t xml:space="preserve"> akceptację.</w:t>
      </w:r>
      <w:bookmarkStart w:id="36" w:name="_Ref111506"/>
      <w:bookmarkEnd w:id="35"/>
    </w:p>
    <w:p w14:paraId="2C4598BA" w14:textId="20256252" w:rsidR="000B1691" w:rsidRPr="00D6379D" w:rsidRDefault="000B1691" w:rsidP="008B2D9E">
      <w:pPr>
        <w:numPr>
          <w:ilvl w:val="0"/>
          <w:numId w:val="54"/>
        </w:numPr>
        <w:spacing w:after="0" w:line="240" w:lineRule="auto"/>
        <w:outlineLvl w:val="1"/>
        <w:rPr>
          <w:rFonts w:ascii="Arial" w:hAnsi="Arial" w:cs="Arial"/>
          <w:lang w:eastAsia="pl-PL"/>
        </w:rPr>
      </w:pPr>
      <w:bookmarkStart w:id="37" w:name="_Toc40704590"/>
      <w:r w:rsidRPr="00D6379D">
        <w:rPr>
          <w:rFonts w:ascii="Arial" w:hAnsi="Arial" w:cs="Arial"/>
          <w:lang w:eastAsia="pl-PL"/>
        </w:rPr>
        <w:t xml:space="preserve">Okres </w:t>
      </w:r>
      <w:r w:rsidR="006D30D4" w:rsidRPr="00D6379D">
        <w:rPr>
          <w:rFonts w:ascii="Arial" w:hAnsi="Arial" w:cs="Arial"/>
          <w:lang w:eastAsia="pl-PL"/>
        </w:rPr>
        <w:t xml:space="preserve">rękojmi </w:t>
      </w:r>
      <w:r w:rsidRPr="00D6379D">
        <w:rPr>
          <w:rFonts w:ascii="Arial" w:hAnsi="Arial" w:cs="Arial"/>
          <w:lang w:eastAsia="pl-PL"/>
        </w:rPr>
        <w:t>zostanie przedłużony o okres, w którym przedmiot umowy nie może być wykorzystany do celów, dla jakich jest przeznaczony z powodu wady objętej rękojmią.</w:t>
      </w:r>
      <w:bookmarkEnd w:id="36"/>
      <w:bookmarkEnd w:id="37"/>
    </w:p>
    <w:p w14:paraId="0500EE91" w14:textId="77777777" w:rsidR="000B1691" w:rsidRPr="00D6379D" w:rsidRDefault="000B1691" w:rsidP="008B2D9E">
      <w:pPr>
        <w:numPr>
          <w:ilvl w:val="0"/>
          <w:numId w:val="54"/>
        </w:numPr>
        <w:spacing w:after="0" w:line="240" w:lineRule="auto"/>
        <w:outlineLvl w:val="1"/>
        <w:rPr>
          <w:rFonts w:ascii="Arial" w:hAnsi="Arial" w:cs="Arial"/>
          <w:lang w:eastAsia="pl-PL"/>
        </w:rPr>
      </w:pPr>
      <w:bookmarkStart w:id="38" w:name="_Toc40704591"/>
      <w:r w:rsidRPr="00D6379D">
        <w:rPr>
          <w:rFonts w:ascii="Arial" w:hAnsi="Arial" w:cs="Arial"/>
          <w:lang w:eastAsia="pl-PL"/>
        </w:rPr>
        <w:t xml:space="preserve">Jeżeli w </w:t>
      </w:r>
      <w:r w:rsidR="006D30D4" w:rsidRPr="00D6379D">
        <w:rPr>
          <w:rFonts w:ascii="Arial" w:hAnsi="Arial" w:cs="Arial"/>
          <w:lang w:eastAsia="pl-PL"/>
        </w:rPr>
        <w:t>okresie rękojmi</w:t>
      </w:r>
      <w:r w:rsidRPr="00D6379D">
        <w:rPr>
          <w:rFonts w:ascii="Arial" w:hAnsi="Arial" w:cs="Arial"/>
          <w:lang w:eastAsia="pl-PL"/>
        </w:rPr>
        <w:t xml:space="preserve">, w tym samym elemencie przedmiotu umowy lub w tej samej jego części zostanie stwierdzona 2-krotnie taka sama wada, wówczas Wykonawca ma obowiązek, w ramach </w:t>
      </w:r>
      <w:r w:rsidR="006D30D4" w:rsidRPr="00D6379D">
        <w:rPr>
          <w:rFonts w:ascii="Arial" w:hAnsi="Arial" w:cs="Arial"/>
          <w:lang w:eastAsia="pl-PL"/>
        </w:rPr>
        <w:t>rękojmi</w:t>
      </w:r>
      <w:r w:rsidRPr="00D6379D">
        <w:rPr>
          <w:rFonts w:ascii="Arial" w:hAnsi="Arial" w:cs="Arial"/>
          <w:lang w:eastAsia="pl-PL"/>
        </w:rPr>
        <w:t>, na własny koszt, wymienić ten najmniejszy wymienny element przedmiotu umowy lub tę jego część na nową, a także dokonać takich zmian, które wyeliminują występowanie takich wad w przyszłości, bez uszczerbku dla innych parametrów przedmiotu umowy i powiązanych z nim układów i instalacji. Postanowienie to nie ma zastosowania, jeżeli Wykonawca wykaże, że za przyczynę powtarzającej się wady odpowiedzialność ponosi Zamawiający.</w:t>
      </w:r>
      <w:bookmarkEnd w:id="38"/>
    </w:p>
    <w:p w14:paraId="0FCCDFBC" w14:textId="52E907EE" w:rsidR="000B1691" w:rsidRPr="00D6379D" w:rsidRDefault="000B1691" w:rsidP="008B2D9E">
      <w:pPr>
        <w:numPr>
          <w:ilvl w:val="0"/>
          <w:numId w:val="54"/>
        </w:numPr>
        <w:spacing w:after="0" w:line="240" w:lineRule="auto"/>
        <w:rPr>
          <w:rFonts w:ascii="Arial" w:hAnsi="Arial" w:cs="Arial"/>
        </w:rPr>
      </w:pPr>
      <w:r w:rsidRPr="00D6379D">
        <w:rPr>
          <w:rFonts w:ascii="Arial" w:hAnsi="Arial" w:cs="Arial"/>
        </w:rPr>
        <w:t>Strony ustalają, że 1 raz w roku w terminie wyznaczonym przez Zamawiającego mogą odbywać się będą przeglądy. Zamawiający powiadomi pisemnie Wykonawcę 14 dni przed terminem przeglądu. Przegląd odbywał się będzie na koszt Wykonawcy.</w:t>
      </w:r>
    </w:p>
    <w:p w14:paraId="41AFE578" w14:textId="50E20675" w:rsidR="000B1691" w:rsidRPr="00D6379D" w:rsidRDefault="000B1691" w:rsidP="008B2D9E">
      <w:pPr>
        <w:numPr>
          <w:ilvl w:val="0"/>
          <w:numId w:val="54"/>
        </w:numPr>
        <w:spacing w:after="0" w:line="240" w:lineRule="auto"/>
        <w:rPr>
          <w:rFonts w:ascii="Arial" w:hAnsi="Arial" w:cs="Arial"/>
        </w:rPr>
      </w:pPr>
      <w:r w:rsidRPr="00D6379D">
        <w:rPr>
          <w:rFonts w:ascii="Arial" w:hAnsi="Arial" w:cs="Arial"/>
        </w:rPr>
        <w:t xml:space="preserve">Zamawiający ustala, że ostateczny </w:t>
      </w:r>
      <w:r w:rsidR="004B371F" w:rsidRPr="00D6379D">
        <w:rPr>
          <w:rFonts w:ascii="Arial" w:hAnsi="Arial" w:cs="Arial"/>
        </w:rPr>
        <w:t xml:space="preserve">odbiór </w:t>
      </w:r>
      <w:r w:rsidR="004B371F" w:rsidRPr="00753ED6">
        <w:rPr>
          <w:rFonts w:ascii="Arial" w:hAnsi="Arial" w:cs="Arial"/>
        </w:rPr>
        <w:t>po upływie okresu rękojmi</w:t>
      </w:r>
      <w:r w:rsidRPr="00D6379D">
        <w:rPr>
          <w:rFonts w:ascii="Arial" w:hAnsi="Arial" w:cs="Arial"/>
        </w:rPr>
        <w:t xml:space="preserve"> odbędzie się 1 miesiąc przed upływem </w:t>
      </w:r>
      <w:r w:rsidR="001F7BFE" w:rsidRPr="00D6379D">
        <w:rPr>
          <w:rFonts w:ascii="Arial" w:hAnsi="Arial" w:cs="Arial"/>
          <w:lang w:eastAsia="pl-PL"/>
        </w:rPr>
        <w:t>okresu r</w:t>
      </w:r>
      <w:r w:rsidRPr="00D6379D">
        <w:rPr>
          <w:rFonts w:ascii="Arial" w:hAnsi="Arial" w:cs="Arial"/>
          <w:lang w:eastAsia="pl-PL"/>
        </w:rPr>
        <w:t>ękojmi</w:t>
      </w:r>
      <w:r w:rsidR="001F7BFE" w:rsidRPr="00D6379D">
        <w:rPr>
          <w:rFonts w:ascii="Arial" w:hAnsi="Arial" w:cs="Arial"/>
          <w:lang w:eastAsia="pl-PL"/>
        </w:rPr>
        <w:t xml:space="preserve"> za wady</w:t>
      </w:r>
      <w:r w:rsidRPr="00D6379D">
        <w:rPr>
          <w:rFonts w:ascii="Arial" w:hAnsi="Arial" w:cs="Arial"/>
          <w:lang w:eastAsia="pl-PL"/>
        </w:rPr>
        <w:t xml:space="preserve"> </w:t>
      </w:r>
      <w:r w:rsidRPr="00D6379D">
        <w:rPr>
          <w:rFonts w:ascii="Arial" w:hAnsi="Arial" w:cs="Arial"/>
        </w:rPr>
        <w:t>ustalonego w umowie.</w:t>
      </w:r>
    </w:p>
    <w:p w14:paraId="140312F3" w14:textId="77777777" w:rsidR="009479A8" w:rsidRPr="00663B09" w:rsidRDefault="000B1691" w:rsidP="008B2D9E">
      <w:pPr>
        <w:numPr>
          <w:ilvl w:val="0"/>
          <w:numId w:val="54"/>
        </w:numPr>
        <w:spacing w:after="0" w:line="240" w:lineRule="auto"/>
        <w:rPr>
          <w:rFonts w:ascii="Arial" w:hAnsi="Arial" w:cs="Arial"/>
        </w:rPr>
      </w:pPr>
      <w:r w:rsidRPr="00D6379D">
        <w:rPr>
          <w:rFonts w:ascii="Arial" w:hAnsi="Arial" w:cs="Arial"/>
        </w:rPr>
        <w:t xml:space="preserve">Po protokolarnym stwierdzeniu usunięcia wad stwierdzonych przy odbiorze oraz w </w:t>
      </w:r>
      <w:r w:rsidR="003818A7" w:rsidRPr="00D6379D">
        <w:rPr>
          <w:rFonts w:ascii="Arial" w:hAnsi="Arial" w:cs="Arial"/>
        </w:rPr>
        <w:t xml:space="preserve">okresie </w:t>
      </w:r>
      <w:r w:rsidR="003818A7" w:rsidRPr="00D6379D">
        <w:rPr>
          <w:rFonts w:ascii="Arial" w:hAnsi="Arial" w:cs="Arial"/>
          <w:lang w:eastAsia="pl-PL"/>
        </w:rPr>
        <w:t>rękojmi</w:t>
      </w:r>
      <w:r w:rsidR="003818A7" w:rsidRPr="00D6379D">
        <w:rPr>
          <w:rFonts w:ascii="Arial" w:hAnsi="Arial" w:cs="Arial"/>
        </w:rPr>
        <w:t xml:space="preserve"> </w:t>
      </w:r>
      <w:r w:rsidRPr="00D6379D">
        <w:rPr>
          <w:rFonts w:ascii="Arial" w:hAnsi="Arial" w:cs="Arial"/>
        </w:rPr>
        <w:t>rozpoczynają swój bieg terminy na zwrot (zwolnienie) zabezpieczania należytego wykonania umowy.</w:t>
      </w:r>
    </w:p>
    <w:p w14:paraId="54FAAC66" w14:textId="77777777" w:rsidR="00C20538" w:rsidRDefault="00C20538" w:rsidP="00B05909">
      <w:pPr>
        <w:pStyle w:val="Nagwek"/>
        <w:tabs>
          <w:tab w:val="left" w:pos="708"/>
        </w:tabs>
        <w:spacing w:after="0" w:line="240" w:lineRule="auto"/>
        <w:jc w:val="center"/>
        <w:rPr>
          <w:rFonts w:ascii="Arial" w:hAnsi="Arial" w:cs="Arial"/>
          <w:b/>
          <w:sz w:val="20"/>
        </w:rPr>
      </w:pPr>
    </w:p>
    <w:p w14:paraId="2FB4A0C5"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14</w:t>
      </w:r>
    </w:p>
    <w:p w14:paraId="3F8865A1" w14:textId="77777777"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Zamawiający przewiduje możliwość dokonania istotnych zmian postanowień zawartej umowy w zakresie:</w:t>
      </w:r>
    </w:p>
    <w:p w14:paraId="6EAFB6F0" w14:textId="77777777" w:rsidR="00516D3B" w:rsidRPr="00D6379D" w:rsidRDefault="00F70485"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t</w:t>
      </w:r>
      <w:r w:rsidR="00B05909" w:rsidRPr="00D6379D">
        <w:rPr>
          <w:rFonts w:ascii="Arial" w:hAnsi="Arial" w:cs="Arial"/>
        </w:rPr>
        <w:t>erminu</w:t>
      </w:r>
      <w:r w:rsidR="00BC3D4E" w:rsidRPr="00D6379D">
        <w:rPr>
          <w:rFonts w:ascii="Arial" w:hAnsi="Arial" w:cs="Arial"/>
        </w:rPr>
        <w:t xml:space="preserve"> </w:t>
      </w:r>
      <w:r w:rsidR="00516D3B" w:rsidRPr="00D6379D">
        <w:rPr>
          <w:rFonts w:ascii="Arial" w:hAnsi="Arial" w:cs="Arial"/>
        </w:rPr>
        <w:t>wykonania przedmiotu umowy wraz ze skutkami wprowadzenia takiej zmiany;</w:t>
      </w:r>
      <w:r w:rsidR="00BC3D4E" w:rsidRPr="00D6379D">
        <w:rPr>
          <w:rFonts w:ascii="Arial" w:hAnsi="Arial" w:cs="Arial"/>
        </w:rPr>
        <w:t xml:space="preserve"> </w:t>
      </w:r>
    </w:p>
    <w:p w14:paraId="660A1324" w14:textId="77777777" w:rsidR="00B05909" w:rsidRPr="00D6379D" w:rsidRDefault="00BC3D4E"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 xml:space="preserve">sposobu </w:t>
      </w:r>
      <w:r w:rsidR="00B05909" w:rsidRPr="00D6379D">
        <w:rPr>
          <w:rFonts w:ascii="Arial" w:hAnsi="Arial" w:cs="Arial"/>
        </w:rPr>
        <w:t>wykonania przedmiotu umowy wraz ze skutkami wprowadzenia takiej zmiany;</w:t>
      </w:r>
    </w:p>
    <w:p w14:paraId="2B8D32F5" w14:textId="77777777" w:rsidR="00B05909" w:rsidRPr="00D6379D" w:rsidRDefault="00B05909"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zmiany zakresu przedmiotu umowy wraz ze skutkami wprowadzenia takiej zmiany;</w:t>
      </w:r>
    </w:p>
    <w:p w14:paraId="62E8A38A" w14:textId="77777777" w:rsidR="00C20538" w:rsidRDefault="00B05909"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zmiany wynagrodzenia wraz ze skutkami wprowadzenia takiej zmiany</w:t>
      </w:r>
      <w:r w:rsidR="00C20538">
        <w:rPr>
          <w:rFonts w:ascii="Arial" w:hAnsi="Arial" w:cs="Arial"/>
        </w:rPr>
        <w:t>;</w:t>
      </w:r>
    </w:p>
    <w:p w14:paraId="11D6CA5D" w14:textId="2CF35A90" w:rsidR="00B05909" w:rsidRPr="00D6379D" w:rsidRDefault="00370334" w:rsidP="00345E27">
      <w:pPr>
        <w:pStyle w:val="Akapitzlist"/>
        <w:widowControl/>
        <w:numPr>
          <w:ilvl w:val="0"/>
          <w:numId w:val="23"/>
        </w:numPr>
        <w:adjustRightInd/>
        <w:spacing w:after="0" w:line="240" w:lineRule="auto"/>
        <w:textAlignment w:val="auto"/>
        <w:rPr>
          <w:rFonts w:ascii="Arial" w:hAnsi="Arial" w:cs="Arial"/>
        </w:rPr>
      </w:pPr>
      <w:r w:rsidRPr="00370334">
        <w:rPr>
          <w:rFonts w:ascii="Arial" w:hAnsi="Arial" w:cs="Arial"/>
        </w:rPr>
        <w:t>zmiany wysokości wypłaconego wynagrodzenia w poszczególnych latach</w:t>
      </w:r>
      <w:r w:rsidR="00B05909" w:rsidRPr="00D6379D">
        <w:rPr>
          <w:rFonts w:ascii="Arial" w:hAnsi="Arial" w:cs="Arial"/>
        </w:rPr>
        <w:t>.</w:t>
      </w:r>
    </w:p>
    <w:p w14:paraId="781E1478" w14:textId="77777777"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Warunkiem dokon</w:t>
      </w:r>
      <w:r w:rsidR="008C1CC0" w:rsidRPr="00D6379D">
        <w:rPr>
          <w:rFonts w:ascii="Arial" w:hAnsi="Arial" w:cs="Arial"/>
        </w:rPr>
        <w:t>ania zmiany określonej w ust. 1</w:t>
      </w:r>
      <w:r w:rsidR="00BC3D4E" w:rsidRPr="00D6379D">
        <w:rPr>
          <w:rFonts w:ascii="Arial" w:hAnsi="Arial" w:cs="Arial"/>
        </w:rPr>
        <w:t xml:space="preserve"> </w:t>
      </w:r>
      <w:r w:rsidRPr="00D6379D">
        <w:rPr>
          <w:rFonts w:ascii="Arial" w:hAnsi="Arial" w:cs="Arial"/>
        </w:rPr>
        <w:t>powyżej są następujące sytuacje:</w:t>
      </w:r>
    </w:p>
    <w:p w14:paraId="350432C2" w14:textId="014AC5CF" w:rsidR="00226F5D" w:rsidRPr="00D6379D" w:rsidRDefault="00226F5D" w:rsidP="00226F5D">
      <w:pPr>
        <w:pStyle w:val="Bezodstpw"/>
        <w:widowControl/>
        <w:numPr>
          <w:ilvl w:val="0"/>
          <w:numId w:val="7"/>
        </w:numPr>
        <w:adjustRightInd/>
        <w:textAlignment w:val="auto"/>
        <w:rPr>
          <w:rFonts w:ascii="Arial" w:hAnsi="Arial" w:cs="Arial"/>
        </w:rPr>
      </w:pPr>
      <w:r w:rsidRPr="00D6379D">
        <w:rPr>
          <w:rFonts w:ascii="Arial" w:hAnsi="Arial" w:cs="Arial"/>
        </w:rPr>
        <w:t>nastąpi zmiana powszechnie obowiązujących przepisów prawa w zakresie mającym wpływ na realizację przedmiotu umowy lub świadczenia jednej lub obu stron</w:t>
      </w:r>
      <w:r w:rsidR="001768EB">
        <w:rPr>
          <w:rFonts w:ascii="Arial" w:hAnsi="Arial" w:cs="Arial"/>
        </w:rPr>
        <w:t>;</w:t>
      </w:r>
    </w:p>
    <w:p w14:paraId="7D1C1D5B" w14:textId="77777777" w:rsidR="00226F5D" w:rsidRPr="00D6379D" w:rsidRDefault="00226F5D" w:rsidP="00226F5D">
      <w:pPr>
        <w:pStyle w:val="Bezodstpw"/>
        <w:widowControl/>
        <w:numPr>
          <w:ilvl w:val="0"/>
          <w:numId w:val="7"/>
        </w:numPr>
        <w:adjustRightInd/>
        <w:textAlignment w:val="auto"/>
        <w:rPr>
          <w:rFonts w:ascii="Arial" w:hAnsi="Arial" w:cs="Arial"/>
        </w:rPr>
      </w:pPr>
      <w:r w:rsidRPr="00D6379D">
        <w:rPr>
          <w:rFonts w:ascii="Arial" w:hAnsi="Arial" w:cs="Arial"/>
        </w:rPr>
        <w:t>uzasadnione zmiany w zakresie sposobu wykonania przedmiotu umowy proponowanych przez Zamawiającego lub Wykonawcę, jeżeli te zmiany są korzystne dla Zamawiającego;</w:t>
      </w:r>
    </w:p>
    <w:p w14:paraId="3A9F26F1" w14:textId="3BFE3DB3" w:rsidR="00226F5D" w:rsidRPr="00D6379D" w:rsidRDefault="00226F5D" w:rsidP="00345E27">
      <w:pPr>
        <w:pStyle w:val="Bezodstpw"/>
        <w:widowControl/>
        <w:numPr>
          <w:ilvl w:val="0"/>
          <w:numId w:val="7"/>
        </w:numPr>
        <w:adjustRightInd/>
        <w:textAlignment w:val="auto"/>
        <w:rPr>
          <w:rFonts w:ascii="Arial" w:hAnsi="Arial" w:cs="Arial"/>
        </w:rPr>
      </w:pPr>
      <w:r w:rsidRPr="00D6379D">
        <w:rPr>
          <w:rFonts w:ascii="Arial" w:hAnsi="Arial" w:cs="Arial"/>
        </w:rPr>
        <w:t xml:space="preserve">konieczność zmian w </w:t>
      </w:r>
      <w:r w:rsidR="00A43D39">
        <w:rPr>
          <w:rFonts w:ascii="Arial" w:hAnsi="Arial" w:cs="Arial"/>
        </w:rPr>
        <w:t xml:space="preserve">PFU lub </w:t>
      </w:r>
      <w:r w:rsidR="00D11425" w:rsidRPr="00D6379D">
        <w:rPr>
          <w:rFonts w:ascii="Arial" w:hAnsi="Arial" w:cs="Arial"/>
        </w:rPr>
        <w:t xml:space="preserve">dokumentacji projektowej </w:t>
      </w:r>
      <w:r w:rsidR="002C4F0D" w:rsidRPr="00D6379D">
        <w:rPr>
          <w:rFonts w:ascii="Arial" w:hAnsi="Arial" w:cs="Arial"/>
        </w:rPr>
        <w:t xml:space="preserve">w związku z koniecznością dostosowania </w:t>
      </w:r>
      <w:r w:rsidR="00D11425" w:rsidRPr="00D6379D">
        <w:rPr>
          <w:rFonts w:ascii="Arial" w:hAnsi="Arial" w:cs="Arial"/>
        </w:rPr>
        <w:t xml:space="preserve">do przepisów prawa, </w:t>
      </w:r>
      <w:r w:rsidR="00D834D3" w:rsidRPr="00753ED6">
        <w:rPr>
          <w:rFonts w:ascii="Arial" w:hAnsi="Arial" w:cs="Arial"/>
        </w:rPr>
        <w:t>Miejscowego Planu Zagospodarowania Przestrzennego</w:t>
      </w:r>
      <w:r w:rsidR="00D11425" w:rsidRPr="00D6379D">
        <w:rPr>
          <w:rFonts w:ascii="Arial" w:hAnsi="Arial" w:cs="Arial"/>
        </w:rPr>
        <w:t xml:space="preserve">, warunków terenowych, kolizji z infrastrukturą naziemną lub podziemną lub innych okoliczności, które </w:t>
      </w:r>
      <w:r w:rsidR="002640B9" w:rsidRPr="00D6379D">
        <w:rPr>
          <w:rFonts w:ascii="Arial" w:hAnsi="Arial" w:cs="Arial"/>
        </w:rPr>
        <w:t>zaistnieją w trakcie realizacji przedmiotu umowy, a okażą się niezbędne do jego realizacji;</w:t>
      </w:r>
    </w:p>
    <w:p w14:paraId="06A5C133" w14:textId="77777777" w:rsidR="00B05909" w:rsidRPr="00D6379D" w:rsidRDefault="00B05909" w:rsidP="00345E27">
      <w:pPr>
        <w:pStyle w:val="Bezodstpw"/>
        <w:widowControl/>
        <w:numPr>
          <w:ilvl w:val="0"/>
          <w:numId w:val="7"/>
        </w:numPr>
        <w:adjustRightInd/>
        <w:textAlignment w:val="auto"/>
        <w:rPr>
          <w:rFonts w:ascii="Arial" w:hAnsi="Arial" w:cs="Arial"/>
        </w:rPr>
      </w:pPr>
      <w:r w:rsidRPr="00D6379D">
        <w:rPr>
          <w:rFonts w:ascii="Arial" w:hAnsi="Arial" w:cs="Arial"/>
        </w:rPr>
        <w:t>istotne braki lub błędy w dokumentacji projektowej, również te polegające na niezgodności dokumentacji z przepisami prawa</w:t>
      </w:r>
      <w:r w:rsidR="0020690E" w:rsidRPr="00D6379D">
        <w:rPr>
          <w:rFonts w:ascii="Arial" w:hAnsi="Arial" w:cs="Arial"/>
        </w:rPr>
        <w:t>, które nie wynikają z winy Wykonawcy</w:t>
      </w:r>
      <w:r w:rsidRPr="00D6379D">
        <w:rPr>
          <w:rFonts w:ascii="Arial" w:hAnsi="Arial" w:cs="Arial"/>
        </w:rPr>
        <w:t>;</w:t>
      </w:r>
    </w:p>
    <w:p w14:paraId="1FF1663F" w14:textId="77777777" w:rsidR="00B05909" w:rsidRPr="00D6379D" w:rsidRDefault="00B05909" w:rsidP="00345E27">
      <w:pPr>
        <w:pStyle w:val="Bezodstpw"/>
        <w:widowControl/>
        <w:numPr>
          <w:ilvl w:val="0"/>
          <w:numId w:val="7"/>
        </w:numPr>
        <w:adjustRightInd/>
        <w:textAlignment w:val="auto"/>
        <w:rPr>
          <w:rFonts w:ascii="Arial" w:hAnsi="Arial" w:cs="Arial"/>
        </w:rPr>
      </w:pPr>
      <w:r w:rsidRPr="00D6379D">
        <w:rPr>
          <w:rFonts w:ascii="Arial" w:hAnsi="Arial" w:cs="Arial"/>
        </w:rPr>
        <w:t>uzasadnione zmiany w zakresie sposobu wykonania przedmiotu umowy proponowane przez Zamawiającego lub Wykonawcę, jeżeli te zmiany są korzystne dla Zamawiającego;</w:t>
      </w:r>
    </w:p>
    <w:p w14:paraId="0AEC3284" w14:textId="77777777" w:rsidR="00BB6726" w:rsidRPr="00D6379D" w:rsidRDefault="00B05909" w:rsidP="00BB6726">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rPr>
        <w:t>zmiana umowy spowodowana okolicznościami, których Zamawiający działając z należytą starannością nie mógł przewidzieć, co doprowadziło do powierzenia Wykonawcy robót dodatkowych</w:t>
      </w:r>
      <w:r w:rsidR="00F14454" w:rsidRPr="00D6379D">
        <w:rPr>
          <w:rFonts w:ascii="Arial" w:hAnsi="Arial" w:cs="Arial"/>
        </w:rPr>
        <w:t>;</w:t>
      </w:r>
    </w:p>
    <w:p w14:paraId="225AAB33" w14:textId="0ECB1817" w:rsidR="00B05909" w:rsidRPr="00D6379D" w:rsidRDefault="00BB6726" w:rsidP="00BB6726">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lastRenderedPageBreak/>
        <w:t>wystąpienia zmian parametrów projektowych opisanych w SWZ</w:t>
      </w:r>
      <w:r w:rsidR="00516D3B" w:rsidRPr="00D6379D">
        <w:rPr>
          <w:rFonts w:ascii="Arial" w:hAnsi="Arial" w:cs="Arial"/>
          <w:lang w:bidi="en-US"/>
        </w:rPr>
        <w:t xml:space="preserve"> lub </w:t>
      </w:r>
      <w:r w:rsidR="00A43D39">
        <w:rPr>
          <w:rFonts w:ascii="Arial" w:hAnsi="Arial" w:cs="Arial"/>
          <w:lang w:bidi="en-US"/>
        </w:rPr>
        <w:t>PFU</w:t>
      </w:r>
      <w:r w:rsidRPr="00D6379D">
        <w:rPr>
          <w:rFonts w:ascii="Arial" w:hAnsi="Arial" w:cs="Arial"/>
          <w:lang w:bidi="en-US"/>
        </w:rPr>
        <w:t xml:space="preserve"> dla wykonywanych robót i związanej z tym koniecznością wprowadzenia zmian w dokumentacji projektowej lub specyfikacji technicznej wykonania i odbioru robót budowlanych;</w:t>
      </w:r>
    </w:p>
    <w:p w14:paraId="0B6694AE" w14:textId="77777777" w:rsidR="00654D15" w:rsidRPr="00D6379D" w:rsidRDefault="007B2525" w:rsidP="007932F8">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 xml:space="preserve">wystąpienia konieczności wykonania robót zamiennych lub innych robót niezbędnych do wykonania przedmiotu umowy nieuwzględnionych w dokumentacji technicznej </w:t>
      </w:r>
      <w:r w:rsidR="006D30D4" w:rsidRPr="00D6379D">
        <w:rPr>
          <w:rFonts w:ascii="Arial" w:hAnsi="Arial" w:cs="Arial"/>
          <w:lang w:bidi="en-US"/>
        </w:rPr>
        <w:t>(</w:t>
      </w:r>
      <w:r w:rsidRPr="00D6379D">
        <w:rPr>
          <w:rFonts w:ascii="Arial" w:hAnsi="Arial" w:cs="Arial"/>
          <w:lang w:bidi="en-US"/>
        </w:rPr>
        <w:t>projekt wykonawczy, projekt budowlany</w:t>
      </w:r>
      <w:r w:rsidR="006D30D4" w:rsidRPr="00D6379D">
        <w:rPr>
          <w:rFonts w:ascii="Arial" w:hAnsi="Arial" w:cs="Arial"/>
          <w:lang w:bidi="en-US"/>
        </w:rPr>
        <w:t>)</w:t>
      </w:r>
      <w:r w:rsidRPr="00D6379D">
        <w:rPr>
          <w:rFonts w:ascii="Arial" w:hAnsi="Arial" w:cs="Arial"/>
          <w:lang w:bidi="en-US"/>
        </w:rPr>
        <w:t>, a które wymagają realizacji przedmiotu zamówienia</w:t>
      </w:r>
      <w:r w:rsidR="00C20538">
        <w:rPr>
          <w:rFonts w:ascii="Arial" w:hAnsi="Arial" w:cs="Arial"/>
          <w:lang w:bidi="en-US"/>
        </w:rPr>
        <w:t xml:space="preserve"> i </w:t>
      </w:r>
      <w:r w:rsidR="009C2F35" w:rsidRPr="00D6379D">
        <w:rPr>
          <w:rFonts w:ascii="Arial" w:hAnsi="Arial" w:cs="Arial"/>
          <w:lang w:bidi="en-US"/>
        </w:rPr>
        <w:t>zmiany te nie wynikają z winy Wykonawcy</w:t>
      </w:r>
      <w:r w:rsidRPr="00D6379D">
        <w:rPr>
          <w:rFonts w:ascii="Arial" w:hAnsi="Arial" w:cs="Arial"/>
          <w:lang w:bidi="en-US"/>
        </w:rPr>
        <w:t xml:space="preserve">; </w:t>
      </w:r>
    </w:p>
    <w:p w14:paraId="5FEA8E41" w14:textId="44602A75" w:rsidR="00302CE6" w:rsidRDefault="00302CE6" w:rsidP="00345E27">
      <w:pPr>
        <w:pStyle w:val="Bezodstpw"/>
        <w:widowControl/>
        <w:numPr>
          <w:ilvl w:val="0"/>
          <w:numId w:val="7"/>
        </w:numPr>
        <w:adjustRightInd/>
        <w:textAlignment w:val="auto"/>
        <w:rPr>
          <w:rFonts w:ascii="Arial" w:hAnsi="Arial" w:cs="Arial"/>
        </w:rPr>
      </w:pPr>
      <w:r>
        <w:rPr>
          <w:rFonts w:ascii="Arial" w:hAnsi="Arial" w:cs="Arial"/>
        </w:rPr>
        <w:t>zmiany spowodowane zmianą w umowach z wykonawcami pozostałych części zamówienia;</w:t>
      </w:r>
    </w:p>
    <w:p w14:paraId="79627FD2" w14:textId="701139FD" w:rsidR="00B05909" w:rsidRPr="00D6379D" w:rsidRDefault="0052545E" w:rsidP="00345E27">
      <w:pPr>
        <w:pStyle w:val="Bezodstpw"/>
        <w:widowControl/>
        <w:numPr>
          <w:ilvl w:val="0"/>
          <w:numId w:val="7"/>
        </w:numPr>
        <w:adjustRightInd/>
        <w:textAlignment w:val="auto"/>
        <w:rPr>
          <w:rFonts w:ascii="Arial" w:hAnsi="Arial" w:cs="Arial"/>
        </w:rPr>
      </w:pPr>
      <w:r w:rsidRPr="00D6379D">
        <w:rPr>
          <w:rFonts w:ascii="Arial" w:hAnsi="Arial" w:cs="Arial"/>
          <w:lang w:bidi="en-US"/>
        </w:rPr>
        <w:t>zmiana umowy dokonana na podstawie art. 455 ust. 1 pkt. 2 – 4 oraz ust. 2 ustawy pzp</w:t>
      </w:r>
      <w:r w:rsidR="00B05909" w:rsidRPr="00D6379D">
        <w:rPr>
          <w:rFonts w:ascii="Arial" w:hAnsi="Arial" w:cs="Arial"/>
        </w:rPr>
        <w:t>;</w:t>
      </w:r>
    </w:p>
    <w:p w14:paraId="52CE865C" w14:textId="77777777" w:rsidR="00B05909" w:rsidRPr="00D6379D" w:rsidRDefault="00B05909" w:rsidP="00345E27">
      <w:pPr>
        <w:pStyle w:val="Bezodstpw"/>
        <w:widowControl/>
        <w:numPr>
          <w:ilvl w:val="0"/>
          <w:numId w:val="7"/>
        </w:numPr>
        <w:adjustRightInd/>
        <w:textAlignment w:val="auto"/>
        <w:rPr>
          <w:rFonts w:ascii="Arial" w:hAnsi="Arial" w:cs="Arial"/>
        </w:rPr>
      </w:pPr>
      <w:r w:rsidRPr="00D6379D">
        <w:rPr>
          <w:rFonts w:ascii="Arial" w:hAnsi="Arial" w:cs="Arial"/>
        </w:rPr>
        <w:t xml:space="preserve">w przypadku udzielenia przed terminem zakończenia przedmiotu niniejszej umowy, zamówień, o których mowa w art. </w:t>
      </w:r>
      <w:r w:rsidR="001E3F53" w:rsidRPr="00D6379D">
        <w:rPr>
          <w:rFonts w:ascii="Arial" w:hAnsi="Arial" w:cs="Arial"/>
        </w:rPr>
        <w:t>214</w:t>
      </w:r>
      <w:r w:rsidRPr="00D6379D">
        <w:rPr>
          <w:rFonts w:ascii="Arial" w:hAnsi="Arial" w:cs="Arial"/>
        </w:rPr>
        <w:t xml:space="preserve"> ust. 1 pkt. </w:t>
      </w:r>
      <w:r w:rsidR="001E3F53" w:rsidRPr="00D6379D">
        <w:rPr>
          <w:rFonts w:ascii="Arial" w:hAnsi="Arial" w:cs="Arial"/>
        </w:rPr>
        <w:t>7</w:t>
      </w:r>
      <w:r w:rsidRPr="00D6379D">
        <w:rPr>
          <w:rFonts w:ascii="Arial" w:hAnsi="Arial" w:cs="Arial"/>
        </w:rPr>
        <w:t xml:space="preserve"> </w:t>
      </w:r>
      <w:r w:rsidR="00A62A6C" w:rsidRPr="00D6379D">
        <w:rPr>
          <w:rFonts w:ascii="Arial" w:hAnsi="Arial" w:cs="Arial"/>
        </w:rPr>
        <w:t xml:space="preserve">ustawy </w:t>
      </w:r>
      <w:r w:rsidRPr="00D6379D">
        <w:rPr>
          <w:rFonts w:ascii="Arial" w:hAnsi="Arial" w:cs="Arial"/>
        </w:rPr>
        <w:t>pzp;</w:t>
      </w:r>
    </w:p>
    <w:p w14:paraId="580566FD" w14:textId="77777777" w:rsidR="00FE7916" w:rsidRPr="00D6379D" w:rsidRDefault="00FE7916" w:rsidP="00345E27">
      <w:pPr>
        <w:pStyle w:val="Bezodstpw"/>
        <w:widowControl/>
        <w:numPr>
          <w:ilvl w:val="0"/>
          <w:numId w:val="7"/>
        </w:numPr>
        <w:adjustRightInd/>
        <w:textAlignment w:val="auto"/>
        <w:rPr>
          <w:rFonts w:ascii="Arial" w:hAnsi="Arial" w:cs="Arial"/>
        </w:rPr>
      </w:pPr>
      <w:r w:rsidRPr="00D6379D">
        <w:rPr>
          <w:rFonts w:ascii="Arial" w:hAnsi="Arial" w:cs="Arial"/>
        </w:rPr>
        <w:t>wystąpienia niekorzystnych warunków atmosferycznych, uniemożliwiających prawidłowe wykonanie robót;</w:t>
      </w:r>
    </w:p>
    <w:p w14:paraId="624CE381" w14:textId="65F6EA11" w:rsidR="009B002D" w:rsidRDefault="009B002D" w:rsidP="009B002D">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rPr>
        <w:t>wystąpienia warunków geotechnicznych, geologicznych, terenowych, wodnych, hydrologicznych, odmiennych od przyjętych w dokumentacji projektowej lub specyfikacji technicznej wykonania i odbioru robót budowlanych, w szczególności istnienia podziemnych urządzeń, instalacji, fragmentów budowli, obiektów infrastrukturalnych lub ich części – utrudniających terminowe lub prawidłowe wykonanie zamówienia;</w:t>
      </w:r>
    </w:p>
    <w:p w14:paraId="4C7E8B15" w14:textId="2DAA769A" w:rsidR="00AD123C" w:rsidRPr="00D6379D" w:rsidRDefault="00AD123C" w:rsidP="009B002D">
      <w:pPr>
        <w:widowControl/>
        <w:numPr>
          <w:ilvl w:val="0"/>
          <w:numId w:val="7"/>
        </w:numPr>
        <w:suppressAutoHyphens w:val="0"/>
        <w:adjustRightInd/>
        <w:spacing w:after="0" w:line="240" w:lineRule="auto"/>
        <w:textAlignment w:val="auto"/>
        <w:rPr>
          <w:rFonts w:ascii="Arial" w:hAnsi="Arial" w:cs="Arial"/>
          <w:lang w:bidi="en-US"/>
        </w:rPr>
      </w:pPr>
      <w:r w:rsidRPr="00CB0F7E">
        <w:rPr>
          <w:rFonts w:ascii="Arial" w:hAnsi="Arial" w:cs="Arial"/>
        </w:rPr>
        <w:t>wystąpienie kolizji z nieuwidocznionymi w dokumentacji projektowej sieciami;</w:t>
      </w:r>
    </w:p>
    <w:p w14:paraId="3AC0C5C6" w14:textId="7B6AAC56" w:rsidR="009B002D" w:rsidRPr="00D6379D" w:rsidRDefault="009B002D" w:rsidP="009B002D">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zmiany będące następstwem działania organów administracji</w:t>
      </w:r>
      <w:r w:rsidR="009479A8" w:rsidRPr="00D6379D">
        <w:rPr>
          <w:rFonts w:ascii="Arial" w:hAnsi="Arial" w:cs="Arial"/>
          <w:lang w:bidi="en-US"/>
        </w:rPr>
        <w:t>, gestorów</w:t>
      </w:r>
      <w:r w:rsidR="00332D1C" w:rsidRPr="00D6379D">
        <w:rPr>
          <w:rFonts w:ascii="Arial" w:hAnsi="Arial" w:cs="Arial"/>
          <w:lang w:bidi="en-US"/>
        </w:rPr>
        <w:t xml:space="preserve"> </w:t>
      </w:r>
      <w:r w:rsidR="009479A8" w:rsidRPr="00D6379D">
        <w:rPr>
          <w:rFonts w:ascii="Arial" w:hAnsi="Arial" w:cs="Arial"/>
          <w:lang w:bidi="en-US"/>
        </w:rPr>
        <w:t>sieci</w:t>
      </w:r>
      <w:r w:rsidRPr="00D6379D">
        <w:rPr>
          <w:rFonts w:ascii="Arial" w:hAnsi="Arial" w:cs="Arial"/>
          <w:lang w:bidi="en-US"/>
        </w:rPr>
        <w:t xml:space="preserve"> i innych instytucji, w szczególności: </w:t>
      </w:r>
      <w:r w:rsidR="00816D50" w:rsidRPr="00D6379D">
        <w:rPr>
          <w:rFonts w:ascii="Arial" w:hAnsi="Arial" w:cs="Arial"/>
        </w:rPr>
        <w:t>wstrzymywanie, opieszałość, odmowa wydania,</w:t>
      </w:r>
      <w:r w:rsidR="00816D50" w:rsidRPr="00D6379D">
        <w:rPr>
          <w:rFonts w:ascii="Arial" w:hAnsi="Arial" w:cs="Arial"/>
          <w:lang w:bidi="en-US"/>
        </w:rPr>
        <w:t xml:space="preserve"> </w:t>
      </w:r>
      <w:r w:rsidRPr="00D6379D">
        <w:rPr>
          <w:rFonts w:ascii="Arial" w:hAnsi="Arial" w:cs="Arial"/>
          <w:lang w:bidi="en-US"/>
        </w:rPr>
        <w:t>przekroczenie określonych przez prawo terminów wydawania przez organy decyzji, zezwoleń, uzgodnień</w:t>
      </w:r>
      <w:r w:rsidR="00CD6660" w:rsidRPr="00D6379D">
        <w:rPr>
          <w:rFonts w:ascii="Arial" w:hAnsi="Arial" w:cs="Arial"/>
          <w:lang w:bidi="en-US"/>
        </w:rPr>
        <w:t>, warunków</w:t>
      </w:r>
      <w:r w:rsidRPr="00D6379D">
        <w:rPr>
          <w:rFonts w:ascii="Arial" w:hAnsi="Arial" w:cs="Arial"/>
          <w:lang w:bidi="en-US"/>
        </w:rPr>
        <w:t xml:space="preserve"> itp., odmowa wydania przez organy administracji i inne instytucje wymaganych decyzji, zezwoleń, uzgodnień</w:t>
      </w:r>
      <w:r w:rsidR="002640B9" w:rsidRPr="00D6379D">
        <w:rPr>
          <w:rFonts w:ascii="Arial" w:hAnsi="Arial" w:cs="Arial"/>
          <w:lang w:bidi="en-US"/>
        </w:rPr>
        <w:t>, warunków</w:t>
      </w:r>
      <w:r w:rsidRPr="00D6379D">
        <w:rPr>
          <w:rFonts w:ascii="Arial" w:hAnsi="Arial" w:cs="Arial"/>
          <w:lang w:bidi="en-US"/>
        </w:rPr>
        <w:t>, konieczność uzyskania wyroku sądowego lub innego orzeczenia sądu lub organu czy instytucji, którego konieczności nie przewidziano przy zawieraniu umowy, konieczność zaspokojenia roszczeń lub oczekiwań osób trzecich nie artykułowanych lub niemożliwych do jednoznacznego określenia w chwili zawierania umowy</w:t>
      </w:r>
      <w:r w:rsidR="00CA1DA8" w:rsidRPr="00D6379D">
        <w:rPr>
          <w:rFonts w:ascii="Arial" w:hAnsi="Arial" w:cs="Arial"/>
          <w:lang w:bidi="en-US"/>
        </w:rPr>
        <w:t xml:space="preserve"> oraz o ile </w:t>
      </w:r>
      <w:r w:rsidR="00CA1DA8" w:rsidRPr="00D6379D">
        <w:rPr>
          <w:rFonts w:ascii="Arial" w:hAnsi="Arial" w:cs="Arial"/>
        </w:rPr>
        <w:t>powyższe nie wynika z winy Wykonawcy</w:t>
      </w:r>
      <w:r w:rsidRPr="00D6379D">
        <w:rPr>
          <w:rFonts w:ascii="Arial" w:hAnsi="Arial" w:cs="Arial"/>
          <w:lang w:bidi="en-US"/>
        </w:rPr>
        <w:t>;</w:t>
      </w:r>
    </w:p>
    <w:p w14:paraId="107004B7" w14:textId="77777777" w:rsidR="00BC3D4E" w:rsidRPr="00D6379D" w:rsidRDefault="00BC3D4E" w:rsidP="00BB6726">
      <w:pPr>
        <w:pStyle w:val="Bezodstpw"/>
        <w:widowControl/>
        <w:numPr>
          <w:ilvl w:val="0"/>
          <w:numId w:val="7"/>
        </w:numPr>
        <w:adjustRightInd/>
        <w:textAlignment w:val="auto"/>
        <w:rPr>
          <w:rFonts w:ascii="Arial" w:hAnsi="Arial" w:cs="Arial"/>
        </w:rPr>
      </w:pPr>
      <w:r w:rsidRPr="00D6379D">
        <w:rPr>
          <w:rFonts w:ascii="Arial" w:hAnsi="Arial" w:cs="Arial"/>
        </w:rPr>
        <w:t>wstrzymanie budowy przez właściwy organ z przyczyn nie zawinionych przez Wykonawcą;</w:t>
      </w:r>
    </w:p>
    <w:p w14:paraId="34719468" w14:textId="77777777" w:rsidR="00BB6726" w:rsidRPr="00D6379D" w:rsidRDefault="00BB6726" w:rsidP="00BB6726">
      <w:pPr>
        <w:pStyle w:val="Bezodstpw"/>
        <w:widowControl/>
        <w:numPr>
          <w:ilvl w:val="0"/>
          <w:numId w:val="7"/>
        </w:numPr>
        <w:adjustRightInd/>
        <w:textAlignment w:val="auto"/>
        <w:rPr>
          <w:rFonts w:ascii="Arial" w:hAnsi="Arial" w:cs="Arial"/>
        </w:rPr>
      </w:pPr>
      <w:r w:rsidRPr="00D6379D">
        <w:rPr>
          <w:rFonts w:ascii="Arial" w:hAnsi="Arial" w:cs="Arial"/>
        </w:rPr>
        <w:t>wystąpienie opóźnień w dokonaniu określonych czynności lub ich zaniechania przez właściwe organy administracji</w:t>
      </w:r>
      <w:r w:rsidR="00CD6660" w:rsidRPr="00D6379D">
        <w:rPr>
          <w:rFonts w:ascii="Arial" w:hAnsi="Arial" w:cs="Arial"/>
        </w:rPr>
        <w:t xml:space="preserve"> lub instytucje</w:t>
      </w:r>
      <w:r w:rsidRPr="00D6379D">
        <w:rPr>
          <w:rFonts w:ascii="Arial" w:hAnsi="Arial" w:cs="Arial"/>
        </w:rPr>
        <w:t>, za które wykonawc</w:t>
      </w:r>
      <w:r w:rsidR="007B2525" w:rsidRPr="00D6379D">
        <w:rPr>
          <w:rFonts w:ascii="Arial" w:hAnsi="Arial" w:cs="Arial"/>
        </w:rPr>
        <w:t>a nie ponosi odpowiedzialności,</w:t>
      </w:r>
    </w:p>
    <w:p w14:paraId="01B976F7" w14:textId="77777777" w:rsidR="00302CE6" w:rsidRDefault="00302CE6" w:rsidP="00302CE6">
      <w:pPr>
        <w:pStyle w:val="Bezodstpw"/>
        <w:widowControl/>
        <w:numPr>
          <w:ilvl w:val="0"/>
          <w:numId w:val="7"/>
        </w:numPr>
        <w:adjustRightInd/>
        <w:textAlignment w:val="auto"/>
        <w:rPr>
          <w:rFonts w:ascii="Arial" w:hAnsi="Arial" w:cs="Arial"/>
        </w:rPr>
      </w:pPr>
      <w:r>
        <w:rPr>
          <w:rFonts w:ascii="Arial" w:hAnsi="Arial" w:cs="Arial"/>
        </w:rPr>
        <w:t>nieudzielenie lub przedłużające się postępowania o udzielenie zamówienia w pozostałych częściach zamówienia (Inwestycji);</w:t>
      </w:r>
    </w:p>
    <w:p w14:paraId="1A45C594" w14:textId="43159E0C" w:rsidR="00302CE6" w:rsidRDefault="00302CE6" w:rsidP="00302CE6">
      <w:pPr>
        <w:widowControl/>
        <w:numPr>
          <w:ilvl w:val="0"/>
          <w:numId w:val="7"/>
        </w:numPr>
        <w:suppressAutoHyphens w:val="0"/>
        <w:adjustRightInd/>
        <w:spacing w:after="0" w:line="240" w:lineRule="auto"/>
        <w:textAlignment w:val="auto"/>
        <w:rPr>
          <w:rFonts w:ascii="Arial" w:hAnsi="Arial" w:cs="Arial"/>
          <w:lang w:bidi="en-US"/>
        </w:rPr>
      </w:pPr>
      <w:r>
        <w:rPr>
          <w:rFonts w:ascii="Arial" w:hAnsi="Arial" w:cs="Arial"/>
        </w:rPr>
        <w:t>utrata dofinansowania określonego w promesie wstępnej;</w:t>
      </w:r>
    </w:p>
    <w:p w14:paraId="04572EE7" w14:textId="2964C77D" w:rsidR="00BB6726" w:rsidRPr="00D6379D" w:rsidRDefault="00BB6726" w:rsidP="00E55DF8">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wystąpienie innych opóźnień lub przestojów z przyczyn niezawinionych przez wykonawcę;</w:t>
      </w:r>
    </w:p>
    <w:p w14:paraId="1FAF1495" w14:textId="77777777" w:rsidR="009B002D" w:rsidRPr="00D6379D" w:rsidRDefault="00BB6726" w:rsidP="00E55DF8">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zmian</w:t>
      </w:r>
      <w:r w:rsidR="007B2525" w:rsidRPr="00D6379D">
        <w:rPr>
          <w:rFonts w:ascii="Arial" w:hAnsi="Arial" w:cs="Arial"/>
          <w:lang w:bidi="en-US"/>
        </w:rPr>
        <w:t>y decyzji pozwolenia na budowę;</w:t>
      </w:r>
    </w:p>
    <w:p w14:paraId="1AB5689B" w14:textId="77777777" w:rsidR="005372B4" w:rsidRPr="00D6379D" w:rsidRDefault="005372B4" w:rsidP="005372B4">
      <w:pPr>
        <w:widowControl/>
        <w:numPr>
          <w:ilvl w:val="0"/>
          <w:numId w:val="7"/>
        </w:numPr>
        <w:adjustRightInd/>
        <w:spacing w:after="0" w:line="240" w:lineRule="auto"/>
        <w:textAlignment w:val="auto"/>
        <w:rPr>
          <w:rFonts w:ascii="Arial" w:hAnsi="Arial" w:cs="Arial"/>
        </w:rPr>
      </w:pPr>
      <w:bookmarkStart w:id="39" w:name="_Hlk57282843"/>
      <w:r w:rsidRPr="00D6379D">
        <w:rPr>
          <w:rFonts w:ascii="Arial" w:hAnsi="Arial" w:cs="Arial"/>
          <w:iCs/>
        </w:rPr>
        <w:t>stan epidemii lub inne zdarzenia związane z</w:t>
      </w:r>
      <w:r w:rsidRPr="00D6379D">
        <w:rPr>
          <w:rFonts w:ascii="Arial" w:hAnsi="Arial" w:cs="Arial"/>
        </w:rPr>
        <w:t xml:space="preserve"> rozprzestrzenianiem się chorób zakaźnych np. wirusa SARS-Co V-2 wywołującego</w:t>
      </w:r>
      <w:r w:rsidRPr="00D6379D">
        <w:rPr>
          <w:rFonts w:ascii="Arial" w:hAnsi="Arial"/>
        </w:rPr>
        <w:t xml:space="preserve"> chorobę COVID-19 (koronawirus);</w:t>
      </w:r>
      <w:bookmarkEnd w:id="39"/>
    </w:p>
    <w:p w14:paraId="3C7AB8EF" w14:textId="77777777" w:rsidR="000C1F6F" w:rsidRPr="00D6379D" w:rsidRDefault="00B05909" w:rsidP="008C1CC0">
      <w:pPr>
        <w:pStyle w:val="Bezodstpw"/>
        <w:widowControl/>
        <w:numPr>
          <w:ilvl w:val="0"/>
          <w:numId w:val="7"/>
        </w:numPr>
        <w:adjustRightInd/>
        <w:textAlignment w:val="auto"/>
        <w:rPr>
          <w:rFonts w:ascii="Arial" w:hAnsi="Arial" w:cs="Arial"/>
        </w:rPr>
      </w:pPr>
      <w:r w:rsidRPr="00D6379D">
        <w:rPr>
          <w:rFonts w:ascii="Arial" w:hAnsi="Arial" w:cs="Arial"/>
        </w:rPr>
        <w:t>z powodu okoliczności siły wyższej, niezależnej od Zamawiającego i Wykonawcy, a której nie można było przewidzieć i która nie pozwala na kontynuację robót będących przedmiotem umowy, np. wystąpienia zdarzenia losowego wywołanego przez czynniki zewnętrzne, którego nie można było przewidzieć</w:t>
      </w:r>
      <w:r w:rsidR="00CD6660" w:rsidRPr="00D6379D">
        <w:rPr>
          <w:rFonts w:ascii="Arial" w:hAnsi="Arial" w:cs="Arial"/>
        </w:rPr>
        <w:t xml:space="preserve"> w chwili zawierania umowy</w:t>
      </w:r>
      <w:r w:rsidR="000C1F6F" w:rsidRPr="00D6379D">
        <w:rPr>
          <w:rFonts w:ascii="Arial" w:hAnsi="Arial" w:cs="Arial"/>
        </w:rPr>
        <w:t>;</w:t>
      </w:r>
    </w:p>
    <w:p w14:paraId="4B156C42" w14:textId="77777777" w:rsidR="008C1CC0" w:rsidRPr="00D6379D" w:rsidRDefault="00B05909" w:rsidP="008C1CC0">
      <w:pPr>
        <w:pStyle w:val="Bezodstpw"/>
        <w:widowControl/>
        <w:numPr>
          <w:ilvl w:val="0"/>
          <w:numId w:val="7"/>
        </w:numPr>
        <w:adjustRightInd/>
        <w:textAlignment w:val="auto"/>
        <w:rPr>
          <w:rFonts w:ascii="Arial" w:hAnsi="Arial" w:cs="Arial"/>
        </w:rPr>
      </w:pPr>
      <w:r w:rsidRPr="00D6379D">
        <w:rPr>
          <w:rFonts w:ascii="Arial" w:hAnsi="Arial" w:cs="Arial"/>
        </w:rPr>
        <w:t>z powodu działań osób trzecich uniemożliwiających wykonanie przedmiotu umowy, które to działania nie są konsekwencją winy którejkolwiek ze stron</w:t>
      </w:r>
      <w:bookmarkStart w:id="40" w:name="_Hlk8026591"/>
      <w:r w:rsidR="00FE7916" w:rsidRPr="00D6379D">
        <w:rPr>
          <w:rFonts w:ascii="Arial" w:hAnsi="Arial" w:cs="Arial"/>
        </w:rPr>
        <w:t>;</w:t>
      </w:r>
    </w:p>
    <w:p w14:paraId="0FE70C1A" w14:textId="77777777" w:rsidR="008E72E1" w:rsidRPr="00D6379D" w:rsidRDefault="00FE7916" w:rsidP="008E72E1">
      <w:pPr>
        <w:pStyle w:val="Bezodstpw"/>
        <w:widowControl/>
        <w:numPr>
          <w:ilvl w:val="0"/>
          <w:numId w:val="7"/>
        </w:numPr>
        <w:adjustRightInd/>
        <w:textAlignment w:val="auto"/>
        <w:rPr>
          <w:rFonts w:ascii="Arial" w:hAnsi="Arial" w:cs="Arial"/>
        </w:rPr>
      </w:pPr>
      <w:r w:rsidRPr="00D6379D">
        <w:rPr>
          <w:rFonts w:ascii="Arial" w:hAnsi="Arial" w:cs="Arial"/>
        </w:rPr>
        <w:t>z powodu konieczności wykonania robót zamiennych lub innych robót, niezbędnych do wykonania przedmiotu umowy;</w:t>
      </w:r>
    </w:p>
    <w:p w14:paraId="2DC7F90B" w14:textId="77777777" w:rsidR="008E72E1" w:rsidRPr="00D6379D" w:rsidRDefault="008E72E1" w:rsidP="006C7E7F">
      <w:pPr>
        <w:pStyle w:val="Akapitzlist"/>
        <w:widowControl/>
        <w:numPr>
          <w:ilvl w:val="0"/>
          <w:numId w:val="7"/>
        </w:numPr>
        <w:suppressAutoHyphens w:val="0"/>
        <w:autoSpaceDE w:val="0"/>
        <w:autoSpaceDN w:val="0"/>
        <w:spacing w:after="0" w:line="240" w:lineRule="auto"/>
        <w:textAlignment w:val="auto"/>
        <w:rPr>
          <w:rFonts w:ascii="Tahoma" w:hAnsi="Tahoma" w:cs="Tahoma"/>
          <w:color w:val="000000"/>
          <w:lang w:eastAsia="pl-PL" w:bidi="sa-IN"/>
        </w:rPr>
      </w:pPr>
      <w:r w:rsidRPr="00D6379D">
        <w:rPr>
          <w:rFonts w:ascii="Tahoma" w:hAnsi="Tahoma" w:cs="Tahoma"/>
          <w:color w:val="000000"/>
          <w:lang w:eastAsia="pl-PL" w:bidi="sa-IN"/>
        </w:rPr>
        <w:t>z powodu wycofania z produkcji zatwierdzon</w:t>
      </w:r>
      <w:r w:rsidR="006C7E7F" w:rsidRPr="00D6379D">
        <w:rPr>
          <w:rFonts w:ascii="Tahoma" w:hAnsi="Tahoma" w:cs="Tahoma"/>
          <w:color w:val="000000"/>
          <w:lang w:eastAsia="pl-PL" w:bidi="sa-IN"/>
        </w:rPr>
        <w:t>ych</w:t>
      </w:r>
      <w:r w:rsidRPr="00D6379D">
        <w:rPr>
          <w:rFonts w:ascii="Tahoma" w:hAnsi="Tahoma" w:cs="Tahoma"/>
          <w:color w:val="000000"/>
          <w:lang w:eastAsia="pl-PL" w:bidi="sa-IN"/>
        </w:rPr>
        <w:t xml:space="preserve"> w dokumentacji projektowej materiał</w:t>
      </w:r>
      <w:r w:rsidR="006C7E7F" w:rsidRPr="00D6379D">
        <w:rPr>
          <w:rFonts w:ascii="Tahoma" w:hAnsi="Tahoma" w:cs="Tahoma"/>
          <w:color w:val="000000"/>
          <w:lang w:eastAsia="pl-PL" w:bidi="sa-IN"/>
        </w:rPr>
        <w:t>ów/urządzeń itp.</w:t>
      </w:r>
      <w:r w:rsidRPr="00D6379D">
        <w:rPr>
          <w:rFonts w:ascii="Tahoma" w:hAnsi="Tahoma" w:cs="Tahoma"/>
          <w:color w:val="000000"/>
          <w:lang w:eastAsia="pl-PL" w:bidi="sa-IN"/>
        </w:rPr>
        <w:t xml:space="preserve"> </w:t>
      </w:r>
    </w:p>
    <w:p w14:paraId="6BA9EC4A" w14:textId="77777777" w:rsidR="00F70485" w:rsidRPr="00D6379D" w:rsidRDefault="001742DD" w:rsidP="008C1CC0">
      <w:pPr>
        <w:pStyle w:val="Bezodstpw"/>
        <w:widowControl/>
        <w:numPr>
          <w:ilvl w:val="0"/>
          <w:numId w:val="7"/>
        </w:numPr>
        <w:adjustRightInd/>
        <w:textAlignment w:val="auto"/>
        <w:rPr>
          <w:rFonts w:ascii="Arial" w:hAnsi="Arial" w:cs="Arial"/>
        </w:rPr>
      </w:pPr>
      <w:r w:rsidRPr="00D6379D">
        <w:rPr>
          <w:rFonts w:ascii="Arial" w:hAnsi="Arial" w:cs="Arial"/>
        </w:rPr>
        <w:t>w przypadku</w:t>
      </w:r>
      <w:r w:rsidR="00F70485" w:rsidRPr="00D6379D">
        <w:rPr>
          <w:rFonts w:ascii="Arial" w:hAnsi="Arial" w:cs="Arial"/>
        </w:rPr>
        <w:t xml:space="preserve"> gdy wykonanie niektórych robót okazało się zbędne, zmien</w:t>
      </w:r>
      <w:r w:rsidR="008C1CC0" w:rsidRPr="00D6379D">
        <w:rPr>
          <w:rFonts w:ascii="Arial" w:hAnsi="Arial" w:cs="Arial"/>
        </w:rPr>
        <w:t>iły się okoliczności związane z </w:t>
      </w:r>
      <w:r w:rsidR="00F70485" w:rsidRPr="00D6379D">
        <w:rPr>
          <w:rFonts w:ascii="Arial" w:hAnsi="Arial" w:cs="Arial"/>
        </w:rPr>
        <w:t>wykonaniem umowy lub</w:t>
      </w:r>
      <w:r w:rsidR="008C1CC0" w:rsidRPr="00D6379D">
        <w:rPr>
          <w:rFonts w:ascii="Arial" w:hAnsi="Arial" w:cs="Arial"/>
        </w:rPr>
        <w:t xml:space="preserve"> </w:t>
      </w:r>
      <w:r w:rsidR="00F70485" w:rsidRPr="00D6379D">
        <w:rPr>
          <w:rFonts w:ascii="Arial" w:hAnsi="Arial" w:cs="Arial"/>
        </w:rPr>
        <w:t>wykonanie poszczególnych robót nie leży w interesie publicznym lub Zamawiającego, z zastrzeżeniem, że</w:t>
      </w:r>
      <w:r w:rsidR="008C1CC0" w:rsidRPr="00D6379D">
        <w:rPr>
          <w:rFonts w:ascii="Arial" w:hAnsi="Arial" w:cs="Arial"/>
        </w:rPr>
        <w:t xml:space="preserve"> </w:t>
      </w:r>
      <w:r w:rsidR="00F70485" w:rsidRPr="00D6379D">
        <w:rPr>
          <w:rFonts w:ascii="Arial" w:hAnsi="Arial" w:cs="Arial"/>
        </w:rPr>
        <w:t>zakre</w:t>
      </w:r>
      <w:r w:rsidR="000C1F6F" w:rsidRPr="00D6379D">
        <w:rPr>
          <w:rFonts w:ascii="Arial" w:hAnsi="Arial" w:cs="Arial"/>
        </w:rPr>
        <w:t>s robót nie może ulec zmianie o </w:t>
      </w:r>
      <w:r w:rsidR="00F70485" w:rsidRPr="00D6379D">
        <w:rPr>
          <w:rFonts w:ascii="Arial" w:hAnsi="Arial" w:cs="Arial"/>
        </w:rPr>
        <w:t>więcej niż 10% zakresu finansowego przedmiotu</w:t>
      </w:r>
      <w:r w:rsidR="008C1CC0" w:rsidRPr="00D6379D">
        <w:rPr>
          <w:rFonts w:ascii="Arial" w:hAnsi="Arial" w:cs="Arial"/>
        </w:rPr>
        <w:t xml:space="preserve"> </w:t>
      </w:r>
      <w:r w:rsidR="00F70485" w:rsidRPr="00D6379D">
        <w:rPr>
          <w:rFonts w:ascii="Arial" w:hAnsi="Arial" w:cs="Arial"/>
        </w:rPr>
        <w:t>zamówienia. Wynagrodzenie Wykonawcy zmniejsza się odpowiednio w stosunku do zmniejszonego zakresu</w:t>
      </w:r>
      <w:r w:rsidR="008C1CC0" w:rsidRPr="00D6379D">
        <w:rPr>
          <w:rFonts w:ascii="Arial" w:hAnsi="Arial" w:cs="Arial"/>
        </w:rPr>
        <w:t xml:space="preserve"> </w:t>
      </w:r>
      <w:r w:rsidR="00F70485" w:rsidRPr="00D6379D">
        <w:rPr>
          <w:rFonts w:ascii="Arial" w:hAnsi="Arial" w:cs="Arial"/>
        </w:rPr>
        <w:t>robót</w:t>
      </w:r>
      <w:r w:rsidR="00F42B43" w:rsidRPr="00D6379D">
        <w:rPr>
          <w:rFonts w:ascii="Arial" w:hAnsi="Arial" w:cs="Arial"/>
        </w:rPr>
        <w:t>;</w:t>
      </w:r>
    </w:p>
    <w:p w14:paraId="70DAD628" w14:textId="77777777" w:rsidR="00F42B43" w:rsidRDefault="00F54B8D" w:rsidP="008C1CC0">
      <w:pPr>
        <w:pStyle w:val="Bezodstpw"/>
        <w:widowControl/>
        <w:numPr>
          <w:ilvl w:val="0"/>
          <w:numId w:val="7"/>
        </w:numPr>
        <w:adjustRightInd/>
        <w:textAlignment w:val="auto"/>
        <w:rPr>
          <w:rFonts w:ascii="Arial" w:hAnsi="Arial" w:cs="Arial"/>
        </w:rPr>
      </w:pPr>
      <w:r w:rsidRPr="00D6379D">
        <w:rPr>
          <w:rFonts w:ascii="Arial" w:hAnsi="Arial" w:cs="Arial"/>
        </w:rPr>
        <w:t>w przypadku zastąpienia Wykonawcy, któremu Zamawiający udzielił zamówienia, nowym wykonawcą</w:t>
      </w:r>
      <w:r w:rsidR="00F42B43" w:rsidRPr="00D6379D">
        <w:rPr>
          <w:rFonts w:ascii="Arial" w:hAnsi="Arial" w:cs="Arial"/>
        </w:rPr>
        <w:t>;</w:t>
      </w:r>
    </w:p>
    <w:p w14:paraId="16569F5D" w14:textId="40C769E6" w:rsidR="00C20538" w:rsidRDefault="00370334" w:rsidP="008C1CC0">
      <w:pPr>
        <w:pStyle w:val="Bezodstpw"/>
        <w:widowControl/>
        <w:numPr>
          <w:ilvl w:val="0"/>
          <w:numId w:val="7"/>
        </w:numPr>
        <w:adjustRightInd/>
        <w:textAlignment w:val="auto"/>
        <w:rPr>
          <w:rFonts w:ascii="Arial" w:hAnsi="Arial" w:cs="Arial"/>
        </w:rPr>
      </w:pPr>
      <w:r w:rsidRPr="00370334">
        <w:rPr>
          <w:rFonts w:ascii="Arial" w:hAnsi="Arial" w:cs="Arial"/>
        </w:rPr>
        <w:t xml:space="preserve">w przypadku zmiany wysokości kwoty, o której mowa w </w:t>
      </w:r>
      <w:r w:rsidRPr="00D6379D">
        <w:rPr>
          <w:rFonts w:ascii="Arial" w:hAnsi="Arial" w:cs="Arial"/>
        </w:rPr>
        <w:t>§ 3 ust.</w:t>
      </w:r>
      <w:r>
        <w:rPr>
          <w:rFonts w:ascii="Arial" w:hAnsi="Arial" w:cs="Arial"/>
        </w:rPr>
        <w:t xml:space="preserve"> 2;</w:t>
      </w:r>
    </w:p>
    <w:p w14:paraId="7F4244F9" w14:textId="77777777" w:rsidR="00997741" w:rsidRPr="00D6379D" w:rsidRDefault="00997741" w:rsidP="00997741">
      <w:pPr>
        <w:pStyle w:val="Akapitzlist"/>
        <w:widowControl/>
        <w:numPr>
          <w:ilvl w:val="0"/>
          <w:numId w:val="7"/>
        </w:numPr>
        <w:adjustRightInd/>
        <w:spacing w:after="0" w:line="240" w:lineRule="auto"/>
        <w:textAlignment w:val="auto"/>
        <w:rPr>
          <w:rFonts w:ascii="Arial" w:hAnsi="Arial" w:cs="Arial"/>
        </w:rPr>
      </w:pPr>
      <w:r w:rsidRPr="00D6379D">
        <w:rPr>
          <w:rFonts w:ascii="Arial" w:hAnsi="Arial" w:cs="Arial"/>
        </w:rPr>
        <w:lastRenderedPageBreak/>
        <w:t>Zamawiający przewiduje również możliwość dokonania istotnych zmian postanowień zawartej umowy w zakresie zmiany wysokości wynagrodzenia, o którym mowa w § 3 ust. 1 w przypadku zmiany w zakresie przedmiotu umowy:</w:t>
      </w:r>
    </w:p>
    <w:p w14:paraId="2C5CFB85" w14:textId="77777777" w:rsidR="00997741" w:rsidRPr="00D6379D" w:rsidRDefault="00997741" w:rsidP="00997741">
      <w:pPr>
        <w:pStyle w:val="Akapitzlist"/>
        <w:widowControl/>
        <w:numPr>
          <w:ilvl w:val="0"/>
          <w:numId w:val="80"/>
        </w:numPr>
        <w:adjustRightInd/>
        <w:spacing w:after="0" w:line="240" w:lineRule="auto"/>
        <w:textAlignment w:val="auto"/>
        <w:rPr>
          <w:rFonts w:ascii="Arial" w:hAnsi="Arial" w:cs="Arial"/>
        </w:rPr>
      </w:pPr>
      <w:r w:rsidRPr="00D6379D">
        <w:rPr>
          <w:rFonts w:ascii="Arial" w:hAnsi="Arial" w:cs="Arial"/>
        </w:rPr>
        <w:t xml:space="preserve">stawki podatku od towarów i usług oraz podatku akcyzowego, </w:t>
      </w:r>
    </w:p>
    <w:p w14:paraId="0629E8EC" w14:textId="77777777" w:rsidR="00997741" w:rsidRPr="00D6379D" w:rsidRDefault="00997741" w:rsidP="00997741">
      <w:pPr>
        <w:pStyle w:val="Akapitzlist"/>
        <w:widowControl/>
        <w:numPr>
          <w:ilvl w:val="0"/>
          <w:numId w:val="80"/>
        </w:numPr>
        <w:adjustRightInd/>
        <w:spacing w:after="0" w:line="240" w:lineRule="auto"/>
        <w:textAlignment w:val="auto"/>
        <w:rPr>
          <w:rFonts w:ascii="Arial" w:hAnsi="Arial" w:cs="Arial"/>
        </w:rPr>
      </w:pPr>
      <w:r w:rsidRPr="00D6379D">
        <w:rPr>
          <w:rFonts w:ascii="Arial" w:hAnsi="Arial" w:cs="Arial"/>
        </w:rPr>
        <w:t xml:space="preserve">wysokości minimalnego wynagrodzenia za pracę albo wysokości minimalnej stawki godzinowej, ustalonych na podstawie ustawy z dnia 10 października 2002 r. o minimalnym wynagrodzeniu za pracę, </w:t>
      </w:r>
    </w:p>
    <w:p w14:paraId="10D963C7" w14:textId="77777777" w:rsidR="00997741" w:rsidRPr="00D6379D" w:rsidRDefault="00997741" w:rsidP="00997741">
      <w:pPr>
        <w:pStyle w:val="Akapitzlist"/>
        <w:widowControl/>
        <w:numPr>
          <w:ilvl w:val="0"/>
          <w:numId w:val="80"/>
        </w:numPr>
        <w:adjustRightInd/>
        <w:spacing w:after="0" w:line="240" w:lineRule="auto"/>
        <w:textAlignment w:val="auto"/>
        <w:rPr>
          <w:rFonts w:ascii="Arial" w:hAnsi="Arial" w:cs="Arial"/>
        </w:rPr>
      </w:pPr>
      <w:r w:rsidRPr="00D6379D">
        <w:rPr>
          <w:rFonts w:ascii="Arial" w:hAnsi="Arial" w:cs="Arial"/>
        </w:rPr>
        <w:t xml:space="preserve">zasad podlegania ubezpieczeniom społecznym lub ubezpieczeniu zdrowotnemu lub wysokości stawki składki na ubezpieczenia społeczne lub ubezpieczenie zdrowotne, </w:t>
      </w:r>
    </w:p>
    <w:p w14:paraId="7ED58C0D" w14:textId="77777777" w:rsidR="00997741" w:rsidRPr="00D6379D" w:rsidRDefault="00997741" w:rsidP="00997741">
      <w:pPr>
        <w:pStyle w:val="Akapitzlist"/>
        <w:widowControl/>
        <w:numPr>
          <w:ilvl w:val="0"/>
          <w:numId w:val="80"/>
        </w:numPr>
        <w:adjustRightInd/>
        <w:spacing w:after="0" w:line="240" w:lineRule="auto"/>
        <w:textAlignment w:val="auto"/>
        <w:rPr>
          <w:rFonts w:ascii="Arial" w:hAnsi="Arial" w:cs="Arial"/>
        </w:rPr>
      </w:pPr>
      <w:r w:rsidRPr="00D6379D">
        <w:rPr>
          <w:rFonts w:ascii="Arial" w:hAnsi="Arial" w:cs="Arial"/>
        </w:rPr>
        <w:t xml:space="preserve">zasad gromadzenia i wysokości wpłat do pracowniczych planów kapitałowych, o których mowa w ustawie z dnia 4 października 2018 r. o pracowniczych planach kapitałowych; </w:t>
      </w:r>
    </w:p>
    <w:p w14:paraId="616AC8DB" w14:textId="77777777" w:rsidR="00997741" w:rsidRPr="00D6379D" w:rsidRDefault="00997741" w:rsidP="00997741">
      <w:pPr>
        <w:widowControl/>
        <w:adjustRightInd/>
        <w:spacing w:after="0" w:line="240" w:lineRule="auto"/>
        <w:ind w:left="720"/>
        <w:textAlignment w:val="auto"/>
        <w:rPr>
          <w:rFonts w:ascii="Arial" w:hAnsi="Arial" w:cs="Arial"/>
        </w:rPr>
      </w:pPr>
      <w:r w:rsidRPr="00D6379D">
        <w:rPr>
          <w:rFonts w:ascii="Arial" w:hAnsi="Arial" w:cs="Arial"/>
        </w:rPr>
        <w:t xml:space="preserve">- jeżeli zmiany te będą miały wpływ na koszty wykonania przedmiotu umowy przez Wykonawcę. </w:t>
      </w:r>
    </w:p>
    <w:p w14:paraId="3D36611D" w14:textId="21F93F9E" w:rsidR="00997741" w:rsidRPr="00D6379D" w:rsidRDefault="00997741" w:rsidP="00997741">
      <w:pPr>
        <w:pStyle w:val="Bezodstpw"/>
        <w:widowControl/>
        <w:numPr>
          <w:ilvl w:val="0"/>
          <w:numId w:val="7"/>
        </w:numPr>
        <w:adjustRightInd/>
        <w:textAlignment w:val="auto"/>
        <w:rPr>
          <w:rFonts w:ascii="Arial" w:hAnsi="Arial" w:cs="Arial"/>
        </w:rPr>
      </w:pPr>
      <w:r w:rsidRPr="00D6379D">
        <w:rPr>
          <w:rFonts w:ascii="Arial" w:hAnsi="Arial" w:cs="Arial"/>
        </w:rPr>
        <w:t>Zamawiający przewiduje również możliwość dokonania istotnych zmian postanowień zawartej umowy w zakresie zmiany wysokości wynagrodzenia brutto, o którym mowa w § 3 ust. 1 w przypadku zmiany ceny materiałów lub kosztów związanych z realizacją przedmiotu umowy, jeżeli zmiany te będą miały wpływ na koszty wykonania przedmiotu umowy przez Wykonawcę.</w:t>
      </w:r>
    </w:p>
    <w:bookmarkEnd w:id="40"/>
    <w:p w14:paraId="1DAF026A" w14:textId="21CBC961" w:rsidR="00997741" w:rsidRPr="00D6379D" w:rsidRDefault="00997741" w:rsidP="00997741">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 xml:space="preserve">W wypadku zmiany, o której mowa w ust. 2 pkt </w:t>
      </w:r>
      <w:r w:rsidR="00854E9D">
        <w:rPr>
          <w:rFonts w:ascii="Arial" w:hAnsi="Arial" w:cs="Arial"/>
        </w:rPr>
        <w:t>30</w:t>
      </w:r>
      <w:r w:rsidRPr="00D6379D">
        <w:rPr>
          <w:rFonts w:ascii="Arial" w:hAnsi="Arial" w:cs="Arial"/>
        </w:rPr>
        <w:t xml:space="preserve"> lit. a powyżej wartość netto wynagrodzenia Wykonawcy nie zmieni się, a określona w aneksie wartość brutto wynagrodzenia zostanie wyliczona na podstawie nowych przepisów.</w:t>
      </w:r>
    </w:p>
    <w:p w14:paraId="5DFC6F74" w14:textId="270EE7A4" w:rsidR="00997741" w:rsidRPr="00D6379D" w:rsidRDefault="00997741" w:rsidP="00997741">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 xml:space="preserve">W wypadku zmiany, o której mowa w ust. 2 pkt </w:t>
      </w:r>
      <w:r w:rsidR="00854E9D">
        <w:rPr>
          <w:rFonts w:ascii="Arial" w:hAnsi="Arial" w:cs="Arial"/>
        </w:rPr>
        <w:t>31</w:t>
      </w:r>
      <w:r w:rsidRPr="00D6379D">
        <w:rPr>
          <w:rFonts w:ascii="Arial" w:hAnsi="Arial" w:cs="Arial"/>
        </w:rPr>
        <w:t xml:space="preserve"> powyżej Zamawiający określa:</w:t>
      </w:r>
    </w:p>
    <w:p w14:paraId="384C91E7" w14:textId="77777777" w:rsidR="00997741" w:rsidRPr="00D6379D" w:rsidRDefault="00997741" w:rsidP="00997741">
      <w:pPr>
        <w:pStyle w:val="Akapitzlist"/>
        <w:widowControl/>
        <w:numPr>
          <w:ilvl w:val="0"/>
          <w:numId w:val="81"/>
        </w:numPr>
        <w:adjustRightInd/>
        <w:spacing w:after="0" w:line="240" w:lineRule="auto"/>
        <w:textAlignment w:val="auto"/>
        <w:rPr>
          <w:rFonts w:ascii="Arial" w:hAnsi="Arial" w:cs="Arial"/>
        </w:rPr>
      </w:pPr>
      <w:r w:rsidRPr="00D6379D">
        <w:rPr>
          <w:rFonts w:ascii="Arial" w:hAnsi="Arial" w:cs="Arial"/>
        </w:rPr>
        <w:t>poziom zmiany ceny materiałów lub kosztów uprawniający strony umowy do żądania zmiany wynagrodzenia to zmiana wskaźnika cen towarów i usług konsumpcyjnych ogółem o min. 10 % ogłaszany w komunikacie Prezesa Głównego Urzędu Statystycznego w sprawie wskaźnika cen towarów i usług konsumpcyjnych ogółem w kwartale w stosunku do poprzedniego kwartału,</w:t>
      </w:r>
    </w:p>
    <w:p w14:paraId="6C861FCF" w14:textId="77777777" w:rsidR="00997741" w:rsidRPr="00D6379D" w:rsidRDefault="00997741" w:rsidP="00997741">
      <w:pPr>
        <w:pStyle w:val="Akapitzlist"/>
        <w:widowControl/>
        <w:numPr>
          <w:ilvl w:val="0"/>
          <w:numId w:val="81"/>
        </w:numPr>
        <w:adjustRightInd/>
        <w:spacing w:after="0" w:line="240" w:lineRule="auto"/>
        <w:textAlignment w:val="auto"/>
        <w:rPr>
          <w:rFonts w:ascii="Arial" w:hAnsi="Arial" w:cs="Arial"/>
        </w:rPr>
      </w:pPr>
      <w:r w:rsidRPr="00D6379D">
        <w:rPr>
          <w:rFonts w:ascii="Arial" w:hAnsi="Arial" w:cs="Arial"/>
        </w:rPr>
        <w:t>okresy, w których może następować zmiana wynagrodzenia wykonawcy – raz na kwartał począwszy od III kwartału po zakończeniu kwartału,</w:t>
      </w:r>
    </w:p>
    <w:p w14:paraId="707F40AE" w14:textId="77777777" w:rsidR="00997741" w:rsidRPr="00D6379D" w:rsidRDefault="00997741" w:rsidP="00997741">
      <w:pPr>
        <w:pStyle w:val="Akapitzlist"/>
        <w:widowControl/>
        <w:numPr>
          <w:ilvl w:val="0"/>
          <w:numId w:val="81"/>
        </w:numPr>
        <w:adjustRightInd/>
        <w:spacing w:after="0" w:line="240" w:lineRule="auto"/>
        <w:textAlignment w:val="auto"/>
        <w:rPr>
          <w:rFonts w:ascii="Arial" w:hAnsi="Arial" w:cs="Arial"/>
        </w:rPr>
      </w:pPr>
      <w:r w:rsidRPr="00D6379D">
        <w:rPr>
          <w:rFonts w:ascii="Arial" w:hAnsi="Arial" w:cs="Arial"/>
        </w:rPr>
        <w:t>maksymalna wartość zmiany wynagrodzenia, jaką dopuszcza Zamawiający w efekcie zastosowania postanowień o zasadach wprowadzania zmian wysokości wynagrodzenia brutto, o którym mowa w § 3 ust. 1 – 10 %</w:t>
      </w:r>
    </w:p>
    <w:p w14:paraId="5CE15669" w14:textId="77777777" w:rsidR="00997741" w:rsidRPr="00D6379D" w:rsidRDefault="00997741" w:rsidP="00997741">
      <w:pPr>
        <w:pStyle w:val="Akapitzlist"/>
        <w:widowControl/>
        <w:numPr>
          <w:ilvl w:val="0"/>
          <w:numId w:val="22"/>
        </w:numPr>
        <w:adjustRightInd/>
        <w:spacing w:after="0" w:line="240" w:lineRule="auto"/>
        <w:textAlignment w:val="auto"/>
        <w:rPr>
          <w:rFonts w:ascii="Arial" w:hAnsi="Arial" w:cs="Arial"/>
        </w:rPr>
      </w:pPr>
      <w:r w:rsidRPr="00D6379D">
        <w:rPr>
          <w:rFonts w:ascii="Tahoma" w:hAnsi="Tahoma" w:cs="Tahoma"/>
          <w:color w:val="000000"/>
          <w:lang w:eastAsia="pl-PL" w:bidi="sa-IN"/>
        </w:rPr>
        <w:t>Wykonawca, którego wynagrodzenie zostało zmienione zgodnie z art. 439 ust 1 – 3 ustawy pzp, zobowiązany jest do zmiany wynagrodzenia przysługującego podwykonawcy, z którym zawarł umowę, w zakresie odpowiadającym zmianom cen materiałów lub kosztów dotyczących zobowiązania podwykonawcy</w:t>
      </w:r>
    </w:p>
    <w:p w14:paraId="4BBCD615" w14:textId="09EBD0C7" w:rsidR="00997741" w:rsidRPr="00D6379D" w:rsidRDefault="00997741" w:rsidP="00997741">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 xml:space="preserve">W przypadku zmian, o których mowa w ust. 2 pkt </w:t>
      </w:r>
      <w:r w:rsidR="00854E9D">
        <w:rPr>
          <w:rFonts w:ascii="Arial" w:hAnsi="Arial" w:cs="Arial"/>
        </w:rPr>
        <w:t>30 - 31</w:t>
      </w:r>
      <w:r w:rsidRPr="00D6379D">
        <w:rPr>
          <w:rFonts w:ascii="Arial" w:hAnsi="Arial" w:cs="Arial"/>
        </w:rPr>
        <w:t xml:space="preserve"> powyżej z wnioskiem o zmianę umowy występuje Wykonawca. </w:t>
      </w:r>
    </w:p>
    <w:p w14:paraId="266DB899" w14:textId="692F9FF1" w:rsidR="00997741" w:rsidRPr="00D6379D" w:rsidRDefault="00997741" w:rsidP="00997741">
      <w:pPr>
        <w:pStyle w:val="Akapitzlist"/>
        <w:widowControl/>
        <w:numPr>
          <w:ilvl w:val="0"/>
          <w:numId w:val="82"/>
        </w:numPr>
        <w:adjustRightInd/>
        <w:spacing w:after="0" w:line="240" w:lineRule="auto"/>
        <w:textAlignment w:val="auto"/>
        <w:rPr>
          <w:rFonts w:ascii="Arial" w:hAnsi="Arial" w:cs="Arial"/>
        </w:rPr>
      </w:pPr>
      <w:r w:rsidRPr="00D6379D">
        <w:rPr>
          <w:rFonts w:ascii="Arial" w:hAnsi="Arial" w:cs="Arial"/>
        </w:rPr>
        <w:t xml:space="preserve">wniosek powinien zawierać zakres proponowanej zmiany, uzasadnienie oraz przedstawienie dowodów, iż wystąpiły okoliczności, o których mowa w ust. 2 pkt </w:t>
      </w:r>
      <w:r w:rsidR="00854E9D">
        <w:rPr>
          <w:rFonts w:ascii="Arial" w:hAnsi="Arial" w:cs="Arial"/>
        </w:rPr>
        <w:t>30-31</w:t>
      </w:r>
      <w:r w:rsidRPr="00D6379D">
        <w:rPr>
          <w:rFonts w:ascii="Arial" w:hAnsi="Arial" w:cs="Arial"/>
        </w:rPr>
        <w:t xml:space="preserve"> powyżej oraz że miały one rzeczywisty i wymierny wpływ na koszty wykonania przedmiotu umowy przez wykonawcę. Jeśli z wniosku nie wynikają powyższe okoliczności, Zamawiający może wezwać Wykonawcę do uzupełnienia wniosku w terminie 21 dni;</w:t>
      </w:r>
    </w:p>
    <w:p w14:paraId="5A4F9EAC" w14:textId="77777777" w:rsidR="00997741" w:rsidRPr="00D6379D" w:rsidRDefault="00997741" w:rsidP="00997741">
      <w:pPr>
        <w:pStyle w:val="Akapitzlist"/>
        <w:widowControl/>
        <w:numPr>
          <w:ilvl w:val="0"/>
          <w:numId w:val="82"/>
        </w:numPr>
        <w:adjustRightInd/>
        <w:spacing w:after="0" w:line="240" w:lineRule="auto"/>
        <w:textAlignment w:val="auto"/>
        <w:rPr>
          <w:rFonts w:ascii="Arial" w:hAnsi="Arial" w:cs="Arial"/>
        </w:rPr>
      </w:pPr>
      <w:r w:rsidRPr="00D6379D">
        <w:rPr>
          <w:rFonts w:ascii="Arial" w:hAnsi="Arial" w:cs="Arial"/>
        </w:rPr>
        <w:t>brak uzupełnienia wniosku lub uzupełnienie niezgodnie z żądaniem Zamawiającego powoduje pozostawienie wniosku bez rozpoznania;</w:t>
      </w:r>
    </w:p>
    <w:p w14:paraId="3B870533" w14:textId="77777777" w:rsidR="00997741" w:rsidRPr="00D6379D" w:rsidRDefault="00997741" w:rsidP="00997741">
      <w:pPr>
        <w:pStyle w:val="Akapitzlist"/>
        <w:widowControl/>
        <w:numPr>
          <w:ilvl w:val="0"/>
          <w:numId w:val="82"/>
        </w:numPr>
        <w:adjustRightInd/>
        <w:spacing w:after="0" w:line="240" w:lineRule="auto"/>
        <w:textAlignment w:val="auto"/>
        <w:rPr>
          <w:rFonts w:ascii="Arial" w:hAnsi="Arial" w:cs="Arial"/>
        </w:rPr>
      </w:pPr>
      <w:r w:rsidRPr="00D6379D">
        <w:rPr>
          <w:rFonts w:ascii="Arial" w:hAnsi="Arial" w:cs="Arial"/>
        </w:rPr>
        <w:t>Zamawiający nie jest związany żądaniem wniosku i w przypadku uznania, że okoliczności te nie występują lub wpływają na koszty Wykonawcy w mniejszym zakresie, może on oddalić wniosek Wykonawcy lub uwzględnić go w mniejszym zakresie.</w:t>
      </w:r>
    </w:p>
    <w:p w14:paraId="2BB8871C" w14:textId="45DF51C4" w:rsidR="009C4E01" w:rsidRDefault="00997741" w:rsidP="00997741">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 xml:space="preserve">O wystąpieniu okoliczności mogących wpłynąć na zmianę postanowień umowy Strony poinformują się w formie pisemnej. </w:t>
      </w:r>
      <w:r w:rsidRPr="00D6379D">
        <w:rPr>
          <w:rFonts w:ascii="Arial" w:hAnsi="Arial" w:cs="Arial"/>
          <w:lang w:eastAsia="pl-PL"/>
        </w:rPr>
        <w:t>Zamawiający lub Wykonawca w terminie 10 dni od dnia złożenia przez drugą stronę wniosku oceni, czy wykazano rzeczywisty wpływ zmian, o których mowa w ust. 1 powyżej. Termin wskazany w zdaniu poprzednim może ulec zmianie ze względu np. na dużą ilość materiału dowodowego. Strony zastrzegają sobie możliwość wezwania Strony wnioskującej do przedłożenia dodatkowych dokumentów czy wyliczeń do złożonego wniosku. W przypadku zaakceptowania wniosku Strony wyznaczą datę podpisania aneksu do umowy.</w:t>
      </w:r>
    </w:p>
    <w:p w14:paraId="6C9ACA1E" w14:textId="577E84C6"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Zamawiający przewiduje również możliwość wprowadzenia zmian do treści zawartej umowy w zakresie zmian nieistotnych</w:t>
      </w:r>
      <w:r w:rsidR="00885EFD" w:rsidRPr="00D6379D">
        <w:rPr>
          <w:rFonts w:ascii="Arial" w:hAnsi="Arial" w:cs="Arial"/>
        </w:rPr>
        <w:t>.</w:t>
      </w:r>
    </w:p>
    <w:p w14:paraId="0948C0BC" w14:textId="77777777" w:rsidR="000C1F6F" w:rsidRPr="00663B09" w:rsidRDefault="00B05909" w:rsidP="00663B09">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Zmiana postanowień niniejszej umowy wymaga zachowania formy pisemnego aneksu pod rygorem nieważności.</w:t>
      </w:r>
    </w:p>
    <w:p w14:paraId="4716AC10" w14:textId="77777777" w:rsidR="00C20538" w:rsidRDefault="00C20538" w:rsidP="00B05909">
      <w:pPr>
        <w:pStyle w:val="Nagwek"/>
        <w:tabs>
          <w:tab w:val="left" w:pos="708"/>
        </w:tabs>
        <w:spacing w:after="0" w:line="240" w:lineRule="auto"/>
        <w:jc w:val="center"/>
        <w:rPr>
          <w:rFonts w:ascii="Arial" w:hAnsi="Arial" w:cs="Arial"/>
          <w:b/>
          <w:sz w:val="20"/>
        </w:rPr>
      </w:pPr>
    </w:p>
    <w:p w14:paraId="4BD3AB64"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lastRenderedPageBreak/>
        <w:t>§ 15</w:t>
      </w:r>
    </w:p>
    <w:p w14:paraId="12630368" w14:textId="77777777"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Stronom przysługuje prawo odstąpienia od umowy w następujących sytuacjach:</w:t>
      </w:r>
    </w:p>
    <w:p w14:paraId="7B866BB8" w14:textId="77777777" w:rsidR="00B05909" w:rsidRPr="00D6379D" w:rsidRDefault="00B05909" w:rsidP="002F6248">
      <w:pPr>
        <w:pStyle w:val="Nagwek"/>
        <w:numPr>
          <w:ilvl w:val="1"/>
          <w:numId w:val="26"/>
        </w:numPr>
        <w:tabs>
          <w:tab w:val="clear" w:pos="1080"/>
          <w:tab w:val="num" w:pos="720"/>
          <w:tab w:val="center" w:pos="4536"/>
          <w:tab w:val="right" w:pos="9072"/>
        </w:tabs>
        <w:suppressAutoHyphens w:val="0"/>
        <w:adjustRightInd/>
        <w:spacing w:after="0" w:line="240" w:lineRule="auto"/>
        <w:ind w:left="720"/>
        <w:textAlignment w:val="auto"/>
        <w:rPr>
          <w:rFonts w:ascii="Arial" w:hAnsi="Arial" w:cs="Arial"/>
          <w:sz w:val="20"/>
        </w:rPr>
      </w:pPr>
      <w:r w:rsidRPr="00D6379D">
        <w:rPr>
          <w:rFonts w:ascii="Arial" w:hAnsi="Arial" w:cs="Arial"/>
          <w:sz w:val="20"/>
        </w:rPr>
        <w:t>Zamawiającemu przysługuje prawo do odstąpienia od umowy:</w:t>
      </w:r>
    </w:p>
    <w:p w14:paraId="6EDF61DC"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razie wystąpienia istotnej zmiany okoliczności powodującej, że wykonanie umowy nie leży w interesie publicznym, czego nie można było przewidzieć w chwili zawarcia umowy, odstąpienie od umowy w tym wypadku może nastąpić o powyższych okolicznościach:</w:t>
      </w:r>
    </w:p>
    <w:p w14:paraId="0ABA240B"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jeżeli zostanie ogłoszona likwidacja Wykonawcy,</w:t>
      </w:r>
    </w:p>
    <w:p w14:paraId="22057BDC" w14:textId="77777777" w:rsidR="00B05909" w:rsidRPr="00D6379D" w:rsidRDefault="00B31C10"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iCs/>
          <w:sz w:val="20"/>
        </w:rPr>
        <w:t>jeżeli zostanie wydany nakaz zajęcia majątku Wykonawcy mający istotny wpływ na wykonanie zamówienia</w:t>
      </w:r>
      <w:r w:rsidR="00B05909" w:rsidRPr="00D6379D">
        <w:rPr>
          <w:rFonts w:ascii="Arial" w:hAnsi="Arial" w:cs="Arial"/>
          <w:sz w:val="20"/>
        </w:rPr>
        <w:t>,</w:t>
      </w:r>
    </w:p>
    <w:p w14:paraId="476D73CC"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jeżeli Wykonawca nie rozpoczął robót bez uzasadnionych przyczyn oraz nie kontynuuje ich pomimo wezwania Zamawiającego złożonego na piśmie (przesłanie pocztą elektroniczną lub za pomocą operatora pocztowego zgodnie z wyborem Zamawiającego),</w:t>
      </w:r>
    </w:p>
    <w:p w14:paraId="4D0040E2"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jeżeli Wykonawca </w:t>
      </w:r>
      <w:r w:rsidR="001F1CE2" w:rsidRPr="00D6379D">
        <w:rPr>
          <w:rFonts w:ascii="Arial" w:hAnsi="Arial" w:cs="Arial"/>
          <w:sz w:val="20"/>
        </w:rPr>
        <w:t xml:space="preserve">bez uzgodnienia z Zamawiającym </w:t>
      </w:r>
      <w:r w:rsidRPr="00D6379D">
        <w:rPr>
          <w:rFonts w:ascii="Arial" w:hAnsi="Arial" w:cs="Arial"/>
          <w:sz w:val="20"/>
        </w:rPr>
        <w:t xml:space="preserve">przerwał realizację prac i przerwa ta trwa dłużej niż </w:t>
      </w:r>
      <w:r w:rsidR="001F1CE2" w:rsidRPr="00D6379D">
        <w:rPr>
          <w:rFonts w:ascii="Arial" w:hAnsi="Arial" w:cs="Arial"/>
          <w:sz w:val="20"/>
        </w:rPr>
        <w:t>10</w:t>
      </w:r>
      <w:r w:rsidRPr="00D6379D">
        <w:rPr>
          <w:rFonts w:ascii="Arial" w:hAnsi="Arial" w:cs="Arial"/>
          <w:sz w:val="20"/>
        </w:rPr>
        <w:t xml:space="preserve"> dni a Wykonawca mimo wezwania Zamawiającego nie rozpocznie realizacji przerwanych prac w terminie </w:t>
      </w:r>
      <w:r w:rsidR="001F1CE2" w:rsidRPr="00D6379D">
        <w:rPr>
          <w:rFonts w:ascii="Arial" w:hAnsi="Arial" w:cs="Arial"/>
          <w:sz w:val="20"/>
        </w:rPr>
        <w:t>5</w:t>
      </w:r>
      <w:r w:rsidRPr="00D6379D">
        <w:rPr>
          <w:rFonts w:ascii="Arial" w:hAnsi="Arial" w:cs="Arial"/>
          <w:sz w:val="20"/>
        </w:rPr>
        <w:t> dni od otrzymania wezwania</w:t>
      </w:r>
      <w:r w:rsidR="00B270C1" w:rsidRPr="00D6379D">
        <w:rPr>
          <w:rFonts w:ascii="Arial" w:hAnsi="Arial" w:cs="Arial"/>
          <w:sz w:val="20"/>
        </w:rPr>
        <w:t>,</w:t>
      </w:r>
    </w:p>
    <w:p w14:paraId="1DC60DE6"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jeżeli Wykonawca wykonuje przedmiot umowy w sposób wadliwy lub sprzeczny z umowa, a w szczególności z jej § 1 i mimo wyznaczenia mu przez Zamawiającego na piśmie terminu do zmiany sposobu wykonania przedmiotu umowy dalej wykonuje go wadliwie,</w:t>
      </w:r>
    </w:p>
    <w:p w14:paraId="520FE454"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przypadku zaistnienia okoliczności, o której mowa w § 11 ust. 1 pkt. 2,</w:t>
      </w:r>
    </w:p>
    <w:p w14:paraId="46B75810"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przypadku zaistnienia okoliczności, o których mowa w art. 635 i następnych kodeksu cywilnego,</w:t>
      </w:r>
    </w:p>
    <w:p w14:paraId="02BA26B9"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przypadku zaistnienia innych okoliczności lub zdarzeń, gdzie prawo odstąpienia od umowy wynika z przepisów ustawy pzp lub Kodeksu cywilnego,</w:t>
      </w:r>
    </w:p>
    <w:p w14:paraId="3A6C3091"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braku akceptacji zmiany podwykonawcy, o którym mowa w § 8 pkt </w:t>
      </w:r>
      <w:r w:rsidR="00682B8C" w:rsidRPr="00D6379D">
        <w:rPr>
          <w:rFonts w:ascii="Arial" w:hAnsi="Arial" w:cs="Arial"/>
          <w:sz w:val="20"/>
        </w:rPr>
        <w:t>18</w:t>
      </w:r>
      <w:r w:rsidRPr="00D6379D">
        <w:rPr>
          <w:rFonts w:ascii="Arial" w:hAnsi="Arial" w:cs="Arial"/>
          <w:sz w:val="20"/>
        </w:rPr>
        <w:t>,</w:t>
      </w:r>
    </w:p>
    <w:p w14:paraId="63900EB5"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przypadku naliczenia Wykonawcy kar umownych, które suma przekroczy wartość określoną w § 12 ust.</w:t>
      </w:r>
      <w:r w:rsidR="00B31C10" w:rsidRPr="00D6379D">
        <w:rPr>
          <w:rFonts w:ascii="Arial" w:hAnsi="Arial" w:cs="Arial"/>
          <w:sz w:val="20"/>
        </w:rPr>
        <w:t xml:space="preserve"> 1</w:t>
      </w:r>
      <w:r w:rsidR="000C125C" w:rsidRPr="00D6379D">
        <w:rPr>
          <w:rFonts w:ascii="Arial" w:hAnsi="Arial" w:cs="Arial"/>
          <w:sz w:val="20"/>
        </w:rPr>
        <w:t>1</w:t>
      </w:r>
      <w:r w:rsidR="00FD24C7" w:rsidRPr="00D6379D">
        <w:rPr>
          <w:rFonts w:ascii="Arial" w:hAnsi="Arial" w:cs="Arial"/>
          <w:sz w:val="20"/>
        </w:rPr>
        <w:t>,</w:t>
      </w:r>
    </w:p>
    <w:p w14:paraId="2891130B" w14:textId="27943B23" w:rsidR="000C1F6F" w:rsidRDefault="00FD24C7"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w:t>
      </w:r>
      <w:r w:rsidRPr="00D6379D">
        <w:rPr>
          <w:rFonts w:ascii="Arial" w:hAnsi="Arial" w:cs="Arial"/>
          <w:sz w:val="20"/>
          <w:lang w:eastAsia="pl-PL" w:bidi="sa-IN"/>
        </w:rPr>
        <w:t>konieczności wielokrotnego dokonywania bezpośredniej zapłaty podwykonawcy lub dalszemu podwykonawcy lub konieczności dokonania bezpośrednich zapłat na sumę większą niż 5% wartości umowy</w:t>
      </w:r>
      <w:r w:rsidR="001C03BD" w:rsidRPr="00D6379D">
        <w:rPr>
          <w:rFonts w:ascii="Arial" w:hAnsi="Arial" w:cs="Arial"/>
          <w:sz w:val="20"/>
          <w:lang w:eastAsia="pl-PL" w:bidi="sa-IN"/>
        </w:rPr>
        <w:t xml:space="preserve"> brutto</w:t>
      </w:r>
      <w:r w:rsidRPr="00D6379D">
        <w:rPr>
          <w:rFonts w:ascii="Arial" w:hAnsi="Arial" w:cs="Arial"/>
          <w:sz w:val="20"/>
          <w:lang w:eastAsia="pl-PL" w:bidi="sa-IN"/>
        </w:rPr>
        <w:t xml:space="preserve"> określon</w:t>
      </w:r>
      <w:r w:rsidR="001C03BD" w:rsidRPr="00D6379D">
        <w:rPr>
          <w:rFonts w:ascii="Arial" w:hAnsi="Arial" w:cs="Arial"/>
          <w:sz w:val="20"/>
          <w:lang w:eastAsia="pl-PL" w:bidi="sa-IN"/>
        </w:rPr>
        <w:t>ej</w:t>
      </w:r>
      <w:r w:rsidRPr="00D6379D">
        <w:rPr>
          <w:rFonts w:ascii="Arial" w:hAnsi="Arial" w:cs="Arial"/>
          <w:sz w:val="20"/>
          <w:lang w:eastAsia="pl-PL" w:bidi="sa-IN"/>
        </w:rPr>
        <w:t xml:space="preserve"> w § </w:t>
      </w:r>
      <w:r w:rsidR="001C03BD" w:rsidRPr="00D6379D">
        <w:rPr>
          <w:rFonts w:ascii="Arial" w:hAnsi="Arial" w:cs="Arial"/>
          <w:sz w:val="20"/>
          <w:lang w:eastAsia="pl-PL" w:bidi="sa-IN"/>
        </w:rPr>
        <w:t>3 ust. 1</w:t>
      </w:r>
      <w:r w:rsidR="000C1F6F" w:rsidRPr="00D6379D">
        <w:rPr>
          <w:rFonts w:ascii="Arial" w:hAnsi="Arial" w:cs="Arial"/>
          <w:sz w:val="20"/>
          <w:lang w:eastAsia="pl-PL" w:bidi="sa-IN"/>
        </w:rPr>
        <w:t>,</w:t>
      </w:r>
    </w:p>
    <w:p w14:paraId="2789AC05" w14:textId="77777777" w:rsidR="007130C6" w:rsidRDefault="007130C6" w:rsidP="007130C6">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Pr>
          <w:rFonts w:ascii="Arial" w:hAnsi="Arial" w:cs="Arial"/>
          <w:sz w:val="20"/>
        </w:rPr>
        <w:t>w przypadku utraty dofinansowania określonego w promesie wstępnej,</w:t>
      </w:r>
    </w:p>
    <w:p w14:paraId="7CAD830E" w14:textId="67990013" w:rsidR="007130C6" w:rsidRPr="00D6379D" w:rsidRDefault="007130C6" w:rsidP="007130C6">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Pr>
          <w:rFonts w:ascii="Arial" w:hAnsi="Arial" w:cs="Arial"/>
          <w:sz w:val="20"/>
        </w:rPr>
        <w:t>w przypadku nieudzielenia zamówienia w pozostałych częściach;</w:t>
      </w:r>
    </w:p>
    <w:p w14:paraId="334C0A30" w14:textId="77777777" w:rsidR="00B05909" w:rsidRPr="00D6379D" w:rsidRDefault="00B05909" w:rsidP="002F6248">
      <w:pPr>
        <w:pStyle w:val="Nagwek"/>
        <w:numPr>
          <w:ilvl w:val="1"/>
          <w:numId w:val="26"/>
        </w:numPr>
        <w:tabs>
          <w:tab w:val="clear" w:pos="1080"/>
          <w:tab w:val="num" w:pos="720"/>
          <w:tab w:val="center" w:pos="4536"/>
          <w:tab w:val="right" w:pos="9072"/>
        </w:tabs>
        <w:suppressAutoHyphens w:val="0"/>
        <w:adjustRightInd/>
        <w:spacing w:after="0" w:line="240" w:lineRule="auto"/>
        <w:ind w:left="720"/>
        <w:textAlignment w:val="auto"/>
        <w:rPr>
          <w:rFonts w:ascii="Arial" w:hAnsi="Arial" w:cs="Arial"/>
          <w:sz w:val="20"/>
        </w:rPr>
      </w:pPr>
      <w:r w:rsidRPr="00D6379D">
        <w:rPr>
          <w:rFonts w:ascii="Arial" w:hAnsi="Arial" w:cs="Arial"/>
          <w:sz w:val="20"/>
        </w:rPr>
        <w:t>Wykonawcy przysługuje prawo odstąpienia od umowy, jeżeli:</w:t>
      </w:r>
    </w:p>
    <w:p w14:paraId="072FB2E6" w14:textId="77777777" w:rsidR="00B05909" w:rsidRPr="00D6379D" w:rsidRDefault="00B05909" w:rsidP="00345E27">
      <w:pPr>
        <w:pStyle w:val="Bezodstpw"/>
        <w:widowControl/>
        <w:numPr>
          <w:ilvl w:val="0"/>
          <w:numId w:val="4"/>
        </w:numPr>
        <w:adjustRightInd/>
        <w:textAlignment w:val="auto"/>
        <w:rPr>
          <w:rFonts w:ascii="Arial" w:hAnsi="Arial" w:cs="Arial"/>
        </w:rPr>
      </w:pPr>
      <w:r w:rsidRPr="00D6379D">
        <w:rPr>
          <w:rFonts w:ascii="Arial" w:hAnsi="Arial" w:cs="Arial"/>
        </w:rPr>
        <w:t>Zamawiający nie wywiązuje się z obowiązku zapłaty faktur mimo dodatkowego wezwania w terminie 1 miesiąca od upływu terminu na zapłatę faktury określonego w niniejszej umowie,</w:t>
      </w:r>
    </w:p>
    <w:p w14:paraId="4BEEE4C4" w14:textId="77777777" w:rsidR="00B05909" w:rsidRPr="00D6379D" w:rsidRDefault="00B05909" w:rsidP="00345E27">
      <w:pPr>
        <w:pStyle w:val="Bezodstpw"/>
        <w:widowControl/>
        <w:numPr>
          <w:ilvl w:val="0"/>
          <w:numId w:val="4"/>
        </w:numPr>
        <w:adjustRightInd/>
        <w:textAlignment w:val="auto"/>
        <w:rPr>
          <w:rFonts w:ascii="Arial" w:hAnsi="Arial" w:cs="Arial"/>
        </w:rPr>
      </w:pPr>
      <w:r w:rsidRPr="00D6379D">
        <w:rPr>
          <w:rFonts w:ascii="Arial" w:hAnsi="Arial" w:cs="Arial"/>
        </w:rPr>
        <w:t>Zamawiający odmawia bez uzasadnionej przyczyny odbioru robót lub podpisania protokołu odbioru,</w:t>
      </w:r>
    </w:p>
    <w:p w14:paraId="565B9531" w14:textId="6D160351"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color w:val="000000"/>
          <w:sz w:val="20"/>
          <w:lang w:eastAsia="ar-SA"/>
        </w:rPr>
        <w:t xml:space="preserve">Zamawiający ma prawo odstąpienia od umowy w terminie 30 dni od dnia wystąpienia okoliczności, o których mowa </w:t>
      </w:r>
      <w:r w:rsidRPr="00D6379D">
        <w:rPr>
          <w:rFonts w:ascii="Arial" w:hAnsi="Arial" w:cs="Arial"/>
          <w:sz w:val="20"/>
          <w:lang w:eastAsia="ar-SA"/>
        </w:rPr>
        <w:t>w ust. 1 pkt 1 niniejszego paragrafu.</w:t>
      </w:r>
    </w:p>
    <w:p w14:paraId="12776F57" w14:textId="77777777" w:rsidR="00EF7227" w:rsidRPr="00D6379D" w:rsidRDefault="00EF7227" w:rsidP="004D254F">
      <w:pPr>
        <w:numPr>
          <w:ilvl w:val="0"/>
          <w:numId w:val="6"/>
        </w:numPr>
        <w:tabs>
          <w:tab w:val="center" w:pos="4536"/>
          <w:tab w:val="right" w:pos="9072"/>
        </w:tabs>
        <w:snapToGrid w:val="0"/>
        <w:spacing w:after="0" w:line="240" w:lineRule="auto"/>
        <w:rPr>
          <w:rFonts w:ascii="Arial" w:hAnsi="Arial" w:cs="Arial"/>
          <w:iCs/>
        </w:rPr>
      </w:pPr>
      <w:r w:rsidRPr="00D6379D">
        <w:rPr>
          <w:rFonts w:ascii="Arial" w:hAnsi="Arial" w:cs="Arial"/>
          <w:iCs/>
        </w:rPr>
        <w:t>Każda ze stron ma prawo rozwiązać umowę na mocy porozumienia stron z zachowaniem</w:t>
      </w:r>
      <w:r w:rsidR="004D254F" w:rsidRPr="00D6379D">
        <w:rPr>
          <w:rFonts w:ascii="Arial" w:hAnsi="Arial" w:cs="Arial"/>
          <w:iCs/>
        </w:rPr>
        <w:t xml:space="preserve"> </w:t>
      </w:r>
      <w:r w:rsidRPr="00D6379D">
        <w:rPr>
          <w:rFonts w:ascii="Arial" w:hAnsi="Arial" w:cs="Arial"/>
          <w:iCs/>
        </w:rPr>
        <w:t xml:space="preserve">jednomiesięcznego okresu wypowiedzenia. </w:t>
      </w:r>
    </w:p>
    <w:p w14:paraId="0AF71DB9" w14:textId="77777777"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Odstąpienie od umowy powinno nastąpić w formie pisemnej pod rygorem nieważności takiego oświadczenia </w:t>
      </w:r>
      <w:r w:rsidR="001414E4" w:rsidRPr="00D6379D">
        <w:rPr>
          <w:rFonts w:ascii="Arial" w:hAnsi="Arial" w:cs="Arial"/>
          <w:sz w:val="20"/>
        </w:rPr>
        <w:t>i</w:t>
      </w:r>
      <w:r w:rsidRPr="00D6379D">
        <w:rPr>
          <w:rFonts w:ascii="Arial" w:hAnsi="Arial" w:cs="Arial"/>
          <w:sz w:val="20"/>
        </w:rPr>
        <w:t> powinno zawierać uzasadnienie.</w:t>
      </w:r>
      <w:r w:rsidR="00EF7227" w:rsidRPr="00D6379D">
        <w:rPr>
          <w:rFonts w:ascii="Arial" w:hAnsi="Arial" w:cs="Arial"/>
          <w:sz w:val="20"/>
        </w:rPr>
        <w:t xml:space="preserve"> </w:t>
      </w:r>
    </w:p>
    <w:p w14:paraId="453BEFC3" w14:textId="77777777"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wypadku odstąpienia od umowy Strony obciążają następujące obowiązki szczegółowe: </w:t>
      </w:r>
    </w:p>
    <w:p w14:paraId="2769F677"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 terminie 7 dni od daty odstąpienia od umowy Wykonawca przy udziale Zamawiającego sporządzi szczegółowy protokół inwentaryzacji prac w toku według stanu na dzień odstąpienia,</w:t>
      </w:r>
    </w:p>
    <w:p w14:paraId="2720F8EA"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Wykonawca zabezpieczy przerwane roboty w zakresie obustronnie uzgodnionym na koszt tej strony, która odstąpiła od umowy,</w:t>
      </w:r>
    </w:p>
    <w:p w14:paraId="36FA0000"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Wykonawca sporządzi wykaz tych materiałów, konstrukcji lub urządzeń, które nie mogą być wykorzystane przez Wykonawcę do realizacji innych prac nieobjętych niniejszą umową, jeżeli odstąpienie od umowy nastąpiło z przyczyn niezależnych od niego,</w:t>
      </w:r>
    </w:p>
    <w:p w14:paraId="2FDED56B"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Wykonawca zgłosi do dokonania przez Zamawiającego odbioru prac przerwanych oraz prac zabezpieczających, jeżeli odstąpienie od umowy nastąpiło z przyczyn, za które Wykonawca nie odpowiada,</w:t>
      </w:r>
    </w:p>
    <w:p w14:paraId="12AE4669"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Wykonawca niezwłocznie, a najpóźniej w terminie 14 dni, usunie z terenu budowy urządzenia zaplecza przez niego dostarczone lub wzniesione,</w:t>
      </w:r>
    </w:p>
    <w:p w14:paraId="42CFEA22"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lastRenderedPageBreak/>
        <w:t>Zamawiający w razie odstąpienia od umowy z przyczyn, za które Wykonawca nie odpowiada obowiązana jest do dokonania odbioru prac przerwanych oraz do zapłaty wynagrodzenia za roboty, które zostały wykonane do dnia odstąpienia,</w:t>
      </w:r>
    </w:p>
    <w:p w14:paraId="3D55F8D6"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 przypadku pozostawienia przez Wykonawcę maszyn, zaplecza budowy, itp. Zamawiający usunie je na koszt i ryzyko Wykonawcy.</w:t>
      </w:r>
    </w:p>
    <w:p w14:paraId="26380575" w14:textId="77777777" w:rsidR="00B05909" w:rsidRPr="00D6379D" w:rsidRDefault="00B05909" w:rsidP="0032022F">
      <w:pPr>
        <w:widowControl/>
        <w:adjustRightInd/>
        <w:spacing w:after="0" w:line="240" w:lineRule="auto"/>
        <w:textAlignment w:val="auto"/>
        <w:rPr>
          <w:rFonts w:ascii="Arial" w:hAnsi="Arial" w:cs="Arial"/>
        </w:rPr>
      </w:pPr>
    </w:p>
    <w:p w14:paraId="4E361991"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16</w:t>
      </w:r>
    </w:p>
    <w:p w14:paraId="0C7FB522" w14:textId="77777777" w:rsidR="00B05909" w:rsidRPr="00D6379D" w:rsidRDefault="00B05909" w:rsidP="002F6248">
      <w:pPr>
        <w:pStyle w:val="Nagwek"/>
        <w:numPr>
          <w:ilvl w:val="0"/>
          <w:numId w:val="27"/>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Wykonawca jest zobowiązany do niezwłocznego przesyłania do Zamawiającego pisemnej informacji o zmianie danych Wykonawcy zawartych w umowie. Zmiana ta nie wymaga dokonania zmiany umowy.</w:t>
      </w:r>
    </w:p>
    <w:p w14:paraId="1A548A95" w14:textId="77777777" w:rsidR="00B05909" w:rsidRPr="00D6379D" w:rsidRDefault="00B05909" w:rsidP="002F6248">
      <w:pPr>
        <w:pStyle w:val="Nagwek"/>
        <w:numPr>
          <w:ilvl w:val="0"/>
          <w:numId w:val="27"/>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niepowiadomienia przez Wykonawcę Zamawiającego o zmianie danych zawartych w umowie, wszelką korespondencję wysyłaną przez Zamawiającą zgodnie z posiadanymi przez niego danymi strony uznają za doręczoną. </w:t>
      </w:r>
    </w:p>
    <w:p w14:paraId="38553691" w14:textId="77777777" w:rsidR="0030237E" w:rsidRPr="00D6379D" w:rsidRDefault="0030237E" w:rsidP="00025122">
      <w:pPr>
        <w:pStyle w:val="Nagwek"/>
        <w:tabs>
          <w:tab w:val="center" w:pos="4536"/>
          <w:tab w:val="right" w:pos="9072"/>
        </w:tabs>
        <w:suppressAutoHyphens w:val="0"/>
        <w:adjustRightInd/>
        <w:spacing w:after="0" w:line="240" w:lineRule="auto"/>
        <w:jc w:val="center"/>
        <w:textAlignment w:val="auto"/>
        <w:rPr>
          <w:rFonts w:ascii="Arial" w:hAnsi="Arial" w:cs="Arial"/>
          <w:b/>
          <w:sz w:val="20"/>
        </w:rPr>
      </w:pPr>
    </w:p>
    <w:p w14:paraId="381B3A9C" w14:textId="77777777" w:rsidR="00B05909" w:rsidRPr="00D6379D" w:rsidRDefault="00025122" w:rsidP="00025122">
      <w:pPr>
        <w:pStyle w:val="Nagwek"/>
        <w:tabs>
          <w:tab w:val="center" w:pos="4536"/>
          <w:tab w:val="right" w:pos="9072"/>
        </w:tabs>
        <w:suppressAutoHyphens w:val="0"/>
        <w:adjustRightInd/>
        <w:spacing w:after="0" w:line="240" w:lineRule="auto"/>
        <w:jc w:val="center"/>
        <w:textAlignment w:val="auto"/>
        <w:rPr>
          <w:rFonts w:ascii="Arial" w:hAnsi="Arial" w:cs="Arial"/>
          <w:sz w:val="20"/>
        </w:rPr>
      </w:pPr>
      <w:r w:rsidRPr="00D6379D">
        <w:rPr>
          <w:rFonts w:ascii="Arial" w:hAnsi="Arial" w:cs="Arial"/>
          <w:b/>
          <w:sz w:val="20"/>
        </w:rPr>
        <w:t>§ 17</w:t>
      </w:r>
    </w:p>
    <w:p w14:paraId="07A435A9" w14:textId="77777777" w:rsidR="00025122" w:rsidRPr="00D6379D" w:rsidRDefault="00025122" w:rsidP="008B2D9E">
      <w:pPr>
        <w:pStyle w:val="Bezodstpw"/>
        <w:widowControl/>
        <w:numPr>
          <w:ilvl w:val="0"/>
          <w:numId w:val="58"/>
        </w:numPr>
        <w:adjustRightInd/>
        <w:textAlignment w:val="auto"/>
        <w:rPr>
          <w:rFonts w:ascii="Arial" w:hAnsi="Arial" w:cs="Arial"/>
          <w:lang w:eastAsia="pl-PL"/>
        </w:rPr>
      </w:pPr>
      <w:r w:rsidRPr="00D6379D">
        <w:rPr>
          <w:rFonts w:ascii="Arial" w:hAnsi="Arial" w:cs="Arial"/>
          <w:lang w:eastAsia="pl-PL"/>
        </w:rPr>
        <w:t>Wszelkie utwory, które zostały lub zostaną stworzone w wykonaniu przedmiotu umowy i w zakresie obejmującym dokumentację projektową i powykonawczą („Utwory”) są albo będą dziełami:</w:t>
      </w:r>
    </w:p>
    <w:p w14:paraId="41AB56B5" w14:textId="77777777" w:rsidR="00025122" w:rsidRPr="00D6379D" w:rsidRDefault="00025122" w:rsidP="008B2D9E">
      <w:pPr>
        <w:pStyle w:val="Bezodstpw"/>
        <w:widowControl/>
        <w:numPr>
          <w:ilvl w:val="0"/>
          <w:numId w:val="59"/>
        </w:numPr>
        <w:adjustRightInd/>
        <w:textAlignment w:val="auto"/>
        <w:rPr>
          <w:rFonts w:ascii="Arial" w:hAnsi="Arial" w:cs="Arial"/>
          <w:lang w:eastAsia="pl-PL"/>
        </w:rPr>
      </w:pPr>
      <w:r w:rsidRPr="00D6379D">
        <w:rPr>
          <w:rFonts w:ascii="Arial" w:hAnsi="Arial" w:cs="Arial"/>
          <w:lang w:eastAsia="pl-PL"/>
        </w:rPr>
        <w:t>pracowników Projektanta zatrudnionych na podstawie stosunku pracy, w wyniku wykonywania obowiązków ze stosunków pracy, albo przyjmie, w wyniku czego nabył albo nabędzie do nich autorskie prawa majątkowe w takim zakresie, że będzie mógł je przenieść na Zamawiającego na zasadach określonych w Umowie; albo</w:t>
      </w:r>
    </w:p>
    <w:p w14:paraId="652A2E13" w14:textId="77777777" w:rsidR="00025122" w:rsidRPr="00D6379D" w:rsidRDefault="00025122" w:rsidP="008B2D9E">
      <w:pPr>
        <w:pStyle w:val="Bezodstpw"/>
        <w:widowControl/>
        <w:numPr>
          <w:ilvl w:val="0"/>
          <w:numId w:val="59"/>
        </w:numPr>
        <w:adjustRightInd/>
        <w:textAlignment w:val="auto"/>
        <w:rPr>
          <w:rFonts w:ascii="Arial" w:hAnsi="Arial" w:cs="Arial"/>
          <w:lang w:eastAsia="pl-PL"/>
        </w:rPr>
      </w:pPr>
      <w:r w:rsidRPr="00D6379D">
        <w:rPr>
          <w:rFonts w:ascii="Arial" w:hAnsi="Arial" w:cs="Arial"/>
          <w:lang w:eastAsia="pl-PL"/>
        </w:rPr>
        <w:t>osób trzecich, z którymi Wykonawca łączy stosunek inny niż stosunek pracy i od których Wykonawca nabył albo nabędzie majątkowe prawa autorskie, własność nośników, na których zostały one utrwalone, oraz wyłączne prawo do zezwalania na wykonywanie praw zależnych do utworów będących dziełami zależnymi wobec Utworów, w zakresie umożliwiającym mu przeniesienie na Zamawiającego tych praw na zasadach określonych w Umowie.</w:t>
      </w:r>
    </w:p>
    <w:p w14:paraId="1E368451" w14:textId="77777777" w:rsidR="00025122" w:rsidRPr="00D6379D" w:rsidRDefault="00025122" w:rsidP="008B2D9E">
      <w:pPr>
        <w:pStyle w:val="Bezodstpw"/>
        <w:widowControl/>
        <w:numPr>
          <w:ilvl w:val="0"/>
          <w:numId w:val="58"/>
        </w:numPr>
        <w:adjustRightInd/>
        <w:textAlignment w:val="auto"/>
        <w:rPr>
          <w:rFonts w:ascii="Arial" w:hAnsi="Arial" w:cs="Arial"/>
          <w:lang w:eastAsia="pl-PL"/>
        </w:rPr>
      </w:pPr>
      <w:r w:rsidRPr="00D6379D">
        <w:rPr>
          <w:rFonts w:ascii="Arial" w:hAnsi="Arial" w:cs="Arial"/>
          <w:lang w:eastAsia="pl-PL"/>
        </w:rPr>
        <w:t>Wykonawca oświadcza, że żaden z Utworów stworzonych przez pracowników, o których mowa w ust. 1 pkt 1) Umowy, nie będzie „utworem przeznaczonym w umowie o pracę do rozpowszechniania" w rozumieniu art. 12 ust. 2 ustawy o prawie autorskim i prawach pokrewnych.</w:t>
      </w:r>
    </w:p>
    <w:p w14:paraId="2C7EE31B" w14:textId="77777777" w:rsidR="00025122" w:rsidRPr="00D6379D" w:rsidRDefault="00025122" w:rsidP="008B2D9E">
      <w:pPr>
        <w:pStyle w:val="Bezodstpw"/>
        <w:widowControl/>
        <w:numPr>
          <w:ilvl w:val="0"/>
          <w:numId w:val="58"/>
        </w:numPr>
        <w:adjustRightInd/>
        <w:textAlignment w:val="auto"/>
        <w:rPr>
          <w:rFonts w:ascii="Arial" w:hAnsi="Arial" w:cs="Arial"/>
          <w:lang w:eastAsia="pl-PL"/>
        </w:rPr>
      </w:pPr>
      <w:r w:rsidRPr="00D6379D">
        <w:rPr>
          <w:rFonts w:ascii="Arial" w:hAnsi="Arial" w:cs="Arial"/>
          <w:lang w:eastAsia="pl-PL"/>
        </w:rPr>
        <w:t>Z dniem podpisania przez Wykonawcę i Zamawiającego bezusterkowego protokołu odbioru przedmiotu umowy (tj. po jego realizacji), następuje nieodpłatne przeniesie na Gminę Stare Babice majątkowych praw autorskich do Utworów (dokumentacji projektowej i powykonawczej), na wszystkich polach eksploatacji wymienionych w art. 50 ustawy o prawie autorskim i prawach pokrewnych, w tym w szczególności na następujących polach eksploatacji:</w:t>
      </w:r>
    </w:p>
    <w:p w14:paraId="1ADB47D2" w14:textId="77777777" w:rsidR="00025122" w:rsidRPr="00D6379D" w:rsidRDefault="00025122" w:rsidP="008B2D9E">
      <w:pPr>
        <w:pStyle w:val="Bezodstpw"/>
        <w:widowControl/>
        <w:numPr>
          <w:ilvl w:val="0"/>
          <w:numId w:val="60"/>
        </w:numPr>
        <w:adjustRightInd/>
        <w:textAlignment w:val="auto"/>
        <w:rPr>
          <w:rFonts w:ascii="Arial" w:hAnsi="Arial" w:cs="Arial"/>
          <w:lang w:eastAsia="pl-PL"/>
        </w:rPr>
      </w:pPr>
      <w:r w:rsidRPr="00D6379D">
        <w:rPr>
          <w:rFonts w:ascii="Arial" w:hAnsi="Arial" w:cs="Arial"/>
          <w:lang w:eastAsia="pl-PL"/>
        </w:rPr>
        <w:t>reprodukcja Utworów poprzez wydruk, za pomocą urządzeń reprograficznych oraz technik cyfrowych;</w:t>
      </w:r>
    </w:p>
    <w:p w14:paraId="695F01ED" w14:textId="77777777" w:rsidR="00025122" w:rsidRPr="00D6379D" w:rsidRDefault="00025122" w:rsidP="008B2D9E">
      <w:pPr>
        <w:pStyle w:val="Bezodstpw"/>
        <w:widowControl/>
        <w:numPr>
          <w:ilvl w:val="0"/>
          <w:numId w:val="60"/>
        </w:numPr>
        <w:adjustRightInd/>
        <w:textAlignment w:val="auto"/>
        <w:rPr>
          <w:rFonts w:ascii="Arial" w:hAnsi="Arial" w:cs="Arial"/>
          <w:lang w:eastAsia="pl-PL"/>
        </w:rPr>
      </w:pPr>
      <w:r w:rsidRPr="00D6379D">
        <w:rPr>
          <w:rFonts w:ascii="Arial" w:hAnsi="Arial" w:cs="Arial"/>
          <w:lang w:eastAsia="pl-PL"/>
        </w:rPr>
        <w:t>zapis w formie cyfrowej, wprowadzanie oraz zapisywanie Utworów w pamięci komputera;</w:t>
      </w:r>
    </w:p>
    <w:p w14:paraId="7CD9DB9A" w14:textId="77777777" w:rsidR="00025122" w:rsidRPr="00D6379D" w:rsidRDefault="00025122" w:rsidP="008B2D9E">
      <w:pPr>
        <w:pStyle w:val="Bezodstpw"/>
        <w:widowControl/>
        <w:numPr>
          <w:ilvl w:val="0"/>
          <w:numId w:val="60"/>
        </w:numPr>
        <w:adjustRightInd/>
        <w:textAlignment w:val="auto"/>
        <w:rPr>
          <w:rFonts w:ascii="Arial" w:hAnsi="Arial" w:cs="Arial"/>
          <w:lang w:eastAsia="pl-PL"/>
        </w:rPr>
      </w:pPr>
      <w:r w:rsidRPr="00D6379D">
        <w:rPr>
          <w:rFonts w:ascii="Arial" w:hAnsi="Arial" w:cs="Arial"/>
          <w:lang w:eastAsia="pl-PL"/>
        </w:rPr>
        <w:t>wprowadzenie Utworów do sieci informatycznych, w szczególności do Internetu, w celu udostępnienia Utworów w takich sieciach, w sposób umożliwiający komukolwiek dostęp do nich w dowolnym miejscu i czasie;</w:t>
      </w:r>
    </w:p>
    <w:p w14:paraId="4CCAA279" w14:textId="77777777" w:rsidR="00025122" w:rsidRPr="00D6379D" w:rsidRDefault="00025122" w:rsidP="008B2D9E">
      <w:pPr>
        <w:pStyle w:val="Bezodstpw"/>
        <w:widowControl/>
        <w:numPr>
          <w:ilvl w:val="0"/>
          <w:numId w:val="60"/>
        </w:numPr>
        <w:adjustRightInd/>
        <w:textAlignment w:val="auto"/>
        <w:rPr>
          <w:rFonts w:ascii="Arial" w:hAnsi="Arial" w:cs="Arial"/>
          <w:lang w:eastAsia="pl-PL"/>
        </w:rPr>
      </w:pPr>
      <w:r w:rsidRPr="00D6379D">
        <w:rPr>
          <w:rFonts w:ascii="Arial" w:hAnsi="Arial" w:cs="Arial"/>
          <w:lang w:eastAsia="pl-PL"/>
        </w:rPr>
        <w:t>udostępnianie Utworów, w szczególności ich wystawianie i publiczne udostępnianie w środkach masowego przekazu;</w:t>
      </w:r>
    </w:p>
    <w:p w14:paraId="14C7DBCB" w14:textId="77777777" w:rsidR="00025122" w:rsidRPr="00D6379D" w:rsidRDefault="00025122" w:rsidP="008B2D9E">
      <w:pPr>
        <w:pStyle w:val="Bezodstpw"/>
        <w:widowControl/>
        <w:numPr>
          <w:ilvl w:val="0"/>
          <w:numId w:val="60"/>
        </w:numPr>
        <w:adjustRightInd/>
        <w:textAlignment w:val="auto"/>
        <w:rPr>
          <w:rFonts w:ascii="Arial" w:hAnsi="Arial" w:cs="Arial"/>
          <w:lang w:eastAsia="pl-PL"/>
        </w:rPr>
      </w:pPr>
      <w:r w:rsidRPr="00D6379D">
        <w:rPr>
          <w:rFonts w:ascii="Arial" w:hAnsi="Arial" w:cs="Arial"/>
          <w:lang w:eastAsia="pl-PL"/>
        </w:rPr>
        <w:t>wprowadzanie kopii Utworów do obrotu gospodarczego;</w:t>
      </w:r>
    </w:p>
    <w:p w14:paraId="5247BA6F" w14:textId="77777777" w:rsidR="00025122" w:rsidRPr="00D6379D" w:rsidRDefault="00025122" w:rsidP="008B2D9E">
      <w:pPr>
        <w:pStyle w:val="Bezodstpw"/>
        <w:widowControl/>
        <w:numPr>
          <w:ilvl w:val="0"/>
          <w:numId w:val="60"/>
        </w:numPr>
        <w:adjustRightInd/>
        <w:textAlignment w:val="auto"/>
        <w:rPr>
          <w:rFonts w:ascii="Arial" w:hAnsi="Arial" w:cs="Arial"/>
          <w:lang w:eastAsia="pl-PL"/>
        </w:rPr>
      </w:pPr>
      <w:r w:rsidRPr="00D6379D">
        <w:rPr>
          <w:rFonts w:ascii="Arial" w:hAnsi="Arial" w:cs="Arial"/>
          <w:lang w:eastAsia="pl-PL"/>
        </w:rPr>
        <w:t>użyczanie, wynajmowanie lub wydzierżawianie oryginałów Utworów lub ich kopii;</w:t>
      </w:r>
    </w:p>
    <w:p w14:paraId="24C81D4D" w14:textId="77777777" w:rsidR="00025122" w:rsidRPr="00D6379D" w:rsidRDefault="00025122" w:rsidP="008B2D9E">
      <w:pPr>
        <w:pStyle w:val="Bezodstpw"/>
        <w:widowControl/>
        <w:numPr>
          <w:ilvl w:val="0"/>
          <w:numId w:val="60"/>
        </w:numPr>
        <w:adjustRightInd/>
        <w:textAlignment w:val="auto"/>
        <w:rPr>
          <w:rFonts w:ascii="Arial" w:hAnsi="Arial" w:cs="Arial"/>
          <w:lang w:eastAsia="pl-PL"/>
        </w:rPr>
      </w:pPr>
      <w:r w:rsidRPr="00D6379D">
        <w:rPr>
          <w:rFonts w:ascii="Arial" w:hAnsi="Arial" w:cs="Arial"/>
          <w:lang w:eastAsia="pl-PL"/>
        </w:rPr>
        <w:t xml:space="preserve">wykorzystywanie Utworów w celu przeprowadzenia prac remontowych w obiektach budowlanych powstałych w ramach zadania, jak również utrzymania ich w należytym stanie technicznym; </w:t>
      </w:r>
    </w:p>
    <w:p w14:paraId="2C18D8CF" w14:textId="77777777" w:rsidR="00025122" w:rsidRPr="00D6379D" w:rsidRDefault="00025122" w:rsidP="008B2D9E">
      <w:pPr>
        <w:pStyle w:val="Bezodstpw"/>
        <w:widowControl/>
        <w:numPr>
          <w:ilvl w:val="0"/>
          <w:numId w:val="60"/>
        </w:numPr>
        <w:adjustRightInd/>
        <w:textAlignment w:val="auto"/>
        <w:rPr>
          <w:rFonts w:ascii="Arial" w:hAnsi="Arial" w:cs="Arial"/>
          <w:lang w:eastAsia="pl-PL"/>
        </w:rPr>
      </w:pPr>
      <w:r w:rsidRPr="00D6379D">
        <w:rPr>
          <w:rFonts w:ascii="Arial" w:hAnsi="Arial" w:cs="Arial"/>
          <w:lang w:eastAsia="pl-PL"/>
        </w:rPr>
        <w:t>wykorzystywanie Utworów w celu realizacji Zadania w oparciu o dokumentację projektową i powykonawczą;</w:t>
      </w:r>
    </w:p>
    <w:p w14:paraId="50423BC4" w14:textId="77777777" w:rsidR="00025122" w:rsidRPr="00D6379D" w:rsidRDefault="00025122" w:rsidP="008B2D9E">
      <w:pPr>
        <w:pStyle w:val="Bezodstpw"/>
        <w:widowControl/>
        <w:numPr>
          <w:ilvl w:val="0"/>
          <w:numId w:val="58"/>
        </w:numPr>
        <w:adjustRightInd/>
        <w:textAlignment w:val="auto"/>
        <w:rPr>
          <w:rFonts w:ascii="Arial" w:hAnsi="Arial" w:cs="Arial"/>
          <w:lang w:eastAsia="pl-PL"/>
        </w:rPr>
      </w:pPr>
      <w:r w:rsidRPr="00D6379D">
        <w:rPr>
          <w:rFonts w:ascii="Arial" w:hAnsi="Arial" w:cs="Arial"/>
          <w:lang w:eastAsia="pl-PL"/>
        </w:rPr>
        <w:t>W przypadku odbiorów częściowych zadania (tj. dla poszczególnych samodzielnych części Zadania, jeżeli Strony tak postanowią), wraz z przekazaniem samodzielnej części dokumentacji projektowej i powykonawczej będą przenoszone na zasadach i w zakresie opisanym w ust. 3 powyżej majątkowe prawa autorskie i zależne prawa autorskie do tej części dokumentacji projektowej i powykonawczej.</w:t>
      </w:r>
    </w:p>
    <w:p w14:paraId="17FB9B62" w14:textId="77777777" w:rsidR="00025122" w:rsidRPr="00D6379D" w:rsidRDefault="00025122" w:rsidP="008B2D9E">
      <w:pPr>
        <w:pStyle w:val="Bezodstpw"/>
        <w:widowControl/>
        <w:numPr>
          <w:ilvl w:val="0"/>
          <w:numId w:val="58"/>
        </w:numPr>
        <w:adjustRightInd/>
        <w:textAlignment w:val="auto"/>
        <w:rPr>
          <w:rFonts w:ascii="Arial" w:hAnsi="Arial" w:cs="Arial"/>
          <w:lang w:eastAsia="pl-PL"/>
        </w:rPr>
      </w:pPr>
      <w:r w:rsidRPr="00D6379D">
        <w:rPr>
          <w:rFonts w:ascii="Arial" w:hAnsi="Arial" w:cs="Arial"/>
          <w:lang w:eastAsia="pl-PL"/>
        </w:rPr>
        <w:t xml:space="preserve">Wraz z przeniesieniem majątkowych praw autorskich do dokumentacji projektowej i powykonawczej następuje przeniesie na rzecz Zmawiającego wyłącznego prawa zezwalania na wykonywanie </w:t>
      </w:r>
      <w:r w:rsidRPr="00D6379D">
        <w:rPr>
          <w:rFonts w:ascii="Arial" w:hAnsi="Arial" w:cs="Arial"/>
          <w:lang w:eastAsia="pl-PL"/>
        </w:rPr>
        <w:lastRenderedPageBreak/>
        <w:t>zależnych praw autorskich do opracowań Utworów oraz prawo do zezwalania na tworzenie opracowań Utworów, w przypadku, gdy przepis prawa wymaga osobnej zgody na tworzenie opracowań Utworów.</w:t>
      </w:r>
    </w:p>
    <w:p w14:paraId="2A84B587" w14:textId="77777777" w:rsidR="00025122" w:rsidRPr="00D6379D" w:rsidRDefault="00025122" w:rsidP="008B2D9E">
      <w:pPr>
        <w:pStyle w:val="Bezodstpw"/>
        <w:widowControl/>
        <w:numPr>
          <w:ilvl w:val="0"/>
          <w:numId w:val="58"/>
        </w:numPr>
        <w:adjustRightInd/>
        <w:textAlignment w:val="auto"/>
        <w:rPr>
          <w:rFonts w:ascii="Arial" w:hAnsi="Arial" w:cs="Arial"/>
          <w:lang w:eastAsia="pl-PL"/>
        </w:rPr>
      </w:pPr>
      <w:r w:rsidRPr="00D6379D">
        <w:rPr>
          <w:rFonts w:ascii="Arial" w:hAnsi="Arial" w:cs="Arial"/>
          <w:lang w:eastAsia="pl-PL"/>
        </w:rPr>
        <w:t>Z chwilą wydania Zamawiającemu nośników, na których utrwalono Utwory, Zamawiający przenosi nieodpłatnie własność tych nośników.</w:t>
      </w:r>
    </w:p>
    <w:p w14:paraId="4034B4FD" w14:textId="77777777" w:rsidR="00025122" w:rsidRPr="00D6379D" w:rsidRDefault="00025122" w:rsidP="00B05909">
      <w:pPr>
        <w:pStyle w:val="Nagwek"/>
        <w:tabs>
          <w:tab w:val="left" w:pos="708"/>
        </w:tabs>
        <w:spacing w:after="0" w:line="240" w:lineRule="auto"/>
        <w:jc w:val="center"/>
        <w:rPr>
          <w:rFonts w:ascii="Arial" w:hAnsi="Arial" w:cs="Arial"/>
          <w:b/>
          <w:sz w:val="20"/>
        </w:rPr>
      </w:pPr>
    </w:p>
    <w:p w14:paraId="4110298C"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r w:rsidR="00025122" w:rsidRPr="00D6379D">
        <w:rPr>
          <w:rFonts w:ascii="Arial" w:hAnsi="Arial" w:cs="Arial"/>
          <w:b/>
          <w:sz w:val="20"/>
        </w:rPr>
        <w:t>8</w:t>
      </w:r>
    </w:p>
    <w:p w14:paraId="2416BF52" w14:textId="77777777" w:rsidR="00996AB2" w:rsidRPr="00D6379D" w:rsidRDefault="00996AB2" w:rsidP="002F6248">
      <w:pPr>
        <w:pStyle w:val="Akapitzlist"/>
        <w:widowControl/>
        <w:numPr>
          <w:ilvl w:val="0"/>
          <w:numId w:val="28"/>
        </w:numPr>
        <w:suppressAutoHyphens w:val="0"/>
        <w:autoSpaceDE w:val="0"/>
        <w:autoSpaceDN w:val="0"/>
        <w:spacing w:after="0" w:line="240" w:lineRule="auto"/>
        <w:textAlignment w:val="auto"/>
        <w:rPr>
          <w:rFonts w:ascii="Arial" w:hAnsi="Arial" w:cs="Arial"/>
        </w:rPr>
      </w:pPr>
      <w:r w:rsidRPr="00D6379D">
        <w:rPr>
          <w:rFonts w:ascii="Arial" w:hAnsi="Arial" w:cs="Arial"/>
        </w:rPr>
        <w:t xml:space="preserve">W przypadku powstania sporu związanego z zawarciem, z obowiązywaniem, z wykładnią lub wykonaniem niniejszej umowy (roszczenia cywilnoprawne), Strony w pierwszej kolejności podejmą negocjacje pojednawcze w celu rozwiązania tego sporu. W szczególności Strony zobowiązują się do poddania ewentualnych sporów mediacjom przed Sądem Polubownym przy Prokuratorii Generalnej Rzeczypospolitej Polskiej, wybranym mediatorem lub osobą prowadzącą inne polubowne rozwiązanie sporu. </w:t>
      </w:r>
    </w:p>
    <w:p w14:paraId="17B67001" w14:textId="77777777" w:rsidR="00B05909" w:rsidRPr="00D6379D" w:rsidRDefault="004D254F" w:rsidP="002F6248">
      <w:pPr>
        <w:pStyle w:val="Nagwek"/>
        <w:numPr>
          <w:ilvl w:val="0"/>
          <w:numId w:val="28"/>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Właściwym do rozpoznania sporów wynikłych na tle realizacji niniejszej umowy jest sąd miejscowo właściwy dla siedziby Zamawiającego.</w:t>
      </w:r>
    </w:p>
    <w:p w14:paraId="4CF38737" w14:textId="77777777" w:rsidR="00996AB2" w:rsidRPr="00D6379D" w:rsidRDefault="00996AB2" w:rsidP="00663B09">
      <w:pPr>
        <w:pStyle w:val="Nagwek"/>
        <w:tabs>
          <w:tab w:val="left" w:pos="708"/>
        </w:tabs>
        <w:spacing w:after="0" w:line="240" w:lineRule="auto"/>
        <w:rPr>
          <w:rFonts w:ascii="Arial" w:hAnsi="Arial" w:cs="Arial"/>
          <w:b/>
          <w:sz w:val="20"/>
        </w:rPr>
      </w:pPr>
    </w:p>
    <w:p w14:paraId="3597334E"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r w:rsidR="00025122" w:rsidRPr="00D6379D">
        <w:rPr>
          <w:rFonts w:ascii="Arial" w:hAnsi="Arial" w:cs="Arial"/>
          <w:b/>
          <w:sz w:val="20"/>
        </w:rPr>
        <w:t>9</w:t>
      </w:r>
    </w:p>
    <w:p w14:paraId="04980783" w14:textId="77777777" w:rsidR="00121439" w:rsidRPr="00663B09" w:rsidRDefault="00B05909" w:rsidP="00663B09">
      <w:pPr>
        <w:pStyle w:val="Nagwek"/>
        <w:tabs>
          <w:tab w:val="left" w:pos="284"/>
        </w:tabs>
        <w:spacing w:after="0" w:line="240" w:lineRule="auto"/>
        <w:rPr>
          <w:rFonts w:ascii="Arial" w:hAnsi="Arial" w:cs="Arial"/>
          <w:sz w:val="20"/>
        </w:rPr>
      </w:pPr>
      <w:r w:rsidRPr="00D6379D">
        <w:rPr>
          <w:rFonts w:ascii="Arial" w:hAnsi="Arial" w:cs="Arial"/>
          <w:sz w:val="20"/>
        </w:rPr>
        <w:t>W sprawach nieuregulowanych niniejszą umową stosuje się przepisy Kodeksu cywilnego</w:t>
      </w:r>
      <w:r w:rsidR="00305A35" w:rsidRPr="00D6379D">
        <w:rPr>
          <w:rFonts w:ascii="Arial" w:hAnsi="Arial" w:cs="Arial"/>
          <w:sz w:val="20"/>
        </w:rPr>
        <w:t xml:space="preserve">, </w:t>
      </w:r>
      <w:r w:rsidR="00C24466" w:rsidRPr="00D6379D">
        <w:rPr>
          <w:rFonts w:ascii="Arial" w:hAnsi="Arial" w:cs="Arial"/>
          <w:sz w:val="20"/>
        </w:rPr>
        <w:t>ustawy Prawo budowlane</w:t>
      </w:r>
      <w:r w:rsidR="00A16043" w:rsidRPr="00D6379D">
        <w:rPr>
          <w:rFonts w:ascii="Arial" w:hAnsi="Arial" w:cs="Arial"/>
          <w:sz w:val="20"/>
        </w:rPr>
        <w:t xml:space="preserve"> i ustawy pzp</w:t>
      </w:r>
      <w:r w:rsidRPr="00D6379D">
        <w:rPr>
          <w:rFonts w:ascii="Arial" w:hAnsi="Arial" w:cs="Arial"/>
          <w:sz w:val="20"/>
        </w:rPr>
        <w:t>.</w:t>
      </w:r>
    </w:p>
    <w:p w14:paraId="62599384" w14:textId="77777777" w:rsidR="00144E51" w:rsidRDefault="00144E51" w:rsidP="002821E6">
      <w:pPr>
        <w:pStyle w:val="Nagwek"/>
        <w:tabs>
          <w:tab w:val="left" w:pos="708"/>
        </w:tabs>
        <w:spacing w:after="0" w:line="240" w:lineRule="auto"/>
        <w:rPr>
          <w:rFonts w:ascii="Arial" w:hAnsi="Arial" w:cs="Arial"/>
          <w:b/>
          <w:sz w:val="20"/>
        </w:rPr>
      </w:pPr>
    </w:p>
    <w:p w14:paraId="5764EDB4" w14:textId="1BFA09E0"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xml:space="preserve">§ </w:t>
      </w:r>
      <w:r w:rsidR="00025122" w:rsidRPr="00D6379D">
        <w:rPr>
          <w:rFonts w:ascii="Arial" w:hAnsi="Arial" w:cs="Arial"/>
          <w:b/>
          <w:sz w:val="20"/>
        </w:rPr>
        <w:t>20</w:t>
      </w:r>
    </w:p>
    <w:p w14:paraId="55FFE64F" w14:textId="77777777" w:rsidR="00B05909" w:rsidRPr="00D6379D" w:rsidRDefault="00B05909" w:rsidP="0039199E">
      <w:pPr>
        <w:numPr>
          <w:ilvl w:val="0"/>
          <w:numId w:val="33"/>
        </w:numPr>
        <w:shd w:val="clear" w:color="auto" w:fill="FFFFFF"/>
        <w:suppressAutoHyphens w:val="0"/>
        <w:autoSpaceDE w:val="0"/>
        <w:autoSpaceDN w:val="0"/>
        <w:snapToGrid w:val="0"/>
        <w:spacing w:after="0" w:line="240" w:lineRule="auto"/>
        <w:ind w:hanging="357"/>
        <w:textAlignment w:val="auto"/>
        <w:rPr>
          <w:rFonts w:ascii="Arial" w:hAnsi="Arial" w:cs="Arial"/>
          <w:lang w:eastAsia="ar-SA"/>
        </w:rPr>
      </w:pPr>
      <w:r w:rsidRPr="00D6379D">
        <w:rPr>
          <w:rFonts w:ascii="Arial" w:hAnsi="Arial" w:cs="Arial"/>
          <w:lang w:eastAsia="ar-SA"/>
        </w:rPr>
        <w:t xml:space="preserve">Wykonawca oświadcza, że: </w:t>
      </w:r>
    </w:p>
    <w:p w14:paraId="55334F52" w14:textId="77777777" w:rsidR="00B05909" w:rsidRPr="00D6379D" w:rsidRDefault="00B05909" w:rsidP="0039199E">
      <w:pPr>
        <w:numPr>
          <w:ilvl w:val="0"/>
          <w:numId w:val="32"/>
        </w:numPr>
        <w:suppressAutoHyphens w:val="0"/>
        <w:adjustRightInd/>
        <w:snapToGrid w:val="0"/>
        <w:spacing w:after="0" w:line="240" w:lineRule="auto"/>
        <w:ind w:hanging="357"/>
        <w:textAlignment w:val="auto"/>
        <w:rPr>
          <w:rFonts w:ascii="Arial" w:hAnsi="Arial" w:cs="Arial"/>
        </w:rPr>
      </w:pPr>
      <w:r w:rsidRPr="00D6379D">
        <w:rPr>
          <w:rFonts w:ascii="Arial" w:hAnsi="Arial" w:cs="Arial"/>
        </w:rPr>
        <w:t>na podstawie art. 6 ust. 1 lit b,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Dz. Urz. UE. L Nr 119 z 04.05.2016 r.), Pełnomocnik Wykonawcy, osoby fizyczne wskazane w umowie, osoby fizyczne zatrudnione przez Wykonawcę na podstawie umowy o pracę przy realizacji niniejszej umowy, osoby fizyczne działające w imieniu podmiotów trzecich udostępniających zasoby w ramach realizacji niniejszej umo</w:t>
      </w:r>
      <w:r w:rsidR="00C20538">
        <w:rPr>
          <w:rFonts w:ascii="Arial" w:hAnsi="Arial" w:cs="Arial"/>
        </w:rPr>
        <w:t>wy, osoby fizyczne działające w </w:t>
      </w:r>
      <w:r w:rsidRPr="00D6379D">
        <w:rPr>
          <w:rFonts w:ascii="Arial" w:hAnsi="Arial" w:cs="Arial"/>
        </w:rPr>
        <w:t xml:space="preserve">imieniu podwykonawców realizujących część przedmiotu umowy lub inne osoby fizyczne – wykonujące lub które będą wykonywać czynności związane z realizacją przedmiotowej umowy wyrażają zgodę na przetwarzanie swoich danych osobowych przez administratora danych – Wójta Gminy Stare Babice w celu realizacji przedmiotowej umowy, w zakresie danych niezbędnych do jej realizacji;  </w:t>
      </w:r>
    </w:p>
    <w:p w14:paraId="2C76E8D6" w14:textId="77777777" w:rsidR="00B05909" w:rsidRPr="00D6379D" w:rsidRDefault="00B05909" w:rsidP="0039199E">
      <w:pPr>
        <w:numPr>
          <w:ilvl w:val="0"/>
          <w:numId w:val="32"/>
        </w:numPr>
        <w:suppressAutoHyphens w:val="0"/>
        <w:adjustRightInd/>
        <w:snapToGrid w:val="0"/>
        <w:spacing w:after="0" w:line="240" w:lineRule="auto"/>
        <w:ind w:hanging="357"/>
        <w:textAlignment w:val="auto"/>
        <w:rPr>
          <w:rFonts w:ascii="Arial" w:hAnsi="Arial" w:cs="Arial"/>
        </w:rPr>
      </w:pPr>
      <w:r w:rsidRPr="00D6379D">
        <w:rPr>
          <w:rFonts w:ascii="Arial" w:hAnsi="Arial" w:cs="Arial"/>
        </w:rPr>
        <w:t>osoby wymienione w punkcie wyżej podają dane osobowe dobrowolnie i że są one zgodne z prawdą;</w:t>
      </w:r>
    </w:p>
    <w:p w14:paraId="68CF30BB" w14:textId="77777777" w:rsidR="00B05909" w:rsidRPr="00D6379D" w:rsidRDefault="00B05909" w:rsidP="0039199E">
      <w:pPr>
        <w:numPr>
          <w:ilvl w:val="0"/>
          <w:numId w:val="32"/>
        </w:numPr>
        <w:suppressAutoHyphens w:val="0"/>
        <w:adjustRightInd/>
        <w:snapToGrid w:val="0"/>
        <w:spacing w:after="0" w:line="240" w:lineRule="auto"/>
        <w:ind w:hanging="357"/>
        <w:textAlignment w:val="auto"/>
        <w:rPr>
          <w:rFonts w:ascii="Arial" w:hAnsi="Arial" w:cs="Arial"/>
        </w:rPr>
      </w:pPr>
      <w:r w:rsidRPr="00D6379D">
        <w:rPr>
          <w:rFonts w:ascii="Arial" w:hAnsi="Arial" w:cs="Arial"/>
        </w:rPr>
        <w:t xml:space="preserve">wykonał obowiązki informacyjne wynikające z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Dz. Urz. UE. L Nr 119 z 04.05.2016 r.) wobec osób wskazanych w pkt. 1 powyżej, w tym też o klauzulach dotyczących tego przedmiotu zawartych w niniejszej umowie.  </w:t>
      </w:r>
    </w:p>
    <w:p w14:paraId="6F8D71B6" w14:textId="77777777" w:rsidR="00B05909" w:rsidRPr="00D6379D" w:rsidRDefault="00B05909" w:rsidP="00B05909">
      <w:pPr>
        <w:shd w:val="clear" w:color="auto" w:fill="FFFFFF"/>
        <w:suppressAutoHyphens w:val="0"/>
        <w:autoSpaceDE w:val="0"/>
        <w:autoSpaceDN w:val="0"/>
        <w:snapToGrid w:val="0"/>
        <w:spacing w:after="0" w:line="240" w:lineRule="auto"/>
        <w:textAlignment w:val="auto"/>
        <w:rPr>
          <w:rFonts w:ascii="Arial" w:eastAsia="Calibri" w:hAnsi="Arial" w:cs="Arial"/>
          <w:lang w:eastAsia="ar-SA"/>
        </w:rPr>
      </w:pPr>
    </w:p>
    <w:p w14:paraId="20505605" w14:textId="77777777" w:rsidR="00B05909" w:rsidRPr="00D6379D" w:rsidRDefault="00B05909" w:rsidP="00B05909">
      <w:pPr>
        <w:shd w:val="clear" w:color="auto" w:fill="FFFFFF"/>
        <w:suppressAutoHyphens w:val="0"/>
        <w:autoSpaceDE w:val="0"/>
        <w:autoSpaceDN w:val="0"/>
        <w:snapToGrid w:val="0"/>
        <w:spacing w:after="0" w:line="240" w:lineRule="auto"/>
        <w:jc w:val="center"/>
        <w:textAlignment w:val="auto"/>
        <w:rPr>
          <w:rFonts w:ascii="Arial" w:eastAsia="Calibri" w:hAnsi="Arial" w:cs="Arial"/>
          <w:lang w:eastAsia="ar-SA"/>
        </w:rPr>
      </w:pPr>
      <w:r w:rsidRPr="00D6379D">
        <w:rPr>
          <w:rFonts w:ascii="Arial" w:hAnsi="Arial" w:cs="Arial"/>
          <w:b/>
        </w:rPr>
        <w:t>§ 2</w:t>
      </w:r>
      <w:r w:rsidR="00025122" w:rsidRPr="00D6379D">
        <w:rPr>
          <w:rFonts w:ascii="Arial" w:hAnsi="Arial" w:cs="Arial"/>
          <w:b/>
        </w:rPr>
        <w:t>1</w:t>
      </w:r>
    </w:p>
    <w:p w14:paraId="4500BDE1" w14:textId="77777777" w:rsidR="00A16043" w:rsidRPr="00D6379D" w:rsidRDefault="00A16043" w:rsidP="008B2D9E">
      <w:pPr>
        <w:widowControl/>
        <w:numPr>
          <w:ilvl w:val="0"/>
          <w:numId w:val="43"/>
        </w:numPr>
        <w:adjustRightInd/>
        <w:spacing w:after="0" w:line="240" w:lineRule="auto"/>
        <w:textAlignment w:val="auto"/>
        <w:rPr>
          <w:rFonts w:ascii="Arial" w:hAnsi="Arial" w:cs="Arial"/>
        </w:rPr>
      </w:pPr>
      <w:bookmarkStart w:id="41" w:name="_Hlk49340926"/>
      <w:r w:rsidRPr="00D6379D">
        <w:rPr>
          <w:rFonts w:ascii="Arial" w:hAnsi="Arial" w:cs="Arial"/>
        </w:rPr>
        <w:t>Dane osobowe w Urzędzie Gminy Stare Babice są przetwarzane zgodnie z obowiązującymi przepisami prawa Unii Europejskiej (w szczególności z Rozporządzeniem Parlamentu Europejskiego i Rady UE) 2016/679 z dnia 27 kwietnia 2016 r. w sprawie ochrony osób fizycznych w związku z przetwarzaniem danych osobowych i w sprawie swobodnego przepływu takich danych oraz uchylenia dyrektywy 95/46/WE zwanym dalej „</w:t>
      </w:r>
      <w:r w:rsidR="007932F8" w:rsidRPr="00D6379D">
        <w:rPr>
          <w:rFonts w:ascii="Arial" w:hAnsi="Arial" w:cs="Arial"/>
        </w:rPr>
        <w:t>RODO”) i przepisami krajowymi z </w:t>
      </w:r>
      <w:r w:rsidRPr="00D6379D">
        <w:rPr>
          <w:rFonts w:ascii="Arial" w:hAnsi="Arial" w:cs="Arial"/>
        </w:rPr>
        <w:t>zakresu ochrony danych osobowych.</w:t>
      </w:r>
    </w:p>
    <w:p w14:paraId="48814631" w14:textId="77777777" w:rsidR="00A16043" w:rsidRPr="00D6379D" w:rsidRDefault="00A16043" w:rsidP="008B2D9E">
      <w:pPr>
        <w:widowControl/>
        <w:numPr>
          <w:ilvl w:val="0"/>
          <w:numId w:val="43"/>
        </w:numPr>
        <w:adjustRightInd/>
        <w:spacing w:after="0" w:line="240" w:lineRule="auto"/>
        <w:textAlignment w:val="auto"/>
        <w:rPr>
          <w:rFonts w:ascii="Arial" w:hAnsi="Arial" w:cs="Arial"/>
          <w:bCs/>
        </w:rPr>
      </w:pPr>
      <w:r w:rsidRPr="00D6379D">
        <w:rPr>
          <w:rFonts w:ascii="Arial" w:hAnsi="Arial" w:cs="Arial"/>
        </w:rPr>
        <w:t>Administratorem jest Wójt Gminy Stare Babice, ul. Rynek 32, 05-082 Stare Babice</w:t>
      </w:r>
      <w:r w:rsidRPr="00D6379D">
        <w:rPr>
          <w:rFonts w:ascii="Arial" w:hAnsi="Arial" w:cs="Arial"/>
          <w:bCs/>
        </w:rPr>
        <w:t>. Kontakt: tel.</w:t>
      </w:r>
      <w:r w:rsidR="00C20538">
        <w:rPr>
          <w:rFonts w:ascii="Arial" w:hAnsi="Arial" w:cs="Arial"/>
          <w:bCs/>
        </w:rPr>
        <w:t> </w:t>
      </w:r>
      <w:r w:rsidRPr="00D6379D">
        <w:rPr>
          <w:rFonts w:ascii="Arial" w:hAnsi="Arial" w:cs="Arial"/>
          <w:bCs/>
        </w:rPr>
        <w:t>(22)730-80-88, mail: kancelaria@stare-babice.pl;</w:t>
      </w:r>
    </w:p>
    <w:p w14:paraId="226E9D65" w14:textId="77777777" w:rsidR="00A16043" w:rsidRPr="00D6379D" w:rsidRDefault="00A16043" w:rsidP="008B2D9E">
      <w:pPr>
        <w:widowControl/>
        <w:numPr>
          <w:ilvl w:val="0"/>
          <w:numId w:val="43"/>
        </w:numPr>
        <w:adjustRightInd/>
        <w:spacing w:after="0" w:line="240" w:lineRule="auto"/>
        <w:textAlignment w:val="auto"/>
        <w:rPr>
          <w:rFonts w:ascii="Arial" w:hAnsi="Arial" w:cs="Arial"/>
        </w:rPr>
      </w:pPr>
      <w:r w:rsidRPr="00D6379D">
        <w:rPr>
          <w:rFonts w:ascii="Arial" w:hAnsi="Arial" w:cs="Arial"/>
        </w:rPr>
        <w:t>Administrator powołał Inspektora Ochrony Danych, z którym można się skontaktować pod adres email: iod@stare-babice.pl;</w:t>
      </w:r>
    </w:p>
    <w:p w14:paraId="0898EC22" w14:textId="77777777" w:rsidR="00A16043" w:rsidRPr="00D6379D" w:rsidRDefault="00A16043" w:rsidP="008B2D9E">
      <w:pPr>
        <w:widowControl/>
        <w:numPr>
          <w:ilvl w:val="0"/>
          <w:numId w:val="43"/>
        </w:numPr>
        <w:adjustRightInd/>
        <w:spacing w:after="0" w:line="240" w:lineRule="auto"/>
        <w:textAlignment w:val="auto"/>
        <w:rPr>
          <w:rFonts w:ascii="Arial" w:hAnsi="Arial" w:cs="Arial"/>
        </w:rPr>
      </w:pPr>
      <w:r w:rsidRPr="00D6379D">
        <w:rPr>
          <w:rFonts w:ascii="Arial" w:hAnsi="Arial" w:cs="Arial"/>
        </w:rPr>
        <w:t>Podstawą przetwarzania danych osobowych jest art. 6 ust.1 l</w:t>
      </w:r>
      <w:r w:rsidR="007932F8" w:rsidRPr="00D6379D">
        <w:rPr>
          <w:rFonts w:ascii="Arial" w:hAnsi="Arial" w:cs="Arial"/>
        </w:rPr>
        <w:t>it. b Rozporządzenia RODO</w:t>
      </w:r>
      <w:r w:rsidR="00C20538">
        <w:rPr>
          <w:rFonts w:ascii="Arial" w:hAnsi="Arial" w:cs="Arial"/>
        </w:rPr>
        <w:t>, tj. </w:t>
      </w:r>
      <w:r w:rsidR="007932F8" w:rsidRPr="00D6379D">
        <w:rPr>
          <w:rFonts w:ascii="Arial" w:hAnsi="Arial" w:cs="Arial"/>
        </w:rPr>
        <w:t>w </w:t>
      </w:r>
      <w:r w:rsidRPr="00D6379D">
        <w:rPr>
          <w:rFonts w:ascii="Arial" w:hAnsi="Arial" w:cs="Arial"/>
        </w:rPr>
        <w:t>celu realizacji niniejszej umowy.</w:t>
      </w:r>
    </w:p>
    <w:p w14:paraId="6DA78FEB" w14:textId="77777777" w:rsidR="00A16043" w:rsidRPr="00D6379D" w:rsidRDefault="00A16043" w:rsidP="008B2D9E">
      <w:pPr>
        <w:widowControl/>
        <w:numPr>
          <w:ilvl w:val="0"/>
          <w:numId w:val="43"/>
        </w:numPr>
        <w:adjustRightInd/>
        <w:spacing w:after="0" w:line="240" w:lineRule="auto"/>
        <w:textAlignment w:val="auto"/>
        <w:rPr>
          <w:rFonts w:ascii="Arial" w:hAnsi="Arial" w:cs="Arial"/>
        </w:rPr>
      </w:pPr>
      <w:r w:rsidRPr="00D6379D">
        <w:rPr>
          <w:rFonts w:ascii="Arial" w:hAnsi="Arial" w:cs="Arial"/>
        </w:rPr>
        <w:lastRenderedPageBreak/>
        <w:t>Odbiorcami danych osobowych będą organy i instytucje uprawnione do otrzymania danych osobowych na podstawie przepisów prawa.</w:t>
      </w:r>
    </w:p>
    <w:p w14:paraId="504913B8" w14:textId="77777777" w:rsidR="00A16043" w:rsidRPr="00D6379D" w:rsidRDefault="00A16043" w:rsidP="008B2D9E">
      <w:pPr>
        <w:widowControl/>
        <w:numPr>
          <w:ilvl w:val="0"/>
          <w:numId w:val="43"/>
        </w:numPr>
        <w:adjustRightInd/>
        <w:spacing w:after="0" w:line="240" w:lineRule="auto"/>
        <w:textAlignment w:val="auto"/>
        <w:rPr>
          <w:rFonts w:ascii="Arial" w:hAnsi="Arial" w:cs="Arial"/>
        </w:rPr>
      </w:pPr>
      <w:r w:rsidRPr="00D6379D">
        <w:rPr>
          <w:rFonts w:ascii="Arial" w:hAnsi="Arial" w:cs="Arial"/>
        </w:rPr>
        <w:t>Osoba, której dane osobowe są przetwarzane:</w:t>
      </w:r>
    </w:p>
    <w:p w14:paraId="1E8662AC" w14:textId="77777777" w:rsidR="00A16043" w:rsidRPr="00D6379D" w:rsidRDefault="00A16043" w:rsidP="008B2D9E">
      <w:pPr>
        <w:pStyle w:val="Akapitzlist"/>
        <w:widowControl/>
        <w:numPr>
          <w:ilvl w:val="0"/>
          <w:numId w:val="42"/>
        </w:numPr>
        <w:suppressAutoHyphens w:val="0"/>
        <w:adjustRightInd/>
        <w:spacing w:after="0" w:line="240" w:lineRule="auto"/>
        <w:ind w:left="567" w:hanging="283"/>
        <w:textAlignment w:val="auto"/>
        <w:rPr>
          <w:rFonts w:ascii="Arial" w:hAnsi="Arial" w:cs="Arial"/>
        </w:rPr>
      </w:pPr>
      <w:r w:rsidRPr="00D6379D">
        <w:rPr>
          <w:rFonts w:ascii="Arial" w:hAnsi="Arial" w:cs="Arial"/>
        </w:rPr>
        <w:t xml:space="preserve">ma prawo żądać od administratora dostępu do swoich danych osobowych, </w:t>
      </w:r>
      <w:r w:rsidRPr="00D6379D">
        <w:rPr>
          <w:rFonts w:ascii="Arial" w:hAnsi="Arial" w:cs="Arial"/>
        </w:rPr>
        <w:br/>
        <w:t>ich sprostowania, przenoszenia danych oraz ograniczenia przetwarzania:</w:t>
      </w:r>
    </w:p>
    <w:p w14:paraId="24841862" w14:textId="77777777" w:rsidR="00A16043" w:rsidRPr="00D6379D" w:rsidRDefault="00A16043" w:rsidP="008B2D9E">
      <w:pPr>
        <w:pStyle w:val="Akapitzlist"/>
        <w:widowControl/>
        <w:numPr>
          <w:ilvl w:val="0"/>
          <w:numId w:val="42"/>
        </w:numPr>
        <w:suppressAutoHyphens w:val="0"/>
        <w:adjustRightInd/>
        <w:spacing w:after="0" w:line="240" w:lineRule="auto"/>
        <w:ind w:left="567" w:hanging="283"/>
        <w:textAlignment w:val="auto"/>
        <w:rPr>
          <w:rFonts w:ascii="Arial" w:hAnsi="Arial" w:cs="Arial"/>
        </w:rPr>
      </w:pPr>
      <w:r w:rsidRPr="00D6379D">
        <w:rPr>
          <w:rFonts w:ascii="Arial" w:hAnsi="Arial" w:cs="Arial"/>
        </w:rPr>
        <w:t>ma prawo wniesienia skargi do organu nadzorczego, czyli Prezesa Urzędu Ochrony Danych Osobowych.</w:t>
      </w:r>
    </w:p>
    <w:p w14:paraId="7AA82E68" w14:textId="77777777" w:rsidR="00A16043" w:rsidRPr="00D6379D" w:rsidRDefault="00A16043" w:rsidP="008B2D9E">
      <w:pPr>
        <w:widowControl/>
        <w:numPr>
          <w:ilvl w:val="0"/>
          <w:numId w:val="43"/>
        </w:numPr>
        <w:adjustRightInd/>
        <w:spacing w:after="0" w:line="240" w:lineRule="auto"/>
        <w:textAlignment w:val="auto"/>
        <w:rPr>
          <w:rFonts w:ascii="Arial" w:hAnsi="Arial" w:cs="Arial"/>
        </w:rPr>
      </w:pPr>
      <w:r w:rsidRPr="00D6379D">
        <w:rPr>
          <w:rFonts w:ascii="Arial" w:hAnsi="Arial" w:cs="Arial"/>
        </w:rPr>
        <w:t>Dane osobowe będą przechowywane do czasu przedawnienia ewentualnych roszczeń oraz zgodnie z przepisami dotyczącymi archiwizacji dokumentów.</w:t>
      </w:r>
    </w:p>
    <w:p w14:paraId="21093E93" w14:textId="77777777" w:rsidR="00ED45ED" w:rsidRPr="00D6379D" w:rsidRDefault="00A16043" w:rsidP="008B2D9E">
      <w:pPr>
        <w:widowControl/>
        <w:numPr>
          <w:ilvl w:val="0"/>
          <w:numId w:val="43"/>
        </w:numPr>
        <w:adjustRightInd/>
        <w:spacing w:after="0" w:line="240" w:lineRule="auto"/>
        <w:textAlignment w:val="auto"/>
        <w:rPr>
          <w:rFonts w:ascii="Arial" w:hAnsi="Arial" w:cs="Arial"/>
        </w:rPr>
      </w:pPr>
      <w:r w:rsidRPr="00D6379D">
        <w:rPr>
          <w:rFonts w:ascii="Arial" w:hAnsi="Arial" w:cs="Arial"/>
        </w:rPr>
        <w:t>Przy przetwarzaniu danych osobowych Administrator nie stosuje zautomatyzowanego podejmowania decyzji i profilowania</w:t>
      </w:r>
      <w:bookmarkEnd w:id="41"/>
      <w:r w:rsidRPr="00D6379D">
        <w:rPr>
          <w:rFonts w:ascii="Arial" w:hAnsi="Arial" w:cs="Arial"/>
        </w:rPr>
        <w:t>.</w:t>
      </w:r>
    </w:p>
    <w:p w14:paraId="7AB24B5D" w14:textId="77777777" w:rsidR="007932F8" w:rsidRPr="00D6379D" w:rsidRDefault="007932F8" w:rsidP="00B05909">
      <w:pPr>
        <w:pStyle w:val="Nagwek"/>
        <w:tabs>
          <w:tab w:val="left" w:pos="708"/>
        </w:tabs>
        <w:spacing w:after="0" w:line="240" w:lineRule="auto"/>
        <w:jc w:val="center"/>
        <w:rPr>
          <w:rFonts w:ascii="Arial" w:hAnsi="Arial" w:cs="Arial"/>
          <w:b/>
          <w:sz w:val="20"/>
        </w:rPr>
      </w:pPr>
    </w:p>
    <w:p w14:paraId="2502374E"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2</w:t>
      </w:r>
      <w:r w:rsidR="00025122" w:rsidRPr="00D6379D">
        <w:rPr>
          <w:rFonts w:ascii="Arial" w:hAnsi="Arial" w:cs="Arial"/>
          <w:b/>
          <w:sz w:val="20"/>
        </w:rPr>
        <w:t>2</w:t>
      </w:r>
    </w:p>
    <w:p w14:paraId="61108360" w14:textId="77777777" w:rsidR="00121439" w:rsidRPr="00D6379D" w:rsidRDefault="00121439" w:rsidP="008B2D9E">
      <w:pPr>
        <w:pStyle w:val="Nagwek"/>
        <w:numPr>
          <w:ilvl w:val="0"/>
          <w:numId w:val="46"/>
        </w:numPr>
        <w:tabs>
          <w:tab w:val="left" w:pos="708"/>
        </w:tabs>
        <w:spacing w:after="0" w:line="240" w:lineRule="auto"/>
        <w:rPr>
          <w:rFonts w:ascii="Arial" w:hAnsi="Arial" w:cs="Arial"/>
          <w:sz w:val="20"/>
        </w:rPr>
      </w:pPr>
      <w:r w:rsidRPr="00D6379D">
        <w:rPr>
          <w:rFonts w:ascii="Arial" w:hAnsi="Arial" w:cs="Arial"/>
          <w:sz w:val="20"/>
        </w:rPr>
        <w:t>Bez pisemnej zgody Zamawiającego Wykonawca nie ma prawa przelewu wierzytelności wynikających z niniejszej umowy na osobę trzecią.</w:t>
      </w:r>
    </w:p>
    <w:p w14:paraId="518CE41F" w14:textId="77777777" w:rsidR="00B05909" w:rsidRPr="00D6379D" w:rsidRDefault="00B05909" w:rsidP="008B2D9E">
      <w:pPr>
        <w:pStyle w:val="Nagwek"/>
        <w:numPr>
          <w:ilvl w:val="0"/>
          <w:numId w:val="46"/>
        </w:numPr>
        <w:tabs>
          <w:tab w:val="left" w:pos="708"/>
        </w:tabs>
        <w:spacing w:after="0" w:line="240" w:lineRule="auto"/>
        <w:rPr>
          <w:rFonts w:ascii="Arial" w:hAnsi="Arial" w:cs="Arial"/>
          <w:sz w:val="20"/>
        </w:rPr>
      </w:pPr>
      <w:r w:rsidRPr="00D6379D">
        <w:rPr>
          <w:rFonts w:ascii="Arial" w:hAnsi="Arial" w:cs="Arial"/>
          <w:sz w:val="20"/>
        </w:rPr>
        <w:t xml:space="preserve">Umowę sporządzono w 3 </w:t>
      </w:r>
      <w:r w:rsidR="00A16043" w:rsidRPr="00D6379D">
        <w:rPr>
          <w:rFonts w:ascii="Arial" w:hAnsi="Arial" w:cs="Arial"/>
          <w:sz w:val="20"/>
        </w:rPr>
        <w:t xml:space="preserve">jednobrzmiących </w:t>
      </w:r>
      <w:r w:rsidRPr="00D6379D">
        <w:rPr>
          <w:rFonts w:ascii="Arial" w:hAnsi="Arial" w:cs="Arial"/>
          <w:sz w:val="20"/>
        </w:rPr>
        <w:t>egzemplarzach, 2 egzemplarze dla Zamawiającego i</w:t>
      </w:r>
      <w:r w:rsidR="00ED45ED" w:rsidRPr="00D6379D">
        <w:rPr>
          <w:rFonts w:ascii="Arial" w:hAnsi="Arial" w:cs="Arial"/>
          <w:sz w:val="20"/>
        </w:rPr>
        <w:t> </w:t>
      </w:r>
      <w:r w:rsidRPr="00D6379D">
        <w:rPr>
          <w:rFonts w:ascii="Arial" w:hAnsi="Arial" w:cs="Arial"/>
          <w:sz w:val="20"/>
        </w:rPr>
        <w:t>1</w:t>
      </w:r>
      <w:r w:rsidR="00ED45ED" w:rsidRPr="00D6379D">
        <w:rPr>
          <w:rFonts w:ascii="Arial" w:hAnsi="Arial" w:cs="Arial"/>
          <w:sz w:val="20"/>
        </w:rPr>
        <w:t> </w:t>
      </w:r>
      <w:r w:rsidRPr="00D6379D">
        <w:rPr>
          <w:rFonts w:ascii="Arial" w:hAnsi="Arial" w:cs="Arial"/>
          <w:sz w:val="20"/>
        </w:rPr>
        <w:t>egzemplarz dla Wykonawcy.</w:t>
      </w:r>
    </w:p>
    <w:p w14:paraId="251868D5" w14:textId="77777777" w:rsidR="00A16043" w:rsidRPr="00D6379D" w:rsidRDefault="00A16043" w:rsidP="00B05909">
      <w:pPr>
        <w:pStyle w:val="Bezodstpw"/>
        <w:rPr>
          <w:rFonts w:ascii="Arial" w:hAnsi="Arial" w:cs="Arial"/>
          <w:b/>
        </w:rPr>
      </w:pPr>
    </w:p>
    <w:p w14:paraId="347A789D" w14:textId="77777777" w:rsidR="007932F8" w:rsidRPr="00D6379D" w:rsidRDefault="007932F8" w:rsidP="00B05909">
      <w:pPr>
        <w:pStyle w:val="Bezodstpw"/>
        <w:rPr>
          <w:rFonts w:ascii="Arial" w:hAnsi="Arial" w:cs="Arial"/>
          <w:b/>
        </w:rPr>
      </w:pPr>
    </w:p>
    <w:p w14:paraId="5971F294" w14:textId="77777777" w:rsidR="00B05909" w:rsidRPr="00537982" w:rsidRDefault="00B05909" w:rsidP="00523C80">
      <w:pPr>
        <w:jc w:val="center"/>
        <w:rPr>
          <w:rFonts w:ascii="Arial" w:hAnsi="Arial" w:cs="Arial"/>
        </w:rPr>
      </w:pPr>
      <w:r w:rsidRPr="00D6379D">
        <w:rPr>
          <w:rFonts w:ascii="Arial" w:hAnsi="Arial" w:cs="Arial"/>
          <w:b/>
        </w:rPr>
        <w:t>ZAMAWIAJĄCY</w:t>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t>WYKONAWCA</w:t>
      </w:r>
    </w:p>
    <w:sectPr w:rsidR="00B05909" w:rsidRPr="00537982" w:rsidSect="003A19B8">
      <w:headerReference w:type="default" r:id="rId12"/>
      <w:footerReference w:type="default" r:id="rId13"/>
      <w:headerReference w:type="first" r:id="rId14"/>
      <w:footerReference w:type="first" r:id="rId15"/>
      <w:pgSz w:w="11906" w:h="16838"/>
      <w:pgMar w:top="1417" w:right="1417" w:bottom="1417" w:left="1417" w:header="62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FAA24" w14:textId="77777777" w:rsidR="00B9648A" w:rsidRDefault="00B9648A">
      <w:pPr>
        <w:spacing w:after="0" w:line="240" w:lineRule="auto"/>
      </w:pPr>
      <w:r>
        <w:separator/>
      </w:r>
    </w:p>
  </w:endnote>
  <w:endnote w:type="continuationSeparator" w:id="0">
    <w:p w14:paraId="212CF42F" w14:textId="77777777" w:rsidR="00B9648A" w:rsidRDefault="00B96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tarSymbol">
    <w:altName w:val="Yu Gothic"/>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ranklin Gothic Book">
    <w:charset w:val="EE"/>
    <w:family w:val="swiss"/>
    <w:pitch w:val="variable"/>
    <w:sig w:usb0="00000287" w:usb1="00000000" w:usb2="00000000" w:usb3="00000000" w:csb0="0000009F" w:csb1="00000000"/>
  </w:font>
  <w:font w:name="Arial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ArialNarrow-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65558" w14:textId="534716D3" w:rsidR="006743D7" w:rsidRPr="00B75762" w:rsidRDefault="006743D7" w:rsidP="006743D7">
    <w:pPr>
      <w:pStyle w:val="Stopka"/>
      <w:pBdr>
        <w:top w:val="thinThickSmallGap" w:sz="24" w:space="1" w:color="622423"/>
      </w:pBdr>
      <w:tabs>
        <w:tab w:val="right" w:pos="9073"/>
      </w:tabs>
      <w:rPr>
        <w:rFonts w:ascii="Arial" w:hAnsi="Arial" w:cs="Arial"/>
        <w:bCs/>
        <w:i/>
        <w:iCs/>
        <w:sz w:val="14"/>
        <w:szCs w:val="14"/>
      </w:rPr>
    </w:pPr>
    <w:r w:rsidRPr="004656B6">
      <w:rPr>
        <w:rFonts w:ascii="Arial" w:hAnsi="Arial" w:cs="Arial"/>
        <w:bCs/>
        <w:i/>
        <w:iCs/>
        <w:sz w:val="16"/>
        <w:szCs w:val="16"/>
      </w:rPr>
      <w:t xml:space="preserve">Budowa oraz rozbudowa infrastruktury wodno-kanalizacyjnej wraz z modernizacją oczyszczalni ścieków w Gminie Stare Babice” – część nr </w:t>
    </w:r>
    <w:r w:rsidR="009C40A1">
      <w:rPr>
        <w:rFonts w:ascii="Arial" w:hAnsi="Arial" w:cs="Arial"/>
        <w:bCs/>
        <w:i/>
        <w:iCs/>
        <w:sz w:val="16"/>
        <w:szCs w:val="16"/>
      </w:rPr>
      <w:t>2</w:t>
    </w:r>
    <w:r w:rsidRPr="00B75762">
      <w:rPr>
        <w:rFonts w:ascii="Arial" w:hAnsi="Arial" w:cs="Arial"/>
        <w:bCs/>
        <w:i/>
        <w:iCs/>
        <w:sz w:val="14"/>
        <w:szCs w:val="14"/>
      </w:rPr>
      <w:tab/>
      <w:t xml:space="preserve">Strona </w:t>
    </w:r>
    <w:r w:rsidRPr="00B75762">
      <w:rPr>
        <w:rFonts w:ascii="Arial" w:hAnsi="Arial" w:cs="Arial"/>
        <w:bCs/>
        <w:i/>
        <w:iCs/>
        <w:sz w:val="14"/>
        <w:szCs w:val="14"/>
      </w:rPr>
      <w:fldChar w:fldCharType="begin"/>
    </w:r>
    <w:r w:rsidRPr="00B75762">
      <w:rPr>
        <w:rFonts w:ascii="Arial" w:hAnsi="Arial" w:cs="Arial"/>
        <w:bCs/>
        <w:i/>
        <w:iCs/>
        <w:sz w:val="14"/>
        <w:szCs w:val="14"/>
      </w:rPr>
      <w:instrText xml:space="preserve"> PAGE   \* MERGEFORMAT </w:instrText>
    </w:r>
    <w:r w:rsidRPr="00B75762">
      <w:rPr>
        <w:rFonts w:ascii="Arial" w:hAnsi="Arial" w:cs="Arial"/>
        <w:bCs/>
        <w:i/>
        <w:iCs/>
        <w:sz w:val="14"/>
        <w:szCs w:val="14"/>
      </w:rPr>
      <w:fldChar w:fldCharType="separate"/>
    </w:r>
    <w:r>
      <w:rPr>
        <w:rFonts w:ascii="Arial" w:hAnsi="Arial" w:cs="Arial"/>
        <w:bCs/>
        <w:i/>
        <w:iCs/>
        <w:sz w:val="14"/>
        <w:szCs w:val="14"/>
      </w:rPr>
      <w:t>1</w:t>
    </w:r>
    <w:r w:rsidRPr="00B75762">
      <w:rPr>
        <w:rFonts w:ascii="Arial" w:hAnsi="Arial" w:cs="Arial"/>
        <w:bCs/>
        <w:i/>
        <w:iCs/>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12C14" w14:textId="6ADBB863" w:rsidR="006743D7" w:rsidRPr="00B75762" w:rsidRDefault="006743D7" w:rsidP="006743D7">
    <w:pPr>
      <w:pStyle w:val="Stopka"/>
      <w:pBdr>
        <w:top w:val="thinThickSmallGap" w:sz="24" w:space="1" w:color="622423"/>
      </w:pBdr>
      <w:tabs>
        <w:tab w:val="right" w:pos="9073"/>
      </w:tabs>
      <w:rPr>
        <w:rFonts w:ascii="Arial" w:hAnsi="Arial" w:cs="Arial"/>
        <w:bCs/>
        <w:i/>
        <w:iCs/>
        <w:sz w:val="14"/>
        <w:szCs w:val="14"/>
      </w:rPr>
    </w:pPr>
    <w:r w:rsidRPr="004656B6">
      <w:rPr>
        <w:rFonts w:ascii="Arial" w:hAnsi="Arial" w:cs="Arial"/>
        <w:bCs/>
        <w:i/>
        <w:iCs/>
        <w:sz w:val="16"/>
        <w:szCs w:val="16"/>
      </w:rPr>
      <w:t xml:space="preserve">Budowa oraz rozbudowa infrastruktury wodno-kanalizacyjnej wraz z modernizacją oczyszczalni ścieków w Gminie Stare Babice” – część nr </w:t>
    </w:r>
    <w:r w:rsidR="009C40A1">
      <w:rPr>
        <w:rFonts w:ascii="Arial" w:hAnsi="Arial" w:cs="Arial"/>
        <w:bCs/>
        <w:i/>
        <w:iCs/>
        <w:sz w:val="16"/>
        <w:szCs w:val="16"/>
      </w:rPr>
      <w:t>2</w:t>
    </w:r>
    <w:r w:rsidRPr="00B75762">
      <w:rPr>
        <w:rFonts w:ascii="Arial" w:hAnsi="Arial" w:cs="Arial"/>
        <w:bCs/>
        <w:i/>
        <w:iCs/>
        <w:sz w:val="14"/>
        <w:szCs w:val="14"/>
      </w:rPr>
      <w:tab/>
      <w:t xml:space="preserve">Strona </w:t>
    </w:r>
    <w:r w:rsidRPr="00B75762">
      <w:rPr>
        <w:rFonts w:ascii="Arial" w:hAnsi="Arial" w:cs="Arial"/>
        <w:bCs/>
        <w:i/>
        <w:iCs/>
        <w:sz w:val="14"/>
        <w:szCs w:val="14"/>
      </w:rPr>
      <w:fldChar w:fldCharType="begin"/>
    </w:r>
    <w:r w:rsidRPr="00B75762">
      <w:rPr>
        <w:rFonts w:ascii="Arial" w:hAnsi="Arial" w:cs="Arial"/>
        <w:bCs/>
        <w:i/>
        <w:iCs/>
        <w:sz w:val="14"/>
        <w:szCs w:val="14"/>
      </w:rPr>
      <w:instrText xml:space="preserve"> PAGE   \* MERGEFORMAT </w:instrText>
    </w:r>
    <w:r w:rsidRPr="00B75762">
      <w:rPr>
        <w:rFonts w:ascii="Arial" w:hAnsi="Arial" w:cs="Arial"/>
        <w:bCs/>
        <w:i/>
        <w:iCs/>
        <w:sz w:val="14"/>
        <w:szCs w:val="14"/>
      </w:rPr>
      <w:fldChar w:fldCharType="separate"/>
    </w:r>
    <w:r>
      <w:rPr>
        <w:rFonts w:ascii="Arial" w:hAnsi="Arial" w:cs="Arial"/>
        <w:bCs/>
        <w:i/>
        <w:iCs/>
        <w:sz w:val="14"/>
        <w:szCs w:val="14"/>
      </w:rPr>
      <w:t>2</w:t>
    </w:r>
    <w:r w:rsidRPr="00B75762">
      <w:rPr>
        <w:rFonts w:ascii="Arial" w:hAnsi="Arial" w:cs="Arial"/>
        <w:bCs/>
        <w:i/>
        <w:iCs/>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5B0D5" w14:textId="77777777" w:rsidR="00B9648A" w:rsidRDefault="00B9648A">
      <w:pPr>
        <w:spacing w:after="0" w:line="240" w:lineRule="auto"/>
      </w:pPr>
      <w:r>
        <w:separator/>
      </w:r>
    </w:p>
  </w:footnote>
  <w:footnote w:type="continuationSeparator" w:id="0">
    <w:p w14:paraId="6D0A1E62" w14:textId="77777777" w:rsidR="00B9648A" w:rsidRDefault="00B964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D262" w14:textId="77777777" w:rsidR="003A19B8" w:rsidRDefault="003A19B8" w:rsidP="003A19B8">
    <w:pPr>
      <w:pStyle w:val="Nagwek"/>
      <w:jc w:val="center"/>
      <w:rPr>
        <w:noProof/>
        <w:lang w:eastAsia="pl-PL"/>
      </w:rPr>
    </w:pPr>
    <w:r w:rsidRPr="00F05012">
      <w:rPr>
        <w:noProof/>
        <w:lang w:eastAsia="pl-PL"/>
      </w:rPr>
      <w:drawing>
        <wp:inline distT="0" distB="0" distL="0" distR="0" wp14:anchorId="2D4816EC" wp14:editId="41A41DD3">
          <wp:extent cx="600075" cy="371475"/>
          <wp:effectExtent l="0" t="0" r="0" b="0"/>
          <wp:docPr id="9" name="Obraz 9"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5018FA13" wp14:editId="693E7D3F">
          <wp:extent cx="333375" cy="390525"/>
          <wp:effectExtent l="0" t="0" r="0" b="0"/>
          <wp:docPr id="10" name="Obraz 10"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1D57CBA1" wp14:editId="4C2BAEFD">
          <wp:extent cx="1133475" cy="4000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42E4EF09" wp14:editId="63B2FEEA">
          <wp:extent cx="590550" cy="428625"/>
          <wp:effectExtent l="0" t="0" r="0" b="0"/>
          <wp:docPr id="12" name="Obraz 12"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14:paraId="4719D22B" w14:textId="77777777" w:rsidR="00D8186D" w:rsidRPr="0062155A" w:rsidRDefault="00D8186D" w:rsidP="003A19B8">
    <w:pPr>
      <w:pStyle w:val="Nagwek"/>
      <w:pBdr>
        <w:bottom w:val="double" w:sz="16" w:space="1" w:color="800000"/>
      </w:pBdr>
      <w:rPr>
        <w:rFonts w:ascii="Arial" w:hAnsi="Arial" w:cs="Arial"/>
        <w:i/>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E17AD" w14:textId="77777777" w:rsidR="003A19B8" w:rsidRPr="0062155A" w:rsidRDefault="003A19B8" w:rsidP="003A19B8">
    <w:pPr>
      <w:pStyle w:val="Nagwek"/>
      <w:pBdr>
        <w:bottom w:val="double" w:sz="16" w:space="1" w:color="800000"/>
      </w:pBdr>
      <w:jc w:val="center"/>
      <w:rPr>
        <w:rFonts w:ascii="Arial" w:hAnsi="Arial" w:cs="Arial"/>
        <w:i/>
        <w:sz w:val="16"/>
        <w:szCs w:val="16"/>
      </w:rPr>
    </w:pPr>
    <w:r>
      <w:rPr>
        <w:rFonts w:ascii="Arial" w:hAnsi="Arial" w:cs="Arial"/>
        <w:i/>
        <w:sz w:val="16"/>
        <w:szCs w:val="16"/>
      </w:rPr>
      <w:t>Umowa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Nagwek1"/>
      <w:lvlText w:val="%1."/>
      <w:lvlJc w:val="left"/>
      <w:pPr>
        <w:tabs>
          <w:tab w:val="num" w:pos="857"/>
        </w:tabs>
        <w:ind w:left="857"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32" w:hanging="360"/>
      </w:pPr>
      <w:rPr>
        <w:rFonts w:cs="Times New Roman"/>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360" w:hanging="360"/>
      </w:pPr>
      <w:rPr>
        <w:rFonts w:cs="Times New Roman"/>
        <w:b w:val="0"/>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rPr>
        <w:rFonts w:cs="Times New Roman"/>
        <w:b w:val="0"/>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360" w:hanging="360"/>
      </w:pPr>
      <w:rPr>
        <w:rFonts w:cs="Times New Roman"/>
        <w:color w:val="auto"/>
      </w:r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left="732" w:hanging="360"/>
      </w:pPr>
      <w:rPr>
        <w:rFonts w:cs="Times New Roman"/>
      </w:r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360" w:hanging="360"/>
      </w:pPr>
      <w:rPr>
        <w:rFonts w:cs="Times New Roman"/>
        <w:b w:val="0"/>
      </w:rPr>
    </w:lvl>
  </w:abstractNum>
  <w:abstractNum w:abstractNumId="7" w15:restartNumberingAfterBreak="0">
    <w:nsid w:val="00000008"/>
    <w:multiLevelType w:val="singleLevel"/>
    <w:tmpl w:val="00000008"/>
    <w:name w:val="WW8Num8"/>
    <w:lvl w:ilvl="0">
      <w:start w:val="1"/>
      <w:numFmt w:val="decimal"/>
      <w:lvlText w:val="%1."/>
      <w:lvlJc w:val="left"/>
      <w:pPr>
        <w:tabs>
          <w:tab w:val="num" w:pos="0"/>
        </w:tabs>
        <w:ind w:left="360" w:hanging="360"/>
      </w:pPr>
      <w:rPr>
        <w:rFonts w:cs="Times New Roman"/>
      </w:rPr>
    </w:lvl>
  </w:abstractNum>
  <w:abstractNum w:abstractNumId="8" w15:restartNumberingAfterBreak="0">
    <w:nsid w:val="00000009"/>
    <w:multiLevelType w:val="singleLevel"/>
    <w:tmpl w:val="00000009"/>
    <w:name w:val="WW8Num9"/>
    <w:lvl w:ilvl="0">
      <w:start w:val="1"/>
      <w:numFmt w:val="decimal"/>
      <w:lvlText w:val="%1."/>
      <w:lvlJc w:val="left"/>
      <w:pPr>
        <w:tabs>
          <w:tab w:val="num" w:pos="0"/>
        </w:tabs>
        <w:ind w:left="360" w:hanging="360"/>
      </w:pPr>
      <w:rPr>
        <w:rFonts w:cs="Times New Roman"/>
        <w:b w:val="0"/>
        <w:i w:val="0"/>
      </w:rPr>
    </w:lvl>
  </w:abstractNum>
  <w:abstractNum w:abstractNumId="9" w15:restartNumberingAfterBreak="0">
    <w:nsid w:val="0000000A"/>
    <w:multiLevelType w:val="singleLevel"/>
    <w:tmpl w:val="0000000A"/>
    <w:name w:val="WW8Num10"/>
    <w:lvl w:ilvl="0">
      <w:start w:val="1"/>
      <w:numFmt w:val="decimal"/>
      <w:lvlText w:val="%1."/>
      <w:lvlJc w:val="left"/>
      <w:pPr>
        <w:tabs>
          <w:tab w:val="num" w:pos="0"/>
        </w:tabs>
        <w:ind w:left="360" w:hanging="360"/>
      </w:pPr>
      <w:rPr>
        <w:rFonts w:ascii="StarSymbol" w:eastAsia="StarSymbol" w:cs="Times New Roman"/>
      </w:rPr>
    </w:lvl>
  </w:abstractNum>
  <w:abstractNum w:abstractNumId="10" w15:restartNumberingAfterBreak="0">
    <w:nsid w:val="0000000B"/>
    <w:multiLevelType w:val="singleLevel"/>
    <w:tmpl w:val="0000000B"/>
    <w:name w:val="WW8Num11"/>
    <w:lvl w:ilvl="0">
      <w:start w:val="1"/>
      <w:numFmt w:val="decimal"/>
      <w:lvlText w:val="%1)"/>
      <w:lvlJc w:val="left"/>
      <w:pPr>
        <w:tabs>
          <w:tab w:val="num" w:pos="0"/>
        </w:tabs>
        <w:ind w:left="732" w:hanging="360"/>
      </w:pPr>
      <w:rPr>
        <w:rFonts w:cs="Times New Roman"/>
      </w:rPr>
    </w:lvl>
  </w:abstractNum>
  <w:abstractNum w:abstractNumId="11" w15:restartNumberingAfterBreak="0">
    <w:nsid w:val="0000000C"/>
    <w:multiLevelType w:val="singleLevel"/>
    <w:tmpl w:val="0000000C"/>
    <w:name w:val="WW8Num12"/>
    <w:lvl w:ilvl="0">
      <w:start w:val="1"/>
      <w:numFmt w:val="decimal"/>
      <w:lvlText w:val="%1."/>
      <w:lvlJc w:val="left"/>
      <w:pPr>
        <w:tabs>
          <w:tab w:val="num" w:pos="0"/>
        </w:tabs>
        <w:ind w:left="360" w:hanging="360"/>
      </w:pPr>
      <w:rPr>
        <w:rFonts w:cs="Times New Roman"/>
      </w:rPr>
    </w:lvl>
  </w:abstractNum>
  <w:abstractNum w:abstractNumId="12" w15:restartNumberingAfterBreak="0">
    <w:nsid w:val="0000000D"/>
    <w:multiLevelType w:val="singleLevel"/>
    <w:tmpl w:val="0000000D"/>
    <w:name w:val="WW8Num13"/>
    <w:lvl w:ilvl="0">
      <w:start w:val="1"/>
      <w:numFmt w:val="decimal"/>
      <w:lvlText w:val="%1."/>
      <w:lvlJc w:val="left"/>
      <w:pPr>
        <w:tabs>
          <w:tab w:val="num" w:pos="0"/>
        </w:tabs>
        <w:ind w:left="360" w:hanging="360"/>
      </w:pPr>
      <w:rPr>
        <w:rFonts w:cs="Times New Roman"/>
      </w:rPr>
    </w:lvl>
  </w:abstractNum>
  <w:abstractNum w:abstractNumId="13"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b w:val="0"/>
        <w:i w:val="0"/>
      </w:rPr>
    </w:lvl>
  </w:abstractNum>
  <w:abstractNum w:abstractNumId="14" w15:restartNumberingAfterBreak="0">
    <w:nsid w:val="0000000F"/>
    <w:multiLevelType w:val="singleLevel"/>
    <w:tmpl w:val="0000000F"/>
    <w:name w:val="WW8Num15"/>
    <w:lvl w:ilvl="0">
      <w:start w:val="1"/>
      <w:numFmt w:val="decimal"/>
      <w:lvlText w:val="%1)"/>
      <w:lvlJc w:val="left"/>
      <w:pPr>
        <w:tabs>
          <w:tab w:val="num" w:pos="0"/>
        </w:tabs>
        <w:ind w:left="732" w:hanging="360"/>
      </w:pPr>
      <w:rPr>
        <w:rFonts w:cs="Times New Roman"/>
        <w:b w:val="0"/>
      </w:rPr>
    </w:lvl>
  </w:abstractNum>
  <w:abstractNum w:abstractNumId="15" w15:restartNumberingAfterBreak="0">
    <w:nsid w:val="00000010"/>
    <w:multiLevelType w:val="singleLevel"/>
    <w:tmpl w:val="00000010"/>
    <w:name w:val="WW8Num16"/>
    <w:lvl w:ilvl="0">
      <w:start w:val="1"/>
      <w:numFmt w:val="decimal"/>
      <w:lvlText w:val="%1."/>
      <w:lvlJc w:val="left"/>
      <w:pPr>
        <w:tabs>
          <w:tab w:val="num" w:pos="0"/>
        </w:tabs>
        <w:ind w:left="360" w:hanging="360"/>
      </w:pPr>
      <w:rPr>
        <w:rFonts w:ascii="Arial" w:hAnsi="Arial" w:cs="Arial"/>
        <w:sz w:val="20"/>
        <w:szCs w:val="20"/>
      </w:rPr>
    </w:lvl>
  </w:abstractNum>
  <w:abstractNum w:abstractNumId="16" w15:restartNumberingAfterBreak="0">
    <w:nsid w:val="00000011"/>
    <w:multiLevelType w:val="singleLevel"/>
    <w:tmpl w:val="00000011"/>
    <w:name w:val="WW8Num17"/>
    <w:lvl w:ilvl="0">
      <w:start w:val="1"/>
      <w:numFmt w:val="decimal"/>
      <w:lvlText w:val="%1."/>
      <w:lvlJc w:val="left"/>
      <w:pPr>
        <w:tabs>
          <w:tab w:val="num" w:pos="0"/>
        </w:tabs>
        <w:ind w:left="360" w:hanging="360"/>
      </w:pPr>
      <w:rPr>
        <w:rFonts w:cs="Times New Roman"/>
        <w:b w:val="0"/>
      </w:rPr>
    </w:lvl>
  </w:abstractNum>
  <w:abstractNum w:abstractNumId="17" w15:restartNumberingAfterBreak="0">
    <w:nsid w:val="00000012"/>
    <w:multiLevelType w:val="singleLevel"/>
    <w:tmpl w:val="00000012"/>
    <w:name w:val="WW8Num18"/>
    <w:lvl w:ilvl="0">
      <w:start w:val="1"/>
      <w:numFmt w:val="lowerLetter"/>
      <w:lvlText w:val="%1)"/>
      <w:lvlJc w:val="left"/>
      <w:pPr>
        <w:tabs>
          <w:tab w:val="num" w:pos="0"/>
        </w:tabs>
        <w:ind w:left="1068" w:hanging="360"/>
      </w:pPr>
      <w:rPr>
        <w:rFonts w:cs="Times New Roman"/>
      </w:rPr>
    </w:lvl>
  </w:abstractNum>
  <w:abstractNum w:abstractNumId="18" w15:restartNumberingAfterBreak="0">
    <w:nsid w:val="00000013"/>
    <w:multiLevelType w:val="singleLevel"/>
    <w:tmpl w:val="00000013"/>
    <w:name w:val="WW8Num19"/>
    <w:lvl w:ilvl="0">
      <w:start w:val="1"/>
      <w:numFmt w:val="decimal"/>
      <w:lvlText w:val="%1."/>
      <w:lvlJc w:val="left"/>
      <w:pPr>
        <w:tabs>
          <w:tab w:val="num" w:pos="0"/>
        </w:tabs>
        <w:ind w:left="360" w:hanging="76"/>
      </w:pPr>
      <w:rPr>
        <w:rFonts w:cs="Times New Roman"/>
        <w:b w:val="0"/>
      </w:rPr>
    </w:lvl>
  </w:abstractNum>
  <w:abstractNum w:abstractNumId="19" w15:restartNumberingAfterBreak="0">
    <w:nsid w:val="00000014"/>
    <w:multiLevelType w:val="singleLevel"/>
    <w:tmpl w:val="00000014"/>
    <w:name w:val="WW8Num20"/>
    <w:lvl w:ilvl="0">
      <w:start w:val="1"/>
      <w:numFmt w:val="decimal"/>
      <w:lvlText w:val="%1."/>
      <w:lvlJc w:val="left"/>
      <w:pPr>
        <w:tabs>
          <w:tab w:val="num" w:pos="360"/>
        </w:tabs>
        <w:ind w:left="360" w:hanging="360"/>
      </w:pPr>
      <w:rPr>
        <w:rFonts w:cs="Times New Roman"/>
        <w:color w:val="auto"/>
      </w:rPr>
    </w:lvl>
  </w:abstractNum>
  <w:abstractNum w:abstractNumId="20" w15:restartNumberingAfterBreak="0">
    <w:nsid w:val="00000015"/>
    <w:multiLevelType w:val="singleLevel"/>
    <w:tmpl w:val="00000015"/>
    <w:name w:val="WW8Num21"/>
    <w:lvl w:ilvl="0">
      <w:start w:val="1"/>
      <w:numFmt w:val="decimal"/>
      <w:lvlText w:val="%1."/>
      <w:lvlJc w:val="left"/>
      <w:pPr>
        <w:tabs>
          <w:tab w:val="num" w:pos="0"/>
        </w:tabs>
        <w:ind w:left="360" w:hanging="360"/>
      </w:pPr>
      <w:rPr>
        <w:rFonts w:cs="Times New Roman"/>
        <w:b w:val="0"/>
      </w:rPr>
    </w:lvl>
  </w:abstractNum>
  <w:abstractNum w:abstractNumId="21" w15:restartNumberingAfterBreak="0">
    <w:nsid w:val="00000016"/>
    <w:multiLevelType w:val="singleLevel"/>
    <w:tmpl w:val="00000016"/>
    <w:name w:val="WW8Num22"/>
    <w:lvl w:ilvl="0">
      <w:start w:val="1"/>
      <w:numFmt w:val="decimal"/>
      <w:lvlText w:val="%1)"/>
      <w:lvlJc w:val="left"/>
      <w:pPr>
        <w:tabs>
          <w:tab w:val="num" w:pos="0"/>
        </w:tabs>
        <w:ind w:left="720" w:hanging="360"/>
      </w:pPr>
      <w:rPr>
        <w:rFonts w:cs="Times New Roman"/>
      </w:rPr>
    </w:lvl>
  </w:abstractNum>
  <w:abstractNum w:abstractNumId="22" w15:restartNumberingAfterBreak="0">
    <w:nsid w:val="00000017"/>
    <w:multiLevelType w:val="singleLevel"/>
    <w:tmpl w:val="00000017"/>
    <w:name w:val="WW8Num23"/>
    <w:lvl w:ilvl="0">
      <w:start w:val="1"/>
      <w:numFmt w:val="decimal"/>
      <w:lvlText w:val="%1."/>
      <w:lvlJc w:val="left"/>
      <w:pPr>
        <w:tabs>
          <w:tab w:val="num" w:pos="0"/>
        </w:tabs>
        <w:ind w:left="360" w:hanging="360"/>
      </w:pPr>
      <w:rPr>
        <w:rFonts w:ascii="Symbol" w:hAnsi="Symbol" w:cs="Times New Roman"/>
      </w:rPr>
    </w:lvl>
  </w:abstractNum>
  <w:abstractNum w:abstractNumId="23" w15:restartNumberingAfterBreak="0">
    <w:nsid w:val="00000018"/>
    <w:multiLevelType w:val="singleLevel"/>
    <w:tmpl w:val="00000018"/>
    <w:name w:val="WW8Num24"/>
    <w:lvl w:ilvl="0">
      <w:start w:val="1"/>
      <w:numFmt w:val="decimal"/>
      <w:lvlText w:val="%1)"/>
      <w:lvlJc w:val="left"/>
      <w:pPr>
        <w:tabs>
          <w:tab w:val="num" w:pos="0"/>
        </w:tabs>
        <w:ind w:left="732" w:hanging="360"/>
      </w:pPr>
      <w:rPr>
        <w:rFonts w:cs="Times New Roman"/>
      </w:rPr>
    </w:lvl>
  </w:abstractNum>
  <w:abstractNum w:abstractNumId="24" w15:restartNumberingAfterBreak="0">
    <w:nsid w:val="00000019"/>
    <w:multiLevelType w:val="singleLevel"/>
    <w:tmpl w:val="00000019"/>
    <w:name w:val="WW8Num25"/>
    <w:lvl w:ilvl="0">
      <w:start w:val="1"/>
      <w:numFmt w:val="decimal"/>
      <w:lvlText w:val="%1."/>
      <w:lvlJc w:val="left"/>
      <w:pPr>
        <w:tabs>
          <w:tab w:val="num" w:pos="0"/>
        </w:tabs>
        <w:ind w:left="360" w:hanging="360"/>
      </w:pPr>
      <w:rPr>
        <w:rFonts w:cs="Times New Roman"/>
      </w:rPr>
    </w:lvl>
  </w:abstractNum>
  <w:abstractNum w:abstractNumId="25" w15:restartNumberingAfterBreak="0">
    <w:nsid w:val="0000001A"/>
    <w:multiLevelType w:val="singleLevel"/>
    <w:tmpl w:val="0000001A"/>
    <w:name w:val="WW8Num26"/>
    <w:lvl w:ilvl="0">
      <w:start w:val="1"/>
      <w:numFmt w:val="decimal"/>
      <w:lvlText w:val="%1)"/>
      <w:lvlJc w:val="left"/>
      <w:pPr>
        <w:tabs>
          <w:tab w:val="num" w:pos="0"/>
        </w:tabs>
        <w:ind w:left="720" w:hanging="360"/>
      </w:pPr>
      <w:rPr>
        <w:rFonts w:cs="Times New Roman"/>
      </w:rPr>
    </w:lvl>
  </w:abstractNum>
  <w:abstractNum w:abstractNumId="26" w15:restartNumberingAfterBreak="0">
    <w:nsid w:val="0000001B"/>
    <w:multiLevelType w:val="multilevel"/>
    <w:tmpl w:val="0000001B"/>
    <w:name w:val="WW8Num27"/>
    <w:lvl w:ilvl="0">
      <w:start w:val="1"/>
      <w:numFmt w:val="decimal"/>
      <w:lvlText w:val="%1."/>
      <w:lvlJc w:val="left"/>
      <w:pPr>
        <w:tabs>
          <w:tab w:val="num" w:pos="0"/>
        </w:tabs>
        <w:ind w:left="360" w:hanging="360"/>
      </w:pPr>
      <w:rPr>
        <w:rFonts w:cs="Times New Roman"/>
      </w:rPr>
    </w:lvl>
    <w:lvl w:ilvl="1">
      <w:start w:val="1"/>
      <w:numFmt w:val="decimal"/>
      <w:lvlText w:val="%2)"/>
      <w:lvlJc w:val="left"/>
      <w:pPr>
        <w:tabs>
          <w:tab w:val="num" w:pos="0"/>
        </w:tabs>
        <w:ind w:left="732" w:hanging="360"/>
      </w:pPr>
      <w:rPr>
        <w:rFonts w:ascii="Symbol" w:hAnsi="Symbol" w:cs="Times New Roman"/>
        <w:sz w:val="18"/>
        <w:szCs w:val="18"/>
      </w:rPr>
    </w:lvl>
    <w:lvl w:ilvl="2">
      <w:start w:val="1"/>
      <w:numFmt w:val="lowerRoman"/>
      <w:lvlText w:val="%3."/>
      <w:lvlJc w:val="left"/>
      <w:pPr>
        <w:tabs>
          <w:tab w:val="num" w:pos="0"/>
        </w:tabs>
        <w:ind w:left="1452" w:hanging="180"/>
      </w:pPr>
      <w:rPr>
        <w:rFonts w:cs="Times New Roman"/>
      </w:rPr>
    </w:lvl>
    <w:lvl w:ilvl="3">
      <w:start w:val="200"/>
      <w:numFmt w:val="decimal"/>
      <w:lvlText w:val="%4"/>
      <w:lvlJc w:val="left"/>
      <w:pPr>
        <w:tabs>
          <w:tab w:val="num" w:pos="0"/>
        </w:tabs>
        <w:ind w:left="2172" w:hanging="360"/>
      </w:pPr>
      <w:rPr>
        <w:rFonts w:cs="Times New Roman"/>
      </w:rPr>
    </w:lvl>
    <w:lvl w:ilvl="4">
      <w:start w:val="1"/>
      <w:numFmt w:val="lowerLetter"/>
      <w:lvlText w:val="%5."/>
      <w:lvlJc w:val="left"/>
      <w:pPr>
        <w:tabs>
          <w:tab w:val="num" w:pos="0"/>
        </w:tabs>
        <w:ind w:left="2892" w:hanging="360"/>
      </w:pPr>
      <w:rPr>
        <w:rFonts w:cs="Times New Roman"/>
      </w:rPr>
    </w:lvl>
    <w:lvl w:ilvl="5">
      <w:start w:val="1"/>
      <w:numFmt w:val="lowerRoman"/>
      <w:lvlText w:val="%6."/>
      <w:lvlJc w:val="left"/>
      <w:pPr>
        <w:tabs>
          <w:tab w:val="num" w:pos="0"/>
        </w:tabs>
        <w:ind w:left="3612" w:hanging="180"/>
      </w:pPr>
      <w:rPr>
        <w:rFonts w:cs="Times New Roman"/>
      </w:rPr>
    </w:lvl>
    <w:lvl w:ilvl="6">
      <w:start w:val="1"/>
      <w:numFmt w:val="decimal"/>
      <w:lvlText w:val="%7."/>
      <w:lvlJc w:val="left"/>
      <w:pPr>
        <w:tabs>
          <w:tab w:val="num" w:pos="0"/>
        </w:tabs>
        <w:ind w:left="4332" w:hanging="360"/>
      </w:pPr>
      <w:rPr>
        <w:rFonts w:cs="Times New Roman"/>
      </w:rPr>
    </w:lvl>
    <w:lvl w:ilvl="7">
      <w:start w:val="1"/>
      <w:numFmt w:val="lowerLetter"/>
      <w:lvlText w:val="%8."/>
      <w:lvlJc w:val="left"/>
      <w:pPr>
        <w:tabs>
          <w:tab w:val="num" w:pos="0"/>
        </w:tabs>
        <w:ind w:left="5052" w:hanging="360"/>
      </w:pPr>
      <w:rPr>
        <w:rFonts w:cs="Times New Roman"/>
      </w:rPr>
    </w:lvl>
    <w:lvl w:ilvl="8">
      <w:start w:val="1"/>
      <w:numFmt w:val="lowerRoman"/>
      <w:lvlText w:val="%9."/>
      <w:lvlJc w:val="left"/>
      <w:pPr>
        <w:tabs>
          <w:tab w:val="num" w:pos="0"/>
        </w:tabs>
        <w:ind w:left="5772" w:hanging="180"/>
      </w:pPr>
      <w:rPr>
        <w:rFonts w:cs="Times New Roman"/>
      </w:rPr>
    </w:lvl>
  </w:abstractNum>
  <w:abstractNum w:abstractNumId="27" w15:restartNumberingAfterBreak="0">
    <w:nsid w:val="0000001C"/>
    <w:multiLevelType w:val="singleLevel"/>
    <w:tmpl w:val="0000001C"/>
    <w:name w:val="WW8Num28"/>
    <w:lvl w:ilvl="0">
      <w:start w:val="1"/>
      <w:numFmt w:val="decimal"/>
      <w:lvlText w:val="%1."/>
      <w:lvlJc w:val="left"/>
      <w:pPr>
        <w:tabs>
          <w:tab w:val="num" w:pos="0"/>
        </w:tabs>
        <w:ind w:left="360" w:hanging="360"/>
      </w:pPr>
      <w:rPr>
        <w:rFonts w:cs="Times New Roman"/>
        <w:color w:val="auto"/>
      </w:rPr>
    </w:lvl>
  </w:abstractNum>
  <w:abstractNum w:abstractNumId="28" w15:restartNumberingAfterBreak="0">
    <w:nsid w:val="0000001D"/>
    <w:multiLevelType w:val="singleLevel"/>
    <w:tmpl w:val="0000001D"/>
    <w:name w:val="WW8Num29"/>
    <w:lvl w:ilvl="0">
      <w:start w:val="1"/>
      <w:numFmt w:val="decimal"/>
      <w:lvlText w:val="%1)"/>
      <w:lvlJc w:val="left"/>
      <w:pPr>
        <w:tabs>
          <w:tab w:val="num" w:pos="0"/>
        </w:tabs>
        <w:ind w:left="720" w:hanging="360"/>
      </w:pPr>
      <w:rPr>
        <w:rFonts w:cs="Times New Roman"/>
      </w:rPr>
    </w:lvl>
  </w:abstractNum>
  <w:abstractNum w:abstractNumId="29" w15:restartNumberingAfterBreak="0">
    <w:nsid w:val="0000001E"/>
    <w:multiLevelType w:val="singleLevel"/>
    <w:tmpl w:val="0000001E"/>
    <w:name w:val="WW8Num30"/>
    <w:lvl w:ilvl="0">
      <w:start w:val="1"/>
      <w:numFmt w:val="decimal"/>
      <w:lvlText w:val="%1."/>
      <w:lvlJc w:val="left"/>
      <w:pPr>
        <w:tabs>
          <w:tab w:val="num" w:pos="0"/>
        </w:tabs>
        <w:ind w:left="360" w:hanging="360"/>
      </w:pPr>
      <w:rPr>
        <w:rFonts w:cs="Times New Roman"/>
        <w:b w:val="0"/>
        <w:i w:val="0"/>
      </w:rPr>
    </w:lvl>
  </w:abstractNum>
  <w:abstractNum w:abstractNumId="30" w15:restartNumberingAfterBreak="0">
    <w:nsid w:val="0000001F"/>
    <w:multiLevelType w:val="singleLevel"/>
    <w:tmpl w:val="0000001F"/>
    <w:name w:val="WW8Num31"/>
    <w:lvl w:ilvl="0">
      <w:start w:val="1"/>
      <w:numFmt w:val="decimal"/>
      <w:lvlText w:val="%1)"/>
      <w:lvlJc w:val="left"/>
      <w:pPr>
        <w:tabs>
          <w:tab w:val="num" w:pos="0"/>
        </w:tabs>
        <w:ind w:left="732" w:hanging="360"/>
      </w:pPr>
      <w:rPr>
        <w:rFonts w:cs="Times New Roman"/>
      </w:rPr>
    </w:lvl>
  </w:abstractNum>
  <w:abstractNum w:abstractNumId="31" w15:restartNumberingAfterBreak="0">
    <w:nsid w:val="00000020"/>
    <w:multiLevelType w:val="singleLevel"/>
    <w:tmpl w:val="00000020"/>
    <w:name w:val="WW8Num32"/>
    <w:lvl w:ilvl="0">
      <w:start w:val="1"/>
      <w:numFmt w:val="decimal"/>
      <w:lvlText w:val="%1."/>
      <w:lvlJc w:val="left"/>
      <w:pPr>
        <w:tabs>
          <w:tab w:val="num" w:pos="0"/>
        </w:tabs>
        <w:ind w:left="360" w:hanging="360"/>
      </w:pPr>
      <w:rPr>
        <w:rFonts w:cs="Times New Roman"/>
      </w:rPr>
    </w:lvl>
  </w:abstractNum>
  <w:abstractNum w:abstractNumId="32" w15:restartNumberingAfterBreak="0">
    <w:nsid w:val="00000021"/>
    <w:multiLevelType w:val="singleLevel"/>
    <w:tmpl w:val="00000021"/>
    <w:name w:val="WW8Num33"/>
    <w:lvl w:ilvl="0">
      <w:start w:val="1"/>
      <w:numFmt w:val="decimal"/>
      <w:lvlText w:val="%1."/>
      <w:lvlJc w:val="left"/>
      <w:pPr>
        <w:tabs>
          <w:tab w:val="num" w:pos="0"/>
        </w:tabs>
        <w:ind w:left="360" w:hanging="360"/>
      </w:pPr>
      <w:rPr>
        <w:rFonts w:cs="Times New Roman"/>
        <w:position w:val="0"/>
        <w:sz w:val="24"/>
        <w:vertAlign w:val="baseline"/>
      </w:rPr>
    </w:lvl>
  </w:abstractNum>
  <w:abstractNum w:abstractNumId="33" w15:restartNumberingAfterBreak="0">
    <w:nsid w:val="00000022"/>
    <w:multiLevelType w:val="singleLevel"/>
    <w:tmpl w:val="00000022"/>
    <w:name w:val="WW8Num34"/>
    <w:lvl w:ilvl="0">
      <w:start w:val="1"/>
      <w:numFmt w:val="decimal"/>
      <w:lvlText w:val="%1)"/>
      <w:lvlJc w:val="left"/>
      <w:pPr>
        <w:tabs>
          <w:tab w:val="num" w:pos="0"/>
        </w:tabs>
        <w:ind w:left="720" w:hanging="360"/>
      </w:pPr>
      <w:rPr>
        <w:rFonts w:cs="Times New Roman"/>
      </w:rPr>
    </w:lvl>
  </w:abstractNum>
  <w:abstractNum w:abstractNumId="34" w15:restartNumberingAfterBreak="0">
    <w:nsid w:val="00000023"/>
    <w:multiLevelType w:val="singleLevel"/>
    <w:tmpl w:val="00000023"/>
    <w:name w:val="WW8Num35"/>
    <w:lvl w:ilvl="0">
      <w:start w:val="1"/>
      <w:numFmt w:val="decimal"/>
      <w:lvlText w:val="%1."/>
      <w:lvlJc w:val="left"/>
      <w:pPr>
        <w:tabs>
          <w:tab w:val="num" w:pos="0"/>
        </w:tabs>
        <w:ind w:left="360" w:hanging="360"/>
      </w:pPr>
      <w:rPr>
        <w:rFonts w:ascii="Symbol" w:hAnsi="Symbol" w:cs="Times New Roman"/>
      </w:rPr>
    </w:lvl>
  </w:abstractNum>
  <w:abstractNum w:abstractNumId="35" w15:restartNumberingAfterBreak="0">
    <w:nsid w:val="00000024"/>
    <w:multiLevelType w:val="singleLevel"/>
    <w:tmpl w:val="00000024"/>
    <w:name w:val="WW8Num36"/>
    <w:lvl w:ilvl="0">
      <w:start w:val="1"/>
      <w:numFmt w:val="decimal"/>
      <w:lvlText w:val="%1)"/>
      <w:lvlJc w:val="left"/>
      <w:pPr>
        <w:tabs>
          <w:tab w:val="num" w:pos="0"/>
        </w:tabs>
        <w:ind w:left="732" w:hanging="360"/>
      </w:pPr>
      <w:rPr>
        <w:rFonts w:cs="Times New Roman"/>
      </w:rPr>
    </w:lvl>
  </w:abstractNum>
  <w:abstractNum w:abstractNumId="36" w15:restartNumberingAfterBreak="0">
    <w:nsid w:val="00000025"/>
    <w:multiLevelType w:val="singleLevel"/>
    <w:tmpl w:val="00000025"/>
    <w:name w:val="WW8Num37"/>
    <w:lvl w:ilvl="0">
      <w:start w:val="1"/>
      <w:numFmt w:val="bullet"/>
      <w:lvlText w:val=""/>
      <w:lvlJc w:val="left"/>
      <w:pPr>
        <w:tabs>
          <w:tab w:val="num" w:pos="0"/>
        </w:tabs>
        <w:ind w:left="1068" w:hanging="360"/>
      </w:pPr>
      <w:rPr>
        <w:rFonts w:ascii="Symbol" w:hAnsi="Symbol"/>
      </w:rPr>
    </w:lvl>
  </w:abstractNum>
  <w:abstractNum w:abstractNumId="37" w15:restartNumberingAfterBreak="0">
    <w:nsid w:val="00000026"/>
    <w:multiLevelType w:val="singleLevel"/>
    <w:tmpl w:val="00000026"/>
    <w:name w:val="WW8Num38"/>
    <w:lvl w:ilvl="0">
      <w:start w:val="1"/>
      <w:numFmt w:val="decimal"/>
      <w:lvlText w:val="%1."/>
      <w:lvlJc w:val="left"/>
      <w:pPr>
        <w:tabs>
          <w:tab w:val="num" w:pos="0"/>
        </w:tabs>
        <w:ind w:left="360" w:hanging="360"/>
      </w:pPr>
      <w:rPr>
        <w:rFonts w:cs="Times New Roman"/>
        <w:b w:val="0"/>
      </w:rPr>
    </w:lvl>
  </w:abstractNum>
  <w:abstractNum w:abstractNumId="38" w15:restartNumberingAfterBreak="0">
    <w:nsid w:val="00000027"/>
    <w:multiLevelType w:val="singleLevel"/>
    <w:tmpl w:val="00000027"/>
    <w:name w:val="WW8Num39"/>
    <w:lvl w:ilvl="0">
      <w:start w:val="1"/>
      <w:numFmt w:val="bullet"/>
      <w:lvlText w:val=""/>
      <w:lvlJc w:val="left"/>
      <w:pPr>
        <w:tabs>
          <w:tab w:val="num" w:pos="0"/>
        </w:tabs>
        <w:ind w:left="720" w:hanging="360"/>
      </w:pPr>
      <w:rPr>
        <w:rFonts w:ascii="Symbol" w:hAnsi="Symbol"/>
        <w:sz w:val="20"/>
      </w:rPr>
    </w:lvl>
  </w:abstractNum>
  <w:abstractNum w:abstractNumId="39" w15:restartNumberingAfterBreak="0">
    <w:nsid w:val="00000028"/>
    <w:multiLevelType w:val="singleLevel"/>
    <w:tmpl w:val="00000028"/>
    <w:name w:val="WW8Num40"/>
    <w:lvl w:ilvl="0">
      <w:start w:val="1"/>
      <w:numFmt w:val="decimal"/>
      <w:lvlText w:val="%1)"/>
      <w:lvlJc w:val="left"/>
      <w:pPr>
        <w:tabs>
          <w:tab w:val="num" w:pos="0"/>
        </w:tabs>
        <w:ind w:left="720" w:hanging="360"/>
      </w:pPr>
      <w:rPr>
        <w:rFonts w:cs="Times New Roman"/>
      </w:rPr>
    </w:lvl>
  </w:abstractNum>
  <w:abstractNum w:abstractNumId="40" w15:restartNumberingAfterBreak="0">
    <w:nsid w:val="00000029"/>
    <w:multiLevelType w:val="singleLevel"/>
    <w:tmpl w:val="00000029"/>
    <w:name w:val="WW8Num41"/>
    <w:lvl w:ilvl="0">
      <w:start w:val="1"/>
      <w:numFmt w:val="decimal"/>
      <w:lvlText w:val="%1)"/>
      <w:lvlJc w:val="left"/>
      <w:pPr>
        <w:tabs>
          <w:tab w:val="num" w:pos="0"/>
        </w:tabs>
        <w:ind w:left="720" w:hanging="360"/>
      </w:pPr>
      <w:rPr>
        <w:rFonts w:cs="Times New Roman"/>
      </w:rPr>
    </w:lvl>
  </w:abstractNum>
  <w:abstractNum w:abstractNumId="41" w15:restartNumberingAfterBreak="0">
    <w:nsid w:val="0000002A"/>
    <w:multiLevelType w:val="singleLevel"/>
    <w:tmpl w:val="0000002A"/>
    <w:name w:val="WW8Num42"/>
    <w:lvl w:ilvl="0">
      <w:start w:val="1"/>
      <w:numFmt w:val="decimal"/>
      <w:lvlText w:val="%1."/>
      <w:lvlJc w:val="left"/>
      <w:pPr>
        <w:tabs>
          <w:tab w:val="num" w:pos="0"/>
        </w:tabs>
        <w:ind w:left="360" w:hanging="360"/>
      </w:pPr>
      <w:rPr>
        <w:rFonts w:cs="Times New Roman"/>
        <w:b w:val="0"/>
      </w:rPr>
    </w:lvl>
  </w:abstractNum>
  <w:abstractNum w:abstractNumId="42" w15:restartNumberingAfterBreak="0">
    <w:nsid w:val="0000002B"/>
    <w:multiLevelType w:val="singleLevel"/>
    <w:tmpl w:val="0000002B"/>
    <w:name w:val="WW8Num43"/>
    <w:lvl w:ilvl="0">
      <w:start w:val="1"/>
      <w:numFmt w:val="decimal"/>
      <w:lvlText w:val="%1."/>
      <w:lvlJc w:val="left"/>
      <w:pPr>
        <w:tabs>
          <w:tab w:val="num" w:pos="0"/>
        </w:tabs>
        <w:ind w:left="360" w:hanging="360"/>
      </w:pPr>
      <w:rPr>
        <w:rFonts w:cs="Times New Roman"/>
        <w:b w:val="0"/>
      </w:rPr>
    </w:lvl>
  </w:abstractNum>
  <w:abstractNum w:abstractNumId="43" w15:restartNumberingAfterBreak="0">
    <w:nsid w:val="0000002C"/>
    <w:multiLevelType w:val="singleLevel"/>
    <w:tmpl w:val="0000002C"/>
    <w:name w:val="WW8Num44"/>
    <w:lvl w:ilvl="0">
      <w:start w:val="1"/>
      <w:numFmt w:val="decimal"/>
      <w:lvlText w:val="%1."/>
      <w:lvlJc w:val="left"/>
      <w:pPr>
        <w:tabs>
          <w:tab w:val="num" w:pos="0"/>
        </w:tabs>
        <w:ind w:left="360" w:hanging="360"/>
      </w:pPr>
      <w:rPr>
        <w:rFonts w:cs="Times New Roman"/>
        <w:color w:val="auto"/>
      </w:rPr>
    </w:lvl>
  </w:abstractNum>
  <w:abstractNum w:abstractNumId="44" w15:restartNumberingAfterBreak="0">
    <w:nsid w:val="0000002D"/>
    <w:multiLevelType w:val="singleLevel"/>
    <w:tmpl w:val="0000002D"/>
    <w:name w:val="WW8Num45"/>
    <w:lvl w:ilvl="0">
      <w:start w:val="1"/>
      <w:numFmt w:val="lowerLetter"/>
      <w:lvlText w:val="%1)"/>
      <w:lvlJc w:val="left"/>
      <w:pPr>
        <w:tabs>
          <w:tab w:val="num" w:pos="0"/>
        </w:tabs>
        <w:ind w:left="1068" w:hanging="360"/>
      </w:pPr>
      <w:rPr>
        <w:rFonts w:cs="Times New Roman"/>
      </w:rPr>
    </w:lvl>
  </w:abstractNum>
  <w:abstractNum w:abstractNumId="45" w15:restartNumberingAfterBreak="0">
    <w:nsid w:val="0000002E"/>
    <w:multiLevelType w:val="singleLevel"/>
    <w:tmpl w:val="0000002E"/>
    <w:name w:val="WW8Num46"/>
    <w:lvl w:ilvl="0">
      <w:start w:val="1"/>
      <w:numFmt w:val="decimal"/>
      <w:lvlText w:val="%1)"/>
      <w:lvlJc w:val="left"/>
      <w:pPr>
        <w:tabs>
          <w:tab w:val="num" w:pos="0"/>
        </w:tabs>
        <w:ind w:left="720" w:hanging="360"/>
      </w:pPr>
      <w:rPr>
        <w:rFonts w:cs="Times New Roman"/>
      </w:rPr>
    </w:lvl>
  </w:abstractNum>
  <w:abstractNum w:abstractNumId="46" w15:restartNumberingAfterBreak="0">
    <w:nsid w:val="0000002F"/>
    <w:multiLevelType w:val="singleLevel"/>
    <w:tmpl w:val="0000002F"/>
    <w:name w:val="WW8Num47"/>
    <w:lvl w:ilvl="0">
      <w:start w:val="1"/>
      <w:numFmt w:val="decimal"/>
      <w:lvlText w:val="%1."/>
      <w:lvlJc w:val="left"/>
      <w:pPr>
        <w:tabs>
          <w:tab w:val="num" w:pos="0"/>
        </w:tabs>
        <w:ind w:left="360" w:hanging="360"/>
      </w:pPr>
      <w:rPr>
        <w:rFonts w:cs="Times New Roman"/>
        <w:b w:val="0"/>
      </w:rPr>
    </w:lvl>
  </w:abstractNum>
  <w:abstractNum w:abstractNumId="47" w15:restartNumberingAfterBreak="0">
    <w:nsid w:val="00000030"/>
    <w:multiLevelType w:val="singleLevel"/>
    <w:tmpl w:val="00000030"/>
    <w:name w:val="WW8Num48"/>
    <w:lvl w:ilvl="0">
      <w:start w:val="1"/>
      <w:numFmt w:val="decimal"/>
      <w:lvlText w:val="%1)"/>
      <w:lvlJc w:val="left"/>
      <w:pPr>
        <w:tabs>
          <w:tab w:val="num" w:pos="0"/>
        </w:tabs>
        <w:ind w:left="732" w:hanging="360"/>
      </w:pPr>
      <w:rPr>
        <w:rFonts w:cs="Times New Roman"/>
      </w:rPr>
    </w:lvl>
  </w:abstractNum>
  <w:abstractNum w:abstractNumId="48" w15:restartNumberingAfterBreak="0">
    <w:nsid w:val="00000031"/>
    <w:multiLevelType w:val="singleLevel"/>
    <w:tmpl w:val="00000031"/>
    <w:name w:val="WW8Num49"/>
    <w:lvl w:ilvl="0">
      <w:start w:val="1"/>
      <w:numFmt w:val="decimal"/>
      <w:lvlText w:val="%1."/>
      <w:lvlJc w:val="left"/>
      <w:pPr>
        <w:tabs>
          <w:tab w:val="num" w:pos="0"/>
        </w:tabs>
        <w:ind w:left="360" w:hanging="360"/>
      </w:pPr>
      <w:rPr>
        <w:rFonts w:cs="Times New Roman"/>
        <w:b w:val="0"/>
        <w:i w:val="0"/>
      </w:rPr>
    </w:lvl>
  </w:abstractNum>
  <w:abstractNum w:abstractNumId="49" w15:restartNumberingAfterBreak="0">
    <w:nsid w:val="00000032"/>
    <w:multiLevelType w:val="singleLevel"/>
    <w:tmpl w:val="00000032"/>
    <w:name w:val="WW8Num50"/>
    <w:lvl w:ilvl="0">
      <w:start w:val="1"/>
      <w:numFmt w:val="decimal"/>
      <w:lvlText w:val="%1."/>
      <w:lvlJc w:val="left"/>
      <w:pPr>
        <w:tabs>
          <w:tab w:val="num" w:pos="0"/>
        </w:tabs>
        <w:ind w:left="360" w:hanging="360"/>
      </w:pPr>
      <w:rPr>
        <w:rFonts w:cs="Times New Roman"/>
        <w:b w:val="0"/>
      </w:rPr>
    </w:lvl>
  </w:abstractNum>
  <w:abstractNum w:abstractNumId="50" w15:restartNumberingAfterBreak="0">
    <w:nsid w:val="00000033"/>
    <w:multiLevelType w:val="multilevel"/>
    <w:tmpl w:val="5D82CFC8"/>
    <w:name w:val="WW8Num51"/>
    <w:lvl w:ilvl="0">
      <w:start w:val="1"/>
      <w:numFmt w:val="lowerLetter"/>
      <w:lvlText w:val="%1)"/>
      <w:lvlJc w:val="left"/>
      <w:pPr>
        <w:tabs>
          <w:tab w:val="num" w:pos="0"/>
        </w:tabs>
        <w:ind w:left="1068" w:hanging="360"/>
      </w:pPr>
    </w:lvl>
    <w:lvl w:ilvl="1">
      <w:start w:val="1"/>
      <w:numFmt w:val="decimal"/>
      <w:lvlText w:val="%2."/>
      <w:lvlJc w:val="left"/>
      <w:pPr>
        <w:ind w:left="1788" w:hanging="360"/>
      </w:pPr>
      <w:rPr>
        <w:rFonts w:hint="default"/>
      </w:rPr>
    </w:lvl>
    <w:lvl w:ilvl="2">
      <w:start w:val="1"/>
      <w:numFmt w:val="decimal"/>
      <w:lvlText w:val="%3)"/>
      <w:lvlJc w:val="left"/>
      <w:pPr>
        <w:ind w:left="2688" w:hanging="360"/>
      </w:pPr>
      <w:rPr>
        <w:rFonts w:hint="default"/>
      </w:rPr>
    </w:lvl>
    <w:lvl w:ilvl="3" w:tentative="1">
      <w:start w:val="1"/>
      <w:numFmt w:val="decimal"/>
      <w:lvlText w:val="%4."/>
      <w:lvlJc w:val="left"/>
      <w:pPr>
        <w:ind w:left="3228" w:hanging="360"/>
      </w:pPr>
      <w:rPr>
        <w:rFonts w:cs="Times New Roman"/>
      </w:rPr>
    </w:lvl>
    <w:lvl w:ilvl="4" w:tentative="1">
      <w:start w:val="1"/>
      <w:numFmt w:val="lowerLetter"/>
      <w:lvlText w:val="%5."/>
      <w:lvlJc w:val="left"/>
      <w:pPr>
        <w:ind w:left="3948" w:hanging="360"/>
      </w:pPr>
      <w:rPr>
        <w:rFonts w:cs="Times New Roman"/>
      </w:rPr>
    </w:lvl>
    <w:lvl w:ilvl="5" w:tentative="1">
      <w:start w:val="1"/>
      <w:numFmt w:val="lowerRoman"/>
      <w:lvlText w:val="%6."/>
      <w:lvlJc w:val="right"/>
      <w:pPr>
        <w:ind w:left="4668" w:hanging="180"/>
      </w:pPr>
      <w:rPr>
        <w:rFonts w:cs="Times New Roman"/>
      </w:rPr>
    </w:lvl>
    <w:lvl w:ilvl="6" w:tentative="1">
      <w:start w:val="1"/>
      <w:numFmt w:val="decimal"/>
      <w:lvlText w:val="%7."/>
      <w:lvlJc w:val="left"/>
      <w:pPr>
        <w:ind w:left="5388" w:hanging="360"/>
      </w:pPr>
      <w:rPr>
        <w:rFonts w:cs="Times New Roman"/>
      </w:rPr>
    </w:lvl>
    <w:lvl w:ilvl="7" w:tentative="1">
      <w:start w:val="1"/>
      <w:numFmt w:val="lowerLetter"/>
      <w:lvlText w:val="%8."/>
      <w:lvlJc w:val="left"/>
      <w:pPr>
        <w:ind w:left="6108" w:hanging="360"/>
      </w:pPr>
      <w:rPr>
        <w:rFonts w:cs="Times New Roman"/>
      </w:rPr>
    </w:lvl>
    <w:lvl w:ilvl="8" w:tentative="1">
      <w:start w:val="1"/>
      <w:numFmt w:val="lowerRoman"/>
      <w:lvlText w:val="%9."/>
      <w:lvlJc w:val="right"/>
      <w:pPr>
        <w:ind w:left="6828" w:hanging="180"/>
      </w:pPr>
      <w:rPr>
        <w:rFonts w:cs="Times New Roman"/>
      </w:rPr>
    </w:lvl>
  </w:abstractNum>
  <w:abstractNum w:abstractNumId="51" w15:restartNumberingAfterBreak="0">
    <w:nsid w:val="00000034"/>
    <w:multiLevelType w:val="singleLevel"/>
    <w:tmpl w:val="00000034"/>
    <w:name w:val="WW8Num52"/>
    <w:lvl w:ilvl="0">
      <w:start w:val="1"/>
      <w:numFmt w:val="lowerLetter"/>
      <w:lvlText w:val="%1)"/>
      <w:lvlJc w:val="left"/>
      <w:pPr>
        <w:tabs>
          <w:tab w:val="num" w:pos="0"/>
        </w:tabs>
        <w:ind w:left="1068" w:hanging="360"/>
      </w:pPr>
      <w:rPr>
        <w:rFonts w:cs="Times New Roman"/>
      </w:rPr>
    </w:lvl>
  </w:abstractNum>
  <w:abstractNum w:abstractNumId="52" w15:restartNumberingAfterBreak="0">
    <w:nsid w:val="00000035"/>
    <w:multiLevelType w:val="singleLevel"/>
    <w:tmpl w:val="00000035"/>
    <w:name w:val="WW8Num53"/>
    <w:lvl w:ilvl="0">
      <w:start w:val="1"/>
      <w:numFmt w:val="decimal"/>
      <w:lvlText w:val="%1."/>
      <w:lvlJc w:val="left"/>
      <w:pPr>
        <w:tabs>
          <w:tab w:val="num" w:pos="0"/>
        </w:tabs>
        <w:ind w:left="360" w:hanging="360"/>
      </w:pPr>
      <w:rPr>
        <w:rFonts w:cs="Times New Roman"/>
        <w:b w:val="0"/>
        <w:i w:val="0"/>
      </w:rPr>
    </w:lvl>
  </w:abstractNum>
  <w:abstractNum w:abstractNumId="53" w15:restartNumberingAfterBreak="0">
    <w:nsid w:val="00000036"/>
    <w:multiLevelType w:val="singleLevel"/>
    <w:tmpl w:val="00000036"/>
    <w:name w:val="WW8Num54"/>
    <w:lvl w:ilvl="0">
      <w:start w:val="1"/>
      <w:numFmt w:val="decimal"/>
      <w:lvlText w:val="%1."/>
      <w:lvlJc w:val="left"/>
      <w:pPr>
        <w:tabs>
          <w:tab w:val="num" w:pos="0"/>
        </w:tabs>
        <w:ind w:left="360" w:hanging="360"/>
      </w:pPr>
      <w:rPr>
        <w:rFonts w:cs="Times New Roman"/>
        <w:b w:val="0"/>
        <w:i w:val="0"/>
      </w:rPr>
    </w:lvl>
  </w:abstractNum>
  <w:abstractNum w:abstractNumId="54" w15:restartNumberingAfterBreak="0">
    <w:nsid w:val="00000037"/>
    <w:multiLevelType w:val="singleLevel"/>
    <w:tmpl w:val="EA3C88F6"/>
    <w:name w:val="WW8Num55"/>
    <w:lvl w:ilvl="0">
      <w:start w:val="1"/>
      <w:numFmt w:val="decimal"/>
      <w:lvlText w:val="%1."/>
      <w:lvlJc w:val="left"/>
      <w:pPr>
        <w:tabs>
          <w:tab w:val="num" w:pos="0"/>
        </w:tabs>
        <w:ind w:left="360" w:hanging="360"/>
      </w:pPr>
      <w:rPr>
        <w:rFonts w:cs="Times New Roman"/>
        <w:position w:val="0"/>
        <w:sz w:val="20"/>
        <w:szCs w:val="20"/>
        <w:vertAlign w:val="baseline"/>
      </w:rPr>
    </w:lvl>
  </w:abstractNum>
  <w:abstractNum w:abstractNumId="55" w15:restartNumberingAfterBreak="0">
    <w:nsid w:val="00000038"/>
    <w:multiLevelType w:val="singleLevel"/>
    <w:tmpl w:val="00000038"/>
    <w:name w:val="WW8Num56"/>
    <w:lvl w:ilvl="0">
      <w:start w:val="1"/>
      <w:numFmt w:val="decimal"/>
      <w:lvlText w:val="%1."/>
      <w:lvlJc w:val="left"/>
      <w:pPr>
        <w:tabs>
          <w:tab w:val="num" w:pos="0"/>
        </w:tabs>
        <w:ind w:left="360" w:hanging="360"/>
      </w:pPr>
      <w:rPr>
        <w:rFonts w:cs="Times New Roman"/>
      </w:rPr>
    </w:lvl>
  </w:abstractNum>
  <w:abstractNum w:abstractNumId="56" w15:restartNumberingAfterBreak="0">
    <w:nsid w:val="00000039"/>
    <w:multiLevelType w:val="singleLevel"/>
    <w:tmpl w:val="00000039"/>
    <w:name w:val="WW8Num57"/>
    <w:lvl w:ilvl="0">
      <w:start w:val="1"/>
      <w:numFmt w:val="decimal"/>
      <w:lvlText w:val="%1."/>
      <w:lvlJc w:val="left"/>
      <w:pPr>
        <w:tabs>
          <w:tab w:val="num" w:pos="0"/>
        </w:tabs>
        <w:ind w:left="360" w:hanging="360"/>
      </w:pPr>
      <w:rPr>
        <w:rFonts w:cs="Times New Roman"/>
        <w:b w:val="0"/>
      </w:rPr>
    </w:lvl>
  </w:abstractNum>
  <w:abstractNum w:abstractNumId="57" w15:restartNumberingAfterBreak="0">
    <w:nsid w:val="0000003A"/>
    <w:multiLevelType w:val="singleLevel"/>
    <w:tmpl w:val="0000003A"/>
    <w:name w:val="WW8Num58"/>
    <w:lvl w:ilvl="0">
      <w:start w:val="1"/>
      <w:numFmt w:val="decimal"/>
      <w:lvlText w:val="%1."/>
      <w:lvlJc w:val="left"/>
      <w:pPr>
        <w:tabs>
          <w:tab w:val="num" w:pos="0"/>
        </w:tabs>
        <w:ind w:left="360" w:hanging="360"/>
      </w:pPr>
      <w:rPr>
        <w:rFonts w:cs="Times New Roman"/>
        <w:b w:val="0"/>
      </w:rPr>
    </w:lvl>
  </w:abstractNum>
  <w:abstractNum w:abstractNumId="58" w15:restartNumberingAfterBreak="0">
    <w:nsid w:val="0000003B"/>
    <w:multiLevelType w:val="singleLevel"/>
    <w:tmpl w:val="0000003B"/>
    <w:name w:val="WW8Num59"/>
    <w:lvl w:ilvl="0">
      <w:start w:val="1"/>
      <w:numFmt w:val="decimal"/>
      <w:lvlText w:val="%1."/>
      <w:lvlJc w:val="left"/>
      <w:pPr>
        <w:tabs>
          <w:tab w:val="num" w:pos="0"/>
        </w:tabs>
        <w:ind w:left="360" w:hanging="360"/>
      </w:pPr>
      <w:rPr>
        <w:rFonts w:ascii="Symbol" w:hAnsi="Symbol" w:cs="Times New Roman"/>
      </w:rPr>
    </w:lvl>
  </w:abstractNum>
  <w:abstractNum w:abstractNumId="59" w15:restartNumberingAfterBreak="0">
    <w:nsid w:val="0000003C"/>
    <w:multiLevelType w:val="singleLevel"/>
    <w:tmpl w:val="0000003C"/>
    <w:name w:val="WW8Num60"/>
    <w:lvl w:ilvl="0">
      <w:start w:val="1"/>
      <w:numFmt w:val="decimal"/>
      <w:lvlText w:val="%1."/>
      <w:lvlJc w:val="left"/>
      <w:pPr>
        <w:tabs>
          <w:tab w:val="num" w:pos="0"/>
        </w:tabs>
        <w:ind w:left="360" w:hanging="360"/>
      </w:pPr>
      <w:rPr>
        <w:rFonts w:ascii="StarSymbol" w:eastAsia="StarSymbol" w:cs="StarSymbol"/>
        <w:sz w:val="18"/>
        <w:szCs w:val="18"/>
      </w:rPr>
    </w:lvl>
  </w:abstractNum>
  <w:abstractNum w:abstractNumId="60" w15:restartNumberingAfterBreak="0">
    <w:nsid w:val="0000003D"/>
    <w:multiLevelType w:val="singleLevel"/>
    <w:tmpl w:val="0000003D"/>
    <w:name w:val="WW8Num61"/>
    <w:lvl w:ilvl="0">
      <w:start w:val="1"/>
      <w:numFmt w:val="decimal"/>
      <w:lvlText w:val="%1."/>
      <w:lvlJc w:val="left"/>
      <w:pPr>
        <w:tabs>
          <w:tab w:val="num" w:pos="0"/>
        </w:tabs>
        <w:ind w:left="360" w:hanging="360"/>
      </w:pPr>
      <w:rPr>
        <w:rFonts w:cs="Times New Roman"/>
        <w:b w:val="0"/>
      </w:rPr>
    </w:lvl>
  </w:abstractNum>
  <w:abstractNum w:abstractNumId="61" w15:restartNumberingAfterBreak="0">
    <w:nsid w:val="0000003E"/>
    <w:multiLevelType w:val="singleLevel"/>
    <w:tmpl w:val="0000003E"/>
    <w:name w:val="WW8Num62"/>
    <w:lvl w:ilvl="0">
      <w:start w:val="1"/>
      <w:numFmt w:val="decimal"/>
      <w:lvlText w:val="%1."/>
      <w:lvlJc w:val="left"/>
      <w:pPr>
        <w:tabs>
          <w:tab w:val="num" w:pos="0"/>
        </w:tabs>
        <w:ind w:left="360" w:hanging="360"/>
      </w:pPr>
      <w:rPr>
        <w:rFonts w:cs="Times New Roman"/>
        <w:b w:val="0"/>
      </w:rPr>
    </w:lvl>
  </w:abstractNum>
  <w:abstractNum w:abstractNumId="62" w15:restartNumberingAfterBreak="0">
    <w:nsid w:val="0000003F"/>
    <w:multiLevelType w:val="singleLevel"/>
    <w:tmpl w:val="0000003F"/>
    <w:name w:val="WW8Num63"/>
    <w:lvl w:ilvl="0">
      <w:start w:val="1"/>
      <w:numFmt w:val="decimal"/>
      <w:lvlText w:val="%1."/>
      <w:lvlJc w:val="left"/>
      <w:pPr>
        <w:tabs>
          <w:tab w:val="num" w:pos="0"/>
        </w:tabs>
        <w:ind w:left="360" w:hanging="360"/>
      </w:pPr>
      <w:rPr>
        <w:rFonts w:cs="Times New Roman"/>
        <w:b w:val="0"/>
      </w:rPr>
    </w:lvl>
  </w:abstractNum>
  <w:abstractNum w:abstractNumId="63" w15:restartNumberingAfterBreak="0">
    <w:nsid w:val="00000040"/>
    <w:multiLevelType w:val="singleLevel"/>
    <w:tmpl w:val="00000040"/>
    <w:name w:val="WW8Num64"/>
    <w:lvl w:ilvl="0">
      <w:start w:val="1"/>
      <w:numFmt w:val="decimal"/>
      <w:lvlText w:val="%1."/>
      <w:lvlJc w:val="left"/>
      <w:pPr>
        <w:tabs>
          <w:tab w:val="num" w:pos="0"/>
        </w:tabs>
        <w:ind w:left="360" w:hanging="360"/>
      </w:pPr>
      <w:rPr>
        <w:rFonts w:ascii="Arial" w:eastAsia="Times New Roman" w:hAnsi="Arial" w:cs="Arial"/>
      </w:rPr>
    </w:lvl>
  </w:abstractNum>
  <w:abstractNum w:abstractNumId="64" w15:restartNumberingAfterBreak="0">
    <w:nsid w:val="00000041"/>
    <w:multiLevelType w:val="singleLevel"/>
    <w:tmpl w:val="00000041"/>
    <w:name w:val="WW8Num65"/>
    <w:lvl w:ilvl="0">
      <w:start w:val="1"/>
      <w:numFmt w:val="decimal"/>
      <w:lvlText w:val="%1."/>
      <w:lvlJc w:val="left"/>
      <w:pPr>
        <w:tabs>
          <w:tab w:val="num" w:pos="0"/>
        </w:tabs>
        <w:ind w:left="360" w:hanging="360"/>
      </w:pPr>
      <w:rPr>
        <w:rFonts w:cs="Times New Roman"/>
      </w:rPr>
    </w:lvl>
  </w:abstractNum>
  <w:abstractNum w:abstractNumId="65" w15:restartNumberingAfterBreak="0">
    <w:nsid w:val="00000042"/>
    <w:multiLevelType w:val="singleLevel"/>
    <w:tmpl w:val="00000042"/>
    <w:name w:val="WW8Num66"/>
    <w:lvl w:ilvl="0">
      <w:start w:val="1"/>
      <w:numFmt w:val="decimal"/>
      <w:lvlText w:val="%1)"/>
      <w:lvlJc w:val="left"/>
      <w:pPr>
        <w:tabs>
          <w:tab w:val="num" w:pos="0"/>
        </w:tabs>
        <w:ind w:left="720" w:hanging="360"/>
      </w:pPr>
      <w:rPr>
        <w:rFonts w:cs="Times New Roman"/>
      </w:rPr>
    </w:lvl>
  </w:abstractNum>
  <w:abstractNum w:abstractNumId="66" w15:restartNumberingAfterBreak="0">
    <w:nsid w:val="00000043"/>
    <w:multiLevelType w:val="singleLevel"/>
    <w:tmpl w:val="00000043"/>
    <w:name w:val="WW8Num67"/>
    <w:lvl w:ilvl="0">
      <w:start w:val="1"/>
      <w:numFmt w:val="decimal"/>
      <w:lvlText w:val="%1."/>
      <w:lvlJc w:val="left"/>
      <w:pPr>
        <w:tabs>
          <w:tab w:val="num" w:pos="0"/>
        </w:tabs>
        <w:ind w:left="360" w:hanging="360"/>
      </w:pPr>
      <w:rPr>
        <w:rFonts w:cs="Times New Roman"/>
        <w:b w:val="0"/>
      </w:rPr>
    </w:lvl>
  </w:abstractNum>
  <w:abstractNum w:abstractNumId="67" w15:restartNumberingAfterBreak="0">
    <w:nsid w:val="00000044"/>
    <w:multiLevelType w:val="singleLevel"/>
    <w:tmpl w:val="00000044"/>
    <w:name w:val="WW8Num68"/>
    <w:lvl w:ilvl="0">
      <w:start w:val="1"/>
      <w:numFmt w:val="decimal"/>
      <w:lvlText w:val="%1."/>
      <w:lvlJc w:val="left"/>
      <w:pPr>
        <w:tabs>
          <w:tab w:val="num" w:pos="0"/>
        </w:tabs>
        <w:ind w:left="360" w:hanging="360"/>
      </w:pPr>
      <w:rPr>
        <w:rFonts w:cs="Times New Roman"/>
      </w:rPr>
    </w:lvl>
  </w:abstractNum>
  <w:abstractNum w:abstractNumId="68" w15:restartNumberingAfterBreak="0">
    <w:nsid w:val="00000045"/>
    <w:multiLevelType w:val="singleLevel"/>
    <w:tmpl w:val="00000045"/>
    <w:name w:val="WW8Num69"/>
    <w:lvl w:ilvl="0">
      <w:start w:val="1"/>
      <w:numFmt w:val="lowerLetter"/>
      <w:lvlText w:val="%1)"/>
      <w:lvlJc w:val="left"/>
      <w:pPr>
        <w:tabs>
          <w:tab w:val="num" w:pos="0"/>
        </w:tabs>
        <w:ind w:left="1068" w:hanging="360"/>
      </w:pPr>
      <w:rPr>
        <w:rFonts w:cs="Times New Roman"/>
      </w:rPr>
    </w:lvl>
  </w:abstractNum>
  <w:abstractNum w:abstractNumId="69" w15:restartNumberingAfterBreak="0">
    <w:nsid w:val="00000046"/>
    <w:multiLevelType w:val="singleLevel"/>
    <w:tmpl w:val="00000046"/>
    <w:name w:val="WW8Num70"/>
    <w:lvl w:ilvl="0">
      <w:start w:val="1"/>
      <w:numFmt w:val="decimal"/>
      <w:lvlText w:val="%1)"/>
      <w:lvlJc w:val="left"/>
      <w:pPr>
        <w:tabs>
          <w:tab w:val="num" w:pos="0"/>
        </w:tabs>
        <w:ind w:left="720" w:hanging="360"/>
      </w:pPr>
      <w:rPr>
        <w:rFonts w:cs="Times New Roman"/>
        <w:b w:val="0"/>
      </w:rPr>
    </w:lvl>
  </w:abstractNum>
  <w:abstractNum w:abstractNumId="70" w15:restartNumberingAfterBreak="0">
    <w:nsid w:val="00000047"/>
    <w:multiLevelType w:val="singleLevel"/>
    <w:tmpl w:val="00000047"/>
    <w:name w:val="WW8Num71"/>
    <w:lvl w:ilvl="0">
      <w:start w:val="1"/>
      <w:numFmt w:val="decimal"/>
      <w:lvlText w:val="%1."/>
      <w:lvlJc w:val="left"/>
      <w:pPr>
        <w:tabs>
          <w:tab w:val="num" w:pos="0"/>
        </w:tabs>
        <w:ind w:left="360" w:hanging="360"/>
      </w:pPr>
      <w:rPr>
        <w:rFonts w:cs="Times New Roman"/>
        <w:sz w:val="20"/>
        <w:szCs w:val="20"/>
      </w:rPr>
    </w:lvl>
  </w:abstractNum>
  <w:abstractNum w:abstractNumId="71" w15:restartNumberingAfterBreak="0">
    <w:nsid w:val="00000048"/>
    <w:multiLevelType w:val="singleLevel"/>
    <w:tmpl w:val="00000048"/>
    <w:name w:val="WW8Num72"/>
    <w:lvl w:ilvl="0">
      <w:start w:val="1"/>
      <w:numFmt w:val="decimal"/>
      <w:lvlText w:val="%1)"/>
      <w:lvlJc w:val="left"/>
      <w:pPr>
        <w:tabs>
          <w:tab w:val="num" w:pos="0"/>
        </w:tabs>
        <w:ind w:left="720" w:hanging="360"/>
      </w:pPr>
      <w:rPr>
        <w:rFonts w:ascii="Arial" w:hAnsi="Arial" w:cs="Arial"/>
        <w:sz w:val="20"/>
        <w:szCs w:val="20"/>
      </w:rPr>
    </w:lvl>
  </w:abstractNum>
  <w:abstractNum w:abstractNumId="72" w15:restartNumberingAfterBreak="0">
    <w:nsid w:val="00000049"/>
    <w:multiLevelType w:val="singleLevel"/>
    <w:tmpl w:val="00000049"/>
    <w:name w:val="WW8Num73"/>
    <w:lvl w:ilvl="0">
      <w:start w:val="1"/>
      <w:numFmt w:val="decimal"/>
      <w:lvlText w:val="%1."/>
      <w:lvlJc w:val="left"/>
      <w:pPr>
        <w:tabs>
          <w:tab w:val="num" w:pos="0"/>
        </w:tabs>
        <w:ind w:left="720" w:hanging="360"/>
      </w:pPr>
      <w:rPr>
        <w:rFonts w:cs="Times New Roman"/>
      </w:rPr>
    </w:lvl>
  </w:abstractNum>
  <w:abstractNum w:abstractNumId="73" w15:restartNumberingAfterBreak="0">
    <w:nsid w:val="0000004A"/>
    <w:multiLevelType w:val="multilevel"/>
    <w:tmpl w:val="0000004A"/>
    <w:name w:val="WW8Num74"/>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74" w15:restartNumberingAfterBreak="0">
    <w:nsid w:val="0000004B"/>
    <w:multiLevelType w:val="singleLevel"/>
    <w:tmpl w:val="0000004B"/>
    <w:name w:val="WW8Num75"/>
    <w:lvl w:ilvl="0">
      <w:start w:val="1"/>
      <w:numFmt w:val="decimal"/>
      <w:lvlText w:val="%1."/>
      <w:lvlJc w:val="left"/>
      <w:pPr>
        <w:tabs>
          <w:tab w:val="num" w:pos="360"/>
        </w:tabs>
        <w:ind w:left="360" w:hanging="360"/>
      </w:pPr>
      <w:rPr>
        <w:rFonts w:cs="Times New Roman"/>
      </w:rPr>
    </w:lvl>
  </w:abstractNum>
  <w:abstractNum w:abstractNumId="75" w15:restartNumberingAfterBreak="0">
    <w:nsid w:val="0000004C"/>
    <w:multiLevelType w:val="singleLevel"/>
    <w:tmpl w:val="0000004C"/>
    <w:name w:val="WW8Num76"/>
    <w:lvl w:ilvl="0">
      <w:start w:val="1"/>
      <w:numFmt w:val="decimal"/>
      <w:lvlText w:val="%1)"/>
      <w:lvlJc w:val="left"/>
      <w:pPr>
        <w:tabs>
          <w:tab w:val="num" w:pos="1068"/>
        </w:tabs>
        <w:ind w:left="1068" w:hanging="360"/>
      </w:pPr>
      <w:rPr>
        <w:rFonts w:cs="Times New Roman"/>
      </w:rPr>
    </w:lvl>
  </w:abstractNum>
  <w:abstractNum w:abstractNumId="76" w15:restartNumberingAfterBreak="0">
    <w:nsid w:val="0000005F"/>
    <w:multiLevelType w:val="singleLevel"/>
    <w:tmpl w:val="0000005F"/>
    <w:name w:val="WW8Num95"/>
    <w:lvl w:ilvl="0">
      <w:start w:val="1"/>
      <w:numFmt w:val="decimal"/>
      <w:lvlText w:val="%1."/>
      <w:lvlJc w:val="left"/>
      <w:pPr>
        <w:tabs>
          <w:tab w:val="num" w:pos="360"/>
        </w:tabs>
        <w:ind w:left="360" w:hanging="360"/>
      </w:pPr>
      <w:rPr>
        <w:rFonts w:cs="Times New Roman"/>
        <w:b w:val="0"/>
      </w:rPr>
    </w:lvl>
  </w:abstractNum>
  <w:abstractNum w:abstractNumId="77" w15:restartNumberingAfterBreak="0">
    <w:nsid w:val="038419BF"/>
    <w:multiLevelType w:val="hybridMultilevel"/>
    <w:tmpl w:val="27A096CA"/>
    <w:lvl w:ilvl="0" w:tplc="3FCE34BE">
      <w:start w:val="1"/>
      <w:numFmt w:val="lowerLetter"/>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 w15:restartNumberingAfterBreak="0">
    <w:nsid w:val="05094790"/>
    <w:multiLevelType w:val="hybridMultilevel"/>
    <w:tmpl w:val="26A4EF6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9" w15:restartNumberingAfterBreak="0">
    <w:nsid w:val="07FF6E4A"/>
    <w:multiLevelType w:val="hybridMultilevel"/>
    <w:tmpl w:val="C52E3322"/>
    <w:name w:val="WW8Num2732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08DA41F3"/>
    <w:multiLevelType w:val="hybridMultilevel"/>
    <w:tmpl w:val="9C54E966"/>
    <w:lvl w:ilvl="0" w:tplc="CD7A563A">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81" w15:restartNumberingAfterBreak="0">
    <w:nsid w:val="094D0A43"/>
    <w:multiLevelType w:val="hybridMultilevel"/>
    <w:tmpl w:val="F960A0EA"/>
    <w:lvl w:ilvl="0" w:tplc="0415000F">
      <w:start w:val="1"/>
      <w:numFmt w:val="decimal"/>
      <w:lvlText w:val="%1."/>
      <w:lvlJc w:val="left"/>
      <w:pPr>
        <w:tabs>
          <w:tab w:val="num" w:pos="360"/>
        </w:tabs>
        <w:ind w:left="360" w:hanging="360"/>
      </w:pPr>
    </w:lvl>
    <w:lvl w:ilvl="1" w:tplc="A0E4F4E8">
      <w:start w:val="1"/>
      <w:numFmt w:val="decimal"/>
      <w:lvlText w:val="%2)"/>
      <w:lvlJc w:val="left"/>
      <w:pPr>
        <w:tabs>
          <w:tab w:val="num" w:pos="1080"/>
        </w:tabs>
        <w:ind w:left="1080" w:hanging="360"/>
      </w:pPr>
      <w:rPr>
        <w:rFonts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2" w15:restartNumberingAfterBreak="0">
    <w:nsid w:val="0A2307BD"/>
    <w:multiLevelType w:val="hybridMultilevel"/>
    <w:tmpl w:val="3FCAAC92"/>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3" w15:restartNumberingAfterBreak="0">
    <w:nsid w:val="0C0979EA"/>
    <w:multiLevelType w:val="hybridMultilevel"/>
    <w:tmpl w:val="9282F874"/>
    <w:name w:val="WW8Num74522"/>
    <w:lvl w:ilvl="0" w:tplc="036808F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4" w15:restartNumberingAfterBreak="0">
    <w:nsid w:val="0C570A13"/>
    <w:multiLevelType w:val="multilevel"/>
    <w:tmpl w:val="D60E6B18"/>
    <w:name w:val="WW8Num743"/>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85" w15:restartNumberingAfterBreak="0">
    <w:nsid w:val="0CD16AD3"/>
    <w:multiLevelType w:val="hybridMultilevel"/>
    <w:tmpl w:val="B88A012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6" w15:restartNumberingAfterBreak="0">
    <w:nsid w:val="0D4B38D2"/>
    <w:multiLevelType w:val="multilevel"/>
    <w:tmpl w:val="C3D0A846"/>
    <w:name w:val="WW8Num7423"/>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87" w15:restartNumberingAfterBreak="0">
    <w:nsid w:val="117F6776"/>
    <w:multiLevelType w:val="multilevel"/>
    <w:tmpl w:val="C060A9D6"/>
    <w:lvl w:ilvl="0">
      <w:start w:val="1"/>
      <w:numFmt w:val="decimal"/>
      <w:pStyle w:val="Akapitzlistwielopoziom"/>
      <w:lvlText w:val="%1."/>
      <w:lvlJc w:val="left"/>
      <w:pPr>
        <w:tabs>
          <w:tab w:val="num" w:pos="360"/>
        </w:tabs>
        <w:ind w:left="360" w:hanging="360"/>
      </w:pPr>
      <w:rPr>
        <w:rFonts w:asciiTheme="minorHAnsi" w:hAnsiTheme="minorHAnsi" w:cstheme="minorHAnsi" w:hint="default"/>
        <w:strike w:val="0"/>
        <w:color w:val="auto"/>
      </w:rPr>
    </w:lvl>
    <w:lvl w:ilvl="1">
      <w:start w:val="1"/>
      <w:numFmt w:val="decimal"/>
      <w:lvlText w:val="%2)"/>
      <w:lvlJc w:val="left"/>
      <w:pPr>
        <w:tabs>
          <w:tab w:val="num" w:pos="792"/>
        </w:tabs>
        <w:ind w:left="792" w:hanging="432"/>
      </w:pPr>
      <w:rPr>
        <w:rFonts w:asciiTheme="minorHAnsi" w:eastAsia="Calibri" w:hAnsiTheme="minorHAnsi" w:cstheme="minorHAnsi" w:hint="default"/>
        <w:b w:val="0"/>
        <w:bCs w:val="0"/>
        <w:color w:val="auto"/>
        <w:sz w:val="24"/>
        <w:szCs w:val="24"/>
      </w:rPr>
    </w:lvl>
    <w:lvl w:ilvl="2">
      <w:start w:val="1"/>
      <w:numFmt w:val="lowerLetter"/>
      <w:lvlText w:val="%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8" w15:restartNumberingAfterBreak="0">
    <w:nsid w:val="1187186E"/>
    <w:multiLevelType w:val="hybridMultilevel"/>
    <w:tmpl w:val="D878F0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119C52D0"/>
    <w:multiLevelType w:val="hybridMultilevel"/>
    <w:tmpl w:val="9E7C668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0" w15:restartNumberingAfterBreak="0">
    <w:nsid w:val="11E708CA"/>
    <w:multiLevelType w:val="hybridMultilevel"/>
    <w:tmpl w:val="A2F0754C"/>
    <w:name w:val="WW8Num514"/>
    <w:lvl w:ilvl="0" w:tplc="8A3CAA62">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1" w15:restartNumberingAfterBreak="0">
    <w:nsid w:val="137E7216"/>
    <w:multiLevelType w:val="hybridMultilevel"/>
    <w:tmpl w:val="5DE8248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92" w15:restartNumberingAfterBreak="0">
    <w:nsid w:val="15662C78"/>
    <w:multiLevelType w:val="hybridMultilevel"/>
    <w:tmpl w:val="4BAEE9B0"/>
    <w:name w:val="WW8Num472"/>
    <w:lvl w:ilvl="0" w:tplc="BC9EA7AE">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3" w15:restartNumberingAfterBreak="0">
    <w:nsid w:val="165617EC"/>
    <w:multiLevelType w:val="hybridMultilevel"/>
    <w:tmpl w:val="25DCAFD6"/>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4" w15:restartNumberingAfterBreak="0">
    <w:nsid w:val="19272FCA"/>
    <w:multiLevelType w:val="hybridMultilevel"/>
    <w:tmpl w:val="4F6C69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5" w15:restartNumberingAfterBreak="0">
    <w:nsid w:val="199773C7"/>
    <w:multiLevelType w:val="hybridMultilevel"/>
    <w:tmpl w:val="F1D41A3A"/>
    <w:lvl w:ilvl="0" w:tplc="0415000F">
      <w:start w:val="1"/>
      <w:numFmt w:val="decimal"/>
      <w:lvlText w:val="%1."/>
      <w:lvlJc w:val="left"/>
      <w:pPr>
        <w:tabs>
          <w:tab w:val="num" w:pos="360"/>
        </w:tabs>
        <w:ind w:left="360" w:hanging="360"/>
      </w:pPr>
    </w:lvl>
    <w:lvl w:ilvl="1" w:tplc="A498F90A">
      <w:start w:val="1"/>
      <w:numFmt w:val="lowerLetter"/>
      <w:lvlText w:val="%2)"/>
      <w:lvlJc w:val="left"/>
      <w:pPr>
        <w:tabs>
          <w:tab w:val="num" w:pos="1080"/>
        </w:tabs>
        <w:ind w:left="1080" w:hanging="360"/>
      </w:pPr>
      <w:rPr>
        <w:rFonts w:hint="default"/>
        <w:b w:val="0"/>
        <w:bCs w:val="0"/>
      </w:rPr>
    </w:lvl>
    <w:lvl w:ilvl="2" w:tplc="9058F7F2">
      <w:start w:val="1"/>
      <w:numFmt w:val="lowerLetter"/>
      <w:lvlText w:val="%3)"/>
      <w:lvlJc w:val="left"/>
      <w:pPr>
        <w:tabs>
          <w:tab w:val="num" w:pos="1980"/>
        </w:tabs>
        <w:ind w:left="198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6" w15:restartNumberingAfterBreak="0">
    <w:nsid w:val="1A3220BD"/>
    <w:multiLevelType w:val="hybridMultilevel"/>
    <w:tmpl w:val="2F4E4A7A"/>
    <w:lvl w:ilvl="0" w:tplc="779E69DA">
      <w:start w:val="1"/>
      <w:numFmt w:val="lowerLetter"/>
      <w:lvlText w:val="%1)"/>
      <w:lvlJc w:val="center"/>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7" w15:restartNumberingAfterBreak="0">
    <w:nsid w:val="1C3A08CC"/>
    <w:multiLevelType w:val="hybridMultilevel"/>
    <w:tmpl w:val="F4E22946"/>
    <w:lvl w:ilvl="0" w:tplc="D166E91C">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1DE6367E"/>
    <w:multiLevelType w:val="hybridMultilevel"/>
    <w:tmpl w:val="8990C0F8"/>
    <w:lvl w:ilvl="0" w:tplc="7F8EEBD0">
      <w:start w:val="1"/>
      <w:numFmt w:val="decimal"/>
      <w:lvlText w:val="%1."/>
      <w:lvlJc w:val="left"/>
      <w:pPr>
        <w:ind w:left="360" w:hanging="360"/>
      </w:pPr>
      <w:rPr>
        <w:rFonts w:cs="Times New Roman" w:hint="default"/>
        <w:b w:val="0"/>
        <w:bCs/>
        <w:strike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9" w15:restartNumberingAfterBreak="0">
    <w:nsid w:val="1F7F77A2"/>
    <w:multiLevelType w:val="hybridMultilevel"/>
    <w:tmpl w:val="8C565242"/>
    <w:lvl w:ilvl="0" w:tplc="7D7EE0CA">
      <w:start w:val="1"/>
      <w:numFmt w:val="lowerLetter"/>
      <w:lvlText w:val="%1)"/>
      <w:lvlJc w:val="left"/>
      <w:pPr>
        <w:ind w:left="1068" w:hanging="360"/>
      </w:pPr>
      <w:rPr>
        <w:rFonts w:cs="Times New Roman" w:hint="default"/>
      </w:rPr>
    </w:lvl>
    <w:lvl w:ilvl="1" w:tplc="00000023">
      <w:start w:val="1"/>
      <w:numFmt w:val="bullet"/>
      <w:lvlText w:val=""/>
      <w:lvlJc w:val="left"/>
      <w:pPr>
        <w:ind w:left="1440" w:hanging="360"/>
      </w:pPr>
      <w:rPr>
        <w:rFonts w:ascii="Symbol" w:hAnsi="Symbol"/>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0" w15:restartNumberingAfterBreak="0">
    <w:nsid w:val="1F8852C0"/>
    <w:multiLevelType w:val="hybridMultilevel"/>
    <w:tmpl w:val="A496A356"/>
    <w:name w:val="WW8Num612"/>
    <w:lvl w:ilvl="0" w:tplc="AFBA0698">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1" w15:restartNumberingAfterBreak="0">
    <w:nsid w:val="21224292"/>
    <w:multiLevelType w:val="hybridMultilevel"/>
    <w:tmpl w:val="51160AFE"/>
    <w:name w:val="WW8Num952"/>
    <w:lvl w:ilvl="0" w:tplc="3AAC5CD2">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2" w15:restartNumberingAfterBreak="0">
    <w:nsid w:val="228E4743"/>
    <w:multiLevelType w:val="hybridMultilevel"/>
    <w:tmpl w:val="150CEE9E"/>
    <w:name w:val="WW8Num502"/>
    <w:lvl w:ilvl="0" w:tplc="6D5A8D5A">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3" w15:restartNumberingAfterBreak="0">
    <w:nsid w:val="23577B85"/>
    <w:multiLevelType w:val="hybridMultilevel"/>
    <w:tmpl w:val="EB6C1D42"/>
    <w:lvl w:ilvl="0" w:tplc="9620EC8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4" w15:restartNumberingAfterBreak="0">
    <w:nsid w:val="24050F58"/>
    <w:multiLevelType w:val="hybridMultilevel"/>
    <w:tmpl w:val="BD3A1438"/>
    <w:lvl w:ilvl="0" w:tplc="A304433A">
      <w:start w:val="1"/>
      <w:numFmt w:val="bullet"/>
      <w:lvlText w:val="-"/>
      <w:lvlJc w:val="left"/>
      <w:pPr>
        <w:ind w:left="1428" w:hanging="360"/>
      </w:pPr>
      <w:rPr>
        <w:rFonts w:ascii="Arial" w:hAnsi="Aria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5" w15:restartNumberingAfterBreak="0">
    <w:nsid w:val="250563D5"/>
    <w:multiLevelType w:val="hybridMultilevel"/>
    <w:tmpl w:val="B4ACCFCC"/>
    <w:lvl w:ilvl="0" w:tplc="655AAB46">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6" w15:restartNumberingAfterBreak="0">
    <w:nsid w:val="26C91540"/>
    <w:multiLevelType w:val="hybridMultilevel"/>
    <w:tmpl w:val="B5702148"/>
    <w:lvl w:ilvl="0" w:tplc="C7C2DFE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283838FC"/>
    <w:multiLevelType w:val="hybridMultilevel"/>
    <w:tmpl w:val="9B94E2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8C07990"/>
    <w:multiLevelType w:val="hybridMultilevel"/>
    <w:tmpl w:val="DC52AFE6"/>
    <w:name w:val="WW8Num342"/>
    <w:lvl w:ilvl="0" w:tplc="9386041E">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9" w15:restartNumberingAfterBreak="0">
    <w:nsid w:val="292655A9"/>
    <w:multiLevelType w:val="hybridMultilevel"/>
    <w:tmpl w:val="9D0C70A2"/>
    <w:lvl w:ilvl="0" w:tplc="04150011">
      <w:start w:val="1"/>
      <w:numFmt w:val="decimal"/>
      <w:lvlText w:val="%1)"/>
      <w:lvlJc w:val="left"/>
      <w:pPr>
        <w:ind w:left="720" w:hanging="360"/>
      </w:pPr>
      <w:rPr>
        <w:rFonts w:cs="Times New Roman" w:hint="default"/>
        <w:b w:val="0"/>
      </w:rPr>
    </w:lvl>
    <w:lvl w:ilvl="1" w:tplc="216454EC">
      <w:start w:val="1"/>
      <w:numFmt w:val="decimal"/>
      <w:lvlText w:val="%2)"/>
      <w:lvlJc w:val="left"/>
      <w:pPr>
        <w:tabs>
          <w:tab w:val="num" w:pos="1800"/>
        </w:tabs>
        <w:ind w:left="1800" w:hanging="360"/>
      </w:pPr>
      <w:rPr>
        <w:rFonts w:cs="Times New Roman" w:hint="default"/>
        <w:b w:val="0"/>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10" w15:restartNumberingAfterBreak="0">
    <w:nsid w:val="2945036D"/>
    <w:multiLevelType w:val="hybridMultilevel"/>
    <w:tmpl w:val="3230CA2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15:restartNumberingAfterBreak="0">
    <w:nsid w:val="29D91BD6"/>
    <w:multiLevelType w:val="multilevel"/>
    <w:tmpl w:val="8E7A63FC"/>
    <w:name w:val="WW8Num272"/>
    <w:lvl w:ilvl="0">
      <w:start w:val="1"/>
      <w:numFmt w:val="decimal"/>
      <w:lvlText w:val="%1."/>
      <w:lvlJc w:val="left"/>
      <w:pPr>
        <w:tabs>
          <w:tab w:val="num" w:pos="0"/>
        </w:tabs>
        <w:ind w:left="360" w:hanging="360"/>
      </w:pPr>
      <w:rPr>
        <w:rFonts w:cs="Times New Roman" w:hint="default"/>
      </w:rPr>
    </w:lvl>
    <w:lvl w:ilvl="1">
      <w:start w:val="1"/>
      <w:numFmt w:val="decimal"/>
      <w:lvlText w:val="%2)"/>
      <w:lvlJc w:val="left"/>
      <w:pPr>
        <w:tabs>
          <w:tab w:val="num" w:pos="0"/>
        </w:tabs>
        <w:ind w:left="732" w:hanging="360"/>
      </w:pPr>
      <w:rPr>
        <w:rFonts w:ascii="Symbol" w:hAnsi="Symbol" w:cs="Times New Roman" w:hint="default"/>
        <w:sz w:val="18"/>
        <w:szCs w:val="18"/>
      </w:rPr>
    </w:lvl>
    <w:lvl w:ilvl="2">
      <w:start w:val="1"/>
      <w:numFmt w:val="lowerRoman"/>
      <w:lvlText w:val="%3."/>
      <w:lvlJc w:val="left"/>
      <w:pPr>
        <w:tabs>
          <w:tab w:val="num" w:pos="0"/>
        </w:tabs>
        <w:ind w:left="1452" w:hanging="180"/>
      </w:pPr>
      <w:rPr>
        <w:rFonts w:cs="Times New Roman" w:hint="default"/>
      </w:rPr>
    </w:lvl>
    <w:lvl w:ilvl="3">
      <w:start w:val="200"/>
      <w:numFmt w:val="decimal"/>
      <w:lvlText w:val="%4"/>
      <w:lvlJc w:val="left"/>
      <w:pPr>
        <w:tabs>
          <w:tab w:val="num" w:pos="0"/>
        </w:tabs>
        <w:ind w:left="2172" w:hanging="360"/>
      </w:pPr>
      <w:rPr>
        <w:rFonts w:cs="Times New Roman" w:hint="default"/>
      </w:rPr>
    </w:lvl>
    <w:lvl w:ilvl="4">
      <w:start w:val="1"/>
      <w:numFmt w:val="lowerLetter"/>
      <w:lvlText w:val="%5."/>
      <w:lvlJc w:val="left"/>
      <w:pPr>
        <w:tabs>
          <w:tab w:val="num" w:pos="0"/>
        </w:tabs>
        <w:ind w:left="2892" w:hanging="360"/>
      </w:pPr>
      <w:rPr>
        <w:rFonts w:cs="Times New Roman" w:hint="default"/>
      </w:rPr>
    </w:lvl>
    <w:lvl w:ilvl="5">
      <w:start w:val="1"/>
      <w:numFmt w:val="lowerRoman"/>
      <w:lvlText w:val="%6."/>
      <w:lvlJc w:val="left"/>
      <w:pPr>
        <w:tabs>
          <w:tab w:val="num" w:pos="0"/>
        </w:tabs>
        <w:ind w:left="3612" w:hanging="180"/>
      </w:pPr>
      <w:rPr>
        <w:rFonts w:cs="Times New Roman" w:hint="default"/>
      </w:rPr>
    </w:lvl>
    <w:lvl w:ilvl="6">
      <w:start w:val="1"/>
      <w:numFmt w:val="decimal"/>
      <w:lvlText w:val="%7."/>
      <w:lvlJc w:val="left"/>
      <w:pPr>
        <w:tabs>
          <w:tab w:val="num" w:pos="0"/>
        </w:tabs>
        <w:ind w:left="4332" w:hanging="360"/>
      </w:pPr>
      <w:rPr>
        <w:rFonts w:cs="Times New Roman" w:hint="default"/>
      </w:rPr>
    </w:lvl>
    <w:lvl w:ilvl="7">
      <w:start w:val="1"/>
      <w:numFmt w:val="lowerLetter"/>
      <w:lvlText w:val="%8."/>
      <w:lvlJc w:val="left"/>
      <w:pPr>
        <w:tabs>
          <w:tab w:val="num" w:pos="0"/>
        </w:tabs>
        <w:ind w:left="5052" w:hanging="360"/>
      </w:pPr>
      <w:rPr>
        <w:rFonts w:cs="Times New Roman" w:hint="default"/>
      </w:rPr>
    </w:lvl>
    <w:lvl w:ilvl="8">
      <w:start w:val="1"/>
      <w:numFmt w:val="lowerRoman"/>
      <w:lvlText w:val="%9."/>
      <w:lvlJc w:val="left"/>
      <w:pPr>
        <w:tabs>
          <w:tab w:val="num" w:pos="0"/>
        </w:tabs>
        <w:ind w:left="5772" w:hanging="180"/>
      </w:pPr>
      <w:rPr>
        <w:rFonts w:cs="Times New Roman" w:hint="default"/>
      </w:rPr>
    </w:lvl>
  </w:abstractNum>
  <w:abstractNum w:abstractNumId="112" w15:restartNumberingAfterBreak="0">
    <w:nsid w:val="2A2B7FFB"/>
    <w:multiLevelType w:val="hybridMultilevel"/>
    <w:tmpl w:val="ED6E2A46"/>
    <w:lvl w:ilvl="0" w:tplc="176CDC00">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3" w15:restartNumberingAfterBreak="0">
    <w:nsid w:val="2ABB706F"/>
    <w:multiLevelType w:val="multilevel"/>
    <w:tmpl w:val="2B9C58DC"/>
    <w:name w:val="WW8Num745"/>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14" w15:restartNumberingAfterBreak="0">
    <w:nsid w:val="2C1E2CC6"/>
    <w:multiLevelType w:val="hybridMultilevel"/>
    <w:tmpl w:val="CF8A7498"/>
    <w:lvl w:ilvl="0" w:tplc="8C4E1BC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5" w15:restartNumberingAfterBreak="0">
    <w:nsid w:val="32F94021"/>
    <w:multiLevelType w:val="hybridMultilevel"/>
    <w:tmpl w:val="E2B86AA4"/>
    <w:name w:val="WW8Num532"/>
    <w:lvl w:ilvl="0" w:tplc="248A40B8">
      <w:start w:val="1"/>
      <w:numFmt w:val="decimal"/>
      <w:lvlText w:val="%1."/>
      <w:lvlJc w:val="left"/>
      <w:pPr>
        <w:tabs>
          <w:tab w:val="num" w:pos="0"/>
        </w:tabs>
        <w:ind w:left="36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6" w15:restartNumberingAfterBreak="0">
    <w:nsid w:val="33241845"/>
    <w:multiLevelType w:val="hybridMultilevel"/>
    <w:tmpl w:val="9D0C70A2"/>
    <w:lvl w:ilvl="0" w:tplc="04150011">
      <w:start w:val="1"/>
      <w:numFmt w:val="decimal"/>
      <w:lvlText w:val="%1)"/>
      <w:lvlJc w:val="left"/>
      <w:pPr>
        <w:ind w:left="720" w:hanging="360"/>
      </w:pPr>
      <w:rPr>
        <w:rFonts w:cs="Times New Roman" w:hint="default"/>
        <w:b w:val="0"/>
      </w:rPr>
    </w:lvl>
    <w:lvl w:ilvl="1" w:tplc="216454EC">
      <w:start w:val="1"/>
      <w:numFmt w:val="decimal"/>
      <w:lvlText w:val="%2)"/>
      <w:lvlJc w:val="left"/>
      <w:pPr>
        <w:tabs>
          <w:tab w:val="num" w:pos="1800"/>
        </w:tabs>
        <w:ind w:left="1800" w:hanging="360"/>
      </w:pPr>
      <w:rPr>
        <w:rFonts w:cs="Times New Roman" w:hint="default"/>
        <w:b w:val="0"/>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17" w15:restartNumberingAfterBreak="0">
    <w:nsid w:val="337F429D"/>
    <w:multiLevelType w:val="hybridMultilevel"/>
    <w:tmpl w:val="8D5C7F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34B71243"/>
    <w:multiLevelType w:val="hybridMultilevel"/>
    <w:tmpl w:val="C0BA4A60"/>
    <w:lvl w:ilvl="0" w:tplc="DD1E7014">
      <w:start w:val="1"/>
      <w:numFmt w:val="decimal"/>
      <w:lvlText w:val="%1."/>
      <w:lvlJc w:val="left"/>
      <w:pPr>
        <w:ind w:left="360" w:hanging="360"/>
      </w:pPr>
      <w:rPr>
        <w:rFonts w:ascii="Arial" w:hAnsi="Arial" w:cs="Arial"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9" w15:restartNumberingAfterBreak="0">
    <w:nsid w:val="363E2D35"/>
    <w:multiLevelType w:val="multilevel"/>
    <w:tmpl w:val="B2BA252C"/>
    <w:name w:val="WW8Num742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20" w15:restartNumberingAfterBreak="0">
    <w:nsid w:val="37810C35"/>
    <w:multiLevelType w:val="hybridMultilevel"/>
    <w:tmpl w:val="170CA9CE"/>
    <w:lvl w:ilvl="0" w:tplc="779E69DA">
      <w:start w:val="1"/>
      <w:numFmt w:val="lowerLetter"/>
      <w:lvlText w:val="%1)"/>
      <w:lvlJc w:val="center"/>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21" w15:restartNumberingAfterBreak="0">
    <w:nsid w:val="37EF0BE4"/>
    <w:multiLevelType w:val="hybridMultilevel"/>
    <w:tmpl w:val="EDDEFFAA"/>
    <w:lvl w:ilvl="0" w:tplc="04150011">
      <w:start w:val="1"/>
      <w:numFmt w:val="decimal"/>
      <w:lvlText w:val="%1)"/>
      <w:lvlJc w:val="left"/>
      <w:pPr>
        <w:ind w:left="786" w:hanging="360"/>
      </w:pPr>
      <w:rPr>
        <w:rFonts w:hint="default"/>
        <w:b w:val="0"/>
        <w:i w:val="0"/>
      </w:rPr>
    </w:lvl>
    <w:lvl w:ilvl="1" w:tplc="04150019" w:tentative="1">
      <w:start w:val="1"/>
      <w:numFmt w:val="lowerLetter"/>
      <w:lvlText w:val="%2."/>
      <w:lvlJc w:val="left"/>
      <w:pPr>
        <w:ind w:left="939" w:hanging="360"/>
      </w:pPr>
    </w:lvl>
    <w:lvl w:ilvl="2" w:tplc="0415001B" w:tentative="1">
      <w:start w:val="1"/>
      <w:numFmt w:val="lowerRoman"/>
      <w:lvlText w:val="%3."/>
      <w:lvlJc w:val="right"/>
      <w:pPr>
        <w:ind w:left="1659" w:hanging="180"/>
      </w:pPr>
    </w:lvl>
    <w:lvl w:ilvl="3" w:tplc="0415000F" w:tentative="1">
      <w:start w:val="1"/>
      <w:numFmt w:val="decimal"/>
      <w:lvlText w:val="%4."/>
      <w:lvlJc w:val="left"/>
      <w:pPr>
        <w:ind w:left="2379" w:hanging="360"/>
      </w:pPr>
    </w:lvl>
    <w:lvl w:ilvl="4" w:tplc="04150019" w:tentative="1">
      <w:start w:val="1"/>
      <w:numFmt w:val="lowerLetter"/>
      <w:lvlText w:val="%5."/>
      <w:lvlJc w:val="left"/>
      <w:pPr>
        <w:ind w:left="3099" w:hanging="360"/>
      </w:pPr>
    </w:lvl>
    <w:lvl w:ilvl="5" w:tplc="0415001B" w:tentative="1">
      <w:start w:val="1"/>
      <w:numFmt w:val="lowerRoman"/>
      <w:lvlText w:val="%6."/>
      <w:lvlJc w:val="right"/>
      <w:pPr>
        <w:ind w:left="3819" w:hanging="180"/>
      </w:pPr>
    </w:lvl>
    <w:lvl w:ilvl="6" w:tplc="0415000F" w:tentative="1">
      <w:start w:val="1"/>
      <w:numFmt w:val="decimal"/>
      <w:lvlText w:val="%7."/>
      <w:lvlJc w:val="left"/>
      <w:pPr>
        <w:ind w:left="4539" w:hanging="360"/>
      </w:pPr>
    </w:lvl>
    <w:lvl w:ilvl="7" w:tplc="04150019" w:tentative="1">
      <w:start w:val="1"/>
      <w:numFmt w:val="lowerLetter"/>
      <w:lvlText w:val="%8."/>
      <w:lvlJc w:val="left"/>
      <w:pPr>
        <w:ind w:left="5259" w:hanging="360"/>
      </w:pPr>
    </w:lvl>
    <w:lvl w:ilvl="8" w:tplc="0415001B" w:tentative="1">
      <w:start w:val="1"/>
      <w:numFmt w:val="lowerRoman"/>
      <w:lvlText w:val="%9."/>
      <w:lvlJc w:val="right"/>
      <w:pPr>
        <w:ind w:left="5979" w:hanging="180"/>
      </w:pPr>
    </w:lvl>
  </w:abstractNum>
  <w:abstractNum w:abstractNumId="122" w15:restartNumberingAfterBreak="0">
    <w:nsid w:val="391B0BD4"/>
    <w:multiLevelType w:val="hybridMultilevel"/>
    <w:tmpl w:val="C82CC5D4"/>
    <w:lvl w:ilvl="0" w:tplc="3BFED142">
      <w:start w:val="1"/>
      <w:numFmt w:val="decimal"/>
      <w:lvlText w:val="%1)"/>
      <w:lvlJc w:val="left"/>
      <w:pPr>
        <w:ind w:left="72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23" w15:restartNumberingAfterBreak="0">
    <w:nsid w:val="3B613663"/>
    <w:multiLevelType w:val="hybridMultilevel"/>
    <w:tmpl w:val="888E4162"/>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4" w15:restartNumberingAfterBreak="0">
    <w:nsid w:val="3B8805F7"/>
    <w:multiLevelType w:val="multilevel"/>
    <w:tmpl w:val="FBFA4B84"/>
    <w:name w:val="WW8Num744"/>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25" w15:restartNumberingAfterBreak="0">
    <w:nsid w:val="3C007B55"/>
    <w:multiLevelType w:val="hybridMultilevel"/>
    <w:tmpl w:val="09F2E9BA"/>
    <w:lvl w:ilvl="0" w:tplc="3984EC0C">
      <w:start w:val="1"/>
      <w:numFmt w:val="decimal"/>
      <w:lvlText w:val="%1."/>
      <w:lvlJc w:val="left"/>
      <w:pPr>
        <w:tabs>
          <w:tab w:val="num" w:pos="360"/>
        </w:tabs>
        <w:ind w:left="360" w:hanging="360"/>
      </w:pPr>
      <w:rPr>
        <w:rFonts w:hint="default"/>
        <w:strike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3C7468B7"/>
    <w:multiLevelType w:val="hybridMultilevel"/>
    <w:tmpl w:val="07302196"/>
    <w:lvl w:ilvl="0" w:tplc="A304433A">
      <w:start w:val="1"/>
      <w:numFmt w:val="bullet"/>
      <w:lvlText w:val="-"/>
      <w:lvlJc w:val="left"/>
      <w:pPr>
        <w:ind w:left="1428" w:hanging="360"/>
      </w:pPr>
      <w:rPr>
        <w:rFonts w:ascii="Arial" w:hAnsi="Aria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7" w15:restartNumberingAfterBreak="0">
    <w:nsid w:val="3D024193"/>
    <w:multiLevelType w:val="hybridMultilevel"/>
    <w:tmpl w:val="E9180106"/>
    <w:name w:val="WW8Num722"/>
    <w:lvl w:ilvl="0" w:tplc="151E869C">
      <w:start w:val="1"/>
      <w:numFmt w:val="decimal"/>
      <w:lvlText w:val="%1)"/>
      <w:lvlJc w:val="left"/>
      <w:pPr>
        <w:tabs>
          <w:tab w:val="num" w:pos="0"/>
        </w:tabs>
        <w:ind w:left="720" w:hanging="360"/>
      </w:pPr>
      <w:rPr>
        <w:rFonts w:ascii="Arial" w:hAnsi="Arial" w:cs="Arial" w:hint="default"/>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8" w15:restartNumberingAfterBreak="0">
    <w:nsid w:val="3E43528A"/>
    <w:multiLevelType w:val="hybridMultilevel"/>
    <w:tmpl w:val="A238B506"/>
    <w:lvl w:ilvl="0" w:tplc="DB7CCF82">
      <w:start w:val="1"/>
      <w:numFmt w:val="decimal"/>
      <w:lvlText w:val="%1."/>
      <w:lvlJc w:val="left"/>
      <w:pPr>
        <w:ind w:left="360" w:hanging="360"/>
      </w:pPr>
    </w:lvl>
    <w:lvl w:ilvl="1" w:tplc="DB7CCF82">
      <w:start w:val="1"/>
      <w:numFmt w:val="decimal"/>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9" w15:restartNumberingAfterBreak="0">
    <w:nsid w:val="3F8E7096"/>
    <w:multiLevelType w:val="hybridMultilevel"/>
    <w:tmpl w:val="12B878C8"/>
    <w:name w:val="WW8Num510"/>
    <w:lvl w:ilvl="0" w:tplc="81E46EF8">
      <w:start w:val="1"/>
      <w:numFmt w:val="decimal"/>
      <w:lvlText w:val="%1."/>
      <w:lvlJc w:val="left"/>
      <w:pPr>
        <w:tabs>
          <w:tab w:val="num" w:pos="0"/>
        </w:tabs>
        <w:ind w:left="36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0" w15:restartNumberingAfterBreak="0">
    <w:nsid w:val="41B50CCE"/>
    <w:multiLevelType w:val="hybridMultilevel"/>
    <w:tmpl w:val="909076C6"/>
    <w:lvl w:ilvl="0" w:tplc="0415000F">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1" w15:restartNumberingAfterBreak="0">
    <w:nsid w:val="4257477E"/>
    <w:multiLevelType w:val="hybridMultilevel"/>
    <w:tmpl w:val="CFFED824"/>
    <w:lvl w:ilvl="0" w:tplc="F486598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2" w15:restartNumberingAfterBreak="0">
    <w:nsid w:val="42E33DD5"/>
    <w:multiLevelType w:val="hybridMultilevel"/>
    <w:tmpl w:val="5EA8E41E"/>
    <w:lvl w:ilvl="0" w:tplc="FF2E31DE">
      <w:start w:val="1"/>
      <w:numFmt w:val="bullet"/>
      <w:pStyle w:val="kropka"/>
      <w:lvlText w:val=""/>
      <w:lvlJc w:val="left"/>
      <w:pPr>
        <w:ind w:left="765" w:hanging="360"/>
      </w:pPr>
      <w:rPr>
        <w:rFonts w:ascii="Symbol" w:hAnsi="Symbol" w:hint="default"/>
        <w:color w:val="auto"/>
      </w:rPr>
    </w:lvl>
    <w:lvl w:ilvl="1" w:tplc="04150003" w:tentative="1">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33" w15:restartNumberingAfterBreak="0">
    <w:nsid w:val="45CF5F2A"/>
    <w:multiLevelType w:val="hybridMultilevel"/>
    <w:tmpl w:val="42CAA4B4"/>
    <w:name w:val="WW8Num745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4" w15:restartNumberingAfterBreak="0">
    <w:nsid w:val="46B01D8E"/>
    <w:multiLevelType w:val="hybridMultilevel"/>
    <w:tmpl w:val="F8B84BB0"/>
    <w:name w:val="WW8Num513"/>
    <w:lvl w:ilvl="0" w:tplc="A40E4AC2">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5" w15:restartNumberingAfterBreak="0">
    <w:nsid w:val="476A6D92"/>
    <w:multiLevelType w:val="hybridMultilevel"/>
    <w:tmpl w:val="72A0F48E"/>
    <w:name w:val="WW8Num61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6" w15:restartNumberingAfterBreak="0">
    <w:nsid w:val="47956182"/>
    <w:multiLevelType w:val="multilevel"/>
    <w:tmpl w:val="E012BCB8"/>
    <w:name w:val="WW8Num517"/>
    <w:lvl w:ilvl="0">
      <w:start w:val="1"/>
      <w:numFmt w:val="lowerLetter"/>
      <w:lvlText w:val="%1)"/>
      <w:lvlJc w:val="left"/>
      <w:pPr>
        <w:tabs>
          <w:tab w:val="num" w:pos="0"/>
        </w:tabs>
        <w:ind w:left="1068" w:hanging="360"/>
      </w:pPr>
      <w:rPr>
        <w:rFonts w:hint="default"/>
      </w:rPr>
    </w:lvl>
    <w:lvl w:ilvl="1">
      <w:start w:val="1"/>
      <w:numFmt w:val="decimal"/>
      <w:lvlText w:val="%2."/>
      <w:lvlJc w:val="left"/>
      <w:pPr>
        <w:ind w:left="1788" w:hanging="360"/>
      </w:pPr>
      <w:rPr>
        <w:rFonts w:hint="default"/>
      </w:rPr>
    </w:lvl>
    <w:lvl w:ilvl="2">
      <w:start w:val="1"/>
      <w:numFmt w:val="decimal"/>
      <w:lvlText w:val="%3)"/>
      <w:lvlJc w:val="left"/>
      <w:pPr>
        <w:ind w:left="2688" w:hanging="360"/>
      </w:pPr>
      <w:rPr>
        <w:rFonts w:hint="default"/>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137" w15:restartNumberingAfterBreak="0">
    <w:nsid w:val="47E61904"/>
    <w:multiLevelType w:val="hybridMultilevel"/>
    <w:tmpl w:val="D4928C4E"/>
    <w:lvl w:ilvl="0" w:tplc="6C66E1F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8" w15:restartNumberingAfterBreak="0">
    <w:nsid w:val="48ED7EF8"/>
    <w:multiLevelType w:val="hybridMultilevel"/>
    <w:tmpl w:val="2F4E4A7A"/>
    <w:lvl w:ilvl="0" w:tplc="779E69DA">
      <w:start w:val="1"/>
      <w:numFmt w:val="lowerLetter"/>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49546297"/>
    <w:multiLevelType w:val="hybridMultilevel"/>
    <w:tmpl w:val="31E469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4AAF5FEE"/>
    <w:multiLevelType w:val="hybridMultilevel"/>
    <w:tmpl w:val="9B94E2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4B0B2DA7"/>
    <w:multiLevelType w:val="hybridMultilevel"/>
    <w:tmpl w:val="155CBF28"/>
    <w:name w:val="WW8Num516"/>
    <w:lvl w:ilvl="0" w:tplc="D23E55B6">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4BE7211B"/>
    <w:multiLevelType w:val="hybridMultilevel"/>
    <w:tmpl w:val="85B4BAE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4BFB2E79"/>
    <w:multiLevelType w:val="hybridMultilevel"/>
    <w:tmpl w:val="DBDC3A1A"/>
    <w:lvl w:ilvl="0" w:tplc="04150017">
      <w:start w:val="1"/>
      <w:numFmt w:val="lowerLetter"/>
      <w:lvlText w:val="%1)"/>
      <w:lvlJc w:val="left"/>
      <w:pPr>
        <w:ind w:left="1068" w:hanging="360"/>
      </w:pPr>
      <w:rPr>
        <w:rFonts w:hint="default"/>
        <w:b w:val="0"/>
        <w:color w:val="auto"/>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44" w15:restartNumberingAfterBreak="0">
    <w:nsid w:val="4CBC05C3"/>
    <w:multiLevelType w:val="hybridMultilevel"/>
    <w:tmpl w:val="5DE8248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5" w15:restartNumberingAfterBreak="0">
    <w:nsid w:val="4E53180B"/>
    <w:multiLevelType w:val="hybridMultilevel"/>
    <w:tmpl w:val="06F6695E"/>
    <w:name w:val="WW8Num402"/>
    <w:lvl w:ilvl="0" w:tplc="473E6ABE">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6" w15:restartNumberingAfterBreak="0">
    <w:nsid w:val="4F10555F"/>
    <w:multiLevelType w:val="hybridMultilevel"/>
    <w:tmpl w:val="DE864BFE"/>
    <w:name w:val="WW8Num612322"/>
    <w:lvl w:ilvl="0" w:tplc="6D34CCE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47" w15:restartNumberingAfterBreak="0">
    <w:nsid w:val="4FDD2040"/>
    <w:multiLevelType w:val="multilevel"/>
    <w:tmpl w:val="F9DC09B8"/>
    <w:lvl w:ilvl="0">
      <w:start w:val="1"/>
      <w:numFmt w:val="ordinal"/>
      <w:lvlText w:val="%1"/>
      <w:lvlJc w:val="left"/>
      <w:pPr>
        <w:tabs>
          <w:tab w:val="num" w:pos="360"/>
        </w:tabs>
        <w:ind w:left="360" w:hanging="360"/>
      </w:pPr>
      <w:rPr>
        <w:rFonts w:hint="default"/>
        <w:b w:val="0"/>
        <w:i w:val="0"/>
        <w:color w:val="auto"/>
      </w:rPr>
    </w:lvl>
    <w:lvl w:ilvl="1">
      <w:start w:val="1"/>
      <w:numFmt w:val="decimal"/>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tarSymbol" w:hAnsi="StarSymbol" w:cs="StarSymbol" w:hint="default"/>
        <w:sz w:val="18"/>
        <w:szCs w:val="18"/>
      </w:rPr>
    </w:lvl>
    <w:lvl w:ilvl="3">
      <w:start w:val="1"/>
      <w:numFmt w:val="bullet"/>
      <w:lvlText w:val="●"/>
      <w:lvlJc w:val="left"/>
      <w:pPr>
        <w:tabs>
          <w:tab w:val="num" w:pos="1440"/>
        </w:tabs>
        <w:ind w:left="1440" w:hanging="360"/>
      </w:pPr>
      <w:rPr>
        <w:rFonts w:ascii="StarSymbol" w:hAnsi="StarSymbol" w:cs="StarSymbol" w:hint="default"/>
        <w:sz w:val="18"/>
        <w:szCs w:val="18"/>
      </w:rPr>
    </w:lvl>
    <w:lvl w:ilvl="4">
      <w:start w:val="1"/>
      <w:numFmt w:val="bullet"/>
      <w:lvlText w:val=""/>
      <w:lvlJc w:val="left"/>
      <w:pPr>
        <w:tabs>
          <w:tab w:val="num" w:pos="1800"/>
        </w:tabs>
        <w:ind w:left="1800" w:hanging="360"/>
      </w:pPr>
      <w:rPr>
        <w:rFonts w:ascii="Wingdings 2" w:hAnsi="Wingdings 2" w:cs="StarSymbol" w:hint="default"/>
        <w:sz w:val="18"/>
        <w:szCs w:val="18"/>
      </w:rPr>
    </w:lvl>
    <w:lvl w:ilvl="5">
      <w:start w:val="1"/>
      <w:numFmt w:val="bullet"/>
      <w:lvlText w:val="■"/>
      <w:lvlJc w:val="left"/>
      <w:pPr>
        <w:tabs>
          <w:tab w:val="num" w:pos="2160"/>
        </w:tabs>
        <w:ind w:left="2160" w:hanging="360"/>
      </w:pPr>
      <w:rPr>
        <w:rFonts w:ascii="StarSymbol" w:hAnsi="StarSymbol" w:cs="StarSymbol" w:hint="default"/>
        <w:sz w:val="18"/>
        <w:szCs w:val="18"/>
      </w:rPr>
    </w:lvl>
    <w:lvl w:ilvl="6">
      <w:start w:val="1"/>
      <w:numFmt w:val="bullet"/>
      <w:lvlText w:val="●"/>
      <w:lvlJc w:val="left"/>
      <w:pPr>
        <w:tabs>
          <w:tab w:val="num" w:pos="2520"/>
        </w:tabs>
        <w:ind w:left="2520" w:hanging="360"/>
      </w:pPr>
      <w:rPr>
        <w:rFonts w:ascii="StarSymbol" w:hAnsi="StarSymbol" w:cs="StarSymbol" w:hint="default"/>
        <w:sz w:val="18"/>
        <w:szCs w:val="18"/>
      </w:rPr>
    </w:lvl>
    <w:lvl w:ilvl="7">
      <w:start w:val="1"/>
      <w:numFmt w:val="bullet"/>
      <w:lvlText w:val=""/>
      <w:lvlJc w:val="left"/>
      <w:pPr>
        <w:tabs>
          <w:tab w:val="num" w:pos="2880"/>
        </w:tabs>
        <w:ind w:left="2880" w:hanging="360"/>
      </w:pPr>
      <w:rPr>
        <w:rFonts w:ascii="Wingdings 2" w:hAnsi="Wingdings 2" w:cs="StarSymbol" w:hint="default"/>
        <w:sz w:val="18"/>
        <w:szCs w:val="18"/>
      </w:rPr>
    </w:lvl>
    <w:lvl w:ilvl="8">
      <w:start w:val="1"/>
      <w:numFmt w:val="bullet"/>
      <w:lvlText w:val="■"/>
      <w:lvlJc w:val="left"/>
      <w:pPr>
        <w:tabs>
          <w:tab w:val="num" w:pos="3240"/>
        </w:tabs>
        <w:ind w:left="3240" w:hanging="360"/>
      </w:pPr>
      <w:rPr>
        <w:rFonts w:ascii="StarSymbol" w:hAnsi="StarSymbol" w:cs="StarSymbol" w:hint="default"/>
        <w:sz w:val="18"/>
        <w:szCs w:val="18"/>
      </w:rPr>
    </w:lvl>
  </w:abstractNum>
  <w:abstractNum w:abstractNumId="148" w15:restartNumberingAfterBreak="0">
    <w:nsid w:val="51D22F24"/>
    <w:multiLevelType w:val="hybridMultilevel"/>
    <w:tmpl w:val="858CB4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535A67ED"/>
    <w:multiLevelType w:val="hybridMultilevel"/>
    <w:tmpl w:val="9E3292C2"/>
    <w:lvl w:ilvl="0" w:tplc="04150017">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50" w15:restartNumberingAfterBreak="0">
    <w:nsid w:val="538C6E96"/>
    <w:multiLevelType w:val="hybridMultilevel"/>
    <w:tmpl w:val="9B94E2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54446993"/>
    <w:multiLevelType w:val="hybridMultilevel"/>
    <w:tmpl w:val="15FA6366"/>
    <w:lvl w:ilvl="0" w:tplc="BA1C4C98">
      <w:start w:val="1"/>
      <w:numFmt w:val="bullet"/>
      <w:pStyle w:val="Listaoglna"/>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lang w:val="pl-PL"/>
        <w:specVanish w:val="0"/>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54BD1337"/>
    <w:multiLevelType w:val="hybridMultilevel"/>
    <w:tmpl w:val="BA8614D6"/>
    <w:name w:val="WW8Num6632"/>
    <w:lvl w:ilvl="0" w:tplc="70FC0164">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3" w15:restartNumberingAfterBreak="0">
    <w:nsid w:val="54FA4D61"/>
    <w:multiLevelType w:val="hybridMultilevel"/>
    <w:tmpl w:val="795052FA"/>
    <w:lvl w:ilvl="0" w:tplc="3C9EEDA0">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551A1E66"/>
    <w:multiLevelType w:val="hybridMultilevel"/>
    <w:tmpl w:val="E70411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5" w15:restartNumberingAfterBreak="0">
    <w:nsid w:val="556123D3"/>
    <w:multiLevelType w:val="multilevel"/>
    <w:tmpl w:val="1E761C78"/>
    <w:name w:val="WW8Num7422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56" w15:restartNumberingAfterBreak="0">
    <w:nsid w:val="57CB4983"/>
    <w:multiLevelType w:val="hybridMultilevel"/>
    <w:tmpl w:val="DBDC3A1A"/>
    <w:lvl w:ilvl="0" w:tplc="04150017">
      <w:start w:val="1"/>
      <w:numFmt w:val="lowerLetter"/>
      <w:lvlText w:val="%1)"/>
      <w:lvlJc w:val="left"/>
      <w:pPr>
        <w:ind w:left="1068" w:hanging="360"/>
      </w:pPr>
      <w:rPr>
        <w:rFonts w:hint="default"/>
        <w:b w:val="0"/>
        <w:color w:val="auto"/>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57" w15:restartNumberingAfterBreak="0">
    <w:nsid w:val="5923610E"/>
    <w:multiLevelType w:val="multilevel"/>
    <w:tmpl w:val="6FD4B65E"/>
    <w:name w:val="WW8Num642"/>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
      <w:lvlJc w:val="left"/>
      <w:pPr>
        <w:tabs>
          <w:tab w:val="num" w:pos="1440"/>
        </w:tabs>
        <w:ind w:left="1440" w:hanging="360"/>
      </w:pPr>
      <w:rPr>
        <w:rFonts w:ascii="StarSymbol" w:hAnsi="StarSymbol" w:cs="StarSymbol" w:hint="default"/>
        <w:sz w:val="18"/>
        <w:szCs w:val="18"/>
      </w:rPr>
    </w:lvl>
    <w:lvl w:ilvl="3">
      <w:start w:val="1"/>
      <w:numFmt w:val="bullet"/>
      <w:lvlText w:val="●"/>
      <w:lvlJc w:val="left"/>
      <w:pPr>
        <w:tabs>
          <w:tab w:val="num" w:pos="1800"/>
        </w:tabs>
        <w:ind w:left="1800" w:hanging="360"/>
      </w:pPr>
      <w:rPr>
        <w:rFonts w:ascii="StarSymbol" w:hAnsi="StarSymbol" w:cs="StarSymbol" w:hint="default"/>
        <w:sz w:val="18"/>
        <w:szCs w:val="18"/>
      </w:rPr>
    </w:lvl>
    <w:lvl w:ilvl="4">
      <w:start w:val="1"/>
      <w:numFmt w:val="bullet"/>
      <w:lvlText w:val=""/>
      <w:lvlJc w:val="left"/>
      <w:pPr>
        <w:tabs>
          <w:tab w:val="num" w:pos="2160"/>
        </w:tabs>
        <w:ind w:left="2160" w:hanging="360"/>
      </w:pPr>
      <w:rPr>
        <w:rFonts w:ascii="Wingdings 2" w:hAnsi="Wingdings 2" w:cs="StarSymbol" w:hint="default"/>
        <w:sz w:val="18"/>
        <w:szCs w:val="18"/>
      </w:rPr>
    </w:lvl>
    <w:lvl w:ilvl="5">
      <w:start w:val="1"/>
      <w:numFmt w:val="bullet"/>
      <w:lvlText w:val="■"/>
      <w:lvlJc w:val="left"/>
      <w:pPr>
        <w:tabs>
          <w:tab w:val="num" w:pos="2520"/>
        </w:tabs>
        <w:ind w:left="2520" w:hanging="360"/>
      </w:pPr>
      <w:rPr>
        <w:rFonts w:ascii="StarSymbol" w:hAnsi="StarSymbol" w:cs="StarSymbol" w:hint="default"/>
        <w:sz w:val="18"/>
        <w:szCs w:val="18"/>
      </w:rPr>
    </w:lvl>
    <w:lvl w:ilvl="6">
      <w:start w:val="1"/>
      <w:numFmt w:val="bullet"/>
      <w:lvlText w:val="●"/>
      <w:lvlJc w:val="left"/>
      <w:pPr>
        <w:tabs>
          <w:tab w:val="num" w:pos="2880"/>
        </w:tabs>
        <w:ind w:left="2880" w:hanging="360"/>
      </w:pPr>
      <w:rPr>
        <w:rFonts w:ascii="StarSymbol" w:hAnsi="StarSymbol" w:cs="StarSymbol" w:hint="default"/>
        <w:sz w:val="18"/>
        <w:szCs w:val="18"/>
      </w:rPr>
    </w:lvl>
    <w:lvl w:ilvl="7">
      <w:start w:val="1"/>
      <w:numFmt w:val="bullet"/>
      <w:lvlText w:val=""/>
      <w:lvlJc w:val="left"/>
      <w:pPr>
        <w:tabs>
          <w:tab w:val="num" w:pos="3240"/>
        </w:tabs>
        <w:ind w:left="3240" w:hanging="360"/>
      </w:pPr>
      <w:rPr>
        <w:rFonts w:ascii="Wingdings 2" w:hAnsi="Wingdings 2" w:cs="StarSymbol" w:hint="default"/>
        <w:sz w:val="18"/>
        <w:szCs w:val="18"/>
      </w:rPr>
    </w:lvl>
    <w:lvl w:ilvl="8">
      <w:start w:val="1"/>
      <w:numFmt w:val="bullet"/>
      <w:lvlText w:val="■"/>
      <w:lvlJc w:val="left"/>
      <w:pPr>
        <w:tabs>
          <w:tab w:val="num" w:pos="3600"/>
        </w:tabs>
        <w:ind w:left="3600" w:hanging="360"/>
      </w:pPr>
      <w:rPr>
        <w:rFonts w:ascii="StarSymbol" w:hAnsi="StarSymbol" w:cs="StarSymbol" w:hint="default"/>
        <w:sz w:val="18"/>
        <w:szCs w:val="18"/>
      </w:rPr>
    </w:lvl>
  </w:abstractNum>
  <w:abstractNum w:abstractNumId="158" w15:restartNumberingAfterBreak="0">
    <w:nsid w:val="5A1C2C95"/>
    <w:multiLevelType w:val="hybridMultilevel"/>
    <w:tmpl w:val="0E3C9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5A8B6133"/>
    <w:multiLevelType w:val="hybridMultilevel"/>
    <w:tmpl w:val="55BEBB30"/>
    <w:name w:val="WW8Num6123"/>
    <w:lvl w:ilvl="0" w:tplc="C7E8C6C2">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0" w15:restartNumberingAfterBreak="0">
    <w:nsid w:val="5BDD64CA"/>
    <w:multiLevelType w:val="hybridMultilevel"/>
    <w:tmpl w:val="D06C5F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5CD05578"/>
    <w:multiLevelType w:val="hybridMultilevel"/>
    <w:tmpl w:val="5C825E8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5D1E7FD4"/>
    <w:multiLevelType w:val="hybridMultilevel"/>
    <w:tmpl w:val="92E4C426"/>
    <w:lvl w:ilvl="0" w:tplc="1ECCFA4C">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3" w15:restartNumberingAfterBreak="0">
    <w:nsid w:val="5D553D5B"/>
    <w:multiLevelType w:val="hybridMultilevel"/>
    <w:tmpl w:val="1D325B70"/>
    <w:lvl w:ilvl="0" w:tplc="FEF23640">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4" w15:restartNumberingAfterBreak="0">
    <w:nsid w:val="600F6659"/>
    <w:multiLevelType w:val="hybridMultilevel"/>
    <w:tmpl w:val="3FC4C358"/>
    <w:name w:val="WW8Num61222"/>
    <w:lvl w:ilvl="0" w:tplc="1B584C9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61763486"/>
    <w:multiLevelType w:val="hybridMultilevel"/>
    <w:tmpl w:val="6498A708"/>
    <w:lvl w:ilvl="0" w:tplc="779E69DA">
      <w:start w:val="1"/>
      <w:numFmt w:val="lowerLetter"/>
      <w:lvlText w:val="%1)"/>
      <w:lvlJc w:val="center"/>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6" w15:restartNumberingAfterBreak="0">
    <w:nsid w:val="62103D25"/>
    <w:multiLevelType w:val="hybridMultilevel"/>
    <w:tmpl w:val="098A500C"/>
    <w:lvl w:ilvl="0" w:tplc="A304433A">
      <w:start w:val="1"/>
      <w:numFmt w:val="bullet"/>
      <w:lvlText w:val="-"/>
      <w:lvlJc w:val="left"/>
      <w:pPr>
        <w:ind w:left="1353" w:hanging="360"/>
      </w:pPr>
      <w:rPr>
        <w:rFonts w:ascii="Arial" w:hAnsi="Aria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67" w15:restartNumberingAfterBreak="0">
    <w:nsid w:val="62B17532"/>
    <w:multiLevelType w:val="hybridMultilevel"/>
    <w:tmpl w:val="888E416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8" w15:restartNumberingAfterBreak="0">
    <w:nsid w:val="6396493B"/>
    <w:multiLevelType w:val="hybridMultilevel"/>
    <w:tmpl w:val="53D4845C"/>
    <w:name w:val="WW8Num515"/>
    <w:lvl w:ilvl="0" w:tplc="515EE6FA">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65CC052C"/>
    <w:multiLevelType w:val="hybridMultilevel"/>
    <w:tmpl w:val="4376899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0" w15:restartNumberingAfterBreak="0">
    <w:nsid w:val="661C7E0F"/>
    <w:multiLevelType w:val="hybridMultilevel"/>
    <w:tmpl w:val="C6F6783A"/>
    <w:name w:val="WW8Num663"/>
    <w:lvl w:ilvl="0" w:tplc="D8CA74CA">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1" w15:restartNumberingAfterBreak="0">
    <w:nsid w:val="670859CC"/>
    <w:multiLevelType w:val="hybridMultilevel"/>
    <w:tmpl w:val="48D8EC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2" w15:restartNumberingAfterBreak="0">
    <w:nsid w:val="681125DE"/>
    <w:multiLevelType w:val="hybridMultilevel"/>
    <w:tmpl w:val="BE1CE0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68640CB2"/>
    <w:multiLevelType w:val="multilevel"/>
    <w:tmpl w:val="FDEAB142"/>
    <w:name w:val="WW8Num74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74" w15:restartNumberingAfterBreak="0">
    <w:nsid w:val="69274B2A"/>
    <w:multiLevelType w:val="hybridMultilevel"/>
    <w:tmpl w:val="46628212"/>
    <w:lvl w:ilvl="0" w:tplc="7FCC405E">
      <w:start w:val="1"/>
      <w:numFmt w:val="decimal"/>
      <w:lvlText w:val="%1."/>
      <w:lvlJc w:val="left"/>
      <w:pPr>
        <w:ind w:left="360" w:hanging="360"/>
      </w:pPr>
      <w:rPr>
        <w:rFonts w:cs="Times New Roman" w:hint="default"/>
        <w:b w:val="0"/>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5" w15:restartNumberingAfterBreak="0">
    <w:nsid w:val="6A823DD0"/>
    <w:multiLevelType w:val="hybridMultilevel"/>
    <w:tmpl w:val="3154E2D2"/>
    <w:lvl w:ilvl="0" w:tplc="0E2CF4BA">
      <w:start w:val="1"/>
      <w:numFmt w:val="decimal"/>
      <w:lvlText w:val="%1."/>
      <w:lvlJc w:val="left"/>
      <w:pPr>
        <w:ind w:left="36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6B974688"/>
    <w:multiLevelType w:val="hybridMultilevel"/>
    <w:tmpl w:val="3AC049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7" w15:restartNumberingAfterBreak="0">
    <w:nsid w:val="6C037CC8"/>
    <w:multiLevelType w:val="hybridMultilevel"/>
    <w:tmpl w:val="A442E136"/>
    <w:name w:val="WW8Num61232"/>
    <w:lvl w:ilvl="0" w:tplc="6D34CCEA">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8" w15:restartNumberingAfterBreak="0">
    <w:nsid w:val="6C9B4938"/>
    <w:multiLevelType w:val="hybridMultilevel"/>
    <w:tmpl w:val="781E902E"/>
    <w:lvl w:ilvl="0" w:tplc="A304433A">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6E730ECC"/>
    <w:multiLevelType w:val="hybridMultilevel"/>
    <w:tmpl w:val="817E5CAA"/>
    <w:lvl w:ilvl="0" w:tplc="B1DA7D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70566A91"/>
    <w:multiLevelType w:val="hybridMultilevel"/>
    <w:tmpl w:val="2CFAD6DE"/>
    <w:lvl w:ilvl="0" w:tplc="04150011">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1" w15:restartNumberingAfterBreak="0">
    <w:nsid w:val="721E495D"/>
    <w:multiLevelType w:val="hybridMultilevel"/>
    <w:tmpl w:val="9200B192"/>
    <w:lvl w:ilvl="0" w:tplc="A506558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2" w15:restartNumberingAfterBreak="0">
    <w:nsid w:val="7253221F"/>
    <w:multiLevelType w:val="hybridMultilevel"/>
    <w:tmpl w:val="99B0A0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72E86BDB"/>
    <w:multiLevelType w:val="hybridMultilevel"/>
    <w:tmpl w:val="326A8F8E"/>
    <w:lvl w:ilvl="0" w:tplc="04150011">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4" w15:restartNumberingAfterBreak="0">
    <w:nsid w:val="760F73AB"/>
    <w:multiLevelType w:val="hybridMultilevel"/>
    <w:tmpl w:val="6122D8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77AC5A56"/>
    <w:multiLevelType w:val="hybridMultilevel"/>
    <w:tmpl w:val="D0BE81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77AE1F90"/>
    <w:multiLevelType w:val="hybridMultilevel"/>
    <w:tmpl w:val="58A8BF28"/>
    <w:lvl w:ilvl="0" w:tplc="3D8CB03E">
      <w:start w:val="1"/>
      <w:numFmt w:val="lowerLetter"/>
      <w:lvlText w:val="%1)"/>
      <w:lvlJc w:val="left"/>
      <w:pPr>
        <w:ind w:left="1211" w:hanging="360"/>
      </w:pPr>
      <w:rPr>
        <w:rFonts w:hint="default"/>
      </w:rPr>
    </w:lvl>
    <w:lvl w:ilvl="1" w:tplc="04150019" w:tentative="1">
      <w:start w:val="1"/>
      <w:numFmt w:val="lowerLetter"/>
      <w:lvlText w:val="%2."/>
      <w:lvlJc w:val="left"/>
      <w:pPr>
        <w:ind w:left="1583" w:hanging="360"/>
      </w:pPr>
    </w:lvl>
    <w:lvl w:ilvl="2" w:tplc="0415001B" w:tentative="1">
      <w:start w:val="1"/>
      <w:numFmt w:val="lowerRoman"/>
      <w:lvlText w:val="%3."/>
      <w:lvlJc w:val="right"/>
      <w:pPr>
        <w:ind w:left="2303" w:hanging="180"/>
      </w:pPr>
    </w:lvl>
    <w:lvl w:ilvl="3" w:tplc="0415000F" w:tentative="1">
      <w:start w:val="1"/>
      <w:numFmt w:val="decimal"/>
      <w:lvlText w:val="%4."/>
      <w:lvlJc w:val="left"/>
      <w:pPr>
        <w:ind w:left="3023" w:hanging="360"/>
      </w:pPr>
    </w:lvl>
    <w:lvl w:ilvl="4" w:tplc="04150019" w:tentative="1">
      <w:start w:val="1"/>
      <w:numFmt w:val="lowerLetter"/>
      <w:lvlText w:val="%5."/>
      <w:lvlJc w:val="left"/>
      <w:pPr>
        <w:ind w:left="3743" w:hanging="360"/>
      </w:pPr>
    </w:lvl>
    <w:lvl w:ilvl="5" w:tplc="0415001B" w:tentative="1">
      <w:start w:val="1"/>
      <w:numFmt w:val="lowerRoman"/>
      <w:lvlText w:val="%6."/>
      <w:lvlJc w:val="right"/>
      <w:pPr>
        <w:ind w:left="4463" w:hanging="180"/>
      </w:pPr>
    </w:lvl>
    <w:lvl w:ilvl="6" w:tplc="0415000F" w:tentative="1">
      <w:start w:val="1"/>
      <w:numFmt w:val="decimal"/>
      <w:lvlText w:val="%7."/>
      <w:lvlJc w:val="left"/>
      <w:pPr>
        <w:ind w:left="5183" w:hanging="360"/>
      </w:pPr>
    </w:lvl>
    <w:lvl w:ilvl="7" w:tplc="04150019" w:tentative="1">
      <w:start w:val="1"/>
      <w:numFmt w:val="lowerLetter"/>
      <w:lvlText w:val="%8."/>
      <w:lvlJc w:val="left"/>
      <w:pPr>
        <w:ind w:left="5903" w:hanging="360"/>
      </w:pPr>
    </w:lvl>
    <w:lvl w:ilvl="8" w:tplc="0415001B" w:tentative="1">
      <w:start w:val="1"/>
      <w:numFmt w:val="lowerRoman"/>
      <w:lvlText w:val="%9."/>
      <w:lvlJc w:val="right"/>
      <w:pPr>
        <w:ind w:left="6623" w:hanging="180"/>
      </w:pPr>
    </w:lvl>
  </w:abstractNum>
  <w:abstractNum w:abstractNumId="187" w15:restartNumberingAfterBreak="0">
    <w:nsid w:val="79032909"/>
    <w:multiLevelType w:val="hybridMultilevel"/>
    <w:tmpl w:val="1110E468"/>
    <w:name w:val="WW8Num5152"/>
    <w:lvl w:ilvl="0" w:tplc="0494E8A0">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79477887"/>
    <w:multiLevelType w:val="hybridMultilevel"/>
    <w:tmpl w:val="3C840EC6"/>
    <w:name w:val="WW8Num3422"/>
    <w:lvl w:ilvl="0" w:tplc="A3846E9C">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9" w15:restartNumberingAfterBreak="0">
    <w:nsid w:val="798403EA"/>
    <w:multiLevelType w:val="multilevel"/>
    <w:tmpl w:val="77CC64FC"/>
    <w:lvl w:ilvl="0">
      <w:start w:val="1"/>
      <w:numFmt w:val="decimal"/>
      <w:pStyle w:val="numerytekst"/>
      <w:lvlText w:val="%1."/>
      <w:lvlJc w:val="left"/>
      <w:pPr>
        <w:ind w:left="425" w:hanging="425"/>
      </w:pPr>
      <w:rPr>
        <w:rFonts w:hint="default"/>
        <w:b/>
        <w:i w:val="0"/>
      </w:rPr>
    </w:lvl>
    <w:lvl w:ilvl="1">
      <w:start w:val="1"/>
      <w:numFmt w:val="decimal"/>
      <w:pStyle w:val="ODZDZIAL"/>
      <w:lvlText w:val="%1.%2."/>
      <w:lvlJc w:val="left"/>
      <w:pPr>
        <w:ind w:left="425" w:hanging="425"/>
      </w:pPr>
      <w:rPr>
        <w:rFonts w:hint="default"/>
        <w:b/>
      </w:rPr>
    </w:lvl>
    <w:lvl w:ilvl="2">
      <w:start w:val="1"/>
      <w:numFmt w:val="decimal"/>
      <w:lvlText w:val="%1.%2.%3."/>
      <w:lvlJc w:val="left"/>
      <w:pPr>
        <w:ind w:left="680" w:hanging="680"/>
      </w:pPr>
      <w:rPr>
        <w:rFonts w:hint="default"/>
      </w:rPr>
    </w:lvl>
    <w:lvl w:ilvl="3">
      <w:start w:val="1"/>
      <w:numFmt w:val="decimal"/>
      <w:lvlText w:val="%1.%2.%3.%4."/>
      <w:lvlJc w:val="left"/>
      <w:pPr>
        <w:ind w:left="425" w:hanging="425"/>
      </w:pPr>
      <w:rPr>
        <w:rFonts w:hint="default"/>
      </w:rPr>
    </w:lvl>
    <w:lvl w:ilvl="4">
      <w:start w:val="1"/>
      <w:numFmt w:val="decimal"/>
      <w:lvlText w:val="%1.%2.%3.%4.%5."/>
      <w:lvlJc w:val="left"/>
      <w:pPr>
        <w:ind w:left="425" w:hanging="425"/>
      </w:pPr>
      <w:rPr>
        <w:rFonts w:hint="default"/>
      </w:rPr>
    </w:lvl>
    <w:lvl w:ilvl="5">
      <w:start w:val="1"/>
      <w:numFmt w:val="decimal"/>
      <w:lvlText w:val="%1.%2.%3.%4.%5.%6."/>
      <w:lvlJc w:val="left"/>
      <w:pPr>
        <w:ind w:left="425" w:hanging="425"/>
      </w:pPr>
      <w:rPr>
        <w:rFonts w:hint="default"/>
      </w:rPr>
    </w:lvl>
    <w:lvl w:ilvl="6">
      <w:start w:val="1"/>
      <w:numFmt w:val="decimal"/>
      <w:lvlText w:val="%1.%2.%3.%4.%5.%6.%7."/>
      <w:lvlJc w:val="left"/>
      <w:pPr>
        <w:ind w:left="425" w:hanging="425"/>
      </w:pPr>
      <w:rPr>
        <w:rFonts w:hint="default"/>
      </w:rPr>
    </w:lvl>
    <w:lvl w:ilvl="7">
      <w:start w:val="1"/>
      <w:numFmt w:val="decimal"/>
      <w:lvlText w:val="%1.%2.%3.%4.%5.%6.%7.%8."/>
      <w:lvlJc w:val="left"/>
      <w:pPr>
        <w:ind w:left="425" w:hanging="425"/>
      </w:pPr>
      <w:rPr>
        <w:rFonts w:hint="default"/>
      </w:rPr>
    </w:lvl>
    <w:lvl w:ilvl="8">
      <w:start w:val="1"/>
      <w:numFmt w:val="decimal"/>
      <w:lvlText w:val="%1.%2.%3.%4.%5.%6.%7.%8.%9."/>
      <w:lvlJc w:val="left"/>
      <w:pPr>
        <w:ind w:left="425" w:hanging="425"/>
      </w:pPr>
      <w:rPr>
        <w:rFonts w:hint="default"/>
      </w:rPr>
    </w:lvl>
  </w:abstractNum>
  <w:abstractNum w:abstractNumId="190" w15:restartNumberingAfterBreak="0">
    <w:nsid w:val="7A027C82"/>
    <w:multiLevelType w:val="hybridMultilevel"/>
    <w:tmpl w:val="DCA897A8"/>
    <w:lvl w:ilvl="0" w:tplc="8DA2ECFE">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7A2A736D"/>
    <w:multiLevelType w:val="hybridMultilevel"/>
    <w:tmpl w:val="BBEE5024"/>
    <w:lvl w:ilvl="0" w:tplc="A304433A">
      <w:start w:val="1"/>
      <w:numFmt w:val="bullet"/>
      <w:lvlText w:val="-"/>
      <w:lvlJc w:val="left"/>
      <w:pPr>
        <w:ind w:left="1353" w:hanging="360"/>
      </w:pPr>
      <w:rPr>
        <w:rFonts w:ascii="Arial" w:hAnsi="Aria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92" w15:restartNumberingAfterBreak="0">
    <w:nsid w:val="7D2D730C"/>
    <w:multiLevelType w:val="hybridMultilevel"/>
    <w:tmpl w:val="E6F624A4"/>
    <w:name w:val="WW8Num512"/>
    <w:lvl w:ilvl="0" w:tplc="67DAAC14">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3" w15:restartNumberingAfterBreak="0">
    <w:nsid w:val="7D57556C"/>
    <w:multiLevelType w:val="hybridMultilevel"/>
    <w:tmpl w:val="A9000FEE"/>
    <w:lvl w:ilvl="0" w:tplc="38A80AD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4" w15:restartNumberingAfterBreak="0">
    <w:nsid w:val="7E7D51E9"/>
    <w:multiLevelType w:val="hybridMultilevel"/>
    <w:tmpl w:val="8AF43EE4"/>
    <w:lvl w:ilvl="0" w:tplc="A2B0D53A">
      <w:start w:val="1"/>
      <w:numFmt w:val="bullet"/>
      <w:pStyle w:val="listaszczegowa2"/>
      <w:lvlText w:val=""/>
      <w:lvlJc w:val="left"/>
      <w:pPr>
        <w:ind w:left="1777" w:hanging="360"/>
      </w:pPr>
      <w:rPr>
        <w:rFonts w:ascii="Wingdings" w:hAnsi="Wingdings" w:hint="default"/>
        <w:color w:val="auto"/>
        <w:sz w:val="16"/>
      </w:rPr>
    </w:lvl>
    <w:lvl w:ilvl="1" w:tplc="04150019">
      <w:start w:val="1"/>
      <w:numFmt w:val="bullet"/>
      <w:lvlText w:val="o"/>
      <w:lvlJc w:val="left"/>
      <w:pPr>
        <w:ind w:left="2573" w:hanging="360"/>
      </w:pPr>
      <w:rPr>
        <w:rFonts w:ascii="Courier New" w:hAnsi="Courier New" w:cs="Courier New" w:hint="default"/>
      </w:rPr>
    </w:lvl>
    <w:lvl w:ilvl="2" w:tplc="0415001B" w:tentative="1">
      <w:start w:val="1"/>
      <w:numFmt w:val="bullet"/>
      <w:lvlText w:val=""/>
      <w:lvlJc w:val="left"/>
      <w:pPr>
        <w:ind w:left="3293" w:hanging="360"/>
      </w:pPr>
      <w:rPr>
        <w:rFonts w:ascii="Wingdings" w:hAnsi="Wingdings" w:hint="default"/>
      </w:rPr>
    </w:lvl>
    <w:lvl w:ilvl="3" w:tplc="0415000F" w:tentative="1">
      <w:start w:val="1"/>
      <w:numFmt w:val="bullet"/>
      <w:lvlText w:val=""/>
      <w:lvlJc w:val="left"/>
      <w:pPr>
        <w:ind w:left="4013" w:hanging="360"/>
      </w:pPr>
      <w:rPr>
        <w:rFonts w:ascii="Symbol" w:hAnsi="Symbol" w:hint="default"/>
      </w:rPr>
    </w:lvl>
    <w:lvl w:ilvl="4" w:tplc="04150019" w:tentative="1">
      <w:start w:val="1"/>
      <w:numFmt w:val="bullet"/>
      <w:lvlText w:val="o"/>
      <w:lvlJc w:val="left"/>
      <w:pPr>
        <w:ind w:left="4733" w:hanging="360"/>
      </w:pPr>
      <w:rPr>
        <w:rFonts w:ascii="Courier New" w:hAnsi="Courier New" w:cs="Courier New" w:hint="default"/>
      </w:rPr>
    </w:lvl>
    <w:lvl w:ilvl="5" w:tplc="0415001B" w:tentative="1">
      <w:start w:val="1"/>
      <w:numFmt w:val="bullet"/>
      <w:lvlText w:val=""/>
      <w:lvlJc w:val="left"/>
      <w:pPr>
        <w:ind w:left="5453" w:hanging="360"/>
      </w:pPr>
      <w:rPr>
        <w:rFonts w:ascii="Wingdings" w:hAnsi="Wingdings" w:hint="default"/>
      </w:rPr>
    </w:lvl>
    <w:lvl w:ilvl="6" w:tplc="0415000F" w:tentative="1">
      <w:start w:val="1"/>
      <w:numFmt w:val="bullet"/>
      <w:lvlText w:val=""/>
      <w:lvlJc w:val="left"/>
      <w:pPr>
        <w:ind w:left="6173" w:hanging="360"/>
      </w:pPr>
      <w:rPr>
        <w:rFonts w:ascii="Symbol" w:hAnsi="Symbol" w:hint="default"/>
      </w:rPr>
    </w:lvl>
    <w:lvl w:ilvl="7" w:tplc="04150019" w:tentative="1">
      <w:start w:val="1"/>
      <w:numFmt w:val="bullet"/>
      <w:lvlText w:val="o"/>
      <w:lvlJc w:val="left"/>
      <w:pPr>
        <w:ind w:left="6893" w:hanging="360"/>
      </w:pPr>
      <w:rPr>
        <w:rFonts w:ascii="Courier New" w:hAnsi="Courier New" w:cs="Courier New" w:hint="default"/>
      </w:rPr>
    </w:lvl>
    <w:lvl w:ilvl="8" w:tplc="0415001B" w:tentative="1">
      <w:start w:val="1"/>
      <w:numFmt w:val="bullet"/>
      <w:lvlText w:val=""/>
      <w:lvlJc w:val="left"/>
      <w:pPr>
        <w:ind w:left="7613" w:hanging="360"/>
      </w:pPr>
      <w:rPr>
        <w:rFonts w:ascii="Wingdings" w:hAnsi="Wingdings" w:hint="default"/>
      </w:rPr>
    </w:lvl>
  </w:abstractNum>
  <w:abstractNum w:abstractNumId="195" w15:restartNumberingAfterBreak="0">
    <w:nsid w:val="7F6F236C"/>
    <w:multiLevelType w:val="hybridMultilevel"/>
    <w:tmpl w:val="5194EBE2"/>
    <w:name w:val="WW8Num662"/>
    <w:lvl w:ilvl="0" w:tplc="56741174">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16cid:durableId="1239360035">
    <w:abstractNumId w:val="0"/>
  </w:num>
  <w:num w:numId="2" w16cid:durableId="1599026581">
    <w:abstractNumId w:val="194"/>
  </w:num>
  <w:num w:numId="3" w16cid:durableId="1540389939">
    <w:abstractNumId w:val="151"/>
  </w:num>
  <w:num w:numId="4" w16cid:durableId="184096286">
    <w:abstractNumId w:val="99"/>
  </w:num>
  <w:num w:numId="5" w16cid:durableId="800195187">
    <w:abstractNumId w:val="95"/>
  </w:num>
  <w:num w:numId="6" w16cid:durableId="2053534192">
    <w:abstractNumId w:val="125"/>
  </w:num>
  <w:num w:numId="7" w16cid:durableId="420687269">
    <w:abstractNumId w:val="183"/>
  </w:num>
  <w:num w:numId="8" w16cid:durableId="438723009">
    <w:abstractNumId w:val="82"/>
  </w:num>
  <w:num w:numId="9" w16cid:durableId="389546357">
    <w:abstractNumId w:val="94"/>
  </w:num>
  <w:num w:numId="10" w16cid:durableId="500126345">
    <w:abstractNumId w:val="181"/>
  </w:num>
  <w:num w:numId="11" w16cid:durableId="439616511">
    <w:abstractNumId w:val="122"/>
  </w:num>
  <w:num w:numId="12" w16cid:durableId="1118336895">
    <w:abstractNumId w:val="98"/>
  </w:num>
  <w:num w:numId="13" w16cid:durableId="61291216">
    <w:abstractNumId w:val="105"/>
  </w:num>
  <w:num w:numId="14" w16cid:durableId="2108227844">
    <w:abstractNumId w:val="137"/>
  </w:num>
  <w:num w:numId="15" w16cid:durableId="404689814">
    <w:abstractNumId w:val="163"/>
  </w:num>
  <w:num w:numId="16" w16cid:durableId="568465242">
    <w:abstractNumId w:val="131"/>
  </w:num>
  <w:num w:numId="17" w16cid:durableId="960646204">
    <w:abstractNumId w:val="78"/>
  </w:num>
  <w:num w:numId="18" w16cid:durableId="1365444864">
    <w:abstractNumId w:val="162"/>
  </w:num>
  <w:num w:numId="19" w16cid:durableId="163014610">
    <w:abstractNumId w:val="174"/>
  </w:num>
  <w:num w:numId="20" w16cid:durableId="1156186977">
    <w:abstractNumId w:val="103"/>
  </w:num>
  <w:num w:numId="21" w16cid:durableId="884176931">
    <w:abstractNumId w:val="182"/>
  </w:num>
  <w:num w:numId="22" w16cid:durableId="741299407">
    <w:abstractNumId w:val="112"/>
  </w:num>
  <w:num w:numId="23" w16cid:durableId="758720966">
    <w:abstractNumId w:val="88"/>
  </w:num>
  <w:num w:numId="24" w16cid:durableId="1463645631">
    <w:abstractNumId w:val="116"/>
  </w:num>
  <w:num w:numId="25" w16cid:durableId="1376277402">
    <w:abstractNumId w:val="109"/>
  </w:num>
  <w:num w:numId="26" w16cid:durableId="189550982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6408096">
    <w:abstractNumId w:val="153"/>
  </w:num>
  <w:num w:numId="28" w16cid:durableId="1332683552">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06264519">
    <w:abstractNumId w:val="114"/>
  </w:num>
  <w:num w:numId="30" w16cid:durableId="1474255734">
    <w:abstractNumId w:val="93"/>
  </w:num>
  <w:num w:numId="31" w16cid:durableId="540169113">
    <w:abstractNumId w:val="186"/>
  </w:num>
  <w:num w:numId="32" w16cid:durableId="132406775">
    <w:abstractNumId w:val="121"/>
  </w:num>
  <w:num w:numId="33" w16cid:durableId="90439969">
    <w:abstractNumId w:val="147"/>
  </w:num>
  <w:num w:numId="34" w16cid:durableId="1444232578">
    <w:abstractNumId w:val="97"/>
  </w:num>
  <w:num w:numId="35" w16cid:durableId="1583296467">
    <w:abstractNumId w:val="175"/>
  </w:num>
  <w:num w:numId="36" w16cid:durableId="820661398">
    <w:abstractNumId w:val="132"/>
  </w:num>
  <w:num w:numId="37" w16cid:durableId="378017214">
    <w:abstractNumId w:val="189"/>
  </w:num>
  <w:num w:numId="38" w16cid:durableId="816335492">
    <w:abstractNumId w:val="120"/>
  </w:num>
  <w:num w:numId="39" w16cid:durableId="580138805">
    <w:abstractNumId w:val="77"/>
  </w:num>
  <w:num w:numId="40" w16cid:durableId="729036486">
    <w:abstractNumId w:val="139"/>
  </w:num>
  <w:num w:numId="41" w16cid:durableId="1733576273">
    <w:abstractNumId w:val="185"/>
  </w:num>
  <w:num w:numId="42" w16cid:durableId="1598515476">
    <w:abstractNumId w:val="180"/>
  </w:num>
  <w:num w:numId="43" w16cid:durableId="608318747">
    <w:abstractNumId w:val="190"/>
  </w:num>
  <w:num w:numId="44" w16cid:durableId="531724740">
    <w:abstractNumId w:val="87"/>
  </w:num>
  <w:num w:numId="45" w16cid:durableId="1926038921">
    <w:abstractNumId w:val="144"/>
  </w:num>
  <w:num w:numId="46" w16cid:durableId="1828936372">
    <w:abstractNumId w:val="169"/>
  </w:num>
  <w:num w:numId="47" w16cid:durableId="759134661">
    <w:abstractNumId w:val="89"/>
  </w:num>
  <w:num w:numId="48" w16cid:durableId="2058583190">
    <w:abstractNumId w:val="160"/>
  </w:num>
  <w:num w:numId="49" w16cid:durableId="574046753">
    <w:abstractNumId w:val="193"/>
  </w:num>
  <w:num w:numId="50" w16cid:durableId="1272275294">
    <w:abstractNumId w:val="118"/>
  </w:num>
  <w:num w:numId="51" w16cid:durableId="1309477058">
    <w:abstractNumId w:val="171"/>
  </w:num>
  <w:num w:numId="52" w16cid:durableId="2090760698">
    <w:abstractNumId w:val="106"/>
  </w:num>
  <w:num w:numId="53" w16cid:durableId="105392998">
    <w:abstractNumId w:val="161"/>
  </w:num>
  <w:num w:numId="54" w16cid:durableId="434132783">
    <w:abstractNumId w:val="176"/>
  </w:num>
  <w:num w:numId="55" w16cid:durableId="809398673">
    <w:abstractNumId w:val="148"/>
  </w:num>
  <w:num w:numId="56" w16cid:durableId="405348222">
    <w:abstractNumId w:val="184"/>
  </w:num>
  <w:num w:numId="57" w16cid:durableId="119809143">
    <w:abstractNumId w:val="117"/>
  </w:num>
  <w:num w:numId="58" w16cid:durableId="1432432930">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59290612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07838461">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549613090">
    <w:abstractNumId w:val="178"/>
  </w:num>
  <w:num w:numId="62" w16cid:durableId="1221865834">
    <w:abstractNumId w:val="165"/>
  </w:num>
  <w:num w:numId="63" w16cid:durableId="2061784903">
    <w:abstractNumId w:val="140"/>
  </w:num>
  <w:num w:numId="64" w16cid:durableId="2012680648">
    <w:abstractNumId w:val="107"/>
  </w:num>
  <w:num w:numId="65" w16cid:durableId="1081949152">
    <w:abstractNumId w:val="149"/>
  </w:num>
  <w:num w:numId="66" w16cid:durableId="905991209">
    <w:abstractNumId w:val="150"/>
  </w:num>
  <w:num w:numId="67" w16cid:durableId="1670211915">
    <w:abstractNumId w:val="156"/>
  </w:num>
  <w:num w:numId="68" w16cid:durableId="536623633">
    <w:abstractNumId w:val="143"/>
  </w:num>
  <w:num w:numId="69" w16cid:durableId="418988509">
    <w:abstractNumId w:val="191"/>
  </w:num>
  <w:num w:numId="70" w16cid:durableId="1632176400">
    <w:abstractNumId w:val="167"/>
  </w:num>
  <w:num w:numId="71" w16cid:durableId="1351105622">
    <w:abstractNumId w:val="166"/>
  </w:num>
  <w:num w:numId="72" w16cid:durableId="220136562">
    <w:abstractNumId w:val="126"/>
  </w:num>
  <w:num w:numId="73" w16cid:durableId="1155294116">
    <w:abstractNumId w:val="123"/>
  </w:num>
  <w:num w:numId="74" w16cid:durableId="508058967">
    <w:abstractNumId w:val="104"/>
  </w:num>
  <w:num w:numId="75" w16cid:durableId="315648159">
    <w:abstractNumId w:val="158"/>
  </w:num>
  <w:num w:numId="76" w16cid:durableId="1053196238">
    <w:abstractNumId w:val="142"/>
  </w:num>
  <w:num w:numId="77" w16cid:durableId="245505517">
    <w:abstractNumId w:val="85"/>
  </w:num>
  <w:num w:numId="78" w16cid:durableId="1282951988">
    <w:abstractNumId w:val="80"/>
  </w:num>
  <w:num w:numId="79" w16cid:durableId="693505958">
    <w:abstractNumId w:val="179"/>
  </w:num>
  <w:num w:numId="80" w16cid:durableId="713240240">
    <w:abstractNumId w:val="96"/>
  </w:num>
  <w:num w:numId="81" w16cid:durableId="647364807">
    <w:abstractNumId w:val="138"/>
  </w:num>
  <w:num w:numId="82" w16cid:durableId="87235759">
    <w:abstractNumId w:val="172"/>
  </w:num>
  <w:num w:numId="83" w16cid:durableId="10289331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pl-PL" w:vendorID="64" w:dllVersion="0" w:nlCheck="1" w:checkStyle="0"/>
  <w:activeWritingStyle w:appName="MSWord" w:lang="pl-PL" w:vendorID="64" w:dllVersion="4096" w:nlCheck="1" w:checkStyle="0"/>
  <w:activeWritingStyle w:appName="MSWord" w:lang="en-US" w:vendorID="64" w:dllVersion="6" w:nlCheck="1" w:checkStyle="1"/>
  <w:defaultTabStop w:val="708"/>
  <w:hyphenationZone w:val="425"/>
  <w:drawingGridHorizontalSpacing w:val="11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C87"/>
    <w:rsid w:val="00000D13"/>
    <w:rsid w:val="00000FD0"/>
    <w:rsid w:val="000011E4"/>
    <w:rsid w:val="000013FD"/>
    <w:rsid w:val="000022A8"/>
    <w:rsid w:val="000027E6"/>
    <w:rsid w:val="00002F53"/>
    <w:rsid w:val="0000397D"/>
    <w:rsid w:val="00003B16"/>
    <w:rsid w:val="000049FA"/>
    <w:rsid w:val="00004CCF"/>
    <w:rsid w:val="00004E55"/>
    <w:rsid w:val="00004FD7"/>
    <w:rsid w:val="0000548A"/>
    <w:rsid w:val="00005580"/>
    <w:rsid w:val="00005C87"/>
    <w:rsid w:val="00006466"/>
    <w:rsid w:val="00006C38"/>
    <w:rsid w:val="00006FAE"/>
    <w:rsid w:val="00006FF7"/>
    <w:rsid w:val="0000730B"/>
    <w:rsid w:val="00007CCC"/>
    <w:rsid w:val="0001098A"/>
    <w:rsid w:val="00010A88"/>
    <w:rsid w:val="00010AD7"/>
    <w:rsid w:val="00010AED"/>
    <w:rsid w:val="00011A87"/>
    <w:rsid w:val="000122E0"/>
    <w:rsid w:val="000124D9"/>
    <w:rsid w:val="00012C1B"/>
    <w:rsid w:val="00013B10"/>
    <w:rsid w:val="000144A1"/>
    <w:rsid w:val="00016467"/>
    <w:rsid w:val="00016617"/>
    <w:rsid w:val="00016723"/>
    <w:rsid w:val="00016EBE"/>
    <w:rsid w:val="0001710F"/>
    <w:rsid w:val="0001791C"/>
    <w:rsid w:val="00020346"/>
    <w:rsid w:val="0002174E"/>
    <w:rsid w:val="00021C62"/>
    <w:rsid w:val="00021D8E"/>
    <w:rsid w:val="00021E98"/>
    <w:rsid w:val="000224C5"/>
    <w:rsid w:val="00022A12"/>
    <w:rsid w:val="00022A84"/>
    <w:rsid w:val="00023335"/>
    <w:rsid w:val="00023411"/>
    <w:rsid w:val="000239BC"/>
    <w:rsid w:val="00023C0D"/>
    <w:rsid w:val="00023DC9"/>
    <w:rsid w:val="00024156"/>
    <w:rsid w:val="00024258"/>
    <w:rsid w:val="000244B9"/>
    <w:rsid w:val="0002481B"/>
    <w:rsid w:val="00024C78"/>
    <w:rsid w:val="00024DC4"/>
    <w:rsid w:val="00025012"/>
    <w:rsid w:val="00025122"/>
    <w:rsid w:val="000253CB"/>
    <w:rsid w:val="00025CF1"/>
    <w:rsid w:val="00026300"/>
    <w:rsid w:val="00026890"/>
    <w:rsid w:val="00026D55"/>
    <w:rsid w:val="000313F5"/>
    <w:rsid w:val="00031AF3"/>
    <w:rsid w:val="00031ECF"/>
    <w:rsid w:val="00032A4E"/>
    <w:rsid w:val="00032C8B"/>
    <w:rsid w:val="00032E37"/>
    <w:rsid w:val="00033259"/>
    <w:rsid w:val="0003532F"/>
    <w:rsid w:val="00035897"/>
    <w:rsid w:val="000368BA"/>
    <w:rsid w:val="00036F20"/>
    <w:rsid w:val="0003700D"/>
    <w:rsid w:val="00037466"/>
    <w:rsid w:val="00037AD3"/>
    <w:rsid w:val="00040873"/>
    <w:rsid w:val="00042282"/>
    <w:rsid w:val="000425C8"/>
    <w:rsid w:val="000426B8"/>
    <w:rsid w:val="000428A5"/>
    <w:rsid w:val="00042CA2"/>
    <w:rsid w:val="00042CD1"/>
    <w:rsid w:val="000434BB"/>
    <w:rsid w:val="000436CC"/>
    <w:rsid w:val="00043AAF"/>
    <w:rsid w:val="00043ACA"/>
    <w:rsid w:val="00043C74"/>
    <w:rsid w:val="0004416F"/>
    <w:rsid w:val="00044C0E"/>
    <w:rsid w:val="00045433"/>
    <w:rsid w:val="0004572A"/>
    <w:rsid w:val="0004577B"/>
    <w:rsid w:val="00045F44"/>
    <w:rsid w:val="00046823"/>
    <w:rsid w:val="0004706C"/>
    <w:rsid w:val="000470A6"/>
    <w:rsid w:val="000474D8"/>
    <w:rsid w:val="00047B39"/>
    <w:rsid w:val="00047C1D"/>
    <w:rsid w:val="000500FC"/>
    <w:rsid w:val="000504C1"/>
    <w:rsid w:val="00050CB1"/>
    <w:rsid w:val="00051023"/>
    <w:rsid w:val="00051168"/>
    <w:rsid w:val="0005197E"/>
    <w:rsid w:val="00052611"/>
    <w:rsid w:val="0005318B"/>
    <w:rsid w:val="00053994"/>
    <w:rsid w:val="00053B65"/>
    <w:rsid w:val="00053B8D"/>
    <w:rsid w:val="000540AD"/>
    <w:rsid w:val="00054A41"/>
    <w:rsid w:val="00054FEA"/>
    <w:rsid w:val="00055700"/>
    <w:rsid w:val="0005661F"/>
    <w:rsid w:val="00056732"/>
    <w:rsid w:val="000568F6"/>
    <w:rsid w:val="00056DC2"/>
    <w:rsid w:val="00057A61"/>
    <w:rsid w:val="00057F39"/>
    <w:rsid w:val="0006064D"/>
    <w:rsid w:val="00060931"/>
    <w:rsid w:val="00060ADB"/>
    <w:rsid w:val="00060FE5"/>
    <w:rsid w:val="00060FFE"/>
    <w:rsid w:val="00061556"/>
    <w:rsid w:val="00061595"/>
    <w:rsid w:val="000616FE"/>
    <w:rsid w:val="000621A3"/>
    <w:rsid w:val="000621C2"/>
    <w:rsid w:val="00062C1C"/>
    <w:rsid w:val="00063184"/>
    <w:rsid w:val="00063CFE"/>
    <w:rsid w:val="00064840"/>
    <w:rsid w:val="000648EC"/>
    <w:rsid w:val="00064F5D"/>
    <w:rsid w:val="00065EC7"/>
    <w:rsid w:val="00066416"/>
    <w:rsid w:val="00066A1C"/>
    <w:rsid w:val="00066AE5"/>
    <w:rsid w:val="000679FB"/>
    <w:rsid w:val="00067DBC"/>
    <w:rsid w:val="000700FD"/>
    <w:rsid w:val="00070B73"/>
    <w:rsid w:val="0007130F"/>
    <w:rsid w:val="0007206A"/>
    <w:rsid w:val="00072223"/>
    <w:rsid w:val="00072585"/>
    <w:rsid w:val="00072DE2"/>
    <w:rsid w:val="0007307D"/>
    <w:rsid w:val="00073254"/>
    <w:rsid w:val="00073439"/>
    <w:rsid w:val="0007365A"/>
    <w:rsid w:val="0007421E"/>
    <w:rsid w:val="00074682"/>
    <w:rsid w:val="00074E94"/>
    <w:rsid w:val="00074F5F"/>
    <w:rsid w:val="00075721"/>
    <w:rsid w:val="000758D8"/>
    <w:rsid w:val="00075D5E"/>
    <w:rsid w:val="00075FD2"/>
    <w:rsid w:val="0007602A"/>
    <w:rsid w:val="0007661C"/>
    <w:rsid w:val="000769B1"/>
    <w:rsid w:val="00076ED9"/>
    <w:rsid w:val="000774C9"/>
    <w:rsid w:val="000803A4"/>
    <w:rsid w:val="00080C1F"/>
    <w:rsid w:val="00080C88"/>
    <w:rsid w:val="00080F4E"/>
    <w:rsid w:val="0008149A"/>
    <w:rsid w:val="00081A6F"/>
    <w:rsid w:val="00081DF4"/>
    <w:rsid w:val="00081E28"/>
    <w:rsid w:val="00081E3C"/>
    <w:rsid w:val="00082149"/>
    <w:rsid w:val="00082375"/>
    <w:rsid w:val="000826FE"/>
    <w:rsid w:val="00082D1F"/>
    <w:rsid w:val="0008310B"/>
    <w:rsid w:val="00083181"/>
    <w:rsid w:val="000833F5"/>
    <w:rsid w:val="00084037"/>
    <w:rsid w:val="000845A6"/>
    <w:rsid w:val="00084BE1"/>
    <w:rsid w:val="00084BEC"/>
    <w:rsid w:val="00084C8F"/>
    <w:rsid w:val="00085070"/>
    <w:rsid w:val="00085109"/>
    <w:rsid w:val="0008555F"/>
    <w:rsid w:val="0008586E"/>
    <w:rsid w:val="00085995"/>
    <w:rsid w:val="00085EEC"/>
    <w:rsid w:val="00085FBD"/>
    <w:rsid w:val="000902E6"/>
    <w:rsid w:val="00090516"/>
    <w:rsid w:val="0009054B"/>
    <w:rsid w:val="000906C6"/>
    <w:rsid w:val="00090E69"/>
    <w:rsid w:val="00091190"/>
    <w:rsid w:val="000912E0"/>
    <w:rsid w:val="0009159C"/>
    <w:rsid w:val="00091D6E"/>
    <w:rsid w:val="00091E5D"/>
    <w:rsid w:val="000921F0"/>
    <w:rsid w:val="00092DAD"/>
    <w:rsid w:val="00092DC7"/>
    <w:rsid w:val="00092FF2"/>
    <w:rsid w:val="00093380"/>
    <w:rsid w:val="00093B94"/>
    <w:rsid w:val="00093D2B"/>
    <w:rsid w:val="00093DD7"/>
    <w:rsid w:val="0009452B"/>
    <w:rsid w:val="00094BB0"/>
    <w:rsid w:val="00094BDA"/>
    <w:rsid w:val="00094C37"/>
    <w:rsid w:val="00094E51"/>
    <w:rsid w:val="00095589"/>
    <w:rsid w:val="000961B4"/>
    <w:rsid w:val="00096301"/>
    <w:rsid w:val="000966AE"/>
    <w:rsid w:val="000A0988"/>
    <w:rsid w:val="000A1421"/>
    <w:rsid w:val="000A191B"/>
    <w:rsid w:val="000A2D19"/>
    <w:rsid w:val="000A4128"/>
    <w:rsid w:val="000A4A4F"/>
    <w:rsid w:val="000A4AB9"/>
    <w:rsid w:val="000A4C69"/>
    <w:rsid w:val="000A50C0"/>
    <w:rsid w:val="000A65C3"/>
    <w:rsid w:val="000A661F"/>
    <w:rsid w:val="000A6C2D"/>
    <w:rsid w:val="000A6DCF"/>
    <w:rsid w:val="000A6FB8"/>
    <w:rsid w:val="000A7C39"/>
    <w:rsid w:val="000A7CE8"/>
    <w:rsid w:val="000B09A2"/>
    <w:rsid w:val="000B10A7"/>
    <w:rsid w:val="000B11B1"/>
    <w:rsid w:val="000B1236"/>
    <w:rsid w:val="000B1377"/>
    <w:rsid w:val="000B1691"/>
    <w:rsid w:val="000B190C"/>
    <w:rsid w:val="000B19D9"/>
    <w:rsid w:val="000B1F74"/>
    <w:rsid w:val="000B23DC"/>
    <w:rsid w:val="000B23E6"/>
    <w:rsid w:val="000B2D12"/>
    <w:rsid w:val="000B2EF0"/>
    <w:rsid w:val="000B2F65"/>
    <w:rsid w:val="000B3036"/>
    <w:rsid w:val="000B3362"/>
    <w:rsid w:val="000B3545"/>
    <w:rsid w:val="000B35E8"/>
    <w:rsid w:val="000B49C8"/>
    <w:rsid w:val="000B4E01"/>
    <w:rsid w:val="000B4F2D"/>
    <w:rsid w:val="000B5418"/>
    <w:rsid w:val="000B5DF6"/>
    <w:rsid w:val="000B61C4"/>
    <w:rsid w:val="000B68A4"/>
    <w:rsid w:val="000B7236"/>
    <w:rsid w:val="000B7316"/>
    <w:rsid w:val="000C00CE"/>
    <w:rsid w:val="000C07E7"/>
    <w:rsid w:val="000C10B8"/>
    <w:rsid w:val="000C125C"/>
    <w:rsid w:val="000C1414"/>
    <w:rsid w:val="000C1654"/>
    <w:rsid w:val="000C1F6F"/>
    <w:rsid w:val="000C1FC3"/>
    <w:rsid w:val="000C2502"/>
    <w:rsid w:val="000C26C5"/>
    <w:rsid w:val="000C2847"/>
    <w:rsid w:val="000C2F1F"/>
    <w:rsid w:val="000C32F3"/>
    <w:rsid w:val="000C386C"/>
    <w:rsid w:val="000C3AE4"/>
    <w:rsid w:val="000C3D7D"/>
    <w:rsid w:val="000C466B"/>
    <w:rsid w:val="000C4B54"/>
    <w:rsid w:val="000C4C87"/>
    <w:rsid w:val="000C5591"/>
    <w:rsid w:val="000C5EE2"/>
    <w:rsid w:val="000C5F32"/>
    <w:rsid w:val="000C6177"/>
    <w:rsid w:val="000C6859"/>
    <w:rsid w:val="000C6A2A"/>
    <w:rsid w:val="000C6D33"/>
    <w:rsid w:val="000C6D60"/>
    <w:rsid w:val="000C6E3F"/>
    <w:rsid w:val="000C7754"/>
    <w:rsid w:val="000C78BD"/>
    <w:rsid w:val="000D038B"/>
    <w:rsid w:val="000D0BA4"/>
    <w:rsid w:val="000D0F52"/>
    <w:rsid w:val="000D1C33"/>
    <w:rsid w:val="000D1D0A"/>
    <w:rsid w:val="000D3038"/>
    <w:rsid w:val="000D3699"/>
    <w:rsid w:val="000D3A8C"/>
    <w:rsid w:val="000D47F2"/>
    <w:rsid w:val="000D5AF5"/>
    <w:rsid w:val="000D5D30"/>
    <w:rsid w:val="000D60C9"/>
    <w:rsid w:val="000D648B"/>
    <w:rsid w:val="000D68F0"/>
    <w:rsid w:val="000D75E9"/>
    <w:rsid w:val="000E060C"/>
    <w:rsid w:val="000E1256"/>
    <w:rsid w:val="000E14AB"/>
    <w:rsid w:val="000E1645"/>
    <w:rsid w:val="000E23C2"/>
    <w:rsid w:val="000E3867"/>
    <w:rsid w:val="000E38C0"/>
    <w:rsid w:val="000E3DEE"/>
    <w:rsid w:val="000E422D"/>
    <w:rsid w:val="000E4C2D"/>
    <w:rsid w:val="000E5078"/>
    <w:rsid w:val="000E5304"/>
    <w:rsid w:val="000E5853"/>
    <w:rsid w:val="000E60AD"/>
    <w:rsid w:val="000E6101"/>
    <w:rsid w:val="000E626E"/>
    <w:rsid w:val="000E6402"/>
    <w:rsid w:val="000E69E3"/>
    <w:rsid w:val="000E71B0"/>
    <w:rsid w:val="000E7779"/>
    <w:rsid w:val="000E7BDC"/>
    <w:rsid w:val="000F0044"/>
    <w:rsid w:val="000F0B08"/>
    <w:rsid w:val="000F11FD"/>
    <w:rsid w:val="000F17B2"/>
    <w:rsid w:val="000F2B53"/>
    <w:rsid w:val="000F3789"/>
    <w:rsid w:val="000F3D23"/>
    <w:rsid w:val="000F438E"/>
    <w:rsid w:val="000F4564"/>
    <w:rsid w:val="000F4757"/>
    <w:rsid w:val="000F4768"/>
    <w:rsid w:val="000F4CC4"/>
    <w:rsid w:val="000F6A23"/>
    <w:rsid w:val="000F737B"/>
    <w:rsid w:val="000F73D9"/>
    <w:rsid w:val="000F78EF"/>
    <w:rsid w:val="000F7AF5"/>
    <w:rsid w:val="000F7E8F"/>
    <w:rsid w:val="00100BC7"/>
    <w:rsid w:val="00100E12"/>
    <w:rsid w:val="00100EA3"/>
    <w:rsid w:val="00100ECA"/>
    <w:rsid w:val="00101633"/>
    <w:rsid w:val="001016AB"/>
    <w:rsid w:val="001020D6"/>
    <w:rsid w:val="00102426"/>
    <w:rsid w:val="001028C0"/>
    <w:rsid w:val="00102E8F"/>
    <w:rsid w:val="0010368A"/>
    <w:rsid w:val="00104648"/>
    <w:rsid w:val="00104CFB"/>
    <w:rsid w:val="00105203"/>
    <w:rsid w:val="00105E6D"/>
    <w:rsid w:val="001066A3"/>
    <w:rsid w:val="00106E44"/>
    <w:rsid w:val="001103B6"/>
    <w:rsid w:val="0011134E"/>
    <w:rsid w:val="001115F9"/>
    <w:rsid w:val="00111612"/>
    <w:rsid w:val="00111D56"/>
    <w:rsid w:val="00112193"/>
    <w:rsid w:val="00112A17"/>
    <w:rsid w:val="00112ADA"/>
    <w:rsid w:val="00112BC3"/>
    <w:rsid w:val="00112C45"/>
    <w:rsid w:val="00112C8A"/>
    <w:rsid w:val="00113219"/>
    <w:rsid w:val="00113222"/>
    <w:rsid w:val="001141AF"/>
    <w:rsid w:val="00114EA9"/>
    <w:rsid w:val="001152BE"/>
    <w:rsid w:val="001154FA"/>
    <w:rsid w:val="00115D48"/>
    <w:rsid w:val="00116266"/>
    <w:rsid w:val="001169E3"/>
    <w:rsid w:val="00116D4A"/>
    <w:rsid w:val="00117001"/>
    <w:rsid w:val="00117329"/>
    <w:rsid w:val="00120566"/>
    <w:rsid w:val="00120818"/>
    <w:rsid w:val="00121267"/>
    <w:rsid w:val="00121439"/>
    <w:rsid w:val="0012144C"/>
    <w:rsid w:val="00121E2C"/>
    <w:rsid w:val="00122B38"/>
    <w:rsid w:val="00122EDC"/>
    <w:rsid w:val="0012336A"/>
    <w:rsid w:val="00123692"/>
    <w:rsid w:val="00123D0C"/>
    <w:rsid w:val="00123D81"/>
    <w:rsid w:val="001241F7"/>
    <w:rsid w:val="00124ECD"/>
    <w:rsid w:val="0012547A"/>
    <w:rsid w:val="00125D42"/>
    <w:rsid w:val="00126791"/>
    <w:rsid w:val="00126852"/>
    <w:rsid w:val="00126DFC"/>
    <w:rsid w:val="00127356"/>
    <w:rsid w:val="001275A7"/>
    <w:rsid w:val="00127792"/>
    <w:rsid w:val="00127885"/>
    <w:rsid w:val="00130042"/>
    <w:rsid w:val="0013047B"/>
    <w:rsid w:val="00132427"/>
    <w:rsid w:val="001324F4"/>
    <w:rsid w:val="001328E6"/>
    <w:rsid w:val="00132BF4"/>
    <w:rsid w:val="00133455"/>
    <w:rsid w:val="00133517"/>
    <w:rsid w:val="0013397B"/>
    <w:rsid w:val="00134741"/>
    <w:rsid w:val="00135DE4"/>
    <w:rsid w:val="00135E5F"/>
    <w:rsid w:val="0013700A"/>
    <w:rsid w:val="00137173"/>
    <w:rsid w:val="00137259"/>
    <w:rsid w:val="00137C11"/>
    <w:rsid w:val="00137F65"/>
    <w:rsid w:val="00140364"/>
    <w:rsid w:val="001406BE"/>
    <w:rsid w:val="00140A7E"/>
    <w:rsid w:val="00140D3A"/>
    <w:rsid w:val="001414E4"/>
    <w:rsid w:val="001415CB"/>
    <w:rsid w:val="001423E1"/>
    <w:rsid w:val="00142FA1"/>
    <w:rsid w:val="00143001"/>
    <w:rsid w:val="001438B5"/>
    <w:rsid w:val="0014400D"/>
    <w:rsid w:val="0014445F"/>
    <w:rsid w:val="0014485C"/>
    <w:rsid w:val="00144E51"/>
    <w:rsid w:val="00144FEA"/>
    <w:rsid w:val="0014503D"/>
    <w:rsid w:val="00145546"/>
    <w:rsid w:val="00145862"/>
    <w:rsid w:val="00145930"/>
    <w:rsid w:val="00146111"/>
    <w:rsid w:val="00146432"/>
    <w:rsid w:val="00146E8E"/>
    <w:rsid w:val="001470B0"/>
    <w:rsid w:val="00151111"/>
    <w:rsid w:val="00151454"/>
    <w:rsid w:val="001515AA"/>
    <w:rsid w:val="00151FE7"/>
    <w:rsid w:val="0015208C"/>
    <w:rsid w:val="00152925"/>
    <w:rsid w:val="001532F7"/>
    <w:rsid w:val="00153527"/>
    <w:rsid w:val="00154890"/>
    <w:rsid w:val="001551AF"/>
    <w:rsid w:val="00155B54"/>
    <w:rsid w:val="00155C09"/>
    <w:rsid w:val="00155E1A"/>
    <w:rsid w:val="0015605C"/>
    <w:rsid w:val="001563CF"/>
    <w:rsid w:val="00156D29"/>
    <w:rsid w:val="00156F32"/>
    <w:rsid w:val="0015737D"/>
    <w:rsid w:val="00157879"/>
    <w:rsid w:val="00160125"/>
    <w:rsid w:val="0016071A"/>
    <w:rsid w:val="00160E5A"/>
    <w:rsid w:val="00160F4D"/>
    <w:rsid w:val="0016111E"/>
    <w:rsid w:val="0016136F"/>
    <w:rsid w:val="00161641"/>
    <w:rsid w:val="00161B92"/>
    <w:rsid w:val="00161D1C"/>
    <w:rsid w:val="00162D5C"/>
    <w:rsid w:val="00163042"/>
    <w:rsid w:val="00163BF8"/>
    <w:rsid w:val="00163FB0"/>
    <w:rsid w:val="00164212"/>
    <w:rsid w:val="001643F9"/>
    <w:rsid w:val="00165623"/>
    <w:rsid w:val="001656D9"/>
    <w:rsid w:val="00165803"/>
    <w:rsid w:val="00165F5C"/>
    <w:rsid w:val="001668DB"/>
    <w:rsid w:val="00166951"/>
    <w:rsid w:val="00166A13"/>
    <w:rsid w:val="001670BB"/>
    <w:rsid w:val="001670BE"/>
    <w:rsid w:val="001673F9"/>
    <w:rsid w:val="00167D2F"/>
    <w:rsid w:val="00167DB0"/>
    <w:rsid w:val="00167FCE"/>
    <w:rsid w:val="00170431"/>
    <w:rsid w:val="00170515"/>
    <w:rsid w:val="001706C4"/>
    <w:rsid w:val="00170903"/>
    <w:rsid w:val="00170B64"/>
    <w:rsid w:val="00170C27"/>
    <w:rsid w:val="00170EA3"/>
    <w:rsid w:val="001711FB"/>
    <w:rsid w:val="00171988"/>
    <w:rsid w:val="00172046"/>
    <w:rsid w:val="00172A27"/>
    <w:rsid w:val="00172BDC"/>
    <w:rsid w:val="00173193"/>
    <w:rsid w:val="00173262"/>
    <w:rsid w:val="00173E51"/>
    <w:rsid w:val="001742DD"/>
    <w:rsid w:val="001749D0"/>
    <w:rsid w:val="0017519D"/>
    <w:rsid w:val="0017530F"/>
    <w:rsid w:val="00175336"/>
    <w:rsid w:val="001754D9"/>
    <w:rsid w:val="00175662"/>
    <w:rsid w:val="001757EE"/>
    <w:rsid w:val="00175817"/>
    <w:rsid w:val="00175B15"/>
    <w:rsid w:val="00176540"/>
    <w:rsid w:val="001768EB"/>
    <w:rsid w:val="00176922"/>
    <w:rsid w:val="00176FC4"/>
    <w:rsid w:val="00177330"/>
    <w:rsid w:val="00177DAE"/>
    <w:rsid w:val="0018016B"/>
    <w:rsid w:val="0018035B"/>
    <w:rsid w:val="00180870"/>
    <w:rsid w:val="00180C80"/>
    <w:rsid w:val="001812B6"/>
    <w:rsid w:val="0018295A"/>
    <w:rsid w:val="001829F4"/>
    <w:rsid w:val="00182FD8"/>
    <w:rsid w:val="0018300D"/>
    <w:rsid w:val="00183E54"/>
    <w:rsid w:val="00185304"/>
    <w:rsid w:val="0018537D"/>
    <w:rsid w:val="00185B55"/>
    <w:rsid w:val="00185B95"/>
    <w:rsid w:val="00185EF8"/>
    <w:rsid w:val="0018601E"/>
    <w:rsid w:val="0018616F"/>
    <w:rsid w:val="0018672F"/>
    <w:rsid w:val="00186ED8"/>
    <w:rsid w:val="00187428"/>
    <w:rsid w:val="00187AE2"/>
    <w:rsid w:val="00187D46"/>
    <w:rsid w:val="001900CC"/>
    <w:rsid w:val="001903A4"/>
    <w:rsid w:val="00190406"/>
    <w:rsid w:val="00190766"/>
    <w:rsid w:val="001909D1"/>
    <w:rsid w:val="0019170E"/>
    <w:rsid w:val="00192141"/>
    <w:rsid w:val="00192181"/>
    <w:rsid w:val="001926C2"/>
    <w:rsid w:val="001931C4"/>
    <w:rsid w:val="00193610"/>
    <w:rsid w:val="00193AFC"/>
    <w:rsid w:val="00193D06"/>
    <w:rsid w:val="001949CD"/>
    <w:rsid w:val="001957EA"/>
    <w:rsid w:val="00195B6F"/>
    <w:rsid w:val="00195C5E"/>
    <w:rsid w:val="00196B73"/>
    <w:rsid w:val="00197025"/>
    <w:rsid w:val="0019720C"/>
    <w:rsid w:val="00197724"/>
    <w:rsid w:val="00197E72"/>
    <w:rsid w:val="001A0215"/>
    <w:rsid w:val="001A0314"/>
    <w:rsid w:val="001A06E5"/>
    <w:rsid w:val="001A0CE4"/>
    <w:rsid w:val="001A141D"/>
    <w:rsid w:val="001A1FE6"/>
    <w:rsid w:val="001A2113"/>
    <w:rsid w:val="001A2C47"/>
    <w:rsid w:val="001A2CA2"/>
    <w:rsid w:val="001A4685"/>
    <w:rsid w:val="001A4DB8"/>
    <w:rsid w:val="001A4DBF"/>
    <w:rsid w:val="001A5669"/>
    <w:rsid w:val="001A5A36"/>
    <w:rsid w:val="001A6807"/>
    <w:rsid w:val="001A7B51"/>
    <w:rsid w:val="001B0242"/>
    <w:rsid w:val="001B0377"/>
    <w:rsid w:val="001B03AF"/>
    <w:rsid w:val="001B0E4D"/>
    <w:rsid w:val="001B0EC3"/>
    <w:rsid w:val="001B1263"/>
    <w:rsid w:val="001B1266"/>
    <w:rsid w:val="001B15D4"/>
    <w:rsid w:val="001B1DEE"/>
    <w:rsid w:val="001B2148"/>
    <w:rsid w:val="001B2515"/>
    <w:rsid w:val="001B29D2"/>
    <w:rsid w:val="001B3A36"/>
    <w:rsid w:val="001B4746"/>
    <w:rsid w:val="001B51F7"/>
    <w:rsid w:val="001B5569"/>
    <w:rsid w:val="001B5DBF"/>
    <w:rsid w:val="001B6538"/>
    <w:rsid w:val="001B791E"/>
    <w:rsid w:val="001B7B55"/>
    <w:rsid w:val="001B7BC1"/>
    <w:rsid w:val="001C02D4"/>
    <w:rsid w:val="001C03BD"/>
    <w:rsid w:val="001C09E3"/>
    <w:rsid w:val="001C0A8A"/>
    <w:rsid w:val="001C16B8"/>
    <w:rsid w:val="001C1A8E"/>
    <w:rsid w:val="001C1D38"/>
    <w:rsid w:val="001C1F61"/>
    <w:rsid w:val="001C23E9"/>
    <w:rsid w:val="001C255E"/>
    <w:rsid w:val="001C2F3D"/>
    <w:rsid w:val="001C3A16"/>
    <w:rsid w:val="001C5343"/>
    <w:rsid w:val="001C5652"/>
    <w:rsid w:val="001C5725"/>
    <w:rsid w:val="001C58E1"/>
    <w:rsid w:val="001C5F6A"/>
    <w:rsid w:val="001C61D4"/>
    <w:rsid w:val="001C63C5"/>
    <w:rsid w:val="001C6607"/>
    <w:rsid w:val="001C6671"/>
    <w:rsid w:val="001C6D43"/>
    <w:rsid w:val="001C6EF6"/>
    <w:rsid w:val="001C71BC"/>
    <w:rsid w:val="001C71CD"/>
    <w:rsid w:val="001C7B2F"/>
    <w:rsid w:val="001C7BAA"/>
    <w:rsid w:val="001C7CC4"/>
    <w:rsid w:val="001C7DFF"/>
    <w:rsid w:val="001D0252"/>
    <w:rsid w:val="001D1256"/>
    <w:rsid w:val="001D12FE"/>
    <w:rsid w:val="001D1B54"/>
    <w:rsid w:val="001D1F55"/>
    <w:rsid w:val="001D2253"/>
    <w:rsid w:val="001D23E7"/>
    <w:rsid w:val="001D2506"/>
    <w:rsid w:val="001D363F"/>
    <w:rsid w:val="001D36FD"/>
    <w:rsid w:val="001D3927"/>
    <w:rsid w:val="001D40FC"/>
    <w:rsid w:val="001D4E31"/>
    <w:rsid w:val="001D5C54"/>
    <w:rsid w:val="001D5F91"/>
    <w:rsid w:val="001D6A82"/>
    <w:rsid w:val="001D7770"/>
    <w:rsid w:val="001E0B84"/>
    <w:rsid w:val="001E1966"/>
    <w:rsid w:val="001E2513"/>
    <w:rsid w:val="001E2CAE"/>
    <w:rsid w:val="001E3EAD"/>
    <w:rsid w:val="001E3F53"/>
    <w:rsid w:val="001E4B1B"/>
    <w:rsid w:val="001E4BB4"/>
    <w:rsid w:val="001E5665"/>
    <w:rsid w:val="001E5719"/>
    <w:rsid w:val="001E5CB8"/>
    <w:rsid w:val="001E5D8D"/>
    <w:rsid w:val="001E70B6"/>
    <w:rsid w:val="001E78FC"/>
    <w:rsid w:val="001F00B0"/>
    <w:rsid w:val="001F0435"/>
    <w:rsid w:val="001F1512"/>
    <w:rsid w:val="001F1CE2"/>
    <w:rsid w:val="001F1DB4"/>
    <w:rsid w:val="001F2807"/>
    <w:rsid w:val="001F3004"/>
    <w:rsid w:val="001F3250"/>
    <w:rsid w:val="001F3306"/>
    <w:rsid w:val="001F3659"/>
    <w:rsid w:val="001F3830"/>
    <w:rsid w:val="001F4D46"/>
    <w:rsid w:val="001F537A"/>
    <w:rsid w:val="001F5D7D"/>
    <w:rsid w:val="001F61CF"/>
    <w:rsid w:val="001F6394"/>
    <w:rsid w:val="001F66A2"/>
    <w:rsid w:val="001F6C01"/>
    <w:rsid w:val="001F7557"/>
    <w:rsid w:val="001F7BFE"/>
    <w:rsid w:val="00200E31"/>
    <w:rsid w:val="00200F25"/>
    <w:rsid w:val="00201062"/>
    <w:rsid w:val="002010BA"/>
    <w:rsid w:val="0020230E"/>
    <w:rsid w:val="00202C3D"/>
    <w:rsid w:val="002032EE"/>
    <w:rsid w:val="002038CF"/>
    <w:rsid w:val="002049F0"/>
    <w:rsid w:val="002052E9"/>
    <w:rsid w:val="0020566F"/>
    <w:rsid w:val="002067E9"/>
    <w:rsid w:val="0020690E"/>
    <w:rsid w:val="00206933"/>
    <w:rsid w:val="002073BA"/>
    <w:rsid w:val="00207D4C"/>
    <w:rsid w:val="0021051D"/>
    <w:rsid w:val="00210CEC"/>
    <w:rsid w:val="00210D0A"/>
    <w:rsid w:val="00211762"/>
    <w:rsid w:val="002118C9"/>
    <w:rsid w:val="00211ED4"/>
    <w:rsid w:val="00211F46"/>
    <w:rsid w:val="0021208C"/>
    <w:rsid w:val="00212150"/>
    <w:rsid w:val="002123F2"/>
    <w:rsid w:val="00212A76"/>
    <w:rsid w:val="00213051"/>
    <w:rsid w:val="002130AA"/>
    <w:rsid w:val="002130D9"/>
    <w:rsid w:val="00213404"/>
    <w:rsid w:val="0021341E"/>
    <w:rsid w:val="002139BF"/>
    <w:rsid w:val="00213FD3"/>
    <w:rsid w:val="0021427A"/>
    <w:rsid w:val="00214A95"/>
    <w:rsid w:val="00215D13"/>
    <w:rsid w:val="002161F2"/>
    <w:rsid w:val="0021632E"/>
    <w:rsid w:val="00216342"/>
    <w:rsid w:val="00220E56"/>
    <w:rsid w:val="00221D23"/>
    <w:rsid w:val="0022240C"/>
    <w:rsid w:val="00223C4F"/>
    <w:rsid w:val="00223DF1"/>
    <w:rsid w:val="00224E8B"/>
    <w:rsid w:val="00224F50"/>
    <w:rsid w:val="00226F5D"/>
    <w:rsid w:val="00227D17"/>
    <w:rsid w:val="00227E69"/>
    <w:rsid w:val="00227F1E"/>
    <w:rsid w:val="00227FD2"/>
    <w:rsid w:val="0023003D"/>
    <w:rsid w:val="0023020C"/>
    <w:rsid w:val="002308A0"/>
    <w:rsid w:val="002309F9"/>
    <w:rsid w:val="00230A07"/>
    <w:rsid w:val="00231852"/>
    <w:rsid w:val="00231ACB"/>
    <w:rsid w:val="00232098"/>
    <w:rsid w:val="002325B4"/>
    <w:rsid w:val="00233761"/>
    <w:rsid w:val="00233C45"/>
    <w:rsid w:val="00233C8E"/>
    <w:rsid w:val="00234430"/>
    <w:rsid w:val="00234FE8"/>
    <w:rsid w:val="00235EF9"/>
    <w:rsid w:val="00236675"/>
    <w:rsid w:val="00237089"/>
    <w:rsid w:val="00237886"/>
    <w:rsid w:val="00237AA2"/>
    <w:rsid w:val="00240122"/>
    <w:rsid w:val="00240760"/>
    <w:rsid w:val="00240C71"/>
    <w:rsid w:val="00241485"/>
    <w:rsid w:val="0024170A"/>
    <w:rsid w:val="00241AB0"/>
    <w:rsid w:val="00241DE9"/>
    <w:rsid w:val="002422ED"/>
    <w:rsid w:val="00242629"/>
    <w:rsid w:val="0024320E"/>
    <w:rsid w:val="002432AB"/>
    <w:rsid w:val="00243756"/>
    <w:rsid w:val="00243DFE"/>
    <w:rsid w:val="002443AE"/>
    <w:rsid w:val="00244ED2"/>
    <w:rsid w:val="00245416"/>
    <w:rsid w:val="002457F8"/>
    <w:rsid w:val="00245E69"/>
    <w:rsid w:val="0024607C"/>
    <w:rsid w:val="0024614E"/>
    <w:rsid w:val="002464F0"/>
    <w:rsid w:val="0024748B"/>
    <w:rsid w:val="00247D3F"/>
    <w:rsid w:val="00250CE0"/>
    <w:rsid w:val="00252479"/>
    <w:rsid w:val="00252B95"/>
    <w:rsid w:val="00252EC7"/>
    <w:rsid w:val="00252FC1"/>
    <w:rsid w:val="00253973"/>
    <w:rsid w:val="00253C7F"/>
    <w:rsid w:val="00253D1E"/>
    <w:rsid w:val="00254095"/>
    <w:rsid w:val="0025419B"/>
    <w:rsid w:val="0025462C"/>
    <w:rsid w:val="00254B5A"/>
    <w:rsid w:val="00254BF8"/>
    <w:rsid w:val="002559FC"/>
    <w:rsid w:val="00255F03"/>
    <w:rsid w:val="00256157"/>
    <w:rsid w:val="0025716C"/>
    <w:rsid w:val="00257187"/>
    <w:rsid w:val="00257951"/>
    <w:rsid w:val="00257C11"/>
    <w:rsid w:val="00260BA5"/>
    <w:rsid w:val="00260CD0"/>
    <w:rsid w:val="00262481"/>
    <w:rsid w:val="00262E0D"/>
    <w:rsid w:val="00262E23"/>
    <w:rsid w:val="00263847"/>
    <w:rsid w:val="002640B9"/>
    <w:rsid w:val="00264484"/>
    <w:rsid w:val="0026498D"/>
    <w:rsid w:val="00264EA8"/>
    <w:rsid w:val="00264F67"/>
    <w:rsid w:val="00265460"/>
    <w:rsid w:val="00265964"/>
    <w:rsid w:val="00266D09"/>
    <w:rsid w:val="00266E2A"/>
    <w:rsid w:val="00266F98"/>
    <w:rsid w:val="00267E82"/>
    <w:rsid w:val="002706A1"/>
    <w:rsid w:val="002719F8"/>
    <w:rsid w:val="0027264B"/>
    <w:rsid w:val="00272EE8"/>
    <w:rsid w:val="00272F66"/>
    <w:rsid w:val="00273035"/>
    <w:rsid w:val="002733EF"/>
    <w:rsid w:val="00273AA7"/>
    <w:rsid w:val="00273F0C"/>
    <w:rsid w:val="0027426D"/>
    <w:rsid w:val="00274523"/>
    <w:rsid w:val="00274AED"/>
    <w:rsid w:val="00274DD1"/>
    <w:rsid w:val="00274EBD"/>
    <w:rsid w:val="0027513D"/>
    <w:rsid w:val="0027524E"/>
    <w:rsid w:val="00275577"/>
    <w:rsid w:val="002756FF"/>
    <w:rsid w:val="002762E5"/>
    <w:rsid w:val="00276304"/>
    <w:rsid w:val="002765F9"/>
    <w:rsid w:val="00276941"/>
    <w:rsid w:val="00277261"/>
    <w:rsid w:val="00277660"/>
    <w:rsid w:val="00280C70"/>
    <w:rsid w:val="002820DC"/>
    <w:rsid w:val="002821E6"/>
    <w:rsid w:val="00282AE8"/>
    <w:rsid w:val="00283199"/>
    <w:rsid w:val="00283437"/>
    <w:rsid w:val="0028361A"/>
    <w:rsid w:val="002836AA"/>
    <w:rsid w:val="00283B1D"/>
    <w:rsid w:val="002842F0"/>
    <w:rsid w:val="0028430B"/>
    <w:rsid w:val="00284C83"/>
    <w:rsid w:val="002869D8"/>
    <w:rsid w:val="00287E40"/>
    <w:rsid w:val="00290582"/>
    <w:rsid w:val="00290D38"/>
    <w:rsid w:val="00290DC6"/>
    <w:rsid w:val="00291B93"/>
    <w:rsid w:val="00292202"/>
    <w:rsid w:val="002924FB"/>
    <w:rsid w:val="00293076"/>
    <w:rsid w:val="0029329B"/>
    <w:rsid w:val="002937C3"/>
    <w:rsid w:val="00293A4B"/>
    <w:rsid w:val="0029471E"/>
    <w:rsid w:val="00295233"/>
    <w:rsid w:val="00296A60"/>
    <w:rsid w:val="00296F0B"/>
    <w:rsid w:val="0029759B"/>
    <w:rsid w:val="00297D5D"/>
    <w:rsid w:val="00297FF1"/>
    <w:rsid w:val="002A15ED"/>
    <w:rsid w:val="002A184E"/>
    <w:rsid w:val="002A18C1"/>
    <w:rsid w:val="002A1DF6"/>
    <w:rsid w:val="002A1E17"/>
    <w:rsid w:val="002A2A18"/>
    <w:rsid w:val="002A2A2C"/>
    <w:rsid w:val="002A2D17"/>
    <w:rsid w:val="002A32B6"/>
    <w:rsid w:val="002A37E6"/>
    <w:rsid w:val="002A3DF3"/>
    <w:rsid w:val="002A3FD1"/>
    <w:rsid w:val="002A5699"/>
    <w:rsid w:val="002A6292"/>
    <w:rsid w:val="002A6614"/>
    <w:rsid w:val="002A66B0"/>
    <w:rsid w:val="002A6AFF"/>
    <w:rsid w:val="002A7EB5"/>
    <w:rsid w:val="002B05AA"/>
    <w:rsid w:val="002B0FFB"/>
    <w:rsid w:val="002B20F5"/>
    <w:rsid w:val="002B2924"/>
    <w:rsid w:val="002B3669"/>
    <w:rsid w:val="002B3B6A"/>
    <w:rsid w:val="002B3FFB"/>
    <w:rsid w:val="002B44E3"/>
    <w:rsid w:val="002B4957"/>
    <w:rsid w:val="002B4DF4"/>
    <w:rsid w:val="002B52B4"/>
    <w:rsid w:val="002B5342"/>
    <w:rsid w:val="002B64FB"/>
    <w:rsid w:val="002B697B"/>
    <w:rsid w:val="002B6B5F"/>
    <w:rsid w:val="002B6F4D"/>
    <w:rsid w:val="002B73AF"/>
    <w:rsid w:val="002B7524"/>
    <w:rsid w:val="002B7720"/>
    <w:rsid w:val="002B7C5D"/>
    <w:rsid w:val="002B7D45"/>
    <w:rsid w:val="002C25F8"/>
    <w:rsid w:val="002C2A24"/>
    <w:rsid w:val="002C2AEB"/>
    <w:rsid w:val="002C325D"/>
    <w:rsid w:val="002C351A"/>
    <w:rsid w:val="002C397E"/>
    <w:rsid w:val="002C3991"/>
    <w:rsid w:val="002C41CB"/>
    <w:rsid w:val="002C4609"/>
    <w:rsid w:val="002C4680"/>
    <w:rsid w:val="002C4D04"/>
    <w:rsid w:val="002C4F0D"/>
    <w:rsid w:val="002C51BA"/>
    <w:rsid w:val="002C54FF"/>
    <w:rsid w:val="002C5D3E"/>
    <w:rsid w:val="002C62D8"/>
    <w:rsid w:val="002C6A0A"/>
    <w:rsid w:val="002C6A7D"/>
    <w:rsid w:val="002C728A"/>
    <w:rsid w:val="002C729D"/>
    <w:rsid w:val="002C7B46"/>
    <w:rsid w:val="002C7F86"/>
    <w:rsid w:val="002D14FB"/>
    <w:rsid w:val="002D2C23"/>
    <w:rsid w:val="002D33D9"/>
    <w:rsid w:val="002D45C4"/>
    <w:rsid w:val="002D48B2"/>
    <w:rsid w:val="002D4C50"/>
    <w:rsid w:val="002D5593"/>
    <w:rsid w:val="002D631B"/>
    <w:rsid w:val="002D6886"/>
    <w:rsid w:val="002D6AED"/>
    <w:rsid w:val="002D7BAB"/>
    <w:rsid w:val="002D7FDF"/>
    <w:rsid w:val="002E021D"/>
    <w:rsid w:val="002E06A9"/>
    <w:rsid w:val="002E0A43"/>
    <w:rsid w:val="002E19BD"/>
    <w:rsid w:val="002E1FED"/>
    <w:rsid w:val="002E25CD"/>
    <w:rsid w:val="002E2B2A"/>
    <w:rsid w:val="002E3084"/>
    <w:rsid w:val="002E32C2"/>
    <w:rsid w:val="002E33EC"/>
    <w:rsid w:val="002E39CF"/>
    <w:rsid w:val="002E434D"/>
    <w:rsid w:val="002E4875"/>
    <w:rsid w:val="002E4E65"/>
    <w:rsid w:val="002E5635"/>
    <w:rsid w:val="002E65AA"/>
    <w:rsid w:val="002E6DF7"/>
    <w:rsid w:val="002E761C"/>
    <w:rsid w:val="002E774B"/>
    <w:rsid w:val="002E7778"/>
    <w:rsid w:val="002E7A05"/>
    <w:rsid w:val="002E7B37"/>
    <w:rsid w:val="002F00F5"/>
    <w:rsid w:val="002F0E3A"/>
    <w:rsid w:val="002F0F80"/>
    <w:rsid w:val="002F1130"/>
    <w:rsid w:val="002F122A"/>
    <w:rsid w:val="002F13EF"/>
    <w:rsid w:val="002F14F5"/>
    <w:rsid w:val="002F1F2E"/>
    <w:rsid w:val="002F2241"/>
    <w:rsid w:val="002F2308"/>
    <w:rsid w:val="002F2621"/>
    <w:rsid w:val="002F328C"/>
    <w:rsid w:val="002F376E"/>
    <w:rsid w:val="002F3929"/>
    <w:rsid w:val="002F3BD0"/>
    <w:rsid w:val="002F4A6F"/>
    <w:rsid w:val="002F600A"/>
    <w:rsid w:val="002F6248"/>
    <w:rsid w:val="002F739C"/>
    <w:rsid w:val="002F7BED"/>
    <w:rsid w:val="0030058F"/>
    <w:rsid w:val="0030153C"/>
    <w:rsid w:val="00301613"/>
    <w:rsid w:val="00301A68"/>
    <w:rsid w:val="0030237E"/>
    <w:rsid w:val="00302CE6"/>
    <w:rsid w:val="0030307A"/>
    <w:rsid w:val="003030DF"/>
    <w:rsid w:val="0030427C"/>
    <w:rsid w:val="00304567"/>
    <w:rsid w:val="00304709"/>
    <w:rsid w:val="003048A5"/>
    <w:rsid w:val="00304E85"/>
    <w:rsid w:val="00305360"/>
    <w:rsid w:val="00305A35"/>
    <w:rsid w:val="00305B41"/>
    <w:rsid w:val="00305D14"/>
    <w:rsid w:val="00306035"/>
    <w:rsid w:val="003063DD"/>
    <w:rsid w:val="0030672F"/>
    <w:rsid w:val="00306964"/>
    <w:rsid w:val="00306B5B"/>
    <w:rsid w:val="003102D0"/>
    <w:rsid w:val="0031189B"/>
    <w:rsid w:val="003119F4"/>
    <w:rsid w:val="00311DB2"/>
    <w:rsid w:val="00311E4C"/>
    <w:rsid w:val="00311FC6"/>
    <w:rsid w:val="003120CB"/>
    <w:rsid w:val="003121EA"/>
    <w:rsid w:val="00312B67"/>
    <w:rsid w:val="0031311F"/>
    <w:rsid w:val="0031393C"/>
    <w:rsid w:val="00313D36"/>
    <w:rsid w:val="0031468A"/>
    <w:rsid w:val="00314B6A"/>
    <w:rsid w:val="00314F05"/>
    <w:rsid w:val="003150B1"/>
    <w:rsid w:val="003155CA"/>
    <w:rsid w:val="00315A16"/>
    <w:rsid w:val="00315EE0"/>
    <w:rsid w:val="003163BD"/>
    <w:rsid w:val="00316706"/>
    <w:rsid w:val="00316AD4"/>
    <w:rsid w:val="003175FD"/>
    <w:rsid w:val="003179CB"/>
    <w:rsid w:val="00317DD6"/>
    <w:rsid w:val="00317E3C"/>
    <w:rsid w:val="0032022F"/>
    <w:rsid w:val="0032067F"/>
    <w:rsid w:val="003212FC"/>
    <w:rsid w:val="0032169E"/>
    <w:rsid w:val="00321910"/>
    <w:rsid w:val="00321C27"/>
    <w:rsid w:val="003222BF"/>
    <w:rsid w:val="00322F21"/>
    <w:rsid w:val="003237D9"/>
    <w:rsid w:val="00323AB0"/>
    <w:rsid w:val="00324941"/>
    <w:rsid w:val="0032498F"/>
    <w:rsid w:val="00324A40"/>
    <w:rsid w:val="0032548D"/>
    <w:rsid w:val="003255C2"/>
    <w:rsid w:val="00330052"/>
    <w:rsid w:val="00330B07"/>
    <w:rsid w:val="003322BB"/>
    <w:rsid w:val="0033253D"/>
    <w:rsid w:val="0033274E"/>
    <w:rsid w:val="00332D1C"/>
    <w:rsid w:val="00332D78"/>
    <w:rsid w:val="0033304C"/>
    <w:rsid w:val="003330EA"/>
    <w:rsid w:val="00333201"/>
    <w:rsid w:val="00333492"/>
    <w:rsid w:val="0033385C"/>
    <w:rsid w:val="00333A84"/>
    <w:rsid w:val="00334549"/>
    <w:rsid w:val="003351DB"/>
    <w:rsid w:val="00335915"/>
    <w:rsid w:val="003376DE"/>
    <w:rsid w:val="0034070C"/>
    <w:rsid w:val="00340D0D"/>
    <w:rsid w:val="00341192"/>
    <w:rsid w:val="003419D1"/>
    <w:rsid w:val="003423C2"/>
    <w:rsid w:val="0034250E"/>
    <w:rsid w:val="00343769"/>
    <w:rsid w:val="00343A83"/>
    <w:rsid w:val="00344C02"/>
    <w:rsid w:val="003451FC"/>
    <w:rsid w:val="0034545A"/>
    <w:rsid w:val="00345E27"/>
    <w:rsid w:val="00346280"/>
    <w:rsid w:val="003463F3"/>
    <w:rsid w:val="003471FE"/>
    <w:rsid w:val="00350095"/>
    <w:rsid w:val="00350315"/>
    <w:rsid w:val="0035035B"/>
    <w:rsid w:val="00350731"/>
    <w:rsid w:val="0035125B"/>
    <w:rsid w:val="00351346"/>
    <w:rsid w:val="00351A20"/>
    <w:rsid w:val="00351D91"/>
    <w:rsid w:val="003523C0"/>
    <w:rsid w:val="00352B52"/>
    <w:rsid w:val="003545ED"/>
    <w:rsid w:val="003547F3"/>
    <w:rsid w:val="00354972"/>
    <w:rsid w:val="00354A14"/>
    <w:rsid w:val="00354E1D"/>
    <w:rsid w:val="003557B4"/>
    <w:rsid w:val="00355A71"/>
    <w:rsid w:val="00355CD9"/>
    <w:rsid w:val="00355EC8"/>
    <w:rsid w:val="003564C8"/>
    <w:rsid w:val="0035765E"/>
    <w:rsid w:val="003578F3"/>
    <w:rsid w:val="00357A50"/>
    <w:rsid w:val="0036061C"/>
    <w:rsid w:val="00361CC6"/>
    <w:rsid w:val="00362523"/>
    <w:rsid w:val="0036275C"/>
    <w:rsid w:val="00362BF2"/>
    <w:rsid w:val="00362FE8"/>
    <w:rsid w:val="003632F7"/>
    <w:rsid w:val="003635EE"/>
    <w:rsid w:val="0036390D"/>
    <w:rsid w:val="003639D6"/>
    <w:rsid w:val="00364044"/>
    <w:rsid w:val="00364251"/>
    <w:rsid w:val="00364456"/>
    <w:rsid w:val="00364A11"/>
    <w:rsid w:val="00364E92"/>
    <w:rsid w:val="003661EE"/>
    <w:rsid w:val="003667C8"/>
    <w:rsid w:val="003668AE"/>
    <w:rsid w:val="003679BF"/>
    <w:rsid w:val="00367BBD"/>
    <w:rsid w:val="00370334"/>
    <w:rsid w:val="00370EA5"/>
    <w:rsid w:val="00371084"/>
    <w:rsid w:val="0037169B"/>
    <w:rsid w:val="00371D08"/>
    <w:rsid w:val="00371E3C"/>
    <w:rsid w:val="00372279"/>
    <w:rsid w:val="003725ED"/>
    <w:rsid w:val="00372D4D"/>
    <w:rsid w:val="00373F2D"/>
    <w:rsid w:val="00374087"/>
    <w:rsid w:val="00374749"/>
    <w:rsid w:val="00374BED"/>
    <w:rsid w:val="00374FE9"/>
    <w:rsid w:val="00375203"/>
    <w:rsid w:val="003755D4"/>
    <w:rsid w:val="00375B51"/>
    <w:rsid w:val="00375BA5"/>
    <w:rsid w:val="003760D7"/>
    <w:rsid w:val="00376DCA"/>
    <w:rsid w:val="003771B5"/>
    <w:rsid w:val="00377864"/>
    <w:rsid w:val="00377DC7"/>
    <w:rsid w:val="00380924"/>
    <w:rsid w:val="00380A59"/>
    <w:rsid w:val="00380E4C"/>
    <w:rsid w:val="00380FE5"/>
    <w:rsid w:val="0038170E"/>
    <w:rsid w:val="00381796"/>
    <w:rsid w:val="0038185D"/>
    <w:rsid w:val="003818A7"/>
    <w:rsid w:val="00381CFE"/>
    <w:rsid w:val="003820CC"/>
    <w:rsid w:val="00382F43"/>
    <w:rsid w:val="00383609"/>
    <w:rsid w:val="00383BCE"/>
    <w:rsid w:val="00383DFB"/>
    <w:rsid w:val="00384BCD"/>
    <w:rsid w:val="00385096"/>
    <w:rsid w:val="0038510A"/>
    <w:rsid w:val="003852B3"/>
    <w:rsid w:val="00385F43"/>
    <w:rsid w:val="003860C4"/>
    <w:rsid w:val="003864E4"/>
    <w:rsid w:val="00386D70"/>
    <w:rsid w:val="003876BB"/>
    <w:rsid w:val="00387B78"/>
    <w:rsid w:val="00387DB4"/>
    <w:rsid w:val="00390A37"/>
    <w:rsid w:val="00390B9B"/>
    <w:rsid w:val="00390D7C"/>
    <w:rsid w:val="0039103F"/>
    <w:rsid w:val="0039199E"/>
    <w:rsid w:val="00391DF8"/>
    <w:rsid w:val="0039296D"/>
    <w:rsid w:val="00392BDD"/>
    <w:rsid w:val="003930DC"/>
    <w:rsid w:val="003938B9"/>
    <w:rsid w:val="003943A6"/>
    <w:rsid w:val="00394716"/>
    <w:rsid w:val="0039557E"/>
    <w:rsid w:val="003957B6"/>
    <w:rsid w:val="00396997"/>
    <w:rsid w:val="00396E8E"/>
    <w:rsid w:val="003971B5"/>
    <w:rsid w:val="00397332"/>
    <w:rsid w:val="00397353"/>
    <w:rsid w:val="00397E03"/>
    <w:rsid w:val="003A0297"/>
    <w:rsid w:val="003A03F2"/>
    <w:rsid w:val="003A0480"/>
    <w:rsid w:val="003A1453"/>
    <w:rsid w:val="003A17D3"/>
    <w:rsid w:val="003A19B8"/>
    <w:rsid w:val="003A2041"/>
    <w:rsid w:val="003A2469"/>
    <w:rsid w:val="003A262B"/>
    <w:rsid w:val="003A29D7"/>
    <w:rsid w:val="003A2E5A"/>
    <w:rsid w:val="003A2E5E"/>
    <w:rsid w:val="003A30A5"/>
    <w:rsid w:val="003A32EE"/>
    <w:rsid w:val="003A3658"/>
    <w:rsid w:val="003A3F2C"/>
    <w:rsid w:val="003A4610"/>
    <w:rsid w:val="003A46A1"/>
    <w:rsid w:val="003A4EEB"/>
    <w:rsid w:val="003A5214"/>
    <w:rsid w:val="003A52C1"/>
    <w:rsid w:val="003A6196"/>
    <w:rsid w:val="003A63EE"/>
    <w:rsid w:val="003A657C"/>
    <w:rsid w:val="003A694B"/>
    <w:rsid w:val="003A69E1"/>
    <w:rsid w:val="003A74B9"/>
    <w:rsid w:val="003A76FC"/>
    <w:rsid w:val="003A788F"/>
    <w:rsid w:val="003A7996"/>
    <w:rsid w:val="003B010C"/>
    <w:rsid w:val="003B02FD"/>
    <w:rsid w:val="003B0619"/>
    <w:rsid w:val="003B0BB6"/>
    <w:rsid w:val="003B1255"/>
    <w:rsid w:val="003B1293"/>
    <w:rsid w:val="003B1445"/>
    <w:rsid w:val="003B144B"/>
    <w:rsid w:val="003B1776"/>
    <w:rsid w:val="003B1B59"/>
    <w:rsid w:val="003B1C98"/>
    <w:rsid w:val="003B1E6E"/>
    <w:rsid w:val="003B2440"/>
    <w:rsid w:val="003B2E1C"/>
    <w:rsid w:val="003B2F6B"/>
    <w:rsid w:val="003B3145"/>
    <w:rsid w:val="003B3478"/>
    <w:rsid w:val="003B38AD"/>
    <w:rsid w:val="003B3A79"/>
    <w:rsid w:val="003B3B73"/>
    <w:rsid w:val="003B45BE"/>
    <w:rsid w:val="003B4AF5"/>
    <w:rsid w:val="003B4FEB"/>
    <w:rsid w:val="003B59A5"/>
    <w:rsid w:val="003B5BFB"/>
    <w:rsid w:val="003B606D"/>
    <w:rsid w:val="003B6427"/>
    <w:rsid w:val="003B67C2"/>
    <w:rsid w:val="003B703A"/>
    <w:rsid w:val="003B709A"/>
    <w:rsid w:val="003B75F3"/>
    <w:rsid w:val="003C2DCB"/>
    <w:rsid w:val="003C34E0"/>
    <w:rsid w:val="003C3629"/>
    <w:rsid w:val="003C3D3F"/>
    <w:rsid w:val="003C41B7"/>
    <w:rsid w:val="003C4244"/>
    <w:rsid w:val="003C464D"/>
    <w:rsid w:val="003C4FB6"/>
    <w:rsid w:val="003C6165"/>
    <w:rsid w:val="003C6A07"/>
    <w:rsid w:val="003C6B17"/>
    <w:rsid w:val="003C7D52"/>
    <w:rsid w:val="003D0062"/>
    <w:rsid w:val="003D071B"/>
    <w:rsid w:val="003D0C89"/>
    <w:rsid w:val="003D0CBB"/>
    <w:rsid w:val="003D11FB"/>
    <w:rsid w:val="003D12B3"/>
    <w:rsid w:val="003D1435"/>
    <w:rsid w:val="003D1889"/>
    <w:rsid w:val="003D2402"/>
    <w:rsid w:val="003D3644"/>
    <w:rsid w:val="003D3E60"/>
    <w:rsid w:val="003D3FB9"/>
    <w:rsid w:val="003D40BF"/>
    <w:rsid w:val="003D44C9"/>
    <w:rsid w:val="003D56AA"/>
    <w:rsid w:val="003D6328"/>
    <w:rsid w:val="003D6720"/>
    <w:rsid w:val="003D6B99"/>
    <w:rsid w:val="003D6EB7"/>
    <w:rsid w:val="003D6F46"/>
    <w:rsid w:val="003D7067"/>
    <w:rsid w:val="003D757E"/>
    <w:rsid w:val="003D775C"/>
    <w:rsid w:val="003D7CE6"/>
    <w:rsid w:val="003D7D96"/>
    <w:rsid w:val="003E009D"/>
    <w:rsid w:val="003E0546"/>
    <w:rsid w:val="003E11E9"/>
    <w:rsid w:val="003E1415"/>
    <w:rsid w:val="003E1773"/>
    <w:rsid w:val="003E1970"/>
    <w:rsid w:val="003E1F2B"/>
    <w:rsid w:val="003E20A6"/>
    <w:rsid w:val="003E39AE"/>
    <w:rsid w:val="003E48E1"/>
    <w:rsid w:val="003E49B0"/>
    <w:rsid w:val="003E53FF"/>
    <w:rsid w:val="003E56E1"/>
    <w:rsid w:val="003E587D"/>
    <w:rsid w:val="003E6249"/>
    <w:rsid w:val="003E7B5B"/>
    <w:rsid w:val="003F044F"/>
    <w:rsid w:val="003F11EF"/>
    <w:rsid w:val="003F27D5"/>
    <w:rsid w:val="003F302D"/>
    <w:rsid w:val="003F4081"/>
    <w:rsid w:val="003F40CA"/>
    <w:rsid w:val="003F46F5"/>
    <w:rsid w:val="003F485A"/>
    <w:rsid w:val="003F4FED"/>
    <w:rsid w:val="003F50F2"/>
    <w:rsid w:val="003F5455"/>
    <w:rsid w:val="003F5CF4"/>
    <w:rsid w:val="003F665B"/>
    <w:rsid w:val="003F6CE7"/>
    <w:rsid w:val="003F774D"/>
    <w:rsid w:val="003F7C39"/>
    <w:rsid w:val="00400726"/>
    <w:rsid w:val="00401B29"/>
    <w:rsid w:val="004021B1"/>
    <w:rsid w:val="00402478"/>
    <w:rsid w:val="00402929"/>
    <w:rsid w:val="00403392"/>
    <w:rsid w:val="00403464"/>
    <w:rsid w:val="00403AA5"/>
    <w:rsid w:val="00404256"/>
    <w:rsid w:val="0040438E"/>
    <w:rsid w:val="00404EBF"/>
    <w:rsid w:val="00405032"/>
    <w:rsid w:val="004055C0"/>
    <w:rsid w:val="00405890"/>
    <w:rsid w:val="00405F1A"/>
    <w:rsid w:val="00406B26"/>
    <w:rsid w:val="00406C11"/>
    <w:rsid w:val="004077FC"/>
    <w:rsid w:val="00410C61"/>
    <w:rsid w:val="00410F75"/>
    <w:rsid w:val="0041106C"/>
    <w:rsid w:val="00411331"/>
    <w:rsid w:val="00411830"/>
    <w:rsid w:val="00411C08"/>
    <w:rsid w:val="004125B5"/>
    <w:rsid w:val="00412BDC"/>
    <w:rsid w:val="00412D6D"/>
    <w:rsid w:val="00412DF1"/>
    <w:rsid w:val="00412ED4"/>
    <w:rsid w:val="00413795"/>
    <w:rsid w:val="004138A6"/>
    <w:rsid w:val="00413FD0"/>
    <w:rsid w:val="0041424F"/>
    <w:rsid w:val="0041436B"/>
    <w:rsid w:val="00415298"/>
    <w:rsid w:val="0041588D"/>
    <w:rsid w:val="00415BC8"/>
    <w:rsid w:val="004162B4"/>
    <w:rsid w:val="004162E4"/>
    <w:rsid w:val="004163B7"/>
    <w:rsid w:val="004167B3"/>
    <w:rsid w:val="0041695A"/>
    <w:rsid w:val="00416A6E"/>
    <w:rsid w:val="00416D49"/>
    <w:rsid w:val="00417595"/>
    <w:rsid w:val="00417941"/>
    <w:rsid w:val="00417B81"/>
    <w:rsid w:val="00417C32"/>
    <w:rsid w:val="0042033E"/>
    <w:rsid w:val="00420A70"/>
    <w:rsid w:val="00420C73"/>
    <w:rsid w:val="004211F9"/>
    <w:rsid w:val="0042224E"/>
    <w:rsid w:val="004234D3"/>
    <w:rsid w:val="00423B38"/>
    <w:rsid w:val="00423F3D"/>
    <w:rsid w:val="0042487F"/>
    <w:rsid w:val="0042490C"/>
    <w:rsid w:val="00424D1A"/>
    <w:rsid w:val="00425469"/>
    <w:rsid w:val="004269A1"/>
    <w:rsid w:val="00426EFA"/>
    <w:rsid w:val="00430289"/>
    <w:rsid w:val="004311D6"/>
    <w:rsid w:val="00431C58"/>
    <w:rsid w:val="0043288B"/>
    <w:rsid w:val="00432F7F"/>
    <w:rsid w:val="004335F2"/>
    <w:rsid w:val="0043366C"/>
    <w:rsid w:val="0043369F"/>
    <w:rsid w:val="004336DC"/>
    <w:rsid w:val="004338B4"/>
    <w:rsid w:val="004338CC"/>
    <w:rsid w:val="00433AED"/>
    <w:rsid w:val="00433E04"/>
    <w:rsid w:val="004344EE"/>
    <w:rsid w:val="00434DDA"/>
    <w:rsid w:val="00435084"/>
    <w:rsid w:val="004350EB"/>
    <w:rsid w:val="00435768"/>
    <w:rsid w:val="0043583A"/>
    <w:rsid w:val="0043633B"/>
    <w:rsid w:val="004369B1"/>
    <w:rsid w:val="004374BB"/>
    <w:rsid w:val="00437E80"/>
    <w:rsid w:val="0044066E"/>
    <w:rsid w:val="0044099B"/>
    <w:rsid w:val="0044118F"/>
    <w:rsid w:val="004416BC"/>
    <w:rsid w:val="00441853"/>
    <w:rsid w:val="00441FA9"/>
    <w:rsid w:val="0044268F"/>
    <w:rsid w:val="00442D30"/>
    <w:rsid w:val="00443330"/>
    <w:rsid w:val="00443533"/>
    <w:rsid w:val="00443761"/>
    <w:rsid w:val="0044399F"/>
    <w:rsid w:val="004439B8"/>
    <w:rsid w:val="00443B61"/>
    <w:rsid w:val="004448C3"/>
    <w:rsid w:val="00444C8B"/>
    <w:rsid w:val="004457EA"/>
    <w:rsid w:val="00445D34"/>
    <w:rsid w:val="00446534"/>
    <w:rsid w:val="00447F01"/>
    <w:rsid w:val="00447F53"/>
    <w:rsid w:val="0045002B"/>
    <w:rsid w:val="00450065"/>
    <w:rsid w:val="00450750"/>
    <w:rsid w:val="00450947"/>
    <w:rsid w:val="00451486"/>
    <w:rsid w:val="00451498"/>
    <w:rsid w:val="00452886"/>
    <w:rsid w:val="004529F5"/>
    <w:rsid w:val="00453454"/>
    <w:rsid w:val="0045397C"/>
    <w:rsid w:val="00454949"/>
    <w:rsid w:val="00454B24"/>
    <w:rsid w:val="00454B70"/>
    <w:rsid w:val="004555F7"/>
    <w:rsid w:val="00455AE5"/>
    <w:rsid w:val="00455D54"/>
    <w:rsid w:val="00455DDD"/>
    <w:rsid w:val="0045600C"/>
    <w:rsid w:val="00456576"/>
    <w:rsid w:val="004569FD"/>
    <w:rsid w:val="00456A13"/>
    <w:rsid w:val="00456BA2"/>
    <w:rsid w:val="004572E3"/>
    <w:rsid w:val="0045750D"/>
    <w:rsid w:val="00457868"/>
    <w:rsid w:val="00457EB8"/>
    <w:rsid w:val="0046023A"/>
    <w:rsid w:val="00460455"/>
    <w:rsid w:val="00460C94"/>
    <w:rsid w:val="00462127"/>
    <w:rsid w:val="00462266"/>
    <w:rsid w:val="0046298E"/>
    <w:rsid w:val="0046314E"/>
    <w:rsid w:val="00463457"/>
    <w:rsid w:val="00463A11"/>
    <w:rsid w:val="00463A82"/>
    <w:rsid w:val="00464FC3"/>
    <w:rsid w:val="004653A0"/>
    <w:rsid w:val="004664D7"/>
    <w:rsid w:val="004667C1"/>
    <w:rsid w:val="00466AD5"/>
    <w:rsid w:val="00467BEA"/>
    <w:rsid w:val="00467EDA"/>
    <w:rsid w:val="00470A59"/>
    <w:rsid w:val="00470D0C"/>
    <w:rsid w:val="004713C3"/>
    <w:rsid w:val="00471953"/>
    <w:rsid w:val="00471E58"/>
    <w:rsid w:val="00472D1B"/>
    <w:rsid w:val="00473258"/>
    <w:rsid w:val="004734AA"/>
    <w:rsid w:val="00474554"/>
    <w:rsid w:val="00475DF4"/>
    <w:rsid w:val="004764A6"/>
    <w:rsid w:val="00476A4D"/>
    <w:rsid w:val="00476AB0"/>
    <w:rsid w:val="00476F80"/>
    <w:rsid w:val="004774B0"/>
    <w:rsid w:val="00477AC2"/>
    <w:rsid w:val="00477E53"/>
    <w:rsid w:val="0048087A"/>
    <w:rsid w:val="00480F44"/>
    <w:rsid w:val="004818A6"/>
    <w:rsid w:val="00481CEE"/>
    <w:rsid w:val="00482441"/>
    <w:rsid w:val="004831AB"/>
    <w:rsid w:val="00483455"/>
    <w:rsid w:val="00483DDD"/>
    <w:rsid w:val="00483F0F"/>
    <w:rsid w:val="00483FBC"/>
    <w:rsid w:val="00484119"/>
    <w:rsid w:val="00484DE9"/>
    <w:rsid w:val="00485613"/>
    <w:rsid w:val="00485B33"/>
    <w:rsid w:val="0048667E"/>
    <w:rsid w:val="004868E0"/>
    <w:rsid w:val="00486FFB"/>
    <w:rsid w:val="004902B5"/>
    <w:rsid w:val="004904FB"/>
    <w:rsid w:val="004906A5"/>
    <w:rsid w:val="00490C4E"/>
    <w:rsid w:val="00490F41"/>
    <w:rsid w:val="00491475"/>
    <w:rsid w:val="00491D1E"/>
    <w:rsid w:val="00491D48"/>
    <w:rsid w:val="00491E72"/>
    <w:rsid w:val="00492907"/>
    <w:rsid w:val="0049317F"/>
    <w:rsid w:val="00493345"/>
    <w:rsid w:val="00493812"/>
    <w:rsid w:val="00494013"/>
    <w:rsid w:val="00494396"/>
    <w:rsid w:val="00494756"/>
    <w:rsid w:val="004948CE"/>
    <w:rsid w:val="00494A73"/>
    <w:rsid w:val="0049523A"/>
    <w:rsid w:val="00495600"/>
    <w:rsid w:val="00495770"/>
    <w:rsid w:val="00495980"/>
    <w:rsid w:val="00495D37"/>
    <w:rsid w:val="004960DB"/>
    <w:rsid w:val="00496109"/>
    <w:rsid w:val="0049654F"/>
    <w:rsid w:val="0049676D"/>
    <w:rsid w:val="004967AD"/>
    <w:rsid w:val="00496A5E"/>
    <w:rsid w:val="00496B56"/>
    <w:rsid w:val="00497487"/>
    <w:rsid w:val="00497C84"/>
    <w:rsid w:val="00497CCE"/>
    <w:rsid w:val="004A01A2"/>
    <w:rsid w:val="004A04CC"/>
    <w:rsid w:val="004A0636"/>
    <w:rsid w:val="004A0641"/>
    <w:rsid w:val="004A088F"/>
    <w:rsid w:val="004A0DED"/>
    <w:rsid w:val="004A1C91"/>
    <w:rsid w:val="004A1D46"/>
    <w:rsid w:val="004A1DCD"/>
    <w:rsid w:val="004A24B1"/>
    <w:rsid w:val="004A26CB"/>
    <w:rsid w:val="004A27ED"/>
    <w:rsid w:val="004A2877"/>
    <w:rsid w:val="004A2D96"/>
    <w:rsid w:val="004A31BA"/>
    <w:rsid w:val="004A3390"/>
    <w:rsid w:val="004A34DC"/>
    <w:rsid w:val="004A3A83"/>
    <w:rsid w:val="004A4289"/>
    <w:rsid w:val="004A4533"/>
    <w:rsid w:val="004A4775"/>
    <w:rsid w:val="004A485F"/>
    <w:rsid w:val="004A4B56"/>
    <w:rsid w:val="004A5100"/>
    <w:rsid w:val="004A57E8"/>
    <w:rsid w:val="004A58EE"/>
    <w:rsid w:val="004A5D1E"/>
    <w:rsid w:val="004A5EA9"/>
    <w:rsid w:val="004A63B5"/>
    <w:rsid w:val="004A64C2"/>
    <w:rsid w:val="004A66C0"/>
    <w:rsid w:val="004A66DE"/>
    <w:rsid w:val="004A66F9"/>
    <w:rsid w:val="004A67B4"/>
    <w:rsid w:val="004A6CC3"/>
    <w:rsid w:val="004A7055"/>
    <w:rsid w:val="004A716F"/>
    <w:rsid w:val="004A738C"/>
    <w:rsid w:val="004A74F2"/>
    <w:rsid w:val="004A7983"/>
    <w:rsid w:val="004A7AB3"/>
    <w:rsid w:val="004A7CBC"/>
    <w:rsid w:val="004A7DEA"/>
    <w:rsid w:val="004B014C"/>
    <w:rsid w:val="004B0AA9"/>
    <w:rsid w:val="004B0E1A"/>
    <w:rsid w:val="004B1398"/>
    <w:rsid w:val="004B1ACD"/>
    <w:rsid w:val="004B1B04"/>
    <w:rsid w:val="004B1E1B"/>
    <w:rsid w:val="004B1F1B"/>
    <w:rsid w:val="004B27B0"/>
    <w:rsid w:val="004B371F"/>
    <w:rsid w:val="004B3F8F"/>
    <w:rsid w:val="004B441B"/>
    <w:rsid w:val="004B5457"/>
    <w:rsid w:val="004B588F"/>
    <w:rsid w:val="004B5F71"/>
    <w:rsid w:val="004B663A"/>
    <w:rsid w:val="004B688D"/>
    <w:rsid w:val="004B6D8E"/>
    <w:rsid w:val="004B6F67"/>
    <w:rsid w:val="004B7129"/>
    <w:rsid w:val="004B78D6"/>
    <w:rsid w:val="004B7B85"/>
    <w:rsid w:val="004C0AEF"/>
    <w:rsid w:val="004C134A"/>
    <w:rsid w:val="004C2203"/>
    <w:rsid w:val="004C236E"/>
    <w:rsid w:val="004C2464"/>
    <w:rsid w:val="004C282B"/>
    <w:rsid w:val="004C296A"/>
    <w:rsid w:val="004C3AE3"/>
    <w:rsid w:val="004C3BF4"/>
    <w:rsid w:val="004C43FD"/>
    <w:rsid w:val="004C4E6F"/>
    <w:rsid w:val="004C504B"/>
    <w:rsid w:val="004C5335"/>
    <w:rsid w:val="004C5666"/>
    <w:rsid w:val="004C5CC1"/>
    <w:rsid w:val="004C7560"/>
    <w:rsid w:val="004C7706"/>
    <w:rsid w:val="004C7845"/>
    <w:rsid w:val="004C797F"/>
    <w:rsid w:val="004D113B"/>
    <w:rsid w:val="004D17EC"/>
    <w:rsid w:val="004D21B7"/>
    <w:rsid w:val="004D222A"/>
    <w:rsid w:val="004D254F"/>
    <w:rsid w:val="004D35C2"/>
    <w:rsid w:val="004D3AA8"/>
    <w:rsid w:val="004D4593"/>
    <w:rsid w:val="004D57EA"/>
    <w:rsid w:val="004D5A76"/>
    <w:rsid w:val="004D5BE1"/>
    <w:rsid w:val="004D5DDC"/>
    <w:rsid w:val="004D5F1A"/>
    <w:rsid w:val="004D6581"/>
    <w:rsid w:val="004D6D3D"/>
    <w:rsid w:val="004D7561"/>
    <w:rsid w:val="004E0069"/>
    <w:rsid w:val="004E0143"/>
    <w:rsid w:val="004E05BA"/>
    <w:rsid w:val="004E0B43"/>
    <w:rsid w:val="004E0B87"/>
    <w:rsid w:val="004E18D7"/>
    <w:rsid w:val="004E2C3E"/>
    <w:rsid w:val="004E2EBB"/>
    <w:rsid w:val="004E394E"/>
    <w:rsid w:val="004E3B95"/>
    <w:rsid w:val="004E4289"/>
    <w:rsid w:val="004E4D77"/>
    <w:rsid w:val="004E504C"/>
    <w:rsid w:val="004E51C5"/>
    <w:rsid w:val="004E53C8"/>
    <w:rsid w:val="004E5987"/>
    <w:rsid w:val="004E5AC4"/>
    <w:rsid w:val="004E5D0D"/>
    <w:rsid w:val="004E5E8D"/>
    <w:rsid w:val="004E5F43"/>
    <w:rsid w:val="004E6123"/>
    <w:rsid w:val="004E6AE3"/>
    <w:rsid w:val="004E6F24"/>
    <w:rsid w:val="004E71B4"/>
    <w:rsid w:val="004E7479"/>
    <w:rsid w:val="004E7631"/>
    <w:rsid w:val="004F0396"/>
    <w:rsid w:val="004F08B9"/>
    <w:rsid w:val="004F0C7F"/>
    <w:rsid w:val="004F0E61"/>
    <w:rsid w:val="004F13F9"/>
    <w:rsid w:val="004F1409"/>
    <w:rsid w:val="004F198E"/>
    <w:rsid w:val="004F20FB"/>
    <w:rsid w:val="004F26CB"/>
    <w:rsid w:val="004F3159"/>
    <w:rsid w:val="004F36AD"/>
    <w:rsid w:val="004F3B1F"/>
    <w:rsid w:val="004F43D1"/>
    <w:rsid w:val="004F43E1"/>
    <w:rsid w:val="004F4452"/>
    <w:rsid w:val="004F4C62"/>
    <w:rsid w:val="004F4D56"/>
    <w:rsid w:val="004F5099"/>
    <w:rsid w:val="004F5259"/>
    <w:rsid w:val="004F59D7"/>
    <w:rsid w:val="004F5A12"/>
    <w:rsid w:val="004F5AD2"/>
    <w:rsid w:val="004F5BB0"/>
    <w:rsid w:val="004F5EE9"/>
    <w:rsid w:val="004F6909"/>
    <w:rsid w:val="004F6B38"/>
    <w:rsid w:val="004F6BE3"/>
    <w:rsid w:val="004F72D4"/>
    <w:rsid w:val="004F797A"/>
    <w:rsid w:val="004F7F52"/>
    <w:rsid w:val="00500840"/>
    <w:rsid w:val="00500D2C"/>
    <w:rsid w:val="005012A8"/>
    <w:rsid w:val="005018E7"/>
    <w:rsid w:val="00501B5F"/>
    <w:rsid w:val="00501C1C"/>
    <w:rsid w:val="005025A9"/>
    <w:rsid w:val="00502CB0"/>
    <w:rsid w:val="005035E0"/>
    <w:rsid w:val="00503AD3"/>
    <w:rsid w:val="00503DD6"/>
    <w:rsid w:val="0050408F"/>
    <w:rsid w:val="00504093"/>
    <w:rsid w:val="0050456B"/>
    <w:rsid w:val="00505126"/>
    <w:rsid w:val="00505A03"/>
    <w:rsid w:val="005063C8"/>
    <w:rsid w:val="00507BA3"/>
    <w:rsid w:val="00510281"/>
    <w:rsid w:val="00510424"/>
    <w:rsid w:val="00510DED"/>
    <w:rsid w:val="00510F82"/>
    <w:rsid w:val="0051140E"/>
    <w:rsid w:val="00511C2F"/>
    <w:rsid w:val="00512163"/>
    <w:rsid w:val="00512181"/>
    <w:rsid w:val="00512F82"/>
    <w:rsid w:val="0051321C"/>
    <w:rsid w:val="00513305"/>
    <w:rsid w:val="00513322"/>
    <w:rsid w:val="005133AE"/>
    <w:rsid w:val="00513933"/>
    <w:rsid w:val="00513BB1"/>
    <w:rsid w:val="00513D1A"/>
    <w:rsid w:val="00514060"/>
    <w:rsid w:val="00514803"/>
    <w:rsid w:val="0051483F"/>
    <w:rsid w:val="005150D6"/>
    <w:rsid w:val="00515AE6"/>
    <w:rsid w:val="0051637D"/>
    <w:rsid w:val="00516795"/>
    <w:rsid w:val="00516853"/>
    <w:rsid w:val="00516B68"/>
    <w:rsid w:val="00516D3B"/>
    <w:rsid w:val="005173E7"/>
    <w:rsid w:val="00517EDC"/>
    <w:rsid w:val="0052018A"/>
    <w:rsid w:val="00521541"/>
    <w:rsid w:val="0052201C"/>
    <w:rsid w:val="00522100"/>
    <w:rsid w:val="00522B24"/>
    <w:rsid w:val="00522E14"/>
    <w:rsid w:val="0052366A"/>
    <w:rsid w:val="005236E6"/>
    <w:rsid w:val="00523C80"/>
    <w:rsid w:val="00523D96"/>
    <w:rsid w:val="00523DC3"/>
    <w:rsid w:val="00524414"/>
    <w:rsid w:val="0052452B"/>
    <w:rsid w:val="00524E62"/>
    <w:rsid w:val="0052545E"/>
    <w:rsid w:val="0052604A"/>
    <w:rsid w:val="00526529"/>
    <w:rsid w:val="005268CE"/>
    <w:rsid w:val="00526B49"/>
    <w:rsid w:val="005274F7"/>
    <w:rsid w:val="00527CC7"/>
    <w:rsid w:val="00530384"/>
    <w:rsid w:val="00530698"/>
    <w:rsid w:val="00530994"/>
    <w:rsid w:val="00530B16"/>
    <w:rsid w:val="00530F47"/>
    <w:rsid w:val="00531439"/>
    <w:rsid w:val="00531AFD"/>
    <w:rsid w:val="00532315"/>
    <w:rsid w:val="00532414"/>
    <w:rsid w:val="00532B2E"/>
    <w:rsid w:val="00532C34"/>
    <w:rsid w:val="00532E10"/>
    <w:rsid w:val="00533284"/>
    <w:rsid w:val="005336AA"/>
    <w:rsid w:val="00534064"/>
    <w:rsid w:val="005343D2"/>
    <w:rsid w:val="005345B9"/>
    <w:rsid w:val="005352FC"/>
    <w:rsid w:val="00535F5A"/>
    <w:rsid w:val="005361AC"/>
    <w:rsid w:val="00536B8A"/>
    <w:rsid w:val="00536C5E"/>
    <w:rsid w:val="005372B4"/>
    <w:rsid w:val="00537313"/>
    <w:rsid w:val="00537982"/>
    <w:rsid w:val="00537BA7"/>
    <w:rsid w:val="00537CF4"/>
    <w:rsid w:val="00537F42"/>
    <w:rsid w:val="00540FDD"/>
    <w:rsid w:val="0054176E"/>
    <w:rsid w:val="00542C6B"/>
    <w:rsid w:val="00543079"/>
    <w:rsid w:val="00543648"/>
    <w:rsid w:val="0054365C"/>
    <w:rsid w:val="00543A94"/>
    <w:rsid w:val="00543D10"/>
    <w:rsid w:val="00543FC6"/>
    <w:rsid w:val="00544008"/>
    <w:rsid w:val="0054436B"/>
    <w:rsid w:val="00544666"/>
    <w:rsid w:val="00544F37"/>
    <w:rsid w:val="00545935"/>
    <w:rsid w:val="00546180"/>
    <w:rsid w:val="00546204"/>
    <w:rsid w:val="00546E68"/>
    <w:rsid w:val="00546EF6"/>
    <w:rsid w:val="00547FAA"/>
    <w:rsid w:val="005503B0"/>
    <w:rsid w:val="005508D9"/>
    <w:rsid w:val="00550912"/>
    <w:rsid w:val="00550EDD"/>
    <w:rsid w:val="00551FC7"/>
    <w:rsid w:val="005521B1"/>
    <w:rsid w:val="00552471"/>
    <w:rsid w:val="00552548"/>
    <w:rsid w:val="00552856"/>
    <w:rsid w:val="005531BE"/>
    <w:rsid w:val="00554069"/>
    <w:rsid w:val="0055408E"/>
    <w:rsid w:val="0055414A"/>
    <w:rsid w:val="005544FE"/>
    <w:rsid w:val="0055463C"/>
    <w:rsid w:val="00554DDB"/>
    <w:rsid w:val="00554E17"/>
    <w:rsid w:val="00554E2C"/>
    <w:rsid w:val="00555083"/>
    <w:rsid w:val="00555180"/>
    <w:rsid w:val="00555B2A"/>
    <w:rsid w:val="00556AA8"/>
    <w:rsid w:val="005571B3"/>
    <w:rsid w:val="0055779E"/>
    <w:rsid w:val="00557B72"/>
    <w:rsid w:val="00557C67"/>
    <w:rsid w:val="0056051E"/>
    <w:rsid w:val="00560929"/>
    <w:rsid w:val="00560F18"/>
    <w:rsid w:val="00561163"/>
    <w:rsid w:val="0056121C"/>
    <w:rsid w:val="00561953"/>
    <w:rsid w:val="00562786"/>
    <w:rsid w:val="00562908"/>
    <w:rsid w:val="00562DCB"/>
    <w:rsid w:val="00562F75"/>
    <w:rsid w:val="005635FF"/>
    <w:rsid w:val="00564F36"/>
    <w:rsid w:val="005650D6"/>
    <w:rsid w:val="0056537B"/>
    <w:rsid w:val="0056578A"/>
    <w:rsid w:val="005657AF"/>
    <w:rsid w:val="00565C97"/>
    <w:rsid w:val="0056675C"/>
    <w:rsid w:val="0056694A"/>
    <w:rsid w:val="0056734F"/>
    <w:rsid w:val="00567742"/>
    <w:rsid w:val="005677E4"/>
    <w:rsid w:val="0057009A"/>
    <w:rsid w:val="00570740"/>
    <w:rsid w:val="005707E9"/>
    <w:rsid w:val="00570A7B"/>
    <w:rsid w:val="0057128D"/>
    <w:rsid w:val="005717E7"/>
    <w:rsid w:val="00572253"/>
    <w:rsid w:val="00572654"/>
    <w:rsid w:val="0057308E"/>
    <w:rsid w:val="005733CB"/>
    <w:rsid w:val="00573F16"/>
    <w:rsid w:val="00573FAA"/>
    <w:rsid w:val="0057491A"/>
    <w:rsid w:val="005749CF"/>
    <w:rsid w:val="005751E7"/>
    <w:rsid w:val="00575708"/>
    <w:rsid w:val="005758D7"/>
    <w:rsid w:val="0057664F"/>
    <w:rsid w:val="00576AC2"/>
    <w:rsid w:val="00577029"/>
    <w:rsid w:val="00577C7E"/>
    <w:rsid w:val="00577F47"/>
    <w:rsid w:val="005805B8"/>
    <w:rsid w:val="00580658"/>
    <w:rsid w:val="00580B29"/>
    <w:rsid w:val="00580BFE"/>
    <w:rsid w:val="0058118A"/>
    <w:rsid w:val="0058139F"/>
    <w:rsid w:val="005823A5"/>
    <w:rsid w:val="00582AD2"/>
    <w:rsid w:val="00583952"/>
    <w:rsid w:val="00583CDB"/>
    <w:rsid w:val="00583DFD"/>
    <w:rsid w:val="0058434E"/>
    <w:rsid w:val="00584CCF"/>
    <w:rsid w:val="005853F9"/>
    <w:rsid w:val="005854CB"/>
    <w:rsid w:val="0058553E"/>
    <w:rsid w:val="00585795"/>
    <w:rsid w:val="005858D1"/>
    <w:rsid w:val="00585A7B"/>
    <w:rsid w:val="00586261"/>
    <w:rsid w:val="00586434"/>
    <w:rsid w:val="005867E2"/>
    <w:rsid w:val="00586921"/>
    <w:rsid w:val="005870FA"/>
    <w:rsid w:val="0058799A"/>
    <w:rsid w:val="00587D47"/>
    <w:rsid w:val="00590378"/>
    <w:rsid w:val="00590524"/>
    <w:rsid w:val="00590754"/>
    <w:rsid w:val="00590DD8"/>
    <w:rsid w:val="00592691"/>
    <w:rsid w:val="005927CB"/>
    <w:rsid w:val="00593308"/>
    <w:rsid w:val="005938EC"/>
    <w:rsid w:val="00593952"/>
    <w:rsid w:val="005939C0"/>
    <w:rsid w:val="00594148"/>
    <w:rsid w:val="00595ED2"/>
    <w:rsid w:val="00596657"/>
    <w:rsid w:val="005966BE"/>
    <w:rsid w:val="0059694D"/>
    <w:rsid w:val="00596B7A"/>
    <w:rsid w:val="00597DC5"/>
    <w:rsid w:val="005A0520"/>
    <w:rsid w:val="005A0E50"/>
    <w:rsid w:val="005A10E1"/>
    <w:rsid w:val="005A15D7"/>
    <w:rsid w:val="005A1614"/>
    <w:rsid w:val="005A1C66"/>
    <w:rsid w:val="005A1CA7"/>
    <w:rsid w:val="005A1F9C"/>
    <w:rsid w:val="005A2371"/>
    <w:rsid w:val="005A28DB"/>
    <w:rsid w:val="005A2E86"/>
    <w:rsid w:val="005A3171"/>
    <w:rsid w:val="005A47F6"/>
    <w:rsid w:val="005A48C7"/>
    <w:rsid w:val="005A4EB6"/>
    <w:rsid w:val="005A51B1"/>
    <w:rsid w:val="005A558C"/>
    <w:rsid w:val="005A69FF"/>
    <w:rsid w:val="005A6D71"/>
    <w:rsid w:val="005A6E22"/>
    <w:rsid w:val="005A768B"/>
    <w:rsid w:val="005B0B3A"/>
    <w:rsid w:val="005B183C"/>
    <w:rsid w:val="005B285C"/>
    <w:rsid w:val="005B2F5D"/>
    <w:rsid w:val="005B3C49"/>
    <w:rsid w:val="005B3DC8"/>
    <w:rsid w:val="005B4737"/>
    <w:rsid w:val="005B4910"/>
    <w:rsid w:val="005B49E4"/>
    <w:rsid w:val="005B4ECA"/>
    <w:rsid w:val="005B54F3"/>
    <w:rsid w:val="005B5C24"/>
    <w:rsid w:val="005B64B0"/>
    <w:rsid w:val="005B65CD"/>
    <w:rsid w:val="005B7006"/>
    <w:rsid w:val="005B75D5"/>
    <w:rsid w:val="005B7BB7"/>
    <w:rsid w:val="005C014A"/>
    <w:rsid w:val="005C0254"/>
    <w:rsid w:val="005C1379"/>
    <w:rsid w:val="005C1791"/>
    <w:rsid w:val="005C2132"/>
    <w:rsid w:val="005C24A3"/>
    <w:rsid w:val="005C25AC"/>
    <w:rsid w:val="005C2BDE"/>
    <w:rsid w:val="005C38DF"/>
    <w:rsid w:val="005C3919"/>
    <w:rsid w:val="005C40DF"/>
    <w:rsid w:val="005C42CD"/>
    <w:rsid w:val="005C4D4B"/>
    <w:rsid w:val="005C4FEC"/>
    <w:rsid w:val="005C5453"/>
    <w:rsid w:val="005C5CEB"/>
    <w:rsid w:val="005C5F27"/>
    <w:rsid w:val="005C6131"/>
    <w:rsid w:val="005C7615"/>
    <w:rsid w:val="005D03D9"/>
    <w:rsid w:val="005D17FA"/>
    <w:rsid w:val="005D2271"/>
    <w:rsid w:val="005D27E5"/>
    <w:rsid w:val="005D36E8"/>
    <w:rsid w:val="005D4207"/>
    <w:rsid w:val="005D4A90"/>
    <w:rsid w:val="005D4F02"/>
    <w:rsid w:val="005D51BA"/>
    <w:rsid w:val="005D558D"/>
    <w:rsid w:val="005D62EA"/>
    <w:rsid w:val="005D711D"/>
    <w:rsid w:val="005E0D8F"/>
    <w:rsid w:val="005E136A"/>
    <w:rsid w:val="005E1B4A"/>
    <w:rsid w:val="005E2010"/>
    <w:rsid w:val="005E2BDB"/>
    <w:rsid w:val="005E2C20"/>
    <w:rsid w:val="005E2D0A"/>
    <w:rsid w:val="005E2F7C"/>
    <w:rsid w:val="005E39DE"/>
    <w:rsid w:val="005E5950"/>
    <w:rsid w:val="005E5B82"/>
    <w:rsid w:val="005E66AF"/>
    <w:rsid w:val="005E67DC"/>
    <w:rsid w:val="005E73BD"/>
    <w:rsid w:val="005E7A2A"/>
    <w:rsid w:val="005E7E5C"/>
    <w:rsid w:val="005F06F4"/>
    <w:rsid w:val="005F0C99"/>
    <w:rsid w:val="005F110D"/>
    <w:rsid w:val="005F1542"/>
    <w:rsid w:val="005F198F"/>
    <w:rsid w:val="005F1BB1"/>
    <w:rsid w:val="005F1F31"/>
    <w:rsid w:val="005F2097"/>
    <w:rsid w:val="005F221E"/>
    <w:rsid w:val="005F2561"/>
    <w:rsid w:val="005F2EC0"/>
    <w:rsid w:val="005F3240"/>
    <w:rsid w:val="005F38CD"/>
    <w:rsid w:val="005F3B5C"/>
    <w:rsid w:val="005F43DE"/>
    <w:rsid w:val="005F4DFD"/>
    <w:rsid w:val="005F4F01"/>
    <w:rsid w:val="005F55E6"/>
    <w:rsid w:val="005F626A"/>
    <w:rsid w:val="005F65E6"/>
    <w:rsid w:val="005F6A39"/>
    <w:rsid w:val="005F6FCC"/>
    <w:rsid w:val="005F70B7"/>
    <w:rsid w:val="005F781E"/>
    <w:rsid w:val="005F7A9A"/>
    <w:rsid w:val="005F7B78"/>
    <w:rsid w:val="006003B5"/>
    <w:rsid w:val="00600CDF"/>
    <w:rsid w:val="0060120C"/>
    <w:rsid w:val="0060163C"/>
    <w:rsid w:val="00602015"/>
    <w:rsid w:val="0060222A"/>
    <w:rsid w:val="00602807"/>
    <w:rsid w:val="00603116"/>
    <w:rsid w:val="006034C8"/>
    <w:rsid w:val="00604CB9"/>
    <w:rsid w:val="0060516C"/>
    <w:rsid w:val="00606119"/>
    <w:rsid w:val="00606411"/>
    <w:rsid w:val="00606A0D"/>
    <w:rsid w:val="00606AAF"/>
    <w:rsid w:val="00606FC2"/>
    <w:rsid w:val="0060780D"/>
    <w:rsid w:val="00607ED2"/>
    <w:rsid w:val="00610385"/>
    <w:rsid w:val="00611078"/>
    <w:rsid w:val="006115C9"/>
    <w:rsid w:val="00611717"/>
    <w:rsid w:val="00611924"/>
    <w:rsid w:val="00612737"/>
    <w:rsid w:val="006129D0"/>
    <w:rsid w:val="00613328"/>
    <w:rsid w:val="006134BB"/>
    <w:rsid w:val="00613F81"/>
    <w:rsid w:val="0061401E"/>
    <w:rsid w:val="00614314"/>
    <w:rsid w:val="00614412"/>
    <w:rsid w:val="0061475D"/>
    <w:rsid w:val="00614BA6"/>
    <w:rsid w:val="00614F74"/>
    <w:rsid w:val="00615056"/>
    <w:rsid w:val="006151BE"/>
    <w:rsid w:val="00615A8C"/>
    <w:rsid w:val="00615CB7"/>
    <w:rsid w:val="00616108"/>
    <w:rsid w:val="00616293"/>
    <w:rsid w:val="00616771"/>
    <w:rsid w:val="006168F5"/>
    <w:rsid w:val="00616E32"/>
    <w:rsid w:val="0061766B"/>
    <w:rsid w:val="00617811"/>
    <w:rsid w:val="00617F50"/>
    <w:rsid w:val="00620895"/>
    <w:rsid w:val="0062155A"/>
    <w:rsid w:val="00621CEF"/>
    <w:rsid w:val="00621DEB"/>
    <w:rsid w:val="00623048"/>
    <w:rsid w:val="00623426"/>
    <w:rsid w:val="00623638"/>
    <w:rsid w:val="00623B8A"/>
    <w:rsid w:val="00623C4D"/>
    <w:rsid w:val="00623C56"/>
    <w:rsid w:val="00623EF7"/>
    <w:rsid w:val="00624456"/>
    <w:rsid w:val="0062450C"/>
    <w:rsid w:val="0062570B"/>
    <w:rsid w:val="00626FC9"/>
    <w:rsid w:val="00626FD1"/>
    <w:rsid w:val="0062706E"/>
    <w:rsid w:val="006271E3"/>
    <w:rsid w:val="006275FF"/>
    <w:rsid w:val="006276E4"/>
    <w:rsid w:val="00627E33"/>
    <w:rsid w:val="00630211"/>
    <w:rsid w:val="0063045A"/>
    <w:rsid w:val="00630696"/>
    <w:rsid w:val="00631C0C"/>
    <w:rsid w:val="00632EF9"/>
    <w:rsid w:val="00633327"/>
    <w:rsid w:val="00633747"/>
    <w:rsid w:val="006352C1"/>
    <w:rsid w:val="006356AA"/>
    <w:rsid w:val="00635704"/>
    <w:rsid w:val="00635E79"/>
    <w:rsid w:val="00635FA4"/>
    <w:rsid w:val="00636345"/>
    <w:rsid w:val="006367B8"/>
    <w:rsid w:val="00637B60"/>
    <w:rsid w:val="00637BB6"/>
    <w:rsid w:val="006400F1"/>
    <w:rsid w:val="006401DE"/>
    <w:rsid w:val="006412D9"/>
    <w:rsid w:val="00641F05"/>
    <w:rsid w:val="00641F66"/>
    <w:rsid w:val="00642165"/>
    <w:rsid w:val="00642198"/>
    <w:rsid w:val="006422F2"/>
    <w:rsid w:val="0064294A"/>
    <w:rsid w:val="00642D10"/>
    <w:rsid w:val="00643255"/>
    <w:rsid w:val="00643E5B"/>
    <w:rsid w:val="00644997"/>
    <w:rsid w:val="006454B3"/>
    <w:rsid w:val="006454D1"/>
    <w:rsid w:val="00645C01"/>
    <w:rsid w:val="006460C6"/>
    <w:rsid w:val="006469FB"/>
    <w:rsid w:val="00646F08"/>
    <w:rsid w:val="0064789C"/>
    <w:rsid w:val="00647A80"/>
    <w:rsid w:val="00650754"/>
    <w:rsid w:val="00650839"/>
    <w:rsid w:val="006515C2"/>
    <w:rsid w:val="006517AD"/>
    <w:rsid w:val="00651DCD"/>
    <w:rsid w:val="006520A4"/>
    <w:rsid w:val="006525D4"/>
    <w:rsid w:val="00653059"/>
    <w:rsid w:val="00653228"/>
    <w:rsid w:val="00654042"/>
    <w:rsid w:val="0065410C"/>
    <w:rsid w:val="00654D15"/>
    <w:rsid w:val="006564BB"/>
    <w:rsid w:val="006575A8"/>
    <w:rsid w:val="006579A1"/>
    <w:rsid w:val="00657EDC"/>
    <w:rsid w:val="00660CA9"/>
    <w:rsid w:val="00661250"/>
    <w:rsid w:val="0066127B"/>
    <w:rsid w:val="0066136C"/>
    <w:rsid w:val="006617AB"/>
    <w:rsid w:val="0066215C"/>
    <w:rsid w:val="00662A9C"/>
    <w:rsid w:val="00663015"/>
    <w:rsid w:val="00663532"/>
    <w:rsid w:val="0066390C"/>
    <w:rsid w:val="00663B09"/>
    <w:rsid w:val="00663DCC"/>
    <w:rsid w:val="00664AB5"/>
    <w:rsid w:val="00664BB9"/>
    <w:rsid w:val="00664DC2"/>
    <w:rsid w:val="006650C9"/>
    <w:rsid w:val="00665141"/>
    <w:rsid w:val="0066531D"/>
    <w:rsid w:val="006653F6"/>
    <w:rsid w:val="00665411"/>
    <w:rsid w:val="00665C0A"/>
    <w:rsid w:val="00665DD6"/>
    <w:rsid w:val="00665FC3"/>
    <w:rsid w:val="0066606E"/>
    <w:rsid w:val="006669B7"/>
    <w:rsid w:val="0066725C"/>
    <w:rsid w:val="00667A4D"/>
    <w:rsid w:val="00667DD2"/>
    <w:rsid w:val="00670328"/>
    <w:rsid w:val="0067060E"/>
    <w:rsid w:val="00670A18"/>
    <w:rsid w:val="006712CB"/>
    <w:rsid w:val="006715AC"/>
    <w:rsid w:val="0067184D"/>
    <w:rsid w:val="00671AC0"/>
    <w:rsid w:val="00671C94"/>
    <w:rsid w:val="00671CA1"/>
    <w:rsid w:val="00671F6F"/>
    <w:rsid w:val="0067217F"/>
    <w:rsid w:val="006721FA"/>
    <w:rsid w:val="00672BC4"/>
    <w:rsid w:val="00672FC6"/>
    <w:rsid w:val="00673403"/>
    <w:rsid w:val="006736EA"/>
    <w:rsid w:val="006740B0"/>
    <w:rsid w:val="0067433A"/>
    <w:rsid w:val="0067436E"/>
    <w:rsid w:val="006743D7"/>
    <w:rsid w:val="00674414"/>
    <w:rsid w:val="00675620"/>
    <w:rsid w:val="00675E87"/>
    <w:rsid w:val="00675EBD"/>
    <w:rsid w:val="00676026"/>
    <w:rsid w:val="006761B7"/>
    <w:rsid w:val="006765BE"/>
    <w:rsid w:val="00676629"/>
    <w:rsid w:val="006769AE"/>
    <w:rsid w:val="0067704E"/>
    <w:rsid w:val="00677E61"/>
    <w:rsid w:val="00680B48"/>
    <w:rsid w:val="0068163C"/>
    <w:rsid w:val="0068295B"/>
    <w:rsid w:val="00682B8C"/>
    <w:rsid w:val="00682D35"/>
    <w:rsid w:val="00682FE4"/>
    <w:rsid w:val="006835AE"/>
    <w:rsid w:val="006839E6"/>
    <w:rsid w:val="00683B97"/>
    <w:rsid w:val="00684222"/>
    <w:rsid w:val="0068431E"/>
    <w:rsid w:val="00684843"/>
    <w:rsid w:val="00684D45"/>
    <w:rsid w:val="0068624E"/>
    <w:rsid w:val="00686397"/>
    <w:rsid w:val="00686C73"/>
    <w:rsid w:val="006874FB"/>
    <w:rsid w:val="00687F38"/>
    <w:rsid w:val="00690D33"/>
    <w:rsid w:val="0069119D"/>
    <w:rsid w:val="00691FBD"/>
    <w:rsid w:val="006920C4"/>
    <w:rsid w:val="00692374"/>
    <w:rsid w:val="00692525"/>
    <w:rsid w:val="00692A8C"/>
    <w:rsid w:val="0069351D"/>
    <w:rsid w:val="00693C6B"/>
    <w:rsid w:val="00693CA1"/>
    <w:rsid w:val="00693F91"/>
    <w:rsid w:val="00694231"/>
    <w:rsid w:val="00694B48"/>
    <w:rsid w:val="00696DCD"/>
    <w:rsid w:val="00696EC0"/>
    <w:rsid w:val="0069743A"/>
    <w:rsid w:val="0069756B"/>
    <w:rsid w:val="006978C2"/>
    <w:rsid w:val="00697AE9"/>
    <w:rsid w:val="006A0CC3"/>
    <w:rsid w:val="006A0DC8"/>
    <w:rsid w:val="006A0E2C"/>
    <w:rsid w:val="006A0F2F"/>
    <w:rsid w:val="006A1130"/>
    <w:rsid w:val="006A1422"/>
    <w:rsid w:val="006A14E3"/>
    <w:rsid w:val="006A218A"/>
    <w:rsid w:val="006A489C"/>
    <w:rsid w:val="006A5E26"/>
    <w:rsid w:val="006A60B9"/>
    <w:rsid w:val="006A6CEC"/>
    <w:rsid w:val="006A763A"/>
    <w:rsid w:val="006B01CE"/>
    <w:rsid w:val="006B01E8"/>
    <w:rsid w:val="006B04D0"/>
    <w:rsid w:val="006B05C6"/>
    <w:rsid w:val="006B0604"/>
    <w:rsid w:val="006B09CE"/>
    <w:rsid w:val="006B0A00"/>
    <w:rsid w:val="006B1128"/>
    <w:rsid w:val="006B125B"/>
    <w:rsid w:val="006B16B3"/>
    <w:rsid w:val="006B1708"/>
    <w:rsid w:val="006B1B79"/>
    <w:rsid w:val="006B1DE1"/>
    <w:rsid w:val="006B1F22"/>
    <w:rsid w:val="006B1F3E"/>
    <w:rsid w:val="006B2402"/>
    <w:rsid w:val="006B3C85"/>
    <w:rsid w:val="006B4F90"/>
    <w:rsid w:val="006B5497"/>
    <w:rsid w:val="006B6285"/>
    <w:rsid w:val="006B63BC"/>
    <w:rsid w:val="006B6913"/>
    <w:rsid w:val="006B6D34"/>
    <w:rsid w:val="006B6D47"/>
    <w:rsid w:val="006B728B"/>
    <w:rsid w:val="006B7B22"/>
    <w:rsid w:val="006C1C31"/>
    <w:rsid w:val="006C203E"/>
    <w:rsid w:val="006C253B"/>
    <w:rsid w:val="006C2A56"/>
    <w:rsid w:val="006C2E83"/>
    <w:rsid w:val="006C3954"/>
    <w:rsid w:val="006C3F89"/>
    <w:rsid w:val="006C40E2"/>
    <w:rsid w:val="006C4271"/>
    <w:rsid w:val="006C4BAA"/>
    <w:rsid w:val="006C5031"/>
    <w:rsid w:val="006C5F26"/>
    <w:rsid w:val="006C63EC"/>
    <w:rsid w:val="006C7055"/>
    <w:rsid w:val="006C7E7F"/>
    <w:rsid w:val="006D09F1"/>
    <w:rsid w:val="006D12B7"/>
    <w:rsid w:val="006D13C1"/>
    <w:rsid w:val="006D1403"/>
    <w:rsid w:val="006D1908"/>
    <w:rsid w:val="006D1DB0"/>
    <w:rsid w:val="006D1FD9"/>
    <w:rsid w:val="006D216A"/>
    <w:rsid w:val="006D2640"/>
    <w:rsid w:val="006D2B19"/>
    <w:rsid w:val="006D2ED6"/>
    <w:rsid w:val="006D30D4"/>
    <w:rsid w:val="006D36D8"/>
    <w:rsid w:val="006D3D41"/>
    <w:rsid w:val="006D437F"/>
    <w:rsid w:val="006D4552"/>
    <w:rsid w:val="006D4D4A"/>
    <w:rsid w:val="006D50C8"/>
    <w:rsid w:val="006D5BF6"/>
    <w:rsid w:val="006D70DF"/>
    <w:rsid w:val="006D7290"/>
    <w:rsid w:val="006D74D0"/>
    <w:rsid w:val="006E03F2"/>
    <w:rsid w:val="006E0492"/>
    <w:rsid w:val="006E0AB6"/>
    <w:rsid w:val="006E10F0"/>
    <w:rsid w:val="006E1721"/>
    <w:rsid w:val="006E1B82"/>
    <w:rsid w:val="006E1D91"/>
    <w:rsid w:val="006E2595"/>
    <w:rsid w:val="006E2810"/>
    <w:rsid w:val="006E3725"/>
    <w:rsid w:val="006E3780"/>
    <w:rsid w:val="006E37B7"/>
    <w:rsid w:val="006E3F06"/>
    <w:rsid w:val="006E404B"/>
    <w:rsid w:val="006E4510"/>
    <w:rsid w:val="006E4973"/>
    <w:rsid w:val="006E5539"/>
    <w:rsid w:val="006E5CC2"/>
    <w:rsid w:val="006E6091"/>
    <w:rsid w:val="006E771B"/>
    <w:rsid w:val="006E79B7"/>
    <w:rsid w:val="006E79B8"/>
    <w:rsid w:val="006E7A57"/>
    <w:rsid w:val="006F0872"/>
    <w:rsid w:val="006F0C52"/>
    <w:rsid w:val="006F1C14"/>
    <w:rsid w:val="006F26FA"/>
    <w:rsid w:val="006F29B0"/>
    <w:rsid w:val="006F38D3"/>
    <w:rsid w:val="006F3A60"/>
    <w:rsid w:val="006F3A64"/>
    <w:rsid w:val="006F3C3E"/>
    <w:rsid w:val="006F3D74"/>
    <w:rsid w:val="006F5EA5"/>
    <w:rsid w:val="006F6517"/>
    <w:rsid w:val="006F66F5"/>
    <w:rsid w:val="006F6E5D"/>
    <w:rsid w:val="006F6EBF"/>
    <w:rsid w:val="006F7026"/>
    <w:rsid w:val="006F7A71"/>
    <w:rsid w:val="006F7AA3"/>
    <w:rsid w:val="00700688"/>
    <w:rsid w:val="007006FA"/>
    <w:rsid w:val="0070107B"/>
    <w:rsid w:val="00701100"/>
    <w:rsid w:val="007013CD"/>
    <w:rsid w:val="00701DAB"/>
    <w:rsid w:val="007020FC"/>
    <w:rsid w:val="007021F5"/>
    <w:rsid w:val="0070347A"/>
    <w:rsid w:val="00703A35"/>
    <w:rsid w:val="00703E29"/>
    <w:rsid w:val="007042F8"/>
    <w:rsid w:val="007045AF"/>
    <w:rsid w:val="007046AB"/>
    <w:rsid w:val="00704D65"/>
    <w:rsid w:val="0070502C"/>
    <w:rsid w:val="0070562E"/>
    <w:rsid w:val="007056B7"/>
    <w:rsid w:val="00705961"/>
    <w:rsid w:val="007061BC"/>
    <w:rsid w:val="00706FCE"/>
    <w:rsid w:val="00707067"/>
    <w:rsid w:val="007074A1"/>
    <w:rsid w:val="007075C4"/>
    <w:rsid w:val="00707716"/>
    <w:rsid w:val="00707E4E"/>
    <w:rsid w:val="00707E62"/>
    <w:rsid w:val="00710414"/>
    <w:rsid w:val="00710E29"/>
    <w:rsid w:val="00711373"/>
    <w:rsid w:val="00711A74"/>
    <w:rsid w:val="00711ECB"/>
    <w:rsid w:val="00711FAA"/>
    <w:rsid w:val="007127DF"/>
    <w:rsid w:val="007128DF"/>
    <w:rsid w:val="007130C6"/>
    <w:rsid w:val="00713616"/>
    <w:rsid w:val="0071377D"/>
    <w:rsid w:val="007141F1"/>
    <w:rsid w:val="007141F3"/>
    <w:rsid w:val="0071477B"/>
    <w:rsid w:val="00714FFD"/>
    <w:rsid w:val="00715102"/>
    <w:rsid w:val="00715477"/>
    <w:rsid w:val="007158CA"/>
    <w:rsid w:val="0071620C"/>
    <w:rsid w:val="00716501"/>
    <w:rsid w:val="00716A75"/>
    <w:rsid w:val="00717E7F"/>
    <w:rsid w:val="007203D2"/>
    <w:rsid w:val="007204DA"/>
    <w:rsid w:val="00720676"/>
    <w:rsid w:val="00720832"/>
    <w:rsid w:val="007208A1"/>
    <w:rsid w:val="00720EFC"/>
    <w:rsid w:val="0072188B"/>
    <w:rsid w:val="00721B8C"/>
    <w:rsid w:val="007227A7"/>
    <w:rsid w:val="00723230"/>
    <w:rsid w:val="007235A4"/>
    <w:rsid w:val="00723B8F"/>
    <w:rsid w:val="00723E9F"/>
    <w:rsid w:val="007242E4"/>
    <w:rsid w:val="00724B9C"/>
    <w:rsid w:val="00724F85"/>
    <w:rsid w:val="00725AC4"/>
    <w:rsid w:val="00725BF2"/>
    <w:rsid w:val="00725E9B"/>
    <w:rsid w:val="00726652"/>
    <w:rsid w:val="00726A3F"/>
    <w:rsid w:val="00727844"/>
    <w:rsid w:val="007278AA"/>
    <w:rsid w:val="007302A3"/>
    <w:rsid w:val="00730BA1"/>
    <w:rsid w:val="00731CB4"/>
    <w:rsid w:val="00731E0A"/>
    <w:rsid w:val="00731E87"/>
    <w:rsid w:val="007320D8"/>
    <w:rsid w:val="007322E7"/>
    <w:rsid w:val="00732B7F"/>
    <w:rsid w:val="0073327F"/>
    <w:rsid w:val="007336E4"/>
    <w:rsid w:val="00733B40"/>
    <w:rsid w:val="00733F48"/>
    <w:rsid w:val="00734427"/>
    <w:rsid w:val="007348D3"/>
    <w:rsid w:val="00734BA8"/>
    <w:rsid w:val="00735CE1"/>
    <w:rsid w:val="00736398"/>
    <w:rsid w:val="00736806"/>
    <w:rsid w:val="0073698D"/>
    <w:rsid w:val="00736AD8"/>
    <w:rsid w:val="007371A3"/>
    <w:rsid w:val="007375EC"/>
    <w:rsid w:val="00737D42"/>
    <w:rsid w:val="0074007C"/>
    <w:rsid w:val="00740126"/>
    <w:rsid w:val="007402BF"/>
    <w:rsid w:val="00740952"/>
    <w:rsid w:val="00740C06"/>
    <w:rsid w:val="0074172F"/>
    <w:rsid w:val="00741CF5"/>
    <w:rsid w:val="00742262"/>
    <w:rsid w:val="007425EE"/>
    <w:rsid w:val="00742CE9"/>
    <w:rsid w:val="007430A8"/>
    <w:rsid w:val="00743538"/>
    <w:rsid w:val="007439DC"/>
    <w:rsid w:val="00743D19"/>
    <w:rsid w:val="007442C5"/>
    <w:rsid w:val="00744611"/>
    <w:rsid w:val="0074487A"/>
    <w:rsid w:val="007453B4"/>
    <w:rsid w:val="0074562C"/>
    <w:rsid w:val="00745802"/>
    <w:rsid w:val="0074599E"/>
    <w:rsid w:val="007471D0"/>
    <w:rsid w:val="00747359"/>
    <w:rsid w:val="007509DD"/>
    <w:rsid w:val="00750DC3"/>
    <w:rsid w:val="007512BD"/>
    <w:rsid w:val="007516EE"/>
    <w:rsid w:val="007520D0"/>
    <w:rsid w:val="00752555"/>
    <w:rsid w:val="007528C6"/>
    <w:rsid w:val="00753C6B"/>
    <w:rsid w:val="00753ED6"/>
    <w:rsid w:val="00754703"/>
    <w:rsid w:val="007549F4"/>
    <w:rsid w:val="00754CB2"/>
    <w:rsid w:val="00754E44"/>
    <w:rsid w:val="007550BA"/>
    <w:rsid w:val="00755D5B"/>
    <w:rsid w:val="00755F1B"/>
    <w:rsid w:val="0075622E"/>
    <w:rsid w:val="00756540"/>
    <w:rsid w:val="00756931"/>
    <w:rsid w:val="00756988"/>
    <w:rsid w:val="00757072"/>
    <w:rsid w:val="00757503"/>
    <w:rsid w:val="007579C5"/>
    <w:rsid w:val="00757C07"/>
    <w:rsid w:val="00760172"/>
    <w:rsid w:val="0076018C"/>
    <w:rsid w:val="007601EE"/>
    <w:rsid w:val="00760E45"/>
    <w:rsid w:val="00760E96"/>
    <w:rsid w:val="0076162D"/>
    <w:rsid w:val="0076253D"/>
    <w:rsid w:val="00762861"/>
    <w:rsid w:val="0076303F"/>
    <w:rsid w:val="00764F16"/>
    <w:rsid w:val="0076515D"/>
    <w:rsid w:val="00765B6D"/>
    <w:rsid w:val="0076693B"/>
    <w:rsid w:val="00766E98"/>
    <w:rsid w:val="0076719B"/>
    <w:rsid w:val="00767505"/>
    <w:rsid w:val="00767CFF"/>
    <w:rsid w:val="00767E29"/>
    <w:rsid w:val="00767EAA"/>
    <w:rsid w:val="007704AE"/>
    <w:rsid w:val="00770A07"/>
    <w:rsid w:val="00770BB8"/>
    <w:rsid w:val="0077152B"/>
    <w:rsid w:val="00771C9F"/>
    <w:rsid w:val="007723D2"/>
    <w:rsid w:val="00772A0C"/>
    <w:rsid w:val="00772EC3"/>
    <w:rsid w:val="0077301D"/>
    <w:rsid w:val="00773068"/>
    <w:rsid w:val="00773284"/>
    <w:rsid w:val="007733F4"/>
    <w:rsid w:val="00773CCE"/>
    <w:rsid w:val="00773CE1"/>
    <w:rsid w:val="00773E88"/>
    <w:rsid w:val="00774AE7"/>
    <w:rsid w:val="00776C9C"/>
    <w:rsid w:val="0077740E"/>
    <w:rsid w:val="00777C56"/>
    <w:rsid w:val="00777E76"/>
    <w:rsid w:val="007800A2"/>
    <w:rsid w:val="00780761"/>
    <w:rsid w:val="00780BB0"/>
    <w:rsid w:val="0078122C"/>
    <w:rsid w:val="00781FF3"/>
    <w:rsid w:val="0078215C"/>
    <w:rsid w:val="007829A2"/>
    <w:rsid w:val="00783065"/>
    <w:rsid w:val="007830C5"/>
    <w:rsid w:val="00783532"/>
    <w:rsid w:val="00783658"/>
    <w:rsid w:val="00783746"/>
    <w:rsid w:val="0078378A"/>
    <w:rsid w:val="0078400C"/>
    <w:rsid w:val="007852CF"/>
    <w:rsid w:val="007855F5"/>
    <w:rsid w:val="00785D1C"/>
    <w:rsid w:val="00786B7F"/>
    <w:rsid w:val="007872FF"/>
    <w:rsid w:val="007877B4"/>
    <w:rsid w:val="00787D78"/>
    <w:rsid w:val="00787DAF"/>
    <w:rsid w:val="0079132A"/>
    <w:rsid w:val="007922E9"/>
    <w:rsid w:val="00792BDA"/>
    <w:rsid w:val="007932F8"/>
    <w:rsid w:val="007937CA"/>
    <w:rsid w:val="00793B70"/>
    <w:rsid w:val="00793C65"/>
    <w:rsid w:val="00794523"/>
    <w:rsid w:val="00794898"/>
    <w:rsid w:val="007948B5"/>
    <w:rsid w:val="00794A97"/>
    <w:rsid w:val="00794CE9"/>
    <w:rsid w:val="00794E09"/>
    <w:rsid w:val="00794F74"/>
    <w:rsid w:val="00795931"/>
    <w:rsid w:val="00795C85"/>
    <w:rsid w:val="00795E1B"/>
    <w:rsid w:val="00795EDB"/>
    <w:rsid w:val="00796493"/>
    <w:rsid w:val="00797D5A"/>
    <w:rsid w:val="007A035C"/>
    <w:rsid w:val="007A043D"/>
    <w:rsid w:val="007A0522"/>
    <w:rsid w:val="007A0814"/>
    <w:rsid w:val="007A0EC7"/>
    <w:rsid w:val="007A11C0"/>
    <w:rsid w:val="007A12D9"/>
    <w:rsid w:val="007A1FC5"/>
    <w:rsid w:val="007A274C"/>
    <w:rsid w:val="007A2786"/>
    <w:rsid w:val="007A2FBE"/>
    <w:rsid w:val="007A36B1"/>
    <w:rsid w:val="007A3727"/>
    <w:rsid w:val="007A49C7"/>
    <w:rsid w:val="007A4CCD"/>
    <w:rsid w:val="007A4CF2"/>
    <w:rsid w:val="007A4D72"/>
    <w:rsid w:val="007A5098"/>
    <w:rsid w:val="007A5C85"/>
    <w:rsid w:val="007A61A0"/>
    <w:rsid w:val="007A631E"/>
    <w:rsid w:val="007A6494"/>
    <w:rsid w:val="007A6F63"/>
    <w:rsid w:val="007A7448"/>
    <w:rsid w:val="007A78FE"/>
    <w:rsid w:val="007A7DA9"/>
    <w:rsid w:val="007B0D5C"/>
    <w:rsid w:val="007B0E10"/>
    <w:rsid w:val="007B1F9E"/>
    <w:rsid w:val="007B22DC"/>
    <w:rsid w:val="007B2525"/>
    <w:rsid w:val="007B2779"/>
    <w:rsid w:val="007B2836"/>
    <w:rsid w:val="007B3074"/>
    <w:rsid w:val="007B30F4"/>
    <w:rsid w:val="007B400B"/>
    <w:rsid w:val="007B40BB"/>
    <w:rsid w:val="007B49BE"/>
    <w:rsid w:val="007B54BD"/>
    <w:rsid w:val="007B5AF5"/>
    <w:rsid w:val="007B6A2B"/>
    <w:rsid w:val="007C07A9"/>
    <w:rsid w:val="007C08F6"/>
    <w:rsid w:val="007C09AF"/>
    <w:rsid w:val="007C0BCF"/>
    <w:rsid w:val="007C0C87"/>
    <w:rsid w:val="007C0D06"/>
    <w:rsid w:val="007C2285"/>
    <w:rsid w:val="007C31ED"/>
    <w:rsid w:val="007C3840"/>
    <w:rsid w:val="007C50DF"/>
    <w:rsid w:val="007C590C"/>
    <w:rsid w:val="007C6883"/>
    <w:rsid w:val="007C68BB"/>
    <w:rsid w:val="007C69FC"/>
    <w:rsid w:val="007C7886"/>
    <w:rsid w:val="007D0E2B"/>
    <w:rsid w:val="007D1030"/>
    <w:rsid w:val="007D15EB"/>
    <w:rsid w:val="007D29C4"/>
    <w:rsid w:val="007D2C09"/>
    <w:rsid w:val="007D2DEB"/>
    <w:rsid w:val="007D32F1"/>
    <w:rsid w:val="007D342A"/>
    <w:rsid w:val="007D3F80"/>
    <w:rsid w:val="007D44AE"/>
    <w:rsid w:val="007D5BFC"/>
    <w:rsid w:val="007D5F4B"/>
    <w:rsid w:val="007D6102"/>
    <w:rsid w:val="007D6364"/>
    <w:rsid w:val="007D70DD"/>
    <w:rsid w:val="007D7AC4"/>
    <w:rsid w:val="007D7B21"/>
    <w:rsid w:val="007E068E"/>
    <w:rsid w:val="007E0917"/>
    <w:rsid w:val="007E10E8"/>
    <w:rsid w:val="007E12D4"/>
    <w:rsid w:val="007E1AC2"/>
    <w:rsid w:val="007E1B84"/>
    <w:rsid w:val="007E1D80"/>
    <w:rsid w:val="007E1FCF"/>
    <w:rsid w:val="007E2F74"/>
    <w:rsid w:val="007E2F9B"/>
    <w:rsid w:val="007E3306"/>
    <w:rsid w:val="007E375A"/>
    <w:rsid w:val="007E3E33"/>
    <w:rsid w:val="007E43D5"/>
    <w:rsid w:val="007E5220"/>
    <w:rsid w:val="007E55E2"/>
    <w:rsid w:val="007E581C"/>
    <w:rsid w:val="007E5FB2"/>
    <w:rsid w:val="007E60E6"/>
    <w:rsid w:val="007E6188"/>
    <w:rsid w:val="007E6432"/>
    <w:rsid w:val="007E6FE5"/>
    <w:rsid w:val="007E709A"/>
    <w:rsid w:val="007E7178"/>
    <w:rsid w:val="007E72AC"/>
    <w:rsid w:val="007F0DCA"/>
    <w:rsid w:val="007F19E9"/>
    <w:rsid w:val="007F1A09"/>
    <w:rsid w:val="007F266C"/>
    <w:rsid w:val="007F2B79"/>
    <w:rsid w:val="007F2FC8"/>
    <w:rsid w:val="007F38BA"/>
    <w:rsid w:val="007F3AED"/>
    <w:rsid w:val="007F3E84"/>
    <w:rsid w:val="007F41F6"/>
    <w:rsid w:val="007F42DB"/>
    <w:rsid w:val="007F450C"/>
    <w:rsid w:val="007F4D0F"/>
    <w:rsid w:val="007F53F0"/>
    <w:rsid w:val="007F586B"/>
    <w:rsid w:val="007F5B63"/>
    <w:rsid w:val="007F60D4"/>
    <w:rsid w:val="007F724F"/>
    <w:rsid w:val="007F7270"/>
    <w:rsid w:val="0080014B"/>
    <w:rsid w:val="008002B8"/>
    <w:rsid w:val="008005CF"/>
    <w:rsid w:val="00801763"/>
    <w:rsid w:val="0080221E"/>
    <w:rsid w:val="00802BFA"/>
    <w:rsid w:val="00803510"/>
    <w:rsid w:val="008057A2"/>
    <w:rsid w:val="00806345"/>
    <w:rsid w:val="0080762E"/>
    <w:rsid w:val="00807E70"/>
    <w:rsid w:val="0081002F"/>
    <w:rsid w:val="008101B5"/>
    <w:rsid w:val="008105A6"/>
    <w:rsid w:val="008106B3"/>
    <w:rsid w:val="00811943"/>
    <w:rsid w:val="00811B7E"/>
    <w:rsid w:val="00812059"/>
    <w:rsid w:val="008122E9"/>
    <w:rsid w:val="008127E9"/>
    <w:rsid w:val="00812B48"/>
    <w:rsid w:val="00813D32"/>
    <w:rsid w:val="00814A56"/>
    <w:rsid w:val="00814A5D"/>
    <w:rsid w:val="00815099"/>
    <w:rsid w:val="008150EF"/>
    <w:rsid w:val="0081510B"/>
    <w:rsid w:val="008154A2"/>
    <w:rsid w:val="008156E3"/>
    <w:rsid w:val="00816320"/>
    <w:rsid w:val="00816D50"/>
    <w:rsid w:val="00820ACC"/>
    <w:rsid w:val="00820C99"/>
    <w:rsid w:val="00820E7F"/>
    <w:rsid w:val="00820EDB"/>
    <w:rsid w:val="00821167"/>
    <w:rsid w:val="008222CC"/>
    <w:rsid w:val="008229B4"/>
    <w:rsid w:val="00822F08"/>
    <w:rsid w:val="00823334"/>
    <w:rsid w:val="00823362"/>
    <w:rsid w:val="00823DBC"/>
    <w:rsid w:val="00824610"/>
    <w:rsid w:val="008247A2"/>
    <w:rsid w:val="00824ABB"/>
    <w:rsid w:val="00824B02"/>
    <w:rsid w:val="008254C5"/>
    <w:rsid w:val="00826408"/>
    <w:rsid w:val="0082645D"/>
    <w:rsid w:val="0082678F"/>
    <w:rsid w:val="0082685F"/>
    <w:rsid w:val="00826F18"/>
    <w:rsid w:val="00827B8A"/>
    <w:rsid w:val="00830E2C"/>
    <w:rsid w:val="008311DB"/>
    <w:rsid w:val="008312DA"/>
    <w:rsid w:val="00831466"/>
    <w:rsid w:val="008325F9"/>
    <w:rsid w:val="00832B96"/>
    <w:rsid w:val="00832D66"/>
    <w:rsid w:val="0083346B"/>
    <w:rsid w:val="0083346D"/>
    <w:rsid w:val="00833D7F"/>
    <w:rsid w:val="0083477A"/>
    <w:rsid w:val="00834AB4"/>
    <w:rsid w:val="00834C1C"/>
    <w:rsid w:val="00834C5F"/>
    <w:rsid w:val="00835107"/>
    <w:rsid w:val="00835192"/>
    <w:rsid w:val="00835364"/>
    <w:rsid w:val="00835CC3"/>
    <w:rsid w:val="00836129"/>
    <w:rsid w:val="00836596"/>
    <w:rsid w:val="00836FA2"/>
    <w:rsid w:val="0083745C"/>
    <w:rsid w:val="00837852"/>
    <w:rsid w:val="00840ADB"/>
    <w:rsid w:val="00841281"/>
    <w:rsid w:val="00841DB8"/>
    <w:rsid w:val="0084209D"/>
    <w:rsid w:val="00842C38"/>
    <w:rsid w:val="00842CDC"/>
    <w:rsid w:val="00842DCE"/>
    <w:rsid w:val="00842E23"/>
    <w:rsid w:val="008432DF"/>
    <w:rsid w:val="008434F7"/>
    <w:rsid w:val="00843557"/>
    <w:rsid w:val="00843991"/>
    <w:rsid w:val="008444F6"/>
    <w:rsid w:val="0084456A"/>
    <w:rsid w:val="00844BFA"/>
    <w:rsid w:val="00845AE4"/>
    <w:rsid w:val="00845B37"/>
    <w:rsid w:val="008466D1"/>
    <w:rsid w:val="008468C1"/>
    <w:rsid w:val="00846A32"/>
    <w:rsid w:val="0084731E"/>
    <w:rsid w:val="008476B0"/>
    <w:rsid w:val="00847EAA"/>
    <w:rsid w:val="00847F7F"/>
    <w:rsid w:val="00847FC7"/>
    <w:rsid w:val="008500E4"/>
    <w:rsid w:val="00850AE3"/>
    <w:rsid w:val="00851B37"/>
    <w:rsid w:val="00851DBB"/>
    <w:rsid w:val="008534D9"/>
    <w:rsid w:val="00853582"/>
    <w:rsid w:val="00853D4F"/>
    <w:rsid w:val="00853FD0"/>
    <w:rsid w:val="00854BD3"/>
    <w:rsid w:val="00854D8C"/>
    <w:rsid w:val="00854E9D"/>
    <w:rsid w:val="00855496"/>
    <w:rsid w:val="008555AF"/>
    <w:rsid w:val="00855CB9"/>
    <w:rsid w:val="008566A8"/>
    <w:rsid w:val="00856EB5"/>
    <w:rsid w:val="008570A8"/>
    <w:rsid w:val="00857444"/>
    <w:rsid w:val="0085772A"/>
    <w:rsid w:val="008578FC"/>
    <w:rsid w:val="0085799C"/>
    <w:rsid w:val="00857D16"/>
    <w:rsid w:val="00857E69"/>
    <w:rsid w:val="008602F4"/>
    <w:rsid w:val="00860336"/>
    <w:rsid w:val="008605D6"/>
    <w:rsid w:val="00860A46"/>
    <w:rsid w:val="00861537"/>
    <w:rsid w:val="0086163D"/>
    <w:rsid w:val="00861A42"/>
    <w:rsid w:val="008624FC"/>
    <w:rsid w:val="00862850"/>
    <w:rsid w:val="008629CB"/>
    <w:rsid w:val="00863BF9"/>
    <w:rsid w:val="00863EE0"/>
    <w:rsid w:val="00864DD5"/>
    <w:rsid w:val="00866F29"/>
    <w:rsid w:val="008678CE"/>
    <w:rsid w:val="00870068"/>
    <w:rsid w:val="008700D3"/>
    <w:rsid w:val="0087039A"/>
    <w:rsid w:val="00870A43"/>
    <w:rsid w:val="00870A97"/>
    <w:rsid w:val="00871C2A"/>
    <w:rsid w:val="00871D0D"/>
    <w:rsid w:val="00871ECB"/>
    <w:rsid w:val="0087259D"/>
    <w:rsid w:val="008725C2"/>
    <w:rsid w:val="00872824"/>
    <w:rsid w:val="00872838"/>
    <w:rsid w:val="00872AE3"/>
    <w:rsid w:val="00872F2F"/>
    <w:rsid w:val="0087325C"/>
    <w:rsid w:val="00873365"/>
    <w:rsid w:val="008733DD"/>
    <w:rsid w:val="00873642"/>
    <w:rsid w:val="00873AFF"/>
    <w:rsid w:val="00874296"/>
    <w:rsid w:val="0087432E"/>
    <w:rsid w:val="00874336"/>
    <w:rsid w:val="00874A5F"/>
    <w:rsid w:val="008750FB"/>
    <w:rsid w:val="00875405"/>
    <w:rsid w:val="0087545A"/>
    <w:rsid w:val="008755E6"/>
    <w:rsid w:val="008757E0"/>
    <w:rsid w:val="00875BF4"/>
    <w:rsid w:val="008769B1"/>
    <w:rsid w:val="0087740F"/>
    <w:rsid w:val="00877574"/>
    <w:rsid w:val="0087771B"/>
    <w:rsid w:val="008777F0"/>
    <w:rsid w:val="00877F10"/>
    <w:rsid w:val="00880058"/>
    <w:rsid w:val="008809E7"/>
    <w:rsid w:val="00880CC5"/>
    <w:rsid w:val="0088101B"/>
    <w:rsid w:val="00881437"/>
    <w:rsid w:val="00881B50"/>
    <w:rsid w:val="00881FEB"/>
    <w:rsid w:val="0088211B"/>
    <w:rsid w:val="00882187"/>
    <w:rsid w:val="00882597"/>
    <w:rsid w:val="00882F32"/>
    <w:rsid w:val="0088316C"/>
    <w:rsid w:val="0088340A"/>
    <w:rsid w:val="00883622"/>
    <w:rsid w:val="00883CF6"/>
    <w:rsid w:val="00884268"/>
    <w:rsid w:val="008846EB"/>
    <w:rsid w:val="00884AF3"/>
    <w:rsid w:val="008851C1"/>
    <w:rsid w:val="008856E9"/>
    <w:rsid w:val="00885EFD"/>
    <w:rsid w:val="008860AF"/>
    <w:rsid w:val="0088611E"/>
    <w:rsid w:val="00886DC8"/>
    <w:rsid w:val="00886FB1"/>
    <w:rsid w:val="008873BA"/>
    <w:rsid w:val="00892FCE"/>
    <w:rsid w:val="00893168"/>
    <w:rsid w:val="00893299"/>
    <w:rsid w:val="0089339A"/>
    <w:rsid w:val="0089348E"/>
    <w:rsid w:val="008935AF"/>
    <w:rsid w:val="00893952"/>
    <w:rsid w:val="00893D46"/>
    <w:rsid w:val="008943A8"/>
    <w:rsid w:val="0089482A"/>
    <w:rsid w:val="00894D6E"/>
    <w:rsid w:val="008952C0"/>
    <w:rsid w:val="00895E55"/>
    <w:rsid w:val="00895EB9"/>
    <w:rsid w:val="008960E4"/>
    <w:rsid w:val="0089625A"/>
    <w:rsid w:val="0089689A"/>
    <w:rsid w:val="00896BAF"/>
    <w:rsid w:val="00897384"/>
    <w:rsid w:val="00897638"/>
    <w:rsid w:val="00897918"/>
    <w:rsid w:val="00897DDD"/>
    <w:rsid w:val="008A0042"/>
    <w:rsid w:val="008A00C4"/>
    <w:rsid w:val="008A0105"/>
    <w:rsid w:val="008A064C"/>
    <w:rsid w:val="008A0ABE"/>
    <w:rsid w:val="008A10D4"/>
    <w:rsid w:val="008A1243"/>
    <w:rsid w:val="008A24DC"/>
    <w:rsid w:val="008A2BB8"/>
    <w:rsid w:val="008A2DEF"/>
    <w:rsid w:val="008A346E"/>
    <w:rsid w:val="008A35CC"/>
    <w:rsid w:val="008A3E52"/>
    <w:rsid w:val="008A3F20"/>
    <w:rsid w:val="008A5943"/>
    <w:rsid w:val="008A635E"/>
    <w:rsid w:val="008A6440"/>
    <w:rsid w:val="008A646F"/>
    <w:rsid w:val="008A672B"/>
    <w:rsid w:val="008A6766"/>
    <w:rsid w:val="008A6F41"/>
    <w:rsid w:val="008A6F7B"/>
    <w:rsid w:val="008B057F"/>
    <w:rsid w:val="008B0778"/>
    <w:rsid w:val="008B0CBE"/>
    <w:rsid w:val="008B1700"/>
    <w:rsid w:val="008B18EB"/>
    <w:rsid w:val="008B19A8"/>
    <w:rsid w:val="008B1F0F"/>
    <w:rsid w:val="008B2650"/>
    <w:rsid w:val="008B28D8"/>
    <w:rsid w:val="008B29E1"/>
    <w:rsid w:val="008B2D9E"/>
    <w:rsid w:val="008B3047"/>
    <w:rsid w:val="008B4922"/>
    <w:rsid w:val="008B4966"/>
    <w:rsid w:val="008B49A2"/>
    <w:rsid w:val="008B4BBB"/>
    <w:rsid w:val="008B4EE8"/>
    <w:rsid w:val="008B57C1"/>
    <w:rsid w:val="008B69D9"/>
    <w:rsid w:val="008B6B62"/>
    <w:rsid w:val="008B6E76"/>
    <w:rsid w:val="008B7751"/>
    <w:rsid w:val="008C018E"/>
    <w:rsid w:val="008C184F"/>
    <w:rsid w:val="008C1CC0"/>
    <w:rsid w:val="008C1DC5"/>
    <w:rsid w:val="008C26EA"/>
    <w:rsid w:val="008C28A1"/>
    <w:rsid w:val="008C28D0"/>
    <w:rsid w:val="008C39B8"/>
    <w:rsid w:val="008C3A03"/>
    <w:rsid w:val="008C4241"/>
    <w:rsid w:val="008C4441"/>
    <w:rsid w:val="008C4754"/>
    <w:rsid w:val="008C4EB7"/>
    <w:rsid w:val="008C5209"/>
    <w:rsid w:val="008C528B"/>
    <w:rsid w:val="008C550C"/>
    <w:rsid w:val="008C59CD"/>
    <w:rsid w:val="008C66B4"/>
    <w:rsid w:val="008C6C95"/>
    <w:rsid w:val="008C732E"/>
    <w:rsid w:val="008C7632"/>
    <w:rsid w:val="008C7D04"/>
    <w:rsid w:val="008C7FB8"/>
    <w:rsid w:val="008D0F52"/>
    <w:rsid w:val="008D1468"/>
    <w:rsid w:val="008D1CE4"/>
    <w:rsid w:val="008D1D7C"/>
    <w:rsid w:val="008D1DCA"/>
    <w:rsid w:val="008D2203"/>
    <w:rsid w:val="008D2728"/>
    <w:rsid w:val="008D28C7"/>
    <w:rsid w:val="008D3450"/>
    <w:rsid w:val="008D3E35"/>
    <w:rsid w:val="008D3E8A"/>
    <w:rsid w:val="008D40B0"/>
    <w:rsid w:val="008D4620"/>
    <w:rsid w:val="008D53DC"/>
    <w:rsid w:val="008D5751"/>
    <w:rsid w:val="008D5BF9"/>
    <w:rsid w:val="008D69D3"/>
    <w:rsid w:val="008D6E08"/>
    <w:rsid w:val="008D76C1"/>
    <w:rsid w:val="008D76E5"/>
    <w:rsid w:val="008D7F9A"/>
    <w:rsid w:val="008E011F"/>
    <w:rsid w:val="008E0344"/>
    <w:rsid w:val="008E15C6"/>
    <w:rsid w:val="008E1DD4"/>
    <w:rsid w:val="008E1DFF"/>
    <w:rsid w:val="008E1E38"/>
    <w:rsid w:val="008E1E90"/>
    <w:rsid w:val="008E2C0D"/>
    <w:rsid w:val="008E2E85"/>
    <w:rsid w:val="008E3726"/>
    <w:rsid w:val="008E3D3F"/>
    <w:rsid w:val="008E3D4A"/>
    <w:rsid w:val="008E4533"/>
    <w:rsid w:val="008E46C8"/>
    <w:rsid w:val="008E4D15"/>
    <w:rsid w:val="008E532E"/>
    <w:rsid w:val="008E5557"/>
    <w:rsid w:val="008E5868"/>
    <w:rsid w:val="008E5C4E"/>
    <w:rsid w:val="008E641D"/>
    <w:rsid w:val="008E6C36"/>
    <w:rsid w:val="008E72E1"/>
    <w:rsid w:val="008E7443"/>
    <w:rsid w:val="008E79AB"/>
    <w:rsid w:val="008E79BA"/>
    <w:rsid w:val="008F015C"/>
    <w:rsid w:val="008F140F"/>
    <w:rsid w:val="008F1CF4"/>
    <w:rsid w:val="008F205F"/>
    <w:rsid w:val="008F2C86"/>
    <w:rsid w:val="008F308E"/>
    <w:rsid w:val="008F31EE"/>
    <w:rsid w:val="008F3388"/>
    <w:rsid w:val="008F424F"/>
    <w:rsid w:val="008F4508"/>
    <w:rsid w:val="008F50B8"/>
    <w:rsid w:val="008F50FB"/>
    <w:rsid w:val="008F56DA"/>
    <w:rsid w:val="008F5B0C"/>
    <w:rsid w:val="008F6452"/>
    <w:rsid w:val="008F68F8"/>
    <w:rsid w:val="008F6B16"/>
    <w:rsid w:val="008F6D17"/>
    <w:rsid w:val="008F6D4A"/>
    <w:rsid w:val="008F7D23"/>
    <w:rsid w:val="008F7FD7"/>
    <w:rsid w:val="00900633"/>
    <w:rsid w:val="0090081C"/>
    <w:rsid w:val="00900848"/>
    <w:rsid w:val="00900DD7"/>
    <w:rsid w:val="009012B6"/>
    <w:rsid w:val="00901615"/>
    <w:rsid w:val="009017A0"/>
    <w:rsid w:val="009018F1"/>
    <w:rsid w:val="0090230B"/>
    <w:rsid w:val="009024AC"/>
    <w:rsid w:val="00902A10"/>
    <w:rsid w:val="0090309A"/>
    <w:rsid w:val="0090349F"/>
    <w:rsid w:val="009034FF"/>
    <w:rsid w:val="00903652"/>
    <w:rsid w:val="00903A8E"/>
    <w:rsid w:val="00903B4B"/>
    <w:rsid w:val="00903F59"/>
    <w:rsid w:val="009049F6"/>
    <w:rsid w:val="00904C16"/>
    <w:rsid w:val="00904C92"/>
    <w:rsid w:val="00906B4D"/>
    <w:rsid w:val="00906B9D"/>
    <w:rsid w:val="00906D55"/>
    <w:rsid w:val="00906D99"/>
    <w:rsid w:val="00906F85"/>
    <w:rsid w:val="009077E2"/>
    <w:rsid w:val="00907CD9"/>
    <w:rsid w:val="0091097B"/>
    <w:rsid w:val="009120AD"/>
    <w:rsid w:val="0091402B"/>
    <w:rsid w:val="00914178"/>
    <w:rsid w:val="009142D8"/>
    <w:rsid w:val="00914325"/>
    <w:rsid w:val="00914738"/>
    <w:rsid w:val="00914AAE"/>
    <w:rsid w:val="009151BE"/>
    <w:rsid w:val="009157D4"/>
    <w:rsid w:val="009159CD"/>
    <w:rsid w:val="00916FFB"/>
    <w:rsid w:val="00917B11"/>
    <w:rsid w:val="00917DFF"/>
    <w:rsid w:val="00920A38"/>
    <w:rsid w:val="00922322"/>
    <w:rsid w:val="009226E6"/>
    <w:rsid w:val="00922942"/>
    <w:rsid w:val="00922BCE"/>
    <w:rsid w:val="00923673"/>
    <w:rsid w:val="009237F3"/>
    <w:rsid w:val="00923D51"/>
    <w:rsid w:val="00924E66"/>
    <w:rsid w:val="009255E4"/>
    <w:rsid w:val="0092589C"/>
    <w:rsid w:val="0092599C"/>
    <w:rsid w:val="009259A4"/>
    <w:rsid w:val="00925E87"/>
    <w:rsid w:val="00926407"/>
    <w:rsid w:val="009266B5"/>
    <w:rsid w:val="009270ED"/>
    <w:rsid w:val="00927E4B"/>
    <w:rsid w:val="00927F16"/>
    <w:rsid w:val="009300C7"/>
    <w:rsid w:val="009305F7"/>
    <w:rsid w:val="00930C8A"/>
    <w:rsid w:val="0093103A"/>
    <w:rsid w:val="00931419"/>
    <w:rsid w:val="009317E1"/>
    <w:rsid w:val="00931F15"/>
    <w:rsid w:val="009320F3"/>
    <w:rsid w:val="0093238B"/>
    <w:rsid w:val="009323B7"/>
    <w:rsid w:val="00932799"/>
    <w:rsid w:val="00932EC8"/>
    <w:rsid w:val="00932ED9"/>
    <w:rsid w:val="00933083"/>
    <w:rsid w:val="00933F34"/>
    <w:rsid w:val="00934338"/>
    <w:rsid w:val="0093459D"/>
    <w:rsid w:val="00934785"/>
    <w:rsid w:val="009349B0"/>
    <w:rsid w:val="00934CD9"/>
    <w:rsid w:val="00934F62"/>
    <w:rsid w:val="00934FB6"/>
    <w:rsid w:val="0093526B"/>
    <w:rsid w:val="00935FCF"/>
    <w:rsid w:val="00936A56"/>
    <w:rsid w:val="00937BF9"/>
    <w:rsid w:val="00937BFC"/>
    <w:rsid w:val="00941455"/>
    <w:rsid w:val="00941985"/>
    <w:rsid w:val="00941FCF"/>
    <w:rsid w:val="00941FE6"/>
    <w:rsid w:val="00942140"/>
    <w:rsid w:val="009437C8"/>
    <w:rsid w:val="0094482B"/>
    <w:rsid w:val="009449FE"/>
    <w:rsid w:val="00945057"/>
    <w:rsid w:val="00945465"/>
    <w:rsid w:val="0094567E"/>
    <w:rsid w:val="0094585A"/>
    <w:rsid w:val="00946366"/>
    <w:rsid w:val="00946994"/>
    <w:rsid w:val="00946CEE"/>
    <w:rsid w:val="009475EF"/>
    <w:rsid w:val="009476BB"/>
    <w:rsid w:val="00947901"/>
    <w:rsid w:val="009479A8"/>
    <w:rsid w:val="00950B4D"/>
    <w:rsid w:val="00950C93"/>
    <w:rsid w:val="00950ED4"/>
    <w:rsid w:val="009513AB"/>
    <w:rsid w:val="009521C2"/>
    <w:rsid w:val="00952FDA"/>
    <w:rsid w:val="009530E9"/>
    <w:rsid w:val="00953527"/>
    <w:rsid w:val="009536A9"/>
    <w:rsid w:val="00953CB6"/>
    <w:rsid w:val="00953DA4"/>
    <w:rsid w:val="0095523D"/>
    <w:rsid w:val="00955545"/>
    <w:rsid w:val="00955A97"/>
    <w:rsid w:val="00955F92"/>
    <w:rsid w:val="00956698"/>
    <w:rsid w:val="00956D13"/>
    <w:rsid w:val="00957510"/>
    <w:rsid w:val="00957C83"/>
    <w:rsid w:val="00960408"/>
    <w:rsid w:val="0096060F"/>
    <w:rsid w:val="00961061"/>
    <w:rsid w:val="00961AA0"/>
    <w:rsid w:val="00961FFC"/>
    <w:rsid w:val="00962DAE"/>
    <w:rsid w:val="00965044"/>
    <w:rsid w:val="00965192"/>
    <w:rsid w:val="009653BE"/>
    <w:rsid w:val="009656F6"/>
    <w:rsid w:val="00965CE5"/>
    <w:rsid w:val="0096624F"/>
    <w:rsid w:val="00966C1F"/>
    <w:rsid w:val="00967487"/>
    <w:rsid w:val="00967640"/>
    <w:rsid w:val="009676B7"/>
    <w:rsid w:val="00967A1B"/>
    <w:rsid w:val="00967C6F"/>
    <w:rsid w:val="009703A9"/>
    <w:rsid w:val="0097135D"/>
    <w:rsid w:val="009715B9"/>
    <w:rsid w:val="00971837"/>
    <w:rsid w:val="00971CFA"/>
    <w:rsid w:val="009722B3"/>
    <w:rsid w:val="00972345"/>
    <w:rsid w:val="00972527"/>
    <w:rsid w:val="00972B9B"/>
    <w:rsid w:val="00972D6F"/>
    <w:rsid w:val="00973716"/>
    <w:rsid w:val="00973EE5"/>
    <w:rsid w:val="0097440A"/>
    <w:rsid w:val="00974D44"/>
    <w:rsid w:val="00975587"/>
    <w:rsid w:val="0097672A"/>
    <w:rsid w:val="00976A38"/>
    <w:rsid w:val="00977163"/>
    <w:rsid w:val="0097721F"/>
    <w:rsid w:val="009773E1"/>
    <w:rsid w:val="009774F1"/>
    <w:rsid w:val="009775D1"/>
    <w:rsid w:val="009778E9"/>
    <w:rsid w:val="009807F0"/>
    <w:rsid w:val="009809F8"/>
    <w:rsid w:val="00981940"/>
    <w:rsid w:val="00981CF2"/>
    <w:rsid w:val="009821AC"/>
    <w:rsid w:val="009828B4"/>
    <w:rsid w:val="00982EF4"/>
    <w:rsid w:val="00983283"/>
    <w:rsid w:val="00983540"/>
    <w:rsid w:val="00984117"/>
    <w:rsid w:val="009845A8"/>
    <w:rsid w:val="00985332"/>
    <w:rsid w:val="009854F8"/>
    <w:rsid w:val="00985579"/>
    <w:rsid w:val="00985933"/>
    <w:rsid w:val="00986191"/>
    <w:rsid w:val="0098624B"/>
    <w:rsid w:val="0098646C"/>
    <w:rsid w:val="0098654C"/>
    <w:rsid w:val="0098656C"/>
    <w:rsid w:val="00986A50"/>
    <w:rsid w:val="00986CB4"/>
    <w:rsid w:val="00987166"/>
    <w:rsid w:val="00990D25"/>
    <w:rsid w:val="00991A81"/>
    <w:rsid w:val="00991E64"/>
    <w:rsid w:val="00991F31"/>
    <w:rsid w:val="00992225"/>
    <w:rsid w:val="0099236C"/>
    <w:rsid w:val="00993074"/>
    <w:rsid w:val="00993912"/>
    <w:rsid w:val="0099392B"/>
    <w:rsid w:val="00993A5B"/>
    <w:rsid w:val="00993B97"/>
    <w:rsid w:val="00994514"/>
    <w:rsid w:val="00994CB8"/>
    <w:rsid w:val="0099521C"/>
    <w:rsid w:val="00995BDE"/>
    <w:rsid w:val="00995CFC"/>
    <w:rsid w:val="0099685C"/>
    <w:rsid w:val="00996AB2"/>
    <w:rsid w:val="00996C9F"/>
    <w:rsid w:val="00997421"/>
    <w:rsid w:val="00997741"/>
    <w:rsid w:val="0099777E"/>
    <w:rsid w:val="009A0407"/>
    <w:rsid w:val="009A11FF"/>
    <w:rsid w:val="009A1262"/>
    <w:rsid w:val="009A2217"/>
    <w:rsid w:val="009A2258"/>
    <w:rsid w:val="009A2BB7"/>
    <w:rsid w:val="009A2CC1"/>
    <w:rsid w:val="009A37D0"/>
    <w:rsid w:val="009A40AB"/>
    <w:rsid w:val="009A40E6"/>
    <w:rsid w:val="009A4597"/>
    <w:rsid w:val="009A5553"/>
    <w:rsid w:val="009A5E23"/>
    <w:rsid w:val="009A6118"/>
    <w:rsid w:val="009A63C0"/>
    <w:rsid w:val="009A6A23"/>
    <w:rsid w:val="009A6BA6"/>
    <w:rsid w:val="009A6F66"/>
    <w:rsid w:val="009A733B"/>
    <w:rsid w:val="009A733D"/>
    <w:rsid w:val="009A7B1F"/>
    <w:rsid w:val="009B002D"/>
    <w:rsid w:val="009B0227"/>
    <w:rsid w:val="009B048E"/>
    <w:rsid w:val="009B10E3"/>
    <w:rsid w:val="009B1673"/>
    <w:rsid w:val="009B30D9"/>
    <w:rsid w:val="009B351A"/>
    <w:rsid w:val="009B3877"/>
    <w:rsid w:val="009B3F9C"/>
    <w:rsid w:val="009B429F"/>
    <w:rsid w:val="009B4D6D"/>
    <w:rsid w:val="009B5377"/>
    <w:rsid w:val="009B54A6"/>
    <w:rsid w:val="009B573E"/>
    <w:rsid w:val="009B633A"/>
    <w:rsid w:val="009B668D"/>
    <w:rsid w:val="009B6834"/>
    <w:rsid w:val="009B6D01"/>
    <w:rsid w:val="009B75EC"/>
    <w:rsid w:val="009B7E5A"/>
    <w:rsid w:val="009C001C"/>
    <w:rsid w:val="009C28D6"/>
    <w:rsid w:val="009C2F31"/>
    <w:rsid w:val="009C2F35"/>
    <w:rsid w:val="009C30C5"/>
    <w:rsid w:val="009C36BD"/>
    <w:rsid w:val="009C385D"/>
    <w:rsid w:val="009C3D34"/>
    <w:rsid w:val="009C40A1"/>
    <w:rsid w:val="009C4E01"/>
    <w:rsid w:val="009C52EB"/>
    <w:rsid w:val="009C5370"/>
    <w:rsid w:val="009C59B0"/>
    <w:rsid w:val="009C61AE"/>
    <w:rsid w:val="009C6294"/>
    <w:rsid w:val="009C6BEA"/>
    <w:rsid w:val="009C713D"/>
    <w:rsid w:val="009C7498"/>
    <w:rsid w:val="009D07AC"/>
    <w:rsid w:val="009D0D4F"/>
    <w:rsid w:val="009D0EC1"/>
    <w:rsid w:val="009D108B"/>
    <w:rsid w:val="009D2E4F"/>
    <w:rsid w:val="009D367C"/>
    <w:rsid w:val="009D39AC"/>
    <w:rsid w:val="009D4466"/>
    <w:rsid w:val="009D471B"/>
    <w:rsid w:val="009D4745"/>
    <w:rsid w:val="009D57CB"/>
    <w:rsid w:val="009D5D8A"/>
    <w:rsid w:val="009D5E4B"/>
    <w:rsid w:val="009D6981"/>
    <w:rsid w:val="009D72D9"/>
    <w:rsid w:val="009D769A"/>
    <w:rsid w:val="009D79AB"/>
    <w:rsid w:val="009D7DC4"/>
    <w:rsid w:val="009E01FB"/>
    <w:rsid w:val="009E10E4"/>
    <w:rsid w:val="009E1251"/>
    <w:rsid w:val="009E179A"/>
    <w:rsid w:val="009E197F"/>
    <w:rsid w:val="009E1D61"/>
    <w:rsid w:val="009E1D62"/>
    <w:rsid w:val="009E3000"/>
    <w:rsid w:val="009E3832"/>
    <w:rsid w:val="009E3C21"/>
    <w:rsid w:val="009E44A6"/>
    <w:rsid w:val="009E4602"/>
    <w:rsid w:val="009E4649"/>
    <w:rsid w:val="009E4C11"/>
    <w:rsid w:val="009E5B6A"/>
    <w:rsid w:val="009E6569"/>
    <w:rsid w:val="009E67FB"/>
    <w:rsid w:val="009E6B96"/>
    <w:rsid w:val="009E6DFC"/>
    <w:rsid w:val="009E7A9C"/>
    <w:rsid w:val="009E7CF3"/>
    <w:rsid w:val="009F0D8C"/>
    <w:rsid w:val="009F12DE"/>
    <w:rsid w:val="009F199E"/>
    <w:rsid w:val="009F1D74"/>
    <w:rsid w:val="009F22E4"/>
    <w:rsid w:val="009F2C26"/>
    <w:rsid w:val="009F2CEC"/>
    <w:rsid w:val="009F30FA"/>
    <w:rsid w:val="009F32C2"/>
    <w:rsid w:val="009F579E"/>
    <w:rsid w:val="009F5D59"/>
    <w:rsid w:val="009F736B"/>
    <w:rsid w:val="009F799E"/>
    <w:rsid w:val="009F7C39"/>
    <w:rsid w:val="00A00903"/>
    <w:rsid w:val="00A02313"/>
    <w:rsid w:val="00A03A1F"/>
    <w:rsid w:val="00A04A68"/>
    <w:rsid w:val="00A04C69"/>
    <w:rsid w:val="00A04E60"/>
    <w:rsid w:val="00A07EB3"/>
    <w:rsid w:val="00A10513"/>
    <w:rsid w:val="00A10AC4"/>
    <w:rsid w:val="00A10F07"/>
    <w:rsid w:val="00A111E6"/>
    <w:rsid w:val="00A1162F"/>
    <w:rsid w:val="00A11640"/>
    <w:rsid w:val="00A11C31"/>
    <w:rsid w:val="00A12871"/>
    <w:rsid w:val="00A12B31"/>
    <w:rsid w:val="00A12B8A"/>
    <w:rsid w:val="00A12F0C"/>
    <w:rsid w:val="00A13179"/>
    <w:rsid w:val="00A13235"/>
    <w:rsid w:val="00A13537"/>
    <w:rsid w:val="00A13B12"/>
    <w:rsid w:val="00A15810"/>
    <w:rsid w:val="00A16043"/>
    <w:rsid w:val="00A161FA"/>
    <w:rsid w:val="00A1677A"/>
    <w:rsid w:val="00A16F4E"/>
    <w:rsid w:val="00A1738C"/>
    <w:rsid w:val="00A1771C"/>
    <w:rsid w:val="00A20A9D"/>
    <w:rsid w:val="00A20AD4"/>
    <w:rsid w:val="00A20F2B"/>
    <w:rsid w:val="00A2109C"/>
    <w:rsid w:val="00A21D61"/>
    <w:rsid w:val="00A21EFD"/>
    <w:rsid w:val="00A22E50"/>
    <w:rsid w:val="00A22EBF"/>
    <w:rsid w:val="00A2315F"/>
    <w:rsid w:val="00A23832"/>
    <w:rsid w:val="00A23D5D"/>
    <w:rsid w:val="00A2457E"/>
    <w:rsid w:val="00A24705"/>
    <w:rsid w:val="00A24786"/>
    <w:rsid w:val="00A24A51"/>
    <w:rsid w:val="00A25351"/>
    <w:rsid w:val="00A253AE"/>
    <w:rsid w:val="00A25930"/>
    <w:rsid w:val="00A259EB"/>
    <w:rsid w:val="00A25DB8"/>
    <w:rsid w:val="00A26253"/>
    <w:rsid w:val="00A26812"/>
    <w:rsid w:val="00A26ABB"/>
    <w:rsid w:val="00A26F13"/>
    <w:rsid w:val="00A275C3"/>
    <w:rsid w:val="00A302F2"/>
    <w:rsid w:val="00A306BC"/>
    <w:rsid w:val="00A3164A"/>
    <w:rsid w:val="00A3240C"/>
    <w:rsid w:val="00A32A06"/>
    <w:rsid w:val="00A32E92"/>
    <w:rsid w:val="00A33778"/>
    <w:rsid w:val="00A33D67"/>
    <w:rsid w:val="00A33D6B"/>
    <w:rsid w:val="00A3433D"/>
    <w:rsid w:val="00A3508A"/>
    <w:rsid w:val="00A361DB"/>
    <w:rsid w:val="00A3675F"/>
    <w:rsid w:val="00A378D8"/>
    <w:rsid w:val="00A401DC"/>
    <w:rsid w:val="00A4055D"/>
    <w:rsid w:val="00A40BF6"/>
    <w:rsid w:val="00A40E75"/>
    <w:rsid w:val="00A415EA"/>
    <w:rsid w:val="00A41972"/>
    <w:rsid w:val="00A41986"/>
    <w:rsid w:val="00A41A9E"/>
    <w:rsid w:val="00A42904"/>
    <w:rsid w:val="00A42B4D"/>
    <w:rsid w:val="00A42C3F"/>
    <w:rsid w:val="00A42F88"/>
    <w:rsid w:val="00A43092"/>
    <w:rsid w:val="00A431E6"/>
    <w:rsid w:val="00A432B1"/>
    <w:rsid w:val="00A436C8"/>
    <w:rsid w:val="00A436CA"/>
    <w:rsid w:val="00A43D39"/>
    <w:rsid w:val="00A4404B"/>
    <w:rsid w:val="00A44305"/>
    <w:rsid w:val="00A44561"/>
    <w:rsid w:val="00A446C4"/>
    <w:rsid w:val="00A44B2F"/>
    <w:rsid w:val="00A45314"/>
    <w:rsid w:val="00A4562B"/>
    <w:rsid w:val="00A456CF"/>
    <w:rsid w:val="00A458A7"/>
    <w:rsid w:val="00A45E51"/>
    <w:rsid w:val="00A46355"/>
    <w:rsid w:val="00A47245"/>
    <w:rsid w:val="00A473B0"/>
    <w:rsid w:val="00A4754B"/>
    <w:rsid w:val="00A47B66"/>
    <w:rsid w:val="00A50102"/>
    <w:rsid w:val="00A503D5"/>
    <w:rsid w:val="00A5044A"/>
    <w:rsid w:val="00A50F98"/>
    <w:rsid w:val="00A5104D"/>
    <w:rsid w:val="00A51A6A"/>
    <w:rsid w:val="00A51CC7"/>
    <w:rsid w:val="00A51E0F"/>
    <w:rsid w:val="00A51FBF"/>
    <w:rsid w:val="00A52433"/>
    <w:rsid w:val="00A52B17"/>
    <w:rsid w:val="00A52E65"/>
    <w:rsid w:val="00A53D6C"/>
    <w:rsid w:val="00A53D88"/>
    <w:rsid w:val="00A543F9"/>
    <w:rsid w:val="00A54468"/>
    <w:rsid w:val="00A5459F"/>
    <w:rsid w:val="00A54B52"/>
    <w:rsid w:val="00A5525C"/>
    <w:rsid w:val="00A55CC0"/>
    <w:rsid w:val="00A57031"/>
    <w:rsid w:val="00A57127"/>
    <w:rsid w:val="00A5713B"/>
    <w:rsid w:val="00A57360"/>
    <w:rsid w:val="00A5759F"/>
    <w:rsid w:val="00A61F9B"/>
    <w:rsid w:val="00A625F2"/>
    <w:rsid w:val="00A62A6C"/>
    <w:rsid w:val="00A63027"/>
    <w:rsid w:val="00A63750"/>
    <w:rsid w:val="00A637A0"/>
    <w:rsid w:val="00A639A8"/>
    <w:rsid w:val="00A640B7"/>
    <w:rsid w:val="00A64243"/>
    <w:rsid w:val="00A644EF"/>
    <w:rsid w:val="00A649EB"/>
    <w:rsid w:val="00A6686B"/>
    <w:rsid w:val="00A675C5"/>
    <w:rsid w:val="00A67DFB"/>
    <w:rsid w:val="00A7081C"/>
    <w:rsid w:val="00A708D4"/>
    <w:rsid w:val="00A70F1C"/>
    <w:rsid w:val="00A71C2E"/>
    <w:rsid w:val="00A749B8"/>
    <w:rsid w:val="00A74D0B"/>
    <w:rsid w:val="00A750C6"/>
    <w:rsid w:val="00A75BA6"/>
    <w:rsid w:val="00A763BC"/>
    <w:rsid w:val="00A76599"/>
    <w:rsid w:val="00A7730A"/>
    <w:rsid w:val="00A7781D"/>
    <w:rsid w:val="00A803FC"/>
    <w:rsid w:val="00A8041F"/>
    <w:rsid w:val="00A80656"/>
    <w:rsid w:val="00A80678"/>
    <w:rsid w:val="00A8083F"/>
    <w:rsid w:val="00A80D23"/>
    <w:rsid w:val="00A813A5"/>
    <w:rsid w:val="00A81AF5"/>
    <w:rsid w:val="00A81C4C"/>
    <w:rsid w:val="00A81DBD"/>
    <w:rsid w:val="00A8286E"/>
    <w:rsid w:val="00A831BA"/>
    <w:rsid w:val="00A83D63"/>
    <w:rsid w:val="00A83F57"/>
    <w:rsid w:val="00A843BD"/>
    <w:rsid w:val="00A84A83"/>
    <w:rsid w:val="00A84D2F"/>
    <w:rsid w:val="00A85AC2"/>
    <w:rsid w:val="00A85BFB"/>
    <w:rsid w:val="00A85CE3"/>
    <w:rsid w:val="00A861ED"/>
    <w:rsid w:val="00A86D49"/>
    <w:rsid w:val="00A87370"/>
    <w:rsid w:val="00A87520"/>
    <w:rsid w:val="00A875EE"/>
    <w:rsid w:val="00A87A04"/>
    <w:rsid w:val="00A87EDF"/>
    <w:rsid w:val="00A902E3"/>
    <w:rsid w:val="00A907B2"/>
    <w:rsid w:val="00A9097A"/>
    <w:rsid w:val="00A90B03"/>
    <w:rsid w:val="00A913E6"/>
    <w:rsid w:val="00A9165F"/>
    <w:rsid w:val="00A919E3"/>
    <w:rsid w:val="00A91AA1"/>
    <w:rsid w:val="00A922D7"/>
    <w:rsid w:val="00A92385"/>
    <w:rsid w:val="00A92399"/>
    <w:rsid w:val="00A9316B"/>
    <w:rsid w:val="00A93329"/>
    <w:rsid w:val="00A93339"/>
    <w:rsid w:val="00A93CD7"/>
    <w:rsid w:val="00A941AA"/>
    <w:rsid w:val="00A9456C"/>
    <w:rsid w:val="00A9522E"/>
    <w:rsid w:val="00A9601D"/>
    <w:rsid w:val="00A9725A"/>
    <w:rsid w:val="00A97EF2"/>
    <w:rsid w:val="00AA0647"/>
    <w:rsid w:val="00AA0771"/>
    <w:rsid w:val="00AA14B1"/>
    <w:rsid w:val="00AA1805"/>
    <w:rsid w:val="00AA180C"/>
    <w:rsid w:val="00AA1ED3"/>
    <w:rsid w:val="00AA3ECC"/>
    <w:rsid w:val="00AA44AD"/>
    <w:rsid w:val="00AA5095"/>
    <w:rsid w:val="00AA540B"/>
    <w:rsid w:val="00AA55D9"/>
    <w:rsid w:val="00AA5637"/>
    <w:rsid w:val="00AA5874"/>
    <w:rsid w:val="00AA594E"/>
    <w:rsid w:val="00AA5A48"/>
    <w:rsid w:val="00AA5E62"/>
    <w:rsid w:val="00AA62F4"/>
    <w:rsid w:val="00AA7399"/>
    <w:rsid w:val="00AA765D"/>
    <w:rsid w:val="00AA79A1"/>
    <w:rsid w:val="00AA7EC1"/>
    <w:rsid w:val="00AB03E1"/>
    <w:rsid w:val="00AB0AD4"/>
    <w:rsid w:val="00AB0FBD"/>
    <w:rsid w:val="00AB16C6"/>
    <w:rsid w:val="00AB1953"/>
    <w:rsid w:val="00AB24DD"/>
    <w:rsid w:val="00AB337E"/>
    <w:rsid w:val="00AB405B"/>
    <w:rsid w:val="00AB46AA"/>
    <w:rsid w:val="00AB497C"/>
    <w:rsid w:val="00AB56A9"/>
    <w:rsid w:val="00AB5A8E"/>
    <w:rsid w:val="00AB5C8B"/>
    <w:rsid w:val="00AB5F95"/>
    <w:rsid w:val="00AB6116"/>
    <w:rsid w:val="00AB6478"/>
    <w:rsid w:val="00AB687F"/>
    <w:rsid w:val="00AB6C03"/>
    <w:rsid w:val="00AB6F84"/>
    <w:rsid w:val="00AB7895"/>
    <w:rsid w:val="00AB7B32"/>
    <w:rsid w:val="00AC027F"/>
    <w:rsid w:val="00AC04F1"/>
    <w:rsid w:val="00AC05E0"/>
    <w:rsid w:val="00AC0D80"/>
    <w:rsid w:val="00AC22DB"/>
    <w:rsid w:val="00AC2763"/>
    <w:rsid w:val="00AC2781"/>
    <w:rsid w:val="00AC27D8"/>
    <w:rsid w:val="00AC322F"/>
    <w:rsid w:val="00AC3580"/>
    <w:rsid w:val="00AC3800"/>
    <w:rsid w:val="00AC3889"/>
    <w:rsid w:val="00AC3D75"/>
    <w:rsid w:val="00AC3EAC"/>
    <w:rsid w:val="00AC3FBA"/>
    <w:rsid w:val="00AC445F"/>
    <w:rsid w:val="00AC4531"/>
    <w:rsid w:val="00AC500F"/>
    <w:rsid w:val="00AC519F"/>
    <w:rsid w:val="00AC5B31"/>
    <w:rsid w:val="00AC5B61"/>
    <w:rsid w:val="00AC5D2D"/>
    <w:rsid w:val="00AC654E"/>
    <w:rsid w:val="00AC698C"/>
    <w:rsid w:val="00AC6B15"/>
    <w:rsid w:val="00AC725A"/>
    <w:rsid w:val="00AC7CC5"/>
    <w:rsid w:val="00AC7CF2"/>
    <w:rsid w:val="00AD092B"/>
    <w:rsid w:val="00AD0A2E"/>
    <w:rsid w:val="00AD0B29"/>
    <w:rsid w:val="00AD0CF9"/>
    <w:rsid w:val="00AD123C"/>
    <w:rsid w:val="00AD14A5"/>
    <w:rsid w:val="00AD17F3"/>
    <w:rsid w:val="00AD1B7D"/>
    <w:rsid w:val="00AD1DD7"/>
    <w:rsid w:val="00AD2CD6"/>
    <w:rsid w:val="00AD3E6D"/>
    <w:rsid w:val="00AD40E7"/>
    <w:rsid w:val="00AD45FE"/>
    <w:rsid w:val="00AD4673"/>
    <w:rsid w:val="00AD5322"/>
    <w:rsid w:val="00AD5AA6"/>
    <w:rsid w:val="00AD5B45"/>
    <w:rsid w:val="00AD698F"/>
    <w:rsid w:val="00AD6C16"/>
    <w:rsid w:val="00AD70E7"/>
    <w:rsid w:val="00AD7D65"/>
    <w:rsid w:val="00AD7E52"/>
    <w:rsid w:val="00AE059B"/>
    <w:rsid w:val="00AE0EE0"/>
    <w:rsid w:val="00AE11CB"/>
    <w:rsid w:val="00AE12B8"/>
    <w:rsid w:val="00AE15C4"/>
    <w:rsid w:val="00AE1657"/>
    <w:rsid w:val="00AE1F4B"/>
    <w:rsid w:val="00AE34B0"/>
    <w:rsid w:val="00AE3C67"/>
    <w:rsid w:val="00AE4301"/>
    <w:rsid w:val="00AE454E"/>
    <w:rsid w:val="00AE4B94"/>
    <w:rsid w:val="00AE4FB6"/>
    <w:rsid w:val="00AE5438"/>
    <w:rsid w:val="00AE5868"/>
    <w:rsid w:val="00AE6808"/>
    <w:rsid w:val="00AE6885"/>
    <w:rsid w:val="00AE6EC4"/>
    <w:rsid w:val="00AE759F"/>
    <w:rsid w:val="00AE7919"/>
    <w:rsid w:val="00AF0080"/>
    <w:rsid w:val="00AF0D21"/>
    <w:rsid w:val="00AF1230"/>
    <w:rsid w:val="00AF1897"/>
    <w:rsid w:val="00AF1AA5"/>
    <w:rsid w:val="00AF1DA1"/>
    <w:rsid w:val="00AF1EE2"/>
    <w:rsid w:val="00AF3AA5"/>
    <w:rsid w:val="00AF4364"/>
    <w:rsid w:val="00AF459B"/>
    <w:rsid w:val="00AF45F7"/>
    <w:rsid w:val="00AF49A1"/>
    <w:rsid w:val="00AF4DF5"/>
    <w:rsid w:val="00AF5050"/>
    <w:rsid w:val="00AF5902"/>
    <w:rsid w:val="00AF5B36"/>
    <w:rsid w:val="00AF5BB9"/>
    <w:rsid w:val="00AF5D64"/>
    <w:rsid w:val="00AF6015"/>
    <w:rsid w:val="00AF714F"/>
    <w:rsid w:val="00AF7A3D"/>
    <w:rsid w:val="00AF7C67"/>
    <w:rsid w:val="00AF7DB2"/>
    <w:rsid w:val="00AF7E7E"/>
    <w:rsid w:val="00B0034D"/>
    <w:rsid w:val="00B003DE"/>
    <w:rsid w:val="00B00F8A"/>
    <w:rsid w:val="00B01AD4"/>
    <w:rsid w:val="00B022DD"/>
    <w:rsid w:val="00B02590"/>
    <w:rsid w:val="00B0276F"/>
    <w:rsid w:val="00B02919"/>
    <w:rsid w:val="00B03970"/>
    <w:rsid w:val="00B03EFD"/>
    <w:rsid w:val="00B044BA"/>
    <w:rsid w:val="00B04F9F"/>
    <w:rsid w:val="00B05909"/>
    <w:rsid w:val="00B0750B"/>
    <w:rsid w:val="00B07A84"/>
    <w:rsid w:val="00B07AF8"/>
    <w:rsid w:val="00B10546"/>
    <w:rsid w:val="00B10571"/>
    <w:rsid w:val="00B10679"/>
    <w:rsid w:val="00B10AC9"/>
    <w:rsid w:val="00B10D41"/>
    <w:rsid w:val="00B11CA9"/>
    <w:rsid w:val="00B120F4"/>
    <w:rsid w:val="00B12713"/>
    <w:rsid w:val="00B12C45"/>
    <w:rsid w:val="00B13371"/>
    <w:rsid w:val="00B135D5"/>
    <w:rsid w:val="00B13D80"/>
    <w:rsid w:val="00B13FDD"/>
    <w:rsid w:val="00B13FED"/>
    <w:rsid w:val="00B14215"/>
    <w:rsid w:val="00B15B45"/>
    <w:rsid w:val="00B15D82"/>
    <w:rsid w:val="00B17066"/>
    <w:rsid w:val="00B2002D"/>
    <w:rsid w:val="00B206F6"/>
    <w:rsid w:val="00B20CD7"/>
    <w:rsid w:val="00B20F9C"/>
    <w:rsid w:val="00B2154E"/>
    <w:rsid w:val="00B21612"/>
    <w:rsid w:val="00B22587"/>
    <w:rsid w:val="00B225A1"/>
    <w:rsid w:val="00B22F76"/>
    <w:rsid w:val="00B23147"/>
    <w:rsid w:val="00B2362D"/>
    <w:rsid w:val="00B23BAD"/>
    <w:rsid w:val="00B23CB1"/>
    <w:rsid w:val="00B243E3"/>
    <w:rsid w:val="00B24A14"/>
    <w:rsid w:val="00B253F0"/>
    <w:rsid w:val="00B255A8"/>
    <w:rsid w:val="00B25BF2"/>
    <w:rsid w:val="00B262D1"/>
    <w:rsid w:val="00B262FD"/>
    <w:rsid w:val="00B26342"/>
    <w:rsid w:val="00B269D1"/>
    <w:rsid w:val="00B26F99"/>
    <w:rsid w:val="00B270C1"/>
    <w:rsid w:val="00B2761B"/>
    <w:rsid w:val="00B2790E"/>
    <w:rsid w:val="00B303B4"/>
    <w:rsid w:val="00B30775"/>
    <w:rsid w:val="00B30E15"/>
    <w:rsid w:val="00B312F4"/>
    <w:rsid w:val="00B31C10"/>
    <w:rsid w:val="00B320B4"/>
    <w:rsid w:val="00B32DFE"/>
    <w:rsid w:val="00B3329F"/>
    <w:rsid w:val="00B334A8"/>
    <w:rsid w:val="00B33CFB"/>
    <w:rsid w:val="00B33FB6"/>
    <w:rsid w:val="00B3449B"/>
    <w:rsid w:val="00B344F2"/>
    <w:rsid w:val="00B34699"/>
    <w:rsid w:val="00B34A9E"/>
    <w:rsid w:val="00B36010"/>
    <w:rsid w:val="00B3624B"/>
    <w:rsid w:val="00B36499"/>
    <w:rsid w:val="00B36715"/>
    <w:rsid w:val="00B37826"/>
    <w:rsid w:val="00B37DB2"/>
    <w:rsid w:val="00B40011"/>
    <w:rsid w:val="00B40239"/>
    <w:rsid w:val="00B41289"/>
    <w:rsid w:val="00B4179B"/>
    <w:rsid w:val="00B41B09"/>
    <w:rsid w:val="00B41B19"/>
    <w:rsid w:val="00B41B2F"/>
    <w:rsid w:val="00B4264A"/>
    <w:rsid w:val="00B429D7"/>
    <w:rsid w:val="00B42C48"/>
    <w:rsid w:val="00B43212"/>
    <w:rsid w:val="00B43541"/>
    <w:rsid w:val="00B43B16"/>
    <w:rsid w:val="00B43B51"/>
    <w:rsid w:val="00B43B6B"/>
    <w:rsid w:val="00B43D2A"/>
    <w:rsid w:val="00B44448"/>
    <w:rsid w:val="00B4486A"/>
    <w:rsid w:val="00B45477"/>
    <w:rsid w:val="00B4648E"/>
    <w:rsid w:val="00B46781"/>
    <w:rsid w:val="00B46A0E"/>
    <w:rsid w:val="00B46C38"/>
    <w:rsid w:val="00B47756"/>
    <w:rsid w:val="00B47931"/>
    <w:rsid w:val="00B47AC6"/>
    <w:rsid w:val="00B500B8"/>
    <w:rsid w:val="00B501E7"/>
    <w:rsid w:val="00B507E1"/>
    <w:rsid w:val="00B50A39"/>
    <w:rsid w:val="00B512A2"/>
    <w:rsid w:val="00B516B6"/>
    <w:rsid w:val="00B51B9A"/>
    <w:rsid w:val="00B522CA"/>
    <w:rsid w:val="00B52366"/>
    <w:rsid w:val="00B5279C"/>
    <w:rsid w:val="00B52DA0"/>
    <w:rsid w:val="00B53AD8"/>
    <w:rsid w:val="00B53EA4"/>
    <w:rsid w:val="00B53F08"/>
    <w:rsid w:val="00B5406E"/>
    <w:rsid w:val="00B540DA"/>
    <w:rsid w:val="00B543A2"/>
    <w:rsid w:val="00B56EB2"/>
    <w:rsid w:val="00B57422"/>
    <w:rsid w:val="00B5747D"/>
    <w:rsid w:val="00B6050A"/>
    <w:rsid w:val="00B6065F"/>
    <w:rsid w:val="00B612B3"/>
    <w:rsid w:val="00B617B1"/>
    <w:rsid w:val="00B61BB7"/>
    <w:rsid w:val="00B6216B"/>
    <w:rsid w:val="00B62357"/>
    <w:rsid w:val="00B62424"/>
    <w:rsid w:val="00B625DA"/>
    <w:rsid w:val="00B62EEF"/>
    <w:rsid w:val="00B6367E"/>
    <w:rsid w:val="00B64793"/>
    <w:rsid w:val="00B64C04"/>
    <w:rsid w:val="00B65C5A"/>
    <w:rsid w:val="00B66006"/>
    <w:rsid w:val="00B666D0"/>
    <w:rsid w:val="00B670C8"/>
    <w:rsid w:val="00B67105"/>
    <w:rsid w:val="00B67690"/>
    <w:rsid w:val="00B6796D"/>
    <w:rsid w:val="00B70441"/>
    <w:rsid w:val="00B70B2F"/>
    <w:rsid w:val="00B71400"/>
    <w:rsid w:val="00B718A0"/>
    <w:rsid w:val="00B719D1"/>
    <w:rsid w:val="00B7206B"/>
    <w:rsid w:val="00B7209C"/>
    <w:rsid w:val="00B7219F"/>
    <w:rsid w:val="00B72347"/>
    <w:rsid w:val="00B726E8"/>
    <w:rsid w:val="00B7273F"/>
    <w:rsid w:val="00B727A7"/>
    <w:rsid w:val="00B729ED"/>
    <w:rsid w:val="00B72B47"/>
    <w:rsid w:val="00B73719"/>
    <w:rsid w:val="00B747D0"/>
    <w:rsid w:val="00B75CFA"/>
    <w:rsid w:val="00B75E28"/>
    <w:rsid w:val="00B764F9"/>
    <w:rsid w:val="00B76C4A"/>
    <w:rsid w:val="00B77537"/>
    <w:rsid w:val="00B77ADB"/>
    <w:rsid w:val="00B77E52"/>
    <w:rsid w:val="00B80620"/>
    <w:rsid w:val="00B80FB6"/>
    <w:rsid w:val="00B8149C"/>
    <w:rsid w:val="00B815CA"/>
    <w:rsid w:val="00B81A35"/>
    <w:rsid w:val="00B81F5F"/>
    <w:rsid w:val="00B81FA3"/>
    <w:rsid w:val="00B82817"/>
    <w:rsid w:val="00B8322A"/>
    <w:rsid w:val="00B8387F"/>
    <w:rsid w:val="00B83AFF"/>
    <w:rsid w:val="00B84367"/>
    <w:rsid w:val="00B8461F"/>
    <w:rsid w:val="00B85151"/>
    <w:rsid w:val="00B8553B"/>
    <w:rsid w:val="00B85713"/>
    <w:rsid w:val="00B857DC"/>
    <w:rsid w:val="00B85A04"/>
    <w:rsid w:val="00B86134"/>
    <w:rsid w:val="00B8698E"/>
    <w:rsid w:val="00B86F98"/>
    <w:rsid w:val="00B87ED6"/>
    <w:rsid w:val="00B908F4"/>
    <w:rsid w:val="00B90CE0"/>
    <w:rsid w:val="00B91266"/>
    <w:rsid w:val="00B91CB9"/>
    <w:rsid w:val="00B923A9"/>
    <w:rsid w:val="00B928B8"/>
    <w:rsid w:val="00B92A37"/>
    <w:rsid w:val="00B92C19"/>
    <w:rsid w:val="00B92E5F"/>
    <w:rsid w:val="00B9352A"/>
    <w:rsid w:val="00B93947"/>
    <w:rsid w:val="00B93BE2"/>
    <w:rsid w:val="00B9480A"/>
    <w:rsid w:val="00B94AFA"/>
    <w:rsid w:val="00B950B2"/>
    <w:rsid w:val="00B95208"/>
    <w:rsid w:val="00B95585"/>
    <w:rsid w:val="00B9558F"/>
    <w:rsid w:val="00B9570B"/>
    <w:rsid w:val="00B9648A"/>
    <w:rsid w:val="00B96586"/>
    <w:rsid w:val="00B967CD"/>
    <w:rsid w:val="00B9690C"/>
    <w:rsid w:val="00B96BFF"/>
    <w:rsid w:val="00B96EC8"/>
    <w:rsid w:val="00B978FE"/>
    <w:rsid w:val="00B97CE7"/>
    <w:rsid w:val="00BA0500"/>
    <w:rsid w:val="00BA09C5"/>
    <w:rsid w:val="00BA123C"/>
    <w:rsid w:val="00BA1502"/>
    <w:rsid w:val="00BA1C5A"/>
    <w:rsid w:val="00BA2676"/>
    <w:rsid w:val="00BA2DA2"/>
    <w:rsid w:val="00BA43B5"/>
    <w:rsid w:val="00BA518C"/>
    <w:rsid w:val="00BA52D7"/>
    <w:rsid w:val="00BA6083"/>
    <w:rsid w:val="00BA6352"/>
    <w:rsid w:val="00BA694A"/>
    <w:rsid w:val="00BA6A12"/>
    <w:rsid w:val="00BA6CFA"/>
    <w:rsid w:val="00BA72A8"/>
    <w:rsid w:val="00BA76C4"/>
    <w:rsid w:val="00BB0724"/>
    <w:rsid w:val="00BB0CCC"/>
    <w:rsid w:val="00BB1082"/>
    <w:rsid w:val="00BB1C3C"/>
    <w:rsid w:val="00BB1D40"/>
    <w:rsid w:val="00BB1E6D"/>
    <w:rsid w:val="00BB2048"/>
    <w:rsid w:val="00BB2EAB"/>
    <w:rsid w:val="00BB33D3"/>
    <w:rsid w:val="00BB3CD8"/>
    <w:rsid w:val="00BB40DA"/>
    <w:rsid w:val="00BB5381"/>
    <w:rsid w:val="00BB538D"/>
    <w:rsid w:val="00BB53C9"/>
    <w:rsid w:val="00BB5AA9"/>
    <w:rsid w:val="00BB627B"/>
    <w:rsid w:val="00BB6726"/>
    <w:rsid w:val="00BB6C26"/>
    <w:rsid w:val="00BB6F57"/>
    <w:rsid w:val="00BB748F"/>
    <w:rsid w:val="00BB7E81"/>
    <w:rsid w:val="00BC013C"/>
    <w:rsid w:val="00BC15AB"/>
    <w:rsid w:val="00BC20FA"/>
    <w:rsid w:val="00BC293E"/>
    <w:rsid w:val="00BC3179"/>
    <w:rsid w:val="00BC3D33"/>
    <w:rsid w:val="00BC3D4E"/>
    <w:rsid w:val="00BC3F51"/>
    <w:rsid w:val="00BC4595"/>
    <w:rsid w:val="00BC4F9E"/>
    <w:rsid w:val="00BC5DDC"/>
    <w:rsid w:val="00BC60E0"/>
    <w:rsid w:val="00BC6B91"/>
    <w:rsid w:val="00BC6BCA"/>
    <w:rsid w:val="00BC79C9"/>
    <w:rsid w:val="00BC7B9D"/>
    <w:rsid w:val="00BC7D50"/>
    <w:rsid w:val="00BD1235"/>
    <w:rsid w:val="00BD16FF"/>
    <w:rsid w:val="00BD1CF6"/>
    <w:rsid w:val="00BD2DB6"/>
    <w:rsid w:val="00BD3322"/>
    <w:rsid w:val="00BD3866"/>
    <w:rsid w:val="00BD4887"/>
    <w:rsid w:val="00BD4BF5"/>
    <w:rsid w:val="00BD4F66"/>
    <w:rsid w:val="00BD524E"/>
    <w:rsid w:val="00BD5380"/>
    <w:rsid w:val="00BD55B6"/>
    <w:rsid w:val="00BD5D7A"/>
    <w:rsid w:val="00BD6455"/>
    <w:rsid w:val="00BD6658"/>
    <w:rsid w:val="00BD6802"/>
    <w:rsid w:val="00BD6A21"/>
    <w:rsid w:val="00BD72C3"/>
    <w:rsid w:val="00BD79ED"/>
    <w:rsid w:val="00BE01B6"/>
    <w:rsid w:val="00BE1A1B"/>
    <w:rsid w:val="00BE1AEB"/>
    <w:rsid w:val="00BE1F46"/>
    <w:rsid w:val="00BE26C8"/>
    <w:rsid w:val="00BE2795"/>
    <w:rsid w:val="00BE282C"/>
    <w:rsid w:val="00BE287C"/>
    <w:rsid w:val="00BE2BF6"/>
    <w:rsid w:val="00BE2D31"/>
    <w:rsid w:val="00BE3BBE"/>
    <w:rsid w:val="00BE49DD"/>
    <w:rsid w:val="00BE4A17"/>
    <w:rsid w:val="00BE4A28"/>
    <w:rsid w:val="00BE4C56"/>
    <w:rsid w:val="00BE4C8D"/>
    <w:rsid w:val="00BE50F1"/>
    <w:rsid w:val="00BE5674"/>
    <w:rsid w:val="00BE5BF7"/>
    <w:rsid w:val="00BE5DD1"/>
    <w:rsid w:val="00BE6955"/>
    <w:rsid w:val="00BE7190"/>
    <w:rsid w:val="00BE729B"/>
    <w:rsid w:val="00BE76B2"/>
    <w:rsid w:val="00BE7818"/>
    <w:rsid w:val="00BE79F4"/>
    <w:rsid w:val="00BF00CA"/>
    <w:rsid w:val="00BF0439"/>
    <w:rsid w:val="00BF0760"/>
    <w:rsid w:val="00BF0A2D"/>
    <w:rsid w:val="00BF0E35"/>
    <w:rsid w:val="00BF11E4"/>
    <w:rsid w:val="00BF1354"/>
    <w:rsid w:val="00BF1B5F"/>
    <w:rsid w:val="00BF3D46"/>
    <w:rsid w:val="00BF42B1"/>
    <w:rsid w:val="00BF4B08"/>
    <w:rsid w:val="00BF4B1E"/>
    <w:rsid w:val="00BF553C"/>
    <w:rsid w:val="00BF561A"/>
    <w:rsid w:val="00BF5844"/>
    <w:rsid w:val="00BF659E"/>
    <w:rsid w:val="00BF67A3"/>
    <w:rsid w:val="00BF6CF2"/>
    <w:rsid w:val="00BF7108"/>
    <w:rsid w:val="00C00534"/>
    <w:rsid w:val="00C0064B"/>
    <w:rsid w:val="00C00F82"/>
    <w:rsid w:val="00C01669"/>
    <w:rsid w:val="00C016D5"/>
    <w:rsid w:val="00C01E51"/>
    <w:rsid w:val="00C01FE4"/>
    <w:rsid w:val="00C020A4"/>
    <w:rsid w:val="00C02B3C"/>
    <w:rsid w:val="00C03041"/>
    <w:rsid w:val="00C0314E"/>
    <w:rsid w:val="00C032CE"/>
    <w:rsid w:val="00C03BCB"/>
    <w:rsid w:val="00C045F8"/>
    <w:rsid w:val="00C04A19"/>
    <w:rsid w:val="00C04AEE"/>
    <w:rsid w:val="00C0509F"/>
    <w:rsid w:val="00C054D2"/>
    <w:rsid w:val="00C05503"/>
    <w:rsid w:val="00C0550C"/>
    <w:rsid w:val="00C0580B"/>
    <w:rsid w:val="00C05C11"/>
    <w:rsid w:val="00C05C8B"/>
    <w:rsid w:val="00C05CB4"/>
    <w:rsid w:val="00C05F09"/>
    <w:rsid w:val="00C061A2"/>
    <w:rsid w:val="00C06CD8"/>
    <w:rsid w:val="00C07019"/>
    <w:rsid w:val="00C106D4"/>
    <w:rsid w:val="00C10878"/>
    <w:rsid w:val="00C11A99"/>
    <w:rsid w:val="00C126F6"/>
    <w:rsid w:val="00C1327F"/>
    <w:rsid w:val="00C135F4"/>
    <w:rsid w:val="00C14157"/>
    <w:rsid w:val="00C14DAE"/>
    <w:rsid w:val="00C152A2"/>
    <w:rsid w:val="00C152FE"/>
    <w:rsid w:val="00C15511"/>
    <w:rsid w:val="00C158B8"/>
    <w:rsid w:val="00C15914"/>
    <w:rsid w:val="00C15960"/>
    <w:rsid w:val="00C15A61"/>
    <w:rsid w:val="00C16377"/>
    <w:rsid w:val="00C17163"/>
    <w:rsid w:val="00C20538"/>
    <w:rsid w:val="00C20F6A"/>
    <w:rsid w:val="00C22033"/>
    <w:rsid w:val="00C2222D"/>
    <w:rsid w:val="00C224D1"/>
    <w:rsid w:val="00C226A3"/>
    <w:rsid w:val="00C2320F"/>
    <w:rsid w:val="00C24466"/>
    <w:rsid w:val="00C265DD"/>
    <w:rsid w:val="00C270E5"/>
    <w:rsid w:val="00C27483"/>
    <w:rsid w:val="00C27994"/>
    <w:rsid w:val="00C30C72"/>
    <w:rsid w:val="00C314BA"/>
    <w:rsid w:val="00C32559"/>
    <w:rsid w:val="00C32940"/>
    <w:rsid w:val="00C32EA5"/>
    <w:rsid w:val="00C32EC2"/>
    <w:rsid w:val="00C33E10"/>
    <w:rsid w:val="00C33F1C"/>
    <w:rsid w:val="00C3424A"/>
    <w:rsid w:val="00C34402"/>
    <w:rsid w:val="00C35180"/>
    <w:rsid w:val="00C358E3"/>
    <w:rsid w:val="00C374B1"/>
    <w:rsid w:val="00C379A6"/>
    <w:rsid w:val="00C37C24"/>
    <w:rsid w:val="00C37FA9"/>
    <w:rsid w:val="00C40362"/>
    <w:rsid w:val="00C408C7"/>
    <w:rsid w:val="00C41E53"/>
    <w:rsid w:val="00C41F5E"/>
    <w:rsid w:val="00C41FB1"/>
    <w:rsid w:val="00C4255A"/>
    <w:rsid w:val="00C429C0"/>
    <w:rsid w:val="00C44051"/>
    <w:rsid w:val="00C447E1"/>
    <w:rsid w:val="00C448C1"/>
    <w:rsid w:val="00C4599D"/>
    <w:rsid w:val="00C45AED"/>
    <w:rsid w:val="00C46488"/>
    <w:rsid w:val="00C46899"/>
    <w:rsid w:val="00C508E1"/>
    <w:rsid w:val="00C509CA"/>
    <w:rsid w:val="00C50FC7"/>
    <w:rsid w:val="00C515B8"/>
    <w:rsid w:val="00C51712"/>
    <w:rsid w:val="00C51989"/>
    <w:rsid w:val="00C523F7"/>
    <w:rsid w:val="00C5256C"/>
    <w:rsid w:val="00C52AC0"/>
    <w:rsid w:val="00C53768"/>
    <w:rsid w:val="00C53ABB"/>
    <w:rsid w:val="00C53C53"/>
    <w:rsid w:val="00C53DEB"/>
    <w:rsid w:val="00C54101"/>
    <w:rsid w:val="00C541F8"/>
    <w:rsid w:val="00C546B3"/>
    <w:rsid w:val="00C5470D"/>
    <w:rsid w:val="00C54F35"/>
    <w:rsid w:val="00C552C6"/>
    <w:rsid w:val="00C556A9"/>
    <w:rsid w:val="00C55803"/>
    <w:rsid w:val="00C55888"/>
    <w:rsid w:val="00C55CDB"/>
    <w:rsid w:val="00C55CE0"/>
    <w:rsid w:val="00C562BD"/>
    <w:rsid w:val="00C56328"/>
    <w:rsid w:val="00C56428"/>
    <w:rsid w:val="00C56899"/>
    <w:rsid w:val="00C56CE6"/>
    <w:rsid w:val="00C56E4F"/>
    <w:rsid w:val="00C57426"/>
    <w:rsid w:val="00C57A83"/>
    <w:rsid w:val="00C57B7B"/>
    <w:rsid w:val="00C57DE2"/>
    <w:rsid w:val="00C60094"/>
    <w:rsid w:val="00C61075"/>
    <w:rsid w:val="00C6242E"/>
    <w:rsid w:val="00C62A2E"/>
    <w:rsid w:val="00C62B0A"/>
    <w:rsid w:val="00C63318"/>
    <w:rsid w:val="00C63A70"/>
    <w:rsid w:val="00C63A89"/>
    <w:rsid w:val="00C63B1C"/>
    <w:rsid w:val="00C64226"/>
    <w:rsid w:val="00C6472D"/>
    <w:rsid w:val="00C652BA"/>
    <w:rsid w:val="00C66020"/>
    <w:rsid w:val="00C66065"/>
    <w:rsid w:val="00C663AB"/>
    <w:rsid w:val="00C66C45"/>
    <w:rsid w:val="00C66CBC"/>
    <w:rsid w:val="00C6743C"/>
    <w:rsid w:val="00C676C0"/>
    <w:rsid w:val="00C676E4"/>
    <w:rsid w:val="00C70367"/>
    <w:rsid w:val="00C71B2E"/>
    <w:rsid w:val="00C7255A"/>
    <w:rsid w:val="00C72A0D"/>
    <w:rsid w:val="00C73521"/>
    <w:rsid w:val="00C74C81"/>
    <w:rsid w:val="00C754FC"/>
    <w:rsid w:val="00C75A79"/>
    <w:rsid w:val="00C76055"/>
    <w:rsid w:val="00C764B6"/>
    <w:rsid w:val="00C76F54"/>
    <w:rsid w:val="00C80C47"/>
    <w:rsid w:val="00C8173E"/>
    <w:rsid w:val="00C81C21"/>
    <w:rsid w:val="00C81C2A"/>
    <w:rsid w:val="00C82ADF"/>
    <w:rsid w:val="00C82D27"/>
    <w:rsid w:val="00C8317C"/>
    <w:rsid w:val="00C83ABD"/>
    <w:rsid w:val="00C848C5"/>
    <w:rsid w:val="00C8547B"/>
    <w:rsid w:val="00C86224"/>
    <w:rsid w:val="00C86A06"/>
    <w:rsid w:val="00C86EC1"/>
    <w:rsid w:val="00C903B8"/>
    <w:rsid w:val="00C90A5A"/>
    <w:rsid w:val="00C90A7D"/>
    <w:rsid w:val="00C90D9F"/>
    <w:rsid w:val="00C9170A"/>
    <w:rsid w:val="00C91A5D"/>
    <w:rsid w:val="00C91A72"/>
    <w:rsid w:val="00C93CFB"/>
    <w:rsid w:val="00C94117"/>
    <w:rsid w:val="00C94187"/>
    <w:rsid w:val="00C942E8"/>
    <w:rsid w:val="00C947BE"/>
    <w:rsid w:val="00C94A4E"/>
    <w:rsid w:val="00C94D1A"/>
    <w:rsid w:val="00C94D40"/>
    <w:rsid w:val="00C95C36"/>
    <w:rsid w:val="00C9617F"/>
    <w:rsid w:val="00C96368"/>
    <w:rsid w:val="00C96C6C"/>
    <w:rsid w:val="00C96FC5"/>
    <w:rsid w:val="00C97C31"/>
    <w:rsid w:val="00CA0B19"/>
    <w:rsid w:val="00CA0F71"/>
    <w:rsid w:val="00CA1DA8"/>
    <w:rsid w:val="00CA23EF"/>
    <w:rsid w:val="00CA24D2"/>
    <w:rsid w:val="00CA2AF9"/>
    <w:rsid w:val="00CA327E"/>
    <w:rsid w:val="00CA35AC"/>
    <w:rsid w:val="00CA3910"/>
    <w:rsid w:val="00CA4219"/>
    <w:rsid w:val="00CA456B"/>
    <w:rsid w:val="00CA4C8E"/>
    <w:rsid w:val="00CA5744"/>
    <w:rsid w:val="00CA57CF"/>
    <w:rsid w:val="00CA591E"/>
    <w:rsid w:val="00CA68E2"/>
    <w:rsid w:val="00CA6EB2"/>
    <w:rsid w:val="00CA7A4D"/>
    <w:rsid w:val="00CA7BC3"/>
    <w:rsid w:val="00CA7EFF"/>
    <w:rsid w:val="00CB07C9"/>
    <w:rsid w:val="00CB14FC"/>
    <w:rsid w:val="00CB1EE6"/>
    <w:rsid w:val="00CB2939"/>
    <w:rsid w:val="00CB2FF8"/>
    <w:rsid w:val="00CB369C"/>
    <w:rsid w:val="00CB3C18"/>
    <w:rsid w:val="00CB47FD"/>
    <w:rsid w:val="00CB4C68"/>
    <w:rsid w:val="00CB5292"/>
    <w:rsid w:val="00CB52F0"/>
    <w:rsid w:val="00CB5781"/>
    <w:rsid w:val="00CB5A76"/>
    <w:rsid w:val="00CB5DC1"/>
    <w:rsid w:val="00CB7757"/>
    <w:rsid w:val="00CC0AC3"/>
    <w:rsid w:val="00CC1317"/>
    <w:rsid w:val="00CC134C"/>
    <w:rsid w:val="00CC1B7D"/>
    <w:rsid w:val="00CC26B1"/>
    <w:rsid w:val="00CC2A70"/>
    <w:rsid w:val="00CC2EF8"/>
    <w:rsid w:val="00CC37C5"/>
    <w:rsid w:val="00CC39A6"/>
    <w:rsid w:val="00CC3FED"/>
    <w:rsid w:val="00CC43C9"/>
    <w:rsid w:val="00CC4687"/>
    <w:rsid w:val="00CC4DB7"/>
    <w:rsid w:val="00CC64D1"/>
    <w:rsid w:val="00CC6A30"/>
    <w:rsid w:val="00CC6B3D"/>
    <w:rsid w:val="00CC7CEF"/>
    <w:rsid w:val="00CD035D"/>
    <w:rsid w:val="00CD0868"/>
    <w:rsid w:val="00CD0C1E"/>
    <w:rsid w:val="00CD17D5"/>
    <w:rsid w:val="00CD1D8B"/>
    <w:rsid w:val="00CD34BB"/>
    <w:rsid w:val="00CD38CA"/>
    <w:rsid w:val="00CD4135"/>
    <w:rsid w:val="00CD46A5"/>
    <w:rsid w:val="00CD4D3D"/>
    <w:rsid w:val="00CD4E97"/>
    <w:rsid w:val="00CD5610"/>
    <w:rsid w:val="00CD613C"/>
    <w:rsid w:val="00CD6589"/>
    <w:rsid w:val="00CD6660"/>
    <w:rsid w:val="00CD6984"/>
    <w:rsid w:val="00CD761C"/>
    <w:rsid w:val="00CD78E3"/>
    <w:rsid w:val="00CD7B04"/>
    <w:rsid w:val="00CE083C"/>
    <w:rsid w:val="00CE0E25"/>
    <w:rsid w:val="00CE1492"/>
    <w:rsid w:val="00CE1998"/>
    <w:rsid w:val="00CE1CA1"/>
    <w:rsid w:val="00CE2067"/>
    <w:rsid w:val="00CE2D63"/>
    <w:rsid w:val="00CE2FA1"/>
    <w:rsid w:val="00CE3320"/>
    <w:rsid w:val="00CE358B"/>
    <w:rsid w:val="00CE42B2"/>
    <w:rsid w:val="00CE638C"/>
    <w:rsid w:val="00CE6718"/>
    <w:rsid w:val="00CE6A3B"/>
    <w:rsid w:val="00CE75AE"/>
    <w:rsid w:val="00CE75E5"/>
    <w:rsid w:val="00CF051C"/>
    <w:rsid w:val="00CF0E6E"/>
    <w:rsid w:val="00CF1412"/>
    <w:rsid w:val="00CF1C7A"/>
    <w:rsid w:val="00CF246D"/>
    <w:rsid w:val="00CF2603"/>
    <w:rsid w:val="00CF2726"/>
    <w:rsid w:val="00CF40C8"/>
    <w:rsid w:val="00CF41C7"/>
    <w:rsid w:val="00CF44D1"/>
    <w:rsid w:val="00CF4755"/>
    <w:rsid w:val="00CF4D12"/>
    <w:rsid w:val="00CF4D3D"/>
    <w:rsid w:val="00CF4E20"/>
    <w:rsid w:val="00CF50B4"/>
    <w:rsid w:val="00CF59DA"/>
    <w:rsid w:val="00CF7388"/>
    <w:rsid w:val="00D00023"/>
    <w:rsid w:val="00D00079"/>
    <w:rsid w:val="00D00220"/>
    <w:rsid w:val="00D01580"/>
    <w:rsid w:val="00D02FCB"/>
    <w:rsid w:val="00D03366"/>
    <w:rsid w:val="00D034D5"/>
    <w:rsid w:val="00D039AB"/>
    <w:rsid w:val="00D04063"/>
    <w:rsid w:val="00D0406C"/>
    <w:rsid w:val="00D044F2"/>
    <w:rsid w:val="00D04993"/>
    <w:rsid w:val="00D05453"/>
    <w:rsid w:val="00D05A4B"/>
    <w:rsid w:val="00D05A6F"/>
    <w:rsid w:val="00D06117"/>
    <w:rsid w:val="00D06135"/>
    <w:rsid w:val="00D06721"/>
    <w:rsid w:val="00D07373"/>
    <w:rsid w:val="00D07AC5"/>
    <w:rsid w:val="00D07C23"/>
    <w:rsid w:val="00D07EA5"/>
    <w:rsid w:val="00D10282"/>
    <w:rsid w:val="00D10C85"/>
    <w:rsid w:val="00D10E26"/>
    <w:rsid w:val="00D1112F"/>
    <w:rsid w:val="00D11425"/>
    <w:rsid w:val="00D126A1"/>
    <w:rsid w:val="00D1296C"/>
    <w:rsid w:val="00D12E69"/>
    <w:rsid w:val="00D1304D"/>
    <w:rsid w:val="00D1387B"/>
    <w:rsid w:val="00D1398A"/>
    <w:rsid w:val="00D14370"/>
    <w:rsid w:val="00D145E3"/>
    <w:rsid w:val="00D14AE3"/>
    <w:rsid w:val="00D15691"/>
    <w:rsid w:val="00D16466"/>
    <w:rsid w:val="00D16692"/>
    <w:rsid w:val="00D17628"/>
    <w:rsid w:val="00D177C5"/>
    <w:rsid w:val="00D179DA"/>
    <w:rsid w:val="00D17B23"/>
    <w:rsid w:val="00D20605"/>
    <w:rsid w:val="00D20AA7"/>
    <w:rsid w:val="00D20B4C"/>
    <w:rsid w:val="00D20F30"/>
    <w:rsid w:val="00D213B0"/>
    <w:rsid w:val="00D21545"/>
    <w:rsid w:val="00D21C6F"/>
    <w:rsid w:val="00D21F3D"/>
    <w:rsid w:val="00D21FF5"/>
    <w:rsid w:val="00D235F4"/>
    <w:rsid w:val="00D24548"/>
    <w:rsid w:val="00D24D8A"/>
    <w:rsid w:val="00D2528F"/>
    <w:rsid w:val="00D25477"/>
    <w:rsid w:val="00D25D5E"/>
    <w:rsid w:val="00D26538"/>
    <w:rsid w:val="00D2776F"/>
    <w:rsid w:val="00D279BF"/>
    <w:rsid w:val="00D27D7B"/>
    <w:rsid w:val="00D27F8D"/>
    <w:rsid w:val="00D304A7"/>
    <w:rsid w:val="00D30B6E"/>
    <w:rsid w:val="00D316B3"/>
    <w:rsid w:val="00D3186F"/>
    <w:rsid w:val="00D31AC0"/>
    <w:rsid w:val="00D31F32"/>
    <w:rsid w:val="00D3216A"/>
    <w:rsid w:val="00D3232C"/>
    <w:rsid w:val="00D32593"/>
    <w:rsid w:val="00D32B3F"/>
    <w:rsid w:val="00D337D6"/>
    <w:rsid w:val="00D33A98"/>
    <w:rsid w:val="00D33E40"/>
    <w:rsid w:val="00D343B3"/>
    <w:rsid w:val="00D3453B"/>
    <w:rsid w:val="00D34844"/>
    <w:rsid w:val="00D35445"/>
    <w:rsid w:val="00D358AE"/>
    <w:rsid w:val="00D3688F"/>
    <w:rsid w:val="00D36917"/>
    <w:rsid w:val="00D374D8"/>
    <w:rsid w:val="00D400BE"/>
    <w:rsid w:val="00D404F8"/>
    <w:rsid w:val="00D407E3"/>
    <w:rsid w:val="00D409EE"/>
    <w:rsid w:val="00D40D92"/>
    <w:rsid w:val="00D41D38"/>
    <w:rsid w:val="00D42102"/>
    <w:rsid w:val="00D4222B"/>
    <w:rsid w:val="00D4225A"/>
    <w:rsid w:val="00D424C8"/>
    <w:rsid w:val="00D4275A"/>
    <w:rsid w:val="00D4293F"/>
    <w:rsid w:val="00D43020"/>
    <w:rsid w:val="00D433C9"/>
    <w:rsid w:val="00D438CB"/>
    <w:rsid w:val="00D43C31"/>
    <w:rsid w:val="00D43DB8"/>
    <w:rsid w:val="00D43E46"/>
    <w:rsid w:val="00D44FCF"/>
    <w:rsid w:val="00D450C3"/>
    <w:rsid w:val="00D4562D"/>
    <w:rsid w:val="00D4765D"/>
    <w:rsid w:val="00D47EC7"/>
    <w:rsid w:val="00D50D0F"/>
    <w:rsid w:val="00D51465"/>
    <w:rsid w:val="00D51821"/>
    <w:rsid w:val="00D51892"/>
    <w:rsid w:val="00D51C2C"/>
    <w:rsid w:val="00D5233E"/>
    <w:rsid w:val="00D52F2B"/>
    <w:rsid w:val="00D530BE"/>
    <w:rsid w:val="00D531FC"/>
    <w:rsid w:val="00D53209"/>
    <w:rsid w:val="00D54625"/>
    <w:rsid w:val="00D550A6"/>
    <w:rsid w:val="00D55380"/>
    <w:rsid w:val="00D55863"/>
    <w:rsid w:val="00D55B86"/>
    <w:rsid w:val="00D56533"/>
    <w:rsid w:val="00D56D85"/>
    <w:rsid w:val="00D57008"/>
    <w:rsid w:val="00D5706F"/>
    <w:rsid w:val="00D5782A"/>
    <w:rsid w:val="00D60E04"/>
    <w:rsid w:val="00D60E0B"/>
    <w:rsid w:val="00D6102F"/>
    <w:rsid w:val="00D612E7"/>
    <w:rsid w:val="00D6154D"/>
    <w:rsid w:val="00D61E2C"/>
    <w:rsid w:val="00D62281"/>
    <w:rsid w:val="00D62838"/>
    <w:rsid w:val="00D63038"/>
    <w:rsid w:val="00D63070"/>
    <w:rsid w:val="00D6321C"/>
    <w:rsid w:val="00D6379D"/>
    <w:rsid w:val="00D63C2E"/>
    <w:rsid w:val="00D6423B"/>
    <w:rsid w:val="00D647C2"/>
    <w:rsid w:val="00D64CB2"/>
    <w:rsid w:val="00D65082"/>
    <w:rsid w:val="00D65CF5"/>
    <w:rsid w:val="00D65DEC"/>
    <w:rsid w:val="00D65E62"/>
    <w:rsid w:val="00D6649D"/>
    <w:rsid w:val="00D66D4C"/>
    <w:rsid w:val="00D66FA8"/>
    <w:rsid w:val="00D70448"/>
    <w:rsid w:val="00D70CFB"/>
    <w:rsid w:val="00D7165A"/>
    <w:rsid w:val="00D71DE1"/>
    <w:rsid w:val="00D72239"/>
    <w:rsid w:val="00D722D1"/>
    <w:rsid w:val="00D7255A"/>
    <w:rsid w:val="00D732F4"/>
    <w:rsid w:val="00D739ED"/>
    <w:rsid w:val="00D75641"/>
    <w:rsid w:val="00D75C73"/>
    <w:rsid w:val="00D75DB1"/>
    <w:rsid w:val="00D7691B"/>
    <w:rsid w:val="00D770E5"/>
    <w:rsid w:val="00D7747A"/>
    <w:rsid w:val="00D77B10"/>
    <w:rsid w:val="00D77E2F"/>
    <w:rsid w:val="00D77FF7"/>
    <w:rsid w:val="00D80A73"/>
    <w:rsid w:val="00D80C6B"/>
    <w:rsid w:val="00D80C6E"/>
    <w:rsid w:val="00D8186D"/>
    <w:rsid w:val="00D819CC"/>
    <w:rsid w:val="00D81CB8"/>
    <w:rsid w:val="00D81F40"/>
    <w:rsid w:val="00D82025"/>
    <w:rsid w:val="00D8261C"/>
    <w:rsid w:val="00D82A0C"/>
    <w:rsid w:val="00D834D3"/>
    <w:rsid w:val="00D83981"/>
    <w:rsid w:val="00D845A9"/>
    <w:rsid w:val="00D849B6"/>
    <w:rsid w:val="00D853F4"/>
    <w:rsid w:val="00D85486"/>
    <w:rsid w:val="00D856FE"/>
    <w:rsid w:val="00D85FAA"/>
    <w:rsid w:val="00D86498"/>
    <w:rsid w:val="00D86E75"/>
    <w:rsid w:val="00D871AD"/>
    <w:rsid w:val="00D87412"/>
    <w:rsid w:val="00D87C10"/>
    <w:rsid w:val="00D87C38"/>
    <w:rsid w:val="00D90479"/>
    <w:rsid w:val="00D904A9"/>
    <w:rsid w:val="00D913BF"/>
    <w:rsid w:val="00D91517"/>
    <w:rsid w:val="00D91645"/>
    <w:rsid w:val="00D91739"/>
    <w:rsid w:val="00D91A64"/>
    <w:rsid w:val="00D91E59"/>
    <w:rsid w:val="00D92115"/>
    <w:rsid w:val="00D926EC"/>
    <w:rsid w:val="00D92BBC"/>
    <w:rsid w:val="00D9432B"/>
    <w:rsid w:val="00D94407"/>
    <w:rsid w:val="00D9496A"/>
    <w:rsid w:val="00D957A8"/>
    <w:rsid w:val="00D95C25"/>
    <w:rsid w:val="00D95DCD"/>
    <w:rsid w:val="00D9625C"/>
    <w:rsid w:val="00D96766"/>
    <w:rsid w:val="00D967B9"/>
    <w:rsid w:val="00D96979"/>
    <w:rsid w:val="00D96FB3"/>
    <w:rsid w:val="00D974F3"/>
    <w:rsid w:val="00DA0185"/>
    <w:rsid w:val="00DA09E4"/>
    <w:rsid w:val="00DA0A2C"/>
    <w:rsid w:val="00DA0A3A"/>
    <w:rsid w:val="00DA1303"/>
    <w:rsid w:val="00DA176A"/>
    <w:rsid w:val="00DA17E5"/>
    <w:rsid w:val="00DA1A4D"/>
    <w:rsid w:val="00DA1FE3"/>
    <w:rsid w:val="00DA200D"/>
    <w:rsid w:val="00DA3376"/>
    <w:rsid w:val="00DA3CD8"/>
    <w:rsid w:val="00DA3FCA"/>
    <w:rsid w:val="00DA4358"/>
    <w:rsid w:val="00DA43E4"/>
    <w:rsid w:val="00DA49A7"/>
    <w:rsid w:val="00DA4B97"/>
    <w:rsid w:val="00DA4C1F"/>
    <w:rsid w:val="00DA4D20"/>
    <w:rsid w:val="00DA54D0"/>
    <w:rsid w:val="00DA5634"/>
    <w:rsid w:val="00DA5A7A"/>
    <w:rsid w:val="00DA5D22"/>
    <w:rsid w:val="00DA5FF7"/>
    <w:rsid w:val="00DA7270"/>
    <w:rsid w:val="00DA769A"/>
    <w:rsid w:val="00DA7938"/>
    <w:rsid w:val="00DA79F5"/>
    <w:rsid w:val="00DB0C74"/>
    <w:rsid w:val="00DB11CF"/>
    <w:rsid w:val="00DB15BA"/>
    <w:rsid w:val="00DB1F55"/>
    <w:rsid w:val="00DB2139"/>
    <w:rsid w:val="00DB244B"/>
    <w:rsid w:val="00DB2BEF"/>
    <w:rsid w:val="00DB3B5E"/>
    <w:rsid w:val="00DB3E19"/>
    <w:rsid w:val="00DB3E78"/>
    <w:rsid w:val="00DB5388"/>
    <w:rsid w:val="00DB5400"/>
    <w:rsid w:val="00DB5532"/>
    <w:rsid w:val="00DB60A5"/>
    <w:rsid w:val="00DB6493"/>
    <w:rsid w:val="00DB6BA9"/>
    <w:rsid w:val="00DB6F41"/>
    <w:rsid w:val="00DB7824"/>
    <w:rsid w:val="00DB7C6F"/>
    <w:rsid w:val="00DC00B0"/>
    <w:rsid w:val="00DC01F1"/>
    <w:rsid w:val="00DC0783"/>
    <w:rsid w:val="00DC0B84"/>
    <w:rsid w:val="00DC14F3"/>
    <w:rsid w:val="00DC1725"/>
    <w:rsid w:val="00DC1885"/>
    <w:rsid w:val="00DC1EBC"/>
    <w:rsid w:val="00DC1FC0"/>
    <w:rsid w:val="00DC38C0"/>
    <w:rsid w:val="00DC43A4"/>
    <w:rsid w:val="00DC4CCB"/>
    <w:rsid w:val="00DC4CFA"/>
    <w:rsid w:val="00DC5D84"/>
    <w:rsid w:val="00DC5DAF"/>
    <w:rsid w:val="00DC6925"/>
    <w:rsid w:val="00DC6F45"/>
    <w:rsid w:val="00DC70D0"/>
    <w:rsid w:val="00DC7902"/>
    <w:rsid w:val="00DD00D0"/>
    <w:rsid w:val="00DD035C"/>
    <w:rsid w:val="00DD0398"/>
    <w:rsid w:val="00DD07EC"/>
    <w:rsid w:val="00DD0A62"/>
    <w:rsid w:val="00DD11C8"/>
    <w:rsid w:val="00DD19AC"/>
    <w:rsid w:val="00DD1B59"/>
    <w:rsid w:val="00DD292B"/>
    <w:rsid w:val="00DD30C1"/>
    <w:rsid w:val="00DD39C1"/>
    <w:rsid w:val="00DD439E"/>
    <w:rsid w:val="00DD46F9"/>
    <w:rsid w:val="00DD4985"/>
    <w:rsid w:val="00DD4A2E"/>
    <w:rsid w:val="00DD4A47"/>
    <w:rsid w:val="00DD5482"/>
    <w:rsid w:val="00DD5BCD"/>
    <w:rsid w:val="00DD5E3C"/>
    <w:rsid w:val="00DD627F"/>
    <w:rsid w:val="00DD6D6B"/>
    <w:rsid w:val="00DD79ED"/>
    <w:rsid w:val="00DE0843"/>
    <w:rsid w:val="00DE0A62"/>
    <w:rsid w:val="00DE0A99"/>
    <w:rsid w:val="00DE17B3"/>
    <w:rsid w:val="00DE1E38"/>
    <w:rsid w:val="00DE2563"/>
    <w:rsid w:val="00DE264F"/>
    <w:rsid w:val="00DE2BB4"/>
    <w:rsid w:val="00DE2C75"/>
    <w:rsid w:val="00DE2FE4"/>
    <w:rsid w:val="00DE310A"/>
    <w:rsid w:val="00DE3A09"/>
    <w:rsid w:val="00DE3C8E"/>
    <w:rsid w:val="00DE3EA2"/>
    <w:rsid w:val="00DE4009"/>
    <w:rsid w:val="00DE4240"/>
    <w:rsid w:val="00DE4643"/>
    <w:rsid w:val="00DE509B"/>
    <w:rsid w:val="00DE517D"/>
    <w:rsid w:val="00DE54D1"/>
    <w:rsid w:val="00DE5959"/>
    <w:rsid w:val="00DE6453"/>
    <w:rsid w:val="00DE6E05"/>
    <w:rsid w:val="00DE7816"/>
    <w:rsid w:val="00DF0218"/>
    <w:rsid w:val="00DF1189"/>
    <w:rsid w:val="00DF13F4"/>
    <w:rsid w:val="00DF1701"/>
    <w:rsid w:val="00DF20F7"/>
    <w:rsid w:val="00DF24B6"/>
    <w:rsid w:val="00DF3B29"/>
    <w:rsid w:val="00DF3CC3"/>
    <w:rsid w:val="00DF4202"/>
    <w:rsid w:val="00DF4EC8"/>
    <w:rsid w:val="00DF50C0"/>
    <w:rsid w:val="00DF6490"/>
    <w:rsid w:val="00DF64B6"/>
    <w:rsid w:val="00DF6EB1"/>
    <w:rsid w:val="00DF6FD0"/>
    <w:rsid w:val="00DF72C2"/>
    <w:rsid w:val="00DF769E"/>
    <w:rsid w:val="00DF7F6F"/>
    <w:rsid w:val="00E00E0E"/>
    <w:rsid w:val="00E00EC6"/>
    <w:rsid w:val="00E01582"/>
    <w:rsid w:val="00E019C2"/>
    <w:rsid w:val="00E02539"/>
    <w:rsid w:val="00E02DEA"/>
    <w:rsid w:val="00E0313D"/>
    <w:rsid w:val="00E0357E"/>
    <w:rsid w:val="00E03729"/>
    <w:rsid w:val="00E03F7E"/>
    <w:rsid w:val="00E04334"/>
    <w:rsid w:val="00E044E3"/>
    <w:rsid w:val="00E048FC"/>
    <w:rsid w:val="00E04B16"/>
    <w:rsid w:val="00E05338"/>
    <w:rsid w:val="00E053E6"/>
    <w:rsid w:val="00E0590B"/>
    <w:rsid w:val="00E05E81"/>
    <w:rsid w:val="00E061D5"/>
    <w:rsid w:val="00E066BD"/>
    <w:rsid w:val="00E06CD4"/>
    <w:rsid w:val="00E06F14"/>
    <w:rsid w:val="00E07A22"/>
    <w:rsid w:val="00E10D0A"/>
    <w:rsid w:val="00E10D0E"/>
    <w:rsid w:val="00E11B44"/>
    <w:rsid w:val="00E12715"/>
    <w:rsid w:val="00E129E6"/>
    <w:rsid w:val="00E139C6"/>
    <w:rsid w:val="00E13BCC"/>
    <w:rsid w:val="00E13C7B"/>
    <w:rsid w:val="00E14DFC"/>
    <w:rsid w:val="00E153DC"/>
    <w:rsid w:val="00E154EF"/>
    <w:rsid w:val="00E162CB"/>
    <w:rsid w:val="00E1646E"/>
    <w:rsid w:val="00E16B58"/>
    <w:rsid w:val="00E16BBF"/>
    <w:rsid w:val="00E16CC9"/>
    <w:rsid w:val="00E170F5"/>
    <w:rsid w:val="00E17109"/>
    <w:rsid w:val="00E177FF"/>
    <w:rsid w:val="00E17AD4"/>
    <w:rsid w:val="00E20AD0"/>
    <w:rsid w:val="00E20DE4"/>
    <w:rsid w:val="00E21045"/>
    <w:rsid w:val="00E211EB"/>
    <w:rsid w:val="00E2135D"/>
    <w:rsid w:val="00E21AEB"/>
    <w:rsid w:val="00E21E99"/>
    <w:rsid w:val="00E221A9"/>
    <w:rsid w:val="00E22485"/>
    <w:rsid w:val="00E228AF"/>
    <w:rsid w:val="00E23680"/>
    <w:rsid w:val="00E24004"/>
    <w:rsid w:val="00E244D3"/>
    <w:rsid w:val="00E259EC"/>
    <w:rsid w:val="00E25E0A"/>
    <w:rsid w:val="00E26094"/>
    <w:rsid w:val="00E2692D"/>
    <w:rsid w:val="00E26C04"/>
    <w:rsid w:val="00E26FF1"/>
    <w:rsid w:val="00E30475"/>
    <w:rsid w:val="00E30487"/>
    <w:rsid w:val="00E30FF6"/>
    <w:rsid w:val="00E31FA9"/>
    <w:rsid w:val="00E32187"/>
    <w:rsid w:val="00E32B15"/>
    <w:rsid w:val="00E337D2"/>
    <w:rsid w:val="00E33B84"/>
    <w:rsid w:val="00E3429D"/>
    <w:rsid w:val="00E348E6"/>
    <w:rsid w:val="00E3490C"/>
    <w:rsid w:val="00E34AB7"/>
    <w:rsid w:val="00E35E6F"/>
    <w:rsid w:val="00E35FE7"/>
    <w:rsid w:val="00E3713E"/>
    <w:rsid w:val="00E37499"/>
    <w:rsid w:val="00E37856"/>
    <w:rsid w:val="00E37A78"/>
    <w:rsid w:val="00E40004"/>
    <w:rsid w:val="00E40403"/>
    <w:rsid w:val="00E413B2"/>
    <w:rsid w:val="00E419FE"/>
    <w:rsid w:val="00E41DDD"/>
    <w:rsid w:val="00E42107"/>
    <w:rsid w:val="00E423A7"/>
    <w:rsid w:val="00E432DC"/>
    <w:rsid w:val="00E43B0A"/>
    <w:rsid w:val="00E43B37"/>
    <w:rsid w:val="00E43D82"/>
    <w:rsid w:val="00E43DB7"/>
    <w:rsid w:val="00E4423C"/>
    <w:rsid w:val="00E443E1"/>
    <w:rsid w:val="00E446A6"/>
    <w:rsid w:val="00E44ACE"/>
    <w:rsid w:val="00E44AEC"/>
    <w:rsid w:val="00E45404"/>
    <w:rsid w:val="00E463A2"/>
    <w:rsid w:val="00E468C1"/>
    <w:rsid w:val="00E47ADD"/>
    <w:rsid w:val="00E47E50"/>
    <w:rsid w:val="00E5058C"/>
    <w:rsid w:val="00E51748"/>
    <w:rsid w:val="00E52B25"/>
    <w:rsid w:val="00E53278"/>
    <w:rsid w:val="00E53C38"/>
    <w:rsid w:val="00E5490A"/>
    <w:rsid w:val="00E54B9A"/>
    <w:rsid w:val="00E5514D"/>
    <w:rsid w:val="00E55384"/>
    <w:rsid w:val="00E55DF8"/>
    <w:rsid w:val="00E5625E"/>
    <w:rsid w:val="00E563A3"/>
    <w:rsid w:val="00E564F1"/>
    <w:rsid w:val="00E56517"/>
    <w:rsid w:val="00E5653B"/>
    <w:rsid w:val="00E57072"/>
    <w:rsid w:val="00E57BC1"/>
    <w:rsid w:val="00E57D68"/>
    <w:rsid w:val="00E60182"/>
    <w:rsid w:val="00E60900"/>
    <w:rsid w:val="00E60C0D"/>
    <w:rsid w:val="00E6158A"/>
    <w:rsid w:val="00E617B3"/>
    <w:rsid w:val="00E6198E"/>
    <w:rsid w:val="00E619FB"/>
    <w:rsid w:val="00E61CC8"/>
    <w:rsid w:val="00E61DDA"/>
    <w:rsid w:val="00E62BB9"/>
    <w:rsid w:val="00E63243"/>
    <w:rsid w:val="00E63543"/>
    <w:rsid w:val="00E63AE0"/>
    <w:rsid w:val="00E64355"/>
    <w:rsid w:val="00E64708"/>
    <w:rsid w:val="00E64D95"/>
    <w:rsid w:val="00E6585B"/>
    <w:rsid w:val="00E65A05"/>
    <w:rsid w:val="00E65B64"/>
    <w:rsid w:val="00E66A69"/>
    <w:rsid w:val="00E6710E"/>
    <w:rsid w:val="00E6727E"/>
    <w:rsid w:val="00E67303"/>
    <w:rsid w:val="00E67559"/>
    <w:rsid w:val="00E67B00"/>
    <w:rsid w:val="00E70070"/>
    <w:rsid w:val="00E7215B"/>
    <w:rsid w:val="00E724A8"/>
    <w:rsid w:val="00E72520"/>
    <w:rsid w:val="00E735E3"/>
    <w:rsid w:val="00E73AAF"/>
    <w:rsid w:val="00E74166"/>
    <w:rsid w:val="00E74DC4"/>
    <w:rsid w:val="00E75435"/>
    <w:rsid w:val="00E75B4B"/>
    <w:rsid w:val="00E75D3A"/>
    <w:rsid w:val="00E7636E"/>
    <w:rsid w:val="00E818A0"/>
    <w:rsid w:val="00E82369"/>
    <w:rsid w:val="00E8242E"/>
    <w:rsid w:val="00E82C40"/>
    <w:rsid w:val="00E8313E"/>
    <w:rsid w:val="00E8326A"/>
    <w:rsid w:val="00E833DF"/>
    <w:rsid w:val="00E834C9"/>
    <w:rsid w:val="00E835DA"/>
    <w:rsid w:val="00E83C25"/>
    <w:rsid w:val="00E83DF3"/>
    <w:rsid w:val="00E8408D"/>
    <w:rsid w:val="00E86426"/>
    <w:rsid w:val="00E866D1"/>
    <w:rsid w:val="00E86D95"/>
    <w:rsid w:val="00E86DE8"/>
    <w:rsid w:val="00E86DF2"/>
    <w:rsid w:val="00E877BD"/>
    <w:rsid w:val="00E879A1"/>
    <w:rsid w:val="00E87B90"/>
    <w:rsid w:val="00E901B7"/>
    <w:rsid w:val="00E90682"/>
    <w:rsid w:val="00E9105E"/>
    <w:rsid w:val="00E9164F"/>
    <w:rsid w:val="00E91655"/>
    <w:rsid w:val="00E9170B"/>
    <w:rsid w:val="00E9182C"/>
    <w:rsid w:val="00E91D9C"/>
    <w:rsid w:val="00E91EAE"/>
    <w:rsid w:val="00E9215A"/>
    <w:rsid w:val="00E92495"/>
    <w:rsid w:val="00E924E7"/>
    <w:rsid w:val="00E92B21"/>
    <w:rsid w:val="00E93048"/>
    <w:rsid w:val="00E93322"/>
    <w:rsid w:val="00E93621"/>
    <w:rsid w:val="00E94A41"/>
    <w:rsid w:val="00E94C22"/>
    <w:rsid w:val="00E95797"/>
    <w:rsid w:val="00E958D6"/>
    <w:rsid w:val="00E95997"/>
    <w:rsid w:val="00E96343"/>
    <w:rsid w:val="00E96FCD"/>
    <w:rsid w:val="00E97270"/>
    <w:rsid w:val="00E9769A"/>
    <w:rsid w:val="00E97810"/>
    <w:rsid w:val="00E97F67"/>
    <w:rsid w:val="00EA0F36"/>
    <w:rsid w:val="00EA1E8A"/>
    <w:rsid w:val="00EA23C0"/>
    <w:rsid w:val="00EA26DE"/>
    <w:rsid w:val="00EA35E5"/>
    <w:rsid w:val="00EA3BA0"/>
    <w:rsid w:val="00EA4287"/>
    <w:rsid w:val="00EA4301"/>
    <w:rsid w:val="00EA47BB"/>
    <w:rsid w:val="00EA5FD9"/>
    <w:rsid w:val="00EA63C3"/>
    <w:rsid w:val="00EA6AB8"/>
    <w:rsid w:val="00EA6B77"/>
    <w:rsid w:val="00EA744A"/>
    <w:rsid w:val="00EB02D2"/>
    <w:rsid w:val="00EB03EF"/>
    <w:rsid w:val="00EB077B"/>
    <w:rsid w:val="00EB08F1"/>
    <w:rsid w:val="00EB0F29"/>
    <w:rsid w:val="00EB0FFE"/>
    <w:rsid w:val="00EB1D08"/>
    <w:rsid w:val="00EB2525"/>
    <w:rsid w:val="00EB2A38"/>
    <w:rsid w:val="00EB2BEF"/>
    <w:rsid w:val="00EB2C26"/>
    <w:rsid w:val="00EB2FB1"/>
    <w:rsid w:val="00EB3238"/>
    <w:rsid w:val="00EB3D24"/>
    <w:rsid w:val="00EB3E21"/>
    <w:rsid w:val="00EB3F18"/>
    <w:rsid w:val="00EB463F"/>
    <w:rsid w:val="00EB4A3F"/>
    <w:rsid w:val="00EB4E2E"/>
    <w:rsid w:val="00EB5448"/>
    <w:rsid w:val="00EB5741"/>
    <w:rsid w:val="00EB7031"/>
    <w:rsid w:val="00EC0C12"/>
    <w:rsid w:val="00EC162B"/>
    <w:rsid w:val="00EC166B"/>
    <w:rsid w:val="00EC23CD"/>
    <w:rsid w:val="00EC2572"/>
    <w:rsid w:val="00EC2AD9"/>
    <w:rsid w:val="00EC320D"/>
    <w:rsid w:val="00EC338F"/>
    <w:rsid w:val="00EC3F0C"/>
    <w:rsid w:val="00EC3F84"/>
    <w:rsid w:val="00EC45F6"/>
    <w:rsid w:val="00EC48F3"/>
    <w:rsid w:val="00EC4984"/>
    <w:rsid w:val="00EC4B2F"/>
    <w:rsid w:val="00EC5DC5"/>
    <w:rsid w:val="00EC5E26"/>
    <w:rsid w:val="00EC62C1"/>
    <w:rsid w:val="00EC647B"/>
    <w:rsid w:val="00EC6F31"/>
    <w:rsid w:val="00EC73B4"/>
    <w:rsid w:val="00ED0530"/>
    <w:rsid w:val="00ED0580"/>
    <w:rsid w:val="00ED07C4"/>
    <w:rsid w:val="00ED1603"/>
    <w:rsid w:val="00ED1736"/>
    <w:rsid w:val="00ED1794"/>
    <w:rsid w:val="00ED271C"/>
    <w:rsid w:val="00ED2F07"/>
    <w:rsid w:val="00ED3C46"/>
    <w:rsid w:val="00ED45ED"/>
    <w:rsid w:val="00ED469F"/>
    <w:rsid w:val="00ED4947"/>
    <w:rsid w:val="00ED4C8E"/>
    <w:rsid w:val="00ED63AE"/>
    <w:rsid w:val="00ED6C6A"/>
    <w:rsid w:val="00ED748C"/>
    <w:rsid w:val="00ED7E94"/>
    <w:rsid w:val="00ED7EEB"/>
    <w:rsid w:val="00EE0124"/>
    <w:rsid w:val="00EE072E"/>
    <w:rsid w:val="00EE1454"/>
    <w:rsid w:val="00EE20A8"/>
    <w:rsid w:val="00EE2191"/>
    <w:rsid w:val="00EE2353"/>
    <w:rsid w:val="00EE2625"/>
    <w:rsid w:val="00EE33A6"/>
    <w:rsid w:val="00EE38FF"/>
    <w:rsid w:val="00EE3B01"/>
    <w:rsid w:val="00EE40E0"/>
    <w:rsid w:val="00EE5044"/>
    <w:rsid w:val="00EE5526"/>
    <w:rsid w:val="00EE650B"/>
    <w:rsid w:val="00EE6640"/>
    <w:rsid w:val="00EE6C1F"/>
    <w:rsid w:val="00EE6C98"/>
    <w:rsid w:val="00EE6C9E"/>
    <w:rsid w:val="00EE6DDA"/>
    <w:rsid w:val="00EE7020"/>
    <w:rsid w:val="00EE750C"/>
    <w:rsid w:val="00EE780B"/>
    <w:rsid w:val="00EE7BC3"/>
    <w:rsid w:val="00EF022D"/>
    <w:rsid w:val="00EF05E6"/>
    <w:rsid w:val="00EF0634"/>
    <w:rsid w:val="00EF0E82"/>
    <w:rsid w:val="00EF0EDD"/>
    <w:rsid w:val="00EF0EE4"/>
    <w:rsid w:val="00EF1371"/>
    <w:rsid w:val="00EF16D6"/>
    <w:rsid w:val="00EF18B4"/>
    <w:rsid w:val="00EF1E3D"/>
    <w:rsid w:val="00EF27E7"/>
    <w:rsid w:val="00EF2A17"/>
    <w:rsid w:val="00EF2C1E"/>
    <w:rsid w:val="00EF2DD8"/>
    <w:rsid w:val="00EF2F92"/>
    <w:rsid w:val="00EF3093"/>
    <w:rsid w:val="00EF321D"/>
    <w:rsid w:val="00EF4F57"/>
    <w:rsid w:val="00EF54FA"/>
    <w:rsid w:val="00EF6087"/>
    <w:rsid w:val="00EF62E2"/>
    <w:rsid w:val="00EF7227"/>
    <w:rsid w:val="00EF7308"/>
    <w:rsid w:val="00EF760A"/>
    <w:rsid w:val="00F008DB"/>
    <w:rsid w:val="00F0096E"/>
    <w:rsid w:val="00F00CD2"/>
    <w:rsid w:val="00F01AA1"/>
    <w:rsid w:val="00F021A8"/>
    <w:rsid w:val="00F02256"/>
    <w:rsid w:val="00F025C7"/>
    <w:rsid w:val="00F03784"/>
    <w:rsid w:val="00F03843"/>
    <w:rsid w:val="00F03CA8"/>
    <w:rsid w:val="00F0418C"/>
    <w:rsid w:val="00F04BC8"/>
    <w:rsid w:val="00F05287"/>
    <w:rsid w:val="00F05711"/>
    <w:rsid w:val="00F0625C"/>
    <w:rsid w:val="00F06369"/>
    <w:rsid w:val="00F06995"/>
    <w:rsid w:val="00F07298"/>
    <w:rsid w:val="00F07794"/>
    <w:rsid w:val="00F07D7C"/>
    <w:rsid w:val="00F11361"/>
    <w:rsid w:val="00F114C8"/>
    <w:rsid w:val="00F118B3"/>
    <w:rsid w:val="00F119FB"/>
    <w:rsid w:val="00F11E4D"/>
    <w:rsid w:val="00F122B0"/>
    <w:rsid w:val="00F125B3"/>
    <w:rsid w:val="00F12916"/>
    <w:rsid w:val="00F12F97"/>
    <w:rsid w:val="00F13A2F"/>
    <w:rsid w:val="00F13C86"/>
    <w:rsid w:val="00F13E30"/>
    <w:rsid w:val="00F14454"/>
    <w:rsid w:val="00F15042"/>
    <w:rsid w:val="00F152A5"/>
    <w:rsid w:val="00F15D5D"/>
    <w:rsid w:val="00F16018"/>
    <w:rsid w:val="00F1606D"/>
    <w:rsid w:val="00F16510"/>
    <w:rsid w:val="00F16C65"/>
    <w:rsid w:val="00F16DD1"/>
    <w:rsid w:val="00F16F50"/>
    <w:rsid w:val="00F17B65"/>
    <w:rsid w:val="00F202E2"/>
    <w:rsid w:val="00F202F2"/>
    <w:rsid w:val="00F2064E"/>
    <w:rsid w:val="00F20AA8"/>
    <w:rsid w:val="00F2107C"/>
    <w:rsid w:val="00F21321"/>
    <w:rsid w:val="00F223AF"/>
    <w:rsid w:val="00F2317E"/>
    <w:rsid w:val="00F2330E"/>
    <w:rsid w:val="00F23396"/>
    <w:rsid w:val="00F23740"/>
    <w:rsid w:val="00F24B8D"/>
    <w:rsid w:val="00F257A5"/>
    <w:rsid w:val="00F25A09"/>
    <w:rsid w:val="00F261B3"/>
    <w:rsid w:val="00F265D0"/>
    <w:rsid w:val="00F269C1"/>
    <w:rsid w:val="00F303B7"/>
    <w:rsid w:val="00F3076D"/>
    <w:rsid w:val="00F30795"/>
    <w:rsid w:val="00F30CD8"/>
    <w:rsid w:val="00F3132F"/>
    <w:rsid w:val="00F31335"/>
    <w:rsid w:val="00F313E9"/>
    <w:rsid w:val="00F3140C"/>
    <w:rsid w:val="00F31942"/>
    <w:rsid w:val="00F31C46"/>
    <w:rsid w:val="00F31F22"/>
    <w:rsid w:val="00F32904"/>
    <w:rsid w:val="00F32AEF"/>
    <w:rsid w:val="00F32DE0"/>
    <w:rsid w:val="00F33D59"/>
    <w:rsid w:val="00F33D79"/>
    <w:rsid w:val="00F340CE"/>
    <w:rsid w:val="00F342CC"/>
    <w:rsid w:val="00F34DBB"/>
    <w:rsid w:val="00F358F8"/>
    <w:rsid w:val="00F35ACD"/>
    <w:rsid w:val="00F35AEE"/>
    <w:rsid w:val="00F35F9F"/>
    <w:rsid w:val="00F363FE"/>
    <w:rsid w:val="00F366FA"/>
    <w:rsid w:val="00F3750E"/>
    <w:rsid w:val="00F376F3"/>
    <w:rsid w:val="00F379AA"/>
    <w:rsid w:val="00F404D1"/>
    <w:rsid w:val="00F407C8"/>
    <w:rsid w:val="00F40CDE"/>
    <w:rsid w:val="00F40E49"/>
    <w:rsid w:val="00F412CA"/>
    <w:rsid w:val="00F413C2"/>
    <w:rsid w:val="00F420FE"/>
    <w:rsid w:val="00F42A8F"/>
    <w:rsid w:val="00F42B43"/>
    <w:rsid w:val="00F430D3"/>
    <w:rsid w:val="00F431B1"/>
    <w:rsid w:val="00F432CA"/>
    <w:rsid w:val="00F43445"/>
    <w:rsid w:val="00F4384F"/>
    <w:rsid w:val="00F43D35"/>
    <w:rsid w:val="00F44405"/>
    <w:rsid w:val="00F444D2"/>
    <w:rsid w:val="00F44965"/>
    <w:rsid w:val="00F44C34"/>
    <w:rsid w:val="00F457E4"/>
    <w:rsid w:val="00F45F09"/>
    <w:rsid w:val="00F46128"/>
    <w:rsid w:val="00F46567"/>
    <w:rsid w:val="00F4687A"/>
    <w:rsid w:val="00F46A73"/>
    <w:rsid w:val="00F46B4E"/>
    <w:rsid w:val="00F477FE"/>
    <w:rsid w:val="00F47D0D"/>
    <w:rsid w:val="00F47E44"/>
    <w:rsid w:val="00F5067D"/>
    <w:rsid w:val="00F50A73"/>
    <w:rsid w:val="00F51A7B"/>
    <w:rsid w:val="00F52035"/>
    <w:rsid w:val="00F52FC2"/>
    <w:rsid w:val="00F53AC7"/>
    <w:rsid w:val="00F53E0C"/>
    <w:rsid w:val="00F5488D"/>
    <w:rsid w:val="00F54B8D"/>
    <w:rsid w:val="00F54D23"/>
    <w:rsid w:val="00F54EEC"/>
    <w:rsid w:val="00F554B1"/>
    <w:rsid w:val="00F55D2E"/>
    <w:rsid w:val="00F55F6A"/>
    <w:rsid w:val="00F5609D"/>
    <w:rsid w:val="00F561E9"/>
    <w:rsid w:val="00F56E9B"/>
    <w:rsid w:val="00F57876"/>
    <w:rsid w:val="00F600CA"/>
    <w:rsid w:val="00F60A06"/>
    <w:rsid w:val="00F60FE9"/>
    <w:rsid w:val="00F6106F"/>
    <w:rsid w:val="00F61925"/>
    <w:rsid w:val="00F619F4"/>
    <w:rsid w:val="00F635B2"/>
    <w:rsid w:val="00F63811"/>
    <w:rsid w:val="00F63CC0"/>
    <w:rsid w:val="00F63F3E"/>
    <w:rsid w:val="00F64182"/>
    <w:rsid w:val="00F641A6"/>
    <w:rsid w:val="00F6425C"/>
    <w:rsid w:val="00F64496"/>
    <w:rsid w:val="00F64648"/>
    <w:rsid w:val="00F669C7"/>
    <w:rsid w:val="00F66F2B"/>
    <w:rsid w:val="00F675CA"/>
    <w:rsid w:val="00F70083"/>
    <w:rsid w:val="00F7016D"/>
    <w:rsid w:val="00F70485"/>
    <w:rsid w:val="00F7087A"/>
    <w:rsid w:val="00F71320"/>
    <w:rsid w:val="00F71F17"/>
    <w:rsid w:val="00F72E06"/>
    <w:rsid w:val="00F7399E"/>
    <w:rsid w:val="00F74201"/>
    <w:rsid w:val="00F74511"/>
    <w:rsid w:val="00F7486E"/>
    <w:rsid w:val="00F74E08"/>
    <w:rsid w:val="00F7679D"/>
    <w:rsid w:val="00F771D9"/>
    <w:rsid w:val="00F804C3"/>
    <w:rsid w:val="00F80B09"/>
    <w:rsid w:val="00F80B4D"/>
    <w:rsid w:val="00F810F5"/>
    <w:rsid w:val="00F81110"/>
    <w:rsid w:val="00F81131"/>
    <w:rsid w:val="00F8142D"/>
    <w:rsid w:val="00F817DA"/>
    <w:rsid w:val="00F81CB7"/>
    <w:rsid w:val="00F82259"/>
    <w:rsid w:val="00F822DD"/>
    <w:rsid w:val="00F82708"/>
    <w:rsid w:val="00F82802"/>
    <w:rsid w:val="00F82F08"/>
    <w:rsid w:val="00F83850"/>
    <w:rsid w:val="00F83D06"/>
    <w:rsid w:val="00F8400E"/>
    <w:rsid w:val="00F843F2"/>
    <w:rsid w:val="00F844E0"/>
    <w:rsid w:val="00F84BF9"/>
    <w:rsid w:val="00F84E3D"/>
    <w:rsid w:val="00F85B70"/>
    <w:rsid w:val="00F861E3"/>
    <w:rsid w:val="00F86C42"/>
    <w:rsid w:val="00F8741A"/>
    <w:rsid w:val="00F8780C"/>
    <w:rsid w:val="00F87B01"/>
    <w:rsid w:val="00F90398"/>
    <w:rsid w:val="00F90477"/>
    <w:rsid w:val="00F90F1C"/>
    <w:rsid w:val="00F91337"/>
    <w:rsid w:val="00F91BB0"/>
    <w:rsid w:val="00F926CE"/>
    <w:rsid w:val="00F92E0B"/>
    <w:rsid w:val="00F93173"/>
    <w:rsid w:val="00F93D4A"/>
    <w:rsid w:val="00F949FF"/>
    <w:rsid w:val="00F94DF7"/>
    <w:rsid w:val="00F95490"/>
    <w:rsid w:val="00F95671"/>
    <w:rsid w:val="00F9632C"/>
    <w:rsid w:val="00F97285"/>
    <w:rsid w:val="00F978AA"/>
    <w:rsid w:val="00F97B6E"/>
    <w:rsid w:val="00FA0049"/>
    <w:rsid w:val="00FA0B02"/>
    <w:rsid w:val="00FA1388"/>
    <w:rsid w:val="00FA155C"/>
    <w:rsid w:val="00FA1C3B"/>
    <w:rsid w:val="00FA1EDE"/>
    <w:rsid w:val="00FA25F7"/>
    <w:rsid w:val="00FA2668"/>
    <w:rsid w:val="00FA32CC"/>
    <w:rsid w:val="00FA381E"/>
    <w:rsid w:val="00FA3CA9"/>
    <w:rsid w:val="00FA4387"/>
    <w:rsid w:val="00FA45A1"/>
    <w:rsid w:val="00FA4D61"/>
    <w:rsid w:val="00FA4E46"/>
    <w:rsid w:val="00FA5483"/>
    <w:rsid w:val="00FA56D7"/>
    <w:rsid w:val="00FA629B"/>
    <w:rsid w:val="00FA6535"/>
    <w:rsid w:val="00FA69D1"/>
    <w:rsid w:val="00FA72E4"/>
    <w:rsid w:val="00FA773C"/>
    <w:rsid w:val="00FA77B9"/>
    <w:rsid w:val="00FA784B"/>
    <w:rsid w:val="00FA7A3C"/>
    <w:rsid w:val="00FA7CB1"/>
    <w:rsid w:val="00FA7D54"/>
    <w:rsid w:val="00FB049A"/>
    <w:rsid w:val="00FB0784"/>
    <w:rsid w:val="00FB0907"/>
    <w:rsid w:val="00FB0AEC"/>
    <w:rsid w:val="00FB0C42"/>
    <w:rsid w:val="00FB0CD4"/>
    <w:rsid w:val="00FB1041"/>
    <w:rsid w:val="00FB10AE"/>
    <w:rsid w:val="00FB1E17"/>
    <w:rsid w:val="00FB2ABC"/>
    <w:rsid w:val="00FB2AEA"/>
    <w:rsid w:val="00FB305B"/>
    <w:rsid w:val="00FB3402"/>
    <w:rsid w:val="00FB3908"/>
    <w:rsid w:val="00FB3D0A"/>
    <w:rsid w:val="00FB3DEB"/>
    <w:rsid w:val="00FB43F6"/>
    <w:rsid w:val="00FB4664"/>
    <w:rsid w:val="00FB4BF2"/>
    <w:rsid w:val="00FB5540"/>
    <w:rsid w:val="00FB5A80"/>
    <w:rsid w:val="00FB5DFD"/>
    <w:rsid w:val="00FB6358"/>
    <w:rsid w:val="00FB70AD"/>
    <w:rsid w:val="00FB75A2"/>
    <w:rsid w:val="00FB75BF"/>
    <w:rsid w:val="00FB76CB"/>
    <w:rsid w:val="00FB7CF6"/>
    <w:rsid w:val="00FC020E"/>
    <w:rsid w:val="00FC024A"/>
    <w:rsid w:val="00FC05FC"/>
    <w:rsid w:val="00FC1597"/>
    <w:rsid w:val="00FC19BB"/>
    <w:rsid w:val="00FC1D67"/>
    <w:rsid w:val="00FC2A90"/>
    <w:rsid w:val="00FC2C2C"/>
    <w:rsid w:val="00FC37F5"/>
    <w:rsid w:val="00FC3940"/>
    <w:rsid w:val="00FC3C3D"/>
    <w:rsid w:val="00FC4C1C"/>
    <w:rsid w:val="00FC4F7F"/>
    <w:rsid w:val="00FC5FF1"/>
    <w:rsid w:val="00FC6633"/>
    <w:rsid w:val="00FC7FCB"/>
    <w:rsid w:val="00FD04E3"/>
    <w:rsid w:val="00FD0563"/>
    <w:rsid w:val="00FD073B"/>
    <w:rsid w:val="00FD18BA"/>
    <w:rsid w:val="00FD1E0D"/>
    <w:rsid w:val="00FD20B3"/>
    <w:rsid w:val="00FD221E"/>
    <w:rsid w:val="00FD223A"/>
    <w:rsid w:val="00FD24C7"/>
    <w:rsid w:val="00FD27CE"/>
    <w:rsid w:val="00FD2845"/>
    <w:rsid w:val="00FD2ACA"/>
    <w:rsid w:val="00FD2C52"/>
    <w:rsid w:val="00FD2CCE"/>
    <w:rsid w:val="00FD2FCE"/>
    <w:rsid w:val="00FD323D"/>
    <w:rsid w:val="00FD3268"/>
    <w:rsid w:val="00FD3387"/>
    <w:rsid w:val="00FD36EB"/>
    <w:rsid w:val="00FD3D0A"/>
    <w:rsid w:val="00FD3FAC"/>
    <w:rsid w:val="00FD4014"/>
    <w:rsid w:val="00FD43EA"/>
    <w:rsid w:val="00FD6407"/>
    <w:rsid w:val="00FD6731"/>
    <w:rsid w:val="00FD69B3"/>
    <w:rsid w:val="00FD6C6B"/>
    <w:rsid w:val="00FD6D12"/>
    <w:rsid w:val="00FD6D24"/>
    <w:rsid w:val="00FD72E8"/>
    <w:rsid w:val="00FD76F5"/>
    <w:rsid w:val="00FE0073"/>
    <w:rsid w:val="00FE1062"/>
    <w:rsid w:val="00FE1CE5"/>
    <w:rsid w:val="00FE1E06"/>
    <w:rsid w:val="00FE1FA4"/>
    <w:rsid w:val="00FE2537"/>
    <w:rsid w:val="00FE28DF"/>
    <w:rsid w:val="00FE2C3D"/>
    <w:rsid w:val="00FE2C8B"/>
    <w:rsid w:val="00FE3B53"/>
    <w:rsid w:val="00FE4186"/>
    <w:rsid w:val="00FE449F"/>
    <w:rsid w:val="00FE467F"/>
    <w:rsid w:val="00FE4D06"/>
    <w:rsid w:val="00FE4F88"/>
    <w:rsid w:val="00FE534C"/>
    <w:rsid w:val="00FE54FB"/>
    <w:rsid w:val="00FE5503"/>
    <w:rsid w:val="00FE5546"/>
    <w:rsid w:val="00FE667E"/>
    <w:rsid w:val="00FE6748"/>
    <w:rsid w:val="00FE6BE2"/>
    <w:rsid w:val="00FE6C05"/>
    <w:rsid w:val="00FE7916"/>
    <w:rsid w:val="00FE7C0A"/>
    <w:rsid w:val="00FF143A"/>
    <w:rsid w:val="00FF1552"/>
    <w:rsid w:val="00FF1DE1"/>
    <w:rsid w:val="00FF2007"/>
    <w:rsid w:val="00FF2768"/>
    <w:rsid w:val="00FF2EA4"/>
    <w:rsid w:val="00FF318E"/>
    <w:rsid w:val="00FF3832"/>
    <w:rsid w:val="00FF39FE"/>
    <w:rsid w:val="00FF4034"/>
    <w:rsid w:val="00FF4C36"/>
    <w:rsid w:val="00FF4EA7"/>
    <w:rsid w:val="00FF5417"/>
    <w:rsid w:val="00FF6EA7"/>
    <w:rsid w:val="00FF7A03"/>
  </w:rsids>
  <m:mathPr>
    <m:mathFont m:val="Cambria Math"/>
    <m:brkBin m:val="before"/>
    <m:brkBinSub m:val="--"/>
    <m:smallFrac m:val="0"/>
    <m:dispDef/>
    <m:lMargin m:val="0"/>
    <m:rMargin m:val="0"/>
    <m:defJc m:val="centerGroup"/>
    <m:wrapIndent m:val="1440"/>
    <m:intLim m:val="subSup"/>
    <m:naryLim m:val="undOvr"/>
  </m:mathPr>
  <w:themeFontLang w:val="pl-PL" w:bidi="s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634F5C"/>
  <w15:docId w15:val="{2669C1A0-BACB-4A2B-80CF-B87EF082F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qFormat="1"/>
    <w:lsdException w:name="heading 4" w:locked="1" w:qFormat="1"/>
    <w:lsdException w:name="heading 5" w:locked="1" w:uiPriority="9" w:qFormat="1"/>
    <w:lsdException w:name="heading 6" w:locked="1" w:qFormat="1"/>
    <w:lsdException w:name="heading 7" w:locked="1" w:qFormat="1"/>
    <w:lsdException w:name="heading 8" w:locked="1"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46781"/>
    <w:pPr>
      <w:widowControl w:val="0"/>
      <w:suppressAutoHyphens/>
      <w:adjustRightInd w:val="0"/>
      <w:spacing w:after="200" w:line="276" w:lineRule="auto"/>
      <w:jc w:val="both"/>
      <w:textAlignment w:val="baseline"/>
    </w:pPr>
    <w:rPr>
      <w:rFonts w:ascii="Cambria" w:hAnsi="Cambria"/>
      <w:lang w:eastAsia="en-US"/>
    </w:rPr>
  </w:style>
  <w:style w:type="paragraph" w:styleId="Nagwek1">
    <w:name w:val="heading 1"/>
    <w:basedOn w:val="IWONANAG"/>
    <w:next w:val="Normalny"/>
    <w:link w:val="Nagwek1Znak1"/>
    <w:uiPriority w:val="9"/>
    <w:qFormat/>
    <w:rsid w:val="00B46781"/>
    <w:pPr>
      <w:numPr>
        <w:numId w:val="1"/>
      </w:numPr>
      <w:outlineLvl w:val="0"/>
    </w:pPr>
  </w:style>
  <w:style w:type="paragraph" w:styleId="Nagwek2">
    <w:name w:val="heading 2"/>
    <w:basedOn w:val="Normalny"/>
    <w:next w:val="Normalny"/>
    <w:link w:val="Nagwek2Znak1"/>
    <w:uiPriority w:val="99"/>
    <w:qFormat/>
    <w:rsid w:val="00B46781"/>
    <w:pPr>
      <w:tabs>
        <w:tab w:val="num" w:pos="0"/>
      </w:tabs>
      <w:spacing w:before="200" w:after="0" w:line="264" w:lineRule="auto"/>
      <w:ind w:left="576" w:hanging="576"/>
      <w:outlineLvl w:val="1"/>
    </w:pPr>
    <w:rPr>
      <w:smallCaps/>
      <w:sz w:val="28"/>
      <w:szCs w:val="28"/>
    </w:rPr>
  </w:style>
  <w:style w:type="paragraph" w:styleId="Nagwek3">
    <w:name w:val="heading 3"/>
    <w:basedOn w:val="Normalny"/>
    <w:next w:val="Normalny"/>
    <w:link w:val="Nagwek3Znak1"/>
    <w:uiPriority w:val="99"/>
    <w:qFormat/>
    <w:rsid w:val="00B46781"/>
    <w:pPr>
      <w:tabs>
        <w:tab w:val="num" w:pos="0"/>
      </w:tabs>
      <w:spacing w:before="200" w:after="0" w:line="264" w:lineRule="auto"/>
      <w:ind w:left="720" w:hanging="720"/>
      <w:outlineLvl w:val="2"/>
    </w:pPr>
    <w:rPr>
      <w:i/>
      <w:iCs/>
      <w:smallCaps/>
      <w:spacing w:val="5"/>
      <w:sz w:val="26"/>
      <w:szCs w:val="26"/>
    </w:rPr>
  </w:style>
  <w:style w:type="paragraph" w:styleId="Nagwek4">
    <w:name w:val="heading 4"/>
    <w:basedOn w:val="Normalny"/>
    <w:next w:val="Normalny"/>
    <w:link w:val="Nagwek4Znak1"/>
    <w:uiPriority w:val="99"/>
    <w:qFormat/>
    <w:rsid w:val="00B46781"/>
    <w:pPr>
      <w:tabs>
        <w:tab w:val="num" w:pos="0"/>
      </w:tabs>
      <w:spacing w:after="0" w:line="264" w:lineRule="auto"/>
      <w:ind w:left="864" w:hanging="864"/>
      <w:outlineLvl w:val="3"/>
    </w:pPr>
    <w:rPr>
      <w:b/>
      <w:bCs/>
      <w:spacing w:val="5"/>
      <w:sz w:val="24"/>
      <w:szCs w:val="24"/>
    </w:rPr>
  </w:style>
  <w:style w:type="paragraph" w:styleId="Nagwek5">
    <w:name w:val="heading 5"/>
    <w:basedOn w:val="Normalny"/>
    <w:next w:val="Normalny"/>
    <w:link w:val="Nagwek5Znak1"/>
    <w:uiPriority w:val="9"/>
    <w:qFormat/>
    <w:rsid w:val="00B46781"/>
    <w:pPr>
      <w:tabs>
        <w:tab w:val="num" w:pos="0"/>
      </w:tabs>
      <w:spacing w:after="0" w:line="264" w:lineRule="auto"/>
      <w:ind w:left="1008" w:hanging="1008"/>
      <w:outlineLvl w:val="4"/>
    </w:pPr>
    <w:rPr>
      <w:i/>
      <w:iCs/>
      <w:sz w:val="24"/>
      <w:szCs w:val="24"/>
    </w:rPr>
  </w:style>
  <w:style w:type="paragraph" w:styleId="Nagwek6">
    <w:name w:val="heading 6"/>
    <w:basedOn w:val="Normalny"/>
    <w:next w:val="Normalny"/>
    <w:link w:val="Nagwek6Znak1"/>
    <w:uiPriority w:val="99"/>
    <w:qFormat/>
    <w:rsid w:val="00B46781"/>
    <w:pPr>
      <w:shd w:val="clear" w:color="auto" w:fill="FFFFFF"/>
      <w:tabs>
        <w:tab w:val="num" w:pos="0"/>
      </w:tabs>
      <w:spacing w:after="0" w:line="264" w:lineRule="auto"/>
      <w:ind w:left="1152" w:hanging="1152"/>
      <w:outlineLvl w:val="5"/>
    </w:pPr>
    <w:rPr>
      <w:b/>
      <w:bCs/>
      <w:color w:val="595959"/>
      <w:spacing w:val="5"/>
    </w:rPr>
  </w:style>
  <w:style w:type="paragraph" w:styleId="Nagwek7">
    <w:name w:val="heading 7"/>
    <w:basedOn w:val="Normalny"/>
    <w:next w:val="Normalny"/>
    <w:link w:val="Nagwek7Znak1"/>
    <w:uiPriority w:val="99"/>
    <w:qFormat/>
    <w:rsid w:val="00B46781"/>
    <w:pPr>
      <w:tabs>
        <w:tab w:val="num" w:pos="0"/>
      </w:tabs>
      <w:spacing w:after="0"/>
      <w:ind w:left="1296" w:hanging="1296"/>
      <w:outlineLvl w:val="6"/>
    </w:pPr>
    <w:rPr>
      <w:b/>
      <w:bCs/>
      <w:i/>
      <w:iCs/>
      <w:color w:val="5A5A5A"/>
    </w:rPr>
  </w:style>
  <w:style w:type="paragraph" w:styleId="Nagwek8">
    <w:name w:val="heading 8"/>
    <w:basedOn w:val="Normalny"/>
    <w:next w:val="Normalny"/>
    <w:link w:val="Nagwek8Znak1"/>
    <w:uiPriority w:val="99"/>
    <w:qFormat/>
    <w:rsid w:val="00B46781"/>
    <w:pPr>
      <w:tabs>
        <w:tab w:val="num" w:pos="0"/>
      </w:tabs>
      <w:spacing w:after="0"/>
      <w:ind w:left="1440" w:hanging="1440"/>
      <w:outlineLvl w:val="7"/>
    </w:pPr>
    <w:rPr>
      <w:b/>
      <w:bCs/>
      <w:color w:val="7F7F7F"/>
    </w:rPr>
  </w:style>
  <w:style w:type="paragraph" w:styleId="Nagwek9">
    <w:name w:val="heading 9"/>
    <w:basedOn w:val="Normalny"/>
    <w:next w:val="Normalny"/>
    <w:link w:val="Nagwek9Znak1"/>
    <w:uiPriority w:val="9"/>
    <w:qFormat/>
    <w:rsid w:val="00B46781"/>
    <w:pPr>
      <w:tabs>
        <w:tab w:val="num" w:pos="0"/>
      </w:tabs>
      <w:spacing w:after="0" w:line="264" w:lineRule="auto"/>
      <w:ind w:left="1584" w:hanging="1584"/>
      <w:outlineLvl w:val="8"/>
    </w:pPr>
    <w:rPr>
      <w:b/>
      <w:bCs/>
      <w:i/>
      <w:iCs/>
      <w:color w:val="7F7F7F"/>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
    <w:locked/>
    <w:rsid w:val="00860A46"/>
    <w:rPr>
      <w:rFonts w:ascii="Arial" w:hAnsi="Arial" w:cs="Arial"/>
      <w:b/>
      <w:bCs/>
      <w:spacing w:val="5"/>
      <w:kern w:val="1"/>
      <w:sz w:val="22"/>
      <w:szCs w:val="22"/>
      <w:u w:val="single"/>
      <w:lang w:eastAsia="en-US"/>
    </w:rPr>
  </w:style>
  <w:style w:type="character" w:customStyle="1" w:styleId="Nagwek2Znak1">
    <w:name w:val="Nagłówek 2 Znak1"/>
    <w:link w:val="Nagwek2"/>
    <w:uiPriority w:val="99"/>
    <w:locked/>
    <w:rsid w:val="00860A46"/>
    <w:rPr>
      <w:rFonts w:ascii="Cambria" w:hAnsi="Cambria" w:cs="Times New Roman"/>
      <w:b/>
      <w:bCs/>
      <w:i/>
      <w:iCs/>
      <w:sz w:val="28"/>
      <w:szCs w:val="28"/>
      <w:lang w:val="en-US" w:eastAsia="en-US"/>
    </w:rPr>
  </w:style>
  <w:style w:type="character" w:customStyle="1" w:styleId="Nagwek3Znak1">
    <w:name w:val="Nagłówek 3 Znak1"/>
    <w:link w:val="Nagwek3"/>
    <w:uiPriority w:val="99"/>
    <w:locked/>
    <w:rsid w:val="00860A46"/>
    <w:rPr>
      <w:rFonts w:ascii="Cambria" w:hAnsi="Cambria" w:cs="Times New Roman"/>
      <w:b/>
      <w:bCs/>
      <w:sz w:val="26"/>
      <w:szCs w:val="26"/>
      <w:lang w:val="en-US" w:eastAsia="en-US"/>
    </w:rPr>
  </w:style>
  <w:style w:type="character" w:customStyle="1" w:styleId="Nagwek4Znak1">
    <w:name w:val="Nagłówek 4 Znak1"/>
    <w:link w:val="Nagwek4"/>
    <w:uiPriority w:val="99"/>
    <w:locked/>
    <w:rsid w:val="00860A46"/>
    <w:rPr>
      <w:rFonts w:ascii="Calibri" w:hAnsi="Calibri" w:cs="Times New Roman"/>
      <w:b/>
      <w:bCs/>
      <w:sz w:val="28"/>
      <w:szCs w:val="28"/>
      <w:lang w:val="en-US" w:eastAsia="en-US"/>
    </w:rPr>
  </w:style>
  <w:style w:type="character" w:customStyle="1" w:styleId="Nagwek5Znak1">
    <w:name w:val="Nagłówek 5 Znak1"/>
    <w:link w:val="Nagwek5"/>
    <w:uiPriority w:val="9"/>
    <w:locked/>
    <w:rsid w:val="00860A46"/>
    <w:rPr>
      <w:rFonts w:ascii="Calibri" w:hAnsi="Calibri" w:cs="Times New Roman"/>
      <w:b/>
      <w:bCs/>
      <w:i/>
      <w:iCs/>
      <w:sz w:val="26"/>
      <w:szCs w:val="26"/>
      <w:lang w:val="en-US" w:eastAsia="en-US"/>
    </w:rPr>
  </w:style>
  <w:style w:type="character" w:customStyle="1" w:styleId="Nagwek6Znak1">
    <w:name w:val="Nagłówek 6 Znak1"/>
    <w:link w:val="Nagwek6"/>
    <w:uiPriority w:val="99"/>
    <w:locked/>
    <w:rsid w:val="00860A46"/>
    <w:rPr>
      <w:rFonts w:ascii="Calibri" w:hAnsi="Calibri" w:cs="Times New Roman"/>
      <w:b/>
      <w:bCs/>
      <w:lang w:val="en-US" w:eastAsia="en-US"/>
    </w:rPr>
  </w:style>
  <w:style w:type="character" w:customStyle="1" w:styleId="Nagwek7Znak1">
    <w:name w:val="Nagłówek 7 Znak1"/>
    <w:link w:val="Nagwek7"/>
    <w:uiPriority w:val="99"/>
    <w:locked/>
    <w:rsid w:val="00860A46"/>
    <w:rPr>
      <w:rFonts w:ascii="Calibri" w:hAnsi="Calibri" w:cs="Times New Roman"/>
      <w:sz w:val="24"/>
      <w:szCs w:val="24"/>
      <w:lang w:val="en-US" w:eastAsia="en-US"/>
    </w:rPr>
  </w:style>
  <w:style w:type="character" w:customStyle="1" w:styleId="Nagwek8Znak1">
    <w:name w:val="Nagłówek 8 Znak1"/>
    <w:link w:val="Nagwek8"/>
    <w:uiPriority w:val="99"/>
    <w:locked/>
    <w:rsid w:val="00860A46"/>
    <w:rPr>
      <w:rFonts w:ascii="Calibri" w:hAnsi="Calibri" w:cs="Times New Roman"/>
      <w:i/>
      <w:iCs/>
      <w:sz w:val="24"/>
      <w:szCs w:val="24"/>
      <w:lang w:val="en-US" w:eastAsia="en-US"/>
    </w:rPr>
  </w:style>
  <w:style w:type="character" w:customStyle="1" w:styleId="Nagwek9Znak1">
    <w:name w:val="Nagłówek 9 Znak1"/>
    <w:link w:val="Nagwek9"/>
    <w:uiPriority w:val="99"/>
    <w:locked/>
    <w:rsid w:val="00860A46"/>
    <w:rPr>
      <w:rFonts w:ascii="Cambria" w:hAnsi="Cambria" w:cs="Times New Roman"/>
      <w:lang w:val="en-US" w:eastAsia="en-US"/>
    </w:rPr>
  </w:style>
  <w:style w:type="paragraph" w:customStyle="1" w:styleId="IWONANAG">
    <w:name w:val="IWONA NAGŁ"/>
    <w:basedOn w:val="Nagwek4"/>
    <w:uiPriority w:val="99"/>
    <w:rsid w:val="00B46781"/>
    <w:pPr>
      <w:tabs>
        <w:tab w:val="clear" w:pos="0"/>
      </w:tabs>
      <w:ind w:left="360" w:hanging="360"/>
    </w:pPr>
    <w:rPr>
      <w:rFonts w:ascii="Arial" w:hAnsi="Arial" w:cs="Arial"/>
      <w:kern w:val="1"/>
      <w:sz w:val="22"/>
      <w:szCs w:val="22"/>
      <w:u w:val="single"/>
    </w:rPr>
  </w:style>
  <w:style w:type="character" w:customStyle="1" w:styleId="WW8Num3z0">
    <w:name w:val="WW8Num3z0"/>
    <w:uiPriority w:val="99"/>
    <w:rsid w:val="00B46781"/>
  </w:style>
  <w:style w:type="character" w:customStyle="1" w:styleId="WW8Num4z0">
    <w:name w:val="WW8Num4z0"/>
    <w:uiPriority w:val="99"/>
    <w:rsid w:val="00B46781"/>
  </w:style>
  <w:style w:type="character" w:customStyle="1" w:styleId="WW8Num5z0">
    <w:name w:val="WW8Num5z0"/>
    <w:uiPriority w:val="99"/>
    <w:rsid w:val="00B46781"/>
    <w:rPr>
      <w:color w:val="auto"/>
    </w:rPr>
  </w:style>
  <w:style w:type="character" w:customStyle="1" w:styleId="WW8Num7z0">
    <w:name w:val="WW8Num7z0"/>
    <w:uiPriority w:val="99"/>
    <w:rsid w:val="00B46781"/>
  </w:style>
  <w:style w:type="character" w:customStyle="1" w:styleId="WW8Num9z0">
    <w:name w:val="WW8Num9z0"/>
    <w:uiPriority w:val="99"/>
    <w:rsid w:val="00B46781"/>
  </w:style>
  <w:style w:type="character" w:customStyle="1" w:styleId="WW8Num10z0">
    <w:name w:val="WW8Num10z0"/>
    <w:uiPriority w:val="99"/>
    <w:rsid w:val="00B46781"/>
    <w:rPr>
      <w:rFonts w:ascii="StarSymbol" w:eastAsia="StarSymbol"/>
    </w:rPr>
  </w:style>
  <w:style w:type="character" w:customStyle="1" w:styleId="WW8Num14z0">
    <w:name w:val="WW8Num14z0"/>
    <w:uiPriority w:val="99"/>
    <w:rsid w:val="00B46781"/>
  </w:style>
  <w:style w:type="character" w:customStyle="1" w:styleId="WW8Num15z0">
    <w:name w:val="WW8Num15z0"/>
    <w:uiPriority w:val="99"/>
    <w:rsid w:val="00B46781"/>
  </w:style>
  <w:style w:type="character" w:customStyle="1" w:styleId="WW8Num16z0">
    <w:name w:val="WW8Num16z0"/>
    <w:uiPriority w:val="99"/>
    <w:rsid w:val="00B46781"/>
    <w:rPr>
      <w:rFonts w:ascii="Arial" w:hAnsi="Arial"/>
      <w:sz w:val="20"/>
    </w:rPr>
  </w:style>
  <w:style w:type="character" w:customStyle="1" w:styleId="WW8Num17z0">
    <w:name w:val="WW8Num17z0"/>
    <w:uiPriority w:val="99"/>
    <w:rsid w:val="00B46781"/>
  </w:style>
  <w:style w:type="character" w:customStyle="1" w:styleId="WW8Num19z0">
    <w:name w:val="WW8Num19z0"/>
    <w:uiPriority w:val="99"/>
    <w:rsid w:val="00B46781"/>
  </w:style>
  <w:style w:type="character" w:customStyle="1" w:styleId="WW8Num20z0">
    <w:name w:val="WW8Num20z0"/>
    <w:uiPriority w:val="99"/>
    <w:rsid w:val="00B46781"/>
    <w:rPr>
      <w:color w:val="auto"/>
    </w:rPr>
  </w:style>
  <w:style w:type="character" w:customStyle="1" w:styleId="WW8Num21z0">
    <w:name w:val="WW8Num21z0"/>
    <w:uiPriority w:val="99"/>
    <w:rsid w:val="00B46781"/>
  </w:style>
  <w:style w:type="character" w:customStyle="1" w:styleId="WW8Num23z0">
    <w:name w:val="WW8Num23z0"/>
    <w:uiPriority w:val="99"/>
    <w:rsid w:val="00B46781"/>
    <w:rPr>
      <w:rFonts w:ascii="Symbol" w:hAnsi="Symbol"/>
    </w:rPr>
  </w:style>
  <w:style w:type="character" w:customStyle="1" w:styleId="WW8Num27z1">
    <w:name w:val="WW8Num27z1"/>
    <w:uiPriority w:val="99"/>
    <w:rsid w:val="00B46781"/>
    <w:rPr>
      <w:rFonts w:ascii="Symbol" w:hAnsi="Symbol"/>
      <w:sz w:val="18"/>
    </w:rPr>
  </w:style>
  <w:style w:type="character" w:customStyle="1" w:styleId="WW8Num28z0">
    <w:name w:val="WW8Num28z0"/>
    <w:uiPriority w:val="99"/>
    <w:rsid w:val="00B46781"/>
    <w:rPr>
      <w:color w:val="auto"/>
    </w:rPr>
  </w:style>
  <w:style w:type="character" w:customStyle="1" w:styleId="WW8Num30z0">
    <w:name w:val="WW8Num30z0"/>
    <w:uiPriority w:val="99"/>
    <w:rsid w:val="00B46781"/>
  </w:style>
  <w:style w:type="character" w:customStyle="1" w:styleId="WW8Num33z0">
    <w:name w:val="WW8Num33z0"/>
    <w:uiPriority w:val="99"/>
    <w:rsid w:val="00B46781"/>
    <w:rPr>
      <w:position w:val="0"/>
      <w:sz w:val="24"/>
      <w:vertAlign w:val="baseline"/>
    </w:rPr>
  </w:style>
  <w:style w:type="character" w:customStyle="1" w:styleId="WW8Num35z0">
    <w:name w:val="WW8Num35z0"/>
    <w:uiPriority w:val="99"/>
    <w:rsid w:val="00B46781"/>
    <w:rPr>
      <w:rFonts w:ascii="Symbol" w:hAnsi="Symbol"/>
    </w:rPr>
  </w:style>
  <w:style w:type="character" w:customStyle="1" w:styleId="WW8Num37z0">
    <w:name w:val="WW8Num37z0"/>
    <w:uiPriority w:val="99"/>
    <w:rsid w:val="00B46781"/>
    <w:rPr>
      <w:rFonts w:ascii="Symbol" w:hAnsi="Symbol"/>
    </w:rPr>
  </w:style>
  <w:style w:type="character" w:customStyle="1" w:styleId="WW8Num38z0">
    <w:name w:val="WW8Num38z0"/>
    <w:uiPriority w:val="99"/>
    <w:rsid w:val="00B46781"/>
  </w:style>
  <w:style w:type="character" w:customStyle="1" w:styleId="WW8Num39z0">
    <w:name w:val="WW8Num39z0"/>
    <w:uiPriority w:val="99"/>
    <w:rsid w:val="00B46781"/>
    <w:rPr>
      <w:rFonts w:ascii="Arial" w:hAnsi="Arial"/>
      <w:sz w:val="20"/>
    </w:rPr>
  </w:style>
  <w:style w:type="character" w:customStyle="1" w:styleId="WW8Num42z0">
    <w:name w:val="WW8Num42z0"/>
    <w:uiPriority w:val="99"/>
    <w:rsid w:val="00B46781"/>
  </w:style>
  <w:style w:type="character" w:customStyle="1" w:styleId="WW8Num43z0">
    <w:name w:val="WW8Num43z0"/>
    <w:uiPriority w:val="99"/>
    <w:rsid w:val="00B46781"/>
  </w:style>
  <w:style w:type="character" w:customStyle="1" w:styleId="WW8Num44z0">
    <w:name w:val="WW8Num44z0"/>
    <w:uiPriority w:val="99"/>
    <w:rsid w:val="00B46781"/>
    <w:rPr>
      <w:color w:val="auto"/>
    </w:rPr>
  </w:style>
  <w:style w:type="character" w:customStyle="1" w:styleId="WW8Num47z0">
    <w:name w:val="WW8Num47z0"/>
    <w:uiPriority w:val="99"/>
    <w:rsid w:val="00B46781"/>
  </w:style>
  <w:style w:type="character" w:customStyle="1" w:styleId="WW8Num49z0">
    <w:name w:val="WW8Num49z0"/>
    <w:uiPriority w:val="99"/>
    <w:rsid w:val="00B46781"/>
  </w:style>
  <w:style w:type="character" w:customStyle="1" w:styleId="WW8Num50z0">
    <w:name w:val="WW8Num50z0"/>
    <w:uiPriority w:val="99"/>
    <w:rsid w:val="00B46781"/>
  </w:style>
  <w:style w:type="character" w:customStyle="1" w:styleId="WW8Num53z0">
    <w:name w:val="WW8Num53z0"/>
    <w:uiPriority w:val="99"/>
    <w:rsid w:val="00B46781"/>
  </w:style>
  <w:style w:type="character" w:customStyle="1" w:styleId="WW8Num54z0">
    <w:name w:val="WW8Num54z0"/>
    <w:uiPriority w:val="99"/>
    <w:rsid w:val="00B46781"/>
  </w:style>
  <w:style w:type="character" w:customStyle="1" w:styleId="WW8Num55z0">
    <w:name w:val="WW8Num55z0"/>
    <w:uiPriority w:val="99"/>
    <w:rsid w:val="00B46781"/>
    <w:rPr>
      <w:position w:val="0"/>
      <w:sz w:val="24"/>
      <w:vertAlign w:val="baseline"/>
    </w:rPr>
  </w:style>
  <w:style w:type="character" w:customStyle="1" w:styleId="WW8Num57z0">
    <w:name w:val="WW8Num57z0"/>
    <w:uiPriority w:val="99"/>
    <w:rsid w:val="00B46781"/>
  </w:style>
  <w:style w:type="character" w:customStyle="1" w:styleId="WW8Num58z0">
    <w:name w:val="WW8Num58z0"/>
    <w:uiPriority w:val="99"/>
    <w:rsid w:val="00B46781"/>
  </w:style>
  <w:style w:type="character" w:customStyle="1" w:styleId="WW8Num59z0">
    <w:name w:val="WW8Num59z0"/>
    <w:uiPriority w:val="99"/>
    <w:rsid w:val="00B46781"/>
    <w:rPr>
      <w:rFonts w:ascii="Symbol" w:hAnsi="Symbol"/>
    </w:rPr>
  </w:style>
  <w:style w:type="character" w:customStyle="1" w:styleId="WW8Num60z0">
    <w:name w:val="WW8Num60z0"/>
    <w:uiPriority w:val="99"/>
    <w:rsid w:val="00B46781"/>
    <w:rPr>
      <w:rFonts w:ascii="StarSymbol" w:eastAsia="StarSymbol"/>
      <w:sz w:val="18"/>
    </w:rPr>
  </w:style>
  <w:style w:type="character" w:customStyle="1" w:styleId="WW8Num61z0">
    <w:name w:val="WW8Num61z0"/>
    <w:uiPriority w:val="99"/>
    <w:rsid w:val="00B46781"/>
  </w:style>
  <w:style w:type="character" w:customStyle="1" w:styleId="WW8Num62z0">
    <w:name w:val="WW8Num62z0"/>
    <w:uiPriority w:val="99"/>
    <w:rsid w:val="00B46781"/>
  </w:style>
  <w:style w:type="character" w:customStyle="1" w:styleId="WW8Num63z0">
    <w:name w:val="WW8Num63z0"/>
    <w:uiPriority w:val="99"/>
    <w:rsid w:val="00B46781"/>
  </w:style>
  <w:style w:type="character" w:customStyle="1" w:styleId="WW8Num64z0">
    <w:name w:val="WW8Num64z0"/>
    <w:uiPriority w:val="99"/>
    <w:rsid w:val="00B46781"/>
    <w:rPr>
      <w:rFonts w:ascii="Arial" w:hAnsi="Arial"/>
    </w:rPr>
  </w:style>
  <w:style w:type="character" w:customStyle="1" w:styleId="WW8Num67z0">
    <w:name w:val="WW8Num67z0"/>
    <w:uiPriority w:val="99"/>
    <w:rsid w:val="00B46781"/>
  </w:style>
  <w:style w:type="character" w:customStyle="1" w:styleId="WW8Num70z0">
    <w:name w:val="WW8Num70z0"/>
    <w:uiPriority w:val="99"/>
    <w:rsid w:val="00B46781"/>
  </w:style>
  <w:style w:type="character" w:customStyle="1" w:styleId="WW8Num71z0">
    <w:name w:val="WW8Num71z0"/>
    <w:uiPriority w:val="99"/>
    <w:rsid w:val="00B46781"/>
    <w:rPr>
      <w:sz w:val="20"/>
    </w:rPr>
  </w:style>
  <w:style w:type="character" w:customStyle="1" w:styleId="WW8Num72z0">
    <w:name w:val="WW8Num72z0"/>
    <w:uiPriority w:val="99"/>
    <w:rsid w:val="00B46781"/>
    <w:rPr>
      <w:rFonts w:ascii="Arial" w:hAnsi="Arial"/>
      <w:sz w:val="20"/>
    </w:rPr>
  </w:style>
  <w:style w:type="character" w:customStyle="1" w:styleId="Absatz-Standardschriftart">
    <w:name w:val="Absatz-Standardschriftart"/>
    <w:uiPriority w:val="99"/>
    <w:rsid w:val="00B46781"/>
  </w:style>
  <w:style w:type="character" w:customStyle="1" w:styleId="WW-Absatz-Standardschriftart">
    <w:name w:val="WW-Absatz-Standardschriftart"/>
    <w:uiPriority w:val="99"/>
    <w:rsid w:val="00B46781"/>
  </w:style>
  <w:style w:type="character" w:customStyle="1" w:styleId="WW-Absatz-Standardschriftart1">
    <w:name w:val="WW-Absatz-Standardschriftart1"/>
    <w:uiPriority w:val="99"/>
    <w:rsid w:val="00B46781"/>
  </w:style>
  <w:style w:type="character" w:customStyle="1" w:styleId="WW-Absatz-Standardschriftart11">
    <w:name w:val="WW-Absatz-Standardschriftart11"/>
    <w:uiPriority w:val="99"/>
    <w:rsid w:val="00B46781"/>
  </w:style>
  <w:style w:type="character" w:customStyle="1" w:styleId="WW-Absatz-Standardschriftart111">
    <w:name w:val="WW-Absatz-Standardschriftart111"/>
    <w:uiPriority w:val="99"/>
    <w:rsid w:val="00B46781"/>
  </w:style>
  <w:style w:type="character" w:customStyle="1" w:styleId="WW8Num2z0">
    <w:name w:val="WW8Num2z0"/>
    <w:uiPriority w:val="99"/>
    <w:rsid w:val="00B46781"/>
  </w:style>
  <w:style w:type="character" w:customStyle="1" w:styleId="WW8Num6z0">
    <w:name w:val="WW8Num6z0"/>
    <w:uiPriority w:val="99"/>
    <w:rsid w:val="00B46781"/>
  </w:style>
  <w:style w:type="character" w:customStyle="1" w:styleId="WW8Num12z0">
    <w:name w:val="WW8Num12z0"/>
    <w:uiPriority w:val="99"/>
    <w:rsid w:val="00B46781"/>
  </w:style>
  <w:style w:type="character" w:customStyle="1" w:styleId="WW8Num13z0">
    <w:name w:val="WW8Num13z0"/>
    <w:uiPriority w:val="99"/>
    <w:rsid w:val="00B46781"/>
    <w:rPr>
      <w:rFonts w:ascii="Symbol" w:hAnsi="Symbol"/>
    </w:rPr>
  </w:style>
  <w:style w:type="character" w:customStyle="1" w:styleId="WW8Num18z0">
    <w:name w:val="WW8Num18z0"/>
    <w:uiPriority w:val="99"/>
    <w:rsid w:val="00B46781"/>
  </w:style>
  <w:style w:type="character" w:customStyle="1" w:styleId="WW8Num24z0">
    <w:name w:val="WW8Num24z0"/>
    <w:uiPriority w:val="99"/>
    <w:rsid w:val="00B46781"/>
  </w:style>
  <w:style w:type="character" w:customStyle="1" w:styleId="WW8Num26z0">
    <w:name w:val="WW8Num26z0"/>
    <w:uiPriority w:val="99"/>
    <w:rsid w:val="00B46781"/>
  </w:style>
  <w:style w:type="character" w:customStyle="1" w:styleId="WW8Num27z0">
    <w:name w:val="WW8Num27z0"/>
    <w:uiPriority w:val="99"/>
    <w:rsid w:val="00B46781"/>
    <w:rPr>
      <w:rFonts w:ascii="StarSymbol" w:eastAsia="StarSymbol"/>
      <w:sz w:val="18"/>
    </w:rPr>
  </w:style>
  <w:style w:type="character" w:customStyle="1" w:styleId="WW8Num35z1">
    <w:name w:val="WW8Num35z1"/>
    <w:uiPriority w:val="99"/>
    <w:rsid w:val="00B46781"/>
  </w:style>
  <w:style w:type="character" w:customStyle="1" w:styleId="WW8Num36z0">
    <w:name w:val="WW8Num36z0"/>
    <w:uiPriority w:val="99"/>
    <w:rsid w:val="00B46781"/>
  </w:style>
  <w:style w:type="character" w:customStyle="1" w:styleId="WW8Num40z0">
    <w:name w:val="WW8Num40z0"/>
    <w:uiPriority w:val="99"/>
    <w:rsid w:val="00B46781"/>
  </w:style>
  <w:style w:type="character" w:customStyle="1" w:styleId="WW8Num45z0">
    <w:name w:val="WW8Num45z0"/>
    <w:uiPriority w:val="99"/>
    <w:rsid w:val="00B46781"/>
    <w:rPr>
      <w:position w:val="0"/>
      <w:sz w:val="24"/>
      <w:vertAlign w:val="baseline"/>
    </w:rPr>
  </w:style>
  <w:style w:type="character" w:customStyle="1" w:styleId="WW8Num48z0">
    <w:name w:val="WW8Num48z0"/>
    <w:uiPriority w:val="99"/>
    <w:rsid w:val="00B46781"/>
  </w:style>
  <w:style w:type="character" w:customStyle="1" w:styleId="WW8Num51z0">
    <w:name w:val="WW8Num51z0"/>
    <w:uiPriority w:val="99"/>
    <w:rsid w:val="00B46781"/>
    <w:rPr>
      <w:rFonts w:ascii="Symbol" w:hAnsi="Symbol"/>
    </w:rPr>
  </w:style>
  <w:style w:type="character" w:customStyle="1" w:styleId="WW8Num52z0">
    <w:name w:val="WW8Num52z0"/>
    <w:uiPriority w:val="99"/>
    <w:rsid w:val="00B46781"/>
  </w:style>
  <w:style w:type="character" w:customStyle="1" w:styleId="WW8Num66z0">
    <w:name w:val="WW8Num66z0"/>
    <w:uiPriority w:val="99"/>
    <w:rsid w:val="00B46781"/>
  </w:style>
  <w:style w:type="character" w:customStyle="1" w:styleId="WW8Num68z0">
    <w:name w:val="WW8Num68z0"/>
    <w:uiPriority w:val="99"/>
    <w:rsid w:val="00B46781"/>
  </w:style>
  <w:style w:type="character" w:customStyle="1" w:styleId="WW8Num76z0">
    <w:name w:val="WW8Num76z0"/>
    <w:uiPriority w:val="99"/>
    <w:rsid w:val="00B46781"/>
  </w:style>
  <w:style w:type="character" w:customStyle="1" w:styleId="WW8Num77z0">
    <w:name w:val="WW8Num77z0"/>
    <w:uiPriority w:val="99"/>
    <w:rsid w:val="00B46781"/>
  </w:style>
  <w:style w:type="character" w:customStyle="1" w:styleId="WW8Num79z0">
    <w:name w:val="WW8Num79z0"/>
    <w:uiPriority w:val="99"/>
    <w:rsid w:val="00B46781"/>
    <w:rPr>
      <w:sz w:val="20"/>
    </w:rPr>
  </w:style>
  <w:style w:type="character" w:customStyle="1" w:styleId="WW8Num80z0">
    <w:name w:val="WW8Num80z0"/>
    <w:uiPriority w:val="99"/>
    <w:rsid w:val="00B46781"/>
    <w:rPr>
      <w:position w:val="0"/>
      <w:sz w:val="24"/>
      <w:vertAlign w:val="baseline"/>
    </w:rPr>
  </w:style>
  <w:style w:type="character" w:customStyle="1" w:styleId="WW8Num81z0">
    <w:name w:val="WW8Num81z0"/>
    <w:uiPriority w:val="99"/>
    <w:rsid w:val="00B46781"/>
    <w:rPr>
      <w:color w:val="auto"/>
    </w:rPr>
  </w:style>
  <w:style w:type="character" w:customStyle="1" w:styleId="WW8Num83z0">
    <w:name w:val="WW8Num83z0"/>
    <w:uiPriority w:val="99"/>
    <w:rsid w:val="00B46781"/>
  </w:style>
  <w:style w:type="character" w:customStyle="1" w:styleId="WW8Num84z0">
    <w:name w:val="WW8Num84z0"/>
    <w:uiPriority w:val="99"/>
    <w:rsid w:val="00B46781"/>
  </w:style>
  <w:style w:type="character" w:customStyle="1" w:styleId="WW8Num85z0">
    <w:name w:val="WW8Num85z0"/>
    <w:uiPriority w:val="99"/>
    <w:rsid w:val="00B46781"/>
  </w:style>
  <w:style w:type="character" w:customStyle="1" w:styleId="WW8Num86z0">
    <w:name w:val="WW8Num86z0"/>
    <w:uiPriority w:val="99"/>
    <w:rsid w:val="00B46781"/>
  </w:style>
  <w:style w:type="character" w:customStyle="1" w:styleId="WW8Num87z0">
    <w:name w:val="WW8Num87z0"/>
    <w:uiPriority w:val="99"/>
    <w:rsid w:val="00B46781"/>
  </w:style>
  <w:style w:type="character" w:customStyle="1" w:styleId="WW8Num88z0">
    <w:name w:val="WW8Num88z0"/>
    <w:uiPriority w:val="99"/>
    <w:rsid w:val="00B46781"/>
  </w:style>
  <w:style w:type="character" w:customStyle="1" w:styleId="WW8Num90z0">
    <w:name w:val="WW8Num90z0"/>
    <w:uiPriority w:val="99"/>
    <w:rsid w:val="00B46781"/>
  </w:style>
  <w:style w:type="character" w:customStyle="1" w:styleId="WW8Num91z0">
    <w:name w:val="WW8Num91z0"/>
    <w:uiPriority w:val="99"/>
    <w:rsid w:val="00B46781"/>
    <w:rPr>
      <w:sz w:val="20"/>
    </w:rPr>
  </w:style>
  <w:style w:type="character" w:customStyle="1" w:styleId="WW8Num95z0">
    <w:name w:val="WW8Num95z0"/>
    <w:uiPriority w:val="99"/>
    <w:rsid w:val="00B46781"/>
  </w:style>
  <w:style w:type="character" w:customStyle="1" w:styleId="WW8Num97z0">
    <w:name w:val="WW8Num97z0"/>
    <w:uiPriority w:val="99"/>
    <w:rsid w:val="00B46781"/>
  </w:style>
  <w:style w:type="character" w:customStyle="1" w:styleId="WW8Num98z0">
    <w:name w:val="WW8Num98z0"/>
    <w:uiPriority w:val="99"/>
    <w:rsid w:val="00B46781"/>
  </w:style>
  <w:style w:type="character" w:customStyle="1" w:styleId="WW8Num100z0">
    <w:name w:val="WW8Num100z0"/>
    <w:uiPriority w:val="99"/>
    <w:rsid w:val="00B46781"/>
  </w:style>
  <w:style w:type="character" w:customStyle="1" w:styleId="WW8Num102z0">
    <w:name w:val="WW8Num102z0"/>
    <w:uiPriority w:val="99"/>
    <w:rsid w:val="00B46781"/>
    <w:rPr>
      <w:rFonts w:ascii="Symbol" w:hAnsi="Symbol"/>
    </w:rPr>
  </w:style>
  <w:style w:type="character" w:customStyle="1" w:styleId="WW8Num103z0">
    <w:name w:val="WW8Num103z0"/>
    <w:uiPriority w:val="99"/>
    <w:rsid w:val="00B46781"/>
    <w:rPr>
      <w:sz w:val="20"/>
    </w:rPr>
  </w:style>
  <w:style w:type="character" w:customStyle="1" w:styleId="WW8Num104z0">
    <w:name w:val="WW8Num104z0"/>
    <w:uiPriority w:val="99"/>
    <w:rsid w:val="00B46781"/>
    <w:rPr>
      <w:sz w:val="20"/>
    </w:rPr>
  </w:style>
  <w:style w:type="character" w:customStyle="1" w:styleId="WW8Num108z0">
    <w:name w:val="WW8Num108z0"/>
    <w:uiPriority w:val="99"/>
    <w:rsid w:val="00B46781"/>
  </w:style>
  <w:style w:type="character" w:customStyle="1" w:styleId="Domylnaczcionkaakapitu4">
    <w:name w:val="Domyślna czcionka akapitu4"/>
    <w:uiPriority w:val="99"/>
    <w:rsid w:val="00B46781"/>
  </w:style>
  <w:style w:type="character" w:customStyle="1" w:styleId="WW8Num1z0">
    <w:name w:val="WW8Num1z0"/>
    <w:uiPriority w:val="99"/>
    <w:rsid w:val="00B46781"/>
    <w:rPr>
      <w:rFonts w:ascii="Arial" w:hAnsi="Arial"/>
      <w:b/>
      <w:sz w:val="28"/>
    </w:rPr>
  </w:style>
  <w:style w:type="character" w:customStyle="1" w:styleId="WW8Num1z2">
    <w:name w:val="WW8Num1z2"/>
    <w:uiPriority w:val="99"/>
    <w:rsid w:val="00B46781"/>
    <w:rPr>
      <w:sz w:val="18"/>
    </w:rPr>
  </w:style>
  <w:style w:type="character" w:customStyle="1" w:styleId="WW8Num1z3">
    <w:name w:val="WW8Num1z3"/>
    <w:uiPriority w:val="99"/>
    <w:rsid w:val="00B46781"/>
    <w:rPr>
      <w:rFonts w:ascii="Arial" w:hAnsi="Arial"/>
      <w:b/>
      <w:sz w:val="22"/>
    </w:rPr>
  </w:style>
  <w:style w:type="character" w:customStyle="1" w:styleId="WW8Num1z4">
    <w:name w:val="WW8Num1z4"/>
    <w:uiPriority w:val="99"/>
    <w:rsid w:val="00B46781"/>
    <w:rPr>
      <w:rFonts w:ascii="Wingdings 2" w:hAnsi="Wingdings 2"/>
      <w:sz w:val="18"/>
    </w:rPr>
  </w:style>
  <w:style w:type="character" w:customStyle="1" w:styleId="WW8Num1z5">
    <w:name w:val="WW8Num1z5"/>
    <w:uiPriority w:val="99"/>
    <w:rsid w:val="00B46781"/>
    <w:rPr>
      <w:rFonts w:ascii="StarSymbol" w:eastAsia="StarSymbol"/>
      <w:sz w:val="18"/>
    </w:rPr>
  </w:style>
  <w:style w:type="character" w:customStyle="1" w:styleId="WW8Num12z4">
    <w:name w:val="WW8Num12z4"/>
    <w:uiPriority w:val="99"/>
    <w:rsid w:val="00B46781"/>
    <w:rPr>
      <w:lang w:val="pl-PL"/>
    </w:rPr>
  </w:style>
  <w:style w:type="character" w:customStyle="1" w:styleId="WW8Num13z4">
    <w:name w:val="WW8Num13z4"/>
    <w:uiPriority w:val="99"/>
    <w:rsid w:val="00B46781"/>
    <w:rPr>
      <w:rFonts w:ascii="Courier New" w:hAnsi="Courier New"/>
    </w:rPr>
  </w:style>
  <w:style w:type="character" w:customStyle="1" w:styleId="WW8Num13z5">
    <w:name w:val="WW8Num13z5"/>
    <w:uiPriority w:val="99"/>
    <w:rsid w:val="00B46781"/>
    <w:rPr>
      <w:rFonts w:ascii="Wingdings" w:hAnsi="Wingdings"/>
    </w:rPr>
  </w:style>
  <w:style w:type="character" w:customStyle="1" w:styleId="WW8Num19z2">
    <w:name w:val="WW8Num19z2"/>
    <w:uiPriority w:val="99"/>
    <w:rsid w:val="00B46781"/>
  </w:style>
  <w:style w:type="character" w:customStyle="1" w:styleId="WW8Num22z3">
    <w:name w:val="WW8Num22z3"/>
    <w:uiPriority w:val="99"/>
    <w:rsid w:val="00B46781"/>
    <w:rPr>
      <w:b/>
    </w:rPr>
  </w:style>
  <w:style w:type="character" w:customStyle="1" w:styleId="WW8Num27z4">
    <w:name w:val="WW8Num27z4"/>
    <w:uiPriority w:val="99"/>
    <w:rsid w:val="00B46781"/>
    <w:rPr>
      <w:rFonts w:ascii="Wingdings 2" w:hAnsi="Wingdings 2"/>
      <w:sz w:val="18"/>
    </w:rPr>
  </w:style>
  <w:style w:type="character" w:customStyle="1" w:styleId="WW8Num28z3">
    <w:name w:val="WW8Num28z3"/>
    <w:uiPriority w:val="99"/>
    <w:rsid w:val="00B46781"/>
    <w:rPr>
      <w:rFonts w:ascii="Symbol" w:hAnsi="Symbol"/>
      <w:sz w:val="18"/>
    </w:rPr>
  </w:style>
  <w:style w:type="character" w:customStyle="1" w:styleId="WW8Num31z0">
    <w:name w:val="WW8Num31z0"/>
    <w:uiPriority w:val="99"/>
    <w:rsid w:val="00B46781"/>
    <w:rPr>
      <w:rFonts w:ascii="Arial" w:hAnsi="Arial"/>
      <w:b/>
      <w:sz w:val="28"/>
    </w:rPr>
  </w:style>
  <w:style w:type="character" w:customStyle="1" w:styleId="WW8Num31z3">
    <w:name w:val="WW8Num31z3"/>
    <w:uiPriority w:val="99"/>
    <w:rsid w:val="00B46781"/>
    <w:rPr>
      <w:rFonts w:ascii="Arial" w:hAnsi="Arial"/>
    </w:rPr>
  </w:style>
  <w:style w:type="character" w:customStyle="1" w:styleId="WW8Num34z0">
    <w:name w:val="WW8Num34z0"/>
    <w:uiPriority w:val="99"/>
    <w:rsid w:val="00B46781"/>
  </w:style>
  <w:style w:type="character" w:customStyle="1" w:styleId="WW8Num40z3">
    <w:name w:val="WW8Num40z3"/>
    <w:uiPriority w:val="99"/>
    <w:rsid w:val="00B46781"/>
    <w:rPr>
      <w:rFonts w:ascii="Symbol" w:hAnsi="Symbol"/>
      <w:sz w:val="18"/>
    </w:rPr>
  </w:style>
  <w:style w:type="character" w:customStyle="1" w:styleId="WW8Num46z0">
    <w:name w:val="WW8Num46z0"/>
    <w:uiPriority w:val="99"/>
    <w:rsid w:val="00B46781"/>
    <w:rPr>
      <w:color w:val="auto"/>
    </w:rPr>
  </w:style>
  <w:style w:type="character" w:customStyle="1" w:styleId="WW8Num50z3">
    <w:name w:val="WW8Num50z3"/>
    <w:uiPriority w:val="99"/>
    <w:rsid w:val="00B46781"/>
    <w:rPr>
      <w:sz w:val="18"/>
    </w:rPr>
  </w:style>
  <w:style w:type="character" w:customStyle="1" w:styleId="WW8Num56z0">
    <w:name w:val="WW8Num56z0"/>
    <w:uiPriority w:val="99"/>
    <w:rsid w:val="00B46781"/>
    <w:rPr>
      <w:sz w:val="20"/>
    </w:rPr>
  </w:style>
  <w:style w:type="character" w:customStyle="1" w:styleId="WW8Num56z2">
    <w:name w:val="WW8Num56z2"/>
    <w:uiPriority w:val="99"/>
    <w:rsid w:val="00B46781"/>
    <w:rPr>
      <w:sz w:val="18"/>
    </w:rPr>
  </w:style>
  <w:style w:type="character" w:customStyle="1" w:styleId="WW8Num56z3">
    <w:name w:val="WW8Num56z3"/>
    <w:uiPriority w:val="99"/>
    <w:rsid w:val="00B46781"/>
    <w:rPr>
      <w:rFonts w:ascii="StarSymbol" w:eastAsia="StarSymbol"/>
      <w:sz w:val="18"/>
    </w:rPr>
  </w:style>
  <w:style w:type="character" w:customStyle="1" w:styleId="WW8Num56z4">
    <w:name w:val="WW8Num56z4"/>
    <w:uiPriority w:val="99"/>
    <w:rsid w:val="00B46781"/>
    <w:rPr>
      <w:rFonts w:ascii="Wingdings 2" w:hAnsi="Wingdings 2"/>
      <w:sz w:val="18"/>
    </w:rPr>
  </w:style>
  <w:style w:type="character" w:customStyle="1" w:styleId="WW8Num60z3">
    <w:name w:val="WW8Num60z3"/>
    <w:uiPriority w:val="99"/>
    <w:rsid w:val="00B46781"/>
    <w:rPr>
      <w:rFonts w:ascii="Symbol" w:hAnsi="Symbol"/>
      <w:b/>
      <w:sz w:val="18"/>
    </w:rPr>
  </w:style>
  <w:style w:type="character" w:customStyle="1" w:styleId="WW8Num63z3">
    <w:name w:val="WW8Num63z3"/>
    <w:uiPriority w:val="99"/>
    <w:rsid w:val="00B46781"/>
    <w:rPr>
      <w:b/>
    </w:rPr>
  </w:style>
  <w:style w:type="character" w:customStyle="1" w:styleId="WW8Num64z3">
    <w:name w:val="WW8Num64z3"/>
    <w:uiPriority w:val="99"/>
    <w:rsid w:val="00B46781"/>
    <w:rPr>
      <w:b/>
    </w:rPr>
  </w:style>
  <w:style w:type="character" w:customStyle="1" w:styleId="WW8Num65z0">
    <w:name w:val="WW8Num65z0"/>
    <w:uiPriority w:val="99"/>
    <w:rsid w:val="00B46781"/>
    <w:rPr>
      <w:rFonts w:ascii="Arial" w:hAnsi="Arial"/>
      <w:b/>
      <w:sz w:val="28"/>
    </w:rPr>
  </w:style>
  <w:style w:type="character" w:customStyle="1" w:styleId="WW8Num69z0">
    <w:name w:val="WW8Num69z0"/>
    <w:uiPriority w:val="99"/>
    <w:rsid w:val="00B46781"/>
    <w:rPr>
      <w:rFonts w:ascii="Symbol" w:hAnsi="Symbol"/>
    </w:rPr>
  </w:style>
  <w:style w:type="character" w:customStyle="1" w:styleId="WW8Num69z2">
    <w:name w:val="WW8Num69z2"/>
    <w:uiPriority w:val="99"/>
    <w:rsid w:val="00B46781"/>
    <w:rPr>
      <w:rFonts w:ascii="Wingdings" w:hAnsi="Wingdings"/>
    </w:rPr>
  </w:style>
  <w:style w:type="character" w:customStyle="1" w:styleId="WW8Num69z3">
    <w:name w:val="WW8Num69z3"/>
    <w:uiPriority w:val="99"/>
    <w:rsid w:val="00B46781"/>
    <w:rPr>
      <w:rFonts w:ascii="StarSymbol" w:eastAsia="StarSymbol"/>
      <w:sz w:val="18"/>
    </w:rPr>
  </w:style>
  <w:style w:type="character" w:customStyle="1" w:styleId="WW8Num69z4">
    <w:name w:val="WW8Num69z4"/>
    <w:uiPriority w:val="99"/>
    <w:rsid w:val="00B46781"/>
    <w:rPr>
      <w:rFonts w:ascii="Wingdings 2" w:hAnsi="Wingdings 2"/>
      <w:sz w:val="18"/>
    </w:rPr>
  </w:style>
  <w:style w:type="character" w:customStyle="1" w:styleId="WW8Num74z0">
    <w:name w:val="WW8Num74z0"/>
    <w:uiPriority w:val="99"/>
    <w:rsid w:val="00B46781"/>
  </w:style>
  <w:style w:type="character" w:customStyle="1" w:styleId="WW8Num74z3">
    <w:name w:val="WW8Num74z3"/>
    <w:uiPriority w:val="99"/>
    <w:rsid w:val="00B46781"/>
    <w:rPr>
      <w:rFonts w:ascii="Symbol" w:hAnsi="Symbol"/>
      <w:sz w:val="18"/>
    </w:rPr>
  </w:style>
  <w:style w:type="character" w:customStyle="1" w:styleId="WW8Num78z0">
    <w:name w:val="WW8Num78z0"/>
    <w:uiPriority w:val="99"/>
    <w:rsid w:val="00B46781"/>
    <w:rPr>
      <w:color w:val="auto"/>
    </w:rPr>
  </w:style>
  <w:style w:type="character" w:customStyle="1" w:styleId="WW8Num79z1">
    <w:name w:val="WW8Num79z1"/>
    <w:uiPriority w:val="99"/>
    <w:rsid w:val="00B46781"/>
  </w:style>
  <w:style w:type="character" w:customStyle="1" w:styleId="WW8Num79z3">
    <w:name w:val="WW8Num79z3"/>
    <w:uiPriority w:val="99"/>
    <w:rsid w:val="00B46781"/>
    <w:rPr>
      <w:rFonts w:ascii="Symbol" w:hAnsi="Symbol"/>
      <w:sz w:val="18"/>
    </w:rPr>
  </w:style>
  <w:style w:type="character" w:customStyle="1" w:styleId="WW8Num80z3">
    <w:name w:val="WW8Num80z3"/>
    <w:uiPriority w:val="99"/>
    <w:rsid w:val="00B46781"/>
    <w:rPr>
      <w:b/>
    </w:rPr>
  </w:style>
  <w:style w:type="character" w:customStyle="1" w:styleId="WW8Num81z3">
    <w:name w:val="WW8Num81z3"/>
    <w:uiPriority w:val="99"/>
    <w:rsid w:val="00B46781"/>
    <w:rPr>
      <w:rFonts w:ascii="Symbol" w:hAnsi="Symbol"/>
      <w:b/>
      <w:sz w:val="18"/>
    </w:rPr>
  </w:style>
  <w:style w:type="character" w:customStyle="1" w:styleId="WW8Num82z0">
    <w:name w:val="WW8Num82z0"/>
    <w:uiPriority w:val="99"/>
    <w:rsid w:val="00B46781"/>
  </w:style>
  <w:style w:type="character" w:customStyle="1" w:styleId="WW8Num88z1">
    <w:name w:val="WW8Num88z1"/>
    <w:uiPriority w:val="99"/>
    <w:rsid w:val="00B46781"/>
    <w:rPr>
      <w:rFonts w:ascii="Arial" w:hAnsi="Arial"/>
      <w:sz w:val="20"/>
    </w:rPr>
  </w:style>
  <w:style w:type="character" w:customStyle="1" w:styleId="WW8Num91z1">
    <w:name w:val="WW8Num91z1"/>
    <w:uiPriority w:val="99"/>
    <w:rsid w:val="00B46781"/>
  </w:style>
  <w:style w:type="character" w:customStyle="1" w:styleId="WW8Num91z3">
    <w:name w:val="WW8Num91z3"/>
    <w:uiPriority w:val="99"/>
    <w:rsid w:val="00B46781"/>
    <w:rPr>
      <w:rFonts w:ascii="StarSymbol" w:eastAsia="StarSymbol"/>
      <w:sz w:val="18"/>
    </w:rPr>
  </w:style>
  <w:style w:type="character" w:customStyle="1" w:styleId="WW8Num92z0">
    <w:name w:val="WW8Num92z0"/>
    <w:uiPriority w:val="99"/>
    <w:rsid w:val="00B46781"/>
  </w:style>
  <w:style w:type="character" w:customStyle="1" w:styleId="WW8Num93z0">
    <w:name w:val="WW8Num93z0"/>
    <w:uiPriority w:val="99"/>
    <w:rsid w:val="00B46781"/>
  </w:style>
  <w:style w:type="character" w:customStyle="1" w:styleId="WW8Num96z0">
    <w:name w:val="WW8Num96z0"/>
    <w:uiPriority w:val="99"/>
    <w:rsid w:val="00B46781"/>
    <w:rPr>
      <w:color w:val="auto"/>
    </w:rPr>
  </w:style>
  <w:style w:type="character" w:customStyle="1" w:styleId="WW8Num99z0">
    <w:name w:val="WW8Num99z0"/>
    <w:uiPriority w:val="99"/>
    <w:rsid w:val="00B46781"/>
  </w:style>
  <w:style w:type="character" w:customStyle="1" w:styleId="WW8Num101z0">
    <w:name w:val="WW8Num101z0"/>
    <w:uiPriority w:val="99"/>
    <w:rsid w:val="00B46781"/>
  </w:style>
  <w:style w:type="character" w:customStyle="1" w:styleId="WW8Num103z2">
    <w:name w:val="WW8Num103z2"/>
    <w:uiPriority w:val="99"/>
    <w:rsid w:val="00B46781"/>
    <w:rPr>
      <w:sz w:val="18"/>
    </w:rPr>
  </w:style>
  <w:style w:type="character" w:customStyle="1" w:styleId="WW8Num103z3">
    <w:name w:val="WW8Num103z3"/>
    <w:uiPriority w:val="99"/>
    <w:rsid w:val="00B46781"/>
    <w:rPr>
      <w:rFonts w:ascii="StarSymbol" w:eastAsia="StarSymbol"/>
      <w:sz w:val="18"/>
    </w:rPr>
  </w:style>
  <w:style w:type="character" w:customStyle="1" w:styleId="WW8Num103z4">
    <w:name w:val="WW8Num103z4"/>
    <w:uiPriority w:val="99"/>
    <w:rsid w:val="00B46781"/>
    <w:rPr>
      <w:rFonts w:ascii="Wingdings 2" w:hAnsi="Wingdings 2"/>
      <w:sz w:val="18"/>
    </w:rPr>
  </w:style>
  <w:style w:type="character" w:customStyle="1" w:styleId="WW8Num109z0">
    <w:name w:val="WW8Num109z0"/>
    <w:uiPriority w:val="99"/>
    <w:rsid w:val="00B46781"/>
  </w:style>
  <w:style w:type="character" w:customStyle="1" w:styleId="WW8Num110z0">
    <w:name w:val="WW8Num110z0"/>
    <w:uiPriority w:val="99"/>
    <w:rsid w:val="00B46781"/>
  </w:style>
  <w:style w:type="character" w:customStyle="1" w:styleId="WW8Num112z3">
    <w:name w:val="WW8Num112z3"/>
    <w:uiPriority w:val="99"/>
    <w:rsid w:val="00B46781"/>
    <w:rPr>
      <w:b/>
    </w:rPr>
  </w:style>
  <w:style w:type="character" w:customStyle="1" w:styleId="WW8Num114z0">
    <w:name w:val="WW8Num114z0"/>
    <w:uiPriority w:val="99"/>
    <w:rsid w:val="00B46781"/>
    <w:rPr>
      <w:rFonts w:ascii="Arial" w:hAnsi="Arial"/>
      <w:sz w:val="20"/>
    </w:rPr>
  </w:style>
  <w:style w:type="character" w:customStyle="1" w:styleId="WW8Num115z0">
    <w:name w:val="WW8Num115z0"/>
    <w:uiPriority w:val="99"/>
    <w:rsid w:val="00B46781"/>
  </w:style>
  <w:style w:type="character" w:customStyle="1" w:styleId="WW8Num117z0">
    <w:name w:val="WW8Num117z0"/>
    <w:uiPriority w:val="99"/>
    <w:rsid w:val="00B46781"/>
  </w:style>
  <w:style w:type="character" w:customStyle="1" w:styleId="WW8Num118z0">
    <w:name w:val="WW8Num118z0"/>
    <w:uiPriority w:val="99"/>
    <w:rsid w:val="00B46781"/>
  </w:style>
  <w:style w:type="character" w:customStyle="1" w:styleId="WW8Num118z2">
    <w:name w:val="WW8Num118z2"/>
    <w:uiPriority w:val="99"/>
    <w:rsid w:val="00B46781"/>
    <w:rPr>
      <w:rFonts w:ascii="Symbol" w:hAnsi="Symbol"/>
    </w:rPr>
  </w:style>
  <w:style w:type="character" w:customStyle="1" w:styleId="WW8Num119z0">
    <w:name w:val="WW8Num119z0"/>
    <w:uiPriority w:val="99"/>
    <w:rsid w:val="00B46781"/>
    <w:rPr>
      <w:color w:val="auto"/>
    </w:rPr>
  </w:style>
  <w:style w:type="character" w:customStyle="1" w:styleId="WW8Num120z0">
    <w:name w:val="WW8Num120z0"/>
    <w:uiPriority w:val="99"/>
    <w:rsid w:val="00B46781"/>
  </w:style>
  <w:style w:type="character" w:customStyle="1" w:styleId="WW8Num121z0">
    <w:name w:val="WW8Num121z0"/>
    <w:uiPriority w:val="99"/>
    <w:rsid w:val="00B46781"/>
  </w:style>
  <w:style w:type="character" w:customStyle="1" w:styleId="WW8Num124z0">
    <w:name w:val="WW8Num124z0"/>
    <w:uiPriority w:val="99"/>
    <w:rsid w:val="00B46781"/>
  </w:style>
  <w:style w:type="character" w:customStyle="1" w:styleId="WW8Num126z0">
    <w:name w:val="WW8Num126z0"/>
    <w:uiPriority w:val="99"/>
    <w:rsid w:val="00B46781"/>
    <w:rPr>
      <w:sz w:val="20"/>
    </w:rPr>
  </w:style>
  <w:style w:type="character" w:customStyle="1" w:styleId="WW8Num127z0">
    <w:name w:val="WW8Num127z0"/>
    <w:uiPriority w:val="99"/>
    <w:rsid w:val="00B46781"/>
  </w:style>
  <w:style w:type="character" w:customStyle="1" w:styleId="WW8Num128z0">
    <w:name w:val="WW8Num128z0"/>
    <w:uiPriority w:val="99"/>
    <w:rsid w:val="00B46781"/>
    <w:rPr>
      <w:b/>
    </w:rPr>
  </w:style>
  <w:style w:type="character" w:customStyle="1" w:styleId="WW8Num128z1">
    <w:name w:val="WW8Num128z1"/>
    <w:uiPriority w:val="99"/>
    <w:rsid w:val="00B46781"/>
    <w:rPr>
      <w:rFonts w:ascii="Courier New" w:hAnsi="Courier New"/>
    </w:rPr>
  </w:style>
  <w:style w:type="character" w:customStyle="1" w:styleId="WW8Num128z2">
    <w:name w:val="WW8Num128z2"/>
    <w:uiPriority w:val="99"/>
    <w:rsid w:val="00B46781"/>
    <w:rPr>
      <w:rFonts w:ascii="Wingdings" w:hAnsi="Wingdings"/>
    </w:rPr>
  </w:style>
  <w:style w:type="character" w:customStyle="1" w:styleId="WW8Num129z0">
    <w:name w:val="WW8Num129z0"/>
    <w:uiPriority w:val="99"/>
    <w:rsid w:val="00B46781"/>
  </w:style>
  <w:style w:type="character" w:customStyle="1" w:styleId="WW8Num134z0">
    <w:name w:val="WW8Num134z0"/>
    <w:uiPriority w:val="99"/>
    <w:rsid w:val="00B46781"/>
  </w:style>
  <w:style w:type="character" w:customStyle="1" w:styleId="WW8Num136z0">
    <w:name w:val="WW8Num136z0"/>
    <w:uiPriority w:val="99"/>
    <w:rsid w:val="00B46781"/>
  </w:style>
  <w:style w:type="character" w:customStyle="1" w:styleId="WW8Num137z0">
    <w:name w:val="WW8Num137z0"/>
    <w:uiPriority w:val="99"/>
    <w:rsid w:val="00B46781"/>
  </w:style>
  <w:style w:type="character" w:customStyle="1" w:styleId="WW8Num139z0">
    <w:name w:val="WW8Num139z0"/>
    <w:uiPriority w:val="99"/>
    <w:rsid w:val="00B46781"/>
    <w:rPr>
      <w:rFonts w:ascii="Symbol" w:hAnsi="Symbol"/>
    </w:rPr>
  </w:style>
  <w:style w:type="character" w:customStyle="1" w:styleId="WW8Num140z0">
    <w:name w:val="WW8Num140z0"/>
    <w:uiPriority w:val="99"/>
    <w:rsid w:val="00B46781"/>
  </w:style>
  <w:style w:type="character" w:customStyle="1" w:styleId="WW8Num141z1">
    <w:name w:val="WW8Num141z1"/>
    <w:uiPriority w:val="99"/>
    <w:rsid w:val="00B46781"/>
    <w:rPr>
      <w:rFonts w:ascii="Symbol" w:hAnsi="Symbol"/>
    </w:rPr>
  </w:style>
  <w:style w:type="character" w:customStyle="1" w:styleId="WW8Num142z0">
    <w:name w:val="WW8Num142z0"/>
    <w:uiPriority w:val="99"/>
    <w:rsid w:val="00B46781"/>
  </w:style>
  <w:style w:type="character" w:customStyle="1" w:styleId="WW8Num143z0">
    <w:name w:val="WW8Num143z0"/>
    <w:uiPriority w:val="99"/>
    <w:rsid w:val="00B46781"/>
  </w:style>
  <w:style w:type="character" w:customStyle="1" w:styleId="WW8Num144z0">
    <w:name w:val="WW8Num144z0"/>
    <w:uiPriority w:val="99"/>
    <w:rsid w:val="00B46781"/>
    <w:rPr>
      <w:color w:val="auto"/>
    </w:rPr>
  </w:style>
  <w:style w:type="character" w:customStyle="1" w:styleId="WW8Num147z0">
    <w:name w:val="WW8Num147z0"/>
    <w:uiPriority w:val="99"/>
    <w:rsid w:val="00B46781"/>
  </w:style>
  <w:style w:type="character" w:customStyle="1" w:styleId="WW8Num152z1">
    <w:name w:val="WW8Num152z1"/>
    <w:uiPriority w:val="99"/>
    <w:rsid w:val="00B46781"/>
  </w:style>
  <w:style w:type="character" w:customStyle="1" w:styleId="WW8Num153z0">
    <w:name w:val="WW8Num153z0"/>
    <w:uiPriority w:val="99"/>
    <w:rsid w:val="00B46781"/>
  </w:style>
  <w:style w:type="character" w:customStyle="1" w:styleId="WW8Num157z0">
    <w:name w:val="WW8Num157z0"/>
    <w:uiPriority w:val="99"/>
    <w:rsid w:val="00B46781"/>
  </w:style>
  <w:style w:type="character" w:customStyle="1" w:styleId="WW8Num159z0">
    <w:name w:val="WW8Num159z0"/>
    <w:uiPriority w:val="99"/>
    <w:rsid w:val="00B46781"/>
  </w:style>
  <w:style w:type="character" w:customStyle="1" w:styleId="WW8Num160z0">
    <w:name w:val="WW8Num160z0"/>
    <w:uiPriority w:val="99"/>
    <w:rsid w:val="00B46781"/>
  </w:style>
  <w:style w:type="character" w:customStyle="1" w:styleId="WW8Num161z0">
    <w:name w:val="WW8Num161z0"/>
    <w:uiPriority w:val="99"/>
    <w:rsid w:val="00B46781"/>
  </w:style>
  <w:style w:type="character" w:customStyle="1" w:styleId="WW8Num162z0">
    <w:name w:val="WW8Num162z0"/>
    <w:uiPriority w:val="99"/>
    <w:rsid w:val="00B46781"/>
  </w:style>
  <w:style w:type="character" w:customStyle="1" w:styleId="WW8Num165z0">
    <w:name w:val="WW8Num165z0"/>
    <w:uiPriority w:val="99"/>
    <w:rsid w:val="00B46781"/>
  </w:style>
  <w:style w:type="character" w:customStyle="1" w:styleId="WW8Num167z0">
    <w:name w:val="WW8Num167z0"/>
    <w:uiPriority w:val="99"/>
    <w:rsid w:val="00B46781"/>
  </w:style>
  <w:style w:type="character" w:customStyle="1" w:styleId="WW8Num168z1">
    <w:name w:val="WW8Num168z1"/>
    <w:uiPriority w:val="99"/>
    <w:rsid w:val="00B46781"/>
    <w:rPr>
      <w:rFonts w:ascii="Symbol" w:hAnsi="Symbol"/>
    </w:rPr>
  </w:style>
  <w:style w:type="character" w:customStyle="1" w:styleId="WW8Num171z0">
    <w:name w:val="WW8Num171z0"/>
    <w:uiPriority w:val="99"/>
    <w:rsid w:val="00B46781"/>
  </w:style>
  <w:style w:type="character" w:customStyle="1" w:styleId="WW8Num172z0">
    <w:name w:val="WW8Num172z0"/>
    <w:uiPriority w:val="99"/>
    <w:rsid w:val="00B46781"/>
  </w:style>
  <w:style w:type="character" w:customStyle="1" w:styleId="WW8Num174z0">
    <w:name w:val="WW8Num174z0"/>
    <w:uiPriority w:val="99"/>
    <w:rsid w:val="00B46781"/>
    <w:rPr>
      <w:rFonts w:ascii="Symbol" w:hAnsi="Symbol"/>
    </w:rPr>
  </w:style>
  <w:style w:type="character" w:customStyle="1" w:styleId="WW8Num174z1">
    <w:name w:val="WW8Num174z1"/>
    <w:uiPriority w:val="99"/>
    <w:rsid w:val="00B46781"/>
    <w:rPr>
      <w:rFonts w:ascii="Courier New" w:hAnsi="Courier New"/>
    </w:rPr>
  </w:style>
  <w:style w:type="character" w:customStyle="1" w:styleId="WW8Num174z2">
    <w:name w:val="WW8Num174z2"/>
    <w:uiPriority w:val="99"/>
    <w:rsid w:val="00B46781"/>
    <w:rPr>
      <w:rFonts w:ascii="Wingdings" w:hAnsi="Wingdings"/>
    </w:rPr>
  </w:style>
  <w:style w:type="character" w:customStyle="1" w:styleId="WW8Num175z0">
    <w:name w:val="WW8Num175z0"/>
    <w:uiPriority w:val="99"/>
    <w:rsid w:val="00B46781"/>
  </w:style>
  <w:style w:type="character" w:customStyle="1" w:styleId="WW8Num177z0">
    <w:name w:val="WW8Num177z0"/>
    <w:uiPriority w:val="99"/>
    <w:rsid w:val="00B46781"/>
    <w:rPr>
      <w:rFonts w:ascii="Symbol" w:hAnsi="Symbol"/>
    </w:rPr>
  </w:style>
  <w:style w:type="character" w:customStyle="1" w:styleId="WW8Num177z1">
    <w:name w:val="WW8Num177z1"/>
    <w:uiPriority w:val="99"/>
    <w:rsid w:val="00B46781"/>
    <w:rPr>
      <w:rFonts w:ascii="Courier New" w:hAnsi="Courier New"/>
    </w:rPr>
  </w:style>
  <w:style w:type="character" w:customStyle="1" w:styleId="WW8Num177z2">
    <w:name w:val="WW8Num177z2"/>
    <w:uiPriority w:val="99"/>
    <w:rsid w:val="00B46781"/>
    <w:rPr>
      <w:rFonts w:ascii="Wingdings" w:hAnsi="Wingdings"/>
    </w:rPr>
  </w:style>
  <w:style w:type="character" w:customStyle="1" w:styleId="WW8Num182z0">
    <w:name w:val="WW8Num182z0"/>
    <w:uiPriority w:val="99"/>
    <w:rsid w:val="00B46781"/>
  </w:style>
  <w:style w:type="character" w:customStyle="1" w:styleId="WW8Num184z0">
    <w:name w:val="WW8Num184z0"/>
    <w:uiPriority w:val="99"/>
    <w:rsid w:val="00B46781"/>
  </w:style>
  <w:style w:type="character" w:customStyle="1" w:styleId="WW8Num185z0">
    <w:name w:val="WW8Num185z0"/>
    <w:uiPriority w:val="99"/>
    <w:rsid w:val="00B46781"/>
  </w:style>
  <w:style w:type="character" w:customStyle="1" w:styleId="WW8Num186z1">
    <w:name w:val="WW8Num186z1"/>
    <w:uiPriority w:val="99"/>
    <w:rsid w:val="00B46781"/>
    <w:rPr>
      <w:rFonts w:ascii="Symbol" w:hAnsi="Symbol"/>
    </w:rPr>
  </w:style>
  <w:style w:type="character" w:customStyle="1" w:styleId="WW8Num189z0">
    <w:name w:val="WW8Num189z0"/>
    <w:uiPriority w:val="99"/>
    <w:rsid w:val="00B46781"/>
  </w:style>
  <w:style w:type="character" w:customStyle="1" w:styleId="WW8Num191z0">
    <w:name w:val="WW8Num191z0"/>
    <w:uiPriority w:val="99"/>
    <w:rsid w:val="00B46781"/>
  </w:style>
  <w:style w:type="character" w:customStyle="1" w:styleId="WW8Num193z0">
    <w:name w:val="WW8Num193z0"/>
    <w:uiPriority w:val="99"/>
    <w:rsid w:val="00B46781"/>
  </w:style>
  <w:style w:type="character" w:customStyle="1" w:styleId="WW8Num194z0">
    <w:name w:val="WW8Num194z0"/>
    <w:uiPriority w:val="99"/>
    <w:rsid w:val="00B46781"/>
  </w:style>
  <w:style w:type="character" w:customStyle="1" w:styleId="WW8Num197z0">
    <w:name w:val="WW8Num197z0"/>
    <w:uiPriority w:val="99"/>
    <w:rsid w:val="00B46781"/>
  </w:style>
  <w:style w:type="character" w:customStyle="1" w:styleId="WW8Num198z1">
    <w:name w:val="WW8Num198z1"/>
    <w:uiPriority w:val="99"/>
    <w:rsid w:val="00B46781"/>
    <w:rPr>
      <w:rFonts w:ascii="Symbol" w:hAnsi="Symbol"/>
    </w:rPr>
  </w:style>
  <w:style w:type="character" w:customStyle="1" w:styleId="WW8Num201z0">
    <w:name w:val="WW8Num201z0"/>
    <w:uiPriority w:val="99"/>
    <w:rsid w:val="00B46781"/>
    <w:rPr>
      <w:rFonts w:ascii="Symbol" w:hAnsi="Symbol"/>
    </w:rPr>
  </w:style>
  <w:style w:type="character" w:customStyle="1" w:styleId="WW8Num201z1">
    <w:name w:val="WW8Num201z1"/>
    <w:uiPriority w:val="99"/>
    <w:rsid w:val="00B46781"/>
    <w:rPr>
      <w:rFonts w:ascii="Courier New" w:hAnsi="Courier New"/>
    </w:rPr>
  </w:style>
  <w:style w:type="character" w:customStyle="1" w:styleId="WW8Num201z2">
    <w:name w:val="WW8Num201z2"/>
    <w:uiPriority w:val="99"/>
    <w:rsid w:val="00B46781"/>
    <w:rPr>
      <w:rFonts w:ascii="Wingdings" w:hAnsi="Wingdings"/>
    </w:rPr>
  </w:style>
  <w:style w:type="character" w:customStyle="1" w:styleId="WW8Num202z0">
    <w:name w:val="WW8Num202z0"/>
    <w:uiPriority w:val="99"/>
    <w:rsid w:val="00B46781"/>
  </w:style>
  <w:style w:type="character" w:customStyle="1" w:styleId="WW8Num203z0">
    <w:name w:val="WW8Num203z0"/>
    <w:uiPriority w:val="99"/>
    <w:rsid w:val="00B46781"/>
  </w:style>
  <w:style w:type="character" w:customStyle="1" w:styleId="WW8Num204z0">
    <w:name w:val="WW8Num204z0"/>
    <w:uiPriority w:val="99"/>
    <w:rsid w:val="00B46781"/>
  </w:style>
  <w:style w:type="character" w:customStyle="1" w:styleId="WW8Num206z0">
    <w:name w:val="WW8Num206z0"/>
    <w:uiPriority w:val="99"/>
    <w:rsid w:val="00B46781"/>
  </w:style>
  <w:style w:type="character" w:customStyle="1" w:styleId="WW8Num207z0">
    <w:name w:val="WW8Num207z0"/>
    <w:uiPriority w:val="99"/>
    <w:rsid w:val="00B46781"/>
  </w:style>
  <w:style w:type="character" w:customStyle="1" w:styleId="WW8Num208z0">
    <w:name w:val="WW8Num208z0"/>
    <w:uiPriority w:val="99"/>
    <w:rsid w:val="00B46781"/>
  </w:style>
  <w:style w:type="character" w:customStyle="1" w:styleId="WW8Num210z0">
    <w:name w:val="WW8Num210z0"/>
    <w:uiPriority w:val="99"/>
    <w:rsid w:val="00B46781"/>
  </w:style>
  <w:style w:type="character" w:customStyle="1" w:styleId="WW8Num211z0">
    <w:name w:val="WW8Num211z0"/>
    <w:uiPriority w:val="99"/>
    <w:rsid w:val="00B46781"/>
  </w:style>
  <w:style w:type="character" w:customStyle="1" w:styleId="WW8Num212z0">
    <w:name w:val="WW8Num212z0"/>
    <w:uiPriority w:val="99"/>
    <w:rsid w:val="00B46781"/>
  </w:style>
  <w:style w:type="character" w:customStyle="1" w:styleId="WW8Num213z0">
    <w:name w:val="WW8Num213z0"/>
    <w:uiPriority w:val="99"/>
    <w:rsid w:val="00B46781"/>
  </w:style>
  <w:style w:type="character" w:customStyle="1" w:styleId="WW8Num214z0">
    <w:name w:val="WW8Num214z0"/>
    <w:uiPriority w:val="99"/>
    <w:rsid w:val="00B46781"/>
  </w:style>
  <w:style w:type="character" w:customStyle="1" w:styleId="WW8Num215z0">
    <w:name w:val="WW8Num215z0"/>
    <w:uiPriority w:val="99"/>
    <w:rsid w:val="00B46781"/>
  </w:style>
  <w:style w:type="character" w:customStyle="1" w:styleId="WW8Num217z0">
    <w:name w:val="WW8Num217z0"/>
    <w:uiPriority w:val="99"/>
    <w:rsid w:val="00B46781"/>
  </w:style>
  <w:style w:type="character" w:customStyle="1" w:styleId="WW8Num218z0">
    <w:name w:val="WW8Num218z0"/>
    <w:uiPriority w:val="99"/>
    <w:rsid w:val="00B46781"/>
  </w:style>
  <w:style w:type="character" w:customStyle="1" w:styleId="WW8Num219z0">
    <w:name w:val="WW8Num219z0"/>
    <w:uiPriority w:val="99"/>
    <w:rsid w:val="00B46781"/>
  </w:style>
  <w:style w:type="character" w:customStyle="1" w:styleId="WW8Num224z0">
    <w:name w:val="WW8Num224z0"/>
    <w:uiPriority w:val="99"/>
    <w:rsid w:val="00B46781"/>
  </w:style>
  <w:style w:type="character" w:customStyle="1" w:styleId="WW8Num225z0">
    <w:name w:val="WW8Num225z0"/>
    <w:uiPriority w:val="99"/>
    <w:rsid w:val="00B46781"/>
  </w:style>
  <w:style w:type="character" w:customStyle="1" w:styleId="WW8Num227z0">
    <w:name w:val="WW8Num227z0"/>
    <w:uiPriority w:val="99"/>
    <w:rsid w:val="00B46781"/>
  </w:style>
  <w:style w:type="character" w:customStyle="1" w:styleId="WW8Num228z0">
    <w:name w:val="WW8Num228z0"/>
    <w:uiPriority w:val="99"/>
    <w:rsid w:val="00B46781"/>
  </w:style>
  <w:style w:type="character" w:customStyle="1" w:styleId="WW8Num229z0">
    <w:name w:val="WW8Num229z0"/>
    <w:uiPriority w:val="99"/>
    <w:rsid w:val="00B46781"/>
  </w:style>
  <w:style w:type="character" w:customStyle="1" w:styleId="WW8Num230z1">
    <w:name w:val="WW8Num230z1"/>
    <w:uiPriority w:val="99"/>
    <w:rsid w:val="00B46781"/>
    <w:rPr>
      <w:rFonts w:ascii="Symbol" w:hAnsi="Symbol"/>
    </w:rPr>
  </w:style>
  <w:style w:type="character" w:customStyle="1" w:styleId="WW8Num231z0">
    <w:name w:val="WW8Num231z0"/>
    <w:uiPriority w:val="99"/>
    <w:rsid w:val="00B46781"/>
  </w:style>
  <w:style w:type="character" w:customStyle="1" w:styleId="WW8Num233z0">
    <w:name w:val="WW8Num233z0"/>
    <w:uiPriority w:val="99"/>
    <w:rsid w:val="00B46781"/>
    <w:rPr>
      <w:rFonts w:ascii="Symbol" w:hAnsi="Symbol"/>
    </w:rPr>
  </w:style>
  <w:style w:type="character" w:customStyle="1" w:styleId="WW8Num233z1">
    <w:name w:val="WW8Num233z1"/>
    <w:uiPriority w:val="99"/>
    <w:rsid w:val="00B46781"/>
    <w:rPr>
      <w:rFonts w:ascii="Courier New" w:hAnsi="Courier New"/>
    </w:rPr>
  </w:style>
  <w:style w:type="character" w:customStyle="1" w:styleId="WW8Num233z2">
    <w:name w:val="WW8Num233z2"/>
    <w:uiPriority w:val="99"/>
    <w:rsid w:val="00B46781"/>
    <w:rPr>
      <w:rFonts w:ascii="Wingdings" w:hAnsi="Wingdings"/>
    </w:rPr>
  </w:style>
  <w:style w:type="character" w:customStyle="1" w:styleId="WW8Num234z0">
    <w:name w:val="WW8Num234z0"/>
    <w:uiPriority w:val="99"/>
    <w:rsid w:val="00B46781"/>
  </w:style>
  <w:style w:type="character" w:customStyle="1" w:styleId="WW8Num235z0">
    <w:name w:val="WW8Num235z0"/>
    <w:uiPriority w:val="99"/>
    <w:rsid w:val="00B46781"/>
  </w:style>
  <w:style w:type="character" w:customStyle="1" w:styleId="WW8Num240z0">
    <w:name w:val="WW8Num240z0"/>
    <w:uiPriority w:val="99"/>
    <w:rsid w:val="00B46781"/>
  </w:style>
  <w:style w:type="character" w:customStyle="1" w:styleId="Domylnaczcionkaakapitu3">
    <w:name w:val="Domyślna czcionka akapitu3"/>
    <w:uiPriority w:val="99"/>
    <w:rsid w:val="00B46781"/>
  </w:style>
  <w:style w:type="character" w:customStyle="1" w:styleId="WW-Absatz-Standardschriftart1111">
    <w:name w:val="WW-Absatz-Standardschriftart1111"/>
    <w:uiPriority w:val="99"/>
    <w:rsid w:val="00B46781"/>
  </w:style>
  <w:style w:type="character" w:customStyle="1" w:styleId="WW8Num20z3">
    <w:name w:val="WW8Num20z3"/>
    <w:uiPriority w:val="99"/>
    <w:rsid w:val="00B46781"/>
    <w:rPr>
      <w:rFonts w:ascii="StarSymbol" w:eastAsia="StarSymbol"/>
    </w:rPr>
  </w:style>
  <w:style w:type="character" w:customStyle="1" w:styleId="WW8Num32z4">
    <w:name w:val="WW8Num32z4"/>
    <w:uiPriority w:val="99"/>
    <w:rsid w:val="00B46781"/>
    <w:rPr>
      <w:lang w:val="pl-PL"/>
    </w:rPr>
  </w:style>
  <w:style w:type="character" w:customStyle="1" w:styleId="WW8Num35z4">
    <w:name w:val="WW8Num35z4"/>
    <w:uiPriority w:val="99"/>
    <w:rsid w:val="00B46781"/>
    <w:rPr>
      <w:rFonts w:ascii="Courier New" w:hAnsi="Courier New"/>
    </w:rPr>
  </w:style>
  <w:style w:type="character" w:customStyle="1" w:styleId="WW8Num35z5">
    <w:name w:val="WW8Num35z5"/>
    <w:uiPriority w:val="99"/>
    <w:rsid w:val="00B46781"/>
    <w:rPr>
      <w:rFonts w:ascii="Wingdings" w:hAnsi="Wingdings"/>
    </w:rPr>
  </w:style>
  <w:style w:type="character" w:customStyle="1" w:styleId="WW8Num42z2">
    <w:name w:val="WW8Num42z2"/>
    <w:uiPriority w:val="99"/>
    <w:rsid w:val="00B46781"/>
  </w:style>
  <w:style w:type="character" w:customStyle="1" w:styleId="WW8Num46z3">
    <w:name w:val="WW8Num46z3"/>
    <w:uiPriority w:val="99"/>
    <w:rsid w:val="00B46781"/>
    <w:rPr>
      <w:b/>
    </w:rPr>
  </w:style>
  <w:style w:type="character" w:customStyle="1" w:styleId="WW8Num48z2">
    <w:name w:val="WW8Num48z2"/>
    <w:uiPriority w:val="99"/>
    <w:rsid w:val="00B46781"/>
    <w:rPr>
      <w:rFonts w:ascii="StarSymbol" w:eastAsia="StarSymbol"/>
      <w:sz w:val="18"/>
    </w:rPr>
  </w:style>
  <w:style w:type="character" w:customStyle="1" w:styleId="WW8Num48z4">
    <w:name w:val="WW8Num48z4"/>
    <w:uiPriority w:val="99"/>
    <w:rsid w:val="00B46781"/>
    <w:rPr>
      <w:rFonts w:ascii="Wingdings 2" w:hAnsi="Wingdings 2"/>
      <w:sz w:val="18"/>
    </w:rPr>
  </w:style>
  <w:style w:type="character" w:customStyle="1" w:styleId="WW8Num57z1">
    <w:name w:val="WW8Num57z1"/>
    <w:uiPriority w:val="99"/>
    <w:rsid w:val="00B46781"/>
    <w:rPr>
      <w:rFonts w:ascii="Symbol" w:hAnsi="Symbol"/>
    </w:rPr>
  </w:style>
  <w:style w:type="character" w:customStyle="1" w:styleId="WW8Num60z1">
    <w:name w:val="WW8Num60z1"/>
    <w:uiPriority w:val="99"/>
    <w:rsid w:val="00B46781"/>
    <w:rPr>
      <w:rFonts w:ascii="Symbol" w:hAnsi="Symbol"/>
      <w:sz w:val="18"/>
    </w:rPr>
  </w:style>
  <w:style w:type="character" w:customStyle="1" w:styleId="WW8Num60z4">
    <w:name w:val="WW8Num60z4"/>
    <w:uiPriority w:val="99"/>
    <w:rsid w:val="00B46781"/>
    <w:rPr>
      <w:rFonts w:ascii="Wingdings 2" w:hAnsi="Wingdings 2"/>
      <w:sz w:val="18"/>
    </w:rPr>
  </w:style>
  <w:style w:type="character" w:customStyle="1" w:styleId="WW8Num61z3">
    <w:name w:val="WW8Num61z3"/>
    <w:uiPriority w:val="99"/>
    <w:rsid w:val="00B46781"/>
    <w:rPr>
      <w:rFonts w:ascii="Symbol" w:hAnsi="Symbol"/>
      <w:sz w:val="18"/>
    </w:rPr>
  </w:style>
  <w:style w:type="character" w:customStyle="1" w:styleId="WW8Num65z3">
    <w:name w:val="WW8Num65z3"/>
    <w:uiPriority w:val="99"/>
    <w:rsid w:val="00B46781"/>
    <w:rPr>
      <w:rFonts w:ascii="Arial" w:hAnsi="Arial"/>
    </w:rPr>
  </w:style>
  <w:style w:type="character" w:customStyle="1" w:styleId="WW8Num69z1">
    <w:name w:val="WW8Num69z1"/>
    <w:uiPriority w:val="99"/>
    <w:rsid w:val="00B46781"/>
    <w:rPr>
      <w:rFonts w:ascii="Courier New" w:hAnsi="Courier New"/>
    </w:rPr>
  </w:style>
  <w:style w:type="character" w:customStyle="1" w:styleId="WW8Num72z2">
    <w:name w:val="WW8Num72z2"/>
    <w:uiPriority w:val="99"/>
    <w:rsid w:val="00B46781"/>
    <w:rPr>
      <w:sz w:val="18"/>
    </w:rPr>
  </w:style>
  <w:style w:type="character" w:customStyle="1" w:styleId="WW8Num72z3">
    <w:name w:val="WW8Num72z3"/>
    <w:uiPriority w:val="99"/>
    <w:rsid w:val="00B46781"/>
    <w:rPr>
      <w:rFonts w:ascii="StarSymbol" w:eastAsia="StarSymbol"/>
      <w:sz w:val="18"/>
    </w:rPr>
  </w:style>
  <w:style w:type="character" w:customStyle="1" w:styleId="WW8Num72z4">
    <w:name w:val="WW8Num72z4"/>
    <w:uiPriority w:val="99"/>
    <w:rsid w:val="00B46781"/>
    <w:rPr>
      <w:rFonts w:ascii="Wingdings 2" w:hAnsi="Wingdings 2"/>
      <w:sz w:val="18"/>
    </w:rPr>
  </w:style>
  <w:style w:type="character" w:customStyle="1" w:styleId="WW8Num73z0">
    <w:name w:val="WW8Num73z0"/>
    <w:uiPriority w:val="99"/>
    <w:rsid w:val="00B46781"/>
  </w:style>
  <w:style w:type="character" w:customStyle="1" w:styleId="WW8Num75z3">
    <w:name w:val="WW8Num75z3"/>
    <w:uiPriority w:val="99"/>
    <w:rsid w:val="00B46781"/>
    <w:rPr>
      <w:rFonts w:ascii="Symbol" w:hAnsi="Symbol"/>
      <w:sz w:val="18"/>
    </w:rPr>
  </w:style>
  <w:style w:type="character" w:customStyle="1" w:styleId="WW8Num85z3">
    <w:name w:val="WW8Num85z3"/>
    <w:uiPriority w:val="99"/>
    <w:rsid w:val="00B46781"/>
    <w:rPr>
      <w:sz w:val="18"/>
    </w:rPr>
  </w:style>
  <w:style w:type="character" w:customStyle="1" w:styleId="WW8Num91z2">
    <w:name w:val="WW8Num91z2"/>
    <w:uiPriority w:val="99"/>
    <w:rsid w:val="00B46781"/>
    <w:rPr>
      <w:sz w:val="18"/>
    </w:rPr>
  </w:style>
  <w:style w:type="character" w:customStyle="1" w:styleId="WW8Num91z4">
    <w:name w:val="WW8Num91z4"/>
    <w:uiPriority w:val="99"/>
    <w:rsid w:val="00B46781"/>
    <w:rPr>
      <w:rFonts w:ascii="Wingdings 2" w:hAnsi="Wingdings 2"/>
      <w:sz w:val="18"/>
    </w:rPr>
  </w:style>
  <w:style w:type="character" w:customStyle="1" w:styleId="WW8Num94z0">
    <w:name w:val="WW8Num94z0"/>
    <w:uiPriority w:val="99"/>
    <w:rsid w:val="00B46781"/>
    <w:rPr>
      <w:color w:val="auto"/>
    </w:rPr>
  </w:style>
  <w:style w:type="character" w:customStyle="1" w:styleId="WW8Num95z3">
    <w:name w:val="WW8Num95z3"/>
    <w:uiPriority w:val="99"/>
    <w:rsid w:val="00B46781"/>
    <w:rPr>
      <w:rFonts w:ascii="Symbol" w:hAnsi="Symbol"/>
      <w:b/>
      <w:sz w:val="18"/>
    </w:rPr>
  </w:style>
  <w:style w:type="character" w:customStyle="1" w:styleId="WW8Num98z3">
    <w:name w:val="WW8Num98z3"/>
    <w:uiPriority w:val="99"/>
    <w:rsid w:val="00B46781"/>
    <w:rPr>
      <w:b/>
    </w:rPr>
  </w:style>
  <w:style w:type="character" w:customStyle="1" w:styleId="WW8Num99z3">
    <w:name w:val="WW8Num99z3"/>
    <w:uiPriority w:val="99"/>
    <w:rsid w:val="00B46781"/>
    <w:rPr>
      <w:b/>
    </w:rPr>
  </w:style>
  <w:style w:type="character" w:customStyle="1" w:styleId="WW8Num104z2">
    <w:name w:val="WW8Num104z2"/>
    <w:uiPriority w:val="99"/>
    <w:rsid w:val="00B46781"/>
    <w:rPr>
      <w:sz w:val="18"/>
    </w:rPr>
  </w:style>
  <w:style w:type="character" w:customStyle="1" w:styleId="WW8Num104z3">
    <w:name w:val="WW8Num104z3"/>
    <w:uiPriority w:val="99"/>
    <w:rsid w:val="00B46781"/>
    <w:rPr>
      <w:rFonts w:ascii="StarSymbol" w:eastAsia="StarSymbol"/>
      <w:sz w:val="18"/>
    </w:rPr>
  </w:style>
  <w:style w:type="character" w:customStyle="1" w:styleId="WW8Num104z4">
    <w:name w:val="WW8Num104z4"/>
    <w:uiPriority w:val="99"/>
    <w:rsid w:val="00B46781"/>
    <w:rPr>
      <w:rFonts w:ascii="Wingdings 2" w:hAnsi="Wingdings 2"/>
      <w:sz w:val="18"/>
    </w:rPr>
  </w:style>
  <w:style w:type="character" w:customStyle="1" w:styleId="WW8Num105z0">
    <w:name w:val="WW8Num105z0"/>
    <w:uiPriority w:val="99"/>
    <w:rsid w:val="00B46781"/>
  </w:style>
  <w:style w:type="character" w:customStyle="1" w:styleId="WW8Num107z0">
    <w:name w:val="WW8Num107z0"/>
    <w:uiPriority w:val="99"/>
    <w:rsid w:val="00B46781"/>
  </w:style>
  <w:style w:type="character" w:customStyle="1" w:styleId="WW8Num109z3">
    <w:name w:val="WW8Num109z3"/>
    <w:uiPriority w:val="99"/>
    <w:rsid w:val="00B46781"/>
    <w:rPr>
      <w:rFonts w:ascii="Symbol" w:hAnsi="Symbol"/>
      <w:sz w:val="18"/>
    </w:rPr>
  </w:style>
  <w:style w:type="character" w:customStyle="1" w:styleId="WW8Num113z0">
    <w:name w:val="WW8Num113z0"/>
    <w:uiPriority w:val="99"/>
    <w:rsid w:val="00B46781"/>
    <w:rPr>
      <w:color w:val="auto"/>
    </w:rPr>
  </w:style>
  <w:style w:type="character" w:customStyle="1" w:styleId="WW8Num114z1">
    <w:name w:val="WW8Num114z1"/>
    <w:uiPriority w:val="99"/>
    <w:rsid w:val="00B46781"/>
  </w:style>
  <w:style w:type="character" w:customStyle="1" w:styleId="WW8Num114z3">
    <w:name w:val="WW8Num114z3"/>
    <w:uiPriority w:val="99"/>
    <w:rsid w:val="00B46781"/>
    <w:rPr>
      <w:rFonts w:ascii="Symbol" w:hAnsi="Symbol"/>
      <w:sz w:val="18"/>
    </w:rPr>
  </w:style>
  <w:style w:type="character" w:customStyle="1" w:styleId="WW8Num115z3">
    <w:name w:val="WW8Num115z3"/>
    <w:uiPriority w:val="99"/>
    <w:rsid w:val="00B46781"/>
    <w:rPr>
      <w:b/>
    </w:rPr>
  </w:style>
  <w:style w:type="character" w:customStyle="1" w:styleId="WW8Num116z3">
    <w:name w:val="WW8Num116z3"/>
    <w:uiPriority w:val="99"/>
    <w:rsid w:val="00B46781"/>
    <w:rPr>
      <w:rFonts w:ascii="Symbol" w:hAnsi="Symbol"/>
      <w:b/>
      <w:sz w:val="18"/>
    </w:rPr>
  </w:style>
  <w:style w:type="character" w:customStyle="1" w:styleId="WW8Num122z0">
    <w:name w:val="WW8Num122z0"/>
    <w:uiPriority w:val="99"/>
    <w:rsid w:val="00B46781"/>
  </w:style>
  <w:style w:type="character" w:customStyle="1" w:styleId="WW8Num123z1">
    <w:name w:val="WW8Num123z1"/>
    <w:uiPriority w:val="99"/>
    <w:rsid w:val="00B46781"/>
    <w:rPr>
      <w:rFonts w:ascii="Arial" w:hAnsi="Arial"/>
      <w:sz w:val="20"/>
    </w:rPr>
  </w:style>
  <w:style w:type="character" w:customStyle="1" w:styleId="WW8Num125z0">
    <w:name w:val="WW8Num125z0"/>
    <w:uiPriority w:val="99"/>
    <w:rsid w:val="00B46781"/>
  </w:style>
  <w:style w:type="character" w:customStyle="1" w:styleId="WW8Num126z1">
    <w:name w:val="WW8Num126z1"/>
    <w:uiPriority w:val="99"/>
    <w:rsid w:val="00B46781"/>
  </w:style>
  <w:style w:type="character" w:customStyle="1" w:styleId="WW8Num126z3">
    <w:name w:val="WW8Num126z3"/>
    <w:uiPriority w:val="99"/>
    <w:rsid w:val="00B46781"/>
    <w:rPr>
      <w:rFonts w:ascii="Symbol" w:hAnsi="Symbol"/>
      <w:sz w:val="18"/>
    </w:rPr>
  </w:style>
  <w:style w:type="character" w:customStyle="1" w:styleId="WW8Num130z0">
    <w:name w:val="WW8Num130z0"/>
    <w:uiPriority w:val="99"/>
    <w:rsid w:val="00B46781"/>
  </w:style>
  <w:style w:type="character" w:customStyle="1" w:styleId="WW8Num131z0">
    <w:name w:val="WW8Num131z0"/>
    <w:uiPriority w:val="99"/>
    <w:rsid w:val="00B46781"/>
    <w:rPr>
      <w:color w:val="auto"/>
    </w:rPr>
  </w:style>
  <w:style w:type="character" w:customStyle="1" w:styleId="WW8Num138z0">
    <w:name w:val="WW8Num138z0"/>
    <w:uiPriority w:val="99"/>
    <w:rsid w:val="00B46781"/>
    <w:rPr>
      <w:sz w:val="20"/>
    </w:rPr>
  </w:style>
  <w:style w:type="character" w:customStyle="1" w:styleId="WW8Num138z2">
    <w:name w:val="WW8Num138z2"/>
    <w:uiPriority w:val="99"/>
    <w:rsid w:val="00B46781"/>
    <w:rPr>
      <w:sz w:val="18"/>
    </w:rPr>
  </w:style>
  <w:style w:type="character" w:customStyle="1" w:styleId="WW8Num138z3">
    <w:name w:val="WW8Num138z3"/>
    <w:uiPriority w:val="99"/>
    <w:rsid w:val="00B46781"/>
    <w:rPr>
      <w:rFonts w:ascii="StarSymbol" w:eastAsia="StarSymbol"/>
      <w:sz w:val="18"/>
    </w:rPr>
  </w:style>
  <w:style w:type="character" w:customStyle="1" w:styleId="WW8Num138z4">
    <w:name w:val="WW8Num138z4"/>
    <w:uiPriority w:val="99"/>
    <w:rsid w:val="00B46781"/>
    <w:rPr>
      <w:rFonts w:ascii="Wingdings 2" w:hAnsi="Wingdings 2"/>
      <w:sz w:val="18"/>
    </w:rPr>
  </w:style>
  <w:style w:type="character" w:customStyle="1" w:styleId="WW8Num139z1">
    <w:name w:val="WW8Num139z1"/>
    <w:uiPriority w:val="99"/>
    <w:rsid w:val="00B46781"/>
    <w:rPr>
      <w:rFonts w:ascii="Courier New" w:hAnsi="Courier New"/>
    </w:rPr>
  </w:style>
  <w:style w:type="character" w:customStyle="1" w:styleId="WW8Num139z2">
    <w:name w:val="WW8Num139z2"/>
    <w:uiPriority w:val="99"/>
    <w:rsid w:val="00B46781"/>
    <w:rPr>
      <w:rFonts w:ascii="Wingdings" w:hAnsi="Wingdings"/>
    </w:rPr>
  </w:style>
  <w:style w:type="character" w:customStyle="1" w:styleId="WW8Num145z0">
    <w:name w:val="WW8Num145z0"/>
    <w:uiPriority w:val="99"/>
    <w:rsid w:val="00B46781"/>
  </w:style>
  <w:style w:type="character" w:customStyle="1" w:styleId="WW8Num147z3">
    <w:name w:val="WW8Num147z3"/>
    <w:uiPriority w:val="99"/>
    <w:rsid w:val="00B46781"/>
    <w:rPr>
      <w:b/>
    </w:rPr>
  </w:style>
  <w:style w:type="character" w:customStyle="1" w:styleId="WW8Num149z0">
    <w:name w:val="WW8Num149z0"/>
    <w:uiPriority w:val="99"/>
    <w:rsid w:val="00B46781"/>
  </w:style>
  <w:style w:type="character" w:customStyle="1" w:styleId="Domylnaczcionkaakapitu2">
    <w:name w:val="Domyślna czcionka akapitu2"/>
    <w:uiPriority w:val="99"/>
    <w:rsid w:val="00B46781"/>
  </w:style>
  <w:style w:type="character" w:customStyle="1" w:styleId="WW8Num22z0">
    <w:name w:val="WW8Num22z0"/>
    <w:uiPriority w:val="99"/>
    <w:rsid w:val="00B46781"/>
    <w:rPr>
      <w:rFonts w:ascii="StarSymbol" w:eastAsia="StarSymbol"/>
    </w:rPr>
  </w:style>
  <w:style w:type="character" w:customStyle="1" w:styleId="WW-Absatz-Standardschriftart11111">
    <w:name w:val="WW-Absatz-Standardschriftart11111"/>
    <w:uiPriority w:val="99"/>
    <w:rsid w:val="00B46781"/>
  </w:style>
  <w:style w:type="character" w:customStyle="1" w:styleId="Domylnaczcionkaakapitu1">
    <w:name w:val="Domyślna czcionka akapitu1"/>
    <w:uiPriority w:val="99"/>
    <w:rsid w:val="00B46781"/>
  </w:style>
  <w:style w:type="character" w:customStyle="1" w:styleId="Nagwek1Znak">
    <w:name w:val="Nagłówek 1 Znak"/>
    <w:uiPriority w:val="9"/>
    <w:rsid w:val="00B46781"/>
    <w:rPr>
      <w:rFonts w:cs="Times New Roman"/>
      <w:smallCaps/>
      <w:spacing w:val="5"/>
      <w:sz w:val="36"/>
      <w:szCs w:val="36"/>
    </w:rPr>
  </w:style>
  <w:style w:type="character" w:customStyle="1" w:styleId="Nagwek2Znak">
    <w:name w:val="Nagłówek 2 Znak"/>
    <w:uiPriority w:val="99"/>
    <w:rsid w:val="00B46781"/>
    <w:rPr>
      <w:rFonts w:cs="Times New Roman"/>
      <w:smallCaps/>
      <w:sz w:val="28"/>
      <w:szCs w:val="28"/>
    </w:rPr>
  </w:style>
  <w:style w:type="character" w:customStyle="1" w:styleId="Nagwek8Znak">
    <w:name w:val="Nagłówek 8 Znak"/>
    <w:uiPriority w:val="99"/>
    <w:rsid w:val="00B46781"/>
    <w:rPr>
      <w:rFonts w:cs="Times New Roman"/>
      <w:b/>
      <w:bCs/>
      <w:color w:val="7F7F7F"/>
      <w:sz w:val="20"/>
      <w:szCs w:val="20"/>
    </w:rPr>
  </w:style>
  <w:style w:type="character" w:customStyle="1" w:styleId="NagwekZnak">
    <w:name w:val="Nagłówek Znak"/>
    <w:uiPriority w:val="99"/>
    <w:rsid w:val="00B46781"/>
    <w:rPr>
      <w:rFonts w:ascii="Times New Roman" w:hAnsi="Times New Roman" w:cs="Times New Roman"/>
      <w:sz w:val="20"/>
      <w:szCs w:val="20"/>
    </w:rPr>
  </w:style>
  <w:style w:type="character" w:customStyle="1" w:styleId="StopkaZnak">
    <w:name w:val="Stopka Znak"/>
    <w:uiPriority w:val="99"/>
    <w:rsid w:val="00B46781"/>
    <w:rPr>
      <w:rFonts w:ascii="Times New Roman" w:hAnsi="Times New Roman" w:cs="Times New Roman"/>
      <w:sz w:val="24"/>
      <w:szCs w:val="24"/>
    </w:rPr>
  </w:style>
  <w:style w:type="character" w:customStyle="1" w:styleId="TytuZnak">
    <w:name w:val="Tytuł Znak"/>
    <w:aliases w:val="Znak6 Znak"/>
    <w:uiPriority w:val="99"/>
    <w:rsid w:val="00B46781"/>
    <w:rPr>
      <w:rFonts w:cs="Times New Roman"/>
      <w:smallCaps/>
      <w:sz w:val="52"/>
      <w:szCs w:val="52"/>
    </w:rPr>
  </w:style>
  <w:style w:type="character" w:customStyle="1" w:styleId="TekstpodstawowyZnak">
    <w:name w:val="Tekst podstawowy Znak"/>
    <w:uiPriority w:val="99"/>
    <w:rsid w:val="00B46781"/>
    <w:rPr>
      <w:rFonts w:ascii="Times New Roman" w:hAnsi="Times New Roman" w:cs="Times New Roman"/>
      <w:sz w:val="20"/>
      <w:szCs w:val="20"/>
    </w:rPr>
  </w:style>
  <w:style w:type="character" w:customStyle="1" w:styleId="TekstpodstawowywcityZnak">
    <w:name w:val="Tekst podstawowy wcięty Znak"/>
    <w:uiPriority w:val="99"/>
    <w:rsid w:val="00B46781"/>
    <w:rPr>
      <w:rFonts w:ascii="Times New Roman" w:hAnsi="Times New Roman" w:cs="Times New Roman"/>
      <w:sz w:val="20"/>
      <w:szCs w:val="20"/>
    </w:rPr>
  </w:style>
  <w:style w:type="character" w:customStyle="1" w:styleId="Tekstpodstawowy2Znak">
    <w:name w:val="Tekst podstawowy 2 Znak"/>
    <w:uiPriority w:val="99"/>
    <w:rsid w:val="00B46781"/>
    <w:rPr>
      <w:rFonts w:ascii="Times New Roman" w:hAnsi="Times New Roman" w:cs="Times New Roman"/>
      <w:b/>
      <w:sz w:val="20"/>
      <w:szCs w:val="20"/>
    </w:rPr>
  </w:style>
  <w:style w:type="character" w:customStyle="1" w:styleId="Tekstpodstawowy3Znak">
    <w:name w:val="Tekst podstawowy 3 Znak"/>
    <w:uiPriority w:val="99"/>
    <w:rsid w:val="00B46781"/>
    <w:rPr>
      <w:rFonts w:ascii="Times New Roman" w:hAnsi="Times New Roman" w:cs="Times New Roman"/>
      <w:sz w:val="20"/>
      <w:szCs w:val="20"/>
    </w:rPr>
  </w:style>
  <w:style w:type="character" w:customStyle="1" w:styleId="Tekstpodstawowywcity3Znak">
    <w:name w:val="Tekst podstawowy wcięty 3 Znak"/>
    <w:uiPriority w:val="99"/>
    <w:rsid w:val="00B46781"/>
    <w:rPr>
      <w:rFonts w:ascii="Times New Roman" w:hAnsi="Times New Roman" w:cs="Times New Roman"/>
      <w:sz w:val="20"/>
      <w:szCs w:val="20"/>
    </w:rPr>
  </w:style>
  <w:style w:type="character" w:customStyle="1" w:styleId="Nagwek6Znak">
    <w:name w:val="Nagłówek 6 Znak"/>
    <w:uiPriority w:val="99"/>
    <w:rsid w:val="00B46781"/>
    <w:rPr>
      <w:rFonts w:cs="Times New Roman"/>
      <w:b/>
      <w:bCs/>
      <w:color w:val="595959"/>
      <w:spacing w:val="5"/>
      <w:shd w:val="clear" w:color="auto" w:fill="FFFFFF"/>
    </w:rPr>
  </w:style>
  <w:style w:type="character" w:customStyle="1" w:styleId="Tekstpodstawowywcity2Znak">
    <w:name w:val="Tekst podstawowy wcięty 2 Znak"/>
    <w:uiPriority w:val="99"/>
    <w:rsid w:val="00B46781"/>
    <w:rPr>
      <w:rFonts w:ascii="Times New Roman" w:hAnsi="Times New Roman" w:cs="Times New Roman"/>
      <w:sz w:val="24"/>
      <w:szCs w:val="24"/>
    </w:rPr>
  </w:style>
  <w:style w:type="character" w:customStyle="1" w:styleId="PlandokumentuZnak">
    <w:name w:val="Plan dokumentu Znak"/>
    <w:uiPriority w:val="99"/>
    <w:rsid w:val="00B46781"/>
    <w:rPr>
      <w:rFonts w:ascii="Tahoma" w:hAnsi="Tahoma" w:cs="Tahoma"/>
      <w:sz w:val="16"/>
      <w:szCs w:val="16"/>
    </w:rPr>
  </w:style>
  <w:style w:type="character" w:styleId="Hipercze">
    <w:name w:val="Hyperlink"/>
    <w:rsid w:val="00B46781"/>
    <w:rPr>
      <w:rFonts w:cs="Times New Roman"/>
      <w:color w:val="0000FF"/>
      <w:u w:val="single"/>
    </w:rPr>
  </w:style>
  <w:style w:type="character" w:customStyle="1" w:styleId="TekstdymkaZnak">
    <w:name w:val="Tekst dymka Znak"/>
    <w:uiPriority w:val="99"/>
    <w:rsid w:val="00B46781"/>
    <w:rPr>
      <w:rFonts w:ascii="Tahoma" w:hAnsi="Tahoma" w:cs="Tahoma"/>
      <w:sz w:val="16"/>
      <w:szCs w:val="16"/>
    </w:rPr>
  </w:style>
  <w:style w:type="character" w:styleId="Numerstrony">
    <w:name w:val="page number"/>
    <w:uiPriority w:val="99"/>
    <w:semiHidden/>
    <w:rsid w:val="00B46781"/>
    <w:rPr>
      <w:rFonts w:cs="Times New Roman"/>
    </w:rPr>
  </w:style>
  <w:style w:type="character" w:customStyle="1" w:styleId="Nagwek3Znak">
    <w:name w:val="Nagłówek 3 Znak"/>
    <w:uiPriority w:val="99"/>
    <w:rsid w:val="00B46781"/>
    <w:rPr>
      <w:rFonts w:cs="Times New Roman"/>
      <w:i/>
      <w:iCs/>
      <w:smallCaps/>
      <w:spacing w:val="5"/>
      <w:sz w:val="26"/>
      <w:szCs w:val="26"/>
    </w:rPr>
  </w:style>
  <w:style w:type="character" w:customStyle="1" w:styleId="Nagwek4Znak">
    <w:name w:val="Nagłówek 4 Znak"/>
    <w:uiPriority w:val="99"/>
    <w:rsid w:val="00B46781"/>
    <w:rPr>
      <w:rFonts w:cs="Times New Roman"/>
      <w:b/>
      <w:bCs/>
      <w:spacing w:val="5"/>
      <w:sz w:val="24"/>
      <w:szCs w:val="24"/>
    </w:rPr>
  </w:style>
  <w:style w:type="character" w:customStyle="1" w:styleId="TekstprzypisudolnegoZnak">
    <w:name w:val="Tekst przypisu dolnego Znak"/>
    <w:aliases w:val="Znak4 Znak"/>
    <w:uiPriority w:val="99"/>
    <w:rsid w:val="00B46781"/>
    <w:rPr>
      <w:rFonts w:cs="Calibri"/>
    </w:rPr>
  </w:style>
  <w:style w:type="character" w:customStyle="1" w:styleId="Znakiprzypiswdolnych">
    <w:name w:val="Znaki przypisów dolnych"/>
    <w:uiPriority w:val="99"/>
    <w:rsid w:val="00B46781"/>
    <w:rPr>
      <w:rFonts w:cs="Times New Roman"/>
      <w:vertAlign w:val="superscript"/>
    </w:rPr>
  </w:style>
  <w:style w:type="character" w:customStyle="1" w:styleId="Nagwek5Znak">
    <w:name w:val="Nagłówek 5 Znak"/>
    <w:uiPriority w:val="99"/>
    <w:rsid w:val="00B46781"/>
    <w:rPr>
      <w:rFonts w:cs="Times New Roman"/>
      <w:i/>
      <w:iCs/>
      <w:sz w:val="24"/>
      <w:szCs w:val="24"/>
    </w:rPr>
  </w:style>
  <w:style w:type="character" w:customStyle="1" w:styleId="Nagwek7Znak">
    <w:name w:val="Nagłówek 7 Znak"/>
    <w:uiPriority w:val="99"/>
    <w:rsid w:val="00B46781"/>
    <w:rPr>
      <w:rFonts w:cs="Times New Roman"/>
      <w:b/>
      <w:bCs/>
      <w:i/>
      <w:iCs/>
      <w:color w:val="5A5A5A"/>
      <w:sz w:val="20"/>
      <w:szCs w:val="20"/>
    </w:rPr>
  </w:style>
  <w:style w:type="character" w:customStyle="1" w:styleId="Nagwek9Znak">
    <w:name w:val="Nagłówek 9 Znak"/>
    <w:uiPriority w:val="9"/>
    <w:rsid w:val="00B46781"/>
    <w:rPr>
      <w:rFonts w:cs="Times New Roman"/>
      <w:b/>
      <w:bCs/>
      <w:i/>
      <w:iCs/>
      <w:color w:val="7F7F7F"/>
      <w:sz w:val="18"/>
      <w:szCs w:val="18"/>
    </w:rPr>
  </w:style>
  <w:style w:type="character" w:customStyle="1" w:styleId="PodtytuZnak">
    <w:name w:val="Podtytuł Znak"/>
    <w:uiPriority w:val="99"/>
    <w:rsid w:val="00B46781"/>
    <w:rPr>
      <w:rFonts w:cs="Times New Roman"/>
      <w:i/>
      <w:iCs/>
      <w:smallCaps/>
      <w:spacing w:val="10"/>
      <w:sz w:val="28"/>
      <w:szCs w:val="28"/>
    </w:rPr>
  </w:style>
  <w:style w:type="character" w:styleId="Pogrubienie">
    <w:name w:val="Strong"/>
    <w:uiPriority w:val="22"/>
    <w:qFormat/>
    <w:rsid w:val="00B46781"/>
    <w:rPr>
      <w:rFonts w:cs="Times New Roman"/>
      <w:b/>
    </w:rPr>
  </w:style>
  <w:style w:type="character" w:styleId="Uwydatnienie">
    <w:name w:val="Emphasis"/>
    <w:uiPriority w:val="20"/>
    <w:qFormat/>
    <w:rsid w:val="00B46781"/>
    <w:rPr>
      <w:rFonts w:cs="Times New Roman"/>
      <w:b/>
      <w:i/>
      <w:spacing w:val="10"/>
    </w:rPr>
  </w:style>
  <w:style w:type="character" w:customStyle="1" w:styleId="CytatZnak">
    <w:name w:val="Cytat Znak"/>
    <w:uiPriority w:val="99"/>
    <w:rsid w:val="00B46781"/>
    <w:rPr>
      <w:rFonts w:cs="Times New Roman"/>
      <w:i/>
      <w:iCs/>
    </w:rPr>
  </w:style>
  <w:style w:type="character" w:customStyle="1" w:styleId="CytatintensywnyZnak">
    <w:name w:val="Cytat intensywny Znak"/>
    <w:uiPriority w:val="99"/>
    <w:rsid w:val="00B46781"/>
    <w:rPr>
      <w:rFonts w:cs="Times New Roman"/>
      <w:i/>
      <w:iCs/>
    </w:rPr>
  </w:style>
  <w:style w:type="character" w:styleId="Wyrnieniedelikatne">
    <w:name w:val="Subtle Emphasis"/>
    <w:uiPriority w:val="99"/>
    <w:qFormat/>
    <w:rsid w:val="00B46781"/>
    <w:rPr>
      <w:rFonts w:cs="Times New Roman"/>
      <w:i/>
    </w:rPr>
  </w:style>
  <w:style w:type="character" w:styleId="Wyrnienieintensywne">
    <w:name w:val="Intense Emphasis"/>
    <w:uiPriority w:val="99"/>
    <w:qFormat/>
    <w:rsid w:val="00B46781"/>
    <w:rPr>
      <w:rFonts w:cs="Times New Roman"/>
      <w:b/>
      <w:i/>
    </w:rPr>
  </w:style>
  <w:style w:type="character" w:styleId="Odwoaniedelikatne">
    <w:name w:val="Subtle Reference"/>
    <w:uiPriority w:val="99"/>
    <w:qFormat/>
    <w:rsid w:val="00B46781"/>
    <w:rPr>
      <w:rFonts w:cs="Times New Roman"/>
      <w:smallCaps/>
    </w:rPr>
  </w:style>
  <w:style w:type="character" w:styleId="Odwoanieintensywne">
    <w:name w:val="Intense Reference"/>
    <w:uiPriority w:val="99"/>
    <w:qFormat/>
    <w:rsid w:val="00B46781"/>
    <w:rPr>
      <w:rFonts w:cs="Times New Roman"/>
      <w:b/>
      <w:smallCaps/>
    </w:rPr>
  </w:style>
  <w:style w:type="character" w:styleId="Tytuksiki">
    <w:name w:val="Book Title"/>
    <w:uiPriority w:val="99"/>
    <w:qFormat/>
    <w:rsid w:val="00B46781"/>
    <w:rPr>
      <w:rFonts w:cs="Times New Roman"/>
      <w:i/>
      <w:iCs/>
      <w:smallCaps/>
      <w:spacing w:val="5"/>
    </w:rPr>
  </w:style>
  <w:style w:type="character" w:customStyle="1" w:styleId="IWONANAGZnak">
    <w:name w:val="IWONA NAGŁ Znak"/>
    <w:uiPriority w:val="99"/>
    <w:rsid w:val="00B46781"/>
    <w:rPr>
      <w:rFonts w:ascii="Arial" w:hAnsi="Arial" w:cs="Arial"/>
      <w:b/>
      <w:bCs/>
      <w:spacing w:val="5"/>
      <w:kern w:val="1"/>
      <w:sz w:val="22"/>
      <w:szCs w:val="22"/>
      <w:u w:val="single"/>
      <w:lang w:val="en-US" w:eastAsia="en-US"/>
    </w:rPr>
  </w:style>
  <w:style w:type="character" w:customStyle="1" w:styleId="TekstpodstawowyZnak1">
    <w:name w:val="Tekst podstawowy Znak1"/>
    <w:uiPriority w:val="99"/>
    <w:rsid w:val="00B46781"/>
    <w:rPr>
      <w:rFonts w:cs="Times New Roman"/>
      <w:sz w:val="28"/>
      <w:lang w:val="en-US" w:eastAsia="en-US"/>
    </w:rPr>
  </w:style>
  <w:style w:type="character" w:customStyle="1" w:styleId="IWONATREZnak">
    <w:name w:val="IWONA TREŚĆ Znak"/>
    <w:uiPriority w:val="99"/>
    <w:rsid w:val="00B46781"/>
    <w:rPr>
      <w:rFonts w:ascii="Arial" w:hAnsi="Arial" w:cs="Arial"/>
      <w:sz w:val="28"/>
      <w:lang w:val="en-US" w:eastAsia="en-US"/>
    </w:rPr>
  </w:style>
  <w:style w:type="character" w:customStyle="1" w:styleId="WW-Znakiprzypiswdolnych">
    <w:name w:val="WW-Znaki przypisów dolnych"/>
    <w:uiPriority w:val="99"/>
    <w:rsid w:val="00B46781"/>
    <w:rPr>
      <w:rFonts w:cs="Times New Roman"/>
      <w:vertAlign w:val="superscript"/>
    </w:rPr>
  </w:style>
  <w:style w:type="character" w:customStyle="1" w:styleId="WW-Znakiprzypiswdolnych1">
    <w:name w:val="WW-Znaki przypisów dolnych1"/>
    <w:uiPriority w:val="99"/>
    <w:rsid w:val="00B46781"/>
    <w:rPr>
      <w:rFonts w:cs="Times New Roman"/>
      <w:vertAlign w:val="superscript"/>
    </w:rPr>
  </w:style>
  <w:style w:type="character" w:customStyle="1" w:styleId="Odwoanieprzypisudolnego2">
    <w:name w:val="Odwołanie przypisu dolnego2"/>
    <w:uiPriority w:val="99"/>
    <w:rsid w:val="00B46781"/>
    <w:rPr>
      <w:vertAlign w:val="superscript"/>
    </w:rPr>
  </w:style>
  <w:style w:type="character" w:customStyle="1" w:styleId="Odwoanieprzypisudolnego1">
    <w:name w:val="Odwołanie przypisu dolnego1"/>
    <w:uiPriority w:val="99"/>
    <w:rsid w:val="00B46781"/>
    <w:rPr>
      <w:vertAlign w:val="superscript"/>
    </w:rPr>
  </w:style>
  <w:style w:type="character" w:customStyle="1" w:styleId="Znakiprzypiswkocowych">
    <w:name w:val="Znaki przypisów końcowych"/>
    <w:uiPriority w:val="99"/>
    <w:rsid w:val="00B46781"/>
    <w:rPr>
      <w:vertAlign w:val="superscript"/>
    </w:rPr>
  </w:style>
  <w:style w:type="character" w:customStyle="1" w:styleId="WW-Znakiprzypiswkocowych">
    <w:name w:val="WW-Znaki przypisów końcowych"/>
    <w:uiPriority w:val="99"/>
    <w:rsid w:val="00B46781"/>
  </w:style>
  <w:style w:type="character" w:customStyle="1" w:styleId="Odwoanieprzypisukocowego1">
    <w:name w:val="Odwołanie przypisu końcowego1"/>
    <w:uiPriority w:val="99"/>
    <w:rsid w:val="00B46781"/>
    <w:rPr>
      <w:vertAlign w:val="superscript"/>
    </w:rPr>
  </w:style>
  <w:style w:type="character" w:customStyle="1" w:styleId="TekstprzypisukocowegoZnak">
    <w:name w:val="Tekst przypisu końcowego Znak"/>
    <w:uiPriority w:val="99"/>
    <w:rsid w:val="00B46781"/>
    <w:rPr>
      <w:rFonts w:ascii="Cambria" w:hAnsi="Cambria" w:cs="Cambria"/>
      <w:lang w:val="en-US" w:eastAsia="en-US"/>
    </w:rPr>
  </w:style>
  <w:style w:type="character" w:customStyle="1" w:styleId="Odwoanieprzypisudolnego3">
    <w:name w:val="Odwołanie przypisu dolnego3"/>
    <w:uiPriority w:val="99"/>
    <w:rsid w:val="00B46781"/>
    <w:rPr>
      <w:vertAlign w:val="superscript"/>
    </w:rPr>
  </w:style>
  <w:style w:type="character" w:customStyle="1" w:styleId="Odwoanieprzypisukocowego2">
    <w:name w:val="Odwołanie przypisu końcowego2"/>
    <w:uiPriority w:val="99"/>
    <w:rsid w:val="00B46781"/>
    <w:rPr>
      <w:vertAlign w:val="superscript"/>
    </w:rPr>
  </w:style>
  <w:style w:type="character" w:styleId="Odwoanieprzypisudolnego">
    <w:name w:val="footnote reference"/>
    <w:uiPriority w:val="99"/>
    <w:rsid w:val="00B46781"/>
    <w:rPr>
      <w:rFonts w:cs="Times New Roman"/>
      <w:vertAlign w:val="superscript"/>
    </w:rPr>
  </w:style>
  <w:style w:type="character" w:styleId="Odwoanieprzypisukocowego">
    <w:name w:val="endnote reference"/>
    <w:uiPriority w:val="99"/>
    <w:semiHidden/>
    <w:rsid w:val="00B46781"/>
    <w:rPr>
      <w:rFonts w:cs="Times New Roman"/>
      <w:vertAlign w:val="superscript"/>
    </w:rPr>
  </w:style>
  <w:style w:type="character" w:customStyle="1" w:styleId="Znakinumeracji">
    <w:name w:val="Znaki numeracji"/>
    <w:uiPriority w:val="99"/>
    <w:rsid w:val="00B46781"/>
  </w:style>
  <w:style w:type="paragraph" w:customStyle="1" w:styleId="Nagwek40">
    <w:name w:val="Nagłówek4"/>
    <w:basedOn w:val="Normalny"/>
    <w:next w:val="Tekstpodstawowy"/>
    <w:uiPriority w:val="99"/>
    <w:rsid w:val="00B46781"/>
    <w:pPr>
      <w:keepNext/>
      <w:spacing w:before="240" w:after="120"/>
    </w:pPr>
    <w:rPr>
      <w:rFonts w:ascii="Arial" w:eastAsia="SimSun" w:hAnsi="Arial" w:cs="Tahoma"/>
      <w:sz w:val="28"/>
      <w:szCs w:val="28"/>
    </w:rPr>
  </w:style>
  <w:style w:type="paragraph" w:styleId="Tekstpodstawowy">
    <w:name w:val="Body Text"/>
    <w:basedOn w:val="Normalny"/>
    <w:link w:val="TekstpodstawowyZnak2"/>
    <w:uiPriority w:val="99"/>
    <w:rsid w:val="00B46781"/>
    <w:pPr>
      <w:snapToGrid w:val="0"/>
      <w:jc w:val="right"/>
    </w:pPr>
    <w:rPr>
      <w:sz w:val="28"/>
    </w:rPr>
  </w:style>
  <w:style w:type="character" w:customStyle="1" w:styleId="TekstpodstawowyZnak2">
    <w:name w:val="Tekst podstawowy Znak2"/>
    <w:link w:val="Tekstpodstawowy"/>
    <w:uiPriority w:val="99"/>
    <w:locked/>
    <w:rsid w:val="00860A46"/>
    <w:rPr>
      <w:rFonts w:ascii="Cambria" w:hAnsi="Cambria" w:cs="Cambria"/>
      <w:lang w:val="en-US" w:eastAsia="en-US"/>
    </w:rPr>
  </w:style>
  <w:style w:type="paragraph" w:styleId="Lista">
    <w:name w:val="List"/>
    <w:basedOn w:val="Tekstpodstawowy"/>
    <w:uiPriority w:val="99"/>
    <w:rsid w:val="00B46781"/>
    <w:rPr>
      <w:rFonts w:cs="Tahoma"/>
    </w:rPr>
  </w:style>
  <w:style w:type="paragraph" w:customStyle="1" w:styleId="Podpis4">
    <w:name w:val="Podpis4"/>
    <w:basedOn w:val="Normalny"/>
    <w:uiPriority w:val="99"/>
    <w:rsid w:val="00B46781"/>
    <w:pPr>
      <w:suppressLineNumbers/>
      <w:spacing w:before="120" w:after="120"/>
    </w:pPr>
    <w:rPr>
      <w:rFonts w:cs="Tahoma"/>
      <w:i/>
      <w:iCs/>
      <w:sz w:val="24"/>
      <w:szCs w:val="24"/>
    </w:rPr>
  </w:style>
  <w:style w:type="paragraph" w:customStyle="1" w:styleId="Indeks">
    <w:name w:val="Indeks"/>
    <w:basedOn w:val="Normalny"/>
    <w:uiPriority w:val="99"/>
    <w:rsid w:val="00B46781"/>
    <w:pPr>
      <w:suppressLineNumbers/>
    </w:pPr>
    <w:rPr>
      <w:rFonts w:cs="Tahoma"/>
    </w:rPr>
  </w:style>
  <w:style w:type="paragraph" w:customStyle="1" w:styleId="Nagwek30">
    <w:name w:val="Nagłówek3"/>
    <w:basedOn w:val="Normalny"/>
    <w:next w:val="Tekstpodstawowy"/>
    <w:uiPriority w:val="99"/>
    <w:rsid w:val="00B46781"/>
    <w:pPr>
      <w:keepNext/>
      <w:spacing w:before="240" w:after="120"/>
    </w:pPr>
    <w:rPr>
      <w:rFonts w:ascii="Arial" w:eastAsia="SimSun" w:hAnsi="Arial" w:cs="Tahoma"/>
      <w:sz w:val="28"/>
      <w:szCs w:val="28"/>
    </w:rPr>
  </w:style>
  <w:style w:type="paragraph" w:customStyle="1" w:styleId="Podpis3">
    <w:name w:val="Podpis3"/>
    <w:basedOn w:val="Normalny"/>
    <w:uiPriority w:val="99"/>
    <w:rsid w:val="00B46781"/>
    <w:pPr>
      <w:suppressLineNumbers/>
      <w:spacing w:before="120" w:after="120"/>
    </w:pPr>
    <w:rPr>
      <w:rFonts w:cs="Tahoma"/>
      <w:i/>
      <w:iCs/>
      <w:sz w:val="24"/>
      <w:szCs w:val="24"/>
    </w:rPr>
  </w:style>
  <w:style w:type="paragraph" w:customStyle="1" w:styleId="Nagwek20">
    <w:name w:val="Nagłówek2"/>
    <w:basedOn w:val="Normalny"/>
    <w:next w:val="Tekstpodstawowy"/>
    <w:uiPriority w:val="99"/>
    <w:rsid w:val="00B46781"/>
    <w:pPr>
      <w:keepNext/>
      <w:spacing w:before="240" w:after="120"/>
    </w:pPr>
    <w:rPr>
      <w:rFonts w:ascii="Arial" w:hAnsi="Arial" w:cs="Tahoma"/>
      <w:sz w:val="28"/>
      <w:szCs w:val="28"/>
    </w:rPr>
  </w:style>
  <w:style w:type="paragraph" w:customStyle="1" w:styleId="Podpis2">
    <w:name w:val="Podpis2"/>
    <w:basedOn w:val="Normalny"/>
    <w:uiPriority w:val="99"/>
    <w:rsid w:val="00B46781"/>
    <w:pPr>
      <w:suppressLineNumbers/>
      <w:spacing w:before="120" w:after="120"/>
    </w:pPr>
    <w:rPr>
      <w:rFonts w:cs="Tahoma"/>
      <w:i/>
      <w:iCs/>
      <w:sz w:val="24"/>
      <w:szCs w:val="24"/>
    </w:rPr>
  </w:style>
  <w:style w:type="paragraph" w:customStyle="1" w:styleId="Nagwek10">
    <w:name w:val="Nagłówek1"/>
    <w:basedOn w:val="Normalny"/>
    <w:next w:val="Tekstpodstawowy"/>
    <w:uiPriority w:val="99"/>
    <w:rsid w:val="00B46781"/>
    <w:pPr>
      <w:keepNext/>
      <w:spacing w:before="240" w:after="120"/>
    </w:pPr>
    <w:rPr>
      <w:rFonts w:ascii="Arial" w:hAnsi="Arial" w:cs="Tahoma"/>
      <w:sz w:val="28"/>
      <w:szCs w:val="28"/>
    </w:rPr>
  </w:style>
  <w:style w:type="paragraph" w:customStyle="1" w:styleId="Podpis1">
    <w:name w:val="Podpis1"/>
    <w:basedOn w:val="Normalny"/>
    <w:uiPriority w:val="99"/>
    <w:rsid w:val="00B46781"/>
    <w:pPr>
      <w:suppressLineNumbers/>
      <w:spacing w:before="120" w:after="120"/>
    </w:pPr>
    <w:rPr>
      <w:rFonts w:cs="Tahoma"/>
      <w:i/>
      <w:iCs/>
      <w:sz w:val="24"/>
      <w:szCs w:val="24"/>
    </w:rPr>
  </w:style>
  <w:style w:type="paragraph" w:styleId="Nagwek">
    <w:name w:val="header"/>
    <w:basedOn w:val="Normalny"/>
    <w:link w:val="NagwekZnak2"/>
    <w:rsid w:val="00B46781"/>
    <w:pPr>
      <w:snapToGrid w:val="0"/>
    </w:pPr>
    <w:rPr>
      <w:sz w:val="28"/>
    </w:rPr>
  </w:style>
  <w:style w:type="character" w:customStyle="1" w:styleId="NagwekZnak2">
    <w:name w:val="Nagłówek Znak2"/>
    <w:link w:val="Nagwek"/>
    <w:locked/>
    <w:rsid w:val="00AA5874"/>
    <w:rPr>
      <w:rFonts w:ascii="Cambria" w:hAnsi="Cambria" w:cs="Cambria"/>
      <w:sz w:val="28"/>
      <w:lang w:val="en-US" w:eastAsia="en-US"/>
    </w:rPr>
  </w:style>
  <w:style w:type="paragraph" w:styleId="Stopka">
    <w:name w:val="footer"/>
    <w:basedOn w:val="Normalny"/>
    <w:link w:val="StopkaZnak1"/>
    <w:uiPriority w:val="99"/>
    <w:rsid w:val="00B46781"/>
  </w:style>
  <w:style w:type="character" w:customStyle="1" w:styleId="StopkaZnak1">
    <w:name w:val="Stopka Znak1"/>
    <w:link w:val="Stopka"/>
    <w:uiPriority w:val="99"/>
    <w:locked/>
    <w:rsid w:val="00860A46"/>
    <w:rPr>
      <w:rFonts w:ascii="Cambria" w:hAnsi="Cambria" w:cs="Cambria"/>
      <w:lang w:val="en-US" w:eastAsia="en-US"/>
    </w:rPr>
  </w:style>
  <w:style w:type="paragraph" w:styleId="Tytu">
    <w:name w:val="Title"/>
    <w:aliases w:val="Znak6"/>
    <w:basedOn w:val="Normalny"/>
    <w:next w:val="Normalny"/>
    <w:link w:val="TytuZnak1"/>
    <w:uiPriority w:val="99"/>
    <w:qFormat/>
    <w:rsid w:val="00B46781"/>
    <w:pPr>
      <w:spacing w:after="300" w:line="240" w:lineRule="auto"/>
    </w:pPr>
    <w:rPr>
      <w:smallCaps/>
      <w:sz w:val="52"/>
      <w:szCs w:val="52"/>
    </w:rPr>
  </w:style>
  <w:style w:type="character" w:customStyle="1" w:styleId="TytuZnak1">
    <w:name w:val="Tytuł Znak1"/>
    <w:aliases w:val="Znak6 Znak1"/>
    <w:link w:val="Tytu"/>
    <w:uiPriority w:val="99"/>
    <w:locked/>
    <w:rsid w:val="00860A46"/>
    <w:rPr>
      <w:rFonts w:ascii="Cambria" w:hAnsi="Cambria" w:cs="Times New Roman"/>
      <w:b/>
      <w:bCs/>
      <w:kern w:val="28"/>
      <w:sz w:val="32"/>
      <w:szCs w:val="32"/>
      <w:lang w:val="en-US" w:eastAsia="en-US"/>
    </w:rPr>
  </w:style>
  <w:style w:type="paragraph" w:styleId="Podtytu">
    <w:name w:val="Subtitle"/>
    <w:basedOn w:val="Normalny"/>
    <w:next w:val="Normalny"/>
    <w:link w:val="PodtytuZnak1"/>
    <w:uiPriority w:val="99"/>
    <w:qFormat/>
    <w:rsid w:val="00B46781"/>
    <w:rPr>
      <w:i/>
      <w:iCs/>
      <w:smallCaps/>
      <w:spacing w:val="10"/>
      <w:sz w:val="28"/>
      <w:szCs w:val="28"/>
    </w:rPr>
  </w:style>
  <w:style w:type="character" w:customStyle="1" w:styleId="PodtytuZnak1">
    <w:name w:val="Podtytuł Znak1"/>
    <w:link w:val="Podtytu"/>
    <w:uiPriority w:val="99"/>
    <w:locked/>
    <w:rsid w:val="00860A46"/>
    <w:rPr>
      <w:rFonts w:ascii="Cambria" w:hAnsi="Cambria" w:cs="Times New Roman"/>
      <w:sz w:val="24"/>
      <w:szCs w:val="24"/>
      <w:lang w:val="en-US" w:eastAsia="en-US"/>
    </w:rPr>
  </w:style>
  <w:style w:type="paragraph" w:styleId="Tekstpodstawowywcity">
    <w:name w:val="Body Text Indent"/>
    <w:basedOn w:val="Normalny"/>
    <w:link w:val="TekstpodstawowywcityZnak1"/>
    <w:uiPriority w:val="99"/>
    <w:rsid w:val="00B46781"/>
    <w:pPr>
      <w:snapToGrid w:val="0"/>
      <w:ind w:left="360"/>
    </w:pPr>
    <w:rPr>
      <w:sz w:val="28"/>
    </w:rPr>
  </w:style>
  <w:style w:type="character" w:customStyle="1" w:styleId="TekstpodstawowywcityZnak1">
    <w:name w:val="Tekst podstawowy wcięty Znak1"/>
    <w:link w:val="Tekstpodstawowywcity"/>
    <w:uiPriority w:val="99"/>
    <w:locked/>
    <w:rsid w:val="00860A46"/>
    <w:rPr>
      <w:rFonts w:ascii="Cambria" w:hAnsi="Cambria" w:cs="Cambria"/>
      <w:lang w:val="en-US" w:eastAsia="en-US"/>
    </w:rPr>
  </w:style>
  <w:style w:type="paragraph" w:customStyle="1" w:styleId="Tekstpodstawowy21">
    <w:name w:val="Tekst podstawowy 21"/>
    <w:basedOn w:val="Normalny"/>
    <w:rsid w:val="00B46781"/>
    <w:pPr>
      <w:snapToGrid w:val="0"/>
    </w:pPr>
    <w:rPr>
      <w:b/>
      <w:sz w:val="36"/>
    </w:rPr>
  </w:style>
  <w:style w:type="paragraph" w:customStyle="1" w:styleId="Tekstpodstawowy31">
    <w:name w:val="Tekst podstawowy 31"/>
    <w:basedOn w:val="Normalny"/>
    <w:uiPriority w:val="99"/>
    <w:rsid w:val="00B46781"/>
    <w:pPr>
      <w:snapToGrid w:val="0"/>
    </w:pPr>
    <w:rPr>
      <w:sz w:val="28"/>
    </w:rPr>
  </w:style>
  <w:style w:type="paragraph" w:customStyle="1" w:styleId="Tekstpodstawowywcity31">
    <w:name w:val="Tekst podstawowy wcięty 31"/>
    <w:basedOn w:val="Normalny"/>
    <w:uiPriority w:val="99"/>
    <w:rsid w:val="00B46781"/>
    <w:pPr>
      <w:snapToGrid w:val="0"/>
      <w:ind w:firstLine="708"/>
    </w:pPr>
    <w:rPr>
      <w:sz w:val="28"/>
    </w:rPr>
  </w:style>
  <w:style w:type="paragraph" w:customStyle="1" w:styleId="Tekstpodstawowywcity21">
    <w:name w:val="Tekst podstawowy wcięty 21"/>
    <w:basedOn w:val="Normalny"/>
    <w:uiPriority w:val="99"/>
    <w:rsid w:val="00B46781"/>
    <w:pPr>
      <w:spacing w:after="120" w:line="480" w:lineRule="auto"/>
      <w:ind w:left="283"/>
    </w:pPr>
  </w:style>
  <w:style w:type="paragraph" w:customStyle="1" w:styleId="Plandokumentu1">
    <w:name w:val="Plan dokumentu1"/>
    <w:basedOn w:val="Normalny"/>
    <w:uiPriority w:val="99"/>
    <w:rsid w:val="00B46781"/>
    <w:rPr>
      <w:rFonts w:ascii="Tahoma" w:hAnsi="Tahoma" w:cs="Tahoma"/>
      <w:sz w:val="16"/>
      <w:szCs w:val="16"/>
    </w:rPr>
  </w:style>
  <w:style w:type="paragraph" w:customStyle="1" w:styleId="Zawartotabeli">
    <w:name w:val="Zawartość tabeli"/>
    <w:basedOn w:val="Normalny"/>
    <w:uiPriority w:val="99"/>
    <w:rsid w:val="00B46781"/>
    <w:pPr>
      <w:suppressLineNumbers/>
    </w:pPr>
  </w:style>
  <w:style w:type="paragraph" w:customStyle="1" w:styleId="Nagwektabeli">
    <w:name w:val="Nagłówek tabeli"/>
    <w:basedOn w:val="Zawartotabeli"/>
    <w:uiPriority w:val="99"/>
    <w:rsid w:val="00B46781"/>
    <w:pPr>
      <w:jc w:val="center"/>
    </w:pPr>
    <w:rPr>
      <w:b/>
      <w:bCs/>
    </w:rPr>
  </w:style>
  <w:style w:type="paragraph" w:styleId="Tekstdymka">
    <w:name w:val="Balloon Text"/>
    <w:basedOn w:val="Normalny"/>
    <w:link w:val="TekstdymkaZnak1"/>
    <w:uiPriority w:val="99"/>
    <w:rsid w:val="00B46781"/>
    <w:rPr>
      <w:rFonts w:ascii="Tahoma" w:hAnsi="Tahoma" w:cs="Tahoma"/>
      <w:sz w:val="16"/>
      <w:szCs w:val="16"/>
    </w:rPr>
  </w:style>
  <w:style w:type="character" w:customStyle="1" w:styleId="TekstdymkaZnak1">
    <w:name w:val="Tekst dymka Znak1"/>
    <w:link w:val="Tekstdymka"/>
    <w:uiPriority w:val="99"/>
    <w:locked/>
    <w:rsid w:val="00860A46"/>
    <w:rPr>
      <w:rFonts w:cs="Cambria"/>
      <w:sz w:val="2"/>
      <w:lang w:val="en-US" w:eastAsia="en-US"/>
    </w:rPr>
  </w:style>
  <w:style w:type="paragraph" w:styleId="Nagwekspisutreci">
    <w:name w:val="TOC Heading"/>
    <w:basedOn w:val="Nagwek1"/>
    <w:next w:val="Normalny"/>
    <w:uiPriority w:val="99"/>
    <w:qFormat/>
    <w:rsid w:val="00B46781"/>
    <w:pPr>
      <w:numPr>
        <w:numId w:val="0"/>
      </w:numPr>
      <w:ind w:left="360" w:hanging="360"/>
    </w:pPr>
  </w:style>
  <w:style w:type="paragraph" w:customStyle="1" w:styleId="Standard">
    <w:name w:val="Standard"/>
    <w:uiPriority w:val="99"/>
    <w:rsid w:val="00B46781"/>
    <w:pPr>
      <w:widowControl w:val="0"/>
      <w:suppressAutoHyphens/>
      <w:autoSpaceDE w:val="0"/>
      <w:adjustRightInd w:val="0"/>
      <w:spacing w:after="200" w:line="276" w:lineRule="auto"/>
      <w:jc w:val="both"/>
      <w:textAlignment w:val="baseline"/>
    </w:pPr>
    <w:rPr>
      <w:rFonts w:ascii="Cambria" w:hAnsi="Cambria"/>
      <w:sz w:val="24"/>
      <w:szCs w:val="24"/>
      <w:lang w:eastAsia="ar-SA"/>
    </w:rPr>
  </w:style>
  <w:style w:type="paragraph" w:styleId="Akapitzlist">
    <w:name w:val="List Paragraph"/>
    <w:aliases w:val="normalny tekst,L1,Numerowanie,Akapit z listą5,CW_Lista,Bullet Number,List Paragraph1,lp1,List Paragraph2,ISCG Numerowanie,lp11,List Paragraph11,Bullet 1,Use Case List Paragraph,Body MS Bullet,Preambuła,CP-UC,CP-Punkty,Bullet List,Normal"/>
    <w:basedOn w:val="Normalny"/>
    <w:link w:val="AkapitzlistZnak"/>
    <w:uiPriority w:val="34"/>
    <w:qFormat/>
    <w:rsid w:val="00B46781"/>
    <w:pPr>
      <w:ind w:left="720"/>
    </w:pPr>
  </w:style>
  <w:style w:type="paragraph" w:customStyle="1" w:styleId="Tekstpodstawowy22">
    <w:name w:val="Tekst podstawowy 22"/>
    <w:basedOn w:val="Normalny"/>
    <w:uiPriority w:val="99"/>
    <w:rsid w:val="00B46781"/>
    <w:rPr>
      <w:rFonts w:ascii="Arial" w:hAnsi="Arial" w:cs="Arial"/>
    </w:rPr>
  </w:style>
  <w:style w:type="paragraph" w:styleId="Tekstprzypisudolnego">
    <w:name w:val="footnote text"/>
    <w:aliases w:val="Znak4"/>
    <w:basedOn w:val="Normalny"/>
    <w:link w:val="TekstprzypisudolnegoZnak1"/>
    <w:uiPriority w:val="99"/>
    <w:rsid w:val="00B46781"/>
  </w:style>
  <w:style w:type="character" w:customStyle="1" w:styleId="TekstprzypisudolnegoZnak1">
    <w:name w:val="Tekst przypisu dolnego Znak1"/>
    <w:aliases w:val="Znak4 Znak1"/>
    <w:link w:val="Tekstprzypisudolnego"/>
    <w:uiPriority w:val="99"/>
    <w:locked/>
    <w:rsid w:val="000769B1"/>
    <w:rPr>
      <w:rFonts w:ascii="Cambria" w:hAnsi="Cambria" w:cs="Cambria"/>
      <w:lang w:val="en-US" w:eastAsia="en-US"/>
    </w:rPr>
  </w:style>
  <w:style w:type="paragraph" w:styleId="Spistreci1">
    <w:name w:val="toc 1"/>
    <w:basedOn w:val="Normalny"/>
    <w:next w:val="Normalny"/>
    <w:uiPriority w:val="39"/>
    <w:rsid w:val="00B46781"/>
    <w:rPr>
      <w:rFonts w:ascii="Arial" w:hAnsi="Arial"/>
    </w:rPr>
  </w:style>
  <w:style w:type="paragraph" w:customStyle="1" w:styleId="Legenda1">
    <w:name w:val="Legenda1"/>
    <w:basedOn w:val="Normalny"/>
    <w:next w:val="Normalny"/>
    <w:uiPriority w:val="99"/>
    <w:rsid w:val="00B46781"/>
    <w:rPr>
      <w:b/>
      <w:bCs/>
      <w:smallCaps/>
      <w:color w:val="1F497D"/>
      <w:spacing w:val="10"/>
      <w:sz w:val="18"/>
      <w:szCs w:val="18"/>
    </w:rPr>
  </w:style>
  <w:style w:type="paragraph" w:styleId="Bezodstpw">
    <w:name w:val="No Spacing"/>
    <w:basedOn w:val="Normalny"/>
    <w:link w:val="BezodstpwZnak"/>
    <w:qFormat/>
    <w:rsid w:val="00B46781"/>
    <w:pPr>
      <w:spacing w:after="0" w:line="240" w:lineRule="auto"/>
    </w:pPr>
  </w:style>
  <w:style w:type="paragraph" w:styleId="Cytat">
    <w:name w:val="Quote"/>
    <w:basedOn w:val="Normalny"/>
    <w:next w:val="Normalny"/>
    <w:link w:val="CytatZnak1"/>
    <w:uiPriority w:val="99"/>
    <w:qFormat/>
    <w:rsid w:val="00B46781"/>
    <w:rPr>
      <w:i/>
      <w:iCs/>
    </w:rPr>
  </w:style>
  <w:style w:type="character" w:customStyle="1" w:styleId="CytatZnak1">
    <w:name w:val="Cytat Znak1"/>
    <w:link w:val="Cytat"/>
    <w:uiPriority w:val="99"/>
    <w:locked/>
    <w:rsid w:val="00860A46"/>
    <w:rPr>
      <w:rFonts w:ascii="Cambria" w:hAnsi="Cambria" w:cs="Cambria"/>
      <w:i/>
      <w:iCs/>
      <w:color w:val="000000"/>
      <w:lang w:val="en-US" w:eastAsia="en-US"/>
    </w:rPr>
  </w:style>
  <w:style w:type="paragraph" w:styleId="Cytatintensywny">
    <w:name w:val="Intense Quote"/>
    <w:basedOn w:val="Normalny"/>
    <w:next w:val="Normalny"/>
    <w:link w:val="CytatintensywnyZnak1"/>
    <w:uiPriority w:val="99"/>
    <w:qFormat/>
    <w:rsid w:val="00B46781"/>
    <w:pPr>
      <w:spacing w:before="240" w:after="240" w:line="300" w:lineRule="auto"/>
      <w:ind w:left="1152" w:right="1152"/>
    </w:pPr>
    <w:rPr>
      <w:i/>
      <w:iCs/>
    </w:rPr>
  </w:style>
  <w:style w:type="character" w:customStyle="1" w:styleId="CytatintensywnyZnak1">
    <w:name w:val="Cytat intensywny Znak1"/>
    <w:link w:val="Cytatintensywny"/>
    <w:uiPriority w:val="99"/>
    <w:locked/>
    <w:rsid w:val="00860A46"/>
    <w:rPr>
      <w:rFonts w:ascii="Cambria" w:hAnsi="Cambria" w:cs="Cambria"/>
      <w:b/>
      <w:bCs/>
      <w:i/>
      <w:iCs/>
      <w:color w:val="4F81BD"/>
      <w:lang w:val="en-US" w:eastAsia="en-US"/>
    </w:rPr>
  </w:style>
  <w:style w:type="paragraph" w:styleId="Spistreci2">
    <w:name w:val="toc 2"/>
    <w:basedOn w:val="Normalny"/>
    <w:next w:val="Normalny"/>
    <w:uiPriority w:val="99"/>
    <w:semiHidden/>
    <w:rsid w:val="00B46781"/>
    <w:pPr>
      <w:spacing w:after="100"/>
      <w:ind w:left="220"/>
    </w:pPr>
    <w:rPr>
      <w:rFonts w:ascii="Calibri" w:hAnsi="Calibri"/>
      <w:lang w:eastAsia="ar-SA"/>
    </w:rPr>
  </w:style>
  <w:style w:type="paragraph" w:styleId="Spistreci3">
    <w:name w:val="toc 3"/>
    <w:basedOn w:val="Normalny"/>
    <w:next w:val="Normalny"/>
    <w:uiPriority w:val="99"/>
    <w:semiHidden/>
    <w:rsid w:val="00B46781"/>
    <w:pPr>
      <w:spacing w:after="100"/>
      <w:ind w:left="440"/>
    </w:pPr>
    <w:rPr>
      <w:rFonts w:ascii="Calibri" w:hAnsi="Calibri"/>
      <w:lang w:eastAsia="ar-SA"/>
    </w:rPr>
  </w:style>
  <w:style w:type="paragraph" w:customStyle="1" w:styleId="IWONATRE">
    <w:name w:val="IWONA TREŚĆ"/>
    <w:basedOn w:val="Tekstpodstawowy"/>
    <w:uiPriority w:val="99"/>
    <w:rsid w:val="00B46781"/>
    <w:pPr>
      <w:jc w:val="both"/>
    </w:pPr>
    <w:rPr>
      <w:rFonts w:ascii="Arial" w:hAnsi="Arial" w:cs="Arial"/>
      <w:sz w:val="20"/>
    </w:rPr>
  </w:style>
  <w:style w:type="paragraph" w:styleId="Spistreci4">
    <w:name w:val="toc 4"/>
    <w:basedOn w:val="Normalny"/>
    <w:next w:val="Normalny"/>
    <w:uiPriority w:val="99"/>
    <w:semiHidden/>
    <w:rsid w:val="00B46781"/>
    <w:pPr>
      <w:snapToGrid w:val="0"/>
      <w:spacing w:before="240" w:after="240"/>
      <w:jc w:val="center"/>
    </w:pPr>
  </w:style>
  <w:style w:type="paragraph" w:customStyle="1" w:styleId="BodyTextIndent1">
    <w:name w:val="Body Text Indent1"/>
    <w:basedOn w:val="Normalny"/>
    <w:rsid w:val="00B46781"/>
    <w:pPr>
      <w:spacing w:after="120" w:line="480" w:lineRule="auto"/>
    </w:pPr>
    <w:rPr>
      <w:rFonts w:ascii="Times New Roman" w:hAnsi="Times New Roman" w:cs="Tahoma"/>
      <w:sz w:val="24"/>
      <w:szCs w:val="24"/>
      <w:lang w:eastAsia="pl-PL"/>
    </w:rPr>
  </w:style>
  <w:style w:type="paragraph" w:styleId="Spistreci5">
    <w:name w:val="toc 5"/>
    <w:basedOn w:val="Indeks"/>
    <w:uiPriority w:val="99"/>
    <w:semiHidden/>
    <w:rsid w:val="00B46781"/>
    <w:pPr>
      <w:ind w:left="1132"/>
    </w:pPr>
  </w:style>
  <w:style w:type="paragraph" w:styleId="Spistreci6">
    <w:name w:val="toc 6"/>
    <w:basedOn w:val="Indeks"/>
    <w:uiPriority w:val="99"/>
    <w:semiHidden/>
    <w:rsid w:val="00B46781"/>
    <w:pPr>
      <w:ind w:left="1415"/>
    </w:pPr>
  </w:style>
  <w:style w:type="paragraph" w:styleId="Spistreci7">
    <w:name w:val="toc 7"/>
    <w:basedOn w:val="Indeks"/>
    <w:uiPriority w:val="99"/>
    <w:semiHidden/>
    <w:rsid w:val="00B46781"/>
    <w:pPr>
      <w:ind w:left="1698"/>
    </w:pPr>
  </w:style>
  <w:style w:type="paragraph" w:styleId="Spistreci8">
    <w:name w:val="toc 8"/>
    <w:basedOn w:val="Indeks"/>
    <w:uiPriority w:val="99"/>
    <w:semiHidden/>
    <w:rsid w:val="00B46781"/>
    <w:pPr>
      <w:ind w:left="1981"/>
    </w:pPr>
  </w:style>
  <w:style w:type="paragraph" w:styleId="Spistreci9">
    <w:name w:val="toc 9"/>
    <w:basedOn w:val="Indeks"/>
    <w:uiPriority w:val="99"/>
    <w:semiHidden/>
    <w:rsid w:val="00B46781"/>
    <w:pPr>
      <w:ind w:left="2264"/>
    </w:pPr>
  </w:style>
  <w:style w:type="paragraph" w:customStyle="1" w:styleId="Spistreci10">
    <w:name w:val="Spis treści 10"/>
    <w:basedOn w:val="Indeks"/>
    <w:uiPriority w:val="99"/>
    <w:rsid w:val="00B46781"/>
    <w:pPr>
      <w:ind w:left="2547"/>
    </w:pPr>
  </w:style>
  <w:style w:type="paragraph" w:styleId="Tekstprzypisukocowego">
    <w:name w:val="endnote text"/>
    <w:basedOn w:val="Normalny"/>
    <w:link w:val="TekstprzypisukocowegoZnak1"/>
    <w:uiPriority w:val="99"/>
    <w:semiHidden/>
    <w:rsid w:val="00B46781"/>
    <w:pPr>
      <w:spacing w:after="0" w:line="240" w:lineRule="auto"/>
    </w:pPr>
  </w:style>
  <w:style w:type="character" w:customStyle="1" w:styleId="TekstprzypisukocowegoZnak1">
    <w:name w:val="Tekst przypisu końcowego Znak1"/>
    <w:link w:val="Tekstprzypisukocowego"/>
    <w:uiPriority w:val="99"/>
    <w:semiHidden/>
    <w:locked/>
    <w:rsid w:val="00860A46"/>
    <w:rPr>
      <w:rFonts w:ascii="Cambria" w:hAnsi="Cambria" w:cs="Cambria"/>
      <w:sz w:val="20"/>
      <w:szCs w:val="20"/>
      <w:lang w:val="en-US" w:eastAsia="en-US"/>
    </w:rPr>
  </w:style>
  <w:style w:type="paragraph" w:styleId="Tekstpodstawowywcity2">
    <w:name w:val="Body Text Indent 2"/>
    <w:basedOn w:val="Normalny"/>
    <w:link w:val="Tekstpodstawowywcity2Znak2"/>
    <w:uiPriority w:val="99"/>
    <w:semiHidden/>
    <w:rsid w:val="00B46781"/>
    <w:pPr>
      <w:spacing w:after="120" w:line="480" w:lineRule="auto"/>
      <w:ind w:left="283"/>
    </w:pPr>
  </w:style>
  <w:style w:type="character" w:customStyle="1" w:styleId="Tekstpodstawowywcity2Znak2">
    <w:name w:val="Tekst podstawowy wcięty 2 Znak2"/>
    <w:link w:val="Tekstpodstawowywcity2"/>
    <w:uiPriority w:val="99"/>
    <w:semiHidden/>
    <w:locked/>
    <w:rsid w:val="00860A46"/>
    <w:rPr>
      <w:rFonts w:ascii="Cambria" w:hAnsi="Cambria" w:cs="Cambria"/>
      <w:lang w:val="en-US" w:eastAsia="en-US"/>
    </w:rPr>
  </w:style>
  <w:style w:type="character" w:customStyle="1" w:styleId="Tekstpodstawowywcity2Znak1">
    <w:name w:val="Tekst podstawowy wcięty 2 Znak1"/>
    <w:uiPriority w:val="99"/>
    <w:semiHidden/>
    <w:rsid w:val="00B46781"/>
    <w:rPr>
      <w:rFonts w:ascii="Cambria" w:hAnsi="Cambria" w:cs="Cambria"/>
      <w:sz w:val="22"/>
      <w:szCs w:val="22"/>
      <w:lang w:val="en-US" w:eastAsia="en-US"/>
    </w:rPr>
  </w:style>
  <w:style w:type="paragraph" w:styleId="Tekstpodstawowy2">
    <w:name w:val="Body Text 2"/>
    <w:basedOn w:val="Normalny"/>
    <w:link w:val="Tekstpodstawowy2Znak2"/>
    <w:uiPriority w:val="99"/>
    <w:rsid w:val="00B46781"/>
    <w:pPr>
      <w:spacing w:after="120" w:line="480" w:lineRule="auto"/>
    </w:pPr>
  </w:style>
  <w:style w:type="character" w:customStyle="1" w:styleId="Tekstpodstawowy2Znak2">
    <w:name w:val="Tekst podstawowy 2 Znak2"/>
    <w:link w:val="Tekstpodstawowy2"/>
    <w:uiPriority w:val="99"/>
    <w:locked/>
    <w:rsid w:val="00860A46"/>
    <w:rPr>
      <w:rFonts w:ascii="Cambria" w:hAnsi="Cambria" w:cs="Cambria"/>
      <w:lang w:val="en-US" w:eastAsia="en-US"/>
    </w:rPr>
  </w:style>
  <w:style w:type="character" w:customStyle="1" w:styleId="Tekstpodstawowy2Znak1">
    <w:name w:val="Tekst podstawowy 2 Znak1"/>
    <w:uiPriority w:val="99"/>
    <w:rsid w:val="00B46781"/>
    <w:rPr>
      <w:rFonts w:ascii="Cambria" w:hAnsi="Cambria" w:cs="Cambria"/>
      <w:sz w:val="22"/>
      <w:szCs w:val="22"/>
      <w:lang w:val="en-US" w:eastAsia="en-US"/>
    </w:rPr>
  </w:style>
  <w:style w:type="paragraph" w:styleId="Tekstpodstawowy3">
    <w:name w:val="Body Text 3"/>
    <w:basedOn w:val="Normalny"/>
    <w:link w:val="Tekstpodstawowy3Znak2"/>
    <w:uiPriority w:val="99"/>
    <w:rsid w:val="00B46781"/>
    <w:pPr>
      <w:spacing w:after="120"/>
    </w:pPr>
    <w:rPr>
      <w:sz w:val="16"/>
      <w:szCs w:val="16"/>
    </w:rPr>
  </w:style>
  <w:style w:type="character" w:customStyle="1" w:styleId="Tekstpodstawowy3Znak2">
    <w:name w:val="Tekst podstawowy 3 Znak2"/>
    <w:link w:val="Tekstpodstawowy3"/>
    <w:uiPriority w:val="99"/>
    <w:locked/>
    <w:rsid w:val="00860A46"/>
    <w:rPr>
      <w:rFonts w:ascii="Cambria" w:hAnsi="Cambria" w:cs="Cambria"/>
      <w:sz w:val="16"/>
      <w:szCs w:val="16"/>
      <w:lang w:val="en-US" w:eastAsia="en-US"/>
    </w:rPr>
  </w:style>
  <w:style w:type="character" w:customStyle="1" w:styleId="Tekstpodstawowy3Znak1">
    <w:name w:val="Tekst podstawowy 3 Znak1"/>
    <w:uiPriority w:val="99"/>
    <w:rsid w:val="00B46781"/>
    <w:rPr>
      <w:rFonts w:ascii="Cambria" w:hAnsi="Cambria" w:cs="Cambria"/>
      <w:sz w:val="16"/>
      <w:szCs w:val="16"/>
      <w:lang w:val="en-US" w:eastAsia="en-US"/>
    </w:rPr>
  </w:style>
  <w:style w:type="paragraph" w:customStyle="1" w:styleId="Bezodstpw1">
    <w:name w:val="Bez odstępów1"/>
    <w:basedOn w:val="Normalny"/>
    <w:rsid w:val="00B46781"/>
    <w:pPr>
      <w:spacing w:after="0" w:line="240" w:lineRule="auto"/>
    </w:pPr>
  </w:style>
  <w:style w:type="character" w:customStyle="1" w:styleId="NagwekZnak1">
    <w:name w:val="Nagłówek Znak1"/>
    <w:uiPriority w:val="99"/>
    <w:locked/>
    <w:rsid w:val="00B46781"/>
    <w:rPr>
      <w:rFonts w:ascii="Cambria" w:hAnsi="Cambria" w:cs="Cambria"/>
      <w:sz w:val="28"/>
      <w:lang w:val="en-US" w:eastAsia="en-US"/>
    </w:rPr>
  </w:style>
  <w:style w:type="paragraph" w:customStyle="1" w:styleId="Akapitzlist1">
    <w:name w:val="Akapit z listą1"/>
    <w:basedOn w:val="Normalny"/>
    <w:uiPriority w:val="99"/>
    <w:rsid w:val="00B46781"/>
    <w:pPr>
      <w:ind w:left="720"/>
    </w:pPr>
  </w:style>
  <w:style w:type="character" w:customStyle="1" w:styleId="symbol1">
    <w:name w:val="symbol1"/>
    <w:uiPriority w:val="99"/>
    <w:rsid w:val="00B46781"/>
    <w:rPr>
      <w:rFonts w:ascii="Courier New" w:hAnsi="Courier New" w:cs="Courier New"/>
      <w:b/>
      <w:bCs/>
      <w:sz w:val="19"/>
      <w:szCs w:val="19"/>
    </w:rPr>
  </w:style>
  <w:style w:type="paragraph" w:customStyle="1" w:styleId="Bezodstpw2">
    <w:name w:val="Bez odstępów2"/>
    <w:basedOn w:val="Normalny"/>
    <w:uiPriority w:val="99"/>
    <w:rsid w:val="00B46781"/>
    <w:pPr>
      <w:spacing w:after="0" w:line="240" w:lineRule="auto"/>
    </w:pPr>
  </w:style>
  <w:style w:type="paragraph" w:customStyle="1" w:styleId="Bezodstpw3">
    <w:name w:val="Bez odstępów3"/>
    <w:basedOn w:val="Normalny"/>
    <w:uiPriority w:val="99"/>
    <w:rsid w:val="00B46781"/>
    <w:pPr>
      <w:spacing w:after="0" w:line="240" w:lineRule="auto"/>
    </w:pPr>
  </w:style>
  <w:style w:type="paragraph" w:customStyle="1" w:styleId="Mapadokumentu1">
    <w:name w:val="Mapa dokumentu1"/>
    <w:basedOn w:val="Normalny"/>
    <w:link w:val="MapadokumentuZnak"/>
    <w:uiPriority w:val="99"/>
    <w:semiHidden/>
    <w:rsid w:val="004B6F67"/>
    <w:rPr>
      <w:rFonts w:ascii="Tahoma" w:hAnsi="Tahoma" w:cs="Tahoma"/>
      <w:sz w:val="16"/>
      <w:szCs w:val="16"/>
    </w:rPr>
  </w:style>
  <w:style w:type="character" w:customStyle="1" w:styleId="MapadokumentuZnak">
    <w:name w:val="Mapa dokumentu Znak"/>
    <w:link w:val="Mapadokumentu1"/>
    <w:uiPriority w:val="99"/>
    <w:semiHidden/>
    <w:locked/>
    <w:rsid w:val="004B6F67"/>
    <w:rPr>
      <w:rFonts w:ascii="Tahoma" w:hAnsi="Tahoma" w:cs="Tahoma"/>
      <w:sz w:val="16"/>
      <w:szCs w:val="16"/>
      <w:lang w:val="en-US" w:eastAsia="en-US"/>
    </w:rPr>
  </w:style>
  <w:style w:type="paragraph" w:styleId="NormalnyWeb">
    <w:name w:val="Normal (Web)"/>
    <w:basedOn w:val="Normalny"/>
    <w:uiPriority w:val="99"/>
    <w:rsid w:val="003D6B99"/>
    <w:pPr>
      <w:spacing w:before="100" w:after="100" w:line="240" w:lineRule="auto"/>
    </w:pPr>
    <w:rPr>
      <w:rFonts w:ascii="Times New Roman" w:hAnsi="Times New Roman"/>
      <w:noProof/>
      <w:sz w:val="24"/>
      <w:szCs w:val="24"/>
      <w:lang w:eastAsia="pl-PL"/>
    </w:rPr>
  </w:style>
  <w:style w:type="table" w:styleId="Tabela-Siatka">
    <w:name w:val="Table Grid"/>
    <w:basedOn w:val="Standardowy"/>
    <w:uiPriority w:val="99"/>
    <w:rsid w:val="00854B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7E8F"/>
    <w:pPr>
      <w:widowControl w:val="0"/>
      <w:autoSpaceDE w:val="0"/>
      <w:autoSpaceDN w:val="0"/>
      <w:adjustRightInd w:val="0"/>
      <w:spacing w:line="360" w:lineRule="atLeast"/>
      <w:jc w:val="both"/>
      <w:textAlignment w:val="baseline"/>
    </w:pPr>
    <w:rPr>
      <w:rFonts w:ascii="Arial" w:hAnsi="Arial"/>
      <w:color w:val="000000"/>
      <w:sz w:val="24"/>
      <w:szCs w:val="24"/>
    </w:rPr>
  </w:style>
  <w:style w:type="character" w:styleId="Odwoaniedokomentarza">
    <w:name w:val="annotation reference"/>
    <w:uiPriority w:val="99"/>
    <w:semiHidden/>
    <w:rsid w:val="008E79AB"/>
    <w:rPr>
      <w:rFonts w:cs="Times New Roman"/>
      <w:sz w:val="16"/>
      <w:szCs w:val="16"/>
    </w:rPr>
  </w:style>
  <w:style w:type="paragraph" w:styleId="Tekstkomentarza">
    <w:name w:val="annotation text"/>
    <w:basedOn w:val="Normalny"/>
    <w:link w:val="TekstkomentarzaZnak"/>
    <w:uiPriority w:val="99"/>
    <w:semiHidden/>
    <w:rsid w:val="008E79AB"/>
    <w:pPr>
      <w:spacing w:line="240" w:lineRule="auto"/>
    </w:pPr>
  </w:style>
  <w:style w:type="character" w:customStyle="1" w:styleId="TekstkomentarzaZnak">
    <w:name w:val="Tekst komentarza Znak"/>
    <w:link w:val="Tekstkomentarza"/>
    <w:uiPriority w:val="99"/>
    <w:semiHidden/>
    <w:locked/>
    <w:rsid w:val="008E79AB"/>
    <w:rPr>
      <w:rFonts w:ascii="Cambria" w:hAnsi="Cambria" w:cs="Cambria"/>
      <w:lang w:val="en-US" w:eastAsia="en-US"/>
    </w:rPr>
  </w:style>
  <w:style w:type="paragraph" w:styleId="Tematkomentarza">
    <w:name w:val="annotation subject"/>
    <w:basedOn w:val="Tekstkomentarza"/>
    <w:next w:val="Tekstkomentarza"/>
    <w:link w:val="TematkomentarzaZnak"/>
    <w:uiPriority w:val="99"/>
    <w:semiHidden/>
    <w:rsid w:val="008E79AB"/>
    <w:rPr>
      <w:b/>
      <w:bCs/>
    </w:rPr>
  </w:style>
  <w:style w:type="character" w:customStyle="1" w:styleId="TematkomentarzaZnak">
    <w:name w:val="Temat komentarza Znak"/>
    <w:link w:val="Tematkomentarza"/>
    <w:uiPriority w:val="99"/>
    <w:semiHidden/>
    <w:locked/>
    <w:rsid w:val="008E79AB"/>
    <w:rPr>
      <w:rFonts w:ascii="Cambria" w:hAnsi="Cambria" w:cs="Cambria"/>
      <w:b/>
      <w:bCs/>
      <w:lang w:val="en-US" w:eastAsia="en-US"/>
    </w:rPr>
  </w:style>
  <w:style w:type="paragraph" w:customStyle="1" w:styleId="Bezodstpw4">
    <w:name w:val="Bez odstępów4"/>
    <w:basedOn w:val="Normalny"/>
    <w:uiPriority w:val="99"/>
    <w:rsid w:val="005A1C66"/>
    <w:pPr>
      <w:spacing w:after="0" w:line="240" w:lineRule="auto"/>
    </w:pPr>
  </w:style>
  <w:style w:type="paragraph" w:customStyle="1" w:styleId="Bezodstpw5">
    <w:name w:val="Bez odstępów5"/>
    <w:basedOn w:val="Normalny"/>
    <w:rsid w:val="00BF42B1"/>
    <w:pPr>
      <w:spacing w:after="0" w:line="240" w:lineRule="auto"/>
    </w:pPr>
  </w:style>
  <w:style w:type="character" w:customStyle="1" w:styleId="WW8Num309z1">
    <w:name w:val="WW8Num309z1"/>
    <w:uiPriority w:val="99"/>
    <w:rsid w:val="002B3FFB"/>
    <w:rPr>
      <w:rFonts w:ascii="Courier New" w:hAnsi="Courier New"/>
    </w:rPr>
  </w:style>
  <w:style w:type="paragraph" w:customStyle="1" w:styleId="Domylnie">
    <w:name w:val="Domyślnie"/>
    <w:rsid w:val="00145862"/>
    <w:pPr>
      <w:widowControl w:val="0"/>
      <w:tabs>
        <w:tab w:val="left" w:pos="708"/>
      </w:tabs>
      <w:suppressAutoHyphens/>
      <w:adjustRightInd w:val="0"/>
      <w:spacing w:after="200" w:line="276" w:lineRule="auto"/>
      <w:jc w:val="both"/>
      <w:textAlignment w:val="baseline"/>
    </w:pPr>
    <w:rPr>
      <w:rFonts w:ascii="Cambria" w:eastAsia="Arial" w:hAnsi="Cambria" w:cs="Cambria"/>
      <w:sz w:val="24"/>
      <w:szCs w:val="24"/>
      <w:lang w:val="en-US" w:eastAsia="ar-SA" w:bidi="en-US"/>
    </w:rPr>
  </w:style>
  <w:style w:type="character" w:customStyle="1" w:styleId="cpvdrzewo5">
    <w:name w:val="cpv_drzewo_5"/>
    <w:basedOn w:val="Domylnaczcionkaakapitu"/>
    <w:rsid w:val="00DC01F1"/>
  </w:style>
  <w:style w:type="character" w:customStyle="1" w:styleId="BezodstpwZnak">
    <w:name w:val="Bez odstępów Znak"/>
    <w:link w:val="Bezodstpw"/>
    <w:qFormat/>
    <w:locked/>
    <w:rsid w:val="00F431B1"/>
    <w:rPr>
      <w:rFonts w:ascii="Cambria" w:hAnsi="Cambria" w:cs="Cambria"/>
      <w:lang w:val="en-US" w:eastAsia="en-US"/>
    </w:rPr>
  </w:style>
  <w:style w:type="character" w:customStyle="1" w:styleId="alb">
    <w:name w:val="a_lb"/>
    <w:basedOn w:val="Domylnaczcionkaakapitu"/>
    <w:rsid w:val="007402BF"/>
  </w:style>
  <w:style w:type="paragraph" w:customStyle="1" w:styleId="Bezodstpw11">
    <w:name w:val="Bez odstępów11"/>
    <w:basedOn w:val="Normalny"/>
    <w:rsid w:val="00FC020E"/>
    <w:pPr>
      <w:widowControl/>
      <w:adjustRightInd/>
      <w:spacing w:after="0" w:line="240" w:lineRule="auto"/>
      <w:jc w:val="left"/>
      <w:textAlignment w:val="auto"/>
    </w:pPr>
    <w:rPr>
      <w:rFonts w:eastAsia="Calibri" w:cs="Cambria"/>
      <w:sz w:val="22"/>
      <w:szCs w:val="22"/>
    </w:rPr>
  </w:style>
  <w:style w:type="character" w:styleId="UyteHipercze">
    <w:name w:val="FollowedHyperlink"/>
    <w:uiPriority w:val="99"/>
    <w:semiHidden/>
    <w:unhideWhenUsed/>
    <w:locked/>
    <w:rsid w:val="003451FC"/>
    <w:rPr>
      <w:color w:val="800080"/>
      <w:u w:val="single"/>
    </w:rPr>
  </w:style>
  <w:style w:type="character" w:customStyle="1" w:styleId="AkapitzlistZnak">
    <w:name w:val="Akapit z listą Znak"/>
    <w:aliases w:val="normalny tekst Znak,L1 Znak,Numerowanie Znak,Akapit z listą5 Znak,CW_Lista Znak,Bullet Number Znak,List Paragraph1 Znak,lp1 Znak,List Paragraph2 Znak,ISCG Numerowanie Znak,lp11 Znak,List Paragraph11 Znak,Bullet 1 Znak,Preambuła Znak"/>
    <w:link w:val="Akapitzlist"/>
    <w:uiPriority w:val="34"/>
    <w:qFormat/>
    <w:locked/>
    <w:rsid w:val="001643F9"/>
    <w:rPr>
      <w:rFonts w:ascii="Cambria" w:hAnsi="Cambria"/>
      <w:lang w:eastAsia="en-US"/>
    </w:rPr>
  </w:style>
  <w:style w:type="character" w:customStyle="1" w:styleId="Nierozpoznanawzmianka1">
    <w:name w:val="Nierozpoznana wzmianka1"/>
    <w:uiPriority w:val="99"/>
    <w:semiHidden/>
    <w:unhideWhenUsed/>
    <w:rsid w:val="0042033E"/>
    <w:rPr>
      <w:color w:val="808080"/>
      <w:shd w:val="clear" w:color="auto" w:fill="E6E6E6"/>
    </w:rPr>
  </w:style>
  <w:style w:type="paragraph" w:customStyle="1" w:styleId="listaszczegowa2">
    <w:name w:val="lista szczegółowa 2"/>
    <w:basedOn w:val="Normalny"/>
    <w:link w:val="listaszczegowa2Znak"/>
    <w:qFormat/>
    <w:rsid w:val="00831466"/>
    <w:pPr>
      <w:widowControl/>
      <w:numPr>
        <w:numId w:val="2"/>
      </w:numPr>
      <w:suppressAutoHyphens w:val="0"/>
      <w:adjustRightInd/>
      <w:spacing w:after="0" w:line="240" w:lineRule="auto"/>
      <w:textAlignment w:val="auto"/>
    </w:pPr>
    <w:rPr>
      <w:rFonts w:ascii="Franklin Gothic Book" w:hAnsi="Franklin Gothic Book"/>
      <w:bCs/>
      <w:lang w:eastAsia="pl-PL"/>
    </w:rPr>
  </w:style>
  <w:style w:type="character" w:customStyle="1" w:styleId="listaszczegowa2Znak">
    <w:name w:val="lista szczegółowa 2 Znak"/>
    <w:link w:val="listaszczegowa2"/>
    <w:rsid w:val="00831466"/>
    <w:rPr>
      <w:rFonts w:ascii="Franklin Gothic Book" w:hAnsi="Franklin Gothic Book"/>
      <w:bCs/>
    </w:rPr>
  </w:style>
  <w:style w:type="paragraph" w:customStyle="1" w:styleId="Listaoglna">
    <w:name w:val="Lista ogólna"/>
    <w:basedOn w:val="Tytu"/>
    <w:link w:val="ListaoglnaZnak"/>
    <w:qFormat/>
    <w:rsid w:val="004A0DED"/>
    <w:pPr>
      <w:widowControl/>
      <w:numPr>
        <w:numId w:val="3"/>
      </w:numPr>
      <w:tabs>
        <w:tab w:val="left" w:pos="1134"/>
      </w:tabs>
      <w:suppressAutoHyphens w:val="0"/>
      <w:adjustRightInd/>
      <w:spacing w:before="40" w:after="40"/>
      <w:textAlignment w:val="auto"/>
    </w:pPr>
    <w:rPr>
      <w:rFonts w:ascii="Franklin Gothic Book" w:hAnsi="Franklin Gothic Book"/>
      <w:b/>
      <w:bCs/>
      <w:smallCaps w:val="0"/>
      <w:sz w:val="20"/>
      <w:szCs w:val="20"/>
      <w:lang w:eastAsia="pl-PL"/>
    </w:rPr>
  </w:style>
  <w:style w:type="character" w:customStyle="1" w:styleId="ListaoglnaZnak">
    <w:name w:val="Lista ogólna Znak"/>
    <w:link w:val="Listaoglna"/>
    <w:rsid w:val="004A0DED"/>
    <w:rPr>
      <w:rFonts w:ascii="Franklin Gothic Book" w:hAnsi="Franklin Gothic Book"/>
      <w:b/>
      <w:bCs/>
    </w:rPr>
  </w:style>
  <w:style w:type="character" w:customStyle="1" w:styleId="fontstyle01">
    <w:name w:val="fontstyle01"/>
    <w:basedOn w:val="Domylnaczcionkaakapitu"/>
    <w:rsid w:val="003C7D52"/>
    <w:rPr>
      <w:rFonts w:ascii="ArialMT" w:hAnsi="ArialMT" w:hint="default"/>
      <w:b w:val="0"/>
      <w:bCs w:val="0"/>
      <w:i w:val="0"/>
      <w:iCs w:val="0"/>
      <w:color w:val="000000"/>
      <w:sz w:val="16"/>
      <w:szCs w:val="16"/>
    </w:rPr>
  </w:style>
  <w:style w:type="paragraph" w:customStyle="1" w:styleId="Normalnnnn">
    <w:name w:val="Normalnnnn"/>
    <w:link w:val="NormalnnnnZnak"/>
    <w:qFormat/>
    <w:rsid w:val="00700688"/>
    <w:pPr>
      <w:tabs>
        <w:tab w:val="left" w:pos="426"/>
        <w:tab w:val="left" w:pos="851"/>
        <w:tab w:val="left" w:pos="1843"/>
        <w:tab w:val="right" w:leader="dot" w:pos="9070"/>
      </w:tabs>
      <w:jc w:val="both"/>
    </w:pPr>
    <w:rPr>
      <w:rFonts w:ascii="Arial" w:eastAsia="Calibri" w:hAnsi="Arial" w:cs="Arial"/>
      <w:sz w:val="22"/>
      <w:szCs w:val="24"/>
    </w:rPr>
  </w:style>
  <w:style w:type="character" w:customStyle="1" w:styleId="NormalnnnnZnak">
    <w:name w:val="Normalnnnn Znak"/>
    <w:basedOn w:val="Domylnaczcionkaakapitu"/>
    <w:link w:val="Normalnnnn"/>
    <w:rsid w:val="00700688"/>
    <w:rPr>
      <w:rFonts w:ascii="Arial" w:eastAsia="Calibri" w:hAnsi="Arial" w:cs="Arial"/>
      <w:sz w:val="22"/>
      <w:szCs w:val="24"/>
    </w:rPr>
  </w:style>
  <w:style w:type="paragraph" w:customStyle="1" w:styleId="kropka">
    <w:name w:val="kropka"/>
    <w:basedOn w:val="Tekstpodstawowy"/>
    <w:link w:val="kropkaZnak"/>
    <w:qFormat/>
    <w:rsid w:val="008D3E35"/>
    <w:pPr>
      <w:widowControl/>
      <w:numPr>
        <w:numId w:val="36"/>
      </w:numPr>
      <w:tabs>
        <w:tab w:val="right" w:leader="dot" w:pos="9070"/>
      </w:tabs>
      <w:adjustRightInd/>
      <w:snapToGrid/>
      <w:spacing w:after="0" w:line="240" w:lineRule="auto"/>
      <w:ind w:left="425" w:hanging="425"/>
      <w:jc w:val="both"/>
      <w:textAlignment w:val="auto"/>
    </w:pPr>
    <w:rPr>
      <w:rFonts w:ascii="Arial" w:hAnsi="Arial" w:cs="Arial"/>
      <w:sz w:val="22"/>
      <w:szCs w:val="24"/>
      <w:lang w:eastAsia="ar-SA"/>
    </w:rPr>
  </w:style>
  <w:style w:type="character" w:customStyle="1" w:styleId="kropkaZnak">
    <w:name w:val="kropka Znak"/>
    <w:link w:val="kropka"/>
    <w:rsid w:val="008D3E35"/>
    <w:rPr>
      <w:rFonts w:ascii="Arial" w:hAnsi="Arial" w:cs="Arial"/>
      <w:sz w:val="22"/>
      <w:szCs w:val="24"/>
      <w:lang w:eastAsia="ar-SA"/>
    </w:rPr>
  </w:style>
  <w:style w:type="paragraph" w:customStyle="1" w:styleId="numerytekst">
    <w:name w:val="numery tekst"/>
    <w:link w:val="numerytekstZnak"/>
    <w:qFormat/>
    <w:rsid w:val="008D3E35"/>
    <w:pPr>
      <w:numPr>
        <w:numId w:val="37"/>
      </w:numPr>
      <w:spacing w:before="240" w:after="120"/>
    </w:pPr>
    <w:rPr>
      <w:rFonts w:ascii="Arial" w:eastAsia="Calibri" w:hAnsi="Arial" w:cs="Arial"/>
      <w:color w:val="FF0000"/>
      <w:sz w:val="22"/>
      <w:szCs w:val="24"/>
      <w:u w:val="single"/>
      <w:lang w:eastAsia="en-US"/>
    </w:rPr>
  </w:style>
  <w:style w:type="character" w:customStyle="1" w:styleId="numerytekstZnak">
    <w:name w:val="numery tekst Znak"/>
    <w:basedOn w:val="Domylnaczcionkaakapitu"/>
    <w:link w:val="numerytekst"/>
    <w:rsid w:val="008D3E35"/>
    <w:rPr>
      <w:rFonts w:ascii="Arial" w:eastAsia="Calibri" w:hAnsi="Arial" w:cs="Arial"/>
      <w:color w:val="FF0000"/>
      <w:sz w:val="22"/>
      <w:szCs w:val="24"/>
      <w:u w:val="single"/>
      <w:lang w:eastAsia="en-US"/>
    </w:rPr>
  </w:style>
  <w:style w:type="paragraph" w:customStyle="1" w:styleId="ODZDZIAL">
    <w:name w:val="ODZDZIAL"/>
    <w:basedOn w:val="Normalnnnn"/>
    <w:qFormat/>
    <w:rsid w:val="008D3E35"/>
    <w:pPr>
      <w:numPr>
        <w:ilvl w:val="1"/>
        <w:numId w:val="37"/>
      </w:numPr>
    </w:pPr>
  </w:style>
  <w:style w:type="paragraph" w:customStyle="1" w:styleId="podkresleniematerialy">
    <w:name w:val="podkreslenie materialy"/>
    <w:basedOn w:val="Normalny"/>
    <w:link w:val="podkresleniematerialyZnak"/>
    <w:qFormat/>
    <w:rsid w:val="005E73BD"/>
    <w:pPr>
      <w:widowControl/>
      <w:tabs>
        <w:tab w:val="left" w:pos="426"/>
      </w:tabs>
      <w:suppressAutoHyphens w:val="0"/>
      <w:adjustRightInd/>
      <w:spacing w:after="120" w:line="240" w:lineRule="auto"/>
      <w:jc w:val="left"/>
      <w:textAlignment w:val="auto"/>
    </w:pPr>
    <w:rPr>
      <w:rFonts w:ascii="Arial" w:eastAsia="Calibri" w:hAnsi="Arial" w:cs="Arial"/>
      <w:sz w:val="22"/>
      <w:szCs w:val="24"/>
      <w:u w:val="single"/>
    </w:rPr>
  </w:style>
  <w:style w:type="character" w:customStyle="1" w:styleId="podkresleniematerialyZnak">
    <w:name w:val="podkreslenie materialy Znak"/>
    <w:basedOn w:val="Domylnaczcionkaakapitu"/>
    <w:link w:val="podkresleniematerialy"/>
    <w:rsid w:val="005E73BD"/>
    <w:rPr>
      <w:rFonts w:ascii="Arial" w:eastAsia="Calibri" w:hAnsi="Arial" w:cs="Arial"/>
      <w:sz w:val="22"/>
      <w:szCs w:val="24"/>
      <w:u w:val="single"/>
      <w:lang w:eastAsia="en-US"/>
    </w:rPr>
  </w:style>
  <w:style w:type="character" w:customStyle="1" w:styleId="fontstyle21">
    <w:name w:val="fontstyle21"/>
    <w:basedOn w:val="Domylnaczcionkaakapitu"/>
    <w:rsid w:val="00F822DD"/>
    <w:rPr>
      <w:rFonts w:ascii="TimesNewRomanPS-BoldMT" w:hAnsi="TimesNewRomanPS-BoldMT" w:hint="default"/>
      <w:b/>
      <w:bCs/>
      <w:i w:val="0"/>
      <w:iCs w:val="0"/>
      <w:color w:val="000000"/>
      <w:sz w:val="24"/>
      <w:szCs w:val="24"/>
    </w:rPr>
  </w:style>
  <w:style w:type="character" w:customStyle="1" w:styleId="fontstyle31">
    <w:name w:val="fontstyle31"/>
    <w:basedOn w:val="Domylnaczcionkaakapitu"/>
    <w:rsid w:val="00F822DD"/>
    <w:rPr>
      <w:rFonts w:ascii="ArialNarrow-Bold" w:hAnsi="ArialNarrow-Bold" w:hint="default"/>
      <w:b/>
      <w:bCs/>
      <w:i w:val="0"/>
      <w:iCs w:val="0"/>
      <w:color w:val="000000"/>
      <w:sz w:val="24"/>
      <w:szCs w:val="24"/>
    </w:rPr>
  </w:style>
  <w:style w:type="character" w:customStyle="1" w:styleId="footnote">
    <w:name w:val="footnote"/>
    <w:basedOn w:val="Domylnaczcionkaakapitu"/>
    <w:rsid w:val="004F26CB"/>
  </w:style>
  <w:style w:type="paragraph" w:customStyle="1" w:styleId="Akapitzlistwielopoziom">
    <w:name w:val="Akapit z listą wielopoziomą"/>
    <w:basedOn w:val="Lista"/>
    <w:link w:val="AkapitzlistwielopoziomZnak"/>
    <w:qFormat/>
    <w:rsid w:val="005B54F3"/>
    <w:pPr>
      <w:widowControl/>
      <w:numPr>
        <w:numId w:val="44"/>
      </w:numPr>
      <w:suppressAutoHyphens w:val="0"/>
      <w:adjustRightInd/>
      <w:snapToGrid/>
      <w:spacing w:after="0"/>
      <w:contextualSpacing/>
      <w:jc w:val="left"/>
      <w:textAlignment w:val="auto"/>
    </w:pPr>
    <w:rPr>
      <w:rFonts w:ascii="Arial" w:eastAsia="Arial Unicode MS" w:hAnsi="Arial" w:cs="Arial"/>
      <w:sz w:val="24"/>
      <w:szCs w:val="24"/>
      <w:lang w:eastAsia="pl-PL"/>
    </w:rPr>
  </w:style>
  <w:style w:type="character" w:customStyle="1" w:styleId="AkapitzlistwielopoziomZnak">
    <w:name w:val="Akapit z listą wielopoziomą Znak"/>
    <w:basedOn w:val="Domylnaczcionkaakapitu"/>
    <w:link w:val="Akapitzlistwielopoziom"/>
    <w:rsid w:val="005B54F3"/>
    <w:rPr>
      <w:rFonts w:ascii="Arial" w:eastAsia="Arial Unicode MS"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927">
      <w:bodyDiv w:val="1"/>
      <w:marLeft w:val="0"/>
      <w:marRight w:val="0"/>
      <w:marTop w:val="0"/>
      <w:marBottom w:val="0"/>
      <w:divBdr>
        <w:top w:val="none" w:sz="0" w:space="0" w:color="auto"/>
        <w:left w:val="none" w:sz="0" w:space="0" w:color="auto"/>
        <w:bottom w:val="none" w:sz="0" w:space="0" w:color="auto"/>
        <w:right w:val="none" w:sz="0" w:space="0" w:color="auto"/>
      </w:divBdr>
    </w:div>
    <w:div w:id="73011761">
      <w:bodyDiv w:val="1"/>
      <w:marLeft w:val="0"/>
      <w:marRight w:val="0"/>
      <w:marTop w:val="0"/>
      <w:marBottom w:val="0"/>
      <w:divBdr>
        <w:top w:val="none" w:sz="0" w:space="0" w:color="auto"/>
        <w:left w:val="none" w:sz="0" w:space="0" w:color="auto"/>
        <w:bottom w:val="none" w:sz="0" w:space="0" w:color="auto"/>
        <w:right w:val="none" w:sz="0" w:space="0" w:color="auto"/>
      </w:divBdr>
      <w:divsChild>
        <w:div w:id="1696418840">
          <w:marLeft w:val="0"/>
          <w:marRight w:val="0"/>
          <w:marTop w:val="0"/>
          <w:marBottom w:val="0"/>
          <w:divBdr>
            <w:top w:val="none" w:sz="0" w:space="0" w:color="auto"/>
            <w:left w:val="none" w:sz="0" w:space="0" w:color="auto"/>
            <w:bottom w:val="none" w:sz="0" w:space="0" w:color="auto"/>
            <w:right w:val="none" w:sz="0" w:space="0" w:color="auto"/>
          </w:divBdr>
          <w:divsChild>
            <w:div w:id="524368709">
              <w:marLeft w:val="0"/>
              <w:marRight w:val="0"/>
              <w:marTop w:val="0"/>
              <w:marBottom w:val="0"/>
              <w:divBdr>
                <w:top w:val="none" w:sz="0" w:space="0" w:color="auto"/>
                <w:left w:val="none" w:sz="0" w:space="0" w:color="auto"/>
                <w:bottom w:val="none" w:sz="0" w:space="0" w:color="auto"/>
                <w:right w:val="none" w:sz="0" w:space="0" w:color="auto"/>
              </w:divBdr>
            </w:div>
          </w:divsChild>
        </w:div>
        <w:div w:id="546986858">
          <w:marLeft w:val="0"/>
          <w:marRight w:val="0"/>
          <w:marTop w:val="0"/>
          <w:marBottom w:val="0"/>
          <w:divBdr>
            <w:top w:val="none" w:sz="0" w:space="0" w:color="auto"/>
            <w:left w:val="none" w:sz="0" w:space="0" w:color="auto"/>
            <w:bottom w:val="none" w:sz="0" w:space="0" w:color="auto"/>
            <w:right w:val="none" w:sz="0" w:space="0" w:color="auto"/>
          </w:divBdr>
          <w:divsChild>
            <w:div w:id="1105807249">
              <w:marLeft w:val="0"/>
              <w:marRight w:val="0"/>
              <w:marTop w:val="0"/>
              <w:marBottom w:val="0"/>
              <w:divBdr>
                <w:top w:val="none" w:sz="0" w:space="0" w:color="auto"/>
                <w:left w:val="none" w:sz="0" w:space="0" w:color="auto"/>
                <w:bottom w:val="none" w:sz="0" w:space="0" w:color="auto"/>
                <w:right w:val="none" w:sz="0" w:space="0" w:color="auto"/>
              </w:divBdr>
              <w:divsChild>
                <w:div w:id="1268855410">
                  <w:marLeft w:val="0"/>
                  <w:marRight w:val="0"/>
                  <w:marTop w:val="0"/>
                  <w:marBottom w:val="0"/>
                  <w:divBdr>
                    <w:top w:val="none" w:sz="0" w:space="0" w:color="auto"/>
                    <w:left w:val="none" w:sz="0" w:space="0" w:color="auto"/>
                    <w:bottom w:val="none" w:sz="0" w:space="0" w:color="auto"/>
                    <w:right w:val="none" w:sz="0" w:space="0" w:color="auto"/>
                  </w:divBdr>
                </w:div>
                <w:div w:id="1795950836">
                  <w:marLeft w:val="0"/>
                  <w:marRight w:val="0"/>
                  <w:marTop w:val="0"/>
                  <w:marBottom w:val="0"/>
                  <w:divBdr>
                    <w:top w:val="none" w:sz="0" w:space="0" w:color="auto"/>
                    <w:left w:val="none" w:sz="0" w:space="0" w:color="auto"/>
                    <w:bottom w:val="none" w:sz="0" w:space="0" w:color="auto"/>
                    <w:right w:val="none" w:sz="0" w:space="0" w:color="auto"/>
                  </w:divBdr>
                  <w:divsChild>
                    <w:div w:id="1615939064">
                      <w:marLeft w:val="0"/>
                      <w:marRight w:val="0"/>
                      <w:marTop w:val="0"/>
                      <w:marBottom w:val="0"/>
                      <w:divBdr>
                        <w:top w:val="none" w:sz="0" w:space="0" w:color="auto"/>
                        <w:left w:val="none" w:sz="0" w:space="0" w:color="auto"/>
                        <w:bottom w:val="none" w:sz="0" w:space="0" w:color="auto"/>
                        <w:right w:val="none" w:sz="0" w:space="0" w:color="auto"/>
                      </w:divBdr>
                    </w:div>
                  </w:divsChild>
                </w:div>
                <w:div w:id="398676332">
                  <w:marLeft w:val="0"/>
                  <w:marRight w:val="0"/>
                  <w:marTop w:val="0"/>
                  <w:marBottom w:val="0"/>
                  <w:divBdr>
                    <w:top w:val="none" w:sz="0" w:space="0" w:color="auto"/>
                    <w:left w:val="none" w:sz="0" w:space="0" w:color="auto"/>
                    <w:bottom w:val="none" w:sz="0" w:space="0" w:color="auto"/>
                    <w:right w:val="none" w:sz="0" w:space="0" w:color="auto"/>
                  </w:divBdr>
                  <w:divsChild>
                    <w:div w:id="213347341">
                      <w:marLeft w:val="0"/>
                      <w:marRight w:val="0"/>
                      <w:marTop w:val="0"/>
                      <w:marBottom w:val="0"/>
                      <w:divBdr>
                        <w:top w:val="none" w:sz="0" w:space="0" w:color="auto"/>
                        <w:left w:val="none" w:sz="0" w:space="0" w:color="auto"/>
                        <w:bottom w:val="none" w:sz="0" w:space="0" w:color="auto"/>
                        <w:right w:val="none" w:sz="0" w:space="0" w:color="auto"/>
                      </w:divBdr>
                    </w:div>
                    <w:div w:id="1433279893">
                      <w:marLeft w:val="0"/>
                      <w:marRight w:val="0"/>
                      <w:marTop w:val="0"/>
                      <w:marBottom w:val="0"/>
                      <w:divBdr>
                        <w:top w:val="none" w:sz="0" w:space="0" w:color="auto"/>
                        <w:left w:val="none" w:sz="0" w:space="0" w:color="auto"/>
                        <w:bottom w:val="none" w:sz="0" w:space="0" w:color="auto"/>
                        <w:right w:val="none" w:sz="0" w:space="0" w:color="auto"/>
                      </w:divBdr>
                      <w:divsChild>
                        <w:div w:id="1467577304">
                          <w:marLeft w:val="0"/>
                          <w:marRight w:val="0"/>
                          <w:marTop w:val="0"/>
                          <w:marBottom w:val="0"/>
                          <w:divBdr>
                            <w:top w:val="none" w:sz="0" w:space="0" w:color="auto"/>
                            <w:left w:val="none" w:sz="0" w:space="0" w:color="auto"/>
                            <w:bottom w:val="none" w:sz="0" w:space="0" w:color="auto"/>
                            <w:right w:val="none" w:sz="0" w:space="0" w:color="auto"/>
                          </w:divBdr>
                        </w:div>
                      </w:divsChild>
                    </w:div>
                    <w:div w:id="291910408">
                      <w:marLeft w:val="0"/>
                      <w:marRight w:val="0"/>
                      <w:marTop w:val="0"/>
                      <w:marBottom w:val="0"/>
                      <w:divBdr>
                        <w:top w:val="none" w:sz="0" w:space="0" w:color="auto"/>
                        <w:left w:val="none" w:sz="0" w:space="0" w:color="auto"/>
                        <w:bottom w:val="none" w:sz="0" w:space="0" w:color="auto"/>
                        <w:right w:val="none" w:sz="0" w:space="0" w:color="auto"/>
                      </w:divBdr>
                      <w:divsChild>
                        <w:div w:id="2044938936">
                          <w:marLeft w:val="0"/>
                          <w:marRight w:val="0"/>
                          <w:marTop w:val="0"/>
                          <w:marBottom w:val="0"/>
                          <w:divBdr>
                            <w:top w:val="none" w:sz="0" w:space="0" w:color="auto"/>
                            <w:left w:val="none" w:sz="0" w:space="0" w:color="auto"/>
                            <w:bottom w:val="none" w:sz="0" w:space="0" w:color="auto"/>
                            <w:right w:val="none" w:sz="0" w:space="0" w:color="auto"/>
                          </w:divBdr>
                        </w:div>
                      </w:divsChild>
                    </w:div>
                    <w:div w:id="751051218">
                      <w:marLeft w:val="0"/>
                      <w:marRight w:val="0"/>
                      <w:marTop w:val="0"/>
                      <w:marBottom w:val="0"/>
                      <w:divBdr>
                        <w:top w:val="none" w:sz="0" w:space="0" w:color="auto"/>
                        <w:left w:val="none" w:sz="0" w:space="0" w:color="auto"/>
                        <w:bottom w:val="none" w:sz="0" w:space="0" w:color="auto"/>
                        <w:right w:val="none" w:sz="0" w:space="0" w:color="auto"/>
                      </w:divBdr>
                      <w:divsChild>
                        <w:div w:id="1636597530">
                          <w:marLeft w:val="0"/>
                          <w:marRight w:val="0"/>
                          <w:marTop w:val="0"/>
                          <w:marBottom w:val="0"/>
                          <w:divBdr>
                            <w:top w:val="none" w:sz="0" w:space="0" w:color="auto"/>
                            <w:left w:val="none" w:sz="0" w:space="0" w:color="auto"/>
                            <w:bottom w:val="none" w:sz="0" w:space="0" w:color="auto"/>
                            <w:right w:val="none" w:sz="0" w:space="0" w:color="auto"/>
                          </w:divBdr>
                        </w:div>
                      </w:divsChild>
                    </w:div>
                    <w:div w:id="1361006329">
                      <w:marLeft w:val="0"/>
                      <w:marRight w:val="0"/>
                      <w:marTop w:val="0"/>
                      <w:marBottom w:val="0"/>
                      <w:divBdr>
                        <w:top w:val="none" w:sz="0" w:space="0" w:color="auto"/>
                        <w:left w:val="none" w:sz="0" w:space="0" w:color="auto"/>
                        <w:bottom w:val="none" w:sz="0" w:space="0" w:color="auto"/>
                        <w:right w:val="none" w:sz="0" w:space="0" w:color="auto"/>
                      </w:divBdr>
                      <w:divsChild>
                        <w:div w:id="348878438">
                          <w:marLeft w:val="0"/>
                          <w:marRight w:val="0"/>
                          <w:marTop w:val="0"/>
                          <w:marBottom w:val="0"/>
                          <w:divBdr>
                            <w:top w:val="none" w:sz="0" w:space="0" w:color="auto"/>
                            <w:left w:val="none" w:sz="0" w:space="0" w:color="auto"/>
                            <w:bottom w:val="none" w:sz="0" w:space="0" w:color="auto"/>
                            <w:right w:val="none" w:sz="0" w:space="0" w:color="auto"/>
                          </w:divBdr>
                        </w:div>
                      </w:divsChild>
                    </w:div>
                    <w:div w:id="1991514464">
                      <w:marLeft w:val="0"/>
                      <w:marRight w:val="0"/>
                      <w:marTop w:val="0"/>
                      <w:marBottom w:val="0"/>
                      <w:divBdr>
                        <w:top w:val="none" w:sz="0" w:space="0" w:color="auto"/>
                        <w:left w:val="none" w:sz="0" w:space="0" w:color="auto"/>
                        <w:bottom w:val="none" w:sz="0" w:space="0" w:color="auto"/>
                        <w:right w:val="none" w:sz="0" w:space="0" w:color="auto"/>
                      </w:divBdr>
                      <w:divsChild>
                        <w:div w:id="141951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27652">
      <w:bodyDiv w:val="1"/>
      <w:marLeft w:val="0"/>
      <w:marRight w:val="0"/>
      <w:marTop w:val="0"/>
      <w:marBottom w:val="0"/>
      <w:divBdr>
        <w:top w:val="none" w:sz="0" w:space="0" w:color="auto"/>
        <w:left w:val="none" w:sz="0" w:space="0" w:color="auto"/>
        <w:bottom w:val="none" w:sz="0" w:space="0" w:color="auto"/>
        <w:right w:val="none" w:sz="0" w:space="0" w:color="auto"/>
      </w:divBdr>
    </w:div>
    <w:div w:id="313412561">
      <w:bodyDiv w:val="1"/>
      <w:marLeft w:val="0"/>
      <w:marRight w:val="0"/>
      <w:marTop w:val="0"/>
      <w:marBottom w:val="0"/>
      <w:divBdr>
        <w:top w:val="none" w:sz="0" w:space="0" w:color="auto"/>
        <w:left w:val="none" w:sz="0" w:space="0" w:color="auto"/>
        <w:bottom w:val="none" w:sz="0" w:space="0" w:color="auto"/>
        <w:right w:val="none" w:sz="0" w:space="0" w:color="auto"/>
      </w:divBdr>
      <w:divsChild>
        <w:div w:id="633100025">
          <w:marLeft w:val="0"/>
          <w:marRight w:val="0"/>
          <w:marTop w:val="0"/>
          <w:marBottom w:val="0"/>
          <w:divBdr>
            <w:top w:val="none" w:sz="0" w:space="0" w:color="auto"/>
            <w:left w:val="none" w:sz="0" w:space="0" w:color="auto"/>
            <w:bottom w:val="none" w:sz="0" w:space="0" w:color="auto"/>
            <w:right w:val="none" w:sz="0" w:space="0" w:color="auto"/>
          </w:divBdr>
          <w:divsChild>
            <w:div w:id="913124409">
              <w:marLeft w:val="0"/>
              <w:marRight w:val="0"/>
              <w:marTop w:val="0"/>
              <w:marBottom w:val="0"/>
              <w:divBdr>
                <w:top w:val="none" w:sz="0" w:space="0" w:color="auto"/>
                <w:left w:val="none" w:sz="0" w:space="0" w:color="auto"/>
                <w:bottom w:val="none" w:sz="0" w:space="0" w:color="auto"/>
                <w:right w:val="none" w:sz="0" w:space="0" w:color="auto"/>
              </w:divBdr>
            </w:div>
          </w:divsChild>
        </w:div>
        <w:div w:id="1325738401">
          <w:marLeft w:val="0"/>
          <w:marRight w:val="0"/>
          <w:marTop w:val="0"/>
          <w:marBottom w:val="0"/>
          <w:divBdr>
            <w:top w:val="none" w:sz="0" w:space="0" w:color="auto"/>
            <w:left w:val="none" w:sz="0" w:space="0" w:color="auto"/>
            <w:bottom w:val="none" w:sz="0" w:space="0" w:color="auto"/>
            <w:right w:val="none" w:sz="0" w:space="0" w:color="auto"/>
          </w:divBdr>
          <w:divsChild>
            <w:div w:id="806899566">
              <w:marLeft w:val="0"/>
              <w:marRight w:val="0"/>
              <w:marTop w:val="0"/>
              <w:marBottom w:val="0"/>
              <w:divBdr>
                <w:top w:val="none" w:sz="0" w:space="0" w:color="auto"/>
                <w:left w:val="none" w:sz="0" w:space="0" w:color="auto"/>
                <w:bottom w:val="none" w:sz="0" w:space="0" w:color="auto"/>
                <w:right w:val="none" w:sz="0" w:space="0" w:color="auto"/>
              </w:divBdr>
            </w:div>
            <w:div w:id="230044593">
              <w:marLeft w:val="0"/>
              <w:marRight w:val="0"/>
              <w:marTop w:val="0"/>
              <w:marBottom w:val="0"/>
              <w:divBdr>
                <w:top w:val="none" w:sz="0" w:space="0" w:color="auto"/>
                <w:left w:val="none" w:sz="0" w:space="0" w:color="auto"/>
                <w:bottom w:val="none" w:sz="0" w:space="0" w:color="auto"/>
                <w:right w:val="none" w:sz="0" w:space="0" w:color="auto"/>
              </w:divBdr>
              <w:divsChild>
                <w:div w:id="1816143344">
                  <w:marLeft w:val="0"/>
                  <w:marRight w:val="0"/>
                  <w:marTop w:val="0"/>
                  <w:marBottom w:val="0"/>
                  <w:divBdr>
                    <w:top w:val="none" w:sz="0" w:space="0" w:color="auto"/>
                    <w:left w:val="none" w:sz="0" w:space="0" w:color="auto"/>
                    <w:bottom w:val="none" w:sz="0" w:space="0" w:color="auto"/>
                    <w:right w:val="none" w:sz="0" w:space="0" w:color="auto"/>
                  </w:divBdr>
                  <w:divsChild>
                    <w:div w:id="148007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29082">
              <w:marLeft w:val="0"/>
              <w:marRight w:val="0"/>
              <w:marTop w:val="0"/>
              <w:marBottom w:val="0"/>
              <w:divBdr>
                <w:top w:val="none" w:sz="0" w:space="0" w:color="auto"/>
                <w:left w:val="none" w:sz="0" w:space="0" w:color="auto"/>
                <w:bottom w:val="none" w:sz="0" w:space="0" w:color="auto"/>
                <w:right w:val="none" w:sz="0" w:space="0" w:color="auto"/>
              </w:divBdr>
              <w:divsChild>
                <w:div w:id="833030056">
                  <w:marLeft w:val="0"/>
                  <w:marRight w:val="0"/>
                  <w:marTop w:val="0"/>
                  <w:marBottom w:val="0"/>
                  <w:divBdr>
                    <w:top w:val="none" w:sz="0" w:space="0" w:color="auto"/>
                    <w:left w:val="none" w:sz="0" w:space="0" w:color="auto"/>
                    <w:bottom w:val="none" w:sz="0" w:space="0" w:color="auto"/>
                    <w:right w:val="none" w:sz="0" w:space="0" w:color="auto"/>
                  </w:divBdr>
                  <w:divsChild>
                    <w:div w:id="722750216">
                      <w:marLeft w:val="0"/>
                      <w:marRight w:val="0"/>
                      <w:marTop w:val="0"/>
                      <w:marBottom w:val="0"/>
                      <w:divBdr>
                        <w:top w:val="none" w:sz="0" w:space="0" w:color="auto"/>
                        <w:left w:val="none" w:sz="0" w:space="0" w:color="auto"/>
                        <w:bottom w:val="none" w:sz="0" w:space="0" w:color="auto"/>
                        <w:right w:val="none" w:sz="0" w:space="0" w:color="auto"/>
                      </w:divBdr>
                    </w:div>
                    <w:div w:id="1524440204">
                      <w:marLeft w:val="0"/>
                      <w:marRight w:val="0"/>
                      <w:marTop w:val="0"/>
                      <w:marBottom w:val="0"/>
                      <w:divBdr>
                        <w:top w:val="none" w:sz="0" w:space="0" w:color="auto"/>
                        <w:left w:val="none" w:sz="0" w:space="0" w:color="auto"/>
                        <w:bottom w:val="none" w:sz="0" w:space="0" w:color="auto"/>
                        <w:right w:val="none" w:sz="0" w:space="0" w:color="auto"/>
                      </w:divBdr>
                      <w:divsChild>
                        <w:div w:id="102237337">
                          <w:marLeft w:val="0"/>
                          <w:marRight w:val="0"/>
                          <w:marTop w:val="0"/>
                          <w:marBottom w:val="0"/>
                          <w:divBdr>
                            <w:top w:val="none" w:sz="0" w:space="0" w:color="auto"/>
                            <w:left w:val="none" w:sz="0" w:space="0" w:color="auto"/>
                            <w:bottom w:val="none" w:sz="0" w:space="0" w:color="auto"/>
                            <w:right w:val="none" w:sz="0" w:space="0" w:color="auto"/>
                          </w:divBdr>
                        </w:div>
                      </w:divsChild>
                    </w:div>
                    <w:div w:id="995886362">
                      <w:marLeft w:val="0"/>
                      <w:marRight w:val="0"/>
                      <w:marTop w:val="0"/>
                      <w:marBottom w:val="0"/>
                      <w:divBdr>
                        <w:top w:val="none" w:sz="0" w:space="0" w:color="auto"/>
                        <w:left w:val="none" w:sz="0" w:space="0" w:color="auto"/>
                        <w:bottom w:val="none" w:sz="0" w:space="0" w:color="auto"/>
                        <w:right w:val="none" w:sz="0" w:space="0" w:color="auto"/>
                      </w:divBdr>
                      <w:divsChild>
                        <w:div w:id="102748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88442">
              <w:marLeft w:val="0"/>
              <w:marRight w:val="0"/>
              <w:marTop w:val="0"/>
              <w:marBottom w:val="0"/>
              <w:divBdr>
                <w:top w:val="none" w:sz="0" w:space="0" w:color="auto"/>
                <w:left w:val="none" w:sz="0" w:space="0" w:color="auto"/>
                <w:bottom w:val="none" w:sz="0" w:space="0" w:color="auto"/>
                <w:right w:val="none" w:sz="0" w:space="0" w:color="auto"/>
              </w:divBdr>
              <w:divsChild>
                <w:div w:id="1227688240">
                  <w:marLeft w:val="0"/>
                  <w:marRight w:val="0"/>
                  <w:marTop w:val="0"/>
                  <w:marBottom w:val="0"/>
                  <w:divBdr>
                    <w:top w:val="none" w:sz="0" w:space="0" w:color="auto"/>
                    <w:left w:val="none" w:sz="0" w:space="0" w:color="auto"/>
                    <w:bottom w:val="none" w:sz="0" w:space="0" w:color="auto"/>
                    <w:right w:val="none" w:sz="0" w:space="0" w:color="auto"/>
                  </w:divBdr>
                  <w:divsChild>
                    <w:div w:id="39886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10006">
              <w:marLeft w:val="0"/>
              <w:marRight w:val="0"/>
              <w:marTop w:val="0"/>
              <w:marBottom w:val="0"/>
              <w:divBdr>
                <w:top w:val="none" w:sz="0" w:space="0" w:color="auto"/>
                <w:left w:val="none" w:sz="0" w:space="0" w:color="auto"/>
                <w:bottom w:val="none" w:sz="0" w:space="0" w:color="auto"/>
                <w:right w:val="none" w:sz="0" w:space="0" w:color="auto"/>
              </w:divBdr>
              <w:divsChild>
                <w:div w:id="2085686175">
                  <w:marLeft w:val="0"/>
                  <w:marRight w:val="0"/>
                  <w:marTop w:val="0"/>
                  <w:marBottom w:val="0"/>
                  <w:divBdr>
                    <w:top w:val="none" w:sz="0" w:space="0" w:color="auto"/>
                    <w:left w:val="none" w:sz="0" w:space="0" w:color="auto"/>
                    <w:bottom w:val="none" w:sz="0" w:space="0" w:color="auto"/>
                    <w:right w:val="none" w:sz="0" w:space="0" w:color="auto"/>
                  </w:divBdr>
                  <w:divsChild>
                    <w:div w:id="9101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20573">
          <w:marLeft w:val="0"/>
          <w:marRight w:val="0"/>
          <w:marTop w:val="0"/>
          <w:marBottom w:val="0"/>
          <w:divBdr>
            <w:top w:val="none" w:sz="0" w:space="0" w:color="auto"/>
            <w:left w:val="none" w:sz="0" w:space="0" w:color="auto"/>
            <w:bottom w:val="none" w:sz="0" w:space="0" w:color="auto"/>
            <w:right w:val="none" w:sz="0" w:space="0" w:color="auto"/>
          </w:divBdr>
          <w:divsChild>
            <w:div w:id="681320339">
              <w:marLeft w:val="0"/>
              <w:marRight w:val="0"/>
              <w:marTop w:val="0"/>
              <w:marBottom w:val="0"/>
              <w:divBdr>
                <w:top w:val="none" w:sz="0" w:space="0" w:color="auto"/>
                <w:left w:val="none" w:sz="0" w:space="0" w:color="auto"/>
                <w:bottom w:val="none" w:sz="0" w:space="0" w:color="auto"/>
                <w:right w:val="none" w:sz="0" w:space="0" w:color="auto"/>
              </w:divBdr>
            </w:div>
          </w:divsChild>
        </w:div>
        <w:div w:id="1012879252">
          <w:marLeft w:val="0"/>
          <w:marRight w:val="0"/>
          <w:marTop w:val="0"/>
          <w:marBottom w:val="0"/>
          <w:divBdr>
            <w:top w:val="none" w:sz="0" w:space="0" w:color="auto"/>
            <w:left w:val="none" w:sz="0" w:space="0" w:color="auto"/>
            <w:bottom w:val="none" w:sz="0" w:space="0" w:color="auto"/>
            <w:right w:val="none" w:sz="0" w:space="0" w:color="auto"/>
          </w:divBdr>
          <w:divsChild>
            <w:div w:id="1379860982">
              <w:marLeft w:val="0"/>
              <w:marRight w:val="0"/>
              <w:marTop w:val="0"/>
              <w:marBottom w:val="0"/>
              <w:divBdr>
                <w:top w:val="none" w:sz="0" w:space="0" w:color="auto"/>
                <w:left w:val="none" w:sz="0" w:space="0" w:color="auto"/>
                <w:bottom w:val="none" w:sz="0" w:space="0" w:color="auto"/>
                <w:right w:val="none" w:sz="0" w:space="0" w:color="auto"/>
              </w:divBdr>
            </w:div>
          </w:divsChild>
        </w:div>
        <w:div w:id="2005819432">
          <w:marLeft w:val="0"/>
          <w:marRight w:val="0"/>
          <w:marTop w:val="0"/>
          <w:marBottom w:val="0"/>
          <w:divBdr>
            <w:top w:val="none" w:sz="0" w:space="0" w:color="auto"/>
            <w:left w:val="none" w:sz="0" w:space="0" w:color="auto"/>
            <w:bottom w:val="none" w:sz="0" w:space="0" w:color="auto"/>
            <w:right w:val="none" w:sz="0" w:space="0" w:color="auto"/>
          </w:divBdr>
          <w:divsChild>
            <w:div w:id="67852594">
              <w:marLeft w:val="0"/>
              <w:marRight w:val="0"/>
              <w:marTop w:val="0"/>
              <w:marBottom w:val="0"/>
              <w:divBdr>
                <w:top w:val="none" w:sz="0" w:space="0" w:color="auto"/>
                <w:left w:val="none" w:sz="0" w:space="0" w:color="auto"/>
                <w:bottom w:val="none" w:sz="0" w:space="0" w:color="auto"/>
                <w:right w:val="none" w:sz="0" w:space="0" w:color="auto"/>
              </w:divBdr>
            </w:div>
            <w:div w:id="521166645">
              <w:marLeft w:val="0"/>
              <w:marRight w:val="0"/>
              <w:marTop w:val="0"/>
              <w:marBottom w:val="0"/>
              <w:divBdr>
                <w:top w:val="none" w:sz="0" w:space="0" w:color="auto"/>
                <w:left w:val="none" w:sz="0" w:space="0" w:color="auto"/>
                <w:bottom w:val="none" w:sz="0" w:space="0" w:color="auto"/>
                <w:right w:val="none" w:sz="0" w:space="0" w:color="auto"/>
              </w:divBdr>
              <w:divsChild>
                <w:div w:id="44180860">
                  <w:marLeft w:val="0"/>
                  <w:marRight w:val="0"/>
                  <w:marTop w:val="0"/>
                  <w:marBottom w:val="0"/>
                  <w:divBdr>
                    <w:top w:val="none" w:sz="0" w:space="0" w:color="auto"/>
                    <w:left w:val="none" w:sz="0" w:space="0" w:color="auto"/>
                    <w:bottom w:val="none" w:sz="0" w:space="0" w:color="auto"/>
                    <w:right w:val="none" w:sz="0" w:space="0" w:color="auto"/>
                  </w:divBdr>
                  <w:divsChild>
                    <w:div w:id="17945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06595">
              <w:marLeft w:val="0"/>
              <w:marRight w:val="0"/>
              <w:marTop w:val="0"/>
              <w:marBottom w:val="0"/>
              <w:divBdr>
                <w:top w:val="none" w:sz="0" w:space="0" w:color="auto"/>
                <w:left w:val="none" w:sz="0" w:space="0" w:color="auto"/>
                <w:bottom w:val="none" w:sz="0" w:space="0" w:color="auto"/>
                <w:right w:val="none" w:sz="0" w:space="0" w:color="auto"/>
              </w:divBdr>
              <w:divsChild>
                <w:div w:id="370959416">
                  <w:marLeft w:val="0"/>
                  <w:marRight w:val="0"/>
                  <w:marTop w:val="0"/>
                  <w:marBottom w:val="0"/>
                  <w:divBdr>
                    <w:top w:val="none" w:sz="0" w:space="0" w:color="auto"/>
                    <w:left w:val="none" w:sz="0" w:space="0" w:color="auto"/>
                    <w:bottom w:val="none" w:sz="0" w:space="0" w:color="auto"/>
                    <w:right w:val="none" w:sz="0" w:space="0" w:color="auto"/>
                  </w:divBdr>
                  <w:divsChild>
                    <w:div w:id="7175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17426">
      <w:bodyDiv w:val="1"/>
      <w:marLeft w:val="0"/>
      <w:marRight w:val="0"/>
      <w:marTop w:val="0"/>
      <w:marBottom w:val="0"/>
      <w:divBdr>
        <w:top w:val="none" w:sz="0" w:space="0" w:color="auto"/>
        <w:left w:val="none" w:sz="0" w:space="0" w:color="auto"/>
        <w:bottom w:val="none" w:sz="0" w:space="0" w:color="auto"/>
        <w:right w:val="none" w:sz="0" w:space="0" w:color="auto"/>
      </w:divBdr>
    </w:div>
    <w:div w:id="714432620">
      <w:bodyDiv w:val="1"/>
      <w:marLeft w:val="0"/>
      <w:marRight w:val="0"/>
      <w:marTop w:val="0"/>
      <w:marBottom w:val="0"/>
      <w:divBdr>
        <w:top w:val="none" w:sz="0" w:space="0" w:color="auto"/>
        <w:left w:val="none" w:sz="0" w:space="0" w:color="auto"/>
        <w:bottom w:val="none" w:sz="0" w:space="0" w:color="auto"/>
        <w:right w:val="none" w:sz="0" w:space="0" w:color="auto"/>
      </w:divBdr>
    </w:div>
    <w:div w:id="1153331244">
      <w:bodyDiv w:val="1"/>
      <w:marLeft w:val="0"/>
      <w:marRight w:val="0"/>
      <w:marTop w:val="0"/>
      <w:marBottom w:val="0"/>
      <w:divBdr>
        <w:top w:val="none" w:sz="0" w:space="0" w:color="auto"/>
        <w:left w:val="none" w:sz="0" w:space="0" w:color="auto"/>
        <w:bottom w:val="none" w:sz="0" w:space="0" w:color="auto"/>
        <w:right w:val="none" w:sz="0" w:space="0" w:color="auto"/>
      </w:divBdr>
      <w:divsChild>
        <w:div w:id="1715424056">
          <w:marLeft w:val="0"/>
          <w:marRight w:val="0"/>
          <w:marTop w:val="0"/>
          <w:marBottom w:val="0"/>
          <w:divBdr>
            <w:top w:val="none" w:sz="0" w:space="0" w:color="auto"/>
            <w:left w:val="none" w:sz="0" w:space="0" w:color="auto"/>
            <w:bottom w:val="none" w:sz="0" w:space="0" w:color="auto"/>
            <w:right w:val="none" w:sz="0" w:space="0" w:color="auto"/>
          </w:divBdr>
          <w:divsChild>
            <w:div w:id="223222656">
              <w:marLeft w:val="0"/>
              <w:marRight w:val="0"/>
              <w:marTop w:val="0"/>
              <w:marBottom w:val="0"/>
              <w:divBdr>
                <w:top w:val="none" w:sz="0" w:space="0" w:color="auto"/>
                <w:left w:val="none" w:sz="0" w:space="0" w:color="auto"/>
                <w:bottom w:val="none" w:sz="0" w:space="0" w:color="auto"/>
                <w:right w:val="none" w:sz="0" w:space="0" w:color="auto"/>
              </w:divBdr>
            </w:div>
            <w:div w:id="253444761">
              <w:marLeft w:val="0"/>
              <w:marRight w:val="0"/>
              <w:marTop w:val="0"/>
              <w:marBottom w:val="0"/>
              <w:divBdr>
                <w:top w:val="none" w:sz="0" w:space="0" w:color="auto"/>
                <w:left w:val="none" w:sz="0" w:space="0" w:color="auto"/>
                <w:bottom w:val="none" w:sz="0" w:space="0" w:color="auto"/>
                <w:right w:val="none" w:sz="0" w:space="0" w:color="auto"/>
              </w:divBdr>
            </w:div>
            <w:div w:id="510871228">
              <w:marLeft w:val="0"/>
              <w:marRight w:val="0"/>
              <w:marTop w:val="0"/>
              <w:marBottom w:val="0"/>
              <w:divBdr>
                <w:top w:val="none" w:sz="0" w:space="0" w:color="auto"/>
                <w:left w:val="none" w:sz="0" w:space="0" w:color="auto"/>
                <w:bottom w:val="none" w:sz="0" w:space="0" w:color="auto"/>
                <w:right w:val="none" w:sz="0" w:space="0" w:color="auto"/>
              </w:divBdr>
            </w:div>
            <w:div w:id="678965157">
              <w:marLeft w:val="0"/>
              <w:marRight w:val="0"/>
              <w:marTop w:val="0"/>
              <w:marBottom w:val="0"/>
              <w:divBdr>
                <w:top w:val="none" w:sz="0" w:space="0" w:color="auto"/>
                <w:left w:val="none" w:sz="0" w:space="0" w:color="auto"/>
                <w:bottom w:val="none" w:sz="0" w:space="0" w:color="auto"/>
                <w:right w:val="none" w:sz="0" w:space="0" w:color="auto"/>
              </w:divBdr>
            </w:div>
          </w:divsChild>
        </w:div>
        <w:div w:id="1997950682">
          <w:marLeft w:val="0"/>
          <w:marRight w:val="0"/>
          <w:marTop w:val="0"/>
          <w:marBottom w:val="0"/>
          <w:divBdr>
            <w:top w:val="none" w:sz="0" w:space="0" w:color="auto"/>
            <w:left w:val="none" w:sz="0" w:space="0" w:color="auto"/>
            <w:bottom w:val="none" w:sz="0" w:space="0" w:color="auto"/>
            <w:right w:val="none" w:sz="0" w:space="0" w:color="auto"/>
          </w:divBdr>
        </w:div>
      </w:divsChild>
    </w:div>
    <w:div w:id="1196962850">
      <w:bodyDiv w:val="1"/>
      <w:marLeft w:val="0"/>
      <w:marRight w:val="0"/>
      <w:marTop w:val="0"/>
      <w:marBottom w:val="0"/>
      <w:divBdr>
        <w:top w:val="none" w:sz="0" w:space="0" w:color="auto"/>
        <w:left w:val="none" w:sz="0" w:space="0" w:color="auto"/>
        <w:bottom w:val="none" w:sz="0" w:space="0" w:color="auto"/>
        <w:right w:val="none" w:sz="0" w:space="0" w:color="auto"/>
      </w:divBdr>
    </w:div>
    <w:div w:id="1327980075">
      <w:bodyDiv w:val="1"/>
      <w:marLeft w:val="0"/>
      <w:marRight w:val="0"/>
      <w:marTop w:val="0"/>
      <w:marBottom w:val="0"/>
      <w:divBdr>
        <w:top w:val="none" w:sz="0" w:space="0" w:color="auto"/>
        <w:left w:val="none" w:sz="0" w:space="0" w:color="auto"/>
        <w:bottom w:val="none" w:sz="0" w:space="0" w:color="auto"/>
        <w:right w:val="none" w:sz="0" w:space="0" w:color="auto"/>
      </w:divBdr>
    </w:div>
    <w:div w:id="1415710355">
      <w:bodyDiv w:val="1"/>
      <w:marLeft w:val="0"/>
      <w:marRight w:val="0"/>
      <w:marTop w:val="0"/>
      <w:marBottom w:val="0"/>
      <w:divBdr>
        <w:top w:val="none" w:sz="0" w:space="0" w:color="auto"/>
        <w:left w:val="none" w:sz="0" w:space="0" w:color="auto"/>
        <w:bottom w:val="none" w:sz="0" w:space="0" w:color="auto"/>
        <w:right w:val="none" w:sz="0" w:space="0" w:color="auto"/>
      </w:divBdr>
    </w:div>
    <w:div w:id="1527793834">
      <w:bodyDiv w:val="1"/>
      <w:marLeft w:val="0"/>
      <w:marRight w:val="0"/>
      <w:marTop w:val="0"/>
      <w:marBottom w:val="0"/>
      <w:divBdr>
        <w:top w:val="none" w:sz="0" w:space="0" w:color="auto"/>
        <w:left w:val="none" w:sz="0" w:space="0" w:color="auto"/>
        <w:bottom w:val="none" w:sz="0" w:space="0" w:color="auto"/>
        <w:right w:val="none" w:sz="0" w:space="0" w:color="auto"/>
      </w:divBdr>
    </w:div>
    <w:div w:id="1591812371">
      <w:bodyDiv w:val="1"/>
      <w:marLeft w:val="0"/>
      <w:marRight w:val="0"/>
      <w:marTop w:val="0"/>
      <w:marBottom w:val="0"/>
      <w:divBdr>
        <w:top w:val="none" w:sz="0" w:space="0" w:color="auto"/>
        <w:left w:val="none" w:sz="0" w:space="0" w:color="auto"/>
        <w:bottom w:val="none" w:sz="0" w:space="0" w:color="auto"/>
        <w:right w:val="none" w:sz="0" w:space="0" w:color="auto"/>
      </w:divBdr>
    </w:div>
    <w:div w:id="1739480496">
      <w:bodyDiv w:val="1"/>
      <w:marLeft w:val="0"/>
      <w:marRight w:val="0"/>
      <w:marTop w:val="0"/>
      <w:marBottom w:val="0"/>
      <w:divBdr>
        <w:top w:val="none" w:sz="0" w:space="0" w:color="auto"/>
        <w:left w:val="none" w:sz="0" w:space="0" w:color="auto"/>
        <w:bottom w:val="none" w:sz="0" w:space="0" w:color="auto"/>
        <w:right w:val="none" w:sz="0" w:space="0" w:color="auto"/>
      </w:divBdr>
    </w:div>
    <w:div w:id="1753038607">
      <w:bodyDiv w:val="1"/>
      <w:marLeft w:val="0"/>
      <w:marRight w:val="0"/>
      <w:marTop w:val="0"/>
      <w:marBottom w:val="0"/>
      <w:divBdr>
        <w:top w:val="none" w:sz="0" w:space="0" w:color="auto"/>
        <w:left w:val="none" w:sz="0" w:space="0" w:color="auto"/>
        <w:bottom w:val="none" w:sz="0" w:space="0" w:color="auto"/>
        <w:right w:val="none" w:sz="0" w:space="0" w:color="auto"/>
      </w:divBdr>
    </w:div>
    <w:div w:id="2110619592">
      <w:bodyDiv w:val="1"/>
      <w:marLeft w:val="0"/>
      <w:marRight w:val="0"/>
      <w:marTop w:val="0"/>
      <w:marBottom w:val="0"/>
      <w:divBdr>
        <w:top w:val="none" w:sz="0" w:space="0" w:color="auto"/>
        <w:left w:val="none" w:sz="0" w:space="0" w:color="auto"/>
        <w:bottom w:val="none" w:sz="0" w:space="0" w:color="auto"/>
        <w:right w:val="none" w:sz="0" w:space="0" w:color="auto"/>
      </w:divBdr>
    </w:div>
    <w:div w:id="2115400067">
      <w:marLeft w:val="0"/>
      <w:marRight w:val="0"/>
      <w:marTop w:val="0"/>
      <w:marBottom w:val="0"/>
      <w:divBdr>
        <w:top w:val="none" w:sz="0" w:space="0" w:color="auto"/>
        <w:left w:val="none" w:sz="0" w:space="0" w:color="auto"/>
        <w:bottom w:val="none" w:sz="0" w:space="0" w:color="auto"/>
        <w:right w:val="none" w:sz="0" w:space="0" w:color="auto"/>
      </w:divBdr>
    </w:div>
    <w:div w:id="2115400068">
      <w:marLeft w:val="0"/>
      <w:marRight w:val="0"/>
      <w:marTop w:val="0"/>
      <w:marBottom w:val="0"/>
      <w:divBdr>
        <w:top w:val="none" w:sz="0" w:space="0" w:color="auto"/>
        <w:left w:val="none" w:sz="0" w:space="0" w:color="auto"/>
        <w:bottom w:val="none" w:sz="0" w:space="0" w:color="auto"/>
        <w:right w:val="none" w:sz="0" w:space="0" w:color="auto"/>
      </w:divBdr>
    </w:div>
    <w:div w:id="2115400069">
      <w:marLeft w:val="0"/>
      <w:marRight w:val="0"/>
      <w:marTop w:val="0"/>
      <w:marBottom w:val="0"/>
      <w:divBdr>
        <w:top w:val="none" w:sz="0" w:space="0" w:color="auto"/>
        <w:left w:val="none" w:sz="0" w:space="0" w:color="auto"/>
        <w:bottom w:val="none" w:sz="0" w:space="0" w:color="auto"/>
        <w:right w:val="none" w:sz="0" w:space="0" w:color="auto"/>
      </w:divBdr>
    </w:div>
    <w:div w:id="2115400070">
      <w:marLeft w:val="0"/>
      <w:marRight w:val="0"/>
      <w:marTop w:val="0"/>
      <w:marBottom w:val="0"/>
      <w:divBdr>
        <w:top w:val="none" w:sz="0" w:space="0" w:color="auto"/>
        <w:left w:val="none" w:sz="0" w:space="0" w:color="auto"/>
        <w:bottom w:val="none" w:sz="0" w:space="0" w:color="auto"/>
        <w:right w:val="none" w:sz="0" w:space="0" w:color="auto"/>
      </w:divBdr>
    </w:div>
    <w:div w:id="2115400071">
      <w:marLeft w:val="0"/>
      <w:marRight w:val="0"/>
      <w:marTop w:val="0"/>
      <w:marBottom w:val="0"/>
      <w:divBdr>
        <w:top w:val="none" w:sz="0" w:space="0" w:color="auto"/>
        <w:left w:val="none" w:sz="0" w:space="0" w:color="auto"/>
        <w:bottom w:val="none" w:sz="0" w:space="0" w:color="auto"/>
        <w:right w:val="none" w:sz="0" w:space="0" w:color="auto"/>
      </w:divBdr>
    </w:div>
    <w:div w:id="2115400072">
      <w:marLeft w:val="0"/>
      <w:marRight w:val="0"/>
      <w:marTop w:val="0"/>
      <w:marBottom w:val="0"/>
      <w:divBdr>
        <w:top w:val="none" w:sz="0" w:space="0" w:color="auto"/>
        <w:left w:val="none" w:sz="0" w:space="0" w:color="auto"/>
        <w:bottom w:val="none" w:sz="0" w:space="0" w:color="auto"/>
        <w:right w:val="none" w:sz="0" w:space="0" w:color="auto"/>
      </w:divBdr>
    </w:div>
    <w:div w:id="21154000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920146-8BC7-4431-8390-5B6DFA2E4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24</Pages>
  <Words>12561</Words>
  <Characters>80398</Characters>
  <Application>Microsoft Office Word</Application>
  <DocSecurity>0</DocSecurity>
  <Lines>669</Lines>
  <Paragraphs>185</Paragraphs>
  <ScaleCrop>false</ScaleCrop>
  <HeadingPairs>
    <vt:vector size="2" baseType="variant">
      <vt:variant>
        <vt:lpstr>Tytuł</vt:lpstr>
      </vt:variant>
      <vt:variant>
        <vt:i4>1</vt:i4>
      </vt:variant>
    </vt:vector>
  </HeadingPairs>
  <TitlesOfParts>
    <vt:vector size="1" baseType="lpstr">
      <vt:lpstr>SIWZ – Specyfikacja Istotnych Warunków Zamówienia</vt:lpstr>
    </vt:vector>
  </TitlesOfParts>
  <Company>Urząd Gminy Stare Babice</Company>
  <LinksUpToDate>false</LinksUpToDate>
  <CharactersWithSpaces>92774</CharactersWithSpaces>
  <SharedDoc>false</SharedDoc>
  <HLinks>
    <vt:vector size="24" baseType="variant">
      <vt:variant>
        <vt:i4>7733331</vt:i4>
      </vt:variant>
      <vt:variant>
        <vt:i4>9</vt:i4>
      </vt:variant>
      <vt:variant>
        <vt:i4>0</vt:i4>
      </vt:variant>
      <vt:variant>
        <vt:i4>5</vt:i4>
      </vt:variant>
      <vt:variant>
        <vt:lpwstr>mailto:iod@stare-babice.waw.pl</vt:lpwstr>
      </vt:variant>
      <vt:variant>
        <vt:lpwstr/>
      </vt:variant>
      <vt:variant>
        <vt:i4>8126530</vt:i4>
      </vt:variant>
      <vt:variant>
        <vt:i4>6</vt:i4>
      </vt:variant>
      <vt:variant>
        <vt:i4>0</vt:i4>
      </vt:variant>
      <vt:variant>
        <vt:i4>5</vt:i4>
      </vt:variant>
      <vt:variant>
        <vt:lpwstr>mailto:kancelaria@stare-babice.waw.pl</vt:lpwstr>
      </vt:variant>
      <vt:variant>
        <vt:lpwstr/>
      </vt:variant>
      <vt:variant>
        <vt:i4>1900644</vt:i4>
      </vt:variant>
      <vt:variant>
        <vt:i4>3</vt:i4>
      </vt:variant>
      <vt:variant>
        <vt:i4>0</vt:i4>
      </vt:variant>
      <vt:variant>
        <vt:i4>5</vt:i4>
      </vt:variant>
      <vt:variant>
        <vt:lpwstr>mailto:sekretariat@szkola-starebabice.pl</vt:lpwstr>
      </vt:variant>
      <vt:variant>
        <vt:lpwstr/>
      </vt:variant>
      <vt:variant>
        <vt:i4>3276817</vt:i4>
      </vt:variant>
      <vt:variant>
        <vt:i4>0</vt:i4>
      </vt:variant>
      <vt:variant>
        <vt:i4>0</vt:i4>
      </vt:variant>
      <vt:variant>
        <vt:i4>5</vt:i4>
      </vt:variant>
      <vt:variant>
        <vt:lpwstr>mailto:i.demidziuk@stare-babice.pl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 – Specyfikacja Istotnych Warunków Zamówienia</dc:title>
  <dc:creator>URZĄD GMINY STARE BABICE</dc:creator>
  <cp:lastModifiedBy>Marta Kotlińska</cp:lastModifiedBy>
  <cp:revision>14</cp:revision>
  <cp:lastPrinted>2022-04-19T10:11:00Z</cp:lastPrinted>
  <dcterms:created xsi:type="dcterms:W3CDTF">2022-08-08T14:27:00Z</dcterms:created>
  <dcterms:modified xsi:type="dcterms:W3CDTF">2022-09-20T13:46:00Z</dcterms:modified>
</cp:coreProperties>
</file>