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7A11DD1E" w:rsidR="00B2100A" w:rsidRPr="00E256B6" w:rsidRDefault="00B2100A" w:rsidP="00B2100A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Pr="00E256B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Lublin, dnia </w:t>
      </w:r>
      <w:r w:rsidR="00E256B6">
        <w:rPr>
          <w:rFonts w:asciiTheme="minorHAnsi" w:hAnsiTheme="minorHAnsi" w:cstheme="minorHAnsi"/>
          <w:bCs/>
          <w:sz w:val="22"/>
          <w:szCs w:val="22"/>
          <w:lang w:eastAsia="zh-CN"/>
        </w:rPr>
        <w:t>2</w:t>
      </w:r>
      <w:r w:rsidR="00845DF1" w:rsidRPr="00E256B6">
        <w:rPr>
          <w:rFonts w:asciiTheme="minorHAnsi" w:hAnsiTheme="minorHAnsi" w:cstheme="minorHAnsi"/>
          <w:bCs/>
          <w:sz w:val="22"/>
          <w:szCs w:val="22"/>
          <w:lang w:eastAsia="zh-CN"/>
        </w:rPr>
        <w:t>1</w:t>
      </w:r>
      <w:r w:rsidRPr="00E256B6">
        <w:rPr>
          <w:rFonts w:asciiTheme="minorHAnsi" w:hAnsiTheme="minorHAnsi" w:cstheme="minorHAnsi"/>
          <w:bCs/>
          <w:sz w:val="22"/>
          <w:szCs w:val="22"/>
          <w:lang w:eastAsia="zh-CN"/>
        </w:rPr>
        <w:t>.0</w:t>
      </w:r>
      <w:r w:rsidR="00845DF1" w:rsidRPr="00E256B6">
        <w:rPr>
          <w:rFonts w:asciiTheme="minorHAnsi" w:hAnsiTheme="minorHAnsi" w:cstheme="minorHAnsi"/>
          <w:bCs/>
          <w:sz w:val="22"/>
          <w:szCs w:val="22"/>
          <w:lang w:eastAsia="zh-CN"/>
        </w:rPr>
        <w:t>3</w:t>
      </w:r>
      <w:r w:rsidRPr="00E256B6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bookmarkEnd w:id="0"/>
    <w:p w14:paraId="18469EF3" w14:textId="77777777" w:rsidR="00845DF1" w:rsidRPr="00E256B6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79E212" w14:textId="77777777" w:rsidR="00845DF1" w:rsidRPr="00E256B6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A25710" w14:textId="77777777" w:rsidR="00845DF1" w:rsidRPr="00E256B6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6C31C3" w14:textId="71BF8B1F" w:rsidR="00845DF1" w:rsidRPr="00E256B6" w:rsidRDefault="00845DF1" w:rsidP="00845DF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256B6">
        <w:rPr>
          <w:rFonts w:asciiTheme="minorHAnsi" w:eastAsia="Calibri" w:hAnsiTheme="minorHAnsi" w:cstheme="minorHAnsi"/>
          <w:b/>
          <w:bCs/>
          <w:sz w:val="22"/>
          <w:szCs w:val="22"/>
        </w:rPr>
        <w:t>SZP.26.2.</w:t>
      </w:r>
      <w:r w:rsidR="00E256B6">
        <w:rPr>
          <w:rFonts w:asciiTheme="minorHAnsi" w:eastAsia="Calibri" w:hAnsiTheme="minorHAnsi" w:cstheme="minorHAnsi"/>
          <w:b/>
          <w:bCs/>
          <w:sz w:val="22"/>
          <w:szCs w:val="22"/>
        </w:rPr>
        <w:t>33</w:t>
      </w:r>
      <w:r w:rsidRPr="00E256B6">
        <w:rPr>
          <w:rFonts w:asciiTheme="minorHAnsi" w:eastAsia="Calibri" w:hAnsiTheme="minorHAnsi" w:cstheme="minorHAnsi"/>
          <w:b/>
          <w:bCs/>
          <w:sz w:val="22"/>
          <w:szCs w:val="22"/>
        </w:rPr>
        <w:t>.2024</w:t>
      </w:r>
    </w:p>
    <w:p w14:paraId="3CBDE287" w14:textId="77777777" w:rsidR="00845DF1" w:rsidRPr="00E256B6" w:rsidRDefault="00845DF1" w:rsidP="00E256B6">
      <w:pPr>
        <w:suppressAutoHyphens/>
        <w:autoSpaceDN w:val="0"/>
        <w:spacing w:line="360" w:lineRule="auto"/>
        <w:ind w:left="576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56B6">
        <w:rPr>
          <w:rFonts w:asciiTheme="minorHAnsi" w:hAnsiTheme="minorHAnsi" w:cstheme="minorHAnsi"/>
          <w:sz w:val="22"/>
          <w:szCs w:val="22"/>
          <w:lang w:eastAsia="zh-CN"/>
        </w:rPr>
        <w:t>Do wszystkich Wykonawców</w:t>
      </w:r>
    </w:p>
    <w:p w14:paraId="5C525A56" w14:textId="77777777" w:rsidR="00845DF1" w:rsidRPr="00E256B6" w:rsidRDefault="00845DF1" w:rsidP="00E256B6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A1748BB" w14:textId="489A91C4" w:rsidR="00845DF1" w:rsidRPr="00E256B6" w:rsidRDefault="00845DF1" w:rsidP="00E256B6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E256B6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Pr="00E256B6">
        <w:rPr>
          <w:rFonts w:asciiTheme="minorHAnsi" w:hAnsiTheme="minorHAnsi" w:cstheme="minorHAnsi"/>
          <w:sz w:val="22"/>
          <w:szCs w:val="22"/>
          <w:lang w:eastAsia="zh-CN"/>
        </w:rPr>
        <w:t>:</w:t>
      </w:r>
      <w:r w:rsidRPr="00E256B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9C4204F" w14:textId="13DF270E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56B6">
        <w:rPr>
          <w:rFonts w:asciiTheme="minorHAnsi" w:hAnsiTheme="minorHAnsi" w:cstheme="minorHAnsi"/>
          <w:b/>
          <w:sz w:val="22"/>
          <w:szCs w:val="22"/>
        </w:rPr>
        <w:t xml:space="preserve">Usługa odbioru, transportu i utylizacji odpadów medycznych z Terenowego Oddziału RCKiK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E256B6">
        <w:rPr>
          <w:rFonts w:asciiTheme="minorHAnsi" w:hAnsiTheme="minorHAnsi" w:cstheme="minorHAnsi"/>
          <w:b/>
          <w:sz w:val="22"/>
          <w:szCs w:val="22"/>
        </w:rPr>
        <w:t>w Kraśniku</w:t>
      </w:r>
    </w:p>
    <w:p w14:paraId="120870E9" w14:textId="57D913F2" w:rsidR="00845DF1" w:rsidRPr="00E256B6" w:rsidRDefault="00845DF1" w:rsidP="00E256B6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bCs/>
          <w:i/>
          <w:iCs/>
          <w:color w:val="0D0D0D"/>
          <w:sz w:val="22"/>
          <w:szCs w:val="22"/>
        </w:rPr>
      </w:pPr>
      <w:r w:rsidRPr="00E256B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bookmarkStart w:id="1" w:name="_Hlk89938871"/>
    </w:p>
    <w:bookmarkEnd w:id="1"/>
    <w:p w14:paraId="497A3D0B" w14:textId="7B9A6702" w:rsidR="00845DF1" w:rsidRPr="00E256B6" w:rsidRDefault="00845DF1" w:rsidP="00E256B6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184B798" w14:textId="77777777" w:rsidR="00845DF1" w:rsidRPr="00E256B6" w:rsidRDefault="00845DF1" w:rsidP="00E256B6">
      <w:pPr>
        <w:suppressAutoHyphens/>
        <w:autoSpaceDN w:val="0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56B6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06B5C72C" w14:textId="77777777" w:rsidR="00E256B6" w:rsidRPr="00E256B6" w:rsidRDefault="00E256B6" w:rsidP="00E256B6">
      <w:pPr>
        <w:tabs>
          <w:tab w:val="left" w:pos="284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A19609" w14:textId="77777777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56B6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14:paraId="5A05A139" w14:textId="77777777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56B6">
        <w:rPr>
          <w:rFonts w:asciiTheme="minorHAnsi" w:hAnsiTheme="minorHAnsi" w:cstheme="minorHAnsi"/>
          <w:sz w:val="22"/>
          <w:szCs w:val="22"/>
        </w:rPr>
        <w:t>Prosimy o ujednolicenie godzin odbioru odpadów ponieważ w Załączniku nr 1 jest 7:00-14:00 natomiast we wzorze umowy 8:00-14:00.</w:t>
      </w:r>
    </w:p>
    <w:p w14:paraId="2506EC43" w14:textId="4B7BF35B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56B6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5E3F40F" w14:textId="6EB68C70" w:rsidR="00E256B6" w:rsidRPr="00E256B6" w:rsidRDefault="00E256B6" w:rsidP="00E256B6">
      <w:pPr>
        <w:spacing w:line="360" w:lineRule="auto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E256B6">
        <w:rPr>
          <w:rFonts w:asciiTheme="minorHAnsi" w:hAnsiTheme="minorHAnsi" w:cstheme="minorHAnsi"/>
          <w:sz w:val="22"/>
          <w:szCs w:val="22"/>
        </w:rPr>
        <w:t xml:space="preserve">Zamawiający zmieni zapisy SWZ w zakresie </w:t>
      </w:r>
      <w:r w:rsidRPr="00E256B6">
        <w:rPr>
          <w:rFonts w:asciiTheme="minorHAnsi" w:hAnsiTheme="minorHAnsi" w:cstheme="minorHAnsi"/>
          <w:sz w:val="22"/>
          <w:szCs w:val="22"/>
        </w:rPr>
        <w:t>Załącznik</w:t>
      </w:r>
      <w:r w:rsidRPr="00E256B6">
        <w:rPr>
          <w:rFonts w:asciiTheme="minorHAnsi" w:hAnsiTheme="minorHAnsi" w:cstheme="minorHAnsi"/>
          <w:sz w:val="22"/>
          <w:szCs w:val="22"/>
        </w:rPr>
        <w:t>a</w:t>
      </w:r>
      <w:r w:rsidRPr="00E256B6">
        <w:rPr>
          <w:rFonts w:asciiTheme="minorHAnsi" w:hAnsiTheme="minorHAnsi" w:cstheme="minorHAnsi"/>
          <w:sz w:val="22"/>
          <w:szCs w:val="22"/>
        </w:rPr>
        <w:t xml:space="preserve"> nr 1</w:t>
      </w:r>
      <w:r w:rsidRPr="00E256B6">
        <w:rPr>
          <w:rFonts w:asciiTheme="minorHAnsi" w:hAnsiTheme="minorHAnsi" w:cstheme="minorHAnsi"/>
          <w:sz w:val="22"/>
          <w:szCs w:val="22"/>
        </w:rPr>
        <w:t xml:space="preserve">w </w:t>
      </w:r>
      <w:r w:rsidRPr="00E256B6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>§ 2</w:t>
      </w:r>
      <w:r w:rsidRPr="00E256B6"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  <w:t xml:space="preserve"> ust. 1</w:t>
      </w:r>
    </w:p>
    <w:p w14:paraId="1EEB3828" w14:textId="142E2B40" w:rsidR="00E256B6" w:rsidRPr="00E256B6" w:rsidRDefault="00E256B6" w:rsidP="00E256B6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val="pl" w:eastAsia="zh-CN"/>
        </w:rPr>
      </w:pPr>
      <w:r w:rsidRPr="00E256B6">
        <w:rPr>
          <w:rFonts w:asciiTheme="minorHAnsi" w:hAnsiTheme="minorHAnsi" w:cstheme="minorHAnsi"/>
          <w:color w:val="000000"/>
          <w:kern w:val="2"/>
          <w:sz w:val="22"/>
          <w:szCs w:val="22"/>
          <w:lang w:val="pl" w:eastAsia="zh-CN"/>
        </w:rPr>
        <w:t>Było:</w:t>
      </w:r>
    </w:p>
    <w:p w14:paraId="2B4C8126" w14:textId="6CBCB7FC" w:rsidR="00E256B6" w:rsidRPr="00E256B6" w:rsidRDefault="00E256B6" w:rsidP="00E256B6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val="pl" w:eastAsia="zh-CN"/>
        </w:rPr>
      </w:pPr>
      <w:r w:rsidRPr="00E256B6">
        <w:rPr>
          <w:rFonts w:asciiTheme="minorHAnsi" w:hAnsiTheme="minorHAnsi" w:cstheme="minorHAnsi"/>
          <w:color w:val="000000"/>
          <w:kern w:val="2"/>
          <w:sz w:val="22"/>
          <w:szCs w:val="22"/>
          <w:lang w:val="pl" w:eastAsia="zh-CN"/>
        </w:rPr>
        <w:t>Wykonawca zobowiązuje się odbierać od Zamawiającego odpady medyczne przeznaczone do utylizacji                                    z Terenowego Oddziału RCKiK w Kraśniku: Odbiór odpadów w workach  i pojemnikach   z miejsca przechowywania odpadów z częstotliwością jeden raz w tygodniu tj. w  środę w godz. 8:00 – 14:00 lub inny dzień wyznaczony przez  Zamawiającego.</w:t>
      </w:r>
    </w:p>
    <w:p w14:paraId="07169D40" w14:textId="75B7FB17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56B6">
        <w:rPr>
          <w:rFonts w:asciiTheme="minorHAnsi" w:hAnsiTheme="minorHAnsi" w:cstheme="minorHAnsi"/>
          <w:sz w:val="22"/>
          <w:szCs w:val="22"/>
        </w:rPr>
        <w:t>Jest:</w:t>
      </w:r>
    </w:p>
    <w:p w14:paraId="56B481E8" w14:textId="61158D9E" w:rsidR="00E256B6" w:rsidRPr="00E256B6" w:rsidRDefault="00E256B6" w:rsidP="00E256B6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val="pl" w:eastAsia="zh-CN"/>
        </w:rPr>
      </w:pPr>
      <w:r w:rsidRPr="00E256B6">
        <w:rPr>
          <w:rFonts w:asciiTheme="minorHAnsi" w:hAnsiTheme="minorHAnsi" w:cstheme="minorHAnsi"/>
          <w:color w:val="000000"/>
          <w:kern w:val="2"/>
          <w:sz w:val="22"/>
          <w:szCs w:val="22"/>
          <w:lang w:val="pl" w:eastAsia="zh-CN"/>
        </w:rPr>
        <w:t>Wykonawca zobowiązuje się odbierać od Zamawiającego odpady medyczne przeznaczone do utylizacji                                    z Terenowego Oddziału RCKiK w Kraśniku: Odbiór odpadów w workach  i pojemnikach   z miejsca przechowywania odpadów z częstotliwością jeden raz w tygodniu tj. w  środę w godz. 7:00 – 14:00 lub inny dzień wyznaczony przez  Zamawiającego.</w:t>
      </w:r>
    </w:p>
    <w:p w14:paraId="26FBF757" w14:textId="77777777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8ADA20" w14:textId="77777777" w:rsid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FF7644" w14:textId="77777777" w:rsid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C59B2D" w14:textId="77777777" w:rsid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A2970A" w14:textId="3C68CE78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56B6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14:paraId="1989262A" w14:textId="77777777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56B6">
        <w:rPr>
          <w:rFonts w:asciiTheme="minorHAnsi" w:hAnsiTheme="minorHAnsi" w:cstheme="minorHAnsi"/>
          <w:sz w:val="22"/>
          <w:szCs w:val="22"/>
        </w:rPr>
        <w:t>Zgodnie z zapisem w punkcie 1 Działu IV Załącznika nr 1 oraz §2 ust. 10 Projektu umowy Wykonawca ma jedynie 24 godziny na usunięcie nieprawidłowości i powstałych szkód. Jest to zbyt krótki termin, dlatego prosimy o jego wydłużenie do 5 dni roboczych.</w:t>
      </w:r>
    </w:p>
    <w:p w14:paraId="23FFAEA2" w14:textId="77777777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89D055" w14:textId="314AF758" w:rsidR="00E256B6" w:rsidRPr="00E256B6" w:rsidRDefault="00E256B6" w:rsidP="00E256B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56B6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E256B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C78B79" w14:textId="40AC9424" w:rsidR="00E256B6" w:rsidRPr="00E256B6" w:rsidRDefault="00E256B6" w:rsidP="00E256B6">
      <w:pPr>
        <w:tabs>
          <w:tab w:val="left" w:pos="284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56B6">
        <w:rPr>
          <w:rFonts w:asciiTheme="minorHAnsi" w:hAnsiTheme="minorHAnsi" w:cstheme="minorHAnsi"/>
          <w:sz w:val="22"/>
          <w:szCs w:val="22"/>
        </w:rPr>
        <w:t>Zamawiający podtrzymuje zapisy SWZ.</w:t>
      </w:r>
    </w:p>
    <w:p w14:paraId="5E6D07A0" w14:textId="77777777" w:rsidR="00E256B6" w:rsidRPr="00E256B6" w:rsidRDefault="00E256B6" w:rsidP="00E256B6">
      <w:pPr>
        <w:tabs>
          <w:tab w:val="left" w:pos="284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88EC7D" w14:textId="77777777" w:rsidR="00845DF1" w:rsidRPr="00E256B6" w:rsidRDefault="00845DF1" w:rsidP="00E256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E54EC7" w14:textId="77777777" w:rsidR="00845DF1" w:rsidRPr="00E256B6" w:rsidRDefault="00845DF1" w:rsidP="00E256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56B6">
        <w:rPr>
          <w:rFonts w:asciiTheme="minorHAnsi" w:hAnsiTheme="minorHAnsi" w:cstheme="minorHAnsi"/>
          <w:sz w:val="22"/>
          <w:szCs w:val="22"/>
        </w:rPr>
        <w:t xml:space="preserve">Zmiany wchodzą z dniem podpisania. Pozostałe zapisy SWZ pozostają bez zmian. </w:t>
      </w:r>
    </w:p>
    <w:p w14:paraId="13E6F3F1" w14:textId="77777777" w:rsidR="00A960F6" w:rsidRPr="00E256B6" w:rsidRDefault="00A960F6" w:rsidP="00E256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960F6" w:rsidRPr="00E256B6" w:rsidSect="0098534E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0D5C" w14:textId="77777777" w:rsidR="0098534E" w:rsidRDefault="0098534E" w:rsidP="00E13AEB">
      <w:r>
        <w:separator/>
      </w:r>
    </w:p>
  </w:endnote>
  <w:endnote w:type="continuationSeparator" w:id="0">
    <w:p w14:paraId="1BCA92F0" w14:textId="77777777" w:rsidR="0098534E" w:rsidRDefault="0098534E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6F30" w14:textId="77777777" w:rsidR="0098534E" w:rsidRDefault="0098534E" w:rsidP="00E13AEB">
      <w:r>
        <w:separator/>
      </w:r>
    </w:p>
  </w:footnote>
  <w:footnote w:type="continuationSeparator" w:id="0">
    <w:p w14:paraId="2700D891" w14:textId="77777777" w:rsidR="0098534E" w:rsidRDefault="0098534E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3FD93214"/>
    <w:multiLevelType w:val="multilevel"/>
    <w:tmpl w:val="CDCA51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048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1"/>
  </w:num>
  <w:num w:numId="5" w16cid:durableId="744491848">
    <w:abstractNumId w:val="5"/>
  </w:num>
  <w:num w:numId="6" w16cid:durableId="1117874320">
    <w:abstractNumId w:val="10"/>
  </w:num>
  <w:num w:numId="7" w16cid:durableId="1553615688">
    <w:abstractNumId w:val="1"/>
  </w:num>
  <w:num w:numId="8" w16cid:durableId="1280839385">
    <w:abstractNumId w:val="9"/>
  </w:num>
  <w:num w:numId="9" w16cid:durableId="305475139">
    <w:abstractNumId w:val="8"/>
  </w:num>
  <w:num w:numId="10" w16cid:durableId="1167864961">
    <w:abstractNumId w:val="7"/>
  </w:num>
  <w:num w:numId="11" w16cid:durableId="161430552">
    <w:abstractNumId w:val="2"/>
  </w:num>
  <w:num w:numId="12" w16cid:durableId="1980838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51561"/>
    <w:rsid w:val="00206F44"/>
    <w:rsid w:val="002D35D5"/>
    <w:rsid w:val="002F3872"/>
    <w:rsid w:val="00472AB8"/>
    <w:rsid w:val="005D51C2"/>
    <w:rsid w:val="00616502"/>
    <w:rsid w:val="006A7EDC"/>
    <w:rsid w:val="006D6B31"/>
    <w:rsid w:val="006F6A49"/>
    <w:rsid w:val="00704A17"/>
    <w:rsid w:val="00707815"/>
    <w:rsid w:val="00712033"/>
    <w:rsid w:val="007F3776"/>
    <w:rsid w:val="00845DF1"/>
    <w:rsid w:val="00895C5B"/>
    <w:rsid w:val="008E3EEC"/>
    <w:rsid w:val="0090308F"/>
    <w:rsid w:val="0098534E"/>
    <w:rsid w:val="009E4D27"/>
    <w:rsid w:val="009E5C26"/>
    <w:rsid w:val="00A117E6"/>
    <w:rsid w:val="00A145CB"/>
    <w:rsid w:val="00A960F6"/>
    <w:rsid w:val="00AD08B6"/>
    <w:rsid w:val="00AE787C"/>
    <w:rsid w:val="00B2100A"/>
    <w:rsid w:val="00B34D60"/>
    <w:rsid w:val="00B61926"/>
    <w:rsid w:val="00BB2686"/>
    <w:rsid w:val="00C31ED5"/>
    <w:rsid w:val="00C57F63"/>
    <w:rsid w:val="00C636FF"/>
    <w:rsid w:val="00CF5B16"/>
    <w:rsid w:val="00D35703"/>
    <w:rsid w:val="00D4471D"/>
    <w:rsid w:val="00DC1BAA"/>
    <w:rsid w:val="00DE45B6"/>
    <w:rsid w:val="00E13AEB"/>
    <w:rsid w:val="00E256B6"/>
    <w:rsid w:val="00E327E6"/>
    <w:rsid w:val="00E72371"/>
    <w:rsid w:val="00E82A24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2024-03-21T10:36:00Z</cp:lastPrinted>
  <dcterms:created xsi:type="dcterms:W3CDTF">2024-03-21T10:57:00Z</dcterms:created>
  <dcterms:modified xsi:type="dcterms:W3CDTF">2024-03-21T10:57:00Z</dcterms:modified>
</cp:coreProperties>
</file>