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9DD16" w14:textId="0F6E394E" w:rsidR="00221DDE" w:rsidRPr="00150B40" w:rsidRDefault="00221DDE">
      <w:pPr>
        <w:widowControl w:val="0"/>
        <w:suppressAutoHyphens/>
        <w:autoSpaceDE w:val="0"/>
        <w:jc w:val="both"/>
        <w:rPr>
          <w:sz w:val="22"/>
          <w:szCs w:val="22"/>
          <w:lang w:eastAsia="ar-SA"/>
        </w:rPr>
      </w:pPr>
    </w:p>
    <w:p w14:paraId="1461717D" w14:textId="77777777" w:rsidR="00971EF8" w:rsidRPr="00150B40" w:rsidRDefault="00971EF8" w:rsidP="00A029E7">
      <w:pPr>
        <w:suppressAutoHyphens/>
        <w:ind w:left="5665" w:firstLine="7"/>
        <w:rPr>
          <w:b/>
          <w:sz w:val="22"/>
          <w:szCs w:val="22"/>
          <w:lang w:eastAsia="ar-SA"/>
        </w:rPr>
      </w:pPr>
      <w:r w:rsidRPr="00150B40">
        <w:rPr>
          <w:b/>
          <w:i/>
          <w:sz w:val="22"/>
          <w:szCs w:val="22"/>
          <w:u w:val="single"/>
          <w:lang w:eastAsia="ar-SA"/>
        </w:rPr>
        <w:t>Zamawiający:</w:t>
      </w:r>
      <w:r w:rsidRPr="00150B40">
        <w:rPr>
          <w:b/>
          <w:sz w:val="22"/>
          <w:szCs w:val="22"/>
          <w:lang w:eastAsia="ar-SA"/>
        </w:rPr>
        <w:t xml:space="preserve">   </w:t>
      </w:r>
    </w:p>
    <w:p w14:paraId="35E0B2B2" w14:textId="77777777" w:rsidR="000B6468" w:rsidRPr="00150B40" w:rsidRDefault="000B6468" w:rsidP="00A029E7">
      <w:pPr>
        <w:suppressAutoHyphens/>
        <w:ind w:left="4956" w:firstLine="709"/>
        <w:rPr>
          <w:b/>
          <w:sz w:val="22"/>
          <w:szCs w:val="22"/>
          <w:lang w:eastAsia="ar-SA"/>
        </w:rPr>
      </w:pPr>
      <w:r w:rsidRPr="00150B40">
        <w:rPr>
          <w:b/>
          <w:sz w:val="22"/>
          <w:szCs w:val="22"/>
          <w:lang w:eastAsia="ar-SA"/>
        </w:rPr>
        <w:t>Gmina Nowy Dwór Gdański</w:t>
      </w:r>
    </w:p>
    <w:p w14:paraId="2FD31848" w14:textId="77777777" w:rsidR="000B6468" w:rsidRPr="00150B40" w:rsidRDefault="000B6468" w:rsidP="00A029E7">
      <w:pPr>
        <w:suppressAutoHyphens/>
        <w:ind w:left="4956" w:firstLine="709"/>
        <w:rPr>
          <w:b/>
          <w:sz w:val="22"/>
          <w:szCs w:val="22"/>
          <w:lang w:eastAsia="ar-SA"/>
        </w:rPr>
      </w:pPr>
      <w:r w:rsidRPr="00150B40">
        <w:rPr>
          <w:b/>
          <w:sz w:val="22"/>
          <w:szCs w:val="22"/>
          <w:lang w:eastAsia="ar-SA"/>
        </w:rPr>
        <w:t xml:space="preserve">ul. Ernesta Wejhera 3, </w:t>
      </w:r>
    </w:p>
    <w:p w14:paraId="6AC0BE1A" w14:textId="3C915E15" w:rsidR="00971EF8" w:rsidRPr="00150B40" w:rsidRDefault="000B6468" w:rsidP="00A029E7">
      <w:pPr>
        <w:suppressAutoHyphens/>
        <w:ind w:left="4956" w:firstLine="709"/>
        <w:rPr>
          <w:sz w:val="22"/>
          <w:szCs w:val="22"/>
          <w:lang w:eastAsia="ar-SA"/>
        </w:rPr>
      </w:pPr>
      <w:r w:rsidRPr="00150B40">
        <w:rPr>
          <w:b/>
          <w:sz w:val="22"/>
          <w:szCs w:val="22"/>
          <w:lang w:eastAsia="ar-SA"/>
        </w:rPr>
        <w:t xml:space="preserve">82-100 Nowy Dwór Gdański </w:t>
      </w:r>
      <w:r w:rsidR="00971EF8" w:rsidRPr="00150B40">
        <w:rPr>
          <w:sz w:val="22"/>
          <w:szCs w:val="22"/>
          <w:lang w:eastAsia="ar-SA"/>
        </w:rPr>
        <w:t xml:space="preserve">                                                                             </w:t>
      </w:r>
    </w:p>
    <w:p w14:paraId="7F49DFBB" w14:textId="77777777" w:rsidR="00971EF8" w:rsidRPr="00150B40" w:rsidRDefault="00971EF8">
      <w:pPr>
        <w:suppressAutoHyphens/>
        <w:rPr>
          <w:sz w:val="22"/>
          <w:szCs w:val="22"/>
          <w:lang w:eastAsia="ar-SA"/>
        </w:rPr>
      </w:pPr>
    </w:p>
    <w:p w14:paraId="5019058A" w14:textId="2C2F0A4B" w:rsidR="00971EF8" w:rsidRPr="00150B40" w:rsidRDefault="00971EF8">
      <w:pPr>
        <w:suppressAutoHyphens/>
        <w:rPr>
          <w:b/>
          <w:sz w:val="22"/>
          <w:szCs w:val="22"/>
          <w:lang w:eastAsia="ar-SA"/>
        </w:rPr>
      </w:pPr>
      <w:r w:rsidRPr="00150B40">
        <w:rPr>
          <w:b/>
          <w:sz w:val="22"/>
          <w:szCs w:val="22"/>
          <w:lang w:eastAsia="ar-SA"/>
        </w:rPr>
        <w:t>Numer sprawy:</w:t>
      </w:r>
      <w:r w:rsidR="005F0EE2" w:rsidRPr="00150B40">
        <w:rPr>
          <w:b/>
          <w:sz w:val="22"/>
          <w:szCs w:val="22"/>
          <w:lang w:eastAsia="ar-SA"/>
        </w:rPr>
        <w:t xml:space="preserve"> </w:t>
      </w:r>
      <w:proofErr w:type="spellStart"/>
      <w:r w:rsidR="00377AA8" w:rsidRPr="00150B40">
        <w:rPr>
          <w:b/>
          <w:sz w:val="22"/>
          <w:szCs w:val="22"/>
          <w:lang w:eastAsia="ar-SA"/>
        </w:rPr>
        <w:t>ZP.271.6.2023</w:t>
      </w:r>
      <w:proofErr w:type="spellEnd"/>
      <w:r w:rsidR="00585F80" w:rsidRPr="00150B40">
        <w:rPr>
          <w:b/>
          <w:sz w:val="22"/>
          <w:szCs w:val="22"/>
          <w:lang w:eastAsia="ar-SA"/>
        </w:rPr>
        <w:t xml:space="preserve"> </w:t>
      </w:r>
    </w:p>
    <w:p w14:paraId="6AF65BAB" w14:textId="77777777" w:rsidR="00971EF8" w:rsidRPr="00150B40" w:rsidRDefault="00971EF8">
      <w:pPr>
        <w:suppressAutoHyphens/>
        <w:ind w:left="6372" w:firstLine="708"/>
        <w:rPr>
          <w:sz w:val="22"/>
          <w:szCs w:val="22"/>
          <w:lang w:eastAsia="ar-SA"/>
        </w:rPr>
      </w:pPr>
    </w:p>
    <w:p w14:paraId="0827957A" w14:textId="3A202616" w:rsidR="00971EF8" w:rsidRPr="00150B40" w:rsidRDefault="00971EF8">
      <w:pPr>
        <w:suppressAutoHyphens/>
        <w:ind w:left="3540"/>
        <w:jc w:val="center"/>
        <w:rPr>
          <w:sz w:val="22"/>
          <w:szCs w:val="22"/>
          <w:lang w:eastAsia="ar-SA"/>
        </w:rPr>
      </w:pPr>
      <w:r w:rsidRPr="00150B40">
        <w:rPr>
          <w:sz w:val="22"/>
          <w:szCs w:val="22"/>
          <w:lang w:eastAsia="ar-SA"/>
        </w:rPr>
        <w:t xml:space="preserve">                 </w:t>
      </w:r>
      <w:r w:rsidR="00857842" w:rsidRPr="00150B40">
        <w:rPr>
          <w:sz w:val="22"/>
          <w:szCs w:val="22"/>
          <w:lang w:eastAsia="ar-SA"/>
        </w:rPr>
        <w:t xml:space="preserve">  </w:t>
      </w:r>
      <w:r w:rsidR="008E2187" w:rsidRPr="00150B40">
        <w:rPr>
          <w:sz w:val="22"/>
          <w:szCs w:val="22"/>
          <w:lang w:eastAsia="ar-SA"/>
        </w:rPr>
        <w:t xml:space="preserve">       </w:t>
      </w:r>
      <w:r w:rsidRPr="00150B40">
        <w:rPr>
          <w:sz w:val="22"/>
          <w:szCs w:val="22"/>
          <w:lang w:eastAsia="ar-SA"/>
        </w:rPr>
        <w:t>ZATWIERDZAM</w:t>
      </w:r>
    </w:p>
    <w:p w14:paraId="7E61DB2D" w14:textId="0B224E9A" w:rsidR="00EE1AF3" w:rsidRPr="00150B40" w:rsidRDefault="00EE1AF3">
      <w:pPr>
        <w:suppressAutoHyphens/>
        <w:ind w:left="3540"/>
        <w:jc w:val="center"/>
        <w:rPr>
          <w:sz w:val="22"/>
          <w:szCs w:val="22"/>
          <w:lang w:eastAsia="ar-SA"/>
        </w:rPr>
      </w:pPr>
    </w:p>
    <w:p w14:paraId="3E2E2A29" w14:textId="77777777" w:rsidR="00EE1AF3" w:rsidRPr="00150B40" w:rsidRDefault="00EE1AF3">
      <w:pPr>
        <w:suppressAutoHyphens/>
        <w:ind w:left="3540"/>
        <w:jc w:val="center"/>
        <w:rPr>
          <w:sz w:val="22"/>
          <w:szCs w:val="22"/>
          <w:lang w:eastAsia="ar-SA"/>
        </w:rPr>
      </w:pPr>
    </w:p>
    <w:p w14:paraId="719E2197" w14:textId="77777777" w:rsidR="00971EF8" w:rsidRPr="00150B40" w:rsidRDefault="00971EF8">
      <w:pPr>
        <w:suppressAutoHyphens/>
        <w:jc w:val="right"/>
        <w:rPr>
          <w:sz w:val="22"/>
          <w:szCs w:val="22"/>
          <w:lang w:eastAsia="ar-SA"/>
        </w:rPr>
      </w:pPr>
      <w:r w:rsidRPr="00150B40">
        <w:rPr>
          <w:sz w:val="22"/>
          <w:szCs w:val="22"/>
          <w:lang w:eastAsia="ar-SA"/>
        </w:rPr>
        <w:t xml:space="preserve">                                                         </w:t>
      </w:r>
    </w:p>
    <w:p w14:paraId="5A7B8781" w14:textId="6A0D29B5" w:rsidR="00971EF8" w:rsidRPr="00150B40" w:rsidRDefault="00971EF8">
      <w:pPr>
        <w:suppressAutoHyphens/>
        <w:jc w:val="center"/>
        <w:rPr>
          <w:sz w:val="22"/>
          <w:szCs w:val="22"/>
          <w:lang w:eastAsia="ar-SA"/>
        </w:rPr>
      </w:pPr>
      <w:r w:rsidRPr="00150B40">
        <w:rPr>
          <w:sz w:val="22"/>
          <w:szCs w:val="22"/>
          <w:lang w:eastAsia="ar-SA"/>
        </w:rPr>
        <w:t xml:space="preserve">                     </w:t>
      </w:r>
      <w:r w:rsidR="00F65F31" w:rsidRPr="00150B40">
        <w:rPr>
          <w:sz w:val="22"/>
          <w:szCs w:val="22"/>
          <w:lang w:eastAsia="ar-SA"/>
        </w:rPr>
        <w:t xml:space="preserve">        </w:t>
      </w:r>
      <w:r w:rsidR="001C240F">
        <w:rPr>
          <w:sz w:val="22"/>
          <w:szCs w:val="22"/>
          <w:lang w:eastAsia="ar-SA"/>
        </w:rPr>
        <w:t xml:space="preserve">                </w:t>
      </w:r>
      <w:r w:rsidR="00F65F31" w:rsidRPr="00150B40">
        <w:rPr>
          <w:sz w:val="22"/>
          <w:szCs w:val="22"/>
          <w:lang w:eastAsia="ar-SA"/>
        </w:rPr>
        <w:t xml:space="preserve">   </w:t>
      </w:r>
      <w:r w:rsidR="000B6468" w:rsidRPr="00150B40">
        <w:rPr>
          <w:sz w:val="22"/>
          <w:szCs w:val="22"/>
          <w:lang w:eastAsia="ar-SA"/>
        </w:rPr>
        <w:t xml:space="preserve">Nowy Dwór </w:t>
      </w:r>
      <w:r w:rsidR="00BC67B4" w:rsidRPr="00150B40">
        <w:rPr>
          <w:sz w:val="22"/>
          <w:szCs w:val="22"/>
          <w:lang w:eastAsia="ar-SA"/>
        </w:rPr>
        <w:t>Gdańsk</w:t>
      </w:r>
      <w:r w:rsidR="000B6468" w:rsidRPr="00150B40">
        <w:rPr>
          <w:sz w:val="22"/>
          <w:szCs w:val="22"/>
          <w:lang w:eastAsia="ar-SA"/>
        </w:rPr>
        <w:t>i</w:t>
      </w:r>
      <w:r w:rsidR="00BC67B4" w:rsidRPr="00150B40">
        <w:rPr>
          <w:sz w:val="22"/>
          <w:szCs w:val="22"/>
          <w:lang w:eastAsia="ar-SA"/>
        </w:rPr>
        <w:t>,</w:t>
      </w:r>
      <w:r w:rsidR="00EC5E10" w:rsidRPr="00150B40">
        <w:rPr>
          <w:sz w:val="22"/>
          <w:szCs w:val="22"/>
          <w:lang w:eastAsia="ar-SA"/>
        </w:rPr>
        <w:t xml:space="preserve"> </w:t>
      </w:r>
      <w:r w:rsidR="00654AC5" w:rsidRPr="00150B40">
        <w:rPr>
          <w:sz w:val="22"/>
          <w:szCs w:val="22"/>
          <w:lang w:eastAsia="ar-SA"/>
        </w:rPr>
        <w:t xml:space="preserve">   </w:t>
      </w:r>
      <w:r w:rsidR="00BA749D" w:rsidRPr="00150B40">
        <w:rPr>
          <w:sz w:val="22"/>
          <w:szCs w:val="22"/>
          <w:lang w:eastAsia="ar-SA"/>
        </w:rPr>
        <w:t>…..</w:t>
      </w:r>
      <w:r w:rsidRPr="00150B40">
        <w:rPr>
          <w:sz w:val="22"/>
          <w:szCs w:val="22"/>
          <w:lang w:eastAsia="ar-SA"/>
        </w:rPr>
        <w:t>....</w:t>
      </w:r>
      <w:r w:rsidR="008E2187" w:rsidRPr="00150B40">
        <w:rPr>
          <w:sz w:val="22"/>
          <w:szCs w:val="22"/>
          <w:lang w:eastAsia="ar-SA"/>
        </w:rPr>
        <w:t>............</w:t>
      </w:r>
      <w:r w:rsidRPr="00150B40">
        <w:rPr>
          <w:sz w:val="22"/>
          <w:szCs w:val="22"/>
          <w:lang w:eastAsia="ar-SA"/>
        </w:rPr>
        <w:t>..........................</w:t>
      </w:r>
    </w:p>
    <w:p w14:paraId="500A3E33" w14:textId="1A870526" w:rsidR="00971EF8" w:rsidRPr="00150B40" w:rsidRDefault="00971EF8" w:rsidP="00D97299">
      <w:pPr>
        <w:tabs>
          <w:tab w:val="left" w:pos="6096"/>
          <w:tab w:val="left" w:pos="8647"/>
        </w:tabs>
        <w:suppressAutoHyphens/>
        <w:ind w:right="-709"/>
        <w:jc w:val="center"/>
        <w:rPr>
          <w:bCs/>
          <w:sz w:val="22"/>
          <w:szCs w:val="22"/>
          <w:lang w:eastAsia="ar-SA"/>
        </w:rPr>
      </w:pPr>
      <w:r w:rsidRPr="00150B40">
        <w:rPr>
          <w:bCs/>
          <w:sz w:val="22"/>
          <w:szCs w:val="22"/>
          <w:lang w:eastAsia="ar-SA"/>
        </w:rPr>
        <w:t xml:space="preserve">                                              </w:t>
      </w:r>
      <w:r w:rsidR="008E2187" w:rsidRPr="00150B40">
        <w:rPr>
          <w:bCs/>
          <w:sz w:val="22"/>
          <w:szCs w:val="22"/>
          <w:lang w:eastAsia="ar-SA"/>
        </w:rPr>
        <w:t xml:space="preserve">                           </w:t>
      </w:r>
      <w:r w:rsidR="00EF2C6B">
        <w:rPr>
          <w:bCs/>
          <w:sz w:val="22"/>
          <w:szCs w:val="22"/>
          <w:lang w:eastAsia="ar-SA"/>
        </w:rPr>
        <w:t xml:space="preserve">   </w:t>
      </w:r>
      <w:r w:rsidR="008E2187" w:rsidRPr="00150B40">
        <w:rPr>
          <w:bCs/>
          <w:sz w:val="22"/>
          <w:szCs w:val="22"/>
          <w:lang w:eastAsia="ar-SA"/>
        </w:rPr>
        <w:t xml:space="preserve"> </w:t>
      </w:r>
      <w:r w:rsidRPr="00150B40">
        <w:rPr>
          <w:bCs/>
          <w:sz w:val="22"/>
          <w:szCs w:val="22"/>
          <w:lang w:eastAsia="ar-SA"/>
        </w:rPr>
        <w:t>/podpis kierownika zamawiającego/</w:t>
      </w:r>
    </w:p>
    <w:p w14:paraId="3400F84E" w14:textId="77777777" w:rsidR="00971EF8" w:rsidRPr="00150B40" w:rsidRDefault="00971EF8">
      <w:pPr>
        <w:suppressAutoHyphens/>
        <w:jc w:val="center"/>
        <w:rPr>
          <w:b/>
          <w:sz w:val="22"/>
          <w:szCs w:val="22"/>
          <w:lang w:eastAsia="ar-SA"/>
        </w:rPr>
      </w:pPr>
    </w:p>
    <w:p w14:paraId="244290A5" w14:textId="77777777" w:rsidR="00971EF8" w:rsidRPr="00150B40" w:rsidRDefault="00971EF8">
      <w:pPr>
        <w:suppressAutoHyphens/>
        <w:jc w:val="center"/>
        <w:rPr>
          <w:b/>
          <w:sz w:val="22"/>
          <w:szCs w:val="22"/>
          <w:lang w:eastAsia="ar-SA"/>
        </w:rPr>
      </w:pPr>
    </w:p>
    <w:p w14:paraId="28B3C849" w14:textId="77777777" w:rsidR="00971EF8" w:rsidRPr="00150B40" w:rsidRDefault="00971EF8">
      <w:pPr>
        <w:suppressAutoHyphens/>
        <w:jc w:val="center"/>
        <w:rPr>
          <w:b/>
          <w:sz w:val="22"/>
          <w:szCs w:val="22"/>
          <w:lang w:eastAsia="ar-SA"/>
        </w:rPr>
      </w:pPr>
    </w:p>
    <w:p w14:paraId="141750CB" w14:textId="77777777" w:rsidR="00971EF8" w:rsidRPr="00150B40" w:rsidRDefault="00971EF8">
      <w:pPr>
        <w:suppressAutoHyphens/>
        <w:jc w:val="center"/>
        <w:rPr>
          <w:b/>
          <w:sz w:val="22"/>
          <w:szCs w:val="22"/>
          <w:lang w:eastAsia="ar-SA"/>
        </w:rPr>
      </w:pPr>
    </w:p>
    <w:p w14:paraId="5D833F08" w14:textId="77777777" w:rsidR="00971EF8" w:rsidRPr="00150B40" w:rsidRDefault="00971EF8">
      <w:pPr>
        <w:keepNext/>
        <w:suppressAutoHyphens/>
        <w:jc w:val="center"/>
        <w:outlineLvl w:val="1"/>
        <w:rPr>
          <w:b/>
          <w:sz w:val="22"/>
          <w:szCs w:val="22"/>
          <w:lang w:eastAsia="ar-SA"/>
        </w:rPr>
      </w:pPr>
      <w:r w:rsidRPr="00150B40">
        <w:rPr>
          <w:b/>
          <w:sz w:val="22"/>
          <w:szCs w:val="22"/>
          <w:lang w:eastAsia="ar-SA"/>
        </w:rPr>
        <w:t xml:space="preserve">SPECYFIKACJA WARUNKÓW ZAMÓWIENIA </w:t>
      </w:r>
    </w:p>
    <w:p w14:paraId="0F15F418" w14:textId="77777777" w:rsidR="00971EF8" w:rsidRPr="00150B40" w:rsidRDefault="00971EF8">
      <w:pPr>
        <w:keepNext/>
        <w:suppressAutoHyphens/>
        <w:jc w:val="center"/>
        <w:outlineLvl w:val="1"/>
        <w:rPr>
          <w:b/>
          <w:sz w:val="22"/>
          <w:szCs w:val="22"/>
          <w:lang w:eastAsia="ar-SA"/>
        </w:rPr>
      </w:pPr>
      <w:r w:rsidRPr="00150B40">
        <w:rPr>
          <w:sz w:val="22"/>
          <w:szCs w:val="22"/>
          <w:lang w:eastAsia="ar-SA"/>
        </w:rPr>
        <w:t>zwana dalej</w:t>
      </w:r>
      <w:r w:rsidRPr="00150B40">
        <w:rPr>
          <w:b/>
          <w:sz w:val="22"/>
          <w:szCs w:val="22"/>
          <w:lang w:eastAsia="ar-SA"/>
        </w:rPr>
        <w:t xml:space="preserve"> (SWZ)</w:t>
      </w:r>
    </w:p>
    <w:p w14:paraId="5841FC8E" w14:textId="77777777" w:rsidR="00B83939" w:rsidRPr="00150B40" w:rsidRDefault="00B83939">
      <w:pPr>
        <w:keepNext/>
        <w:suppressAutoHyphens/>
        <w:jc w:val="center"/>
        <w:outlineLvl w:val="1"/>
        <w:rPr>
          <w:b/>
          <w:sz w:val="22"/>
          <w:szCs w:val="22"/>
          <w:lang w:eastAsia="ar-SA"/>
        </w:rPr>
      </w:pPr>
    </w:p>
    <w:p w14:paraId="7682CA7E" w14:textId="77777777" w:rsidR="00B83939" w:rsidRPr="00150B40" w:rsidRDefault="00B83939">
      <w:pPr>
        <w:keepNext/>
        <w:suppressAutoHyphens/>
        <w:jc w:val="center"/>
        <w:outlineLvl w:val="1"/>
        <w:rPr>
          <w:b/>
          <w:sz w:val="22"/>
          <w:szCs w:val="22"/>
          <w:lang w:eastAsia="ar-SA"/>
        </w:rPr>
      </w:pPr>
      <w:r w:rsidRPr="00150B40">
        <w:rPr>
          <w:b/>
          <w:sz w:val="22"/>
          <w:szCs w:val="22"/>
          <w:lang w:eastAsia="ar-SA"/>
        </w:rPr>
        <w:t>na</w:t>
      </w:r>
    </w:p>
    <w:p w14:paraId="129F4E18" w14:textId="77777777" w:rsidR="00B83939" w:rsidRPr="00150B40" w:rsidRDefault="00B83939" w:rsidP="008C37A2">
      <w:pPr>
        <w:suppressAutoHyphens/>
        <w:jc w:val="center"/>
        <w:rPr>
          <w:b/>
          <w:i/>
          <w:spacing w:val="-4"/>
          <w:sz w:val="22"/>
          <w:szCs w:val="22"/>
          <w:u w:val="single"/>
          <w:lang w:eastAsia="ar-SA"/>
        </w:rPr>
      </w:pPr>
    </w:p>
    <w:p w14:paraId="4ABE1525" w14:textId="483FF4D1" w:rsidR="00B83939" w:rsidRPr="00150B40" w:rsidRDefault="00A87616" w:rsidP="000B6468">
      <w:pPr>
        <w:suppressAutoHyphens/>
        <w:jc w:val="center"/>
        <w:rPr>
          <w:b/>
          <w:i/>
          <w:spacing w:val="-4"/>
          <w:sz w:val="22"/>
          <w:szCs w:val="22"/>
          <w:u w:val="single"/>
          <w:lang w:eastAsia="ar-SA"/>
        </w:rPr>
      </w:pPr>
      <w:r w:rsidRPr="00150B40">
        <w:rPr>
          <w:b/>
          <w:i/>
          <w:spacing w:val="-4"/>
          <w:sz w:val="22"/>
          <w:szCs w:val="22"/>
          <w:u w:val="single"/>
          <w:lang w:eastAsia="ar-SA"/>
        </w:rPr>
        <w:t xml:space="preserve">odbiór i transport </w:t>
      </w:r>
      <w:r w:rsidR="000B6468" w:rsidRPr="00150B40">
        <w:rPr>
          <w:b/>
          <w:i/>
          <w:spacing w:val="-4"/>
          <w:sz w:val="22"/>
          <w:szCs w:val="22"/>
          <w:u w:val="single"/>
          <w:lang w:eastAsia="ar-SA"/>
        </w:rPr>
        <w:t>odpadów komunalnych z nieruchomości zlokalizowanych w granicach administracyjnych Gminy Nowy Dwór Gdański.</w:t>
      </w:r>
    </w:p>
    <w:p w14:paraId="1BB0AA56" w14:textId="77777777" w:rsidR="000B6468" w:rsidRPr="00150B40" w:rsidRDefault="000B6468" w:rsidP="000B6468">
      <w:pPr>
        <w:suppressAutoHyphens/>
        <w:jc w:val="center"/>
        <w:rPr>
          <w:b/>
          <w:sz w:val="22"/>
          <w:szCs w:val="22"/>
          <w:u w:val="single"/>
          <w:lang w:eastAsia="ar-SA"/>
        </w:rPr>
      </w:pPr>
    </w:p>
    <w:p w14:paraId="793DFEA2" w14:textId="77777777" w:rsidR="00971EF8" w:rsidRPr="00150B40" w:rsidRDefault="00971EF8">
      <w:pPr>
        <w:suppressAutoHyphens/>
        <w:jc w:val="center"/>
        <w:rPr>
          <w:sz w:val="22"/>
          <w:szCs w:val="22"/>
          <w:lang w:eastAsia="ar-SA"/>
        </w:rPr>
      </w:pPr>
      <w:r w:rsidRPr="00150B40">
        <w:rPr>
          <w:sz w:val="22"/>
          <w:szCs w:val="22"/>
          <w:lang w:eastAsia="ar-SA"/>
        </w:rPr>
        <w:t xml:space="preserve">w trybie </w:t>
      </w:r>
    </w:p>
    <w:p w14:paraId="5A5E9705" w14:textId="77777777" w:rsidR="00971EF8" w:rsidRPr="00150B40" w:rsidRDefault="00971EF8">
      <w:pPr>
        <w:suppressAutoHyphens/>
        <w:jc w:val="center"/>
        <w:rPr>
          <w:b/>
          <w:sz w:val="22"/>
          <w:szCs w:val="22"/>
          <w:lang w:eastAsia="ar-SA"/>
        </w:rPr>
      </w:pPr>
      <w:r w:rsidRPr="00150B40">
        <w:rPr>
          <w:b/>
          <w:sz w:val="22"/>
          <w:szCs w:val="22"/>
          <w:lang w:eastAsia="ar-SA"/>
        </w:rPr>
        <w:t xml:space="preserve">przetargu nieograniczonego </w:t>
      </w:r>
    </w:p>
    <w:p w14:paraId="79D4728E" w14:textId="77777777" w:rsidR="00971EF8" w:rsidRPr="00150B40" w:rsidRDefault="00971EF8">
      <w:pPr>
        <w:suppressAutoHyphens/>
        <w:jc w:val="center"/>
        <w:rPr>
          <w:b/>
          <w:sz w:val="22"/>
          <w:szCs w:val="22"/>
          <w:lang w:eastAsia="ar-SA"/>
        </w:rPr>
      </w:pPr>
    </w:p>
    <w:p w14:paraId="663BA652" w14:textId="77777777" w:rsidR="00971EF8" w:rsidRPr="00150B40" w:rsidRDefault="00971EF8">
      <w:pPr>
        <w:suppressAutoHyphens/>
        <w:jc w:val="center"/>
        <w:rPr>
          <w:b/>
          <w:sz w:val="22"/>
          <w:szCs w:val="22"/>
          <w:lang w:eastAsia="ar-SA"/>
        </w:rPr>
      </w:pPr>
      <w:r w:rsidRPr="00150B40">
        <w:rPr>
          <w:b/>
          <w:sz w:val="22"/>
          <w:szCs w:val="22"/>
          <w:lang w:eastAsia="ar-SA"/>
        </w:rPr>
        <w:t xml:space="preserve">o wartości </w:t>
      </w:r>
      <w:r w:rsidR="00C66164" w:rsidRPr="00150B40">
        <w:rPr>
          <w:b/>
          <w:sz w:val="22"/>
          <w:szCs w:val="22"/>
          <w:lang w:eastAsia="ar-SA"/>
        </w:rPr>
        <w:t xml:space="preserve">szacunkowej </w:t>
      </w:r>
      <w:r w:rsidRPr="00150B40">
        <w:rPr>
          <w:b/>
          <w:sz w:val="22"/>
          <w:szCs w:val="22"/>
          <w:lang w:eastAsia="ar-SA"/>
        </w:rPr>
        <w:t>przekraczającej kwoty określone w p</w:t>
      </w:r>
      <w:r w:rsidR="00711240" w:rsidRPr="00150B40">
        <w:rPr>
          <w:b/>
          <w:sz w:val="22"/>
          <w:szCs w:val="22"/>
          <w:lang w:eastAsia="ar-SA"/>
        </w:rPr>
        <w:t>rzepisach wydanych na podstawie</w:t>
      </w:r>
      <w:r w:rsidR="00D97299" w:rsidRPr="00150B40">
        <w:rPr>
          <w:b/>
          <w:sz w:val="22"/>
          <w:szCs w:val="22"/>
          <w:lang w:eastAsia="ar-SA"/>
        </w:rPr>
        <w:t xml:space="preserve"> </w:t>
      </w:r>
      <w:r w:rsidRPr="00150B40">
        <w:rPr>
          <w:b/>
          <w:sz w:val="22"/>
          <w:szCs w:val="22"/>
          <w:lang w:eastAsia="ar-SA"/>
        </w:rPr>
        <w:t xml:space="preserve">art. </w:t>
      </w:r>
      <w:r w:rsidR="00D76023" w:rsidRPr="00150B40">
        <w:rPr>
          <w:b/>
          <w:sz w:val="22"/>
          <w:szCs w:val="22"/>
          <w:lang w:eastAsia="ar-SA"/>
        </w:rPr>
        <w:t>3</w:t>
      </w:r>
      <w:r w:rsidRPr="00150B40">
        <w:rPr>
          <w:b/>
          <w:sz w:val="22"/>
          <w:szCs w:val="22"/>
          <w:lang w:eastAsia="ar-SA"/>
        </w:rPr>
        <w:t xml:space="preserve"> </w:t>
      </w:r>
      <w:r w:rsidR="00C66164" w:rsidRPr="00150B40">
        <w:rPr>
          <w:b/>
          <w:sz w:val="22"/>
          <w:szCs w:val="22"/>
          <w:lang w:eastAsia="ar-SA"/>
        </w:rPr>
        <w:t xml:space="preserve">ustawy </w:t>
      </w:r>
      <w:r w:rsidRPr="00150B40">
        <w:rPr>
          <w:b/>
          <w:sz w:val="22"/>
          <w:szCs w:val="22"/>
          <w:lang w:eastAsia="ar-SA"/>
        </w:rPr>
        <w:t>PZP</w:t>
      </w:r>
    </w:p>
    <w:p w14:paraId="196897FE" w14:textId="77777777" w:rsidR="00971EF8" w:rsidRPr="00150B40" w:rsidRDefault="00971EF8">
      <w:pPr>
        <w:suppressAutoHyphens/>
        <w:jc w:val="center"/>
        <w:rPr>
          <w:b/>
          <w:sz w:val="22"/>
          <w:szCs w:val="22"/>
          <w:lang w:eastAsia="ar-SA"/>
        </w:rPr>
      </w:pPr>
    </w:p>
    <w:p w14:paraId="5C9BBCF2" w14:textId="77777777" w:rsidR="00891E14" w:rsidRPr="00150B40" w:rsidRDefault="00971EF8">
      <w:pPr>
        <w:suppressAutoHyphens/>
        <w:jc w:val="center"/>
        <w:rPr>
          <w:sz w:val="22"/>
          <w:szCs w:val="22"/>
          <w:lang w:eastAsia="ar-SA"/>
        </w:rPr>
      </w:pPr>
      <w:r w:rsidRPr="00150B40">
        <w:rPr>
          <w:sz w:val="22"/>
          <w:szCs w:val="22"/>
          <w:lang w:eastAsia="ar-SA"/>
        </w:rPr>
        <w:t xml:space="preserve">tryb zgodny z art. </w:t>
      </w:r>
      <w:r w:rsidR="00D76023" w:rsidRPr="00150B40">
        <w:rPr>
          <w:sz w:val="22"/>
          <w:szCs w:val="22"/>
          <w:lang w:eastAsia="ar-SA"/>
        </w:rPr>
        <w:t>132</w:t>
      </w:r>
      <w:r w:rsidRPr="00150B40">
        <w:rPr>
          <w:sz w:val="22"/>
          <w:szCs w:val="22"/>
          <w:lang w:eastAsia="ar-SA"/>
        </w:rPr>
        <w:t xml:space="preserve"> Ustawy z dnia </w:t>
      </w:r>
      <w:r w:rsidR="00CC19D2" w:rsidRPr="00150B40">
        <w:rPr>
          <w:sz w:val="22"/>
          <w:szCs w:val="22"/>
          <w:lang w:eastAsia="ar-SA"/>
        </w:rPr>
        <w:t>11</w:t>
      </w:r>
      <w:r w:rsidRPr="00150B40">
        <w:rPr>
          <w:sz w:val="22"/>
          <w:szCs w:val="22"/>
          <w:lang w:eastAsia="ar-SA"/>
        </w:rPr>
        <w:t xml:space="preserve"> </w:t>
      </w:r>
      <w:r w:rsidR="00CC19D2" w:rsidRPr="00150B40">
        <w:rPr>
          <w:sz w:val="22"/>
          <w:szCs w:val="22"/>
          <w:lang w:eastAsia="ar-SA"/>
        </w:rPr>
        <w:t>września 2019</w:t>
      </w:r>
      <w:r w:rsidRPr="00150B40">
        <w:rPr>
          <w:sz w:val="22"/>
          <w:szCs w:val="22"/>
          <w:lang w:eastAsia="ar-SA"/>
        </w:rPr>
        <w:t xml:space="preserve"> r. Prawo Zamówień Publicznych zwaną dalej </w:t>
      </w:r>
    </w:p>
    <w:p w14:paraId="5DAC694D" w14:textId="77777777" w:rsidR="00971EF8" w:rsidRPr="00150B40" w:rsidRDefault="00971EF8">
      <w:pPr>
        <w:suppressAutoHyphens/>
        <w:jc w:val="center"/>
        <w:rPr>
          <w:b/>
          <w:sz w:val="22"/>
          <w:szCs w:val="22"/>
          <w:lang w:eastAsia="ar-SA"/>
        </w:rPr>
      </w:pPr>
      <w:r w:rsidRPr="00150B40">
        <w:rPr>
          <w:b/>
          <w:sz w:val="22"/>
          <w:szCs w:val="22"/>
          <w:lang w:eastAsia="ar-SA"/>
        </w:rPr>
        <w:t>„</w:t>
      </w:r>
      <w:r w:rsidR="00335FFF" w:rsidRPr="00150B40">
        <w:rPr>
          <w:b/>
          <w:sz w:val="22"/>
          <w:szCs w:val="22"/>
          <w:lang w:eastAsia="ar-SA"/>
        </w:rPr>
        <w:t>U</w:t>
      </w:r>
      <w:r w:rsidR="00891E14" w:rsidRPr="00150B40">
        <w:rPr>
          <w:b/>
          <w:sz w:val="22"/>
          <w:szCs w:val="22"/>
          <w:lang w:eastAsia="ar-SA"/>
        </w:rPr>
        <w:t xml:space="preserve">stawą </w:t>
      </w:r>
      <w:r w:rsidRPr="00150B40">
        <w:rPr>
          <w:b/>
          <w:sz w:val="22"/>
          <w:szCs w:val="22"/>
          <w:lang w:eastAsia="ar-SA"/>
        </w:rPr>
        <w:t xml:space="preserve">PZP” </w:t>
      </w:r>
    </w:p>
    <w:p w14:paraId="3A50A390" w14:textId="77777777" w:rsidR="000A0C38" w:rsidRPr="00150B40" w:rsidRDefault="000A0C38">
      <w:pPr>
        <w:suppressAutoHyphens/>
        <w:jc w:val="center"/>
        <w:rPr>
          <w:b/>
          <w:sz w:val="22"/>
          <w:szCs w:val="22"/>
          <w:lang w:eastAsia="ar-SA"/>
        </w:rPr>
      </w:pPr>
    </w:p>
    <w:p w14:paraId="429F9711" w14:textId="0A7FCCAD" w:rsidR="00971EF8" w:rsidRPr="00150B40" w:rsidRDefault="003E2612">
      <w:pPr>
        <w:suppressAutoHyphens/>
        <w:jc w:val="center"/>
        <w:rPr>
          <w:sz w:val="22"/>
          <w:szCs w:val="22"/>
          <w:lang w:eastAsia="ar-SA"/>
        </w:rPr>
      </w:pPr>
      <w:r w:rsidRPr="00150B40">
        <w:rPr>
          <w:sz w:val="22"/>
          <w:szCs w:val="22"/>
          <w:lang w:eastAsia="ar-SA"/>
        </w:rPr>
        <w:t xml:space="preserve">(Dz.U. z </w:t>
      </w:r>
      <w:r w:rsidR="00525EDA" w:rsidRPr="00150B40">
        <w:rPr>
          <w:sz w:val="22"/>
          <w:szCs w:val="22"/>
          <w:lang w:eastAsia="ar-SA"/>
        </w:rPr>
        <w:t>2022</w:t>
      </w:r>
      <w:r w:rsidRPr="00150B40">
        <w:rPr>
          <w:sz w:val="22"/>
          <w:szCs w:val="22"/>
          <w:lang w:eastAsia="ar-SA"/>
        </w:rPr>
        <w:t xml:space="preserve"> r. poz. </w:t>
      </w:r>
      <w:r w:rsidR="00525EDA" w:rsidRPr="00150B40">
        <w:rPr>
          <w:sz w:val="22"/>
          <w:szCs w:val="22"/>
          <w:lang w:eastAsia="ar-SA"/>
        </w:rPr>
        <w:t>1710</w:t>
      </w:r>
      <w:r w:rsidR="000B6468" w:rsidRPr="00150B40">
        <w:rPr>
          <w:sz w:val="22"/>
          <w:szCs w:val="22"/>
          <w:lang w:eastAsia="ar-SA"/>
        </w:rPr>
        <w:t xml:space="preserve"> </w:t>
      </w:r>
      <w:r w:rsidR="006C2A7D" w:rsidRPr="00150B40">
        <w:rPr>
          <w:sz w:val="22"/>
          <w:szCs w:val="22"/>
          <w:lang w:eastAsia="ar-SA"/>
        </w:rPr>
        <w:t xml:space="preserve">z </w:t>
      </w:r>
      <w:proofErr w:type="spellStart"/>
      <w:r w:rsidR="006C2A7D" w:rsidRPr="00150B40">
        <w:rPr>
          <w:sz w:val="22"/>
          <w:szCs w:val="22"/>
          <w:lang w:eastAsia="ar-SA"/>
        </w:rPr>
        <w:t>późn</w:t>
      </w:r>
      <w:proofErr w:type="spellEnd"/>
      <w:r w:rsidR="006C2A7D" w:rsidRPr="00150B40">
        <w:rPr>
          <w:sz w:val="22"/>
          <w:szCs w:val="22"/>
          <w:lang w:eastAsia="ar-SA"/>
        </w:rPr>
        <w:t>. zm.</w:t>
      </w:r>
      <w:r w:rsidR="001250B4" w:rsidRPr="00150B40">
        <w:rPr>
          <w:sz w:val="22"/>
          <w:szCs w:val="22"/>
          <w:lang w:eastAsia="ar-SA"/>
        </w:rPr>
        <w:t>)</w:t>
      </w:r>
    </w:p>
    <w:p w14:paraId="7F733326" w14:textId="77777777" w:rsidR="00971EF8" w:rsidRPr="00150B40" w:rsidRDefault="00971EF8">
      <w:pPr>
        <w:suppressAutoHyphens/>
        <w:rPr>
          <w:b/>
          <w:sz w:val="22"/>
          <w:szCs w:val="22"/>
          <w:u w:val="single"/>
          <w:lang w:eastAsia="ar-SA"/>
        </w:rPr>
      </w:pPr>
    </w:p>
    <w:p w14:paraId="017E400E" w14:textId="77777777" w:rsidR="00610B80" w:rsidRPr="00150B40" w:rsidRDefault="00610B80">
      <w:pPr>
        <w:suppressAutoHyphens/>
        <w:rPr>
          <w:b/>
          <w:sz w:val="22"/>
          <w:szCs w:val="22"/>
          <w:u w:val="single"/>
          <w:lang w:eastAsia="ar-SA"/>
        </w:rPr>
      </w:pPr>
    </w:p>
    <w:p w14:paraId="636C0751" w14:textId="013AA5F6" w:rsidR="00610B80" w:rsidRPr="00150B40" w:rsidRDefault="00610B80">
      <w:pPr>
        <w:suppressAutoHyphens/>
        <w:rPr>
          <w:b/>
          <w:sz w:val="22"/>
          <w:szCs w:val="22"/>
          <w:u w:val="single"/>
          <w:lang w:eastAsia="ar-SA"/>
        </w:rPr>
      </w:pPr>
    </w:p>
    <w:p w14:paraId="41FD6D9D" w14:textId="3262F010" w:rsidR="002A3484" w:rsidRPr="00150B40" w:rsidRDefault="002A3484">
      <w:pPr>
        <w:suppressAutoHyphens/>
        <w:rPr>
          <w:b/>
          <w:sz w:val="22"/>
          <w:szCs w:val="22"/>
          <w:u w:val="single"/>
          <w:lang w:eastAsia="ar-SA"/>
        </w:rPr>
      </w:pPr>
    </w:p>
    <w:p w14:paraId="18A05475" w14:textId="59D4BA49" w:rsidR="002A3484" w:rsidRPr="00150B40" w:rsidRDefault="002A3484">
      <w:pPr>
        <w:suppressAutoHyphens/>
        <w:rPr>
          <w:b/>
          <w:sz w:val="22"/>
          <w:szCs w:val="22"/>
          <w:u w:val="single"/>
          <w:lang w:eastAsia="ar-SA"/>
        </w:rPr>
      </w:pPr>
    </w:p>
    <w:p w14:paraId="50FB5BAF" w14:textId="55F92842" w:rsidR="002A3484" w:rsidRPr="00150B40" w:rsidRDefault="002A3484">
      <w:pPr>
        <w:suppressAutoHyphens/>
        <w:rPr>
          <w:b/>
          <w:sz w:val="22"/>
          <w:szCs w:val="22"/>
          <w:u w:val="single"/>
          <w:lang w:eastAsia="ar-SA"/>
        </w:rPr>
      </w:pPr>
    </w:p>
    <w:p w14:paraId="528A4417" w14:textId="1D631793" w:rsidR="002A3484" w:rsidRPr="00150B40" w:rsidRDefault="002A3484">
      <w:pPr>
        <w:suppressAutoHyphens/>
        <w:rPr>
          <w:b/>
          <w:sz w:val="22"/>
          <w:szCs w:val="22"/>
          <w:u w:val="single"/>
          <w:lang w:eastAsia="ar-SA"/>
        </w:rPr>
      </w:pPr>
    </w:p>
    <w:p w14:paraId="477B0BEA" w14:textId="77777777" w:rsidR="002A3484" w:rsidRPr="00150B40" w:rsidRDefault="002A3484">
      <w:pPr>
        <w:suppressAutoHyphens/>
        <w:rPr>
          <w:b/>
          <w:sz w:val="22"/>
          <w:szCs w:val="22"/>
          <w:u w:val="single"/>
          <w:lang w:eastAsia="ar-SA"/>
        </w:rPr>
      </w:pPr>
    </w:p>
    <w:p w14:paraId="42618B0A" w14:textId="5D3C472C" w:rsidR="00610B80" w:rsidRPr="00150B40" w:rsidRDefault="00610B80">
      <w:pPr>
        <w:suppressAutoHyphens/>
        <w:rPr>
          <w:b/>
          <w:sz w:val="22"/>
          <w:szCs w:val="22"/>
          <w:u w:val="single"/>
          <w:lang w:eastAsia="ar-SA"/>
        </w:rPr>
      </w:pPr>
    </w:p>
    <w:p w14:paraId="331FD10E" w14:textId="63DBD19A" w:rsidR="00610B80" w:rsidRPr="00150B40" w:rsidRDefault="00610B80">
      <w:pPr>
        <w:suppressAutoHyphens/>
        <w:rPr>
          <w:b/>
          <w:sz w:val="22"/>
          <w:szCs w:val="22"/>
          <w:u w:val="single"/>
          <w:lang w:eastAsia="ar-SA"/>
        </w:rPr>
      </w:pPr>
    </w:p>
    <w:p w14:paraId="0304E91A" w14:textId="77777777" w:rsidR="00525EDA" w:rsidRPr="00150B40" w:rsidRDefault="00525EDA">
      <w:pPr>
        <w:suppressAutoHyphens/>
        <w:rPr>
          <w:b/>
          <w:sz w:val="22"/>
          <w:szCs w:val="22"/>
          <w:u w:val="single"/>
          <w:lang w:eastAsia="ar-SA"/>
        </w:rPr>
      </w:pPr>
    </w:p>
    <w:p w14:paraId="7C332F78" w14:textId="77777777" w:rsidR="00A029E7" w:rsidRPr="00150B40" w:rsidRDefault="00A029E7">
      <w:pPr>
        <w:suppressAutoHyphens/>
        <w:rPr>
          <w:b/>
          <w:sz w:val="22"/>
          <w:szCs w:val="22"/>
          <w:u w:val="single"/>
          <w:lang w:eastAsia="ar-SA"/>
        </w:rPr>
      </w:pPr>
    </w:p>
    <w:p w14:paraId="66A3D86E" w14:textId="77777777" w:rsidR="008A054C" w:rsidRPr="00150B40" w:rsidRDefault="008A054C">
      <w:pPr>
        <w:suppressAutoHyphens/>
        <w:rPr>
          <w:b/>
          <w:sz w:val="22"/>
          <w:szCs w:val="22"/>
          <w:u w:val="single"/>
          <w:lang w:eastAsia="ar-SA"/>
        </w:rPr>
      </w:pPr>
    </w:p>
    <w:p w14:paraId="36B2E5B4" w14:textId="77777777" w:rsidR="00971EF8" w:rsidRPr="00150B40" w:rsidRDefault="00610B80" w:rsidP="00610B80">
      <w:pPr>
        <w:suppressAutoHyphens/>
        <w:jc w:val="center"/>
        <w:rPr>
          <w:b/>
          <w:sz w:val="22"/>
          <w:szCs w:val="22"/>
          <w:u w:val="single"/>
          <w:lang w:eastAsia="ar-SA"/>
        </w:rPr>
      </w:pPr>
      <w:r w:rsidRPr="00150B40">
        <w:rPr>
          <w:b/>
          <w:sz w:val="22"/>
          <w:szCs w:val="22"/>
          <w:u w:val="single"/>
          <w:lang w:eastAsia="ar-SA"/>
        </w:rPr>
        <w:t>UWAGA!</w:t>
      </w:r>
    </w:p>
    <w:p w14:paraId="0822F9E5" w14:textId="77777777" w:rsidR="00711240" w:rsidRPr="00150B40" w:rsidRDefault="00711240" w:rsidP="00610B80">
      <w:pPr>
        <w:suppressAutoHyphens/>
        <w:jc w:val="center"/>
        <w:rPr>
          <w:b/>
          <w:sz w:val="22"/>
          <w:szCs w:val="22"/>
          <w:u w:val="single"/>
          <w:lang w:eastAsia="ar-SA"/>
        </w:rPr>
      </w:pPr>
    </w:p>
    <w:p w14:paraId="40D96EF4" w14:textId="77777777" w:rsidR="00971EF8" w:rsidRPr="00150B40" w:rsidRDefault="00971EF8" w:rsidP="00610B80">
      <w:pPr>
        <w:keepNext/>
        <w:suppressAutoHyphens/>
        <w:jc w:val="center"/>
        <w:outlineLvl w:val="3"/>
        <w:rPr>
          <w:b/>
          <w:i/>
          <w:iCs/>
          <w:sz w:val="22"/>
          <w:szCs w:val="22"/>
          <w:lang w:eastAsia="ar-SA"/>
        </w:rPr>
      </w:pPr>
      <w:r w:rsidRPr="00150B40">
        <w:rPr>
          <w:b/>
          <w:i/>
          <w:iCs/>
          <w:sz w:val="22"/>
          <w:szCs w:val="22"/>
          <w:lang w:eastAsia="ar-SA"/>
        </w:rPr>
        <w:t>PRZED PRZYGOTO</w:t>
      </w:r>
      <w:r w:rsidR="00311D97" w:rsidRPr="00150B40">
        <w:rPr>
          <w:b/>
          <w:i/>
          <w:iCs/>
          <w:sz w:val="22"/>
          <w:szCs w:val="22"/>
          <w:lang w:eastAsia="ar-SA"/>
        </w:rPr>
        <w:t xml:space="preserve">WANIEM OFERTY PROSZĘ DOKŁADNIE </w:t>
      </w:r>
      <w:r w:rsidRPr="00150B40">
        <w:rPr>
          <w:b/>
          <w:i/>
          <w:iCs/>
          <w:sz w:val="22"/>
          <w:szCs w:val="22"/>
          <w:lang w:eastAsia="ar-SA"/>
        </w:rPr>
        <w:t>ZAPOZNAĆ SIĘ ZE SPECYFIKACJĄ</w:t>
      </w:r>
    </w:p>
    <w:p w14:paraId="7CE2B7D1" w14:textId="4B08FA6D" w:rsidR="007B378B" w:rsidRPr="00150B40" w:rsidRDefault="007B378B" w:rsidP="00C521C6">
      <w:pPr>
        <w:rPr>
          <w:b/>
          <w:sz w:val="20"/>
          <w:szCs w:val="20"/>
        </w:rPr>
      </w:pPr>
    </w:p>
    <w:p w14:paraId="327C081B" w14:textId="5B4FCBD9" w:rsidR="004D34FA" w:rsidRPr="00150B40" w:rsidRDefault="004D34FA" w:rsidP="00C521C6">
      <w:pPr>
        <w:rPr>
          <w:b/>
          <w:sz w:val="20"/>
          <w:szCs w:val="20"/>
        </w:rPr>
      </w:pPr>
    </w:p>
    <w:p w14:paraId="1F4C2E15" w14:textId="4890A4D5" w:rsidR="004D34FA" w:rsidRPr="00150B40" w:rsidRDefault="004D34FA" w:rsidP="00C521C6">
      <w:pPr>
        <w:rPr>
          <w:b/>
          <w:sz w:val="20"/>
          <w:szCs w:val="20"/>
        </w:rPr>
      </w:pPr>
    </w:p>
    <w:p w14:paraId="400C4C9C" w14:textId="28276E8B" w:rsidR="008E2187" w:rsidRPr="00150B40" w:rsidRDefault="008E2187" w:rsidP="00FC239C">
      <w:pPr>
        <w:numPr>
          <w:ilvl w:val="0"/>
          <w:numId w:val="10"/>
        </w:numPr>
        <w:tabs>
          <w:tab w:val="left" w:pos="284"/>
        </w:tabs>
        <w:ind w:left="0" w:firstLine="0"/>
        <w:jc w:val="both"/>
        <w:rPr>
          <w:b/>
          <w:sz w:val="22"/>
          <w:szCs w:val="22"/>
        </w:rPr>
      </w:pPr>
      <w:r w:rsidRPr="00150B40">
        <w:rPr>
          <w:b/>
          <w:sz w:val="22"/>
          <w:szCs w:val="22"/>
        </w:rPr>
        <w:lastRenderedPageBreak/>
        <w:t>Nazwa oraz adres Zamawiającego, numer telefon</w:t>
      </w:r>
      <w:r w:rsidR="00CC1667" w:rsidRPr="00150B40">
        <w:rPr>
          <w:b/>
          <w:sz w:val="22"/>
          <w:szCs w:val="22"/>
        </w:rPr>
        <w:t>u</w:t>
      </w:r>
      <w:r w:rsidRPr="00150B40">
        <w:rPr>
          <w:b/>
          <w:sz w:val="22"/>
          <w:szCs w:val="22"/>
        </w:rPr>
        <w:t>, adres poczty elektronicznej oraz strony internetowej prowadzonego postępowania.</w:t>
      </w:r>
    </w:p>
    <w:p w14:paraId="32E3D41D" w14:textId="77777777" w:rsidR="008E2187" w:rsidRPr="00150B40" w:rsidRDefault="008E2187" w:rsidP="008E2187">
      <w:pPr>
        <w:rPr>
          <w:b/>
          <w:sz w:val="22"/>
          <w:szCs w:val="22"/>
        </w:rPr>
      </w:pPr>
    </w:p>
    <w:p w14:paraId="17DCADC4" w14:textId="77777777" w:rsidR="00695564" w:rsidRPr="00150B40" w:rsidRDefault="00695564" w:rsidP="00695564">
      <w:pPr>
        <w:rPr>
          <w:b/>
          <w:sz w:val="22"/>
          <w:szCs w:val="22"/>
          <w:lang w:eastAsia="ar-SA"/>
        </w:rPr>
      </w:pPr>
      <w:r w:rsidRPr="00150B40">
        <w:rPr>
          <w:b/>
          <w:sz w:val="22"/>
          <w:szCs w:val="22"/>
          <w:lang w:eastAsia="ar-SA"/>
        </w:rPr>
        <w:t>Gmina Nowy Dwór Gdański</w:t>
      </w:r>
    </w:p>
    <w:p w14:paraId="0802E730" w14:textId="77777777" w:rsidR="00695564" w:rsidRPr="00150B40" w:rsidRDefault="00695564" w:rsidP="00695564">
      <w:pPr>
        <w:rPr>
          <w:sz w:val="22"/>
          <w:szCs w:val="22"/>
          <w:lang w:eastAsia="ar-SA"/>
        </w:rPr>
      </w:pPr>
      <w:r w:rsidRPr="00150B40">
        <w:rPr>
          <w:sz w:val="22"/>
          <w:szCs w:val="22"/>
          <w:lang w:eastAsia="ar-SA"/>
        </w:rPr>
        <w:t xml:space="preserve">ul. Ernesta Wejhera 3, 82-100 Nowy Dwór Gdański </w:t>
      </w:r>
    </w:p>
    <w:p w14:paraId="726BCBA4" w14:textId="77777777" w:rsidR="00695564" w:rsidRPr="00150B40" w:rsidRDefault="00695564" w:rsidP="00695564">
      <w:pPr>
        <w:rPr>
          <w:sz w:val="22"/>
          <w:szCs w:val="22"/>
          <w:lang w:eastAsia="ar-SA"/>
        </w:rPr>
      </w:pPr>
      <w:r w:rsidRPr="00150B40">
        <w:rPr>
          <w:sz w:val="22"/>
          <w:szCs w:val="22"/>
          <w:lang w:eastAsia="ar-SA"/>
        </w:rPr>
        <w:t>NIP: 579-206-12-43 REGON: 170747891</w:t>
      </w:r>
    </w:p>
    <w:p w14:paraId="1E341051" w14:textId="77777777" w:rsidR="00695564" w:rsidRPr="00150B40" w:rsidRDefault="00695564" w:rsidP="00695564">
      <w:pPr>
        <w:rPr>
          <w:sz w:val="22"/>
          <w:szCs w:val="22"/>
          <w:lang w:eastAsia="ar-SA"/>
        </w:rPr>
      </w:pPr>
      <w:r w:rsidRPr="00150B40">
        <w:rPr>
          <w:sz w:val="22"/>
          <w:szCs w:val="22"/>
          <w:lang w:eastAsia="ar-SA"/>
        </w:rPr>
        <w:t>tel. (55) 247 24 01, fax (55) 247 24 05</w:t>
      </w:r>
    </w:p>
    <w:p w14:paraId="4F136346" w14:textId="4D01C631" w:rsidR="008E2187" w:rsidRPr="00150B40" w:rsidRDefault="008E2187" w:rsidP="00695564">
      <w:pPr>
        <w:rPr>
          <w:rStyle w:val="Hipercze"/>
          <w:color w:val="auto"/>
          <w:sz w:val="22"/>
          <w:szCs w:val="22"/>
          <w:u w:val="none"/>
        </w:rPr>
      </w:pPr>
      <w:r w:rsidRPr="00150B40">
        <w:rPr>
          <w:sz w:val="22"/>
          <w:szCs w:val="22"/>
        </w:rPr>
        <w:t xml:space="preserve">Adres strony internetowej: </w:t>
      </w:r>
      <w:hyperlink r:id="rId8" w:history="1">
        <w:proofErr w:type="spellStart"/>
        <w:r w:rsidR="00695564" w:rsidRPr="00150B40">
          <w:rPr>
            <w:rStyle w:val="Hipercze"/>
            <w:sz w:val="22"/>
            <w:szCs w:val="22"/>
          </w:rPr>
          <w:t>www.bip.miastonowydwor.pl</w:t>
        </w:r>
        <w:proofErr w:type="spellEnd"/>
      </w:hyperlink>
      <w:r w:rsidR="00695564" w:rsidRPr="00150B40">
        <w:rPr>
          <w:sz w:val="22"/>
          <w:szCs w:val="22"/>
        </w:rPr>
        <w:t xml:space="preserve"> </w:t>
      </w:r>
    </w:p>
    <w:p w14:paraId="35D46619" w14:textId="1523177B" w:rsidR="008E2187" w:rsidRPr="00150B40" w:rsidRDefault="008E2187" w:rsidP="00695564">
      <w:pPr>
        <w:rPr>
          <w:rStyle w:val="Hipercze"/>
          <w:color w:val="auto"/>
          <w:sz w:val="22"/>
          <w:szCs w:val="22"/>
          <w:u w:val="none"/>
        </w:rPr>
      </w:pPr>
      <w:r w:rsidRPr="00150B40">
        <w:rPr>
          <w:rStyle w:val="Hipercze"/>
          <w:color w:val="auto"/>
          <w:sz w:val="22"/>
          <w:szCs w:val="22"/>
          <w:u w:val="none"/>
        </w:rPr>
        <w:t xml:space="preserve">Adres poczty elektronicznej: </w:t>
      </w:r>
      <w:hyperlink r:id="rId9" w:history="1">
        <w:proofErr w:type="spellStart"/>
        <w:r w:rsidR="00695564" w:rsidRPr="00150B40">
          <w:rPr>
            <w:rStyle w:val="Hipercze"/>
            <w:sz w:val="22"/>
            <w:szCs w:val="22"/>
          </w:rPr>
          <w:t>urzad@miastonowydwor.pl</w:t>
        </w:r>
        <w:proofErr w:type="spellEnd"/>
      </w:hyperlink>
      <w:r w:rsidR="00695564" w:rsidRPr="00150B40">
        <w:rPr>
          <w:sz w:val="22"/>
          <w:szCs w:val="22"/>
        </w:rPr>
        <w:t xml:space="preserve"> </w:t>
      </w:r>
    </w:p>
    <w:p w14:paraId="305D959D" w14:textId="2EAD80BC" w:rsidR="008E2187" w:rsidRPr="00150B40" w:rsidRDefault="008E2187" w:rsidP="00695564">
      <w:pPr>
        <w:rPr>
          <w:rStyle w:val="Hipercze"/>
          <w:color w:val="auto"/>
          <w:sz w:val="22"/>
          <w:szCs w:val="22"/>
          <w:u w:val="none"/>
        </w:rPr>
      </w:pPr>
      <w:r w:rsidRPr="00150B40">
        <w:rPr>
          <w:sz w:val="22"/>
          <w:szCs w:val="22"/>
        </w:rPr>
        <w:t xml:space="preserve">Adres strony internetowej </w:t>
      </w:r>
      <w:r w:rsidR="00695564" w:rsidRPr="00150B40">
        <w:rPr>
          <w:sz w:val="22"/>
          <w:szCs w:val="22"/>
        </w:rPr>
        <w:t xml:space="preserve">prowadzonego postępowania: </w:t>
      </w:r>
      <w:hyperlink r:id="rId10" w:history="1">
        <w:proofErr w:type="spellStart"/>
        <w:r w:rsidR="00695564" w:rsidRPr="00150B40">
          <w:rPr>
            <w:rStyle w:val="Hipercze"/>
            <w:sz w:val="22"/>
            <w:szCs w:val="22"/>
          </w:rPr>
          <w:t>https</w:t>
        </w:r>
        <w:proofErr w:type="spellEnd"/>
        <w:r w:rsidR="00695564" w:rsidRPr="00150B40">
          <w:rPr>
            <w:rStyle w:val="Hipercze"/>
            <w:sz w:val="22"/>
            <w:szCs w:val="22"/>
          </w:rPr>
          <w:t>://</w:t>
        </w:r>
        <w:proofErr w:type="spellStart"/>
        <w:r w:rsidR="00695564" w:rsidRPr="00150B40">
          <w:rPr>
            <w:rStyle w:val="Hipercze"/>
            <w:sz w:val="22"/>
            <w:szCs w:val="22"/>
          </w:rPr>
          <w:t>platformazakupowa.pl</w:t>
        </w:r>
        <w:proofErr w:type="spellEnd"/>
        <w:r w:rsidR="00695564" w:rsidRPr="00150B40">
          <w:rPr>
            <w:rStyle w:val="Hipercze"/>
            <w:sz w:val="22"/>
            <w:szCs w:val="22"/>
          </w:rPr>
          <w:t>/</w:t>
        </w:r>
        <w:proofErr w:type="spellStart"/>
        <w:r w:rsidR="00695564" w:rsidRPr="00150B40">
          <w:rPr>
            <w:rStyle w:val="Hipercze"/>
            <w:sz w:val="22"/>
            <w:szCs w:val="22"/>
          </w:rPr>
          <w:t>pn</w:t>
        </w:r>
        <w:proofErr w:type="spellEnd"/>
        <w:r w:rsidR="00695564" w:rsidRPr="00150B40">
          <w:rPr>
            <w:rStyle w:val="Hipercze"/>
            <w:sz w:val="22"/>
            <w:szCs w:val="22"/>
          </w:rPr>
          <w:t>/</w:t>
        </w:r>
        <w:proofErr w:type="spellStart"/>
        <w:r w:rsidR="00695564" w:rsidRPr="00150B40">
          <w:rPr>
            <w:rStyle w:val="Hipercze"/>
            <w:sz w:val="22"/>
            <w:szCs w:val="22"/>
          </w:rPr>
          <w:t>miastonowydwor</w:t>
        </w:r>
        <w:proofErr w:type="spellEnd"/>
      </w:hyperlink>
      <w:r w:rsidR="00695564" w:rsidRPr="00150B40">
        <w:rPr>
          <w:sz w:val="22"/>
          <w:szCs w:val="22"/>
        </w:rPr>
        <w:t xml:space="preserve"> </w:t>
      </w:r>
    </w:p>
    <w:p w14:paraId="11417B49" w14:textId="70EF5D88" w:rsidR="008E2187" w:rsidRDefault="008E2187" w:rsidP="008E2187">
      <w:pPr>
        <w:rPr>
          <w:rStyle w:val="Hipercze"/>
          <w:color w:val="auto"/>
          <w:sz w:val="22"/>
          <w:szCs w:val="22"/>
        </w:rPr>
      </w:pPr>
    </w:p>
    <w:p w14:paraId="29E4230B" w14:textId="77777777" w:rsidR="00330E94" w:rsidRPr="00150B40" w:rsidRDefault="00330E94" w:rsidP="008E2187">
      <w:pPr>
        <w:rPr>
          <w:rStyle w:val="Hipercze"/>
          <w:color w:val="auto"/>
          <w:sz w:val="22"/>
          <w:szCs w:val="22"/>
        </w:rPr>
      </w:pPr>
    </w:p>
    <w:p w14:paraId="18234B6E" w14:textId="673DF2C8" w:rsidR="008E2187" w:rsidRDefault="008E2187" w:rsidP="00FC239C">
      <w:pPr>
        <w:numPr>
          <w:ilvl w:val="0"/>
          <w:numId w:val="10"/>
        </w:numPr>
        <w:tabs>
          <w:tab w:val="left" w:pos="284"/>
        </w:tabs>
        <w:ind w:left="0" w:firstLine="0"/>
        <w:jc w:val="both"/>
        <w:rPr>
          <w:b/>
          <w:sz w:val="22"/>
          <w:szCs w:val="22"/>
        </w:rPr>
      </w:pPr>
      <w:r w:rsidRPr="00150B40">
        <w:rPr>
          <w:b/>
          <w:sz w:val="22"/>
          <w:szCs w:val="22"/>
        </w:rPr>
        <w:t xml:space="preserve"> Adres strony internetowej, na której udostępniane będą zmiany i wyjaśnienia treści SWZ oraz inne dokumenty zamówienia bezpośrednio związane z postępowaniem o udzielenie</w:t>
      </w:r>
      <w:r w:rsidR="001C240F">
        <w:rPr>
          <w:b/>
          <w:sz w:val="22"/>
          <w:szCs w:val="22"/>
        </w:rPr>
        <w:t xml:space="preserve"> </w:t>
      </w:r>
      <w:r w:rsidRPr="00150B40">
        <w:rPr>
          <w:b/>
          <w:sz w:val="22"/>
          <w:szCs w:val="22"/>
        </w:rPr>
        <w:t>zamówienia.</w:t>
      </w:r>
    </w:p>
    <w:p w14:paraId="4E97D598" w14:textId="77777777" w:rsidR="001C240F" w:rsidRPr="00150B40" w:rsidRDefault="001C240F" w:rsidP="001C240F">
      <w:pPr>
        <w:tabs>
          <w:tab w:val="left" w:pos="284"/>
        </w:tabs>
        <w:jc w:val="both"/>
        <w:rPr>
          <w:b/>
          <w:sz w:val="22"/>
          <w:szCs w:val="22"/>
        </w:rPr>
      </w:pPr>
    </w:p>
    <w:p w14:paraId="0AB406C8" w14:textId="1E86F2D4" w:rsidR="00695564" w:rsidRPr="00150B40" w:rsidRDefault="008E2187" w:rsidP="00695564">
      <w:pPr>
        <w:jc w:val="both"/>
        <w:rPr>
          <w:color w:val="000000"/>
          <w:sz w:val="22"/>
          <w:szCs w:val="22"/>
        </w:rPr>
      </w:pPr>
      <w:r w:rsidRPr="00150B40">
        <w:rPr>
          <w:sz w:val="22"/>
          <w:szCs w:val="22"/>
        </w:rPr>
        <w:t>Zmiany i wyjaś</w:t>
      </w:r>
      <w:r w:rsidRPr="00150B40">
        <w:rPr>
          <w:rFonts w:eastAsia="ArialMT"/>
          <w:sz w:val="22"/>
          <w:szCs w:val="22"/>
        </w:rPr>
        <w:t>n</w:t>
      </w:r>
      <w:r w:rsidRPr="00150B40">
        <w:rPr>
          <w:sz w:val="22"/>
          <w:szCs w:val="22"/>
        </w:rPr>
        <w:t>ienia treś</w:t>
      </w:r>
      <w:r w:rsidRPr="00150B40">
        <w:rPr>
          <w:rFonts w:eastAsia="ArialMT"/>
          <w:sz w:val="22"/>
          <w:szCs w:val="22"/>
        </w:rPr>
        <w:t>c</w:t>
      </w:r>
      <w:r w:rsidRPr="00150B40">
        <w:rPr>
          <w:sz w:val="22"/>
          <w:szCs w:val="22"/>
        </w:rPr>
        <w:t>i SWZ oraz inne dokumenty zamó</w:t>
      </w:r>
      <w:r w:rsidRPr="00150B40">
        <w:rPr>
          <w:rFonts w:eastAsia="ArialMT"/>
          <w:sz w:val="22"/>
          <w:szCs w:val="22"/>
        </w:rPr>
        <w:t>w</w:t>
      </w:r>
      <w:r w:rsidRPr="00150B40">
        <w:rPr>
          <w:sz w:val="22"/>
          <w:szCs w:val="22"/>
        </w:rPr>
        <w:t>ienia bezpoś</w:t>
      </w:r>
      <w:r w:rsidRPr="00150B40">
        <w:rPr>
          <w:rFonts w:eastAsia="ArialMT"/>
          <w:sz w:val="22"/>
          <w:szCs w:val="22"/>
        </w:rPr>
        <w:t>r</w:t>
      </w:r>
      <w:r w:rsidRPr="00150B40">
        <w:rPr>
          <w:sz w:val="22"/>
          <w:szCs w:val="22"/>
        </w:rPr>
        <w:t>ednio zwią</w:t>
      </w:r>
      <w:r w:rsidRPr="00150B40">
        <w:rPr>
          <w:rFonts w:eastAsia="ArialMT"/>
          <w:sz w:val="22"/>
          <w:szCs w:val="22"/>
        </w:rPr>
        <w:t>z</w:t>
      </w:r>
      <w:r w:rsidRPr="00150B40">
        <w:rPr>
          <w:sz w:val="22"/>
          <w:szCs w:val="22"/>
        </w:rPr>
        <w:t xml:space="preserve">ane         </w:t>
      </w:r>
      <w:r w:rsidR="00E300D5" w:rsidRPr="00150B40">
        <w:rPr>
          <w:sz w:val="22"/>
          <w:szCs w:val="22"/>
        </w:rPr>
        <w:t xml:space="preserve">                          </w:t>
      </w:r>
      <w:r w:rsidRPr="00150B40">
        <w:rPr>
          <w:sz w:val="22"/>
          <w:szCs w:val="22"/>
        </w:rPr>
        <w:t xml:space="preserve">                    z post</w:t>
      </w:r>
      <w:r w:rsidR="005F31ED" w:rsidRPr="00150B40">
        <w:rPr>
          <w:sz w:val="22"/>
          <w:szCs w:val="22"/>
        </w:rPr>
        <w:t>ę</w:t>
      </w:r>
      <w:r w:rsidRPr="00150B40">
        <w:rPr>
          <w:rFonts w:eastAsia="ArialMT"/>
          <w:sz w:val="22"/>
          <w:szCs w:val="22"/>
        </w:rPr>
        <w:t>p</w:t>
      </w:r>
      <w:r w:rsidRPr="00150B40">
        <w:rPr>
          <w:sz w:val="22"/>
          <w:szCs w:val="22"/>
        </w:rPr>
        <w:t>owaniem o udzielenie zamó</w:t>
      </w:r>
      <w:r w:rsidRPr="00150B40">
        <w:rPr>
          <w:rFonts w:eastAsia="ArialMT"/>
          <w:sz w:val="22"/>
          <w:szCs w:val="22"/>
        </w:rPr>
        <w:t>w</w:t>
      </w:r>
      <w:r w:rsidRPr="00150B40">
        <w:rPr>
          <w:sz w:val="22"/>
          <w:szCs w:val="22"/>
        </w:rPr>
        <w:t xml:space="preserve">ienia będą udostępniane na stronie internetowej: </w:t>
      </w:r>
      <w:hyperlink r:id="rId11" w:history="1">
        <w:proofErr w:type="spellStart"/>
        <w:r w:rsidR="00695564" w:rsidRPr="00150B40">
          <w:rPr>
            <w:rStyle w:val="Hipercze"/>
            <w:sz w:val="22"/>
            <w:szCs w:val="22"/>
          </w:rPr>
          <w:t>https</w:t>
        </w:r>
        <w:proofErr w:type="spellEnd"/>
        <w:r w:rsidR="00695564" w:rsidRPr="00150B40">
          <w:rPr>
            <w:rStyle w:val="Hipercze"/>
            <w:sz w:val="22"/>
            <w:szCs w:val="22"/>
          </w:rPr>
          <w:t>://</w:t>
        </w:r>
        <w:proofErr w:type="spellStart"/>
        <w:r w:rsidR="00695564" w:rsidRPr="00150B40">
          <w:rPr>
            <w:rStyle w:val="Hipercze"/>
            <w:sz w:val="22"/>
            <w:szCs w:val="22"/>
          </w:rPr>
          <w:t>platformazakupowa.pl</w:t>
        </w:r>
        <w:proofErr w:type="spellEnd"/>
        <w:r w:rsidR="00695564" w:rsidRPr="00150B40">
          <w:rPr>
            <w:rStyle w:val="Hipercze"/>
            <w:sz w:val="22"/>
            <w:szCs w:val="22"/>
          </w:rPr>
          <w:t>/</w:t>
        </w:r>
        <w:proofErr w:type="spellStart"/>
        <w:r w:rsidR="00695564" w:rsidRPr="00150B40">
          <w:rPr>
            <w:rStyle w:val="Hipercze"/>
            <w:sz w:val="22"/>
            <w:szCs w:val="22"/>
          </w:rPr>
          <w:t>pn</w:t>
        </w:r>
        <w:proofErr w:type="spellEnd"/>
        <w:r w:rsidR="00695564" w:rsidRPr="00150B40">
          <w:rPr>
            <w:rStyle w:val="Hipercze"/>
            <w:sz w:val="22"/>
            <w:szCs w:val="22"/>
          </w:rPr>
          <w:t>/</w:t>
        </w:r>
        <w:proofErr w:type="spellStart"/>
        <w:r w:rsidR="00695564" w:rsidRPr="00150B40">
          <w:rPr>
            <w:rStyle w:val="Hipercze"/>
            <w:sz w:val="22"/>
            <w:szCs w:val="22"/>
          </w:rPr>
          <w:t>miastonowydwor</w:t>
        </w:r>
        <w:proofErr w:type="spellEnd"/>
      </w:hyperlink>
      <w:r w:rsidR="00695564" w:rsidRPr="00150B40">
        <w:rPr>
          <w:sz w:val="22"/>
          <w:szCs w:val="22"/>
        </w:rPr>
        <w:t> </w:t>
      </w:r>
    </w:p>
    <w:p w14:paraId="638E284E" w14:textId="3021218F" w:rsidR="00C44C60" w:rsidRDefault="00C44C60" w:rsidP="00695564">
      <w:pPr>
        <w:pStyle w:val="Default"/>
        <w:jc w:val="both"/>
        <w:rPr>
          <w:rFonts w:ascii="Times New Roman" w:hAnsi="Times New Roman" w:cs="Times New Roman"/>
          <w:b/>
          <w:sz w:val="22"/>
          <w:szCs w:val="22"/>
        </w:rPr>
      </w:pPr>
    </w:p>
    <w:p w14:paraId="02112626" w14:textId="77777777" w:rsidR="00330E94" w:rsidRPr="00150B40" w:rsidRDefault="00330E94" w:rsidP="00695564">
      <w:pPr>
        <w:pStyle w:val="Default"/>
        <w:jc w:val="both"/>
        <w:rPr>
          <w:rFonts w:ascii="Times New Roman" w:hAnsi="Times New Roman" w:cs="Times New Roman"/>
          <w:b/>
          <w:sz w:val="22"/>
          <w:szCs w:val="22"/>
        </w:rPr>
      </w:pPr>
    </w:p>
    <w:p w14:paraId="5FAD25BB" w14:textId="31EA1A7C" w:rsidR="00CC19D2" w:rsidRPr="001C240F" w:rsidRDefault="00971EF8" w:rsidP="00FC239C">
      <w:pPr>
        <w:numPr>
          <w:ilvl w:val="0"/>
          <w:numId w:val="10"/>
        </w:numPr>
        <w:ind w:left="624" w:hanging="624"/>
        <w:rPr>
          <w:b/>
          <w:sz w:val="22"/>
          <w:szCs w:val="22"/>
        </w:rPr>
      </w:pPr>
      <w:r w:rsidRPr="00150B40">
        <w:rPr>
          <w:b/>
          <w:sz w:val="22"/>
          <w:szCs w:val="22"/>
        </w:rPr>
        <w:t>Tryb udzielenia zamówienia publicznego.</w:t>
      </w:r>
      <w:r w:rsidR="00CC19D2" w:rsidRPr="00150B40">
        <w:rPr>
          <w:sz w:val="22"/>
          <w:szCs w:val="22"/>
        </w:rPr>
        <w:t xml:space="preserve"> </w:t>
      </w:r>
    </w:p>
    <w:p w14:paraId="7D06E0F5" w14:textId="77777777" w:rsidR="001C240F" w:rsidRPr="00150B40" w:rsidRDefault="001C240F" w:rsidP="001C240F">
      <w:pPr>
        <w:ind w:left="624"/>
        <w:rPr>
          <w:b/>
          <w:sz w:val="22"/>
          <w:szCs w:val="22"/>
        </w:rPr>
      </w:pPr>
    </w:p>
    <w:p w14:paraId="108D5845" w14:textId="4CD0369C" w:rsidR="00CC19D2" w:rsidRPr="00150B40" w:rsidRDefault="00CC19D2" w:rsidP="00CC19D2">
      <w:pPr>
        <w:numPr>
          <w:ilvl w:val="0"/>
          <w:numId w:val="1"/>
        </w:numPr>
        <w:ind w:left="284" w:hanging="284"/>
        <w:jc w:val="both"/>
        <w:rPr>
          <w:sz w:val="22"/>
          <w:szCs w:val="22"/>
        </w:rPr>
      </w:pPr>
      <w:r w:rsidRPr="00150B40">
        <w:rPr>
          <w:sz w:val="22"/>
          <w:szCs w:val="22"/>
        </w:rPr>
        <w:t>Przetarg nieograniczony, na podstawie art.</w:t>
      </w:r>
      <w:r w:rsidR="002A3484" w:rsidRPr="00150B40">
        <w:rPr>
          <w:sz w:val="22"/>
          <w:szCs w:val="22"/>
        </w:rPr>
        <w:t xml:space="preserve"> </w:t>
      </w:r>
      <w:r w:rsidR="001679EB" w:rsidRPr="00150B40">
        <w:rPr>
          <w:sz w:val="22"/>
          <w:szCs w:val="22"/>
        </w:rPr>
        <w:t>132</w:t>
      </w:r>
      <w:r w:rsidRPr="00150B40">
        <w:rPr>
          <w:sz w:val="22"/>
          <w:szCs w:val="22"/>
        </w:rPr>
        <w:t xml:space="preserve"> ustawy PZP.</w:t>
      </w:r>
    </w:p>
    <w:p w14:paraId="198000AC" w14:textId="77777777" w:rsidR="00CC19D2" w:rsidRPr="00150B40" w:rsidRDefault="00CC19D2" w:rsidP="00CC19D2">
      <w:pPr>
        <w:numPr>
          <w:ilvl w:val="0"/>
          <w:numId w:val="1"/>
        </w:numPr>
        <w:ind w:left="284" w:hanging="284"/>
        <w:jc w:val="both"/>
        <w:rPr>
          <w:sz w:val="22"/>
          <w:szCs w:val="22"/>
        </w:rPr>
      </w:pPr>
      <w:r w:rsidRPr="00150B40">
        <w:rPr>
          <w:sz w:val="22"/>
          <w:szCs w:val="22"/>
        </w:rPr>
        <w:t xml:space="preserve">Wartość szacunkowa zamówienia jest większa niż kwoty określone w przepisach wydanych na podstawie art. </w:t>
      </w:r>
      <w:r w:rsidR="001679EB" w:rsidRPr="00150B40">
        <w:rPr>
          <w:sz w:val="22"/>
          <w:szCs w:val="22"/>
        </w:rPr>
        <w:t>3</w:t>
      </w:r>
      <w:r w:rsidRPr="00150B40">
        <w:rPr>
          <w:sz w:val="22"/>
          <w:szCs w:val="22"/>
        </w:rPr>
        <w:t xml:space="preserve"> ustawy PZP.</w:t>
      </w:r>
    </w:p>
    <w:p w14:paraId="5EA68366" w14:textId="66F11FF2" w:rsidR="00CC19D2" w:rsidRDefault="00CC19D2" w:rsidP="00CC19D2">
      <w:pPr>
        <w:ind w:left="624"/>
        <w:rPr>
          <w:b/>
          <w:sz w:val="22"/>
          <w:szCs w:val="22"/>
        </w:rPr>
      </w:pPr>
    </w:p>
    <w:p w14:paraId="4B638432" w14:textId="77777777" w:rsidR="00330E94" w:rsidRPr="00150B40" w:rsidRDefault="00330E94" w:rsidP="00CC19D2">
      <w:pPr>
        <w:ind w:left="624"/>
        <w:rPr>
          <w:b/>
          <w:sz w:val="22"/>
          <w:szCs w:val="22"/>
        </w:rPr>
      </w:pPr>
    </w:p>
    <w:p w14:paraId="707FBF0C" w14:textId="0BF11603" w:rsidR="00695564" w:rsidRDefault="00CC19D2" w:rsidP="00FC239C">
      <w:pPr>
        <w:numPr>
          <w:ilvl w:val="0"/>
          <w:numId w:val="10"/>
        </w:numPr>
        <w:ind w:left="624" w:hanging="624"/>
        <w:rPr>
          <w:b/>
          <w:sz w:val="22"/>
          <w:szCs w:val="22"/>
        </w:rPr>
      </w:pPr>
      <w:r w:rsidRPr="00150B40">
        <w:rPr>
          <w:b/>
          <w:sz w:val="22"/>
          <w:szCs w:val="22"/>
        </w:rPr>
        <w:t>Opis przedmiotu zamówienia.</w:t>
      </w:r>
    </w:p>
    <w:p w14:paraId="3AE62012" w14:textId="77777777" w:rsidR="001C240F" w:rsidRPr="00150B40" w:rsidRDefault="001C240F" w:rsidP="001C240F">
      <w:pPr>
        <w:ind w:left="624"/>
        <w:rPr>
          <w:b/>
          <w:sz w:val="22"/>
          <w:szCs w:val="22"/>
        </w:rPr>
      </w:pPr>
    </w:p>
    <w:p w14:paraId="7D5B03D9" w14:textId="75945282" w:rsidR="00AD05E6" w:rsidRPr="00150B40" w:rsidRDefault="00695564" w:rsidP="00BE0DD9">
      <w:pPr>
        <w:numPr>
          <w:ilvl w:val="0"/>
          <w:numId w:val="86"/>
        </w:numPr>
        <w:autoSpaceDE w:val="0"/>
        <w:ind w:left="284" w:hanging="284"/>
        <w:jc w:val="both"/>
        <w:rPr>
          <w:color w:val="000000" w:themeColor="text1"/>
          <w:sz w:val="22"/>
          <w:szCs w:val="22"/>
        </w:rPr>
      </w:pPr>
      <w:r w:rsidRPr="00150B40">
        <w:rPr>
          <w:color w:val="000000" w:themeColor="text1"/>
          <w:sz w:val="22"/>
          <w:szCs w:val="22"/>
        </w:rPr>
        <w:t>Przedmiotem zamówienia jest usługa odbierania</w:t>
      </w:r>
      <w:r w:rsidR="00061115" w:rsidRPr="00150B40">
        <w:rPr>
          <w:color w:val="000000" w:themeColor="text1"/>
          <w:sz w:val="22"/>
          <w:szCs w:val="22"/>
        </w:rPr>
        <w:t xml:space="preserve"> i </w:t>
      </w:r>
      <w:r w:rsidRPr="00150B40">
        <w:rPr>
          <w:color w:val="000000" w:themeColor="text1"/>
          <w:sz w:val="22"/>
          <w:szCs w:val="22"/>
        </w:rPr>
        <w:t>transportu odpadów komunalnych z nieruchomości, na których zamieszkują mieszkańcy oraz z nieruchomości, które w części stanowią nieruchomość zamieszkałą</w:t>
      </w:r>
      <w:r w:rsidR="00D70B1C" w:rsidRPr="00150B40">
        <w:rPr>
          <w:color w:val="000000" w:themeColor="text1"/>
          <w:sz w:val="22"/>
          <w:szCs w:val="22"/>
        </w:rPr>
        <w:t>,</w:t>
      </w:r>
      <w:r w:rsidRPr="00150B40">
        <w:rPr>
          <w:color w:val="000000" w:themeColor="text1"/>
          <w:sz w:val="22"/>
          <w:szCs w:val="22"/>
        </w:rPr>
        <w:t xml:space="preserve"> a w części nieruchomość niezamieszkałą w granicach administracyjnych Gminy Nowy Dwór Gdański oraz z Punktu Selektywnej Zbiórki Odpadów Komunalnych</w:t>
      </w:r>
      <w:r w:rsidR="00AD05E6" w:rsidRPr="00150B40">
        <w:rPr>
          <w:color w:val="000000" w:themeColor="text1"/>
          <w:sz w:val="22"/>
          <w:szCs w:val="22"/>
        </w:rPr>
        <w:t>, a także wyposażenie wszystkich nieruchomości w odpowiednie pojemniki i worki do gromadzenia odpadów.</w:t>
      </w:r>
    </w:p>
    <w:p w14:paraId="7F090713" w14:textId="1216522B" w:rsidR="00695564" w:rsidRPr="00150B40" w:rsidRDefault="00695564" w:rsidP="00BE0DD9">
      <w:pPr>
        <w:numPr>
          <w:ilvl w:val="0"/>
          <w:numId w:val="86"/>
        </w:numPr>
        <w:autoSpaceDE w:val="0"/>
        <w:ind w:left="284" w:hanging="284"/>
        <w:jc w:val="both"/>
        <w:rPr>
          <w:color w:val="000000" w:themeColor="text1"/>
          <w:sz w:val="22"/>
          <w:szCs w:val="22"/>
        </w:rPr>
      </w:pPr>
      <w:r w:rsidRPr="00150B40">
        <w:rPr>
          <w:color w:val="000000" w:themeColor="text1"/>
          <w:sz w:val="22"/>
          <w:szCs w:val="22"/>
        </w:rPr>
        <w:t>Szczegółowy opis przedmiotu zamówienia znaj</w:t>
      </w:r>
      <w:r w:rsidR="007663B0" w:rsidRPr="00150B40">
        <w:rPr>
          <w:color w:val="000000" w:themeColor="text1"/>
          <w:sz w:val="22"/>
          <w:szCs w:val="22"/>
        </w:rPr>
        <w:t xml:space="preserve">duje się w załączniku nr </w:t>
      </w:r>
      <w:r w:rsidR="00F33D2B" w:rsidRPr="00150B40">
        <w:rPr>
          <w:color w:val="000000" w:themeColor="text1"/>
          <w:sz w:val="22"/>
          <w:szCs w:val="22"/>
        </w:rPr>
        <w:t>3</w:t>
      </w:r>
      <w:r w:rsidR="007663B0" w:rsidRPr="00150B40">
        <w:rPr>
          <w:color w:val="000000" w:themeColor="text1"/>
          <w:sz w:val="22"/>
          <w:szCs w:val="22"/>
        </w:rPr>
        <w:t xml:space="preserve"> do </w:t>
      </w:r>
      <w:r w:rsidR="00C24C91" w:rsidRPr="00150B40">
        <w:rPr>
          <w:color w:val="000000" w:themeColor="text1"/>
          <w:sz w:val="22"/>
          <w:szCs w:val="22"/>
        </w:rPr>
        <w:t xml:space="preserve">niniejszej </w:t>
      </w:r>
      <w:r w:rsidR="007663B0" w:rsidRPr="00150B40">
        <w:rPr>
          <w:color w:val="000000" w:themeColor="text1"/>
          <w:sz w:val="22"/>
          <w:szCs w:val="22"/>
        </w:rPr>
        <w:t>S</w:t>
      </w:r>
      <w:r w:rsidR="00C24C91" w:rsidRPr="00150B40">
        <w:rPr>
          <w:color w:val="000000" w:themeColor="text1"/>
          <w:sz w:val="22"/>
          <w:szCs w:val="22"/>
        </w:rPr>
        <w:t>WZ.</w:t>
      </w:r>
    </w:p>
    <w:p w14:paraId="1076C637" w14:textId="1F6C28B6" w:rsidR="00695564" w:rsidRPr="00150B40" w:rsidRDefault="00751167" w:rsidP="00BE0DD9">
      <w:pPr>
        <w:numPr>
          <w:ilvl w:val="0"/>
          <w:numId w:val="86"/>
        </w:numPr>
        <w:autoSpaceDE w:val="0"/>
        <w:ind w:left="284" w:hanging="284"/>
        <w:jc w:val="both"/>
        <w:rPr>
          <w:color w:val="000000" w:themeColor="text1"/>
          <w:sz w:val="22"/>
          <w:szCs w:val="22"/>
        </w:rPr>
      </w:pPr>
      <w:r w:rsidRPr="00150B40">
        <w:rPr>
          <w:color w:val="000000" w:themeColor="text1"/>
          <w:sz w:val="22"/>
          <w:szCs w:val="22"/>
        </w:rPr>
        <w:t xml:space="preserve">Ze względu na specyfikę przedmiotu zamówienia </w:t>
      </w:r>
      <w:proofErr w:type="spellStart"/>
      <w:r w:rsidRPr="00150B40">
        <w:rPr>
          <w:color w:val="000000" w:themeColor="text1"/>
          <w:sz w:val="22"/>
          <w:szCs w:val="22"/>
        </w:rPr>
        <w:t>Z</w:t>
      </w:r>
      <w:r w:rsidR="007B5F30" w:rsidRPr="00150B40">
        <w:rPr>
          <w:color w:val="000000" w:themeColor="text1"/>
          <w:sz w:val="22"/>
          <w:szCs w:val="22"/>
        </w:rPr>
        <w:t>amawiajacy</w:t>
      </w:r>
      <w:proofErr w:type="spellEnd"/>
      <w:r w:rsidR="007B5F30" w:rsidRPr="00150B40">
        <w:rPr>
          <w:color w:val="000000" w:themeColor="text1"/>
          <w:sz w:val="22"/>
          <w:szCs w:val="22"/>
        </w:rPr>
        <w:t xml:space="preserve"> </w:t>
      </w:r>
      <w:r w:rsidR="00C24C91" w:rsidRPr="00150B40">
        <w:rPr>
          <w:color w:val="000000" w:themeColor="text1"/>
          <w:sz w:val="22"/>
          <w:szCs w:val="22"/>
        </w:rPr>
        <w:t xml:space="preserve">zaleca przeprowadzenie wizji lokalnej. Wykonawcy w każdym czasie mogą dokonać wizji lokalnej na terenie </w:t>
      </w:r>
      <w:r w:rsidR="00D70B1C" w:rsidRPr="00150B40">
        <w:rPr>
          <w:color w:val="000000" w:themeColor="text1"/>
          <w:sz w:val="22"/>
          <w:szCs w:val="22"/>
        </w:rPr>
        <w:t>G</w:t>
      </w:r>
      <w:r w:rsidR="00C24C91" w:rsidRPr="00150B40">
        <w:rPr>
          <w:color w:val="000000" w:themeColor="text1"/>
          <w:sz w:val="22"/>
          <w:szCs w:val="22"/>
        </w:rPr>
        <w:t>miny w celu zapoznania się z jego specyfiką, strukturą, typami zabudowy oraz ustalenia pełnego zakresu prac związanych z realizacją zamówienia. Zamawiający informuje, iż nie dokonanie wizji lokalnej przez Wykonawcę nie będzie skutkować konsekwencjami w postaci wykluczenia z postępowania</w:t>
      </w:r>
      <w:r w:rsidR="00D70B1C" w:rsidRPr="00150B40">
        <w:rPr>
          <w:color w:val="000000" w:themeColor="text1"/>
          <w:sz w:val="22"/>
          <w:szCs w:val="22"/>
        </w:rPr>
        <w:t>,</w:t>
      </w:r>
      <w:r w:rsidR="00C24C91" w:rsidRPr="00150B40">
        <w:rPr>
          <w:color w:val="000000" w:themeColor="text1"/>
          <w:sz w:val="22"/>
          <w:szCs w:val="22"/>
        </w:rPr>
        <w:t xml:space="preserve"> bądź odrzucenia oferty. Zamawiający nie przewiduje zorganizowania wizji lokalnej z jego udziałem.</w:t>
      </w:r>
    </w:p>
    <w:p w14:paraId="5F7D87E4" w14:textId="324575F7" w:rsidR="007663B0" w:rsidRPr="00150B40" w:rsidRDefault="00695564" w:rsidP="00BE0DD9">
      <w:pPr>
        <w:numPr>
          <w:ilvl w:val="0"/>
          <w:numId w:val="86"/>
        </w:numPr>
        <w:autoSpaceDE w:val="0"/>
        <w:ind w:left="284" w:hanging="284"/>
        <w:jc w:val="both"/>
        <w:rPr>
          <w:color w:val="000000" w:themeColor="text1"/>
          <w:sz w:val="22"/>
          <w:szCs w:val="22"/>
        </w:rPr>
      </w:pPr>
      <w:r w:rsidRPr="00150B40">
        <w:rPr>
          <w:color w:val="000000" w:themeColor="text1"/>
          <w:sz w:val="22"/>
          <w:szCs w:val="22"/>
        </w:rPr>
        <w:t>Wykonawcy ponoszą odpowiedzialność za zapoznanie się z należytą starannością z treścią dokumentacji przetargowej oraz za uzyskanie wiarygodnej i</w:t>
      </w:r>
      <w:r w:rsidR="00025A23" w:rsidRPr="00150B40">
        <w:rPr>
          <w:color w:val="000000" w:themeColor="text1"/>
          <w:sz w:val="22"/>
          <w:szCs w:val="22"/>
        </w:rPr>
        <w:t>nformacji odnośnie warunków</w:t>
      </w:r>
      <w:r w:rsidRPr="00150B40">
        <w:rPr>
          <w:color w:val="000000" w:themeColor="text1"/>
          <w:sz w:val="22"/>
          <w:szCs w:val="22"/>
        </w:rPr>
        <w:t xml:space="preserve"> i zobowiązań, które w jakikolwiek sposób mogą wpłynąć na cenę oferty lub realizację przedmiotu zamówienia.</w:t>
      </w:r>
    </w:p>
    <w:p w14:paraId="01B0D31C" w14:textId="4A720DEA" w:rsidR="00C24C91" w:rsidRPr="00150B40" w:rsidRDefault="00695564" w:rsidP="00BE0DD9">
      <w:pPr>
        <w:numPr>
          <w:ilvl w:val="0"/>
          <w:numId w:val="86"/>
        </w:numPr>
        <w:autoSpaceDE w:val="0"/>
        <w:ind w:left="284" w:hanging="284"/>
        <w:jc w:val="both"/>
        <w:rPr>
          <w:color w:val="000000" w:themeColor="text1"/>
          <w:sz w:val="22"/>
          <w:szCs w:val="22"/>
        </w:rPr>
      </w:pPr>
      <w:r w:rsidRPr="00150B40">
        <w:rPr>
          <w:color w:val="000000" w:themeColor="text1"/>
          <w:sz w:val="22"/>
          <w:szCs w:val="22"/>
        </w:rPr>
        <w:t>Wykonawca ponosił będzie pełną odpowiedzialność za szkody oraz następstwa nieszczęśliwych wypadków pracowników i osób trzecich, powstałych w związku z realizacją przedmiotu zamówienia w czasie od daty podpisania umowy do zakończenia przedmiotu zamówienia.</w:t>
      </w:r>
    </w:p>
    <w:p w14:paraId="3246DCD6" w14:textId="77777777" w:rsidR="00C24C91" w:rsidRPr="00150B40" w:rsidRDefault="00C24C91" w:rsidP="00BE0DD9">
      <w:pPr>
        <w:numPr>
          <w:ilvl w:val="0"/>
          <w:numId w:val="86"/>
        </w:numPr>
        <w:autoSpaceDE w:val="0"/>
        <w:ind w:left="284" w:hanging="284"/>
        <w:jc w:val="both"/>
        <w:rPr>
          <w:color w:val="000000" w:themeColor="text1"/>
          <w:sz w:val="22"/>
          <w:szCs w:val="22"/>
        </w:rPr>
      </w:pPr>
      <w:r w:rsidRPr="00150B40">
        <w:rPr>
          <w:color w:val="000000" w:themeColor="text1"/>
          <w:sz w:val="22"/>
          <w:szCs w:val="22"/>
        </w:rPr>
        <w:t xml:space="preserve">Zgodnie z art. 101 ust. 5 ustawy Pzp w przypadku, gdy opis przedmiotu zamówienia odnosi się do norm, ocen technicznych, specyfikacji technicznych i systemów referencji technicznych, o których mowa w art. 101 ust. 1 pkt 2 oraz ust. 3 ustawy Pzp oferowane świadczenie nie musi być zgodne z wymaganymi normami, ocenami technicznymi, specyfikacjami technicznymi i systemami referencji technicznych, do których odnosi się opis przedmiotu zamówienia, ale wykonawca jest zobowiązany udowodnić w ofercie, że proponowane rozwiązania w równoważnym stopniu spełniają wymagania </w:t>
      </w:r>
      <w:r w:rsidRPr="00150B40">
        <w:rPr>
          <w:color w:val="000000" w:themeColor="text1"/>
          <w:sz w:val="22"/>
          <w:szCs w:val="22"/>
        </w:rPr>
        <w:lastRenderedPageBreak/>
        <w:t>określone w opisie przedmiotu zamówienia, w szczególności za pomocą przedmiotowych środków dowodowych, o których mowa w art. 104-107 ustawy Pzp.</w:t>
      </w:r>
    </w:p>
    <w:p w14:paraId="36267DB0" w14:textId="22CAAEBC" w:rsidR="00C24C91" w:rsidRPr="00150B40" w:rsidRDefault="00C24C91" w:rsidP="00BE0DD9">
      <w:pPr>
        <w:numPr>
          <w:ilvl w:val="0"/>
          <w:numId w:val="86"/>
        </w:numPr>
        <w:autoSpaceDE w:val="0"/>
        <w:ind w:left="284" w:hanging="284"/>
        <w:jc w:val="both"/>
        <w:rPr>
          <w:color w:val="000000" w:themeColor="text1"/>
          <w:sz w:val="22"/>
          <w:szCs w:val="22"/>
        </w:rPr>
      </w:pPr>
      <w:r w:rsidRPr="00150B40">
        <w:rPr>
          <w:color w:val="000000" w:themeColor="text1"/>
          <w:sz w:val="22"/>
          <w:szCs w:val="22"/>
        </w:rPr>
        <w:t>Zamawiający, wszędzie tam gdzie opisuje przedmiot zamówienia przez odniesienie do norm, europejskich ocen technicznych, aprobat, specyfikacji technicznych i systemów referencji technicznych, o których mowa w art. 101 ust. 1 pkt 2 i ust. 3 ustawy Pzp oraz wszędzie tam</w:t>
      </w:r>
      <w:r w:rsidR="00D70B1C" w:rsidRPr="00150B40">
        <w:rPr>
          <w:color w:val="000000" w:themeColor="text1"/>
          <w:sz w:val="22"/>
          <w:szCs w:val="22"/>
        </w:rPr>
        <w:t>,</w:t>
      </w:r>
      <w:r w:rsidRPr="00150B40">
        <w:rPr>
          <w:color w:val="000000" w:themeColor="text1"/>
          <w:sz w:val="22"/>
          <w:szCs w:val="22"/>
        </w:rPr>
        <w:t xml:space="preserve"> gdzie wymaga przestawienia określonego oznakowania dopuszcza rozwiązania równoważne opisywanym. Wykonawca może zastosować inne rozwiązanie (np. nowszą technologię), o ile jest w stanie zapewnić i wykazać jej równoważność w odniesieniu do wydajności i funkcjonalności oraz wymagań środowiskowych, aspektów dotyczących zdrowia, bezpieczeństwa i jakości.</w:t>
      </w:r>
    </w:p>
    <w:p w14:paraId="1D9919D0" w14:textId="628FDBBC" w:rsidR="00C24C91" w:rsidRPr="00150B40" w:rsidRDefault="00C24C91" w:rsidP="00BE0DD9">
      <w:pPr>
        <w:numPr>
          <w:ilvl w:val="0"/>
          <w:numId w:val="86"/>
        </w:numPr>
        <w:autoSpaceDE w:val="0"/>
        <w:ind w:left="284" w:hanging="284"/>
        <w:jc w:val="both"/>
        <w:rPr>
          <w:color w:val="000000" w:themeColor="text1"/>
          <w:sz w:val="22"/>
          <w:szCs w:val="22"/>
        </w:rPr>
      </w:pPr>
      <w:r w:rsidRPr="00150B40">
        <w:rPr>
          <w:color w:val="000000" w:themeColor="text1"/>
          <w:sz w:val="22"/>
          <w:szCs w:val="22"/>
        </w:rPr>
        <w:t xml:space="preserve">Gdy opis przedmiotu zamówienia został skonstruowany poprzez określenie wymagań dotyczących wydajności lub funkcjonalności, o których mowa w art. 101 ust. 1 pkt 1 ustawy Pzp wówczas, zgodnie z art. 101 ust. 6 ustawy Pzp, </w:t>
      </w:r>
      <w:r w:rsidR="00D70B1C" w:rsidRPr="00150B40">
        <w:rPr>
          <w:color w:val="000000" w:themeColor="text1"/>
          <w:sz w:val="22"/>
          <w:szCs w:val="22"/>
        </w:rPr>
        <w:t>W</w:t>
      </w:r>
      <w:r w:rsidRPr="00150B40">
        <w:rPr>
          <w:color w:val="000000" w:themeColor="text1"/>
          <w:sz w:val="22"/>
          <w:szCs w:val="22"/>
        </w:rPr>
        <w:t xml:space="preserve">ykonawca może powołać się na zgodność oferowanych świadczeń ze stosownymi normami, ocenami technicznymi, specyfikacjami i systemami referencji technicznych, jeżeli dotyczą one wymagań w zakresie wydajności lub funkcjonalności określonych przez zamawiającego, pod warunkiem że </w:t>
      </w:r>
      <w:r w:rsidR="00D70B1C" w:rsidRPr="00150B40">
        <w:rPr>
          <w:color w:val="000000" w:themeColor="text1"/>
          <w:sz w:val="22"/>
          <w:szCs w:val="22"/>
        </w:rPr>
        <w:t>W</w:t>
      </w:r>
      <w:r w:rsidRPr="00150B40">
        <w:rPr>
          <w:color w:val="000000" w:themeColor="text1"/>
          <w:sz w:val="22"/>
          <w:szCs w:val="22"/>
        </w:rPr>
        <w:t xml:space="preserve">ykonawca udowodni w ofercie, w szczególności za pomocą przedmiotowych środków dowodowych, o których mowa w art. 104-107 ustawy Pzp, że </w:t>
      </w:r>
      <w:r w:rsidR="007F59EA" w:rsidRPr="00150B40">
        <w:rPr>
          <w:color w:val="000000" w:themeColor="text1"/>
          <w:sz w:val="22"/>
          <w:szCs w:val="22"/>
        </w:rPr>
        <w:t xml:space="preserve">usługa </w:t>
      </w:r>
      <w:r w:rsidRPr="00150B40">
        <w:rPr>
          <w:color w:val="000000" w:themeColor="text1"/>
          <w:sz w:val="22"/>
          <w:szCs w:val="22"/>
        </w:rPr>
        <w:t xml:space="preserve">spełnia wymagania dotyczące wydajności lub funkcjonalności określone przez </w:t>
      </w:r>
      <w:r w:rsidR="00D70B1C" w:rsidRPr="00150B40">
        <w:rPr>
          <w:color w:val="000000" w:themeColor="text1"/>
          <w:sz w:val="22"/>
          <w:szCs w:val="22"/>
        </w:rPr>
        <w:t>Z</w:t>
      </w:r>
      <w:r w:rsidRPr="00150B40">
        <w:rPr>
          <w:color w:val="000000" w:themeColor="text1"/>
          <w:sz w:val="22"/>
          <w:szCs w:val="22"/>
        </w:rPr>
        <w:t>amawiającego.</w:t>
      </w:r>
    </w:p>
    <w:p w14:paraId="7CD7FD63" w14:textId="2BC80F5D" w:rsidR="007663B0" w:rsidRPr="00150B40" w:rsidRDefault="007663B0" w:rsidP="00BE0DD9">
      <w:pPr>
        <w:numPr>
          <w:ilvl w:val="0"/>
          <w:numId w:val="86"/>
        </w:numPr>
        <w:autoSpaceDE w:val="0"/>
        <w:ind w:left="284" w:hanging="284"/>
        <w:jc w:val="both"/>
        <w:rPr>
          <w:color w:val="000000" w:themeColor="text1"/>
          <w:sz w:val="22"/>
          <w:szCs w:val="22"/>
        </w:rPr>
      </w:pPr>
      <w:r w:rsidRPr="00150B40">
        <w:rPr>
          <w:color w:val="000000" w:themeColor="text1"/>
          <w:sz w:val="22"/>
          <w:szCs w:val="22"/>
        </w:rPr>
        <w:t>Wymagania, o których mowa w art. 95 ustawy PZP – obowiązek zatrudnienia na podstawie umowy o pracę. Zamawiający wymaga, aby Wykonawca lub podwykonawca przy realizacji przedmiotu zamówienia zatrudniał pracowników zatrudnionych na podstawie umowy o pracę w rozumieniu przepisów Kodeksu Pracy.</w:t>
      </w:r>
    </w:p>
    <w:p w14:paraId="0520B535" w14:textId="77777777" w:rsidR="007663B0" w:rsidRPr="00150B40" w:rsidRDefault="007663B0" w:rsidP="00BE0DD9">
      <w:pPr>
        <w:pStyle w:val="Akapitzlist"/>
        <w:numPr>
          <w:ilvl w:val="1"/>
          <w:numId w:val="31"/>
        </w:numPr>
        <w:tabs>
          <w:tab w:val="left" w:pos="142"/>
          <w:tab w:val="left" w:pos="567"/>
        </w:tabs>
        <w:spacing w:line="23" w:lineRule="atLeast"/>
        <w:ind w:left="284" w:firstLine="0"/>
        <w:jc w:val="both"/>
        <w:rPr>
          <w:rFonts w:ascii="Times New Roman" w:hAnsi="Times New Roman"/>
          <w:color w:val="000000" w:themeColor="text1"/>
          <w:sz w:val="22"/>
          <w:szCs w:val="22"/>
          <w:lang w:val="pl-PL"/>
        </w:rPr>
      </w:pPr>
      <w:r w:rsidRPr="00150B40">
        <w:rPr>
          <w:rFonts w:ascii="Times New Roman" w:hAnsi="Times New Roman"/>
          <w:color w:val="000000" w:themeColor="text1"/>
          <w:sz w:val="22"/>
          <w:szCs w:val="22"/>
          <w:lang w:val="pl-PL"/>
        </w:rPr>
        <w:t>Sposób dokumentowania zatrudnienia osób, o których mowa w art. 95 ustawy PZP:</w:t>
      </w:r>
    </w:p>
    <w:p w14:paraId="52D457A4" w14:textId="3738A8B4" w:rsidR="007663B0" w:rsidRPr="00150B40" w:rsidRDefault="00D70B1C" w:rsidP="00BE0DD9">
      <w:pPr>
        <w:pStyle w:val="Akapitzlist"/>
        <w:numPr>
          <w:ilvl w:val="0"/>
          <w:numId w:val="29"/>
        </w:numPr>
        <w:tabs>
          <w:tab w:val="left" w:pos="142"/>
          <w:tab w:val="left" w:pos="851"/>
        </w:tabs>
        <w:spacing w:line="23" w:lineRule="atLeast"/>
        <w:ind w:left="567" w:firstLine="0"/>
        <w:jc w:val="both"/>
        <w:rPr>
          <w:rFonts w:ascii="Times New Roman" w:hAnsi="Times New Roman"/>
          <w:color w:val="000000" w:themeColor="text1"/>
          <w:sz w:val="22"/>
          <w:szCs w:val="22"/>
          <w:lang w:val="pl-PL"/>
        </w:rPr>
      </w:pPr>
      <w:r w:rsidRPr="00150B40">
        <w:rPr>
          <w:rFonts w:ascii="Times New Roman" w:hAnsi="Times New Roman"/>
          <w:color w:val="000000" w:themeColor="text1"/>
          <w:sz w:val="22"/>
          <w:szCs w:val="22"/>
          <w:lang w:val="pl-PL"/>
        </w:rPr>
        <w:t>N</w:t>
      </w:r>
      <w:r w:rsidR="007663B0" w:rsidRPr="00150B40">
        <w:rPr>
          <w:rFonts w:ascii="Times New Roman" w:hAnsi="Times New Roman"/>
          <w:color w:val="000000" w:themeColor="text1"/>
          <w:sz w:val="22"/>
          <w:szCs w:val="22"/>
          <w:lang w:val="pl-PL"/>
        </w:rPr>
        <w:t xml:space="preserve">ajpóźniej </w:t>
      </w:r>
      <w:r w:rsidR="00FE2843" w:rsidRPr="00150B40">
        <w:rPr>
          <w:rFonts w:ascii="Times New Roman" w:hAnsi="Times New Roman"/>
          <w:color w:val="000000" w:themeColor="text1"/>
          <w:sz w:val="22"/>
          <w:szCs w:val="22"/>
          <w:lang w:val="pl-PL"/>
        </w:rPr>
        <w:t>na 2 dni robocze przez wyznaczonym terminem podpisania</w:t>
      </w:r>
      <w:r w:rsidR="007663B0" w:rsidRPr="00150B40">
        <w:rPr>
          <w:rFonts w:ascii="Times New Roman" w:hAnsi="Times New Roman"/>
          <w:color w:val="000000" w:themeColor="text1"/>
          <w:sz w:val="22"/>
          <w:szCs w:val="22"/>
          <w:lang w:val="pl-PL"/>
        </w:rPr>
        <w:t xml:space="preserve"> umowy w sprawie zamówienia publicznego Wykonawca dostarczy Zamawiającemu kompletny Wykaz Pracowników </w:t>
      </w:r>
      <w:r w:rsidR="005A5D4E" w:rsidRPr="00150B40">
        <w:rPr>
          <w:rFonts w:ascii="Times New Roman" w:hAnsi="Times New Roman"/>
          <w:sz w:val="22"/>
          <w:szCs w:val="22"/>
          <w:lang w:val="pl-PL"/>
        </w:rPr>
        <w:t xml:space="preserve">skierowanych </w:t>
      </w:r>
      <w:r w:rsidR="007663B0" w:rsidRPr="00150B40">
        <w:rPr>
          <w:rFonts w:ascii="Times New Roman" w:hAnsi="Times New Roman"/>
          <w:color w:val="000000" w:themeColor="text1"/>
          <w:sz w:val="22"/>
          <w:szCs w:val="22"/>
          <w:lang w:val="pl-PL"/>
        </w:rPr>
        <w:t xml:space="preserve">do realizacji zamówienia ze wskazaniem </w:t>
      </w:r>
      <w:r w:rsidR="007663B0" w:rsidRPr="00150B40">
        <w:rPr>
          <w:rFonts w:ascii="Times New Roman" w:hAnsi="Times New Roman"/>
          <w:b/>
          <w:bCs/>
          <w:color w:val="000000" w:themeColor="text1"/>
          <w:sz w:val="22"/>
          <w:szCs w:val="22"/>
          <w:lang w:val="pl-PL"/>
        </w:rPr>
        <w:t>imienia i nazwiska, daty zawarcia umowy, rodzaju umowy</w:t>
      </w:r>
      <w:r w:rsidR="009B7136" w:rsidRPr="00150B40">
        <w:rPr>
          <w:rFonts w:ascii="Times New Roman" w:hAnsi="Times New Roman"/>
          <w:b/>
          <w:bCs/>
          <w:color w:val="000000" w:themeColor="text1"/>
          <w:sz w:val="22"/>
          <w:szCs w:val="22"/>
          <w:lang w:val="pl-PL"/>
        </w:rPr>
        <w:t xml:space="preserve"> </w:t>
      </w:r>
      <w:r w:rsidR="007663B0" w:rsidRPr="00150B40">
        <w:rPr>
          <w:rFonts w:ascii="Times New Roman" w:hAnsi="Times New Roman"/>
          <w:b/>
          <w:bCs/>
          <w:color w:val="000000" w:themeColor="text1"/>
          <w:sz w:val="22"/>
          <w:szCs w:val="22"/>
          <w:lang w:val="pl-PL"/>
        </w:rPr>
        <w:t xml:space="preserve">o pracę oraz wymiaru etatu </w:t>
      </w:r>
      <w:r w:rsidR="007663B0" w:rsidRPr="00150B40">
        <w:rPr>
          <w:rFonts w:ascii="Times New Roman" w:hAnsi="Times New Roman"/>
          <w:color w:val="000000" w:themeColor="text1"/>
          <w:sz w:val="22"/>
          <w:szCs w:val="22"/>
          <w:lang w:val="pl-PL"/>
        </w:rPr>
        <w:t>podstawy</w:t>
      </w:r>
      <w:r w:rsidR="00E300D5" w:rsidRPr="00150B40">
        <w:rPr>
          <w:rFonts w:ascii="Times New Roman" w:hAnsi="Times New Roman"/>
          <w:color w:val="000000" w:themeColor="text1"/>
          <w:sz w:val="22"/>
          <w:szCs w:val="22"/>
          <w:lang w:val="pl-PL"/>
        </w:rPr>
        <w:t xml:space="preserve"> </w:t>
      </w:r>
      <w:r w:rsidR="007663B0" w:rsidRPr="00150B40">
        <w:rPr>
          <w:rFonts w:ascii="Times New Roman" w:hAnsi="Times New Roman"/>
          <w:color w:val="000000" w:themeColor="text1"/>
          <w:sz w:val="22"/>
          <w:szCs w:val="22"/>
          <w:lang w:val="pl-PL"/>
        </w:rPr>
        <w:t xml:space="preserve"> z przypisanymi do tych osób czynnościami, które będzie wykonywać w ramach umowy o pracę</w:t>
      </w:r>
      <w:r w:rsidR="004B56D0" w:rsidRPr="00150B40">
        <w:rPr>
          <w:rFonts w:ascii="Times New Roman" w:hAnsi="Times New Roman"/>
          <w:color w:val="000000" w:themeColor="text1"/>
          <w:sz w:val="22"/>
          <w:szCs w:val="22"/>
          <w:lang w:val="pl-PL"/>
        </w:rPr>
        <w:t>.</w:t>
      </w:r>
    </w:p>
    <w:p w14:paraId="5A17ECD0" w14:textId="3A1E64E4" w:rsidR="007663B0" w:rsidRPr="00150B40" w:rsidRDefault="007663B0" w:rsidP="00BE0DD9">
      <w:pPr>
        <w:pStyle w:val="Akapitzlist"/>
        <w:numPr>
          <w:ilvl w:val="0"/>
          <w:numId w:val="29"/>
        </w:numPr>
        <w:tabs>
          <w:tab w:val="left" w:pos="142"/>
          <w:tab w:val="left" w:pos="851"/>
        </w:tabs>
        <w:spacing w:line="23" w:lineRule="atLeast"/>
        <w:ind w:left="567" w:firstLine="0"/>
        <w:jc w:val="both"/>
        <w:rPr>
          <w:rFonts w:ascii="Times New Roman" w:hAnsi="Times New Roman"/>
          <w:color w:val="000000" w:themeColor="text1"/>
          <w:sz w:val="22"/>
          <w:szCs w:val="22"/>
          <w:lang w:val="pl-PL"/>
        </w:rPr>
      </w:pPr>
      <w:r w:rsidRPr="00150B40">
        <w:rPr>
          <w:rFonts w:ascii="Times New Roman" w:hAnsi="Times New Roman"/>
          <w:color w:val="000000" w:themeColor="text1"/>
          <w:sz w:val="22"/>
          <w:szCs w:val="22"/>
          <w:lang w:val="pl-PL"/>
        </w:rPr>
        <w:t xml:space="preserve">Usługi objęte przedmiotem umowy będą świadczone przez osoby zatrudnione na podstawie umowy o pracę w rozumieniu przepisów Kodeksu pracy </w:t>
      </w:r>
      <w:r w:rsidR="00E300D5" w:rsidRPr="00150B40">
        <w:rPr>
          <w:rFonts w:ascii="Times New Roman" w:hAnsi="Times New Roman"/>
          <w:color w:val="000000" w:themeColor="text1"/>
          <w:sz w:val="22"/>
          <w:szCs w:val="22"/>
          <w:lang w:val="pl-PL"/>
        </w:rPr>
        <w:t>- zwane Pracownikami</w:t>
      </w:r>
      <w:r w:rsidR="004B56D0" w:rsidRPr="00150B40">
        <w:rPr>
          <w:rFonts w:ascii="Times New Roman" w:hAnsi="Times New Roman"/>
          <w:color w:val="000000" w:themeColor="text1"/>
          <w:sz w:val="22"/>
          <w:szCs w:val="22"/>
          <w:lang w:val="pl-PL"/>
        </w:rPr>
        <w:t>.</w:t>
      </w:r>
      <w:r w:rsidR="00E300D5" w:rsidRPr="00150B40">
        <w:rPr>
          <w:rFonts w:ascii="Times New Roman" w:hAnsi="Times New Roman"/>
          <w:color w:val="000000" w:themeColor="text1"/>
          <w:sz w:val="22"/>
          <w:szCs w:val="22"/>
          <w:lang w:val="pl-PL"/>
        </w:rPr>
        <w:t xml:space="preserve"> </w:t>
      </w:r>
    </w:p>
    <w:p w14:paraId="14E36A23" w14:textId="40DC9B20" w:rsidR="007663B0" w:rsidRPr="00150B40" w:rsidRDefault="007663B0" w:rsidP="00BE0DD9">
      <w:pPr>
        <w:pStyle w:val="Akapitzlist"/>
        <w:numPr>
          <w:ilvl w:val="0"/>
          <w:numId w:val="31"/>
        </w:numPr>
        <w:tabs>
          <w:tab w:val="left" w:pos="142"/>
        </w:tabs>
        <w:spacing w:line="23" w:lineRule="atLeast"/>
        <w:ind w:left="567" w:hanging="283"/>
        <w:jc w:val="both"/>
        <w:rPr>
          <w:rFonts w:ascii="Times New Roman" w:hAnsi="Times New Roman"/>
          <w:color w:val="000000" w:themeColor="text1"/>
          <w:sz w:val="22"/>
          <w:szCs w:val="22"/>
          <w:lang w:val="pl-PL"/>
        </w:rPr>
      </w:pPr>
      <w:r w:rsidRPr="00150B40">
        <w:rPr>
          <w:rFonts w:ascii="Times New Roman" w:hAnsi="Times New Roman"/>
          <w:color w:val="000000" w:themeColor="text1"/>
          <w:sz w:val="22"/>
          <w:szCs w:val="22"/>
          <w:lang w:val="pl-PL"/>
        </w:rPr>
        <w:t xml:space="preserve">Uprawnienia Zamawiającego w zakresie kontroli spełniania przez </w:t>
      </w:r>
      <w:r w:rsidR="00D70B1C" w:rsidRPr="00150B40">
        <w:rPr>
          <w:rFonts w:ascii="Times New Roman" w:hAnsi="Times New Roman"/>
          <w:color w:val="000000" w:themeColor="text1"/>
          <w:sz w:val="22"/>
          <w:szCs w:val="22"/>
          <w:lang w:val="pl-PL"/>
        </w:rPr>
        <w:t>W</w:t>
      </w:r>
      <w:r w:rsidRPr="00150B40">
        <w:rPr>
          <w:rFonts w:ascii="Times New Roman" w:hAnsi="Times New Roman"/>
          <w:color w:val="000000" w:themeColor="text1"/>
          <w:sz w:val="22"/>
          <w:szCs w:val="22"/>
          <w:lang w:val="pl-PL"/>
        </w:rPr>
        <w:t xml:space="preserve">ykonawcę wymagań,     </w:t>
      </w:r>
      <w:r w:rsidR="00E300D5" w:rsidRPr="00150B40">
        <w:rPr>
          <w:rFonts w:ascii="Times New Roman" w:hAnsi="Times New Roman"/>
          <w:color w:val="000000" w:themeColor="text1"/>
          <w:sz w:val="22"/>
          <w:szCs w:val="22"/>
          <w:lang w:val="pl-PL"/>
        </w:rPr>
        <w:t xml:space="preserve">                   </w:t>
      </w:r>
      <w:r w:rsidRPr="00150B40">
        <w:rPr>
          <w:rFonts w:ascii="Times New Roman" w:hAnsi="Times New Roman"/>
          <w:color w:val="000000" w:themeColor="text1"/>
          <w:sz w:val="22"/>
          <w:szCs w:val="22"/>
          <w:lang w:val="pl-PL"/>
        </w:rPr>
        <w:t xml:space="preserve">                       o których mowa w art. 95 ust 1 ustawy Pzp, oraz sankcji z tytułu niespełnienia tych wymagań:</w:t>
      </w:r>
    </w:p>
    <w:p w14:paraId="5D1E7FA5" w14:textId="77777777" w:rsidR="0011240A" w:rsidRPr="00150B40" w:rsidRDefault="007663B0" w:rsidP="00BE0DD9">
      <w:pPr>
        <w:numPr>
          <w:ilvl w:val="0"/>
          <w:numId w:val="30"/>
        </w:numPr>
        <w:tabs>
          <w:tab w:val="left" w:pos="851"/>
        </w:tabs>
        <w:spacing w:line="23" w:lineRule="atLeast"/>
        <w:ind w:left="709" w:hanging="142"/>
        <w:contextualSpacing/>
        <w:jc w:val="both"/>
        <w:rPr>
          <w:color w:val="000000" w:themeColor="text1"/>
          <w:sz w:val="22"/>
          <w:szCs w:val="22"/>
        </w:rPr>
      </w:pPr>
      <w:r w:rsidRPr="00150B40">
        <w:rPr>
          <w:color w:val="000000" w:themeColor="text1"/>
          <w:sz w:val="22"/>
          <w:szCs w:val="22"/>
        </w:rPr>
        <w:t>W celu kontroli przestrzegania postanowień umowy przez Wykonawcę przedstawiciel Zamawiającego uprawniony jest w każdym czasie do weryfikacji Personelu Wykonawcy uczestniczącego w realizacji przedmiotu umowy, na okoliczność zgodności w Wykazem Pracowników, o którym mowa w pkt 1 lit a powyżej.</w:t>
      </w:r>
    </w:p>
    <w:p w14:paraId="0325C419" w14:textId="18179E3E" w:rsidR="00F26667" w:rsidRPr="00150B40" w:rsidRDefault="00F26667" w:rsidP="00BE0DD9">
      <w:pPr>
        <w:numPr>
          <w:ilvl w:val="0"/>
          <w:numId w:val="30"/>
        </w:numPr>
        <w:tabs>
          <w:tab w:val="left" w:pos="851"/>
        </w:tabs>
        <w:spacing w:line="23" w:lineRule="atLeast"/>
        <w:ind w:left="709" w:hanging="142"/>
        <w:contextualSpacing/>
        <w:jc w:val="both"/>
        <w:rPr>
          <w:color w:val="000000" w:themeColor="text1"/>
          <w:sz w:val="22"/>
          <w:szCs w:val="22"/>
        </w:rPr>
      </w:pPr>
      <w:r w:rsidRPr="00150B40">
        <w:rPr>
          <w:color w:val="000000" w:themeColor="text1"/>
          <w:sz w:val="22"/>
          <w:szCs w:val="22"/>
        </w:rPr>
        <w:t>W sytuacji, gdy Zamawiający poweźmie wątpliwość co do sposobu zatrudnienia personelu – może zwrócić się z wnioskiem o przeprowadzenie kontroli przez Państwową Inspekcję Pracy,  w celu weryfikacji czy osoby wskazane w Wykazie Pracowników są zatrudnione na umowę o pracę.</w:t>
      </w:r>
    </w:p>
    <w:p w14:paraId="7BB454B6" w14:textId="1FF8C144" w:rsidR="007663B0" w:rsidRPr="00150B40" w:rsidRDefault="007663B0" w:rsidP="00BE0DD9">
      <w:pPr>
        <w:numPr>
          <w:ilvl w:val="0"/>
          <w:numId w:val="30"/>
        </w:numPr>
        <w:tabs>
          <w:tab w:val="left" w:pos="142"/>
          <w:tab w:val="left" w:pos="851"/>
        </w:tabs>
        <w:spacing w:line="23" w:lineRule="atLeast"/>
        <w:ind w:left="709" w:hanging="142"/>
        <w:contextualSpacing/>
        <w:jc w:val="both"/>
        <w:rPr>
          <w:color w:val="000000" w:themeColor="text1"/>
          <w:sz w:val="22"/>
          <w:szCs w:val="22"/>
        </w:rPr>
      </w:pPr>
      <w:r w:rsidRPr="00150B40">
        <w:rPr>
          <w:color w:val="000000" w:themeColor="text1"/>
          <w:sz w:val="22"/>
          <w:szCs w:val="22"/>
        </w:rPr>
        <w:t>Zamawiający dopuszcza możliwość zmiany osób, przy pomocy, których Wykonawca świadczyć będzie przedmiot umowy, na inne z zachowaniem wymogów dotyczących zatrudniania na podstawie umowy o pracę. O planowanej zmianie osób, przy pomocy których Wykonawca wykonuje Przedmiot Umowy, Wykonawca zobowiązany jest niezwłocznie powiadomić Zamawiającego na piśmie przed dopuszczeniem tych osób do wykonywania prac.</w:t>
      </w:r>
    </w:p>
    <w:p w14:paraId="61C3FD04" w14:textId="328DB1F1" w:rsidR="007663B0" w:rsidRPr="00150B40" w:rsidRDefault="007663B0" w:rsidP="00BE0DD9">
      <w:pPr>
        <w:numPr>
          <w:ilvl w:val="0"/>
          <w:numId w:val="31"/>
        </w:numPr>
        <w:tabs>
          <w:tab w:val="left" w:pos="142"/>
          <w:tab w:val="left" w:pos="709"/>
          <w:tab w:val="left" w:pos="851"/>
        </w:tabs>
        <w:spacing w:line="23" w:lineRule="atLeast"/>
        <w:contextualSpacing/>
        <w:jc w:val="both"/>
        <w:rPr>
          <w:color w:val="000000" w:themeColor="text1"/>
          <w:sz w:val="22"/>
          <w:szCs w:val="22"/>
        </w:rPr>
      </w:pPr>
      <w:r w:rsidRPr="00150B40">
        <w:rPr>
          <w:color w:val="000000" w:themeColor="text1"/>
          <w:sz w:val="22"/>
          <w:szCs w:val="22"/>
        </w:rPr>
        <w:t>Za niedopełnienie wymogu zatrudniania Pracowników świadczących przedmiot umowy na podstawie umowy o pracę w rozumieniu przepisów Kodeksu Pracy, Wykonawca zapłaci Zamawiającemu kary umowne</w:t>
      </w:r>
      <w:r w:rsidR="00F26667" w:rsidRPr="00150B40">
        <w:rPr>
          <w:color w:val="000000" w:themeColor="text1"/>
          <w:sz w:val="22"/>
          <w:szCs w:val="22"/>
        </w:rPr>
        <w:t xml:space="preserve"> zgodnie z zapisami umowy </w:t>
      </w:r>
      <w:r w:rsidR="0005089C" w:rsidRPr="00150B40">
        <w:rPr>
          <w:color w:val="000000" w:themeColor="text1"/>
          <w:sz w:val="22"/>
          <w:szCs w:val="22"/>
        </w:rPr>
        <w:t xml:space="preserve">stanowiącej </w:t>
      </w:r>
      <w:r w:rsidR="0005089C" w:rsidRPr="00150B40">
        <w:rPr>
          <w:sz w:val="22"/>
          <w:szCs w:val="22"/>
        </w:rPr>
        <w:t>załącznik nr 4 do SWZ.</w:t>
      </w:r>
      <w:r w:rsidRPr="00150B40">
        <w:rPr>
          <w:color w:val="FF0000"/>
          <w:sz w:val="22"/>
          <w:szCs w:val="22"/>
        </w:rPr>
        <w:t xml:space="preserve"> </w:t>
      </w:r>
      <w:r w:rsidRPr="00150B40">
        <w:rPr>
          <w:color w:val="000000" w:themeColor="text1"/>
          <w:sz w:val="22"/>
          <w:szCs w:val="22"/>
        </w:rPr>
        <w:t xml:space="preserve">Rodzaje czynności niezbędnych do realizacji zamówienia, których dotyczą wymagania zatrudnienia na podstawie umowy o pracę przez </w:t>
      </w:r>
      <w:r w:rsidR="00D70B1C" w:rsidRPr="00150B40">
        <w:rPr>
          <w:color w:val="000000" w:themeColor="text1"/>
          <w:sz w:val="22"/>
          <w:szCs w:val="22"/>
        </w:rPr>
        <w:t>W</w:t>
      </w:r>
      <w:r w:rsidRPr="00150B40">
        <w:rPr>
          <w:color w:val="000000" w:themeColor="text1"/>
          <w:sz w:val="22"/>
          <w:szCs w:val="22"/>
        </w:rPr>
        <w:t>ykonawcę lub podwykonawcę osób wykonujących czynności w trakcie realizacji zamówienia:</w:t>
      </w:r>
    </w:p>
    <w:p w14:paraId="346C2C74" w14:textId="77777777" w:rsidR="007663B0" w:rsidRPr="00150B40" w:rsidRDefault="007663B0" w:rsidP="00BE0DD9">
      <w:pPr>
        <w:pStyle w:val="Akapitzlist"/>
        <w:numPr>
          <w:ilvl w:val="4"/>
          <w:numId w:val="31"/>
        </w:numPr>
        <w:tabs>
          <w:tab w:val="left" w:pos="142"/>
          <w:tab w:val="left" w:pos="709"/>
        </w:tabs>
        <w:spacing w:line="23" w:lineRule="atLeast"/>
        <w:ind w:left="1134" w:hanging="425"/>
        <w:jc w:val="both"/>
        <w:rPr>
          <w:rFonts w:ascii="Times New Roman" w:hAnsi="Times New Roman"/>
          <w:color w:val="000000" w:themeColor="text1"/>
          <w:sz w:val="22"/>
          <w:szCs w:val="22"/>
          <w:lang w:val="pl-PL"/>
        </w:rPr>
      </w:pPr>
      <w:r w:rsidRPr="00150B40">
        <w:rPr>
          <w:rFonts w:ascii="Times New Roman" w:hAnsi="Times New Roman"/>
          <w:color w:val="000000" w:themeColor="text1"/>
          <w:sz w:val="22"/>
          <w:szCs w:val="22"/>
          <w:lang w:val="pl-PL"/>
        </w:rPr>
        <w:t>czynności w zakresie kierowania pojazdami,</w:t>
      </w:r>
    </w:p>
    <w:p w14:paraId="4BBAB230" w14:textId="4AFD94BB" w:rsidR="006E623C" w:rsidRPr="00150B40" w:rsidRDefault="007663B0" w:rsidP="00BE0DD9">
      <w:pPr>
        <w:pStyle w:val="Akapitzlist"/>
        <w:numPr>
          <w:ilvl w:val="4"/>
          <w:numId w:val="31"/>
        </w:numPr>
        <w:tabs>
          <w:tab w:val="left" w:pos="142"/>
          <w:tab w:val="left" w:pos="709"/>
        </w:tabs>
        <w:spacing w:line="23" w:lineRule="atLeast"/>
        <w:ind w:left="1134" w:hanging="425"/>
        <w:jc w:val="both"/>
        <w:rPr>
          <w:rFonts w:ascii="Times New Roman" w:hAnsi="Times New Roman"/>
          <w:sz w:val="22"/>
          <w:szCs w:val="22"/>
          <w:lang w:val="pl-PL"/>
        </w:rPr>
      </w:pPr>
      <w:r w:rsidRPr="00150B40">
        <w:rPr>
          <w:rFonts w:ascii="Times New Roman" w:hAnsi="Times New Roman"/>
          <w:sz w:val="22"/>
          <w:szCs w:val="22"/>
          <w:lang w:val="pl-PL"/>
        </w:rPr>
        <w:t xml:space="preserve">czynności w zakresie załadunku i rozładunku </w:t>
      </w:r>
      <w:r w:rsidR="00CF2C03" w:rsidRPr="00150B40">
        <w:rPr>
          <w:rFonts w:ascii="Times New Roman" w:hAnsi="Times New Roman"/>
          <w:sz w:val="22"/>
          <w:szCs w:val="22"/>
          <w:lang w:val="pl-PL"/>
        </w:rPr>
        <w:t>odpadów komunalnych,</w:t>
      </w:r>
    </w:p>
    <w:p w14:paraId="15AC4DF6" w14:textId="14923131" w:rsidR="0011240A" w:rsidRPr="00150B40" w:rsidRDefault="00695564" w:rsidP="00BE0DD9">
      <w:pPr>
        <w:pStyle w:val="Akapitzlist"/>
        <w:numPr>
          <w:ilvl w:val="4"/>
          <w:numId w:val="31"/>
        </w:numPr>
        <w:tabs>
          <w:tab w:val="left" w:pos="142"/>
          <w:tab w:val="left" w:pos="709"/>
        </w:tabs>
        <w:spacing w:line="23" w:lineRule="atLeast"/>
        <w:ind w:left="1134" w:hanging="425"/>
        <w:jc w:val="both"/>
        <w:rPr>
          <w:rFonts w:ascii="Times New Roman" w:hAnsi="Times New Roman"/>
          <w:sz w:val="22"/>
          <w:szCs w:val="22"/>
          <w:lang w:val="pl-PL"/>
        </w:rPr>
      </w:pPr>
      <w:r w:rsidRPr="00150B40">
        <w:rPr>
          <w:rFonts w:ascii="Times New Roman" w:hAnsi="Times New Roman"/>
          <w:sz w:val="22"/>
          <w:szCs w:val="22"/>
          <w:lang w:val="pl-PL"/>
        </w:rPr>
        <w:t>czynności administracyjne związane z organizacją i logistyką odbioru odpadów komunalnych</w:t>
      </w:r>
      <w:r w:rsidR="002D2E76" w:rsidRPr="00150B40">
        <w:rPr>
          <w:rFonts w:ascii="Times New Roman" w:hAnsi="Times New Roman"/>
          <w:sz w:val="22"/>
          <w:szCs w:val="22"/>
          <w:lang w:val="pl-PL"/>
        </w:rPr>
        <w:t>.</w:t>
      </w:r>
    </w:p>
    <w:p w14:paraId="4B0148CB" w14:textId="4775E996" w:rsidR="00C62D93" w:rsidRPr="00150B40" w:rsidRDefault="00C62D93" w:rsidP="00BE0DD9">
      <w:pPr>
        <w:pStyle w:val="Akapitzlist"/>
        <w:numPr>
          <w:ilvl w:val="0"/>
          <w:numId w:val="31"/>
        </w:numPr>
        <w:tabs>
          <w:tab w:val="left" w:pos="142"/>
          <w:tab w:val="left" w:pos="709"/>
        </w:tabs>
        <w:spacing w:line="23" w:lineRule="atLeast"/>
        <w:jc w:val="both"/>
        <w:rPr>
          <w:rFonts w:ascii="Times New Roman" w:hAnsi="Times New Roman"/>
          <w:sz w:val="22"/>
          <w:szCs w:val="22"/>
          <w:lang w:val="pl-PL"/>
        </w:rPr>
      </w:pPr>
      <w:r w:rsidRPr="00150B40">
        <w:rPr>
          <w:rFonts w:ascii="Times New Roman" w:hAnsi="Times New Roman"/>
          <w:sz w:val="22"/>
          <w:szCs w:val="22"/>
          <w:lang w:val="pl-PL"/>
        </w:rPr>
        <w:lastRenderedPageBreak/>
        <w:t>Zamawiający nie określa dodatkowych wymagań zwi</w:t>
      </w:r>
      <w:r w:rsidR="002D2E76" w:rsidRPr="00150B40">
        <w:rPr>
          <w:rFonts w:ascii="Times New Roman" w:hAnsi="Times New Roman"/>
          <w:sz w:val="22"/>
          <w:szCs w:val="22"/>
          <w:lang w:val="pl-PL"/>
        </w:rPr>
        <w:t>ą</w:t>
      </w:r>
      <w:r w:rsidRPr="00150B40">
        <w:rPr>
          <w:rFonts w:ascii="Times New Roman" w:hAnsi="Times New Roman"/>
          <w:sz w:val="22"/>
          <w:szCs w:val="22"/>
          <w:lang w:val="pl-PL"/>
        </w:rPr>
        <w:t>zanych z zatrudnieniem osób, o których mowa w art. 96 ust. 2 pkt 2 ustawy PZP.</w:t>
      </w:r>
    </w:p>
    <w:p w14:paraId="0A31E070" w14:textId="5CD34BD3" w:rsidR="007F59EA" w:rsidRPr="00150B40" w:rsidRDefault="006E623C" w:rsidP="00BE0DD9">
      <w:pPr>
        <w:pStyle w:val="Akapitzlist"/>
        <w:numPr>
          <w:ilvl w:val="0"/>
          <w:numId w:val="86"/>
        </w:numPr>
        <w:ind w:left="567" w:hanging="425"/>
        <w:jc w:val="both"/>
        <w:rPr>
          <w:rFonts w:ascii="Times New Roman" w:hAnsi="Times New Roman"/>
          <w:sz w:val="22"/>
          <w:szCs w:val="22"/>
          <w:lang w:val="pl-PL"/>
        </w:rPr>
      </w:pPr>
      <w:r w:rsidRPr="00150B40">
        <w:rPr>
          <w:rFonts w:ascii="Times New Roman" w:hAnsi="Times New Roman"/>
          <w:sz w:val="22"/>
          <w:szCs w:val="22"/>
          <w:lang w:val="pl-PL"/>
        </w:rPr>
        <w:t>Zamawiający nie dopuszcza składania ofert częściowych</w:t>
      </w:r>
      <w:r w:rsidR="007F59EA" w:rsidRPr="00150B40">
        <w:rPr>
          <w:rFonts w:ascii="Times New Roman" w:hAnsi="Times New Roman"/>
          <w:sz w:val="22"/>
          <w:szCs w:val="22"/>
          <w:lang w:val="pl-PL"/>
        </w:rPr>
        <w:t xml:space="preserve">. Zgodnie z art. 91 ust. 1 ustawy Pzp, podział zamówienia na części stanowi uprawnienie Zamawiającego, nie zaś obowiązek. </w:t>
      </w:r>
      <w:r w:rsidR="005A5D4E" w:rsidRPr="00150B40">
        <w:rPr>
          <w:rFonts w:ascii="Times New Roman" w:hAnsi="Times New Roman"/>
          <w:sz w:val="22"/>
          <w:szCs w:val="22"/>
          <w:lang w:val="pl-PL"/>
        </w:rPr>
        <w:t xml:space="preserve">Odstąpiono od podziału zamówienia ze względów organizacyjnych. Udzielenie zamówienia w częściach, a co za tym idzie, wprowadzenie kilku potencjalnych Wykonawców, którzy mieliby realizować zamówienie na stosunkowo niewielkim obszarze, spowodowałoby w ocenie </w:t>
      </w:r>
      <w:r w:rsidR="00D70B1C" w:rsidRPr="00150B40">
        <w:rPr>
          <w:rFonts w:ascii="Times New Roman" w:hAnsi="Times New Roman"/>
          <w:sz w:val="22"/>
          <w:szCs w:val="22"/>
          <w:lang w:val="pl-PL"/>
        </w:rPr>
        <w:t>Z</w:t>
      </w:r>
      <w:r w:rsidR="005A5D4E" w:rsidRPr="00150B40">
        <w:rPr>
          <w:rFonts w:ascii="Times New Roman" w:hAnsi="Times New Roman"/>
          <w:sz w:val="22"/>
          <w:szCs w:val="22"/>
          <w:lang w:val="pl-PL"/>
        </w:rPr>
        <w:t>amawiającego trudności logistyczne i organizacyjne. Ponadto wiązałoby się</w:t>
      </w:r>
      <w:r w:rsidR="002D2E76" w:rsidRPr="00150B40">
        <w:rPr>
          <w:rFonts w:ascii="Times New Roman" w:hAnsi="Times New Roman"/>
          <w:sz w:val="22"/>
          <w:szCs w:val="22"/>
          <w:lang w:val="pl-PL"/>
        </w:rPr>
        <w:t xml:space="preserve"> to</w:t>
      </w:r>
      <w:r w:rsidR="005A5D4E" w:rsidRPr="00150B40">
        <w:rPr>
          <w:rFonts w:ascii="Times New Roman" w:hAnsi="Times New Roman"/>
          <w:sz w:val="22"/>
          <w:szCs w:val="22"/>
          <w:lang w:val="pl-PL"/>
        </w:rPr>
        <w:t xml:space="preserve"> z podwyższeniem kosztów za realizację usługi, i tak już dużych dla </w:t>
      </w:r>
      <w:r w:rsidR="00D70B1C" w:rsidRPr="00150B40">
        <w:rPr>
          <w:rFonts w:ascii="Times New Roman" w:hAnsi="Times New Roman"/>
          <w:sz w:val="22"/>
          <w:szCs w:val="22"/>
          <w:lang w:val="pl-PL"/>
        </w:rPr>
        <w:t>Z</w:t>
      </w:r>
      <w:r w:rsidR="005A5D4E" w:rsidRPr="00150B40">
        <w:rPr>
          <w:rFonts w:ascii="Times New Roman" w:hAnsi="Times New Roman"/>
          <w:sz w:val="22"/>
          <w:szCs w:val="22"/>
          <w:lang w:val="pl-PL"/>
        </w:rPr>
        <w:t>amawiającego.</w:t>
      </w:r>
    </w:p>
    <w:p w14:paraId="4F1D9707" w14:textId="77777777" w:rsidR="006E623C" w:rsidRPr="00150B40" w:rsidRDefault="00032A78" w:rsidP="00BE0DD9">
      <w:pPr>
        <w:pStyle w:val="Akapitzlist"/>
        <w:numPr>
          <w:ilvl w:val="0"/>
          <w:numId w:val="86"/>
        </w:numPr>
        <w:tabs>
          <w:tab w:val="left" w:pos="142"/>
          <w:tab w:val="left" w:pos="426"/>
        </w:tabs>
        <w:spacing w:line="23" w:lineRule="atLeast"/>
        <w:ind w:hanging="578"/>
        <w:jc w:val="both"/>
        <w:rPr>
          <w:rFonts w:ascii="Times New Roman" w:hAnsi="Times New Roman"/>
          <w:color w:val="000000" w:themeColor="text1"/>
          <w:sz w:val="22"/>
          <w:szCs w:val="22"/>
          <w:lang w:val="pl-PL"/>
        </w:rPr>
      </w:pPr>
      <w:r w:rsidRPr="00150B40">
        <w:rPr>
          <w:rFonts w:ascii="Times New Roman" w:hAnsi="Times New Roman"/>
          <w:sz w:val="22"/>
          <w:szCs w:val="22"/>
          <w:lang w:val="pl-PL"/>
        </w:rPr>
        <w:t xml:space="preserve">Zamawiający </w:t>
      </w:r>
      <w:r w:rsidRPr="00150B40">
        <w:rPr>
          <w:rFonts w:ascii="Times New Roman" w:hAnsi="Times New Roman"/>
          <w:color w:val="000000" w:themeColor="text1"/>
          <w:sz w:val="22"/>
          <w:szCs w:val="22"/>
          <w:lang w:val="pl-PL"/>
        </w:rPr>
        <w:t>nie dopuszcza składania ofert wariantowych.</w:t>
      </w:r>
    </w:p>
    <w:p w14:paraId="39985762" w14:textId="58813A1B" w:rsidR="006E623C" w:rsidRPr="00150B40" w:rsidRDefault="00B35ED0" w:rsidP="00BE0DD9">
      <w:pPr>
        <w:pStyle w:val="Akapitzlist"/>
        <w:numPr>
          <w:ilvl w:val="0"/>
          <w:numId w:val="86"/>
        </w:numPr>
        <w:tabs>
          <w:tab w:val="left" w:pos="142"/>
          <w:tab w:val="left" w:pos="426"/>
        </w:tabs>
        <w:spacing w:line="23" w:lineRule="atLeast"/>
        <w:ind w:left="426" w:hanging="284"/>
        <w:jc w:val="both"/>
        <w:rPr>
          <w:rFonts w:ascii="Times New Roman" w:hAnsi="Times New Roman"/>
          <w:color w:val="000000" w:themeColor="text1"/>
          <w:sz w:val="22"/>
          <w:szCs w:val="22"/>
          <w:lang w:val="pl-PL"/>
        </w:rPr>
      </w:pPr>
      <w:r w:rsidRPr="00150B40">
        <w:rPr>
          <w:rFonts w:ascii="Times New Roman" w:hAnsi="Times New Roman"/>
          <w:sz w:val="22"/>
          <w:szCs w:val="22"/>
          <w:lang w:val="pl-PL" w:eastAsia="pl-PL"/>
        </w:rPr>
        <w:t>Zamawiający</w:t>
      </w:r>
      <w:r w:rsidR="006E623C" w:rsidRPr="00150B40">
        <w:rPr>
          <w:rFonts w:ascii="Times New Roman" w:hAnsi="Times New Roman"/>
          <w:sz w:val="22"/>
          <w:szCs w:val="22"/>
          <w:lang w:val="pl-PL" w:eastAsia="pl-PL"/>
        </w:rPr>
        <w:t xml:space="preserve"> </w:t>
      </w:r>
      <w:r w:rsidR="00774FD0" w:rsidRPr="00150B40">
        <w:rPr>
          <w:rFonts w:ascii="Times New Roman" w:hAnsi="Times New Roman"/>
          <w:sz w:val="22"/>
          <w:szCs w:val="22"/>
          <w:lang w:val="pl-PL" w:eastAsia="pl-PL"/>
        </w:rPr>
        <w:t>przewiduje udzielani</w:t>
      </w:r>
      <w:r w:rsidR="00E300D5" w:rsidRPr="00150B40">
        <w:rPr>
          <w:rFonts w:ascii="Times New Roman" w:hAnsi="Times New Roman"/>
          <w:sz w:val="22"/>
          <w:szCs w:val="22"/>
          <w:lang w:val="pl-PL" w:eastAsia="pl-PL"/>
        </w:rPr>
        <w:t>e</w:t>
      </w:r>
      <w:r w:rsidR="00774FD0" w:rsidRPr="00150B40">
        <w:rPr>
          <w:rFonts w:ascii="Times New Roman" w:hAnsi="Times New Roman"/>
          <w:sz w:val="22"/>
          <w:szCs w:val="22"/>
          <w:lang w:val="pl-PL" w:eastAsia="pl-PL"/>
        </w:rPr>
        <w:t xml:space="preserve"> zamówień na podstawie art. </w:t>
      </w:r>
      <w:r w:rsidR="00FD7E69" w:rsidRPr="00150B40">
        <w:rPr>
          <w:rFonts w:ascii="Times New Roman" w:hAnsi="Times New Roman"/>
          <w:sz w:val="22"/>
          <w:szCs w:val="22"/>
          <w:lang w:val="pl-PL" w:eastAsia="pl-PL"/>
        </w:rPr>
        <w:t xml:space="preserve">214 ust. 1 pkt </w:t>
      </w:r>
      <w:r w:rsidR="006E623C" w:rsidRPr="00150B40">
        <w:rPr>
          <w:rFonts w:ascii="Times New Roman" w:hAnsi="Times New Roman"/>
          <w:sz w:val="22"/>
          <w:szCs w:val="22"/>
          <w:lang w:val="pl-PL" w:eastAsia="pl-PL"/>
        </w:rPr>
        <w:t>7 ustawy PZP.</w:t>
      </w:r>
      <w:r w:rsidR="00E300D5" w:rsidRPr="00150B40">
        <w:rPr>
          <w:rFonts w:ascii="Times New Roman" w:hAnsi="Times New Roman"/>
          <w:sz w:val="22"/>
          <w:szCs w:val="22"/>
          <w:lang w:val="pl-PL"/>
        </w:rPr>
        <w:t xml:space="preserve"> </w:t>
      </w:r>
      <w:r w:rsidR="00E300D5" w:rsidRPr="00150B40">
        <w:rPr>
          <w:rFonts w:ascii="Times New Roman" w:hAnsi="Times New Roman"/>
          <w:sz w:val="22"/>
          <w:szCs w:val="22"/>
          <w:lang w:val="pl-PL" w:eastAsia="pl-PL"/>
        </w:rPr>
        <w:t xml:space="preserve">Zamówienie </w:t>
      </w:r>
      <w:r w:rsidR="00E300D5" w:rsidRPr="00150B40">
        <w:rPr>
          <w:rFonts w:ascii="Times New Roman" w:hAnsi="Times New Roman"/>
          <w:color w:val="000000" w:themeColor="text1"/>
          <w:sz w:val="22"/>
          <w:szCs w:val="22"/>
          <w:lang w:val="pl-PL" w:eastAsia="pl-PL"/>
        </w:rPr>
        <w:t>obejmować będzie swoim zakresem przedmiotowym zamówienie podstawowe, wynikające z niniejszej specyfikacji.</w:t>
      </w:r>
    </w:p>
    <w:p w14:paraId="2650D40E" w14:textId="12C1B561" w:rsidR="006E623C" w:rsidRPr="00150B40" w:rsidRDefault="00D66283" w:rsidP="00BE0DD9">
      <w:pPr>
        <w:pStyle w:val="Akapitzlist"/>
        <w:numPr>
          <w:ilvl w:val="0"/>
          <w:numId w:val="86"/>
        </w:numPr>
        <w:tabs>
          <w:tab w:val="left" w:pos="426"/>
        </w:tabs>
        <w:spacing w:line="23" w:lineRule="atLeast"/>
        <w:ind w:left="426" w:hanging="284"/>
        <w:jc w:val="both"/>
        <w:rPr>
          <w:rFonts w:ascii="Times New Roman" w:hAnsi="Times New Roman"/>
          <w:color w:val="000000" w:themeColor="text1"/>
          <w:sz w:val="22"/>
          <w:szCs w:val="22"/>
          <w:lang w:val="pl-PL"/>
        </w:rPr>
      </w:pPr>
      <w:r w:rsidRPr="00150B40">
        <w:rPr>
          <w:rFonts w:ascii="Times New Roman" w:hAnsi="Times New Roman"/>
          <w:color w:val="000000" w:themeColor="text1"/>
          <w:sz w:val="22"/>
          <w:szCs w:val="22"/>
          <w:u w:val="single"/>
          <w:lang w:val="pl-PL"/>
        </w:rPr>
        <w:t>Zamawiający informuje, iż w przedmiotowym postępowaniu o udzielenie zamówienia publicznego zastosowana zostanie tzw. „odwrócona kolejność oceny ofert”, o której mowa w art. 139 ustawy PZP.</w:t>
      </w:r>
      <w:r w:rsidR="00D94727" w:rsidRPr="00150B40">
        <w:rPr>
          <w:rFonts w:ascii="Times New Roman" w:hAnsi="Times New Roman"/>
          <w:color w:val="000000" w:themeColor="text1"/>
          <w:sz w:val="22"/>
          <w:szCs w:val="22"/>
          <w:lang w:val="pl-PL"/>
        </w:rPr>
        <w:t xml:space="preserve"> Zamawiający stosując powyższą procedurę, w pierwszej kolejności dokona badania i oceny ofert, a następnie dokona kwalifikacji podmiotowej wykonawcy, którego oferta została najwyżej oceniona w zakresie braku </w:t>
      </w:r>
      <w:r w:rsidR="0005089C" w:rsidRPr="00150B40">
        <w:rPr>
          <w:rFonts w:ascii="Times New Roman" w:hAnsi="Times New Roman"/>
          <w:color w:val="000000" w:themeColor="text1"/>
          <w:sz w:val="22"/>
          <w:szCs w:val="22"/>
          <w:lang w:val="pl-PL"/>
        </w:rPr>
        <w:t>podstaw</w:t>
      </w:r>
      <w:r w:rsidR="002535B5" w:rsidRPr="00150B40">
        <w:rPr>
          <w:rFonts w:ascii="Times New Roman" w:hAnsi="Times New Roman"/>
          <w:color w:val="000000" w:themeColor="text1"/>
          <w:sz w:val="22"/>
          <w:szCs w:val="22"/>
          <w:lang w:val="pl-PL"/>
        </w:rPr>
        <w:t xml:space="preserve"> </w:t>
      </w:r>
      <w:r w:rsidR="00D94727" w:rsidRPr="00150B40">
        <w:rPr>
          <w:rFonts w:ascii="Times New Roman" w:hAnsi="Times New Roman"/>
          <w:color w:val="000000" w:themeColor="text1"/>
          <w:sz w:val="22"/>
          <w:szCs w:val="22"/>
          <w:lang w:val="pl-PL"/>
        </w:rPr>
        <w:t>do wykluczenia oraz spełniania warunków udziału w postepowaniu.</w:t>
      </w:r>
    </w:p>
    <w:p w14:paraId="57C28CAF" w14:textId="77377A04" w:rsidR="00557142" w:rsidRPr="00150B40" w:rsidRDefault="00032A78" w:rsidP="00BE0DD9">
      <w:pPr>
        <w:pStyle w:val="Akapitzlist"/>
        <w:numPr>
          <w:ilvl w:val="0"/>
          <w:numId w:val="86"/>
        </w:numPr>
        <w:tabs>
          <w:tab w:val="left" w:pos="426"/>
        </w:tabs>
        <w:spacing w:line="23" w:lineRule="atLeast"/>
        <w:ind w:left="426" w:hanging="284"/>
        <w:jc w:val="both"/>
        <w:rPr>
          <w:rFonts w:ascii="Times New Roman" w:hAnsi="Times New Roman"/>
          <w:color w:val="000000" w:themeColor="text1"/>
          <w:sz w:val="22"/>
          <w:szCs w:val="22"/>
          <w:lang w:val="pl-PL"/>
        </w:rPr>
      </w:pPr>
      <w:r w:rsidRPr="00150B40">
        <w:rPr>
          <w:rFonts w:ascii="Times New Roman" w:hAnsi="Times New Roman"/>
          <w:color w:val="000000" w:themeColor="text1"/>
          <w:sz w:val="22"/>
          <w:szCs w:val="22"/>
          <w:lang w:val="pl-PL"/>
        </w:rPr>
        <w:t>Kod Wspólnego Słownika Zamówień (</w:t>
      </w:r>
      <w:proofErr w:type="spellStart"/>
      <w:r w:rsidRPr="00150B40">
        <w:rPr>
          <w:rFonts w:ascii="Times New Roman" w:hAnsi="Times New Roman"/>
          <w:color w:val="000000" w:themeColor="text1"/>
          <w:sz w:val="22"/>
          <w:szCs w:val="22"/>
          <w:lang w:val="pl-PL"/>
        </w:rPr>
        <w:t>CPV</w:t>
      </w:r>
      <w:proofErr w:type="spellEnd"/>
      <w:r w:rsidRPr="00150B40">
        <w:rPr>
          <w:rFonts w:ascii="Times New Roman" w:hAnsi="Times New Roman"/>
          <w:color w:val="000000" w:themeColor="text1"/>
          <w:sz w:val="22"/>
          <w:szCs w:val="22"/>
          <w:lang w:val="pl-PL"/>
        </w:rPr>
        <w:t xml:space="preserve">): </w:t>
      </w:r>
    </w:p>
    <w:p w14:paraId="42BF418C" w14:textId="77777777" w:rsidR="00D94EB4" w:rsidRPr="00150B40" w:rsidRDefault="00D94EB4" w:rsidP="00E451D5">
      <w:pPr>
        <w:autoSpaceDE w:val="0"/>
        <w:ind w:left="360"/>
        <w:contextualSpacing/>
        <w:jc w:val="both"/>
        <w:rPr>
          <w:bCs/>
          <w:sz w:val="22"/>
          <w:szCs w:val="22"/>
        </w:rPr>
      </w:pPr>
      <w:r w:rsidRPr="00150B40">
        <w:rPr>
          <w:bCs/>
          <w:sz w:val="22"/>
          <w:szCs w:val="22"/>
        </w:rPr>
        <w:t>90500000 – usługi związane z odpadami</w:t>
      </w:r>
    </w:p>
    <w:p w14:paraId="3E426795" w14:textId="77777777" w:rsidR="00D94EB4" w:rsidRPr="00150B40" w:rsidRDefault="00D94EB4" w:rsidP="00E451D5">
      <w:pPr>
        <w:autoSpaceDE w:val="0"/>
        <w:ind w:left="360"/>
        <w:contextualSpacing/>
        <w:jc w:val="both"/>
        <w:rPr>
          <w:bCs/>
          <w:sz w:val="22"/>
          <w:szCs w:val="22"/>
        </w:rPr>
      </w:pPr>
      <w:r w:rsidRPr="00150B40">
        <w:rPr>
          <w:bCs/>
          <w:sz w:val="22"/>
          <w:szCs w:val="22"/>
        </w:rPr>
        <w:t>90511000 -  usługi wywozu odpadów</w:t>
      </w:r>
    </w:p>
    <w:p w14:paraId="148CA329" w14:textId="77777777" w:rsidR="00D94EB4" w:rsidRPr="00150B40" w:rsidRDefault="00D94EB4" w:rsidP="00E451D5">
      <w:pPr>
        <w:autoSpaceDE w:val="0"/>
        <w:ind w:left="360"/>
        <w:contextualSpacing/>
        <w:jc w:val="both"/>
        <w:rPr>
          <w:bCs/>
          <w:sz w:val="22"/>
          <w:szCs w:val="22"/>
        </w:rPr>
      </w:pPr>
      <w:r w:rsidRPr="00150B40">
        <w:rPr>
          <w:bCs/>
          <w:sz w:val="22"/>
          <w:szCs w:val="22"/>
        </w:rPr>
        <w:t>90512000 -  usługi transportu odpadów</w:t>
      </w:r>
    </w:p>
    <w:p w14:paraId="725C222D" w14:textId="6D42987B" w:rsidR="00D94EB4" w:rsidRPr="00150B40" w:rsidRDefault="00D94EB4" w:rsidP="00E451D5">
      <w:pPr>
        <w:autoSpaceDE w:val="0"/>
        <w:ind w:left="360"/>
        <w:contextualSpacing/>
        <w:jc w:val="both"/>
        <w:rPr>
          <w:bCs/>
          <w:sz w:val="22"/>
          <w:szCs w:val="22"/>
        </w:rPr>
      </w:pPr>
      <w:r w:rsidRPr="00150B40">
        <w:rPr>
          <w:bCs/>
          <w:sz w:val="22"/>
          <w:szCs w:val="22"/>
        </w:rPr>
        <w:t>90513100 -  usługi wywozu odpadów pochodzących z gospodarstw domowych</w:t>
      </w:r>
    </w:p>
    <w:p w14:paraId="77E2CD13" w14:textId="77777777" w:rsidR="00C14C1F" w:rsidRPr="00150B40" w:rsidRDefault="00C14C1F" w:rsidP="00C14C1F">
      <w:pPr>
        <w:autoSpaceDE w:val="0"/>
        <w:ind w:left="360"/>
        <w:contextualSpacing/>
        <w:jc w:val="both"/>
        <w:rPr>
          <w:bCs/>
          <w:sz w:val="22"/>
          <w:szCs w:val="22"/>
        </w:rPr>
      </w:pPr>
      <w:r w:rsidRPr="00150B40">
        <w:rPr>
          <w:bCs/>
          <w:sz w:val="22"/>
          <w:szCs w:val="22"/>
        </w:rPr>
        <w:t>90533000 – usługi gospodarki odpadami</w:t>
      </w:r>
    </w:p>
    <w:p w14:paraId="0DEA310B" w14:textId="13629095" w:rsidR="00CC30CD" w:rsidRDefault="00CC30CD" w:rsidP="00E451D5">
      <w:pPr>
        <w:autoSpaceDE w:val="0"/>
        <w:ind w:left="360"/>
        <w:contextualSpacing/>
        <w:jc w:val="both"/>
        <w:rPr>
          <w:bCs/>
          <w:sz w:val="22"/>
          <w:szCs w:val="22"/>
        </w:rPr>
      </w:pPr>
    </w:p>
    <w:p w14:paraId="47515C06" w14:textId="77777777" w:rsidR="00330E94" w:rsidRPr="00150B40" w:rsidRDefault="00330E94" w:rsidP="00E451D5">
      <w:pPr>
        <w:autoSpaceDE w:val="0"/>
        <w:ind w:left="360"/>
        <w:contextualSpacing/>
        <w:jc w:val="both"/>
        <w:rPr>
          <w:bCs/>
          <w:sz w:val="22"/>
          <w:szCs w:val="22"/>
        </w:rPr>
      </w:pPr>
    </w:p>
    <w:p w14:paraId="73F06B9D" w14:textId="0B4D654B" w:rsidR="002A4A73" w:rsidRDefault="00CC19D2" w:rsidP="00FC239C">
      <w:pPr>
        <w:numPr>
          <w:ilvl w:val="0"/>
          <w:numId w:val="10"/>
        </w:numPr>
        <w:ind w:left="284" w:hanging="284"/>
        <w:rPr>
          <w:b/>
          <w:color w:val="000000" w:themeColor="text1"/>
          <w:sz w:val="22"/>
          <w:szCs w:val="22"/>
        </w:rPr>
      </w:pPr>
      <w:r w:rsidRPr="00150B40">
        <w:rPr>
          <w:b/>
          <w:color w:val="000000" w:themeColor="text1"/>
          <w:sz w:val="22"/>
          <w:szCs w:val="22"/>
        </w:rPr>
        <w:t>Informacja o przedmiotowych środkach dowodowych.</w:t>
      </w:r>
    </w:p>
    <w:p w14:paraId="3333B295" w14:textId="77777777" w:rsidR="001C240F" w:rsidRPr="00150B40" w:rsidRDefault="001C240F" w:rsidP="001C240F">
      <w:pPr>
        <w:ind w:left="284"/>
        <w:rPr>
          <w:b/>
          <w:color w:val="000000" w:themeColor="text1"/>
          <w:sz w:val="22"/>
          <w:szCs w:val="22"/>
        </w:rPr>
      </w:pPr>
    </w:p>
    <w:p w14:paraId="06385BCF" w14:textId="0B728FA5" w:rsidR="00141951" w:rsidRPr="00150B40" w:rsidRDefault="006E623C" w:rsidP="006E623C">
      <w:pPr>
        <w:jc w:val="both"/>
        <w:rPr>
          <w:bCs/>
          <w:color w:val="000000" w:themeColor="text1"/>
          <w:sz w:val="22"/>
          <w:szCs w:val="22"/>
        </w:rPr>
      </w:pPr>
      <w:r w:rsidRPr="00150B40">
        <w:rPr>
          <w:bCs/>
          <w:color w:val="000000" w:themeColor="text1"/>
          <w:sz w:val="22"/>
          <w:szCs w:val="22"/>
        </w:rPr>
        <w:t xml:space="preserve">Zamawiający, w przedmiotowym postępowaniu o udzielenie zamówienia, nie wymaga przedłożenia przedmiotowych środków dowodowych. </w:t>
      </w:r>
    </w:p>
    <w:p w14:paraId="44FD5122" w14:textId="17443F5A" w:rsidR="006E623C" w:rsidRDefault="006E623C" w:rsidP="006E623C">
      <w:pPr>
        <w:jc w:val="both"/>
        <w:rPr>
          <w:bCs/>
          <w:sz w:val="22"/>
          <w:szCs w:val="22"/>
        </w:rPr>
      </w:pPr>
    </w:p>
    <w:p w14:paraId="303F2C20" w14:textId="77777777" w:rsidR="00330E94" w:rsidRPr="00150B40" w:rsidRDefault="00330E94" w:rsidP="006E623C">
      <w:pPr>
        <w:jc w:val="both"/>
        <w:rPr>
          <w:bCs/>
          <w:sz w:val="22"/>
          <w:szCs w:val="22"/>
        </w:rPr>
      </w:pPr>
    </w:p>
    <w:p w14:paraId="6F1F17DA" w14:textId="6156CAC7" w:rsidR="00213BE7" w:rsidRDefault="00CC19D2" w:rsidP="00FC239C">
      <w:pPr>
        <w:numPr>
          <w:ilvl w:val="0"/>
          <w:numId w:val="10"/>
        </w:numPr>
        <w:ind w:left="426" w:hanging="426"/>
        <w:rPr>
          <w:b/>
          <w:sz w:val="22"/>
          <w:szCs w:val="22"/>
        </w:rPr>
      </w:pPr>
      <w:r w:rsidRPr="00150B40">
        <w:rPr>
          <w:b/>
          <w:sz w:val="22"/>
          <w:szCs w:val="22"/>
        </w:rPr>
        <w:t>Termin wykonania zamówienia.</w:t>
      </w:r>
    </w:p>
    <w:p w14:paraId="59AE2D87" w14:textId="77777777" w:rsidR="001C240F" w:rsidRPr="00150B40" w:rsidRDefault="001C240F" w:rsidP="001C240F">
      <w:pPr>
        <w:ind w:left="426"/>
        <w:rPr>
          <w:b/>
          <w:sz w:val="22"/>
          <w:szCs w:val="22"/>
        </w:rPr>
      </w:pPr>
    </w:p>
    <w:p w14:paraId="73EBDA27" w14:textId="77777777" w:rsidR="00380FB3" w:rsidRPr="00150B40" w:rsidRDefault="00914903" w:rsidP="00620B88">
      <w:pPr>
        <w:pStyle w:val="Default"/>
        <w:numPr>
          <w:ilvl w:val="1"/>
          <w:numId w:val="1"/>
        </w:numPr>
        <w:ind w:left="426"/>
        <w:jc w:val="both"/>
        <w:rPr>
          <w:rFonts w:ascii="Times New Roman" w:hAnsi="Times New Roman" w:cs="Times New Roman"/>
          <w:color w:val="auto"/>
          <w:sz w:val="22"/>
          <w:szCs w:val="22"/>
        </w:rPr>
      </w:pPr>
      <w:r w:rsidRPr="00150B40">
        <w:rPr>
          <w:rFonts w:ascii="Times New Roman" w:hAnsi="Times New Roman" w:cs="Times New Roman"/>
          <w:color w:val="auto"/>
          <w:sz w:val="22"/>
          <w:szCs w:val="22"/>
        </w:rPr>
        <w:t>Zamawiający ustala następując</w:t>
      </w:r>
      <w:r w:rsidR="006E623C" w:rsidRPr="00150B40">
        <w:rPr>
          <w:rFonts w:ascii="Times New Roman" w:hAnsi="Times New Roman" w:cs="Times New Roman"/>
          <w:color w:val="auto"/>
          <w:sz w:val="22"/>
          <w:szCs w:val="22"/>
        </w:rPr>
        <w:t xml:space="preserve">y termin wykonania zamówienia: </w:t>
      </w:r>
      <w:r w:rsidR="00831BBD" w:rsidRPr="00150B40">
        <w:rPr>
          <w:rFonts w:ascii="Times New Roman" w:hAnsi="Times New Roman" w:cs="Times New Roman"/>
          <w:b/>
          <w:bCs/>
          <w:color w:val="auto"/>
          <w:sz w:val="22"/>
          <w:szCs w:val="22"/>
        </w:rPr>
        <w:t>od podpisania umowy</w:t>
      </w:r>
      <w:r w:rsidR="008B779A" w:rsidRPr="00150B40">
        <w:rPr>
          <w:rFonts w:ascii="Times New Roman" w:hAnsi="Times New Roman" w:cs="Times New Roman"/>
          <w:b/>
          <w:bCs/>
          <w:color w:val="auto"/>
          <w:sz w:val="22"/>
          <w:szCs w:val="22"/>
        </w:rPr>
        <w:t xml:space="preserve"> </w:t>
      </w:r>
      <w:r w:rsidR="00831BBD" w:rsidRPr="00150B40">
        <w:rPr>
          <w:rFonts w:ascii="Times New Roman" w:hAnsi="Times New Roman" w:cs="Times New Roman"/>
          <w:b/>
          <w:bCs/>
          <w:color w:val="auto"/>
          <w:sz w:val="22"/>
          <w:szCs w:val="22"/>
        </w:rPr>
        <w:t>do</w:t>
      </w:r>
      <w:r w:rsidR="008B779A" w:rsidRPr="00150B40">
        <w:rPr>
          <w:rFonts w:ascii="Times New Roman" w:hAnsi="Times New Roman" w:cs="Times New Roman"/>
          <w:b/>
          <w:bCs/>
          <w:color w:val="auto"/>
          <w:sz w:val="22"/>
          <w:szCs w:val="22"/>
        </w:rPr>
        <w:t xml:space="preserve"> </w:t>
      </w:r>
      <w:r w:rsidR="00831BBD" w:rsidRPr="00150B40">
        <w:rPr>
          <w:rFonts w:ascii="Times New Roman" w:hAnsi="Times New Roman" w:cs="Times New Roman"/>
          <w:b/>
          <w:bCs/>
          <w:color w:val="auto"/>
          <w:sz w:val="22"/>
          <w:szCs w:val="22"/>
        </w:rPr>
        <w:t>31.12.2024</w:t>
      </w:r>
      <w:r w:rsidR="008B779A" w:rsidRPr="00150B40">
        <w:rPr>
          <w:rFonts w:ascii="Times New Roman" w:hAnsi="Times New Roman" w:cs="Times New Roman"/>
          <w:b/>
          <w:bCs/>
          <w:color w:val="auto"/>
          <w:sz w:val="22"/>
          <w:szCs w:val="22"/>
        </w:rPr>
        <w:t xml:space="preserve"> r</w:t>
      </w:r>
      <w:r w:rsidR="00380FB3" w:rsidRPr="00150B40">
        <w:rPr>
          <w:rFonts w:ascii="Times New Roman" w:hAnsi="Times New Roman" w:cs="Times New Roman"/>
          <w:b/>
          <w:bCs/>
          <w:color w:val="auto"/>
          <w:sz w:val="22"/>
          <w:szCs w:val="22"/>
        </w:rPr>
        <w:t>.</w:t>
      </w:r>
    </w:p>
    <w:p w14:paraId="00F940F2" w14:textId="6D8CB0F1" w:rsidR="00380FB3" w:rsidRPr="00150B40" w:rsidRDefault="00380FB3" w:rsidP="00620B88">
      <w:pPr>
        <w:pStyle w:val="Default"/>
        <w:numPr>
          <w:ilvl w:val="1"/>
          <w:numId w:val="1"/>
        </w:numPr>
        <w:ind w:left="426"/>
        <w:jc w:val="both"/>
        <w:rPr>
          <w:rFonts w:ascii="Times New Roman" w:hAnsi="Times New Roman" w:cs="Times New Roman"/>
          <w:color w:val="auto"/>
          <w:sz w:val="22"/>
          <w:szCs w:val="22"/>
        </w:rPr>
      </w:pPr>
      <w:r w:rsidRPr="00150B40">
        <w:rPr>
          <w:rFonts w:ascii="Times New Roman" w:hAnsi="Times New Roman" w:cs="Times New Roman"/>
          <w:color w:val="auto"/>
          <w:sz w:val="22"/>
          <w:szCs w:val="22"/>
        </w:rPr>
        <w:t>Terminy pośrednie:</w:t>
      </w:r>
    </w:p>
    <w:p w14:paraId="2EA7A1E1" w14:textId="77777777" w:rsidR="00AA7C2D" w:rsidRPr="00150B40" w:rsidRDefault="00380FB3" w:rsidP="00BE0DD9">
      <w:pPr>
        <w:pStyle w:val="Akapitzlist"/>
        <w:numPr>
          <w:ilvl w:val="0"/>
          <w:numId w:val="92"/>
        </w:numPr>
        <w:tabs>
          <w:tab w:val="num" w:pos="720"/>
        </w:tabs>
        <w:jc w:val="both"/>
        <w:rPr>
          <w:rFonts w:ascii="Times New Roman" w:hAnsi="Times New Roman"/>
          <w:sz w:val="22"/>
          <w:szCs w:val="22"/>
        </w:rPr>
      </w:pPr>
      <w:r w:rsidRPr="00150B40">
        <w:rPr>
          <w:rFonts w:ascii="Times New Roman" w:hAnsi="Times New Roman"/>
          <w:sz w:val="22"/>
          <w:szCs w:val="22"/>
        </w:rPr>
        <w:t xml:space="preserve">Odbiór odpadów realizowany będzie nie wcześniej niż 04.07.2023 r. </w:t>
      </w:r>
    </w:p>
    <w:p w14:paraId="2E5689F8" w14:textId="58B5FA7C" w:rsidR="00AA7C2D" w:rsidRPr="00150B40" w:rsidRDefault="00380FB3" w:rsidP="00BE0DD9">
      <w:pPr>
        <w:pStyle w:val="Akapitzlist"/>
        <w:numPr>
          <w:ilvl w:val="0"/>
          <w:numId w:val="92"/>
        </w:numPr>
        <w:tabs>
          <w:tab w:val="num" w:pos="720"/>
        </w:tabs>
        <w:jc w:val="both"/>
        <w:rPr>
          <w:rFonts w:ascii="Times New Roman" w:hAnsi="Times New Roman"/>
          <w:sz w:val="22"/>
          <w:szCs w:val="22"/>
        </w:rPr>
      </w:pPr>
      <w:r w:rsidRPr="00150B40">
        <w:rPr>
          <w:rFonts w:ascii="Times New Roman" w:hAnsi="Times New Roman"/>
          <w:sz w:val="22"/>
          <w:szCs w:val="22"/>
        </w:rPr>
        <w:t>Opracowanie stałego harmonogramu odbioru odpadów obejmuj</w:t>
      </w:r>
      <w:r w:rsidR="00AA7C2D" w:rsidRPr="00150B40">
        <w:rPr>
          <w:rFonts w:ascii="Times New Roman" w:hAnsi="Times New Roman"/>
          <w:sz w:val="22"/>
          <w:szCs w:val="22"/>
          <w:lang w:val="pl-PL"/>
        </w:rPr>
        <w:t xml:space="preserve">e </w:t>
      </w:r>
      <w:r w:rsidRPr="00150B40">
        <w:rPr>
          <w:rFonts w:ascii="Times New Roman" w:hAnsi="Times New Roman"/>
          <w:sz w:val="22"/>
          <w:szCs w:val="22"/>
        </w:rPr>
        <w:t>następujące okresy:</w:t>
      </w:r>
    </w:p>
    <w:p w14:paraId="275E5DAF" w14:textId="77777777" w:rsidR="00AA7C2D" w:rsidRPr="00150B40" w:rsidRDefault="00AA7C2D" w:rsidP="00AA7C2D">
      <w:pPr>
        <w:pStyle w:val="Akapitzlist"/>
        <w:jc w:val="both"/>
        <w:rPr>
          <w:rFonts w:ascii="Times New Roman" w:hAnsi="Times New Roman"/>
          <w:sz w:val="22"/>
          <w:szCs w:val="22"/>
        </w:rPr>
      </w:pPr>
      <w:r w:rsidRPr="00150B40">
        <w:rPr>
          <w:rFonts w:ascii="Times New Roman" w:hAnsi="Times New Roman"/>
          <w:sz w:val="22"/>
          <w:szCs w:val="22"/>
          <w:lang w:val="pl-PL"/>
        </w:rPr>
        <w:t xml:space="preserve">- </w:t>
      </w:r>
      <w:r w:rsidR="00380FB3" w:rsidRPr="00150B40">
        <w:rPr>
          <w:rFonts w:ascii="Times New Roman" w:hAnsi="Times New Roman"/>
          <w:sz w:val="22"/>
          <w:szCs w:val="22"/>
        </w:rPr>
        <w:t>I okres: od 04.07.2023 r. do 31.12.2023 r. – Wykonawca przedłoży do zatwierdzenia harmonogram Zamawiającemu w terminie 1 tygodnia od dnia podpisania umowy,</w:t>
      </w:r>
    </w:p>
    <w:p w14:paraId="0EE0B2FD" w14:textId="77777777" w:rsidR="00AA7C2D" w:rsidRPr="00150B40" w:rsidRDefault="00AA7C2D" w:rsidP="00AA7C2D">
      <w:pPr>
        <w:pStyle w:val="Akapitzlist"/>
        <w:jc w:val="both"/>
        <w:rPr>
          <w:rFonts w:ascii="Times New Roman" w:hAnsi="Times New Roman"/>
          <w:sz w:val="22"/>
          <w:szCs w:val="22"/>
          <w:lang w:eastAsia="pl-PL"/>
        </w:rPr>
      </w:pPr>
      <w:r w:rsidRPr="00150B40">
        <w:rPr>
          <w:rFonts w:ascii="Times New Roman" w:hAnsi="Times New Roman"/>
          <w:sz w:val="22"/>
          <w:szCs w:val="22"/>
          <w:lang w:val="pl-PL"/>
        </w:rPr>
        <w:t xml:space="preserve">- </w:t>
      </w:r>
      <w:r w:rsidR="00380FB3" w:rsidRPr="00150B40">
        <w:rPr>
          <w:rFonts w:ascii="Times New Roman" w:hAnsi="Times New Roman"/>
          <w:sz w:val="22"/>
          <w:szCs w:val="22"/>
          <w:lang w:eastAsia="pl-PL"/>
        </w:rPr>
        <w:t>II okres: od 01.01.2024 r. do 31.12.2024 – Wykonawca przedłoży do zatwierdzenia harmonogram Zamawiającemu do dnia 31 października 2023 r.</w:t>
      </w:r>
    </w:p>
    <w:p w14:paraId="203A62D3" w14:textId="62E00380" w:rsidR="00380FB3" w:rsidRPr="00150B40" w:rsidRDefault="00380FB3" w:rsidP="00BE0DD9">
      <w:pPr>
        <w:pStyle w:val="Akapitzlist"/>
        <w:numPr>
          <w:ilvl w:val="0"/>
          <w:numId w:val="92"/>
        </w:numPr>
        <w:tabs>
          <w:tab w:val="num" w:pos="720"/>
        </w:tabs>
        <w:jc w:val="both"/>
        <w:rPr>
          <w:rFonts w:ascii="Times New Roman" w:hAnsi="Times New Roman"/>
          <w:sz w:val="22"/>
          <w:szCs w:val="22"/>
        </w:rPr>
      </w:pPr>
      <w:r w:rsidRPr="00150B40">
        <w:rPr>
          <w:rFonts w:ascii="Times New Roman" w:hAnsi="Times New Roman"/>
          <w:sz w:val="22"/>
          <w:szCs w:val="22"/>
        </w:rPr>
        <w:t>Wyposażenie nieruchomości w pojemniki na odpady komunalne najpóźniej do 25.06.2023 r., a w przypadku podpisania umowy po tym terminie, najpóźniej w ciągu 7 dni od dnia podpisania umowy.</w:t>
      </w:r>
    </w:p>
    <w:p w14:paraId="14E8E1BA" w14:textId="028C8598" w:rsidR="00380FB3" w:rsidRDefault="00380FB3" w:rsidP="00620B88">
      <w:pPr>
        <w:rPr>
          <w:b/>
          <w:sz w:val="22"/>
          <w:szCs w:val="22"/>
        </w:rPr>
      </w:pPr>
    </w:p>
    <w:p w14:paraId="63EDD402" w14:textId="77777777" w:rsidR="00330E94" w:rsidRPr="00150B40" w:rsidRDefault="00330E94" w:rsidP="00620B88">
      <w:pPr>
        <w:rPr>
          <w:b/>
          <w:sz w:val="22"/>
          <w:szCs w:val="22"/>
        </w:rPr>
      </w:pPr>
    </w:p>
    <w:p w14:paraId="17DB943C" w14:textId="0A1569D7" w:rsidR="00BB34FB" w:rsidRDefault="00CC19D2" w:rsidP="00EB3DB8">
      <w:pPr>
        <w:numPr>
          <w:ilvl w:val="0"/>
          <w:numId w:val="10"/>
        </w:numPr>
        <w:tabs>
          <w:tab w:val="left" w:pos="426"/>
        </w:tabs>
        <w:ind w:left="0" w:firstLine="0"/>
        <w:jc w:val="both"/>
        <w:rPr>
          <w:b/>
          <w:sz w:val="22"/>
          <w:szCs w:val="22"/>
        </w:rPr>
      </w:pPr>
      <w:r w:rsidRPr="00150B40">
        <w:rPr>
          <w:b/>
          <w:sz w:val="22"/>
          <w:szCs w:val="22"/>
        </w:rPr>
        <w:t>Podstawy wykluczenia</w:t>
      </w:r>
    </w:p>
    <w:p w14:paraId="728A0FC1" w14:textId="77777777" w:rsidR="001C240F" w:rsidRPr="00150B40" w:rsidRDefault="001C240F" w:rsidP="001C240F">
      <w:pPr>
        <w:tabs>
          <w:tab w:val="left" w:pos="426"/>
        </w:tabs>
        <w:jc w:val="both"/>
        <w:rPr>
          <w:b/>
          <w:sz w:val="22"/>
          <w:szCs w:val="22"/>
        </w:rPr>
      </w:pPr>
    </w:p>
    <w:p w14:paraId="324799D0" w14:textId="455B6ED3" w:rsidR="00C521C6" w:rsidRPr="00150B40" w:rsidRDefault="00C521C6" w:rsidP="00BE0DD9">
      <w:pPr>
        <w:pStyle w:val="Default"/>
        <w:numPr>
          <w:ilvl w:val="0"/>
          <w:numId w:val="93"/>
        </w:numPr>
        <w:ind w:left="426"/>
        <w:jc w:val="both"/>
        <w:rPr>
          <w:rFonts w:ascii="Times New Roman" w:hAnsi="Times New Roman" w:cs="Times New Roman"/>
          <w:color w:val="000000" w:themeColor="text1"/>
          <w:sz w:val="22"/>
          <w:szCs w:val="22"/>
        </w:rPr>
      </w:pPr>
      <w:r w:rsidRPr="00150B40">
        <w:rPr>
          <w:rFonts w:ascii="Times New Roman" w:hAnsi="Times New Roman" w:cs="Times New Roman"/>
          <w:color w:val="auto"/>
          <w:sz w:val="22"/>
          <w:szCs w:val="22"/>
        </w:rPr>
        <w:t xml:space="preserve">Zamawiający wykluczy Wykonawcę z postępowania o udzielenie zamówienia w przypadku zaistnienia </w:t>
      </w:r>
      <w:r w:rsidRPr="00150B40">
        <w:rPr>
          <w:rFonts w:ascii="Times New Roman" w:hAnsi="Times New Roman" w:cs="Times New Roman"/>
          <w:color w:val="000000" w:themeColor="text1"/>
          <w:sz w:val="22"/>
          <w:szCs w:val="22"/>
        </w:rPr>
        <w:t>którejkolwiek z przesłanek o których mowa w art. 108 ust 1</w:t>
      </w:r>
      <w:r w:rsidR="00F87452" w:rsidRPr="00150B40">
        <w:rPr>
          <w:rFonts w:ascii="Times New Roman" w:hAnsi="Times New Roman" w:cs="Times New Roman"/>
          <w:color w:val="000000" w:themeColor="text1"/>
          <w:sz w:val="22"/>
          <w:szCs w:val="22"/>
        </w:rPr>
        <w:t xml:space="preserve"> oraz art. 109 ust. 1 pkt 4)</w:t>
      </w:r>
      <w:r w:rsidRPr="00150B40">
        <w:rPr>
          <w:rFonts w:ascii="Times New Roman" w:hAnsi="Times New Roman" w:cs="Times New Roman"/>
          <w:color w:val="000000" w:themeColor="text1"/>
          <w:sz w:val="22"/>
          <w:szCs w:val="22"/>
        </w:rPr>
        <w:t xml:space="preserve"> ustawy Pzp</w:t>
      </w:r>
      <w:r w:rsidR="00B73E8D" w:rsidRPr="00150B40">
        <w:rPr>
          <w:rFonts w:ascii="Times New Roman" w:hAnsi="Times New Roman" w:cs="Times New Roman"/>
          <w:color w:val="000000" w:themeColor="text1"/>
          <w:sz w:val="22"/>
          <w:szCs w:val="22"/>
        </w:rPr>
        <w:t xml:space="preserve">, </w:t>
      </w:r>
      <w:r w:rsidR="00B73E8D" w:rsidRPr="00150B40">
        <w:rPr>
          <w:rStyle w:val="markedcontent"/>
          <w:rFonts w:ascii="Times New Roman" w:hAnsi="Times New Roman" w:cs="Times New Roman"/>
          <w:iCs/>
          <w:sz w:val="22"/>
          <w:szCs w:val="22"/>
        </w:rPr>
        <w:t xml:space="preserve">art. 7 ust. 1 </w:t>
      </w:r>
      <w:r w:rsidR="00B73E8D" w:rsidRPr="00150B40">
        <w:rPr>
          <w:rFonts w:ascii="Times New Roman" w:hAnsi="Times New Roman" w:cs="Times New Roman"/>
          <w:iCs/>
          <w:sz w:val="22"/>
          <w:szCs w:val="22"/>
        </w:rPr>
        <w:t xml:space="preserve"> ustawy z dnia 13 kwietnia 2022 r. </w:t>
      </w:r>
      <w:r w:rsidR="00B73E8D" w:rsidRPr="00150B40">
        <w:rPr>
          <w:rFonts w:ascii="Times New Roman" w:hAnsi="Times New Roman" w:cs="Times New Roman"/>
          <w:bCs/>
          <w:iCs/>
          <w:sz w:val="22"/>
          <w:szCs w:val="22"/>
        </w:rPr>
        <w:t>o szczególnych rozwiązaniach w zakresie przeciwdziałania wspieraniu agresji na Ukrainę (Dz. U. poz. 835)</w:t>
      </w:r>
      <w:r w:rsidR="00A23E2B" w:rsidRPr="00150B40">
        <w:rPr>
          <w:rFonts w:ascii="Times New Roman" w:hAnsi="Times New Roman" w:cs="Times New Roman"/>
          <w:bCs/>
          <w:iCs/>
          <w:sz w:val="22"/>
          <w:szCs w:val="22"/>
        </w:rPr>
        <w:t xml:space="preserve">. </w:t>
      </w:r>
    </w:p>
    <w:p w14:paraId="1C4E765F" w14:textId="35209E15" w:rsidR="00CA2244" w:rsidRPr="00150B40" w:rsidRDefault="00CA2244" w:rsidP="009931AE">
      <w:pPr>
        <w:ind w:left="426"/>
        <w:jc w:val="both"/>
        <w:rPr>
          <w:b/>
          <w:bCs/>
          <w:i/>
          <w:color w:val="000000" w:themeColor="text1"/>
          <w:sz w:val="22"/>
          <w:szCs w:val="22"/>
        </w:rPr>
      </w:pPr>
      <w:r w:rsidRPr="00150B40">
        <w:rPr>
          <w:b/>
          <w:bCs/>
          <w:i/>
          <w:color w:val="000000" w:themeColor="text1"/>
          <w:sz w:val="22"/>
          <w:szCs w:val="22"/>
        </w:rPr>
        <w:lastRenderedPageBreak/>
        <w:t xml:space="preserve">Brak podstaw do wykluczenia o którym mowa w art. 108 </w:t>
      </w:r>
      <w:r w:rsidR="00141951" w:rsidRPr="00150B40">
        <w:rPr>
          <w:b/>
          <w:bCs/>
          <w:i/>
          <w:color w:val="000000" w:themeColor="text1"/>
          <w:sz w:val="22"/>
          <w:szCs w:val="22"/>
        </w:rPr>
        <w:t xml:space="preserve">ust. 1 </w:t>
      </w:r>
      <w:r w:rsidRPr="00150B40">
        <w:rPr>
          <w:b/>
          <w:bCs/>
          <w:i/>
          <w:color w:val="000000" w:themeColor="text1"/>
          <w:sz w:val="22"/>
          <w:szCs w:val="22"/>
        </w:rPr>
        <w:t>oraz art. 109 ust. 1 pkt 4 ustawy PZP</w:t>
      </w:r>
      <w:r w:rsidR="00AC3D9C" w:rsidRPr="00150B40">
        <w:rPr>
          <w:b/>
          <w:bCs/>
          <w:i/>
          <w:color w:val="000000" w:themeColor="text1"/>
          <w:sz w:val="22"/>
          <w:szCs w:val="22"/>
        </w:rPr>
        <w:t xml:space="preserve">, art. 7 ust. 1  ustawy z dnia 13 kwietnia 2022 r. o szczególnych rozwiązaniach w zakresie przeciwdziałania wspieraniu agresji na Ukrainę (Dz. U. poz. 835) </w:t>
      </w:r>
      <w:r w:rsidRPr="00150B40">
        <w:rPr>
          <w:b/>
          <w:bCs/>
          <w:i/>
          <w:color w:val="000000" w:themeColor="text1"/>
          <w:sz w:val="22"/>
          <w:szCs w:val="22"/>
        </w:rPr>
        <w:t xml:space="preserve"> zostanie wstępnie zweryfikowany na podstawie przedłożonego wraz z ofertą wypełnionego Jednolitego Eur</w:t>
      </w:r>
      <w:r w:rsidR="00141951" w:rsidRPr="00150B40">
        <w:rPr>
          <w:b/>
          <w:bCs/>
          <w:i/>
          <w:color w:val="000000" w:themeColor="text1"/>
          <w:sz w:val="22"/>
          <w:szCs w:val="22"/>
        </w:rPr>
        <w:t>opejskiego Dokumentu Zamówienia, zwanym dalej „JEDZ”</w:t>
      </w:r>
      <w:r w:rsidR="009931AE" w:rsidRPr="00150B40">
        <w:rPr>
          <w:b/>
          <w:bCs/>
          <w:i/>
          <w:color w:val="000000" w:themeColor="text1"/>
          <w:sz w:val="22"/>
          <w:szCs w:val="22"/>
        </w:rPr>
        <w:t xml:space="preserve">. </w:t>
      </w:r>
    </w:p>
    <w:p w14:paraId="2822AA9A" w14:textId="0F3DC4B2" w:rsidR="0060158B" w:rsidRPr="00150B40" w:rsidRDefault="0060158B" w:rsidP="00BE0DD9">
      <w:pPr>
        <w:pStyle w:val="Akapitzlist"/>
        <w:numPr>
          <w:ilvl w:val="0"/>
          <w:numId w:val="84"/>
        </w:numPr>
        <w:suppressAutoHyphens/>
        <w:ind w:left="426"/>
        <w:jc w:val="both"/>
        <w:rPr>
          <w:rFonts w:ascii="Times New Roman" w:hAnsi="Times New Roman"/>
          <w:color w:val="000000" w:themeColor="text1"/>
          <w:sz w:val="22"/>
          <w:szCs w:val="22"/>
          <w:lang w:val="pl-PL"/>
        </w:rPr>
      </w:pPr>
      <w:bookmarkStart w:id="0" w:name="_Hlk62804013"/>
      <w:r w:rsidRPr="00150B40">
        <w:rPr>
          <w:rFonts w:ascii="Times New Roman" w:hAnsi="Times New Roman"/>
          <w:color w:val="000000" w:themeColor="text1"/>
          <w:sz w:val="22"/>
          <w:szCs w:val="22"/>
          <w:lang w:val="pl-PL"/>
        </w:rPr>
        <w:t xml:space="preserve">Z postępowania o udzielenie zamówienia Zamawiający wykluczy </w:t>
      </w:r>
      <w:r w:rsidR="00A360B2" w:rsidRPr="00150B40">
        <w:rPr>
          <w:rFonts w:ascii="Times New Roman" w:hAnsi="Times New Roman"/>
          <w:color w:val="000000" w:themeColor="text1"/>
          <w:sz w:val="22"/>
          <w:szCs w:val="22"/>
          <w:lang w:val="pl-PL"/>
        </w:rPr>
        <w:t>W</w:t>
      </w:r>
      <w:r w:rsidRPr="00150B40">
        <w:rPr>
          <w:rFonts w:ascii="Times New Roman" w:hAnsi="Times New Roman"/>
          <w:color w:val="000000" w:themeColor="text1"/>
          <w:sz w:val="22"/>
          <w:szCs w:val="22"/>
          <w:lang w:val="pl-PL"/>
        </w:rPr>
        <w:t>ykonawcę:</w:t>
      </w:r>
    </w:p>
    <w:p w14:paraId="54F79329" w14:textId="77777777" w:rsidR="0060158B" w:rsidRPr="00150B40" w:rsidRDefault="0060158B" w:rsidP="00BE0DD9">
      <w:pPr>
        <w:numPr>
          <w:ilvl w:val="2"/>
          <w:numId w:val="84"/>
        </w:numPr>
        <w:suppressAutoHyphens/>
        <w:ind w:left="567" w:hanging="283"/>
        <w:contextualSpacing/>
        <w:jc w:val="both"/>
        <w:rPr>
          <w:color w:val="000000" w:themeColor="text1"/>
          <w:sz w:val="22"/>
          <w:szCs w:val="22"/>
        </w:rPr>
      </w:pPr>
      <w:r w:rsidRPr="00150B40">
        <w:rPr>
          <w:color w:val="000000" w:themeColor="text1"/>
          <w:sz w:val="22"/>
          <w:szCs w:val="22"/>
        </w:rPr>
        <w:t>będącego osobą fizyczną, którego prawomocnie skazano za przestępstwo:</w:t>
      </w:r>
    </w:p>
    <w:p w14:paraId="38D57518" w14:textId="77777777" w:rsidR="0060158B" w:rsidRPr="00150B40" w:rsidRDefault="0060158B" w:rsidP="00BE0DD9">
      <w:pPr>
        <w:numPr>
          <w:ilvl w:val="4"/>
          <w:numId w:val="84"/>
        </w:numPr>
        <w:suppressAutoHyphens/>
        <w:ind w:left="851" w:hanging="284"/>
        <w:contextualSpacing/>
        <w:jc w:val="both"/>
        <w:rPr>
          <w:color w:val="000000" w:themeColor="text1"/>
          <w:sz w:val="22"/>
          <w:szCs w:val="22"/>
        </w:rPr>
      </w:pPr>
      <w:r w:rsidRPr="00150B40">
        <w:rPr>
          <w:color w:val="000000" w:themeColor="text1"/>
          <w:sz w:val="22"/>
          <w:szCs w:val="22"/>
        </w:rPr>
        <w:t>udziału w zorganizowanej grupie przestępczej albo związku mającym na celu popełnienie przestępstwa lub przestępstwa skarbowego, o którym mowa w art. 258 Kodeksu karnego,</w:t>
      </w:r>
    </w:p>
    <w:p w14:paraId="6FF9F474" w14:textId="77777777" w:rsidR="0060158B" w:rsidRPr="00150B40" w:rsidRDefault="0060158B" w:rsidP="00BE0DD9">
      <w:pPr>
        <w:numPr>
          <w:ilvl w:val="4"/>
          <w:numId w:val="84"/>
        </w:numPr>
        <w:suppressAutoHyphens/>
        <w:ind w:left="851" w:hanging="284"/>
        <w:contextualSpacing/>
        <w:jc w:val="both"/>
        <w:rPr>
          <w:color w:val="000000" w:themeColor="text1"/>
          <w:sz w:val="22"/>
          <w:szCs w:val="22"/>
        </w:rPr>
      </w:pPr>
      <w:r w:rsidRPr="00150B40">
        <w:rPr>
          <w:color w:val="000000" w:themeColor="text1"/>
          <w:sz w:val="22"/>
          <w:szCs w:val="22"/>
        </w:rPr>
        <w:t xml:space="preserve">handlu ludźmi, o którym mowa w art. </w:t>
      </w:r>
      <w:proofErr w:type="spellStart"/>
      <w:r w:rsidRPr="00150B40">
        <w:rPr>
          <w:color w:val="000000" w:themeColor="text1"/>
          <w:sz w:val="22"/>
          <w:szCs w:val="22"/>
        </w:rPr>
        <w:t>189a</w:t>
      </w:r>
      <w:proofErr w:type="spellEnd"/>
      <w:r w:rsidRPr="00150B40">
        <w:rPr>
          <w:color w:val="000000" w:themeColor="text1"/>
          <w:sz w:val="22"/>
          <w:szCs w:val="22"/>
        </w:rPr>
        <w:t xml:space="preserve"> Kodeksu karnego,</w:t>
      </w:r>
    </w:p>
    <w:p w14:paraId="63240511" w14:textId="77777777" w:rsidR="0060158B" w:rsidRPr="00150B40" w:rsidRDefault="0060158B" w:rsidP="00BE0DD9">
      <w:pPr>
        <w:numPr>
          <w:ilvl w:val="4"/>
          <w:numId w:val="84"/>
        </w:numPr>
        <w:suppressAutoHyphens/>
        <w:ind w:left="851" w:hanging="284"/>
        <w:contextualSpacing/>
        <w:jc w:val="both"/>
        <w:rPr>
          <w:color w:val="000000" w:themeColor="text1"/>
          <w:sz w:val="22"/>
          <w:szCs w:val="22"/>
        </w:rPr>
      </w:pPr>
      <w:r w:rsidRPr="00150B40">
        <w:rPr>
          <w:color w:val="000000" w:themeColor="text1"/>
          <w:sz w:val="22"/>
          <w:szCs w:val="22"/>
        </w:rPr>
        <w:t>o którym mowa w art. 228-</w:t>
      </w:r>
      <w:proofErr w:type="spellStart"/>
      <w:r w:rsidRPr="00150B40">
        <w:rPr>
          <w:color w:val="000000" w:themeColor="text1"/>
          <w:sz w:val="22"/>
          <w:szCs w:val="22"/>
        </w:rPr>
        <w:t>230a</w:t>
      </w:r>
      <w:proofErr w:type="spellEnd"/>
      <w:r w:rsidRPr="00150B40">
        <w:rPr>
          <w:color w:val="000000" w:themeColor="text1"/>
          <w:sz w:val="22"/>
          <w:szCs w:val="22"/>
        </w:rPr>
        <w:t xml:space="preserve">, art. </w:t>
      </w:r>
      <w:proofErr w:type="spellStart"/>
      <w:r w:rsidRPr="00150B40">
        <w:rPr>
          <w:color w:val="000000" w:themeColor="text1"/>
          <w:sz w:val="22"/>
          <w:szCs w:val="22"/>
        </w:rPr>
        <w:t>250a</w:t>
      </w:r>
      <w:proofErr w:type="spellEnd"/>
      <w:r w:rsidRPr="00150B40">
        <w:rPr>
          <w:color w:val="000000" w:themeColor="text1"/>
          <w:sz w:val="22"/>
          <w:szCs w:val="22"/>
        </w:rPr>
        <w:t xml:space="preserve"> Kodeksu karnego lub w art. 46 lub art. 48 ustawy z dnia 25 czerwca 2010 r. o sporcie,</w:t>
      </w:r>
    </w:p>
    <w:p w14:paraId="77E351FC" w14:textId="77777777" w:rsidR="0060158B" w:rsidRPr="00150B40" w:rsidRDefault="0060158B" w:rsidP="00BE0DD9">
      <w:pPr>
        <w:numPr>
          <w:ilvl w:val="4"/>
          <w:numId w:val="84"/>
        </w:numPr>
        <w:suppressAutoHyphens/>
        <w:ind w:left="851" w:hanging="284"/>
        <w:contextualSpacing/>
        <w:jc w:val="both"/>
        <w:rPr>
          <w:color w:val="000000" w:themeColor="text1"/>
          <w:sz w:val="22"/>
          <w:szCs w:val="22"/>
        </w:rPr>
      </w:pPr>
      <w:r w:rsidRPr="00150B40">
        <w:rPr>
          <w:color w:val="000000" w:themeColor="text1"/>
          <w:sz w:val="22"/>
          <w:szCs w:val="22"/>
        </w:rPr>
        <w:t xml:space="preserve">finansowania przestępstwa o charakterze terrorystycznym, o którym mowa w art. </w:t>
      </w:r>
      <w:proofErr w:type="spellStart"/>
      <w:r w:rsidRPr="00150B40">
        <w:rPr>
          <w:color w:val="000000" w:themeColor="text1"/>
          <w:sz w:val="22"/>
          <w:szCs w:val="22"/>
        </w:rPr>
        <w:t>165a</w:t>
      </w:r>
      <w:proofErr w:type="spellEnd"/>
      <w:r w:rsidRPr="00150B40">
        <w:rPr>
          <w:color w:val="000000" w:themeColor="text1"/>
          <w:sz w:val="22"/>
          <w:szCs w:val="22"/>
        </w:rPr>
        <w:t xml:space="preserve"> Kodeksu karnego, lub przestępstwo udaremniania lub utrudniania stwierdzenia przestępnego pochodzenia pieniędzy lub ukrywania ich pochodzenia, o którym mowa w art. 299 Kodeksu karnego,</w:t>
      </w:r>
    </w:p>
    <w:p w14:paraId="66CD3791" w14:textId="77777777" w:rsidR="0060158B" w:rsidRPr="00150B40" w:rsidRDefault="0060158B" w:rsidP="00BE0DD9">
      <w:pPr>
        <w:numPr>
          <w:ilvl w:val="4"/>
          <w:numId w:val="84"/>
        </w:numPr>
        <w:suppressAutoHyphens/>
        <w:ind w:left="851" w:hanging="284"/>
        <w:contextualSpacing/>
        <w:jc w:val="both"/>
        <w:rPr>
          <w:color w:val="000000" w:themeColor="text1"/>
          <w:sz w:val="22"/>
          <w:szCs w:val="22"/>
        </w:rPr>
      </w:pPr>
      <w:r w:rsidRPr="00150B40">
        <w:rPr>
          <w:color w:val="000000" w:themeColor="text1"/>
          <w:sz w:val="22"/>
          <w:szCs w:val="22"/>
        </w:rPr>
        <w:t>o charakterze terrorystycznym, o którym mowa w art. 115 § 20 Kodeksu karnego, lub mające na celu popełnienie tego przestępstwa,</w:t>
      </w:r>
    </w:p>
    <w:p w14:paraId="69D99BCD" w14:textId="77777777" w:rsidR="0060158B" w:rsidRPr="00150B40" w:rsidRDefault="0060158B" w:rsidP="00BE0DD9">
      <w:pPr>
        <w:numPr>
          <w:ilvl w:val="4"/>
          <w:numId w:val="84"/>
        </w:numPr>
        <w:suppressAutoHyphens/>
        <w:ind w:left="851" w:hanging="284"/>
        <w:contextualSpacing/>
        <w:jc w:val="both"/>
        <w:rPr>
          <w:color w:val="000000" w:themeColor="text1"/>
          <w:sz w:val="22"/>
          <w:szCs w:val="22"/>
        </w:rPr>
      </w:pPr>
      <w:r w:rsidRPr="00150B40">
        <w:rPr>
          <w:color w:val="000000" w:themeColor="text1"/>
          <w:sz w:val="22"/>
          <w:szCs w:val="22"/>
        </w:rPr>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5C3AF76A" w14:textId="77777777" w:rsidR="0060158B" w:rsidRPr="00150B40" w:rsidRDefault="0060158B" w:rsidP="00BE0DD9">
      <w:pPr>
        <w:numPr>
          <w:ilvl w:val="4"/>
          <w:numId w:val="84"/>
        </w:numPr>
        <w:suppressAutoHyphens/>
        <w:ind w:left="851" w:hanging="284"/>
        <w:contextualSpacing/>
        <w:jc w:val="both"/>
        <w:rPr>
          <w:color w:val="000000" w:themeColor="text1"/>
          <w:sz w:val="22"/>
          <w:szCs w:val="22"/>
        </w:rPr>
      </w:pPr>
      <w:r w:rsidRPr="00150B40">
        <w:rPr>
          <w:color w:val="000000" w:themeColor="text1"/>
          <w:sz w:val="22"/>
          <w:szCs w:val="22"/>
        </w:rPr>
        <w:t>przeciwko obrotowi gospodarczemu, o których mowa w art. 296-307 Kodeksu karnego, przestępstwo oszustwa, o którym mowa w art. 286 Kodeksu karnego, przestępstwo przeciwko wiarygodności dokumentów, o których mowa w art. 270-</w:t>
      </w:r>
      <w:proofErr w:type="spellStart"/>
      <w:r w:rsidRPr="00150B40">
        <w:rPr>
          <w:color w:val="000000" w:themeColor="text1"/>
          <w:sz w:val="22"/>
          <w:szCs w:val="22"/>
        </w:rPr>
        <w:t>277d</w:t>
      </w:r>
      <w:proofErr w:type="spellEnd"/>
      <w:r w:rsidRPr="00150B40">
        <w:rPr>
          <w:color w:val="000000" w:themeColor="text1"/>
          <w:sz w:val="22"/>
          <w:szCs w:val="22"/>
        </w:rPr>
        <w:t xml:space="preserve"> Kodeksu karnego, lub przestępstwo skarbowe,</w:t>
      </w:r>
    </w:p>
    <w:p w14:paraId="5D328595" w14:textId="77777777" w:rsidR="0060158B" w:rsidRPr="00150B40" w:rsidRDefault="0060158B" w:rsidP="00BE0DD9">
      <w:pPr>
        <w:numPr>
          <w:ilvl w:val="4"/>
          <w:numId w:val="84"/>
        </w:numPr>
        <w:suppressAutoHyphens/>
        <w:ind w:left="851" w:hanging="284"/>
        <w:contextualSpacing/>
        <w:jc w:val="both"/>
        <w:rPr>
          <w:color w:val="000000" w:themeColor="text1"/>
          <w:sz w:val="22"/>
          <w:szCs w:val="22"/>
        </w:rPr>
      </w:pPr>
      <w:r w:rsidRPr="00150B40">
        <w:rPr>
          <w:color w:val="000000" w:themeColor="text1"/>
          <w:sz w:val="22"/>
          <w:szCs w:val="22"/>
        </w:rPr>
        <w:t>o którym mowa w art. 9 ust. 1 i 3 lub art. 10 ustawy z dnia 15 czerwca 2012 r. o skutkach powierzania wykonywania pracy cudzoziemcom przebywającym wbrew przepisom na terytorium Rzeczypospolitej Polskiej</w:t>
      </w:r>
    </w:p>
    <w:p w14:paraId="763B8A6E" w14:textId="77777777" w:rsidR="0060158B" w:rsidRPr="00150B40" w:rsidRDefault="0060158B" w:rsidP="0060158B">
      <w:pPr>
        <w:ind w:left="373"/>
        <w:contextualSpacing/>
        <w:jc w:val="both"/>
        <w:rPr>
          <w:color w:val="000000" w:themeColor="text1"/>
          <w:sz w:val="22"/>
          <w:szCs w:val="22"/>
        </w:rPr>
      </w:pPr>
      <w:r w:rsidRPr="00150B40">
        <w:rPr>
          <w:color w:val="000000" w:themeColor="text1"/>
          <w:sz w:val="22"/>
          <w:szCs w:val="22"/>
        </w:rPr>
        <w:t>- lub za odpowiedni czyn zabroniony określony w przepisach prawa obcego;</w:t>
      </w:r>
    </w:p>
    <w:p w14:paraId="653A8DFA" w14:textId="77F49708" w:rsidR="0060158B" w:rsidRPr="00150B40" w:rsidRDefault="0060158B" w:rsidP="003A641F">
      <w:pPr>
        <w:numPr>
          <w:ilvl w:val="2"/>
          <w:numId w:val="21"/>
        </w:numPr>
        <w:suppressAutoHyphens/>
        <w:ind w:left="567" w:hanging="283"/>
        <w:contextualSpacing/>
        <w:jc w:val="both"/>
        <w:rPr>
          <w:color w:val="000000" w:themeColor="text1"/>
          <w:sz w:val="22"/>
          <w:szCs w:val="22"/>
        </w:rPr>
      </w:pPr>
      <w:r w:rsidRPr="00150B40">
        <w:rPr>
          <w:color w:val="000000" w:themeColor="text1"/>
          <w:sz w:val="22"/>
          <w:szCs w:val="22"/>
        </w:rPr>
        <w:t xml:space="preserve">jeżeli urzędującego członka jego organu zarządzającego lub nadzorczego, wspólnika spółki </w:t>
      </w:r>
      <w:r w:rsidR="00C4116C" w:rsidRPr="00150B40">
        <w:rPr>
          <w:color w:val="000000" w:themeColor="text1"/>
          <w:sz w:val="22"/>
          <w:szCs w:val="22"/>
        </w:rPr>
        <w:br/>
      </w:r>
      <w:r w:rsidRPr="00150B40">
        <w:rPr>
          <w:color w:val="000000" w:themeColor="text1"/>
          <w:sz w:val="22"/>
          <w:szCs w:val="22"/>
        </w:rPr>
        <w:t>w spółce jawnej lub partnerskiej albo komplementariusza w spółce komandytowej lub komandytowo-akcyjnej lub prokurenta prawomocnie skazano za przestępstwo, o którym mowa w pkt 1;</w:t>
      </w:r>
    </w:p>
    <w:p w14:paraId="12659EF1" w14:textId="73A4F8B2" w:rsidR="0060158B" w:rsidRPr="00150B40" w:rsidRDefault="0060158B" w:rsidP="003A641F">
      <w:pPr>
        <w:numPr>
          <w:ilvl w:val="2"/>
          <w:numId w:val="21"/>
        </w:numPr>
        <w:suppressAutoHyphens/>
        <w:ind w:left="567" w:hanging="283"/>
        <w:contextualSpacing/>
        <w:jc w:val="both"/>
        <w:rPr>
          <w:color w:val="000000" w:themeColor="text1"/>
          <w:sz w:val="22"/>
          <w:szCs w:val="22"/>
        </w:rPr>
      </w:pPr>
      <w:r w:rsidRPr="00150B40">
        <w:rPr>
          <w:color w:val="000000" w:themeColor="text1"/>
          <w:sz w:val="22"/>
          <w:szCs w:val="22"/>
        </w:rPr>
        <w:t xml:space="preserve">wobec którego wydano prawomocny wyrok sądu lub ostateczną decyzję administracyjną </w:t>
      </w:r>
      <w:r w:rsidR="00C4116C" w:rsidRPr="00150B40">
        <w:rPr>
          <w:color w:val="000000" w:themeColor="text1"/>
          <w:sz w:val="22"/>
          <w:szCs w:val="22"/>
        </w:rPr>
        <w:br/>
      </w:r>
      <w:r w:rsidRPr="00150B40">
        <w:rPr>
          <w:color w:val="000000" w:themeColor="text1"/>
          <w:sz w:val="22"/>
          <w:szCs w:val="22"/>
        </w:rPr>
        <w:t xml:space="preserve">o zaleganiu z uiszczeniem podatków, opłat lub składek na ubezpieczenie społeczne lub zdrowotne, chyba że wykonawca odpowiednio przed upływem terminu do składania wniosków </w:t>
      </w:r>
      <w:r w:rsidR="00C4116C" w:rsidRPr="00150B40">
        <w:rPr>
          <w:color w:val="000000" w:themeColor="text1"/>
          <w:sz w:val="22"/>
          <w:szCs w:val="22"/>
        </w:rPr>
        <w:br/>
      </w:r>
      <w:r w:rsidRPr="00150B40">
        <w:rPr>
          <w:color w:val="000000" w:themeColor="text1"/>
          <w:sz w:val="22"/>
          <w:szCs w:val="22"/>
        </w:rPr>
        <w:t>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5F8F4556" w14:textId="77777777" w:rsidR="0060158B" w:rsidRPr="00150B40" w:rsidRDefault="0060158B" w:rsidP="003A641F">
      <w:pPr>
        <w:numPr>
          <w:ilvl w:val="2"/>
          <w:numId w:val="21"/>
        </w:numPr>
        <w:suppressAutoHyphens/>
        <w:ind w:left="567" w:hanging="283"/>
        <w:contextualSpacing/>
        <w:jc w:val="both"/>
        <w:rPr>
          <w:color w:val="000000" w:themeColor="text1"/>
          <w:sz w:val="22"/>
          <w:szCs w:val="22"/>
        </w:rPr>
      </w:pPr>
      <w:r w:rsidRPr="00150B40">
        <w:rPr>
          <w:color w:val="000000" w:themeColor="text1"/>
          <w:sz w:val="22"/>
          <w:szCs w:val="22"/>
        </w:rPr>
        <w:t>wobec którego prawomocnie orzeczono zakaz ubiegania się o zamówienia publiczne;</w:t>
      </w:r>
    </w:p>
    <w:p w14:paraId="1663E084" w14:textId="3E1583B7" w:rsidR="0060158B" w:rsidRPr="00150B40" w:rsidRDefault="0060158B" w:rsidP="003A641F">
      <w:pPr>
        <w:numPr>
          <w:ilvl w:val="2"/>
          <w:numId w:val="21"/>
        </w:numPr>
        <w:suppressAutoHyphens/>
        <w:ind w:left="567" w:hanging="283"/>
        <w:contextualSpacing/>
        <w:jc w:val="both"/>
        <w:rPr>
          <w:color w:val="000000" w:themeColor="text1"/>
          <w:sz w:val="22"/>
          <w:szCs w:val="22"/>
        </w:rPr>
      </w:pPr>
      <w:r w:rsidRPr="00150B40">
        <w:rPr>
          <w:color w:val="000000" w:themeColor="text1"/>
          <w:sz w:val="22"/>
          <w:szCs w:val="22"/>
        </w:rPr>
        <w:t xml:space="preserve">jeżeli zamawiający może stwierdzić, na podstawie wiarygodnych przesłanek, że </w:t>
      </w:r>
      <w:r w:rsidR="00A360B2" w:rsidRPr="00150B40">
        <w:rPr>
          <w:color w:val="000000" w:themeColor="text1"/>
          <w:sz w:val="22"/>
          <w:szCs w:val="22"/>
        </w:rPr>
        <w:t>W</w:t>
      </w:r>
      <w:r w:rsidRPr="00150B40">
        <w:rPr>
          <w:color w:val="000000" w:themeColor="text1"/>
          <w:sz w:val="22"/>
          <w:szCs w:val="22"/>
        </w:rPr>
        <w:t>ykonawca zawarł</w:t>
      </w:r>
      <w:r w:rsidR="00B40EFB" w:rsidRPr="00150B40">
        <w:rPr>
          <w:color w:val="000000" w:themeColor="text1"/>
          <w:sz w:val="22"/>
          <w:szCs w:val="22"/>
        </w:rPr>
        <w:t xml:space="preserve"> </w:t>
      </w:r>
      <w:r w:rsidRPr="00150B40">
        <w:rPr>
          <w:color w:val="000000" w:themeColor="text1"/>
          <w:sz w:val="22"/>
          <w:szCs w:val="22"/>
        </w:rPr>
        <w:t xml:space="preserve">z innymi </w:t>
      </w:r>
      <w:r w:rsidR="00A360B2" w:rsidRPr="00150B40">
        <w:rPr>
          <w:color w:val="000000" w:themeColor="text1"/>
          <w:sz w:val="22"/>
          <w:szCs w:val="22"/>
        </w:rPr>
        <w:t>W</w:t>
      </w:r>
      <w:r w:rsidRPr="00150B40">
        <w:rPr>
          <w:color w:val="000000" w:themeColor="text1"/>
          <w:sz w:val="22"/>
          <w:szCs w:val="22"/>
        </w:rPr>
        <w:t>ykonawcami porozumienie mające na celu zakłócenie konkurencji, w szczególności jeżeli należąc do tej samej grupy kapitałowej w rozumieniu ustawy z dnia 16 lutego 2007 r. o ochronie konkurencji i konsumentów, złożyli odrębne oferty, oferty częściowe lub wnioski</w:t>
      </w:r>
      <w:r w:rsidR="00025A23" w:rsidRPr="00150B40">
        <w:rPr>
          <w:color w:val="000000" w:themeColor="text1"/>
          <w:sz w:val="22"/>
          <w:szCs w:val="22"/>
        </w:rPr>
        <w:t xml:space="preserve"> </w:t>
      </w:r>
      <w:r w:rsidRPr="00150B40">
        <w:rPr>
          <w:color w:val="000000" w:themeColor="text1"/>
          <w:sz w:val="22"/>
          <w:szCs w:val="22"/>
        </w:rPr>
        <w:t>o dopuszczenie do udziału w postępowaniu, chyba że wykażą, że przygotowali te oferty lub wnioski niezależnie od siebie;</w:t>
      </w:r>
    </w:p>
    <w:p w14:paraId="409D88A7" w14:textId="63A2DD1F" w:rsidR="007F59EA" w:rsidRPr="00150B40" w:rsidRDefault="0060158B" w:rsidP="003A641F">
      <w:pPr>
        <w:numPr>
          <w:ilvl w:val="2"/>
          <w:numId w:val="21"/>
        </w:numPr>
        <w:suppressAutoHyphens/>
        <w:ind w:left="567" w:hanging="283"/>
        <w:contextualSpacing/>
        <w:jc w:val="both"/>
        <w:rPr>
          <w:color w:val="000000" w:themeColor="text1"/>
          <w:sz w:val="22"/>
          <w:szCs w:val="22"/>
        </w:rPr>
      </w:pPr>
      <w:r w:rsidRPr="00150B40">
        <w:rPr>
          <w:color w:val="000000" w:themeColor="text1"/>
          <w:sz w:val="22"/>
          <w:szCs w:val="22"/>
        </w:rPr>
        <w:t xml:space="preserve">jeżeli, w przypadkach, o których mowa w art. 85 ust. 1 ustawy Pzp, doszło do zakłócenia konkurencji wynikającego z wcześniejszego zaangażowania tego </w:t>
      </w:r>
      <w:r w:rsidR="00A360B2" w:rsidRPr="00150B40">
        <w:rPr>
          <w:color w:val="000000" w:themeColor="text1"/>
          <w:sz w:val="22"/>
          <w:szCs w:val="22"/>
        </w:rPr>
        <w:t>W</w:t>
      </w:r>
      <w:r w:rsidRPr="00150B40">
        <w:rPr>
          <w:color w:val="000000" w:themeColor="text1"/>
          <w:sz w:val="22"/>
          <w:szCs w:val="22"/>
        </w:rPr>
        <w:t xml:space="preserve">ykonawcy lub podmiotu, który należy z </w:t>
      </w:r>
      <w:r w:rsidR="00A360B2" w:rsidRPr="00150B40">
        <w:rPr>
          <w:color w:val="000000" w:themeColor="text1"/>
          <w:sz w:val="22"/>
          <w:szCs w:val="22"/>
        </w:rPr>
        <w:t>W</w:t>
      </w:r>
      <w:r w:rsidRPr="00150B40">
        <w:rPr>
          <w:color w:val="000000" w:themeColor="text1"/>
          <w:sz w:val="22"/>
          <w:szCs w:val="22"/>
        </w:rPr>
        <w:t>ykonawcą do tej samej grupy kapitałowej w rozumieniu ustawy z dnia 16 lutego 2007 r. o ochronie konkurencji</w:t>
      </w:r>
      <w:r w:rsidR="00025A23" w:rsidRPr="00150B40">
        <w:rPr>
          <w:color w:val="000000" w:themeColor="text1"/>
          <w:sz w:val="22"/>
          <w:szCs w:val="22"/>
        </w:rPr>
        <w:t xml:space="preserve"> </w:t>
      </w:r>
      <w:r w:rsidRPr="00150B40">
        <w:rPr>
          <w:color w:val="000000" w:themeColor="text1"/>
          <w:sz w:val="22"/>
          <w:szCs w:val="22"/>
        </w:rPr>
        <w:t>i konsumentów, chyba że spowodowane tym zakłócenie konkurencji może być wyeliminowane w inny sposób niż przez wykluczenie wykonawcy z udziału w postępowaniu o udzielenie zamówienia.</w:t>
      </w:r>
    </w:p>
    <w:p w14:paraId="1F32897B" w14:textId="76D3357B" w:rsidR="00775255" w:rsidRPr="00150B40" w:rsidRDefault="00775255" w:rsidP="003A641F">
      <w:pPr>
        <w:numPr>
          <w:ilvl w:val="2"/>
          <w:numId w:val="21"/>
        </w:numPr>
        <w:suppressAutoHyphens/>
        <w:ind w:left="567" w:hanging="283"/>
        <w:contextualSpacing/>
        <w:jc w:val="both"/>
        <w:rPr>
          <w:color w:val="000000" w:themeColor="text1"/>
          <w:sz w:val="22"/>
          <w:szCs w:val="22"/>
        </w:rPr>
      </w:pPr>
      <w:r w:rsidRPr="00150B40">
        <w:rPr>
          <w:color w:val="000000" w:themeColor="text1"/>
          <w:sz w:val="22"/>
          <w:szCs w:val="22"/>
        </w:rPr>
        <w:t>w stosunku do którego otwarto likwidację, ogłoszono upadłość, którego aktywami zarządza likwidator lub sąd, zawarł układ z</w:t>
      </w:r>
      <w:r w:rsidR="00A360B2" w:rsidRPr="00150B40">
        <w:rPr>
          <w:color w:val="000000" w:themeColor="text1"/>
          <w:sz w:val="22"/>
          <w:szCs w:val="22"/>
        </w:rPr>
        <w:t xml:space="preserve"> </w:t>
      </w:r>
      <w:r w:rsidRPr="00150B40">
        <w:rPr>
          <w:color w:val="000000" w:themeColor="text1"/>
          <w:sz w:val="22"/>
          <w:szCs w:val="22"/>
        </w:rPr>
        <w:t xml:space="preserve">wierzycielami, którego działalność gospodarcza jest </w:t>
      </w:r>
      <w:r w:rsidRPr="00150B40">
        <w:rPr>
          <w:color w:val="000000" w:themeColor="text1"/>
          <w:sz w:val="22"/>
          <w:szCs w:val="22"/>
        </w:rPr>
        <w:lastRenderedPageBreak/>
        <w:t>zawieszona albo znajduje się on winnej tego rodzaju sytuacji wynikającej z</w:t>
      </w:r>
      <w:r w:rsidR="00A360B2" w:rsidRPr="00150B40">
        <w:rPr>
          <w:color w:val="000000" w:themeColor="text1"/>
          <w:sz w:val="22"/>
          <w:szCs w:val="22"/>
        </w:rPr>
        <w:t xml:space="preserve"> </w:t>
      </w:r>
      <w:r w:rsidRPr="00150B40">
        <w:rPr>
          <w:color w:val="000000" w:themeColor="text1"/>
          <w:sz w:val="22"/>
          <w:szCs w:val="22"/>
        </w:rPr>
        <w:t>podobnej procedury przewidzianej w</w:t>
      </w:r>
      <w:r w:rsidR="00A360B2" w:rsidRPr="00150B40">
        <w:rPr>
          <w:color w:val="000000" w:themeColor="text1"/>
          <w:sz w:val="22"/>
          <w:szCs w:val="22"/>
        </w:rPr>
        <w:t xml:space="preserve"> </w:t>
      </w:r>
      <w:r w:rsidRPr="00150B40">
        <w:rPr>
          <w:color w:val="000000" w:themeColor="text1"/>
          <w:sz w:val="22"/>
          <w:szCs w:val="22"/>
        </w:rPr>
        <w:t>przepisach miejsca wszczęcia tej procedury.</w:t>
      </w:r>
    </w:p>
    <w:p w14:paraId="6AD92057" w14:textId="665C4610" w:rsidR="00141951" w:rsidRPr="00150B40" w:rsidRDefault="0060158B" w:rsidP="003A641F">
      <w:pPr>
        <w:numPr>
          <w:ilvl w:val="0"/>
          <w:numId w:val="22"/>
        </w:numPr>
        <w:suppressAutoHyphens/>
        <w:jc w:val="both"/>
        <w:rPr>
          <w:bCs/>
          <w:color w:val="000000" w:themeColor="text1"/>
          <w:sz w:val="22"/>
          <w:szCs w:val="22"/>
        </w:rPr>
      </w:pPr>
      <w:r w:rsidRPr="00150B40">
        <w:rPr>
          <w:color w:val="000000" w:themeColor="text1"/>
          <w:sz w:val="22"/>
          <w:szCs w:val="22"/>
          <w:lang w:eastAsia="x-none"/>
        </w:rPr>
        <w:t>Wykonawca może zostać wykluczony przez Zamawiającego na każdym etapie post</w:t>
      </w:r>
      <w:r w:rsidR="00D22AAF" w:rsidRPr="00150B40">
        <w:rPr>
          <w:color w:val="000000" w:themeColor="text1"/>
          <w:sz w:val="22"/>
          <w:szCs w:val="22"/>
          <w:lang w:eastAsia="x-none"/>
        </w:rPr>
        <w:t>ę</w:t>
      </w:r>
      <w:r w:rsidRPr="00150B40">
        <w:rPr>
          <w:color w:val="000000" w:themeColor="text1"/>
          <w:sz w:val="22"/>
          <w:szCs w:val="22"/>
          <w:lang w:eastAsia="x-none"/>
        </w:rPr>
        <w:t>powania</w:t>
      </w:r>
      <w:r w:rsidRPr="00150B40">
        <w:rPr>
          <w:bCs/>
          <w:color w:val="000000" w:themeColor="text1"/>
          <w:sz w:val="22"/>
          <w:szCs w:val="22"/>
        </w:rPr>
        <w:t xml:space="preserve">                 </w:t>
      </w:r>
      <w:r w:rsidR="00E300D5" w:rsidRPr="00150B40">
        <w:rPr>
          <w:bCs/>
          <w:color w:val="000000" w:themeColor="text1"/>
          <w:sz w:val="22"/>
          <w:szCs w:val="22"/>
        </w:rPr>
        <w:t xml:space="preserve">                         </w:t>
      </w:r>
      <w:r w:rsidRPr="00150B40">
        <w:rPr>
          <w:bCs/>
          <w:color w:val="000000" w:themeColor="text1"/>
          <w:sz w:val="22"/>
          <w:szCs w:val="22"/>
        </w:rPr>
        <w:t xml:space="preserve">  o udzielenie zamówienia.</w:t>
      </w:r>
      <w:bookmarkEnd w:id="0"/>
    </w:p>
    <w:p w14:paraId="7F3CBDA4" w14:textId="4B752183" w:rsidR="00141951" w:rsidRPr="00150B40" w:rsidRDefault="00141951" w:rsidP="003A641F">
      <w:pPr>
        <w:numPr>
          <w:ilvl w:val="0"/>
          <w:numId w:val="22"/>
        </w:numPr>
        <w:suppressAutoHyphens/>
        <w:jc w:val="both"/>
        <w:rPr>
          <w:bCs/>
          <w:color w:val="000000" w:themeColor="text1"/>
          <w:sz w:val="22"/>
          <w:szCs w:val="22"/>
        </w:rPr>
      </w:pPr>
      <w:r w:rsidRPr="00150B40">
        <w:rPr>
          <w:bCs/>
          <w:color w:val="000000" w:themeColor="text1"/>
          <w:sz w:val="22"/>
          <w:szCs w:val="22"/>
        </w:rPr>
        <w:t>Wykonawca nie podlega wykluczeni</w:t>
      </w:r>
      <w:r w:rsidR="00C44D23" w:rsidRPr="00150B40">
        <w:rPr>
          <w:bCs/>
          <w:color w:val="000000" w:themeColor="text1"/>
          <w:sz w:val="22"/>
          <w:szCs w:val="22"/>
        </w:rPr>
        <w:t>u</w:t>
      </w:r>
      <w:r w:rsidRPr="00150B40">
        <w:rPr>
          <w:bCs/>
          <w:color w:val="000000" w:themeColor="text1"/>
          <w:sz w:val="22"/>
          <w:szCs w:val="22"/>
        </w:rPr>
        <w:t xml:space="preserve"> w okolicznościach określonych w art. 108 ust. 1 pkt 1), 2) i 5) lub </w:t>
      </w:r>
      <w:r w:rsidRPr="00150B40">
        <w:rPr>
          <w:color w:val="000000" w:themeColor="text1"/>
          <w:sz w:val="22"/>
          <w:szCs w:val="22"/>
        </w:rPr>
        <w:t xml:space="preserve">art. 109 ust. 1 pkt 4) </w:t>
      </w:r>
      <w:r w:rsidRPr="00150B40">
        <w:rPr>
          <w:bCs/>
          <w:color w:val="000000" w:themeColor="text1"/>
          <w:sz w:val="22"/>
          <w:szCs w:val="22"/>
        </w:rPr>
        <w:t xml:space="preserve">ustawy Pzp, jeżeli udowodni </w:t>
      </w:r>
      <w:r w:rsidR="00A360B2" w:rsidRPr="00150B40">
        <w:rPr>
          <w:bCs/>
          <w:color w:val="000000" w:themeColor="text1"/>
          <w:sz w:val="22"/>
          <w:szCs w:val="22"/>
        </w:rPr>
        <w:t>Z</w:t>
      </w:r>
      <w:r w:rsidRPr="00150B40">
        <w:rPr>
          <w:bCs/>
          <w:color w:val="000000" w:themeColor="text1"/>
          <w:sz w:val="22"/>
          <w:szCs w:val="22"/>
        </w:rPr>
        <w:t>amawiającemu, że spełnił łącznie następujące przesłanki:</w:t>
      </w:r>
    </w:p>
    <w:p w14:paraId="584432ED" w14:textId="77777777" w:rsidR="00141951" w:rsidRPr="00150B40" w:rsidRDefault="00141951" w:rsidP="00BE0DD9">
      <w:pPr>
        <w:numPr>
          <w:ilvl w:val="1"/>
          <w:numId w:val="27"/>
        </w:numPr>
        <w:suppressAutoHyphens/>
        <w:ind w:left="680" w:hanging="340"/>
        <w:jc w:val="both"/>
        <w:rPr>
          <w:bCs/>
          <w:color w:val="000000" w:themeColor="text1"/>
          <w:sz w:val="22"/>
          <w:szCs w:val="22"/>
        </w:rPr>
      </w:pPr>
      <w:r w:rsidRPr="00150B40">
        <w:rPr>
          <w:bCs/>
          <w:color w:val="000000" w:themeColor="text1"/>
          <w:sz w:val="22"/>
          <w:szCs w:val="22"/>
        </w:rPr>
        <w:t>naprawił lub zobowiązał się do naprawienia szkody wyrządzonej przestępstwem, wykroczeniem lub swoim nieprawidłowym postępowaniem, w tym poprzez zadośćuczynienie pieniężne;</w:t>
      </w:r>
    </w:p>
    <w:p w14:paraId="4B62975F" w14:textId="6B3AEC27" w:rsidR="00141951" w:rsidRPr="00150B40" w:rsidRDefault="00141951" w:rsidP="00BE0DD9">
      <w:pPr>
        <w:numPr>
          <w:ilvl w:val="1"/>
          <w:numId w:val="27"/>
        </w:numPr>
        <w:suppressAutoHyphens/>
        <w:ind w:left="680" w:hanging="340"/>
        <w:jc w:val="both"/>
        <w:rPr>
          <w:bCs/>
          <w:color w:val="000000" w:themeColor="text1"/>
          <w:sz w:val="22"/>
          <w:szCs w:val="22"/>
        </w:rPr>
      </w:pPr>
      <w:r w:rsidRPr="00150B40">
        <w:rPr>
          <w:bCs/>
          <w:color w:val="000000" w:themeColor="text1"/>
          <w:sz w:val="22"/>
          <w:szCs w:val="22"/>
        </w:rPr>
        <w:t xml:space="preserve">wyczerpująco wyjaśnił fakty i okoliczności związane z przestępstwem, wykroczeniem lub swoim nieprawidłowym postępowaniem oraz spowodowanymi przez nie szkodami, aktywnie współpracując odpowiednio z właściwymi organami, w tym organami ścigania, lub </w:t>
      </w:r>
      <w:r w:rsidR="00A360B2" w:rsidRPr="00150B40">
        <w:rPr>
          <w:bCs/>
          <w:color w:val="000000" w:themeColor="text1"/>
          <w:sz w:val="22"/>
          <w:szCs w:val="22"/>
        </w:rPr>
        <w:t>Z</w:t>
      </w:r>
      <w:r w:rsidRPr="00150B40">
        <w:rPr>
          <w:bCs/>
          <w:color w:val="000000" w:themeColor="text1"/>
          <w:sz w:val="22"/>
          <w:szCs w:val="22"/>
        </w:rPr>
        <w:t>amawiającym;</w:t>
      </w:r>
    </w:p>
    <w:p w14:paraId="2055F938" w14:textId="77777777" w:rsidR="00141951" w:rsidRPr="00150B40" w:rsidRDefault="00141951" w:rsidP="00BE0DD9">
      <w:pPr>
        <w:numPr>
          <w:ilvl w:val="1"/>
          <w:numId w:val="27"/>
        </w:numPr>
        <w:suppressAutoHyphens/>
        <w:ind w:left="680" w:hanging="340"/>
        <w:jc w:val="both"/>
        <w:rPr>
          <w:bCs/>
          <w:color w:val="000000" w:themeColor="text1"/>
          <w:sz w:val="22"/>
          <w:szCs w:val="22"/>
        </w:rPr>
      </w:pPr>
      <w:r w:rsidRPr="00150B40">
        <w:rPr>
          <w:bCs/>
          <w:color w:val="000000" w:themeColor="text1"/>
          <w:sz w:val="22"/>
          <w:szCs w:val="22"/>
        </w:rPr>
        <w:t>podjął konkretne środki techniczne, organizacyjne i kadrowe, odpowiednie dla zapobiegania dalszym przestępstwom, wykroczeniom lub nieprawidłowemu postępowaniu, w szczególności:</w:t>
      </w:r>
    </w:p>
    <w:p w14:paraId="1D46ADCA" w14:textId="77777777" w:rsidR="00141951" w:rsidRPr="00150B40" w:rsidRDefault="00141951" w:rsidP="00BE0DD9">
      <w:pPr>
        <w:numPr>
          <w:ilvl w:val="0"/>
          <w:numId w:val="28"/>
        </w:numPr>
        <w:suppressAutoHyphens/>
        <w:ind w:left="1020" w:hanging="340"/>
        <w:jc w:val="both"/>
        <w:rPr>
          <w:bCs/>
          <w:color w:val="000000" w:themeColor="text1"/>
          <w:sz w:val="22"/>
          <w:szCs w:val="22"/>
        </w:rPr>
      </w:pPr>
      <w:r w:rsidRPr="00150B40">
        <w:rPr>
          <w:bCs/>
          <w:color w:val="000000" w:themeColor="text1"/>
          <w:sz w:val="22"/>
          <w:szCs w:val="22"/>
        </w:rPr>
        <w:t>zerwał wszelkie powiązania z osobami lub podmiotami odpowiedzialnymi za nieprawidłowe postępowanie wykonawcy,</w:t>
      </w:r>
    </w:p>
    <w:p w14:paraId="3B85ED0F" w14:textId="77777777" w:rsidR="00141951" w:rsidRPr="00150B40" w:rsidRDefault="00141951" w:rsidP="00BE0DD9">
      <w:pPr>
        <w:numPr>
          <w:ilvl w:val="0"/>
          <w:numId w:val="28"/>
        </w:numPr>
        <w:suppressAutoHyphens/>
        <w:ind w:left="1020" w:hanging="340"/>
        <w:jc w:val="both"/>
        <w:rPr>
          <w:bCs/>
          <w:color w:val="000000" w:themeColor="text1"/>
          <w:sz w:val="22"/>
          <w:szCs w:val="22"/>
        </w:rPr>
      </w:pPr>
      <w:r w:rsidRPr="00150B40">
        <w:rPr>
          <w:bCs/>
          <w:color w:val="000000" w:themeColor="text1"/>
          <w:sz w:val="22"/>
          <w:szCs w:val="22"/>
        </w:rPr>
        <w:t>zreorganizował personel,</w:t>
      </w:r>
    </w:p>
    <w:p w14:paraId="1BE427A7" w14:textId="77777777" w:rsidR="00141951" w:rsidRPr="00150B40" w:rsidRDefault="00141951" w:rsidP="00BE0DD9">
      <w:pPr>
        <w:numPr>
          <w:ilvl w:val="0"/>
          <w:numId w:val="28"/>
        </w:numPr>
        <w:suppressAutoHyphens/>
        <w:ind w:left="1020" w:hanging="340"/>
        <w:jc w:val="both"/>
        <w:rPr>
          <w:bCs/>
          <w:color w:val="000000" w:themeColor="text1"/>
          <w:sz w:val="22"/>
          <w:szCs w:val="22"/>
        </w:rPr>
      </w:pPr>
      <w:r w:rsidRPr="00150B40">
        <w:rPr>
          <w:bCs/>
          <w:color w:val="000000" w:themeColor="text1"/>
          <w:sz w:val="22"/>
          <w:szCs w:val="22"/>
        </w:rPr>
        <w:t>wdrożył system sprawozdawczości i kontroli,</w:t>
      </w:r>
    </w:p>
    <w:p w14:paraId="1AD1E4EC" w14:textId="77777777" w:rsidR="00141951" w:rsidRPr="00150B40" w:rsidRDefault="00141951" w:rsidP="00BE0DD9">
      <w:pPr>
        <w:numPr>
          <w:ilvl w:val="0"/>
          <w:numId w:val="28"/>
        </w:numPr>
        <w:suppressAutoHyphens/>
        <w:ind w:left="1020" w:hanging="340"/>
        <w:jc w:val="both"/>
        <w:rPr>
          <w:bCs/>
          <w:color w:val="000000" w:themeColor="text1"/>
          <w:sz w:val="22"/>
          <w:szCs w:val="22"/>
        </w:rPr>
      </w:pPr>
      <w:r w:rsidRPr="00150B40">
        <w:rPr>
          <w:bCs/>
          <w:color w:val="000000" w:themeColor="text1"/>
          <w:sz w:val="22"/>
          <w:szCs w:val="22"/>
        </w:rPr>
        <w:t>utworzył struktury audyty wewnętrznego do monitorowania przestrzegania przepisów, wewnętrznych regulacji lub standardów,</w:t>
      </w:r>
    </w:p>
    <w:p w14:paraId="0147EE81" w14:textId="18E0AD12" w:rsidR="00141951" w:rsidRPr="00150B40" w:rsidRDefault="00141951" w:rsidP="00BE0DD9">
      <w:pPr>
        <w:numPr>
          <w:ilvl w:val="0"/>
          <w:numId w:val="28"/>
        </w:numPr>
        <w:suppressAutoHyphens/>
        <w:ind w:left="1020" w:hanging="340"/>
        <w:jc w:val="both"/>
        <w:rPr>
          <w:bCs/>
          <w:color w:val="000000" w:themeColor="text1"/>
          <w:sz w:val="22"/>
          <w:szCs w:val="22"/>
        </w:rPr>
      </w:pPr>
      <w:r w:rsidRPr="00150B40">
        <w:rPr>
          <w:bCs/>
          <w:color w:val="000000" w:themeColor="text1"/>
          <w:sz w:val="22"/>
          <w:szCs w:val="22"/>
        </w:rPr>
        <w:t xml:space="preserve">wprowadził wewnętrzne regulacje dotyczące odpowiedzialności i odszkodowań               </w:t>
      </w:r>
      <w:r w:rsidR="00E300D5" w:rsidRPr="00150B40">
        <w:rPr>
          <w:bCs/>
          <w:color w:val="000000" w:themeColor="text1"/>
          <w:sz w:val="22"/>
          <w:szCs w:val="22"/>
        </w:rPr>
        <w:t xml:space="preserve">                       </w:t>
      </w:r>
      <w:r w:rsidRPr="00150B40">
        <w:rPr>
          <w:bCs/>
          <w:color w:val="000000" w:themeColor="text1"/>
          <w:sz w:val="22"/>
          <w:szCs w:val="22"/>
        </w:rPr>
        <w:t xml:space="preserve">            za nieprzestrzeganie przepisów, wewnętrznych regulacji lub standardów.</w:t>
      </w:r>
    </w:p>
    <w:p w14:paraId="2ED866A3" w14:textId="746AE2F9" w:rsidR="007042A2" w:rsidRPr="00150B40" w:rsidRDefault="00141951" w:rsidP="003A641F">
      <w:pPr>
        <w:numPr>
          <w:ilvl w:val="0"/>
          <w:numId w:val="22"/>
        </w:numPr>
        <w:suppressAutoHyphens/>
        <w:jc w:val="both"/>
        <w:rPr>
          <w:bCs/>
          <w:color w:val="000000" w:themeColor="text1"/>
          <w:sz w:val="22"/>
          <w:szCs w:val="22"/>
        </w:rPr>
      </w:pPr>
      <w:r w:rsidRPr="00150B40">
        <w:rPr>
          <w:bCs/>
          <w:color w:val="000000" w:themeColor="text1"/>
          <w:sz w:val="22"/>
          <w:szCs w:val="22"/>
        </w:rPr>
        <w:t xml:space="preserve">Zamawiający ocenia, czy podjęte przez Wykonawcę czynności, o których mowa w pkt. </w:t>
      </w:r>
      <w:r w:rsidR="0032057B" w:rsidRPr="00150B40">
        <w:rPr>
          <w:bCs/>
          <w:color w:val="000000" w:themeColor="text1"/>
          <w:sz w:val="22"/>
          <w:szCs w:val="22"/>
        </w:rPr>
        <w:t>4</w:t>
      </w:r>
      <w:r w:rsidRPr="00150B40">
        <w:rPr>
          <w:bCs/>
          <w:color w:val="000000" w:themeColor="text1"/>
          <w:sz w:val="22"/>
          <w:szCs w:val="22"/>
        </w:rPr>
        <w:t xml:space="preserve">, są wystarczające do wykazania jego rzetelności, uwzględniając wagę i szczególne okoliczności czynu </w:t>
      </w:r>
      <w:r w:rsidR="00A360B2" w:rsidRPr="00150B40">
        <w:rPr>
          <w:bCs/>
          <w:color w:val="000000" w:themeColor="text1"/>
          <w:sz w:val="22"/>
          <w:szCs w:val="22"/>
        </w:rPr>
        <w:t>W</w:t>
      </w:r>
      <w:r w:rsidRPr="00150B40">
        <w:rPr>
          <w:bCs/>
          <w:color w:val="000000" w:themeColor="text1"/>
          <w:sz w:val="22"/>
          <w:szCs w:val="22"/>
        </w:rPr>
        <w:t xml:space="preserve">ykonawcy. Jeżeli podjęte przez Wykonawcę czynności, o których mowa w pkt </w:t>
      </w:r>
      <w:r w:rsidR="0032057B" w:rsidRPr="00150B40">
        <w:rPr>
          <w:bCs/>
          <w:color w:val="000000" w:themeColor="text1"/>
          <w:sz w:val="22"/>
          <w:szCs w:val="22"/>
        </w:rPr>
        <w:t>4</w:t>
      </w:r>
      <w:r w:rsidRPr="00150B40">
        <w:rPr>
          <w:bCs/>
          <w:color w:val="000000" w:themeColor="text1"/>
          <w:sz w:val="22"/>
          <w:szCs w:val="22"/>
        </w:rPr>
        <w:t xml:space="preserve">, nie są wystarczające do wykazania jego rzetelności, </w:t>
      </w:r>
      <w:r w:rsidR="00A360B2" w:rsidRPr="00150B40">
        <w:rPr>
          <w:bCs/>
          <w:color w:val="000000" w:themeColor="text1"/>
          <w:sz w:val="22"/>
          <w:szCs w:val="22"/>
        </w:rPr>
        <w:t>Z</w:t>
      </w:r>
      <w:r w:rsidRPr="00150B40">
        <w:rPr>
          <w:bCs/>
          <w:color w:val="000000" w:themeColor="text1"/>
          <w:sz w:val="22"/>
          <w:szCs w:val="22"/>
        </w:rPr>
        <w:t>amawiający wyklucza wykonawcę.</w:t>
      </w:r>
    </w:p>
    <w:p w14:paraId="63D139D9" w14:textId="394F3606" w:rsidR="007042A2" w:rsidRPr="00150B40" w:rsidRDefault="007042A2" w:rsidP="003A641F">
      <w:pPr>
        <w:numPr>
          <w:ilvl w:val="0"/>
          <w:numId w:val="22"/>
        </w:numPr>
        <w:suppressAutoHyphens/>
        <w:jc w:val="both"/>
        <w:rPr>
          <w:rStyle w:val="markedcontent"/>
          <w:bCs/>
          <w:iCs/>
          <w:color w:val="000000" w:themeColor="text1"/>
          <w:sz w:val="22"/>
          <w:szCs w:val="22"/>
        </w:rPr>
      </w:pPr>
      <w:r w:rsidRPr="00150B40">
        <w:rPr>
          <w:rStyle w:val="markedcontent"/>
          <w:iCs/>
          <w:sz w:val="22"/>
          <w:szCs w:val="22"/>
        </w:rPr>
        <w:t xml:space="preserve">Mocą art. 7 ust. 1 </w:t>
      </w:r>
      <w:r w:rsidRPr="00150B40">
        <w:rPr>
          <w:iCs/>
          <w:sz w:val="22"/>
          <w:szCs w:val="22"/>
        </w:rPr>
        <w:t xml:space="preserve"> </w:t>
      </w:r>
      <w:bookmarkStart w:id="1" w:name="_Hlk102646195"/>
      <w:r w:rsidRPr="00150B40">
        <w:rPr>
          <w:iCs/>
          <w:sz w:val="22"/>
          <w:szCs w:val="22"/>
        </w:rPr>
        <w:t xml:space="preserve">ustawy z dnia 13 kwietnia 2022 r. </w:t>
      </w:r>
      <w:r w:rsidRPr="00150B40">
        <w:rPr>
          <w:bCs/>
          <w:iCs/>
          <w:sz w:val="22"/>
          <w:szCs w:val="22"/>
        </w:rPr>
        <w:t>o szczególnych rozwiązaniach w zakresie przeciwdziałania wspieraniu agresji na Ukrainę (Dz. U. poz. 835)</w:t>
      </w:r>
      <w:bookmarkEnd w:id="1"/>
      <w:r w:rsidRPr="00150B40">
        <w:rPr>
          <w:bCs/>
          <w:iCs/>
          <w:sz w:val="22"/>
          <w:szCs w:val="22"/>
        </w:rPr>
        <w:t xml:space="preserve">, zwaną dalej „specustawą sankcyjną” </w:t>
      </w:r>
      <w:r w:rsidRPr="00150B40">
        <w:rPr>
          <w:rStyle w:val="markedcontent"/>
          <w:iCs/>
          <w:sz w:val="22"/>
          <w:szCs w:val="22"/>
        </w:rPr>
        <w:t>ustawodawca przewidział krajową obligatoryjną podstawę do badania</w:t>
      </w:r>
      <w:r w:rsidRPr="00150B40">
        <w:rPr>
          <w:iCs/>
          <w:sz w:val="22"/>
          <w:szCs w:val="22"/>
        </w:rPr>
        <w:t xml:space="preserve"> </w:t>
      </w:r>
      <w:r w:rsidRPr="00150B40">
        <w:rPr>
          <w:rStyle w:val="markedcontent"/>
          <w:iCs/>
          <w:sz w:val="22"/>
          <w:szCs w:val="22"/>
        </w:rPr>
        <w:t>wykonawcy pod kątem wykluczenia z</w:t>
      </w:r>
      <w:r w:rsidRPr="00150B40">
        <w:rPr>
          <w:iCs/>
          <w:sz w:val="22"/>
          <w:szCs w:val="22"/>
        </w:rPr>
        <w:t xml:space="preserve"> </w:t>
      </w:r>
      <w:r w:rsidRPr="00150B40">
        <w:rPr>
          <w:rStyle w:val="markedcontent"/>
          <w:iCs/>
          <w:sz w:val="22"/>
          <w:szCs w:val="22"/>
        </w:rPr>
        <w:t xml:space="preserve">postępowania, jeżeli: </w:t>
      </w:r>
    </w:p>
    <w:p w14:paraId="6CA5256D" w14:textId="77777777" w:rsidR="007042A2" w:rsidRPr="00150B40" w:rsidRDefault="007042A2" w:rsidP="00A02AD9">
      <w:pPr>
        <w:autoSpaceDE w:val="0"/>
        <w:autoSpaceDN w:val="0"/>
        <w:adjustRightInd w:val="0"/>
        <w:ind w:left="709"/>
        <w:jc w:val="both"/>
        <w:rPr>
          <w:iCs/>
          <w:sz w:val="22"/>
          <w:szCs w:val="22"/>
        </w:rPr>
      </w:pPr>
      <w:r w:rsidRPr="00150B40">
        <w:rPr>
          <w:iCs/>
          <w:sz w:val="22"/>
          <w:szCs w:val="22"/>
        </w:rPr>
        <w:t>1) wykonawca oraz uczestnik konkursu wymieniony w wykazach określonych w rozporządzeniu 765/2006 i rozporządzeniu 269/2014 albo wpisanego na listę na podstawie decyzji w sprawie wpisu na listę rozstrzygającej o zastosowaniu środka, o którym mowa w art. 1 pkt 3</w:t>
      </w:r>
      <w:r w:rsidRPr="00150B40">
        <w:rPr>
          <w:b/>
          <w:iCs/>
          <w:sz w:val="22"/>
          <w:szCs w:val="22"/>
        </w:rPr>
        <w:t xml:space="preserve"> specustawy sankcyjnej</w:t>
      </w:r>
      <w:r w:rsidRPr="00150B40">
        <w:rPr>
          <w:iCs/>
          <w:sz w:val="22"/>
          <w:szCs w:val="22"/>
        </w:rPr>
        <w:t>;</w:t>
      </w:r>
    </w:p>
    <w:p w14:paraId="1699C082" w14:textId="77777777" w:rsidR="007042A2" w:rsidRPr="00150B40" w:rsidRDefault="007042A2" w:rsidP="00A02AD9">
      <w:pPr>
        <w:autoSpaceDE w:val="0"/>
        <w:autoSpaceDN w:val="0"/>
        <w:adjustRightInd w:val="0"/>
        <w:ind w:left="709"/>
        <w:jc w:val="both"/>
        <w:rPr>
          <w:iCs/>
          <w:sz w:val="22"/>
          <w:szCs w:val="22"/>
        </w:rPr>
      </w:pPr>
      <w:r w:rsidRPr="00150B40">
        <w:rPr>
          <w:iCs/>
          <w:sz w:val="22"/>
          <w:szCs w:val="22"/>
        </w:rPr>
        <w:t>2) wykonawca oraz uczestnik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r w:rsidRPr="00150B40">
        <w:rPr>
          <w:b/>
          <w:iCs/>
          <w:sz w:val="22"/>
          <w:szCs w:val="22"/>
        </w:rPr>
        <w:t xml:space="preserve"> specustawy sankcyjnej</w:t>
      </w:r>
      <w:r w:rsidRPr="00150B40">
        <w:rPr>
          <w:iCs/>
          <w:sz w:val="22"/>
          <w:szCs w:val="22"/>
        </w:rPr>
        <w:t>;</w:t>
      </w:r>
    </w:p>
    <w:p w14:paraId="237B0316" w14:textId="77777777" w:rsidR="007042A2" w:rsidRPr="00150B40" w:rsidRDefault="007042A2" w:rsidP="00A02AD9">
      <w:pPr>
        <w:autoSpaceDE w:val="0"/>
        <w:autoSpaceDN w:val="0"/>
        <w:adjustRightInd w:val="0"/>
        <w:ind w:left="709"/>
        <w:jc w:val="both"/>
        <w:rPr>
          <w:iCs/>
          <w:sz w:val="22"/>
          <w:szCs w:val="22"/>
        </w:rPr>
      </w:pPr>
      <w:r w:rsidRPr="00150B40">
        <w:rPr>
          <w:iCs/>
          <w:sz w:val="22"/>
          <w:szCs w:val="22"/>
        </w:rPr>
        <w:t>3) wykonawca oraz uczestnik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r w:rsidRPr="00150B40">
        <w:rPr>
          <w:b/>
          <w:iCs/>
          <w:sz w:val="22"/>
          <w:szCs w:val="22"/>
        </w:rPr>
        <w:t xml:space="preserve"> specustawy sankcyjnej</w:t>
      </w:r>
      <w:r w:rsidRPr="00150B40">
        <w:rPr>
          <w:iCs/>
          <w:sz w:val="22"/>
          <w:szCs w:val="22"/>
        </w:rPr>
        <w:t>.</w:t>
      </w:r>
    </w:p>
    <w:p w14:paraId="3A0AFA27" w14:textId="77777777" w:rsidR="00274FDD" w:rsidRPr="00150B40" w:rsidRDefault="00274FDD" w:rsidP="003A641F">
      <w:pPr>
        <w:numPr>
          <w:ilvl w:val="0"/>
          <w:numId w:val="22"/>
        </w:numPr>
        <w:jc w:val="both"/>
        <w:rPr>
          <w:iCs/>
          <w:sz w:val="22"/>
          <w:szCs w:val="22"/>
        </w:rPr>
      </w:pPr>
      <w:r w:rsidRPr="00150B40">
        <w:rPr>
          <w:iCs/>
          <w:sz w:val="22"/>
          <w:szCs w:val="22"/>
        </w:rPr>
        <w:t xml:space="preserve">Działając na podstawie art. </w:t>
      </w:r>
      <w:proofErr w:type="spellStart"/>
      <w:r w:rsidRPr="00150B40">
        <w:rPr>
          <w:iCs/>
          <w:sz w:val="22"/>
          <w:szCs w:val="22"/>
        </w:rPr>
        <w:t>5k</w:t>
      </w:r>
      <w:proofErr w:type="spellEnd"/>
      <w:r w:rsidRPr="00150B40">
        <w:rPr>
          <w:iCs/>
          <w:sz w:val="22"/>
          <w:szCs w:val="22"/>
        </w:rPr>
        <w:t xml:space="preserve"> Rozporządzenia Rady UE nr 833/2014 z dnia 31 lipca 2014 r. dotyczącego środków ograniczających w związku z działaniami Rosji destabilizującymi sytuację na Ukrainie (Dz. Urz. UE. L Nr 229, str. 1), zmienionego Rozporządzeniem Rady UE nr 2022/576 z dnia 8 kwietnia 2022 r. w sprawie zmiany rozporządzenia UE nr 833/2014 dotyczącego środków ograniczających w związku z działaniami Rosji destabilizującymi sytuację na Ukrainie (Dz. Urz. UE nr L 111 z 8.4.2022, str. 1), zwanego dalej „</w:t>
      </w:r>
      <w:r w:rsidRPr="00150B40">
        <w:rPr>
          <w:b/>
          <w:iCs/>
          <w:sz w:val="22"/>
          <w:szCs w:val="22"/>
        </w:rPr>
        <w:t>Rozporządzeniem sankcyjnym</w:t>
      </w:r>
      <w:r w:rsidRPr="00150B40">
        <w:rPr>
          <w:iCs/>
          <w:sz w:val="22"/>
          <w:szCs w:val="22"/>
        </w:rPr>
        <w:t>”,</w:t>
      </w:r>
    </w:p>
    <w:p w14:paraId="522B8DD2" w14:textId="77777777" w:rsidR="00274FDD" w:rsidRPr="00150B40" w:rsidRDefault="00274FDD" w:rsidP="00274FDD">
      <w:pPr>
        <w:ind w:left="567"/>
        <w:jc w:val="both"/>
        <w:rPr>
          <w:iCs/>
          <w:sz w:val="22"/>
          <w:szCs w:val="22"/>
        </w:rPr>
      </w:pPr>
      <w:r w:rsidRPr="00150B40">
        <w:rPr>
          <w:b/>
          <w:iCs/>
          <w:sz w:val="22"/>
          <w:szCs w:val="22"/>
        </w:rPr>
        <w:t>zakazuje się</w:t>
      </w:r>
      <w:r w:rsidRPr="00150B40">
        <w:rPr>
          <w:iCs/>
          <w:sz w:val="22"/>
          <w:szCs w:val="22"/>
        </w:rPr>
        <w:t xml:space="preserve"> udzielania lub dalszego wykonywania wszelkich zamówień publicznych lub koncesji objętych zakresem dyrektyw w sprawie zamówień publicznych, a także zakresem art. 10 </w:t>
      </w:r>
      <w:r w:rsidRPr="00150B40">
        <w:rPr>
          <w:iCs/>
          <w:sz w:val="22"/>
          <w:szCs w:val="22"/>
        </w:rPr>
        <w:lastRenderedPageBreak/>
        <w:t xml:space="preserve">ust. 1, 3, ust. 6 lit. a)–e), ust. 8, 9 i 10, art. 11, 12, 13 i 14 dyrektywy 2014/23/UE, art. 7 i 8, art. 10 lit. b)–f) i lit. h)–j) dyrektywy 2014/24/UE, art. 18, art. 21 lit. b)–e) i lit. g)–i), art. 29 i 30 dyrektywy 2014/25/UE oraz art. 13 lit. a)–d), lit. f)–h) i lit. j) dyrektywy 2009/81/WE na rzecz lub z udziałem: </w:t>
      </w:r>
    </w:p>
    <w:p w14:paraId="6BECA174" w14:textId="77777777" w:rsidR="00274FDD" w:rsidRPr="00150B40" w:rsidRDefault="00274FDD" w:rsidP="00274FDD">
      <w:pPr>
        <w:ind w:left="567"/>
        <w:jc w:val="both"/>
        <w:rPr>
          <w:iCs/>
          <w:sz w:val="22"/>
          <w:szCs w:val="22"/>
        </w:rPr>
      </w:pPr>
      <w:r w:rsidRPr="00150B40">
        <w:rPr>
          <w:iCs/>
          <w:sz w:val="22"/>
          <w:szCs w:val="22"/>
        </w:rPr>
        <w:t xml:space="preserve">a) obywateli rosyjskich lub osób fizycznych lub prawnych, podmiotów lub organów z siedzibą w Rosji; </w:t>
      </w:r>
    </w:p>
    <w:p w14:paraId="6FFADC1E" w14:textId="77777777" w:rsidR="00274FDD" w:rsidRPr="00150B40" w:rsidRDefault="00274FDD" w:rsidP="00274FDD">
      <w:pPr>
        <w:ind w:left="567"/>
        <w:jc w:val="both"/>
        <w:rPr>
          <w:iCs/>
          <w:sz w:val="22"/>
          <w:szCs w:val="22"/>
        </w:rPr>
      </w:pPr>
      <w:r w:rsidRPr="00150B40">
        <w:rPr>
          <w:iCs/>
          <w:sz w:val="22"/>
          <w:szCs w:val="22"/>
        </w:rPr>
        <w:t xml:space="preserve">b) osób prawnych, podmiotów lub organów, do których prawa własności bezpośrednio lub pośrednio w ponad 50 % należą do podmiotu, o którym mowa w lit. a) niniejszego ustępu; lub </w:t>
      </w:r>
    </w:p>
    <w:p w14:paraId="05DB6A35" w14:textId="77777777" w:rsidR="00274FDD" w:rsidRPr="00150B40" w:rsidRDefault="00274FDD" w:rsidP="00274FDD">
      <w:pPr>
        <w:ind w:left="567"/>
        <w:jc w:val="both"/>
        <w:rPr>
          <w:iCs/>
          <w:sz w:val="22"/>
          <w:szCs w:val="22"/>
        </w:rPr>
      </w:pPr>
      <w:r w:rsidRPr="00150B40">
        <w:rPr>
          <w:iCs/>
          <w:sz w:val="22"/>
          <w:szCs w:val="22"/>
        </w:rPr>
        <w:t xml:space="preserve">c) osób fizycznych lub prawnych, podmiotów lub organów działających w imieniu lub pod kierunkiem podmiotu, o którym mowa w lit. a) lub b) niniejszego ustępu, </w:t>
      </w:r>
    </w:p>
    <w:p w14:paraId="6AF3E997" w14:textId="4D8617BE" w:rsidR="006C72C2" w:rsidRPr="00150B40" w:rsidRDefault="00274FDD" w:rsidP="00704929">
      <w:pPr>
        <w:pStyle w:val="Akapitzlist"/>
        <w:suppressAutoHyphens/>
        <w:ind w:left="501"/>
        <w:jc w:val="both"/>
        <w:rPr>
          <w:rFonts w:ascii="Times New Roman" w:hAnsi="Times New Roman"/>
          <w:bCs/>
          <w:iCs/>
          <w:sz w:val="22"/>
          <w:szCs w:val="22"/>
          <w:lang w:val="pl-PL"/>
        </w:rPr>
      </w:pPr>
      <w:r w:rsidRPr="00150B40">
        <w:rPr>
          <w:rFonts w:ascii="Times New Roman" w:hAnsi="Times New Roman"/>
          <w:iCs/>
          <w:sz w:val="22"/>
          <w:szCs w:val="22"/>
          <w:lang w:val="pl-PL" w:eastAsia="pl-PL"/>
        </w:rPr>
        <w:t>w tym podwykonawców, dostawców lub podmiotów, na których zdolności polega się w rozumieniu dyrektyw w sprawie zamówień publicznych, w przypadku gdy przypada na nich ponad 10 % wartości zamówienia.</w:t>
      </w:r>
    </w:p>
    <w:p w14:paraId="24426110" w14:textId="35EB4EFC" w:rsidR="006C72C2" w:rsidRDefault="006C72C2" w:rsidP="00A30196">
      <w:pPr>
        <w:suppressAutoHyphens/>
        <w:jc w:val="both"/>
        <w:rPr>
          <w:bCs/>
          <w:sz w:val="22"/>
          <w:szCs w:val="22"/>
        </w:rPr>
      </w:pPr>
    </w:p>
    <w:p w14:paraId="1F41E680" w14:textId="77777777" w:rsidR="00330E94" w:rsidRPr="00150B40" w:rsidRDefault="00330E94" w:rsidP="00A30196">
      <w:pPr>
        <w:suppressAutoHyphens/>
        <w:jc w:val="both"/>
        <w:rPr>
          <w:bCs/>
          <w:sz w:val="22"/>
          <w:szCs w:val="22"/>
        </w:rPr>
      </w:pPr>
    </w:p>
    <w:p w14:paraId="6E48DA95" w14:textId="3CCBE3AE" w:rsidR="00D76023" w:rsidRDefault="00D76023" w:rsidP="00FC239C">
      <w:pPr>
        <w:numPr>
          <w:ilvl w:val="0"/>
          <w:numId w:val="10"/>
        </w:numPr>
        <w:ind w:left="624" w:hanging="624"/>
        <w:rPr>
          <w:b/>
          <w:sz w:val="22"/>
          <w:szCs w:val="22"/>
        </w:rPr>
      </w:pPr>
      <w:r w:rsidRPr="00150B40">
        <w:rPr>
          <w:b/>
          <w:sz w:val="22"/>
          <w:szCs w:val="22"/>
        </w:rPr>
        <w:t>Informacja o warunkach udziału w postepowaniu o udzielenie zamówienia.</w:t>
      </w:r>
    </w:p>
    <w:p w14:paraId="74EA640C" w14:textId="77777777" w:rsidR="001C240F" w:rsidRPr="00150B40" w:rsidRDefault="001C240F" w:rsidP="001C240F">
      <w:pPr>
        <w:ind w:left="624"/>
        <w:rPr>
          <w:b/>
          <w:sz w:val="22"/>
          <w:szCs w:val="22"/>
        </w:rPr>
      </w:pPr>
    </w:p>
    <w:p w14:paraId="39EE4F40" w14:textId="52D95C3A" w:rsidR="00D76023" w:rsidRPr="00150B40" w:rsidRDefault="00B16812" w:rsidP="00FC239C">
      <w:pPr>
        <w:pStyle w:val="Akapitzlist"/>
        <w:numPr>
          <w:ilvl w:val="0"/>
          <w:numId w:val="12"/>
        </w:numPr>
        <w:tabs>
          <w:tab w:val="left" w:pos="284"/>
        </w:tabs>
        <w:ind w:left="0" w:firstLine="0"/>
        <w:jc w:val="both"/>
        <w:rPr>
          <w:rFonts w:ascii="Times New Roman" w:hAnsi="Times New Roman"/>
          <w:bCs/>
          <w:color w:val="000000" w:themeColor="text1"/>
          <w:sz w:val="22"/>
          <w:szCs w:val="22"/>
          <w:lang w:val="pl-PL"/>
        </w:rPr>
      </w:pPr>
      <w:r w:rsidRPr="00150B40">
        <w:rPr>
          <w:rFonts w:ascii="Times New Roman" w:hAnsi="Times New Roman"/>
          <w:bCs/>
          <w:sz w:val="22"/>
          <w:szCs w:val="22"/>
          <w:lang w:val="pl-PL"/>
        </w:rPr>
        <w:t xml:space="preserve">O udzielenie zamówienia mogą </w:t>
      </w:r>
      <w:r w:rsidRPr="00150B40">
        <w:rPr>
          <w:rFonts w:ascii="Times New Roman" w:hAnsi="Times New Roman"/>
          <w:bCs/>
          <w:color w:val="000000" w:themeColor="text1"/>
          <w:sz w:val="22"/>
          <w:szCs w:val="22"/>
          <w:lang w:val="pl-PL"/>
        </w:rPr>
        <w:t xml:space="preserve">ubiegać się wykonawcy, którzy spełniają warunki udziału </w:t>
      </w:r>
      <w:r w:rsidR="00C4116C" w:rsidRPr="00150B40">
        <w:rPr>
          <w:rFonts w:ascii="Times New Roman" w:hAnsi="Times New Roman"/>
          <w:bCs/>
          <w:color w:val="000000" w:themeColor="text1"/>
          <w:sz w:val="22"/>
          <w:szCs w:val="22"/>
          <w:lang w:val="pl-PL"/>
        </w:rPr>
        <w:br/>
      </w:r>
      <w:r w:rsidRPr="00150B40">
        <w:rPr>
          <w:rFonts w:ascii="Times New Roman" w:hAnsi="Times New Roman"/>
          <w:bCs/>
          <w:color w:val="000000" w:themeColor="text1"/>
          <w:sz w:val="22"/>
          <w:szCs w:val="22"/>
          <w:lang w:val="pl-PL"/>
        </w:rPr>
        <w:t>w postępowaniu dotyczące:</w:t>
      </w:r>
    </w:p>
    <w:p w14:paraId="398ADB3D" w14:textId="6AA8CAD0" w:rsidR="00641A20" w:rsidRPr="00150B40" w:rsidRDefault="00641A20" w:rsidP="00462630">
      <w:pPr>
        <w:tabs>
          <w:tab w:val="left" w:pos="284"/>
        </w:tabs>
        <w:jc w:val="both"/>
        <w:rPr>
          <w:bCs/>
          <w:color w:val="000000" w:themeColor="text1"/>
          <w:sz w:val="22"/>
          <w:szCs w:val="22"/>
        </w:rPr>
      </w:pPr>
    </w:p>
    <w:p w14:paraId="3A7BDF94" w14:textId="215567BB" w:rsidR="008C37A2" w:rsidRPr="00150B40" w:rsidRDefault="00641A20" w:rsidP="00FC239C">
      <w:pPr>
        <w:numPr>
          <w:ilvl w:val="3"/>
          <w:numId w:val="12"/>
        </w:numPr>
        <w:ind w:left="284" w:hanging="284"/>
        <w:rPr>
          <w:b/>
          <w:color w:val="000000" w:themeColor="text1"/>
          <w:sz w:val="22"/>
          <w:szCs w:val="22"/>
        </w:rPr>
      </w:pPr>
      <w:r w:rsidRPr="00150B40">
        <w:rPr>
          <w:b/>
          <w:color w:val="000000" w:themeColor="text1"/>
          <w:sz w:val="22"/>
          <w:szCs w:val="22"/>
        </w:rPr>
        <w:t>Zdolności</w:t>
      </w:r>
      <w:r w:rsidR="00B16812" w:rsidRPr="00150B40">
        <w:rPr>
          <w:b/>
          <w:color w:val="000000" w:themeColor="text1"/>
          <w:sz w:val="22"/>
          <w:szCs w:val="22"/>
        </w:rPr>
        <w:t xml:space="preserve"> do występowania w obrocie gospodarczym;</w:t>
      </w:r>
    </w:p>
    <w:p w14:paraId="581ECB8D" w14:textId="04B4AFDA" w:rsidR="008E2187" w:rsidRPr="00150B40" w:rsidRDefault="008E2187" w:rsidP="008E2187">
      <w:pPr>
        <w:ind w:left="284"/>
        <w:rPr>
          <w:color w:val="000000" w:themeColor="text1"/>
          <w:sz w:val="22"/>
          <w:szCs w:val="22"/>
        </w:rPr>
      </w:pPr>
      <w:r w:rsidRPr="00150B40">
        <w:rPr>
          <w:color w:val="000000" w:themeColor="text1"/>
          <w:sz w:val="22"/>
          <w:szCs w:val="22"/>
        </w:rPr>
        <w:t>Zamawiający nie wyznacza szczegółowego warunku w tym zakresie.</w:t>
      </w:r>
    </w:p>
    <w:p w14:paraId="708B24D5" w14:textId="77777777" w:rsidR="00462630" w:rsidRPr="00150B40" w:rsidRDefault="00462630" w:rsidP="001B2B7A">
      <w:pPr>
        <w:rPr>
          <w:b/>
          <w:sz w:val="22"/>
          <w:szCs w:val="22"/>
        </w:rPr>
      </w:pPr>
    </w:p>
    <w:p w14:paraId="6BF1520B" w14:textId="6034D0BA" w:rsidR="00213BE7" w:rsidRPr="00150B40" w:rsidRDefault="00B16812" w:rsidP="00FC239C">
      <w:pPr>
        <w:numPr>
          <w:ilvl w:val="3"/>
          <w:numId w:val="12"/>
        </w:numPr>
        <w:ind w:left="284" w:hanging="284"/>
        <w:rPr>
          <w:b/>
          <w:sz w:val="22"/>
          <w:szCs w:val="22"/>
        </w:rPr>
      </w:pPr>
      <w:r w:rsidRPr="00150B40">
        <w:rPr>
          <w:b/>
          <w:sz w:val="22"/>
          <w:szCs w:val="22"/>
        </w:rPr>
        <w:t>Uprawnień do prowadzenia określonej działalności gospodarczej lub zawodowej, o ile wynika z odrębnych przepisów;</w:t>
      </w:r>
    </w:p>
    <w:p w14:paraId="19253EB7" w14:textId="04151803" w:rsidR="00CA2244" w:rsidRPr="00150B40" w:rsidRDefault="00A30196" w:rsidP="001B2B7A">
      <w:pPr>
        <w:rPr>
          <w:color w:val="000000" w:themeColor="text1"/>
          <w:sz w:val="22"/>
          <w:szCs w:val="22"/>
        </w:rPr>
      </w:pPr>
      <w:r w:rsidRPr="00150B40">
        <w:rPr>
          <w:color w:val="000000" w:themeColor="text1"/>
          <w:sz w:val="22"/>
          <w:szCs w:val="22"/>
        </w:rPr>
        <w:t xml:space="preserve">     Warunek zostanie spełniony jeżeli Wykonawca wykaże, że posiada: </w:t>
      </w:r>
    </w:p>
    <w:p w14:paraId="2B038161" w14:textId="574EF63C" w:rsidR="00A30196" w:rsidRPr="00150B40" w:rsidRDefault="00A30196" w:rsidP="00BE0DD9">
      <w:pPr>
        <w:numPr>
          <w:ilvl w:val="0"/>
          <w:numId w:val="32"/>
        </w:numPr>
        <w:autoSpaceDE w:val="0"/>
        <w:ind w:left="567" w:hanging="283"/>
        <w:jc w:val="both"/>
        <w:rPr>
          <w:rFonts w:eastAsia="Arial"/>
          <w:color w:val="000000" w:themeColor="text1"/>
          <w:sz w:val="22"/>
          <w:szCs w:val="22"/>
        </w:rPr>
      </w:pPr>
      <w:r w:rsidRPr="00150B40">
        <w:rPr>
          <w:color w:val="000000" w:themeColor="text1"/>
          <w:sz w:val="22"/>
          <w:szCs w:val="22"/>
        </w:rPr>
        <w:t>wpis do rejestru działalności regulowanej w zakresie odbierania odpadów komunalnych  od właścicieli nieruchomości z terenu Gminy Nowy Dwór Gdański, zgodnie z wymogami ustawy z dnia 13 września 1996 r. o utrzymaniu czystości i porządku w gminie (</w:t>
      </w:r>
      <w:proofErr w:type="spellStart"/>
      <w:r w:rsidRPr="00150B40">
        <w:rPr>
          <w:color w:val="000000" w:themeColor="text1"/>
          <w:sz w:val="22"/>
          <w:szCs w:val="22"/>
        </w:rPr>
        <w:t>t.j</w:t>
      </w:r>
      <w:proofErr w:type="spellEnd"/>
      <w:r w:rsidRPr="00150B40">
        <w:rPr>
          <w:color w:val="000000" w:themeColor="text1"/>
          <w:sz w:val="22"/>
          <w:szCs w:val="22"/>
        </w:rPr>
        <w:t xml:space="preserve">. Dz. U. z </w:t>
      </w:r>
      <w:r w:rsidR="007365A7" w:rsidRPr="00150B40">
        <w:rPr>
          <w:color w:val="000000" w:themeColor="text1"/>
          <w:sz w:val="22"/>
          <w:szCs w:val="22"/>
        </w:rPr>
        <w:t>2022</w:t>
      </w:r>
      <w:r w:rsidRPr="00150B40">
        <w:rPr>
          <w:color w:val="000000" w:themeColor="text1"/>
          <w:sz w:val="22"/>
          <w:szCs w:val="22"/>
        </w:rPr>
        <w:t xml:space="preserve"> r., poz. </w:t>
      </w:r>
      <w:r w:rsidR="007365A7" w:rsidRPr="00150B40">
        <w:rPr>
          <w:color w:val="000000" w:themeColor="text1"/>
          <w:sz w:val="22"/>
          <w:szCs w:val="22"/>
        </w:rPr>
        <w:t>2519</w:t>
      </w:r>
      <w:r w:rsidRPr="00150B40">
        <w:rPr>
          <w:color w:val="000000" w:themeColor="text1"/>
          <w:sz w:val="22"/>
          <w:szCs w:val="22"/>
        </w:rPr>
        <w:t xml:space="preserve"> z </w:t>
      </w:r>
      <w:proofErr w:type="spellStart"/>
      <w:r w:rsidRPr="00150B40">
        <w:rPr>
          <w:color w:val="000000" w:themeColor="text1"/>
          <w:sz w:val="22"/>
          <w:szCs w:val="22"/>
        </w:rPr>
        <w:t>późn</w:t>
      </w:r>
      <w:proofErr w:type="spellEnd"/>
      <w:r w:rsidRPr="00150B40">
        <w:rPr>
          <w:color w:val="000000" w:themeColor="text1"/>
          <w:sz w:val="22"/>
          <w:szCs w:val="22"/>
        </w:rPr>
        <w:t>. zm.);</w:t>
      </w:r>
    </w:p>
    <w:p w14:paraId="1C033B5C" w14:textId="2A610519" w:rsidR="00A30196" w:rsidRPr="00150B40" w:rsidRDefault="00A30196" w:rsidP="00BE0DD9">
      <w:pPr>
        <w:numPr>
          <w:ilvl w:val="0"/>
          <w:numId w:val="32"/>
        </w:numPr>
        <w:autoSpaceDE w:val="0"/>
        <w:ind w:left="567" w:hanging="283"/>
        <w:jc w:val="both"/>
        <w:rPr>
          <w:rFonts w:eastAsia="Arial"/>
          <w:sz w:val="22"/>
          <w:szCs w:val="22"/>
        </w:rPr>
      </w:pPr>
      <w:r w:rsidRPr="00150B40">
        <w:rPr>
          <w:sz w:val="22"/>
          <w:szCs w:val="22"/>
        </w:rPr>
        <w:t xml:space="preserve">wpis do </w:t>
      </w:r>
      <w:proofErr w:type="spellStart"/>
      <w:r w:rsidRPr="00150B40">
        <w:rPr>
          <w:sz w:val="22"/>
          <w:szCs w:val="22"/>
        </w:rPr>
        <w:t>BDO</w:t>
      </w:r>
      <w:proofErr w:type="spellEnd"/>
      <w:r w:rsidRPr="00150B40">
        <w:rPr>
          <w:sz w:val="22"/>
          <w:szCs w:val="22"/>
        </w:rPr>
        <w:t>.</w:t>
      </w:r>
    </w:p>
    <w:p w14:paraId="5C6547E4" w14:textId="27B27993" w:rsidR="00DD63DF" w:rsidRPr="00150B40" w:rsidRDefault="00DD63DF" w:rsidP="00DD63DF">
      <w:pPr>
        <w:contextualSpacing/>
        <w:jc w:val="both"/>
        <w:rPr>
          <w:b/>
          <w:bCs/>
          <w:color w:val="FF0000"/>
          <w:sz w:val="22"/>
          <w:szCs w:val="22"/>
        </w:rPr>
      </w:pPr>
    </w:p>
    <w:p w14:paraId="3483DFA1" w14:textId="77777777" w:rsidR="00DD63DF" w:rsidRPr="00150B40" w:rsidRDefault="00DD63DF" w:rsidP="00DD63DF">
      <w:pPr>
        <w:jc w:val="both"/>
        <w:rPr>
          <w:b/>
          <w:bCs/>
          <w:i/>
          <w:sz w:val="22"/>
          <w:szCs w:val="22"/>
        </w:rPr>
      </w:pPr>
      <w:r w:rsidRPr="00150B40">
        <w:rPr>
          <w:b/>
          <w:bCs/>
          <w:i/>
          <w:sz w:val="22"/>
          <w:szCs w:val="22"/>
        </w:rPr>
        <w:t>Warunek zostanie wstępnie zweryfikowany na podstawie wypełnionej Części IV: Kryteria kwalifikacji poprzez złożenie ogólnego oświadczenia dotyczącego wszystkich kryteriów kwalifikacji w pkt. α (alfa) w JEDZ.</w:t>
      </w:r>
    </w:p>
    <w:p w14:paraId="54D54AE9" w14:textId="77777777" w:rsidR="00DD63DF" w:rsidRPr="00150B40" w:rsidRDefault="00DD63DF" w:rsidP="001B2B7A">
      <w:pPr>
        <w:rPr>
          <w:b/>
          <w:sz w:val="22"/>
          <w:szCs w:val="22"/>
        </w:rPr>
      </w:pPr>
    </w:p>
    <w:p w14:paraId="7525373B" w14:textId="6D0F2502" w:rsidR="00000C26" w:rsidRPr="00150B40" w:rsidRDefault="00B16812" w:rsidP="00FC239C">
      <w:pPr>
        <w:numPr>
          <w:ilvl w:val="3"/>
          <w:numId w:val="12"/>
        </w:numPr>
        <w:tabs>
          <w:tab w:val="left" w:pos="284"/>
        </w:tabs>
        <w:ind w:hanging="2880"/>
        <w:rPr>
          <w:b/>
          <w:color w:val="000000" w:themeColor="text1"/>
          <w:sz w:val="22"/>
          <w:szCs w:val="22"/>
        </w:rPr>
      </w:pPr>
      <w:r w:rsidRPr="00150B40">
        <w:rPr>
          <w:b/>
          <w:color w:val="000000" w:themeColor="text1"/>
          <w:sz w:val="22"/>
          <w:szCs w:val="22"/>
        </w:rPr>
        <w:t>Sytuacji ekonomicznej lub finansowej;</w:t>
      </w:r>
    </w:p>
    <w:p w14:paraId="5B2E70AF" w14:textId="77777777" w:rsidR="00007433" w:rsidRPr="00150B40" w:rsidRDefault="00007433" w:rsidP="00007433">
      <w:pPr>
        <w:ind w:left="284"/>
        <w:rPr>
          <w:color w:val="000000" w:themeColor="text1"/>
          <w:sz w:val="22"/>
          <w:szCs w:val="22"/>
        </w:rPr>
      </w:pPr>
      <w:r w:rsidRPr="00150B40">
        <w:rPr>
          <w:color w:val="000000" w:themeColor="text1"/>
          <w:sz w:val="22"/>
          <w:szCs w:val="22"/>
        </w:rPr>
        <w:t>Zamawiający nie wyznacza szczegółowego warunku w tym zakresie.</w:t>
      </w:r>
    </w:p>
    <w:p w14:paraId="5B8DBD7B" w14:textId="77777777" w:rsidR="00EA769C" w:rsidRPr="00150B40" w:rsidRDefault="00EA769C" w:rsidP="00F87452">
      <w:pPr>
        <w:rPr>
          <w:b/>
          <w:sz w:val="22"/>
          <w:szCs w:val="22"/>
        </w:rPr>
      </w:pPr>
    </w:p>
    <w:p w14:paraId="26824FDE" w14:textId="24F31082" w:rsidR="00914903" w:rsidRPr="00150B40" w:rsidRDefault="00B16812" w:rsidP="00FC239C">
      <w:pPr>
        <w:numPr>
          <w:ilvl w:val="3"/>
          <w:numId w:val="12"/>
        </w:numPr>
        <w:ind w:left="284" w:hanging="284"/>
        <w:rPr>
          <w:b/>
          <w:color w:val="000000" w:themeColor="text1"/>
          <w:sz w:val="22"/>
          <w:szCs w:val="22"/>
        </w:rPr>
      </w:pPr>
      <w:r w:rsidRPr="00150B40">
        <w:rPr>
          <w:b/>
          <w:color w:val="000000" w:themeColor="text1"/>
          <w:sz w:val="22"/>
          <w:szCs w:val="22"/>
        </w:rPr>
        <w:t>Zdolności technicznej lub zawodowej.</w:t>
      </w:r>
    </w:p>
    <w:p w14:paraId="725BDD7A" w14:textId="4F73E0C4" w:rsidR="003F2106" w:rsidRPr="00EF2C6B" w:rsidRDefault="00914903" w:rsidP="00412C56">
      <w:pPr>
        <w:pStyle w:val="Akapitzlist"/>
        <w:numPr>
          <w:ilvl w:val="0"/>
          <w:numId w:val="100"/>
        </w:numPr>
        <w:ind w:left="567"/>
        <w:jc w:val="both"/>
        <w:rPr>
          <w:rFonts w:ascii="Times New Roman" w:hAnsi="Times New Roman"/>
          <w:sz w:val="22"/>
          <w:szCs w:val="22"/>
          <w:lang w:val="pl-PL"/>
        </w:rPr>
      </w:pPr>
      <w:r w:rsidRPr="00150B40">
        <w:rPr>
          <w:rFonts w:ascii="Times New Roman" w:hAnsi="Times New Roman"/>
          <w:color w:val="000000" w:themeColor="text1"/>
          <w:sz w:val="22"/>
          <w:szCs w:val="22"/>
          <w:lang w:val="pl-PL"/>
        </w:rPr>
        <w:t>Warunek ten zostanie spełniony jeżeli Wykonawca wykaże, że</w:t>
      </w:r>
      <w:r w:rsidRPr="00150B40">
        <w:rPr>
          <w:rFonts w:ascii="Times New Roman" w:eastAsia="TimesNewRoman" w:hAnsi="Times New Roman"/>
          <w:color w:val="000000" w:themeColor="text1"/>
          <w:sz w:val="22"/>
          <w:szCs w:val="22"/>
          <w:lang w:val="pl-PL"/>
        </w:rPr>
        <w:t xml:space="preserve"> w okresie ostatnich 3 lat przed upływem terminu składania ofert, a jeżeli okres prowadzenia działalności jest krótszy to w tym okresie, </w:t>
      </w:r>
      <w:r w:rsidRPr="00150B40">
        <w:rPr>
          <w:rFonts w:ascii="Times New Roman" w:hAnsi="Times New Roman"/>
          <w:color w:val="000000" w:themeColor="text1"/>
          <w:sz w:val="22"/>
          <w:szCs w:val="22"/>
          <w:lang w:val="pl-PL"/>
        </w:rPr>
        <w:t>wykonał</w:t>
      </w:r>
      <w:r w:rsidR="00A30196" w:rsidRPr="00150B40">
        <w:rPr>
          <w:rFonts w:ascii="Times New Roman" w:hAnsi="Times New Roman"/>
          <w:color w:val="000000" w:themeColor="text1"/>
          <w:sz w:val="22"/>
          <w:szCs w:val="22"/>
          <w:lang w:val="pl-PL"/>
        </w:rPr>
        <w:t xml:space="preserve"> </w:t>
      </w:r>
      <w:r w:rsidR="00A30196" w:rsidRPr="00150B40">
        <w:rPr>
          <w:rFonts w:ascii="Times New Roman" w:eastAsia="TimesNewRoman" w:hAnsi="Times New Roman"/>
          <w:color w:val="000000" w:themeColor="text1"/>
          <w:sz w:val="22"/>
          <w:szCs w:val="22"/>
          <w:lang w:val="pl-PL"/>
        </w:rPr>
        <w:t xml:space="preserve">co najmniej </w:t>
      </w:r>
      <w:r w:rsidR="006C2059" w:rsidRPr="00150B40">
        <w:rPr>
          <w:rFonts w:ascii="Times New Roman" w:eastAsia="TimesNewRoman" w:hAnsi="Times New Roman"/>
          <w:color w:val="000000" w:themeColor="text1"/>
          <w:sz w:val="22"/>
          <w:szCs w:val="22"/>
          <w:lang w:val="pl-PL"/>
        </w:rPr>
        <w:t>1 usługę</w:t>
      </w:r>
      <w:r w:rsidR="00A30196" w:rsidRPr="00150B40">
        <w:rPr>
          <w:rFonts w:ascii="Times New Roman" w:eastAsia="TimesNewRoman" w:hAnsi="Times New Roman"/>
          <w:color w:val="000000" w:themeColor="text1"/>
          <w:sz w:val="22"/>
          <w:szCs w:val="22"/>
          <w:lang w:val="pl-PL"/>
        </w:rPr>
        <w:t xml:space="preserve"> w zakresie odbioru</w:t>
      </w:r>
      <w:r w:rsidR="00C14C1F" w:rsidRPr="00150B40">
        <w:rPr>
          <w:rFonts w:ascii="Times New Roman" w:eastAsia="TimesNewRoman" w:hAnsi="Times New Roman"/>
          <w:color w:val="000000" w:themeColor="text1"/>
          <w:sz w:val="22"/>
          <w:szCs w:val="22"/>
          <w:lang w:val="pl-PL"/>
        </w:rPr>
        <w:t xml:space="preserve"> i</w:t>
      </w:r>
      <w:r w:rsidR="00A30196" w:rsidRPr="00150B40">
        <w:rPr>
          <w:rFonts w:ascii="Times New Roman" w:eastAsia="TimesNewRoman" w:hAnsi="Times New Roman"/>
          <w:color w:val="000000" w:themeColor="text1"/>
          <w:sz w:val="22"/>
          <w:szCs w:val="22"/>
          <w:lang w:val="pl-PL"/>
        </w:rPr>
        <w:t xml:space="preserve"> transportu odpadów o </w:t>
      </w:r>
      <w:r w:rsidR="007F59EA" w:rsidRPr="00150B40">
        <w:rPr>
          <w:rFonts w:ascii="Times New Roman" w:eastAsia="TimesNewRoman" w:hAnsi="Times New Roman"/>
          <w:color w:val="000000" w:themeColor="text1"/>
          <w:sz w:val="22"/>
          <w:szCs w:val="22"/>
          <w:lang w:val="pl-PL"/>
        </w:rPr>
        <w:t xml:space="preserve">łącznej </w:t>
      </w:r>
      <w:r w:rsidR="00A30196" w:rsidRPr="00150B40">
        <w:rPr>
          <w:rFonts w:ascii="Times New Roman" w:eastAsia="TimesNewRoman" w:hAnsi="Times New Roman"/>
          <w:color w:val="000000" w:themeColor="text1"/>
          <w:sz w:val="22"/>
          <w:szCs w:val="22"/>
          <w:lang w:val="pl-PL"/>
        </w:rPr>
        <w:t xml:space="preserve">wielkości </w:t>
      </w:r>
      <w:r w:rsidR="00B90EC9" w:rsidRPr="00EF2C6B">
        <w:rPr>
          <w:rFonts w:ascii="Times New Roman" w:eastAsia="TimesNewRoman" w:hAnsi="Times New Roman"/>
          <w:sz w:val="22"/>
          <w:szCs w:val="22"/>
          <w:lang w:val="pl-PL"/>
        </w:rPr>
        <w:t>3</w:t>
      </w:r>
      <w:r w:rsidR="004F6168" w:rsidRPr="00EF2C6B">
        <w:rPr>
          <w:rFonts w:ascii="Times New Roman" w:eastAsia="TimesNewRoman" w:hAnsi="Times New Roman"/>
          <w:sz w:val="22"/>
          <w:szCs w:val="22"/>
          <w:lang w:val="pl-PL"/>
        </w:rPr>
        <w:t>0</w:t>
      </w:r>
      <w:r w:rsidR="00A30196" w:rsidRPr="00EF2C6B">
        <w:rPr>
          <w:rFonts w:ascii="Times New Roman" w:eastAsia="TimesNewRoman" w:hAnsi="Times New Roman"/>
          <w:sz w:val="22"/>
          <w:szCs w:val="22"/>
          <w:lang w:val="pl-PL"/>
        </w:rPr>
        <w:t xml:space="preserve">00 Mg w sposób ciągły przez okres minimum </w:t>
      </w:r>
      <w:r w:rsidR="006C2059" w:rsidRPr="00EF2C6B">
        <w:rPr>
          <w:rFonts w:ascii="Times New Roman" w:eastAsia="TimesNewRoman" w:hAnsi="Times New Roman"/>
          <w:sz w:val="22"/>
          <w:szCs w:val="22"/>
          <w:lang w:val="pl-PL"/>
        </w:rPr>
        <w:t>1</w:t>
      </w:r>
      <w:r w:rsidR="00C14C1F" w:rsidRPr="00EF2C6B">
        <w:rPr>
          <w:rFonts w:ascii="Times New Roman" w:eastAsia="TimesNewRoman" w:hAnsi="Times New Roman"/>
          <w:sz w:val="22"/>
          <w:szCs w:val="22"/>
          <w:lang w:val="pl-PL"/>
        </w:rPr>
        <w:t>2</w:t>
      </w:r>
      <w:r w:rsidR="00A30196" w:rsidRPr="00EF2C6B">
        <w:rPr>
          <w:rFonts w:ascii="Times New Roman" w:eastAsia="TimesNewRoman" w:hAnsi="Times New Roman"/>
          <w:sz w:val="22"/>
          <w:szCs w:val="22"/>
          <w:lang w:val="pl-PL"/>
        </w:rPr>
        <w:t xml:space="preserve"> miesięcy</w:t>
      </w:r>
      <w:r w:rsidR="007F59EA" w:rsidRPr="00EF2C6B">
        <w:rPr>
          <w:rFonts w:ascii="Times New Roman" w:eastAsia="TimesNewRoman" w:hAnsi="Times New Roman"/>
          <w:sz w:val="22"/>
          <w:szCs w:val="22"/>
          <w:lang w:val="pl-PL"/>
        </w:rPr>
        <w:t>.</w:t>
      </w:r>
      <w:r w:rsidR="003F2106" w:rsidRPr="00EF2C6B">
        <w:rPr>
          <w:rFonts w:ascii="Times New Roman" w:hAnsi="Times New Roman"/>
          <w:sz w:val="22"/>
          <w:szCs w:val="22"/>
          <w:lang w:val="pl-PL"/>
        </w:rPr>
        <w:t xml:space="preserve"> </w:t>
      </w:r>
    </w:p>
    <w:p w14:paraId="46A426E2" w14:textId="77777777" w:rsidR="00A30196" w:rsidRPr="00150B40" w:rsidRDefault="00A30196" w:rsidP="00412C56">
      <w:pPr>
        <w:pStyle w:val="Akapitzlist"/>
        <w:numPr>
          <w:ilvl w:val="0"/>
          <w:numId w:val="100"/>
        </w:numPr>
        <w:ind w:left="567"/>
        <w:jc w:val="both"/>
        <w:rPr>
          <w:rFonts w:ascii="Times New Roman" w:hAnsi="Times New Roman"/>
          <w:color w:val="000000" w:themeColor="text1"/>
          <w:sz w:val="22"/>
          <w:szCs w:val="22"/>
          <w:lang w:val="pl-PL"/>
        </w:rPr>
      </w:pPr>
      <w:r w:rsidRPr="00150B40">
        <w:rPr>
          <w:rFonts w:ascii="Times New Roman" w:hAnsi="Times New Roman"/>
          <w:color w:val="000000" w:themeColor="text1"/>
          <w:sz w:val="22"/>
          <w:szCs w:val="22"/>
          <w:lang w:val="pl-PL"/>
        </w:rPr>
        <w:t xml:space="preserve">Warunek ten zostanie spełniony jeżeli Wykonawca wykaże, że dysponuje: </w:t>
      </w:r>
    </w:p>
    <w:p w14:paraId="6E3A1E14" w14:textId="7DC6F31E" w:rsidR="00A30196" w:rsidRPr="00150B40" w:rsidRDefault="007F59EA" w:rsidP="00A360B2">
      <w:pPr>
        <w:pStyle w:val="Akapitzlist"/>
        <w:ind w:left="567" w:hanging="283"/>
        <w:jc w:val="both"/>
        <w:rPr>
          <w:rFonts w:ascii="Times New Roman" w:hAnsi="Times New Roman"/>
          <w:color w:val="000000" w:themeColor="text1"/>
          <w:sz w:val="22"/>
          <w:szCs w:val="22"/>
          <w:lang w:val="pl-PL"/>
        </w:rPr>
      </w:pPr>
      <w:r w:rsidRPr="00150B40">
        <w:rPr>
          <w:rFonts w:ascii="Times New Roman" w:hAnsi="Times New Roman"/>
          <w:color w:val="000000" w:themeColor="text1"/>
          <w:sz w:val="22"/>
          <w:szCs w:val="22"/>
          <w:lang w:val="pl-PL"/>
        </w:rPr>
        <w:t xml:space="preserve">  </w:t>
      </w:r>
      <w:r w:rsidR="00A360B2" w:rsidRPr="00150B40">
        <w:rPr>
          <w:rFonts w:ascii="Times New Roman" w:hAnsi="Times New Roman"/>
          <w:color w:val="000000" w:themeColor="text1"/>
          <w:sz w:val="22"/>
          <w:szCs w:val="22"/>
          <w:lang w:val="pl-PL"/>
        </w:rPr>
        <w:t xml:space="preserve">  </w:t>
      </w:r>
      <w:r w:rsidRPr="00150B40">
        <w:rPr>
          <w:rFonts w:ascii="Times New Roman" w:hAnsi="Times New Roman"/>
          <w:color w:val="000000" w:themeColor="text1"/>
          <w:sz w:val="22"/>
          <w:szCs w:val="22"/>
          <w:lang w:val="pl-PL"/>
        </w:rPr>
        <w:t xml:space="preserve"> </w:t>
      </w:r>
      <w:r w:rsidR="00A30196" w:rsidRPr="00150B40">
        <w:rPr>
          <w:rFonts w:ascii="Times New Roman" w:hAnsi="Times New Roman"/>
          <w:color w:val="000000" w:themeColor="text1"/>
          <w:sz w:val="22"/>
          <w:szCs w:val="22"/>
          <w:lang w:val="pl-PL"/>
        </w:rPr>
        <w:t xml:space="preserve">- bazą magazynowo – transportową, usytuowaną na terenie </w:t>
      </w:r>
      <w:r w:rsidR="00186805" w:rsidRPr="00150B40">
        <w:rPr>
          <w:rFonts w:ascii="Times New Roman" w:hAnsi="Times New Roman"/>
          <w:color w:val="000000" w:themeColor="text1"/>
          <w:sz w:val="22"/>
          <w:szCs w:val="22"/>
          <w:lang w:val="pl-PL"/>
        </w:rPr>
        <w:t>G</w:t>
      </w:r>
      <w:r w:rsidR="00A30196" w:rsidRPr="00150B40">
        <w:rPr>
          <w:rFonts w:ascii="Times New Roman" w:hAnsi="Times New Roman"/>
          <w:color w:val="000000" w:themeColor="text1"/>
          <w:sz w:val="22"/>
          <w:szCs w:val="22"/>
          <w:lang w:val="pl-PL"/>
        </w:rPr>
        <w:t>miny Nowy Dwór Gdański</w:t>
      </w:r>
      <w:r w:rsidR="00A360B2" w:rsidRPr="00150B40">
        <w:rPr>
          <w:rFonts w:ascii="Times New Roman" w:hAnsi="Times New Roman"/>
          <w:color w:val="000000" w:themeColor="text1"/>
          <w:sz w:val="22"/>
          <w:szCs w:val="22"/>
          <w:lang w:val="pl-PL"/>
        </w:rPr>
        <w:t>,</w:t>
      </w:r>
      <w:r w:rsidR="00A30196" w:rsidRPr="00150B40">
        <w:rPr>
          <w:rFonts w:ascii="Times New Roman" w:hAnsi="Times New Roman"/>
          <w:color w:val="000000" w:themeColor="text1"/>
          <w:sz w:val="22"/>
          <w:szCs w:val="22"/>
          <w:lang w:val="pl-PL"/>
        </w:rPr>
        <w:t xml:space="preserve"> bądź </w:t>
      </w:r>
      <w:r w:rsidR="00F33D2B" w:rsidRPr="00150B40">
        <w:rPr>
          <w:rFonts w:ascii="Times New Roman" w:hAnsi="Times New Roman"/>
          <w:color w:val="000000" w:themeColor="text1"/>
          <w:sz w:val="22"/>
          <w:szCs w:val="22"/>
          <w:lang w:val="pl-PL"/>
        </w:rPr>
        <w:t xml:space="preserve">            </w:t>
      </w:r>
      <w:r w:rsidR="00E300D5" w:rsidRPr="00150B40">
        <w:rPr>
          <w:rFonts w:ascii="Times New Roman" w:hAnsi="Times New Roman"/>
          <w:color w:val="000000" w:themeColor="text1"/>
          <w:sz w:val="22"/>
          <w:szCs w:val="22"/>
          <w:lang w:val="pl-PL"/>
        </w:rPr>
        <w:t xml:space="preserve">                  </w:t>
      </w:r>
      <w:r w:rsidR="00F33D2B" w:rsidRPr="00150B40">
        <w:rPr>
          <w:rFonts w:ascii="Times New Roman" w:hAnsi="Times New Roman"/>
          <w:color w:val="000000" w:themeColor="text1"/>
          <w:sz w:val="22"/>
          <w:szCs w:val="22"/>
          <w:lang w:val="pl-PL"/>
        </w:rPr>
        <w:t xml:space="preserve">      </w:t>
      </w:r>
      <w:r w:rsidR="00A30196" w:rsidRPr="00150B40">
        <w:rPr>
          <w:rFonts w:ascii="Times New Roman" w:hAnsi="Times New Roman"/>
          <w:color w:val="000000" w:themeColor="text1"/>
          <w:sz w:val="22"/>
          <w:szCs w:val="22"/>
          <w:lang w:val="pl-PL"/>
        </w:rPr>
        <w:t xml:space="preserve">w odległości nie większej niż 60 km od granicy </w:t>
      </w:r>
      <w:r w:rsidR="00A360B2" w:rsidRPr="00150B40">
        <w:rPr>
          <w:rFonts w:ascii="Times New Roman" w:hAnsi="Times New Roman"/>
          <w:color w:val="000000" w:themeColor="text1"/>
          <w:sz w:val="22"/>
          <w:szCs w:val="22"/>
          <w:lang w:val="pl-PL"/>
        </w:rPr>
        <w:t xml:space="preserve">Gminy </w:t>
      </w:r>
      <w:r w:rsidR="00A30196" w:rsidRPr="00150B40">
        <w:rPr>
          <w:rFonts w:ascii="Times New Roman" w:hAnsi="Times New Roman"/>
          <w:color w:val="000000" w:themeColor="text1"/>
          <w:sz w:val="22"/>
          <w:szCs w:val="22"/>
          <w:lang w:val="pl-PL"/>
        </w:rPr>
        <w:t>Nowy Dwór Gdański, na terenie do którego posiada tytuł prawny, spełniającą wymagania Rozporządzenia Ministra Środowiska z dnia 11 stycznia 2013 r. w sprawie szczegółowych wymagań w zakresie odbierania odpadów komunalnych od właścicieli nieruchomości (Dz. U. z 2013 r., poz. 122)</w:t>
      </w:r>
    </w:p>
    <w:p w14:paraId="143244F6" w14:textId="77777777" w:rsidR="00317509" w:rsidRPr="00150B40" w:rsidRDefault="00AC61B0" w:rsidP="00BD6E9A">
      <w:pPr>
        <w:pStyle w:val="Akapitzlist"/>
        <w:ind w:left="850" w:hanging="283"/>
        <w:jc w:val="both"/>
        <w:rPr>
          <w:rFonts w:ascii="Times New Roman" w:hAnsi="Times New Roman"/>
          <w:color w:val="000000" w:themeColor="text1"/>
          <w:sz w:val="22"/>
          <w:szCs w:val="22"/>
          <w:lang w:val="pl-PL"/>
        </w:rPr>
      </w:pPr>
      <w:r w:rsidRPr="00150B40">
        <w:rPr>
          <w:rFonts w:ascii="Times New Roman" w:hAnsi="Times New Roman"/>
          <w:color w:val="000000" w:themeColor="text1"/>
          <w:sz w:val="22"/>
          <w:szCs w:val="22"/>
          <w:lang w:val="pl-PL"/>
        </w:rPr>
        <w:t xml:space="preserve">- </w:t>
      </w:r>
      <w:r w:rsidR="00317509" w:rsidRPr="00150B40">
        <w:rPr>
          <w:rFonts w:ascii="Times New Roman" w:hAnsi="Times New Roman"/>
          <w:color w:val="000000" w:themeColor="text1"/>
          <w:sz w:val="22"/>
          <w:szCs w:val="22"/>
          <w:lang w:val="pl-PL"/>
        </w:rPr>
        <w:t>pojazdami:</w:t>
      </w:r>
    </w:p>
    <w:p w14:paraId="2F16FC9C" w14:textId="15BC54CF" w:rsidR="00DD63DF" w:rsidRPr="00150B40" w:rsidRDefault="00AC61B0" w:rsidP="00BE0DD9">
      <w:pPr>
        <w:pStyle w:val="Akapitzlist"/>
        <w:numPr>
          <w:ilvl w:val="0"/>
          <w:numId w:val="87"/>
        </w:numPr>
        <w:jc w:val="both"/>
        <w:rPr>
          <w:rFonts w:ascii="Times New Roman" w:hAnsi="Times New Roman"/>
          <w:color w:val="000000" w:themeColor="text1"/>
          <w:sz w:val="22"/>
          <w:szCs w:val="22"/>
          <w:lang w:val="pl-PL"/>
        </w:rPr>
      </w:pPr>
      <w:r w:rsidRPr="00150B40">
        <w:rPr>
          <w:rFonts w:ascii="Times New Roman" w:hAnsi="Times New Roman"/>
          <w:color w:val="000000" w:themeColor="text1"/>
          <w:sz w:val="22"/>
          <w:szCs w:val="22"/>
          <w:lang w:val="pl-PL"/>
        </w:rPr>
        <w:t>co najmniej</w:t>
      </w:r>
      <w:r w:rsidR="00A30196" w:rsidRPr="00150B40">
        <w:rPr>
          <w:rFonts w:ascii="Times New Roman" w:hAnsi="Times New Roman"/>
          <w:color w:val="000000" w:themeColor="text1"/>
          <w:sz w:val="22"/>
          <w:szCs w:val="22"/>
          <w:lang w:val="pl-PL"/>
        </w:rPr>
        <w:t xml:space="preserve"> dwoma pojazdami przystosowanymi do odbierania zmieszanych odpadów komunalnych</w:t>
      </w:r>
      <w:r w:rsidR="00DD63DF" w:rsidRPr="00150B40">
        <w:rPr>
          <w:rFonts w:ascii="Times New Roman" w:hAnsi="Times New Roman"/>
          <w:color w:val="000000" w:themeColor="text1"/>
          <w:sz w:val="22"/>
          <w:szCs w:val="22"/>
          <w:lang w:val="pl-PL"/>
        </w:rPr>
        <w:t>,</w:t>
      </w:r>
    </w:p>
    <w:p w14:paraId="0354CCB0" w14:textId="1D61C518" w:rsidR="0072288E" w:rsidRPr="00150B40" w:rsidRDefault="00317509" w:rsidP="00BE0DD9">
      <w:pPr>
        <w:pStyle w:val="Akapitzlist"/>
        <w:numPr>
          <w:ilvl w:val="0"/>
          <w:numId w:val="87"/>
        </w:numPr>
        <w:jc w:val="both"/>
        <w:rPr>
          <w:rFonts w:ascii="Times New Roman" w:hAnsi="Times New Roman"/>
          <w:color w:val="000000" w:themeColor="text1"/>
          <w:sz w:val="22"/>
          <w:szCs w:val="22"/>
          <w:lang w:val="pl-PL"/>
        </w:rPr>
      </w:pPr>
      <w:r w:rsidRPr="00150B40">
        <w:rPr>
          <w:rFonts w:ascii="Times New Roman" w:hAnsi="Times New Roman"/>
          <w:color w:val="000000" w:themeColor="text1"/>
          <w:sz w:val="22"/>
          <w:szCs w:val="22"/>
          <w:lang w:val="pl-PL"/>
        </w:rPr>
        <w:t>c</w:t>
      </w:r>
      <w:r w:rsidR="00A30196" w:rsidRPr="00150B40">
        <w:rPr>
          <w:rFonts w:ascii="Times New Roman" w:hAnsi="Times New Roman"/>
          <w:color w:val="000000" w:themeColor="text1"/>
          <w:sz w:val="22"/>
          <w:szCs w:val="22"/>
          <w:lang w:val="pl-PL"/>
        </w:rPr>
        <w:t>o najmniej trzema pojazdami przystosowanymi do odbierania odpadów selektywnie zebranych,</w:t>
      </w:r>
    </w:p>
    <w:p w14:paraId="40A23189" w14:textId="1B1443F2" w:rsidR="00DD63DF" w:rsidRPr="00150B40" w:rsidRDefault="0072288E" w:rsidP="00BE0DD9">
      <w:pPr>
        <w:pStyle w:val="Akapitzlist"/>
        <w:numPr>
          <w:ilvl w:val="0"/>
          <w:numId w:val="87"/>
        </w:numPr>
        <w:jc w:val="both"/>
        <w:rPr>
          <w:rFonts w:ascii="Times New Roman" w:hAnsi="Times New Roman"/>
          <w:color w:val="000000" w:themeColor="text1"/>
          <w:sz w:val="22"/>
          <w:szCs w:val="22"/>
          <w:lang w:val="pl-PL"/>
        </w:rPr>
      </w:pPr>
      <w:r w:rsidRPr="00150B40">
        <w:rPr>
          <w:rFonts w:ascii="Times New Roman" w:hAnsi="Times New Roman"/>
          <w:color w:val="000000" w:themeColor="text1"/>
          <w:sz w:val="22"/>
          <w:szCs w:val="22"/>
          <w:lang w:val="pl-PL"/>
        </w:rPr>
        <w:lastRenderedPageBreak/>
        <w:t>co najmniej j</w:t>
      </w:r>
      <w:r w:rsidR="00A30196" w:rsidRPr="00150B40">
        <w:rPr>
          <w:rFonts w:ascii="Times New Roman" w:hAnsi="Times New Roman"/>
          <w:color w:val="000000" w:themeColor="text1"/>
          <w:sz w:val="22"/>
          <w:szCs w:val="22"/>
          <w:lang w:val="pl-PL"/>
        </w:rPr>
        <w:t xml:space="preserve">ednym samochodem do odbioru odpadów bez funkcji kompaktowej tzw. kontenerowców, </w:t>
      </w:r>
    </w:p>
    <w:p w14:paraId="0E44F16E" w14:textId="13B21884" w:rsidR="00A74D7F" w:rsidRPr="00150B40" w:rsidRDefault="00A30196" w:rsidP="00BE0DD9">
      <w:pPr>
        <w:pStyle w:val="Akapitzlist"/>
        <w:numPr>
          <w:ilvl w:val="0"/>
          <w:numId w:val="87"/>
        </w:numPr>
        <w:jc w:val="both"/>
        <w:rPr>
          <w:rFonts w:ascii="Times New Roman" w:hAnsi="Times New Roman"/>
          <w:color w:val="000000" w:themeColor="text1"/>
          <w:sz w:val="22"/>
          <w:szCs w:val="22"/>
          <w:lang w:val="pl-PL"/>
        </w:rPr>
      </w:pPr>
      <w:r w:rsidRPr="00150B40">
        <w:rPr>
          <w:rFonts w:ascii="Times New Roman" w:hAnsi="Times New Roman"/>
          <w:color w:val="000000" w:themeColor="text1"/>
          <w:sz w:val="22"/>
          <w:szCs w:val="22"/>
          <w:lang w:val="pl-PL"/>
        </w:rPr>
        <w:t xml:space="preserve">co najmniej jednym pojazdem umożliwiającym odbiór odpadów z terenów trudnodostępnych tj. wąskie drogi, drogi o nawierzchni gruntowej i inne miejsca, do których dojazd może stanowić problem dla typowego pojazdu odbierającego odpady, </w:t>
      </w:r>
    </w:p>
    <w:p w14:paraId="46A0D73B" w14:textId="4FBB64BF" w:rsidR="00A30196" w:rsidRPr="00150B40" w:rsidRDefault="005E1924" w:rsidP="00A74D7F">
      <w:pPr>
        <w:pStyle w:val="Akapitzlist"/>
        <w:ind w:left="567"/>
        <w:jc w:val="both"/>
        <w:rPr>
          <w:rFonts w:ascii="Times New Roman" w:hAnsi="Times New Roman"/>
          <w:sz w:val="22"/>
          <w:szCs w:val="22"/>
          <w:lang w:val="pl-PL"/>
        </w:rPr>
      </w:pPr>
      <w:r w:rsidRPr="00150B40">
        <w:rPr>
          <w:rFonts w:ascii="Times New Roman" w:hAnsi="Times New Roman"/>
          <w:sz w:val="22"/>
          <w:szCs w:val="22"/>
          <w:lang w:val="pl-PL"/>
        </w:rPr>
        <w:t xml:space="preserve">Wszystkie pojazdy muszą być </w:t>
      </w:r>
      <w:r w:rsidR="00A30196" w:rsidRPr="00150B40">
        <w:rPr>
          <w:rFonts w:ascii="Times New Roman" w:hAnsi="Times New Roman"/>
          <w:sz w:val="22"/>
          <w:szCs w:val="22"/>
          <w:lang w:val="pl-PL"/>
        </w:rPr>
        <w:t>wyposażon</w:t>
      </w:r>
      <w:r w:rsidRPr="00150B40">
        <w:rPr>
          <w:rFonts w:ascii="Times New Roman" w:hAnsi="Times New Roman"/>
          <w:sz w:val="22"/>
          <w:szCs w:val="22"/>
          <w:lang w:val="pl-PL"/>
        </w:rPr>
        <w:t xml:space="preserve">e </w:t>
      </w:r>
      <w:r w:rsidR="00A30196" w:rsidRPr="00150B40">
        <w:rPr>
          <w:rFonts w:ascii="Times New Roman" w:hAnsi="Times New Roman"/>
          <w:sz w:val="22"/>
          <w:szCs w:val="22"/>
          <w:lang w:val="pl-PL"/>
        </w:rPr>
        <w:t>w system monitoringu bazującego na systemie pozycjonowania satelitarnego, umożliwiający trwałe zapisywanie, przechowywanie i odczytywanie danych o położeniu pojazdu i miejscach postojów oraz w czujniki zapisujące dane o miejscach wyładunku odpadów, umożliwiający weryfikację tych danych oraz wideo – rejestrator (kamera samochodowa) umożliwiający zapis / nagrywanie trasy jazdy samochodu</w:t>
      </w:r>
      <w:r w:rsidR="006672A2" w:rsidRPr="00150B40">
        <w:rPr>
          <w:rFonts w:ascii="Times New Roman" w:hAnsi="Times New Roman"/>
          <w:sz w:val="22"/>
          <w:szCs w:val="22"/>
          <w:lang w:val="pl-PL"/>
        </w:rPr>
        <w:t>.</w:t>
      </w:r>
    </w:p>
    <w:p w14:paraId="236DD6EA" w14:textId="73955E26" w:rsidR="00A30196" w:rsidRPr="00150B40" w:rsidRDefault="005E2F69" w:rsidP="00DD63DF">
      <w:pPr>
        <w:pStyle w:val="Akapitzlist"/>
        <w:ind w:left="567" w:hanging="283"/>
        <w:jc w:val="both"/>
        <w:rPr>
          <w:rFonts w:ascii="Times New Roman" w:hAnsi="Times New Roman"/>
          <w:color w:val="000000" w:themeColor="text1"/>
          <w:sz w:val="22"/>
          <w:szCs w:val="22"/>
          <w:lang w:val="pl-PL"/>
        </w:rPr>
      </w:pPr>
      <w:r w:rsidRPr="00150B40">
        <w:rPr>
          <w:rFonts w:ascii="Times New Roman" w:hAnsi="Times New Roman"/>
          <w:color w:val="000000" w:themeColor="text1"/>
          <w:sz w:val="22"/>
          <w:szCs w:val="22"/>
          <w:lang w:val="pl-PL"/>
        </w:rPr>
        <w:t xml:space="preserve">     Wszystkie p</w:t>
      </w:r>
      <w:r w:rsidR="00A30196" w:rsidRPr="00150B40">
        <w:rPr>
          <w:rFonts w:ascii="Times New Roman" w:hAnsi="Times New Roman"/>
          <w:color w:val="000000" w:themeColor="text1"/>
          <w:sz w:val="22"/>
          <w:szCs w:val="22"/>
          <w:lang w:val="pl-PL"/>
        </w:rPr>
        <w:t>ojazdy musza być sprawne, trwale i czytelnie oznakowane nazwą firmy oraz danymi adresowymi i numerem telefonu podmiotu odbierającego odpady komunalne od właścicieli nieruchomości, wyposażone w narzędzia lub urządzenia umożliwiające sprzątanie t</w:t>
      </w:r>
      <w:r w:rsidRPr="00150B40">
        <w:rPr>
          <w:rFonts w:ascii="Times New Roman" w:hAnsi="Times New Roman"/>
          <w:color w:val="000000" w:themeColor="text1"/>
          <w:sz w:val="22"/>
          <w:szCs w:val="22"/>
          <w:lang w:val="pl-PL"/>
        </w:rPr>
        <w:t>erenu po opróżnieniu pojemników.</w:t>
      </w:r>
    </w:p>
    <w:p w14:paraId="69C65A7A" w14:textId="494C8DA0" w:rsidR="00914903" w:rsidRPr="00150B40" w:rsidRDefault="00914903" w:rsidP="003F2106">
      <w:pPr>
        <w:ind w:left="284"/>
        <w:contextualSpacing/>
        <w:jc w:val="both"/>
        <w:rPr>
          <w:b/>
          <w:bCs/>
          <w:color w:val="FF0000"/>
          <w:sz w:val="22"/>
          <w:szCs w:val="22"/>
        </w:rPr>
      </w:pPr>
    </w:p>
    <w:p w14:paraId="7989F859" w14:textId="77777777" w:rsidR="00914903" w:rsidRPr="00150B40" w:rsidRDefault="00914903" w:rsidP="00213BE7">
      <w:pPr>
        <w:jc w:val="both"/>
        <w:rPr>
          <w:b/>
          <w:bCs/>
          <w:i/>
          <w:sz w:val="22"/>
          <w:szCs w:val="22"/>
        </w:rPr>
      </w:pPr>
      <w:r w:rsidRPr="00150B40">
        <w:rPr>
          <w:b/>
          <w:bCs/>
          <w:i/>
          <w:sz w:val="22"/>
          <w:szCs w:val="22"/>
        </w:rPr>
        <w:t>Warunek zostanie wstępnie zweryfikowany na podstawie wypełnionej Części IV: Kryteria kwalifikacji poprzez złożenie ogólnego oświadczenia dotyczącego wszystkich kryteriów kwalifikacji w pkt. α (alfa) w JEDZ.</w:t>
      </w:r>
    </w:p>
    <w:p w14:paraId="6570BEBF" w14:textId="49F838ED" w:rsidR="00462630" w:rsidRPr="00150B40" w:rsidRDefault="00462630" w:rsidP="008E2187">
      <w:pPr>
        <w:rPr>
          <w:b/>
          <w:sz w:val="22"/>
          <w:szCs w:val="22"/>
        </w:rPr>
      </w:pPr>
    </w:p>
    <w:p w14:paraId="2A87EE74" w14:textId="76E5E4FB" w:rsidR="00641A20" w:rsidRPr="001C240F" w:rsidRDefault="00641A20" w:rsidP="00641A20">
      <w:pPr>
        <w:widowControl w:val="0"/>
        <w:tabs>
          <w:tab w:val="left" w:pos="398"/>
        </w:tabs>
        <w:suppressAutoHyphens/>
        <w:ind w:left="340" w:hanging="340"/>
        <w:jc w:val="both"/>
        <w:rPr>
          <w:bCs/>
          <w:sz w:val="22"/>
          <w:szCs w:val="22"/>
          <w:highlight w:val="darkYellow"/>
        </w:rPr>
      </w:pPr>
      <w:r w:rsidRPr="001C240F">
        <w:rPr>
          <w:bCs/>
          <w:sz w:val="22"/>
          <w:szCs w:val="22"/>
        </w:rPr>
        <w:t xml:space="preserve">2.  </w:t>
      </w:r>
      <w:r w:rsidR="00D51834" w:rsidRPr="001C240F">
        <w:rPr>
          <w:bCs/>
          <w:sz w:val="22"/>
          <w:szCs w:val="22"/>
        </w:rPr>
        <w:t xml:space="preserve">W przypadku </w:t>
      </w:r>
      <w:r w:rsidR="00A360B2" w:rsidRPr="001C240F">
        <w:rPr>
          <w:bCs/>
          <w:sz w:val="22"/>
          <w:szCs w:val="22"/>
        </w:rPr>
        <w:t>W</w:t>
      </w:r>
      <w:r w:rsidR="00D51834" w:rsidRPr="001C240F">
        <w:rPr>
          <w:bCs/>
          <w:sz w:val="22"/>
          <w:szCs w:val="22"/>
        </w:rPr>
        <w:t xml:space="preserve">ykonawców wspólnie ubiegających się o udzielenie zamówienia warunki, o których mowa w ust. </w:t>
      </w:r>
      <w:r w:rsidR="007717FA" w:rsidRPr="001C240F">
        <w:rPr>
          <w:bCs/>
          <w:sz w:val="22"/>
          <w:szCs w:val="22"/>
        </w:rPr>
        <w:t xml:space="preserve">VIII pkt 1) </w:t>
      </w:r>
      <w:proofErr w:type="spellStart"/>
      <w:r w:rsidR="007717FA" w:rsidRPr="001C240F">
        <w:rPr>
          <w:bCs/>
          <w:sz w:val="22"/>
          <w:szCs w:val="22"/>
        </w:rPr>
        <w:t>ppkt</w:t>
      </w:r>
      <w:proofErr w:type="spellEnd"/>
      <w:r w:rsidR="007717FA" w:rsidRPr="001C240F">
        <w:rPr>
          <w:bCs/>
          <w:sz w:val="22"/>
          <w:szCs w:val="22"/>
        </w:rPr>
        <w:t xml:space="preserve"> 4)</w:t>
      </w:r>
      <w:r w:rsidR="00D51834" w:rsidRPr="001C240F">
        <w:rPr>
          <w:bCs/>
          <w:sz w:val="22"/>
          <w:szCs w:val="22"/>
        </w:rPr>
        <w:t xml:space="preserve"> zostaną spełnione, jeżeli co najmniej jeden z tych </w:t>
      </w:r>
      <w:r w:rsidR="00A360B2" w:rsidRPr="001C240F">
        <w:rPr>
          <w:bCs/>
          <w:sz w:val="22"/>
          <w:szCs w:val="22"/>
        </w:rPr>
        <w:t>W</w:t>
      </w:r>
      <w:r w:rsidR="00D51834" w:rsidRPr="001C240F">
        <w:rPr>
          <w:bCs/>
          <w:sz w:val="22"/>
          <w:szCs w:val="22"/>
        </w:rPr>
        <w:t xml:space="preserve">ykonawców wykaże ich spełnienie albo wszyscy </w:t>
      </w:r>
      <w:r w:rsidR="00A360B2" w:rsidRPr="001C240F">
        <w:rPr>
          <w:bCs/>
          <w:sz w:val="22"/>
          <w:szCs w:val="22"/>
        </w:rPr>
        <w:t>W</w:t>
      </w:r>
      <w:r w:rsidR="00D51834" w:rsidRPr="001C240F">
        <w:rPr>
          <w:bCs/>
          <w:sz w:val="22"/>
          <w:szCs w:val="22"/>
        </w:rPr>
        <w:t>ykonawcy wspólnie ubiegający się o udzielenie zamówienia wykażą spełnienie warunków</w:t>
      </w:r>
      <w:r w:rsidR="008C43E5" w:rsidRPr="001C240F">
        <w:rPr>
          <w:bCs/>
          <w:sz w:val="22"/>
          <w:szCs w:val="22"/>
        </w:rPr>
        <w:t>.</w:t>
      </w:r>
      <w:r w:rsidRPr="001C240F">
        <w:rPr>
          <w:bCs/>
          <w:sz w:val="22"/>
          <w:szCs w:val="22"/>
          <w:shd w:val="clear" w:color="auto" w:fill="81D41A"/>
        </w:rPr>
        <w:t xml:space="preserve"> </w:t>
      </w:r>
    </w:p>
    <w:p w14:paraId="3BD39F79" w14:textId="6C8E6D30" w:rsidR="00641A20" w:rsidRPr="001C240F" w:rsidRDefault="00641A20" w:rsidP="00641A20">
      <w:pPr>
        <w:widowControl w:val="0"/>
        <w:tabs>
          <w:tab w:val="left" w:pos="398"/>
        </w:tabs>
        <w:suppressAutoHyphens/>
        <w:ind w:left="340" w:hanging="340"/>
        <w:jc w:val="both"/>
        <w:rPr>
          <w:bCs/>
          <w:sz w:val="22"/>
          <w:szCs w:val="22"/>
          <w:highlight w:val="darkYellow"/>
        </w:rPr>
      </w:pPr>
      <w:r w:rsidRPr="001C240F">
        <w:rPr>
          <w:bCs/>
          <w:color w:val="000000"/>
          <w:sz w:val="22"/>
          <w:szCs w:val="22"/>
        </w:rPr>
        <w:t>3. Zamawiający może, na każdym etapie postępowania, uznać, że Wykonawca nie posiada wymaganych zdolności, jeżeli posiadanie przez Wykonawcę sprz</w:t>
      </w:r>
      <w:r w:rsidR="00025A23" w:rsidRPr="001C240F">
        <w:rPr>
          <w:bCs/>
          <w:color w:val="000000"/>
          <w:sz w:val="22"/>
          <w:szCs w:val="22"/>
        </w:rPr>
        <w:t xml:space="preserve">ecznych interesów, </w:t>
      </w:r>
      <w:r w:rsidRPr="001C240F">
        <w:rPr>
          <w:bCs/>
          <w:color w:val="000000"/>
          <w:sz w:val="22"/>
          <w:szCs w:val="22"/>
        </w:rPr>
        <w:t>w szczególności zaangażowanie zasobów technicznych lub zawodowych Wykonawcy w inne przedsięwzięcia gospodarcze Wykonawcy może mieć negatywny wpływ na realizację zamówienia.</w:t>
      </w:r>
    </w:p>
    <w:p w14:paraId="4099BBCD" w14:textId="113CBA26" w:rsidR="00641A20" w:rsidRPr="001C240F" w:rsidRDefault="00641A20" w:rsidP="00641A20">
      <w:pPr>
        <w:widowControl w:val="0"/>
        <w:tabs>
          <w:tab w:val="left" w:pos="398"/>
        </w:tabs>
        <w:suppressAutoHyphens/>
        <w:ind w:left="340" w:hanging="340"/>
        <w:jc w:val="both"/>
        <w:rPr>
          <w:bCs/>
          <w:sz w:val="22"/>
          <w:szCs w:val="22"/>
        </w:rPr>
      </w:pPr>
      <w:r w:rsidRPr="001C240F">
        <w:rPr>
          <w:bCs/>
          <w:color w:val="000000"/>
          <w:sz w:val="22"/>
          <w:szCs w:val="22"/>
        </w:rPr>
        <w:t xml:space="preserve">4.  Określone przez Zamawiającego warunki udziału w postępowaniu oraz wymagane środki dowodowe mają na celu ocenę zdolności Wykonawcy do należytego wykonania niniejszego zamówienia. Oferta Wykonawcy, którzy nie wykaże spełnienia warunków udziału w postępowaniu podlegać </w:t>
      </w:r>
      <w:r w:rsidRPr="001C240F">
        <w:rPr>
          <w:rFonts w:eastAsia="NSimSun"/>
          <w:bCs/>
          <w:color w:val="000000"/>
          <w:kern w:val="2"/>
          <w:sz w:val="22"/>
          <w:szCs w:val="22"/>
          <w:lang w:eastAsia="zh-CN" w:bidi="hi-IN"/>
        </w:rPr>
        <w:t>będzie odrzuceniu (art. 226 ust. 1 pkt. 2 lit. b ustawy Pzp).</w:t>
      </w:r>
    </w:p>
    <w:p w14:paraId="52ACB676" w14:textId="3E3484E2" w:rsidR="00641A20" w:rsidRDefault="00641A20" w:rsidP="008E2187">
      <w:pPr>
        <w:rPr>
          <w:b/>
          <w:sz w:val="22"/>
          <w:szCs w:val="22"/>
        </w:rPr>
      </w:pPr>
    </w:p>
    <w:p w14:paraId="7FDA9768" w14:textId="77777777" w:rsidR="00330E94" w:rsidRPr="00150B40" w:rsidRDefault="00330E94" w:rsidP="008E2187">
      <w:pPr>
        <w:rPr>
          <w:b/>
          <w:sz w:val="22"/>
          <w:szCs w:val="22"/>
        </w:rPr>
      </w:pPr>
    </w:p>
    <w:p w14:paraId="3F70F284" w14:textId="3E51B79B" w:rsidR="00D76023" w:rsidRPr="00150B40" w:rsidRDefault="00CC19D2" w:rsidP="00FC239C">
      <w:pPr>
        <w:numPr>
          <w:ilvl w:val="0"/>
          <w:numId w:val="10"/>
        </w:numPr>
        <w:ind w:left="426" w:hanging="426"/>
        <w:rPr>
          <w:b/>
          <w:sz w:val="22"/>
          <w:szCs w:val="22"/>
        </w:rPr>
      </w:pPr>
      <w:r w:rsidRPr="00150B40">
        <w:rPr>
          <w:b/>
          <w:sz w:val="22"/>
          <w:szCs w:val="22"/>
        </w:rPr>
        <w:t xml:space="preserve">Wykaz </w:t>
      </w:r>
      <w:r w:rsidR="00811EB8" w:rsidRPr="00150B40">
        <w:rPr>
          <w:b/>
          <w:sz w:val="22"/>
          <w:szCs w:val="22"/>
        </w:rPr>
        <w:t xml:space="preserve">oświadczeń oraz </w:t>
      </w:r>
      <w:r w:rsidRPr="00150B40">
        <w:rPr>
          <w:b/>
          <w:sz w:val="22"/>
          <w:szCs w:val="22"/>
        </w:rPr>
        <w:t>podmiotowych środków dowodowych.</w:t>
      </w:r>
    </w:p>
    <w:p w14:paraId="6B149408" w14:textId="77777777" w:rsidR="00B16812" w:rsidRPr="00150B40" w:rsidRDefault="00B16812" w:rsidP="00475FB3">
      <w:pPr>
        <w:rPr>
          <w:b/>
          <w:sz w:val="22"/>
          <w:szCs w:val="22"/>
        </w:rPr>
      </w:pPr>
    </w:p>
    <w:p w14:paraId="5EBF8CC3" w14:textId="77777777" w:rsidR="00531983" w:rsidRPr="00150B40" w:rsidRDefault="00475FB3" w:rsidP="00FC239C">
      <w:pPr>
        <w:numPr>
          <w:ilvl w:val="0"/>
          <w:numId w:val="13"/>
        </w:numPr>
        <w:ind w:left="284" w:hanging="284"/>
        <w:jc w:val="both"/>
        <w:rPr>
          <w:b/>
          <w:bCs/>
          <w:sz w:val="22"/>
          <w:szCs w:val="22"/>
        </w:rPr>
      </w:pPr>
      <w:r w:rsidRPr="00150B40">
        <w:rPr>
          <w:b/>
          <w:bCs/>
          <w:sz w:val="22"/>
          <w:szCs w:val="22"/>
        </w:rPr>
        <w:t>W celu wstępnego wykazania braku podstaw do wykluczenia</w:t>
      </w:r>
      <w:r w:rsidR="00531983" w:rsidRPr="00150B40">
        <w:rPr>
          <w:b/>
          <w:bCs/>
          <w:sz w:val="22"/>
          <w:szCs w:val="22"/>
        </w:rPr>
        <w:t>:</w:t>
      </w:r>
    </w:p>
    <w:p w14:paraId="71582338" w14:textId="77777777" w:rsidR="00FE1741" w:rsidRPr="00150B40" w:rsidRDefault="00475FB3" w:rsidP="00BE0DD9">
      <w:pPr>
        <w:pStyle w:val="Akapitzlist"/>
        <w:numPr>
          <w:ilvl w:val="0"/>
          <w:numId w:val="83"/>
        </w:numPr>
        <w:ind w:left="567"/>
        <w:jc w:val="both"/>
        <w:rPr>
          <w:rFonts w:ascii="Times New Roman" w:hAnsi="Times New Roman"/>
          <w:b/>
          <w:bCs/>
          <w:sz w:val="22"/>
          <w:szCs w:val="22"/>
          <w:lang w:val="pl-PL"/>
        </w:rPr>
      </w:pPr>
      <w:r w:rsidRPr="00150B40">
        <w:rPr>
          <w:rFonts w:ascii="Times New Roman" w:hAnsi="Times New Roman"/>
          <w:b/>
          <w:bCs/>
          <w:sz w:val="22"/>
          <w:szCs w:val="22"/>
          <w:lang w:val="pl-PL"/>
        </w:rPr>
        <w:t>o którym mowa w art.</w:t>
      </w:r>
      <w:r w:rsidR="00252E4E" w:rsidRPr="00150B40">
        <w:rPr>
          <w:rFonts w:ascii="Times New Roman" w:hAnsi="Times New Roman"/>
          <w:b/>
          <w:bCs/>
          <w:sz w:val="22"/>
          <w:szCs w:val="22"/>
          <w:lang w:val="pl-PL"/>
        </w:rPr>
        <w:t xml:space="preserve">  </w:t>
      </w:r>
      <w:r w:rsidRPr="00150B40">
        <w:rPr>
          <w:rFonts w:ascii="Times New Roman" w:hAnsi="Times New Roman"/>
          <w:b/>
          <w:bCs/>
          <w:sz w:val="22"/>
          <w:szCs w:val="22"/>
          <w:lang w:val="pl-PL"/>
        </w:rPr>
        <w:t xml:space="preserve">w art. 108  </w:t>
      </w:r>
      <w:r w:rsidR="00641A20" w:rsidRPr="00150B40">
        <w:rPr>
          <w:rFonts w:ascii="Times New Roman" w:hAnsi="Times New Roman"/>
          <w:b/>
          <w:bCs/>
          <w:sz w:val="22"/>
          <w:szCs w:val="22"/>
          <w:lang w:val="pl-PL"/>
        </w:rPr>
        <w:t xml:space="preserve">ust. 1 </w:t>
      </w:r>
      <w:r w:rsidR="00F36DF6" w:rsidRPr="00150B40">
        <w:rPr>
          <w:rFonts w:ascii="Times New Roman" w:hAnsi="Times New Roman"/>
          <w:b/>
          <w:bCs/>
          <w:sz w:val="22"/>
          <w:szCs w:val="22"/>
          <w:lang w:val="pl-PL"/>
        </w:rPr>
        <w:t xml:space="preserve">i </w:t>
      </w:r>
      <w:r w:rsidRPr="00150B40">
        <w:rPr>
          <w:rFonts w:ascii="Times New Roman" w:hAnsi="Times New Roman"/>
          <w:b/>
          <w:bCs/>
          <w:sz w:val="22"/>
          <w:szCs w:val="22"/>
          <w:lang w:val="pl-PL"/>
        </w:rPr>
        <w:t>art. 109 ust.</w:t>
      </w:r>
      <w:r w:rsidR="003F5DF2" w:rsidRPr="00150B40">
        <w:rPr>
          <w:rFonts w:ascii="Times New Roman" w:hAnsi="Times New Roman"/>
          <w:b/>
          <w:bCs/>
          <w:sz w:val="22"/>
          <w:szCs w:val="22"/>
          <w:lang w:val="pl-PL"/>
        </w:rPr>
        <w:t xml:space="preserve"> </w:t>
      </w:r>
      <w:r w:rsidRPr="00150B40">
        <w:rPr>
          <w:rFonts w:ascii="Times New Roman" w:hAnsi="Times New Roman"/>
          <w:b/>
          <w:bCs/>
          <w:sz w:val="22"/>
          <w:szCs w:val="22"/>
          <w:lang w:val="pl-PL"/>
        </w:rPr>
        <w:t>1 pkt 4</w:t>
      </w:r>
      <w:r w:rsidR="003F5DF2" w:rsidRPr="00150B40">
        <w:rPr>
          <w:rFonts w:ascii="Times New Roman" w:hAnsi="Times New Roman"/>
          <w:b/>
          <w:bCs/>
          <w:sz w:val="22"/>
          <w:szCs w:val="22"/>
          <w:lang w:val="pl-PL"/>
        </w:rPr>
        <w:t>)</w:t>
      </w:r>
      <w:r w:rsidRPr="00150B40">
        <w:rPr>
          <w:rFonts w:ascii="Times New Roman" w:hAnsi="Times New Roman"/>
          <w:b/>
          <w:bCs/>
          <w:sz w:val="22"/>
          <w:szCs w:val="22"/>
          <w:lang w:val="pl-PL"/>
        </w:rPr>
        <w:t xml:space="preserve"> ustawy PZP</w:t>
      </w:r>
      <w:r w:rsidR="00F36DF6" w:rsidRPr="00150B40">
        <w:rPr>
          <w:rFonts w:ascii="Times New Roman" w:hAnsi="Times New Roman"/>
          <w:b/>
          <w:bCs/>
          <w:sz w:val="22"/>
          <w:szCs w:val="22"/>
          <w:lang w:val="pl-PL"/>
        </w:rPr>
        <w:t xml:space="preserve"> (Dz. U. z 2022 r., poz. 835)</w:t>
      </w:r>
      <w:r w:rsidR="00CC38AE" w:rsidRPr="00150B40">
        <w:rPr>
          <w:rFonts w:ascii="Times New Roman" w:hAnsi="Times New Roman"/>
          <w:b/>
          <w:bCs/>
          <w:sz w:val="22"/>
          <w:szCs w:val="22"/>
          <w:lang w:val="pl-PL"/>
        </w:rPr>
        <w:t xml:space="preserve"> oraz art. 7 ust. 1  ustawy z dnia 13 kwietnia 2022 r. o szczególnych rozwiązaniach w zakresie przeciwdziałania wspieraniu agresji na Ukrainę (Dz. U. poz. 835),</w:t>
      </w:r>
      <w:r w:rsidRPr="00150B40">
        <w:rPr>
          <w:rFonts w:ascii="Times New Roman" w:hAnsi="Times New Roman"/>
          <w:b/>
          <w:bCs/>
          <w:sz w:val="22"/>
          <w:szCs w:val="22"/>
          <w:lang w:val="pl-PL"/>
        </w:rPr>
        <w:t xml:space="preserve"> wraz z ofertą należy złożyć wypełniony Jednolity Europejski Dokument Zamówienia – według załącznika nr 2 do SWZ</w:t>
      </w:r>
    </w:p>
    <w:p w14:paraId="0CE3586E" w14:textId="39D5AFC8" w:rsidR="009F1DD8" w:rsidRPr="00150B40" w:rsidRDefault="00FE1741" w:rsidP="00BE0DD9">
      <w:pPr>
        <w:pStyle w:val="Akapitzlist"/>
        <w:numPr>
          <w:ilvl w:val="0"/>
          <w:numId w:val="83"/>
        </w:numPr>
        <w:ind w:left="567"/>
        <w:jc w:val="both"/>
        <w:rPr>
          <w:rFonts w:ascii="Times New Roman" w:hAnsi="Times New Roman"/>
          <w:b/>
          <w:bCs/>
          <w:sz w:val="22"/>
          <w:szCs w:val="22"/>
          <w:lang w:val="pl-PL"/>
        </w:rPr>
      </w:pPr>
      <w:r w:rsidRPr="00150B40">
        <w:rPr>
          <w:rFonts w:ascii="Times New Roman" w:hAnsi="Times New Roman"/>
          <w:b/>
          <w:bCs/>
          <w:sz w:val="22"/>
          <w:szCs w:val="22"/>
          <w:lang w:val="pl-PL"/>
        </w:rPr>
        <w:t xml:space="preserve">Oświadczenia o nie pozostawaniu objętym zakazem, o którym mowa w art. </w:t>
      </w:r>
      <w:proofErr w:type="spellStart"/>
      <w:r w:rsidRPr="00150B40">
        <w:rPr>
          <w:rFonts w:ascii="Times New Roman" w:hAnsi="Times New Roman"/>
          <w:b/>
          <w:bCs/>
          <w:sz w:val="22"/>
          <w:szCs w:val="22"/>
          <w:lang w:val="pl-PL"/>
        </w:rPr>
        <w:t>5k</w:t>
      </w:r>
      <w:proofErr w:type="spellEnd"/>
      <w:r w:rsidRPr="00150B40">
        <w:rPr>
          <w:rFonts w:ascii="Times New Roman" w:hAnsi="Times New Roman"/>
          <w:b/>
          <w:bCs/>
          <w:sz w:val="22"/>
          <w:szCs w:val="22"/>
          <w:lang w:val="pl-PL"/>
        </w:rPr>
        <w:t xml:space="preserve"> Rozporządzenia sankcyjnego, aktualnego na dzień jego złożenia – zgodnie z załącznikiem </w:t>
      </w:r>
      <w:r w:rsidR="001F5500" w:rsidRPr="00150B40">
        <w:rPr>
          <w:rFonts w:ascii="Times New Roman" w:hAnsi="Times New Roman"/>
          <w:b/>
          <w:bCs/>
          <w:sz w:val="22"/>
          <w:szCs w:val="22"/>
          <w:lang w:val="pl-PL"/>
        </w:rPr>
        <w:t>1</w:t>
      </w:r>
      <w:r w:rsidR="006B0E37" w:rsidRPr="00150B40">
        <w:rPr>
          <w:rFonts w:ascii="Times New Roman" w:hAnsi="Times New Roman"/>
          <w:b/>
          <w:bCs/>
          <w:sz w:val="22"/>
          <w:szCs w:val="22"/>
          <w:lang w:val="pl-PL"/>
        </w:rPr>
        <w:t>5</w:t>
      </w:r>
      <w:r w:rsidR="001F5500" w:rsidRPr="00150B40">
        <w:rPr>
          <w:rFonts w:ascii="Times New Roman" w:hAnsi="Times New Roman"/>
          <w:b/>
          <w:bCs/>
          <w:sz w:val="22"/>
          <w:szCs w:val="22"/>
          <w:lang w:val="pl-PL"/>
        </w:rPr>
        <w:t xml:space="preserve"> do SWZ</w:t>
      </w:r>
      <w:r w:rsidR="00AB44A5" w:rsidRPr="00150B40">
        <w:rPr>
          <w:rFonts w:ascii="Times New Roman" w:hAnsi="Times New Roman"/>
          <w:b/>
          <w:bCs/>
          <w:sz w:val="22"/>
          <w:szCs w:val="22"/>
          <w:lang w:val="pl-PL"/>
        </w:rPr>
        <w:t xml:space="preserve"> </w:t>
      </w:r>
      <w:r w:rsidR="00AB44A5" w:rsidRPr="00150B40">
        <w:rPr>
          <w:rFonts w:ascii="Times New Roman" w:hAnsi="Times New Roman"/>
          <w:i/>
          <w:iCs/>
          <w:sz w:val="22"/>
          <w:szCs w:val="22"/>
          <w:lang w:val="pl-PL"/>
        </w:rPr>
        <w:t>– oświadczenie powinno zostać złożone przez W</w:t>
      </w:r>
      <w:r w:rsidR="00F1412B" w:rsidRPr="00150B40">
        <w:rPr>
          <w:rFonts w:ascii="Times New Roman" w:hAnsi="Times New Roman"/>
          <w:i/>
          <w:iCs/>
          <w:sz w:val="22"/>
          <w:szCs w:val="22"/>
          <w:lang w:val="pl-PL"/>
        </w:rPr>
        <w:t>ykonawcę, podwykonawców wykonawcy, dostawców wykonawcy lub podmiotów wykonawcy, na których zdolności polega się w rozumieniu dyrektyw w sprawie zamówień publicznych, w przypadku gdy przypada na nich ponad 10 % wartości zamówienia</w:t>
      </w:r>
      <w:r w:rsidR="00BE300D" w:rsidRPr="00150B40">
        <w:rPr>
          <w:rFonts w:ascii="Times New Roman" w:hAnsi="Times New Roman"/>
          <w:i/>
          <w:iCs/>
          <w:sz w:val="22"/>
          <w:szCs w:val="22"/>
          <w:lang w:val="pl-PL"/>
        </w:rPr>
        <w:t>.</w:t>
      </w:r>
    </w:p>
    <w:p w14:paraId="47996BEB" w14:textId="77777777" w:rsidR="00FE1741" w:rsidRPr="00150B40" w:rsidRDefault="00FE1741" w:rsidP="00FE1741">
      <w:pPr>
        <w:pStyle w:val="Akapitzlist"/>
        <w:ind w:left="567"/>
        <w:jc w:val="both"/>
        <w:rPr>
          <w:rFonts w:ascii="Times New Roman" w:hAnsi="Times New Roman"/>
          <w:b/>
          <w:bCs/>
          <w:sz w:val="22"/>
          <w:szCs w:val="22"/>
          <w:lang w:val="pl-PL"/>
        </w:rPr>
      </w:pPr>
    </w:p>
    <w:p w14:paraId="39E1AE3C" w14:textId="77777777" w:rsidR="00475FB3" w:rsidRPr="00150B40" w:rsidRDefault="00475FB3" w:rsidP="00FC239C">
      <w:pPr>
        <w:numPr>
          <w:ilvl w:val="0"/>
          <w:numId w:val="13"/>
        </w:numPr>
        <w:ind w:left="284" w:hanging="284"/>
        <w:jc w:val="both"/>
        <w:rPr>
          <w:b/>
          <w:bCs/>
          <w:sz w:val="22"/>
          <w:szCs w:val="22"/>
        </w:rPr>
      </w:pPr>
      <w:r w:rsidRPr="00150B40">
        <w:rPr>
          <w:b/>
          <w:bCs/>
          <w:sz w:val="22"/>
          <w:szCs w:val="22"/>
        </w:rPr>
        <w:t>Wykonawca, którego oferta została najwyżej oceniona w przedmiotowym postępowaniu  w celu potwierdzenia braku podstaw do wykluczenia, na wezwanie Zamawiającego złoży następujące dokumenty:</w:t>
      </w:r>
    </w:p>
    <w:p w14:paraId="21E604DF" w14:textId="2770D343" w:rsidR="006B2DB7" w:rsidRPr="00150B40" w:rsidRDefault="00B36E3E" w:rsidP="00FC239C">
      <w:pPr>
        <w:numPr>
          <w:ilvl w:val="0"/>
          <w:numId w:val="14"/>
        </w:numPr>
        <w:tabs>
          <w:tab w:val="left" w:pos="567"/>
        </w:tabs>
        <w:ind w:left="284" w:firstLine="0"/>
        <w:jc w:val="both"/>
        <w:rPr>
          <w:bCs/>
          <w:sz w:val="22"/>
          <w:szCs w:val="22"/>
        </w:rPr>
      </w:pPr>
      <w:r w:rsidRPr="00150B40">
        <w:rPr>
          <w:bCs/>
          <w:sz w:val="22"/>
          <w:szCs w:val="22"/>
        </w:rPr>
        <w:t>Informację</w:t>
      </w:r>
      <w:r w:rsidR="006B2DB7" w:rsidRPr="00150B40">
        <w:rPr>
          <w:bCs/>
          <w:sz w:val="22"/>
          <w:szCs w:val="22"/>
        </w:rPr>
        <w:t xml:space="preserve"> z Krajowego Rejestru Karnego w zakresie </w:t>
      </w:r>
      <w:r w:rsidR="00641A20" w:rsidRPr="00150B40">
        <w:rPr>
          <w:bCs/>
          <w:sz w:val="22"/>
          <w:szCs w:val="22"/>
        </w:rPr>
        <w:t xml:space="preserve">art. 108 ust. 1 pkt. 1), 2) i 4) </w:t>
      </w:r>
      <w:r w:rsidR="006B2DB7" w:rsidRPr="00150B40">
        <w:rPr>
          <w:bCs/>
          <w:sz w:val="22"/>
          <w:szCs w:val="22"/>
        </w:rPr>
        <w:t>ustawy PZP, sporządzonej nie wcześniej niż 6 miesięcy przed jej złożeniem,</w:t>
      </w:r>
    </w:p>
    <w:p w14:paraId="1055A705" w14:textId="63494DE8" w:rsidR="006B2DB7" w:rsidRPr="00150B40" w:rsidRDefault="00B36E3E" w:rsidP="00FC239C">
      <w:pPr>
        <w:numPr>
          <w:ilvl w:val="0"/>
          <w:numId w:val="14"/>
        </w:numPr>
        <w:tabs>
          <w:tab w:val="left" w:pos="567"/>
        </w:tabs>
        <w:ind w:left="284" w:firstLine="0"/>
        <w:jc w:val="both"/>
        <w:rPr>
          <w:b/>
          <w:bCs/>
          <w:sz w:val="22"/>
          <w:szCs w:val="22"/>
        </w:rPr>
      </w:pPr>
      <w:r w:rsidRPr="00150B40">
        <w:rPr>
          <w:bCs/>
          <w:sz w:val="22"/>
          <w:szCs w:val="22"/>
        </w:rPr>
        <w:t>Oświadczenie</w:t>
      </w:r>
      <w:r w:rsidR="006B2DB7" w:rsidRPr="00150B40">
        <w:rPr>
          <w:bCs/>
          <w:sz w:val="22"/>
          <w:szCs w:val="22"/>
        </w:rPr>
        <w:t xml:space="preserve"> </w:t>
      </w:r>
      <w:r w:rsidR="003D0194" w:rsidRPr="00150B40">
        <w:rPr>
          <w:bCs/>
          <w:sz w:val="22"/>
          <w:szCs w:val="22"/>
        </w:rPr>
        <w:t>W</w:t>
      </w:r>
      <w:r w:rsidR="006B2DB7" w:rsidRPr="00150B40">
        <w:rPr>
          <w:bCs/>
          <w:sz w:val="22"/>
          <w:szCs w:val="22"/>
        </w:rPr>
        <w:t>ykonawcy w zakresie art. 108 ust. 1 pkt 5</w:t>
      </w:r>
      <w:r w:rsidR="00EB73BD" w:rsidRPr="00150B40">
        <w:rPr>
          <w:bCs/>
          <w:sz w:val="22"/>
          <w:szCs w:val="22"/>
        </w:rPr>
        <w:t>)</w:t>
      </w:r>
      <w:r w:rsidR="006B2DB7" w:rsidRPr="00150B40">
        <w:rPr>
          <w:bCs/>
          <w:sz w:val="22"/>
          <w:szCs w:val="22"/>
        </w:rPr>
        <w:t xml:space="preserve"> ustawy, o braku przynależności do tej samej grupy kapitałowej w rozumieniu ustawy z dnia 16 lutego 2007 r o </w:t>
      </w:r>
      <w:r w:rsidR="00641A20" w:rsidRPr="00150B40">
        <w:rPr>
          <w:bCs/>
          <w:sz w:val="22"/>
          <w:szCs w:val="22"/>
        </w:rPr>
        <w:t>o</w:t>
      </w:r>
      <w:r w:rsidR="006B2DB7" w:rsidRPr="00150B40">
        <w:rPr>
          <w:bCs/>
          <w:sz w:val="22"/>
          <w:szCs w:val="22"/>
        </w:rPr>
        <w:t>chroni</w:t>
      </w:r>
      <w:r w:rsidR="00641A20" w:rsidRPr="00150B40">
        <w:rPr>
          <w:bCs/>
          <w:sz w:val="22"/>
          <w:szCs w:val="22"/>
        </w:rPr>
        <w:t>e</w:t>
      </w:r>
      <w:r w:rsidR="006B2DB7" w:rsidRPr="00150B40">
        <w:rPr>
          <w:bCs/>
          <w:sz w:val="22"/>
          <w:szCs w:val="22"/>
        </w:rPr>
        <w:t xml:space="preserve"> konkurencji</w:t>
      </w:r>
      <w:r w:rsidR="00B8708B" w:rsidRPr="00150B40">
        <w:rPr>
          <w:bCs/>
          <w:sz w:val="22"/>
          <w:szCs w:val="22"/>
        </w:rPr>
        <w:t xml:space="preserve"> </w:t>
      </w:r>
      <w:r w:rsidR="006B2DB7" w:rsidRPr="00150B40">
        <w:rPr>
          <w:bCs/>
          <w:sz w:val="22"/>
          <w:szCs w:val="22"/>
        </w:rPr>
        <w:t xml:space="preserve"> i konsumentów</w:t>
      </w:r>
      <w:r w:rsidR="00E300D5" w:rsidRPr="00150B40">
        <w:rPr>
          <w:bCs/>
          <w:sz w:val="22"/>
          <w:szCs w:val="22"/>
        </w:rPr>
        <w:t xml:space="preserve">  </w:t>
      </w:r>
      <w:r w:rsidR="006B2DB7" w:rsidRPr="00150B40">
        <w:rPr>
          <w:bCs/>
          <w:sz w:val="22"/>
          <w:szCs w:val="22"/>
        </w:rPr>
        <w:t xml:space="preserve">(dz. U. Z 2020 r. poz. 1076 i 1086), z innym wykonawcą, który złożył odrębną ofertę, </w:t>
      </w:r>
      <w:r w:rsidR="006B2DB7" w:rsidRPr="00150B40">
        <w:rPr>
          <w:bCs/>
          <w:sz w:val="22"/>
          <w:szCs w:val="22"/>
        </w:rPr>
        <w:lastRenderedPageBreak/>
        <w:t xml:space="preserve">ofertę częściową lub wniosek o dopuszczenie do udziału w postępowaniu, albo oświadczenie o przynależności do tej samej grupy kapitałowej wraz z dokumentami lub informacjami potwierdzającymi przygotowanie oferty, oferty częściowej lub wniosku o dopuszczenie do udziału </w:t>
      </w:r>
      <w:r w:rsidR="00B8708B" w:rsidRPr="00150B40">
        <w:rPr>
          <w:bCs/>
          <w:sz w:val="22"/>
          <w:szCs w:val="22"/>
        </w:rPr>
        <w:t xml:space="preserve"> </w:t>
      </w:r>
      <w:r w:rsidR="006B2DB7" w:rsidRPr="00150B40">
        <w:rPr>
          <w:bCs/>
          <w:sz w:val="22"/>
          <w:szCs w:val="22"/>
        </w:rPr>
        <w:t>w postępowaniu niezależnie od innego wykonawcy należącego do tej samej grupy kapitałowej</w:t>
      </w:r>
      <w:r w:rsidR="00462630" w:rsidRPr="00150B40">
        <w:rPr>
          <w:bCs/>
          <w:sz w:val="22"/>
          <w:szCs w:val="22"/>
        </w:rPr>
        <w:t xml:space="preserve"> – </w:t>
      </w:r>
      <w:r w:rsidR="00462630" w:rsidRPr="00150B40">
        <w:rPr>
          <w:b/>
          <w:bCs/>
          <w:sz w:val="22"/>
          <w:szCs w:val="22"/>
        </w:rPr>
        <w:t xml:space="preserve">według </w:t>
      </w:r>
      <w:r w:rsidRPr="00150B40">
        <w:rPr>
          <w:b/>
          <w:bCs/>
          <w:sz w:val="22"/>
          <w:szCs w:val="22"/>
        </w:rPr>
        <w:t>wzor</w:t>
      </w:r>
      <w:r w:rsidR="00462630" w:rsidRPr="00150B40">
        <w:rPr>
          <w:b/>
          <w:bCs/>
          <w:sz w:val="22"/>
          <w:szCs w:val="22"/>
        </w:rPr>
        <w:t xml:space="preserve">u na załączniku </w:t>
      </w:r>
      <w:r w:rsidR="00F33D2B" w:rsidRPr="00150B40">
        <w:rPr>
          <w:b/>
          <w:bCs/>
          <w:sz w:val="22"/>
          <w:szCs w:val="22"/>
        </w:rPr>
        <w:t>5</w:t>
      </w:r>
      <w:r w:rsidR="00462630" w:rsidRPr="00150B40">
        <w:rPr>
          <w:b/>
          <w:bCs/>
          <w:sz w:val="22"/>
          <w:szCs w:val="22"/>
        </w:rPr>
        <w:t xml:space="preserve"> do SWZ</w:t>
      </w:r>
      <w:r w:rsidR="006B2DB7" w:rsidRPr="00150B40">
        <w:rPr>
          <w:b/>
          <w:bCs/>
          <w:sz w:val="22"/>
          <w:szCs w:val="22"/>
        </w:rPr>
        <w:t>;</w:t>
      </w:r>
    </w:p>
    <w:p w14:paraId="19CB3010" w14:textId="1460391B" w:rsidR="006B2DB7" w:rsidRPr="00150B40" w:rsidRDefault="006B2DB7" w:rsidP="00FC239C">
      <w:pPr>
        <w:numPr>
          <w:ilvl w:val="0"/>
          <w:numId w:val="14"/>
        </w:numPr>
        <w:tabs>
          <w:tab w:val="left" w:pos="567"/>
        </w:tabs>
        <w:ind w:left="284" w:firstLine="0"/>
        <w:jc w:val="both"/>
        <w:rPr>
          <w:bCs/>
          <w:sz w:val="22"/>
          <w:szCs w:val="22"/>
        </w:rPr>
      </w:pPr>
      <w:r w:rsidRPr="00150B40">
        <w:rPr>
          <w:bCs/>
          <w:sz w:val="22"/>
          <w:szCs w:val="22"/>
        </w:rPr>
        <w:t>Odpis lub informacj</w:t>
      </w:r>
      <w:r w:rsidR="001E759A" w:rsidRPr="00150B40">
        <w:rPr>
          <w:bCs/>
          <w:sz w:val="22"/>
          <w:szCs w:val="22"/>
        </w:rPr>
        <w:t>a</w:t>
      </w:r>
      <w:r w:rsidRPr="00150B40">
        <w:rPr>
          <w:bCs/>
          <w:sz w:val="22"/>
          <w:szCs w:val="22"/>
        </w:rPr>
        <w:t xml:space="preserve"> z Krajowego Rejestru Sądowego lub z Centralnej Ewidencji i Informacji </w:t>
      </w:r>
      <w:r w:rsidR="00252E4E" w:rsidRPr="00150B40">
        <w:rPr>
          <w:bCs/>
          <w:sz w:val="22"/>
          <w:szCs w:val="22"/>
        </w:rPr>
        <w:t xml:space="preserve">       </w:t>
      </w:r>
      <w:r w:rsidR="00E300D5" w:rsidRPr="00150B40">
        <w:rPr>
          <w:bCs/>
          <w:sz w:val="22"/>
          <w:szCs w:val="22"/>
        </w:rPr>
        <w:t xml:space="preserve">                     </w:t>
      </w:r>
      <w:r w:rsidR="00252E4E" w:rsidRPr="00150B40">
        <w:rPr>
          <w:bCs/>
          <w:sz w:val="22"/>
          <w:szCs w:val="22"/>
        </w:rPr>
        <w:t xml:space="preserve">      </w:t>
      </w:r>
      <w:r w:rsidRPr="00150B40">
        <w:rPr>
          <w:bCs/>
          <w:sz w:val="22"/>
          <w:szCs w:val="22"/>
        </w:rPr>
        <w:t>o Działalności Gospodarczej, w zakresie art. 109 ust. 1 pkt 4</w:t>
      </w:r>
      <w:r w:rsidR="00EB73BD" w:rsidRPr="00150B40">
        <w:rPr>
          <w:bCs/>
          <w:sz w:val="22"/>
          <w:szCs w:val="22"/>
        </w:rPr>
        <w:t>)</w:t>
      </w:r>
      <w:r w:rsidRPr="00150B40">
        <w:rPr>
          <w:bCs/>
          <w:sz w:val="22"/>
          <w:szCs w:val="22"/>
        </w:rPr>
        <w:t xml:space="preserve"> ustawy</w:t>
      </w:r>
      <w:r w:rsidR="00EF113A" w:rsidRPr="00150B40">
        <w:rPr>
          <w:bCs/>
          <w:sz w:val="22"/>
          <w:szCs w:val="22"/>
        </w:rPr>
        <w:t xml:space="preserve"> Pzp</w:t>
      </w:r>
      <w:r w:rsidR="00E051EA" w:rsidRPr="00150B40">
        <w:rPr>
          <w:bCs/>
          <w:sz w:val="22"/>
          <w:szCs w:val="22"/>
        </w:rPr>
        <w:t xml:space="preserve"> oraz w zakresie </w:t>
      </w:r>
      <w:r w:rsidRPr="00150B40">
        <w:rPr>
          <w:bCs/>
          <w:sz w:val="22"/>
          <w:szCs w:val="22"/>
        </w:rPr>
        <w:t>sporządzonych nie wcześniej niż 3 miesiące przed jej złożeniem, jeżeli odrębne przepisy wymagają wpisu do rejestracji lub ewidencji</w:t>
      </w:r>
      <w:r w:rsidR="00252E4E" w:rsidRPr="00150B40">
        <w:rPr>
          <w:bCs/>
          <w:sz w:val="22"/>
          <w:szCs w:val="22"/>
        </w:rPr>
        <w:t>.</w:t>
      </w:r>
    </w:p>
    <w:p w14:paraId="5B4A5140" w14:textId="71CB39DA" w:rsidR="009F1DD8" w:rsidRPr="00150B40" w:rsidRDefault="009F1DD8" w:rsidP="00FC239C">
      <w:pPr>
        <w:numPr>
          <w:ilvl w:val="0"/>
          <w:numId w:val="14"/>
        </w:numPr>
        <w:tabs>
          <w:tab w:val="left" w:pos="567"/>
        </w:tabs>
        <w:ind w:left="284" w:firstLine="0"/>
        <w:jc w:val="both"/>
        <w:rPr>
          <w:bCs/>
          <w:sz w:val="22"/>
          <w:szCs w:val="22"/>
        </w:rPr>
      </w:pPr>
      <w:r w:rsidRPr="00150B40">
        <w:rPr>
          <w:bCs/>
          <w:sz w:val="22"/>
          <w:szCs w:val="22"/>
        </w:rPr>
        <w:t xml:space="preserve">Oświadczenie </w:t>
      </w:r>
      <w:r w:rsidR="003D0194" w:rsidRPr="00150B40">
        <w:rPr>
          <w:bCs/>
          <w:sz w:val="22"/>
          <w:szCs w:val="22"/>
        </w:rPr>
        <w:t>W</w:t>
      </w:r>
      <w:r w:rsidRPr="00150B40">
        <w:rPr>
          <w:bCs/>
          <w:sz w:val="22"/>
          <w:szCs w:val="22"/>
        </w:rPr>
        <w:t>ykonawcy o aktualności informacji zawartych w oświadczeniu, o którym mowa w art. 125 ust. 1 ustawy Pzp</w:t>
      </w:r>
      <w:r w:rsidR="00641A20" w:rsidRPr="00150B40">
        <w:rPr>
          <w:bCs/>
          <w:sz w:val="22"/>
          <w:szCs w:val="22"/>
        </w:rPr>
        <w:t xml:space="preserve"> (tj. JEDZ)</w:t>
      </w:r>
      <w:r w:rsidRPr="00150B40">
        <w:rPr>
          <w:bCs/>
          <w:sz w:val="22"/>
          <w:szCs w:val="22"/>
        </w:rPr>
        <w:t>, w zakresie podstaw do wykluczenia wskazanych przez Zamawiającego, o którym mowa w:</w:t>
      </w:r>
    </w:p>
    <w:p w14:paraId="4D1BFC0F" w14:textId="77777777" w:rsidR="009F1DD8" w:rsidRPr="00150B40" w:rsidRDefault="009F1DD8" w:rsidP="00FC239C">
      <w:pPr>
        <w:pStyle w:val="Akapitzlist"/>
        <w:numPr>
          <w:ilvl w:val="2"/>
          <w:numId w:val="14"/>
        </w:numPr>
        <w:tabs>
          <w:tab w:val="left" w:pos="567"/>
        </w:tabs>
        <w:ind w:left="284" w:firstLine="142"/>
        <w:jc w:val="both"/>
        <w:rPr>
          <w:rFonts w:ascii="Times New Roman" w:hAnsi="Times New Roman"/>
          <w:bCs/>
          <w:sz w:val="22"/>
          <w:szCs w:val="22"/>
          <w:u w:val="single"/>
          <w:lang w:val="pl-PL"/>
        </w:rPr>
      </w:pPr>
      <w:r w:rsidRPr="00150B40">
        <w:rPr>
          <w:rFonts w:ascii="Times New Roman" w:hAnsi="Times New Roman"/>
          <w:bCs/>
          <w:sz w:val="22"/>
          <w:szCs w:val="22"/>
          <w:u w:val="single"/>
          <w:lang w:val="pl-PL"/>
        </w:rPr>
        <w:t>Art. 108 ust. 1 pkt 3 ustawy Pzp,</w:t>
      </w:r>
    </w:p>
    <w:p w14:paraId="45A1B64C" w14:textId="29BB2796" w:rsidR="009F1DD8" w:rsidRPr="00150B40" w:rsidRDefault="009F1DD8" w:rsidP="009F1DD8">
      <w:pPr>
        <w:pStyle w:val="Akapitzlist"/>
        <w:tabs>
          <w:tab w:val="left" w:pos="567"/>
        </w:tabs>
        <w:ind w:left="284"/>
        <w:jc w:val="both"/>
        <w:rPr>
          <w:rFonts w:ascii="Times New Roman" w:hAnsi="Times New Roman"/>
          <w:bCs/>
          <w:i/>
          <w:sz w:val="22"/>
          <w:szCs w:val="22"/>
          <w:lang w:val="pl-PL"/>
        </w:rPr>
      </w:pPr>
      <w:r w:rsidRPr="00150B40">
        <w:rPr>
          <w:rFonts w:ascii="Times New Roman" w:hAnsi="Times New Roman"/>
          <w:i/>
          <w:sz w:val="22"/>
          <w:szCs w:val="22"/>
          <w:lang w:val="pl-PL"/>
        </w:rPr>
        <w:t>Z postępowania o</w:t>
      </w:r>
      <w:r w:rsidR="003D0194" w:rsidRPr="00150B40">
        <w:rPr>
          <w:rFonts w:ascii="Times New Roman" w:hAnsi="Times New Roman"/>
          <w:i/>
          <w:sz w:val="22"/>
          <w:szCs w:val="22"/>
          <w:lang w:val="pl-PL"/>
        </w:rPr>
        <w:t xml:space="preserve"> </w:t>
      </w:r>
      <w:r w:rsidRPr="00150B40">
        <w:rPr>
          <w:rFonts w:ascii="Times New Roman" w:hAnsi="Times New Roman"/>
          <w:i/>
          <w:sz w:val="22"/>
          <w:szCs w:val="22"/>
          <w:lang w:val="pl-PL"/>
        </w:rPr>
        <w:t xml:space="preserve">udzielenie zamówienia wyklucza się wykonawcę wobec którego wydano prawomocny wyrok sądu lub ostateczną </w:t>
      </w:r>
      <w:r w:rsidR="00D258E3" w:rsidRPr="00150B40">
        <w:rPr>
          <w:rFonts w:ascii="Times New Roman" w:hAnsi="Times New Roman"/>
          <w:i/>
          <w:sz w:val="22"/>
          <w:szCs w:val="22"/>
          <w:lang w:val="pl-PL"/>
        </w:rPr>
        <w:t>decyzję administracyjną o zalega</w:t>
      </w:r>
      <w:r w:rsidRPr="00150B40">
        <w:rPr>
          <w:rFonts w:ascii="Times New Roman" w:hAnsi="Times New Roman"/>
          <w:i/>
          <w:sz w:val="22"/>
          <w:szCs w:val="22"/>
          <w:lang w:val="pl-PL"/>
        </w:rPr>
        <w:t>niu z</w:t>
      </w:r>
      <w:r w:rsidR="003D0194" w:rsidRPr="00150B40">
        <w:rPr>
          <w:rFonts w:ascii="Times New Roman" w:hAnsi="Times New Roman"/>
          <w:i/>
          <w:sz w:val="22"/>
          <w:szCs w:val="22"/>
          <w:lang w:val="pl-PL"/>
        </w:rPr>
        <w:t xml:space="preserve"> </w:t>
      </w:r>
      <w:r w:rsidRPr="00150B40">
        <w:rPr>
          <w:rFonts w:ascii="Times New Roman" w:hAnsi="Times New Roman"/>
          <w:i/>
          <w:sz w:val="22"/>
          <w:szCs w:val="22"/>
          <w:lang w:val="pl-PL"/>
        </w:rPr>
        <w:t>uiszczeniem podatków, opłat lub składek na ubezpieczenie społeczne lub zdrowotne, chyba że wykonawca odpowiednio przed upływem terminu do składania wniosków o</w:t>
      </w:r>
      <w:r w:rsidR="003D0194" w:rsidRPr="00150B40">
        <w:rPr>
          <w:rFonts w:ascii="Times New Roman" w:hAnsi="Times New Roman"/>
          <w:i/>
          <w:sz w:val="22"/>
          <w:szCs w:val="22"/>
          <w:lang w:val="pl-PL"/>
        </w:rPr>
        <w:t xml:space="preserve"> </w:t>
      </w:r>
      <w:r w:rsidRPr="00150B40">
        <w:rPr>
          <w:rFonts w:ascii="Times New Roman" w:hAnsi="Times New Roman"/>
          <w:i/>
          <w:sz w:val="22"/>
          <w:szCs w:val="22"/>
          <w:lang w:val="pl-PL"/>
        </w:rPr>
        <w:t>dopuszczenie do udziału w</w:t>
      </w:r>
      <w:r w:rsidR="003D0194" w:rsidRPr="00150B40">
        <w:rPr>
          <w:rFonts w:ascii="Times New Roman" w:hAnsi="Times New Roman"/>
          <w:i/>
          <w:sz w:val="22"/>
          <w:szCs w:val="22"/>
          <w:lang w:val="pl-PL"/>
        </w:rPr>
        <w:t xml:space="preserve"> </w:t>
      </w:r>
      <w:r w:rsidRPr="00150B40">
        <w:rPr>
          <w:rFonts w:ascii="Times New Roman" w:hAnsi="Times New Roman"/>
          <w:i/>
          <w:sz w:val="22"/>
          <w:szCs w:val="22"/>
          <w:lang w:val="pl-PL"/>
        </w:rPr>
        <w:t>postępowaniu albo przed upływem terminu składania ofert dokonał płatności należn</w:t>
      </w:r>
      <w:r w:rsidR="00E300D5" w:rsidRPr="00150B40">
        <w:rPr>
          <w:rFonts w:ascii="Times New Roman" w:hAnsi="Times New Roman"/>
          <w:i/>
          <w:sz w:val="22"/>
          <w:szCs w:val="22"/>
          <w:lang w:val="pl-PL"/>
        </w:rPr>
        <w:t>ych podatków, opłat lub składek</w:t>
      </w:r>
      <w:r w:rsidR="00D258E3" w:rsidRPr="00150B40">
        <w:rPr>
          <w:rFonts w:ascii="Times New Roman" w:hAnsi="Times New Roman"/>
          <w:i/>
          <w:sz w:val="22"/>
          <w:szCs w:val="22"/>
          <w:lang w:val="pl-PL"/>
        </w:rPr>
        <w:t xml:space="preserve"> </w:t>
      </w:r>
      <w:r w:rsidRPr="00150B40">
        <w:rPr>
          <w:rFonts w:ascii="Times New Roman" w:hAnsi="Times New Roman"/>
          <w:i/>
          <w:sz w:val="22"/>
          <w:szCs w:val="22"/>
          <w:lang w:val="pl-PL"/>
        </w:rPr>
        <w:t>na ubezpieczenie społeczne lub zdrowotne wraz z</w:t>
      </w:r>
      <w:r w:rsidR="003D0194" w:rsidRPr="00150B40">
        <w:rPr>
          <w:rFonts w:ascii="Times New Roman" w:hAnsi="Times New Roman"/>
          <w:i/>
          <w:sz w:val="22"/>
          <w:szCs w:val="22"/>
          <w:lang w:val="pl-PL"/>
        </w:rPr>
        <w:t xml:space="preserve"> </w:t>
      </w:r>
      <w:r w:rsidRPr="00150B40">
        <w:rPr>
          <w:rFonts w:ascii="Times New Roman" w:hAnsi="Times New Roman"/>
          <w:i/>
          <w:sz w:val="22"/>
          <w:szCs w:val="22"/>
          <w:lang w:val="pl-PL"/>
        </w:rPr>
        <w:t>odsetkami lub grzywnami lub zawarł wiążące porozumienie w</w:t>
      </w:r>
      <w:r w:rsidR="003D0194" w:rsidRPr="00150B40">
        <w:rPr>
          <w:rFonts w:ascii="Times New Roman" w:hAnsi="Times New Roman"/>
          <w:i/>
          <w:sz w:val="22"/>
          <w:szCs w:val="22"/>
          <w:lang w:val="pl-PL"/>
        </w:rPr>
        <w:t xml:space="preserve"> </w:t>
      </w:r>
      <w:r w:rsidRPr="00150B40">
        <w:rPr>
          <w:rFonts w:ascii="Times New Roman" w:hAnsi="Times New Roman"/>
          <w:i/>
          <w:sz w:val="22"/>
          <w:szCs w:val="22"/>
          <w:lang w:val="pl-PL"/>
        </w:rPr>
        <w:t>sprawie spłaty tych należności</w:t>
      </w:r>
    </w:p>
    <w:p w14:paraId="67DB5C32" w14:textId="77777777" w:rsidR="009F1DD8" w:rsidRPr="00150B40" w:rsidRDefault="009F1DD8" w:rsidP="00FC239C">
      <w:pPr>
        <w:pStyle w:val="Akapitzlist"/>
        <w:numPr>
          <w:ilvl w:val="2"/>
          <w:numId w:val="14"/>
        </w:numPr>
        <w:tabs>
          <w:tab w:val="left" w:pos="567"/>
        </w:tabs>
        <w:ind w:left="284" w:firstLine="142"/>
        <w:jc w:val="both"/>
        <w:rPr>
          <w:rFonts w:ascii="Times New Roman" w:hAnsi="Times New Roman"/>
          <w:iCs/>
          <w:sz w:val="22"/>
          <w:szCs w:val="22"/>
          <w:u w:val="single"/>
          <w:lang w:val="pl-PL"/>
        </w:rPr>
      </w:pPr>
      <w:r w:rsidRPr="00150B40">
        <w:rPr>
          <w:rFonts w:ascii="Times New Roman" w:hAnsi="Times New Roman"/>
          <w:iCs/>
          <w:sz w:val="22"/>
          <w:szCs w:val="22"/>
          <w:u w:val="single"/>
          <w:lang w:val="pl-PL"/>
        </w:rPr>
        <w:t>Art. 108 ust. 1 pkt 6 ustawy Pzp</w:t>
      </w:r>
    </w:p>
    <w:p w14:paraId="656CDB27" w14:textId="3D6DA8FF" w:rsidR="009F1DD8" w:rsidRPr="00150B40" w:rsidRDefault="009F1DD8" w:rsidP="009F1DD8">
      <w:pPr>
        <w:pStyle w:val="Akapitzlist"/>
        <w:tabs>
          <w:tab w:val="left" w:pos="567"/>
        </w:tabs>
        <w:ind w:left="284"/>
        <w:jc w:val="both"/>
        <w:rPr>
          <w:rFonts w:ascii="Times New Roman" w:hAnsi="Times New Roman"/>
          <w:i/>
          <w:iCs/>
          <w:sz w:val="22"/>
          <w:szCs w:val="22"/>
          <w:lang w:val="pl-PL"/>
        </w:rPr>
      </w:pPr>
      <w:r w:rsidRPr="00150B40">
        <w:rPr>
          <w:rFonts w:ascii="Times New Roman" w:hAnsi="Times New Roman"/>
          <w:i/>
          <w:iCs/>
          <w:sz w:val="22"/>
          <w:szCs w:val="22"/>
          <w:lang w:val="pl-PL"/>
        </w:rPr>
        <w:t>Z postępowania o udzielenie zamówienia wykluc</w:t>
      </w:r>
      <w:r w:rsidR="003D0194" w:rsidRPr="00150B40">
        <w:rPr>
          <w:rFonts w:ascii="Times New Roman" w:hAnsi="Times New Roman"/>
          <w:i/>
          <w:iCs/>
          <w:sz w:val="22"/>
          <w:szCs w:val="22"/>
          <w:lang w:val="pl-PL"/>
        </w:rPr>
        <w:t>z</w:t>
      </w:r>
      <w:r w:rsidRPr="00150B40">
        <w:rPr>
          <w:rFonts w:ascii="Times New Roman" w:hAnsi="Times New Roman"/>
          <w:i/>
          <w:iCs/>
          <w:sz w:val="22"/>
          <w:szCs w:val="22"/>
          <w:lang w:val="pl-PL"/>
        </w:rPr>
        <w:t>a się wykonawcę jeżeli, w przypadkach, o</w:t>
      </w:r>
      <w:r w:rsidR="003D0194" w:rsidRPr="00150B40">
        <w:rPr>
          <w:rFonts w:ascii="Times New Roman" w:hAnsi="Times New Roman"/>
          <w:i/>
          <w:iCs/>
          <w:sz w:val="22"/>
          <w:szCs w:val="22"/>
          <w:lang w:val="pl-PL"/>
        </w:rPr>
        <w:t xml:space="preserve"> </w:t>
      </w:r>
      <w:r w:rsidRPr="00150B40">
        <w:rPr>
          <w:rFonts w:ascii="Times New Roman" w:hAnsi="Times New Roman"/>
          <w:i/>
          <w:iCs/>
          <w:sz w:val="22"/>
          <w:szCs w:val="22"/>
          <w:lang w:val="pl-PL"/>
        </w:rPr>
        <w:t>których mowa w</w:t>
      </w:r>
      <w:r w:rsidR="003D0194" w:rsidRPr="00150B40">
        <w:rPr>
          <w:rFonts w:ascii="Times New Roman" w:hAnsi="Times New Roman"/>
          <w:i/>
          <w:iCs/>
          <w:sz w:val="22"/>
          <w:szCs w:val="22"/>
          <w:lang w:val="pl-PL"/>
        </w:rPr>
        <w:t xml:space="preserve"> </w:t>
      </w:r>
      <w:r w:rsidRPr="00150B40">
        <w:rPr>
          <w:rFonts w:ascii="Times New Roman" w:hAnsi="Times New Roman"/>
          <w:i/>
          <w:iCs/>
          <w:sz w:val="22"/>
          <w:szCs w:val="22"/>
          <w:lang w:val="pl-PL"/>
        </w:rPr>
        <w:t>art.</w:t>
      </w:r>
      <w:r w:rsidR="00F45BDA" w:rsidRPr="00150B40">
        <w:rPr>
          <w:rFonts w:ascii="Times New Roman" w:hAnsi="Times New Roman"/>
          <w:i/>
          <w:iCs/>
          <w:sz w:val="22"/>
          <w:szCs w:val="22"/>
          <w:lang w:val="pl-PL"/>
        </w:rPr>
        <w:t xml:space="preserve"> </w:t>
      </w:r>
      <w:proofErr w:type="spellStart"/>
      <w:r w:rsidRPr="00150B40">
        <w:rPr>
          <w:rFonts w:ascii="Times New Roman" w:hAnsi="Times New Roman"/>
          <w:i/>
          <w:iCs/>
          <w:sz w:val="22"/>
          <w:szCs w:val="22"/>
          <w:lang w:val="pl-PL"/>
        </w:rPr>
        <w:t>85ust</w:t>
      </w:r>
      <w:proofErr w:type="spellEnd"/>
      <w:r w:rsidRPr="00150B40">
        <w:rPr>
          <w:rFonts w:ascii="Times New Roman" w:hAnsi="Times New Roman"/>
          <w:i/>
          <w:iCs/>
          <w:sz w:val="22"/>
          <w:szCs w:val="22"/>
          <w:lang w:val="pl-PL"/>
        </w:rPr>
        <w:t>.</w:t>
      </w:r>
      <w:r w:rsidR="00F45BDA" w:rsidRPr="00150B40">
        <w:rPr>
          <w:rFonts w:ascii="Times New Roman" w:hAnsi="Times New Roman"/>
          <w:i/>
          <w:iCs/>
          <w:sz w:val="22"/>
          <w:szCs w:val="22"/>
          <w:lang w:val="pl-PL"/>
        </w:rPr>
        <w:t xml:space="preserve"> </w:t>
      </w:r>
      <w:r w:rsidRPr="00150B40">
        <w:rPr>
          <w:rFonts w:ascii="Times New Roman" w:hAnsi="Times New Roman"/>
          <w:i/>
          <w:iCs/>
          <w:sz w:val="22"/>
          <w:szCs w:val="22"/>
          <w:lang w:val="pl-PL"/>
        </w:rPr>
        <w:t>1, doszło d</w:t>
      </w:r>
      <w:r w:rsidR="00F45BDA" w:rsidRPr="00150B40">
        <w:rPr>
          <w:rFonts w:ascii="Times New Roman" w:hAnsi="Times New Roman"/>
          <w:i/>
          <w:iCs/>
          <w:sz w:val="22"/>
          <w:szCs w:val="22"/>
          <w:lang w:val="pl-PL"/>
        </w:rPr>
        <w:t>o zakłócenia konkurencji wynika</w:t>
      </w:r>
      <w:r w:rsidRPr="00150B40">
        <w:rPr>
          <w:rFonts w:ascii="Times New Roman" w:hAnsi="Times New Roman"/>
          <w:i/>
          <w:iCs/>
          <w:sz w:val="22"/>
          <w:szCs w:val="22"/>
          <w:lang w:val="pl-PL"/>
        </w:rPr>
        <w:t>jącego z</w:t>
      </w:r>
      <w:r w:rsidR="003D0194" w:rsidRPr="00150B40">
        <w:rPr>
          <w:rFonts w:ascii="Times New Roman" w:hAnsi="Times New Roman"/>
          <w:i/>
          <w:iCs/>
          <w:sz w:val="22"/>
          <w:szCs w:val="22"/>
          <w:lang w:val="pl-PL"/>
        </w:rPr>
        <w:t xml:space="preserve"> </w:t>
      </w:r>
      <w:r w:rsidRPr="00150B40">
        <w:rPr>
          <w:rFonts w:ascii="Times New Roman" w:hAnsi="Times New Roman"/>
          <w:i/>
          <w:iCs/>
          <w:sz w:val="22"/>
          <w:szCs w:val="22"/>
          <w:lang w:val="pl-PL"/>
        </w:rPr>
        <w:t>wcześniejszego zaangażowania tego wykonawcy lub podmiotu, który należy z</w:t>
      </w:r>
      <w:r w:rsidR="00F45BDA" w:rsidRPr="00150B40">
        <w:rPr>
          <w:rFonts w:ascii="Times New Roman" w:hAnsi="Times New Roman"/>
          <w:i/>
          <w:iCs/>
          <w:sz w:val="22"/>
          <w:szCs w:val="22"/>
          <w:lang w:val="pl-PL"/>
        </w:rPr>
        <w:t xml:space="preserve"> </w:t>
      </w:r>
      <w:r w:rsidRPr="00150B40">
        <w:rPr>
          <w:rFonts w:ascii="Times New Roman" w:hAnsi="Times New Roman"/>
          <w:i/>
          <w:iCs/>
          <w:sz w:val="22"/>
          <w:szCs w:val="22"/>
          <w:lang w:val="pl-PL"/>
        </w:rPr>
        <w:t>wykonawcą do tej samej grupy kapitałowej w</w:t>
      </w:r>
      <w:r w:rsidR="003D0194" w:rsidRPr="00150B40">
        <w:rPr>
          <w:rFonts w:ascii="Times New Roman" w:hAnsi="Times New Roman"/>
          <w:i/>
          <w:iCs/>
          <w:sz w:val="22"/>
          <w:szCs w:val="22"/>
          <w:lang w:val="pl-PL"/>
        </w:rPr>
        <w:t xml:space="preserve"> </w:t>
      </w:r>
      <w:r w:rsidRPr="00150B40">
        <w:rPr>
          <w:rFonts w:ascii="Times New Roman" w:hAnsi="Times New Roman"/>
          <w:i/>
          <w:iCs/>
          <w:sz w:val="22"/>
          <w:szCs w:val="22"/>
          <w:lang w:val="pl-PL"/>
        </w:rPr>
        <w:t xml:space="preserve">rozumieniu ustawy </w:t>
      </w:r>
      <w:proofErr w:type="spellStart"/>
      <w:r w:rsidRPr="00150B40">
        <w:rPr>
          <w:rFonts w:ascii="Times New Roman" w:hAnsi="Times New Roman"/>
          <w:i/>
          <w:iCs/>
          <w:sz w:val="22"/>
          <w:szCs w:val="22"/>
          <w:lang w:val="pl-PL"/>
        </w:rPr>
        <w:t>zdnia</w:t>
      </w:r>
      <w:proofErr w:type="spellEnd"/>
      <w:r w:rsidRPr="00150B40">
        <w:rPr>
          <w:rFonts w:ascii="Times New Roman" w:hAnsi="Times New Roman"/>
          <w:i/>
          <w:iCs/>
          <w:sz w:val="22"/>
          <w:szCs w:val="22"/>
          <w:lang w:val="pl-PL"/>
        </w:rPr>
        <w:t xml:space="preserve"> 16</w:t>
      </w:r>
      <w:r w:rsidR="00F45BDA" w:rsidRPr="00150B40">
        <w:rPr>
          <w:rFonts w:ascii="Times New Roman" w:hAnsi="Times New Roman"/>
          <w:i/>
          <w:iCs/>
          <w:sz w:val="22"/>
          <w:szCs w:val="22"/>
          <w:lang w:val="pl-PL"/>
        </w:rPr>
        <w:t xml:space="preserve"> </w:t>
      </w:r>
      <w:r w:rsidRPr="00150B40">
        <w:rPr>
          <w:rFonts w:ascii="Times New Roman" w:hAnsi="Times New Roman"/>
          <w:i/>
          <w:iCs/>
          <w:sz w:val="22"/>
          <w:szCs w:val="22"/>
          <w:lang w:val="pl-PL"/>
        </w:rPr>
        <w:t>lutego 2007</w:t>
      </w:r>
      <w:r w:rsidR="00F45BDA" w:rsidRPr="00150B40">
        <w:rPr>
          <w:rFonts w:ascii="Times New Roman" w:hAnsi="Times New Roman"/>
          <w:i/>
          <w:iCs/>
          <w:sz w:val="22"/>
          <w:szCs w:val="22"/>
          <w:lang w:val="pl-PL"/>
        </w:rPr>
        <w:t xml:space="preserve"> </w:t>
      </w:r>
      <w:r w:rsidRPr="00150B40">
        <w:rPr>
          <w:rFonts w:ascii="Times New Roman" w:hAnsi="Times New Roman"/>
          <w:i/>
          <w:iCs/>
          <w:sz w:val="22"/>
          <w:szCs w:val="22"/>
          <w:lang w:val="pl-PL"/>
        </w:rPr>
        <w:t xml:space="preserve">r. </w:t>
      </w:r>
      <w:proofErr w:type="spellStart"/>
      <w:r w:rsidRPr="00150B40">
        <w:rPr>
          <w:rFonts w:ascii="Times New Roman" w:hAnsi="Times New Roman"/>
          <w:i/>
          <w:iCs/>
          <w:sz w:val="22"/>
          <w:szCs w:val="22"/>
          <w:lang w:val="pl-PL"/>
        </w:rPr>
        <w:t>oochronie</w:t>
      </w:r>
      <w:proofErr w:type="spellEnd"/>
      <w:r w:rsidRPr="00150B40">
        <w:rPr>
          <w:rFonts w:ascii="Times New Roman" w:hAnsi="Times New Roman"/>
          <w:i/>
          <w:iCs/>
          <w:sz w:val="22"/>
          <w:szCs w:val="22"/>
          <w:lang w:val="pl-PL"/>
        </w:rPr>
        <w:t xml:space="preserve"> konkurencji i</w:t>
      </w:r>
      <w:r w:rsidR="00F45BDA" w:rsidRPr="00150B40">
        <w:rPr>
          <w:rFonts w:ascii="Times New Roman" w:hAnsi="Times New Roman"/>
          <w:i/>
          <w:iCs/>
          <w:sz w:val="22"/>
          <w:szCs w:val="22"/>
          <w:lang w:val="pl-PL"/>
        </w:rPr>
        <w:t xml:space="preserve"> </w:t>
      </w:r>
      <w:r w:rsidRPr="00150B40">
        <w:rPr>
          <w:rFonts w:ascii="Times New Roman" w:hAnsi="Times New Roman"/>
          <w:i/>
          <w:iCs/>
          <w:sz w:val="22"/>
          <w:szCs w:val="22"/>
          <w:lang w:val="pl-PL"/>
        </w:rPr>
        <w:t>konsumentów, chyba że spowodowane tym zakłóc</w:t>
      </w:r>
      <w:r w:rsidR="00F45BDA" w:rsidRPr="00150B40">
        <w:rPr>
          <w:rFonts w:ascii="Times New Roman" w:hAnsi="Times New Roman"/>
          <w:i/>
          <w:iCs/>
          <w:sz w:val="22"/>
          <w:szCs w:val="22"/>
          <w:lang w:val="pl-PL"/>
        </w:rPr>
        <w:t>enie konkurencji może być wyeli</w:t>
      </w:r>
      <w:r w:rsidRPr="00150B40">
        <w:rPr>
          <w:rFonts w:ascii="Times New Roman" w:hAnsi="Times New Roman"/>
          <w:i/>
          <w:iCs/>
          <w:sz w:val="22"/>
          <w:szCs w:val="22"/>
          <w:lang w:val="pl-PL"/>
        </w:rPr>
        <w:t>minowane w</w:t>
      </w:r>
      <w:r w:rsidR="003D0194" w:rsidRPr="00150B40">
        <w:rPr>
          <w:rFonts w:ascii="Times New Roman" w:hAnsi="Times New Roman"/>
          <w:i/>
          <w:iCs/>
          <w:sz w:val="22"/>
          <w:szCs w:val="22"/>
          <w:lang w:val="pl-PL"/>
        </w:rPr>
        <w:t xml:space="preserve"> </w:t>
      </w:r>
      <w:r w:rsidRPr="00150B40">
        <w:rPr>
          <w:rFonts w:ascii="Times New Roman" w:hAnsi="Times New Roman"/>
          <w:i/>
          <w:iCs/>
          <w:sz w:val="22"/>
          <w:szCs w:val="22"/>
          <w:lang w:val="pl-PL"/>
        </w:rPr>
        <w:t>inny sposób niż przez wykluczenie wykonawcy z</w:t>
      </w:r>
      <w:r w:rsidR="00F45BDA" w:rsidRPr="00150B40">
        <w:rPr>
          <w:rFonts w:ascii="Times New Roman" w:hAnsi="Times New Roman"/>
          <w:i/>
          <w:iCs/>
          <w:sz w:val="22"/>
          <w:szCs w:val="22"/>
          <w:lang w:val="pl-PL"/>
        </w:rPr>
        <w:t xml:space="preserve"> udziału w</w:t>
      </w:r>
      <w:r w:rsidR="003D0194" w:rsidRPr="00150B40">
        <w:rPr>
          <w:rFonts w:ascii="Times New Roman" w:hAnsi="Times New Roman"/>
          <w:i/>
          <w:iCs/>
          <w:sz w:val="22"/>
          <w:szCs w:val="22"/>
          <w:lang w:val="pl-PL"/>
        </w:rPr>
        <w:t xml:space="preserve"> </w:t>
      </w:r>
      <w:r w:rsidR="00F45BDA" w:rsidRPr="00150B40">
        <w:rPr>
          <w:rFonts w:ascii="Times New Roman" w:hAnsi="Times New Roman"/>
          <w:i/>
          <w:iCs/>
          <w:sz w:val="22"/>
          <w:szCs w:val="22"/>
          <w:lang w:val="pl-PL"/>
        </w:rPr>
        <w:t>postępowaniu o</w:t>
      </w:r>
      <w:r w:rsidR="003D0194" w:rsidRPr="00150B40">
        <w:rPr>
          <w:rFonts w:ascii="Times New Roman" w:hAnsi="Times New Roman"/>
          <w:i/>
          <w:iCs/>
          <w:sz w:val="22"/>
          <w:szCs w:val="22"/>
          <w:lang w:val="pl-PL"/>
        </w:rPr>
        <w:t xml:space="preserve"> </w:t>
      </w:r>
      <w:r w:rsidR="00F45BDA" w:rsidRPr="00150B40">
        <w:rPr>
          <w:rFonts w:ascii="Times New Roman" w:hAnsi="Times New Roman"/>
          <w:i/>
          <w:iCs/>
          <w:sz w:val="22"/>
          <w:szCs w:val="22"/>
          <w:lang w:val="pl-PL"/>
        </w:rPr>
        <w:t>udziele</w:t>
      </w:r>
      <w:r w:rsidRPr="00150B40">
        <w:rPr>
          <w:rFonts w:ascii="Times New Roman" w:hAnsi="Times New Roman"/>
          <w:i/>
          <w:iCs/>
          <w:sz w:val="22"/>
          <w:szCs w:val="22"/>
          <w:lang w:val="pl-PL"/>
        </w:rPr>
        <w:t>nie zamówienia</w:t>
      </w:r>
    </w:p>
    <w:p w14:paraId="32F9096B" w14:textId="0225E4D8" w:rsidR="008D6090" w:rsidRPr="00150B40" w:rsidRDefault="00696CC7" w:rsidP="00AB1C43">
      <w:pPr>
        <w:pStyle w:val="Akapitzlist"/>
        <w:numPr>
          <w:ilvl w:val="2"/>
          <w:numId w:val="14"/>
        </w:numPr>
        <w:tabs>
          <w:tab w:val="left" w:pos="567"/>
        </w:tabs>
        <w:ind w:left="284" w:firstLine="142"/>
        <w:jc w:val="both"/>
        <w:rPr>
          <w:rFonts w:ascii="Times New Roman" w:hAnsi="Times New Roman"/>
          <w:iCs/>
          <w:sz w:val="22"/>
          <w:szCs w:val="22"/>
          <w:u w:val="single"/>
          <w:lang w:val="pl-PL"/>
        </w:rPr>
      </w:pPr>
      <w:r w:rsidRPr="00150B40">
        <w:rPr>
          <w:rFonts w:ascii="Times New Roman" w:hAnsi="Times New Roman"/>
          <w:iCs/>
          <w:sz w:val="22"/>
          <w:szCs w:val="22"/>
          <w:u w:val="single"/>
          <w:lang w:val="pl-PL"/>
        </w:rPr>
        <w:t>A</w:t>
      </w:r>
      <w:r w:rsidR="008D6090" w:rsidRPr="00150B40">
        <w:rPr>
          <w:rFonts w:ascii="Times New Roman" w:hAnsi="Times New Roman"/>
          <w:iCs/>
          <w:sz w:val="22"/>
          <w:szCs w:val="22"/>
          <w:u w:val="single"/>
          <w:lang w:val="pl-PL"/>
        </w:rPr>
        <w:t xml:space="preserve">rt. 7 ustawy z dnia 13.04.2022 r. o szczególnych </w:t>
      </w:r>
      <w:proofErr w:type="spellStart"/>
      <w:r w:rsidR="008D6090" w:rsidRPr="00150B40">
        <w:rPr>
          <w:rFonts w:ascii="Times New Roman" w:hAnsi="Times New Roman"/>
          <w:iCs/>
          <w:sz w:val="22"/>
          <w:szCs w:val="22"/>
          <w:u w:val="single"/>
          <w:lang w:val="pl-PL"/>
        </w:rPr>
        <w:t>rozwiązanich</w:t>
      </w:r>
      <w:proofErr w:type="spellEnd"/>
      <w:r w:rsidR="008D6090" w:rsidRPr="00150B40">
        <w:rPr>
          <w:rFonts w:ascii="Times New Roman" w:hAnsi="Times New Roman"/>
          <w:iCs/>
          <w:sz w:val="22"/>
          <w:szCs w:val="22"/>
          <w:u w:val="single"/>
          <w:lang w:val="pl-PL"/>
        </w:rPr>
        <w:t xml:space="preserve"> w zakresie przeciwdziałania wspieraniu agresji na Ukrainę oraz służących ochronie bezpieczeństwa narodowego</w:t>
      </w:r>
    </w:p>
    <w:p w14:paraId="42727D43" w14:textId="77777777" w:rsidR="008D6090" w:rsidRPr="00150B40" w:rsidRDefault="008D6090" w:rsidP="008D6090">
      <w:pPr>
        <w:pStyle w:val="Akapitzlist"/>
        <w:tabs>
          <w:tab w:val="left" w:pos="567"/>
        </w:tabs>
        <w:ind w:left="284"/>
        <w:jc w:val="both"/>
        <w:rPr>
          <w:rFonts w:ascii="Times New Roman" w:hAnsi="Times New Roman"/>
          <w:i/>
          <w:iCs/>
          <w:sz w:val="22"/>
          <w:szCs w:val="22"/>
          <w:lang w:val="pl-PL"/>
        </w:rPr>
      </w:pPr>
      <w:r w:rsidRPr="00150B40">
        <w:rPr>
          <w:rFonts w:ascii="Times New Roman" w:hAnsi="Times New Roman"/>
          <w:i/>
          <w:iCs/>
          <w:sz w:val="22"/>
          <w:szCs w:val="22"/>
          <w:lang w:val="pl-PL"/>
        </w:rPr>
        <w:t xml:space="preserve">Z postępowania o udzielenie zamówienia publicznego lub konkursu prowadzonego </w:t>
      </w:r>
      <w:r w:rsidRPr="00150B40">
        <w:rPr>
          <w:rFonts w:ascii="Times New Roman" w:hAnsi="Times New Roman"/>
          <w:sz w:val="22"/>
          <w:szCs w:val="22"/>
          <w:lang w:val="pl-PL"/>
        </w:rPr>
        <w:t>na</w:t>
      </w:r>
      <w:r w:rsidRPr="00150B40">
        <w:rPr>
          <w:rFonts w:ascii="Times New Roman" w:hAnsi="Times New Roman"/>
          <w:i/>
          <w:iCs/>
          <w:sz w:val="22"/>
          <w:szCs w:val="22"/>
          <w:lang w:val="pl-PL"/>
        </w:rPr>
        <w:t xml:space="preserve"> podstawie </w:t>
      </w:r>
      <w:hyperlink r:id="rId12" w:anchor="/document/18903829?cm=DOCUMENT" w:history="1">
        <w:r w:rsidRPr="00150B40">
          <w:rPr>
            <w:rFonts w:ascii="Times New Roman" w:hAnsi="Times New Roman"/>
            <w:sz w:val="22"/>
            <w:szCs w:val="22"/>
            <w:lang w:val="pl-PL"/>
          </w:rPr>
          <w:t>ustawy</w:t>
        </w:r>
      </w:hyperlink>
      <w:r w:rsidRPr="00150B40">
        <w:rPr>
          <w:rFonts w:ascii="Times New Roman" w:hAnsi="Times New Roman"/>
          <w:i/>
          <w:iCs/>
          <w:sz w:val="22"/>
          <w:szCs w:val="22"/>
          <w:lang w:val="pl-PL"/>
        </w:rPr>
        <w:t xml:space="preserve"> z dnia 11 września 2019 r. - Prawo zamówień publicznych wyklucza się:</w:t>
      </w:r>
    </w:p>
    <w:p w14:paraId="4BF12053" w14:textId="58EFD2C9" w:rsidR="008D6090" w:rsidRPr="00150B40" w:rsidRDefault="008D6090" w:rsidP="008D6090">
      <w:pPr>
        <w:pStyle w:val="Akapitzlist"/>
        <w:tabs>
          <w:tab w:val="left" w:pos="567"/>
        </w:tabs>
        <w:ind w:left="284"/>
        <w:jc w:val="both"/>
        <w:rPr>
          <w:rFonts w:ascii="Times New Roman" w:hAnsi="Times New Roman"/>
          <w:i/>
          <w:iCs/>
          <w:sz w:val="22"/>
          <w:szCs w:val="22"/>
          <w:lang w:val="pl-PL"/>
        </w:rPr>
      </w:pPr>
      <w:r w:rsidRPr="00150B40">
        <w:rPr>
          <w:rFonts w:ascii="Times New Roman" w:hAnsi="Times New Roman"/>
          <w:i/>
          <w:iCs/>
          <w:sz w:val="22"/>
          <w:szCs w:val="22"/>
          <w:lang w:val="pl-PL"/>
        </w:rPr>
        <w:t xml:space="preserve">1)wykonawcę oraz uczestnika konkursu wymienionego w wykazach określonych w </w:t>
      </w:r>
      <w:hyperlink r:id="rId13" w:anchor="/document/67607987?cm=DOCUMENT" w:history="1">
        <w:r w:rsidRPr="00150B40">
          <w:rPr>
            <w:rFonts w:ascii="Times New Roman" w:hAnsi="Times New Roman"/>
            <w:i/>
            <w:iCs/>
            <w:sz w:val="22"/>
            <w:szCs w:val="22"/>
            <w:lang w:val="pl-PL"/>
          </w:rPr>
          <w:t>rozporządzeniu</w:t>
        </w:r>
      </w:hyperlink>
      <w:r w:rsidRPr="00150B40">
        <w:rPr>
          <w:rFonts w:ascii="Times New Roman" w:hAnsi="Times New Roman"/>
          <w:i/>
          <w:iCs/>
          <w:sz w:val="22"/>
          <w:szCs w:val="22"/>
          <w:lang w:val="pl-PL"/>
        </w:rPr>
        <w:t xml:space="preserve"> 765/2006 i </w:t>
      </w:r>
      <w:hyperlink r:id="rId14" w:anchor="/document/68410867?cm=DOCUMENT" w:history="1">
        <w:r w:rsidRPr="00150B40">
          <w:rPr>
            <w:rFonts w:ascii="Times New Roman" w:hAnsi="Times New Roman"/>
            <w:i/>
            <w:iCs/>
            <w:sz w:val="22"/>
            <w:szCs w:val="22"/>
            <w:lang w:val="pl-PL"/>
          </w:rPr>
          <w:t>rozporządzeniu</w:t>
        </w:r>
      </w:hyperlink>
      <w:r w:rsidRPr="00150B40">
        <w:rPr>
          <w:rFonts w:ascii="Times New Roman" w:hAnsi="Times New Roman"/>
          <w:i/>
          <w:iCs/>
          <w:sz w:val="22"/>
          <w:szCs w:val="22"/>
          <w:lang w:val="pl-PL"/>
        </w:rPr>
        <w:t xml:space="preserve"> 269/2014 albo wpisanego </w:t>
      </w:r>
      <w:r w:rsidRPr="00150B40">
        <w:rPr>
          <w:rFonts w:ascii="Times New Roman" w:hAnsi="Times New Roman"/>
          <w:sz w:val="22"/>
          <w:szCs w:val="22"/>
          <w:lang w:val="pl-PL"/>
        </w:rPr>
        <w:t>na</w:t>
      </w:r>
      <w:r w:rsidRPr="00150B40">
        <w:rPr>
          <w:rFonts w:ascii="Times New Roman" w:hAnsi="Times New Roman"/>
          <w:i/>
          <w:iCs/>
          <w:sz w:val="22"/>
          <w:szCs w:val="22"/>
          <w:lang w:val="pl-PL"/>
        </w:rPr>
        <w:t xml:space="preserve"> listę </w:t>
      </w:r>
      <w:r w:rsidRPr="00150B40">
        <w:rPr>
          <w:rFonts w:ascii="Times New Roman" w:hAnsi="Times New Roman"/>
          <w:sz w:val="22"/>
          <w:szCs w:val="22"/>
          <w:lang w:val="pl-PL"/>
        </w:rPr>
        <w:t>na</w:t>
      </w:r>
      <w:r w:rsidRPr="00150B40">
        <w:rPr>
          <w:rFonts w:ascii="Times New Roman" w:hAnsi="Times New Roman"/>
          <w:i/>
          <w:iCs/>
          <w:sz w:val="22"/>
          <w:szCs w:val="22"/>
          <w:lang w:val="pl-PL"/>
        </w:rPr>
        <w:t xml:space="preserve"> podstawie decyzji w sprawie wpisu </w:t>
      </w:r>
      <w:r w:rsidRPr="00150B40">
        <w:rPr>
          <w:rFonts w:ascii="Times New Roman" w:hAnsi="Times New Roman"/>
          <w:sz w:val="22"/>
          <w:szCs w:val="22"/>
          <w:lang w:val="pl-PL"/>
        </w:rPr>
        <w:t>na</w:t>
      </w:r>
      <w:r w:rsidRPr="00150B40">
        <w:rPr>
          <w:rFonts w:ascii="Times New Roman" w:hAnsi="Times New Roman"/>
          <w:i/>
          <w:iCs/>
          <w:sz w:val="22"/>
          <w:szCs w:val="22"/>
          <w:lang w:val="pl-PL"/>
        </w:rPr>
        <w:t xml:space="preserve"> listę rozstrzygającej o zastosowaniu środka, o którym mowa w art. 1 pkt 3;</w:t>
      </w:r>
    </w:p>
    <w:p w14:paraId="3983A2F0" w14:textId="03764F9A" w:rsidR="008D6090" w:rsidRPr="00150B40" w:rsidRDefault="008D6090" w:rsidP="008D6090">
      <w:pPr>
        <w:pStyle w:val="Akapitzlist"/>
        <w:tabs>
          <w:tab w:val="left" w:pos="567"/>
        </w:tabs>
        <w:ind w:left="284"/>
        <w:jc w:val="both"/>
        <w:rPr>
          <w:rFonts w:ascii="Times New Roman" w:hAnsi="Times New Roman"/>
          <w:i/>
          <w:iCs/>
          <w:sz w:val="22"/>
          <w:szCs w:val="22"/>
          <w:lang w:val="pl-PL"/>
        </w:rPr>
      </w:pPr>
      <w:r w:rsidRPr="00150B40">
        <w:rPr>
          <w:rFonts w:ascii="Times New Roman" w:hAnsi="Times New Roman"/>
          <w:i/>
          <w:iCs/>
          <w:sz w:val="22"/>
          <w:szCs w:val="22"/>
          <w:lang w:val="pl-PL"/>
        </w:rPr>
        <w:t xml:space="preserve">2)wykonawcę oraz uczestnika konkursu, którego beneficjentem rzeczywistym w rozumieniu </w:t>
      </w:r>
      <w:hyperlink r:id="rId15" w:anchor="/document/18708093?cm=DOCUMENT" w:history="1">
        <w:r w:rsidRPr="00150B40">
          <w:rPr>
            <w:rFonts w:ascii="Times New Roman" w:hAnsi="Times New Roman"/>
            <w:sz w:val="22"/>
            <w:szCs w:val="22"/>
            <w:lang w:val="pl-PL"/>
          </w:rPr>
          <w:t>ustawy</w:t>
        </w:r>
      </w:hyperlink>
      <w:r w:rsidRPr="00150B40">
        <w:rPr>
          <w:rFonts w:ascii="Times New Roman" w:hAnsi="Times New Roman"/>
          <w:i/>
          <w:iCs/>
          <w:sz w:val="22"/>
          <w:szCs w:val="22"/>
          <w:lang w:val="pl-PL"/>
        </w:rPr>
        <w:t xml:space="preserve"> z dnia 1 marca 2018 r. o </w:t>
      </w:r>
      <w:r w:rsidRPr="00150B40">
        <w:rPr>
          <w:rFonts w:ascii="Times New Roman" w:hAnsi="Times New Roman"/>
          <w:sz w:val="22"/>
          <w:szCs w:val="22"/>
          <w:lang w:val="pl-PL"/>
        </w:rPr>
        <w:t>przeciwdziałaniu</w:t>
      </w:r>
      <w:r w:rsidRPr="00150B40">
        <w:rPr>
          <w:rFonts w:ascii="Times New Roman" w:hAnsi="Times New Roman"/>
          <w:i/>
          <w:iCs/>
          <w:sz w:val="22"/>
          <w:szCs w:val="22"/>
          <w:lang w:val="pl-PL"/>
        </w:rPr>
        <w:t xml:space="preserve"> praniu pieniędzy oraz finansowaniu terroryzmu (Dz. U. z 2022 r. poz. 593 i 655) jest osoba wymieniona w wykazach określonych w </w:t>
      </w:r>
      <w:hyperlink r:id="rId16" w:anchor="/document/67607987?cm=DOCUMENT" w:history="1">
        <w:r w:rsidRPr="00150B40">
          <w:rPr>
            <w:rFonts w:ascii="Times New Roman" w:hAnsi="Times New Roman"/>
            <w:i/>
            <w:iCs/>
            <w:sz w:val="22"/>
            <w:szCs w:val="22"/>
            <w:lang w:val="pl-PL"/>
          </w:rPr>
          <w:t>rozporządzeniu</w:t>
        </w:r>
      </w:hyperlink>
      <w:r w:rsidRPr="00150B40">
        <w:rPr>
          <w:rFonts w:ascii="Times New Roman" w:hAnsi="Times New Roman"/>
          <w:i/>
          <w:iCs/>
          <w:sz w:val="22"/>
          <w:szCs w:val="22"/>
          <w:lang w:val="pl-PL"/>
        </w:rPr>
        <w:t xml:space="preserve"> 765/2006 i </w:t>
      </w:r>
      <w:hyperlink r:id="rId17" w:anchor="/document/68410867?cm=DOCUMENT" w:history="1">
        <w:r w:rsidRPr="00150B40">
          <w:rPr>
            <w:rFonts w:ascii="Times New Roman" w:hAnsi="Times New Roman"/>
            <w:i/>
            <w:iCs/>
            <w:sz w:val="22"/>
            <w:szCs w:val="22"/>
            <w:lang w:val="pl-PL"/>
          </w:rPr>
          <w:t>rozporządzeniu</w:t>
        </w:r>
      </w:hyperlink>
      <w:r w:rsidRPr="00150B40">
        <w:rPr>
          <w:rFonts w:ascii="Times New Roman" w:hAnsi="Times New Roman"/>
          <w:i/>
          <w:iCs/>
          <w:sz w:val="22"/>
          <w:szCs w:val="22"/>
          <w:lang w:val="pl-PL"/>
        </w:rPr>
        <w:t xml:space="preserve"> 269/2014 albo wpisana </w:t>
      </w:r>
      <w:r w:rsidRPr="00150B40">
        <w:rPr>
          <w:rFonts w:ascii="Times New Roman" w:hAnsi="Times New Roman"/>
          <w:sz w:val="22"/>
          <w:szCs w:val="22"/>
          <w:lang w:val="pl-PL"/>
        </w:rPr>
        <w:t>na</w:t>
      </w:r>
      <w:r w:rsidRPr="00150B40">
        <w:rPr>
          <w:rFonts w:ascii="Times New Roman" w:hAnsi="Times New Roman"/>
          <w:i/>
          <w:iCs/>
          <w:sz w:val="22"/>
          <w:szCs w:val="22"/>
          <w:lang w:val="pl-PL"/>
        </w:rPr>
        <w:t xml:space="preserve"> listę lub będąca takim beneficjentem rzeczywistym od dnia 24 lutego 2022 r., o ile została wpisana </w:t>
      </w:r>
      <w:r w:rsidRPr="00150B40">
        <w:rPr>
          <w:rFonts w:ascii="Times New Roman" w:hAnsi="Times New Roman"/>
          <w:sz w:val="22"/>
          <w:szCs w:val="22"/>
          <w:lang w:val="pl-PL"/>
        </w:rPr>
        <w:t>na</w:t>
      </w:r>
      <w:r w:rsidRPr="00150B40">
        <w:rPr>
          <w:rFonts w:ascii="Times New Roman" w:hAnsi="Times New Roman"/>
          <w:i/>
          <w:iCs/>
          <w:sz w:val="22"/>
          <w:szCs w:val="22"/>
          <w:lang w:val="pl-PL"/>
        </w:rPr>
        <w:t xml:space="preserve"> listę </w:t>
      </w:r>
      <w:r w:rsidRPr="00150B40">
        <w:rPr>
          <w:rFonts w:ascii="Times New Roman" w:hAnsi="Times New Roman"/>
          <w:sz w:val="22"/>
          <w:szCs w:val="22"/>
          <w:lang w:val="pl-PL"/>
        </w:rPr>
        <w:t>na</w:t>
      </w:r>
      <w:r w:rsidRPr="00150B40">
        <w:rPr>
          <w:rFonts w:ascii="Times New Roman" w:hAnsi="Times New Roman"/>
          <w:i/>
          <w:iCs/>
          <w:sz w:val="22"/>
          <w:szCs w:val="22"/>
          <w:lang w:val="pl-PL"/>
        </w:rPr>
        <w:t xml:space="preserve"> podstawie decyzji w sprawie wpisu </w:t>
      </w:r>
      <w:r w:rsidRPr="00150B40">
        <w:rPr>
          <w:rFonts w:ascii="Times New Roman" w:hAnsi="Times New Roman"/>
          <w:sz w:val="22"/>
          <w:szCs w:val="22"/>
          <w:lang w:val="pl-PL"/>
        </w:rPr>
        <w:t>na</w:t>
      </w:r>
      <w:r w:rsidRPr="00150B40">
        <w:rPr>
          <w:rFonts w:ascii="Times New Roman" w:hAnsi="Times New Roman"/>
          <w:i/>
          <w:iCs/>
          <w:sz w:val="22"/>
          <w:szCs w:val="22"/>
          <w:lang w:val="pl-PL"/>
        </w:rPr>
        <w:t xml:space="preserve"> listę rozstrzygającej o zastosowaniu środka, o którym mowa w art. 1 pkt 3;</w:t>
      </w:r>
    </w:p>
    <w:p w14:paraId="6DCFD3B7" w14:textId="454DD15A" w:rsidR="008D6090" w:rsidRPr="00150B40" w:rsidRDefault="008D6090" w:rsidP="008D6090">
      <w:pPr>
        <w:pStyle w:val="Akapitzlist"/>
        <w:tabs>
          <w:tab w:val="left" w:pos="567"/>
        </w:tabs>
        <w:ind w:left="284"/>
        <w:jc w:val="both"/>
        <w:rPr>
          <w:rFonts w:ascii="Times New Roman" w:hAnsi="Times New Roman"/>
          <w:i/>
          <w:iCs/>
          <w:sz w:val="22"/>
          <w:szCs w:val="22"/>
          <w:lang w:val="pl-PL"/>
        </w:rPr>
      </w:pPr>
      <w:r w:rsidRPr="00150B40">
        <w:rPr>
          <w:rFonts w:ascii="Times New Roman" w:hAnsi="Times New Roman"/>
          <w:i/>
          <w:iCs/>
          <w:sz w:val="22"/>
          <w:szCs w:val="22"/>
          <w:lang w:val="pl-PL"/>
        </w:rPr>
        <w:t xml:space="preserve">3)wykonawcę oraz uczestnika konkursu, którego jednostką dominującą w rozumieniu </w:t>
      </w:r>
      <w:hyperlink r:id="rId18" w:anchor="/document/16796295?unitId=art(3)ust(1)pkt(37)&amp;cm=DOCUMENT" w:history="1">
        <w:r w:rsidRPr="00150B40">
          <w:rPr>
            <w:rFonts w:ascii="Times New Roman" w:hAnsi="Times New Roman"/>
            <w:i/>
            <w:iCs/>
            <w:sz w:val="22"/>
            <w:szCs w:val="22"/>
            <w:lang w:val="pl-PL"/>
          </w:rPr>
          <w:t>art. 3 ust. 1 pkt 37</w:t>
        </w:r>
      </w:hyperlink>
      <w:r w:rsidRPr="00150B40">
        <w:rPr>
          <w:rFonts w:ascii="Times New Roman" w:hAnsi="Times New Roman"/>
          <w:i/>
          <w:iCs/>
          <w:sz w:val="22"/>
          <w:szCs w:val="22"/>
          <w:lang w:val="pl-PL"/>
        </w:rPr>
        <w:t xml:space="preserve"> </w:t>
      </w:r>
      <w:r w:rsidRPr="00150B40">
        <w:rPr>
          <w:rFonts w:ascii="Times New Roman" w:hAnsi="Times New Roman"/>
          <w:sz w:val="22"/>
          <w:szCs w:val="22"/>
          <w:lang w:val="pl-PL"/>
        </w:rPr>
        <w:t>ustawy</w:t>
      </w:r>
      <w:r w:rsidRPr="00150B40">
        <w:rPr>
          <w:rFonts w:ascii="Times New Roman" w:hAnsi="Times New Roman"/>
          <w:i/>
          <w:iCs/>
          <w:sz w:val="22"/>
          <w:szCs w:val="22"/>
          <w:lang w:val="pl-PL"/>
        </w:rPr>
        <w:t xml:space="preserve"> z dnia 29 września 1994 r. o rachunkowości (Dz. U. z 2021 r. poz. 217, 2105 i 2106) jest podmiot wymieniony w wykazach określonych w </w:t>
      </w:r>
      <w:hyperlink r:id="rId19" w:anchor="/document/67607987?cm=DOCUMENT" w:history="1">
        <w:r w:rsidRPr="00150B40">
          <w:rPr>
            <w:rFonts w:ascii="Times New Roman" w:hAnsi="Times New Roman"/>
            <w:i/>
            <w:iCs/>
            <w:sz w:val="22"/>
            <w:szCs w:val="22"/>
            <w:lang w:val="pl-PL"/>
          </w:rPr>
          <w:t>rozporządzeniu</w:t>
        </w:r>
      </w:hyperlink>
      <w:r w:rsidRPr="00150B40">
        <w:rPr>
          <w:rFonts w:ascii="Times New Roman" w:hAnsi="Times New Roman"/>
          <w:i/>
          <w:iCs/>
          <w:sz w:val="22"/>
          <w:szCs w:val="22"/>
          <w:lang w:val="pl-PL"/>
        </w:rPr>
        <w:t xml:space="preserve"> 765/2006 i </w:t>
      </w:r>
      <w:hyperlink r:id="rId20" w:anchor="/document/68410867?cm=DOCUMENT" w:history="1">
        <w:r w:rsidRPr="00150B40">
          <w:rPr>
            <w:rFonts w:ascii="Times New Roman" w:hAnsi="Times New Roman"/>
            <w:i/>
            <w:iCs/>
            <w:sz w:val="22"/>
            <w:szCs w:val="22"/>
            <w:lang w:val="pl-PL"/>
          </w:rPr>
          <w:t>rozporządzeniu</w:t>
        </w:r>
      </w:hyperlink>
      <w:r w:rsidRPr="00150B40">
        <w:rPr>
          <w:rFonts w:ascii="Times New Roman" w:hAnsi="Times New Roman"/>
          <w:i/>
          <w:iCs/>
          <w:sz w:val="22"/>
          <w:szCs w:val="22"/>
          <w:lang w:val="pl-PL"/>
        </w:rPr>
        <w:t xml:space="preserve"> 269/2014 albo wpisany </w:t>
      </w:r>
      <w:r w:rsidRPr="00150B40">
        <w:rPr>
          <w:rFonts w:ascii="Times New Roman" w:hAnsi="Times New Roman"/>
          <w:sz w:val="22"/>
          <w:szCs w:val="22"/>
          <w:lang w:val="pl-PL"/>
        </w:rPr>
        <w:t>na</w:t>
      </w:r>
      <w:r w:rsidRPr="00150B40">
        <w:rPr>
          <w:rFonts w:ascii="Times New Roman" w:hAnsi="Times New Roman"/>
          <w:i/>
          <w:iCs/>
          <w:sz w:val="22"/>
          <w:szCs w:val="22"/>
          <w:lang w:val="pl-PL"/>
        </w:rPr>
        <w:t xml:space="preserve"> listę lub będący taką jednostką dominującą od dnia 24 lutego 2022 r., o ile został wpisany </w:t>
      </w:r>
      <w:r w:rsidRPr="00150B40">
        <w:rPr>
          <w:rFonts w:ascii="Times New Roman" w:hAnsi="Times New Roman"/>
          <w:sz w:val="22"/>
          <w:szCs w:val="22"/>
          <w:lang w:val="pl-PL"/>
        </w:rPr>
        <w:t>na</w:t>
      </w:r>
      <w:r w:rsidRPr="00150B40">
        <w:rPr>
          <w:rFonts w:ascii="Times New Roman" w:hAnsi="Times New Roman"/>
          <w:i/>
          <w:iCs/>
          <w:sz w:val="22"/>
          <w:szCs w:val="22"/>
          <w:lang w:val="pl-PL"/>
        </w:rPr>
        <w:t xml:space="preserve"> listę </w:t>
      </w:r>
      <w:r w:rsidRPr="00150B40">
        <w:rPr>
          <w:rFonts w:ascii="Times New Roman" w:hAnsi="Times New Roman"/>
          <w:sz w:val="22"/>
          <w:szCs w:val="22"/>
          <w:lang w:val="pl-PL"/>
        </w:rPr>
        <w:t>na</w:t>
      </w:r>
      <w:r w:rsidRPr="00150B40">
        <w:rPr>
          <w:rFonts w:ascii="Times New Roman" w:hAnsi="Times New Roman"/>
          <w:i/>
          <w:iCs/>
          <w:sz w:val="22"/>
          <w:szCs w:val="22"/>
          <w:lang w:val="pl-PL"/>
        </w:rPr>
        <w:t xml:space="preserve"> podstawie decyzji w sprawie wpisu </w:t>
      </w:r>
      <w:r w:rsidRPr="00150B40">
        <w:rPr>
          <w:rFonts w:ascii="Times New Roman" w:hAnsi="Times New Roman"/>
          <w:sz w:val="22"/>
          <w:szCs w:val="22"/>
          <w:lang w:val="pl-PL"/>
        </w:rPr>
        <w:t>na</w:t>
      </w:r>
      <w:r w:rsidRPr="00150B40">
        <w:rPr>
          <w:rFonts w:ascii="Times New Roman" w:hAnsi="Times New Roman"/>
          <w:i/>
          <w:iCs/>
          <w:sz w:val="22"/>
          <w:szCs w:val="22"/>
          <w:lang w:val="pl-PL"/>
        </w:rPr>
        <w:t xml:space="preserve"> listę rozstrzygającej o zastosowaniu środka, o którym mowa w art. 1 pkt 3.</w:t>
      </w:r>
    </w:p>
    <w:p w14:paraId="4EC5CA72" w14:textId="44762B7B" w:rsidR="00146106" w:rsidRPr="00150B40" w:rsidRDefault="00146106" w:rsidP="00146106">
      <w:pPr>
        <w:tabs>
          <w:tab w:val="left" w:pos="567"/>
        </w:tabs>
        <w:jc w:val="both"/>
        <w:rPr>
          <w:b/>
          <w:bCs/>
          <w:sz w:val="22"/>
          <w:szCs w:val="22"/>
        </w:rPr>
      </w:pPr>
      <w:r w:rsidRPr="00150B40">
        <w:rPr>
          <w:b/>
          <w:bCs/>
          <w:sz w:val="22"/>
          <w:szCs w:val="22"/>
        </w:rPr>
        <w:t xml:space="preserve">    - według wzoru na zał</w:t>
      </w:r>
      <w:r w:rsidR="009D2CF6" w:rsidRPr="00150B40">
        <w:rPr>
          <w:b/>
          <w:bCs/>
          <w:sz w:val="22"/>
          <w:szCs w:val="22"/>
        </w:rPr>
        <w:t>ą</w:t>
      </w:r>
      <w:r w:rsidRPr="00150B40">
        <w:rPr>
          <w:b/>
          <w:bCs/>
          <w:sz w:val="22"/>
          <w:szCs w:val="22"/>
        </w:rPr>
        <w:t>czniku nr 6 do SWZ</w:t>
      </w:r>
    </w:p>
    <w:p w14:paraId="252CCABD" w14:textId="2B058D26" w:rsidR="00C00F40" w:rsidRPr="00150B40" w:rsidRDefault="00C00F40" w:rsidP="00C00F40">
      <w:pPr>
        <w:numPr>
          <w:ilvl w:val="0"/>
          <w:numId w:val="14"/>
        </w:numPr>
        <w:tabs>
          <w:tab w:val="left" w:pos="567"/>
        </w:tabs>
        <w:ind w:left="284" w:firstLine="0"/>
        <w:jc w:val="both"/>
        <w:rPr>
          <w:b/>
          <w:sz w:val="22"/>
          <w:szCs w:val="22"/>
        </w:rPr>
      </w:pPr>
      <w:r w:rsidRPr="00150B40">
        <w:rPr>
          <w:bCs/>
          <w:sz w:val="22"/>
          <w:szCs w:val="22"/>
        </w:rPr>
        <w:t xml:space="preserve">Oświadczenie Wykonawcy o aktualności informacji zawartych w oświadczeniu o nie pozostawaniu objętym zakazem, o którym mowa w art. </w:t>
      </w:r>
      <w:proofErr w:type="spellStart"/>
      <w:r w:rsidRPr="00150B40">
        <w:rPr>
          <w:bCs/>
          <w:sz w:val="22"/>
          <w:szCs w:val="22"/>
        </w:rPr>
        <w:t>5k</w:t>
      </w:r>
      <w:proofErr w:type="spellEnd"/>
      <w:r w:rsidRPr="00150B40">
        <w:rPr>
          <w:bCs/>
          <w:sz w:val="22"/>
          <w:szCs w:val="22"/>
        </w:rPr>
        <w:t xml:space="preserve"> Rozporządzenia sankcyjnego, aktualnego na dzień jego złożenia </w:t>
      </w:r>
      <w:r w:rsidRPr="00150B40">
        <w:rPr>
          <w:b/>
          <w:sz w:val="22"/>
          <w:szCs w:val="22"/>
        </w:rPr>
        <w:t>– zgodnie z załącznikiem 16 do SWZ</w:t>
      </w:r>
    </w:p>
    <w:p w14:paraId="0989D946" w14:textId="77777777" w:rsidR="00696CC7" w:rsidRPr="00150B40" w:rsidRDefault="00696CC7" w:rsidP="00146106">
      <w:pPr>
        <w:pStyle w:val="Akapitzlist"/>
        <w:tabs>
          <w:tab w:val="left" w:pos="567"/>
        </w:tabs>
        <w:ind w:left="284"/>
        <w:jc w:val="both"/>
        <w:rPr>
          <w:rFonts w:ascii="Times New Roman" w:hAnsi="Times New Roman"/>
          <w:i/>
          <w:iCs/>
          <w:sz w:val="22"/>
          <w:szCs w:val="22"/>
          <w:lang w:val="pl-PL"/>
        </w:rPr>
      </w:pPr>
      <w:r w:rsidRPr="00150B40">
        <w:rPr>
          <w:rFonts w:ascii="Times New Roman" w:hAnsi="Times New Roman"/>
          <w:i/>
          <w:iCs/>
          <w:sz w:val="22"/>
          <w:szCs w:val="22"/>
          <w:lang w:val="pl-PL"/>
        </w:rPr>
        <w:t xml:space="preserve">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 </w:t>
      </w:r>
    </w:p>
    <w:p w14:paraId="08611A97" w14:textId="77777777" w:rsidR="00696CC7" w:rsidRPr="00150B40" w:rsidRDefault="00696CC7" w:rsidP="00146106">
      <w:pPr>
        <w:pStyle w:val="Akapitzlist"/>
        <w:tabs>
          <w:tab w:val="left" w:pos="567"/>
        </w:tabs>
        <w:ind w:left="284"/>
        <w:jc w:val="both"/>
        <w:rPr>
          <w:rFonts w:ascii="Times New Roman" w:hAnsi="Times New Roman"/>
          <w:i/>
          <w:iCs/>
          <w:sz w:val="22"/>
          <w:szCs w:val="22"/>
          <w:lang w:val="pl-PL"/>
        </w:rPr>
      </w:pPr>
      <w:r w:rsidRPr="00150B40">
        <w:rPr>
          <w:rFonts w:ascii="Times New Roman" w:hAnsi="Times New Roman"/>
          <w:i/>
          <w:iCs/>
          <w:sz w:val="22"/>
          <w:szCs w:val="22"/>
          <w:lang w:val="pl-PL"/>
        </w:rPr>
        <w:lastRenderedPageBreak/>
        <w:t xml:space="preserve">a) obywateli rosyjskich lub osób fizycznych lub prawnych, podmiotów lub organów z siedzibą w Rosji; </w:t>
      </w:r>
    </w:p>
    <w:p w14:paraId="1045C343" w14:textId="77777777" w:rsidR="00696CC7" w:rsidRPr="00150B40" w:rsidRDefault="00696CC7" w:rsidP="00146106">
      <w:pPr>
        <w:pStyle w:val="Akapitzlist"/>
        <w:tabs>
          <w:tab w:val="left" w:pos="567"/>
        </w:tabs>
        <w:ind w:left="284"/>
        <w:jc w:val="both"/>
        <w:rPr>
          <w:rFonts w:ascii="Times New Roman" w:hAnsi="Times New Roman"/>
          <w:i/>
          <w:iCs/>
          <w:sz w:val="22"/>
          <w:szCs w:val="22"/>
          <w:lang w:val="pl-PL"/>
        </w:rPr>
      </w:pPr>
      <w:r w:rsidRPr="00150B40">
        <w:rPr>
          <w:rFonts w:ascii="Times New Roman" w:hAnsi="Times New Roman"/>
          <w:i/>
          <w:iCs/>
          <w:sz w:val="22"/>
          <w:szCs w:val="22"/>
          <w:lang w:val="pl-PL"/>
        </w:rPr>
        <w:t xml:space="preserve">b) osób prawnych, podmiotów lub organów, do których prawa własności bezpośrednio lub pośrednio w ponad 50 % należą do podmiotu, o którym mowa w lit. a) niniejszego ustępu; lub </w:t>
      </w:r>
    </w:p>
    <w:p w14:paraId="5F60A1DA" w14:textId="77777777" w:rsidR="00696CC7" w:rsidRPr="00150B40" w:rsidRDefault="00696CC7" w:rsidP="00146106">
      <w:pPr>
        <w:pStyle w:val="Akapitzlist"/>
        <w:tabs>
          <w:tab w:val="left" w:pos="567"/>
        </w:tabs>
        <w:ind w:left="284"/>
        <w:jc w:val="both"/>
        <w:rPr>
          <w:rFonts w:ascii="Times New Roman" w:hAnsi="Times New Roman"/>
          <w:i/>
          <w:iCs/>
          <w:sz w:val="22"/>
          <w:szCs w:val="22"/>
          <w:lang w:val="pl-PL"/>
        </w:rPr>
      </w:pPr>
      <w:r w:rsidRPr="00150B40">
        <w:rPr>
          <w:rFonts w:ascii="Times New Roman" w:hAnsi="Times New Roman"/>
          <w:i/>
          <w:iCs/>
          <w:sz w:val="22"/>
          <w:szCs w:val="22"/>
          <w:lang w:val="pl-PL"/>
        </w:rPr>
        <w:t xml:space="preserve">c) osób fizycznych lub prawnych, podmiotów lub organów działających w imieniu lub pod kierunkiem podmiotu, o którym mowa w lit. a) lub b) niniejszego ustępu, </w:t>
      </w:r>
    </w:p>
    <w:p w14:paraId="192E1119" w14:textId="06F3342D" w:rsidR="00696CC7" w:rsidRPr="00150B40" w:rsidRDefault="00696CC7" w:rsidP="00146106">
      <w:pPr>
        <w:pStyle w:val="Akapitzlist"/>
        <w:tabs>
          <w:tab w:val="left" w:pos="567"/>
        </w:tabs>
        <w:ind w:left="284"/>
        <w:jc w:val="both"/>
        <w:rPr>
          <w:rFonts w:ascii="Times New Roman" w:hAnsi="Times New Roman"/>
          <w:i/>
          <w:iCs/>
          <w:sz w:val="22"/>
          <w:szCs w:val="22"/>
          <w:lang w:val="pl-PL"/>
        </w:rPr>
      </w:pPr>
      <w:r w:rsidRPr="00150B40">
        <w:rPr>
          <w:rFonts w:ascii="Times New Roman" w:hAnsi="Times New Roman"/>
          <w:i/>
          <w:iCs/>
          <w:sz w:val="22"/>
          <w:szCs w:val="22"/>
          <w:lang w:val="pl-PL"/>
        </w:rPr>
        <w:t>w tym podwykonawców, dostawców lub podmiotów, na których zdolności polega się w rozumieniu dyrektyw w sprawie zamówień publicznych, w przypadku gdy przypada na nich ponad 10 % wartości zamówienia.</w:t>
      </w:r>
    </w:p>
    <w:p w14:paraId="3B25548D" w14:textId="11CC6D47" w:rsidR="00193636" w:rsidRPr="00150B40" w:rsidRDefault="00193636" w:rsidP="00146106">
      <w:pPr>
        <w:pStyle w:val="Akapitzlist"/>
        <w:tabs>
          <w:tab w:val="left" w:pos="567"/>
        </w:tabs>
        <w:ind w:left="284"/>
        <w:jc w:val="both"/>
        <w:rPr>
          <w:rFonts w:ascii="Times New Roman" w:hAnsi="Times New Roman"/>
          <w:sz w:val="22"/>
          <w:szCs w:val="22"/>
          <w:lang w:val="pl-PL"/>
        </w:rPr>
      </w:pPr>
      <w:r w:rsidRPr="00150B40">
        <w:rPr>
          <w:rFonts w:ascii="Times New Roman" w:hAnsi="Times New Roman"/>
          <w:sz w:val="22"/>
          <w:szCs w:val="22"/>
          <w:lang w:val="pl-PL"/>
        </w:rPr>
        <w:t>– oświadczenie powinno zostać złożone przez Wykonawcę, podwykonawców wykonawcy, dostawców wykonawcy lub podmiotów wykonawcy, na których zdolności polega się w rozumieniu dyrektyw w sprawie zamówień publicznych, w przypadku gdy przypada na nich ponad 10 % wartości zamówienia.</w:t>
      </w:r>
    </w:p>
    <w:p w14:paraId="74339E02" w14:textId="17A62505" w:rsidR="00146106" w:rsidRPr="00150B40" w:rsidRDefault="00146106" w:rsidP="00146106">
      <w:pPr>
        <w:tabs>
          <w:tab w:val="left" w:pos="567"/>
        </w:tabs>
        <w:jc w:val="both"/>
        <w:rPr>
          <w:b/>
          <w:bCs/>
          <w:sz w:val="22"/>
          <w:szCs w:val="22"/>
        </w:rPr>
      </w:pPr>
      <w:r w:rsidRPr="00150B40">
        <w:rPr>
          <w:b/>
          <w:bCs/>
          <w:sz w:val="22"/>
          <w:szCs w:val="22"/>
        </w:rPr>
        <w:t xml:space="preserve">    - według wzoru na zał</w:t>
      </w:r>
      <w:r w:rsidR="009D2CF6" w:rsidRPr="00150B40">
        <w:rPr>
          <w:b/>
          <w:bCs/>
          <w:sz w:val="22"/>
          <w:szCs w:val="22"/>
        </w:rPr>
        <w:t>ą</w:t>
      </w:r>
      <w:r w:rsidRPr="00150B40">
        <w:rPr>
          <w:b/>
          <w:bCs/>
          <w:sz w:val="22"/>
          <w:szCs w:val="22"/>
        </w:rPr>
        <w:t>czniku nr 16 do SWZ</w:t>
      </w:r>
    </w:p>
    <w:p w14:paraId="2D7931B3" w14:textId="1D745F1F" w:rsidR="00696CC7" w:rsidRPr="00150B40" w:rsidRDefault="00696CC7" w:rsidP="008D6090">
      <w:pPr>
        <w:pStyle w:val="Akapitzlist"/>
        <w:tabs>
          <w:tab w:val="left" w:pos="567"/>
        </w:tabs>
        <w:ind w:left="284"/>
        <w:jc w:val="both"/>
        <w:rPr>
          <w:rFonts w:ascii="Times New Roman" w:hAnsi="Times New Roman"/>
          <w:i/>
          <w:iCs/>
          <w:sz w:val="22"/>
          <w:szCs w:val="22"/>
          <w:lang w:val="pl-PL"/>
        </w:rPr>
      </w:pPr>
    </w:p>
    <w:p w14:paraId="4267B4DB" w14:textId="1C774D5E" w:rsidR="006B2DB7" w:rsidRPr="00150B40" w:rsidRDefault="006B2DB7" w:rsidP="00F33D2B">
      <w:pPr>
        <w:numPr>
          <w:ilvl w:val="0"/>
          <w:numId w:val="13"/>
        </w:numPr>
        <w:ind w:left="284" w:hanging="284"/>
        <w:jc w:val="both"/>
        <w:rPr>
          <w:bCs/>
          <w:sz w:val="22"/>
          <w:szCs w:val="22"/>
        </w:rPr>
      </w:pPr>
      <w:r w:rsidRPr="00150B40">
        <w:rPr>
          <w:rFonts w:eastAsia="TimesNewRoman"/>
          <w:sz w:val="22"/>
          <w:szCs w:val="22"/>
        </w:rPr>
        <w:t xml:space="preserve">Jeżeli </w:t>
      </w:r>
      <w:r w:rsidR="003D0194" w:rsidRPr="00150B40">
        <w:rPr>
          <w:rFonts w:eastAsia="TimesNewRoman"/>
          <w:sz w:val="22"/>
          <w:szCs w:val="22"/>
        </w:rPr>
        <w:t>W</w:t>
      </w:r>
      <w:r w:rsidRPr="00150B40">
        <w:rPr>
          <w:rFonts w:eastAsia="TimesNewRoman"/>
          <w:sz w:val="22"/>
          <w:szCs w:val="22"/>
        </w:rPr>
        <w:t>ykonawca ma siedzibę lub miejsce zamieszkania poza granicami Rzeczypospolitej Polskiej, zamiast:</w:t>
      </w:r>
    </w:p>
    <w:p w14:paraId="1F91FB18" w14:textId="51FA5A9A" w:rsidR="006B2DB7" w:rsidRPr="00150B40" w:rsidRDefault="006B2DB7" w:rsidP="00F33D2B">
      <w:pPr>
        <w:numPr>
          <w:ilvl w:val="0"/>
          <w:numId w:val="15"/>
        </w:numPr>
        <w:autoSpaceDE w:val="0"/>
        <w:autoSpaceDN w:val="0"/>
        <w:adjustRightInd w:val="0"/>
        <w:ind w:left="284" w:firstLine="0"/>
        <w:jc w:val="both"/>
        <w:rPr>
          <w:rFonts w:eastAsia="TimesNewRoman"/>
          <w:sz w:val="22"/>
          <w:szCs w:val="22"/>
        </w:rPr>
      </w:pPr>
      <w:r w:rsidRPr="00150B40">
        <w:rPr>
          <w:rFonts w:eastAsia="TimesNewRoman"/>
          <w:sz w:val="22"/>
          <w:szCs w:val="22"/>
        </w:rPr>
        <w:t>informacji z Krajowego Rejestru Karnego, o której mowa w pkt. 2 lit a</w:t>
      </w:r>
      <w:r w:rsidR="00B8708B" w:rsidRPr="00150B40">
        <w:rPr>
          <w:rFonts w:eastAsia="TimesNewRoman"/>
          <w:sz w:val="22"/>
          <w:szCs w:val="22"/>
        </w:rPr>
        <w:t xml:space="preserve"> </w:t>
      </w:r>
      <w:r w:rsidRPr="00150B40">
        <w:rPr>
          <w:rFonts w:eastAsia="TimesNewRoman"/>
          <w:sz w:val="22"/>
          <w:szCs w:val="22"/>
        </w:rPr>
        <w:t xml:space="preserve">– składa informację </w:t>
      </w:r>
      <w:r w:rsidR="00C4116C" w:rsidRPr="00150B40">
        <w:rPr>
          <w:rFonts w:eastAsia="TimesNewRoman"/>
          <w:sz w:val="22"/>
          <w:szCs w:val="22"/>
        </w:rPr>
        <w:br/>
      </w:r>
      <w:r w:rsidRPr="00150B40">
        <w:rPr>
          <w:rFonts w:eastAsia="TimesNewRoman"/>
          <w:sz w:val="22"/>
          <w:szCs w:val="22"/>
        </w:rPr>
        <w:t xml:space="preserve">z odpowiedniego rejestru, takiego jak rejestr sądowy, albo w przypadku braku takiego rejestru, inny równoważny dokument wydany przez właściwy organ sądowy lub administracyjny kraju, w którym </w:t>
      </w:r>
      <w:r w:rsidR="003D0194" w:rsidRPr="00150B40">
        <w:rPr>
          <w:rFonts w:eastAsia="TimesNewRoman"/>
          <w:sz w:val="22"/>
          <w:szCs w:val="22"/>
        </w:rPr>
        <w:t>W</w:t>
      </w:r>
      <w:r w:rsidRPr="00150B40">
        <w:rPr>
          <w:rFonts w:eastAsia="TimesNewRoman"/>
          <w:sz w:val="22"/>
          <w:szCs w:val="22"/>
        </w:rPr>
        <w:t>ykonawca ma siedzibę lub miejsce zamieszkania, w zakresie, o którym mowa w pkt. 2 lit a</w:t>
      </w:r>
    </w:p>
    <w:p w14:paraId="13F64ACB" w14:textId="5792A912" w:rsidR="006B2DB7" w:rsidRPr="00150B40" w:rsidRDefault="006B2DB7" w:rsidP="00AF178A">
      <w:pPr>
        <w:numPr>
          <w:ilvl w:val="0"/>
          <w:numId w:val="15"/>
        </w:numPr>
        <w:autoSpaceDE w:val="0"/>
        <w:autoSpaceDN w:val="0"/>
        <w:adjustRightInd w:val="0"/>
        <w:ind w:left="284" w:firstLine="0"/>
        <w:jc w:val="both"/>
        <w:rPr>
          <w:rFonts w:eastAsia="TimesNewRoman"/>
          <w:sz w:val="22"/>
          <w:szCs w:val="22"/>
        </w:rPr>
      </w:pPr>
      <w:r w:rsidRPr="00150B40">
        <w:rPr>
          <w:rFonts w:eastAsia="TimesNewRoman"/>
          <w:sz w:val="22"/>
          <w:szCs w:val="22"/>
        </w:rPr>
        <w:t xml:space="preserve">odpisu albo informacji z Krajowego Rejestru Sądowego lub z Centralnej Ewidencji i Informacji </w:t>
      </w:r>
      <w:r w:rsidR="00025A23" w:rsidRPr="00150B40">
        <w:rPr>
          <w:rFonts w:eastAsia="TimesNewRoman"/>
          <w:sz w:val="22"/>
          <w:szCs w:val="22"/>
        </w:rPr>
        <w:t xml:space="preserve">                           </w:t>
      </w:r>
      <w:r w:rsidRPr="00150B40">
        <w:rPr>
          <w:rFonts w:eastAsia="TimesNewRoman"/>
          <w:sz w:val="22"/>
          <w:szCs w:val="22"/>
        </w:rPr>
        <w:t>o Działalności Gospodarczej, o których mowa w pkt 2 lit</w:t>
      </w:r>
      <w:r w:rsidR="008208A7" w:rsidRPr="00150B40">
        <w:rPr>
          <w:rFonts w:eastAsia="TimesNewRoman"/>
          <w:sz w:val="22"/>
          <w:szCs w:val="22"/>
        </w:rPr>
        <w:t xml:space="preserve"> d</w:t>
      </w:r>
      <w:r w:rsidRPr="00150B40">
        <w:rPr>
          <w:rFonts w:eastAsia="TimesNewRoman"/>
          <w:sz w:val="22"/>
          <w:szCs w:val="22"/>
        </w:rPr>
        <w:t xml:space="preserve"> – składa dokument lub dokumenty wystawione w kraju, w którym</w:t>
      </w:r>
      <w:r w:rsidR="008208A7" w:rsidRPr="00150B40">
        <w:rPr>
          <w:rFonts w:eastAsia="TimesNewRoman"/>
          <w:sz w:val="22"/>
          <w:szCs w:val="22"/>
        </w:rPr>
        <w:t xml:space="preserve"> </w:t>
      </w:r>
      <w:r w:rsidR="003D0194" w:rsidRPr="00150B40">
        <w:rPr>
          <w:rFonts w:eastAsia="TimesNewRoman"/>
          <w:sz w:val="22"/>
          <w:szCs w:val="22"/>
        </w:rPr>
        <w:t>W</w:t>
      </w:r>
      <w:r w:rsidRPr="00150B40">
        <w:rPr>
          <w:rFonts w:eastAsia="TimesNewRoman"/>
          <w:sz w:val="22"/>
          <w:szCs w:val="22"/>
        </w:rPr>
        <w:t>ykonawca ma siedzibę lub miejsce zamieszkania, potwierdzające odpowiednio, że</w:t>
      </w:r>
      <w:r w:rsidR="00402D4A" w:rsidRPr="00150B40">
        <w:rPr>
          <w:rFonts w:eastAsia="TimesNewRoman"/>
          <w:sz w:val="22"/>
          <w:szCs w:val="22"/>
        </w:rPr>
        <w:t xml:space="preserve"> </w:t>
      </w:r>
      <w:r w:rsidRPr="00150B40">
        <w:rPr>
          <w:rFonts w:eastAsia="TimesNewRoman"/>
          <w:sz w:val="22"/>
          <w:szCs w:val="22"/>
        </w:rPr>
        <w:t>nie otwarto jego likwidacji, nie ogłoszono upadłości, jego aktywami nie zarządza likwidator lub sąd, nie zawarł</w:t>
      </w:r>
      <w:r w:rsidR="008208A7" w:rsidRPr="00150B40">
        <w:rPr>
          <w:rFonts w:eastAsia="TimesNewRoman"/>
          <w:sz w:val="22"/>
          <w:szCs w:val="22"/>
        </w:rPr>
        <w:t xml:space="preserve"> </w:t>
      </w:r>
      <w:r w:rsidRPr="00150B40">
        <w:rPr>
          <w:rFonts w:eastAsia="TimesNewRoman"/>
          <w:sz w:val="22"/>
          <w:szCs w:val="22"/>
        </w:rPr>
        <w:t>układu z wierzycielami, jego działalność gospodarcza nie jest zawieszona</w:t>
      </w:r>
      <w:r w:rsidR="003D0194" w:rsidRPr="00150B40">
        <w:rPr>
          <w:rFonts w:eastAsia="TimesNewRoman"/>
          <w:sz w:val="22"/>
          <w:szCs w:val="22"/>
        </w:rPr>
        <w:t>,</w:t>
      </w:r>
      <w:r w:rsidRPr="00150B40">
        <w:rPr>
          <w:rFonts w:eastAsia="TimesNewRoman"/>
          <w:sz w:val="22"/>
          <w:szCs w:val="22"/>
        </w:rPr>
        <w:t xml:space="preserve"> ani nie znajduje się on w innej tego</w:t>
      </w:r>
      <w:r w:rsidR="008208A7" w:rsidRPr="00150B40">
        <w:rPr>
          <w:rFonts w:eastAsia="TimesNewRoman"/>
          <w:sz w:val="22"/>
          <w:szCs w:val="22"/>
        </w:rPr>
        <w:t xml:space="preserve"> </w:t>
      </w:r>
      <w:r w:rsidRPr="00150B40">
        <w:rPr>
          <w:rFonts w:eastAsia="TimesNewRoman"/>
          <w:sz w:val="22"/>
          <w:szCs w:val="22"/>
        </w:rPr>
        <w:t>rodzaju sytuacji wynikającej z podobnej procedury przewidzianej w przepisach miejsca wszczęcia tej procedury.</w:t>
      </w:r>
    </w:p>
    <w:p w14:paraId="6A9FFF59" w14:textId="43F0662D" w:rsidR="006B2DB7" w:rsidRPr="00150B40" w:rsidRDefault="006B2DB7" w:rsidP="00FC239C">
      <w:pPr>
        <w:numPr>
          <w:ilvl w:val="0"/>
          <w:numId w:val="13"/>
        </w:numPr>
        <w:autoSpaceDE w:val="0"/>
        <w:autoSpaceDN w:val="0"/>
        <w:adjustRightInd w:val="0"/>
        <w:ind w:left="284" w:hanging="284"/>
        <w:jc w:val="both"/>
        <w:rPr>
          <w:rFonts w:eastAsia="TimesNewRoman"/>
          <w:sz w:val="22"/>
          <w:szCs w:val="22"/>
        </w:rPr>
      </w:pPr>
      <w:r w:rsidRPr="00150B40">
        <w:rPr>
          <w:rFonts w:eastAsia="TimesNewRoman"/>
          <w:sz w:val="22"/>
          <w:szCs w:val="22"/>
        </w:rPr>
        <w:t xml:space="preserve">Dokument, o którym mowa w </w:t>
      </w:r>
      <w:r w:rsidR="008208A7" w:rsidRPr="00150B40">
        <w:rPr>
          <w:rFonts w:eastAsia="TimesNewRoman"/>
          <w:sz w:val="22"/>
          <w:szCs w:val="22"/>
        </w:rPr>
        <w:t>pkt. 3 lit a</w:t>
      </w:r>
      <w:r w:rsidRPr="00150B40">
        <w:rPr>
          <w:rFonts w:eastAsia="TimesNewRoman"/>
          <w:sz w:val="22"/>
          <w:szCs w:val="22"/>
        </w:rPr>
        <w:t>, powinien być wystawiony nie wcześniej niż 6 miesięcy przed jego złożeniem.</w:t>
      </w:r>
    </w:p>
    <w:p w14:paraId="78E0D10E" w14:textId="1A02EE9B" w:rsidR="00462630" w:rsidRPr="00150B40" w:rsidRDefault="006B2DB7" w:rsidP="00FC239C">
      <w:pPr>
        <w:numPr>
          <w:ilvl w:val="0"/>
          <w:numId w:val="13"/>
        </w:numPr>
        <w:autoSpaceDE w:val="0"/>
        <w:autoSpaceDN w:val="0"/>
        <w:adjustRightInd w:val="0"/>
        <w:ind w:left="284" w:hanging="284"/>
        <w:jc w:val="both"/>
        <w:rPr>
          <w:rFonts w:eastAsia="TimesNewRoman"/>
          <w:sz w:val="22"/>
          <w:szCs w:val="22"/>
        </w:rPr>
      </w:pPr>
      <w:r w:rsidRPr="00150B40">
        <w:rPr>
          <w:rFonts w:eastAsia="TimesNewRoman"/>
          <w:sz w:val="22"/>
          <w:szCs w:val="22"/>
        </w:rPr>
        <w:t xml:space="preserve">Dokumenty, o których mowa w </w:t>
      </w:r>
      <w:r w:rsidR="008208A7" w:rsidRPr="00150B40">
        <w:rPr>
          <w:rFonts w:eastAsia="TimesNewRoman"/>
          <w:sz w:val="22"/>
          <w:szCs w:val="22"/>
        </w:rPr>
        <w:t>pkt. 3 lit b</w:t>
      </w:r>
      <w:r w:rsidR="000131E8" w:rsidRPr="00150B40">
        <w:rPr>
          <w:rFonts w:eastAsia="TimesNewRoman"/>
          <w:sz w:val="22"/>
          <w:szCs w:val="22"/>
        </w:rPr>
        <w:t xml:space="preserve">, </w:t>
      </w:r>
      <w:r w:rsidRPr="00150B40">
        <w:rPr>
          <w:rFonts w:eastAsia="TimesNewRoman"/>
          <w:sz w:val="22"/>
          <w:szCs w:val="22"/>
        </w:rPr>
        <w:t>powinny być wystawione nie wcześniej niż 3 miesiące przed ich</w:t>
      </w:r>
      <w:r w:rsidR="008208A7" w:rsidRPr="00150B40">
        <w:rPr>
          <w:rFonts w:eastAsia="TimesNewRoman"/>
          <w:sz w:val="22"/>
          <w:szCs w:val="22"/>
        </w:rPr>
        <w:t xml:space="preserve"> </w:t>
      </w:r>
      <w:r w:rsidRPr="00150B40">
        <w:rPr>
          <w:rFonts w:eastAsia="TimesNewRoman"/>
          <w:sz w:val="22"/>
          <w:szCs w:val="22"/>
        </w:rPr>
        <w:t>złożeniem.</w:t>
      </w:r>
    </w:p>
    <w:p w14:paraId="4AA27079" w14:textId="7D8860B5" w:rsidR="00D258E3" w:rsidRPr="00150B40" w:rsidRDefault="006B2DB7" w:rsidP="00D258E3">
      <w:pPr>
        <w:numPr>
          <w:ilvl w:val="0"/>
          <w:numId w:val="13"/>
        </w:numPr>
        <w:tabs>
          <w:tab w:val="left" w:pos="284"/>
        </w:tabs>
        <w:autoSpaceDE w:val="0"/>
        <w:autoSpaceDN w:val="0"/>
        <w:adjustRightInd w:val="0"/>
        <w:ind w:left="284" w:hanging="284"/>
        <w:jc w:val="both"/>
        <w:rPr>
          <w:rFonts w:eastAsia="TimesNewRoman"/>
          <w:sz w:val="22"/>
          <w:szCs w:val="22"/>
        </w:rPr>
      </w:pPr>
      <w:r w:rsidRPr="00150B40">
        <w:rPr>
          <w:rFonts w:eastAsia="TimesNewRoman"/>
          <w:sz w:val="22"/>
          <w:szCs w:val="22"/>
        </w:rPr>
        <w:t>Jeżeli w kraju, w którym wykonawca ma siedzibę lub miejsce zamieszkania, nie wydaje się dokumentów,</w:t>
      </w:r>
      <w:r w:rsidR="00025A23" w:rsidRPr="00150B40">
        <w:rPr>
          <w:rFonts w:eastAsia="TimesNewRoman"/>
          <w:sz w:val="22"/>
          <w:szCs w:val="22"/>
        </w:rPr>
        <w:t xml:space="preserve"> </w:t>
      </w:r>
      <w:r w:rsidRPr="00150B40">
        <w:rPr>
          <w:rFonts w:eastAsia="TimesNewRoman"/>
          <w:sz w:val="22"/>
          <w:szCs w:val="22"/>
        </w:rPr>
        <w:t>o których</w:t>
      </w:r>
      <w:r w:rsidR="008208A7" w:rsidRPr="00150B40">
        <w:rPr>
          <w:rFonts w:eastAsia="TimesNewRoman"/>
          <w:sz w:val="22"/>
          <w:szCs w:val="22"/>
        </w:rPr>
        <w:t xml:space="preserve"> </w:t>
      </w:r>
      <w:r w:rsidRPr="00150B40">
        <w:rPr>
          <w:rFonts w:eastAsia="TimesNewRoman"/>
          <w:sz w:val="22"/>
          <w:szCs w:val="22"/>
        </w:rPr>
        <w:t xml:space="preserve">mowa w </w:t>
      </w:r>
      <w:r w:rsidR="008208A7" w:rsidRPr="00150B40">
        <w:rPr>
          <w:rFonts w:eastAsia="TimesNewRoman"/>
          <w:sz w:val="22"/>
          <w:szCs w:val="22"/>
        </w:rPr>
        <w:t>pkt 3</w:t>
      </w:r>
      <w:r w:rsidRPr="00150B40">
        <w:rPr>
          <w:rFonts w:eastAsia="TimesNewRoman"/>
          <w:sz w:val="22"/>
          <w:szCs w:val="22"/>
        </w:rPr>
        <w:t>, lub gdy dokumenty te nie odnoszą się do wszystkich przypadków, o których mowa w art. 108 ust. 1 pkt 1, 2</w:t>
      </w:r>
      <w:r w:rsidR="008208A7" w:rsidRPr="00150B40">
        <w:rPr>
          <w:rFonts w:eastAsia="TimesNewRoman"/>
          <w:sz w:val="22"/>
          <w:szCs w:val="22"/>
        </w:rPr>
        <w:t xml:space="preserve"> </w:t>
      </w:r>
      <w:r w:rsidRPr="00150B40">
        <w:rPr>
          <w:rFonts w:eastAsia="TimesNewRoman"/>
          <w:sz w:val="22"/>
          <w:szCs w:val="22"/>
        </w:rPr>
        <w:t>i 4</w:t>
      </w:r>
      <w:r w:rsidR="008208A7" w:rsidRPr="00150B40">
        <w:rPr>
          <w:rFonts w:eastAsia="TimesNewRoman"/>
          <w:sz w:val="22"/>
          <w:szCs w:val="22"/>
        </w:rPr>
        <w:t xml:space="preserve"> </w:t>
      </w:r>
      <w:r w:rsidRPr="00150B40">
        <w:rPr>
          <w:rFonts w:eastAsia="TimesNewRoman"/>
          <w:sz w:val="22"/>
          <w:szCs w:val="22"/>
        </w:rPr>
        <w:t>ustawy, zastępuje się je odpowiednio w całości</w:t>
      </w:r>
      <w:r w:rsidR="008A5EF8" w:rsidRPr="00150B40">
        <w:rPr>
          <w:rFonts w:eastAsia="TimesNewRoman"/>
          <w:sz w:val="22"/>
          <w:szCs w:val="22"/>
        </w:rPr>
        <w:t xml:space="preserve"> </w:t>
      </w:r>
      <w:r w:rsidRPr="00150B40">
        <w:rPr>
          <w:rFonts w:eastAsia="TimesNewRoman"/>
          <w:sz w:val="22"/>
          <w:szCs w:val="22"/>
        </w:rPr>
        <w:t>lub w części dokumentem</w:t>
      </w:r>
      <w:r w:rsidR="005631C4" w:rsidRPr="00150B40">
        <w:rPr>
          <w:rFonts w:eastAsia="TimesNewRoman"/>
          <w:sz w:val="22"/>
          <w:szCs w:val="22"/>
        </w:rPr>
        <w:t xml:space="preserve"> </w:t>
      </w:r>
      <w:r w:rsidRPr="00150B40">
        <w:rPr>
          <w:rFonts w:eastAsia="TimesNewRoman"/>
          <w:sz w:val="22"/>
          <w:szCs w:val="22"/>
        </w:rPr>
        <w:t>zawierającym odpowiednio oświadczenie wykonawcy,</w:t>
      </w:r>
      <w:r w:rsidR="00EF113A" w:rsidRPr="00150B40">
        <w:rPr>
          <w:rFonts w:eastAsia="TimesNewRoman"/>
          <w:sz w:val="22"/>
          <w:szCs w:val="22"/>
        </w:rPr>
        <w:t xml:space="preserve"> </w:t>
      </w:r>
      <w:r w:rsidRPr="00150B40">
        <w:rPr>
          <w:rFonts w:eastAsia="TimesNewRoman"/>
          <w:sz w:val="22"/>
          <w:szCs w:val="22"/>
        </w:rPr>
        <w:t>ze wskazaniem osoby albo osób uprawnionych do jego reprezentacji,</w:t>
      </w:r>
      <w:r w:rsidR="008208A7" w:rsidRPr="00150B40">
        <w:rPr>
          <w:rFonts w:eastAsia="TimesNewRoman"/>
          <w:sz w:val="22"/>
          <w:szCs w:val="22"/>
        </w:rPr>
        <w:t xml:space="preserve"> </w:t>
      </w:r>
      <w:r w:rsidRPr="00150B40">
        <w:rPr>
          <w:rFonts w:eastAsia="TimesNewRoman"/>
          <w:sz w:val="22"/>
          <w:szCs w:val="22"/>
        </w:rPr>
        <w:t>lub oświadczenie osoby, której dokument miał dotyczyć, złożone pod przysięgą, lub, jeżeli w kraju, w którym wykonawca</w:t>
      </w:r>
      <w:r w:rsidR="008208A7" w:rsidRPr="00150B40">
        <w:rPr>
          <w:rFonts w:eastAsia="TimesNewRoman"/>
          <w:sz w:val="22"/>
          <w:szCs w:val="22"/>
        </w:rPr>
        <w:t xml:space="preserve"> </w:t>
      </w:r>
      <w:r w:rsidRPr="00150B40">
        <w:rPr>
          <w:rFonts w:eastAsia="TimesNewRoman"/>
          <w:sz w:val="22"/>
          <w:szCs w:val="22"/>
        </w:rPr>
        <w:t>ma siedzibę lub miejsce zamieszkania nie ma przepisów o oświadczeniu pod przysięgą, złożone przed organem</w:t>
      </w:r>
      <w:r w:rsidR="008208A7" w:rsidRPr="00150B40">
        <w:rPr>
          <w:rFonts w:eastAsia="TimesNewRoman"/>
          <w:sz w:val="22"/>
          <w:szCs w:val="22"/>
        </w:rPr>
        <w:t xml:space="preserve"> </w:t>
      </w:r>
      <w:r w:rsidRPr="00150B40">
        <w:rPr>
          <w:rFonts w:eastAsia="TimesNewRoman"/>
          <w:sz w:val="22"/>
          <w:szCs w:val="22"/>
        </w:rPr>
        <w:t xml:space="preserve">sądowym lub administracyjnym, notariuszem, organem samorządu zawodowego lub gospodarczego, właściwym ze względu na siedzibę lub miejsce zamieszkania wykonawcy. Przepis </w:t>
      </w:r>
      <w:r w:rsidR="008208A7" w:rsidRPr="00150B40">
        <w:rPr>
          <w:rFonts w:eastAsia="TimesNewRoman"/>
          <w:sz w:val="22"/>
          <w:szCs w:val="22"/>
        </w:rPr>
        <w:t>pkt</w:t>
      </w:r>
      <w:r w:rsidRPr="00150B40">
        <w:rPr>
          <w:rFonts w:eastAsia="TimesNewRoman"/>
          <w:sz w:val="22"/>
          <w:szCs w:val="22"/>
        </w:rPr>
        <w:t xml:space="preserve"> </w:t>
      </w:r>
      <w:r w:rsidR="008208A7" w:rsidRPr="00150B40">
        <w:rPr>
          <w:rFonts w:eastAsia="TimesNewRoman"/>
          <w:sz w:val="22"/>
          <w:szCs w:val="22"/>
        </w:rPr>
        <w:t>4</w:t>
      </w:r>
      <w:r w:rsidRPr="00150B40">
        <w:rPr>
          <w:rFonts w:eastAsia="TimesNewRoman"/>
          <w:sz w:val="22"/>
          <w:szCs w:val="22"/>
        </w:rPr>
        <w:t xml:space="preserve"> stosuje się.</w:t>
      </w:r>
    </w:p>
    <w:p w14:paraId="73F30CFE" w14:textId="77777777" w:rsidR="000131E8" w:rsidRPr="00150B40" w:rsidRDefault="000131E8" w:rsidP="000131E8">
      <w:pPr>
        <w:tabs>
          <w:tab w:val="left" w:pos="284"/>
        </w:tabs>
        <w:autoSpaceDE w:val="0"/>
        <w:autoSpaceDN w:val="0"/>
        <w:adjustRightInd w:val="0"/>
        <w:ind w:left="284"/>
        <w:jc w:val="both"/>
        <w:rPr>
          <w:rFonts w:eastAsia="TimesNewRoman"/>
          <w:sz w:val="22"/>
          <w:szCs w:val="22"/>
        </w:rPr>
      </w:pPr>
    </w:p>
    <w:p w14:paraId="3E01F340" w14:textId="3D09F09E" w:rsidR="00252E4E" w:rsidRPr="00150B40" w:rsidRDefault="00252E4E" w:rsidP="00EF2C6B">
      <w:pPr>
        <w:numPr>
          <w:ilvl w:val="0"/>
          <w:numId w:val="13"/>
        </w:numPr>
        <w:tabs>
          <w:tab w:val="left" w:pos="284"/>
        </w:tabs>
        <w:ind w:left="284" w:hanging="284"/>
        <w:jc w:val="both"/>
        <w:rPr>
          <w:b/>
          <w:bCs/>
          <w:sz w:val="22"/>
          <w:szCs w:val="22"/>
        </w:rPr>
      </w:pPr>
      <w:r w:rsidRPr="00150B40">
        <w:rPr>
          <w:b/>
          <w:bCs/>
          <w:sz w:val="22"/>
          <w:szCs w:val="22"/>
        </w:rPr>
        <w:t>W celu wstępnego wykazania, iż Wykonawca spełniania warunk</w:t>
      </w:r>
      <w:r w:rsidR="00EF113A" w:rsidRPr="00150B40">
        <w:rPr>
          <w:b/>
          <w:bCs/>
          <w:sz w:val="22"/>
          <w:szCs w:val="22"/>
        </w:rPr>
        <w:t>ów</w:t>
      </w:r>
      <w:r w:rsidRPr="00150B40">
        <w:rPr>
          <w:b/>
          <w:bCs/>
          <w:sz w:val="22"/>
          <w:szCs w:val="22"/>
        </w:rPr>
        <w:t xml:space="preserve"> udziału                        </w:t>
      </w:r>
      <w:r w:rsidR="00E300D5" w:rsidRPr="00150B40">
        <w:rPr>
          <w:b/>
          <w:bCs/>
          <w:sz w:val="22"/>
          <w:szCs w:val="22"/>
        </w:rPr>
        <w:t xml:space="preserve">                                    </w:t>
      </w:r>
      <w:r w:rsidRPr="00150B40">
        <w:rPr>
          <w:b/>
          <w:bCs/>
          <w:sz w:val="22"/>
          <w:szCs w:val="22"/>
        </w:rPr>
        <w:t xml:space="preserve">      w postępowaniu</w:t>
      </w:r>
      <w:r w:rsidR="00BE4ED4" w:rsidRPr="00150B40">
        <w:rPr>
          <w:b/>
          <w:bCs/>
          <w:sz w:val="22"/>
          <w:szCs w:val="22"/>
        </w:rPr>
        <w:t>, wraz z ofertą należy złożyć wypełniony Jednolity Europejski Dokument Zamówienia – według załącznika nr 2 do SWZ</w:t>
      </w:r>
      <w:r w:rsidRPr="00150B40">
        <w:rPr>
          <w:b/>
          <w:bCs/>
          <w:sz w:val="22"/>
          <w:szCs w:val="22"/>
        </w:rPr>
        <w:t>.</w:t>
      </w:r>
    </w:p>
    <w:p w14:paraId="27C057AB" w14:textId="2217D5AA" w:rsidR="00D258E3" w:rsidRPr="00150B40" w:rsidRDefault="00D258E3" w:rsidP="00EF2C6B">
      <w:pPr>
        <w:tabs>
          <w:tab w:val="left" w:pos="284"/>
        </w:tabs>
        <w:ind w:left="284" w:hanging="284"/>
        <w:jc w:val="both"/>
        <w:rPr>
          <w:b/>
          <w:bCs/>
          <w:sz w:val="22"/>
          <w:szCs w:val="22"/>
        </w:rPr>
      </w:pPr>
    </w:p>
    <w:p w14:paraId="14AED875" w14:textId="75AB838B" w:rsidR="008F66A7" w:rsidRPr="00150B40" w:rsidRDefault="009D126F" w:rsidP="00EF2C6B">
      <w:pPr>
        <w:numPr>
          <w:ilvl w:val="0"/>
          <w:numId w:val="13"/>
        </w:numPr>
        <w:tabs>
          <w:tab w:val="left" w:pos="284"/>
        </w:tabs>
        <w:ind w:left="284" w:hanging="284"/>
        <w:jc w:val="both"/>
        <w:rPr>
          <w:b/>
          <w:bCs/>
          <w:sz w:val="22"/>
          <w:szCs w:val="22"/>
        </w:rPr>
      </w:pPr>
      <w:r w:rsidRPr="00150B40">
        <w:rPr>
          <w:b/>
          <w:bCs/>
          <w:sz w:val="22"/>
          <w:szCs w:val="22"/>
        </w:rPr>
        <w:t>Wykonawca, którego oferta została najwyżej oceniona w przedmiotowym postępowaniu w celu potwierdzenie spełnienia warunków udziału w postepowaniu, na wezwanie Zamawiającego złoży następujące dokumenty:</w:t>
      </w:r>
    </w:p>
    <w:p w14:paraId="53BE74F9" w14:textId="77777777" w:rsidR="00DD63DF" w:rsidRPr="00150B40" w:rsidRDefault="00DD63DF" w:rsidP="00DD63DF">
      <w:pPr>
        <w:pStyle w:val="Akapitzlist"/>
        <w:rPr>
          <w:rFonts w:ascii="Times New Roman" w:hAnsi="Times New Roman"/>
          <w:b/>
          <w:bCs/>
          <w:sz w:val="22"/>
          <w:szCs w:val="22"/>
          <w:lang w:val="pl-PL"/>
        </w:rPr>
      </w:pPr>
    </w:p>
    <w:p w14:paraId="24688C98" w14:textId="77777777" w:rsidR="00DD63DF" w:rsidRPr="00150B40" w:rsidRDefault="00DD63DF" w:rsidP="003A641F">
      <w:pPr>
        <w:pStyle w:val="Akapitzlist"/>
        <w:numPr>
          <w:ilvl w:val="2"/>
          <w:numId w:val="23"/>
        </w:numPr>
        <w:tabs>
          <w:tab w:val="left" w:pos="284"/>
        </w:tabs>
        <w:ind w:hanging="644"/>
        <w:jc w:val="both"/>
        <w:rPr>
          <w:rFonts w:ascii="Times New Roman" w:hAnsi="Times New Roman"/>
          <w:bCs/>
          <w:color w:val="000000" w:themeColor="text1"/>
          <w:sz w:val="22"/>
          <w:szCs w:val="22"/>
          <w:lang w:val="pl-PL"/>
        </w:rPr>
      </w:pPr>
      <w:r w:rsidRPr="00150B40">
        <w:rPr>
          <w:rFonts w:ascii="Times New Roman" w:hAnsi="Times New Roman"/>
          <w:bCs/>
          <w:color w:val="000000" w:themeColor="text1"/>
          <w:sz w:val="22"/>
          <w:szCs w:val="22"/>
          <w:lang w:val="pl-PL"/>
        </w:rPr>
        <w:t xml:space="preserve">W zakresie wskazanym w ust. VIII pkt 2) SWZ: </w:t>
      </w:r>
    </w:p>
    <w:p w14:paraId="23D30D7D" w14:textId="63487ECC" w:rsidR="00DD63DF" w:rsidRPr="00150B40" w:rsidRDefault="00DD63DF" w:rsidP="00BF087E">
      <w:pPr>
        <w:pStyle w:val="Akapitzlist"/>
        <w:tabs>
          <w:tab w:val="left" w:pos="284"/>
        </w:tabs>
        <w:ind w:left="284"/>
        <w:jc w:val="both"/>
        <w:rPr>
          <w:rFonts w:ascii="Times New Roman" w:hAnsi="Times New Roman"/>
          <w:bCs/>
          <w:color w:val="000000" w:themeColor="text1"/>
          <w:sz w:val="22"/>
          <w:szCs w:val="22"/>
          <w:lang w:val="pl-PL"/>
        </w:rPr>
      </w:pPr>
      <w:r w:rsidRPr="00150B40">
        <w:rPr>
          <w:rFonts w:ascii="Times New Roman" w:hAnsi="Times New Roman"/>
          <w:bCs/>
          <w:color w:val="000000" w:themeColor="text1"/>
          <w:sz w:val="22"/>
          <w:szCs w:val="22"/>
          <w:lang w:val="pl-PL"/>
        </w:rPr>
        <w:t>- wpis do rejestru działalności regulowanej w zakresie o</w:t>
      </w:r>
      <w:r w:rsidR="00E300D5" w:rsidRPr="00150B40">
        <w:rPr>
          <w:rFonts w:ascii="Times New Roman" w:hAnsi="Times New Roman"/>
          <w:bCs/>
          <w:color w:val="000000" w:themeColor="text1"/>
          <w:sz w:val="22"/>
          <w:szCs w:val="22"/>
          <w:lang w:val="pl-PL"/>
        </w:rPr>
        <w:t>dbierania odpadów komunalnych</w:t>
      </w:r>
      <w:r w:rsidRPr="00150B40">
        <w:rPr>
          <w:rFonts w:ascii="Times New Roman" w:hAnsi="Times New Roman"/>
          <w:bCs/>
          <w:color w:val="000000" w:themeColor="text1"/>
          <w:sz w:val="22"/>
          <w:szCs w:val="22"/>
          <w:lang w:val="pl-PL"/>
        </w:rPr>
        <w:t xml:space="preserve"> od właścicieli nieruchomości z terenu Gminy Nowy Dwór Gdań</w:t>
      </w:r>
      <w:r w:rsidR="00E300D5" w:rsidRPr="00150B40">
        <w:rPr>
          <w:rFonts w:ascii="Times New Roman" w:hAnsi="Times New Roman"/>
          <w:bCs/>
          <w:color w:val="000000" w:themeColor="text1"/>
          <w:sz w:val="22"/>
          <w:szCs w:val="22"/>
          <w:lang w:val="pl-PL"/>
        </w:rPr>
        <w:t>ski, zgodnie z wymogami ustawy</w:t>
      </w:r>
      <w:r w:rsidRPr="00150B40">
        <w:rPr>
          <w:rFonts w:ascii="Times New Roman" w:hAnsi="Times New Roman"/>
          <w:bCs/>
          <w:color w:val="000000" w:themeColor="text1"/>
          <w:sz w:val="22"/>
          <w:szCs w:val="22"/>
          <w:lang w:val="pl-PL"/>
        </w:rPr>
        <w:t xml:space="preserve"> z dnia 13 września 1996 r. o utrzymaniu czystości i porządku w gm</w:t>
      </w:r>
      <w:r w:rsidR="00E300D5" w:rsidRPr="00150B40">
        <w:rPr>
          <w:rFonts w:ascii="Times New Roman" w:hAnsi="Times New Roman"/>
          <w:bCs/>
          <w:color w:val="000000" w:themeColor="text1"/>
          <w:sz w:val="22"/>
          <w:szCs w:val="22"/>
          <w:lang w:val="pl-PL"/>
        </w:rPr>
        <w:t>inie (</w:t>
      </w:r>
      <w:proofErr w:type="spellStart"/>
      <w:r w:rsidR="00E300D5" w:rsidRPr="00150B40">
        <w:rPr>
          <w:rFonts w:ascii="Times New Roman" w:hAnsi="Times New Roman"/>
          <w:bCs/>
          <w:color w:val="000000" w:themeColor="text1"/>
          <w:sz w:val="22"/>
          <w:szCs w:val="22"/>
          <w:lang w:val="pl-PL"/>
        </w:rPr>
        <w:t>t.j</w:t>
      </w:r>
      <w:proofErr w:type="spellEnd"/>
      <w:r w:rsidR="00E300D5" w:rsidRPr="00150B40">
        <w:rPr>
          <w:rFonts w:ascii="Times New Roman" w:hAnsi="Times New Roman"/>
          <w:bCs/>
          <w:color w:val="000000" w:themeColor="text1"/>
          <w:sz w:val="22"/>
          <w:szCs w:val="22"/>
          <w:lang w:val="pl-PL"/>
        </w:rPr>
        <w:t xml:space="preserve">. Dz. U. z 2021 r., </w:t>
      </w:r>
      <w:r w:rsidRPr="00150B40">
        <w:rPr>
          <w:rFonts w:ascii="Times New Roman" w:hAnsi="Times New Roman"/>
          <w:bCs/>
          <w:color w:val="000000" w:themeColor="text1"/>
          <w:sz w:val="22"/>
          <w:szCs w:val="22"/>
          <w:lang w:val="pl-PL"/>
        </w:rPr>
        <w:t xml:space="preserve">poz. 888 z </w:t>
      </w:r>
      <w:proofErr w:type="spellStart"/>
      <w:r w:rsidRPr="00150B40">
        <w:rPr>
          <w:rFonts w:ascii="Times New Roman" w:hAnsi="Times New Roman"/>
          <w:bCs/>
          <w:color w:val="000000" w:themeColor="text1"/>
          <w:sz w:val="22"/>
          <w:szCs w:val="22"/>
          <w:lang w:val="pl-PL"/>
        </w:rPr>
        <w:t>późn</w:t>
      </w:r>
      <w:proofErr w:type="spellEnd"/>
      <w:r w:rsidRPr="00150B40">
        <w:rPr>
          <w:rFonts w:ascii="Times New Roman" w:hAnsi="Times New Roman"/>
          <w:bCs/>
          <w:color w:val="000000" w:themeColor="text1"/>
          <w:sz w:val="22"/>
          <w:szCs w:val="22"/>
          <w:lang w:val="pl-PL"/>
        </w:rPr>
        <w:t>. zm.);</w:t>
      </w:r>
    </w:p>
    <w:p w14:paraId="4FE26242" w14:textId="10E914A7" w:rsidR="00DD63DF" w:rsidRPr="00150B40" w:rsidRDefault="00DD63DF" w:rsidP="00DD63DF">
      <w:pPr>
        <w:pStyle w:val="Akapitzlist"/>
        <w:tabs>
          <w:tab w:val="left" w:pos="284"/>
        </w:tabs>
        <w:ind w:left="284"/>
        <w:jc w:val="both"/>
        <w:rPr>
          <w:rFonts w:ascii="Times New Roman" w:hAnsi="Times New Roman"/>
          <w:bCs/>
          <w:sz w:val="22"/>
          <w:szCs w:val="22"/>
          <w:lang w:val="pl-PL"/>
        </w:rPr>
      </w:pPr>
      <w:r w:rsidRPr="00150B40">
        <w:rPr>
          <w:rFonts w:ascii="Times New Roman" w:hAnsi="Times New Roman"/>
          <w:bCs/>
          <w:sz w:val="22"/>
          <w:szCs w:val="22"/>
          <w:lang w:val="pl-PL"/>
        </w:rPr>
        <w:lastRenderedPageBreak/>
        <w:t>- o</w:t>
      </w:r>
      <w:r w:rsidR="006D3A07" w:rsidRPr="00150B40">
        <w:rPr>
          <w:rFonts w:ascii="Times New Roman" w:hAnsi="Times New Roman"/>
          <w:bCs/>
          <w:sz w:val="22"/>
          <w:szCs w:val="22"/>
          <w:lang w:val="pl-PL"/>
        </w:rPr>
        <w:t>świadczenie o</w:t>
      </w:r>
      <w:r w:rsidRPr="00150B40">
        <w:rPr>
          <w:rFonts w:ascii="Times New Roman" w:hAnsi="Times New Roman"/>
          <w:bCs/>
          <w:sz w:val="22"/>
          <w:szCs w:val="22"/>
          <w:lang w:val="pl-PL"/>
        </w:rPr>
        <w:t xml:space="preserve"> </w:t>
      </w:r>
      <w:r w:rsidR="002C0CFE" w:rsidRPr="00150B40">
        <w:rPr>
          <w:rFonts w:ascii="Times New Roman" w:hAnsi="Times New Roman"/>
          <w:bCs/>
          <w:sz w:val="22"/>
          <w:szCs w:val="22"/>
          <w:lang w:val="pl-PL"/>
        </w:rPr>
        <w:t xml:space="preserve">posiadaniu </w:t>
      </w:r>
      <w:r w:rsidR="00806065" w:rsidRPr="00150B40">
        <w:rPr>
          <w:rFonts w:ascii="Times New Roman" w:hAnsi="Times New Roman"/>
          <w:bCs/>
          <w:sz w:val="22"/>
          <w:szCs w:val="22"/>
          <w:lang w:val="pl-PL"/>
        </w:rPr>
        <w:t xml:space="preserve">aktualnego </w:t>
      </w:r>
      <w:r w:rsidRPr="00150B40">
        <w:rPr>
          <w:rFonts w:ascii="Times New Roman" w:hAnsi="Times New Roman"/>
          <w:bCs/>
          <w:sz w:val="22"/>
          <w:szCs w:val="22"/>
          <w:lang w:val="pl-PL"/>
        </w:rPr>
        <w:t>wpis</w:t>
      </w:r>
      <w:r w:rsidR="00735AB9" w:rsidRPr="00150B40">
        <w:rPr>
          <w:rFonts w:ascii="Times New Roman" w:hAnsi="Times New Roman"/>
          <w:bCs/>
          <w:sz w:val="22"/>
          <w:szCs w:val="22"/>
          <w:lang w:val="pl-PL"/>
        </w:rPr>
        <w:t>u</w:t>
      </w:r>
      <w:r w:rsidRPr="00150B40">
        <w:rPr>
          <w:rFonts w:ascii="Times New Roman" w:hAnsi="Times New Roman"/>
          <w:bCs/>
          <w:sz w:val="22"/>
          <w:szCs w:val="22"/>
          <w:lang w:val="pl-PL"/>
        </w:rPr>
        <w:t xml:space="preserve"> do </w:t>
      </w:r>
      <w:proofErr w:type="spellStart"/>
      <w:r w:rsidRPr="00150B40">
        <w:rPr>
          <w:rFonts w:ascii="Times New Roman" w:hAnsi="Times New Roman"/>
          <w:bCs/>
          <w:sz w:val="22"/>
          <w:szCs w:val="22"/>
          <w:lang w:val="pl-PL"/>
        </w:rPr>
        <w:t>BDO</w:t>
      </w:r>
      <w:proofErr w:type="spellEnd"/>
      <w:r w:rsidR="002C0CFE" w:rsidRPr="00150B40">
        <w:rPr>
          <w:rFonts w:ascii="Times New Roman" w:hAnsi="Times New Roman"/>
          <w:bCs/>
          <w:sz w:val="22"/>
          <w:szCs w:val="22"/>
          <w:lang w:val="pl-PL"/>
        </w:rPr>
        <w:t xml:space="preserve"> </w:t>
      </w:r>
      <w:r w:rsidR="00806065" w:rsidRPr="00150B40">
        <w:rPr>
          <w:rFonts w:ascii="Times New Roman" w:hAnsi="Times New Roman"/>
          <w:bCs/>
          <w:sz w:val="22"/>
          <w:szCs w:val="22"/>
          <w:lang w:val="pl-PL"/>
        </w:rPr>
        <w:t xml:space="preserve">- </w:t>
      </w:r>
      <w:r w:rsidR="002C0CFE" w:rsidRPr="00150B40">
        <w:rPr>
          <w:rFonts w:ascii="Times New Roman" w:hAnsi="Times New Roman"/>
          <w:bCs/>
          <w:sz w:val="22"/>
          <w:szCs w:val="22"/>
          <w:lang w:val="pl-PL"/>
        </w:rPr>
        <w:t xml:space="preserve">wg </w:t>
      </w:r>
      <w:r w:rsidR="00735AB9" w:rsidRPr="00150B40">
        <w:rPr>
          <w:rFonts w:ascii="Times New Roman" w:hAnsi="Times New Roman"/>
          <w:bCs/>
          <w:sz w:val="22"/>
          <w:szCs w:val="22"/>
          <w:lang w:val="pl-PL"/>
        </w:rPr>
        <w:t xml:space="preserve">wzoru na </w:t>
      </w:r>
      <w:r w:rsidR="002C0CFE" w:rsidRPr="00150B40">
        <w:rPr>
          <w:rFonts w:ascii="Times New Roman" w:hAnsi="Times New Roman"/>
          <w:bCs/>
          <w:sz w:val="22"/>
          <w:szCs w:val="22"/>
          <w:lang w:val="pl-PL"/>
        </w:rPr>
        <w:t>załącznik</w:t>
      </w:r>
      <w:r w:rsidR="00735AB9" w:rsidRPr="00150B40">
        <w:rPr>
          <w:rFonts w:ascii="Times New Roman" w:hAnsi="Times New Roman"/>
          <w:bCs/>
          <w:sz w:val="22"/>
          <w:szCs w:val="22"/>
          <w:lang w:val="pl-PL"/>
        </w:rPr>
        <w:t>u</w:t>
      </w:r>
      <w:r w:rsidR="002C0CFE" w:rsidRPr="00150B40">
        <w:rPr>
          <w:rFonts w:ascii="Times New Roman" w:hAnsi="Times New Roman"/>
          <w:bCs/>
          <w:sz w:val="22"/>
          <w:szCs w:val="22"/>
          <w:lang w:val="pl-PL"/>
        </w:rPr>
        <w:t xml:space="preserve"> nr 11 do SWZ.</w:t>
      </w:r>
    </w:p>
    <w:p w14:paraId="58C9FEE4" w14:textId="77777777" w:rsidR="00CA5D5B" w:rsidRPr="00150B40" w:rsidRDefault="00CA5D5B" w:rsidP="00CA5D5B">
      <w:pPr>
        <w:tabs>
          <w:tab w:val="left" w:pos="284"/>
        </w:tabs>
        <w:jc w:val="both"/>
        <w:rPr>
          <w:bCs/>
          <w:sz w:val="22"/>
          <w:szCs w:val="22"/>
        </w:rPr>
      </w:pPr>
    </w:p>
    <w:p w14:paraId="498DD7F7" w14:textId="77777777" w:rsidR="00DD63DF" w:rsidRPr="00150B40" w:rsidRDefault="00000C26" w:rsidP="003A641F">
      <w:pPr>
        <w:pStyle w:val="Akapitzlist"/>
        <w:numPr>
          <w:ilvl w:val="2"/>
          <w:numId w:val="23"/>
        </w:numPr>
        <w:tabs>
          <w:tab w:val="left" w:pos="567"/>
        </w:tabs>
        <w:ind w:left="284" w:hanging="284"/>
        <w:jc w:val="both"/>
        <w:rPr>
          <w:rFonts w:ascii="Times New Roman" w:hAnsi="Times New Roman"/>
          <w:b/>
          <w:sz w:val="22"/>
          <w:szCs w:val="22"/>
          <w:lang w:val="pl-PL"/>
        </w:rPr>
      </w:pPr>
      <w:r w:rsidRPr="00150B40">
        <w:rPr>
          <w:rFonts w:ascii="Times New Roman" w:hAnsi="Times New Roman"/>
          <w:sz w:val="22"/>
          <w:szCs w:val="22"/>
          <w:lang w:val="pl-PL"/>
        </w:rPr>
        <w:t>W zakresie wskazanym w ust. VIII pkt. 4)</w:t>
      </w:r>
      <w:r w:rsidR="00F75D87" w:rsidRPr="00150B40">
        <w:rPr>
          <w:rFonts w:ascii="Times New Roman" w:hAnsi="Times New Roman"/>
          <w:sz w:val="22"/>
          <w:szCs w:val="22"/>
          <w:lang w:val="pl-PL"/>
        </w:rPr>
        <w:t xml:space="preserve"> </w:t>
      </w:r>
      <w:r w:rsidR="00B854BA" w:rsidRPr="00150B40">
        <w:rPr>
          <w:rFonts w:ascii="Times New Roman" w:hAnsi="Times New Roman"/>
          <w:sz w:val="22"/>
          <w:szCs w:val="22"/>
          <w:lang w:val="pl-PL"/>
        </w:rPr>
        <w:t>SWZ</w:t>
      </w:r>
      <w:r w:rsidR="00DD63DF" w:rsidRPr="00150B40">
        <w:rPr>
          <w:rFonts w:ascii="Times New Roman" w:hAnsi="Times New Roman"/>
          <w:sz w:val="22"/>
          <w:szCs w:val="22"/>
          <w:lang w:val="pl-PL"/>
        </w:rPr>
        <w:t>:</w:t>
      </w:r>
    </w:p>
    <w:p w14:paraId="0AD020AF" w14:textId="659BC3F3" w:rsidR="00F75D87" w:rsidRPr="00150B40" w:rsidRDefault="00B854BA" w:rsidP="00DD63DF">
      <w:pPr>
        <w:pStyle w:val="Akapitzlist"/>
        <w:tabs>
          <w:tab w:val="left" w:pos="567"/>
        </w:tabs>
        <w:ind w:left="284"/>
        <w:jc w:val="both"/>
        <w:rPr>
          <w:rFonts w:ascii="Times New Roman" w:hAnsi="Times New Roman"/>
          <w:b/>
          <w:sz w:val="22"/>
          <w:szCs w:val="22"/>
          <w:lang w:val="pl-PL"/>
        </w:rPr>
      </w:pPr>
      <w:r w:rsidRPr="00150B40">
        <w:rPr>
          <w:rFonts w:ascii="Times New Roman" w:hAnsi="Times New Roman"/>
          <w:sz w:val="22"/>
          <w:szCs w:val="22"/>
          <w:lang w:val="pl-PL"/>
        </w:rPr>
        <w:t xml:space="preserve"> –</w:t>
      </w:r>
      <w:r w:rsidR="00F75D87" w:rsidRPr="00150B40">
        <w:rPr>
          <w:rFonts w:ascii="Times New Roman" w:hAnsi="Times New Roman"/>
          <w:sz w:val="22"/>
          <w:szCs w:val="22"/>
          <w:lang w:val="pl-PL"/>
        </w:rPr>
        <w:t xml:space="preserve"> Wykaz</w:t>
      </w:r>
      <w:r w:rsidR="00D43959" w:rsidRPr="00150B40">
        <w:rPr>
          <w:rFonts w:ascii="Times New Roman" w:hAnsi="Times New Roman"/>
          <w:sz w:val="22"/>
          <w:szCs w:val="22"/>
          <w:lang w:val="pl-PL"/>
        </w:rPr>
        <w:t xml:space="preserve"> </w:t>
      </w:r>
      <w:r w:rsidR="00DD63DF" w:rsidRPr="00150B40">
        <w:rPr>
          <w:rFonts w:ascii="Times New Roman" w:hAnsi="Times New Roman"/>
          <w:sz w:val="22"/>
          <w:szCs w:val="22"/>
          <w:lang w:val="pl-PL"/>
        </w:rPr>
        <w:t>usług</w:t>
      </w:r>
      <w:r w:rsidRPr="00150B40">
        <w:rPr>
          <w:rFonts w:ascii="Times New Roman" w:hAnsi="Times New Roman"/>
          <w:sz w:val="22"/>
          <w:szCs w:val="22"/>
          <w:lang w:val="pl-PL"/>
        </w:rPr>
        <w:t xml:space="preserve">, a w przypadku świadczeń powtarzających się lub ciągłych również wykonywanych </w:t>
      </w:r>
      <w:r w:rsidR="005E2F69" w:rsidRPr="00150B40">
        <w:rPr>
          <w:rFonts w:ascii="Times New Roman" w:hAnsi="Times New Roman"/>
          <w:sz w:val="22"/>
          <w:szCs w:val="22"/>
          <w:lang w:val="pl-PL"/>
        </w:rPr>
        <w:t xml:space="preserve">usług, </w:t>
      </w:r>
      <w:r w:rsidR="00025A23" w:rsidRPr="00150B40">
        <w:rPr>
          <w:rFonts w:ascii="Times New Roman" w:hAnsi="Times New Roman"/>
          <w:sz w:val="22"/>
          <w:szCs w:val="22"/>
          <w:lang w:val="pl-PL"/>
        </w:rPr>
        <w:t xml:space="preserve"> </w:t>
      </w:r>
      <w:r w:rsidRPr="00150B40">
        <w:rPr>
          <w:rFonts w:ascii="Times New Roman" w:hAnsi="Times New Roman"/>
          <w:sz w:val="22"/>
          <w:szCs w:val="22"/>
          <w:lang w:val="pl-PL"/>
        </w:rPr>
        <w:t>w okresie ostatnich 3 lat, a jeżeli okres prowadzenia działalności jest krótszy – w tym okresie, wraz z podaniem ich wartości, przedmiotu, dat wykonania i podmi</w:t>
      </w:r>
      <w:r w:rsidR="005E2F69" w:rsidRPr="00150B40">
        <w:rPr>
          <w:rFonts w:ascii="Times New Roman" w:hAnsi="Times New Roman"/>
          <w:sz w:val="22"/>
          <w:szCs w:val="22"/>
          <w:lang w:val="pl-PL"/>
        </w:rPr>
        <w:t>o</w:t>
      </w:r>
      <w:r w:rsidRPr="00150B40">
        <w:rPr>
          <w:rFonts w:ascii="Times New Roman" w:hAnsi="Times New Roman"/>
          <w:sz w:val="22"/>
          <w:szCs w:val="22"/>
          <w:lang w:val="pl-PL"/>
        </w:rPr>
        <w:t xml:space="preserve">tów, na rzecz których </w:t>
      </w:r>
      <w:r w:rsidR="00DD63DF" w:rsidRPr="00150B40">
        <w:rPr>
          <w:rFonts w:ascii="Times New Roman" w:hAnsi="Times New Roman"/>
          <w:sz w:val="22"/>
          <w:szCs w:val="22"/>
          <w:lang w:val="pl-PL"/>
        </w:rPr>
        <w:t xml:space="preserve">usługi </w:t>
      </w:r>
      <w:r w:rsidRPr="00150B40">
        <w:rPr>
          <w:rFonts w:ascii="Times New Roman" w:hAnsi="Times New Roman"/>
          <w:sz w:val="22"/>
          <w:szCs w:val="22"/>
          <w:lang w:val="pl-PL"/>
        </w:rPr>
        <w:t>zostały wykonane</w:t>
      </w:r>
      <w:r w:rsidR="005E2F69" w:rsidRPr="00150B40">
        <w:rPr>
          <w:rFonts w:ascii="Times New Roman" w:hAnsi="Times New Roman"/>
          <w:sz w:val="22"/>
          <w:szCs w:val="22"/>
          <w:lang w:val="pl-PL"/>
        </w:rPr>
        <w:t xml:space="preserve"> lub są wykonywane</w:t>
      </w:r>
      <w:r w:rsidR="00D43959" w:rsidRPr="00150B40">
        <w:rPr>
          <w:rFonts w:ascii="Times New Roman" w:hAnsi="Times New Roman"/>
          <w:sz w:val="22"/>
          <w:szCs w:val="22"/>
          <w:lang w:val="pl-PL"/>
        </w:rPr>
        <w:t>, oraz z załącz</w:t>
      </w:r>
      <w:r w:rsidR="00641A20" w:rsidRPr="00150B40">
        <w:rPr>
          <w:rFonts w:ascii="Times New Roman" w:hAnsi="Times New Roman"/>
          <w:sz w:val="22"/>
          <w:szCs w:val="22"/>
          <w:lang w:val="pl-PL"/>
        </w:rPr>
        <w:t>eniem</w:t>
      </w:r>
      <w:r w:rsidR="00D43959" w:rsidRPr="00150B40">
        <w:rPr>
          <w:rFonts w:ascii="Times New Roman" w:hAnsi="Times New Roman"/>
          <w:sz w:val="22"/>
          <w:szCs w:val="22"/>
          <w:lang w:val="pl-PL"/>
        </w:rPr>
        <w:t xml:space="preserve"> dowodów określających, czy te </w:t>
      </w:r>
      <w:r w:rsidR="00DD63DF" w:rsidRPr="00150B40">
        <w:rPr>
          <w:rFonts w:ascii="Times New Roman" w:hAnsi="Times New Roman"/>
          <w:sz w:val="22"/>
          <w:szCs w:val="22"/>
          <w:lang w:val="pl-PL"/>
        </w:rPr>
        <w:t xml:space="preserve">usługi </w:t>
      </w:r>
      <w:r w:rsidR="00D43959" w:rsidRPr="00150B40">
        <w:rPr>
          <w:rFonts w:ascii="Times New Roman" w:hAnsi="Times New Roman"/>
          <w:color w:val="000000" w:themeColor="text1"/>
          <w:sz w:val="22"/>
          <w:szCs w:val="22"/>
          <w:lang w:val="pl-PL"/>
        </w:rPr>
        <w:t xml:space="preserve">zostały wykonane lub są wykonywane </w:t>
      </w:r>
      <w:r w:rsidR="00D43959" w:rsidRPr="00150B40">
        <w:rPr>
          <w:rFonts w:ascii="Times New Roman" w:hAnsi="Times New Roman"/>
          <w:sz w:val="22"/>
          <w:szCs w:val="22"/>
          <w:lang w:val="pl-PL"/>
        </w:rPr>
        <w:t>należycie</w:t>
      </w:r>
      <w:r w:rsidRPr="00150B40">
        <w:rPr>
          <w:rFonts w:ascii="Times New Roman" w:hAnsi="Times New Roman"/>
          <w:sz w:val="22"/>
          <w:szCs w:val="22"/>
          <w:lang w:val="pl-PL"/>
        </w:rPr>
        <w:t xml:space="preserve">  </w:t>
      </w:r>
      <w:r w:rsidR="00F75D87" w:rsidRPr="00150B40">
        <w:rPr>
          <w:rFonts w:ascii="Times New Roman" w:hAnsi="Times New Roman"/>
          <w:sz w:val="22"/>
          <w:szCs w:val="22"/>
          <w:lang w:val="pl-PL"/>
        </w:rPr>
        <w:t xml:space="preserve">– według wzoru </w:t>
      </w:r>
      <w:r w:rsidR="00F75D87" w:rsidRPr="00150B40">
        <w:rPr>
          <w:rFonts w:ascii="Times New Roman" w:hAnsi="Times New Roman"/>
          <w:b/>
          <w:sz w:val="22"/>
          <w:szCs w:val="22"/>
          <w:lang w:val="pl-PL"/>
        </w:rPr>
        <w:t xml:space="preserve">załącznika nr </w:t>
      </w:r>
      <w:r w:rsidR="00150DAF" w:rsidRPr="00150B40">
        <w:rPr>
          <w:rFonts w:ascii="Times New Roman" w:hAnsi="Times New Roman"/>
          <w:b/>
          <w:sz w:val="22"/>
          <w:szCs w:val="22"/>
          <w:lang w:val="pl-PL"/>
        </w:rPr>
        <w:t>8</w:t>
      </w:r>
      <w:r w:rsidR="00F75D87" w:rsidRPr="00150B40">
        <w:rPr>
          <w:rFonts w:ascii="Times New Roman" w:hAnsi="Times New Roman"/>
          <w:b/>
          <w:sz w:val="22"/>
          <w:szCs w:val="22"/>
          <w:lang w:val="pl-PL"/>
        </w:rPr>
        <w:t xml:space="preserve"> do SWZ.</w:t>
      </w:r>
    </w:p>
    <w:p w14:paraId="7472DBDE" w14:textId="7F299090" w:rsidR="00A650B4" w:rsidRPr="00150B40" w:rsidRDefault="00DD63DF" w:rsidP="00E56ECB">
      <w:pPr>
        <w:pStyle w:val="Kolorowalistaakcent11"/>
        <w:ind w:left="284" w:firstLine="91"/>
        <w:jc w:val="both"/>
        <w:rPr>
          <w:sz w:val="22"/>
          <w:szCs w:val="22"/>
        </w:rPr>
      </w:pPr>
      <w:r w:rsidRPr="00150B40">
        <w:rPr>
          <w:sz w:val="22"/>
          <w:szCs w:val="22"/>
        </w:rPr>
        <w:t>– wykaz narzędzi</w:t>
      </w:r>
      <w:r w:rsidR="005E2F69" w:rsidRPr="00150B40">
        <w:rPr>
          <w:sz w:val="22"/>
          <w:szCs w:val="22"/>
        </w:rPr>
        <w:t>, wyposażenia zakładu</w:t>
      </w:r>
      <w:r w:rsidR="00330856" w:rsidRPr="00150B40">
        <w:rPr>
          <w:sz w:val="22"/>
          <w:szCs w:val="22"/>
        </w:rPr>
        <w:t xml:space="preserve"> lub urządzeń technicznych dostępnych </w:t>
      </w:r>
      <w:r w:rsidR="003D0194" w:rsidRPr="00150B40">
        <w:rPr>
          <w:sz w:val="22"/>
          <w:szCs w:val="22"/>
        </w:rPr>
        <w:t>W</w:t>
      </w:r>
      <w:r w:rsidR="00330856" w:rsidRPr="00150B40">
        <w:rPr>
          <w:sz w:val="22"/>
          <w:szCs w:val="22"/>
        </w:rPr>
        <w:t xml:space="preserve">ykonawcy w celu wykonania zamówienia publicznego wraz z informacją o podstawie dysponowania tymi zasobami – </w:t>
      </w:r>
      <w:r w:rsidR="00330856" w:rsidRPr="00150B40">
        <w:rPr>
          <w:b/>
          <w:sz w:val="22"/>
          <w:szCs w:val="22"/>
        </w:rPr>
        <w:t xml:space="preserve">według wzoru załącznika nr </w:t>
      </w:r>
      <w:r w:rsidR="00150DAF" w:rsidRPr="00150B40">
        <w:rPr>
          <w:b/>
          <w:sz w:val="22"/>
          <w:szCs w:val="22"/>
        </w:rPr>
        <w:t>9</w:t>
      </w:r>
      <w:r w:rsidR="00330856" w:rsidRPr="00150B40">
        <w:rPr>
          <w:b/>
          <w:sz w:val="22"/>
          <w:szCs w:val="22"/>
        </w:rPr>
        <w:t xml:space="preserve"> do SWZ.</w:t>
      </w:r>
    </w:p>
    <w:p w14:paraId="00C17951" w14:textId="77777777" w:rsidR="00DD63DF" w:rsidRPr="00150B40" w:rsidRDefault="00DD63DF" w:rsidP="00DD63DF">
      <w:pPr>
        <w:pStyle w:val="Kolorowalistaakcent11"/>
        <w:ind w:left="0"/>
        <w:jc w:val="both"/>
        <w:rPr>
          <w:b/>
          <w:sz w:val="22"/>
          <w:szCs w:val="22"/>
        </w:rPr>
      </w:pPr>
    </w:p>
    <w:p w14:paraId="5EBC173A" w14:textId="462CAA04" w:rsidR="00F75D87" w:rsidRPr="00150B40" w:rsidRDefault="00F75D87" w:rsidP="003F1BEF">
      <w:pPr>
        <w:pStyle w:val="Tekstpodstawowy"/>
        <w:tabs>
          <w:tab w:val="left" w:pos="426"/>
        </w:tabs>
        <w:rPr>
          <w:sz w:val="22"/>
          <w:szCs w:val="22"/>
          <w:lang w:val="pl-PL"/>
        </w:rPr>
      </w:pPr>
      <w:r w:rsidRPr="00150B40">
        <w:rPr>
          <w:sz w:val="22"/>
          <w:szCs w:val="22"/>
          <w:lang w:val="pl-PL"/>
        </w:rPr>
        <w:t xml:space="preserve">Dowodami o których mowa </w:t>
      </w:r>
      <w:r w:rsidR="00D83736" w:rsidRPr="00150B40">
        <w:rPr>
          <w:sz w:val="22"/>
          <w:szCs w:val="22"/>
          <w:lang w:val="pl-PL"/>
        </w:rPr>
        <w:t xml:space="preserve">w </w:t>
      </w:r>
      <w:r w:rsidRPr="00150B40">
        <w:rPr>
          <w:sz w:val="22"/>
          <w:szCs w:val="22"/>
          <w:lang w:val="pl-PL"/>
        </w:rPr>
        <w:t>SWZ są</w:t>
      </w:r>
      <w:r w:rsidR="003F1BEF" w:rsidRPr="00150B40">
        <w:rPr>
          <w:sz w:val="22"/>
          <w:szCs w:val="22"/>
          <w:lang w:val="pl-PL"/>
        </w:rPr>
        <w:t xml:space="preserve"> r</w:t>
      </w:r>
      <w:r w:rsidRPr="00150B40">
        <w:rPr>
          <w:sz w:val="22"/>
          <w:szCs w:val="22"/>
          <w:lang w:val="pl-PL"/>
        </w:rPr>
        <w:t xml:space="preserve">eferencje bądź inne dokumenty </w:t>
      </w:r>
      <w:r w:rsidR="00B854BA" w:rsidRPr="00150B40">
        <w:rPr>
          <w:sz w:val="22"/>
          <w:szCs w:val="22"/>
          <w:lang w:val="pl-PL"/>
        </w:rPr>
        <w:t>sporządzone</w:t>
      </w:r>
      <w:r w:rsidRPr="00150B40">
        <w:rPr>
          <w:sz w:val="22"/>
          <w:szCs w:val="22"/>
          <w:lang w:val="pl-PL"/>
        </w:rPr>
        <w:t xml:space="preserve"> przez podmiot, na rzecz którego </w:t>
      </w:r>
      <w:r w:rsidR="005E2F69" w:rsidRPr="00150B40">
        <w:rPr>
          <w:sz w:val="22"/>
          <w:szCs w:val="22"/>
          <w:lang w:val="pl-PL"/>
        </w:rPr>
        <w:t xml:space="preserve">usługi </w:t>
      </w:r>
      <w:r w:rsidR="00D43959" w:rsidRPr="00150B40">
        <w:rPr>
          <w:sz w:val="22"/>
          <w:szCs w:val="22"/>
          <w:lang w:val="pl-PL"/>
        </w:rPr>
        <w:t>zostały wykonane</w:t>
      </w:r>
      <w:r w:rsidRPr="00150B40">
        <w:rPr>
          <w:sz w:val="22"/>
          <w:szCs w:val="22"/>
          <w:lang w:val="pl-PL"/>
        </w:rPr>
        <w:t xml:space="preserve"> a w przypadku świadczeń </w:t>
      </w:r>
      <w:r w:rsidR="00D43959" w:rsidRPr="00150B40">
        <w:rPr>
          <w:sz w:val="22"/>
          <w:szCs w:val="22"/>
          <w:lang w:val="pl-PL"/>
        </w:rPr>
        <w:t>powtarzających się</w:t>
      </w:r>
      <w:r w:rsidR="00641A20" w:rsidRPr="00150B40">
        <w:rPr>
          <w:sz w:val="22"/>
          <w:szCs w:val="22"/>
          <w:lang w:val="pl-PL"/>
        </w:rPr>
        <w:t xml:space="preserve"> lub ciągłych są wykonywane</w:t>
      </w:r>
      <w:r w:rsidR="00D83736" w:rsidRPr="00150B40">
        <w:rPr>
          <w:sz w:val="22"/>
          <w:szCs w:val="22"/>
          <w:lang w:val="pl-PL"/>
        </w:rPr>
        <w:t>,</w:t>
      </w:r>
      <w:r w:rsidR="00641A20" w:rsidRPr="00150B40">
        <w:rPr>
          <w:sz w:val="22"/>
          <w:szCs w:val="22"/>
          <w:lang w:val="pl-PL"/>
        </w:rPr>
        <w:t xml:space="preserve"> a jeżeli wykonawca z przyczyn niezależnych od niego nie jest w stanie uzyskać tych dokumentów - oświadczenie wykonawcy;</w:t>
      </w:r>
    </w:p>
    <w:p w14:paraId="70D3F6EA" w14:textId="77777777" w:rsidR="00F75D87" w:rsidRPr="00150B40" w:rsidRDefault="00F75D87" w:rsidP="00F75D87">
      <w:pPr>
        <w:spacing w:after="200"/>
        <w:ind w:left="567"/>
        <w:contextualSpacing/>
        <w:jc w:val="both"/>
        <w:rPr>
          <w:i/>
          <w:sz w:val="22"/>
          <w:szCs w:val="22"/>
        </w:rPr>
      </w:pPr>
    </w:p>
    <w:p w14:paraId="5F33300F" w14:textId="35637D88" w:rsidR="00F75D87" w:rsidRPr="00150B40" w:rsidRDefault="00F75D87" w:rsidP="006166AA">
      <w:pPr>
        <w:spacing w:after="200"/>
        <w:contextualSpacing/>
        <w:jc w:val="both"/>
        <w:rPr>
          <w:i/>
          <w:sz w:val="22"/>
          <w:szCs w:val="22"/>
        </w:rPr>
      </w:pPr>
      <w:r w:rsidRPr="00150B40">
        <w:rPr>
          <w:i/>
          <w:sz w:val="22"/>
          <w:szCs w:val="22"/>
        </w:rPr>
        <w:t>W przy</w:t>
      </w:r>
      <w:r w:rsidR="00641A20" w:rsidRPr="00150B40">
        <w:rPr>
          <w:i/>
          <w:sz w:val="22"/>
          <w:szCs w:val="22"/>
        </w:rPr>
        <w:t xml:space="preserve">padku świadczeń powtarzających się </w:t>
      </w:r>
      <w:r w:rsidRPr="00150B40">
        <w:rPr>
          <w:i/>
          <w:sz w:val="22"/>
          <w:szCs w:val="22"/>
        </w:rPr>
        <w:t>lub ciągłych nadal wykonywanych referencje bądź inne dokumenty potwierdzające ich należyte wykonanie powinny być wydane nie wcześniej niż 3 miesiące przed upływem terminu składania ofert.</w:t>
      </w:r>
    </w:p>
    <w:p w14:paraId="67414DE6" w14:textId="77777777" w:rsidR="006166AA" w:rsidRPr="00150B40" w:rsidRDefault="006166AA" w:rsidP="006166AA">
      <w:pPr>
        <w:spacing w:after="200"/>
        <w:ind w:left="567"/>
        <w:contextualSpacing/>
        <w:jc w:val="both"/>
        <w:rPr>
          <w:i/>
          <w:sz w:val="22"/>
          <w:szCs w:val="22"/>
        </w:rPr>
      </w:pPr>
    </w:p>
    <w:p w14:paraId="1C2D6899" w14:textId="32292C6B" w:rsidR="000063AE" w:rsidRPr="00150B40" w:rsidRDefault="00641A20" w:rsidP="00FC239C">
      <w:pPr>
        <w:numPr>
          <w:ilvl w:val="0"/>
          <w:numId w:val="13"/>
        </w:numPr>
        <w:tabs>
          <w:tab w:val="left" w:pos="284"/>
          <w:tab w:val="left" w:pos="426"/>
        </w:tabs>
        <w:autoSpaceDE w:val="0"/>
        <w:autoSpaceDN w:val="0"/>
        <w:adjustRightInd w:val="0"/>
        <w:jc w:val="both"/>
        <w:rPr>
          <w:rFonts w:eastAsia="TimesNewRoman"/>
          <w:sz w:val="22"/>
          <w:szCs w:val="22"/>
        </w:rPr>
      </w:pPr>
      <w:r w:rsidRPr="00150B40">
        <w:rPr>
          <w:bCs/>
          <w:iCs/>
          <w:sz w:val="22"/>
          <w:szCs w:val="22"/>
        </w:rPr>
        <w:t xml:space="preserve">Wykonawca może powierzyć </w:t>
      </w:r>
      <w:r w:rsidR="004A4195" w:rsidRPr="00150B40">
        <w:rPr>
          <w:bCs/>
          <w:iCs/>
          <w:sz w:val="22"/>
          <w:szCs w:val="22"/>
        </w:rPr>
        <w:t xml:space="preserve">wykonanie części zamówienia </w:t>
      </w:r>
      <w:r w:rsidR="000063AE" w:rsidRPr="00150B40">
        <w:rPr>
          <w:bCs/>
          <w:iCs/>
          <w:sz w:val="22"/>
          <w:szCs w:val="22"/>
        </w:rPr>
        <w:t xml:space="preserve">Podwykonawcy. </w:t>
      </w:r>
    </w:p>
    <w:p w14:paraId="55995465" w14:textId="77777777" w:rsidR="00761F83" w:rsidRPr="00150B40" w:rsidRDefault="000063AE" w:rsidP="00E81CCC">
      <w:pPr>
        <w:numPr>
          <w:ilvl w:val="0"/>
          <w:numId w:val="18"/>
        </w:numPr>
        <w:tabs>
          <w:tab w:val="num" w:pos="0"/>
        </w:tabs>
        <w:ind w:left="426" w:hanging="284"/>
        <w:contextualSpacing/>
        <w:jc w:val="both"/>
        <w:rPr>
          <w:bCs/>
          <w:iCs/>
          <w:sz w:val="22"/>
          <w:szCs w:val="22"/>
        </w:rPr>
      </w:pPr>
      <w:r w:rsidRPr="00150B40">
        <w:rPr>
          <w:bCs/>
          <w:iCs/>
          <w:sz w:val="22"/>
          <w:szCs w:val="22"/>
        </w:rPr>
        <w:t>Zgodnie z art. 462</w:t>
      </w:r>
      <w:r w:rsidR="004A4195" w:rsidRPr="00150B40">
        <w:rPr>
          <w:bCs/>
          <w:iCs/>
          <w:sz w:val="22"/>
          <w:szCs w:val="22"/>
        </w:rPr>
        <w:t xml:space="preserve"> ust. 2</w:t>
      </w:r>
      <w:r w:rsidRPr="00150B40">
        <w:rPr>
          <w:bCs/>
          <w:iCs/>
          <w:sz w:val="22"/>
          <w:szCs w:val="22"/>
        </w:rPr>
        <w:t xml:space="preserve"> ustawy PZP Zamawiający żąda wskazania przez Wykonawcę w ofercie części zamówienia, których wykonanie zamierza powierzyć podwykonawcom, i podania przez Wykonawcę nazw podwykonawców o ile są już znani</w:t>
      </w:r>
      <w:r w:rsidR="00D258E3" w:rsidRPr="00150B40">
        <w:rPr>
          <w:bCs/>
          <w:iCs/>
          <w:sz w:val="22"/>
          <w:szCs w:val="22"/>
        </w:rPr>
        <w:t>.</w:t>
      </w:r>
    </w:p>
    <w:p w14:paraId="3E2281EB" w14:textId="2DC375FD" w:rsidR="00761F83" w:rsidRPr="00150B40" w:rsidRDefault="00761F83" w:rsidP="00E81CCC">
      <w:pPr>
        <w:numPr>
          <w:ilvl w:val="0"/>
          <w:numId w:val="18"/>
        </w:numPr>
        <w:tabs>
          <w:tab w:val="num" w:pos="0"/>
        </w:tabs>
        <w:ind w:left="426" w:hanging="284"/>
        <w:contextualSpacing/>
        <w:jc w:val="both"/>
        <w:rPr>
          <w:bCs/>
          <w:iCs/>
          <w:sz w:val="22"/>
          <w:szCs w:val="22"/>
        </w:rPr>
      </w:pPr>
      <w:r w:rsidRPr="00150B40">
        <w:rPr>
          <w:bCs/>
          <w:sz w:val="22"/>
          <w:szCs w:val="22"/>
        </w:rPr>
        <w:t xml:space="preserve">W przypadku </w:t>
      </w:r>
      <w:r w:rsidR="00873787" w:rsidRPr="00150B40">
        <w:rPr>
          <w:bCs/>
          <w:iCs/>
          <w:sz w:val="22"/>
          <w:szCs w:val="22"/>
        </w:rPr>
        <w:t>powierzenia wykonania części zamówienia Podwykonawcy</w:t>
      </w:r>
      <w:r w:rsidRPr="00150B40">
        <w:rPr>
          <w:bCs/>
          <w:sz w:val="22"/>
          <w:szCs w:val="22"/>
        </w:rPr>
        <w:t xml:space="preserve">, oświadczenie o nie pozostawaniu objętym </w:t>
      </w:r>
      <w:r w:rsidRPr="00150B40">
        <w:rPr>
          <w:b/>
          <w:sz w:val="22"/>
          <w:szCs w:val="22"/>
        </w:rPr>
        <w:t xml:space="preserve">zakazem, o którym mowa w art. </w:t>
      </w:r>
      <w:proofErr w:type="spellStart"/>
      <w:r w:rsidRPr="00150B40">
        <w:rPr>
          <w:b/>
          <w:sz w:val="22"/>
          <w:szCs w:val="22"/>
        </w:rPr>
        <w:t>5k</w:t>
      </w:r>
      <w:proofErr w:type="spellEnd"/>
      <w:r w:rsidRPr="00150B40">
        <w:rPr>
          <w:b/>
          <w:sz w:val="22"/>
          <w:szCs w:val="22"/>
        </w:rPr>
        <w:t xml:space="preserve"> Rozporządzenia sankcyjnego – zgodnie z załącznikiem</w:t>
      </w:r>
      <w:r w:rsidRPr="00150B40">
        <w:rPr>
          <w:bCs/>
          <w:sz w:val="22"/>
          <w:szCs w:val="22"/>
        </w:rPr>
        <w:t xml:space="preserve"> </w:t>
      </w:r>
      <w:r w:rsidRPr="00150B40">
        <w:rPr>
          <w:b/>
          <w:sz w:val="22"/>
          <w:szCs w:val="22"/>
        </w:rPr>
        <w:t>nr 15 do SWZ</w:t>
      </w:r>
      <w:r w:rsidRPr="00150B40">
        <w:rPr>
          <w:bCs/>
          <w:sz w:val="22"/>
          <w:szCs w:val="22"/>
        </w:rPr>
        <w:t xml:space="preserve"> – składa </w:t>
      </w:r>
      <w:r w:rsidR="00873787" w:rsidRPr="00150B40">
        <w:rPr>
          <w:bCs/>
          <w:sz w:val="22"/>
          <w:szCs w:val="22"/>
        </w:rPr>
        <w:t xml:space="preserve">również Podwykonawca. </w:t>
      </w:r>
    </w:p>
    <w:p w14:paraId="015A7356" w14:textId="3DF10578" w:rsidR="000063AE" w:rsidRPr="00150B40" w:rsidRDefault="000063AE" w:rsidP="00E81CCC">
      <w:pPr>
        <w:numPr>
          <w:ilvl w:val="0"/>
          <w:numId w:val="18"/>
        </w:numPr>
        <w:ind w:left="426" w:hanging="284"/>
        <w:contextualSpacing/>
        <w:jc w:val="both"/>
        <w:rPr>
          <w:bCs/>
          <w:iCs/>
          <w:sz w:val="22"/>
          <w:szCs w:val="22"/>
        </w:rPr>
      </w:pPr>
      <w:r w:rsidRPr="00150B40">
        <w:rPr>
          <w:bCs/>
          <w:iCs/>
          <w:sz w:val="22"/>
          <w:szCs w:val="22"/>
        </w:rPr>
        <w:t xml:space="preserve">Jeżeli zmiana albo rezygnacja z podwykonawcy dotyczy podmiotu, na którego zasoby wykonawca powoływał się, na zasadach określonych w art. 118 ust. 1 ustawy </w:t>
      </w:r>
      <w:proofErr w:type="spellStart"/>
      <w:r w:rsidRPr="00150B40">
        <w:rPr>
          <w:bCs/>
          <w:iCs/>
          <w:sz w:val="22"/>
          <w:szCs w:val="22"/>
        </w:rPr>
        <w:t>pzp</w:t>
      </w:r>
      <w:proofErr w:type="spellEnd"/>
      <w:r w:rsidRPr="00150B40">
        <w:rPr>
          <w:bCs/>
          <w:iCs/>
          <w:sz w:val="22"/>
          <w:szCs w:val="22"/>
        </w:rPr>
        <w:t xml:space="preserve">, w celu wykazania spełniania warunków udziału w postępowaniu, </w:t>
      </w:r>
      <w:r w:rsidR="003D0194" w:rsidRPr="00150B40">
        <w:rPr>
          <w:bCs/>
          <w:iCs/>
          <w:sz w:val="22"/>
          <w:szCs w:val="22"/>
        </w:rPr>
        <w:t>W</w:t>
      </w:r>
      <w:r w:rsidRPr="00150B40">
        <w:rPr>
          <w:bCs/>
          <w:iCs/>
          <w:sz w:val="22"/>
          <w:szCs w:val="22"/>
        </w:rPr>
        <w:t xml:space="preserve">ykonawca jest obowiązany wykazać </w:t>
      </w:r>
      <w:r w:rsidR="003D0194" w:rsidRPr="00150B40">
        <w:rPr>
          <w:bCs/>
          <w:iCs/>
          <w:sz w:val="22"/>
          <w:szCs w:val="22"/>
        </w:rPr>
        <w:t>Z</w:t>
      </w:r>
      <w:r w:rsidRPr="00150B40">
        <w:rPr>
          <w:bCs/>
          <w:iCs/>
          <w:sz w:val="22"/>
          <w:szCs w:val="22"/>
        </w:rPr>
        <w:t xml:space="preserve">amawiającemu, że proponowany inny podwykonawca lub </w:t>
      </w:r>
      <w:r w:rsidR="003D0194" w:rsidRPr="00150B40">
        <w:rPr>
          <w:bCs/>
          <w:iCs/>
          <w:sz w:val="22"/>
          <w:szCs w:val="22"/>
        </w:rPr>
        <w:t>W</w:t>
      </w:r>
      <w:r w:rsidRPr="00150B40">
        <w:rPr>
          <w:bCs/>
          <w:iCs/>
          <w:sz w:val="22"/>
          <w:szCs w:val="22"/>
        </w:rPr>
        <w:t xml:space="preserve">ykonawca samodzielnie spełnia je w stopniu nie mniejszym niż podwykonawca, na którego zasoby </w:t>
      </w:r>
      <w:r w:rsidR="003D0194" w:rsidRPr="00150B40">
        <w:rPr>
          <w:bCs/>
          <w:iCs/>
          <w:sz w:val="22"/>
          <w:szCs w:val="22"/>
        </w:rPr>
        <w:t>W</w:t>
      </w:r>
      <w:r w:rsidRPr="00150B40">
        <w:rPr>
          <w:bCs/>
          <w:iCs/>
          <w:sz w:val="22"/>
          <w:szCs w:val="22"/>
        </w:rPr>
        <w:t>ykonawca powoływał si</w:t>
      </w:r>
      <w:r w:rsidR="00E300D5" w:rsidRPr="00150B40">
        <w:rPr>
          <w:bCs/>
          <w:iCs/>
          <w:sz w:val="22"/>
          <w:szCs w:val="22"/>
        </w:rPr>
        <w:t xml:space="preserve">ę w trakcie postępowania </w:t>
      </w:r>
      <w:r w:rsidRPr="00150B40">
        <w:rPr>
          <w:bCs/>
          <w:iCs/>
          <w:sz w:val="22"/>
          <w:szCs w:val="22"/>
        </w:rPr>
        <w:t>o</w:t>
      </w:r>
      <w:r w:rsidR="001D07C9" w:rsidRPr="00150B40">
        <w:rPr>
          <w:bCs/>
          <w:iCs/>
          <w:sz w:val="22"/>
          <w:szCs w:val="22"/>
        </w:rPr>
        <w:t> </w:t>
      </w:r>
      <w:r w:rsidRPr="00150B40">
        <w:rPr>
          <w:bCs/>
          <w:iCs/>
          <w:sz w:val="22"/>
          <w:szCs w:val="22"/>
        </w:rPr>
        <w:t>udzielenie zamówienia. Przepis art. 122 ustawy Pzp stosuje się odpowiednio.</w:t>
      </w:r>
    </w:p>
    <w:p w14:paraId="64C0B676" w14:textId="2DDA8D7B" w:rsidR="004A4195" w:rsidRPr="00150B40" w:rsidRDefault="004A4195" w:rsidP="00E81CCC">
      <w:pPr>
        <w:pStyle w:val="Akapitzlist"/>
        <w:numPr>
          <w:ilvl w:val="0"/>
          <w:numId w:val="18"/>
        </w:numPr>
        <w:tabs>
          <w:tab w:val="left" w:pos="284"/>
        </w:tabs>
        <w:ind w:left="426" w:hanging="284"/>
        <w:jc w:val="both"/>
        <w:rPr>
          <w:rFonts w:ascii="Times New Roman" w:hAnsi="Times New Roman"/>
          <w:bCs/>
          <w:iCs/>
          <w:sz w:val="22"/>
          <w:szCs w:val="22"/>
          <w:lang w:val="pl-PL" w:eastAsia="pl-PL"/>
        </w:rPr>
      </w:pPr>
      <w:r w:rsidRPr="00150B40">
        <w:rPr>
          <w:rFonts w:ascii="Times New Roman" w:hAnsi="Times New Roman"/>
          <w:bCs/>
          <w:iCs/>
          <w:sz w:val="22"/>
          <w:szCs w:val="22"/>
          <w:lang w:val="pl-PL" w:eastAsia="pl-PL"/>
        </w:rPr>
        <w:t xml:space="preserve">Powierzenie wykonania części zamówienia podwykonawcom nie zwalnia </w:t>
      </w:r>
      <w:r w:rsidR="003D0194" w:rsidRPr="00150B40">
        <w:rPr>
          <w:rFonts w:ascii="Times New Roman" w:hAnsi="Times New Roman"/>
          <w:bCs/>
          <w:iCs/>
          <w:sz w:val="22"/>
          <w:szCs w:val="22"/>
          <w:lang w:val="pl-PL" w:eastAsia="pl-PL"/>
        </w:rPr>
        <w:t>W</w:t>
      </w:r>
      <w:r w:rsidRPr="00150B40">
        <w:rPr>
          <w:rFonts w:ascii="Times New Roman" w:hAnsi="Times New Roman"/>
          <w:bCs/>
          <w:iCs/>
          <w:sz w:val="22"/>
          <w:szCs w:val="22"/>
          <w:lang w:val="pl-PL" w:eastAsia="pl-PL"/>
        </w:rPr>
        <w:t xml:space="preserve">ykonawcy      </w:t>
      </w:r>
      <w:r w:rsidR="00E300D5" w:rsidRPr="00150B40">
        <w:rPr>
          <w:rFonts w:ascii="Times New Roman" w:hAnsi="Times New Roman"/>
          <w:bCs/>
          <w:iCs/>
          <w:sz w:val="22"/>
          <w:szCs w:val="22"/>
          <w:lang w:val="pl-PL" w:eastAsia="pl-PL"/>
        </w:rPr>
        <w:t xml:space="preserve">                       </w:t>
      </w:r>
      <w:r w:rsidRPr="00150B40">
        <w:rPr>
          <w:rFonts w:ascii="Times New Roman" w:hAnsi="Times New Roman"/>
          <w:bCs/>
          <w:iCs/>
          <w:sz w:val="22"/>
          <w:szCs w:val="22"/>
          <w:lang w:val="pl-PL" w:eastAsia="pl-PL"/>
        </w:rPr>
        <w:t xml:space="preserve">                              z odpowiedzialności za należyte wykonanie tego zamówienia. </w:t>
      </w:r>
    </w:p>
    <w:p w14:paraId="4AD57FBC" w14:textId="77777777" w:rsidR="004A4195" w:rsidRPr="00150B40" w:rsidRDefault="004A4195" w:rsidP="004A4195">
      <w:pPr>
        <w:ind w:left="284"/>
        <w:contextualSpacing/>
        <w:jc w:val="both"/>
        <w:rPr>
          <w:bCs/>
          <w:iCs/>
          <w:sz w:val="22"/>
          <w:szCs w:val="22"/>
        </w:rPr>
      </w:pPr>
    </w:p>
    <w:p w14:paraId="78DFC891" w14:textId="421F4352" w:rsidR="00D258E3" w:rsidRPr="00150B40" w:rsidRDefault="00B854BA" w:rsidP="00150DAF">
      <w:pPr>
        <w:pStyle w:val="Akapitzlist"/>
        <w:numPr>
          <w:ilvl w:val="0"/>
          <w:numId w:val="13"/>
        </w:numPr>
        <w:spacing w:after="100" w:afterAutospacing="1"/>
        <w:ind w:hanging="502"/>
        <w:jc w:val="both"/>
        <w:rPr>
          <w:rFonts w:ascii="Times New Roman" w:hAnsi="Times New Roman"/>
          <w:sz w:val="22"/>
          <w:szCs w:val="22"/>
          <w:lang w:val="pl-PL"/>
        </w:rPr>
      </w:pPr>
      <w:r w:rsidRPr="00150B40">
        <w:rPr>
          <w:rFonts w:ascii="Times New Roman" w:hAnsi="Times New Roman"/>
          <w:sz w:val="22"/>
          <w:szCs w:val="22"/>
          <w:lang w:val="pl-PL"/>
        </w:rPr>
        <w:t>Wykonawca może</w:t>
      </w:r>
      <w:r w:rsidR="006166AA" w:rsidRPr="00150B40">
        <w:rPr>
          <w:rFonts w:ascii="Times New Roman" w:hAnsi="Times New Roman"/>
          <w:sz w:val="22"/>
          <w:szCs w:val="22"/>
          <w:lang w:val="pl-PL"/>
        </w:rPr>
        <w:t>,</w:t>
      </w:r>
      <w:r w:rsidRPr="00150B40">
        <w:rPr>
          <w:rFonts w:ascii="Times New Roman" w:hAnsi="Times New Roman"/>
          <w:sz w:val="22"/>
          <w:szCs w:val="22"/>
          <w:lang w:val="pl-PL"/>
        </w:rPr>
        <w:t xml:space="preserv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w:t>
      </w:r>
      <w:proofErr w:type="spellStart"/>
      <w:r w:rsidRPr="00150B40">
        <w:rPr>
          <w:rFonts w:ascii="Times New Roman" w:hAnsi="Times New Roman"/>
          <w:sz w:val="22"/>
          <w:szCs w:val="22"/>
          <w:lang w:val="pl-PL"/>
        </w:rPr>
        <w:t>znimi</w:t>
      </w:r>
      <w:proofErr w:type="spellEnd"/>
      <w:r w:rsidRPr="00150B40">
        <w:rPr>
          <w:rFonts w:ascii="Times New Roman" w:hAnsi="Times New Roman"/>
          <w:sz w:val="22"/>
          <w:szCs w:val="22"/>
          <w:lang w:val="pl-PL"/>
        </w:rPr>
        <w:t xml:space="preserve"> stosunków prawnych – zgodnie z artykułem 118</w:t>
      </w:r>
      <w:r w:rsidR="006166AA" w:rsidRPr="00150B40">
        <w:rPr>
          <w:rFonts w:ascii="Times New Roman" w:hAnsi="Times New Roman"/>
          <w:sz w:val="22"/>
          <w:szCs w:val="22"/>
          <w:lang w:val="pl-PL"/>
        </w:rPr>
        <w:t xml:space="preserve"> ust. </w:t>
      </w:r>
      <w:r w:rsidRPr="00150B40">
        <w:rPr>
          <w:rFonts w:ascii="Times New Roman" w:hAnsi="Times New Roman"/>
          <w:sz w:val="22"/>
          <w:szCs w:val="22"/>
          <w:lang w:val="pl-PL"/>
        </w:rPr>
        <w:t>1</w:t>
      </w:r>
      <w:r w:rsidR="006D17B4" w:rsidRPr="00150B40">
        <w:rPr>
          <w:rFonts w:ascii="Times New Roman" w:hAnsi="Times New Roman"/>
          <w:sz w:val="22"/>
          <w:szCs w:val="22"/>
          <w:lang w:val="pl-PL"/>
        </w:rPr>
        <w:t xml:space="preserve"> ustawy Pzp.</w:t>
      </w:r>
    </w:p>
    <w:p w14:paraId="1D5CF071" w14:textId="4D8B0B6D" w:rsidR="00B854BA" w:rsidRPr="00150B40" w:rsidRDefault="00B854BA" w:rsidP="00150DAF">
      <w:pPr>
        <w:pStyle w:val="Akapitzlist"/>
        <w:numPr>
          <w:ilvl w:val="0"/>
          <w:numId w:val="13"/>
        </w:numPr>
        <w:spacing w:before="100" w:beforeAutospacing="1" w:after="100" w:afterAutospacing="1"/>
        <w:ind w:hanging="502"/>
        <w:jc w:val="both"/>
        <w:rPr>
          <w:rFonts w:ascii="Times New Roman" w:hAnsi="Times New Roman"/>
          <w:sz w:val="22"/>
          <w:szCs w:val="22"/>
          <w:lang w:val="pl-PL"/>
        </w:rPr>
      </w:pPr>
      <w:r w:rsidRPr="00150B40">
        <w:rPr>
          <w:rFonts w:ascii="Times New Roman" w:hAnsi="Times New Roman"/>
          <w:sz w:val="22"/>
          <w:szCs w:val="22"/>
          <w:lang w:val="pl-PL"/>
        </w:rPr>
        <w:t>Wykonawca, który polega na zdolnościach lub sytuacji podmiotów udostępni</w:t>
      </w:r>
      <w:r w:rsidR="002F6EC5" w:rsidRPr="00150B40">
        <w:rPr>
          <w:rFonts w:ascii="Times New Roman" w:hAnsi="Times New Roman"/>
          <w:sz w:val="22"/>
          <w:szCs w:val="22"/>
          <w:lang w:val="pl-PL"/>
        </w:rPr>
        <w:t xml:space="preserve">ających zasoby, składa, wraz z </w:t>
      </w:r>
      <w:r w:rsidRPr="00150B40">
        <w:rPr>
          <w:rFonts w:ascii="Times New Roman" w:hAnsi="Times New Roman"/>
          <w:sz w:val="22"/>
          <w:szCs w:val="22"/>
          <w:lang w:val="pl-PL"/>
        </w:rPr>
        <w:t xml:space="preserve">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r w:rsidR="00E300D5" w:rsidRPr="00150B40">
        <w:rPr>
          <w:rFonts w:ascii="Times New Roman" w:hAnsi="Times New Roman"/>
          <w:sz w:val="22"/>
          <w:szCs w:val="22"/>
          <w:lang w:val="pl-PL"/>
        </w:rPr>
        <w:t>–</w:t>
      </w:r>
      <w:r w:rsidRPr="00150B40">
        <w:rPr>
          <w:rFonts w:ascii="Times New Roman" w:hAnsi="Times New Roman"/>
          <w:sz w:val="22"/>
          <w:szCs w:val="22"/>
          <w:lang w:val="pl-PL"/>
        </w:rPr>
        <w:t xml:space="preserve"> </w:t>
      </w:r>
      <w:r w:rsidRPr="00150B40">
        <w:rPr>
          <w:rFonts w:ascii="Times New Roman" w:hAnsi="Times New Roman"/>
          <w:b/>
          <w:sz w:val="22"/>
          <w:szCs w:val="22"/>
          <w:lang w:val="pl-PL"/>
        </w:rPr>
        <w:t>zgod</w:t>
      </w:r>
      <w:r w:rsidR="00D43959" w:rsidRPr="00150B40">
        <w:rPr>
          <w:rFonts w:ascii="Times New Roman" w:hAnsi="Times New Roman"/>
          <w:b/>
          <w:sz w:val="22"/>
          <w:szCs w:val="22"/>
          <w:lang w:val="pl-PL"/>
        </w:rPr>
        <w:t xml:space="preserve">nie z załącznikiem </w:t>
      </w:r>
      <w:r w:rsidR="00D258E3" w:rsidRPr="00150B40">
        <w:rPr>
          <w:rFonts w:ascii="Times New Roman" w:hAnsi="Times New Roman"/>
          <w:b/>
          <w:sz w:val="22"/>
          <w:szCs w:val="22"/>
          <w:lang w:val="pl-PL"/>
        </w:rPr>
        <w:t xml:space="preserve">nr </w:t>
      </w:r>
      <w:r w:rsidR="00F45BDA" w:rsidRPr="00150B40">
        <w:rPr>
          <w:rFonts w:ascii="Times New Roman" w:hAnsi="Times New Roman"/>
          <w:b/>
          <w:sz w:val="22"/>
          <w:szCs w:val="22"/>
          <w:lang w:val="pl-PL"/>
        </w:rPr>
        <w:t>1</w:t>
      </w:r>
      <w:r w:rsidR="00150DAF" w:rsidRPr="00150B40">
        <w:rPr>
          <w:rFonts w:ascii="Times New Roman" w:hAnsi="Times New Roman"/>
          <w:b/>
          <w:sz w:val="22"/>
          <w:szCs w:val="22"/>
          <w:lang w:val="pl-PL"/>
        </w:rPr>
        <w:t>0</w:t>
      </w:r>
      <w:r w:rsidR="00D43959" w:rsidRPr="00150B40">
        <w:rPr>
          <w:rFonts w:ascii="Times New Roman" w:hAnsi="Times New Roman"/>
          <w:b/>
          <w:sz w:val="22"/>
          <w:szCs w:val="22"/>
          <w:lang w:val="pl-PL"/>
        </w:rPr>
        <w:t xml:space="preserve"> do SWZ.</w:t>
      </w:r>
    </w:p>
    <w:p w14:paraId="2201E587" w14:textId="20F2E786" w:rsidR="006D2CA3" w:rsidRPr="00150B40" w:rsidRDefault="006D2CA3" w:rsidP="00FC239C">
      <w:pPr>
        <w:pStyle w:val="Akapitzlist"/>
        <w:numPr>
          <w:ilvl w:val="0"/>
          <w:numId w:val="13"/>
        </w:numPr>
        <w:ind w:hanging="502"/>
        <w:jc w:val="both"/>
        <w:rPr>
          <w:rFonts w:ascii="Times New Roman" w:hAnsi="Times New Roman"/>
          <w:sz w:val="22"/>
          <w:szCs w:val="22"/>
          <w:lang w:val="pl-PL"/>
        </w:rPr>
      </w:pPr>
      <w:r w:rsidRPr="00150B40">
        <w:rPr>
          <w:rFonts w:ascii="Times New Roman" w:hAnsi="Times New Roman"/>
          <w:bCs/>
          <w:sz w:val="22"/>
          <w:szCs w:val="22"/>
          <w:lang w:val="pl-PL"/>
        </w:rPr>
        <w:t>Wykonawca, który powołuje się na zasoby innych podmiotów, w celu wykazania braku istnienia    wobec nich podstaw wykluczenia oraz spełniania, w zakresie, w jakim powołuje się na ich zasoby, warunków udziału w postępowaniu składa także oświadczenie na Jednolitym Europejskim Dokumencie</w:t>
      </w:r>
      <w:r w:rsidR="00C4116C" w:rsidRPr="00150B40">
        <w:rPr>
          <w:rFonts w:ascii="Times New Roman" w:hAnsi="Times New Roman"/>
          <w:bCs/>
          <w:sz w:val="22"/>
          <w:szCs w:val="22"/>
          <w:lang w:val="pl-PL"/>
        </w:rPr>
        <w:t xml:space="preserve"> </w:t>
      </w:r>
      <w:r w:rsidRPr="00150B40">
        <w:rPr>
          <w:rFonts w:ascii="Times New Roman" w:hAnsi="Times New Roman"/>
          <w:bCs/>
          <w:sz w:val="22"/>
          <w:szCs w:val="22"/>
          <w:lang w:val="pl-PL"/>
        </w:rPr>
        <w:t xml:space="preserve">Zamówienia wg wzoru na </w:t>
      </w:r>
      <w:r w:rsidRPr="00150B40">
        <w:rPr>
          <w:rFonts w:ascii="Times New Roman" w:hAnsi="Times New Roman"/>
          <w:b/>
          <w:bCs/>
          <w:sz w:val="22"/>
          <w:szCs w:val="22"/>
          <w:lang w:val="pl-PL"/>
        </w:rPr>
        <w:t>załączniku nr 2 do SWZ</w:t>
      </w:r>
      <w:r w:rsidRPr="00150B40">
        <w:rPr>
          <w:rFonts w:ascii="Times New Roman" w:hAnsi="Times New Roman"/>
          <w:bCs/>
          <w:sz w:val="22"/>
          <w:szCs w:val="22"/>
          <w:lang w:val="pl-PL"/>
        </w:rPr>
        <w:t xml:space="preserve"> dotyczące tych podmiotów.</w:t>
      </w:r>
    </w:p>
    <w:p w14:paraId="608987DA" w14:textId="2CCAF820" w:rsidR="00833C8E" w:rsidRPr="00150B40" w:rsidRDefault="007E6DE8" w:rsidP="00833C8E">
      <w:pPr>
        <w:pStyle w:val="Akapitzlist"/>
        <w:numPr>
          <w:ilvl w:val="0"/>
          <w:numId w:val="13"/>
        </w:numPr>
        <w:ind w:hanging="502"/>
        <w:jc w:val="both"/>
        <w:rPr>
          <w:rFonts w:ascii="Times New Roman" w:hAnsi="Times New Roman"/>
          <w:sz w:val="22"/>
          <w:szCs w:val="22"/>
          <w:lang w:val="pl-PL"/>
        </w:rPr>
      </w:pPr>
      <w:r w:rsidRPr="00150B40">
        <w:rPr>
          <w:rFonts w:ascii="Times New Roman" w:hAnsi="Times New Roman"/>
          <w:bCs/>
          <w:sz w:val="22"/>
          <w:szCs w:val="22"/>
          <w:lang w:val="pl-PL"/>
        </w:rPr>
        <w:t xml:space="preserve">Wykonawca, który powołuje się na zasoby innych podmiotów, w celu wykazania braku istnienia wobec nich podstaw </w:t>
      </w:r>
      <w:r w:rsidR="00833C8E" w:rsidRPr="00150B40">
        <w:rPr>
          <w:rFonts w:ascii="Times New Roman" w:hAnsi="Times New Roman"/>
          <w:bCs/>
          <w:sz w:val="22"/>
          <w:szCs w:val="22"/>
          <w:lang w:val="pl-PL"/>
        </w:rPr>
        <w:t xml:space="preserve">do zakazu udzielania </w:t>
      </w:r>
      <w:r w:rsidR="00833C8E" w:rsidRPr="00150B40">
        <w:rPr>
          <w:rFonts w:ascii="Times New Roman" w:hAnsi="Times New Roman"/>
          <w:iCs/>
          <w:sz w:val="22"/>
          <w:szCs w:val="22"/>
          <w:lang w:val="pl-PL" w:eastAsia="pl-PL"/>
        </w:rPr>
        <w:t>lub dalszego wykonywania wszelkich zamówień publicznych lub koncesji objętych zakresem dyrektyw w sprawie zamówień publicznych d</w:t>
      </w:r>
      <w:r w:rsidR="00860D2E" w:rsidRPr="00150B40">
        <w:rPr>
          <w:rFonts w:ascii="Times New Roman" w:hAnsi="Times New Roman"/>
          <w:iCs/>
          <w:sz w:val="22"/>
          <w:szCs w:val="22"/>
          <w:lang w:val="pl-PL"/>
        </w:rPr>
        <w:t xml:space="preserve">ziałając na podstawie art. </w:t>
      </w:r>
      <w:proofErr w:type="spellStart"/>
      <w:r w:rsidR="00860D2E" w:rsidRPr="00150B40">
        <w:rPr>
          <w:rFonts w:ascii="Times New Roman" w:hAnsi="Times New Roman"/>
          <w:iCs/>
          <w:sz w:val="22"/>
          <w:szCs w:val="22"/>
          <w:lang w:val="pl-PL"/>
        </w:rPr>
        <w:t>5k</w:t>
      </w:r>
      <w:proofErr w:type="spellEnd"/>
      <w:r w:rsidR="00860D2E" w:rsidRPr="00150B40">
        <w:rPr>
          <w:rFonts w:ascii="Times New Roman" w:hAnsi="Times New Roman"/>
          <w:iCs/>
          <w:sz w:val="22"/>
          <w:szCs w:val="22"/>
          <w:lang w:val="pl-PL"/>
        </w:rPr>
        <w:t xml:space="preserve"> Rozporządzenia Rady UE nr 833/2014 z dnia 31 lipca 2014 r. dotyczącego </w:t>
      </w:r>
      <w:r w:rsidR="00860D2E" w:rsidRPr="00150B40">
        <w:rPr>
          <w:rFonts w:ascii="Times New Roman" w:hAnsi="Times New Roman"/>
          <w:iCs/>
          <w:sz w:val="22"/>
          <w:szCs w:val="22"/>
          <w:lang w:val="pl-PL"/>
        </w:rPr>
        <w:lastRenderedPageBreak/>
        <w:t>środków ograniczających w związku z działaniami Rosji destabilizującymi sytuację na Ukrainie (Dz. Urz. UE. L Nr 229, str. 1), zmienionego Rozporządzeniem Rady UE nr 2022/576 z dnia 8 kwietnia 2022 r. w sprawie zmiany rozporządzenia UE nr 833/2014 dotyczącego środków ograniczających w związku z działaniami Rosji destabilizującymi sytuację na Ukrainie (Dz. Urz. UE nr L 111 z 8.4.2022, str. 1), zwanego</w:t>
      </w:r>
      <w:r w:rsidR="001B4398" w:rsidRPr="00150B40">
        <w:rPr>
          <w:rFonts w:ascii="Times New Roman" w:hAnsi="Times New Roman"/>
          <w:bCs/>
          <w:sz w:val="22"/>
          <w:szCs w:val="22"/>
          <w:lang w:val="pl-PL"/>
        </w:rPr>
        <w:t xml:space="preserve"> </w:t>
      </w:r>
      <w:r w:rsidR="001B4398" w:rsidRPr="00150B40">
        <w:rPr>
          <w:rFonts w:ascii="Times New Roman" w:hAnsi="Times New Roman"/>
          <w:iCs/>
          <w:sz w:val="22"/>
          <w:szCs w:val="22"/>
          <w:lang w:val="pl-PL"/>
        </w:rPr>
        <w:t>dalej „</w:t>
      </w:r>
      <w:r w:rsidR="001B4398" w:rsidRPr="00150B40">
        <w:rPr>
          <w:rFonts w:ascii="Times New Roman" w:hAnsi="Times New Roman"/>
          <w:b/>
          <w:iCs/>
          <w:sz w:val="22"/>
          <w:szCs w:val="22"/>
          <w:lang w:val="pl-PL"/>
        </w:rPr>
        <w:t>Rozporządzeniem sankcyjnym</w:t>
      </w:r>
      <w:r w:rsidR="001B4398" w:rsidRPr="00150B40">
        <w:rPr>
          <w:rFonts w:ascii="Times New Roman" w:hAnsi="Times New Roman"/>
          <w:iCs/>
          <w:sz w:val="22"/>
          <w:szCs w:val="22"/>
          <w:lang w:val="pl-PL"/>
        </w:rPr>
        <w:t>”,</w:t>
      </w:r>
      <w:r w:rsidR="00914E04" w:rsidRPr="00150B40">
        <w:rPr>
          <w:rFonts w:ascii="Times New Roman" w:hAnsi="Times New Roman"/>
          <w:iCs/>
          <w:sz w:val="22"/>
          <w:szCs w:val="22"/>
          <w:lang w:val="pl-PL"/>
        </w:rPr>
        <w:t xml:space="preserve"> </w:t>
      </w:r>
      <w:r w:rsidR="001B4398" w:rsidRPr="00150B40">
        <w:rPr>
          <w:rFonts w:ascii="Times New Roman" w:hAnsi="Times New Roman"/>
          <w:bCs/>
          <w:sz w:val="22"/>
          <w:szCs w:val="22"/>
          <w:lang w:val="pl-PL"/>
        </w:rPr>
        <w:t xml:space="preserve">składa oświadczenie o nie pozostawaniu objętym zakazem, o którym mowa w art. </w:t>
      </w:r>
      <w:proofErr w:type="spellStart"/>
      <w:r w:rsidR="001B4398" w:rsidRPr="00150B40">
        <w:rPr>
          <w:rFonts w:ascii="Times New Roman" w:hAnsi="Times New Roman"/>
          <w:bCs/>
          <w:sz w:val="22"/>
          <w:szCs w:val="22"/>
          <w:lang w:val="pl-PL"/>
        </w:rPr>
        <w:t>5k</w:t>
      </w:r>
      <w:proofErr w:type="spellEnd"/>
      <w:r w:rsidR="001B4398" w:rsidRPr="00150B40">
        <w:rPr>
          <w:rFonts w:ascii="Times New Roman" w:hAnsi="Times New Roman"/>
          <w:bCs/>
          <w:sz w:val="22"/>
          <w:szCs w:val="22"/>
          <w:lang w:val="pl-PL"/>
        </w:rPr>
        <w:t xml:space="preserve"> Rozporządzenia sankcyjnego</w:t>
      </w:r>
      <w:r w:rsidR="00F508A3" w:rsidRPr="00150B40">
        <w:rPr>
          <w:rFonts w:ascii="Times New Roman" w:hAnsi="Times New Roman"/>
          <w:b/>
          <w:bCs/>
          <w:sz w:val="22"/>
          <w:szCs w:val="22"/>
          <w:lang w:val="pl-PL"/>
        </w:rPr>
        <w:t xml:space="preserve"> – zgodnie z załącznikiem nr 15 do SWZ</w:t>
      </w:r>
    </w:p>
    <w:p w14:paraId="450376B3" w14:textId="5F0C6BC2" w:rsidR="000063AE" w:rsidRPr="00150B40" w:rsidRDefault="000063AE" w:rsidP="00FC239C">
      <w:pPr>
        <w:numPr>
          <w:ilvl w:val="0"/>
          <w:numId w:val="13"/>
        </w:numPr>
        <w:spacing w:after="200"/>
        <w:ind w:left="284" w:hanging="426"/>
        <w:contextualSpacing/>
        <w:jc w:val="both"/>
        <w:rPr>
          <w:sz w:val="22"/>
          <w:szCs w:val="22"/>
        </w:rPr>
      </w:pPr>
      <w:r w:rsidRPr="00150B40">
        <w:rPr>
          <w:bCs/>
          <w:sz w:val="22"/>
          <w:szCs w:val="22"/>
        </w:rPr>
        <w:t xml:space="preserve">W przypadku wspólnego ubiegania się o zamówienie przez </w:t>
      </w:r>
      <w:r w:rsidR="003D0194" w:rsidRPr="00150B40">
        <w:rPr>
          <w:bCs/>
          <w:sz w:val="22"/>
          <w:szCs w:val="22"/>
        </w:rPr>
        <w:t>W</w:t>
      </w:r>
      <w:r w:rsidRPr="00150B40">
        <w:rPr>
          <w:bCs/>
          <w:sz w:val="22"/>
          <w:szCs w:val="22"/>
        </w:rPr>
        <w:t xml:space="preserve">ykonawców, oświadczenie na Jednolitym Europejskim Dokumencie Zamówienia wg </w:t>
      </w:r>
      <w:r w:rsidRPr="00150B40">
        <w:rPr>
          <w:b/>
          <w:bCs/>
          <w:sz w:val="22"/>
          <w:szCs w:val="22"/>
        </w:rPr>
        <w:t>załącznika nr 2 do SWZ</w:t>
      </w:r>
      <w:r w:rsidR="00E300D5" w:rsidRPr="00150B40">
        <w:rPr>
          <w:bCs/>
          <w:sz w:val="22"/>
          <w:szCs w:val="22"/>
        </w:rPr>
        <w:t xml:space="preserve"> składa każdy </w:t>
      </w:r>
      <w:r w:rsidRPr="00150B40">
        <w:rPr>
          <w:bCs/>
          <w:sz w:val="22"/>
          <w:szCs w:val="22"/>
        </w:rPr>
        <w:t xml:space="preserve">z </w:t>
      </w:r>
      <w:r w:rsidR="00DB09AE" w:rsidRPr="00150B40">
        <w:rPr>
          <w:bCs/>
          <w:sz w:val="22"/>
          <w:szCs w:val="22"/>
        </w:rPr>
        <w:t>W</w:t>
      </w:r>
      <w:r w:rsidRPr="00150B40">
        <w:rPr>
          <w:bCs/>
          <w:sz w:val="22"/>
          <w:szCs w:val="22"/>
        </w:rPr>
        <w:t xml:space="preserve">ykonawców wspólnie ubiegających się o zamówienie. Dokumenty te potwierdzają spełnianie warunków udziału w postępowaniu oraz brak podstaw wykluczenia w zakresie, w którym każdy z </w:t>
      </w:r>
      <w:r w:rsidR="00DB09AE" w:rsidRPr="00150B40">
        <w:rPr>
          <w:bCs/>
          <w:sz w:val="22"/>
          <w:szCs w:val="22"/>
        </w:rPr>
        <w:t>W</w:t>
      </w:r>
      <w:r w:rsidRPr="00150B40">
        <w:rPr>
          <w:bCs/>
          <w:sz w:val="22"/>
          <w:szCs w:val="22"/>
        </w:rPr>
        <w:t>ykonawców wykazuje spełnianie warunków udziału w postępowaniu oraz brak podstaw wykluczenia.</w:t>
      </w:r>
    </w:p>
    <w:p w14:paraId="7A8ED62D" w14:textId="226AA32F" w:rsidR="00F508A3" w:rsidRPr="00150B40" w:rsidRDefault="00F508A3" w:rsidP="00FC239C">
      <w:pPr>
        <w:numPr>
          <w:ilvl w:val="0"/>
          <w:numId w:val="13"/>
        </w:numPr>
        <w:spacing w:after="200"/>
        <w:ind w:left="284" w:hanging="426"/>
        <w:contextualSpacing/>
        <w:jc w:val="both"/>
        <w:rPr>
          <w:sz w:val="22"/>
          <w:szCs w:val="22"/>
        </w:rPr>
      </w:pPr>
      <w:r w:rsidRPr="00150B40">
        <w:rPr>
          <w:bCs/>
          <w:sz w:val="22"/>
          <w:szCs w:val="22"/>
        </w:rPr>
        <w:t xml:space="preserve">W przypadku wspólnego ubiegania się o zamówienie przez Wykonawców, oświadczenie o nie pozostawaniu objętym </w:t>
      </w:r>
      <w:r w:rsidRPr="00150B40">
        <w:rPr>
          <w:b/>
          <w:sz w:val="22"/>
          <w:szCs w:val="22"/>
        </w:rPr>
        <w:t xml:space="preserve">zakazem, o którym mowa w art. </w:t>
      </w:r>
      <w:proofErr w:type="spellStart"/>
      <w:r w:rsidRPr="00150B40">
        <w:rPr>
          <w:b/>
          <w:sz w:val="22"/>
          <w:szCs w:val="22"/>
        </w:rPr>
        <w:t>5k</w:t>
      </w:r>
      <w:proofErr w:type="spellEnd"/>
      <w:r w:rsidRPr="00150B40">
        <w:rPr>
          <w:b/>
          <w:sz w:val="22"/>
          <w:szCs w:val="22"/>
        </w:rPr>
        <w:t xml:space="preserve"> Rozporządzenia sankcyjnego – zgodnie z załącznikiem nr </w:t>
      </w:r>
      <w:r w:rsidR="00761F83" w:rsidRPr="00150B40">
        <w:rPr>
          <w:b/>
          <w:sz w:val="22"/>
          <w:szCs w:val="22"/>
        </w:rPr>
        <w:t>15 do SWZ</w:t>
      </w:r>
      <w:r w:rsidR="00761F83" w:rsidRPr="00150B40">
        <w:rPr>
          <w:bCs/>
          <w:sz w:val="22"/>
          <w:szCs w:val="22"/>
        </w:rPr>
        <w:t xml:space="preserve"> – składa każdy z Wykonawców wspólnie ubiegających się o zamówienie.</w:t>
      </w:r>
    </w:p>
    <w:p w14:paraId="30ED97E8" w14:textId="77777777" w:rsidR="000063AE" w:rsidRPr="00150B40" w:rsidRDefault="000063AE" w:rsidP="00FC239C">
      <w:pPr>
        <w:numPr>
          <w:ilvl w:val="0"/>
          <w:numId w:val="13"/>
        </w:numPr>
        <w:spacing w:after="200"/>
        <w:ind w:left="284" w:hanging="426"/>
        <w:contextualSpacing/>
        <w:jc w:val="both"/>
        <w:rPr>
          <w:sz w:val="22"/>
          <w:szCs w:val="22"/>
        </w:rPr>
      </w:pPr>
      <w:r w:rsidRPr="00150B40">
        <w:rPr>
          <w:sz w:val="22"/>
          <w:szCs w:val="22"/>
          <w:lang w:eastAsia="ar-SA"/>
        </w:rPr>
        <w:t>Dokumenty sporządzone w języku obcym będą składane wraz z tłumaczeniem na język polski, poświadczonym przez wykonawcę.</w:t>
      </w:r>
    </w:p>
    <w:p w14:paraId="0600C335" w14:textId="7FEF71A8" w:rsidR="00150DAF" w:rsidRDefault="00150DAF" w:rsidP="00E300D5">
      <w:pPr>
        <w:spacing w:after="200"/>
        <w:contextualSpacing/>
        <w:jc w:val="both"/>
        <w:rPr>
          <w:sz w:val="22"/>
          <w:szCs w:val="22"/>
        </w:rPr>
      </w:pPr>
    </w:p>
    <w:p w14:paraId="1FE8240F" w14:textId="77777777" w:rsidR="00330E94" w:rsidRPr="00150B40" w:rsidRDefault="00330E94" w:rsidP="00E300D5">
      <w:pPr>
        <w:spacing w:after="200"/>
        <w:contextualSpacing/>
        <w:jc w:val="both"/>
        <w:rPr>
          <w:sz w:val="22"/>
          <w:szCs w:val="22"/>
        </w:rPr>
      </w:pPr>
    </w:p>
    <w:p w14:paraId="65B54B34" w14:textId="07574221" w:rsidR="000F5C5F" w:rsidRDefault="00CC19D2" w:rsidP="00FC239C">
      <w:pPr>
        <w:numPr>
          <w:ilvl w:val="0"/>
          <w:numId w:val="10"/>
        </w:numPr>
        <w:tabs>
          <w:tab w:val="left" w:pos="284"/>
        </w:tabs>
        <w:ind w:left="0" w:firstLine="0"/>
        <w:jc w:val="both"/>
        <w:rPr>
          <w:b/>
          <w:sz w:val="22"/>
          <w:szCs w:val="22"/>
        </w:rPr>
      </w:pPr>
      <w:r w:rsidRPr="00150B40">
        <w:rPr>
          <w:b/>
          <w:sz w:val="22"/>
          <w:szCs w:val="22"/>
        </w:rPr>
        <w:t xml:space="preserve">Informacje o środkach komunikacji elektronicznej, przy użyciu których </w:t>
      </w:r>
      <w:r w:rsidR="00DB09AE" w:rsidRPr="00150B40">
        <w:rPr>
          <w:b/>
          <w:sz w:val="22"/>
          <w:szCs w:val="22"/>
        </w:rPr>
        <w:t>Z</w:t>
      </w:r>
      <w:r w:rsidRPr="00150B40">
        <w:rPr>
          <w:b/>
          <w:sz w:val="22"/>
          <w:szCs w:val="22"/>
        </w:rPr>
        <w:t xml:space="preserve">amawiający będzie komunikował się z </w:t>
      </w:r>
      <w:r w:rsidR="00DB09AE" w:rsidRPr="00150B40">
        <w:rPr>
          <w:b/>
          <w:sz w:val="22"/>
          <w:szCs w:val="22"/>
        </w:rPr>
        <w:t>W</w:t>
      </w:r>
      <w:r w:rsidRPr="00150B40">
        <w:rPr>
          <w:b/>
          <w:sz w:val="22"/>
          <w:szCs w:val="22"/>
        </w:rPr>
        <w:t>ykonawcami, oraz informacje o wymaganiach technicznych</w:t>
      </w:r>
      <w:r w:rsidR="00544445" w:rsidRPr="00150B40">
        <w:rPr>
          <w:b/>
          <w:sz w:val="22"/>
          <w:szCs w:val="22"/>
        </w:rPr>
        <w:t xml:space="preserve">  </w:t>
      </w:r>
      <w:r w:rsidR="00C4116C" w:rsidRPr="00150B40">
        <w:rPr>
          <w:b/>
          <w:sz w:val="22"/>
          <w:szCs w:val="22"/>
        </w:rPr>
        <w:br/>
      </w:r>
      <w:r w:rsidRPr="00150B40">
        <w:rPr>
          <w:b/>
          <w:sz w:val="22"/>
          <w:szCs w:val="22"/>
        </w:rPr>
        <w:t>i organizacyjnych sporządzania, wysyłania i odbierania korespondencji elektronicznej.</w:t>
      </w:r>
      <w:r w:rsidR="00907BF7" w:rsidRPr="00150B40">
        <w:rPr>
          <w:b/>
          <w:sz w:val="22"/>
          <w:szCs w:val="22"/>
        </w:rPr>
        <w:t xml:space="preserve"> </w:t>
      </w:r>
    </w:p>
    <w:p w14:paraId="3990B040" w14:textId="77777777" w:rsidR="001C240F" w:rsidRPr="00150B40" w:rsidRDefault="001C240F" w:rsidP="001C240F">
      <w:pPr>
        <w:tabs>
          <w:tab w:val="left" w:pos="284"/>
        </w:tabs>
        <w:jc w:val="both"/>
        <w:rPr>
          <w:b/>
          <w:sz w:val="22"/>
          <w:szCs w:val="22"/>
        </w:rPr>
      </w:pPr>
    </w:p>
    <w:p w14:paraId="7F51F523" w14:textId="25457734" w:rsidR="00DD63DF" w:rsidRPr="00150B40" w:rsidRDefault="00DD63DF" w:rsidP="00BE0DD9">
      <w:pPr>
        <w:pStyle w:val="Akapitzlist"/>
        <w:numPr>
          <w:ilvl w:val="0"/>
          <w:numId w:val="33"/>
        </w:numPr>
        <w:spacing w:after="200"/>
        <w:ind w:left="360"/>
        <w:jc w:val="both"/>
        <w:rPr>
          <w:rFonts w:ascii="Times New Roman" w:hAnsi="Times New Roman"/>
          <w:color w:val="000000" w:themeColor="text1"/>
          <w:sz w:val="22"/>
          <w:szCs w:val="22"/>
          <w:lang w:val="pl-PL"/>
        </w:rPr>
      </w:pPr>
      <w:r w:rsidRPr="00150B40">
        <w:rPr>
          <w:rFonts w:ascii="Times New Roman" w:hAnsi="Times New Roman"/>
          <w:color w:val="000000" w:themeColor="text1"/>
          <w:sz w:val="22"/>
          <w:szCs w:val="22"/>
          <w:lang w:val="pl-PL"/>
        </w:rPr>
        <w:t xml:space="preserve">Postępowanie prowadzone jest w języku polskim w formie elektronicznej za pośrednictwem </w:t>
      </w:r>
      <w:hyperlink r:id="rId21">
        <w:proofErr w:type="spellStart"/>
        <w:r w:rsidRPr="00150B40">
          <w:rPr>
            <w:rFonts w:ascii="Times New Roman" w:hAnsi="Times New Roman"/>
            <w:color w:val="000000" w:themeColor="text1"/>
            <w:sz w:val="22"/>
            <w:szCs w:val="22"/>
            <w:u w:val="single"/>
            <w:lang w:val="pl-PL"/>
          </w:rPr>
          <w:t>platformazakupowa.pl</w:t>
        </w:r>
        <w:proofErr w:type="spellEnd"/>
      </w:hyperlink>
      <w:r w:rsidRPr="00150B40">
        <w:rPr>
          <w:rFonts w:ascii="Times New Roman" w:hAnsi="Times New Roman"/>
          <w:color w:val="000000" w:themeColor="text1"/>
          <w:sz w:val="22"/>
          <w:szCs w:val="22"/>
          <w:lang w:val="pl-PL"/>
        </w:rPr>
        <w:t xml:space="preserve"> pod adresem </w:t>
      </w:r>
      <w:hyperlink r:id="rId22" w:tgtFrame="_blank" w:history="1">
        <w:proofErr w:type="spellStart"/>
        <w:r w:rsidRPr="00150B40">
          <w:rPr>
            <w:rFonts w:ascii="Times New Roman" w:hAnsi="Times New Roman"/>
            <w:color w:val="000000" w:themeColor="text1"/>
            <w:sz w:val="22"/>
            <w:szCs w:val="22"/>
            <w:u w:val="single"/>
            <w:lang w:val="pl-PL"/>
          </w:rPr>
          <w:t>https</w:t>
        </w:r>
        <w:proofErr w:type="spellEnd"/>
        <w:r w:rsidRPr="00150B40">
          <w:rPr>
            <w:rFonts w:ascii="Times New Roman" w:hAnsi="Times New Roman"/>
            <w:color w:val="000000" w:themeColor="text1"/>
            <w:sz w:val="22"/>
            <w:szCs w:val="22"/>
            <w:u w:val="single"/>
            <w:lang w:val="pl-PL"/>
          </w:rPr>
          <w:t>://</w:t>
        </w:r>
        <w:proofErr w:type="spellStart"/>
        <w:r w:rsidRPr="00150B40">
          <w:rPr>
            <w:rFonts w:ascii="Times New Roman" w:hAnsi="Times New Roman"/>
            <w:color w:val="000000" w:themeColor="text1"/>
            <w:sz w:val="22"/>
            <w:szCs w:val="22"/>
            <w:u w:val="single"/>
            <w:lang w:val="pl-PL"/>
          </w:rPr>
          <w:t>platformazakupowa.pl</w:t>
        </w:r>
        <w:proofErr w:type="spellEnd"/>
        <w:r w:rsidRPr="00150B40">
          <w:rPr>
            <w:rFonts w:ascii="Times New Roman" w:hAnsi="Times New Roman"/>
            <w:color w:val="000000" w:themeColor="text1"/>
            <w:sz w:val="22"/>
            <w:szCs w:val="22"/>
            <w:u w:val="single"/>
            <w:lang w:val="pl-PL"/>
          </w:rPr>
          <w:t>/</w:t>
        </w:r>
        <w:proofErr w:type="spellStart"/>
        <w:r w:rsidRPr="00150B40">
          <w:rPr>
            <w:rFonts w:ascii="Times New Roman" w:hAnsi="Times New Roman"/>
            <w:color w:val="000000" w:themeColor="text1"/>
            <w:sz w:val="22"/>
            <w:szCs w:val="22"/>
            <w:u w:val="single"/>
            <w:lang w:val="pl-PL"/>
          </w:rPr>
          <w:t>pn</w:t>
        </w:r>
        <w:proofErr w:type="spellEnd"/>
        <w:r w:rsidRPr="00150B40">
          <w:rPr>
            <w:rFonts w:ascii="Times New Roman" w:hAnsi="Times New Roman"/>
            <w:color w:val="000000" w:themeColor="text1"/>
            <w:sz w:val="22"/>
            <w:szCs w:val="22"/>
            <w:u w:val="single"/>
            <w:lang w:val="pl-PL"/>
          </w:rPr>
          <w:t>/</w:t>
        </w:r>
        <w:proofErr w:type="spellStart"/>
        <w:r w:rsidRPr="00150B40">
          <w:rPr>
            <w:rFonts w:ascii="Times New Roman" w:hAnsi="Times New Roman"/>
            <w:color w:val="000000" w:themeColor="text1"/>
            <w:sz w:val="22"/>
            <w:szCs w:val="22"/>
            <w:u w:val="single"/>
            <w:lang w:val="pl-PL"/>
          </w:rPr>
          <w:t>miastonowydwor</w:t>
        </w:r>
        <w:proofErr w:type="spellEnd"/>
      </w:hyperlink>
    </w:p>
    <w:p w14:paraId="6BBD3AD7" w14:textId="1DEE9BB4" w:rsidR="00DD63DF" w:rsidRPr="00150B40" w:rsidRDefault="00DD63DF" w:rsidP="00BE0DD9">
      <w:pPr>
        <w:pStyle w:val="Akapitzlist"/>
        <w:numPr>
          <w:ilvl w:val="0"/>
          <w:numId w:val="33"/>
        </w:numPr>
        <w:spacing w:after="200"/>
        <w:ind w:left="360"/>
        <w:jc w:val="both"/>
        <w:rPr>
          <w:rFonts w:ascii="Times New Roman" w:hAnsi="Times New Roman"/>
          <w:color w:val="000000" w:themeColor="text1"/>
          <w:sz w:val="22"/>
          <w:szCs w:val="22"/>
          <w:lang w:val="pl-PL"/>
        </w:rPr>
      </w:pPr>
      <w:r w:rsidRPr="00150B40">
        <w:rPr>
          <w:rFonts w:ascii="Times New Roman" w:hAnsi="Times New Roman"/>
          <w:color w:val="000000" w:themeColor="text1"/>
          <w:sz w:val="22"/>
          <w:szCs w:val="22"/>
          <w:lang w:val="pl-PL"/>
        </w:rPr>
        <w:t xml:space="preserve">Komunikacja w przedmiotowym postępowaniu, w tym składanie ofert, wymiana informacji oraz przekazywanie dokumentów lub oświadczeń między Zamawiającym a Wykonawcą, </w:t>
      </w:r>
      <w:r w:rsidRPr="00150B40">
        <w:rPr>
          <w:rFonts w:ascii="Times New Roman" w:hAnsi="Times New Roman"/>
          <w:color w:val="000000" w:themeColor="text1"/>
          <w:sz w:val="22"/>
          <w:szCs w:val="22"/>
          <w:lang w:val="pl-PL"/>
        </w:rPr>
        <w:br/>
        <w:t xml:space="preserve">z uwzględnieniem wyjątków określonych w ustawie, odbywa się przy użyciu środków komunikacji elektronicznej za pośrednictwem Platformy znajdującej się pod adresem: </w:t>
      </w:r>
      <w:hyperlink r:id="rId23" w:tgtFrame="_blank" w:history="1">
        <w:proofErr w:type="spellStart"/>
        <w:r w:rsidRPr="00150B40">
          <w:rPr>
            <w:rFonts w:ascii="Times New Roman" w:hAnsi="Times New Roman"/>
            <w:color w:val="000000" w:themeColor="text1"/>
            <w:sz w:val="22"/>
            <w:szCs w:val="22"/>
            <w:u w:val="single"/>
            <w:lang w:val="pl-PL"/>
          </w:rPr>
          <w:t>https</w:t>
        </w:r>
        <w:proofErr w:type="spellEnd"/>
        <w:r w:rsidRPr="00150B40">
          <w:rPr>
            <w:rFonts w:ascii="Times New Roman" w:hAnsi="Times New Roman"/>
            <w:color w:val="000000" w:themeColor="text1"/>
            <w:sz w:val="22"/>
            <w:szCs w:val="22"/>
            <w:u w:val="single"/>
            <w:lang w:val="pl-PL"/>
          </w:rPr>
          <w:t>://</w:t>
        </w:r>
        <w:proofErr w:type="spellStart"/>
        <w:r w:rsidRPr="00150B40">
          <w:rPr>
            <w:rFonts w:ascii="Times New Roman" w:hAnsi="Times New Roman"/>
            <w:color w:val="000000" w:themeColor="text1"/>
            <w:sz w:val="22"/>
            <w:szCs w:val="22"/>
            <w:u w:val="single"/>
            <w:lang w:val="pl-PL"/>
          </w:rPr>
          <w:t>platformazakupowa.pl</w:t>
        </w:r>
        <w:proofErr w:type="spellEnd"/>
        <w:r w:rsidRPr="00150B40">
          <w:rPr>
            <w:rFonts w:ascii="Times New Roman" w:hAnsi="Times New Roman"/>
            <w:color w:val="000000" w:themeColor="text1"/>
            <w:sz w:val="22"/>
            <w:szCs w:val="22"/>
            <w:u w:val="single"/>
            <w:lang w:val="pl-PL"/>
          </w:rPr>
          <w:t>/</w:t>
        </w:r>
        <w:proofErr w:type="spellStart"/>
        <w:r w:rsidRPr="00150B40">
          <w:rPr>
            <w:rFonts w:ascii="Times New Roman" w:hAnsi="Times New Roman"/>
            <w:color w:val="000000" w:themeColor="text1"/>
            <w:sz w:val="22"/>
            <w:szCs w:val="22"/>
            <w:u w:val="single"/>
            <w:lang w:val="pl-PL"/>
          </w:rPr>
          <w:t>pn</w:t>
        </w:r>
        <w:proofErr w:type="spellEnd"/>
        <w:r w:rsidRPr="00150B40">
          <w:rPr>
            <w:rFonts w:ascii="Times New Roman" w:hAnsi="Times New Roman"/>
            <w:color w:val="000000" w:themeColor="text1"/>
            <w:sz w:val="22"/>
            <w:szCs w:val="22"/>
            <w:u w:val="single"/>
            <w:lang w:val="pl-PL"/>
          </w:rPr>
          <w:t>/</w:t>
        </w:r>
        <w:proofErr w:type="spellStart"/>
        <w:r w:rsidRPr="00150B40">
          <w:rPr>
            <w:rFonts w:ascii="Times New Roman" w:hAnsi="Times New Roman"/>
            <w:color w:val="000000" w:themeColor="text1"/>
            <w:sz w:val="22"/>
            <w:szCs w:val="22"/>
            <w:u w:val="single"/>
            <w:lang w:val="pl-PL"/>
          </w:rPr>
          <w:t>miastonowydwor</w:t>
        </w:r>
      </w:hyperlink>
      <w:r w:rsidR="00AC61B0" w:rsidRPr="00150B40">
        <w:rPr>
          <w:rStyle w:val="Hipercze"/>
          <w:rFonts w:ascii="Times New Roman" w:hAnsi="Times New Roman"/>
          <w:color w:val="000000" w:themeColor="text1"/>
          <w:sz w:val="22"/>
          <w:szCs w:val="22"/>
          <w:u w:val="none"/>
          <w:lang w:val="pl-PL"/>
        </w:rPr>
        <w:t>.</w:t>
      </w:r>
      <w:r w:rsidRPr="00150B40">
        <w:rPr>
          <w:rFonts w:ascii="Times New Roman" w:hAnsi="Times New Roman"/>
          <w:color w:val="000000" w:themeColor="text1"/>
          <w:sz w:val="22"/>
          <w:szCs w:val="22"/>
          <w:lang w:val="pl-PL"/>
        </w:rPr>
        <w:t>Przez</w:t>
      </w:r>
      <w:proofErr w:type="spellEnd"/>
      <w:r w:rsidRPr="00150B40">
        <w:rPr>
          <w:rFonts w:ascii="Times New Roman" w:hAnsi="Times New Roman"/>
          <w:color w:val="000000" w:themeColor="text1"/>
          <w:sz w:val="22"/>
          <w:szCs w:val="22"/>
          <w:lang w:val="pl-PL"/>
        </w:rPr>
        <w:t xml:space="preserve"> środki komunikacji elektronicznej rozumie się środki komunikacji elektronicznej zdefiniowane w ustawie z dnia 18 lipca 2002 r. o świadczeniu usług drogą elektroniczną.</w:t>
      </w:r>
    </w:p>
    <w:p w14:paraId="4082BE4F" w14:textId="50D5E59E" w:rsidR="00DD63DF" w:rsidRPr="00150B40" w:rsidRDefault="00DD63DF" w:rsidP="00BE0DD9">
      <w:pPr>
        <w:pStyle w:val="Akapitzlist"/>
        <w:numPr>
          <w:ilvl w:val="0"/>
          <w:numId w:val="33"/>
        </w:numPr>
        <w:spacing w:after="200"/>
        <w:ind w:left="360"/>
        <w:jc w:val="both"/>
        <w:rPr>
          <w:rFonts w:ascii="Times New Roman" w:hAnsi="Times New Roman"/>
          <w:color w:val="000000" w:themeColor="text1"/>
          <w:sz w:val="22"/>
          <w:szCs w:val="22"/>
          <w:lang w:val="pl-PL"/>
        </w:rPr>
      </w:pPr>
      <w:r w:rsidRPr="00150B40">
        <w:rPr>
          <w:rFonts w:ascii="Times New Roman" w:hAnsi="Times New Roman"/>
          <w:color w:val="000000" w:themeColor="text1"/>
          <w:sz w:val="22"/>
          <w:szCs w:val="22"/>
          <w:lang w:val="pl-PL"/>
        </w:rPr>
        <w:t xml:space="preserve">W celu skrócenia czasu udzielenia odpowiedzi na pytania preferuje się, aby komunikacja między Zamawiającym a Wykonawcami, w tym wszelkie oświadczenia, wnioski, zawiadomienia oraz informacje, przekazywane były za pośrednictwem </w:t>
      </w:r>
      <w:hyperlink r:id="rId24">
        <w:proofErr w:type="spellStart"/>
        <w:r w:rsidRPr="00150B40">
          <w:rPr>
            <w:rFonts w:ascii="Times New Roman" w:hAnsi="Times New Roman"/>
            <w:color w:val="000000" w:themeColor="text1"/>
            <w:sz w:val="22"/>
            <w:szCs w:val="22"/>
            <w:u w:val="single"/>
            <w:lang w:val="pl-PL"/>
          </w:rPr>
          <w:t>platformazakupowa.pl</w:t>
        </w:r>
        <w:proofErr w:type="spellEnd"/>
      </w:hyperlink>
      <w:r w:rsidRPr="00150B40">
        <w:rPr>
          <w:rFonts w:ascii="Times New Roman" w:hAnsi="Times New Roman"/>
          <w:color w:val="000000" w:themeColor="text1"/>
          <w:sz w:val="22"/>
          <w:szCs w:val="22"/>
          <w:lang w:val="pl-PL"/>
        </w:rPr>
        <w:t xml:space="preserve"> i formularza </w:t>
      </w:r>
      <w:r w:rsidRPr="00150B40">
        <w:rPr>
          <w:rFonts w:ascii="Times New Roman" w:hAnsi="Times New Roman"/>
          <w:b/>
          <w:bCs/>
          <w:color w:val="000000" w:themeColor="text1"/>
          <w:sz w:val="22"/>
          <w:szCs w:val="22"/>
          <w:lang w:val="pl-PL"/>
        </w:rPr>
        <w:t>„Wyślij wiadomość do Zamawiającego”</w:t>
      </w:r>
      <w:r w:rsidRPr="00150B40">
        <w:rPr>
          <w:rFonts w:ascii="Times New Roman" w:hAnsi="Times New Roman"/>
          <w:color w:val="000000" w:themeColor="text1"/>
          <w:sz w:val="22"/>
          <w:szCs w:val="22"/>
          <w:lang w:val="pl-PL"/>
        </w:rPr>
        <w:t xml:space="preserve">. Za datę przekazania (wpływu) oświadczeń, wniosków, zawiadomień oraz informacji przyjmuje się datę ich przesłania za pośrednictwem </w:t>
      </w:r>
      <w:hyperlink r:id="rId25">
        <w:proofErr w:type="spellStart"/>
        <w:r w:rsidRPr="00150B40">
          <w:rPr>
            <w:rFonts w:ascii="Times New Roman" w:hAnsi="Times New Roman"/>
            <w:color w:val="000000" w:themeColor="text1"/>
            <w:sz w:val="22"/>
            <w:szCs w:val="22"/>
            <w:u w:val="single"/>
            <w:lang w:val="pl-PL"/>
          </w:rPr>
          <w:t>platformazakupowa.pl</w:t>
        </w:r>
        <w:proofErr w:type="spellEnd"/>
      </w:hyperlink>
      <w:r w:rsidRPr="00150B40">
        <w:rPr>
          <w:rFonts w:ascii="Times New Roman" w:hAnsi="Times New Roman"/>
          <w:color w:val="000000" w:themeColor="text1"/>
          <w:sz w:val="22"/>
          <w:szCs w:val="22"/>
          <w:lang w:val="pl-PL"/>
        </w:rPr>
        <w:t xml:space="preserve"> poprzez kliknięcie przycisku  </w:t>
      </w:r>
      <w:r w:rsidRPr="00150B40">
        <w:rPr>
          <w:rFonts w:ascii="Times New Roman" w:hAnsi="Times New Roman"/>
          <w:b/>
          <w:bCs/>
          <w:color w:val="000000" w:themeColor="text1"/>
          <w:sz w:val="22"/>
          <w:szCs w:val="22"/>
          <w:lang w:val="pl-PL"/>
        </w:rPr>
        <w:t>„Wyślij wiadomość do Zamawiającego”</w:t>
      </w:r>
      <w:r w:rsidRPr="00150B40">
        <w:rPr>
          <w:rFonts w:ascii="Times New Roman" w:hAnsi="Times New Roman"/>
          <w:color w:val="000000" w:themeColor="text1"/>
          <w:sz w:val="22"/>
          <w:szCs w:val="22"/>
          <w:lang w:val="pl-PL"/>
        </w:rPr>
        <w:t xml:space="preserve"> po których pojawi się komunikat, że wiadomość została wysłana do Zamawiającego. Zamawiający dopuszcza, opcjonalnie, komunikację  za pośrednictwem poczty elektronicznej. Adres poczty elektronicznej: </w:t>
      </w:r>
      <w:hyperlink r:id="rId26" w:history="1">
        <w:proofErr w:type="spellStart"/>
        <w:r w:rsidRPr="00150B40">
          <w:rPr>
            <w:rStyle w:val="Hipercze"/>
            <w:rFonts w:ascii="Times New Roman" w:hAnsi="Times New Roman"/>
            <w:color w:val="000000" w:themeColor="text1"/>
            <w:sz w:val="22"/>
            <w:szCs w:val="22"/>
            <w:lang w:val="pl-PL"/>
          </w:rPr>
          <w:t>urzad@miastonowydwor.pl</w:t>
        </w:r>
        <w:proofErr w:type="spellEnd"/>
      </w:hyperlink>
      <w:r w:rsidRPr="00150B40">
        <w:rPr>
          <w:rFonts w:ascii="Times New Roman" w:hAnsi="Times New Roman"/>
          <w:color w:val="000000" w:themeColor="text1"/>
          <w:sz w:val="22"/>
          <w:szCs w:val="22"/>
          <w:lang w:val="pl-PL"/>
        </w:rPr>
        <w:t xml:space="preserve">. Forma komunikacji za pośrednictwem poczty elektronicznej nie dotyczy złożenia oferty. </w:t>
      </w:r>
    </w:p>
    <w:p w14:paraId="0AED4BE8" w14:textId="701B3F81" w:rsidR="00DD63DF" w:rsidRPr="00150B40" w:rsidRDefault="00DD63DF" w:rsidP="00BE0DD9">
      <w:pPr>
        <w:pStyle w:val="Akapitzlist"/>
        <w:numPr>
          <w:ilvl w:val="0"/>
          <w:numId w:val="33"/>
        </w:numPr>
        <w:spacing w:after="200"/>
        <w:ind w:left="360"/>
        <w:jc w:val="both"/>
        <w:rPr>
          <w:rFonts w:ascii="Times New Roman" w:hAnsi="Times New Roman"/>
          <w:color w:val="000000" w:themeColor="text1"/>
          <w:sz w:val="22"/>
          <w:szCs w:val="22"/>
          <w:lang w:val="pl-PL"/>
        </w:rPr>
      </w:pPr>
      <w:r w:rsidRPr="00150B40">
        <w:rPr>
          <w:rFonts w:ascii="Times New Roman" w:hAnsi="Times New Roman"/>
          <w:color w:val="000000" w:themeColor="text1"/>
          <w:sz w:val="22"/>
          <w:szCs w:val="22"/>
          <w:lang w:val="pl-PL"/>
        </w:rPr>
        <w:t>Ofertę, oświadczenia, dokumenty o których mowa w ust. 2, w tym podmiotowe środki dowodowe oraz zobowiązanie podmiotu udostępniającego, pełnomocnictwa, sporządza się w postaci elektronicznej, w ogólnie dostępnych formatach danych, w szczególności w formatach: .txt; .rtf; .pdf; .</w:t>
      </w:r>
      <w:proofErr w:type="spellStart"/>
      <w:r w:rsidRPr="00150B40">
        <w:rPr>
          <w:rFonts w:ascii="Times New Roman" w:hAnsi="Times New Roman"/>
          <w:color w:val="000000" w:themeColor="text1"/>
          <w:sz w:val="22"/>
          <w:szCs w:val="22"/>
          <w:lang w:val="pl-PL"/>
        </w:rPr>
        <w:t>xps</w:t>
      </w:r>
      <w:proofErr w:type="spellEnd"/>
      <w:r w:rsidRPr="00150B40">
        <w:rPr>
          <w:rFonts w:ascii="Times New Roman" w:hAnsi="Times New Roman"/>
          <w:color w:val="000000" w:themeColor="text1"/>
          <w:sz w:val="22"/>
          <w:szCs w:val="22"/>
          <w:lang w:val="pl-PL"/>
        </w:rPr>
        <w:t>; .</w:t>
      </w:r>
      <w:proofErr w:type="spellStart"/>
      <w:r w:rsidRPr="00150B40">
        <w:rPr>
          <w:rFonts w:ascii="Times New Roman" w:hAnsi="Times New Roman"/>
          <w:color w:val="000000" w:themeColor="text1"/>
          <w:sz w:val="22"/>
          <w:szCs w:val="22"/>
          <w:lang w:val="pl-PL"/>
        </w:rPr>
        <w:t>odt</w:t>
      </w:r>
      <w:proofErr w:type="spellEnd"/>
      <w:r w:rsidRPr="00150B40">
        <w:rPr>
          <w:rFonts w:ascii="Times New Roman" w:hAnsi="Times New Roman"/>
          <w:color w:val="000000" w:themeColor="text1"/>
          <w:sz w:val="22"/>
          <w:szCs w:val="22"/>
          <w:lang w:val="pl-PL"/>
        </w:rPr>
        <w:t>; .</w:t>
      </w:r>
      <w:proofErr w:type="spellStart"/>
      <w:r w:rsidRPr="00150B40">
        <w:rPr>
          <w:rFonts w:ascii="Times New Roman" w:hAnsi="Times New Roman"/>
          <w:color w:val="000000" w:themeColor="text1"/>
          <w:sz w:val="22"/>
          <w:szCs w:val="22"/>
          <w:lang w:val="pl-PL"/>
        </w:rPr>
        <w:t>ods</w:t>
      </w:r>
      <w:proofErr w:type="spellEnd"/>
      <w:r w:rsidRPr="00150B40">
        <w:rPr>
          <w:rFonts w:ascii="Times New Roman" w:hAnsi="Times New Roman"/>
          <w:color w:val="000000" w:themeColor="text1"/>
          <w:sz w:val="22"/>
          <w:szCs w:val="22"/>
          <w:lang w:val="pl-PL"/>
        </w:rPr>
        <w:t>; .</w:t>
      </w:r>
      <w:proofErr w:type="spellStart"/>
      <w:r w:rsidRPr="00150B40">
        <w:rPr>
          <w:rFonts w:ascii="Times New Roman" w:hAnsi="Times New Roman"/>
          <w:color w:val="000000" w:themeColor="text1"/>
          <w:sz w:val="22"/>
          <w:szCs w:val="22"/>
          <w:lang w:val="pl-PL"/>
        </w:rPr>
        <w:t>odp</w:t>
      </w:r>
      <w:proofErr w:type="spellEnd"/>
      <w:r w:rsidRPr="00150B40">
        <w:rPr>
          <w:rFonts w:ascii="Times New Roman" w:hAnsi="Times New Roman"/>
          <w:color w:val="000000" w:themeColor="text1"/>
          <w:sz w:val="22"/>
          <w:szCs w:val="22"/>
          <w:lang w:val="pl-PL"/>
        </w:rPr>
        <w:t>; .</w:t>
      </w:r>
      <w:proofErr w:type="spellStart"/>
      <w:r w:rsidRPr="00150B40">
        <w:rPr>
          <w:rFonts w:ascii="Times New Roman" w:hAnsi="Times New Roman"/>
          <w:color w:val="000000" w:themeColor="text1"/>
          <w:sz w:val="22"/>
          <w:szCs w:val="22"/>
          <w:lang w:val="pl-PL"/>
        </w:rPr>
        <w:t>doc</w:t>
      </w:r>
      <w:proofErr w:type="spellEnd"/>
      <w:r w:rsidRPr="00150B40">
        <w:rPr>
          <w:rFonts w:ascii="Times New Roman" w:hAnsi="Times New Roman"/>
          <w:color w:val="000000" w:themeColor="text1"/>
          <w:sz w:val="22"/>
          <w:szCs w:val="22"/>
          <w:lang w:val="pl-PL"/>
        </w:rPr>
        <w:t>; .xls; .</w:t>
      </w:r>
      <w:proofErr w:type="spellStart"/>
      <w:r w:rsidRPr="00150B40">
        <w:rPr>
          <w:rFonts w:ascii="Times New Roman" w:hAnsi="Times New Roman"/>
          <w:color w:val="000000" w:themeColor="text1"/>
          <w:sz w:val="22"/>
          <w:szCs w:val="22"/>
          <w:lang w:val="pl-PL"/>
        </w:rPr>
        <w:t>ppt</w:t>
      </w:r>
      <w:proofErr w:type="spellEnd"/>
      <w:r w:rsidRPr="00150B40">
        <w:rPr>
          <w:rFonts w:ascii="Times New Roman" w:hAnsi="Times New Roman"/>
          <w:color w:val="000000" w:themeColor="text1"/>
          <w:sz w:val="22"/>
          <w:szCs w:val="22"/>
          <w:lang w:val="pl-PL"/>
        </w:rPr>
        <w:t>; .</w:t>
      </w:r>
      <w:proofErr w:type="spellStart"/>
      <w:r w:rsidRPr="00150B40">
        <w:rPr>
          <w:rFonts w:ascii="Times New Roman" w:hAnsi="Times New Roman"/>
          <w:color w:val="000000" w:themeColor="text1"/>
          <w:sz w:val="22"/>
          <w:szCs w:val="22"/>
          <w:lang w:val="pl-PL"/>
        </w:rPr>
        <w:t>docx</w:t>
      </w:r>
      <w:proofErr w:type="spellEnd"/>
      <w:r w:rsidRPr="00150B40">
        <w:rPr>
          <w:rFonts w:ascii="Times New Roman" w:hAnsi="Times New Roman"/>
          <w:color w:val="000000" w:themeColor="text1"/>
          <w:sz w:val="22"/>
          <w:szCs w:val="22"/>
          <w:lang w:val="pl-PL"/>
        </w:rPr>
        <w:t>; .</w:t>
      </w:r>
      <w:proofErr w:type="spellStart"/>
      <w:r w:rsidRPr="00150B40">
        <w:rPr>
          <w:rFonts w:ascii="Times New Roman" w:hAnsi="Times New Roman"/>
          <w:color w:val="000000" w:themeColor="text1"/>
          <w:sz w:val="22"/>
          <w:szCs w:val="22"/>
          <w:lang w:val="pl-PL"/>
        </w:rPr>
        <w:t>xlsx</w:t>
      </w:r>
      <w:proofErr w:type="spellEnd"/>
      <w:r w:rsidRPr="00150B40">
        <w:rPr>
          <w:rFonts w:ascii="Times New Roman" w:hAnsi="Times New Roman"/>
          <w:color w:val="000000" w:themeColor="text1"/>
          <w:sz w:val="22"/>
          <w:szCs w:val="22"/>
          <w:lang w:val="pl-PL"/>
        </w:rPr>
        <w:t>; .</w:t>
      </w:r>
      <w:proofErr w:type="spellStart"/>
      <w:r w:rsidRPr="00150B40">
        <w:rPr>
          <w:rFonts w:ascii="Times New Roman" w:hAnsi="Times New Roman"/>
          <w:color w:val="000000" w:themeColor="text1"/>
          <w:sz w:val="22"/>
          <w:szCs w:val="22"/>
          <w:lang w:val="pl-PL"/>
        </w:rPr>
        <w:t>pptx</w:t>
      </w:r>
      <w:proofErr w:type="spellEnd"/>
      <w:r w:rsidRPr="00150B40">
        <w:rPr>
          <w:rFonts w:ascii="Times New Roman" w:hAnsi="Times New Roman"/>
          <w:color w:val="000000" w:themeColor="text1"/>
          <w:sz w:val="22"/>
          <w:szCs w:val="22"/>
          <w:lang w:val="pl-PL"/>
        </w:rPr>
        <w:t>; .</w:t>
      </w:r>
      <w:proofErr w:type="spellStart"/>
      <w:r w:rsidRPr="00150B40">
        <w:rPr>
          <w:rFonts w:ascii="Times New Roman" w:hAnsi="Times New Roman"/>
          <w:color w:val="000000" w:themeColor="text1"/>
          <w:sz w:val="22"/>
          <w:szCs w:val="22"/>
          <w:lang w:val="pl-PL"/>
        </w:rPr>
        <w:t>csv</w:t>
      </w:r>
      <w:proofErr w:type="spellEnd"/>
      <w:r w:rsidRPr="00150B40">
        <w:rPr>
          <w:rFonts w:ascii="Times New Roman" w:hAnsi="Times New Roman"/>
          <w:color w:val="000000" w:themeColor="text1"/>
          <w:sz w:val="22"/>
          <w:szCs w:val="22"/>
          <w:lang w:val="pl-PL"/>
        </w:rPr>
        <w:t>.</w:t>
      </w:r>
    </w:p>
    <w:p w14:paraId="3F065611" w14:textId="55361629" w:rsidR="00DD63DF" w:rsidRPr="00150B40" w:rsidRDefault="00DD63DF" w:rsidP="00BE0DD9">
      <w:pPr>
        <w:pStyle w:val="Akapitzlist"/>
        <w:numPr>
          <w:ilvl w:val="0"/>
          <w:numId w:val="33"/>
        </w:numPr>
        <w:spacing w:after="200"/>
        <w:ind w:left="360"/>
        <w:jc w:val="both"/>
        <w:rPr>
          <w:rFonts w:ascii="Times New Roman" w:hAnsi="Times New Roman"/>
          <w:color w:val="000000" w:themeColor="text1"/>
          <w:sz w:val="22"/>
          <w:szCs w:val="22"/>
          <w:lang w:val="pl-PL"/>
        </w:rPr>
      </w:pPr>
      <w:r w:rsidRPr="00150B40">
        <w:rPr>
          <w:rFonts w:ascii="Times New Roman" w:hAnsi="Times New Roman"/>
          <w:color w:val="000000" w:themeColor="text1"/>
          <w:sz w:val="22"/>
          <w:szCs w:val="22"/>
          <w:lang w:val="pl-PL"/>
        </w:rPr>
        <w:t xml:space="preserve">Informacje, oświadczenia lub dokumenty, inne niż określone w ust. 4 przekazywane </w:t>
      </w:r>
      <w:r w:rsidRPr="00150B40">
        <w:rPr>
          <w:rFonts w:ascii="Times New Roman" w:hAnsi="Times New Roman"/>
          <w:color w:val="000000" w:themeColor="text1"/>
          <w:sz w:val="22"/>
          <w:szCs w:val="22"/>
          <w:lang w:val="pl-PL"/>
        </w:rPr>
        <w:br/>
        <w:t>w postępowaniu, sporządza się w postaci elektronicznej, w formatach danych określonych w ust. 4 lub jako tekst wpisany bezpośrednio do wiadomości przekazywanej przy użyciu środków komunikacji elektronicznej, o których mowa w ust. 1.</w:t>
      </w:r>
    </w:p>
    <w:p w14:paraId="098F1E2B" w14:textId="7762240C" w:rsidR="00DD63DF" w:rsidRPr="00150B40" w:rsidRDefault="00DD63DF" w:rsidP="00BE0DD9">
      <w:pPr>
        <w:pStyle w:val="Akapitzlist"/>
        <w:numPr>
          <w:ilvl w:val="0"/>
          <w:numId w:val="33"/>
        </w:numPr>
        <w:spacing w:after="200"/>
        <w:ind w:left="360"/>
        <w:jc w:val="both"/>
        <w:rPr>
          <w:rFonts w:ascii="Times New Roman" w:hAnsi="Times New Roman"/>
          <w:color w:val="000000" w:themeColor="text1"/>
          <w:sz w:val="22"/>
          <w:szCs w:val="22"/>
          <w:lang w:val="pl-PL"/>
        </w:rPr>
      </w:pPr>
      <w:r w:rsidRPr="00150B40">
        <w:rPr>
          <w:rFonts w:ascii="Times New Roman" w:hAnsi="Times New Roman"/>
          <w:color w:val="000000" w:themeColor="text1"/>
          <w:sz w:val="22"/>
          <w:szCs w:val="22"/>
          <w:lang w:val="pl-PL"/>
        </w:rPr>
        <w:t xml:space="preserve">Zamawiający będzie przekazywał Wykonawcom informacje za pośrednictwem </w:t>
      </w:r>
      <w:hyperlink r:id="rId27">
        <w:proofErr w:type="spellStart"/>
        <w:r w:rsidRPr="00150B40">
          <w:rPr>
            <w:rFonts w:ascii="Times New Roman" w:hAnsi="Times New Roman"/>
            <w:color w:val="000000" w:themeColor="text1"/>
            <w:sz w:val="22"/>
            <w:szCs w:val="22"/>
            <w:u w:val="single"/>
            <w:lang w:val="pl-PL"/>
          </w:rPr>
          <w:t>platformazakupowa.pl</w:t>
        </w:r>
        <w:proofErr w:type="spellEnd"/>
      </w:hyperlink>
      <w:r w:rsidRPr="00150B40">
        <w:rPr>
          <w:rFonts w:ascii="Times New Roman" w:hAnsi="Times New Roman"/>
          <w:color w:val="000000" w:themeColor="text1"/>
          <w:sz w:val="22"/>
          <w:szCs w:val="22"/>
          <w:lang w:val="pl-PL"/>
        </w:rPr>
        <w:t xml:space="preserve">. Informacje dotyczące odpowiedzi na pytania, zmiany specyfikacji, zmiany terminu składania i otwarcia ofert Zamawiający będzie zamieszczał na platformie w sekcji </w:t>
      </w:r>
      <w:r w:rsidRPr="00150B40">
        <w:rPr>
          <w:rFonts w:ascii="Times New Roman" w:hAnsi="Times New Roman"/>
          <w:b/>
          <w:bCs/>
          <w:color w:val="000000" w:themeColor="text1"/>
          <w:sz w:val="22"/>
          <w:szCs w:val="22"/>
          <w:lang w:val="pl-PL"/>
        </w:rPr>
        <w:t>„Komunikaty”</w:t>
      </w:r>
      <w:r w:rsidRPr="00150B40">
        <w:rPr>
          <w:rFonts w:ascii="Times New Roman" w:hAnsi="Times New Roman"/>
          <w:color w:val="000000" w:themeColor="text1"/>
          <w:sz w:val="22"/>
          <w:szCs w:val="22"/>
          <w:lang w:val="pl-PL"/>
        </w:rPr>
        <w:t xml:space="preserve">. Korespondencja, której zgodnie z obowiązującymi przepisami adresatem jest </w:t>
      </w:r>
      <w:r w:rsidRPr="00150B40">
        <w:rPr>
          <w:rFonts w:ascii="Times New Roman" w:hAnsi="Times New Roman"/>
          <w:color w:val="000000" w:themeColor="text1"/>
          <w:sz w:val="22"/>
          <w:szCs w:val="22"/>
          <w:lang w:val="pl-PL"/>
        </w:rPr>
        <w:lastRenderedPageBreak/>
        <w:t xml:space="preserve">konkretny Wykonawca, będzie przekazywana za pośrednictwem </w:t>
      </w:r>
      <w:hyperlink r:id="rId28">
        <w:proofErr w:type="spellStart"/>
        <w:r w:rsidRPr="00150B40">
          <w:rPr>
            <w:rFonts w:ascii="Times New Roman" w:hAnsi="Times New Roman"/>
            <w:color w:val="000000" w:themeColor="text1"/>
            <w:sz w:val="22"/>
            <w:szCs w:val="22"/>
            <w:u w:val="single"/>
            <w:lang w:val="pl-PL"/>
          </w:rPr>
          <w:t>platformazakupowa.pl</w:t>
        </w:r>
        <w:proofErr w:type="spellEnd"/>
      </w:hyperlink>
      <w:r w:rsidRPr="00150B40">
        <w:rPr>
          <w:rFonts w:ascii="Times New Roman" w:hAnsi="Times New Roman"/>
          <w:color w:val="000000" w:themeColor="text1"/>
          <w:sz w:val="22"/>
          <w:szCs w:val="22"/>
          <w:lang w:val="pl-PL"/>
        </w:rPr>
        <w:t xml:space="preserve"> do konkretnego Wykonawcy.</w:t>
      </w:r>
    </w:p>
    <w:p w14:paraId="53BA1EC1" w14:textId="41C2B802" w:rsidR="00DD63DF" w:rsidRPr="00150B40" w:rsidRDefault="00DD63DF" w:rsidP="00BE0DD9">
      <w:pPr>
        <w:pStyle w:val="Akapitzlist"/>
        <w:numPr>
          <w:ilvl w:val="0"/>
          <w:numId w:val="33"/>
        </w:numPr>
        <w:spacing w:after="200"/>
        <w:ind w:left="360"/>
        <w:jc w:val="both"/>
        <w:rPr>
          <w:rFonts w:ascii="Times New Roman" w:hAnsi="Times New Roman"/>
          <w:color w:val="000000" w:themeColor="text1"/>
          <w:sz w:val="22"/>
          <w:szCs w:val="22"/>
          <w:lang w:val="pl-PL"/>
        </w:rPr>
      </w:pPr>
      <w:r w:rsidRPr="00150B40">
        <w:rPr>
          <w:rFonts w:ascii="Times New Roman" w:hAnsi="Times New Roman"/>
          <w:color w:val="000000" w:themeColor="text1"/>
          <w:sz w:val="22"/>
          <w:szCs w:val="22"/>
          <w:lang w:val="pl-PL"/>
        </w:rPr>
        <w:t xml:space="preserve">Wykonawca jako podmiot profesjonalny ma obowiązek sprawdzania komunikatów i wiadomości bezpośrednio na </w:t>
      </w:r>
      <w:hyperlink r:id="rId29">
        <w:proofErr w:type="spellStart"/>
        <w:r w:rsidRPr="00150B40">
          <w:rPr>
            <w:rFonts w:ascii="Times New Roman" w:hAnsi="Times New Roman"/>
            <w:color w:val="000000" w:themeColor="text1"/>
            <w:sz w:val="22"/>
            <w:szCs w:val="22"/>
            <w:u w:val="single"/>
            <w:lang w:val="pl-PL"/>
          </w:rPr>
          <w:t>platformazakupowa.pl</w:t>
        </w:r>
        <w:proofErr w:type="spellEnd"/>
      </w:hyperlink>
      <w:r w:rsidRPr="00150B40">
        <w:rPr>
          <w:rFonts w:ascii="Times New Roman" w:hAnsi="Times New Roman"/>
          <w:color w:val="000000" w:themeColor="text1"/>
          <w:sz w:val="22"/>
          <w:szCs w:val="22"/>
          <w:lang w:val="pl-PL"/>
        </w:rPr>
        <w:t xml:space="preserve"> przesłanych przez Zamawiającego, gdyż system powiadomień może ulec awarii lub powiadomienie może trafić do folderu SPAM.</w:t>
      </w:r>
    </w:p>
    <w:p w14:paraId="263ABD30" w14:textId="7B662F91" w:rsidR="00DD63DF" w:rsidRPr="00150B40" w:rsidRDefault="00DD63DF" w:rsidP="00BE0DD9">
      <w:pPr>
        <w:pStyle w:val="Akapitzlist"/>
        <w:numPr>
          <w:ilvl w:val="0"/>
          <w:numId w:val="33"/>
        </w:numPr>
        <w:spacing w:after="200"/>
        <w:ind w:left="360"/>
        <w:jc w:val="both"/>
        <w:rPr>
          <w:rFonts w:ascii="Times New Roman" w:hAnsi="Times New Roman"/>
          <w:color w:val="000000" w:themeColor="text1"/>
          <w:sz w:val="22"/>
          <w:szCs w:val="22"/>
          <w:lang w:val="pl-PL"/>
        </w:rPr>
      </w:pPr>
      <w:r w:rsidRPr="00150B40">
        <w:rPr>
          <w:rFonts w:ascii="Times New Roman" w:hAnsi="Times New Roman"/>
          <w:color w:val="000000" w:themeColor="text1"/>
          <w:sz w:val="22"/>
          <w:szCs w:val="22"/>
          <w:lang w:val="pl-PL"/>
        </w:rPr>
        <w:t>Zamawiający, zgodnie z § 11 ust. 2 rozporządzeni</w:t>
      </w:r>
      <w:r w:rsidR="00DB09AE" w:rsidRPr="00150B40">
        <w:rPr>
          <w:rFonts w:ascii="Times New Roman" w:hAnsi="Times New Roman"/>
          <w:color w:val="000000" w:themeColor="text1"/>
          <w:sz w:val="22"/>
          <w:szCs w:val="22"/>
          <w:lang w:val="pl-PL"/>
        </w:rPr>
        <w:t>a</w:t>
      </w:r>
      <w:r w:rsidRPr="00150B40">
        <w:rPr>
          <w:rFonts w:ascii="Times New Roman" w:hAnsi="Times New Roman"/>
          <w:color w:val="000000" w:themeColor="text1"/>
          <w:sz w:val="22"/>
          <w:szCs w:val="22"/>
          <w:lang w:val="pl-PL"/>
        </w:rPr>
        <w:t xml:space="preserve"> Prezesa Rady Ministrów z dnia 30 grudnia 2020 r. w sprawie sposobu sporządzania i przekazywania informacji oraz wymagań technicznych dla dokumentów elektronicznych oraz środków komunikacji elektronicznej w postępowaniu </w:t>
      </w:r>
      <w:r w:rsidRPr="00150B40">
        <w:rPr>
          <w:rFonts w:ascii="Times New Roman" w:hAnsi="Times New Roman"/>
          <w:color w:val="000000" w:themeColor="text1"/>
          <w:sz w:val="22"/>
          <w:szCs w:val="22"/>
          <w:lang w:val="pl-PL"/>
        </w:rPr>
        <w:br/>
        <w:t xml:space="preserve">o udzielenie zamówienia publicznego zamieszcza wymagania dotyczące specyfikacji połączenia, formatu przesyłanych danych oraz szyfrowania i oznaczania czasu przekazania i odbioru danych za pośrednictwem </w:t>
      </w:r>
      <w:hyperlink r:id="rId30">
        <w:proofErr w:type="spellStart"/>
        <w:r w:rsidRPr="00150B40">
          <w:rPr>
            <w:rFonts w:ascii="Times New Roman" w:hAnsi="Times New Roman"/>
            <w:color w:val="000000" w:themeColor="text1"/>
            <w:sz w:val="22"/>
            <w:szCs w:val="22"/>
            <w:u w:val="single"/>
            <w:lang w:val="pl-PL"/>
          </w:rPr>
          <w:t>platformazakupowa.pl</w:t>
        </w:r>
        <w:proofErr w:type="spellEnd"/>
      </w:hyperlink>
      <w:r w:rsidRPr="00150B40">
        <w:rPr>
          <w:rFonts w:ascii="Times New Roman" w:hAnsi="Times New Roman"/>
          <w:color w:val="000000" w:themeColor="text1"/>
          <w:sz w:val="22"/>
          <w:szCs w:val="22"/>
          <w:lang w:val="pl-PL"/>
        </w:rPr>
        <w:t>, tj.:</w:t>
      </w:r>
    </w:p>
    <w:p w14:paraId="3678A392" w14:textId="77777777" w:rsidR="00DD63DF" w:rsidRPr="00150B40" w:rsidRDefault="00DD63DF" w:rsidP="00BE0DD9">
      <w:pPr>
        <w:pStyle w:val="Akapitzlist"/>
        <w:numPr>
          <w:ilvl w:val="0"/>
          <w:numId w:val="34"/>
        </w:numPr>
        <w:spacing w:after="200"/>
        <w:ind w:left="927"/>
        <w:jc w:val="both"/>
        <w:rPr>
          <w:rFonts w:ascii="Times New Roman" w:hAnsi="Times New Roman"/>
          <w:color w:val="000000" w:themeColor="text1"/>
          <w:sz w:val="22"/>
          <w:szCs w:val="22"/>
          <w:lang w:val="pl-PL"/>
        </w:rPr>
      </w:pPr>
      <w:r w:rsidRPr="00150B40">
        <w:rPr>
          <w:rFonts w:ascii="Times New Roman" w:hAnsi="Times New Roman"/>
          <w:color w:val="000000" w:themeColor="text1"/>
          <w:sz w:val="22"/>
          <w:szCs w:val="22"/>
          <w:lang w:val="pl-PL"/>
        </w:rPr>
        <w:t xml:space="preserve">stały dostęp do sieci Internet o gwarantowanej przepustowości nie mniejszej niż 512 </w:t>
      </w:r>
      <w:proofErr w:type="spellStart"/>
      <w:r w:rsidRPr="00150B40">
        <w:rPr>
          <w:rFonts w:ascii="Times New Roman" w:hAnsi="Times New Roman"/>
          <w:color w:val="000000" w:themeColor="text1"/>
          <w:sz w:val="22"/>
          <w:szCs w:val="22"/>
          <w:lang w:val="pl-PL"/>
        </w:rPr>
        <w:t>kb</w:t>
      </w:r>
      <w:proofErr w:type="spellEnd"/>
      <w:r w:rsidRPr="00150B40">
        <w:rPr>
          <w:rFonts w:ascii="Times New Roman" w:hAnsi="Times New Roman"/>
          <w:color w:val="000000" w:themeColor="text1"/>
          <w:sz w:val="22"/>
          <w:szCs w:val="22"/>
          <w:lang w:val="pl-PL"/>
        </w:rPr>
        <w:t>/s,</w:t>
      </w:r>
    </w:p>
    <w:p w14:paraId="4D27D64E" w14:textId="77777777" w:rsidR="00DD63DF" w:rsidRPr="00150B40" w:rsidRDefault="00DD63DF" w:rsidP="00BE0DD9">
      <w:pPr>
        <w:pStyle w:val="Akapitzlist"/>
        <w:numPr>
          <w:ilvl w:val="0"/>
          <w:numId w:val="34"/>
        </w:numPr>
        <w:spacing w:after="200"/>
        <w:ind w:left="927"/>
        <w:jc w:val="both"/>
        <w:rPr>
          <w:rFonts w:ascii="Times New Roman" w:hAnsi="Times New Roman"/>
          <w:color w:val="000000" w:themeColor="text1"/>
          <w:sz w:val="22"/>
          <w:szCs w:val="22"/>
          <w:lang w:val="pl-PL"/>
        </w:rPr>
      </w:pPr>
      <w:r w:rsidRPr="00150B40">
        <w:rPr>
          <w:rFonts w:ascii="Times New Roman" w:hAnsi="Times New Roman"/>
          <w:color w:val="000000" w:themeColor="text1"/>
          <w:sz w:val="22"/>
          <w:szCs w:val="22"/>
          <w:lang w:val="pl-PL"/>
        </w:rPr>
        <w:t>komputer klasy PC lub MAC o następującej konfiguracji: pamięć min. 2 GB Ram, procesor Intel IV 2 GHZ lub jego nowsza wersja, jeden z systemów operacyjnych - MS Windows 7, Mac Os x 10 4, Linux, lub ich nowsze wersje,</w:t>
      </w:r>
    </w:p>
    <w:p w14:paraId="0C554601" w14:textId="77777777" w:rsidR="00DD63DF" w:rsidRPr="00150B40" w:rsidRDefault="00DD63DF" w:rsidP="00BE0DD9">
      <w:pPr>
        <w:pStyle w:val="Akapitzlist"/>
        <w:numPr>
          <w:ilvl w:val="0"/>
          <w:numId w:val="34"/>
        </w:numPr>
        <w:spacing w:after="200"/>
        <w:ind w:left="927"/>
        <w:jc w:val="both"/>
        <w:rPr>
          <w:rFonts w:ascii="Times New Roman" w:hAnsi="Times New Roman"/>
          <w:color w:val="000000" w:themeColor="text1"/>
          <w:sz w:val="22"/>
          <w:szCs w:val="22"/>
          <w:lang w:val="pl-PL"/>
        </w:rPr>
      </w:pPr>
      <w:r w:rsidRPr="00150B40">
        <w:rPr>
          <w:rFonts w:ascii="Times New Roman" w:hAnsi="Times New Roman"/>
          <w:color w:val="000000" w:themeColor="text1"/>
          <w:sz w:val="22"/>
          <w:szCs w:val="22"/>
          <w:lang w:val="pl-PL"/>
        </w:rPr>
        <w:t>zainstalowana dowolna przeglądarka internetowa, w przypadku Internet Explorer minimalnie wersja 10 0.,</w:t>
      </w:r>
    </w:p>
    <w:p w14:paraId="3E6B5BC5" w14:textId="77777777" w:rsidR="00DD63DF" w:rsidRPr="00150B40" w:rsidRDefault="00DD63DF" w:rsidP="00BE0DD9">
      <w:pPr>
        <w:pStyle w:val="Akapitzlist"/>
        <w:numPr>
          <w:ilvl w:val="0"/>
          <w:numId w:val="34"/>
        </w:numPr>
        <w:spacing w:after="200"/>
        <w:ind w:left="927"/>
        <w:jc w:val="both"/>
        <w:rPr>
          <w:rFonts w:ascii="Times New Roman" w:hAnsi="Times New Roman"/>
          <w:color w:val="000000" w:themeColor="text1"/>
          <w:sz w:val="22"/>
          <w:szCs w:val="22"/>
          <w:lang w:val="pl-PL"/>
        </w:rPr>
      </w:pPr>
      <w:r w:rsidRPr="00150B40">
        <w:rPr>
          <w:rFonts w:ascii="Times New Roman" w:hAnsi="Times New Roman"/>
          <w:color w:val="000000" w:themeColor="text1"/>
          <w:sz w:val="22"/>
          <w:szCs w:val="22"/>
          <w:lang w:val="pl-PL"/>
        </w:rPr>
        <w:t>włączona obsługa JavaScript,</w:t>
      </w:r>
    </w:p>
    <w:p w14:paraId="37AC7261" w14:textId="77777777" w:rsidR="00DD63DF" w:rsidRPr="00150B40" w:rsidRDefault="00DD63DF" w:rsidP="00BE0DD9">
      <w:pPr>
        <w:pStyle w:val="Akapitzlist"/>
        <w:numPr>
          <w:ilvl w:val="0"/>
          <w:numId w:val="34"/>
        </w:numPr>
        <w:spacing w:after="200"/>
        <w:ind w:left="927"/>
        <w:jc w:val="both"/>
        <w:rPr>
          <w:rFonts w:ascii="Times New Roman" w:hAnsi="Times New Roman"/>
          <w:color w:val="000000" w:themeColor="text1"/>
          <w:sz w:val="22"/>
          <w:szCs w:val="22"/>
          <w:lang w:val="pl-PL"/>
        </w:rPr>
      </w:pPr>
      <w:r w:rsidRPr="00150B40">
        <w:rPr>
          <w:rFonts w:ascii="Times New Roman" w:hAnsi="Times New Roman"/>
          <w:color w:val="000000" w:themeColor="text1"/>
          <w:sz w:val="22"/>
          <w:szCs w:val="22"/>
          <w:lang w:val="pl-PL"/>
        </w:rPr>
        <w:t xml:space="preserve">zainstalowany program Adobe </w:t>
      </w:r>
      <w:proofErr w:type="spellStart"/>
      <w:r w:rsidRPr="00150B40">
        <w:rPr>
          <w:rFonts w:ascii="Times New Roman" w:hAnsi="Times New Roman"/>
          <w:color w:val="000000" w:themeColor="text1"/>
          <w:sz w:val="22"/>
          <w:szCs w:val="22"/>
          <w:lang w:val="pl-PL"/>
        </w:rPr>
        <w:t>Acrobat</w:t>
      </w:r>
      <w:proofErr w:type="spellEnd"/>
      <w:r w:rsidRPr="00150B40">
        <w:rPr>
          <w:rFonts w:ascii="Times New Roman" w:hAnsi="Times New Roman"/>
          <w:color w:val="000000" w:themeColor="text1"/>
          <w:sz w:val="22"/>
          <w:szCs w:val="22"/>
          <w:lang w:val="pl-PL"/>
        </w:rPr>
        <w:t xml:space="preserve"> Reader lub inny obsługujący format plików .pdf,</w:t>
      </w:r>
    </w:p>
    <w:p w14:paraId="6DACB699" w14:textId="77777777" w:rsidR="00DD63DF" w:rsidRPr="00150B40" w:rsidRDefault="00986A9A" w:rsidP="00BE0DD9">
      <w:pPr>
        <w:pStyle w:val="Akapitzlist"/>
        <w:numPr>
          <w:ilvl w:val="0"/>
          <w:numId w:val="34"/>
        </w:numPr>
        <w:spacing w:after="200"/>
        <w:ind w:left="927"/>
        <w:jc w:val="both"/>
        <w:rPr>
          <w:rFonts w:ascii="Times New Roman" w:hAnsi="Times New Roman"/>
          <w:color w:val="000000" w:themeColor="text1"/>
          <w:sz w:val="22"/>
          <w:szCs w:val="22"/>
          <w:lang w:val="pl-PL"/>
        </w:rPr>
      </w:pPr>
      <w:hyperlink r:id="rId31">
        <w:proofErr w:type="spellStart"/>
        <w:r w:rsidR="00DD63DF" w:rsidRPr="00150B40">
          <w:rPr>
            <w:rFonts w:ascii="Times New Roman" w:hAnsi="Times New Roman"/>
            <w:color w:val="000000" w:themeColor="text1"/>
            <w:sz w:val="22"/>
            <w:szCs w:val="22"/>
            <w:u w:val="single"/>
            <w:lang w:val="pl-PL"/>
          </w:rPr>
          <w:t>platformazakupowa.pl</w:t>
        </w:r>
        <w:proofErr w:type="spellEnd"/>
      </w:hyperlink>
      <w:r w:rsidR="00DD63DF" w:rsidRPr="00150B40">
        <w:rPr>
          <w:rFonts w:ascii="Times New Roman" w:hAnsi="Times New Roman"/>
          <w:color w:val="000000" w:themeColor="text1"/>
          <w:sz w:val="22"/>
          <w:szCs w:val="22"/>
          <w:lang w:val="pl-PL"/>
        </w:rPr>
        <w:t xml:space="preserve"> działa według standardu przyjętego w komunikacji sieciowej - kodowanie </w:t>
      </w:r>
      <w:proofErr w:type="spellStart"/>
      <w:r w:rsidR="00DD63DF" w:rsidRPr="00150B40">
        <w:rPr>
          <w:rFonts w:ascii="Times New Roman" w:hAnsi="Times New Roman"/>
          <w:color w:val="000000" w:themeColor="text1"/>
          <w:sz w:val="22"/>
          <w:szCs w:val="22"/>
          <w:lang w:val="pl-PL"/>
        </w:rPr>
        <w:t>UTF8</w:t>
      </w:r>
      <w:proofErr w:type="spellEnd"/>
      <w:r w:rsidR="00DD63DF" w:rsidRPr="00150B40">
        <w:rPr>
          <w:rFonts w:ascii="Times New Roman" w:hAnsi="Times New Roman"/>
          <w:color w:val="000000" w:themeColor="text1"/>
          <w:sz w:val="22"/>
          <w:szCs w:val="22"/>
          <w:lang w:val="pl-PL"/>
        </w:rPr>
        <w:t>,</w:t>
      </w:r>
    </w:p>
    <w:p w14:paraId="31513E87" w14:textId="540B8F44" w:rsidR="00DD63DF" w:rsidRPr="00150B40" w:rsidRDefault="00DD63DF" w:rsidP="00BE0DD9">
      <w:pPr>
        <w:pStyle w:val="Akapitzlist"/>
        <w:numPr>
          <w:ilvl w:val="0"/>
          <w:numId w:val="34"/>
        </w:numPr>
        <w:spacing w:after="200"/>
        <w:ind w:left="927"/>
        <w:jc w:val="both"/>
        <w:rPr>
          <w:rFonts w:ascii="Times New Roman" w:hAnsi="Times New Roman"/>
          <w:color w:val="000000" w:themeColor="text1"/>
          <w:sz w:val="22"/>
          <w:szCs w:val="22"/>
          <w:lang w:val="pl-PL"/>
        </w:rPr>
      </w:pPr>
      <w:r w:rsidRPr="00150B40">
        <w:rPr>
          <w:rFonts w:ascii="Times New Roman" w:hAnsi="Times New Roman"/>
          <w:color w:val="000000" w:themeColor="text1"/>
          <w:sz w:val="22"/>
          <w:szCs w:val="22"/>
          <w:lang w:val="pl-PL"/>
        </w:rPr>
        <w:t>oznaczenie czasu odbioru danych przez platformę zakupową stanowi datę oraz dokładny czas (</w:t>
      </w:r>
      <w:proofErr w:type="spellStart"/>
      <w:r w:rsidRPr="00150B40">
        <w:rPr>
          <w:rFonts w:ascii="Times New Roman" w:hAnsi="Times New Roman"/>
          <w:color w:val="000000" w:themeColor="text1"/>
          <w:sz w:val="22"/>
          <w:szCs w:val="22"/>
          <w:lang w:val="pl-PL"/>
        </w:rPr>
        <w:t>hh:mm:ss</w:t>
      </w:r>
      <w:proofErr w:type="spellEnd"/>
      <w:r w:rsidRPr="00150B40">
        <w:rPr>
          <w:rFonts w:ascii="Times New Roman" w:hAnsi="Times New Roman"/>
          <w:color w:val="000000" w:themeColor="text1"/>
          <w:sz w:val="22"/>
          <w:szCs w:val="22"/>
          <w:lang w:val="pl-PL"/>
        </w:rPr>
        <w:t>) generowany wg. czasu lokalnego serwera synchronizowanego z zegarem Głównego Urzędu Miar.</w:t>
      </w:r>
    </w:p>
    <w:p w14:paraId="14D89FE8" w14:textId="77777777" w:rsidR="00DD63DF" w:rsidRPr="00150B40" w:rsidRDefault="00DD63DF" w:rsidP="00BE0DD9">
      <w:pPr>
        <w:pStyle w:val="Akapitzlist"/>
        <w:numPr>
          <w:ilvl w:val="0"/>
          <w:numId w:val="33"/>
        </w:numPr>
        <w:spacing w:after="200"/>
        <w:ind w:left="360"/>
        <w:jc w:val="both"/>
        <w:rPr>
          <w:rFonts w:ascii="Times New Roman" w:hAnsi="Times New Roman"/>
          <w:color w:val="000000" w:themeColor="text1"/>
          <w:sz w:val="22"/>
          <w:szCs w:val="22"/>
          <w:lang w:val="pl-PL"/>
        </w:rPr>
      </w:pPr>
      <w:r w:rsidRPr="00150B40">
        <w:rPr>
          <w:rFonts w:ascii="Times New Roman" w:hAnsi="Times New Roman"/>
          <w:color w:val="000000" w:themeColor="text1"/>
          <w:sz w:val="22"/>
          <w:szCs w:val="22"/>
          <w:lang w:val="pl-PL"/>
        </w:rPr>
        <w:t>Wykonawca, przystępując do niniejszego postępowania o udzielenie zamówienia publicznego:</w:t>
      </w:r>
    </w:p>
    <w:p w14:paraId="557B391C" w14:textId="77777777" w:rsidR="00DD63DF" w:rsidRPr="00150B40" w:rsidRDefault="00DD63DF" w:rsidP="00BE0DD9">
      <w:pPr>
        <w:pStyle w:val="Akapitzlist"/>
        <w:numPr>
          <w:ilvl w:val="0"/>
          <w:numId w:val="35"/>
        </w:numPr>
        <w:spacing w:after="200"/>
        <w:ind w:left="927"/>
        <w:jc w:val="both"/>
        <w:rPr>
          <w:rFonts w:ascii="Times New Roman" w:hAnsi="Times New Roman"/>
          <w:color w:val="000000" w:themeColor="text1"/>
          <w:sz w:val="22"/>
          <w:szCs w:val="22"/>
          <w:lang w:val="pl-PL"/>
        </w:rPr>
      </w:pPr>
      <w:r w:rsidRPr="00150B40">
        <w:rPr>
          <w:rFonts w:ascii="Times New Roman" w:hAnsi="Times New Roman"/>
          <w:color w:val="000000" w:themeColor="text1"/>
          <w:sz w:val="22"/>
          <w:szCs w:val="22"/>
          <w:lang w:val="pl-PL"/>
        </w:rPr>
        <w:t xml:space="preserve">akceptuje warunki korzystania z </w:t>
      </w:r>
      <w:hyperlink r:id="rId32">
        <w:proofErr w:type="spellStart"/>
        <w:r w:rsidRPr="00150B40">
          <w:rPr>
            <w:rFonts w:ascii="Times New Roman" w:hAnsi="Times New Roman"/>
            <w:color w:val="000000" w:themeColor="text1"/>
            <w:sz w:val="22"/>
            <w:szCs w:val="22"/>
            <w:u w:val="single"/>
            <w:lang w:val="pl-PL"/>
          </w:rPr>
          <w:t>platformazakupowa.pl</w:t>
        </w:r>
        <w:proofErr w:type="spellEnd"/>
      </w:hyperlink>
      <w:r w:rsidRPr="00150B40">
        <w:rPr>
          <w:rFonts w:ascii="Times New Roman" w:hAnsi="Times New Roman"/>
          <w:color w:val="000000" w:themeColor="text1"/>
          <w:sz w:val="22"/>
          <w:szCs w:val="22"/>
          <w:lang w:val="pl-PL"/>
        </w:rPr>
        <w:t xml:space="preserve"> określone w Regulaminie zamieszczonym na stronie internetowej </w:t>
      </w:r>
      <w:hyperlink r:id="rId33">
        <w:r w:rsidRPr="00150B40">
          <w:rPr>
            <w:rFonts w:ascii="Times New Roman" w:hAnsi="Times New Roman"/>
            <w:color w:val="000000" w:themeColor="text1"/>
            <w:sz w:val="22"/>
            <w:szCs w:val="22"/>
            <w:lang w:val="pl-PL"/>
          </w:rPr>
          <w:t>pod linkiem</w:t>
        </w:r>
      </w:hyperlink>
      <w:r w:rsidRPr="00150B40">
        <w:rPr>
          <w:rFonts w:ascii="Times New Roman" w:hAnsi="Times New Roman"/>
          <w:color w:val="000000" w:themeColor="text1"/>
          <w:sz w:val="22"/>
          <w:szCs w:val="22"/>
          <w:lang w:val="pl-PL"/>
        </w:rPr>
        <w:t xml:space="preserve">  w zakładce „Regulamin" oraz uznaje go za wiążący,</w:t>
      </w:r>
    </w:p>
    <w:p w14:paraId="14A7CF9A" w14:textId="55C8D593" w:rsidR="00DD63DF" w:rsidRPr="00150B40" w:rsidRDefault="00DD63DF" w:rsidP="00BE0DD9">
      <w:pPr>
        <w:pStyle w:val="Akapitzlist"/>
        <w:numPr>
          <w:ilvl w:val="0"/>
          <w:numId w:val="35"/>
        </w:numPr>
        <w:spacing w:after="200"/>
        <w:ind w:left="927"/>
        <w:jc w:val="both"/>
        <w:rPr>
          <w:rFonts w:ascii="Times New Roman" w:hAnsi="Times New Roman"/>
          <w:color w:val="000000" w:themeColor="text1"/>
          <w:sz w:val="22"/>
          <w:szCs w:val="22"/>
          <w:lang w:val="pl-PL"/>
        </w:rPr>
      </w:pPr>
      <w:r w:rsidRPr="00150B40">
        <w:rPr>
          <w:rFonts w:ascii="Times New Roman" w:hAnsi="Times New Roman"/>
          <w:color w:val="000000" w:themeColor="text1"/>
          <w:sz w:val="22"/>
          <w:szCs w:val="22"/>
          <w:lang w:val="pl-PL"/>
        </w:rPr>
        <w:t xml:space="preserve">zapoznał i stosuje się do Instrukcji składania ofert/wniosków. Zamawiający informuje, że instrukcje korzystania z </w:t>
      </w:r>
      <w:hyperlink r:id="rId34">
        <w:proofErr w:type="spellStart"/>
        <w:r w:rsidRPr="00150B40">
          <w:rPr>
            <w:rFonts w:ascii="Times New Roman" w:hAnsi="Times New Roman"/>
            <w:color w:val="000000" w:themeColor="text1"/>
            <w:sz w:val="22"/>
            <w:szCs w:val="22"/>
            <w:u w:val="single"/>
            <w:lang w:val="pl-PL"/>
          </w:rPr>
          <w:t>platformazakupowa.pl</w:t>
        </w:r>
        <w:proofErr w:type="spellEnd"/>
      </w:hyperlink>
      <w:r w:rsidRPr="00150B40">
        <w:rPr>
          <w:rFonts w:ascii="Times New Roman" w:hAnsi="Times New Roman"/>
          <w:color w:val="000000" w:themeColor="text1"/>
          <w:sz w:val="22"/>
          <w:szCs w:val="22"/>
          <w:lang w:val="pl-PL"/>
        </w:rPr>
        <w:t xml:space="preserve"> dotyczące w szczególności logowania, składania wniosków o wyjaśnienie treści SWZ, składania ofert oraz innych czynności podejmowanych w niniejszym postępowaniu przy użyciu </w:t>
      </w:r>
      <w:hyperlink r:id="rId35">
        <w:proofErr w:type="spellStart"/>
        <w:r w:rsidRPr="00150B40">
          <w:rPr>
            <w:rFonts w:ascii="Times New Roman" w:hAnsi="Times New Roman"/>
            <w:color w:val="000000" w:themeColor="text1"/>
            <w:sz w:val="22"/>
            <w:szCs w:val="22"/>
            <w:u w:val="single"/>
            <w:lang w:val="pl-PL"/>
          </w:rPr>
          <w:t>platformazakupowa.pl</w:t>
        </w:r>
        <w:proofErr w:type="spellEnd"/>
      </w:hyperlink>
      <w:r w:rsidRPr="00150B40">
        <w:rPr>
          <w:rFonts w:ascii="Times New Roman" w:hAnsi="Times New Roman"/>
          <w:color w:val="000000" w:themeColor="text1"/>
          <w:sz w:val="22"/>
          <w:szCs w:val="22"/>
          <w:lang w:val="pl-PL"/>
        </w:rPr>
        <w:t xml:space="preserve"> znajdują się w zakładce „Instrukcje dla Wykonawców" na stronie internetowej pod adresem: </w:t>
      </w:r>
      <w:hyperlink r:id="rId36">
        <w:proofErr w:type="spellStart"/>
        <w:r w:rsidRPr="00150B40">
          <w:rPr>
            <w:rFonts w:ascii="Times New Roman" w:hAnsi="Times New Roman"/>
            <w:color w:val="000000" w:themeColor="text1"/>
            <w:sz w:val="22"/>
            <w:szCs w:val="22"/>
            <w:u w:val="single"/>
            <w:lang w:val="pl-PL"/>
          </w:rPr>
          <w:t>https</w:t>
        </w:r>
        <w:proofErr w:type="spellEnd"/>
        <w:r w:rsidRPr="00150B40">
          <w:rPr>
            <w:rFonts w:ascii="Times New Roman" w:hAnsi="Times New Roman"/>
            <w:color w:val="000000" w:themeColor="text1"/>
            <w:sz w:val="22"/>
            <w:szCs w:val="22"/>
            <w:u w:val="single"/>
            <w:lang w:val="pl-PL"/>
          </w:rPr>
          <w:t>://</w:t>
        </w:r>
        <w:proofErr w:type="spellStart"/>
        <w:r w:rsidRPr="00150B40">
          <w:rPr>
            <w:rFonts w:ascii="Times New Roman" w:hAnsi="Times New Roman"/>
            <w:color w:val="000000" w:themeColor="text1"/>
            <w:sz w:val="22"/>
            <w:szCs w:val="22"/>
            <w:u w:val="single"/>
            <w:lang w:val="pl-PL"/>
          </w:rPr>
          <w:t>platformazakupowa.pl</w:t>
        </w:r>
        <w:proofErr w:type="spellEnd"/>
        <w:r w:rsidRPr="00150B40">
          <w:rPr>
            <w:rFonts w:ascii="Times New Roman" w:hAnsi="Times New Roman"/>
            <w:color w:val="000000" w:themeColor="text1"/>
            <w:sz w:val="22"/>
            <w:szCs w:val="22"/>
            <w:u w:val="single"/>
            <w:lang w:val="pl-PL"/>
          </w:rPr>
          <w:t>/strona/45-instrukcje</w:t>
        </w:r>
      </w:hyperlink>
    </w:p>
    <w:p w14:paraId="5603B2D5" w14:textId="22D5125B" w:rsidR="00DD63DF" w:rsidRPr="00150B40" w:rsidRDefault="00DD63DF" w:rsidP="00BE0DD9">
      <w:pPr>
        <w:pStyle w:val="Akapitzlist"/>
        <w:numPr>
          <w:ilvl w:val="0"/>
          <w:numId w:val="33"/>
        </w:numPr>
        <w:spacing w:after="200"/>
        <w:ind w:left="360"/>
        <w:jc w:val="both"/>
        <w:rPr>
          <w:rFonts w:ascii="Times New Roman" w:hAnsi="Times New Roman"/>
          <w:color w:val="000000" w:themeColor="text1"/>
          <w:sz w:val="22"/>
          <w:szCs w:val="22"/>
          <w:lang w:val="pl-PL"/>
        </w:rPr>
      </w:pPr>
      <w:r w:rsidRPr="00150B40">
        <w:rPr>
          <w:rFonts w:ascii="Times New Roman" w:hAnsi="Times New Roman"/>
          <w:bCs/>
          <w:color w:val="000000" w:themeColor="text1"/>
          <w:sz w:val="22"/>
          <w:szCs w:val="22"/>
          <w:lang w:val="pl-PL"/>
        </w:rPr>
        <w:t xml:space="preserve">Zamawiający nie ponosi odpowiedzialności za złożenie oferty w sposób niezgodny z Instrukcją korzystania z </w:t>
      </w:r>
      <w:hyperlink r:id="rId37">
        <w:proofErr w:type="spellStart"/>
        <w:r w:rsidRPr="00150B40">
          <w:rPr>
            <w:rFonts w:ascii="Times New Roman" w:hAnsi="Times New Roman"/>
            <w:color w:val="000000" w:themeColor="text1"/>
            <w:sz w:val="22"/>
            <w:szCs w:val="22"/>
            <w:u w:val="single"/>
            <w:lang w:val="pl-PL"/>
          </w:rPr>
          <w:t>platformazakupowa.pl</w:t>
        </w:r>
        <w:proofErr w:type="spellEnd"/>
      </w:hyperlink>
      <w:r w:rsidRPr="00150B40">
        <w:rPr>
          <w:rFonts w:ascii="Times New Roman" w:hAnsi="Times New Roman"/>
          <w:color w:val="000000" w:themeColor="text1"/>
          <w:sz w:val="22"/>
          <w:szCs w:val="22"/>
          <w:lang w:val="pl-PL"/>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66F07C8E" w14:textId="77777777" w:rsidR="00DD63DF" w:rsidRPr="00150B40" w:rsidRDefault="00DD63DF" w:rsidP="00BE0DD9">
      <w:pPr>
        <w:pStyle w:val="Akapitzlist"/>
        <w:numPr>
          <w:ilvl w:val="0"/>
          <w:numId w:val="33"/>
        </w:numPr>
        <w:spacing w:after="200"/>
        <w:ind w:left="360"/>
        <w:jc w:val="both"/>
        <w:rPr>
          <w:rFonts w:ascii="Times New Roman" w:hAnsi="Times New Roman"/>
          <w:color w:val="000000" w:themeColor="text1"/>
          <w:sz w:val="22"/>
          <w:szCs w:val="22"/>
          <w:lang w:val="pl-PL"/>
        </w:rPr>
      </w:pPr>
      <w:r w:rsidRPr="00150B40">
        <w:rPr>
          <w:rFonts w:ascii="Times New Roman" w:hAnsi="Times New Roman"/>
          <w:color w:val="000000" w:themeColor="text1"/>
          <w:sz w:val="22"/>
          <w:szCs w:val="22"/>
          <w:lang w:val="pl-PL"/>
        </w:rPr>
        <w:t xml:space="preserve">Sposób złożenia oferty i dokumentów elektronicznych, w tym podpisywanie dokumentów, a także zasady korzystania z portalu, opisane zostały w „Instrukcji dla Wykonawców” oraz w „Regulaminie Internetowej Platformy zakupowej” dostępnych pod adresem: </w:t>
      </w:r>
      <w:hyperlink r:id="rId38" w:tgtFrame="_blank" w:history="1">
        <w:proofErr w:type="spellStart"/>
        <w:r w:rsidRPr="00150B40">
          <w:rPr>
            <w:rFonts w:ascii="Times New Roman" w:hAnsi="Times New Roman"/>
            <w:color w:val="000000" w:themeColor="text1"/>
            <w:sz w:val="22"/>
            <w:szCs w:val="22"/>
            <w:u w:val="single"/>
            <w:lang w:val="pl-PL"/>
          </w:rPr>
          <w:t>https</w:t>
        </w:r>
        <w:proofErr w:type="spellEnd"/>
        <w:r w:rsidRPr="00150B40">
          <w:rPr>
            <w:rFonts w:ascii="Times New Roman" w:hAnsi="Times New Roman"/>
            <w:color w:val="000000" w:themeColor="text1"/>
            <w:sz w:val="22"/>
            <w:szCs w:val="22"/>
            <w:u w:val="single"/>
            <w:lang w:val="pl-PL"/>
          </w:rPr>
          <w:t>://</w:t>
        </w:r>
        <w:proofErr w:type="spellStart"/>
        <w:r w:rsidRPr="00150B40">
          <w:rPr>
            <w:rFonts w:ascii="Times New Roman" w:hAnsi="Times New Roman"/>
            <w:color w:val="000000" w:themeColor="text1"/>
            <w:sz w:val="22"/>
            <w:szCs w:val="22"/>
            <w:u w:val="single"/>
            <w:lang w:val="pl-PL"/>
          </w:rPr>
          <w:t>platformazakupowa.pl</w:t>
        </w:r>
        <w:proofErr w:type="spellEnd"/>
        <w:r w:rsidRPr="00150B40">
          <w:rPr>
            <w:rFonts w:ascii="Times New Roman" w:hAnsi="Times New Roman"/>
            <w:color w:val="000000" w:themeColor="text1"/>
            <w:sz w:val="22"/>
            <w:szCs w:val="22"/>
            <w:u w:val="single"/>
            <w:lang w:val="pl-PL"/>
          </w:rPr>
          <w:t>/</w:t>
        </w:r>
        <w:proofErr w:type="spellStart"/>
        <w:r w:rsidRPr="00150B40">
          <w:rPr>
            <w:rFonts w:ascii="Times New Roman" w:hAnsi="Times New Roman"/>
            <w:color w:val="000000" w:themeColor="text1"/>
            <w:sz w:val="22"/>
            <w:szCs w:val="22"/>
            <w:u w:val="single"/>
            <w:lang w:val="pl-PL"/>
          </w:rPr>
          <w:t>pn</w:t>
        </w:r>
        <w:proofErr w:type="spellEnd"/>
        <w:r w:rsidRPr="00150B40">
          <w:rPr>
            <w:rFonts w:ascii="Times New Roman" w:hAnsi="Times New Roman"/>
            <w:color w:val="000000" w:themeColor="text1"/>
            <w:sz w:val="22"/>
            <w:szCs w:val="22"/>
            <w:u w:val="single"/>
            <w:lang w:val="pl-PL"/>
          </w:rPr>
          <w:t>/</w:t>
        </w:r>
        <w:proofErr w:type="spellStart"/>
        <w:r w:rsidRPr="00150B40">
          <w:rPr>
            <w:rFonts w:ascii="Times New Roman" w:hAnsi="Times New Roman"/>
            <w:color w:val="000000" w:themeColor="text1"/>
            <w:sz w:val="22"/>
            <w:szCs w:val="22"/>
            <w:u w:val="single"/>
            <w:lang w:val="pl-PL"/>
          </w:rPr>
          <w:t>miastonowydwor</w:t>
        </w:r>
        <w:proofErr w:type="spellEnd"/>
      </w:hyperlink>
    </w:p>
    <w:p w14:paraId="56E1FF49" w14:textId="27BC07D3" w:rsidR="00811EB8" w:rsidRDefault="00811EB8" w:rsidP="00544445">
      <w:pPr>
        <w:pStyle w:val="Akapitzlist"/>
        <w:ind w:left="0"/>
        <w:rPr>
          <w:rFonts w:ascii="Times New Roman" w:hAnsi="Times New Roman"/>
          <w:b/>
          <w:sz w:val="22"/>
          <w:szCs w:val="22"/>
          <w:lang w:val="pl-PL"/>
        </w:rPr>
      </w:pPr>
    </w:p>
    <w:p w14:paraId="73850237" w14:textId="77777777" w:rsidR="00330E94" w:rsidRPr="00150B40" w:rsidRDefault="00330E94" w:rsidP="00544445">
      <w:pPr>
        <w:pStyle w:val="Akapitzlist"/>
        <w:ind w:left="0"/>
        <w:rPr>
          <w:rFonts w:ascii="Times New Roman" w:hAnsi="Times New Roman"/>
          <w:b/>
          <w:sz w:val="22"/>
          <w:szCs w:val="22"/>
          <w:lang w:val="pl-PL"/>
        </w:rPr>
      </w:pPr>
    </w:p>
    <w:p w14:paraId="17EEE1AB" w14:textId="7EC64CEE" w:rsidR="00DA2B73" w:rsidRDefault="00CC19D2" w:rsidP="00FC239C">
      <w:pPr>
        <w:numPr>
          <w:ilvl w:val="0"/>
          <w:numId w:val="10"/>
        </w:numPr>
        <w:tabs>
          <w:tab w:val="left" w:pos="426"/>
        </w:tabs>
        <w:ind w:left="0" w:firstLine="0"/>
        <w:jc w:val="both"/>
        <w:rPr>
          <w:b/>
          <w:sz w:val="22"/>
          <w:szCs w:val="22"/>
        </w:rPr>
      </w:pPr>
      <w:r w:rsidRPr="00150B40">
        <w:rPr>
          <w:b/>
          <w:sz w:val="22"/>
          <w:szCs w:val="22"/>
        </w:rPr>
        <w:t xml:space="preserve">Informacje o sposobie komunikowania się </w:t>
      </w:r>
      <w:r w:rsidR="00DB09AE" w:rsidRPr="00150B40">
        <w:rPr>
          <w:b/>
          <w:sz w:val="22"/>
          <w:szCs w:val="22"/>
        </w:rPr>
        <w:t>Z</w:t>
      </w:r>
      <w:r w:rsidRPr="00150B40">
        <w:rPr>
          <w:b/>
          <w:sz w:val="22"/>
          <w:szCs w:val="22"/>
        </w:rPr>
        <w:t xml:space="preserve">amawiającego z </w:t>
      </w:r>
      <w:r w:rsidR="00DB09AE" w:rsidRPr="00150B40">
        <w:rPr>
          <w:b/>
          <w:sz w:val="22"/>
          <w:szCs w:val="22"/>
        </w:rPr>
        <w:t>W</w:t>
      </w:r>
      <w:r w:rsidRPr="00150B40">
        <w:rPr>
          <w:b/>
          <w:sz w:val="22"/>
          <w:szCs w:val="22"/>
        </w:rPr>
        <w:t>ykonawcami w inny sposób niż przy użyciu środków komunikacji elektronicznej, w tym przypadku zaistnienia jednej z sytuacji określonych w art. 65 ust. 1, art. 66 i art. 69</w:t>
      </w:r>
    </w:p>
    <w:p w14:paraId="188243D2" w14:textId="77777777" w:rsidR="001C240F" w:rsidRPr="00150B40" w:rsidRDefault="001C240F" w:rsidP="001C240F">
      <w:pPr>
        <w:tabs>
          <w:tab w:val="left" w:pos="426"/>
        </w:tabs>
        <w:jc w:val="both"/>
        <w:rPr>
          <w:b/>
          <w:sz w:val="22"/>
          <w:szCs w:val="22"/>
        </w:rPr>
      </w:pPr>
    </w:p>
    <w:p w14:paraId="3ED1FC9F" w14:textId="044BFEF1" w:rsidR="00CE31A2" w:rsidRPr="00150B40" w:rsidRDefault="0017170E" w:rsidP="00CE31A2">
      <w:pPr>
        <w:pStyle w:val="Akapitzlist"/>
        <w:ind w:left="0"/>
        <w:jc w:val="both"/>
        <w:rPr>
          <w:rFonts w:ascii="Times New Roman" w:hAnsi="Times New Roman"/>
          <w:color w:val="000000"/>
          <w:sz w:val="22"/>
          <w:szCs w:val="22"/>
          <w:lang w:val="pl-PL"/>
        </w:rPr>
      </w:pPr>
      <w:r w:rsidRPr="00150B40">
        <w:rPr>
          <w:rFonts w:ascii="Times New Roman" w:hAnsi="Times New Roman"/>
          <w:sz w:val="22"/>
          <w:szCs w:val="22"/>
          <w:lang w:val="pl-PL"/>
        </w:rPr>
        <w:t>W niniejszym postępowaniu</w:t>
      </w:r>
      <w:r w:rsidR="00CE31A2" w:rsidRPr="00150B40">
        <w:rPr>
          <w:rFonts w:ascii="Times New Roman" w:hAnsi="Times New Roman"/>
          <w:sz w:val="22"/>
          <w:szCs w:val="22"/>
          <w:lang w:val="pl-PL"/>
        </w:rPr>
        <w:t xml:space="preserve"> nie zachodzą sytuacje określone w ar</w:t>
      </w:r>
      <w:r w:rsidR="00544445" w:rsidRPr="00150B40">
        <w:rPr>
          <w:rFonts w:ascii="Times New Roman" w:hAnsi="Times New Roman"/>
          <w:sz w:val="22"/>
          <w:szCs w:val="22"/>
          <w:lang w:val="pl-PL"/>
        </w:rPr>
        <w:t>t. 65 ust. 1, art. 66 i art. 69 ustawy Pzp.</w:t>
      </w:r>
    </w:p>
    <w:p w14:paraId="4BF16D18" w14:textId="50B2ECA5" w:rsidR="006D17B4" w:rsidRDefault="006D17B4" w:rsidP="0017170E">
      <w:pPr>
        <w:rPr>
          <w:b/>
          <w:sz w:val="22"/>
          <w:szCs w:val="22"/>
        </w:rPr>
      </w:pPr>
    </w:p>
    <w:p w14:paraId="7B2D48BC" w14:textId="134C497D" w:rsidR="00330E94" w:rsidRDefault="00330E94" w:rsidP="0017170E">
      <w:pPr>
        <w:rPr>
          <w:b/>
          <w:sz w:val="22"/>
          <w:szCs w:val="22"/>
        </w:rPr>
      </w:pPr>
    </w:p>
    <w:p w14:paraId="70ABF72E" w14:textId="10369773" w:rsidR="00330E94" w:rsidRDefault="00330E94" w:rsidP="0017170E">
      <w:pPr>
        <w:rPr>
          <w:b/>
          <w:sz w:val="22"/>
          <w:szCs w:val="22"/>
        </w:rPr>
      </w:pPr>
    </w:p>
    <w:p w14:paraId="195CD472" w14:textId="77777777" w:rsidR="00330E94" w:rsidRPr="00150B40" w:rsidRDefault="00330E94" w:rsidP="0017170E">
      <w:pPr>
        <w:rPr>
          <w:b/>
          <w:sz w:val="22"/>
          <w:szCs w:val="22"/>
        </w:rPr>
      </w:pPr>
    </w:p>
    <w:p w14:paraId="450A31E5" w14:textId="42542DE5" w:rsidR="00CC19D2" w:rsidRPr="00150B40" w:rsidRDefault="00CC19D2" w:rsidP="00FC239C">
      <w:pPr>
        <w:numPr>
          <w:ilvl w:val="0"/>
          <w:numId w:val="10"/>
        </w:numPr>
        <w:ind w:left="426" w:hanging="426"/>
        <w:rPr>
          <w:b/>
          <w:sz w:val="22"/>
          <w:szCs w:val="22"/>
        </w:rPr>
      </w:pPr>
      <w:r w:rsidRPr="00150B40">
        <w:rPr>
          <w:b/>
          <w:sz w:val="22"/>
          <w:szCs w:val="22"/>
        </w:rPr>
        <w:lastRenderedPageBreak/>
        <w:t>Wskazanie osób uprawnionych do komunikowania się z Wykonawcami</w:t>
      </w:r>
    </w:p>
    <w:p w14:paraId="32717CB0" w14:textId="77777777" w:rsidR="00DA2B73" w:rsidRPr="00150B40" w:rsidRDefault="00DA2B73" w:rsidP="00DA2B73">
      <w:pPr>
        <w:ind w:left="1080"/>
        <w:rPr>
          <w:b/>
          <w:sz w:val="22"/>
          <w:szCs w:val="22"/>
        </w:rPr>
      </w:pPr>
    </w:p>
    <w:p w14:paraId="33290478" w14:textId="68CF44ED" w:rsidR="0017170E" w:rsidRPr="00150B40" w:rsidRDefault="0017170E" w:rsidP="00FC239C">
      <w:pPr>
        <w:numPr>
          <w:ilvl w:val="1"/>
          <w:numId w:val="13"/>
        </w:numPr>
        <w:jc w:val="both"/>
        <w:rPr>
          <w:bCs/>
          <w:iCs/>
          <w:sz w:val="22"/>
          <w:szCs w:val="22"/>
          <w:lang w:eastAsia="ar-SA"/>
        </w:rPr>
      </w:pPr>
      <w:r w:rsidRPr="00150B40">
        <w:rPr>
          <w:bCs/>
          <w:iCs/>
          <w:sz w:val="22"/>
          <w:szCs w:val="22"/>
          <w:lang w:eastAsia="ar-SA"/>
        </w:rPr>
        <w:t xml:space="preserve">Do kontaktowania się z </w:t>
      </w:r>
      <w:r w:rsidR="00DB09AE" w:rsidRPr="00150B40">
        <w:rPr>
          <w:bCs/>
          <w:iCs/>
          <w:sz w:val="22"/>
          <w:szCs w:val="22"/>
          <w:lang w:eastAsia="ar-SA"/>
        </w:rPr>
        <w:t>W</w:t>
      </w:r>
      <w:r w:rsidRPr="00150B40">
        <w:rPr>
          <w:bCs/>
          <w:iCs/>
          <w:sz w:val="22"/>
          <w:szCs w:val="22"/>
          <w:lang w:eastAsia="ar-SA"/>
        </w:rPr>
        <w:t>ykonawcami upoważniony jest:</w:t>
      </w:r>
    </w:p>
    <w:p w14:paraId="77BDDD01" w14:textId="77777777" w:rsidR="0017170E" w:rsidRPr="00150B40" w:rsidRDefault="0017170E" w:rsidP="00544445">
      <w:pPr>
        <w:pStyle w:val="Tekstpodstawowy"/>
        <w:spacing w:after="0"/>
        <w:rPr>
          <w:b/>
          <w:color w:val="000000" w:themeColor="text1"/>
          <w:sz w:val="22"/>
          <w:szCs w:val="22"/>
          <w:lang w:val="pl-PL"/>
        </w:rPr>
      </w:pPr>
      <w:r w:rsidRPr="00150B40">
        <w:rPr>
          <w:b/>
          <w:color w:val="000000" w:themeColor="text1"/>
          <w:sz w:val="22"/>
          <w:szCs w:val="22"/>
          <w:lang w:val="pl-PL"/>
        </w:rPr>
        <w:t>w sprawach formalno-prawnych:</w:t>
      </w:r>
    </w:p>
    <w:p w14:paraId="54B61DED" w14:textId="594DF449" w:rsidR="0073500B" w:rsidRPr="00150B40" w:rsidRDefault="0073500B" w:rsidP="0073500B">
      <w:pPr>
        <w:jc w:val="both"/>
        <w:rPr>
          <w:color w:val="000000" w:themeColor="text1"/>
          <w:sz w:val="22"/>
          <w:szCs w:val="22"/>
        </w:rPr>
      </w:pPr>
      <w:r w:rsidRPr="00150B40">
        <w:rPr>
          <w:color w:val="000000" w:themeColor="text1"/>
          <w:sz w:val="22"/>
          <w:szCs w:val="22"/>
        </w:rPr>
        <w:t xml:space="preserve">Patrycja Drabarz-Jost, e-mail: </w:t>
      </w:r>
      <w:hyperlink r:id="rId39" w:history="1">
        <w:proofErr w:type="spellStart"/>
        <w:r w:rsidRPr="00150B40">
          <w:rPr>
            <w:rStyle w:val="Hipercze"/>
            <w:color w:val="000000" w:themeColor="text1"/>
            <w:sz w:val="22"/>
            <w:szCs w:val="22"/>
          </w:rPr>
          <w:t>p.drabarz@miastonowydwor.pl</w:t>
        </w:r>
        <w:proofErr w:type="spellEnd"/>
      </w:hyperlink>
    </w:p>
    <w:p w14:paraId="20E7D169" w14:textId="6956FD92" w:rsidR="0073500B" w:rsidRPr="00150B40" w:rsidRDefault="0073500B" w:rsidP="0073500B">
      <w:pPr>
        <w:pStyle w:val="Tekstpodstawowy"/>
        <w:spacing w:after="0"/>
        <w:rPr>
          <w:b/>
          <w:color w:val="000000" w:themeColor="text1"/>
          <w:sz w:val="22"/>
          <w:szCs w:val="22"/>
          <w:lang w:val="pl-PL"/>
        </w:rPr>
      </w:pPr>
      <w:r w:rsidRPr="00150B40">
        <w:rPr>
          <w:b/>
          <w:color w:val="000000" w:themeColor="text1"/>
          <w:sz w:val="22"/>
          <w:szCs w:val="22"/>
          <w:lang w:val="pl-PL"/>
        </w:rPr>
        <w:t>w sprawach merytorycznych:</w:t>
      </w:r>
    </w:p>
    <w:p w14:paraId="78596A54" w14:textId="4EC9131E" w:rsidR="0073500B" w:rsidRDefault="004612DD" w:rsidP="0073500B">
      <w:pPr>
        <w:jc w:val="both"/>
        <w:rPr>
          <w:rStyle w:val="Hipercze"/>
          <w:color w:val="000000" w:themeColor="text1"/>
          <w:sz w:val="22"/>
          <w:szCs w:val="22"/>
        </w:rPr>
      </w:pPr>
      <w:r w:rsidRPr="00150B40">
        <w:rPr>
          <w:sz w:val="22"/>
          <w:szCs w:val="22"/>
        </w:rPr>
        <w:t>Anna Nycnerska</w:t>
      </w:r>
      <w:r w:rsidR="00A554E3" w:rsidRPr="00150B40">
        <w:rPr>
          <w:sz w:val="22"/>
          <w:szCs w:val="22"/>
        </w:rPr>
        <w:t>,</w:t>
      </w:r>
      <w:r w:rsidR="0073500B" w:rsidRPr="00150B40">
        <w:rPr>
          <w:color w:val="000000" w:themeColor="text1"/>
          <w:sz w:val="22"/>
          <w:szCs w:val="22"/>
        </w:rPr>
        <w:t xml:space="preserve"> e-mail: </w:t>
      </w:r>
      <w:hyperlink r:id="rId40" w:history="1">
        <w:proofErr w:type="spellStart"/>
        <w:r w:rsidR="001C240F" w:rsidRPr="009F5B69">
          <w:rPr>
            <w:rStyle w:val="Hipercze"/>
            <w:sz w:val="22"/>
            <w:szCs w:val="22"/>
          </w:rPr>
          <w:t>a.nycnerska@miastonowydwor.pl</w:t>
        </w:r>
        <w:proofErr w:type="spellEnd"/>
      </w:hyperlink>
    </w:p>
    <w:p w14:paraId="1E990D51" w14:textId="6016A073" w:rsidR="001C240F" w:rsidRDefault="001C240F" w:rsidP="0073500B">
      <w:pPr>
        <w:jc w:val="both"/>
        <w:rPr>
          <w:rStyle w:val="Hipercze"/>
          <w:color w:val="000000" w:themeColor="text1"/>
          <w:sz w:val="22"/>
          <w:szCs w:val="22"/>
        </w:rPr>
      </w:pPr>
    </w:p>
    <w:p w14:paraId="07243308" w14:textId="77777777" w:rsidR="00330E94" w:rsidRPr="00150B40" w:rsidRDefault="00330E94" w:rsidP="0073500B">
      <w:pPr>
        <w:jc w:val="both"/>
        <w:rPr>
          <w:rStyle w:val="Hipercze"/>
          <w:color w:val="000000" w:themeColor="text1"/>
          <w:sz w:val="22"/>
          <w:szCs w:val="22"/>
        </w:rPr>
      </w:pPr>
    </w:p>
    <w:p w14:paraId="624F7076" w14:textId="0888DA77" w:rsidR="00C44C60" w:rsidRDefault="00C44C60" w:rsidP="00FC239C">
      <w:pPr>
        <w:numPr>
          <w:ilvl w:val="0"/>
          <w:numId w:val="10"/>
        </w:numPr>
        <w:tabs>
          <w:tab w:val="left" w:pos="567"/>
        </w:tabs>
        <w:ind w:left="0" w:firstLine="0"/>
        <w:rPr>
          <w:b/>
          <w:sz w:val="22"/>
          <w:szCs w:val="22"/>
        </w:rPr>
      </w:pPr>
      <w:r w:rsidRPr="00150B40">
        <w:rPr>
          <w:b/>
          <w:sz w:val="22"/>
          <w:szCs w:val="22"/>
        </w:rPr>
        <w:t>Termin związania ofertą</w:t>
      </w:r>
    </w:p>
    <w:p w14:paraId="0531BC6F" w14:textId="77777777" w:rsidR="00330E94" w:rsidRPr="00150B40" w:rsidRDefault="00330E94" w:rsidP="00330E94">
      <w:pPr>
        <w:tabs>
          <w:tab w:val="left" w:pos="567"/>
        </w:tabs>
        <w:rPr>
          <w:b/>
          <w:sz w:val="22"/>
          <w:szCs w:val="22"/>
        </w:rPr>
      </w:pPr>
    </w:p>
    <w:p w14:paraId="66610830" w14:textId="77777777" w:rsidR="0017170E" w:rsidRPr="00150B40" w:rsidRDefault="0017170E" w:rsidP="00E4001B">
      <w:pPr>
        <w:numPr>
          <w:ilvl w:val="0"/>
          <w:numId w:val="2"/>
        </w:numPr>
        <w:tabs>
          <w:tab w:val="left" w:pos="-567"/>
        </w:tabs>
        <w:ind w:left="284" w:hanging="284"/>
        <w:contextualSpacing/>
        <w:jc w:val="both"/>
        <w:rPr>
          <w:sz w:val="22"/>
          <w:szCs w:val="22"/>
        </w:rPr>
      </w:pPr>
      <w:r w:rsidRPr="00150B40">
        <w:rPr>
          <w:bCs/>
          <w:sz w:val="22"/>
          <w:szCs w:val="22"/>
        </w:rPr>
        <w:t xml:space="preserve">Termin związania ofertą w niniejszym postępowaniu wynosi </w:t>
      </w:r>
      <w:r w:rsidR="00CE31A2" w:rsidRPr="00150B40">
        <w:rPr>
          <w:b/>
          <w:bCs/>
          <w:sz w:val="22"/>
          <w:szCs w:val="22"/>
        </w:rPr>
        <w:t>9</w:t>
      </w:r>
      <w:r w:rsidRPr="00150B40">
        <w:rPr>
          <w:b/>
          <w:bCs/>
          <w:sz w:val="22"/>
          <w:szCs w:val="22"/>
        </w:rPr>
        <w:t>0 dni</w:t>
      </w:r>
      <w:r w:rsidR="00CE31A2" w:rsidRPr="00150B40">
        <w:rPr>
          <w:sz w:val="22"/>
          <w:szCs w:val="22"/>
        </w:rPr>
        <w:t xml:space="preserve"> od dnia upływu składania ofert, przy czym pierwszym dniem terminu związania ofertą jest dzień, w którym upływa termin składania ofert.</w:t>
      </w:r>
    </w:p>
    <w:p w14:paraId="338401E3" w14:textId="31752B2D" w:rsidR="00CE31A2" w:rsidRPr="00150B40" w:rsidRDefault="00CE31A2" w:rsidP="00E4001B">
      <w:pPr>
        <w:numPr>
          <w:ilvl w:val="0"/>
          <w:numId w:val="2"/>
        </w:numPr>
        <w:tabs>
          <w:tab w:val="left" w:pos="-567"/>
        </w:tabs>
        <w:ind w:left="284" w:hanging="284"/>
        <w:contextualSpacing/>
        <w:jc w:val="both"/>
        <w:rPr>
          <w:sz w:val="22"/>
          <w:szCs w:val="22"/>
        </w:rPr>
      </w:pPr>
      <w:r w:rsidRPr="00150B40">
        <w:rPr>
          <w:sz w:val="22"/>
          <w:szCs w:val="22"/>
        </w:rPr>
        <w:t>Termin związania ofertą w niniejs</w:t>
      </w:r>
      <w:r w:rsidR="00E40A49" w:rsidRPr="00150B40">
        <w:rPr>
          <w:sz w:val="22"/>
          <w:szCs w:val="22"/>
        </w:rPr>
        <w:t xml:space="preserve">zym postępowaniu upływa w dniu: </w:t>
      </w:r>
      <w:r w:rsidR="00421060" w:rsidRPr="00421060">
        <w:rPr>
          <w:b/>
          <w:sz w:val="22"/>
          <w:szCs w:val="22"/>
        </w:rPr>
        <w:t>18.07.</w:t>
      </w:r>
      <w:r w:rsidR="00025A23" w:rsidRPr="00421060">
        <w:rPr>
          <w:b/>
          <w:sz w:val="22"/>
          <w:szCs w:val="22"/>
        </w:rPr>
        <w:t>202</w:t>
      </w:r>
      <w:r w:rsidR="00BB1EEC" w:rsidRPr="00421060">
        <w:rPr>
          <w:b/>
          <w:sz w:val="22"/>
          <w:szCs w:val="22"/>
        </w:rPr>
        <w:t>3</w:t>
      </w:r>
      <w:r w:rsidR="00A2440A" w:rsidRPr="00421060">
        <w:rPr>
          <w:b/>
          <w:sz w:val="22"/>
          <w:szCs w:val="22"/>
        </w:rPr>
        <w:t xml:space="preserve"> </w:t>
      </w:r>
      <w:r w:rsidR="000E1866" w:rsidRPr="00421060">
        <w:rPr>
          <w:b/>
          <w:sz w:val="22"/>
          <w:szCs w:val="22"/>
        </w:rPr>
        <w:t>roku.</w:t>
      </w:r>
    </w:p>
    <w:p w14:paraId="6A49433E" w14:textId="3A5ABDFE" w:rsidR="00CE31A2" w:rsidRPr="00150B40" w:rsidRDefault="00C97360" w:rsidP="00E4001B">
      <w:pPr>
        <w:numPr>
          <w:ilvl w:val="0"/>
          <w:numId w:val="2"/>
        </w:numPr>
        <w:tabs>
          <w:tab w:val="left" w:pos="-567"/>
        </w:tabs>
        <w:ind w:left="284" w:hanging="284"/>
        <w:contextualSpacing/>
        <w:jc w:val="both"/>
        <w:rPr>
          <w:sz w:val="22"/>
          <w:szCs w:val="22"/>
        </w:rPr>
      </w:pPr>
      <w:r w:rsidRPr="00150B40">
        <w:rPr>
          <w:sz w:val="22"/>
          <w:szCs w:val="22"/>
        </w:rPr>
        <w:t xml:space="preserve">W przypadku gdy wybór najkorzystniejszej oferty nie nastąpi przed upływem terminu związania ofertą, o którym mowa w pkt 2, </w:t>
      </w:r>
      <w:r w:rsidR="00EE256B" w:rsidRPr="00150B40">
        <w:rPr>
          <w:sz w:val="22"/>
          <w:szCs w:val="22"/>
        </w:rPr>
        <w:t>Z</w:t>
      </w:r>
      <w:r w:rsidRPr="00150B40">
        <w:rPr>
          <w:sz w:val="22"/>
          <w:szCs w:val="22"/>
        </w:rPr>
        <w:t xml:space="preserve">amawiający przed upływem terminu związania ofertą, zwraca się jednokrotnie do </w:t>
      </w:r>
      <w:r w:rsidR="00EE256B" w:rsidRPr="00150B40">
        <w:rPr>
          <w:sz w:val="22"/>
          <w:szCs w:val="22"/>
        </w:rPr>
        <w:t xml:space="preserve">Wykonawców </w:t>
      </w:r>
      <w:r w:rsidRPr="00150B40">
        <w:rPr>
          <w:sz w:val="22"/>
          <w:szCs w:val="22"/>
        </w:rPr>
        <w:t>o wyrażenie zgody na przedłużenie tego terminu o wskazany przez niego okres, nie dłuższy niż 60 dni.</w:t>
      </w:r>
    </w:p>
    <w:p w14:paraId="17A5A34D" w14:textId="4637833A" w:rsidR="00C97360" w:rsidRPr="00150B40" w:rsidRDefault="00C97360" w:rsidP="00E4001B">
      <w:pPr>
        <w:numPr>
          <w:ilvl w:val="0"/>
          <w:numId w:val="2"/>
        </w:numPr>
        <w:tabs>
          <w:tab w:val="left" w:pos="-567"/>
        </w:tabs>
        <w:ind w:left="284" w:hanging="284"/>
        <w:contextualSpacing/>
        <w:jc w:val="both"/>
        <w:rPr>
          <w:sz w:val="22"/>
          <w:szCs w:val="22"/>
        </w:rPr>
      </w:pPr>
      <w:r w:rsidRPr="00150B40">
        <w:rPr>
          <w:sz w:val="22"/>
          <w:szCs w:val="22"/>
        </w:rPr>
        <w:t xml:space="preserve">Przedłużenie terminu związania ofertą, o którym mowa w pkt 2, wymaga złożenia przez </w:t>
      </w:r>
      <w:r w:rsidR="00EE256B" w:rsidRPr="00150B40">
        <w:rPr>
          <w:sz w:val="22"/>
          <w:szCs w:val="22"/>
        </w:rPr>
        <w:t xml:space="preserve">Wykonawcę </w:t>
      </w:r>
      <w:r w:rsidRPr="00150B40">
        <w:rPr>
          <w:sz w:val="22"/>
          <w:szCs w:val="22"/>
        </w:rPr>
        <w:t>pisemnego oświadczenia o wrażeniu zgody na przedłużenie terminu związania ofertą.</w:t>
      </w:r>
    </w:p>
    <w:p w14:paraId="2210D84D" w14:textId="5AB22C9F" w:rsidR="0017170E" w:rsidRPr="00150B40" w:rsidRDefault="00C97360" w:rsidP="005F4F64">
      <w:pPr>
        <w:numPr>
          <w:ilvl w:val="0"/>
          <w:numId w:val="2"/>
        </w:numPr>
        <w:tabs>
          <w:tab w:val="left" w:pos="-567"/>
        </w:tabs>
        <w:ind w:left="284" w:hanging="284"/>
        <w:contextualSpacing/>
        <w:jc w:val="both"/>
        <w:rPr>
          <w:sz w:val="22"/>
          <w:szCs w:val="22"/>
        </w:rPr>
      </w:pPr>
      <w:r w:rsidRPr="00150B40">
        <w:rPr>
          <w:sz w:val="22"/>
          <w:szCs w:val="22"/>
        </w:rPr>
        <w:t xml:space="preserve">W przypadku gdy </w:t>
      </w:r>
      <w:r w:rsidR="00EE256B" w:rsidRPr="00150B40">
        <w:rPr>
          <w:sz w:val="22"/>
          <w:szCs w:val="22"/>
        </w:rPr>
        <w:t>Z</w:t>
      </w:r>
      <w:r w:rsidRPr="00150B40">
        <w:rPr>
          <w:sz w:val="22"/>
          <w:szCs w:val="22"/>
        </w:rPr>
        <w:t xml:space="preserve">amawiający żąda wniesienia wadium, przedłużenie terminu związania ofertą, </w:t>
      </w:r>
      <w:r w:rsidR="00C4116C" w:rsidRPr="00150B40">
        <w:rPr>
          <w:sz w:val="22"/>
          <w:szCs w:val="22"/>
        </w:rPr>
        <w:br/>
      </w:r>
      <w:r w:rsidRPr="00150B40">
        <w:rPr>
          <w:sz w:val="22"/>
          <w:szCs w:val="22"/>
        </w:rPr>
        <w:t xml:space="preserve">o którym mowa </w:t>
      </w:r>
      <w:r w:rsidR="00FA6E02" w:rsidRPr="00150B40">
        <w:rPr>
          <w:sz w:val="22"/>
          <w:szCs w:val="22"/>
        </w:rPr>
        <w:t>w pkt 2, następuje wraz z</w:t>
      </w:r>
      <w:r w:rsidR="0017170E" w:rsidRPr="00150B40">
        <w:rPr>
          <w:sz w:val="22"/>
          <w:szCs w:val="22"/>
        </w:rPr>
        <w:t xml:space="preserve"> przedłużeniem okresu ważności wadium albo, jeżeli nie jest to możliwe, z wniesieniem nowego wadium na przedłużony okres związania ofertą.</w:t>
      </w:r>
    </w:p>
    <w:p w14:paraId="64BCB6A7" w14:textId="194EDFB3" w:rsidR="00C8029B" w:rsidRDefault="00C8029B" w:rsidP="0017170E">
      <w:pPr>
        <w:rPr>
          <w:b/>
          <w:sz w:val="22"/>
          <w:szCs w:val="22"/>
        </w:rPr>
      </w:pPr>
    </w:p>
    <w:p w14:paraId="01E8980B" w14:textId="77777777" w:rsidR="00330E94" w:rsidRPr="00150B40" w:rsidRDefault="00330E94" w:rsidP="0017170E">
      <w:pPr>
        <w:rPr>
          <w:b/>
          <w:sz w:val="22"/>
          <w:szCs w:val="22"/>
        </w:rPr>
      </w:pPr>
    </w:p>
    <w:p w14:paraId="76D42C8A" w14:textId="12C67D1F" w:rsidR="008C37A2" w:rsidRDefault="00C44C60" w:rsidP="008C37A2">
      <w:pPr>
        <w:numPr>
          <w:ilvl w:val="0"/>
          <w:numId w:val="10"/>
        </w:numPr>
        <w:ind w:left="0" w:firstLine="0"/>
        <w:rPr>
          <w:b/>
          <w:sz w:val="22"/>
          <w:szCs w:val="22"/>
        </w:rPr>
      </w:pPr>
      <w:r w:rsidRPr="00150B40">
        <w:rPr>
          <w:b/>
          <w:sz w:val="22"/>
          <w:szCs w:val="22"/>
        </w:rPr>
        <w:t xml:space="preserve">Opis sposobu przygotowania </w:t>
      </w:r>
      <w:r w:rsidR="00FA6E02" w:rsidRPr="00150B40">
        <w:rPr>
          <w:b/>
          <w:sz w:val="22"/>
          <w:szCs w:val="22"/>
        </w:rPr>
        <w:t xml:space="preserve">i złożenia </w:t>
      </w:r>
      <w:r w:rsidRPr="00150B40">
        <w:rPr>
          <w:b/>
          <w:sz w:val="22"/>
          <w:szCs w:val="22"/>
        </w:rPr>
        <w:t>oferty</w:t>
      </w:r>
    </w:p>
    <w:p w14:paraId="63BABF1D" w14:textId="77777777" w:rsidR="00330E94" w:rsidRPr="00150B40" w:rsidRDefault="00330E94" w:rsidP="00330E94">
      <w:pPr>
        <w:rPr>
          <w:b/>
          <w:sz w:val="22"/>
          <w:szCs w:val="22"/>
        </w:rPr>
      </w:pPr>
    </w:p>
    <w:p w14:paraId="5B33B1FA" w14:textId="1AD07448" w:rsidR="0073500B" w:rsidRPr="00150B40" w:rsidRDefault="0073500B" w:rsidP="00BE0DD9">
      <w:pPr>
        <w:pStyle w:val="Akapitzlist"/>
        <w:numPr>
          <w:ilvl w:val="0"/>
          <w:numId w:val="36"/>
        </w:numPr>
        <w:spacing w:after="200"/>
        <w:ind w:left="360"/>
        <w:jc w:val="both"/>
        <w:rPr>
          <w:rFonts w:ascii="Times New Roman" w:hAnsi="Times New Roman"/>
          <w:color w:val="000000" w:themeColor="text1"/>
          <w:sz w:val="22"/>
          <w:szCs w:val="22"/>
          <w:lang w:val="pl-PL"/>
        </w:rPr>
      </w:pPr>
      <w:r w:rsidRPr="00150B40">
        <w:rPr>
          <w:rFonts w:ascii="Times New Roman" w:hAnsi="Times New Roman"/>
          <w:color w:val="000000" w:themeColor="text1"/>
          <w:sz w:val="22"/>
          <w:szCs w:val="22"/>
          <w:lang w:val="pl-PL"/>
        </w:rPr>
        <w:t xml:space="preserve">Wykonawca może złożyć tylko jedną ofertę. </w:t>
      </w:r>
    </w:p>
    <w:p w14:paraId="4B9E0AE4" w14:textId="2E7025A8" w:rsidR="0073500B" w:rsidRPr="00150B40" w:rsidRDefault="0073500B" w:rsidP="00BE0DD9">
      <w:pPr>
        <w:pStyle w:val="Akapitzlist"/>
        <w:numPr>
          <w:ilvl w:val="0"/>
          <w:numId w:val="36"/>
        </w:numPr>
        <w:spacing w:after="200"/>
        <w:ind w:left="360"/>
        <w:jc w:val="both"/>
        <w:rPr>
          <w:rFonts w:ascii="Times New Roman" w:hAnsi="Times New Roman"/>
          <w:color w:val="000000" w:themeColor="text1"/>
          <w:sz w:val="22"/>
          <w:szCs w:val="22"/>
          <w:lang w:val="pl-PL"/>
        </w:rPr>
      </w:pPr>
      <w:r w:rsidRPr="00150B40">
        <w:rPr>
          <w:rFonts w:ascii="Times New Roman" w:hAnsi="Times New Roman"/>
          <w:color w:val="000000" w:themeColor="text1"/>
          <w:sz w:val="22"/>
          <w:szCs w:val="22"/>
          <w:lang w:val="pl-PL"/>
        </w:rPr>
        <w:t xml:space="preserve">Treść oferty musi odpowiadać treści specyfikacji. </w:t>
      </w:r>
    </w:p>
    <w:p w14:paraId="09149DD4" w14:textId="680F26D7" w:rsidR="0073500B" w:rsidRPr="00150B40" w:rsidRDefault="0073500B" w:rsidP="00BE0DD9">
      <w:pPr>
        <w:pStyle w:val="Akapitzlist"/>
        <w:numPr>
          <w:ilvl w:val="0"/>
          <w:numId w:val="36"/>
        </w:numPr>
        <w:spacing w:after="200"/>
        <w:ind w:left="360"/>
        <w:jc w:val="both"/>
        <w:rPr>
          <w:rFonts w:ascii="Times New Roman" w:hAnsi="Times New Roman"/>
          <w:color w:val="000000" w:themeColor="text1"/>
          <w:sz w:val="22"/>
          <w:szCs w:val="22"/>
          <w:lang w:val="pl-PL"/>
        </w:rPr>
      </w:pPr>
      <w:r w:rsidRPr="00150B40">
        <w:rPr>
          <w:rFonts w:ascii="Times New Roman" w:hAnsi="Times New Roman"/>
          <w:color w:val="000000" w:themeColor="text1"/>
          <w:sz w:val="22"/>
          <w:szCs w:val="22"/>
          <w:lang w:val="pl-PL"/>
        </w:rPr>
        <w:t>Ofertę</w:t>
      </w:r>
    </w:p>
    <w:p w14:paraId="76F78F0D" w14:textId="77777777" w:rsidR="0073500B" w:rsidRPr="00150B40" w:rsidRDefault="0073500B" w:rsidP="00BE0DD9">
      <w:pPr>
        <w:pStyle w:val="Akapitzlist"/>
        <w:numPr>
          <w:ilvl w:val="0"/>
          <w:numId w:val="37"/>
        </w:numPr>
        <w:spacing w:after="200"/>
        <w:jc w:val="both"/>
        <w:rPr>
          <w:rFonts w:ascii="Times New Roman" w:hAnsi="Times New Roman"/>
          <w:color w:val="000000" w:themeColor="text1"/>
          <w:sz w:val="22"/>
          <w:szCs w:val="22"/>
          <w:lang w:val="pl-PL"/>
        </w:rPr>
      </w:pPr>
      <w:r w:rsidRPr="00150B40">
        <w:rPr>
          <w:rFonts w:ascii="Times New Roman" w:hAnsi="Times New Roman"/>
          <w:color w:val="000000" w:themeColor="text1"/>
          <w:sz w:val="22"/>
          <w:szCs w:val="22"/>
          <w:lang w:val="pl-PL"/>
        </w:rPr>
        <w:t>sporządza się na podstawie załączników niniejszej SWZ w języku polskim,</w:t>
      </w:r>
    </w:p>
    <w:p w14:paraId="1237D90A" w14:textId="77777777" w:rsidR="0073500B" w:rsidRPr="00150B40" w:rsidRDefault="0073500B" w:rsidP="00BE0DD9">
      <w:pPr>
        <w:pStyle w:val="Akapitzlist"/>
        <w:numPr>
          <w:ilvl w:val="0"/>
          <w:numId w:val="37"/>
        </w:numPr>
        <w:spacing w:after="200"/>
        <w:jc w:val="both"/>
        <w:rPr>
          <w:rFonts w:ascii="Times New Roman" w:hAnsi="Times New Roman"/>
          <w:color w:val="000000" w:themeColor="text1"/>
          <w:sz w:val="22"/>
          <w:szCs w:val="22"/>
          <w:lang w:val="pl-PL"/>
        </w:rPr>
      </w:pPr>
      <w:r w:rsidRPr="00150B40">
        <w:rPr>
          <w:rFonts w:ascii="Times New Roman" w:hAnsi="Times New Roman"/>
          <w:color w:val="000000" w:themeColor="text1"/>
          <w:sz w:val="22"/>
          <w:szCs w:val="22"/>
          <w:lang w:val="pl-PL"/>
        </w:rPr>
        <w:t xml:space="preserve">składa się przy użyciu środków komunikacji elektronicznej tzn. za pośrednictwem </w:t>
      </w:r>
      <w:hyperlink r:id="rId41">
        <w:proofErr w:type="spellStart"/>
        <w:r w:rsidRPr="00150B40">
          <w:rPr>
            <w:rFonts w:ascii="Times New Roman" w:hAnsi="Times New Roman"/>
            <w:color w:val="000000" w:themeColor="text1"/>
            <w:sz w:val="22"/>
            <w:szCs w:val="22"/>
            <w:u w:val="single"/>
            <w:lang w:val="pl-PL"/>
          </w:rPr>
          <w:t>platformazakupowa.pl</w:t>
        </w:r>
        <w:proofErr w:type="spellEnd"/>
      </w:hyperlink>
      <w:r w:rsidRPr="00150B40">
        <w:rPr>
          <w:rFonts w:ascii="Times New Roman" w:hAnsi="Times New Roman"/>
          <w:color w:val="000000" w:themeColor="text1"/>
          <w:sz w:val="22"/>
          <w:szCs w:val="22"/>
          <w:lang w:val="pl-PL"/>
        </w:rPr>
        <w:t xml:space="preserve"> zakładka -  Formularz. Sposób złożenia oferty zamieszczono w instrukcji zamieszczonej na stronie internetowej pod adresem: </w:t>
      </w:r>
      <w:hyperlink r:id="rId42" w:history="1">
        <w:proofErr w:type="spellStart"/>
        <w:r w:rsidRPr="00150B40">
          <w:rPr>
            <w:rStyle w:val="Hipercze"/>
            <w:rFonts w:ascii="Times New Roman" w:hAnsi="Times New Roman"/>
            <w:color w:val="000000" w:themeColor="text1"/>
            <w:sz w:val="22"/>
            <w:szCs w:val="22"/>
            <w:lang w:val="pl-PL"/>
          </w:rPr>
          <w:t>https</w:t>
        </w:r>
        <w:proofErr w:type="spellEnd"/>
        <w:r w:rsidRPr="00150B40">
          <w:rPr>
            <w:rStyle w:val="Hipercze"/>
            <w:rFonts w:ascii="Times New Roman" w:hAnsi="Times New Roman"/>
            <w:color w:val="000000" w:themeColor="text1"/>
            <w:sz w:val="22"/>
            <w:szCs w:val="22"/>
            <w:lang w:val="pl-PL"/>
          </w:rPr>
          <w:t>://</w:t>
        </w:r>
        <w:proofErr w:type="spellStart"/>
        <w:r w:rsidRPr="00150B40">
          <w:rPr>
            <w:rStyle w:val="Hipercze"/>
            <w:rFonts w:ascii="Times New Roman" w:hAnsi="Times New Roman"/>
            <w:color w:val="000000" w:themeColor="text1"/>
            <w:sz w:val="22"/>
            <w:szCs w:val="22"/>
            <w:lang w:val="pl-PL"/>
          </w:rPr>
          <w:t>platformazakupowa.pl</w:t>
        </w:r>
        <w:proofErr w:type="spellEnd"/>
        <w:r w:rsidRPr="00150B40">
          <w:rPr>
            <w:rStyle w:val="Hipercze"/>
            <w:rFonts w:ascii="Times New Roman" w:hAnsi="Times New Roman"/>
            <w:color w:val="000000" w:themeColor="text1"/>
            <w:sz w:val="22"/>
            <w:szCs w:val="22"/>
            <w:lang w:val="pl-PL"/>
          </w:rPr>
          <w:t>/strona/45-instrukcje</w:t>
        </w:r>
      </w:hyperlink>
      <w:r w:rsidRPr="00150B40">
        <w:rPr>
          <w:rStyle w:val="Hipercze"/>
          <w:rFonts w:ascii="Times New Roman" w:hAnsi="Times New Roman"/>
          <w:color w:val="000000" w:themeColor="text1"/>
          <w:sz w:val="22"/>
          <w:szCs w:val="22"/>
          <w:lang w:val="pl-PL"/>
        </w:rPr>
        <w:t>.</w:t>
      </w:r>
      <w:r w:rsidRPr="00150B40">
        <w:rPr>
          <w:rFonts w:ascii="Times New Roman" w:hAnsi="Times New Roman"/>
          <w:color w:val="000000" w:themeColor="text1"/>
          <w:sz w:val="22"/>
          <w:szCs w:val="22"/>
          <w:lang w:val="pl-PL"/>
        </w:rPr>
        <w:t xml:space="preserve"> Po wypełnieniu Formularza składania ofert i dołączeniu wszystkich wymaganych załączników należy kliknąć przycisk „Przejdź do podsumowania”, a następnie kliknięcie przycisku „Złóż ofertę” po którym wyświetli się komunikat, że oferta została zaszyfrowana i złożona,</w:t>
      </w:r>
    </w:p>
    <w:p w14:paraId="76001916" w14:textId="201E714F" w:rsidR="00F33D2B" w:rsidRPr="00150B40" w:rsidRDefault="0073500B" w:rsidP="00BE0DD9">
      <w:pPr>
        <w:pStyle w:val="Akapitzlist"/>
        <w:numPr>
          <w:ilvl w:val="0"/>
          <w:numId w:val="37"/>
        </w:numPr>
        <w:spacing w:after="200"/>
        <w:jc w:val="both"/>
        <w:rPr>
          <w:rFonts w:ascii="Times New Roman" w:hAnsi="Times New Roman"/>
          <w:color w:val="000000" w:themeColor="text1"/>
          <w:sz w:val="22"/>
          <w:szCs w:val="22"/>
          <w:lang w:val="pl-PL"/>
        </w:rPr>
      </w:pPr>
      <w:r w:rsidRPr="00150B40">
        <w:rPr>
          <w:rFonts w:ascii="Times New Roman" w:hAnsi="Times New Roman"/>
          <w:color w:val="000000" w:themeColor="text1"/>
          <w:sz w:val="22"/>
          <w:szCs w:val="22"/>
          <w:lang w:val="pl-PL"/>
        </w:rPr>
        <w:t xml:space="preserve">podpisuje się </w:t>
      </w:r>
      <w:hyperlink r:id="rId43">
        <w:r w:rsidRPr="00150B40">
          <w:rPr>
            <w:rFonts w:ascii="Times New Roman" w:hAnsi="Times New Roman"/>
            <w:color w:val="000000" w:themeColor="text1"/>
            <w:sz w:val="22"/>
            <w:szCs w:val="22"/>
            <w:lang w:val="pl-PL"/>
          </w:rPr>
          <w:t>kwalifikowanym podpisem elektronicznym</w:t>
        </w:r>
      </w:hyperlink>
      <w:r w:rsidRPr="00150B40">
        <w:rPr>
          <w:rFonts w:ascii="Times New Roman" w:hAnsi="Times New Roman"/>
          <w:color w:val="000000" w:themeColor="text1"/>
          <w:sz w:val="22"/>
          <w:szCs w:val="22"/>
          <w:lang w:val="pl-PL"/>
        </w:rPr>
        <w:t xml:space="preserve"> przez osobę/osoby upoważnioną/upoważnione.</w:t>
      </w:r>
    </w:p>
    <w:p w14:paraId="761D7D11" w14:textId="77777777" w:rsidR="00AC61B0" w:rsidRPr="00150B40" w:rsidRDefault="00AC61B0" w:rsidP="00AC61B0">
      <w:pPr>
        <w:pStyle w:val="Akapitzlist"/>
        <w:spacing w:after="200"/>
        <w:jc w:val="both"/>
        <w:rPr>
          <w:rFonts w:ascii="Times New Roman" w:hAnsi="Times New Roman"/>
          <w:color w:val="000000" w:themeColor="text1"/>
          <w:sz w:val="22"/>
          <w:szCs w:val="22"/>
          <w:lang w:val="pl-PL"/>
        </w:rPr>
      </w:pPr>
    </w:p>
    <w:p w14:paraId="323D683F" w14:textId="73FC4C81" w:rsidR="0073500B" w:rsidRPr="00150B40" w:rsidRDefault="000B6468" w:rsidP="00BE0DD9">
      <w:pPr>
        <w:pStyle w:val="Akapitzlist"/>
        <w:numPr>
          <w:ilvl w:val="0"/>
          <w:numId w:val="36"/>
        </w:numPr>
        <w:spacing w:after="200"/>
        <w:ind w:left="360"/>
        <w:jc w:val="both"/>
        <w:rPr>
          <w:rFonts w:ascii="Times New Roman" w:hAnsi="Times New Roman"/>
          <w:sz w:val="22"/>
          <w:szCs w:val="22"/>
          <w:lang w:val="pl-PL"/>
        </w:rPr>
      </w:pPr>
      <w:r w:rsidRPr="00150B40">
        <w:rPr>
          <w:rFonts w:ascii="Times New Roman" w:hAnsi="Times New Roman"/>
          <w:sz w:val="22"/>
          <w:szCs w:val="22"/>
          <w:lang w:val="pl-PL"/>
        </w:rPr>
        <w:t>W</w:t>
      </w:r>
      <w:r w:rsidR="0073500B" w:rsidRPr="00150B40">
        <w:rPr>
          <w:rFonts w:ascii="Times New Roman" w:hAnsi="Times New Roman"/>
          <w:sz w:val="22"/>
          <w:szCs w:val="22"/>
          <w:lang w:val="pl-PL"/>
        </w:rPr>
        <w:t xml:space="preserve">raz z </w:t>
      </w:r>
      <w:r w:rsidRPr="00150B40">
        <w:rPr>
          <w:rFonts w:ascii="Times New Roman" w:hAnsi="Times New Roman"/>
          <w:sz w:val="22"/>
          <w:szCs w:val="22"/>
          <w:lang w:val="pl-PL"/>
        </w:rPr>
        <w:t>formularzem oferty wg załącznika nr 1 do SWZ</w:t>
      </w:r>
      <w:r w:rsidR="00EE256B" w:rsidRPr="00150B40">
        <w:rPr>
          <w:rFonts w:ascii="Times New Roman" w:hAnsi="Times New Roman"/>
          <w:sz w:val="22"/>
          <w:szCs w:val="22"/>
          <w:lang w:val="pl-PL"/>
        </w:rPr>
        <w:t>,</w:t>
      </w:r>
      <w:r w:rsidR="0073500B" w:rsidRPr="00150B40">
        <w:rPr>
          <w:rFonts w:ascii="Times New Roman" w:hAnsi="Times New Roman"/>
          <w:sz w:val="22"/>
          <w:szCs w:val="22"/>
          <w:lang w:val="pl-PL"/>
        </w:rPr>
        <w:t xml:space="preserve"> Wykonawca jest zobowiązany złożyć: </w:t>
      </w:r>
    </w:p>
    <w:p w14:paraId="69548A5B" w14:textId="2493212A" w:rsidR="000B6468" w:rsidRPr="00150B40" w:rsidRDefault="00EE256B" w:rsidP="00FC239C">
      <w:pPr>
        <w:pStyle w:val="Default"/>
        <w:numPr>
          <w:ilvl w:val="0"/>
          <w:numId w:val="11"/>
        </w:numPr>
        <w:ind w:left="709" w:hanging="283"/>
        <w:contextualSpacing/>
        <w:jc w:val="both"/>
        <w:rPr>
          <w:rFonts w:ascii="Times New Roman" w:hAnsi="Times New Roman" w:cs="Times New Roman"/>
          <w:color w:val="auto"/>
          <w:sz w:val="22"/>
          <w:szCs w:val="22"/>
        </w:rPr>
      </w:pPr>
      <w:r w:rsidRPr="00150B40">
        <w:rPr>
          <w:rFonts w:ascii="Times New Roman" w:hAnsi="Times New Roman" w:cs="Times New Roman"/>
          <w:color w:val="auto"/>
          <w:sz w:val="22"/>
          <w:szCs w:val="22"/>
        </w:rPr>
        <w:t>w</w:t>
      </w:r>
      <w:r w:rsidR="000B6468" w:rsidRPr="00150B40">
        <w:rPr>
          <w:rFonts w:ascii="Times New Roman" w:hAnsi="Times New Roman" w:cs="Times New Roman"/>
          <w:color w:val="auto"/>
          <w:sz w:val="22"/>
          <w:szCs w:val="22"/>
        </w:rPr>
        <w:t>ypełniony Jednolity europejski dokument zamówienia – załącznik nr 2 do SWZ</w:t>
      </w:r>
      <w:r w:rsidRPr="00150B40">
        <w:rPr>
          <w:rFonts w:ascii="Times New Roman" w:hAnsi="Times New Roman" w:cs="Times New Roman"/>
          <w:color w:val="auto"/>
          <w:sz w:val="22"/>
          <w:szCs w:val="22"/>
        </w:rPr>
        <w:t>,</w:t>
      </w:r>
    </w:p>
    <w:p w14:paraId="7DC77372" w14:textId="01E6582F" w:rsidR="000B6468" w:rsidRPr="00150B40" w:rsidRDefault="00EE256B" w:rsidP="00FC239C">
      <w:pPr>
        <w:pStyle w:val="Default"/>
        <w:numPr>
          <w:ilvl w:val="0"/>
          <w:numId w:val="11"/>
        </w:numPr>
        <w:ind w:left="709" w:hanging="283"/>
        <w:contextualSpacing/>
        <w:jc w:val="both"/>
        <w:rPr>
          <w:rFonts w:ascii="Times New Roman" w:hAnsi="Times New Roman" w:cs="Times New Roman"/>
          <w:color w:val="auto"/>
          <w:sz w:val="22"/>
          <w:szCs w:val="22"/>
        </w:rPr>
      </w:pPr>
      <w:r w:rsidRPr="00150B40">
        <w:rPr>
          <w:rFonts w:ascii="Times New Roman" w:hAnsi="Times New Roman" w:cs="Times New Roman"/>
          <w:color w:val="auto"/>
          <w:sz w:val="22"/>
          <w:szCs w:val="22"/>
        </w:rPr>
        <w:t>d</w:t>
      </w:r>
      <w:r w:rsidR="000B6468" w:rsidRPr="00150B40">
        <w:rPr>
          <w:rFonts w:ascii="Times New Roman" w:hAnsi="Times New Roman" w:cs="Times New Roman"/>
          <w:color w:val="auto"/>
          <w:sz w:val="22"/>
          <w:szCs w:val="22"/>
        </w:rPr>
        <w:t>owód wniesienia wadium</w:t>
      </w:r>
    </w:p>
    <w:p w14:paraId="64AB260B" w14:textId="3F12468A" w:rsidR="000B6468" w:rsidRPr="00150B40" w:rsidRDefault="000B6468" w:rsidP="00FC239C">
      <w:pPr>
        <w:pStyle w:val="Default"/>
        <w:numPr>
          <w:ilvl w:val="0"/>
          <w:numId w:val="11"/>
        </w:numPr>
        <w:ind w:left="709" w:hanging="283"/>
        <w:contextualSpacing/>
        <w:jc w:val="both"/>
        <w:rPr>
          <w:rFonts w:ascii="Times New Roman" w:hAnsi="Times New Roman" w:cs="Times New Roman"/>
          <w:color w:val="auto"/>
          <w:sz w:val="22"/>
          <w:szCs w:val="22"/>
        </w:rPr>
      </w:pPr>
      <w:r w:rsidRPr="00150B40">
        <w:rPr>
          <w:rFonts w:ascii="Times New Roman" w:hAnsi="Times New Roman" w:cs="Times New Roman"/>
          <w:color w:val="auto"/>
          <w:sz w:val="22"/>
          <w:szCs w:val="22"/>
        </w:rPr>
        <w:t xml:space="preserve">zobowiązanie podmiotu trzeciego – załącznik nr </w:t>
      </w:r>
      <w:r w:rsidR="00150DAF" w:rsidRPr="00150B40">
        <w:rPr>
          <w:rFonts w:ascii="Times New Roman" w:hAnsi="Times New Roman" w:cs="Times New Roman"/>
          <w:color w:val="auto"/>
          <w:sz w:val="22"/>
          <w:szCs w:val="22"/>
        </w:rPr>
        <w:t>10</w:t>
      </w:r>
      <w:r w:rsidRPr="00150B40">
        <w:rPr>
          <w:rFonts w:ascii="Times New Roman" w:hAnsi="Times New Roman" w:cs="Times New Roman"/>
          <w:color w:val="auto"/>
          <w:sz w:val="22"/>
          <w:szCs w:val="22"/>
        </w:rPr>
        <w:t xml:space="preserve"> do SWZ (w przypadku powoływania się na zasoby podmiotów trzecich).</w:t>
      </w:r>
    </w:p>
    <w:p w14:paraId="1EA5CB8A" w14:textId="1125C66B" w:rsidR="00330856" w:rsidRPr="00150B40" w:rsidRDefault="0073500B" w:rsidP="00330856">
      <w:pPr>
        <w:pStyle w:val="Default"/>
        <w:numPr>
          <w:ilvl w:val="0"/>
          <w:numId w:val="11"/>
        </w:numPr>
        <w:ind w:left="709" w:hanging="283"/>
        <w:contextualSpacing/>
        <w:jc w:val="both"/>
        <w:rPr>
          <w:rFonts w:ascii="Times New Roman" w:hAnsi="Times New Roman" w:cs="Times New Roman"/>
          <w:color w:val="auto"/>
          <w:sz w:val="22"/>
          <w:szCs w:val="22"/>
        </w:rPr>
      </w:pPr>
      <w:r w:rsidRPr="00150B40">
        <w:rPr>
          <w:rFonts w:ascii="Times New Roman" w:hAnsi="Times New Roman" w:cs="Times New Roman"/>
          <w:sz w:val="22"/>
          <w:szCs w:val="22"/>
        </w:rPr>
        <w:t xml:space="preserve">oświadczenie, od Wykonawców wspólnie ubiegających się o udzielenie zamówienia, </w:t>
      </w:r>
      <w:r w:rsidRPr="00150B40">
        <w:rPr>
          <w:rFonts w:ascii="Times New Roman" w:hAnsi="Times New Roman" w:cs="Times New Roman"/>
          <w:sz w:val="22"/>
          <w:szCs w:val="22"/>
        </w:rPr>
        <w:br/>
        <w:t xml:space="preserve">z którego wynika, które </w:t>
      </w:r>
      <w:r w:rsidR="000B6468" w:rsidRPr="00150B40">
        <w:rPr>
          <w:rFonts w:ascii="Times New Roman" w:hAnsi="Times New Roman" w:cs="Times New Roman"/>
          <w:sz w:val="22"/>
          <w:szCs w:val="22"/>
        </w:rPr>
        <w:t>usługi</w:t>
      </w:r>
      <w:r w:rsidRPr="00150B40">
        <w:rPr>
          <w:rFonts w:ascii="Times New Roman" w:hAnsi="Times New Roman" w:cs="Times New Roman"/>
          <w:sz w:val="22"/>
          <w:szCs w:val="22"/>
        </w:rPr>
        <w:t xml:space="preserve"> wykonają poszczególni Wykonawcy – </w:t>
      </w:r>
      <w:r w:rsidRPr="00150B40">
        <w:rPr>
          <w:rFonts w:ascii="Times New Roman" w:hAnsi="Times New Roman" w:cs="Times New Roman"/>
          <w:bCs/>
          <w:sz w:val="22"/>
          <w:szCs w:val="22"/>
        </w:rPr>
        <w:t xml:space="preserve">załącznik nr </w:t>
      </w:r>
      <w:r w:rsidR="00150DAF" w:rsidRPr="00150B40">
        <w:rPr>
          <w:rFonts w:ascii="Times New Roman" w:hAnsi="Times New Roman" w:cs="Times New Roman"/>
          <w:bCs/>
          <w:sz w:val="22"/>
          <w:szCs w:val="22"/>
        </w:rPr>
        <w:t>7</w:t>
      </w:r>
      <w:r w:rsidRPr="00150B40">
        <w:rPr>
          <w:rFonts w:ascii="Times New Roman" w:hAnsi="Times New Roman" w:cs="Times New Roman"/>
          <w:bCs/>
          <w:sz w:val="22"/>
          <w:szCs w:val="22"/>
        </w:rPr>
        <w:t xml:space="preserve"> do SWZ</w:t>
      </w:r>
      <w:r w:rsidRPr="00150B40">
        <w:rPr>
          <w:rFonts w:ascii="Times New Roman" w:hAnsi="Times New Roman" w:cs="Times New Roman"/>
          <w:sz w:val="22"/>
          <w:szCs w:val="22"/>
        </w:rPr>
        <w:t xml:space="preserve"> – jeżeli dotyczy,</w:t>
      </w:r>
    </w:p>
    <w:p w14:paraId="13D30E6F" w14:textId="11ED006E" w:rsidR="0073500B" w:rsidRPr="00150B40" w:rsidRDefault="0073500B" w:rsidP="00330856">
      <w:pPr>
        <w:pStyle w:val="Default"/>
        <w:numPr>
          <w:ilvl w:val="0"/>
          <w:numId w:val="11"/>
        </w:numPr>
        <w:ind w:left="709" w:hanging="283"/>
        <w:contextualSpacing/>
        <w:jc w:val="both"/>
        <w:rPr>
          <w:rFonts w:ascii="Times New Roman" w:hAnsi="Times New Roman" w:cs="Times New Roman"/>
          <w:color w:val="auto"/>
          <w:sz w:val="22"/>
          <w:szCs w:val="22"/>
        </w:rPr>
      </w:pPr>
      <w:r w:rsidRPr="00150B40">
        <w:rPr>
          <w:rFonts w:ascii="Times New Roman" w:hAnsi="Times New Roman" w:cs="Times New Roman"/>
          <w:color w:val="auto"/>
          <w:sz w:val="22"/>
          <w:szCs w:val="22"/>
        </w:rPr>
        <w:t>dokumenty, z których wynika prawo do podpisania oferty; odpowiednie pełnomocnictwa - jeżeli dotyczy</w:t>
      </w:r>
      <w:r w:rsidR="00861110" w:rsidRPr="00150B40">
        <w:rPr>
          <w:rFonts w:ascii="Times New Roman" w:hAnsi="Times New Roman" w:cs="Times New Roman"/>
          <w:color w:val="auto"/>
          <w:sz w:val="22"/>
          <w:szCs w:val="22"/>
        </w:rPr>
        <w:t>,</w:t>
      </w:r>
    </w:p>
    <w:p w14:paraId="4C36319C" w14:textId="06EE4FBA" w:rsidR="00861110" w:rsidRPr="00150B40" w:rsidRDefault="00861110" w:rsidP="00330856">
      <w:pPr>
        <w:pStyle w:val="Default"/>
        <w:numPr>
          <w:ilvl w:val="0"/>
          <w:numId w:val="11"/>
        </w:numPr>
        <w:ind w:left="709" w:hanging="283"/>
        <w:contextualSpacing/>
        <w:jc w:val="both"/>
        <w:rPr>
          <w:rFonts w:ascii="Times New Roman" w:hAnsi="Times New Roman" w:cs="Times New Roman"/>
          <w:color w:val="auto"/>
          <w:sz w:val="22"/>
          <w:szCs w:val="22"/>
        </w:rPr>
      </w:pPr>
      <w:r w:rsidRPr="00150B40">
        <w:rPr>
          <w:rFonts w:ascii="Times New Roman" w:hAnsi="Times New Roman" w:cs="Times New Roman"/>
          <w:color w:val="auto"/>
          <w:sz w:val="22"/>
          <w:szCs w:val="22"/>
        </w:rPr>
        <w:t xml:space="preserve">oświadczenia o nie pozostawaniu objętym zakazem, o którym mowa w art. </w:t>
      </w:r>
      <w:proofErr w:type="spellStart"/>
      <w:r w:rsidRPr="00150B40">
        <w:rPr>
          <w:rFonts w:ascii="Times New Roman" w:hAnsi="Times New Roman" w:cs="Times New Roman"/>
          <w:color w:val="auto"/>
          <w:sz w:val="22"/>
          <w:szCs w:val="22"/>
        </w:rPr>
        <w:t>5k</w:t>
      </w:r>
      <w:proofErr w:type="spellEnd"/>
      <w:r w:rsidRPr="00150B40">
        <w:rPr>
          <w:rFonts w:ascii="Times New Roman" w:hAnsi="Times New Roman" w:cs="Times New Roman"/>
          <w:color w:val="auto"/>
          <w:sz w:val="22"/>
          <w:szCs w:val="22"/>
        </w:rPr>
        <w:t xml:space="preserve"> Rozporządzenia sankcyjneg</w:t>
      </w:r>
      <w:r w:rsidR="00696CC7" w:rsidRPr="00150B40">
        <w:rPr>
          <w:rFonts w:ascii="Times New Roman" w:hAnsi="Times New Roman" w:cs="Times New Roman"/>
          <w:color w:val="auto"/>
          <w:sz w:val="22"/>
          <w:szCs w:val="22"/>
        </w:rPr>
        <w:t xml:space="preserve">o </w:t>
      </w:r>
      <w:r w:rsidRPr="00150B40">
        <w:rPr>
          <w:rFonts w:ascii="Times New Roman" w:hAnsi="Times New Roman" w:cs="Times New Roman"/>
          <w:color w:val="auto"/>
          <w:sz w:val="22"/>
          <w:szCs w:val="22"/>
        </w:rPr>
        <w:t xml:space="preserve">– </w:t>
      </w:r>
      <w:r w:rsidRPr="00150B40">
        <w:rPr>
          <w:rFonts w:ascii="Times New Roman" w:hAnsi="Times New Roman" w:cs="Times New Roman"/>
          <w:b/>
          <w:bCs/>
          <w:color w:val="auto"/>
          <w:sz w:val="22"/>
          <w:szCs w:val="22"/>
        </w:rPr>
        <w:t>zgodnie z załącznikiem 15 do SWZ</w:t>
      </w:r>
      <w:r w:rsidR="00D36DC2" w:rsidRPr="00150B40">
        <w:rPr>
          <w:rFonts w:ascii="Times New Roman" w:hAnsi="Times New Roman" w:cs="Times New Roman"/>
          <w:color w:val="auto"/>
          <w:sz w:val="22"/>
          <w:szCs w:val="22"/>
        </w:rPr>
        <w:t xml:space="preserve"> </w:t>
      </w:r>
      <w:r w:rsidR="00D36DC2" w:rsidRPr="00150B40">
        <w:rPr>
          <w:rFonts w:ascii="Times New Roman" w:hAnsi="Times New Roman" w:cs="Times New Roman"/>
          <w:i/>
          <w:iCs/>
          <w:sz w:val="22"/>
          <w:szCs w:val="22"/>
        </w:rPr>
        <w:t xml:space="preserve">– oświadczenie powinno zostać złożone przez Wykonawcę, podwykonawców wykonawcy, dostawców wykonawcy </w:t>
      </w:r>
      <w:r w:rsidR="00D36DC2" w:rsidRPr="00150B40">
        <w:rPr>
          <w:rFonts w:ascii="Times New Roman" w:hAnsi="Times New Roman" w:cs="Times New Roman"/>
          <w:i/>
          <w:iCs/>
          <w:sz w:val="22"/>
          <w:szCs w:val="22"/>
          <w:lang w:eastAsia="x-none"/>
        </w:rPr>
        <w:t xml:space="preserve">lub podmiotów </w:t>
      </w:r>
      <w:r w:rsidR="00D36DC2" w:rsidRPr="00150B40">
        <w:rPr>
          <w:rFonts w:ascii="Times New Roman" w:hAnsi="Times New Roman" w:cs="Times New Roman"/>
          <w:i/>
          <w:iCs/>
          <w:sz w:val="22"/>
          <w:szCs w:val="22"/>
          <w:lang w:eastAsia="x-none"/>
        </w:rPr>
        <w:lastRenderedPageBreak/>
        <w:t>wykonawcy, na których zdolności polega się w rozumieniu dyrektyw w sprawie zamówień publicznych, w przypadku gdy przypada na nich ponad 10 % wartości zamówienia</w:t>
      </w:r>
      <w:r w:rsidR="00D36DC2" w:rsidRPr="00150B40">
        <w:rPr>
          <w:rFonts w:ascii="Times New Roman" w:hAnsi="Times New Roman" w:cs="Times New Roman"/>
          <w:i/>
          <w:iCs/>
          <w:sz w:val="22"/>
          <w:szCs w:val="22"/>
        </w:rPr>
        <w:t>.</w:t>
      </w:r>
    </w:p>
    <w:p w14:paraId="1CF94F9F" w14:textId="0320405E" w:rsidR="0073500B" w:rsidRPr="00150B40" w:rsidRDefault="0073500B" w:rsidP="00BE0DD9">
      <w:pPr>
        <w:pStyle w:val="Akapitzlist"/>
        <w:numPr>
          <w:ilvl w:val="0"/>
          <w:numId w:val="36"/>
        </w:numPr>
        <w:spacing w:after="200"/>
        <w:ind w:left="360"/>
        <w:jc w:val="both"/>
        <w:rPr>
          <w:rFonts w:ascii="Times New Roman" w:hAnsi="Times New Roman"/>
          <w:color w:val="000000" w:themeColor="text1"/>
          <w:sz w:val="22"/>
          <w:szCs w:val="22"/>
          <w:lang w:val="pl-PL"/>
        </w:rPr>
      </w:pPr>
      <w:r w:rsidRPr="00150B40">
        <w:rPr>
          <w:rFonts w:ascii="Times New Roman" w:hAnsi="Times New Roman"/>
          <w:color w:val="000000" w:themeColor="text1"/>
          <w:sz w:val="22"/>
          <w:szCs w:val="22"/>
          <w:lang w:val="pl-PL"/>
        </w:rPr>
        <w:t xml:space="preserve">Oferta, oświadczenia i inne dokumenty składane elektronicznie muszą zostać podpisane </w:t>
      </w:r>
      <w:r w:rsidRPr="00150B40">
        <w:rPr>
          <w:rFonts w:ascii="Times New Roman" w:hAnsi="Times New Roman"/>
          <w:b/>
          <w:color w:val="000000" w:themeColor="text1"/>
          <w:sz w:val="22"/>
          <w:szCs w:val="22"/>
          <w:lang w:val="pl-PL"/>
        </w:rPr>
        <w:t>elektronicznym kwalifikowanym podpisem</w:t>
      </w:r>
      <w:r w:rsidRPr="00150B40">
        <w:rPr>
          <w:rFonts w:ascii="Times New Roman" w:hAnsi="Times New Roman"/>
          <w:color w:val="000000" w:themeColor="text1"/>
          <w:sz w:val="22"/>
          <w:szCs w:val="22"/>
          <w:lang w:val="pl-PL"/>
        </w:rPr>
        <w:t xml:space="preserve">. W procesie składania oferty, w tym przedmiotowych środków dowodowych na platformie, </w:t>
      </w:r>
      <w:r w:rsidRPr="00150B40">
        <w:rPr>
          <w:rFonts w:ascii="Times New Roman" w:hAnsi="Times New Roman"/>
          <w:b/>
          <w:color w:val="000000" w:themeColor="text1"/>
          <w:sz w:val="22"/>
          <w:szCs w:val="22"/>
          <w:lang w:val="pl-PL"/>
        </w:rPr>
        <w:t>kwalifikowany podpis elektroniczny,</w:t>
      </w:r>
      <w:r w:rsidRPr="00150B40">
        <w:rPr>
          <w:rFonts w:ascii="Times New Roman" w:hAnsi="Times New Roman"/>
          <w:color w:val="000000" w:themeColor="text1"/>
          <w:sz w:val="22"/>
          <w:szCs w:val="22"/>
          <w:lang w:val="pl-PL"/>
        </w:rPr>
        <w:t xml:space="preserve"> Wykonawca składa bezpośrednio na dokumencie, który następnie przesyła do systemu.</w:t>
      </w:r>
      <w:bookmarkStart w:id="2" w:name="_21eeoojwb3nb" w:colFirst="0" w:colLast="0"/>
      <w:bookmarkEnd w:id="2"/>
    </w:p>
    <w:p w14:paraId="23462A08" w14:textId="7CD1BA25" w:rsidR="0073500B" w:rsidRPr="00150B40" w:rsidRDefault="0073500B" w:rsidP="00BE0DD9">
      <w:pPr>
        <w:pStyle w:val="Akapitzlist"/>
        <w:numPr>
          <w:ilvl w:val="0"/>
          <w:numId w:val="36"/>
        </w:numPr>
        <w:spacing w:after="200"/>
        <w:ind w:left="360"/>
        <w:jc w:val="both"/>
        <w:rPr>
          <w:rFonts w:ascii="Times New Roman" w:hAnsi="Times New Roman"/>
          <w:color w:val="000000" w:themeColor="text1"/>
          <w:sz w:val="22"/>
          <w:szCs w:val="22"/>
          <w:lang w:val="pl-PL"/>
        </w:rPr>
      </w:pPr>
      <w:r w:rsidRPr="00150B40">
        <w:rPr>
          <w:rFonts w:ascii="Times New Roman" w:hAnsi="Times New Roman"/>
          <w:color w:val="000000" w:themeColor="text1"/>
          <w:sz w:val="22"/>
          <w:szCs w:val="22"/>
          <w:lang w:val="pl-PL"/>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150B40">
        <w:rPr>
          <w:rFonts w:ascii="Times New Roman" w:hAnsi="Times New Roman"/>
          <w:b/>
          <w:color w:val="000000" w:themeColor="text1"/>
          <w:sz w:val="22"/>
          <w:szCs w:val="22"/>
          <w:lang w:val="pl-PL"/>
        </w:rPr>
        <w:t>kwalifikowanym podpisem elektronicznym</w:t>
      </w:r>
      <w:r w:rsidRPr="00150B40">
        <w:rPr>
          <w:rFonts w:ascii="Times New Roman" w:hAnsi="Times New Roman"/>
          <w:color w:val="000000" w:themeColor="text1"/>
          <w:sz w:val="22"/>
          <w:szCs w:val="22"/>
          <w:lang w:val="pl-PL"/>
        </w:rPr>
        <w:t xml:space="preserve"> przez osobę/osoby upoważnioną/upoważnione. Poświadczenie za zgodność z oryginałem następuje w formie elektronicznej podpisane kwalifikowanym podpisem elektronicznym przez osobę/osoby upoważnioną/upoważnione.</w:t>
      </w:r>
    </w:p>
    <w:p w14:paraId="5913B358" w14:textId="14DF1910" w:rsidR="0073500B" w:rsidRPr="00150B40" w:rsidRDefault="0073500B" w:rsidP="00BE0DD9">
      <w:pPr>
        <w:pStyle w:val="Akapitzlist"/>
        <w:numPr>
          <w:ilvl w:val="0"/>
          <w:numId w:val="36"/>
        </w:numPr>
        <w:spacing w:after="200"/>
        <w:ind w:left="360"/>
        <w:jc w:val="both"/>
        <w:rPr>
          <w:rFonts w:ascii="Times New Roman" w:hAnsi="Times New Roman"/>
          <w:color w:val="000000" w:themeColor="text1"/>
          <w:sz w:val="22"/>
          <w:szCs w:val="22"/>
          <w:lang w:val="pl-PL"/>
        </w:rPr>
      </w:pPr>
      <w:r w:rsidRPr="00150B40">
        <w:rPr>
          <w:rFonts w:ascii="Times New Roman" w:hAnsi="Times New Roman"/>
          <w:color w:val="000000" w:themeColor="text1"/>
          <w:sz w:val="22"/>
          <w:szCs w:val="22"/>
          <w:lang w:val="pl-PL"/>
        </w:rPr>
        <w:t>Podpisy kwalifikowane wykorzystywane przez Wykonawców do podpisywania wszelkich plików muszą spełniać postanowienia „Rozporządzeni</w:t>
      </w:r>
      <w:r w:rsidR="00EE256B" w:rsidRPr="00150B40">
        <w:rPr>
          <w:rFonts w:ascii="Times New Roman" w:hAnsi="Times New Roman"/>
          <w:color w:val="000000" w:themeColor="text1"/>
          <w:sz w:val="22"/>
          <w:szCs w:val="22"/>
          <w:lang w:val="pl-PL"/>
        </w:rPr>
        <w:t>a</w:t>
      </w:r>
      <w:r w:rsidRPr="00150B40">
        <w:rPr>
          <w:rFonts w:ascii="Times New Roman" w:hAnsi="Times New Roman"/>
          <w:color w:val="000000" w:themeColor="text1"/>
          <w:sz w:val="22"/>
          <w:szCs w:val="22"/>
          <w:lang w:val="pl-PL"/>
        </w:rPr>
        <w:t xml:space="preserve"> Parlamentu Europejskiego i Rady w sprawie identyfikacji elektronicznej i usług zaufania w odniesieniu do transakcji elektronicznych na rynku wewnętrznym (</w:t>
      </w:r>
      <w:proofErr w:type="spellStart"/>
      <w:r w:rsidRPr="00150B40">
        <w:rPr>
          <w:rFonts w:ascii="Times New Roman" w:hAnsi="Times New Roman"/>
          <w:color w:val="000000" w:themeColor="text1"/>
          <w:sz w:val="22"/>
          <w:szCs w:val="22"/>
          <w:lang w:val="pl-PL"/>
        </w:rPr>
        <w:t>eIDAS</w:t>
      </w:r>
      <w:proofErr w:type="spellEnd"/>
      <w:r w:rsidRPr="00150B40">
        <w:rPr>
          <w:rFonts w:ascii="Times New Roman" w:hAnsi="Times New Roman"/>
          <w:color w:val="000000" w:themeColor="text1"/>
          <w:sz w:val="22"/>
          <w:szCs w:val="22"/>
          <w:lang w:val="pl-PL"/>
        </w:rPr>
        <w:t>) (UE) nr 910/2014 - od 1 lipca 2016 roku”.</w:t>
      </w:r>
    </w:p>
    <w:p w14:paraId="5AB23A11" w14:textId="273570C4" w:rsidR="0073500B" w:rsidRPr="00150B40" w:rsidRDefault="0073500B" w:rsidP="00BE0DD9">
      <w:pPr>
        <w:pStyle w:val="Akapitzlist"/>
        <w:numPr>
          <w:ilvl w:val="0"/>
          <w:numId w:val="36"/>
        </w:numPr>
        <w:spacing w:after="200"/>
        <w:ind w:left="360"/>
        <w:jc w:val="both"/>
        <w:rPr>
          <w:rFonts w:ascii="Times New Roman" w:hAnsi="Times New Roman"/>
          <w:color w:val="000000" w:themeColor="text1"/>
          <w:sz w:val="22"/>
          <w:szCs w:val="22"/>
          <w:lang w:val="pl-PL"/>
        </w:rPr>
      </w:pPr>
      <w:r w:rsidRPr="00150B40">
        <w:rPr>
          <w:rFonts w:ascii="Times New Roman" w:hAnsi="Times New Roman"/>
          <w:color w:val="000000" w:themeColor="text1"/>
          <w:sz w:val="22"/>
          <w:szCs w:val="22"/>
          <w:lang w:val="pl-PL"/>
        </w:rPr>
        <w:t xml:space="preserve">W przypadku wykorzystania formatu podpisu </w:t>
      </w:r>
      <w:proofErr w:type="spellStart"/>
      <w:r w:rsidRPr="00150B40">
        <w:rPr>
          <w:rFonts w:ascii="Times New Roman" w:hAnsi="Times New Roman"/>
          <w:color w:val="000000" w:themeColor="text1"/>
          <w:sz w:val="22"/>
          <w:szCs w:val="22"/>
          <w:lang w:val="pl-PL"/>
        </w:rPr>
        <w:t>XAdES</w:t>
      </w:r>
      <w:proofErr w:type="spellEnd"/>
      <w:r w:rsidRPr="00150B40">
        <w:rPr>
          <w:rFonts w:ascii="Times New Roman" w:hAnsi="Times New Roman"/>
          <w:color w:val="000000" w:themeColor="text1"/>
          <w:sz w:val="22"/>
          <w:szCs w:val="22"/>
          <w:lang w:val="pl-PL"/>
        </w:rPr>
        <w:t xml:space="preserve"> zewnętrzny</w:t>
      </w:r>
      <w:r w:rsidR="00EE256B" w:rsidRPr="00150B40">
        <w:rPr>
          <w:rFonts w:ascii="Times New Roman" w:hAnsi="Times New Roman"/>
          <w:color w:val="000000" w:themeColor="text1"/>
          <w:sz w:val="22"/>
          <w:szCs w:val="22"/>
          <w:lang w:val="pl-PL"/>
        </w:rPr>
        <w:t>,</w:t>
      </w:r>
      <w:r w:rsidRPr="00150B40">
        <w:rPr>
          <w:rFonts w:ascii="Times New Roman" w:hAnsi="Times New Roman"/>
          <w:color w:val="000000" w:themeColor="text1"/>
          <w:sz w:val="22"/>
          <w:szCs w:val="22"/>
          <w:lang w:val="pl-PL"/>
        </w:rPr>
        <w:t xml:space="preserve"> Zamawiający wymaga dołączenia odpowiedniej ilości plików tj. podpisywanych plików z danymi oraz plików </w:t>
      </w:r>
      <w:proofErr w:type="spellStart"/>
      <w:r w:rsidRPr="00150B40">
        <w:rPr>
          <w:rFonts w:ascii="Times New Roman" w:hAnsi="Times New Roman"/>
          <w:color w:val="000000" w:themeColor="text1"/>
          <w:sz w:val="22"/>
          <w:szCs w:val="22"/>
          <w:lang w:val="pl-PL"/>
        </w:rPr>
        <w:t>XAdES</w:t>
      </w:r>
      <w:proofErr w:type="spellEnd"/>
      <w:r w:rsidRPr="00150B40">
        <w:rPr>
          <w:rFonts w:ascii="Times New Roman" w:hAnsi="Times New Roman"/>
          <w:color w:val="000000" w:themeColor="text1"/>
          <w:sz w:val="22"/>
          <w:szCs w:val="22"/>
          <w:lang w:val="pl-PL"/>
        </w:rPr>
        <w:t>.</w:t>
      </w:r>
    </w:p>
    <w:p w14:paraId="4B934BB7" w14:textId="6B5914A6" w:rsidR="0073500B" w:rsidRPr="00150B40" w:rsidRDefault="0073500B" w:rsidP="00BE0DD9">
      <w:pPr>
        <w:pStyle w:val="Akapitzlist"/>
        <w:numPr>
          <w:ilvl w:val="0"/>
          <w:numId w:val="36"/>
        </w:numPr>
        <w:spacing w:after="200"/>
        <w:ind w:left="360"/>
        <w:jc w:val="both"/>
        <w:rPr>
          <w:rFonts w:ascii="Times New Roman" w:hAnsi="Times New Roman"/>
          <w:color w:val="000000" w:themeColor="text1"/>
          <w:sz w:val="22"/>
          <w:szCs w:val="22"/>
          <w:lang w:val="pl-PL"/>
        </w:rPr>
      </w:pPr>
      <w:r w:rsidRPr="00150B40">
        <w:rPr>
          <w:rFonts w:ascii="Times New Roman" w:hAnsi="Times New Roman"/>
          <w:color w:val="000000" w:themeColor="text1"/>
          <w:sz w:val="22"/>
          <w:szCs w:val="22"/>
          <w:lang w:val="pl-PL"/>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0457F63" w14:textId="4DD14990" w:rsidR="0073500B" w:rsidRPr="00150B40" w:rsidRDefault="0073500B" w:rsidP="00BE0DD9">
      <w:pPr>
        <w:pStyle w:val="Akapitzlist"/>
        <w:numPr>
          <w:ilvl w:val="0"/>
          <w:numId w:val="36"/>
        </w:numPr>
        <w:spacing w:after="200"/>
        <w:ind w:left="360"/>
        <w:jc w:val="both"/>
        <w:rPr>
          <w:rStyle w:val="Hipercze"/>
          <w:rFonts w:ascii="Times New Roman" w:hAnsi="Times New Roman"/>
          <w:color w:val="000000" w:themeColor="text1"/>
          <w:sz w:val="22"/>
          <w:szCs w:val="22"/>
          <w:lang w:val="pl-PL"/>
        </w:rPr>
      </w:pPr>
      <w:r w:rsidRPr="00150B40">
        <w:rPr>
          <w:rFonts w:ascii="Times New Roman" w:hAnsi="Times New Roman"/>
          <w:color w:val="000000" w:themeColor="text1"/>
          <w:sz w:val="22"/>
          <w:szCs w:val="22"/>
          <w:lang w:val="pl-PL"/>
        </w:rPr>
        <w:t xml:space="preserve">Wykonawca, za pośrednictwem </w:t>
      </w:r>
      <w:hyperlink r:id="rId44">
        <w:proofErr w:type="spellStart"/>
        <w:r w:rsidRPr="00150B40">
          <w:rPr>
            <w:rFonts w:ascii="Times New Roman" w:hAnsi="Times New Roman"/>
            <w:color w:val="000000" w:themeColor="text1"/>
            <w:sz w:val="22"/>
            <w:szCs w:val="22"/>
            <w:u w:val="single"/>
            <w:lang w:val="pl-PL"/>
          </w:rPr>
          <w:t>platformazakupowa.pl</w:t>
        </w:r>
        <w:proofErr w:type="spellEnd"/>
      </w:hyperlink>
      <w:r w:rsidRPr="00150B40">
        <w:rPr>
          <w:rFonts w:ascii="Times New Roman" w:hAnsi="Times New Roman"/>
          <w:color w:val="000000" w:themeColor="text1"/>
          <w:sz w:val="22"/>
          <w:szCs w:val="22"/>
          <w:lang w:val="pl-PL"/>
        </w:rPr>
        <w:t xml:space="preserve"> może przed upływem terminu do składania ofert zmienić lub wycofać ofertę. Sposób dokonywania zmiany lub wycofania oferty </w:t>
      </w:r>
      <w:r w:rsidR="00EE256B" w:rsidRPr="00150B40">
        <w:rPr>
          <w:rFonts w:ascii="Times New Roman" w:hAnsi="Times New Roman"/>
          <w:color w:val="000000" w:themeColor="text1"/>
          <w:sz w:val="22"/>
          <w:szCs w:val="22"/>
          <w:lang w:val="pl-PL"/>
        </w:rPr>
        <w:t xml:space="preserve">wskazano </w:t>
      </w:r>
      <w:r w:rsidRPr="00150B40">
        <w:rPr>
          <w:rFonts w:ascii="Times New Roman" w:hAnsi="Times New Roman"/>
          <w:color w:val="000000" w:themeColor="text1"/>
          <w:sz w:val="22"/>
          <w:szCs w:val="22"/>
          <w:lang w:val="pl-PL"/>
        </w:rPr>
        <w:t xml:space="preserve">w instrukcji zamieszczonej na stronie internetowej pod adresem: </w:t>
      </w:r>
      <w:hyperlink r:id="rId45" w:history="1">
        <w:proofErr w:type="spellStart"/>
        <w:r w:rsidRPr="00150B40">
          <w:rPr>
            <w:rStyle w:val="Hipercze"/>
            <w:rFonts w:ascii="Times New Roman" w:hAnsi="Times New Roman"/>
            <w:color w:val="000000" w:themeColor="text1"/>
            <w:sz w:val="22"/>
            <w:szCs w:val="22"/>
            <w:lang w:val="pl-PL"/>
          </w:rPr>
          <w:t>https</w:t>
        </w:r>
        <w:proofErr w:type="spellEnd"/>
        <w:r w:rsidRPr="00150B40">
          <w:rPr>
            <w:rStyle w:val="Hipercze"/>
            <w:rFonts w:ascii="Times New Roman" w:hAnsi="Times New Roman"/>
            <w:color w:val="000000" w:themeColor="text1"/>
            <w:sz w:val="22"/>
            <w:szCs w:val="22"/>
            <w:lang w:val="pl-PL"/>
          </w:rPr>
          <w:t>://</w:t>
        </w:r>
        <w:proofErr w:type="spellStart"/>
        <w:r w:rsidRPr="00150B40">
          <w:rPr>
            <w:rStyle w:val="Hipercze"/>
            <w:rFonts w:ascii="Times New Roman" w:hAnsi="Times New Roman"/>
            <w:color w:val="000000" w:themeColor="text1"/>
            <w:sz w:val="22"/>
            <w:szCs w:val="22"/>
            <w:lang w:val="pl-PL"/>
          </w:rPr>
          <w:t>platformazakupowa.pl</w:t>
        </w:r>
        <w:proofErr w:type="spellEnd"/>
        <w:r w:rsidRPr="00150B40">
          <w:rPr>
            <w:rStyle w:val="Hipercze"/>
            <w:rFonts w:ascii="Times New Roman" w:hAnsi="Times New Roman"/>
            <w:color w:val="000000" w:themeColor="text1"/>
            <w:sz w:val="22"/>
            <w:szCs w:val="22"/>
            <w:lang w:val="pl-PL"/>
          </w:rPr>
          <w:t>/strona/45-instrukcje</w:t>
        </w:r>
      </w:hyperlink>
      <w:r w:rsidR="00EE256B" w:rsidRPr="00150B40">
        <w:rPr>
          <w:rStyle w:val="Hipercze"/>
          <w:rFonts w:ascii="Times New Roman" w:hAnsi="Times New Roman"/>
          <w:color w:val="000000" w:themeColor="text1"/>
          <w:sz w:val="22"/>
          <w:szCs w:val="22"/>
          <w:lang w:val="pl-PL"/>
        </w:rPr>
        <w:t>.</w:t>
      </w:r>
    </w:p>
    <w:p w14:paraId="4F864B35" w14:textId="5AE92377" w:rsidR="0073500B" w:rsidRPr="00150B40" w:rsidRDefault="0073500B" w:rsidP="00BE0DD9">
      <w:pPr>
        <w:pStyle w:val="Akapitzlist"/>
        <w:numPr>
          <w:ilvl w:val="0"/>
          <w:numId w:val="36"/>
        </w:numPr>
        <w:spacing w:after="200"/>
        <w:ind w:left="360"/>
        <w:jc w:val="both"/>
        <w:rPr>
          <w:rFonts w:ascii="Times New Roman" w:hAnsi="Times New Roman"/>
          <w:color w:val="000000" w:themeColor="text1"/>
          <w:sz w:val="22"/>
          <w:szCs w:val="22"/>
          <w:lang w:val="pl-PL"/>
        </w:rPr>
      </w:pPr>
      <w:r w:rsidRPr="00150B40">
        <w:rPr>
          <w:rFonts w:ascii="Times New Roman" w:hAnsi="Times New Roman"/>
          <w:color w:val="000000" w:themeColor="text1"/>
          <w:sz w:val="22"/>
          <w:szCs w:val="22"/>
          <w:lang w:val="pl-PL"/>
        </w:rPr>
        <w:t xml:space="preserve">Dokumenty i oświadczenia składane przez Wykonawcę powinny być w języku polskim. </w:t>
      </w:r>
      <w:r w:rsidRPr="00150B40">
        <w:rPr>
          <w:rFonts w:ascii="Times New Roman" w:hAnsi="Times New Roman"/>
          <w:color w:val="000000" w:themeColor="text1"/>
          <w:sz w:val="22"/>
          <w:szCs w:val="22"/>
          <w:lang w:val="pl-PL"/>
        </w:rPr>
        <w:br/>
        <w:t>W przypadku  załączenia dokumentów sporządzonych w innym języku niż dopuszczony, Wykonawca zobowiązany jest załączyć tłumaczenie na język polski.</w:t>
      </w:r>
    </w:p>
    <w:p w14:paraId="14D42854" w14:textId="0D87A1FF" w:rsidR="0073500B" w:rsidRPr="00150B40" w:rsidRDefault="0073500B" w:rsidP="00BE0DD9">
      <w:pPr>
        <w:pStyle w:val="Akapitzlist"/>
        <w:numPr>
          <w:ilvl w:val="0"/>
          <w:numId w:val="36"/>
        </w:numPr>
        <w:spacing w:after="200"/>
        <w:ind w:left="340"/>
        <w:jc w:val="both"/>
        <w:rPr>
          <w:rFonts w:ascii="Times New Roman" w:hAnsi="Times New Roman"/>
          <w:color w:val="000000" w:themeColor="text1"/>
          <w:sz w:val="22"/>
          <w:szCs w:val="22"/>
          <w:lang w:val="pl-PL"/>
        </w:rPr>
      </w:pPr>
      <w:r w:rsidRPr="00150B40">
        <w:rPr>
          <w:rFonts w:ascii="Times New Roman" w:hAnsi="Times New Roman"/>
          <w:color w:val="000000" w:themeColor="text1"/>
          <w:sz w:val="22"/>
          <w:szCs w:val="22"/>
          <w:lang w:val="pl-PL"/>
        </w:rPr>
        <w:t>Zgodnie z definicją dokumentu elektronicznego z art. 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7B2D631" w14:textId="5A78C4CE" w:rsidR="0073500B" w:rsidRPr="00150B40" w:rsidRDefault="0073500B" w:rsidP="00BE0DD9">
      <w:pPr>
        <w:pStyle w:val="Akapitzlist"/>
        <w:numPr>
          <w:ilvl w:val="0"/>
          <w:numId w:val="36"/>
        </w:numPr>
        <w:spacing w:after="200"/>
        <w:ind w:left="340"/>
        <w:jc w:val="both"/>
        <w:rPr>
          <w:rFonts w:ascii="Times New Roman" w:hAnsi="Times New Roman"/>
          <w:color w:val="000000" w:themeColor="text1"/>
          <w:sz w:val="22"/>
          <w:szCs w:val="22"/>
          <w:lang w:val="pl-PL"/>
        </w:rPr>
      </w:pPr>
      <w:r w:rsidRPr="00150B40">
        <w:rPr>
          <w:rFonts w:ascii="Times New Roman" w:hAnsi="Times New Roman"/>
          <w:color w:val="000000" w:themeColor="text1"/>
          <w:sz w:val="22"/>
          <w:szCs w:val="22"/>
          <w:lang w:val="pl-PL"/>
        </w:rPr>
        <w:t>Maksymalny rozmiar jednego pliku przesyłanego za pośrednictwem dedykowanych formularzy do: złożenia, zmiany, wycofania oferty wynosi 150 MB natomiast przy komunikacji wielkość pliku to maksymalnie 500 MB.</w:t>
      </w:r>
    </w:p>
    <w:p w14:paraId="286F3A35" w14:textId="1B11461B" w:rsidR="0073500B" w:rsidRPr="00150B40" w:rsidRDefault="0073500B" w:rsidP="00BE0DD9">
      <w:pPr>
        <w:pStyle w:val="Akapitzlist"/>
        <w:numPr>
          <w:ilvl w:val="0"/>
          <w:numId w:val="36"/>
        </w:numPr>
        <w:spacing w:after="200"/>
        <w:ind w:left="340"/>
        <w:jc w:val="both"/>
        <w:rPr>
          <w:rFonts w:ascii="Times New Roman" w:hAnsi="Times New Roman"/>
          <w:color w:val="000000" w:themeColor="text1"/>
          <w:sz w:val="22"/>
          <w:szCs w:val="22"/>
          <w:lang w:val="pl-PL"/>
        </w:rPr>
      </w:pPr>
      <w:r w:rsidRPr="00150B40">
        <w:rPr>
          <w:rFonts w:ascii="Times New Roman" w:hAnsi="Times New Roman"/>
          <w:b/>
          <w:color w:val="000000" w:themeColor="text1"/>
          <w:sz w:val="22"/>
          <w:szCs w:val="22"/>
          <w:lang w:val="pl-PL"/>
        </w:rPr>
        <w:t xml:space="preserve">Rozszerzenia plików wykorzystywanych przez Wykonawców powinny być zgodne </w:t>
      </w:r>
      <w:r w:rsidRPr="00150B40">
        <w:rPr>
          <w:rFonts w:ascii="Times New Roman" w:hAnsi="Times New Roman"/>
          <w:b/>
          <w:color w:val="000000" w:themeColor="text1"/>
          <w:sz w:val="22"/>
          <w:szCs w:val="22"/>
          <w:lang w:val="pl-PL"/>
        </w:rPr>
        <w:br/>
        <w:t>z</w:t>
      </w:r>
      <w:r w:rsidRPr="00150B40">
        <w:rPr>
          <w:rFonts w:ascii="Times New Roman" w:hAnsi="Times New Roman"/>
          <w:color w:val="000000" w:themeColor="text1"/>
          <w:sz w:val="22"/>
          <w:szCs w:val="22"/>
          <w:lang w:val="pl-PL"/>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29994265" w14:textId="66374442" w:rsidR="0073500B" w:rsidRPr="00150B40" w:rsidRDefault="0073500B" w:rsidP="00BE0DD9">
      <w:pPr>
        <w:pStyle w:val="Akapitzlist"/>
        <w:numPr>
          <w:ilvl w:val="0"/>
          <w:numId w:val="36"/>
        </w:numPr>
        <w:spacing w:after="200"/>
        <w:ind w:left="340"/>
        <w:jc w:val="both"/>
        <w:rPr>
          <w:rFonts w:ascii="Times New Roman" w:hAnsi="Times New Roman"/>
          <w:color w:val="000000" w:themeColor="text1"/>
          <w:sz w:val="22"/>
          <w:szCs w:val="22"/>
          <w:lang w:val="pl-PL"/>
        </w:rPr>
      </w:pPr>
      <w:r w:rsidRPr="00150B40">
        <w:rPr>
          <w:rFonts w:ascii="Times New Roman" w:hAnsi="Times New Roman"/>
          <w:color w:val="000000" w:themeColor="text1"/>
          <w:sz w:val="22"/>
          <w:szCs w:val="22"/>
          <w:lang w:val="pl-PL"/>
        </w:rPr>
        <w:t>Zamawiający rekomenduje wykorzystanie formatów: .pdf .</w:t>
      </w:r>
      <w:proofErr w:type="spellStart"/>
      <w:r w:rsidRPr="00150B40">
        <w:rPr>
          <w:rFonts w:ascii="Times New Roman" w:hAnsi="Times New Roman"/>
          <w:color w:val="000000" w:themeColor="text1"/>
          <w:sz w:val="22"/>
          <w:szCs w:val="22"/>
          <w:lang w:val="pl-PL"/>
        </w:rPr>
        <w:t>doc</w:t>
      </w:r>
      <w:proofErr w:type="spellEnd"/>
      <w:r w:rsidRPr="00150B40">
        <w:rPr>
          <w:rFonts w:ascii="Times New Roman" w:hAnsi="Times New Roman"/>
          <w:color w:val="000000" w:themeColor="text1"/>
          <w:sz w:val="22"/>
          <w:szCs w:val="22"/>
          <w:lang w:val="pl-PL"/>
        </w:rPr>
        <w:t xml:space="preserve"> .</w:t>
      </w:r>
      <w:proofErr w:type="spellStart"/>
      <w:r w:rsidRPr="00150B40">
        <w:rPr>
          <w:rFonts w:ascii="Times New Roman" w:hAnsi="Times New Roman"/>
          <w:color w:val="000000" w:themeColor="text1"/>
          <w:sz w:val="22"/>
          <w:szCs w:val="22"/>
          <w:lang w:val="pl-PL"/>
        </w:rPr>
        <w:t>docx</w:t>
      </w:r>
      <w:proofErr w:type="spellEnd"/>
      <w:r w:rsidRPr="00150B40">
        <w:rPr>
          <w:rFonts w:ascii="Times New Roman" w:hAnsi="Times New Roman"/>
          <w:color w:val="000000" w:themeColor="text1"/>
          <w:sz w:val="22"/>
          <w:szCs w:val="22"/>
          <w:lang w:val="pl-PL"/>
        </w:rPr>
        <w:t xml:space="preserve"> .xls .</w:t>
      </w:r>
      <w:proofErr w:type="spellStart"/>
      <w:r w:rsidRPr="00150B40">
        <w:rPr>
          <w:rFonts w:ascii="Times New Roman" w:hAnsi="Times New Roman"/>
          <w:color w:val="000000" w:themeColor="text1"/>
          <w:sz w:val="22"/>
          <w:szCs w:val="22"/>
          <w:lang w:val="pl-PL"/>
        </w:rPr>
        <w:t>xlsx</w:t>
      </w:r>
      <w:proofErr w:type="spellEnd"/>
      <w:r w:rsidRPr="00150B40">
        <w:rPr>
          <w:rFonts w:ascii="Times New Roman" w:hAnsi="Times New Roman"/>
          <w:color w:val="000000" w:themeColor="text1"/>
          <w:sz w:val="22"/>
          <w:szCs w:val="22"/>
          <w:lang w:val="pl-PL"/>
        </w:rPr>
        <w:t xml:space="preserve"> .jpg (.</w:t>
      </w:r>
      <w:proofErr w:type="spellStart"/>
      <w:r w:rsidRPr="00150B40">
        <w:rPr>
          <w:rFonts w:ascii="Times New Roman" w:hAnsi="Times New Roman"/>
          <w:color w:val="000000" w:themeColor="text1"/>
          <w:sz w:val="22"/>
          <w:szCs w:val="22"/>
          <w:lang w:val="pl-PL"/>
        </w:rPr>
        <w:t>jpeg</w:t>
      </w:r>
      <w:proofErr w:type="spellEnd"/>
      <w:r w:rsidRPr="00150B40">
        <w:rPr>
          <w:rFonts w:ascii="Times New Roman" w:hAnsi="Times New Roman"/>
          <w:color w:val="000000" w:themeColor="text1"/>
          <w:sz w:val="22"/>
          <w:szCs w:val="22"/>
          <w:lang w:val="pl-PL"/>
        </w:rPr>
        <w:t xml:space="preserve">) </w:t>
      </w:r>
      <w:r w:rsidRPr="00150B40">
        <w:rPr>
          <w:rFonts w:ascii="Times New Roman" w:hAnsi="Times New Roman"/>
          <w:b/>
          <w:color w:val="000000" w:themeColor="text1"/>
          <w:sz w:val="22"/>
          <w:szCs w:val="22"/>
          <w:u w:val="single"/>
          <w:lang w:val="pl-PL"/>
        </w:rPr>
        <w:t>ze szczególnym wskazaniem na .pdf</w:t>
      </w:r>
    </w:p>
    <w:p w14:paraId="2597F58D" w14:textId="18DAD48C" w:rsidR="0073500B" w:rsidRPr="00150B40" w:rsidRDefault="0073500B" w:rsidP="00BE0DD9">
      <w:pPr>
        <w:pStyle w:val="Akapitzlist"/>
        <w:numPr>
          <w:ilvl w:val="0"/>
          <w:numId w:val="36"/>
        </w:numPr>
        <w:spacing w:after="200"/>
        <w:ind w:left="340"/>
        <w:jc w:val="both"/>
        <w:rPr>
          <w:rFonts w:ascii="Times New Roman" w:hAnsi="Times New Roman"/>
          <w:color w:val="000000" w:themeColor="text1"/>
          <w:sz w:val="22"/>
          <w:szCs w:val="22"/>
          <w:lang w:val="pl-PL"/>
        </w:rPr>
      </w:pPr>
      <w:r w:rsidRPr="00150B40">
        <w:rPr>
          <w:rFonts w:ascii="Times New Roman" w:hAnsi="Times New Roman"/>
          <w:color w:val="000000" w:themeColor="text1"/>
          <w:sz w:val="22"/>
          <w:szCs w:val="22"/>
          <w:lang w:val="pl-PL"/>
        </w:rPr>
        <w:t xml:space="preserve">W celu ewentualnej kompresji danych Zamawiający rekomenduje wykorzystanie jednego </w:t>
      </w:r>
      <w:r w:rsidRPr="00150B40">
        <w:rPr>
          <w:rFonts w:ascii="Times New Roman" w:hAnsi="Times New Roman"/>
          <w:color w:val="000000" w:themeColor="text1"/>
          <w:sz w:val="22"/>
          <w:szCs w:val="22"/>
          <w:lang w:val="pl-PL"/>
        </w:rPr>
        <w:br/>
        <w:t>z rozszerzeń: .zip, .</w:t>
      </w:r>
      <w:proofErr w:type="spellStart"/>
      <w:r w:rsidRPr="00150B40">
        <w:rPr>
          <w:rFonts w:ascii="Times New Roman" w:hAnsi="Times New Roman"/>
          <w:color w:val="000000" w:themeColor="text1"/>
          <w:sz w:val="22"/>
          <w:szCs w:val="22"/>
          <w:lang w:val="pl-PL"/>
        </w:rPr>
        <w:t>7Z</w:t>
      </w:r>
      <w:proofErr w:type="spellEnd"/>
      <w:r w:rsidRPr="00150B40">
        <w:rPr>
          <w:rFonts w:ascii="Times New Roman" w:hAnsi="Times New Roman"/>
          <w:color w:val="000000" w:themeColor="text1"/>
          <w:sz w:val="22"/>
          <w:szCs w:val="22"/>
          <w:lang w:val="pl-PL"/>
        </w:rPr>
        <w:t>.</w:t>
      </w:r>
    </w:p>
    <w:p w14:paraId="7CB7F313" w14:textId="398A69BF" w:rsidR="0073500B" w:rsidRPr="00150B40" w:rsidRDefault="0073500B" w:rsidP="00BE0DD9">
      <w:pPr>
        <w:pStyle w:val="Akapitzlist"/>
        <w:numPr>
          <w:ilvl w:val="0"/>
          <w:numId w:val="36"/>
        </w:numPr>
        <w:spacing w:after="200"/>
        <w:ind w:left="340"/>
        <w:jc w:val="both"/>
        <w:rPr>
          <w:rFonts w:ascii="Times New Roman" w:hAnsi="Times New Roman"/>
          <w:color w:val="000000" w:themeColor="text1"/>
          <w:sz w:val="22"/>
          <w:szCs w:val="22"/>
          <w:lang w:val="pl-PL"/>
        </w:rPr>
      </w:pPr>
      <w:r w:rsidRPr="00150B40">
        <w:rPr>
          <w:rFonts w:ascii="Times New Roman" w:hAnsi="Times New Roman"/>
          <w:color w:val="000000" w:themeColor="text1"/>
          <w:sz w:val="22"/>
          <w:szCs w:val="22"/>
          <w:lang w:val="pl-PL"/>
        </w:rPr>
        <w:t xml:space="preserve">Wśród rozszerzeń powszechnych a </w:t>
      </w:r>
      <w:r w:rsidRPr="00150B40">
        <w:rPr>
          <w:rFonts w:ascii="Times New Roman" w:hAnsi="Times New Roman"/>
          <w:b/>
          <w:color w:val="000000" w:themeColor="text1"/>
          <w:sz w:val="22"/>
          <w:szCs w:val="22"/>
          <w:lang w:val="pl-PL"/>
        </w:rPr>
        <w:t>niewystępujących</w:t>
      </w:r>
      <w:r w:rsidRPr="00150B40">
        <w:rPr>
          <w:rFonts w:ascii="Times New Roman" w:hAnsi="Times New Roman"/>
          <w:color w:val="000000" w:themeColor="text1"/>
          <w:sz w:val="22"/>
          <w:szCs w:val="22"/>
          <w:lang w:val="pl-PL"/>
        </w:rPr>
        <w:t xml:space="preserve"> w Rozporządzeniu KRI występują: .</w:t>
      </w:r>
      <w:proofErr w:type="spellStart"/>
      <w:r w:rsidRPr="00150B40">
        <w:rPr>
          <w:rFonts w:ascii="Times New Roman" w:hAnsi="Times New Roman"/>
          <w:color w:val="000000" w:themeColor="text1"/>
          <w:sz w:val="22"/>
          <w:szCs w:val="22"/>
          <w:lang w:val="pl-PL"/>
        </w:rPr>
        <w:t>rar</w:t>
      </w:r>
      <w:proofErr w:type="spellEnd"/>
      <w:r w:rsidRPr="00150B40">
        <w:rPr>
          <w:rFonts w:ascii="Times New Roman" w:hAnsi="Times New Roman"/>
          <w:color w:val="000000" w:themeColor="text1"/>
          <w:sz w:val="22"/>
          <w:szCs w:val="22"/>
          <w:lang w:val="pl-PL"/>
        </w:rPr>
        <w:t xml:space="preserve"> .gif .</w:t>
      </w:r>
      <w:proofErr w:type="spellStart"/>
      <w:r w:rsidRPr="00150B40">
        <w:rPr>
          <w:rFonts w:ascii="Times New Roman" w:hAnsi="Times New Roman"/>
          <w:color w:val="000000" w:themeColor="text1"/>
          <w:sz w:val="22"/>
          <w:szCs w:val="22"/>
          <w:lang w:val="pl-PL"/>
        </w:rPr>
        <w:t>bmp</w:t>
      </w:r>
      <w:proofErr w:type="spellEnd"/>
      <w:r w:rsidRPr="00150B40">
        <w:rPr>
          <w:rFonts w:ascii="Times New Roman" w:hAnsi="Times New Roman"/>
          <w:color w:val="000000" w:themeColor="text1"/>
          <w:sz w:val="22"/>
          <w:szCs w:val="22"/>
          <w:lang w:val="pl-PL"/>
        </w:rPr>
        <w:t xml:space="preserve"> .</w:t>
      </w:r>
      <w:proofErr w:type="spellStart"/>
      <w:r w:rsidRPr="00150B40">
        <w:rPr>
          <w:rFonts w:ascii="Times New Roman" w:hAnsi="Times New Roman"/>
          <w:color w:val="000000" w:themeColor="text1"/>
          <w:sz w:val="22"/>
          <w:szCs w:val="22"/>
          <w:lang w:val="pl-PL"/>
        </w:rPr>
        <w:t>numbers</w:t>
      </w:r>
      <w:proofErr w:type="spellEnd"/>
      <w:r w:rsidRPr="00150B40">
        <w:rPr>
          <w:rFonts w:ascii="Times New Roman" w:hAnsi="Times New Roman"/>
          <w:color w:val="000000" w:themeColor="text1"/>
          <w:sz w:val="22"/>
          <w:szCs w:val="22"/>
          <w:lang w:val="pl-PL"/>
        </w:rPr>
        <w:t xml:space="preserve"> .</w:t>
      </w:r>
      <w:proofErr w:type="spellStart"/>
      <w:r w:rsidRPr="00150B40">
        <w:rPr>
          <w:rFonts w:ascii="Times New Roman" w:hAnsi="Times New Roman"/>
          <w:color w:val="000000" w:themeColor="text1"/>
          <w:sz w:val="22"/>
          <w:szCs w:val="22"/>
          <w:lang w:val="pl-PL"/>
        </w:rPr>
        <w:t>pages</w:t>
      </w:r>
      <w:proofErr w:type="spellEnd"/>
      <w:r w:rsidRPr="00150B40">
        <w:rPr>
          <w:rFonts w:ascii="Times New Roman" w:hAnsi="Times New Roman"/>
          <w:color w:val="000000" w:themeColor="text1"/>
          <w:sz w:val="22"/>
          <w:szCs w:val="22"/>
          <w:lang w:val="pl-PL"/>
        </w:rPr>
        <w:t xml:space="preserve">. </w:t>
      </w:r>
      <w:r w:rsidRPr="00150B40">
        <w:rPr>
          <w:rFonts w:ascii="Times New Roman" w:hAnsi="Times New Roman"/>
          <w:b/>
          <w:color w:val="000000" w:themeColor="text1"/>
          <w:sz w:val="22"/>
          <w:szCs w:val="22"/>
          <w:lang w:val="pl-PL"/>
        </w:rPr>
        <w:t>Dokumenty złożone w takich plikach zostaną uznane za złożone nieskutecznie.</w:t>
      </w:r>
    </w:p>
    <w:p w14:paraId="50950E89" w14:textId="6E0DFAF3" w:rsidR="0073500B" w:rsidRPr="00150B40" w:rsidRDefault="0073500B" w:rsidP="00BE0DD9">
      <w:pPr>
        <w:pStyle w:val="Akapitzlist"/>
        <w:numPr>
          <w:ilvl w:val="0"/>
          <w:numId w:val="36"/>
        </w:numPr>
        <w:spacing w:after="200"/>
        <w:ind w:left="340"/>
        <w:jc w:val="both"/>
        <w:rPr>
          <w:rFonts w:ascii="Times New Roman" w:hAnsi="Times New Roman"/>
          <w:color w:val="000000" w:themeColor="text1"/>
          <w:sz w:val="22"/>
          <w:szCs w:val="22"/>
          <w:lang w:val="pl-PL"/>
        </w:rPr>
      </w:pPr>
      <w:r w:rsidRPr="00150B40">
        <w:rPr>
          <w:rFonts w:ascii="Times New Roman" w:hAnsi="Times New Roman"/>
          <w:color w:val="000000" w:themeColor="text1"/>
          <w:sz w:val="22"/>
          <w:szCs w:val="22"/>
          <w:lang w:val="pl-PL"/>
        </w:rPr>
        <w:lastRenderedPageBreak/>
        <w:t xml:space="preserve">Ze względu na niskie ryzyko naruszenia integralności pliku oraz łatwiejszą weryfikację podpisu Zamawiający zaleca, w miarę możliwości, </w:t>
      </w:r>
      <w:r w:rsidRPr="00150B40">
        <w:rPr>
          <w:rFonts w:ascii="Times New Roman" w:hAnsi="Times New Roman"/>
          <w:b/>
          <w:color w:val="000000" w:themeColor="text1"/>
          <w:sz w:val="22"/>
          <w:szCs w:val="22"/>
          <w:lang w:val="pl-PL"/>
        </w:rPr>
        <w:t xml:space="preserve">przekonwertowanie plików składających się na ofertę na rozszerzenie .pdf  i opatrzenie ich podpisem kwalifikowanym w formacie </w:t>
      </w:r>
      <w:proofErr w:type="spellStart"/>
      <w:r w:rsidRPr="00150B40">
        <w:rPr>
          <w:rFonts w:ascii="Times New Roman" w:hAnsi="Times New Roman"/>
          <w:b/>
          <w:color w:val="000000" w:themeColor="text1"/>
          <w:sz w:val="22"/>
          <w:szCs w:val="22"/>
          <w:lang w:val="pl-PL"/>
        </w:rPr>
        <w:t>PAdES</w:t>
      </w:r>
      <w:proofErr w:type="spellEnd"/>
      <w:r w:rsidRPr="00150B40">
        <w:rPr>
          <w:rFonts w:ascii="Times New Roman" w:hAnsi="Times New Roman"/>
          <w:b/>
          <w:color w:val="000000" w:themeColor="text1"/>
          <w:sz w:val="22"/>
          <w:szCs w:val="22"/>
          <w:lang w:val="pl-PL"/>
        </w:rPr>
        <w:t xml:space="preserve">. </w:t>
      </w:r>
      <w:r w:rsidR="00340A11" w:rsidRPr="00150B40">
        <w:rPr>
          <w:rFonts w:ascii="Times New Roman" w:hAnsi="Times New Roman"/>
          <w:b/>
          <w:color w:val="000000" w:themeColor="text1"/>
          <w:sz w:val="22"/>
          <w:szCs w:val="22"/>
          <w:lang w:val="pl-PL"/>
        </w:rPr>
        <w:t xml:space="preserve"> </w:t>
      </w:r>
    </w:p>
    <w:p w14:paraId="2D058D79" w14:textId="285AE9C2" w:rsidR="0073500B" w:rsidRPr="00150B40" w:rsidRDefault="0073500B" w:rsidP="00BE0DD9">
      <w:pPr>
        <w:pStyle w:val="Akapitzlist"/>
        <w:numPr>
          <w:ilvl w:val="0"/>
          <w:numId w:val="36"/>
        </w:numPr>
        <w:spacing w:after="200"/>
        <w:ind w:left="340"/>
        <w:jc w:val="both"/>
        <w:rPr>
          <w:rFonts w:ascii="Times New Roman" w:hAnsi="Times New Roman"/>
          <w:color w:val="FF0000"/>
          <w:sz w:val="22"/>
          <w:szCs w:val="22"/>
          <w:lang w:val="pl-PL"/>
        </w:rPr>
      </w:pPr>
      <w:r w:rsidRPr="00150B40">
        <w:rPr>
          <w:rFonts w:ascii="Times New Roman" w:hAnsi="Times New Roman"/>
          <w:sz w:val="22"/>
          <w:szCs w:val="22"/>
          <w:lang w:val="pl-PL"/>
        </w:rPr>
        <w:t xml:space="preserve">Pliki w innych formatach niż PDF </w:t>
      </w:r>
      <w:r w:rsidRPr="00150B40">
        <w:rPr>
          <w:rFonts w:ascii="Times New Roman" w:hAnsi="Times New Roman"/>
          <w:b/>
          <w:sz w:val="22"/>
          <w:szCs w:val="22"/>
          <w:lang w:val="pl-PL"/>
        </w:rPr>
        <w:t xml:space="preserve">zaleca się opatrzyć podpisem w formacie </w:t>
      </w:r>
      <w:proofErr w:type="spellStart"/>
      <w:r w:rsidRPr="00150B40">
        <w:rPr>
          <w:rFonts w:ascii="Times New Roman" w:hAnsi="Times New Roman"/>
          <w:b/>
          <w:sz w:val="22"/>
          <w:szCs w:val="22"/>
          <w:lang w:val="pl-PL"/>
        </w:rPr>
        <w:t>XAdES</w:t>
      </w:r>
      <w:proofErr w:type="spellEnd"/>
      <w:r w:rsidRPr="00150B40">
        <w:rPr>
          <w:rFonts w:ascii="Times New Roman" w:hAnsi="Times New Roman"/>
          <w:b/>
          <w:sz w:val="22"/>
          <w:szCs w:val="22"/>
          <w:lang w:val="pl-PL"/>
        </w:rPr>
        <w:t xml:space="preserve"> </w:t>
      </w:r>
      <w:r w:rsidRPr="00150B40">
        <w:rPr>
          <w:rFonts w:ascii="Times New Roman" w:hAnsi="Times New Roman"/>
          <w:b/>
          <w:sz w:val="22"/>
          <w:szCs w:val="22"/>
          <w:lang w:val="pl-PL"/>
        </w:rPr>
        <w:br/>
        <w:t>o typie zewnętrznym</w:t>
      </w:r>
      <w:r w:rsidRPr="00150B40">
        <w:rPr>
          <w:rFonts w:ascii="Times New Roman" w:hAnsi="Times New Roman"/>
          <w:sz w:val="22"/>
          <w:szCs w:val="22"/>
          <w:lang w:val="pl-PL"/>
        </w:rPr>
        <w:t xml:space="preserve">. Wykonawca powinien pamiętać, aby plik z podpisem przekazywać łącznie </w:t>
      </w:r>
      <w:r w:rsidR="00025A23" w:rsidRPr="00150B40">
        <w:rPr>
          <w:rFonts w:ascii="Times New Roman" w:hAnsi="Times New Roman"/>
          <w:sz w:val="22"/>
          <w:szCs w:val="22"/>
          <w:lang w:val="pl-PL"/>
        </w:rPr>
        <w:t xml:space="preserve">                                    </w:t>
      </w:r>
      <w:r w:rsidRPr="00150B40">
        <w:rPr>
          <w:rFonts w:ascii="Times New Roman" w:hAnsi="Times New Roman"/>
          <w:sz w:val="22"/>
          <w:szCs w:val="22"/>
          <w:lang w:val="pl-PL"/>
        </w:rPr>
        <w:t>z dokumentem podpisywanym.</w:t>
      </w:r>
    </w:p>
    <w:p w14:paraId="34B02CF2" w14:textId="7A875107" w:rsidR="0073500B" w:rsidRPr="00150B40" w:rsidRDefault="0073500B" w:rsidP="00BE0DD9">
      <w:pPr>
        <w:pStyle w:val="Akapitzlist"/>
        <w:numPr>
          <w:ilvl w:val="0"/>
          <w:numId w:val="36"/>
        </w:numPr>
        <w:spacing w:after="200"/>
        <w:ind w:left="340"/>
        <w:jc w:val="both"/>
        <w:rPr>
          <w:rFonts w:ascii="Times New Roman" w:hAnsi="Times New Roman"/>
          <w:color w:val="000000" w:themeColor="text1"/>
          <w:sz w:val="22"/>
          <w:szCs w:val="22"/>
          <w:lang w:val="pl-PL"/>
        </w:rPr>
      </w:pPr>
      <w:r w:rsidRPr="00150B40">
        <w:rPr>
          <w:rFonts w:ascii="Times New Roman" w:hAnsi="Times New Roman"/>
          <w:color w:val="000000" w:themeColor="text1"/>
          <w:sz w:val="22"/>
          <w:szCs w:val="22"/>
          <w:lang w:val="pl-PL"/>
        </w:rPr>
        <w:t>Zamawiający rekomenduje wykorzystanie podpisu z kwalifikowanym znacznikiem czasu.</w:t>
      </w:r>
    </w:p>
    <w:p w14:paraId="6A61BF85" w14:textId="2E702FE3" w:rsidR="0073500B" w:rsidRPr="00150B40" w:rsidRDefault="0073500B" w:rsidP="00BE0DD9">
      <w:pPr>
        <w:pStyle w:val="Akapitzlist"/>
        <w:numPr>
          <w:ilvl w:val="0"/>
          <w:numId w:val="36"/>
        </w:numPr>
        <w:spacing w:after="200"/>
        <w:ind w:left="340"/>
        <w:jc w:val="both"/>
        <w:rPr>
          <w:rFonts w:ascii="Times New Roman" w:hAnsi="Times New Roman"/>
          <w:color w:val="000000" w:themeColor="text1"/>
          <w:sz w:val="22"/>
          <w:szCs w:val="22"/>
          <w:lang w:val="pl-PL"/>
        </w:rPr>
      </w:pPr>
      <w:r w:rsidRPr="00150B40">
        <w:rPr>
          <w:rFonts w:ascii="Times New Roman" w:hAnsi="Times New Roman"/>
          <w:color w:val="000000" w:themeColor="text1"/>
          <w:sz w:val="22"/>
          <w:szCs w:val="22"/>
          <w:lang w:val="pl-PL"/>
        </w:rPr>
        <w:t>Zamawiający zaleca, aby Wykonawca z odpowiednim wyprzedzeniem przetestował możliwość prawidłowego wykorzystania wybranej metody podpisania plików oferty.</w:t>
      </w:r>
    </w:p>
    <w:p w14:paraId="08C8E88A" w14:textId="4509DB6C" w:rsidR="0073500B" w:rsidRPr="00150B40" w:rsidRDefault="0073500B" w:rsidP="00BE0DD9">
      <w:pPr>
        <w:pStyle w:val="Akapitzlist"/>
        <w:numPr>
          <w:ilvl w:val="0"/>
          <w:numId w:val="36"/>
        </w:numPr>
        <w:spacing w:after="200"/>
        <w:ind w:left="340"/>
        <w:jc w:val="both"/>
        <w:rPr>
          <w:rFonts w:ascii="Times New Roman" w:hAnsi="Times New Roman"/>
          <w:color w:val="000000" w:themeColor="text1"/>
          <w:sz w:val="22"/>
          <w:szCs w:val="22"/>
          <w:lang w:val="pl-PL"/>
        </w:rPr>
      </w:pPr>
      <w:r w:rsidRPr="00150B40">
        <w:rPr>
          <w:rFonts w:ascii="Times New Roman" w:hAnsi="Times New Roman"/>
          <w:color w:val="000000" w:themeColor="text1"/>
          <w:sz w:val="22"/>
          <w:szCs w:val="22"/>
          <w:lang w:val="pl-PL"/>
        </w:rPr>
        <w:t xml:space="preserve">Ofertę należy przygotować z należytą starannością dla podmiotu ubiegającego się o udzielenie zamówienia publicznego i zachowaniem odpowiedniego odstępu czasu do zakończenia przyjmowania ofert. Sugerujemy złożenie oferty na 24 godziny przed terminem składania ofert. </w:t>
      </w:r>
    </w:p>
    <w:p w14:paraId="3AF00002" w14:textId="1918BB87" w:rsidR="0073500B" w:rsidRPr="00150B40" w:rsidRDefault="0073500B" w:rsidP="00BE0DD9">
      <w:pPr>
        <w:pStyle w:val="Akapitzlist"/>
        <w:numPr>
          <w:ilvl w:val="0"/>
          <w:numId w:val="36"/>
        </w:numPr>
        <w:spacing w:after="200"/>
        <w:ind w:left="340"/>
        <w:jc w:val="both"/>
        <w:rPr>
          <w:rFonts w:ascii="Times New Roman" w:hAnsi="Times New Roman"/>
          <w:color w:val="000000" w:themeColor="text1"/>
          <w:sz w:val="22"/>
          <w:szCs w:val="22"/>
          <w:lang w:val="pl-PL"/>
        </w:rPr>
      </w:pPr>
      <w:r w:rsidRPr="00150B40">
        <w:rPr>
          <w:rFonts w:ascii="Times New Roman" w:hAnsi="Times New Roman"/>
          <w:color w:val="000000" w:themeColor="text1"/>
          <w:sz w:val="22"/>
          <w:szCs w:val="22"/>
          <w:lang w:val="pl-PL"/>
        </w:rPr>
        <w:t xml:space="preserve">Jeśli Wykonawca pakuje dokumenty np. w plik o rozszerzeniu .zip, zaleca się wcześniejsze podpisanie każdego ze skompresowanych plików. </w:t>
      </w:r>
    </w:p>
    <w:p w14:paraId="3934A565" w14:textId="0E42A5DD" w:rsidR="002B36B5" w:rsidRPr="00150B40" w:rsidRDefault="0073500B" w:rsidP="00BE0DD9">
      <w:pPr>
        <w:pStyle w:val="Akapitzlist"/>
        <w:numPr>
          <w:ilvl w:val="0"/>
          <w:numId w:val="36"/>
        </w:numPr>
        <w:spacing w:after="200"/>
        <w:ind w:left="340"/>
        <w:jc w:val="both"/>
        <w:rPr>
          <w:rFonts w:ascii="Times New Roman" w:hAnsi="Times New Roman"/>
          <w:color w:val="000000" w:themeColor="text1"/>
          <w:sz w:val="22"/>
          <w:szCs w:val="22"/>
          <w:lang w:val="pl-PL"/>
        </w:rPr>
      </w:pPr>
      <w:r w:rsidRPr="00150B40">
        <w:rPr>
          <w:rFonts w:ascii="Times New Roman" w:hAnsi="Times New Roman"/>
          <w:color w:val="000000" w:themeColor="text1"/>
          <w:sz w:val="22"/>
          <w:szCs w:val="22"/>
          <w:lang w:val="pl-PL"/>
        </w:rPr>
        <w:t xml:space="preserve">Zamawiający zaleca aby </w:t>
      </w:r>
      <w:r w:rsidRPr="00150B40">
        <w:rPr>
          <w:rFonts w:ascii="Times New Roman" w:hAnsi="Times New Roman"/>
          <w:b/>
          <w:color w:val="000000" w:themeColor="text1"/>
          <w:sz w:val="22"/>
          <w:szCs w:val="22"/>
          <w:u w:val="single"/>
          <w:lang w:val="pl-PL"/>
        </w:rPr>
        <w:t>nie</w:t>
      </w:r>
      <w:r w:rsidRPr="00150B40">
        <w:rPr>
          <w:rFonts w:ascii="Times New Roman" w:hAnsi="Times New Roman"/>
          <w:b/>
          <w:color w:val="000000" w:themeColor="text1"/>
          <w:sz w:val="22"/>
          <w:szCs w:val="22"/>
          <w:lang w:val="pl-PL"/>
        </w:rPr>
        <w:t xml:space="preserve"> </w:t>
      </w:r>
      <w:r w:rsidRPr="00150B40">
        <w:rPr>
          <w:rFonts w:ascii="Times New Roman" w:hAnsi="Times New Roman"/>
          <w:color w:val="000000" w:themeColor="text1"/>
          <w:sz w:val="22"/>
          <w:szCs w:val="22"/>
          <w:lang w:val="pl-PL"/>
        </w:rPr>
        <w:t>wprowadzać jakichkolwiek zmian w plikach po podpisaniu ich podpisem kwalifikowanym. Może to skutkować naruszeniem integralności plików, co równoważne będzie</w:t>
      </w:r>
      <w:r w:rsidR="00025A23" w:rsidRPr="00150B40">
        <w:rPr>
          <w:rFonts w:ascii="Times New Roman" w:hAnsi="Times New Roman"/>
          <w:color w:val="000000" w:themeColor="text1"/>
          <w:sz w:val="22"/>
          <w:szCs w:val="22"/>
          <w:lang w:val="pl-PL"/>
        </w:rPr>
        <w:t xml:space="preserve"> </w:t>
      </w:r>
      <w:r w:rsidRPr="00150B40">
        <w:rPr>
          <w:rFonts w:ascii="Times New Roman" w:hAnsi="Times New Roman"/>
          <w:color w:val="000000" w:themeColor="text1"/>
          <w:sz w:val="22"/>
          <w:szCs w:val="22"/>
          <w:lang w:val="pl-PL"/>
        </w:rPr>
        <w:t>z koniecznością odrzucenia oferty.</w:t>
      </w:r>
    </w:p>
    <w:p w14:paraId="602F20F7" w14:textId="77777777" w:rsidR="002B36B5" w:rsidRPr="00150B40" w:rsidRDefault="00CE31A2" w:rsidP="00BE0DD9">
      <w:pPr>
        <w:pStyle w:val="Akapitzlist"/>
        <w:numPr>
          <w:ilvl w:val="0"/>
          <w:numId w:val="36"/>
        </w:numPr>
        <w:spacing w:after="200"/>
        <w:ind w:left="340"/>
        <w:jc w:val="both"/>
        <w:rPr>
          <w:rFonts w:ascii="Times New Roman" w:hAnsi="Times New Roman"/>
          <w:color w:val="FFC000"/>
          <w:sz w:val="22"/>
          <w:szCs w:val="22"/>
          <w:lang w:val="pl-PL"/>
        </w:rPr>
      </w:pPr>
      <w:r w:rsidRPr="00150B40">
        <w:rPr>
          <w:rFonts w:ascii="Times New Roman" w:hAnsi="Times New Roman"/>
          <w:bCs/>
          <w:sz w:val="22"/>
          <w:szCs w:val="22"/>
          <w:lang w:val="pl-PL"/>
        </w:rPr>
        <w:t xml:space="preserve">Podmiotowe środki dowodowe oraz inne dokumenty lub oświadczenia, o których mowa </w:t>
      </w:r>
      <w:r w:rsidR="00C4116C" w:rsidRPr="00150B40">
        <w:rPr>
          <w:rFonts w:ascii="Times New Roman" w:hAnsi="Times New Roman"/>
          <w:bCs/>
          <w:sz w:val="22"/>
          <w:szCs w:val="22"/>
          <w:lang w:val="pl-PL"/>
        </w:rPr>
        <w:br/>
      </w:r>
      <w:r w:rsidRPr="00150B40">
        <w:rPr>
          <w:rFonts w:ascii="Times New Roman" w:hAnsi="Times New Roman"/>
          <w:bCs/>
          <w:sz w:val="22"/>
          <w:szCs w:val="22"/>
          <w:lang w:val="pl-PL"/>
        </w:rPr>
        <w:t xml:space="preserve">w </w:t>
      </w:r>
      <w:bookmarkStart w:id="3" w:name="_Hlk60768744"/>
      <w:r w:rsidRPr="00150B40">
        <w:rPr>
          <w:rFonts w:ascii="Times New Roman" w:hAnsi="Times New Roman"/>
          <w:bCs/>
          <w:sz w:val="22"/>
          <w:szCs w:val="22"/>
          <w:lang w:val="pl-PL"/>
        </w:rPr>
        <w:t xml:space="preserve">rozporządzeniu Ministra Rozwoju, Pracy i Technologii z dnia 23 grudnia 2020 r. w sprawie podmiotowych środków dowodowych oraz innych dokumentów lub oświadczeń, jakich może żądać zamawiający od wykonawcy </w:t>
      </w:r>
      <w:bookmarkEnd w:id="3"/>
      <w:r w:rsidRPr="00150B40">
        <w:rPr>
          <w:rFonts w:ascii="Times New Roman" w:hAnsi="Times New Roman"/>
          <w:bCs/>
          <w:sz w:val="22"/>
          <w:szCs w:val="22"/>
          <w:lang w:val="pl-PL"/>
        </w:rPr>
        <w:t xml:space="preserve">i wymagane zapisami SWZ składa się w formie elektronicznej. </w:t>
      </w:r>
    </w:p>
    <w:p w14:paraId="4961FC98" w14:textId="2593172E" w:rsidR="002B36B5" w:rsidRPr="00150B40" w:rsidRDefault="00CE31A2" w:rsidP="00BE0DD9">
      <w:pPr>
        <w:pStyle w:val="Akapitzlist"/>
        <w:numPr>
          <w:ilvl w:val="0"/>
          <w:numId w:val="36"/>
        </w:numPr>
        <w:spacing w:after="200"/>
        <w:ind w:left="340"/>
        <w:jc w:val="both"/>
        <w:rPr>
          <w:rFonts w:ascii="Times New Roman" w:hAnsi="Times New Roman"/>
          <w:color w:val="FFC000"/>
          <w:sz w:val="22"/>
          <w:szCs w:val="22"/>
          <w:lang w:val="pl-PL"/>
        </w:rPr>
      </w:pPr>
      <w:r w:rsidRPr="00150B40">
        <w:rPr>
          <w:rFonts w:ascii="Times New Roman" w:hAnsi="Times New Roman"/>
          <w:bCs/>
          <w:sz w:val="22"/>
          <w:szCs w:val="22"/>
          <w:lang w:val="pl-PL"/>
        </w:rPr>
        <w:t xml:space="preserve">W przypadku gdy dokumenty potwierdzające umocowanie do reprezentowania odpowiednio </w:t>
      </w:r>
      <w:r w:rsidR="00EE256B" w:rsidRPr="00150B40">
        <w:rPr>
          <w:rFonts w:ascii="Times New Roman" w:hAnsi="Times New Roman"/>
          <w:bCs/>
          <w:sz w:val="22"/>
          <w:szCs w:val="22"/>
          <w:lang w:val="pl-PL"/>
        </w:rPr>
        <w:t>W</w:t>
      </w:r>
      <w:r w:rsidRPr="00150B40">
        <w:rPr>
          <w:rFonts w:ascii="Times New Roman" w:hAnsi="Times New Roman"/>
          <w:bCs/>
          <w:sz w:val="22"/>
          <w:szCs w:val="22"/>
          <w:lang w:val="pl-PL"/>
        </w:rPr>
        <w:t xml:space="preserve">ykonawcy, </w:t>
      </w:r>
      <w:r w:rsidR="00EE256B" w:rsidRPr="00150B40">
        <w:rPr>
          <w:rFonts w:ascii="Times New Roman" w:hAnsi="Times New Roman"/>
          <w:bCs/>
          <w:sz w:val="22"/>
          <w:szCs w:val="22"/>
          <w:lang w:val="pl-PL"/>
        </w:rPr>
        <w:t xml:space="preserve">Wykonawców </w:t>
      </w:r>
      <w:r w:rsidRPr="00150B40">
        <w:rPr>
          <w:rFonts w:ascii="Times New Roman" w:hAnsi="Times New Roman"/>
          <w:bCs/>
          <w:sz w:val="22"/>
          <w:szCs w:val="22"/>
          <w:lang w:val="pl-PL"/>
        </w:rPr>
        <w:t>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268381E6" w14:textId="31AF5F8B" w:rsidR="002B36B5" w:rsidRPr="00150B40" w:rsidRDefault="00CE31A2" w:rsidP="00BE0DD9">
      <w:pPr>
        <w:pStyle w:val="Akapitzlist"/>
        <w:numPr>
          <w:ilvl w:val="0"/>
          <w:numId w:val="36"/>
        </w:numPr>
        <w:spacing w:after="200"/>
        <w:ind w:left="340"/>
        <w:jc w:val="both"/>
        <w:rPr>
          <w:rFonts w:ascii="Times New Roman" w:hAnsi="Times New Roman"/>
          <w:color w:val="FFC000"/>
          <w:sz w:val="22"/>
          <w:szCs w:val="22"/>
          <w:lang w:val="pl-PL"/>
        </w:rPr>
      </w:pPr>
      <w:r w:rsidRPr="00150B40">
        <w:rPr>
          <w:rFonts w:ascii="Times New Roman" w:hAnsi="Times New Roman"/>
          <w:bCs/>
          <w:sz w:val="22"/>
          <w:szCs w:val="22"/>
          <w:lang w:val="pl-PL"/>
        </w:rPr>
        <w:t>W przypadku gdy podmiotowe środki dowodowe, przedmiotowe środki dowodowe, inne dokumenty, w tym dokumenty, o których mowa w art. 94 ust. 2 ustawy</w:t>
      </w:r>
      <w:r w:rsidR="00CB4896" w:rsidRPr="00150B40">
        <w:rPr>
          <w:rFonts w:ascii="Times New Roman" w:hAnsi="Times New Roman"/>
          <w:bCs/>
          <w:sz w:val="22"/>
          <w:szCs w:val="22"/>
          <w:lang w:val="pl-PL"/>
        </w:rPr>
        <w:t xml:space="preserve"> Pzp</w:t>
      </w:r>
      <w:r w:rsidRPr="00150B40">
        <w:rPr>
          <w:rFonts w:ascii="Times New Roman" w:hAnsi="Times New Roman"/>
          <w:bCs/>
          <w:sz w:val="22"/>
          <w:szCs w:val="22"/>
          <w:lang w:val="pl-PL"/>
        </w:rPr>
        <w:t>, lub dokumenty potwierdzające umocowanie do reprezentowania, zostały wystawione przez upoważnione podmioty jako dokument w postaci papierowej, przekazuje się cyfrowe odwzorowanie tego dokumentu opatrzone kwalifikowanym podpisem elektronicznym poświadczające zgodność cyfrowego odwzorowania z dokumentem w postaci papierowej.</w:t>
      </w:r>
    </w:p>
    <w:p w14:paraId="6508D5E2" w14:textId="44A932AA" w:rsidR="008E2256" w:rsidRPr="00150B40" w:rsidRDefault="00CE31A2" w:rsidP="00BE0DD9">
      <w:pPr>
        <w:pStyle w:val="Akapitzlist"/>
        <w:numPr>
          <w:ilvl w:val="0"/>
          <w:numId w:val="36"/>
        </w:numPr>
        <w:ind w:left="340"/>
        <w:jc w:val="both"/>
        <w:rPr>
          <w:rFonts w:ascii="Times New Roman" w:hAnsi="Times New Roman"/>
          <w:color w:val="FFC000"/>
          <w:sz w:val="22"/>
          <w:szCs w:val="22"/>
          <w:lang w:val="pl-PL"/>
        </w:rPr>
      </w:pPr>
      <w:r w:rsidRPr="00150B40">
        <w:rPr>
          <w:rFonts w:ascii="Times New Roman" w:hAnsi="Times New Roman"/>
          <w:bCs/>
          <w:sz w:val="22"/>
          <w:szCs w:val="22"/>
          <w:lang w:val="pl-PL"/>
        </w:rPr>
        <w:t xml:space="preserve">Poświadczenia zgodności cyfrowego odwzorowania z dokumentem w postaci papierowej, dokonuje </w:t>
      </w:r>
      <w:r w:rsidR="002C14C4" w:rsidRPr="00150B40">
        <w:rPr>
          <w:rFonts w:ascii="Times New Roman" w:hAnsi="Times New Roman"/>
          <w:bCs/>
          <w:sz w:val="22"/>
          <w:szCs w:val="22"/>
          <w:lang w:val="pl-PL"/>
        </w:rPr>
        <w:t xml:space="preserve">                                     </w:t>
      </w:r>
      <w:r w:rsidRPr="00150B40">
        <w:rPr>
          <w:rFonts w:ascii="Times New Roman" w:hAnsi="Times New Roman"/>
          <w:bCs/>
          <w:sz w:val="22"/>
          <w:szCs w:val="22"/>
          <w:lang w:val="pl-PL"/>
        </w:rPr>
        <w:t>w przypadku:</w:t>
      </w:r>
    </w:p>
    <w:p w14:paraId="4A74791F" w14:textId="13DB8421" w:rsidR="008E2256" w:rsidRPr="00150B40" w:rsidRDefault="008E2256" w:rsidP="00BE0DD9">
      <w:pPr>
        <w:pStyle w:val="Default"/>
        <w:numPr>
          <w:ilvl w:val="1"/>
          <w:numId w:val="36"/>
        </w:numPr>
        <w:tabs>
          <w:tab w:val="left" w:pos="993"/>
        </w:tabs>
        <w:ind w:left="567"/>
        <w:contextualSpacing/>
        <w:jc w:val="both"/>
        <w:rPr>
          <w:rFonts w:ascii="Times New Roman" w:hAnsi="Times New Roman" w:cs="Times New Roman"/>
          <w:bCs/>
          <w:color w:val="auto"/>
          <w:sz w:val="22"/>
          <w:szCs w:val="22"/>
        </w:rPr>
      </w:pPr>
      <w:r w:rsidRPr="00150B40">
        <w:rPr>
          <w:rFonts w:ascii="Times New Roman" w:hAnsi="Times New Roman" w:cs="Times New Roman"/>
          <w:bCs/>
          <w:color w:val="auto"/>
          <w:sz w:val="22"/>
          <w:szCs w:val="22"/>
        </w:rPr>
        <w:t xml:space="preserve">  podmiotowych środków dowodowych oraz dokumentów potwierdzających umocowanie do reprezentowania – odpowiednio Wykonawca, Wykonawca wspólnie ubiegający się</w:t>
      </w:r>
      <w:r w:rsidR="0026483C" w:rsidRPr="00150B40">
        <w:rPr>
          <w:rFonts w:ascii="Times New Roman" w:hAnsi="Times New Roman" w:cs="Times New Roman"/>
          <w:bCs/>
          <w:color w:val="auto"/>
          <w:sz w:val="22"/>
          <w:szCs w:val="22"/>
        </w:rPr>
        <w:t xml:space="preserve"> </w:t>
      </w:r>
      <w:r w:rsidRPr="00150B40">
        <w:rPr>
          <w:rFonts w:ascii="Times New Roman" w:hAnsi="Times New Roman" w:cs="Times New Roman"/>
          <w:bCs/>
          <w:color w:val="auto"/>
          <w:sz w:val="22"/>
          <w:szCs w:val="22"/>
        </w:rPr>
        <w:t>o udzielenie zamówienia, podmiot udostępniający zasoby lub podwykonawca, w zakresie podmiotowych środków dowodowych lub dokumentów potwierdzających umocowanie do reprezentowania, które każdego z nich dotyczą;</w:t>
      </w:r>
    </w:p>
    <w:p w14:paraId="71578435" w14:textId="77777777" w:rsidR="008E2256" w:rsidRPr="00150B40" w:rsidRDefault="008E2256" w:rsidP="00BE0DD9">
      <w:pPr>
        <w:pStyle w:val="Default"/>
        <w:numPr>
          <w:ilvl w:val="1"/>
          <w:numId w:val="36"/>
        </w:numPr>
        <w:tabs>
          <w:tab w:val="left" w:pos="993"/>
        </w:tabs>
        <w:ind w:left="567"/>
        <w:contextualSpacing/>
        <w:jc w:val="both"/>
        <w:rPr>
          <w:rFonts w:ascii="Times New Roman" w:hAnsi="Times New Roman" w:cs="Times New Roman"/>
          <w:bCs/>
          <w:color w:val="auto"/>
          <w:sz w:val="22"/>
          <w:szCs w:val="22"/>
        </w:rPr>
      </w:pPr>
      <w:r w:rsidRPr="00150B40">
        <w:rPr>
          <w:rFonts w:ascii="Times New Roman" w:hAnsi="Times New Roman" w:cs="Times New Roman"/>
          <w:bCs/>
          <w:color w:val="auto"/>
          <w:sz w:val="22"/>
          <w:szCs w:val="22"/>
        </w:rPr>
        <w:t>przedmiotowych środków dowodowych – odpowiednio wykonawca lub wykonawca wspólnie ubiegający się o udzielenie zamówienia;</w:t>
      </w:r>
    </w:p>
    <w:p w14:paraId="4577DF50" w14:textId="6768B2F0" w:rsidR="008E2256" w:rsidRPr="00150B40" w:rsidRDefault="008E2256" w:rsidP="00BE0DD9">
      <w:pPr>
        <w:pStyle w:val="Default"/>
        <w:numPr>
          <w:ilvl w:val="1"/>
          <w:numId w:val="36"/>
        </w:numPr>
        <w:tabs>
          <w:tab w:val="left" w:pos="993"/>
        </w:tabs>
        <w:ind w:left="567"/>
        <w:contextualSpacing/>
        <w:jc w:val="both"/>
        <w:rPr>
          <w:rFonts w:ascii="Times New Roman" w:hAnsi="Times New Roman" w:cs="Times New Roman"/>
          <w:bCs/>
          <w:color w:val="auto"/>
          <w:sz w:val="22"/>
          <w:szCs w:val="22"/>
        </w:rPr>
      </w:pPr>
      <w:r w:rsidRPr="00150B40">
        <w:rPr>
          <w:rFonts w:ascii="Times New Roman" w:hAnsi="Times New Roman" w:cs="Times New Roman"/>
          <w:bCs/>
          <w:color w:val="auto"/>
          <w:sz w:val="22"/>
          <w:szCs w:val="22"/>
        </w:rPr>
        <w:t>innych dokumentów, w tym dokumentów, o których mowa w art. 94 ust. 2 ustawy Pzp – odpowiednio wykonawca lub wykonawca wspólnie ubiegający się o udzielenie zamówienia, w zakresie dokumentów, które każdego z nich dotyczą.</w:t>
      </w:r>
    </w:p>
    <w:p w14:paraId="50C8DBE8" w14:textId="77777777" w:rsidR="008E2256" w:rsidRPr="00150B40" w:rsidRDefault="00CE31A2" w:rsidP="00BE0DD9">
      <w:pPr>
        <w:pStyle w:val="Akapitzlist"/>
        <w:numPr>
          <w:ilvl w:val="0"/>
          <w:numId w:val="36"/>
        </w:numPr>
        <w:ind w:left="340"/>
        <w:jc w:val="both"/>
        <w:rPr>
          <w:rFonts w:ascii="Times New Roman" w:hAnsi="Times New Roman"/>
          <w:color w:val="FFC000"/>
          <w:sz w:val="22"/>
          <w:szCs w:val="22"/>
          <w:lang w:val="pl-PL"/>
        </w:rPr>
      </w:pPr>
      <w:r w:rsidRPr="00150B40">
        <w:rPr>
          <w:rFonts w:ascii="Times New Roman" w:hAnsi="Times New Roman"/>
          <w:bCs/>
          <w:sz w:val="22"/>
          <w:szCs w:val="22"/>
          <w:lang w:val="pl-PL"/>
        </w:rPr>
        <w:t>Poświadczenia zgodności cyfrowego odwzorowania z d</w:t>
      </w:r>
      <w:r w:rsidR="00CB4896" w:rsidRPr="00150B40">
        <w:rPr>
          <w:rFonts w:ascii="Times New Roman" w:hAnsi="Times New Roman"/>
          <w:bCs/>
          <w:sz w:val="22"/>
          <w:szCs w:val="22"/>
          <w:lang w:val="pl-PL"/>
        </w:rPr>
        <w:t xml:space="preserve">okumentem w postaci papierowej </w:t>
      </w:r>
      <w:r w:rsidRPr="00150B40">
        <w:rPr>
          <w:rFonts w:ascii="Times New Roman" w:hAnsi="Times New Roman"/>
          <w:bCs/>
          <w:sz w:val="22"/>
          <w:szCs w:val="22"/>
          <w:lang w:val="pl-PL"/>
        </w:rPr>
        <w:t>może dokonać również notariusz.</w:t>
      </w:r>
    </w:p>
    <w:p w14:paraId="14B869DD" w14:textId="31A2E21A" w:rsidR="00CE31A2" w:rsidRPr="00150B40" w:rsidRDefault="00CE31A2" w:rsidP="00BE0DD9">
      <w:pPr>
        <w:pStyle w:val="Akapitzlist"/>
        <w:numPr>
          <w:ilvl w:val="0"/>
          <w:numId w:val="36"/>
        </w:numPr>
        <w:ind w:left="340"/>
        <w:jc w:val="both"/>
        <w:rPr>
          <w:rFonts w:ascii="Times New Roman" w:hAnsi="Times New Roman"/>
          <w:color w:val="FFC000"/>
          <w:sz w:val="22"/>
          <w:szCs w:val="22"/>
          <w:lang w:val="pl-PL"/>
        </w:rPr>
      </w:pPr>
      <w:r w:rsidRPr="00150B40">
        <w:rPr>
          <w:rFonts w:ascii="Times New Roman" w:hAnsi="Times New Roman"/>
          <w:sz w:val="22"/>
          <w:szCs w:val="22"/>
          <w:lang w:val="pl-PL"/>
        </w:rPr>
        <w:t>W przypadku zastrzeżenia informacji stanowiących tajemnic</w:t>
      </w:r>
      <w:r w:rsidR="002C14C4" w:rsidRPr="00150B40">
        <w:rPr>
          <w:rFonts w:ascii="Times New Roman" w:hAnsi="Times New Roman"/>
          <w:sz w:val="22"/>
          <w:szCs w:val="22"/>
          <w:lang w:val="pl-PL"/>
        </w:rPr>
        <w:t>ę przedsiębiorstwa w rozumieniu</w:t>
      </w:r>
      <w:r w:rsidR="00F33D2B" w:rsidRPr="00150B40">
        <w:rPr>
          <w:rFonts w:ascii="Times New Roman" w:hAnsi="Times New Roman"/>
          <w:sz w:val="22"/>
          <w:szCs w:val="22"/>
          <w:lang w:val="pl-PL"/>
        </w:rPr>
        <w:t xml:space="preserve"> </w:t>
      </w:r>
      <w:r w:rsidRPr="00150B40">
        <w:rPr>
          <w:rFonts w:ascii="Times New Roman" w:hAnsi="Times New Roman"/>
          <w:sz w:val="22"/>
          <w:szCs w:val="22"/>
          <w:lang w:val="pl-PL"/>
        </w:rPr>
        <w:t>art. 11 ust. 4 ustawy z dnia 26 czerwca 2003 r. o zwalczaniu nieuczciwej konkurencji, Wykonawca ma obowiązek wydzielić z oferty te informacje. Podczas dodawania załączników do oferty Wykonawca ma możliwość ustawienia ich jako jawne lub niejawne. W razie jednoczesnego wystąpienia w danym dokumencie lub oświadczeniu treści o charakterze jawnym i niejawnym, należy podzielić ten plik na dwa pliki i każdy z nich odpowiednio oznaczyć. Odpowiednie oznaczenie zastrzeżonej treści oferty spoczywa na Wykonawcy.</w:t>
      </w:r>
    </w:p>
    <w:p w14:paraId="0A5DBA6B" w14:textId="70E350F0" w:rsidR="00CE31A2" w:rsidRPr="00150B40" w:rsidRDefault="00CE31A2" w:rsidP="006256EF">
      <w:pPr>
        <w:pStyle w:val="Default"/>
        <w:ind w:left="426"/>
        <w:contextualSpacing/>
        <w:jc w:val="both"/>
        <w:rPr>
          <w:rFonts w:ascii="Times New Roman" w:hAnsi="Times New Roman" w:cs="Times New Roman"/>
          <w:color w:val="auto"/>
          <w:sz w:val="22"/>
          <w:szCs w:val="22"/>
        </w:rPr>
      </w:pPr>
      <w:r w:rsidRPr="00150B40">
        <w:rPr>
          <w:rFonts w:ascii="Times New Roman" w:hAnsi="Times New Roman" w:cs="Times New Roman"/>
          <w:color w:val="auto"/>
          <w:sz w:val="22"/>
          <w:szCs w:val="22"/>
          <w:u w:val="single"/>
        </w:rPr>
        <w:lastRenderedPageBreak/>
        <w:t>Wykonawca zobowiązany jest wykazać, iż zastrzeżone informacje stanowią tajemnicę przedsiębiorstwa, pod rygorem możliwości ich odtajnienia</w:t>
      </w:r>
      <w:r w:rsidRPr="00150B40">
        <w:rPr>
          <w:rFonts w:ascii="Times New Roman" w:hAnsi="Times New Roman" w:cs="Times New Roman"/>
          <w:color w:val="auto"/>
          <w:sz w:val="22"/>
          <w:szCs w:val="22"/>
        </w:rPr>
        <w:t>. W sytuacji, gdy Wykonawca zastrzeże w ofercie informacje, które nie stanowią tajemnicy przedsiębiorstwa lub są jawne na podstawie przepisów ustawy lub odrębnych przepisów, informacje te będą podlegały udostępnieniu na takich samych zasadach, jak pozostałe niezastrzeżone informacje.</w:t>
      </w:r>
    </w:p>
    <w:p w14:paraId="48C55910" w14:textId="77777777" w:rsidR="00CE31A2" w:rsidRPr="00150B40" w:rsidRDefault="00CE31A2" w:rsidP="00BE0DD9">
      <w:pPr>
        <w:pStyle w:val="Default"/>
        <w:numPr>
          <w:ilvl w:val="0"/>
          <w:numId w:val="81"/>
        </w:numPr>
        <w:ind w:left="426" w:hanging="426"/>
        <w:contextualSpacing/>
        <w:jc w:val="both"/>
        <w:rPr>
          <w:rFonts w:ascii="Times New Roman" w:hAnsi="Times New Roman" w:cs="Times New Roman"/>
          <w:color w:val="auto"/>
          <w:sz w:val="22"/>
          <w:szCs w:val="22"/>
        </w:rPr>
      </w:pPr>
      <w:r w:rsidRPr="00150B40">
        <w:rPr>
          <w:rFonts w:ascii="Times New Roman" w:hAnsi="Times New Roman" w:cs="Times New Roman"/>
          <w:color w:val="auto"/>
          <w:sz w:val="22"/>
          <w:szCs w:val="22"/>
        </w:rPr>
        <w:t xml:space="preserve">Wykonawca ponosi wszelkie koszty związane z przygotowaniem i złożeniem oferty. </w:t>
      </w:r>
    </w:p>
    <w:p w14:paraId="3BBF4716" w14:textId="4247D4BB" w:rsidR="006B2EB8" w:rsidRPr="00150B40" w:rsidRDefault="00CE31A2" w:rsidP="00BE0DD9">
      <w:pPr>
        <w:pStyle w:val="Default"/>
        <w:numPr>
          <w:ilvl w:val="0"/>
          <w:numId w:val="81"/>
        </w:numPr>
        <w:contextualSpacing/>
        <w:jc w:val="both"/>
        <w:rPr>
          <w:rFonts w:ascii="Times New Roman" w:hAnsi="Times New Roman" w:cs="Times New Roman"/>
          <w:color w:val="auto"/>
          <w:sz w:val="22"/>
          <w:szCs w:val="22"/>
        </w:rPr>
      </w:pPr>
      <w:r w:rsidRPr="00150B40">
        <w:rPr>
          <w:rFonts w:ascii="Times New Roman" w:hAnsi="Times New Roman" w:cs="Times New Roman"/>
          <w:color w:val="auto"/>
          <w:sz w:val="22"/>
          <w:szCs w:val="22"/>
        </w:rPr>
        <w:t>Zamawiający nie ponosi odpowiedzialności za nieprawidłowe lub nieterminowe złożenie oferty. Zaleca się, aby założyć profil Wykonawcy i rozpocząć składanie oferty z odpowiednim wyprzedzeniem.</w:t>
      </w:r>
      <w:r w:rsidR="006B2EB8" w:rsidRPr="00150B40">
        <w:rPr>
          <w:rFonts w:ascii="Times New Roman" w:hAnsi="Times New Roman" w:cs="Times New Roman"/>
          <w:color w:val="auto"/>
          <w:sz w:val="22"/>
          <w:szCs w:val="22"/>
        </w:rPr>
        <w:t xml:space="preserve"> </w:t>
      </w:r>
    </w:p>
    <w:p w14:paraId="55F6A281" w14:textId="6EA82747" w:rsidR="00CE31A2" w:rsidRPr="00150B40" w:rsidRDefault="006B2EB8" w:rsidP="00BE0DD9">
      <w:pPr>
        <w:pStyle w:val="Default"/>
        <w:numPr>
          <w:ilvl w:val="0"/>
          <w:numId w:val="81"/>
        </w:numPr>
        <w:contextualSpacing/>
        <w:jc w:val="both"/>
        <w:rPr>
          <w:rFonts w:ascii="Times New Roman" w:hAnsi="Times New Roman" w:cs="Times New Roman"/>
          <w:color w:val="auto"/>
          <w:sz w:val="22"/>
          <w:szCs w:val="22"/>
        </w:rPr>
      </w:pPr>
      <w:r w:rsidRPr="00150B40">
        <w:rPr>
          <w:rFonts w:ascii="Times New Roman" w:hAnsi="Times New Roman" w:cs="Times New Roman"/>
          <w:color w:val="auto"/>
          <w:sz w:val="22"/>
          <w:szCs w:val="22"/>
        </w:rPr>
        <w:t>W przypadku chęci całkowitego wycofania się z udziału w postępowaniu przetargowym Wykonawca musi posiadać konto w systemie Platformy zakupowej i dokonać wycofania oferty jak w punkcie 3</w:t>
      </w:r>
      <w:r w:rsidR="002C14C4" w:rsidRPr="00150B40">
        <w:rPr>
          <w:rFonts w:ascii="Times New Roman" w:hAnsi="Times New Roman" w:cs="Times New Roman"/>
          <w:color w:val="auto"/>
          <w:sz w:val="22"/>
          <w:szCs w:val="22"/>
        </w:rPr>
        <w:t>7</w:t>
      </w:r>
      <w:r w:rsidRPr="00150B40">
        <w:rPr>
          <w:rFonts w:ascii="Times New Roman" w:hAnsi="Times New Roman" w:cs="Times New Roman"/>
          <w:color w:val="auto"/>
          <w:sz w:val="22"/>
          <w:szCs w:val="22"/>
        </w:rPr>
        <w:t>.</w:t>
      </w:r>
      <w:r w:rsidR="002C14C4" w:rsidRPr="00150B40">
        <w:rPr>
          <w:rFonts w:ascii="Times New Roman" w:hAnsi="Times New Roman" w:cs="Times New Roman"/>
          <w:color w:val="auto"/>
          <w:sz w:val="22"/>
          <w:szCs w:val="22"/>
        </w:rPr>
        <w:t xml:space="preserve"> Wykonawca nie posiadający konta na Platformie zakupowej może zmienić swoją ofertę poprzez złożenie kolejnej oferty, podając ten sam adres e-mail. System automatycznie wycofa poprzednią ofertę (o czym Wykonawca zostanie poinformowany drogą mailową), następnie Wykonawca otrzyma powiadomienie na elektroniczną skrzynkę pocztową z prośbą o potwierdzenie adresu e-mail. Zweryfikowanie adresu mailowego przy ponownie złożonej ofercie będzie zakończeniem procesu złożenia kolejnej oferty.</w:t>
      </w:r>
    </w:p>
    <w:p w14:paraId="71C50866" w14:textId="6440E68A" w:rsidR="00CE31A2" w:rsidRPr="00150B40" w:rsidRDefault="00CE31A2" w:rsidP="00BE0DD9">
      <w:pPr>
        <w:pStyle w:val="Default"/>
        <w:numPr>
          <w:ilvl w:val="0"/>
          <w:numId w:val="81"/>
        </w:numPr>
        <w:ind w:left="426" w:hanging="426"/>
        <w:contextualSpacing/>
        <w:jc w:val="both"/>
        <w:rPr>
          <w:rFonts w:ascii="Times New Roman" w:hAnsi="Times New Roman" w:cs="Times New Roman"/>
          <w:color w:val="auto"/>
          <w:sz w:val="22"/>
          <w:szCs w:val="22"/>
        </w:rPr>
      </w:pPr>
      <w:r w:rsidRPr="00150B40">
        <w:rPr>
          <w:rFonts w:ascii="Times New Roman" w:hAnsi="Times New Roman" w:cs="Times New Roman"/>
          <w:color w:val="auto"/>
          <w:sz w:val="22"/>
          <w:szCs w:val="22"/>
        </w:rPr>
        <w:t xml:space="preserve">Wykonawca może zmienić oraz wycofać złożoną przez siebie ofertę przed upływem terminu składania ofert (zmiana oferty odbywa się poprzez wycofanie oraz złożenie nowej oferty – z uwagi na zaszyfrowanie plików oferty brak jest możliwości edycji złożonej oferty). W tym celu Wykonawca loguje się do Systemu, wyszukuje i wybiera dane postępowanie, a następnie po przejściu do zakładki „Oferta”, wycofuje ją przy pomocy przycisku „Wycofaj ofertę”. </w:t>
      </w:r>
    </w:p>
    <w:p w14:paraId="2EE03395" w14:textId="77777777" w:rsidR="00CE31A2" w:rsidRPr="00150B40" w:rsidRDefault="00CE31A2" w:rsidP="00544445">
      <w:pPr>
        <w:ind w:left="425"/>
        <w:contextualSpacing/>
        <w:jc w:val="both"/>
        <w:rPr>
          <w:sz w:val="22"/>
          <w:szCs w:val="22"/>
        </w:rPr>
      </w:pPr>
      <w:r w:rsidRPr="00150B40">
        <w:rPr>
          <w:sz w:val="22"/>
          <w:szCs w:val="22"/>
        </w:rPr>
        <w:t>Wykonawca nie może wprowadzić zmian do oferty oraz wycofać jej po upływie terminu składania ofert.</w:t>
      </w:r>
    </w:p>
    <w:p w14:paraId="0D20B2CD" w14:textId="4CC76FF2" w:rsidR="006B2EB8" w:rsidRPr="00150B40" w:rsidRDefault="00CE31A2" w:rsidP="00BE0DD9">
      <w:pPr>
        <w:pStyle w:val="Default"/>
        <w:numPr>
          <w:ilvl w:val="0"/>
          <w:numId w:val="81"/>
        </w:numPr>
        <w:ind w:left="426" w:hanging="426"/>
        <w:contextualSpacing/>
        <w:jc w:val="both"/>
        <w:rPr>
          <w:rFonts w:ascii="Times New Roman" w:hAnsi="Times New Roman" w:cs="Times New Roman"/>
          <w:color w:val="auto"/>
          <w:sz w:val="22"/>
          <w:szCs w:val="22"/>
        </w:rPr>
      </w:pPr>
      <w:r w:rsidRPr="00150B40">
        <w:rPr>
          <w:rFonts w:ascii="Times New Roman" w:hAnsi="Times New Roman" w:cs="Times New Roman"/>
          <w:color w:val="auto"/>
          <w:sz w:val="22"/>
          <w:szCs w:val="22"/>
        </w:rPr>
        <w:t>W przypadku składania oferty przez Wykonawców wspólnie ubiegających się o udzielenie zamówienia (konsorcjum), Wykonawcy ustanawiają p</w:t>
      </w:r>
      <w:r w:rsidR="002C14C4" w:rsidRPr="00150B40">
        <w:rPr>
          <w:rFonts w:ascii="Times New Roman" w:hAnsi="Times New Roman" w:cs="Times New Roman"/>
          <w:color w:val="auto"/>
          <w:sz w:val="22"/>
          <w:szCs w:val="22"/>
        </w:rPr>
        <w:t>ełnomocnika do reprezentowania</w:t>
      </w:r>
      <w:r w:rsidR="00F33D2B" w:rsidRPr="00150B40">
        <w:rPr>
          <w:rFonts w:ascii="Times New Roman" w:hAnsi="Times New Roman" w:cs="Times New Roman"/>
          <w:color w:val="auto"/>
          <w:sz w:val="22"/>
          <w:szCs w:val="22"/>
        </w:rPr>
        <w:t xml:space="preserve"> </w:t>
      </w:r>
      <w:r w:rsidRPr="00150B40">
        <w:rPr>
          <w:rFonts w:ascii="Times New Roman" w:hAnsi="Times New Roman" w:cs="Times New Roman"/>
          <w:color w:val="auto"/>
          <w:sz w:val="22"/>
          <w:szCs w:val="22"/>
        </w:rPr>
        <w:t xml:space="preserve">ich w postępowaniu albo do reprezentowania ich w postępowaniu i zawarcia umowy (lider konsorcjum). </w:t>
      </w:r>
    </w:p>
    <w:p w14:paraId="0D03860D" w14:textId="2F849A50" w:rsidR="00CE31A2" w:rsidRPr="00150B40" w:rsidRDefault="00CE31A2" w:rsidP="00BE0DD9">
      <w:pPr>
        <w:pStyle w:val="Default"/>
        <w:numPr>
          <w:ilvl w:val="0"/>
          <w:numId w:val="81"/>
        </w:numPr>
        <w:ind w:left="426" w:hanging="426"/>
        <w:contextualSpacing/>
        <w:jc w:val="both"/>
        <w:rPr>
          <w:rFonts w:ascii="Times New Roman" w:hAnsi="Times New Roman" w:cs="Times New Roman"/>
          <w:color w:val="auto"/>
          <w:sz w:val="22"/>
          <w:szCs w:val="22"/>
        </w:rPr>
      </w:pPr>
      <w:r w:rsidRPr="00150B40">
        <w:rPr>
          <w:rFonts w:ascii="Times New Roman" w:hAnsi="Times New Roman" w:cs="Times New Roman"/>
          <w:color w:val="auto"/>
          <w:sz w:val="22"/>
          <w:szCs w:val="22"/>
        </w:rPr>
        <w:t xml:space="preserve">Pełnomocnictwo, o którym mowa powyżej, powinno być w formie elektronicznej opatrzonej podpisem kwalifikowanym osób upoważnionych do reprezentowania Wykonawców oraz zostać przekazane w ofercie wspólnej Wykonawców. </w:t>
      </w:r>
    </w:p>
    <w:p w14:paraId="5B3A4BF4" w14:textId="77777777" w:rsidR="00CE31A2" w:rsidRPr="00150B40" w:rsidRDefault="00CE31A2" w:rsidP="00544445">
      <w:pPr>
        <w:pStyle w:val="Default"/>
        <w:ind w:left="426"/>
        <w:contextualSpacing/>
        <w:jc w:val="both"/>
        <w:rPr>
          <w:rFonts w:ascii="Times New Roman" w:hAnsi="Times New Roman" w:cs="Times New Roman"/>
          <w:color w:val="auto"/>
          <w:sz w:val="22"/>
          <w:szCs w:val="22"/>
        </w:rPr>
      </w:pPr>
      <w:r w:rsidRPr="00150B40">
        <w:rPr>
          <w:rFonts w:ascii="Times New Roman" w:hAnsi="Times New Roman" w:cs="Times New Roman"/>
          <w:color w:val="auto"/>
          <w:sz w:val="22"/>
          <w:szCs w:val="22"/>
        </w:rPr>
        <w:t xml:space="preserve">Pełnomocnik, o którym mowa powyżej, pozostaje w kontakcie z Zamawiającym </w:t>
      </w:r>
      <w:r w:rsidRPr="00150B40">
        <w:rPr>
          <w:rFonts w:ascii="Times New Roman" w:hAnsi="Times New Roman" w:cs="Times New Roman"/>
          <w:color w:val="auto"/>
          <w:sz w:val="22"/>
          <w:szCs w:val="22"/>
        </w:rPr>
        <w:br/>
        <w:t xml:space="preserve">w toku postępowania i do niego Zamawiający kieruje informacje, korespondencję itp. Wszelkie oświadczenia pełnomocnika Zamawiający uzna za wiążące dla wszystkich Wykonawców składających ofertę wspólną. </w:t>
      </w:r>
    </w:p>
    <w:p w14:paraId="5FF9EA4A" w14:textId="594B7E99" w:rsidR="00F45BDA" w:rsidRPr="00150B40" w:rsidRDefault="00CE31A2" w:rsidP="00336325">
      <w:pPr>
        <w:pStyle w:val="Default"/>
        <w:ind w:left="426"/>
        <w:contextualSpacing/>
        <w:jc w:val="both"/>
        <w:rPr>
          <w:rFonts w:ascii="Times New Roman" w:hAnsi="Times New Roman" w:cs="Times New Roman"/>
          <w:color w:val="auto"/>
          <w:sz w:val="22"/>
          <w:szCs w:val="22"/>
        </w:rPr>
      </w:pPr>
      <w:r w:rsidRPr="00150B40">
        <w:rPr>
          <w:rFonts w:ascii="Times New Roman" w:hAnsi="Times New Roman" w:cs="Times New Roman"/>
          <w:color w:val="auto"/>
          <w:sz w:val="22"/>
          <w:szCs w:val="22"/>
        </w:rPr>
        <w:t xml:space="preserve">Nie dopuszcza się uczestniczenia któregokolwiek z Wykonawców wspólnie ubiegających się </w:t>
      </w:r>
      <w:r w:rsidRPr="00150B40">
        <w:rPr>
          <w:rFonts w:ascii="Times New Roman" w:hAnsi="Times New Roman" w:cs="Times New Roman"/>
          <w:color w:val="auto"/>
          <w:sz w:val="22"/>
          <w:szCs w:val="22"/>
        </w:rPr>
        <w:br/>
        <w:t xml:space="preserve">o udzielnie zamówienia w więcej niż jednej grupie Wykonawców wspólnie ubiegających się </w:t>
      </w:r>
      <w:r w:rsidRPr="00150B40">
        <w:rPr>
          <w:rFonts w:ascii="Times New Roman" w:hAnsi="Times New Roman" w:cs="Times New Roman"/>
          <w:color w:val="auto"/>
          <w:sz w:val="22"/>
          <w:szCs w:val="22"/>
        </w:rPr>
        <w:br/>
        <w:t xml:space="preserve">o udzielenie zamówienia. Niedopuszczalnym jest również złożenie przez któregokolwiek </w:t>
      </w:r>
      <w:r w:rsidRPr="00150B40">
        <w:rPr>
          <w:rFonts w:ascii="Times New Roman" w:hAnsi="Times New Roman" w:cs="Times New Roman"/>
          <w:color w:val="auto"/>
          <w:sz w:val="22"/>
          <w:szCs w:val="22"/>
        </w:rPr>
        <w:br/>
        <w:t>z Wykonawców wspólnie ubiegających się o udzielnie zamówienia, równocześnie oferty indywidualnej oraz w ramach grupy Wykonawców wspólnie ubiegających się o udzielenie zamówienia.</w:t>
      </w:r>
    </w:p>
    <w:p w14:paraId="733FC151" w14:textId="275A47F7" w:rsidR="007A16DD" w:rsidRPr="00150B40" w:rsidRDefault="007A16DD" w:rsidP="00BE0DD9">
      <w:pPr>
        <w:pStyle w:val="Default"/>
        <w:numPr>
          <w:ilvl w:val="0"/>
          <w:numId w:val="81"/>
        </w:numPr>
        <w:contextualSpacing/>
        <w:jc w:val="both"/>
        <w:rPr>
          <w:rFonts w:ascii="Times New Roman" w:hAnsi="Times New Roman" w:cs="Times New Roman"/>
          <w:color w:val="auto"/>
          <w:sz w:val="22"/>
          <w:szCs w:val="22"/>
        </w:rPr>
      </w:pPr>
      <w:r w:rsidRPr="00150B40">
        <w:rPr>
          <w:rFonts w:ascii="Times New Roman" w:hAnsi="Times New Roman" w:cs="Times New Roman"/>
          <w:sz w:val="22"/>
          <w:szCs w:val="22"/>
        </w:rPr>
        <w:t xml:space="preserve">Wykonawca do oferty zobowiązany jest dołączyć aktualne na dzień składania ofert oświadczenie </w:t>
      </w:r>
      <w:r w:rsidR="00C4116C" w:rsidRPr="00150B40">
        <w:rPr>
          <w:rFonts w:ascii="Times New Roman" w:hAnsi="Times New Roman" w:cs="Times New Roman"/>
          <w:sz w:val="22"/>
          <w:szCs w:val="22"/>
        </w:rPr>
        <w:br/>
      </w:r>
      <w:r w:rsidRPr="00150B40">
        <w:rPr>
          <w:rFonts w:ascii="Times New Roman" w:hAnsi="Times New Roman" w:cs="Times New Roman"/>
          <w:sz w:val="22"/>
          <w:szCs w:val="22"/>
        </w:rPr>
        <w:t xml:space="preserve">o braku podstaw do wykluczenia z postępowania o udzielenie zamówienia publicznego i spełnianiu warunków udziału w postępowaniu. Oświadczenie składa się na formularzu jednolitego europejskiego dokumentu zamówienia (JEDZ), sporządzonego zgodnie z wzorem standardowego formularza określonego w rozporządzeniu wykonawczym Komisji Europejskiej wydanym na podstawie art. 59 ust. 2 dyrektywy 2014/24/UE oraz art. 80 ust. 3 </w:t>
      </w:r>
      <w:proofErr w:type="spellStart"/>
      <w:r w:rsidRPr="00150B40">
        <w:rPr>
          <w:rFonts w:ascii="Times New Roman" w:hAnsi="Times New Roman" w:cs="Times New Roman"/>
          <w:sz w:val="22"/>
          <w:szCs w:val="22"/>
        </w:rPr>
        <w:t>dyrektywy2014</w:t>
      </w:r>
      <w:proofErr w:type="spellEnd"/>
      <w:r w:rsidRPr="00150B40">
        <w:rPr>
          <w:rFonts w:ascii="Times New Roman" w:hAnsi="Times New Roman" w:cs="Times New Roman"/>
          <w:sz w:val="22"/>
          <w:szCs w:val="22"/>
        </w:rPr>
        <w:t>/25/UE. Informacje zawarte w oświadczeniu będą stanowić wstępne potwierdzenie, że wykonawca nie podlega wykluczeniu oraz spełnia warunki udziału</w:t>
      </w:r>
      <w:r w:rsidRPr="00150B40">
        <w:rPr>
          <w:rFonts w:ascii="Times New Roman" w:hAnsi="Times New Roman" w:cs="Times New Roman"/>
          <w:sz w:val="22"/>
          <w:szCs w:val="22"/>
          <w:lang w:eastAsia="ar-SA"/>
        </w:rPr>
        <w:t>.</w:t>
      </w:r>
    </w:p>
    <w:p w14:paraId="683E367F" w14:textId="7A4D8E00" w:rsidR="000E1866" w:rsidRPr="00150B40" w:rsidRDefault="007A16DD" w:rsidP="003A641F">
      <w:pPr>
        <w:pStyle w:val="Akapitzlist"/>
        <w:numPr>
          <w:ilvl w:val="1"/>
          <w:numId w:val="20"/>
        </w:numPr>
        <w:tabs>
          <w:tab w:val="left" w:pos="821"/>
        </w:tabs>
        <w:ind w:left="709" w:right="125" w:hanging="283"/>
        <w:jc w:val="both"/>
        <w:rPr>
          <w:rFonts w:ascii="Times New Roman" w:hAnsi="Times New Roman"/>
          <w:sz w:val="22"/>
          <w:szCs w:val="22"/>
          <w:lang w:val="pl-PL" w:eastAsia="zh-CN"/>
        </w:rPr>
      </w:pPr>
      <w:r w:rsidRPr="00150B40">
        <w:rPr>
          <w:rFonts w:ascii="Times New Roman" w:eastAsia="Calibri" w:hAnsi="Times New Roman"/>
          <w:sz w:val="22"/>
          <w:szCs w:val="22"/>
          <w:lang w:val="pl-PL" w:eastAsia="zh-CN"/>
        </w:rPr>
        <w:t xml:space="preserve">Wykonawca powinien pobrać ze strony internetowej Zamawiającego plik w formacie </w:t>
      </w:r>
      <w:proofErr w:type="spellStart"/>
      <w:r w:rsidRPr="00150B40">
        <w:rPr>
          <w:rFonts w:ascii="Times New Roman" w:eastAsia="Calibri" w:hAnsi="Times New Roman"/>
          <w:sz w:val="22"/>
          <w:szCs w:val="22"/>
          <w:lang w:val="pl-PL" w:eastAsia="zh-CN"/>
        </w:rPr>
        <w:t>XML</w:t>
      </w:r>
      <w:proofErr w:type="spellEnd"/>
      <w:r w:rsidRPr="00150B40">
        <w:rPr>
          <w:rFonts w:ascii="Times New Roman" w:eastAsia="Calibri" w:hAnsi="Times New Roman"/>
          <w:sz w:val="22"/>
          <w:szCs w:val="22"/>
          <w:lang w:val="pl-PL" w:eastAsia="zh-CN"/>
        </w:rPr>
        <w:t xml:space="preserve"> o nazwie „JEDZ”.</w:t>
      </w:r>
    </w:p>
    <w:p w14:paraId="24DFEF89" w14:textId="1C301C7C" w:rsidR="007A16DD" w:rsidRPr="00150B40" w:rsidRDefault="007A16DD" w:rsidP="003A641F">
      <w:pPr>
        <w:pStyle w:val="Akapitzlist"/>
        <w:widowControl w:val="0"/>
        <w:numPr>
          <w:ilvl w:val="1"/>
          <w:numId w:val="20"/>
        </w:numPr>
        <w:tabs>
          <w:tab w:val="left" w:pos="821"/>
        </w:tabs>
        <w:ind w:left="709" w:right="125" w:hanging="283"/>
        <w:jc w:val="both"/>
        <w:rPr>
          <w:rFonts w:ascii="Times New Roman" w:hAnsi="Times New Roman"/>
          <w:sz w:val="22"/>
          <w:szCs w:val="22"/>
          <w:lang w:val="pl-PL" w:eastAsia="zh-CN"/>
        </w:rPr>
      </w:pPr>
      <w:r w:rsidRPr="00150B40">
        <w:rPr>
          <w:rFonts w:ascii="Times New Roman" w:hAnsi="Times New Roman"/>
          <w:sz w:val="22"/>
          <w:szCs w:val="22"/>
          <w:lang w:val="pl-PL" w:eastAsia="zh-CN"/>
        </w:rPr>
        <w:t xml:space="preserve">Następnie wejść na stronę </w:t>
      </w:r>
      <w:hyperlink r:id="rId46" w:history="1">
        <w:proofErr w:type="spellStart"/>
        <w:r w:rsidR="002B36B5" w:rsidRPr="00150B40">
          <w:rPr>
            <w:rFonts w:ascii="Times New Roman" w:hAnsi="Times New Roman"/>
            <w:b/>
            <w:color w:val="0000FF"/>
            <w:sz w:val="22"/>
            <w:szCs w:val="22"/>
            <w:u w:val="single"/>
            <w:lang w:val="pl-PL" w:eastAsia="zh-CN"/>
          </w:rPr>
          <w:t>espd.uzp.gov.pl</w:t>
        </w:r>
        <w:proofErr w:type="spellEnd"/>
        <w:r w:rsidRPr="00150B40">
          <w:rPr>
            <w:rFonts w:ascii="Times New Roman" w:hAnsi="Times New Roman"/>
            <w:b/>
            <w:color w:val="0000FF"/>
            <w:sz w:val="22"/>
            <w:szCs w:val="22"/>
            <w:lang w:val="pl-PL" w:eastAsia="zh-CN"/>
          </w:rPr>
          <w:t xml:space="preserve"> </w:t>
        </w:r>
      </w:hyperlink>
      <w:r w:rsidRPr="00150B40">
        <w:rPr>
          <w:rFonts w:ascii="Times New Roman" w:hAnsi="Times New Roman"/>
          <w:sz w:val="22"/>
          <w:szCs w:val="22"/>
          <w:lang w:val="pl-PL" w:eastAsia="zh-CN"/>
        </w:rPr>
        <w:t>i zaimportować pobrany plik JEDZ. Po wypełnieniu JEDZ należy podpisać i złożyć go wraz z ofertą.</w:t>
      </w:r>
    </w:p>
    <w:p w14:paraId="134AACB5" w14:textId="77777777" w:rsidR="0098481C" w:rsidRPr="00150B40" w:rsidRDefault="007A16DD" w:rsidP="003A641F">
      <w:pPr>
        <w:pStyle w:val="Akapitzlist"/>
        <w:widowControl w:val="0"/>
        <w:numPr>
          <w:ilvl w:val="1"/>
          <w:numId w:val="20"/>
        </w:numPr>
        <w:tabs>
          <w:tab w:val="left" w:pos="821"/>
        </w:tabs>
        <w:ind w:left="709" w:right="124" w:hanging="283"/>
        <w:jc w:val="both"/>
        <w:rPr>
          <w:rFonts w:ascii="Times New Roman" w:hAnsi="Times New Roman"/>
          <w:b/>
          <w:sz w:val="22"/>
          <w:szCs w:val="22"/>
          <w:lang w:val="pl-PL" w:eastAsia="zh-CN"/>
        </w:rPr>
      </w:pPr>
      <w:r w:rsidRPr="00150B40">
        <w:rPr>
          <w:rFonts w:ascii="Times New Roman" w:hAnsi="Times New Roman"/>
          <w:sz w:val="22"/>
          <w:szCs w:val="22"/>
          <w:lang w:val="pl-PL" w:eastAsia="zh-CN"/>
        </w:rPr>
        <w:t xml:space="preserve">Przy wypełnianiu formularza JEDZ Wykonawca może skorzystać z instrukcji jego wypełniania zamieszczonej przez Urząd </w:t>
      </w:r>
      <w:r w:rsidRPr="00150B40">
        <w:rPr>
          <w:rFonts w:ascii="Times New Roman" w:hAnsi="Times New Roman"/>
          <w:spacing w:val="-1"/>
          <w:sz w:val="22"/>
          <w:szCs w:val="22"/>
          <w:lang w:val="pl-PL" w:eastAsia="zh-CN"/>
        </w:rPr>
        <w:t xml:space="preserve">Zamówień </w:t>
      </w:r>
      <w:r w:rsidRPr="00150B40">
        <w:rPr>
          <w:rFonts w:ascii="Times New Roman" w:hAnsi="Times New Roman"/>
          <w:w w:val="95"/>
          <w:sz w:val="22"/>
          <w:szCs w:val="22"/>
          <w:lang w:val="pl-PL" w:eastAsia="zh-CN"/>
        </w:rPr>
        <w:t>Publicznych n</w:t>
      </w:r>
      <w:r w:rsidR="005343FD" w:rsidRPr="00150B40">
        <w:rPr>
          <w:rFonts w:ascii="Times New Roman" w:hAnsi="Times New Roman"/>
          <w:w w:val="95"/>
          <w:sz w:val="22"/>
          <w:szCs w:val="22"/>
          <w:lang w:val="pl-PL" w:eastAsia="zh-CN"/>
        </w:rPr>
        <w:t xml:space="preserve">a </w:t>
      </w:r>
      <w:r w:rsidRPr="00150B40">
        <w:rPr>
          <w:rFonts w:ascii="Times New Roman" w:hAnsi="Times New Roman"/>
          <w:w w:val="95"/>
          <w:sz w:val="22"/>
          <w:szCs w:val="22"/>
          <w:lang w:val="pl-PL" w:eastAsia="zh-CN"/>
        </w:rPr>
        <w:t xml:space="preserve">stronie </w:t>
      </w:r>
      <w:r w:rsidRPr="00150B40">
        <w:rPr>
          <w:rFonts w:ascii="Times New Roman" w:hAnsi="Times New Roman"/>
          <w:spacing w:val="-1"/>
          <w:sz w:val="22"/>
          <w:szCs w:val="22"/>
          <w:lang w:val="pl-PL" w:eastAsia="zh-CN"/>
        </w:rPr>
        <w:t xml:space="preserve">internetowej </w:t>
      </w:r>
      <w:r w:rsidRPr="00150B40">
        <w:rPr>
          <w:rFonts w:ascii="Times New Roman" w:hAnsi="Times New Roman"/>
          <w:w w:val="95"/>
          <w:sz w:val="22"/>
          <w:szCs w:val="22"/>
          <w:lang w:val="pl-PL" w:eastAsia="zh-CN"/>
        </w:rPr>
        <w:t xml:space="preserve">pod </w:t>
      </w:r>
      <w:r w:rsidRPr="00150B40">
        <w:rPr>
          <w:rFonts w:ascii="Times New Roman" w:hAnsi="Times New Roman"/>
          <w:spacing w:val="-1"/>
          <w:sz w:val="22"/>
          <w:szCs w:val="22"/>
          <w:lang w:val="pl-PL" w:eastAsia="zh-CN"/>
        </w:rPr>
        <w:t xml:space="preserve">adresem: </w:t>
      </w:r>
    </w:p>
    <w:p w14:paraId="7C068168" w14:textId="7F94891A" w:rsidR="0098481C" w:rsidRPr="00150B40" w:rsidRDefault="00986A9A" w:rsidP="0098481C">
      <w:pPr>
        <w:pStyle w:val="Akapitzlist"/>
        <w:widowControl w:val="0"/>
        <w:tabs>
          <w:tab w:val="left" w:pos="821"/>
        </w:tabs>
        <w:ind w:left="709" w:right="124"/>
        <w:jc w:val="both"/>
        <w:rPr>
          <w:rFonts w:ascii="Times New Roman" w:hAnsi="Times New Roman"/>
          <w:b/>
          <w:sz w:val="22"/>
          <w:szCs w:val="22"/>
          <w:lang w:val="pl-PL" w:eastAsia="zh-CN"/>
        </w:rPr>
      </w:pPr>
      <w:hyperlink r:id="rId47" w:history="1">
        <w:r w:rsidR="0098481C" w:rsidRPr="00150B40">
          <w:rPr>
            <w:rStyle w:val="Hipercze"/>
            <w:rFonts w:ascii="Times New Roman" w:hAnsi="Times New Roman"/>
            <w:b/>
            <w:sz w:val="22"/>
            <w:szCs w:val="22"/>
            <w:lang w:val="pl-PL" w:eastAsia="zh-CN"/>
          </w:rPr>
          <w:t>https://www.uzp.gov.pl/__data/assets/pdf_file/0022/54904/Jednolity-Europejski-</w:t>
        </w:r>
        <w:r w:rsidR="0098481C" w:rsidRPr="00150B40">
          <w:rPr>
            <w:rStyle w:val="Hipercze"/>
            <w:rFonts w:ascii="Times New Roman" w:hAnsi="Times New Roman"/>
            <w:b/>
            <w:sz w:val="22"/>
            <w:szCs w:val="22"/>
            <w:lang w:val="pl-PL" w:eastAsia="zh-CN"/>
          </w:rPr>
          <w:lastRenderedPageBreak/>
          <w:t>Dokument-Zamowienia-instrukcja-2022.04.29.pdf</w:t>
        </w:r>
      </w:hyperlink>
      <w:r w:rsidR="0098481C" w:rsidRPr="00150B40">
        <w:rPr>
          <w:rFonts w:ascii="Times New Roman" w:hAnsi="Times New Roman"/>
          <w:b/>
          <w:sz w:val="22"/>
          <w:szCs w:val="22"/>
          <w:lang w:val="pl-PL" w:eastAsia="zh-CN"/>
        </w:rPr>
        <w:t xml:space="preserve"> </w:t>
      </w:r>
    </w:p>
    <w:p w14:paraId="5D83E31F" w14:textId="654EBC3E" w:rsidR="007A16DD" w:rsidRPr="00150B40" w:rsidRDefault="007A16DD" w:rsidP="003A641F">
      <w:pPr>
        <w:pStyle w:val="Akapitzlist"/>
        <w:widowControl w:val="0"/>
        <w:numPr>
          <w:ilvl w:val="1"/>
          <w:numId w:val="20"/>
        </w:numPr>
        <w:tabs>
          <w:tab w:val="left" w:pos="821"/>
        </w:tabs>
        <w:ind w:left="709" w:right="124" w:hanging="283"/>
        <w:jc w:val="both"/>
        <w:rPr>
          <w:rFonts w:ascii="Times New Roman" w:hAnsi="Times New Roman"/>
          <w:sz w:val="22"/>
          <w:szCs w:val="22"/>
          <w:lang w:val="pl-PL" w:eastAsia="zh-CN"/>
        </w:rPr>
      </w:pPr>
      <w:r w:rsidRPr="00150B40">
        <w:rPr>
          <w:rFonts w:ascii="Times New Roman" w:hAnsi="Times New Roman"/>
          <w:sz w:val="22"/>
          <w:szCs w:val="22"/>
          <w:lang w:val="pl-PL" w:eastAsia="zh-CN"/>
        </w:rPr>
        <w:t>Kryteria kwalifikacji zostaną wstępnie zweryfikowany na podstawie wypełnionej Części IV: Kryteria kwalifikacji poprzez złożenie ogólnego oświadczenia dotyczącego wszystkich kryteriów kwalifikacji w pkt. α (alfa) w JEDZ.</w:t>
      </w:r>
    </w:p>
    <w:p w14:paraId="1F7DC15F" w14:textId="531D9272" w:rsidR="002B36B5" w:rsidRDefault="002B36B5" w:rsidP="006166AA">
      <w:pPr>
        <w:pStyle w:val="Default"/>
        <w:contextualSpacing/>
        <w:jc w:val="both"/>
        <w:rPr>
          <w:rFonts w:ascii="Times New Roman" w:hAnsi="Times New Roman" w:cs="Times New Roman"/>
          <w:color w:val="auto"/>
          <w:sz w:val="22"/>
          <w:szCs w:val="22"/>
        </w:rPr>
      </w:pPr>
    </w:p>
    <w:p w14:paraId="3087FEF4" w14:textId="77777777" w:rsidR="00330E94" w:rsidRPr="00150B40" w:rsidRDefault="00330E94" w:rsidP="006166AA">
      <w:pPr>
        <w:pStyle w:val="Default"/>
        <w:contextualSpacing/>
        <w:jc w:val="both"/>
        <w:rPr>
          <w:rFonts w:ascii="Times New Roman" w:hAnsi="Times New Roman" w:cs="Times New Roman"/>
          <w:color w:val="auto"/>
          <w:sz w:val="22"/>
          <w:szCs w:val="22"/>
        </w:rPr>
      </w:pPr>
    </w:p>
    <w:p w14:paraId="2D03D72D" w14:textId="2DE1B919" w:rsidR="00F20E2B" w:rsidRDefault="00851FFE" w:rsidP="00FC239C">
      <w:pPr>
        <w:numPr>
          <w:ilvl w:val="0"/>
          <w:numId w:val="10"/>
        </w:numPr>
        <w:tabs>
          <w:tab w:val="left" w:pos="426"/>
        </w:tabs>
        <w:ind w:left="0" w:firstLine="0"/>
        <w:rPr>
          <w:b/>
          <w:sz w:val="22"/>
          <w:szCs w:val="22"/>
        </w:rPr>
      </w:pPr>
      <w:r w:rsidRPr="00150B40">
        <w:rPr>
          <w:b/>
          <w:sz w:val="22"/>
          <w:szCs w:val="22"/>
        </w:rPr>
        <w:t>Termin</w:t>
      </w:r>
      <w:r w:rsidR="00C44C60" w:rsidRPr="00150B40">
        <w:rPr>
          <w:b/>
          <w:sz w:val="22"/>
          <w:szCs w:val="22"/>
        </w:rPr>
        <w:t xml:space="preserve"> składania ofert</w:t>
      </w:r>
    </w:p>
    <w:p w14:paraId="4786B532" w14:textId="77777777" w:rsidR="00330E94" w:rsidRPr="00150B40" w:rsidRDefault="00330E94" w:rsidP="00330E94">
      <w:pPr>
        <w:tabs>
          <w:tab w:val="left" w:pos="426"/>
        </w:tabs>
        <w:rPr>
          <w:b/>
          <w:sz w:val="22"/>
          <w:szCs w:val="22"/>
        </w:rPr>
      </w:pPr>
    </w:p>
    <w:p w14:paraId="0A868037" w14:textId="5E41A4E5" w:rsidR="0017170E" w:rsidRPr="00150B40" w:rsidRDefault="0017170E" w:rsidP="00CB4896">
      <w:pPr>
        <w:pStyle w:val="Lista"/>
        <w:spacing w:before="0" w:line="240" w:lineRule="auto"/>
        <w:ind w:left="360" w:hanging="360"/>
        <w:contextualSpacing/>
        <w:rPr>
          <w:rFonts w:eastAsia="Calibri"/>
          <w:bCs/>
          <w:w w:val="100"/>
          <w:sz w:val="22"/>
          <w:szCs w:val="22"/>
          <w:lang w:eastAsia="en-US"/>
        </w:rPr>
      </w:pPr>
      <w:bookmarkStart w:id="4" w:name="_Toc56878493"/>
      <w:bookmarkStart w:id="5" w:name="_Toc136762103"/>
      <w:r w:rsidRPr="00150B40">
        <w:rPr>
          <w:rFonts w:eastAsia="Calibri"/>
          <w:bCs/>
          <w:w w:val="100"/>
          <w:sz w:val="22"/>
          <w:szCs w:val="22"/>
          <w:lang w:eastAsia="en-US"/>
        </w:rPr>
        <w:t xml:space="preserve">Termin składania ofert upływa w dniu </w:t>
      </w:r>
      <w:r w:rsidR="00421060" w:rsidRPr="00421060">
        <w:rPr>
          <w:rFonts w:eastAsia="Calibri"/>
          <w:b/>
          <w:bCs/>
          <w:w w:val="100"/>
          <w:sz w:val="22"/>
          <w:szCs w:val="22"/>
          <w:lang w:eastAsia="en-US"/>
        </w:rPr>
        <w:t>20.04.</w:t>
      </w:r>
      <w:r w:rsidR="00025A23" w:rsidRPr="00421060">
        <w:rPr>
          <w:rFonts w:eastAsia="Calibri"/>
          <w:b/>
          <w:bCs/>
          <w:w w:val="100"/>
          <w:sz w:val="22"/>
          <w:szCs w:val="22"/>
          <w:lang w:eastAsia="en-US"/>
        </w:rPr>
        <w:t>202</w:t>
      </w:r>
      <w:r w:rsidR="005343FD" w:rsidRPr="00421060">
        <w:rPr>
          <w:rFonts w:eastAsia="Calibri"/>
          <w:b/>
          <w:bCs/>
          <w:w w:val="100"/>
          <w:sz w:val="22"/>
          <w:szCs w:val="22"/>
          <w:lang w:eastAsia="en-US"/>
        </w:rPr>
        <w:t>3</w:t>
      </w:r>
      <w:r w:rsidRPr="00421060">
        <w:rPr>
          <w:rFonts w:eastAsia="Calibri"/>
          <w:b/>
          <w:bCs/>
          <w:w w:val="100"/>
          <w:sz w:val="22"/>
          <w:szCs w:val="22"/>
          <w:lang w:eastAsia="en-US"/>
        </w:rPr>
        <w:t xml:space="preserve"> </w:t>
      </w:r>
      <w:r w:rsidR="002B36B5" w:rsidRPr="00421060">
        <w:rPr>
          <w:rFonts w:eastAsia="Calibri"/>
          <w:b/>
          <w:bCs/>
          <w:w w:val="100"/>
          <w:sz w:val="22"/>
          <w:szCs w:val="22"/>
          <w:lang w:eastAsia="en-US"/>
        </w:rPr>
        <w:t>r</w:t>
      </w:r>
      <w:r w:rsidR="005343FD" w:rsidRPr="00150B40">
        <w:rPr>
          <w:rFonts w:eastAsia="Calibri"/>
          <w:b/>
          <w:bCs/>
          <w:w w:val="100"/>
          <w:sz w:val="22"/>
          <w:szCs w:val="22"/>
          <w:lang w:eastAsia="en-US"/>
        </w:rPr>
        <w:t>.</w:t>
      </w:r>
      <w:r w:rsidRPr="00150B40">
        <w:rPr>
          <w:rFonts w:eastAsia="Calibri"/>
          <w:b/>
          <w:bCs/>
          <w:w w:val="100"/>
          <w:sz w:val="22"/>
          <w:szCs w:val="22"/>
          <w:lang w:eastAsia="en-US"/>
        </w:rPr>
        <w:t xml:space="preserve"> o godzinie</w:t>
      </w:r>
      <w:r w:rsidR="00EC078D" w:rsidRPr="00150B40">
        <w:rPr>
          <w:rFonts w:eastAsia="Calibri"/>
          <w:b/>
          <w:bCs/>
          <w:w w:val="100"/>
          <w:sz w:val="22"/>
          <w:szCs w:val="22"/>
          <w:lang w:eastAsia="en-US"/>
        </w:rPr>
        <w:t xml:space="preserve"> </w:t>
      </w:r>
      <w:r w:rsidR="00421060">
        <w:rPr>
          <w:rFonts w:eastAsia="Calibri"/>
          <w:b/>
          <w:bCs/>
          <w:w w:val="100"/>
          <w:sz w:val="22"/>
          <w:szCs w:val="22"/>
          <w:lang w:eastAsia="en-US"/>
        </w:rPr>
        <w:t>11</w:t>
      </w:r>
      <w:r w:rsidR="00907BF7" w:rsidRPr="00150B40">
        <w:rPr>
          <w:rFonts w:eastAsia="Calibri"/>
          <w:b/>
          <w:bCs/>
          <w:w w:val="100"/>
          <w:sz w:val="22"/>
          <w:szCs w:val="22"/>
          <w:lang w:eastAsia="en-US"/>
        </w:rPr>
        <w:t>:</w:t>
      </w:r>
      <w:r w:rsidR="00421060">
        <w:rPr>
          <w:rFonts w:eastAsia="Calibri"/>
          <w:b/>
          <w:bCs/>
          <w:w w:val="100"/>
          <w:sz w:val="22"/>
          <w:szCs w:val="22"/>
          <w:lang w:eastAsia="en-US"/>
        </w:rPr>
        <w:t>0</w:t>
      </w:r>
      <w:r w:rsidR="00907BF7" w:rsidRPr="00150B40">
        <w:rPr>
          <w:rFonts w:eastAsia="Calibri"/>
          <w:b/>
          <w:bCs/>
          <w:w w:val="100"/>
          <w:sz w:val="22"/>
          <w:szCs w:val="22"/>
          <w:lang w:eastAsia="en-US"/>
        </w:rPr>
        <w:t>0</w:t>
      </w:r>
    </w:p>
    <w:bookmarkEnd w:id="4"/>
    <w:bookmarkEnd w:id="5"/>
    <w:p w14:paraId="28E32AF1" w14:textId="6C4C9175" w:rsidR="00336325" w:rsidRDefault="00336325" w:rsidP="0017170E">
      <w:pPr>
        <w:rPr>
          <w:b/>
          <w:sz w:val="22"/>
          <w:szCs w:val="22"/>
        </w:rPr>
      </w:pPr>
    </w:p>
    <w:p w14:paraId="507525E5" w14:textId="77777777" w:rsidR="00330E94" w:rsidRPr="00150B40" w:rsidRDefault="00330E94" w:rsidP="0017170E">
      <w:pPr>
        <w:rPr>
          <w:b/>
          <w:sz w:val="22"/>
          <w:szCs w:val="22"/>
        </w:rPr>
      </w:pPr>
    </w:p>
    <w:p w14:paraId="47941FD8" w14:textId="36E61CC1" w:rsidR="00C44C60" w:rsidRPr="00150B40" w:rsidRDefault="00C44C60" w:rsidP="00FC239C">
      <w:pPr>
        <w:numPr>
          <w:ilvl w:val="0"/>
          <w:numId w:val="10"/>
        </w:numPr>
        <w:tabs>
          <w:tab w:val="left" w:pos="567"/>
        </w:tabs>
        <w:ind w:left="0" w:firstLine="0"/>
        <w:rPr>
          <w:b/>
          <w:sz w:val="22"/>
          <w:szCs w:val="22"/>
        </w:rPr>
      </w:pPr>
      <w:r w:rsidRPr="00150B40">
        <w:rPr>
          <w:b/>
          <w:sz w:val="22"/>
          <w:szCs w:val="22"/>
        </w:rPr>
        <w:t>Termin otwarcia ofer</w:t>
      </w:r>
      <w:r w:rsidR="00C8029B" w:rsidRPr="00150B40">
        <w:rPr>
          <w:b/>
          <w:sz w:val="22"/>
          <w:szCs w:val="22"/>
        </w:rPr>
        <w:t>t</w:t>
      </w:r>
    </w:p>
    <w:p w14:paraId="34E9D987" w14:textId="77777777" w:rsidR="00F20E2B" w:rsidRPr="00150B40" w:rsidRDefault="00F20E2B" w:rsidP="00F20E2B">
      <w:pPr>
        <w:rPr>
          <w:b/>
          <w:sz w:val="22"/>
          <w:szCs w:val="22"/>
        </w:rPr>
      </w:pPr>
    </w:p>
    <w:p w14:paraId="73639174" w14:textId="624EA8DA" w:rsidR="002B36B5" w:rsidRPr="00150B40" w:rsidRDefault="00DA73A8" w:rsidP="00FC239C">
      <w:pPr>
        <w:numPr>
          <w:ilvl w:val="1"/>
          <w:numId w:val="16"/>
        </w:numPr>
        <w:rPr>
          <w:rFonts w:eastAsia="Calibri"/>
          <w:b/>
          <w:sz w:val="22"/>
          <w:szCs w:val="22"/>
          <w:lang w:eastAsia="en-US"/>
        </w:rPr>
      </w:pPr>
      <w:r w:rsidRPr="00150B40">
        <w:rPr>
          <w:rFonts w:eastAsia="Calibri"/>
          <w:b/>
          <w:sz w:val="22"/>
          <w:szCs w:val="22"/>
          <w:lang w:eastAsia="en-US"/>
        </w:rPr>
        <w:t xml:space="preserve">Otwarcie ofert nastąpi w </w:t>
      </w:r>
      <w:r w:rsidRPr="00421060">
        <w:rPr>
          <w:rFonts w:eastAsia="Calibri"/>
          <w:b/>
          <w:sz w:val="22"/>
          <w:szCs w:val="22"/>
          <w:lang w:eastAsia="en-US"/>
        </w:rPr>
        <w:t xml:space="preserve">dniu </w:t>
      </w:r>
      <w:r w:rsidR="00421060" w:rsidRPr="00421060">
        <w:rPr>
          <w:rFonts w:eastAsia="Calibri"/>
          <w:b/>
          <w:sz w:val="22"/>
          <w:szCs w:val="22"/>
          <w:lang w:eastAsia="en-US"/>
        </w:rPr>
        <w:t>20.04.</w:t>
      </w:r>
      <w:r w:rsidR="00025A23" w:rsidRPr="00421060">
        <w:rPr>
          <w:rFonts w:eastAsia="Calibri"/>
          <w:b/>
          <w:sz w:val="22"/>
          <w:szCs w:val="22"/>
          <w:lang w:eastAsia="en-US"/>
        </w:rPr>
        <w:t>202</w:t>
      </w:r>
      <w:r w:rsidR="005343FD" w:rsidRPr="00421060">
        <w:rPr>
          <w:rFonts w:eastAsia="Calibri"/>
          <w:b/>
          <w:sz w:val="22"/>
          <w:szCs w:val="22"/>
          <w:lang w:eastAsia="en-US"/>
        </w:rPr>
        <w:t>3</w:t>
      </w:r>
      <w:r w:rsidR="00907BF7" w:rsidRPr="00421060">
        <w:rPr>
          <w:rFonts w:eastAsia="Calibri"/>
          <w:b/>
          <w:sz w:val="22"/>
          <w:szCs w:val="22"/>
          <w:lang w:eastAsia="en-US"/>
        </w:rPr>
        <w:t xml:space="preserve"> r. </w:t>
      </w:r>
      <w:r w:rsidRPr="00150B40">
        <w:rPr>
          <w:rFonts w:eastAsia="Calibri"/>
          <w:b/>
          <w:sz w:val="22"/>
          <w:szCs w:val="22"/>
          <w:lang w:eastAsia="en-US"/>
        </w:rPr>
        <w:t xml:space="preserve">roku o godzinie </w:t>
      </w:r>
      <w:r w:rsidR="00421060">
        <w:rPr>
          <w:rFonts w:eastAsia="Calibri"/>
          <w:b/>
          <w:sz w:val="22"/>
          <w:szCs w:val="22"/>
          <w:lang w:eastAsia="en-US"/>
        </w:rPr>
        <w:t>11</w:t>
      </w:r>
      <w:r w:rsidR="00907BF7" w:rsidRPr="00150B40">
        <w:rPr>
          <w:rFonts w:eastAsia="Calibri"/>
          <w:b/>
          <w:sz w:val="22"/>
          <w:szCs w:val="22"/>
          <w:lang w:eastAsia="en-US"/>
        </w:rPr>
        <w:t>:</w:t>
      </w:r>
      <w:r w:rsidR="00421060">
        <w:rPr>
          <w:rFonts w:eastAsia="Calibri"/>
          <w:b/>
          <w:sz w:val="22"/>
          <w:szCs w:val="22"/>
          <w:lang w:eastAsia="en-US"/>
        </w:rPr>
        <w:t>15</w:t>
      </w:r>
    </w:p>
    <w:p w14:paraId="37854886" w14:textId="77777777" w:rsidR="002B36B5" w:rsidRPr="00150B40" w:rsidRDefault="002B36B5" w:rsidP="00FC239C">
      <w:pPr>
        <w:numPr>
          <w:ilvl w:val="1"/>
          <w:numId w:val="16"/>
        </w:numPr>
        <w:rPr>
          <w:rFonts w:eastAsia="Calibri"/>
          <w:b/>
          <w:sz w:val="22"/>
          <w:szCs w:val="22"/>
          <w:lang w:eastAsia="en-US"/>
        </w:rPr>
      </w:pPr>
      <w:r w:rsidRPr="00150B40">
        <w:rPr>
          <w:sz w:val="22"/>
          <w:szCs w:val="22"/>
        </w:rPr>
        <w:t>Otwarcie ofert nie jest jawne.</w:t>
      </w:r>
    </w:p>
    <w:p w14:paraId="4CCCBE74" w14:textId="25FBB359" w:rsidR="002B36B5" w:rsidRPr="00150B40" w:rsidRDefault="002B36B5" w:rsidP="00565AA5">
      <w:pPr>
        <w:numPr>
          <w:ilvl w:val="1"/>
          <w:numId w:val="16"/>
        </w:numPr>
        <w:jc w:val="both"/>
        <w:rPr>
          <w:rFonts w:eastAsia="Calibri"/>
          <w:b/>
          <w:sz w:val="22"/>
          <w:szCs w:val="22"/>
          <w:lang w:eastAsia="en-US"/>
        </w:rPr>
      </w:pPr>
      <w:r w:rsidRPr="00150B40">
        <w:rPr>
          <w:sz w:val="22"/>
          <w:szCs w:val="22"/>
        </w:rPr>
        <w:t>Zamawiający, najpóźniej przed otwarciem ofert, udostępnia na stronie internetowej prowadzonego post</w:t>
      </w:r>
      <w:r w:rsidR="00F42977" w:rsidRPr="00150B40">
        <w:rPr>
          <w:sz w:val="22"/>
          <w:szCs w:val="22"/>
        </w:rPr>
        <w:t>ę</w:t>
      </w:r>
      <w:r w:rsidRPr="00150B40">
        <w:rPr>
          <w:sz w:val="22"/>
          <w:szCs w:val="22"/>
        </w:rPr>
        <w:t xml:space="preserve">powania informację o kwocie, jaką zamierza przeznaczyć́ na sfinansowanie zamówienia. </w:t>
      </w:r>
    </w:p>
    <w:p w14:paraId="3B6AA6FC" w14:textId="1150334D" w:rsidR="002B36B5" w:rsidRPr="00150B40" w:rsidRDefault="002B36B5" w:rsidP="00FC239C">
      <w:pPr>
        <w:numPr>
          <w:ilvl w:val="1"/>
          <w:numId w:val="16"/>
        </w:numPr>
        <w:rPr>
          <w:rFonts w:eastAsia="Calibri"/>
          <w:b/>
          <w:sz w:val="22"/>
          <w:szCs w:val="22"/>
          <w:lang w:eastAsia="en-US"/>
        </w:rPr>
      </w:pPr>
      <w:r w:rsidRPr="00150B40">
        <w:rPr>
          <w:sz w:val="22"/>
          <w:szCs w:val="22"/>
        </w:rPr>
        <w:t xml:space="preserve">Niezwłocznie po otwarciu ofert Zamawiający zamieści na stronie internetowej prowadzonego postępowania w zakładce dotyczącej przedmiotowego postępowania informacje dotyczące: </w:t>
      </w:r>
    </w:p>
    <w:p w14:paraId="0594EFE3" w14:textId="77777777" w:rsidR="002B36B5" w:rsidRPr="00150B40" w:rsidRDefault="002B36B5" w:rsidP="00BE0DD9">
      <w:pPr>
        <w:numPr>
          <w:ilvl w:val="0"/>
          <w:numId w:val="38"/>
        </w:numPr>
        <w:spacing w:before="240"/>
        <w:contextualSpacing/>
        <w:jc w:val="both"/>
        <w:rPr>
          <w:sz w:val="22"/>
          <w:szCs w:val="22"/>
        </w:rPr>
      </w:pPr>
      <w:r w:rsidRPr="00150B40">
        <w:rPr>
          <w:sz w:val="22"/>
          <w:szCs w:val="22"/>
        </w:rPr>
        <w:t>nazw albo imion i nazwisk oraz siedzib lub miejsc prowadzonej działalności gospodarczej albo miejsc zamieszkania Wykonawców, których oferty zostały otwarte;</w:t>
      </w:r>
    </w:p>
    <w:p w14:paraId="3DC37EE1" w14:textId="77777777" w:rsidR="002B36B5" w:rsidRPr="00150B40" w:rsidRDefault="002B36B5" w:rsidP="00BE0DD9">
      <w:pPr>
        <w:numPr>
          <w:ilvl w:val="0"/>
          <w:numId w:val="38"/>
        </w:numPr>
        <w:spacing w:before="240"/>
        <w:contextualSpacing/>
        <w:jc w:val="both"/>
        <w:rPr>
          <w:sz w:val="22"/>
          <w:szCs w:val="22"/>
        </w:rPr>
      </w:pPr>
      <w:r w:rsidRPr="00150B40">
        <w:rPr>
          <w:sz w:val="22"/>
          <w:szCs w:val="22"/>
        </w:rPr>
        <w:t xml:space="preserve">cenach lub kosztach zawartych w ofertach. </w:t>
      </w:r>
    </w:p>
    <w:p w14:paraId="0FE7460C" w14:textId="77777777" w:rsidR="002B36B5" w:rsidRPr="00150B40" w:rsidRDefault="002B36B5" w:rsidP="002B36B5">
      <w:pPr>
        <w:spacing w:before="240"/>
        <w:ind w:left="720"/>
        <w:contextualSpacing/>
        <w:jc w:val="both"/>
        <w:rPr>
          <w:sz w:val="22"/>
          <w:szCs w:val="22"/>
        </w:rPr>
      </w:pPr>
      <w:r w:rsidRPr="00150B40">
        <w:rPr>
          <w:sz w:val="22"/>
          <w:szCs w:val="22"/>
        </w:rPr>
        <w:t xml:space="preserve">Informacja zostanie opublikowana na stronie postępowania na </w:t>
      </w:r>
      <w:hyperlink r:id="rId48" w:history="1">
        <w:proofErr w:type="spellStart"/>
        <w:r w:rsidRPr="00150B40">
          <w:rPr>
            <w:rStyle w:val="Hipercze"/>
            <w:sz w:val="22"/>
            <w:szCs w:val="22"/>
          </w:rPr>
          <w:t>https</w:t>
        </w:r>
        <w:proofErr w:type="spellEnd"/>
        <w:r w:rsidRPr="00150B40">
          <w:rPr>
            <w:rStyle w:val="Hipercze"/>
            <w:sz w:val="22"/>
            <w:szCs w:val="22"/>
          </w:rPr>
          <w:t>://</w:t>
        </w:r>
        <w:proofErr w:type="spellStart"/>
        <w:r w:rsidRPr="00150B40">
          <w:rPr>
            <w:rStyle w:val="Hipercze"/>
            <w:sz w:val="22"/>
            <w:szCs w:val="22"/>
          </w:rPr>
          <w:t>platformazakupowa.pl</w:t>
        </w:r>
        <w:proofErr w:type="spellEnd"/>
        <w:r w:rsidRPr="00150B40">
          <w:rPr>
            <w:rStyle w:val="Hipercze"/>
            <w:sz w:val="22"/>
            <w:szCs w:val="22"/>
          </w:rPr>
          <w:t>/</w:t>
        </w:r>
        <w:proofErr w:type="spellStart"/>
        <w:r w:rsidRPr="00150B40">
          <w:rPr>
            <w:rStyle w:val="Hipercze"/>
            <w:sz w:val="22"/>
            <w:szCs w:val="22"/>
          </w:rPr>
          <w:t>pn</w:t>
        </w:r>
        <w:proofErr w:type="spellEnd"/>
        <w:r w:rsidRPr="00150B40">
          <w:rPr>
            <w:rStyle w:val="Hipercze"/>
            <w:sz w:val="22"/>
            <w:szCs w:val="22"/>
          </w:rPr>
          <w:t>/</w:t>
        </w:r>
        <w:proofErr w:type="spellStart"/>
        <w:r w:rsidRPr="00150B40">
          <w:rPr>
            <w:rStyle w:val="Hipercze"/>
            <w:sz w:val="22"/>
            <w:szCs w:val="22"/>
          </w:rPr>
          <w:t>miastonowydwor</w:t>
        </w:r>
        <w:proofErr w:type="spellEnd"/>
      </w:hyperlink>
      <w:r w:rsidRPr="00150B40">
        <w:rPr>
          <w:color w:val="0000FF"/>
          <w:sz w:val="22"/>
          <w:szCs w:val="22"/>
          <w:u w:val="single"/>
        </w:rPr>
        <w:t xml:space="preserve"> </w:t>
      </w:r>
      <w:r w:rsidRPr="00150B40">
        <w:rPr>
          <w:sz w:val="22"/>
          <w:szCs w:val="22"/>
        </w:rPr>
        <w:t>w sekcji „Komunikaty”.</w:t>
      </w:r>
    </w:p>
    <w:p w14:paraId="60ECA617" w14:textId="77777777" w:rsidR="002B36B5" w:rsidRPr="00150B40" w:rsidRDefault="002B36B5" w:rsidP="000B79A5">
      <w:pPr>
        <w:pStyle w:val="Akapitzlist"/>
        <w:numPr>
          <w:ilvl w:val="1"/>
          <w:numId w:val="16"/>
        </w:numPr>
        <w:jc w:val="both"/>
        <w:rPr>
          <w:rFonts w:ascii="Times New Roman" w:hAnsi="Times New Roman"/>
          <w:sz w:val="22"/>
          <w:szCs w:val="22"/>
          <w:lang w:val="pl-PL"/>
        </w:rPr>
      </w:pPr>
      <w:r w:rsidRPr="00150B40">
        <w:rPr>
          <w:rFonts w:ascii="Times New Roman" w:hAnsi="Times New Roman"/>
          <w:sz w:val="22"/>
          <w:szCs w:val="22"/>
          <w:lang w:val="pl-PL"/>
        </w:rPr>
        <w:t>W przypadku wystąpienia awarii systemu teleinformatycznego, która spowoduje brak możliwości otwarcia ofert w terminie określonym przez Zamawiającego, otwarcie ofert nastąpi niezwłocznie po usunięciu awarii.</w:t>
      </w:r>
    </w:p>
    <w:p w14:paraId="0D2FC9AA" w14:textId="484A2EA7" w:rsidR="002B36B5" w:rsidRPr="00150B40" w:rsidRDefault="002B36B5" w:rsidP="00FC239C">
      <w:pPr>
        <w:pStyle w:val="Akapitzlist"/>
        <w:numPr>
          <w:ilvl w:val="1"/>
          <w:numId w:val="16"/>
        </w:numPr>
        <w:spacing w:before="240"/>
        <w:jc w:val="both"/>
        <w:rPr>
          <w:rFonts w:ascii="Times New Roman" w:hAnsi="Times New Roman"/>
          <w:sz w:val="22"/>
          <w:szCs w:val="22"/>
          <w:lang w:val="pl-PL"/>
        </w:rPr>
      </w:pPr>
      <w:r w:rsidRPr="00150B40">
        <w:rPr>
          <w:rFonts w:ascii="Times New Roman" w:hAnsi="Times New Roman"/>
          <w:sz w:val="22"/>
          <w:szCs w:val="22"/>
          <w:lang w:val="pl-PL"/>
        </w:rPr>
        <w:t>Zamawiający poinformuje o zmianie terminu otwarcia ofert na stronie internetowej prowadzonego postepowania.</w:t>
      </w:r>
    </w:p>
    <w:p w14:paraId="02C480CD" w14:textId="393BADB7" w:rsidR="002B36B5" w:rsidRDefault="002B36B5" w:rsidP="0017170E">
      <w:pPr>
        <w:rPr>
          <w:b/>
          <w:sz w:val="22"/>
          <w:szCs w:val="22"/>
        </w:rPr>
      </w:pPr>
    </w:p>
    <w:p w14:paraId="4184120F" w14:textId="77777777" w:rsidR="00330E94" w:rsidRPr="00150B40" w:rsidRDefault="00330E94" w:rsidP="0017170E">
      <w:pPr>
        <w:rPr>
          <w:b/>
          <w:sz w:val="22"/>
          <w:szCs w:val="22"/>
        </w:rPr>
      </w:pPr>
    </w:p>
    <w:p w14:paraId="4008DA6A" w14:textId="51508515" w:rsidR="002B36B5" w:rsidRPr="00150B40" w:rsidRDefault="002B36B5" w:rsidP="002B36B5">
      <w:pPr>
        <w:numPr>
          <w:ilvl w:val="0"/>
          <w:numId w:val="10"/>
        </w:numPr>
        <w:ind w:left="0" w:firstLine="0"/>
        <w:rPr>
          <w:b/>
          <w:sz w:val="22"/>
          <w:szCs w:val="22"/>
        </w:rPr>
      </w:pPr>
      <w:r w:rsidRPr="00150B40">
        <w:rPr>
          <w:b/>
          <w:sz w:val="22"/>
          <w:szCs w:val="22"/>
        </w:rPr>
        <w:t>Sposób obliczenia cen</w:t>
      </w:r>
    </w:p>
    <w:p w14:paraId="219BF27D" w14:textId="309EE15D" w:rsidR="0077224E" w:rsidRPr="00150B40" w:rsidRDefault="0077224E" w:rsidP="00BE0DD9">
      <w:pPr>
        <w:pStyle w:val="Akapitzlist"/>
        <w:numPr>
          <w:ilvl w:val="0"/>
          <w:numId w:val="91"/>
        </w:numPr>
        <w:spacing w:before="240"/>
        <w:jc w:val="both"/>
        <w:rPr>
          <w:rFonts w:ascii="Times New Roman" w:hAnsi="Times New Roman"/>
          <w:sz w:val="22"/>
          <w:szCs w:val="22"/>
          <w:lang w:val="pl-PL"/>
        </w:rPr>
      </w:pPr>
      <w:r w:rsidRPr="00150B40">
        <w:rPr>
          <w:rFonts w:ascii="Times New Roman" w:hAnsi="Times New Roman"/>
          <w:sz w:val="22"/>
          <w:szCs w:val="22"/>
          <w:lang w:val="pl-PL"/>
        </w:rPr>
        <w:t xml:space="preserve">Cena oferty stanowi wartość umowy za wykonanie przedmiotu zamówienia w całym zakresie. </w:t>
      </w:r>
    </w:p>
    <w:p w14:paraId="76B26399" w14:textId="5488A614" w:rsidR="0077224E" w:rsidRPr="00150B40" w:rsidRDefault="0077224E" w:rsidP="00BE0DD9">
      <w:pPr>
        <w:pStyle w:val="Akapitzlist"/>
        <w:numPr>
          <w:ilvl w:val="0"/>
          <w:numId w:val="91"/>
        </w:numPr>
        <w:spacing w:before="240"/>
        <w:jc w:val="both"/>
        <w:rPr>
          <w:rFonts w:ascii="Times New Roman" w:hAnsi="Times New Roman"/>
          <w:sz w:val="22"/>
          <w:szCs w:val="22"/>
          <w:lang w:val="pl-PL"/>
        </w:rPr>
      </w:pPr>
      <w:r w:rsidRPr="00150B40">
        <w:rPr>
          <w:rFonts w:ascii="Times New Roman" w:hAnsi="Times New Roman"/>
          <w:sz w:val="22"/>
          <w:szCs w:val="22"/>
          <w:lang w:val="pl-PL"/>
        </w:rPr>
        <w:t xml:space="preserve">W celu porównania złożonych ofert Zamawiający wymaga, aby Wykonawca do obliczenia wartości brutto przyjął szacunkowe ilości odpadów podane przez Zamawiającego. Podane ilości są wartościami szacunkowymi na podstawie sprawozdań z lat ubiegłych i prognozowanych zmian i nie stanowią podstawy do roszczeń z tytułu ich niedoszacowania lub przeszacowania. Rozliczenie świadczonych usług prowadzone będzie na podstawie faktycznych ilości </w:t>
      </w:r>
      <w:r w:rsidR="00D3741C">
        <w:rPr>
          <w:rFonts w:ascii="Times New Roman" w:hAnsi="Times New Roman"/>
          <w:sz w:val="22"/>
          <w:szCs w:val="22"/>
          <w:lang w:val="pl-PL"/>
        </w:rPr>
        <w:t>odebranych</w:t>
      </w:r>
      <w:r w:rsidRPr="00150B40">
        <w:rPr>
          <w:rFonts w:ascii="Times New Roman" w:hAnsi="Times New Roman"/>
          <w:sz w:val="22"/>
          <w:szCs w:val="22"/>
          <w:lang w:val="pl-PL"/>
        </w:rPr>
        <w:t xml:space="preserve"> odpadów. </w:t>
      </w:r>
    </w:p>
    <w:p w14:paraId="34A3DBA5" w14:textId="5B4E89F3" w:rsidR="0077224E" w:rsidRPr="00150B40" w:rsidRDefault="0077224E" w:rsidP="00BE0DD9">
      <w:pPr>
        <w:pStyle w:val="Akapitzlist"/>
        <w:numPr>
          <w:ilvl w:val="0"/>
          <w:numId w:val="91"/>
        </w:numPr>
        <w:spacing w:before="240"/>
        <w:jc w:val="both"/>
        <w:rPr>
          <w:rFonts w:ascii="Times New Roman" w:hAnsi="Times New Roman"/>
          <w:sz w:val="22"/>
          <w:szCs w:val="22"/>
          <w:lang w:val="pl-PL"/>
        </w:rPr>
      </w:pPr>
      <w:r w:rsidRPr="00150B40">
        <w:rPr>
          <w:rFonts w:ascii="Times New Roman" w:hAnsi="Times New Roman"/>
          <w:sz w:val="22"/>
          <w:szCs w:val="22"/>
          <w:lang w:val="pl-PL"/>
        </w:rPr>
        <w:t xml:space="preserve">Podstawą do kalkulacji całkowitej ceny brutto  jest wartość brutto odbioru i transportu odpadów stanowiąca iloczyn oferowanej stawki jednostkowej  brutto za 1 Mg </w:t>
      </w:r>
      <w:r w:rsidR="00D3741C">
        <w:rPr>
          <w:rFonts w:ascii="Times New Roman" w:hAnsi="Times New Roman"/>
          <w:sz w:val="22"/>
          <w:szCs w:val="22"/>
          <w:lang w:val="pl-PL"/>
        </w:rPr>
        <w:t>odebranych</w:t>
      </w:r>
      <w:r w:rsidRPr="00150B40">
        <w:rPr>
          <w:rFonts w:ascii="Times New Roman" w:hAnsi="Times New Roman"/>
          <w:sz w:val="22"/>
          <w:szCs w:val="22"/>
          <w:lang w:val="pl-PL"/>
        </w:rPr>
        <w:t xml:space="preserve"> odpadów i szacunkowej ilości odpadów.</w:t>
      </w:r>
    </w:p>
    <w:p w14:paraId="0D2E148C" w14:textId="64767903" w:rsidR="0077224E" w:rsidRPr="00150B40" w:rsidRDefault="0077224E" w:rsidP="00BE0DD9">
      <w:pPr>
        <w:pStyle w:val="Akapitzlist"/>
        <w:numPr>
          <w:ilvl w:val="0"/>
          <w:numId w:val="91"/>
        </w:numPr>
        <w:spacing w:before="240"/>
        <w:jc w:val="both"/>
        <w:rPr>
          <w:rFonts w:ascii="Times New Roman" w:hAnsi="Times New Roman"/>
          <w:sz w:val="22"/>
          <w:szCs w:val="22"/>
          <w:lang w:val="pl-PL"/>
        </w:rPr>
      </w:pPr>
      <w:r w:rsidRPr="00150B40">
        <w:rPr>
          <w:rFonts w:ascii="Times New Roman" w:hAnsi="Times New Roman"/>
          <w:sz w:val="22"/>
          <w:szCs w:val="22"/>
          <w:lang w:val="pl-PL"/>
        </w:rPr>
        <w:t xml:space="preserve">Wykonawca, uwzględniając wszystkie wymogi, o których mowa w SWZ, zobowiązany jest w cenie brutto ująć wszelkie koszty niezbędne dla prawidłowego oraz pełnego wykonania przedmiotu zamówienia, zgodnie z warunkami wynikającymi z zamówienia. </w:t>
      </w:r>
    </w:p>
    <w:p w14:paraId="3BD6FCE7" w14:textId="66B5E162" w:rsidR="0077224E" w:rsidRPr="00150B40" w:rsidRDefault="0077224E" w:rsidP="00BE0DD9">
      <w:pPr>
        <w:pStyle w:val="Akapitzlist"/>
        <w:numPr>
          <w:ilvl w:val="0"/>
          <w:numId w:val="91"/>
        </w:numPr>
        <w:spacing w:before="240"/>
        <w:jc w:val="both"/>
        <w:rPr>
          <w:rFonts w:ascii="Times New Roman" w:hAnsi="Times New Roman"/>
          <w:sz w:val="22"/>
          <w:szCs w:val="22"/>
          <w:lang w:val="pl-PL"/>
        </w:rPr>
      </w:pPr>
      <w:r w:rsidRPr="00150B40">
        <w:rPr>
          <w:rFonts w:ascii="Times New Roman" w:hAnsi="Times New Roman"/>
          <w:sz w:val="22"/>
          <w:szCs w:val="22"/>
          <w:lang w:val="pl-PL"/>
        </w:rPr>
        <w:t xml:space="preserve">Ceny wskazane przez Wykonawcę muszą być podane w PLN cyfrowo w zaokrągleniu do dwóch miejsc po przecinku (groszy). Zasada zaokrąglenia – poniżej 5 należy końcówkę pominąć, powyżej i równe 5 należy zaokrąglić w górę. </w:t>
      </w:r>
    </w:p>
    <w:p w14:paraId="41B0ECAE" w14:textId="56C050AF" w:rsidR="0077224E" w:rsidRPr="00150B40" w:rsidRDefault="0077224E" w:rsidP="00BE0DD9">
      <w:pPr>
        <w:pStyle w:val="Akapitzlist"/>
        <w:numPr>
          <w:ilvl w:val="0"/>
          <w:numId w:val="91"/>
        </w:numPr>
        <w:spacing w:before="240"/>
        <w:jc w:val="both"/>
        <w:rPr>
          <w:rFonts w:ascii="Times New Roman" w:hAnsi="Times New Roman"/>
          <w:sz w:val="22"/>
          <w:szCs w:val="22"/>
          <w:lang w:val="pl-PL"/>
        </w:rPr>
      </w:pPr>
      <w:r w:rsidRPr="00150B40">
        <w:rPr>
          <w:rFonts w:ascii="Times New Roman" w:hAnsi="Times New Roman"/>
          <w:sz w:val="22"/>
          <w:szCs w:val="22"/>
          <w:lang w:val="pl-PL"/>
        </w:rPr>
        <w:t xml:space="preserve">Rozliczenia pomiędzy Wykonawcą, a Zamawiającym będą dokonywane w złotych polskich (PLN). </w:t>
      </w:r>
    </w:p>
    <w:p w14:paraId="3B74A2FB" w14:textId="04D61873" w:rsidR="0077224E" w:rsidRPr="00150B40" w:rsidRDefault="0077224E" w:rsidP="00BE0DD9">
      <w:pPr>
        <w:pStyle w:val="Akapitzlist"/>
        <w:numPr>
          <w:ilvl w:val="0"/>
          <w:numId w:val="91"/>
        </w:numPr>
        <w:spacing w:before="240"/>
        <w:jc w:val="both"/>
        <w:rPr>
          <w:rFonts w:ascii="Times New Roman" w:hAnsi="Times New Roman"/>
          <w:sz w:val="22"/>
          <w:szCs w:val="22"/>
          <w:lang w:val="pl-PL"/>
        </w:rPr>
      </w:pPr>
      <w:r w:rsidRPr="00150B40">
        <w:rPr>
          <w:rFonts w:ascii="Times New Roman" w:hAnsi="Times New Roman"/>
          <w:sz w:val="22"/>
          <w:szCs w:val="22"/>
          <w:lang w:val="pl-PL"/>
        </w:rPr>
        <w:t xml:space="preserve">Zamawiający do oceny oferty, której wybór prowadziłby do powstania obowiązku podatkowego zgodnie z przepisami o podatku od towarów i usług, przyjmie cenę powiększoną o podatek VAT. Zamawiający jednocześnie informuje, że w przypadku, o którym mowa w zdaniu poprzedzającym wynagrodzenie Wykonawcy wynikające z umowy oraz ceny oferty brutto pomniejszone zostaną o wartość podatku od towarów i usług, którą Zamawiający miałby rozliczyć zgodnie z obowiązującymi przepisami. </w:t>
      </w:r>
    </w:p>
    <w:p w14:paraId="049D53E0" w14:textId="4B042793" w:rsidR="0077224E" w:rsidRPr="00150B40" w:rsidRDefault="0077224E" w:rsidP="00BE0DD9">
      <w:pPr>
        <w:pStyle w:val="Akapitzlist"/>
        <w:numPr>
          <w:ilvl w:val="0"/>
          <w:numId w:val="91"/>
        </w:numPr>
        <w:spacing w:before="240"/>
        <w:jc w:val="both"/>
        <w:rPr>
          <w:rFonts w:ascii="Times New Roman" w:hAnsi="Times New Roman"/>
          <w:sz w:val="22"/>
          <w:szCs w:val="22"/>
          <w:lang w:val="pl-PL"/>
        </w:rPr>
      </w:pPr>
      <w:r w:rsidRPr="00150B40">
        <w:rPr>
          <w:rFonts w:ascii="Times New Roman" w:hAnsi="Times New Roman"/>
          <w:sz w:val="22"/>
          <w:szCs w:val="22"/>
          <w:lang w:val="pl-PL"/>
        </w:rPr>
        <w:lastRenderedPageBreak/>
        <w:t xml:space="preserve">Wykonawca ponosić będzie skutki błędów w ofercie wynikających z nieuwzględnienia okoliczności, które mogą wpłynąć na cenę zamówienia. W związku z powyższym od Wykonawcy wymagane jest bardzo szczegółowe zapoznanie się z przedmiotem zamówienia, które umożliwi należyte zrealizowanie przedmiotu zamówienia, a także sprawdzenie warunków wykonania zamówienia i skalkulowania ceny oferty z należytą starannością. </w:t>
      </w:r>
    </w:p>
    <w:p w14:paraId="22A75FF0" w14:textId="1D6DDD07" w:rsidR="0077224E" w:rsidRPr="00150B40" w:rsidRDefault="0077224E" w:rsidP="00BE0DD9">
      <w:pPr>
        <w:pStyle w:val="Akapitzlist"/>
        <w:numPr>
          <w:ilvl w:val="0"/>
          <w:numId w:val="91"/>
        </w:numPr>
        <w:spacing w:before="240"/>
        <w:jc w:val="both"/>
        <w:rPr>
          <w:rFonts w:ascii="Times New Roman" w:hAnsi="Times New Roman"/>
          <w:sz w:val="22"/>
          <w:szCs w:val="22"/>
          <w:lang w:val="pl-PL"/>
        </w:rPr>
      </w:pPr>
      <w:r w:rsidRPr="00150B40">
        <w:rPr>
          <w:rFonts w:ascii="Times New Roman" w:hAnsi="Times New Roman"/>
          <w:sz w:val="22"/>
          <w:szCs w:val="22"/>
          <w:lang w:val="pl-PL"/>
        </w:rPr>
        <w:t xml:space="preserve">Zamawiający zgodnie z art. 223 ust. 2 ustawy </w:t>
      </w:r>
      <w:proofErr w:type="spellStart"/>
      <w:r w:rsidRPr="00150B40">
        <w:rPr>
          <w:rFonts w:ascii="Times New Roman" w:hAnsi="Times New Roman"/>
          <w:sz w:val="22"/>
          <w:szCs w:val="22"/>
          <w:lang w:val="pl-PL"/>
        </w:rPr>
        <w:t>pzp</w:t>
      </w:r>
      <w:proofErr w:type="spellEnd"/>
      <w:r w:rsidRPr="00150B40">
        <w:rPr>
          <w:rFonts w:ascii="Times New Roman" w:hAnsi="Times New Roman"/>
          <w:sz w:val="22"/>
          <w:szCs w:val="22"/>
          <w:lang w:val="pl-PL"/>
        </w:rPr>
        <w:t xml:space="preserve"> poprawia w ofercie:</w:t>
      </w:r>
    </w:p>
    <w:p w14:paraId="0A18506F" w14:textId="77777777" w:rsidR="0077224E" w:rsidRPr="00150B40" w:rsidRDefault="0077224E" w:rsidP="00A84E6A">
      <w:pPr>
        <w:pStyle w:val="Akapitzlist"/>
        <w:spacing w:before="240"/>
        <w:ind w:left="360"/>
        <w:jc w:val="both"/>
        <w:rPr>
          <w:rFonts w:ascii="Times New Roman" w:hAnsi="Times New Roman"/>
          <w:sz w:val="22"/>
          <w:szCs w:val="22"/>
          <w:lang w:val="pl-PL"/>
        </w:rPr>
      </w:pPr>
      <w:r w:rsidRPr="00150B40">
        <w:rPr>
          <w:rFonts w:ascii="Times New Roman" w:hAnsi="Times New Roman"/>
          <w:sz w:val="22"/>
          <w:szCs w:val="22"/>
          <w:lang w:val="pl-PL"/>
        </w:rPr>
        <w:t>1)   oczywiste omyłki pisarskie,</w:t>
      </w:r>
    </w:p>
    <w:p w14:paraId="61D2686C" w14:textId="77777777" w:rsidR="0077224E" w:rsidRPr="00150B40" w:rsidRDefault="0077224E" w:rsidP="00A84E6A">
      <w:pPr>
        <w:pStyle w:val="Akapitzlist"/>
        <w:spacing w:before="240"/>
        <w:ind w:left="360"/>
        <w:jc w:val="both"/>
        <w:rPr>
          <w:rFonts w:ascii="Times New Roman" w:hAnsi="Times New Roman"/>
          <w:sz w:val="22"/>
          <w:szCs w:val="22"/>
          <w:lang w:val="pl-PL"/>
        </w:rPr>
      </w:pPr>
      <w:r w:rsidRPr="00150B40">
        <w:rPr>
          <w:rFonts w:ascii="Times New Roman" w:hAnsi="Times New Roman"/>
          <w:sz w:val="22"/>
          <w:szCs w:val="22"/>
          <w:lang w:val="pl-PL"/>
        </w:rPr>
        <w:t>2) oczywiste omyłki rachunkowe, z uwzględnieniem konsekwencji rachunkowych dokonanych poprawek,</w:t>
      </w:r>
    </w:p>
    <w:p w14:paraId="5FFCD69E" w14:textId="77777777" w:rsidR="0077224E" w:rsidRPr="00150B40" w:rsidRDefault="0077224E" w:rsidP="00A84E6A">
      <w:pPr>
        <w:pStyle w:val="Akapitzlist"/>
        <w:spacing w:before="240"/>
        <w:ind w:left="360"/>
        <w:jc w:val="both"/>
        <w:rPr>
          <w:rFonts w:ascii="Times New Roman" w:hAnsi="Times New Roman"/>
          <w:sz w:val="22"/>
          <w:szCs w:val="22"/>
          <w:lang w:val="pl-PL"/>
        </w:rPr>
      </w:pPr>
      <w:r w:rsidRPr="00150B40">
        <w:rPr>
          <w:rFonts w:ascii="Times New Roman" w:hAnsi="Times New Roman"/>
          <w:sz w:val="22"/>
          <w:szCs w:val="22"/>
          <w:lang w:val="pl-PL"/>
        </w:rPr>
        <w:t>3) inne omyłki polegające na niezgodności oferty ze specyfikacją istotnych warunków zamówienia, niepowodujące istotnych zmian w treści oferty</w:t>
      </w:r>
    </w:p>
    <w:p w14:paraId="01C24E02" w14:textId="77777777" w:rsidR="0077224E" w:rsidRPr="00150B40" w:rsidRDefault="0077224E" w:rsidP="00A84E6A">
      <w:pPr>
        <w:pStyle w:val="Akapitzlist"/>
        <w:spacing w:before="240"/>
        <w:ind w:left="360"/>
        <w:jc w:val="both"/>
        <w:rPr>
          <w:rFonts w:ascii="Times New Roman" w:hAnsi="Times New Roman"/>
          <w:sz w:val="22"/>
          <w:szCs w:val="22"/>
          <w:lang w:val="pl-PL"/>
        </w:rPr>
      </w:pPr>
      <w:r w:rsidRPr="00150B40">
        <w:rPr>
          <w:rFonts w:ascii="Times New Roman" w:hAnsi="Times New Roman"/>
          <w:sz w:val="22"/>
          <w:szCs w:val="22"/>
          <w:lang w:val="pl-PL"/>
        </w:rPr>
        <w:t>- niezwłocznie zawiadamiając o tym Wykonawcę, którego oferta została poprawiona.</w:t>
      </w:r>
    </w:p>
    <w:p w14:paraId="163757B4" w14:textId="77777777" w:rsidR="0077224E" w:rsidRPr="00150B40" w:rsidRDefault="0077224E" w:rsidP="00BE0DD9">
      <w:pPr>
        <w:pStyle w:val="Akapitzlist"/>
        <w:numPr>
          <w:ilvl w:val="0"/>
          <w:numId w:val="91"/>
        </w:numPr>
        <w:spacing w:before="240"/>
        <w:jc w:val="both"/>
        <w:rPr>
          <w:rFonts w:ascii="Times New Roman" w:hAnsi="Times New Roman"/>
          <w:sz w:val="22"/>
          <w:szCs w:val="22"/>
          <w:lang w:val="pl-PL"/>
        </w:rPr>
      </w:pPr>
      <w:r w:rsidRPr="00150B40">
        <w:rPr>
          <w:rFonts w:ascii="Times New Roman" w:hAnsi="Times New Roman"/>
          <w:sz w:val="22"/>
          <w:szCs w:val="22"/>
          <w:lang w:val="pl-PL"/>
        </w:rPr>
        <w:t>W okolicznościach, o których mowa powyżej Zamawiający w celu oceny takiej oferty dolicza do przedstawionej w niej ceny podatek VAT, który miałby obowiązek rozliczyć zgodnie z tymi przepisami.</w:t>
      </w:r>
    </w:p>
    <w:p w14:paraId="5C89DF93" w14:textId="02B5955B" w:rsidR="003069FD" w:rsidRDefault="003069FD" w:rsidP="0017170E">
      <w:pPr>
        <w:rPr>
          <w:b/>
          <w:sz w:val="22"/>
          <w:szCs w:val="22"/>
        </w:rPr>
      </w:pPr>
    </w:p>
    <w:p w14:paraId="0B2F779D" w14:textId="77777777" w:rsidR="00330E94" w:rsidRPr="00150B40" w:rsidRDefault="00330E94" w:rsidP="0017170E">
      <w:pPr>
        <w:rPr>
          <w:b/>
          <w:sz w:val="22"/>
          <w:szCs w:val="22"/>
        </w:rPr>
      </w:pPr>
    </w:p>
    <w:p w14:paraId="586B111A" w14:textId="15E21316" w:rsidR="00C44C60" w:rsidRDefault="00C44C60" w:rsidP="00FC239C">
      <w:pPr>
        <w:numPr>
          <w:ilvl w:val="0"/>
          <w:numId w:val="10"/>
        </w:numPr>
        <w:ind w:left="0" w:firstLine="0"/>
        <w:rPr>
          <w:b/>
          <w:sz w:val="22"/>
          <w:szCs w:val="22"/>
        </w:rPr>
      </w:pPr>
      <w:r w:rsidRPr="00150B40">
        <w:rPr>
          <w:b/>
          <w:sz w:val="22"/>
          <w:szCs w:val="22"/>
        </w:rPr>
        <w:t>Opis kryteriów oceny ofert wraz z podaniem wag tych kryteriów i sposobu oceny ofert</w:t>
      </w:r>
    </w:p>
    <w:p w14:paraId="1D02F741" w14:textId="77777777" w:rsidR="00330E94" w:rsidRPr="00150B40" w:rsidRDefault="00330E94" w:rsidP="00330E94">
      <w:pPr>
        <w:rPr>
          <w:b/>
          <w:sz w:val="22"/>
          <w:szCs w:val="22"/>
        </w:rPr>
      </w:pPr>
    </w:p>
    <w:p w14:paraId="686CDB59" w14:textId="69B18A1C" w:rsidR="00490868" w:rsidRPr="00150B40" w:rsidRDefault="0017170E" w:rsidP="0017170E">
      <w:pPr>
        <w:tabs>
          <w:tab w:val="left" w:pos="284"/>
        </w:tabs>
        <w:jc w:val="both"/>
        <w:rPr>
          <w:bCs/>
          <w:iCs/>
          <w:sz w:val="22"/>
          <w:szCs w:val="22"/>
        </w:rPr>
      </w:pPr>
      <w:r w:rsidRPr="00150B40">
        <w:rPr>
          <w:bCs/>
          <w:iCs/>
          <w:sz w:val="22"/>
          <w:szCs w:val="22"/>
        </w:rPr>
        <w:t>Wszystkie oferty nie podlegające odrzuceniu oceniane będą na pod</w:t>
      </w:r>
      <w:r w:rsidR="00D258E3" w:rsidRPr="00150B40">
        <w:rPr>
          <w:bCs/>
          <w:iCs/>
          <w:sz w:val="22"/>
          <w:szCs w:val="22"/>
        </w:rPr>
        <w:t>stawie następujących kryteriów:</w:t>
      </w:r>
    </w:p>
    <w:p w14:paraId="4A3F99B7" w14:textId="08D5D7B8" w:rsidR="009F6B0F" w:rsidRPr="00150B40" w:rsidRDefault="009F6B0F" w:rsidP="009F6B0F">
      <w:pPr>
        <w:pStyle w:val="Akapitzlist"/>
        <w:tabs>
          <w:tab w:val="left" w:pos="284"/>
        </w:tabs>
        <w:ind w:left="0"/>
        <w:rPr>
          <w:rFonts w:ascii="Times New Roman" w:hAnsi="Times New Roman"/>
          <w:b/>
          <w:bCs/>
          <w:iCs/>
          <w:color w:val="000000"/>
          <w:sz w:val="22"/>
          <w:szCs w:val="22"/>
          <w:u w:val="single"/>
          <w:lang w:val="pl-PL"/>
        </w:rPr>
      </w:pPr>
    </w:p>
    <w:p w14:paraId="04F8E750" w14:textId="77777777" w:rsidR="009F6B0F" w:rsidRPr="00150B40" w:rsidRDefault="009F6B0F" w:rsidP="009F6B0F">
      <w:pPr>
        <w:spacing w:line="276" w:lineRule="auto"/>
        <w:rPr>
          <w:b/>
          <w:bCs/>
          <w:iCs/>
          <w:sz w:val="22"/>
          <w:szCs w:val="22"/>
        </w:rPr>
      </w:pPr>
      <w:r w:rsidRPr="00150B40">
        <w:rPr>
          <w:b/>
          <w:bCs/>
          <w:iCs/>
          <w:sz w:val="22"/>
          <w:szCs w:val="22"/>
        </w:rPr>
        <w:t>Kryterium: cena – znaczenie 60%</w:t>
      </w:r>
    </w:p>
    <w:p w14:paraId="1F5478C4" w14:textId="25EB1C48" w:rsidR="009F6B0F" w:rsidRPr="00150B40" w:rsidRDefault="009F6B0F" w:rsidP="009F6B0F">
      <w:pPr>
        <w:spacing w:line="276" w:lineRule="auto"/>
        <w:rPr>
          <w:b/>
          <w:bCs/>
          <w:iCs/>
          <w:sz w:val="22"/>
          <w:szCs w:val="22"/>
        </w:rPr>
      </w:pPr>
      <w:r w:rsidRPr="00150B40">
        <w:rPr>
          <w:b/>
          <w:bCs/>
          <w:iCs/>
          <w:sz w:val="22"/>
          <w:szCs w:val="22"/>
        </w:rPr>
        <w:t xml:space="preserve">Kryterium: czas reakcji na zgłoszenie potrzeby odbioru odpadów z </w:t>
      </w:r>
      <w:proofErr w:type="spellStart"/>
      <w:r w:rsidRPr="00150B40">
        <w:rPr>
          <w:b/>
          <w:bCs/>
          <w:iCs/>
          <w:sz w:val="22"/>
          <w:szCs w:val="22"/>
        </w:rPr>
        <w:t>PSZOK</w:t>
      </w:r>
      <w:proofErr w:type="spellEnd"/>
      <w:r w:rsidRPr="00150B40">
        <w:rPr>
          <w:b/>
          <w:bCs/>
          <w:iCs/>
          <w:sz w:val="22"/>
          <w:szCs w:val="22"/>
        </w:rPr>
        <w:t xml:space="preserve"> – </w:t>
      </w:r>
      <w:r w:rsidR="00A63D42" w:rsidRPr="00150B40">
        <w:rPr>
          <w:b/>
          <w:bCs/>
          <w:iCs/>
          <w:sz w:val="22"/>
          <w:szCs w:val="22"/>
        </w:rPr>
        <w:t>4</w:t>
      </w:r>
      <w:r w:rsidRPr="00150B40">
        <w:rPr>
          <w:b/>
          <w:bCs/>
          <w:iCs/>
          <w:sz w:val="22"/>
          <w:szCs w:val="22"/>
        </w:rPr>
        <w:t xml:space="preserve">0%    </w:t>
      </w:r>
    </w:p>
    <w:p w14:paraId="06A9B4A6" w14:textId="7F9D2269" w:rsidR="009F6B0F" w:rsidRPr="00150B40" w:rsidRDefault="009F6B0F" w:rsidP="009F6B0F">
      <w:pPr>
        <w:ind w:left="720" w:hanging="720"/>
        <w:rPr>
          <w:b/>
          <w:bCs/>
          <w:iCs/>
          <w:sz w:val="22"/>
          <w:szCs w:val="22"/>
        </w:rPr>
      </w:pPr>
    </w:p>
    <w:p w14:paraId="4A3E1A65" w14:textId="77777777" w:rsidR="008F378C" w:rsidRPr="00150B40" w:rsidRDefault="008F378C" w:rsidP="009F6B0F">
      <w:pPr>
        <w:ind w:left="720" w:hanging="720"/>
        <w:rPr>
          <w:b/>
          <w:bCs/>
          <w:iCs/>
          <w:sz w:val="22"/>
          <w:szCs w:val="22"/>
        </w:rPr>
      </w:pPr>
    </w:p>
    <w:p w14:paraId="3783F5AF" w14:textId="77777777" w:rsidR="009F6B0F" w:rsidRPr="00150B40" w:rsidRDefault="009F6B0F" w:rsidP="009F6B0F">
      <w:pPr>
        <w:ind w:left="720" w:hanging="720"/>
        <w:rPr>
          <w:b/>
          <w:bCs/>
          <w:iCs/>
          <w:sz w:val="22"/>
          <w:szCs w:val="22"/>
        </w:rPr>
      </w:pPr>
      <w:r w:rsidRPr="00150B40">
        <w:rPr>
          <w:b/>
          <w:bCs/>
          <w:iCs/>
          <w:sz w:val="22"/>
          <w:szCs w:val="22"/>
        </w:rPr>
        <w:t>1. Kryterium: „cena” – znaczenie 60%</w:t>
      </w:r>
    </w:p>
    <w:p w14:paraId="5C7508F3" w14:textId="1B1EA6C8" w:rsidR="009F6B0F" w:rsidRPr="00150B40" w:rsidRDefault="009F6B0F" w:rsidP="009F6B0F">
      <w:pPr>
        <w:rPr>
          <w:bCs/>
          <w:iCs/>
          <w:sz w:val="22"/>
          <w:szCs w:val="22"/>
        </w:rPr>
      </w:pPr>
      <w:r w:rsidRPr="00150B40">
        <w:rPr>
          <w:bCs/>
          <w:iCs/>
          <w:sz w:val="22"/>
          <w:szCs w:val="22"/>
        </w:rPr>
        <w:t>Liczba punktów jaką można uzyskać w kryterium cena, obliczona zostanie na podstawie następującego wzoru:</w:t>
      </w:r>
    </w:p>
    <w:p w14:paraId="01F10813" w14:textId="77777777" w:rsidR="002C14C4" w:rsidRPr="00150B40" w:rsidRDefault="002C14C4" w:rsidP="009F6B0F">
      <w:pPr>
        <w:rPr>
          <w:bCs/>
          <w:iCs/>
          <w:sz w:val="22"/>
          <w:szCs w:val="22"/>
        </w:rPr>
      </w:pPr>
    </w:p>
    <w:p w14:paraId="10E52BF8" w14:textId="77777777" w:rsidR="009F6B0F" w:rsidRPr="00150B40" w:rsidRDefault="009F6B0F" w:rsidP="009F6B0F">
      <w:pPr>
        <w:rPr>
          <w:b/>
          <w:sz w:val="22"/>
          <w:szCs w:val="22"/>
          <w:vertAlign w:val="subscript"/>
        </w:rPr>
      </w:pPr>
      <w:r w:rsidRPr="00150B40">
        <w:rPr>
          <w:b/>
          <w:sz w:val="22"/>
          <w:szCs w:val="22"/>
        </w:rPr>
        <w:t xml:space="preserve">                                           C </w:t>
      </w:r>
      <w:r w:rsidRPr="00150B40">
        <w:rPr>
          <w:b/>
          <w:sz w:val="22"/>
          <w:szCs w:val="22"/>
          <w:vertAlign w:val="subscript"/>
        </w:rPr>
        <w:t>min</w:t>
      </w:r>
    </w:p>
    <w:p w14:paraId="42D48CD4" w14:textId="2079369E" w:rsidR="009F6B0F" w:rsidRPr="00150B40" w:rsidRDefault="009F6B0F" w:rsidP="009F6B0F">
      <w:pPr>
        <w:rPr>
          <w:b/>
          <w:sz w:val="22"/>
          <w:szCs w:val="22"/>
          <w:vertAlign w:val="superscript"/>
        </w:rPr>
      </w:pPr>
      <w:r w:rsidRPr="00150B40">
        <w:rPr>
          <w:noProof/>
          <w:sz w:val="22"/>
          <w:szCs w:val="22"/>
        </w:rPr>
        <mc:AlternateContent>
          <mc:Choice Requires="wps">
            <w:drawing>
              <wp:anchor distT="4294967295" distB="4294967295" distL="114300" distR="114300" simplePos="0" relativeHeight="251670528" behindDoc="0" locked="0" layoutInCell="1" allowOverlap="1" wp14:anchorId="32282C7E" wp14:editId="3FD493EE">
                <wp:simplePos x="0" y="0"/>
                <wp:positionH relativeFrom="column">
                  <wp:posOffset>1334135</wp:posOffset>
                </wp:positionH>
                <wp:positionV relativeFrom="paragraph">
                  <wp:posOffset>64135</wp:posOffset>
                </wp:positionV>
                <wp:extent cx="366395" cy="0"/>
                <wp:effectExtent l="0" t="0" r="33655" b="19050"/>
                <wp:wrapNone/>
                <wp:docPr id="6" name="Łącznik prosty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639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01142F" id="Łącznik prosty 6" o:spid="_x0000_s1026" style="position:absolute;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5.05pt,5.05pt" to="133.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" strokeweight=".26mm">
                <v:stroke joinstyle="miter"/>
              </v:line>
            </w:pict>
          </mc:Fallback>
        </mc:AlternateContent>
      </w:r>
      <w:r w:rsidRPr="00150B40">
        <w:rPr>
          <w:b/>
          <w:sz w:val="22"/>
          <w:szCs w:val="22"/>
        </w:rPr>
        <w:t xml:space="preserve">                                 X =                 </w:t>
      </w:r>
      <w:r w:rsidRPr="00150B40">
        <w:rPr>
          <w:b/>
          <w:sz w:val="22"/>
          <w:szCs w:val="22"/>
          <w:vertAlign w:val="superscript"/>
        </w:rPr>
        <w:t xml:space="preserve">x </w:t>
      </w:r>
      <w:r w:rsidRPr="00150B40">
        <w:rPr>
          <w:b/>
          <w:sz w:val="22"/>
          <w:szCs w:val="22"/>
        </w:rPr>
        <w:t>60 pkt</w:t>
      </w:r>
    </w:p>
    <w:p w14:paraId="6F2B82A5" w14:textId="77777777" w:rsidR="009F6B0F" w:rsidRPr="00150B40" w:rsidRDefault="009F6B0F" w:rsidP="009F6B0F">
      <w:pPr>
        <w:rPr>
          <w:b/>
          <w:sz w:val="22"/>
          <w:szCs w:val="22"/>
          <w:vertAlign w:val="subscript"/>
        </w:rPr>
      </w:pPr>
      <w:r w:rsidRPr="00150B40">
        <w:rPr>
          <w:b/>
          <w:sz w:val="22"/>
          <w:szCs w:val="22"/>
        </w:rPr>
        <w:t xml:space="preserve">                                            C </w:t>
      </w:r>
      <w:r w:rsidRPr="00150B40">
        <w:rPr>
          <w:b/>
          <w:sz w:val="22"/>
          <w:szCs w:val="22"/>
          <w:vertAlign w:val="subscript"/>
        </w:rPr>
        <w:t>O</w:t>
      </w:r>
    </w:p>
    <w:p w14:paraId="733FE7C7" w14:textId="3850BEAA" w:rsidR="009F6B0F" w:rsidRPr="00150B40" w:rsidRDefault="009F6B0F" w:rsidP="009F6B0F">
      <w:pPr>
        <w:rPr>
          <w:b/>
          <w:sz w:val="22"/>
          <w:szCs w:val="22"/>
        </w:rPr>
      </w:pPr>
      <w:r w:rsidRPr="00150B40">
        <w:rPr>
          <w:b/>
          <w:sz w:val="22"/>
          <w:szCs w:val="22"/>
        </w:rPr>
        <w:t>gdzie:</w:t>
      </w:r>
    </w:p>
    <w:p w14:paraId="75ABB699" w14:textId="77777777" w:rsidR="009F6B0F" w:rsidRPr="00150B40" w:rsidRDefault="009F6B0F" w:rsidP="009F6B0F">
      <w:pPr>
        <w:rPr>
          <w:sz w:val="22"/>
          <w:szCs w:val="22"/>
        </w:rPr>
      </w:pPr>
      <w:r w:rsidRPr="00150B40">
        <w:rPr>
          <w:b/>
          <w:sz w:val="22"/>
          <w:szCs w:val="22"/>
        </w:rPr>
        <w:t>X</w:t>
      </w:r>
      <w:r w:rsidRPr="00150B40">
        <w:rPr>
          <w:sz w:val="22"/>
          <w:szCs w:val="22"/>
        </w:rPr>
        <w:t xml:space="preserve"> – wartość punktowa ocenianego kryterium</w:t>
      </w:r>
    </w:p>
    <w:p w14:paraId="57890EC8" w14:textId="77777777" w:rsidR="009F6B0F" w:rsidRPr="00150B40" w:rsidRDefault="009F6B0F" w:rsidP="009F6B0F">
      <w:pPr>
        <w:jc w:val="both"/>
        <w:rPr>
          <w:sz w:val="22"/>
          <w:szCs w:val="22"/>
        </w:rPr>
      </w:pPr>
      <w:r w:rsidRPr="00150B40">
        <w:rPr>
          <w:b/>
          <w:sz w:val="22"/>
          <w:szCs w:val="22"/>
        </w:rPr>
        <w:t>C min</w:t>
      </w:r>
      <w:r w:rsidRPr="00150B40">
        <w:rPr>
          <w:sz w:val="22"/>
          <w:szCs w:val="22"/>
        </w:rPr>
        <w:t xml:space="preserve"> –najniższa cena spośród ofert nie podlegających odrzuceniu i złożonych przez wykonawców, którzy nie podlegali wykluczeniu w danym etapie badania i oceny ofert;</w:t>
      </w:r>
    </w:p>
    <w:p w14:paraId="4008EA98" w14:textId="77777777" w:rsidR="009F6B0F" w:rsidRPr="00150B40" w:rsidRDefault="009F6B0F" w:rsidP="009F6B0F">
      <w:pPr>
        <w:rPr>
          <w:sz w:val="22"/>
          <w:szCs w:val="22"/>
        </w:rPr>
      </w:pPr>
      <w:r w:rsidRPr="00150B40">
        <w:rPr>
          <w:b/>
          <w:sz w:val="22"/>
          <w:szCs w:val="22"/>
        </w:rPr>
        <w:t>Co</w:t>
      </w:r>
      <w:r w:rsidRPr="00150B40">
        <w:rPr>
          <w:sz w:val="22"/>
          <w:szCs w:val="22"/>
        </w:rPr>
        <w:t xml:space="preserve"> – cena ocenianej oferty</w:t>
      </w:r>
    </w:p>
    <w:p w14:paraId="311C9E30" w14:textId="77777777" w:rsidR="009F6B0F" w:rsidRPr="00150B40" w:rsidRDefault="009F6B0F" w:rsidP="009F6B0F">
      <w:pPr>
        <w:rPr>
          <w:b/>
          <w:bCs/>
          <w:iCs/>
          <w:sz w:val="22"/>
          <w:szCs w:val="22"/>
        </w:rPr>
      </w:pPr>
      <w:r w:rsidRPr="00150B40">
        <w:rPr>
          <w:b/>
          <w:bCs/>
          <w:iCs/>
          <w:sz w:val="22"/>
          <w:szCs w:val="22"/>
        </w:rPr>
        <w:t>Wykonawca może uzyskać maksymalnie 60 punktów w kryterium „cena”.</w:t>
      </w:r>
    </w:p>
    <w:p w14:paraId="31ED7087" w14:textId="521A25AE" w:rsidR="009F6B0F" w:rsidRPr="00150B40" w:rsidRDefault="009F6B0F" w:rsidP="009F6B0F">
      <w:pPr>
        <w:rPr>
          <w:sz w:val="22"/>
          <w:szCs w:val="22"/>
        </w:rPr>
      </w:pPr>
    </w:p>
    <w:p w14:paraId="7AD818F9" w14:textId="1127B6A6" w:rsidR="009F6B0F" w:rsidRPr="00150B40" w:rsidRDefault="000E3518" w:rsidP="009F6B0F">
      <w:pPr>
        <w:jc w:val="both"/>
        <w:rPr>
          <w:b/>
          <w:bCs/>
          <w:iCs/>
          <w:sz w:val="22"/>
          <w:szCs w:val="22"/>
        </w:rPr>
      </w:pPr>
      <w:r w:rsidRPr="00150B40">
        <w:rPr>
          <w:b/>
          <w:bCs/>
          <w:iCs/>
          <w:sz w:val="22"/>
          <w:szCs w:val="22"/>
        </w:rPr>
        <w:t>2</w:t>
      </w:r>
      <w:r w:rsidR="009F6B0F" w:rsidRPr="00150B40">
        <w:rPr>
          <w:b/>
          <w:bCs/>
          <w:iCs/>
          <w:sz w:val="22"/>
          <w:szCs w:val="22"/>
        </w:rPr>
        <w:t xml:space="preserve">. Kryterium: „czas reakcji na zgłoszenie potrzeby odbioru odpadów z </w:t>
      </w:r>
      <w:proofErr w:type="spellStart"/>
      <w:r w:rsidR="009F6B0F" w:rsidRPr="00150B40">
        <w:rPr>
          <w:b/>
          <w:bCs/>
          <w:iCs/>
          <w:sz w:val="22"/>
          <w:szCs w:val="22"/>
        </w:rPr>
        <w:t>PSZOK</w:t>
      </w:r>
      <w:proofErr w:type="spellEnd"/>
      <w:r w:rsidR="009F6B0F" w:rsidRPr="00150B40">
        <w:rPr>
          <w:b/>
          <w:bCs/>
          <w:iCs/>
          <w:sz w:val="22"/>
          <w:szCs w:val="22"/>
        </w:rPr>
        <w:t xml:space="preserve">” – znaczenie </w:t>
      </w:r>
      <w:r w:rsidR="003069FD" w:rsidRPr="00150B40">
        <w:rPr>
          <w:b/>
          <w:bCs/>
          <w:iCs/>
          <w:sz w:val="22"/>
          <w:szCs w:val="22"/>
        </w:rPr>
        <w:t>40</w:t>
      </w:r>
      <w:r w:rsidR="009F6B0F" w:rsidRPr="00150B40">
        <w:rPr>
          <w:b/>
          <w:bCs/>
          <w:iCs/>
          <w:sz w:val="22"/>
          <w:szCs w:val="22"/>
        </w:rPr>
        <w:t>%</w:t>
      </w:r>
    </w:p>
    <w:p w14:paraId="4F430427" w14:textId="77777777" w:rsidR="009F6B0F" w:rsidRPr="00150B40" w:rsidRDefault="009F6B0F" w:rsidP="009F6B0F">
      <w:pPr>
        <w:jc w:val="both"/>
        <w:rPr>
          <w:bCs/>
          <w:iCs/>
          <w:color w:val="000000"/>
          <w:sz w:val="22"/>
          <w:szCs w:val="22"/>
        </w:rPr>
      </w:pPr>
      <w:r w:rsidRPr="00150B40">
        <w:rPr>
          <w:bCs/>
          <w:iCs/>
          <w:color w:val="000000"/>
          <w:sz w:val="22"/>
          <w:szCs w:val="22"/>
        </w:rPr>
        <w:t xml:space="preserve">Przez „czas reakcji na zgłoszenie potrzeby odbioru odpadów z </w:t>
      </w:r>
      <w:proofErr w:type="spellStart"/>
      <w:r w:rsidRPr="00150B40">
        <w:rPr>
          <w:bCs/>
          <w:iCs/>
          <w:color w:val="000000"/>
          <w:sz w:val="22"/>
          <w:szCs w:val="22"/>
        </w:rPr>
        <w:t>PSZOK</w:t>
      </w:r>
      <w:proofErr w:type="spellEnd"/>
      <w:r w:rsidRPr="00150B40">
        <w:rPr>
          <w:bCs/>
          <w:iCs/>
          <w:color w:val="000000"/>
          <w:sz w:val="22"/>
          <w:szCs w:val="22"/>
        </w:rPr>
        <w:t>”, Zamawiający rozumie maksymalny czas reakcji od zgłoszenia, w którym Wykonawca odbierze odpady zebrane selektywnie i zgromadzone w Punkcie Selektywnej Zbiórki Odpadów Komunalnych (</w:t>
      </w:r>
      <w:proofErr w:type="spellStart"/>
      <w:r w:rsidRPr="00150B40">
        <w:rPr>
          <w:bCs/>
          <w:iCs/>
          <w:color w:val="000000"/>
          <w:sz w:val="22"/>
          <w:szCs w:val="22"/>
        </w:rPr>
        <w:t>PSZOK</w:t>
      </w:r>
      <w:proofErr w:type="spellEnd"/>
      <w:r w:rsidRPr="00150B40">
        <w:rPr>
          <w:bCs/>
          <w:iCs/>
          <w:color w:val="000000"/>
          <w:sz w:val="22"/>
          <w:szCs w:val="22"/>
        </w:rPr>
        <w:t xml:space="preserve">). Maksymalny „czas reakcji na zgłoszenie potrzeby odbioru odpadów z </w:t>
      </w:r>
      <w:proofErr w:type="spellStart"/>
      <w:r w:rsidRPr="00150B40">
        <w:rPr>
          <w:bCs/>
          <w:iCs/>
          <w:color w:val="000000"/>
          <w:sz w:val="22"/>
          <w:szCs w:val="22"/>
        </w:rPr>
        <w:t>PSZOK</w:t>
      </w:r>
      <w:proofErr w:type="spellEnd"/>
      <w:r w:rsidRPr="00150B40">
        <w:rPr>
          <w:bCs/>
          <w:iCs/>
          <w:color w:val="000000"/>
          <w:sz w:val="22"/>
          <w:szCs w:val="22"/>
        </w:rPr>
        <w:t xml:space="preserve">” wynosi 3 dni od zgłoszenia. </w:t>
      </w:r>
    </w:p>
    <w:p w14:paraId="590338E3" w14:textId="77777777" w:rsidR="009F6B0F" w:rsidRPr="00150B40" w:rsidRDefault="009F6B0F" w:rsidP="009F6B0F">
      <w:pPr>
        <w:jc w:val="both"/>
        <w:rPr>
          <w:bCs/>
          <w:iCs/>
          <w:color w:val="000000"/>
          <w:sz w:val="22"/>
          <w:szCs w:val="22"/>
        </w:rPr>
      </w:pPr>
      <w:r w:rsidRPr="00150B40">
        <w:rPr>
          <w:bCs/>
          <w:iCs/>
          <w:color w:val="000000"/>
          <w:sz w:val="22"/>
          <w:szCs w:val="22"/>
        </w:rPr>
        <w:t xml:space="preserve">Wykonawca w złożonej ofercie może zadeklarować skrócenie maksymalnego czasu odbioru odpadów z </w:t>
      </w:r>
      <w:proofErr w:type="spellStart"/>
      <w:r w:rsidRPr="00150B40">
        <w:rPr>
          <w:bCs/>
          <w:iCs/>
          <w:color w:val="000000"/>
          <w:sz w:val="22"/>
          <w:szCs w:val="22"/>
        </w:rPr>
        <w:t>PSZOK</w:t>
      </w:r>
      <w:proofErr w:type="spellEnd"/>
      <w:r w:rsidRPr="00150B40">
        <w:rPr>
          <w:bCs/>
          <w:iCs/>
          <w:color w:val="000000"/>
          <w:sz w:val="22"/>
          <w:szCs w:val="22"/>
        </w:rPr>
        <w:t xml:space="preserve">. </w:t>
      </w:r>
    </w:p>
    <w:p w14:paraId="6BAA4BCE" w14:textId="77777777" w:rsidR="009F6B0F" w:rsidRPr="00150B40" w:rsidRDefault="009F6B0F" w:rsidP="009F6B0F">
      <w:pPr>
        <w:jc w:val="both"/>
        <w:rPr>
          <w:bCs/>
          <w:iCs/>
          <w:color w:val="000000"/>
          <w:sz w:val="22"/>
          <w:szCs w:val="22"/>
        </w:rPr>
      </w:pPr>
    </w:p>
    <w:p w14:paraId="7F2B1AE3" w14:textId="77777777" w:rsidR="009F6B0F" w:rsidRPr="00150B40" w:rsidRDefault="009F6B0F" w:rsidP="009F6B0F">
      <w:pPr>
        <w:jc w:val="both"/>
        <w:rPr>
          <w:bCs/>
          <w:iCs/>
          <w:sz w:val="22"/>
          <w:szCs w:val="22"/>
        </w:rPr>
      </w:pPr>
      <w:r w:rsidRPr="00150B40">
        <w:rPr>
          <w:bCs/>
          <w:iCs/>
          <w:color w:val="000000"/>
          <w:sz w:val="22"/>
          <w:szCs w:val="22"/>
        </w:rPr>
        <w:t>Wykonawca, który zaoferuje czas reakcji na zgłoszenie potrzeby</w:t>
      </w:r>
      <w:r w:rsidRPr="00150B40">
        <w:rPr>
          <w:b/>
          <w:bCs/>
          <w:iCs/>
          <w:color w:val="000000"/>
          <w:sz w:val="22"/>
          <w:szCs w:val="22"/>
        </w:rPr>
        <w:t xml:space="preserve"> </w:t>
      </w:r>
      <w:r w:rsidRPr="00150B40">
        <w:rPr>
          <w:bCs/>
          <w:iCs/>
          <w:color w:val="000000"/>
          <w:sz w:val="22"/>
          <w:szCs w:val="22"/>
        </w:rPr>
        <w:t xml:space="preserve">odbioru odpadów z </w:t>
      </w:r>
      <w:proofErr w:type="spellStart"/>
      <w:r w:rsidRPr="00150B40">
        <w:rPr>
          <w:bCs/>
          <w:iCs/>
          <w:color w:val="000000"/>
          <w:sz w:val="22"/>
          <w:szCs w:val="22"/>
        </w:rPr>
        <w:t>PSZOK</w:t>
      </w:r>
      <w:proofErr w:type="spellEnd"/>
      <w:r w:rsidRPr="00150B40">
        <w:rPr>
          <w:bCs/>
          <w:iCs/>
          <w:color w:val="000000"/>
          <w:sz w:val="22"/>
          <w:szCs w:val="22"/>
        </w:rPr>
        <w:t xml:space="preserve"> </w:t>
      </w:r>
      <w:r w:rsidRPr="00150B40">
        <w:rPr>
          <w:color w:val="000000"/>
          <w:sz w:val="22"/>
          <w:szCs w:val="22"/>
        </w:rPr>
        <w:t xml:space="preserve">(poprzez </w:t>
      </w:r>
      <w:r w:rsidRPr="00150B40">
        <w:rPr>
          <w:sz w:val="22"/>
          <w:szCs w:val="22"/>
        </w:rPr>
        <w:t>zaznaczenie jednej pozycji w formularzu ofertowym)</w:t>
      </w:r>
      <w:r w:rsidRPr="00150B40">
        <w:rPr>
          <w:bCs/>
          <w:iCs/>
          <w:sz w:val="22"/>
          <w:szCs w:val="22"/>
        </w:rPr>
        <w:t>:</w:t>
      </w:r>
    </w:p>
    <w:p w14:paraId="33B37CD0" w14:textId="7F85271B" w:rsidR="009F6B0F" w:rsidRPr="00150B40" w:rsidRDefault="009F6B0F" w:rsidP="009F6B0F">
      <w:pPr>
        <w:jc w:val="both"/>
        <w:rPr>
          <w:bCs/>
          <w:iCs/>
          <w:sz w:val="22"/>
          <w:szCs w:val="22"/>
        </w:rPr>
      </w:pPr>
      <w:r w:rsidRPr="00150B40">
        <w:rPr>
          <w:bCs/>
          <w:iCs/>
          <w:sz w:val="22"/>
          <w:szCs w:val="22"/>
        </w:rPr>
        <w:t xml:space="preserve">- 1 dzień roboczy od zgłoszenia – otrzyma </w:t>
      </w:r>
      <w:r w:rsidR="00CB30B5" w:rsidRPr="00150B40">
        <w:rPr>
          <w:bCs/>
          <w:iCs/>
          <w:sz w:val="22"/>
          <w:szCs w:val="22"/>
        </w:rPr>
        <w:t>4</w:t>
      </w:r>
      <w:r w:rsidRPr="00150B40">
        <w:rPr>
          <w:bCs/>
          <w:iCs/>
          <w:sz w:val="22"/>
          <w:szCs w:val="22"/>
        </w:rPr>
        <w:t>0 pkt</w:t>
      </w:r>
    </w:p>
    <w:p w14:paraId="07C80544" w14:textId="17591297" w:rsidR="009F6B0F" w:rsidRPr="00150B40" w:rsidRDefault="009F6B0F" w:rsidP="009F6B0F">
      <w:pPr>
        <w:jc w:val="both"/>
        <w:rPr>
          <w:bCs/>
          <w:iCs/>
          <w:sz w:val="22"/>
          <w:szCs w:val="22"/>
        </w:rPr>
      </w:pPr>
      <w:r w:rsidRPr="00150B40">
        <w:rPr>
          <w:bCs/>
          <w:iCs/>
          <w:sz w:val="22"/>
          <w:szCs w:val="22"/>
        </w:rPr>
        <w:t xml:space="preserve">- 2 dni robocze od zgłoszenia – otrzyma </w:t>
      </w:r>
      <w:r w:rsidR="00CB30B5" w:rsidRPr="00150B40">
        <w:rPr>
          <w:bCs/>
          <w:iCs/>
          <w:sz w:val="22"/>
          <w:szCs w:val="22"/>
        </w:rPr>
        <w:t>2</w:t>
      </w:r>
      <w:r w:rsidRPr="00150B40">
        <w:rPr>
          <w:bCs/>
          <w:iCs/>
          <w:sz w:val="22"/>
          <w:szCs w:val="22"/>
        </w:rPr>
        <w:t>0 pkt</w:t>
      </w:r>
    </w:p>
    <w:p w14:paraId="1F7EC30B" w14:textId="77777777" w:rsidR="009F6B0F" w:rsidRPr="00150B40" w:rsidRDefault="009F6B0F" w:rsidP="009F6B0F">
      <w:pPr>
        <w:jc w:val="both"/>
        <w:rPr>
          <w:bCs/>
          <w:iCs/>
          <w:sz w:val="22"/>
          <w:szCs w:val="22"/>
        </w:rPr>
      </w:pPr>
      <w:r w:rsidRPr="00150B40">
        <w:rPr>
          <w:bCs/>
          <w:iCs/>
          <w:sz w:val="22"/>
          <w:szCs w:val="22"/>
        </w:rPr>
        <w:t xml:space="preserve">- 3 dni robocze od zgłoszenia – otrzyma 0 pkt. </w:t>
      </w:r>
    </w:p>
    <w:p w14:paraId="5D0D3F75" w14:textId="32466B16" w:rsidR="009F6B0F" w:rsidRPr="00150B40" w:rsidRDefault="009F6B0F" w:rsidP="009F6B0F">
      <w:pPr>
        <w:suppressAutoHyphens/>
        <w:jc w:val="both"/>
        <w:rPr>
          <w:bCs/>
          <w:i/>
          <w:iCs/>
          <w:sz w:val="22"/>
          <w:szCs w:val="22"/>
        </w:rPr>
      </w:pPr>
      <w:r w:rsidRPr="00150B40">
        <w:rPr>
          <w:bCs/>
          <w:i/>
          <w:iCs/>
          <w:sz w:val="22"/>
          <w:szCs w:val="22"/>
        </w:rPr>
        <w:t>* W przypadku niezaznaczenia żadnej pozycji w formularzu</w:t>
      </w:r>
      <w:r w:rsidR="00AC61B0" w:rsidRPr="00150B40">
        <w:rPr>
          <w:bCs/>
          <w:i/>
          <w:iCs/>
          <w:sz w:val="22"/>
          <w:szCs w:val="22"/>
        </w:rPr>
        <w:t xml:space="preserve"> ofertowym (załącznik nr 1 do S</w:t>
      </w:r>
      <w:r w:rsidRPr="00150B40">
        <w:rPr>
          <w:bCs/>
          <w:i/>
          <w:iCs/>
          <w:sz w:val="22"/>
          <w:szCs w:val="22"/>
        </w:rPr>
        <w:t xml:space="preserve">WZ) dotyczącej „czasu reakcji na zgłoszenie potrzeby odbioru odpadów z </w:t>
      </w:r>
      <w:proofErr w:type="spellStart"/>
      <w:r w:rsidRPr="00150B40">
        <w:rPr>
          <w:bCs/>
          <w:i/>
          <w:iCs/>
          <w:sz w:val="22"/>
          <w:szCs w:val="22"/>
        </w:rPr>
        <w:t>PSZOK</w:t>
      </w:r>
      <w:proofErr w:type="spellEnd"/>
      <w:r w:rsidRPr="00150B40">
        <w:rPr>
          <w:bCs/>
          <w:i/>
          <w:iCs/>
          <w:sz w:val="22"/>
          <w:szCs w:val="22"/>
        </w:rPr>
        <w:t xml:space="preserve">”  przez Wykonawcę, Zamawiający przyzna 0 pkt w kryterium dotyczącym „czasu reakcji na zgłoszenie potrzeby odbioru odpadów z </w:t>
      </w:r>
      <w:proofErr w:type="spellStart"/>
      <w:r w:rsidRPr="00150B40">
        <w:rPr>
          <w:bCs/>
          <w:i/>
          <w:iCs/>
          <w:sz w:val="22"/>
          <w:szCs w:val="22"/>
        </w:rPr>
        <w:t>PSZOK</w:t>
      </w:r>
      <w:proofErr w:type="spellEnd"/>
      <w:r w:rsidRPr="00150B40">
        <w:rPr>
          <w:bCs/>
          <w:i/>
          <w:iCs/>
          <w:sz w:val="22"/>
          <w:szCs w:val="22"/>
        </w:rPr>
        <w:t xml:space="preserve">” i przyjmuje maksymalny termin reakcji, tj. 3 dni robocze od zgłoszenia. </w:t>
      </w:r>
    </w:p>
    <w:p w14:paraId="604849C3" w14:textId="75D54577" w:rsidR="009F6B0F" w:rsidRPr="00150B40" w:rsidRDefault="009F6B0F" w:rsidP="009F6B0F">
      <w:pPr>
        <w:suppressAutoHyphens/>
        <w:jc w:val="both"/>
        <w:rPr>
          <w:bCs/>
          <w:i/>
          <w:iCs/>
          <w:sz w:val="22"/>
          <w:szCs w:val="22"/>
        </w:rPr>
      </w:pPr>
      <w:r w:rsidRPr="00150B40">
        <w:rPr>
          <w:bCs/>
          <w:i/>
          <w:iCs/>
          <w:sz w:val="22"/>
          <w:szCs w:val="22"/>
        </w:rPr>
        <w:lastRenderedPageBreak/>
        <w:t>** W przypadku zaznaczenia więcej niż 1 pozycji w formularzu</w:t>
      </w:r>
      <w:r w:rsidR="00AC61B0" w:rsidRPr="00150B40">
        <w:rPr>
          <w:bCs/>
          <w:i/>
          <w:iCs/>
          <w:sz w:val="22"/>
          <w:szCs w:val="22"/>
        </w:rPr>
        <w:t xml:space="preserve"> ofertowym (załącznik nr 1 do S</w:t>
      </w:r>
      <w:r w:rsidRPr="00150B40">
        <w:rPr>
          <w:bCs/>
          <w:i/>
          <w:iCs/>
          <w:sz w:val="22"/>
          <w:szCs w:val="22"/>
        </w:rPr>
        <w:t xml:space="preserve">WZ) dotyczącej „czasu reakcji na zgłoszenie potrzeby odbioru odpadów z </w:t>
      </w:r>
      <w:proofErr w:type="spellStart"/>
      <w:r w:rsidRPr="00150B40">
        <w:rPr>
          <w:bCs/>
          <w:i/>
          <w:iCs/>
          <w:sz w:val="22"/>
          <w:szCs w:val="22"/>
        </w:rPr>
        <w:t>PSZOK</w:t>
      </w:r>
      <w:proofErr w:type="spellEnd"/>
      <w:r w:rsidRPr="00150B40">
        <w:rPr>
          <w:bCs/>
          <w:i/>
          <w:iCs/>
          <w:sz w:val="22"/>
          <w:szCs w:val="22"/>
        </w:rPr>
        <w:t xml:space="preserve">”  przez Wykonawcę,  Zamawiający odrzuci ofertę na podstawie art. </w:t>
      </w:r>
      <w:r w:rsidR="00AC61B0" w:rsidRPr="00150B40">
        <w:rPr>
          <w:bCs/>
          <w:i/>
          <w:iCs/>
          <w:sz w:val="22"/>
          <w:szCs w:val="22"/>
        </w:rPr>
        <w:t>226 ust. 1 pkt 5)</w:t>
      </w:r>
      <w:r w:rsidRPr="00150B40">
        <w:rPr>
          <w:bCs/>
          <w:i/>
          <w:iCs/>
          <w:sz w:val="22"/>
          <w:szCs w:val="22"/>
        </w:rPr>
        <w:t xml:space="preserve"> ustawy Pzp.</w:t>
      </w:r>
    </w:p>
    <w:p w14:paraId="5042AB02" w14:textId="3DAFF65C" w:rsidR="009F6B0F" w:rsidRPr="00150B40" w:rsidRDefault="009F6B0F" w:rsidP="00150DAF">
      <w:pPr>
        <w:jc w:val="both"/>
        <w:rPr>
          <w:b/>
          <w:bCs/>
          <w:iCs/>
          <w:color w:val="000000"/>
          <w:sz w:val="22"/>
          <w:szCs w:val="22"/>
        </w:rPr>
      </w:pPr>
      <w:r w:rsidRPr="00150B40">
        <w:rPr>
          <w:b/>
          <w:bCs/>
          <w:iCs/>
          <w:sz w:val="22"/>
          <w:szCs w:val="22"/>
        </w:rPr>
        <w:t xml:space="preserve">Wykonawca może uzyskać maksymalnie </w:t>
      </w:r>
      <w:r w:rsidR="00025A23" w:rsidRPr="00150B40">
        <w:rPr>
          <w:b/>
          <w:bCs/>
          <w:iCs/>
          <w:sz w:val="22"/>
          <w:szCs w:val="22"/>
        </w:rPr>
        <w:t>40</w:t>
      </w:r>
      <w:r w:rsidRPr="00150B40">
        <w:rPr>
          <w:b/>
          <w:bCs/>
          <w:iCs/>
          <w:sz w:val="22"/>
          <w:szCs w:val="22"/>
        </w:rPr>
        <w:t xml:space="preserve">  punktów w kryterium „czas reakcji na zgłoszenie potrzeby</w:t>
      </w:r>
      <w:r w:rsidRPr="00150B40">
        <w:rPr>
          <w:b/>
          <w:bCs/>
          <w:iCs/>
          <w:color w:val="000000"/>
          <w:sz w:val="22"/>
          <w:szCs w:val="22"/>
        </w:rPr>
        <w:t xml:space="preserve"> odbioru odpadów z </w:t>
      </w:r>
      <w:proofErr w:type="spellStart"/>
      <w:r w:rsidRPr="00150B40">
        <w:rPr>
          <w:b/>
          <w:bCs/>
          <w:iCs/>
          <w:color w:val="000000"/>
          <w:sz w:val="22"/>
          <w:szCs w:val="22"/>
        </w:rPr>
        <w:t>PSZOK</w:t>
      </w:r>
      <w:proofErr w:type="spellEnd"/>
      <w:r w:rsidRPr="00150B40">
        <w:rPr>
          <w:b/>
          <w:bCs/>
          <w:iCs/>
          <w:color w:val="000000"/>
          <w:sz w:val="22"/>
          <w:szCs w:val="22"/>
        </w:rPr>
        <w:t>”.</w:t>
      </w:r>
    </w:p>
    <w:p w14:paraId="28A75E85" w14:textId="77777777" w:rsidR="009F6B0F" w:rsidRPr="00150B40" w:rsidRDefault="009F6B0F" w:rsidP="009F6B0F">
      <w:pPr>
        <w:jc w:val="both"/>
        <w:rPr>
          <w:bCs/>
          <w:iCs/>
          <w:color w:val="000000"/>
          <w:sz w:val="22"/>
          <w:szCs w:val="22"/>
        </w:rPr>
      </w:pPr>
    </w:p>
    <w:p w14:paraId="599B6FD1" w14:textId="79523617" w:rsidR="00CB30B5" w:rsidRPr="00150B40" w:rsidRDefault="009F6B0F" w:rsidP="009F6B0F">
      <w:pPr>
        <w:pStyle w:val="Akapitzlist"/>
        <w:tabs>
          <w:tab w:val="left" w:pos="284"/>
        </w:tabs>
        <w:ind w:left="0"/>
        <w:jc w:val="both"/>
        <w:rPr>
          <w:rFonts w:ascii="Times New Roman" w:hAnsi="Times New Roman"/>
          <w:b/>
          <w:bCs/>
          <w:iCs/>
          <w:sz w:val="22"/>
          <w:szCs w:val="22"/>
          <w:lang w:val="pl-PL"/>
        </w:rPr>
      </w:pPr>
      <w:r w:rsidRPr="00150B40">
        <w:rPr>
          <w:rFonts w:ascii="Times New Roman" w:hAnsi="Times New Roman"/>
          <w:b/>
          <w:bCs/>
          <w:iCs/>
          <w:sz w:val="22"/>
          <w:szCs w:val="22"/>
          <w:lang w:val="pl-PL"/>
        </w:rPr>
        <w:t xml:space="preserve">Ocena końcowa oferty </w:t>
      </w:r>
      <w:r w:rsidRPr="00150B40">
        <w:rPr>
          <w:rFonts w:ascii="Times New Roman" w:hAnsi="Times New Roman"/>
          <w:bCs/>
          <w:iCs/>
          <w:sz w:val="22"/>
          <w:szCs w:val="22"/>
          <w:lang w:val="pl-PL"/>
        </w:rPr>
        <w:t xml:space="preserve">jest to suma punktów uzyskanych za kryterium </w:t>
      </w:r>
      <w:r w:rsidRPr="00150B40">
        <w:rPr>
          <w:rFonts w:ascii="Times New Roman" w:hAnsi="Times New Roman"/>
          <w:b/>
          <w:bCs/>
          <w:iCs/>
          <w:sz w:val="22"/>
          <w:szCs w:val="22"/>
          <w:lang w:val="pl-PL"/>
        </w:rPr>
        <w:t>„cena”</w:t>
      </w:r>
      <w:r w:rsidR="00CB30B5" w:rsidRPr="00150B40">
        <w:rPr>
          <w:rFonts w:ascii="Times New Roman" w:hAnsi="Times New Roman"/>
          <w:bCs/>
          <w:iCs/>
          <w:sz w:val="22"/>
          <w:szCs w:val="22"/>
          <w:lang w:val="pl-PL"/>
        </w:rPr>
        <w:t xml:space="preserve"> </w:t>
      </w:r>
      <w:r w:rsidRPr="00150B40">
        <w:rPr>
          <w:rFonts w:ascii="Times New Roman" w:hAnsi="Times New Roman"/>
          <w:bCs/>
          <w:iCs/>
          <w:sz w:val="22"/>
          <w:szCs w:val="22"/>
          <w:lang w:val="pl-PL"/>
        </w:rPr>
        <w:t>oraz kryterium</w:t>
      </w:r>
      <w:r w:rsidRPr="00150B40">
        <w:rPr>
          <w:rFonts w:ascii="Times New Roman" w:hAnsi="Times New Roman"/>
          <w:b/>
          <w:bCs/>
          <w:iCs/>
          <w:sz w:val="22"/>
          <w:szCs w:val="22"/>
          <w:lang w:val="pl-PL"/>
        </w:rPr>
        <w:t xml:space="preserve"> „czas reakcji na zgłoszenie potrzeby odbioru odpadów z </w:t>
      </w:r>
      <w:proofErr w:type="spellStart"/>
      <w:r w:rsidRPr="00150B40">
        <w:rPr>
          <w:rFonts w:ascii="Times New Roman" w:hAnsi="Times New Roman"/>
          <w:b/>
          <w:bCs/>
          <w:iCs/>
          <w:sz w:val="22"/>
          <w:szCs w:val="22"/>
          <w:lang w:val="pl-PL"/>
        </w:rPr>
        <w:t>PSZOK</w:t>
      </w:r>
      <w:proofErr w:type="spellEnd"/>
      <w:r w:rsidRPr="00150B40">
        <w:rPr>
          <w:rFonts w:ascii="Times New Roman" w:hAnsi="Times New Roman"/>
          <w:b/>
          <w:bCs/>
          <w:iCs/>
          <w:sz w:val="22"/>
          <w:szCs w:val="22"/>
          <w:lang w:val="pl-PL"/>
        </w:rPr>
        <w:t xml:space="preserve">”. </w:t>
      </w:r>
    </w:p>
    <w:p w14:paraId="61F20757" w14:textId="77777777" w:rsidR="00CB30B5" w:rsidRPr="00150B40" w:rsidRDefault="00CB30B5" w:rsidP="009F6B0F">
      <w:pPr>
        <w:pStyle w:val="Akapitzlist"/>
        <w:tabs>
          <w:tab w:val="left" w:pos="284"/>
        </w:tabs>
        <w:ind w:left="0"/>
        <w:jc w:val="both"/>
        <w:rPr>
          <w:rFonts w:ascii="Times New Roman" w:hAnsi="Times New Roman"/>
          <w:b/>
          <w:bCs/>
          <w:iCs/>
          <w:sz w:val="22"/>
          <w:szCs w:val="22"/>
          <w:lang w:val="pl-PL"/>
        </w:rPr>
      </w:pPr>
    </w:p>
    <w:p w14:paraId="37E1D248" w14:textId="370C7451" w:rsidR="009F6B0F" w:rsidRDefault="009F6B0F" w:rsidP="00CB30B5">
      <w:pPr>
        <w:pStyle w:val="Akapitzlist"/>
        <w:tabs>
          <w:tab w:val="left" w:pos="284"/>
        </w:tabs>
        <w:ind w:left="0"/>
        <w:jc w:val="center"/>
        <w:rPr>
          <w:rFonts w:ascii="Times New Roman" w:hAnsi="Times New Roman"/>
          <w:b/>
          <w:bCs/>
          <w:iCs/>
          <w:sz w:val="22"/>
          <w:szCs w:val="22"/>
          <w:lang w:val="pl-PL"/>
        </w:rPr>
      </w:pPr>
      <w:r w:rsidRPr="00150B40">
        <w:rPr>
          <w:rFonts w:ascii="Times New Roman" w:hAnsi="Times New Roman"/>
          <w:b/>
          <w:bCs/>
          <w:iCs/>
          <w:sz w:val="22"/>
          <w:szCs w:val="22"/>
          <w:lang w:val="pl-PL"/>
        </w:rPr>
        <w:t>Wykonawca może uzyskać maksymalnie 100 pkt.</w:t>
      </w:r>
    </w:p>
    <w:p w14:paraId="73D70D52" w14:textId="1C2705C4" w:rsidR="00330E94" w:rsidRDefault="00330E94" w:rsidP="00CB30B5">
      <w:pPr>
        <w:pStyle w:val="Akapitzlist"/>
        <w:tabs>
          <w:tab w:val="left" w:pos="284"/>
        </w:tabs>
        <w:ind w:left="0"/>
        <w:jc w:val="center"/>
        <w:rPr>
          <w:rFonts w:ascii="Times New Roman" w:hAnsi="Times New Roman"/>
          <w:b/>
          <w:bCs/>
          <w:iCs/>
          <w:sz w:val="22"/>
          <w:szCs w:val="22"/>
          <w:lang w:val="pl-PL"/>
        </w:rPr>
      </w:pPr>
    </w:p>
    <w:p w14:paraId="2014F72A" w14:textId="77777777" w:rsidR="00330E94" w:rsidRPr="00150B40" w:rsidRDefault="00330E94" w:rsidP="00CB30B5">
      <w:pPr>
        <w:pStyle w:val="Akapitzlist"/>
        <w:tabs>
          <w:tab w:val="left" w:pos="284"/>
        </w:tabs>
        <w:ind w:left="0"/>
        <w:jc w:val="center"/>
        <w:rPr>
          <w:rFonts w:ascii="Times New Roman" w:hAnsi="Times New Roman"/>
          <w:b/>
          <w:bCs/>
          <w:iCs/>
          <w:sz w:val="22"/>
          <w:szCs w:val="22"/>
          <w:lang w:val="pl-PL"/>
        </w:rPr>
      </w:pPr>
    </w:p>
    <w:p w14:paraId="1F304C39" w14:textId="22F7A95E" w:rsidR="00C44C60" w:rsidRDefault="00C44C60" w:rsidP="00FC239C">
      <w:pPr>
        <w:numPr>
          <w:ilvl w:val="0"/>
          <w:numId w:val="10"/>
        </w:numPr>
        <w:ind w:left="0" w:firstLine="0"/>
        <w:rPr>
          <w:b/>
          <w:sz w:val="22"/>
          <w:szCs w:val="22"/>
        </w:rPr>
      </w:pPr>
      <w:r w:rsidRPr="00150B40">
        <w:rPr>
          <w:b/>
          <w:sz w:val="22"/>
          <w:szCs w:val="22"/>
        </w:rPr>
        <w:t>Informacja o formalnościach, jakie muszą zostać dopełnione po wyborze oferty w celu zawarcia umowy w sprawie zamówienia publicznego.</w:t>
      </w:r>
    </w:p>
    <w:p w14:paraId="12293153" w14:textId="77777777" w:rsidR="00330E94" w:rsidRPr="00150B40" w:rsidRDefault="00330E94" w:rsidP="00330E94">
      <w:pPr>
        <w:rPr>
          <w:b/>
          <w:sz w:val="22"/>
          <w:szCs w:val="22"/>
        </w:rPr>
      </w:pPr>
    </w:p>
    <w:p w14:paraId="7A07C5C4" w14:textId="480866B2" w:rsidR="0060158B" w:rsidRPr="00150B40" w:rsidRDefault="0060158B" w:rsidP="00BE0DD9">
      <w:pPr>
        <w:pStyle w:val="Akapitzlist"/>
        <w:numPr>
          <w:ilvl w:val="0"/>
          <w:numId w:val="39"/>
        </w:numPr>
        <w:ind w:left="284" w:hanging="284"/>
        <w:jc w:val="both"/>
        <w:rPr>
          <w:rFonts w:ascii="Times New Roman" w:hAnsi="Times New Roman"/>
          <w:bCs/>
          <w:kern w:val="1"/>
          <w:sz w:val="22"/>
          <w:szCs w:val="22"/>
          <w:lang w:val="pl-PL"/>
        </w:rPr>
      </w:pPr>
      <w:r w:rsidRPr="00150B40">
        <w:rPr>
          <w:rFonts w:ascii="Times New Roman" w:hAnsi="Times New Roman"/>
          <w:bCs/>
          <w:kern w:val="1"/>
          <w:sz w:val="22"/>
          <w:szCs w:val="22"/>
          <w:lang w:val="pl-PL"/>
        </w:rPr>
        <w:t>Zamawiający, może żądać od Wykonawcy, którego oferta została wybrana jako najkorzystniejsza</w:t>
      </w:r>
      <w:r w:rsidR="009F6B0F" w:rsidRPr="00150B40">
        <w:rPr>
          <w:rFonts w:ascii="Times New Roman" w:hAnsi="Times New Roman"/>
          <w:bCs/>
          <w:kern w:val="1"/>
          <w:sz w:val="22"/>
          <w:szCs w:val="22"/>
          <w:lang w:val="pl-PL"/>
        </w:rPr>
        <w:t xml:space="preserve">  </w:t>
      </w:r>
      <w:r w:rsidR="00025A23" w:rsidRPr="00150B40">
        <w:rPr>
          <w:rFonts w:ascii="Times New Roman" w:hAnsi="Times New Roman"/>
          <w:bCs/>
          <w:kern w:val="1"/>
          <w:sz w:val="22"/>
          <w:szCs w:val="22"/>
          <w:lang w:val="pl-PL"/>
        </w:rPr>
        <w:t xml:space="preserve">                     </w:t>
      </w:r>
      <w:r w:rsidR="009F6B0F" w:rsidRPr="00150B40">
        <w:rPr>
          <w:rFonts w:ascii="Times New Roman" w:hAnsi="Times New Roman"/>
          <w:bCs/>
          <w:kern w:val="1"/>
          <w:sz w:val="22"/>
          <w:szCs w:val="22"/>
          <w:lang w:val="pl-PL"/>
        </w:rPr>
        <w:t xml:space="preserve">                </w:t>
      </w:r>
      <w:r w:rsidRPr="00150B40">
        <w:rPr>
          <w:rFonts w:ascii="Times New Roman" w:hAnsi="Times New Roman"/>
          <w:bCs/>
          <w:kern w:val="1"/>
          <w:sz w:val="22"/>
          <w:szCs w:val="22"/>
          <w:lang w:val="pl-PL"/>
        </w:rPr>
        <w:t xml:space="preserve"> - w przypadku wyboru oferty Wykonawców wspólnie ubiegających się o udzielenie zamówienia – do przedłożenia umowy regulującej współpracę tych podmiotów</w:t>
      </w:r>
      <w:r w:rsidR="00CC60F8" w:rsidRPr="00150B40">
        <w:rPr>
          <w:rFonts w:ascii="Times New Roman" w:hAnsi="Times New Roman"/>
          <w:bCs/>
          <w:kern w:val="1"/>
          <w:sz w:val="22"/>
          <w:szCs w:val="22"/>
          <w:lang w:val="pl-PL"/>
        </w:rPr>
        <w:t>.</w:t>
      </w:r>
    </w:p>
    <w:p w14:paraId="26AF0EA8" w14:textId="77777777" w:rsidR="009F6B0F" w:rsidRPr="00150B40" w:rsidRDefault="009F6B0F" w:rsidP="00BE0DD9">
      <w:pPr>
        <w:widowControl w:val="0"/>
        <w:numPr>
          <w:ilvl w:val="0"/>
          <w:numId w:val="39"/>
        </w:numPr>
        <w:tabs>
          <w:tab w:val="left" w:pos="360"/>
        </w:tabs>
        <w:ind w:left="397" w:hanging="397"/>
        <w:jc w:val="both"/>
        <w:rPr>
          <w:b/>
          <w:bCs/>
          <w:sz w:val="22"/>
          <w:szCs w:val="22"/>
        </w:rPr>
      </w:pPr>
      <w:r w:rsidRPr="00150B40">
        <w:rPr>
          <w:sz w:val="22"/>
          <w:szCs w:val="22"/>
          <w:lang w:eastAsia="x-none" w:bidi="pl-PL"/>
        </w:rPr>
        <w:t>Wykonawca, którego oferta została wybrana nie później niż na 2 dni robocze przed wyznaczonym terminem podpisania umowy dostarczy:</w:t>
      </w:r>
    </w:p>
    <w:p w14:paraId="24B28BEA" w14:textId="70AE644D" w:rsidR="00501C62" w:rsidRPr="001B4025" w:rsidRDefault="00501C62" w:rsidP="00BE0DD9">
      <w:pPr>
        <w:widowControl w:val="0"/>
        <w:numPr>
          <w:ilvl w:val="1"/>
          <w:numId w:val="39"/>
        </w:numPr>
        <w:tabs>
          <w:tab w:val="left" w:pos="360"/>
        </w:tabs>
        <w:ind w:left="426" w:hanging="295"/>
        <w:jc w:val="both"/>
        <w:rPr>
          <w:sz w:val="22"/>
          <w:szCs w:val="22"/>
        </w:rPr>
      </w:pPr>
      <w:r w:rsidRPr="001B4025">
        <w:rPr>
          <w:sz w:val="22"/>
          <w:szCs w:val="22"/>
        </w:rPr>
        <w:t>potwierdzenie, że posiada ubezpieczenie odpowiedzialności cywilnej w zakresie prowadzonej działalności związanej z przedmiotem zamówienia z roczną sumą ubezpieczenia nie mniejszą niż 2 500 000,00 zł przez cały okres obowiązywania umowy.</w:t>
      </w:r>
    </w:p>
    <w:p w14:paraId="2865EE52" w14:textId="40BCC3DB" w:rsidR="009F6B0F" w:rsidRPr="00150B40" w:rsidRDefault="009F6B0F" w:rsidP="00BE0DD9">
      <w:pPr>
        <w:widowControl w:val="0"/>
        <w:numPr>
          <w:ilvl w:val="1"/>
          <w:numId w:val="39"/>
        </w:numPr>
        <w:tabs>
          <w:tab w:val="left" w:pos="360"/>
        </w:tabs>
        <w:ind w:left="426" w:hanging="295"/>
        <w:jc w:val="both"/>
        <w:rPr>
          <w:sz w:val="22"/>
          <w:szCs w:val="22"/>
        </w:rPr>
      </w:pPr>
      <w:r w:rsidRPr="001B4025">
        <w:rPr>
          <w:sz w:val="22"/>
          <w:szCs w:val="22"/>
          <w:lang w:eastAsia="x-none" w:bidi="pl-PL"/>
        </w:rPr>
        <w:t xml:space="preserve"> </w:t>
      </w:r>
      <w:r w:rsidRPr="001B4025">
        <w:rPr>
          <w:sz w:val="22"/>
          <w:szCs w:val="22"/>
        </w:rPr>
        <w:t xml:space="preserve">oświadczenie, że pracownicy realizujący zamówienie są zatrudnieniu na podstawie umowy o pracę </w:t>
      </w:r>
      <w:r w:rsidRPr="00150B40">
        <w:rPr>
          <w:sz w:val="22"/>
          <w:szCs w:val="22"/>
        </w:rPr>
        <w:t xml:space="preserve">(dotyczy czynności określonych w </w:t>
      </w:r>
      <w:r w:rsidR="00AC61B0" w:rsidRPr="00150B40">
        <w:rPr>
          <w:sz w:val="22"/>
          <w:szCs w:val="22"/>
        </w:rPr>
        <w:t>ust. IV pkt 9</w:t>
      </w:r>
      <w:r w:rsidRPr="00150B40">
        <w:rPr>
          <w:sz w:val="22"/>
          <w:szCs w:val="22"/>
        </w:rPr>
        <w:t>)</w:t>
      </w:r>
      <w:r w:rsidR="002C14C4" w:rsidRPr="00150B40">
        <w:rPr>
          <w:sz w:val="22"/>
          <w:szCs w:val="22"/>
        </w:rPr>
        <w:t>; Oświadczenie powinno zawierać</w:t>
      </w:r>
      <w:r w:rsidR="00F33D2B" w:rsidRPr="00150B40">
        <w:rPr>
          <w:sz w:val="22"/>
          <w:szCs w:val="22"/>
        </w:rPr>
        <w:t xml:space="preserve"> </w:t>
      </w:r>
      <w:r w:rsidRPr="00150B40">
        <w:rPr>
          <w:sz w:val="22"/>
          <w:szCs w:val="22"/>
        </w:rPr>
        <w:t>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3D8CE791" w14:textId="5F5ABA42" w:rsidR="00025A23" w:rsidRDefault="00025A23" w:rsidP="0017170E">
      <w:pPr>
        <w:rPr>
          <w:b/>
          <w:sz w:val="22"/>
          <w:szCs w:val="22"/>
        </w:rPr>
      </w:pPr>
    </w:p>
    <w:p w14:paraId="36A85210" w14:textId="77777777" w:rsidR="00330E94" w:rsidRPr="00150B40" w:rsidRDefault="00330E94" w:rsidP="0017170E">
      <w:pPr>
        <w:rPr>
          <w:b/>
          <w:sz w:val="22"/>
          <w:szCs w:val="22"/>
        </w:rPr>
      </w:pPr>
    </w:p>
    <w:p w14:paraId="1A2F8A31" w14:textId="11FB23AE" w:rsidR="00C44C60" w:rsidRDefault="00C44C60" w:rsidP="00FC239C">
      <w:pPr>
        <w:numPr>
          <w:ilvl w:val="0"/>
          <w:numId w:val="10"/>
        </w:numPr>
        <w:ind w:left="0" w:firstLine="0"/>
        <w:rPr>
          <w:b/>
          <w:sz w:val="22"/>
          <w:szCs w:val="22"/>
        </w:rPr>
      </w:pPr>
      <w:r w:rsidRPr="00150B40">
        <w:rPr>
          <w:b/>
          <w:sz w:val="22"/>
          <w:szCs w:val="22"/>
        </w:rPr>
        <w:t>Projektowane postanowienia umowy w sprawie zamówienia publicznego, które zostaną wprowadzone do umowy w sprawie zamówienia publicznego</w:t>
      </w:r>
    </w:p>
    <w:p w14:paraId="6A9488C6" w14:textId="77777777" w:rsidR="00330E94" w:rsidRPr="00150B40" w:rsidRDefault="00330E94" w:rsidP="00330E94">
      <w:pPr>
        <w:rPr>
          <w:b/>
          <w:sz w:val="22"/>
          <w:szCs w:val="22"/>
        </w:rPr>
      </w:pPr>
    </w:p>
    <w:p w14:paraId="0BAC5225" w14:textId="48E9756D" w:rsidR="00C8029B" w:rsidRPr="00150B40" w:rsidRDefault="008414A6" w:rsidP="00CC2E4B">
      <w:pPr>
        <w:jc w:val="both"/>
        <w:rPr>
          <w:bCs/>
          <w:sz w:val="22"/>
          <w:szCs w:val="22"/>
        </w:rPr>
      </w:pPr>
      <w:r w:rsidRPr="00150B40">
        <w:rPr>
          <w:bCs/>
          <w:sz w:val="22"/>
          <w:szCs w:val="22"/>
        </w:rPr>
        <w:t xml:space="preserve">Zamawiający wymaga aby Wykonawca zawarł z nim umowę o zamówienie publiczne </w:t>
      </w:r>
      <w:r w:rsidR="00CC60F8" w:rsidRPr="00150B40">
        <w:rPr>
          <w:bCs/>
          <w:sz w:val="22"/>
          <w:szCs w:val="22"/>
        </w:rPr>
        <w:t xml:space="preserve">według wzoru określonego w </w:t>
      </w:r>
      <w:r w:rsidR="00CC60F8" w:rsidRPr="00150B40">
        <w:rPr>
          <w:b/>
          <w:bCs/>
          <w:sz w:val="22"/>
          <w:szCs w:val="22"/>
        </w:rPr>
        <w:t xml:space="preserve">załączniku </w:t>
      </w:r>
      <w:r w:rsidR="00150DAF" w:rsidRPr="00150B40">
        <w:rPr>
          <w:b/>
          <w:bCs/>
          <w:sz w:val="22"/>
          <w:szCs w:val="22"/>
        </w:rPr>
        <w:t>4</w:t>
      </w:r>
      <w:r w:rsidR="00CC60F8" w:rsidRPr="00150B40">
        <w:rPr>
          <w:b/>
          <w:bCs/>
          <w:sz w:val="22"/>
          <w:szCs w:val="22"/>
        </w:rPr>
        <w:t xml:space="preserve"> do SWZ.</w:t>
      </w:r>
    </w:p>
    <w:p w14:paraId="7EA1CCBD" w14:textId="726112B7" w:rsidR="002C14C4" w:rsidRDefault="002C14C4" w:rsidP="0017170E">
      <w:pPr>
        <w:rPr>
          <w:b/>
          <w:sz w:val="22"/>
          <w:szCs w:val="22"/>
        </w:rPr>
      </w:pPr>
    </w:p>
    <w:p w14:paraId="1117EDB2" w14:textId="77777777" w:rsidR="00330E94" w:rsidRPr="00150B40" w:rsidRDefault="00330E94" w:rsidP="0017170E">
      <w:pPr>
        <w:rPr>
          <w:b/>
          <w:sz w:val="22"/>
          <w:szCs w:val="22"/>
        </w:rPr>
      </w:pPr>
    </w:p>
    <w:p w14:paraId="1457EFE6" w14:textId="5F500778" w:rsidR="00940F97" w:rsidRDefault="00C44C60" w:rsidP="00FC239C">
      <w:pPr>
        <w:numPr>
          <w:ilvl w:val="0"/>
          <w:numId w:val="10"/>
        </w:numPr>
        <w:ind w:left="0" w:firstLine="0"/>
        <w:rPr>
          <w:b/>
          <w:sz w:val="22"/>
          <w:szCs w:val="22"/>
        </w:rPr>
      </w:pPr>
      <w:r w:rsidRPr="00150B40">
        <w:rPr>
          <w:b/>
          <w:sz w:val="22"/>
          <w:szCs w:val="22"/>
        </w:rPr>
        <w:t>Pouczenie o środkach ochrony prawnej przysługujących wykonawcy.</w:t>
      </w:r>
    </w:p>
    <w:p w14:paraId="1C3B63E2" w14:textId="77777777" w:rsidR="00330E94" w:rsidRPr="00150B40" w:rsidRDefault="00330E94" w:rsidP="00330E94">
      <w:pPr>
        <w:rPr>
          <w:b/>
          <w:sz w:val="22"/>
          <w:szCs w:val="22"/>
        </w:rPr>
      </w:pPr>
    </w:p>
    <w:p w14:paraId="7D93C088" w14:textId="148EB334" w:rsidR="0090514E" w:rsidRPr="00150B40" w:rsidRDefault="0090514E" w:rsidP="0090514E">
      <w:pPr>
        <w:pStyle w:val="Default"/>
        <w:rPr>
          <w:rFonts w:ascii="Times New Roman" w:hAnsi="Times New Roman" w:cs="Times New Roman"/>
          <w:sz w:val="22"/>
          <w:szCs w:val="22"/>
        </w:rPr>
      </w:pPr>
      <w:r w:rsidRPr="00150B40">
        <w:rPr>
          <w:rFonts w:ascii="Times New Roman" w:hAnsi="Times New Roman" w:cs="Times New Roman"/>
          <w:b/>
          <w:sz w:val="22"/>
          <w:szCs w:val="22"/>
        </w:rPr>
        <w:t>1.</w:t>
      </w:r>
      <w:r w:rsidRPr="00150B40">
        <w:rPr>
          <w:rFonts w:ascii="Times New Roman" w:hAnsi="Times New Roman" w:cs="Times New Roman"/>
          <w:sz w:val="22"/>
          <w:szCs w:val="22"/>
        </w:rPr>
        <w:t xml:space="preserve"> Odwołanie wnosi się w terminie: </w:t>
      </w:r>
    </w:p>
    <w:p w14:paraId="284E20C9" w14:textId="77777777" w:rsidR="0090514E" w:rsidRPr="00150B40" w:rsidRDefault="0090514E" w:rsidP="0090514E">
      <w:pPr>
        <w:pStyle w:val="Default"/>
        <w:jc w:val="both"/>
        <w:rPr>
          <w:rFonts w:ascii="Times New Roman" w:hAnsi="Times New Roman" w:cs="Times New Roman"/>
          <w:sz w:val="22"/>
          <w:szCs w:val="22"/>
        </w:rPr>
      </w:pPr>
      <w:r w:rsidRPr="00150B40">
        <w:rPr>
          <w:rFonts w:ascii="Times New Roman" w:hAnsi="Times New Roman" w:cs="Times New Roman"/>
          <w:sz w:val="22"/>
          <w:szCs w:val="22"/>
        </w:rPr>
        <w:t xml:space="preserve">a) 10 dni od dnia przekazania informacji o czynności zamawiającego stanowiącej podstawę jego wniesienia, jeżeli informacja została przekazana przy użyciu środków komunikacji elektronicznej, </w:t>
      </w:r>
    </w:p>
    <w:p w14:paraId="41372675" w14:textId="161DDFDA" w:rsidR="009E0F69" w:rsidRPr="00150B40" w:rsidRDefault="0090514E" w:rsidP="0090514E">
      <w:pPr>
        <w:jc w:val="both"/>
        <w:rPr>
          <w:sz w:val="22"/>
          <w:szCs w:val="22"/>
        </w:rPr>
      </w:pPr>
      <w:r w:rsidRPr="00150B40">
        <w:rPr>
          <w:sz w:val="22"/>
          <w:szCs w:val="22"/>
        </w:rPr>
        <w:t>b) 15 dni od dnia przekazania informacji o czynności zamawiającego stanowiącej podstawę jego wniesienia, jeżeli informacja została przekazana w sposób inny niż określony w lit. a;</w:t>
      </w:r>
    </w:p>
    <w:p w14:paraId="42943897" w14:textId="4B15F66B" w:rsidR="0090514E" w:rsidRPr="00150B40" w:rsidRDefault="0090514E" w:rsidP="00FC239C">
      <w:pPr>
        <w:numPr>
          <w:ilvl w:val="0"/>
          <w:numId w:val="16"/>
        </w:numPr>
        <w:tabs>
          <w:tab w:val="num" w:pos="284"/>
        </w:tabs>
        <w:suppressAutoHyphens/>
        <w:ind w:left="0" w:firstLine="0"/>
        <w:contextualSpacing/>
        <w:jc w:val="both"/>
        <w:rPr>
          <w:bCs/>
          <w:iCs/>
          <w:sz w:val="22"/>
          <w:szCs w:val="22"/>
          <w:lang w:eastAsia="ar-SA"/>
        </w:rPr>
      </w:pPr>
      <w:r w:rsidRPr="00150B40">
        <w:rPr>
          <w:bCs/>
          <w:iCs/>
          <w:color w:val="00000A"/>
          <w:kern w:val="2"/>
          <w:sz w:val="22"/>
          <w:szCs w:val="22"/>
          <w:lang w:eastAsia="ar-SA"/>
        </w:rPr>
        <w:t>Zasady wnoszenia środków ochrony prawnej w niniejszym postępo</w:t>
      </w:r>
      <w:r w:rsidR="00486E5D" w:rsidRPr="00150B40">
        <w:rPr>
          <w:bCs/>
          <w:iCs/>
          <w:color w:val="00000A"/>
          <w:kern w:val="2"/>
          <w:sz w:val="22"/>
          <w:szCs w:val="22"/>
          <w:lang w:eastAsia="ar-SA"/>
        </w:rPr>
        <w:t xml:space="preserve">waniu regulują przepisy Działu </w:t>
      </w:r>
      <w:r w:rsidRPr="00150B40">
        <w:rPr>
          <w:bCs/>
          <w:iCs/>
          <w:color w:val="00000A"/>
          <w:kern w:val="2"/>
          <w:sz w:val="22"/>
          <w:szCs w:val="22"/>
          <w:lang w:eastAsia="ar-SA"/>
        </w:rPr>
        <w:t>I</w:t>
      </w:r>
      <w:r w:rsidR="00486E5D" w:rsidRPr="00150B40">
        <w:rPr>
          <w:bCs/>
          <w:iCs/>
          <w:color w:val="00000A"/>
          <w:kern w:val="2"/>
          <w:sz w:val="22"/>
          <w:szCs w:val="22"/>
          <w:lang w:eastAsia="ar-SA"/>
        </w:rPr>
        <w:t>X</w:t>
      </w:r>
      <w:r w:rsidRPr="00150B40">
        <w:rPr>
          <w:bCs/>
          <w:iCs/>
          <w:color w:val="00000A"/>
          <w:kern w:val="2"/>
          <w:sz w:val="22"/>
          <w:szCs w:val="22"/>
          <w:lang w:eastAsia="ar-SA"/>
        </w:rPr>
        <w:t xml:space="preserve"> ustawy z dnia 11 września 2019 roku Prawo zamówień Publicznych</w:t>
      </w:r>
      <w:r w:rsidR="00486E5D" w:rsidRPr="00150B40">
        <w:rPr>
          <w:bCs/>
          <w:iCs/>
          <w:color w:val="00000A"/>
          <w:kern w:val="2"/>
          <w:sz w:val="22"/>
          <w:szCs w:val="22"/>
          <w:lang w:eastAsia="ar-SA"/>
        </w:rPr>
        <w:t>.</w:t>
      </w:r>
    </w:p>
    <w:p w14:paraId="477C812F" w14:textId="5E0678D7" w:rsidR="009F6B0F" w:rsidRDefault="009F6B0F" w:rsidP="0090514E">
      <w:pPr>
        <w:jc w:val="both"/>
        <w:rPr>
          <w:b/>
          <w:bCs/>
          <w:sz w:val="22"/>
          <w:szCs w:val="22"/>
        </w:rPr>
      </w:pPr>
    </w:p>
    <w:p w14:paraId="3956AC45" w14:textId="77777777" w:rsidR="00330E94" w:rsidRPr="00150B40" w:rsidRDefault="00330E94" w:rsidP="0090514E">
      <w:pPr>
        <w:jc w:val="both"/>
        <w:rPr>
          <w:b/>
          <w:bCs/>
          <w:sz w:val="22"/>
          <w:szCs w:val="22"/>
        </w:rPr>
      </w:pPr>
    </w:p>
    <w:p w14:paraId="3D24507A" w14:textId="2D738E0C" w:rsidR="00971EF8" w:rsidRDefault="00971EF8" w:rsidP="00FC239C">
      <w:pPr>
        <w:numPr>
          <w:ilvl w:val="0"/>
          <w:numId w:val="10"/>
        </w:numPr>
        <w:ind w:left="720"/>
        <w:rPr>
          <w:b/>
          <w:bCs/>
          <w:sz w:val="22"/>
          <w:szCs w:val="22"/>
        </w:rPr>
      </w:pPr>
      <w:r w:rsidRPr="00150B40">
        <w:rPr>
          <w:b/>
          <w:bCs/>
          <w:sz w:val="22"/>
          <w:szCs w:val="22"/>
        </w:rPr>
        <w:t>Wymagania dotyczące wadium.</w:t>
      </w:r>
    </w:p>
    <w:p w14:paraId="451D3DFF" w14:textId="77777777" w:rsidR="00330E94" w:rsidRPr="00150B40" w:rsidRDefault="00330E94" w:rsidP="00330E94">
      <w:pPr>
        <w:ind w:left="720"/>
        <w:rPr>
          <w:b/>
          <w:bCs/>
          <w:sz w:val="22"/>
          <w:szCs w:val="22"/>
        </w:rPr>
      </w:pPr>
    </w:p>
    <w:p w14:paraId="30976B9D" w14:textId="259356B0" w:rsidR="009F6B0F" w:rsidRPr="00150B40" w:rsidRDefault="009F6B0F" w:rsidP="00BE0DD9">
      <w:pPr>
        <w:widowControl w:val="0"/>
        <w:numPr>
          <w:ilvl w:val="0"/>
          <w:numId w:val="41"/>
        </w:numPr>
        <w:suppressAutoHyphens/>
        <w:ind w:left="284" w:hanging="284"/>
        <w:rPr>
          <w:b/>
          <w:bCs/>
          <w:sz w:val="22"/>
          <w:szCs w:val="22"/>
        </w:rPr>
      </w:pPr>
      <w:r w:rsidRPr="00150B40">
        <w:rPr>
          <w:bCs/>
          <w:sz w:val="22"/>
          <w:szCs w:val="22"/>
        </w:rPr>
        <w:t>Zamawiający żąda od Wykonawcy wniesienia wadium</w:t>
      </w:r>
      <w:r w:rsidRPr="00150B40">
        <w:rPr>
          <w:b/>
          <w:bCs/>
          <w:sz w:val="22"/>
          <w:szCs w:val="22"/>
        </w:rPr>
        <w:t xml:space="preserve"> w wysokości </w:t>
      </w:r>
      <w:r w:rsidR="00C813C7" w:rsidRPr="00150B40">
        <w:rPr>
          <w:b/>
          <w:bCs/>
          <w:sz w:val="22"/>
          <w:szCs w:val="22"/>
        </w:rPr>
        <w:t>30</w:t>
      </w:r>
      <w:r w:rsidRPr="00150B40">
        <w:rPr>
          <w:b/>
          <w:bCs/>
          <w:sz w:val="22"/>
          <w:szCs w:val="22"/>
        </w:rPr>
        <w:t>.000,00 zł</w:t>
      </w:r>
    </w:p>
    <w:p w14:paraId="3C083D07" w14:textId="098C28E2" w:rsidR="009F6B0F" w:rsidRPr="00150B40" w:rsidRDefault="009F6B0F" w:rsidP="00BE0DD9">
      <w:pPr>
        <w:widowControl w:val="0"/>
        <w:numPr>
          <w:ilvl w:val="0"/>
          <w:numId w:val="41"/>
        </w:numPr>
        <w:suppressAutoHyphens/>
        <w:ind w:left="284" w:hanging="284"/>
        <w:jc w:val="both"/>
        <w:rPr>
          <w:sz w:val="22"/>
          <w:szCs w:val="22"/>
          <w:lang w:eastAsia="ar-SA"/>
        </w:rPr>
      </w:pPr>
      <w:r w:rsidRPr="00150B40">
        <w:rPr>
          <w:sz w:val="22"/>
          <w:szCs w:val="22"/>
          <w:lang w:eastAsia="ar-SA"/>
        </w:rPr>
        <w:t xml:space="preserve">Wadium może być wniesione w pieniądzu, gwarancjach bankowych, gwarancjach ubezpieczeniowych oraz poręczeniach udzielanych przez podmioty, o których mowa w art. </w:t>
      </w:r>
      <w:proofErr w:type="spellStart"/>
      <w:r w:rsidRPr="00150B40">
        <w:rPr>
          <w:sz w:val="22"/>
          <w:szCs w:val="22"/>
          <w:lang w:eastAsia="ar-SA"/>
        </w:rPr>
        <w:t>6b</w:t>
      </w:r>
      <w:proofErr w:type="spellEnd"/>
      <w:r w:rsidRPr="00150B40">
        <w:rPr>
          <w:sz w:val="22"/>
          <w:szCs w:val="22"/>
          <w:lang w:eastAsia="ar-SA"/>
        </w:rPr>
        <w:t xml:space="preserve"> ust. 5 pkt 2 ustawy z dnia 9 listopada 2000 roku o utworzeniu Polskiej Agencji Rozwoju Przedsiębiorczości </w:t>
      </w:r>
      <w:r w:rsidR="005B63D5" w:rsidRPr="00150B40">
        <w:rPr>
          <w:sz w:val="22"/>
          <w:szCs w:val="22"/>
          <w:lang w:eastAsia="ar-SA"/>
        </w:rPr>
        <w:lastRenderedPageBreak/>
        <w:t>(Dz. U. z 2020 r. poz. 299 oraz z 2022 r. poz. 807 i 1079).</w:t>
      </w:r>
    </w:p>
    <w:p w14:paraId="231A0AF7" w14:textId="77777777" w:rsidR="009F6B0F" w:rsidRPr="00150B40" w:rsidRDefault="009F6B0F" w:rsidP="00BE0DD9">
      <w:pPr>
        <w:widowControl w:val="0"/>
        <w:numPr>
          <w:ilvl w:val="0"/>
          <w:numId w:val="41"/>
        </w:numPr>
        <w:suppressAutoHyphens/>
        <w:ind w:left="284" w:hanging="284"/>
        <w:jc w:val="both"/>
        <w:rPr>
          <w:sz w:val="22"/>
          <w:szCs w:val="22"/>
          <w:lang w:eastAsia="ar-SA"/>
        </w:rPr>
      </w:pPr>
      <w:r w:rsidRPr="00150B40">
        <w:rPr>
          <w:sz w:val="22"/>
          <w:szCs w:val="22"/>
          <w:lang w:eastAsia="ar-SA"/>
        </w:rPr>
        <w:t>Wadium wnosi się przed upływem terminu składania ofert.</w:t>
      </w:r>
    </w:p>
    <w:p w14:paraId="39235BE8" w14:textId="035B9DC9" w:rsidR="009F6B0F" w:rsidRPr="00150B40" w:rsidRDefault="009F6B0F" w:rsidP="00BE0DD9">
      <w:pPr>
        <w:widowControl w:val="0"/>
        <w:numPr>
          <w:ilvl w:val="0"/>
          <w:numId w:val="41"/>
        </w:numPr>
        <w:suppressAutoHyphens/>
        <w:ind w:left="284" w:hanging="284"/>
        <w:jc w:val="both"/>
        <w:rPr>
          <w:sz w:val="22"/>
          <w:szCs w:val="22"/>
          <w:lang w:eastAsia="ar-SA"/>
        </w:rPr>
      </w:pPr>
      <w:r w:rsidRPr="00150B40">
        <w:rPr>
          <w:sz w:val="22"/>
          <w:szCs w:val="22"/>
          <w:lang w:eastAsia="ar-SA"/>
        </w:rPr>
        <w:t>Wadium wnoszone w pieniądzu wpłaca się przelewem na poniższy rachunek bankowy Zamawiającego:</w:t>
      </w:r>
      <w:r w:rsidRPr="00150B40">
        <w:rPr>
          <w:b/>
          <w:sz w:val="22"/>
          <w:szCs w:val="22"/>
          <w:lang w:eastAsia="ar-SA"/>
        </w:rPr>
        <w:t xml:space="preserve"> Ż</w:t>
      </w:r>
      <w:r w:rsidRPr="00150B40">
        <w:rPr>
          <w:b/>
          <w:sz w:val="22"/>
          <w:szCs w:val="22"/>
        </w:rPr>
        <w:t xml:space="preserve">uławski Bank Spółdzielczy nr rachunku </w:t>
      </w:r>
      <w:bookmarkStart w:id="6" w:name="_Hlk94774723"/>
      <w:r w:rsidRPr="00150B40">
        <w:rPr>
          <w:b/>
          <w:sz w:val="22"/>
          <w:szCs w:val="22"/>
        </w:rPr>
        <w:t>89 8306 0003 0000 8006 2000 0040</w:t>
      </w:r>
      <w:bookmarkEnd w:id="6"/>
      <w:r w:rsidRPr="00150B40">
        <w:rPr>
          <w:b/>
          <w:sz w:val="22"/>
          <w:szCs w:val="22"/>
          <w:lang w:eastAsia="ar-SA"/>
        </w:rPr>
        <w:t>,</w:t>
      </w:r>
      <w:r w:rsidRPr="00150B40">
        <w:rPr>
          <w:b/>
          <w:sz w:val="22"/>
          <w:szCs w:val="22"/>
        </w:rPr>
        <w:t xml:space="preserve"> </w:t>
      </w:r>
      <w:r w:rsidRPr="00150B40">
        <w:rPr>
          <w:sz w:val="22"/>
          <w:szCs w:val="22"/>
        </w:rPr>
        <w:t xml:space="preserve">z dopiskiem na przelewie: „Wadium w postępowaniu </w:t>
      </w:r>
      <w:proofErr w:type="spellStart"/>
      <w:r w:rsidR="00377AA8" w:rsidRPr="00150B40">
        <w:rPr>
          <w:sz w:val="22"/>
          <w:szCs w:val="22"/>
        </w:rPr>
        <w:t>ZP.271.6.2023</w:t>
      </w:r>
      <w:proofErr w:type="spellEnd"/>
      <w:r w:rsidR="00585F80" w:rsidRPr="00150B40">
        <w:rPr>
          <w:sz w:val="22"/>
          <w:szCs w:val="22"/>
        </w:rPr>
        <w:t xml:space="preserve"> </w:t>
      </w:r>
      <w:r w:rsidRPr="00150B40">
        <w:rPr>
          <w:sz w:val="22"/>
          <w:szCs w:val="22"/>
        </w:rPr>
        <w:t>pn. „</w:t>
      </w:r>
      <w:r w:rsidR="00A87616" w:rsidRPr="00150B40">
        <w:rPr>
          <w:sz w:val="22"/>
          <w:szCs w:val="22"/>
        </w:rPr>
        <w:t xml:space="preserve">Odbiór i </w:t>
      </w:r>
      <w:proofErr w:type="spellStart"/>
      <w:r w:rsidR="00A87616" w:rsidRPr="00150B40">
        <w:rPr>
          <w:sz w:val="22"/>
          <w:szCs w:val="22"/>
        </w:rPr>
        <w:t>transport</w:t>
      </w:r>
      <w:r w:rsidRPr="00150B40">
        <w:rPr>
          <w:sz w:val="22"/>
          <w:szCs w:val="22"/>
        </w:rPr>
        <w:t>o</w:t>
      </w:r>
      <w:proofErr w:type="spellEnd"/>
      <w:r w:rsidR="002D03E2" w:rsidRPr="00150B40">
        <w:rPr>
          <w:sz w:val="22"/>
          <w:szCs w:val="22"/>
        </w:rPr>
        <w:t xml:space="preserve"> </w:t>
      </w:r>
      <w:proofErr w:type="spellStart"/>
      <w:r w:rsidRPr="00150B40">
        <w:rPr>
          <w:sz w:val="22"/>
          <w:szCs w:val="22"/>
        </w:rPr>
        <w:t>dpadów</w:t>
      </w:r>
      <w:proofErr w:type="spellEnd"/>
      <w:r w:rsidRPr="00150B40">
        <w:rPr>
          <w:sz w:val="22"/>
          <w:szCs w:val="22"/>
        </w:rPr>
        <w:t xml:space="preserve"> komunalnych z nieruchomości zlokalizowanych w granicach administracyjnych Gminy Nowy Dwór Gdański”</w:t>
      </w:r>
      <w:r w:rsidR="00E40263" w:rsidRPr="00150B40">
        <w:rPr>
          <w:sz w:val="22"/>
          <w:szCs w:val="22"/>
        </w:rPr>
        <w:t>.</w:t>
      </w:r>
    </w:p>
    <w:p w14:paraId="1C899346" w14:textId="77777777" w:rsidR="009F6B0F" w:rsidRPr="00150B40" w:rsidRDefault="009F6B0F" w:rsidP="00BE0DD9">
      <w:pPr>
        <w:widowControl w:val="0"/>
        <w:numPr>
          <w:ilvl w:val="0"/>
          <w:numId w:val="41"/>
        </w:numPr>
        <w:suppressAutoHyphens/>
        <w:ind w:left="284" w:hanging="284"/>
        <w:jc w:val="both"/>
        <w:rPr>
          <w:sz w:val="22"/>
          <w:szCs w:val="22"/>
          <w:lang w:eastAsia="ar-SA"/>
        </w:rPr>
      </w:pPr>
      <w:r w:rsidRPr="00150B40">
        <w:rPr>
          <w:b/>
          <w:sz w:val="22"/>
          <w:szCs w:val="22"/>
          <w:lang w:eastAsia="ar-SA"/>
        </w:rPr>
        <w:t>Wykonawca wnoszący wadium w pieniądzu zobowiązany jest do wpłacenia go odpowiednio wcześniej, tak aby znalazło się ono na koncie Zamawiającego przed datą i godziną składania ofert.</w:t>
      </w:r>
    </w:p>
    <w:p w14:paraId="64E39C8D" w14:textId="78E24CF6" w:rsidR="009F6B0F" w:rsidRPr="00150B40" w:rsidRDefault="009F6B0F" w:rsidP="00BE0DD9">
      <w:pPr>
        <w:widowControl w:val="0"/>
        <w:numPr>
          <w:ilvl w:val="0"/>
          <w:numId w:val="41"/>
        </w:numPr>
        <w:suppressAutoHyphens/>
        <w:ind w:left="284" w:hanging="284"/>
        <w:jc w:val="both"/>
        <w:rPr>
          <w:sz w:val="22"/>
          <w:szCs w:val="22"/>
        </w:rPr>
      </w:pPr>
      <w:r w:rsidRPr="00150B40">
        <w:rPr>
          <w:sz w:val="22"/>
          <w:szCs w:val="22"/>
        </w:rPr>
        <w:t xml:space="preserve">Wadium wnoszone w formie niepieniężnej powinno być wystawione na Gminę Nowy Dwór Gdański, ul. Ernesta Wejhera 3, 82-100 Nowy Dwór Gdański. Zamawiający wymaga złożenia wraz z ofertą oryginału dokumentu wadialnego (gwarancji lub poręczenia) w </w:t>
      </w:r>
      <w:r w:rsidR="0038245C" w:rsidRPr="00150B40">
        <w:rPr>
          <w:sz w:val="22"/>
          <w:szCs w:val="22"/>
        </w:rPr>
        <w:t>postaci</w:t>
      </w:r>
      <w:r w:rsidRPr="00150B40">
        <w:rPr>
          <w:sz w:val="22"/>
          <w:szCs w:val="22"/>
        </w:rPr>
        <w:t xml:space="preserve"> elektronicznej tj. opatrzenie kwalifikowanym podpisem elektronicznym osób upoważnionych do jego wystawienia (wystawcę dokumentu). </w:t>
      </w:r>
    </w:p>
    <w:p w14:paraId="0AF9A8F0" w14:textId="77777777" w:rsidR="009F6B0F" w:rsidRPr="00150B40" w:rsidRDefault="009F6B0F" w:rsidP="009F6B0F">
      <w:pPr>
        <w:suppressAutoHyphens/>
        <w:ind w:left="284"/>
        <w:jc w:val="both"/>
        <w:rPr>
          <w:sz w:val="22"/>
          <w:szCs w:val="22"/>
        </w:rPr>
      </w:pPr>
      <w:r w:rsidRPr="00150B40">
        <w:rPr>
          <w:sz w:val="22"/>
          <w:szCs w:val="22"/>
        </w:rPr>
        <w:t xml:space="preserve">Dokument wadialny powinien być dołączony do oferty w sposób umożliwiający jego zwrot zgodnie z ustawą Pzp. </w:t>
      </w:r>
    </w:p>
    <w:p w14:paraId="26D2BF41" w14:textId="77777777" w:rsidR="009F6B0F" w:rsidRPr="00150B40" w:rsidRDefault="009F6B0F" w:rsidP="00BE0DD9">
      <w:pPr>
        <w:widowControl w:val="0"/>
        <w:numPr>
          <w:ilvl w:val="0"/>
          <w:numId w:val="41"/>
        </w:numPr>
        <w:suppressAutoHyphens/>
        <w:ind w:left="284" w:hanging="284"/>
        <w:jc w:val="both"/>
        <w:rPr>
          <w:sz w:val="22"/>
          <w:szCs w:val="22"/>
          <w:lang w:eastAsia="ar-SA"/>
        </w:rPr>
      </w:pPr>
      <w:r w:rsidRPr="00150B40">
        <w:rPr>
          <w:sz w:val="22"/>
          <w:szCs w:val="22"/>
          <w:lang w:eastAsia="ar-SA"/>
        </w:rPr>
        <w:t>Dokument poręczenia/gwarancyjny powinien przewidywać utratę wadium na rzecz Zamawiającego w przypadkach określonych w pkt 8 i 9.</w:t>
      </w:r>
    </w:p>
    <w:p w14:paraId="7DFFDFB3" w14:textId="77777777" w:rsidR="009F6B0F" w:rsidRPr="00150B40" w:rsidRDefault="009F6B0F" w:rsidP="00BE0DD9">
      <w:pPr>
        <w:widowControl w:val="0"/>
        <w:numPr>
          <w:ilvl w:val="0"/>
          <w:numId w:val="41"/>
        </w:numPr>
        <w:suppressAutoHyphens/>
        <w:ind w:left="284" w:hanging="284"/>
        <w:rPr>
          <w:sz w:val="22"/>
          <w:szCs w:val="22"/>
          <w:lang w:eastAsia="ar-SA"/>
        </w:rPr>
      </w:pPr>
      <w:r w:rsidRPr="00150B40">
        <w:rPr>
          <w:sz w:val="22"/>
          <w:szCs w:val="22"/>
          <w:lang w:eastAsia="ar-SA"/>
        </w:rPr>
        <w:t>Wykonawca traci wadium na rzecz Zamawiającego, wraz z odsetkami, w przypadku, gdy Wykonawca, którego oferta została wybrana:</w:t>
      </w:r>
    </w:p>
    <w:p w14:paraId="5C35D3FB" w14:textId="77777777" w:rsidR="009F6B0F" w:rsidRPr="00150B40" w:rsidRDefault="009F6B0F" w:rsidP="00BE0DD9">
      <w:pPr>
        <w:widowControl w:val="0"/>
        <w:numPr>
          <w:ilvl w:val="1"/>
          <w:numId w:val="40"/>
        </w:numPr>
        <w:tabs>
          <w:tab w:val="left" w:pos="-2835"/>
          <w:tab w:val="left" w:pos="-851"/>
        </w:tabs>
        <w:suppressAutoHyphens/>
        <w:autoSpaceDE w:val="0"/>
        <w:ind w:left="851"/>
        <w:rPr>
          <w:sz w:val="22"/>
          <w:szCs w:val="22"/>
          <w:lang w:eastAsia="ar-SA"/>
        </w:rPr>
      </w:pPr>
      <w:r w:rsidRPr="00150B40">
        <w:rPr>
          <w:sz w:val="22"/>
          <w:szCs w:val="22"/>
          <w:lang w:eastAsia="ar-SA"/>
        </w:rPr>
        <w:t>odmówi podpisania umowy na warunkach określonych w ofercie,</w:t>
      </w:r>
    </w:p>
    <w:p w14:paraId="18122B10" w14:textId="77777777" w:rsidR="009F6B0F" w:rsidRPr="00150B40" w:rsidRDefault="009F6B0F" w:rsidP="00BE0DD9">
      <w:pPr>
        <w:widowControl w:val="0"/>
        <w:numPr>
          <w:ilvl w:val="1"/>
          <w:numId w:val="40"/>
        </w:numPr>
        <w:tabs>
          <w:tab w:val="left" w:pos="-2835"/>
          <w:tab w:val="left" w:pos="-851"/>
        </w:tabs>
        <w:suppressAutoHyphens/>
        <w:autoSpaceDE w:val="0"/>
        <w:ind w:left="851"/>
        <w:rPr>
          <w:sz w:val="22"/>
          <w:szCs w:val="22"/>
          <w:lang w:eastAsia="ar-SA"/>
        </w:rPr>
      </w:pPr>
      <w:r w:rsidRPr="00150B40">
        <w:rPr>
          <w:sz w:val="22"/>
          <w:szCs w:val="22"/>
          <w:lang w:eastAsia="ar-SA"/>
        </w:rPr>
        <w:t>nie wniesie zabezpieczenia należytego wykonania umowy,</w:t>
      </w:r>
    </w:p>
    <w:p w14:paraId="0C0AC75A" w14:textId="77777777" w:rsidR="009F6B0F" w:rsidRPr="00150B40" w:rsidRDefault="009F6B0F" w:rsidP="00BE0DD9">
      <w:pPr>
        <w:widowControl w:val="0"/>
        <w:numPr>
          <w:ilvl w:val="1"/>
          <w:numId w:val="40"/>
        </w:numPr>
        <w:tabs>
          <w:tab w:val="left" w:pos="-2835"/>
          <w:tab w:val="left" w:pos="-851"/>
        </w:tabs>
        <w:suppressAutoHyphens/>
        <w:autoSpaceDE w:val="0"/>
        <w:ind w:left="851"/>
        <w:rPr>
          <w:sz w:val="22"/>
          <w:szCs w:val="22"/>
          <w:lang w:eastAsia="ar-SA"/>
        </w:rPr>
      </w:pPr>
      <w:r w:rsidRPr="00150B40">
        <w:rPr>
          <w:sz w:val="22"/>
          <w:szCs w:val="22"/>
          <w:lang w:eastAsia="ar-SA"/>
        </w:rPr>
        <w:t>zawarcie umowy będzie niemożliwe z przyczyn leżących po stronie Wykonawcy.</w:t>
      </w:r>
    </w:p>
    <w:p w14:paraId="148E8690" w14:textId="441C35E6" w:rsidR="009F6B0F" w:rsidRPr="00150B40" w:rsidRDefault="009F6B0F" w:rsidP="00BE0DD9">
      <w:pPr>
        <w:widowControl w:val="0"/>
        <w:numPr>
          <w:ilvl w:val="0"/>
          <w:numId w:val="41"/>
        </w:numPr>
        <w:tabs>
          <w:tab w:val="clear" w:pos="0"/>
          <w:tab w:val="left" w:pos="-2835"/>
          <w:tab w:val="left" w:pos="-851"/>
          <w:tab w:val="num" w:pos="284"/>
        </w:tabs>
        <w:suppressAutoHyphens/>
        <w:autoSpaceDE w:val="0"/>
        <w:ind w:left="284" w:hanging="284"/>
        <w:jc w:val="both"/>
        <w:rPr>
          <w:sz w:val="22"/>
          <w:szCs w:val="22"/>
        </w:rPr>
      </w:pPr>
      <w:r w:rsidRPr="00150B40">
        <w:rPr>
          <w:sz w:val="22"/>
          <w:szCs w:val="22"/>
        </w:rPr>
        <w:t>Ponadto Zamawiający zatrzymuje wadium wraz z odsetkami, jeżeli Wykonawca w odpowiedzi na wezwanie</w:t>
      </w:r>
      <w:r w:rsidR="00AC61B0" w:rsidRPr="00150B40">
        <w:rPr>
          <w:sz w:val="22"/>
          <w:szCs w:val="22"/>
        </w:rPr>
        <w:t xml:space="preserve">, o którym mowa w art. 107 ust. 2 lub art. 128 </w:t>
      </w:r>
      <w:proofErr w:type="spellStart"/>
      <w:r w:rsidR="00AC61B0" w:rsidRPr="00150B40">
        <w:rPr>
          <w:sz w:val="22"/>
          <w:szCs w:val="22"/>
        </w:rPr>
        <w:t>ust.1</w:t>
      </w:r>
      <w:proofErr w:type="spellEnd"/>
      <w:r w:rsidR="00AC61B0" w:rsidRPr="00150B40">
        <w:rPr>
          <w:sz w:val="22"/>
          <w:szCs w:val="22"/>
        </w:rPr>
        <w:t xml:space="preserve">, z przyczyn leżących po jego stronie, nie złożył podmiotowych środków dowodowych lub przedmiotowych środków dowodowych potwierdzających okoliczności, </w:t>
      </w:r>
      <w:proofErr w:type="spellStart"/>
      <w:r w:rsidR="00AC61B0" w:rsidRPr="00150B40">
        <w:rPr>
          <w:sz w:val="22"/>
          <w:szCs w:val="22"/>
        </w:rPr>
        <w:t>októrych</w:t>
      </w:r>
      <w:proofErr w:type="spellEnd"/>
      <w:r w:rsidR="00AC61B0" w:rsidRPr="00150B40">
        <w:rPr>
          <w:sz w:val="22"/>
          <w:szCs w:val="22"/>
        </w:rPr>
        <w:t xml:space="preserve"> mowa w art. 57 lub art. 106 ust. 1, oświadczenia, o którym mowa w </w:t>
      </w:r>
      <w:proofErr w:type="spellStart"/>
      <w:r w:rsidR="00AC61B0" w:rsidRPr="00150B40">
        <w:rPr>
          <w:sz w:val="22"/>
          <w:szCs w:val="22"/>
        </w:rPr>
        <w:t>art.125</w:t>
      </w:r>
      <w:proofErr w:type="spellEnd"/>
      <w:r w:rsidR="00AC61B0" w:rsidRPr="00150B40">
        <w:rPr>
          <w:sz w:val="22"/>
          <w:szCs w:val="22"/>
        </w:rPr>
        <w:t xml:space="preserve"> </w:t>
      </w:r>
      <w:proofErr w:type="spellStart"/>
      <w:r w:rsidR="00AC61B0" w:rsidRPr="00150B40">
        <w:rPr>
          <w:sz w:val="22"/>
          <w:szCs w:val="22"/>
        </w:rPr>
        <w:t>ust.1</w:t>
      </w:r>
      <w:proofErr w:type="spellEnd"/>
      <w:r w:rsidR="00AC61B0" w:rsidRPr="00150B40">
        <w:rPr>
          <w:sz w:val="22"/>
          <w:szCs w:val="22"/>
        </w:rPr>
        <w:t xml:space="preserve">, innych dokumentów lub oświadczeń lub nie wyraził zgody na poprawienie omyłki, o której mowa w art. 223 </w:t>
      </w:r>
      <w:proofErr w:type="spellStart"/>
      <w:r w:rsidR="00AC61B0" w:rsidRPr="00150B40">
        <w:rPr>
          <w:sz w:val="22"/>
          <w:szCs w:val="22"/>
        </w:rPr>
        <w:t>ust.2</w:t>
      </w:r>
      <w:proofErr w:type="spellEnd"/>
      <w:r w:rsidR="00AC61B0" w:rsidRPr="00150B40">
        <w:rPr>
          <w:sz w:val="22"/>
          <w:szCs w:val="22"/>
        </w:rPr>
        <w:t xml:space="preserve"> pkt 3, co spowodowało brak możliwości wybrania oferty złożonej przez </w:t>
      </w:r>
      <w:r w:rsidR="00F42977" w:rsidRPr="00150B40">
        <w:rPr>
          <w:sz w:val="22"/>
          <w:szCs w:val="22"/>
        </w:rPr>
        <w:t>W</w:t>
      </w:r>
      <w:r w:rsidR="00AC61B0" w:rsidRPr="00150B40">
        <w:rPr>
          <w:sz w:val="22"/>
          <w:szCs w:val="22"/>
        </w:rPr>
        <w:t>ykonawcę jako najkorzystniejszej</w:t>
      </w:r>
      <w:r w:rsidRPr="00150B40">
        <w:rPr>
          <w:sz w:val="22"/>
          <w:szCs w:val="22"/>
        </w:rPr>
        <w:t>.</w:t>
      </w:r>
    </w:p>
    <w:p w14:paraId="3ACD0500" w14:textId="236E8895" w:rsidR="009F6B0F" w:rsidRPr="00150B40" w:rsidRDefault="009F6B0F" w:rsidP="00BE0DD9">
      <w:pPr>
        <w:pStyle w:val="Akapitzlist"/>
        <w:widowControl w:val="0"/>
        <w:numPr>
          <w:ilvl w:val="0"/>
          <w:numId w:val="41"/>
        </w:numPr>
        <w:tabs>
          <w:tab w:val="clear" w:pos="0"/>
          <w:tab w:val="left" w:pos="-1985"/>
        </w:tabs>
        <w:suppressAutoHyphens/>
        <w:autoSpaceDE w:val="0"/>
        <w:ind w:left="284" w:hanging="426"/>
        <w:rPr>
          <w:rFonts w:ascii="Times New Roman" w:hAnsi="Times New Roman"/>
          <w:sz w:val="22"/>
          <w:szCs w:val="22"/>
          <w:lang w:val="pl-PL" w:eastAsia="ar-SA"/>
        </w:rPr>
      </w:pPr>
      <w:r w:rsidRPr="00150B40">
        <w:rPr>
          <w:rFonts w:ascii="Times New Roman" w:hAnsi="Times New Roman"/>
          <w:sz w:val="22"/>
          <w:szCs w:val="22"/>
          <w:lang w:val="pl-PL" w:eastAsia="ar-SA"/>
        </w:rPr>
        <w:t>Wadium musi zabezpieczać ofertę w całym okresie związania ofertą, który wynosi 90 dni od upływu terminu składania ofert.</w:t>
      </w:r>
    </w:p>
    <w:p w14:paraId="66459DCD" w14:textId="7ECA6C0A" w:rsidR="009F6B0F" w:rsidRPr="00150B40" w:rsidRDefault="009F6B0F" w:rsidP="00BE0DD9">
      <w:pPr>
        <w:pStyle w:val="Akapitzlist"/>
        <w:widowControl w:val="0"/>
        <w:numPr>
          <w:ilvl w:val="0"/>
          <w:numId w:val="41"/>
        </w:numPr>
        <w:tabs>
          <w:tab w:val="clear" w:pos="0"/>
          <w:tab w:val="left" w:pos="-1985"/>
        </w:tabs>
        <w:suppressAutoHyphens/>
        <w:autoSpaceDE w:val="0"/>
        <w:ind w:left="284" w:hanging="426"/>
        <w:rPr>
          <w:rFonts w:ascii="Times New Roman" w:hAnsi="Times New Roman"/>
          <w:sz w:val="22"/>
          <w:szCs w:val="22"/>
          <w:lang w:val="pl-PL" w:eastAsia="ar-SA"/>
        </w:rPr>
      </w:pPr>
      <w:r w:rsidRPr="00150B40">
        <w:rPr>
          <w:rFonts w:ascii="Times New Roman" w:hAnsi="Times New Roman"/>
          <w:sz w:val="22"/>
          <w:szCs w:val="22"/>
          <w:lang w:val="pl-PL" w:eastAsia="ar-SA"/>
        </w:rPr>
        <w:t xml:space="preserve">Zamawiający zwróci wadium dla Wykonawcy na zasadach określonych w </w:t>
      </w:r>
      <w:r w:rsidR="00AC61B0" w:rsidRPr="00150B40">
        <w:rPr>
          <w:rFonts w:ascii="Times New Roman" w:hAnsi="Times New Roman"/>
          <w:sz w:val="22"/>
          <w:szCs w:val="22"/>
          <w:lang w:val="pl-PL" w:eastAsia="ar-SA"/>
        </w:rPr>
        <w:t>art. 98</w:t>
      </w:r>
      <w:r w:rsidRPr="00150B40">
        <w:rPr>
          <w:rFonts w:ascii="Times New Roman" w:hAnsi="Times New Roman"/>
          <w:sz w:val="22"/>
          <w:szCs w:val="22"/>
          <w:lang w:val="pl-PL" w:eastAsia="ar-SA"/>
        </w:rPr>
        <w:t xml:space="preserve"> ustawy PZP.</w:t>
      </w:r>
    </w:p>
    <w:p w14:paraId="4D11E051" w14:textId="4D1B9694" w:rsidR="00150DAF" w:rsidRDefault="00150DAF" w:rsidP="009F6B0F">
      <w:pPr>
        <w:tabs>
          <w:tab w:val="num" w:pos="720"/>
        </w:tabs>
        <w:suppressAutoHyphens/>
        <w:contextualSpacing/>
        <w:jc w:val="both"/>
        <w:rPr>
          <w:bCs/>
          <w:iCs/>
          <w:sz w:val="22"/>
          <w:szCs w:val="22"/>
          <w:lang w:eastAsia="ar-SA"/>
        </w:rPr>
      </w:pPr>
    </w:p>
    <w:p w14:paraId="366C787E" w14:textId="77777777" w:rsidR="00330E94" w:rsidRPr="00150B40" w:rsidRDefault="00330E94" w:rsidP="009F6B0F">
      <w:pPr>
        <w:tabs>
          <w:tab w:val="num" w:pos="720"/>
        </w:tabs>
        <w:suppressAutoHyphens/>
        <w:contextualSpacing/>
        <w:jc w:val="both"/>
        <w:rPr>
          <w:bCs/>
          <w:iCs/>
          <w:sz w:val="22"/>
          <w:szCs w:val="22"/>
          <w:lang w:eastAsia="ar-SA"/>
        </w:rPr>
      </w:pPr>
    </w:p>
    <w:p w14:paraId="3DBA823B" w14:textId="0DE03F19" w:rsidR="008414A6" w:rsidRDefault="00FD7E69" w:rsidP="008414A6">
      <w:pPr>
        <w:tabs>
          <w:tab w:val="left" w:pos="360"/>
        </w:tabs>
        <w:rPr>
          <w:b/>
          <w:bCs/>
          <w:sz w:val="22"/>
          <w:szCs w:val="22"/>
        </w:rPr>
      </w:pPr>
      <w:r w:rsidRPr="00150B40">
        <w:rPr>
          <w:b/>
          <w:bCs/>
          <w:sz w:val="22"/>
          <w:szCs w:val="22"/>
        </w:rPr>
        <w:t>XXIII</w:t>
      </w:r>
      <w:r w:rsidR="008414A6" w:rsidRPr="00150B40">
        <w:rPr>
          <w:b/>
          <w:bCs/>
          <w:sz w:val="22"/>
          <w:szCs w:val="22"/>
        </w:rPr>
        <w:t>. Wymagania dotyczące zabezpieczenia należytego wykonania umowy.</w:t>
      </w:r>
    </w:p>
    <w:p w14:paraId="6EE1654A" w14:textId="77777777" w:rsidR="00330E94" w:rsidRPr="00150B40" w:rsidRDefault="00330E94" w:rsidP="008414A6">
      <w:pPr>
        <w:tabs>
          <w:tab w:val="left" w:pos="360"/>
        </w:tabs>
        <w:rPr>
          <w:b/>
          <w:bCs/>
          <w:sz w:val="22"/>
          <w:szCs w:val="22"/>
        </w:rPr>
      </w:pPr>
    </w:p>
    <w:p w14:paraId="77636F12" w14:textId="1266D856" w:rsidR="009F6B0F" w:rsidRPr="00150B40" w:rsidRDefault="009F6B0F" w:rsidP="00BE0DD9">
      <w:pPr>
        <w:widowControl w:val="0"/>
        <w:numPr>
          <w:ilvl w:val="6"/>
          <w:numId w:val="42"/>
        </w:numPr>
        <w:tabs>
          <w:tab w:val="clear" w:pos="5040"/>
          <w:tab w:val="num" w:pos="360"/>
        </w:tabs>
        <w:suppressAutoHyphens/>
        <w:ind w:left="360"/>
        <w:jc w:val="both"/>
        <w:rPr>
          <w:sz w:val="22"/>
          <w:szCs w:val="22"/>
          <w:lang w:eastAsia="ar-SA"/>
        </w:rPr>
      </w:pPr>
      <w:r w:rsidRPr="00150B40">
        <w:rPr>
          <w:sz w:val="22"/>
          <w:szCs w:val="22"/>
          <w:lang w:eastAsia="ar-SA"/>
        </w:rPr>
        <w:t xml:space="preserve">W celu pokrycia roszczeń z tytułu niewykonania lub nienależytego wykonania umowy, Zamawiający będzie żądał wniesienia przez Wykonawcę, z którym zawrze umowę w sprawie zamówienia publicznego, zabezpieczenia należytego wykonania umowy </w:t>
      </w:r>
      <w:r w:rsidRPr="00150B40">
        <w:rPr>
          <w:b/>
          <w:sz w:val="22"/>
          <w:szCs w:val="22"/>
          <w:lang w:eastAsia="ar-SA"/>
        </w:rPr>
        <w:t xml:space="preserve">w </w:t>
      </w:r>
      <w:r w:rsidR="006256EF" w:rsidRPr="00150B40">
        <w:rPr>
          <w:b/>
          <w:sz w:val="22"/>
          <w:szCs w:val="22"/>
          <w:lang w:eastAsia="ar-SA"/>
        </w:rPr>
        <w:t>wysokości 5</w:t>
      </w:r>
      <w:r w:rsidRPr="00150B40">
        <w:rPr>
          <w:b/>
          <w:sz w:val="22"/>
          <w:szCs w:val="22"/>
          <w:lang w:eastAsia="ar-SA"/>
        </w:rPr>
        <w:t>%</w:t>
      </w:r>
      <w:r w:rsidRPr="00150B40">
        <w:rPr>
          <w:sz w:val="22"/>
          <w:szCs w:val="22"/>
          <w:lang w:eastAsia="ar-SA"/>
        </w:rPr>
        <w:t xml:space="preserve"> wartości oferty brutto.</w:t>
      </w:r>
    </w:p>
    <w:p w14:paraId="3CA8F136" w14:textId="3DA21C8E" w:rsidR="009F6B0F" w:rsidRPr="00150B40" w:rsidRDefault="009F6B0F" w:rsidP="00BE0DD9">
      <w:pPr>
        <w:widowControl w:val="0"/>
        <w:numPr>
          <w:ilvl w:val="6"/>
          <w:numId w:val="42"/>
        </w:numPr>
        <w:tabs>
          <w:tab w:val="clear" w:pos="5040"/>
          <w:tab w:val="num" w:pos="360"/>
        </w:tabs>
        <w:suppressAutoHyphens/>
        <w:ind w:left="360"/>
        <w:jc w:val="both"/>
        <w:rPr>
          <w:sz w:val="22"/>
          <w:szCs w:val="22"/>
          <w:lang w:eastAsia="ar-SA"/>
        </w:rPr>
      </w:pPr>
      <w:r w:rsidRPr="00150B40">
        <w:rPr>
          <w:sz w:val="22"/>
          <w:szCs w:val="22"/>
          <w:lang w:eastAsia="ar-SA"/>
        </w:rPr>
        <w:t xml:space="preserve">Wykonawca zobowiązany będzie wnieść zabezpieczenie </w:t>
      </w:r>
      <w:r w:rsidR="002C14C4" w:rsidRPr="00150B40">
        <w:rPr>
          <w:sz w:val="22"/>
          <w:szCs w:val="22"/>
          <w:lang w:eastAsia="ar-SA"/>
        </w:rPr>
        <w:t>przed zawarciem</w:t>
      </w:r>
      <w:r w:rsidRPr="00150B40">
        <w:rPr>
          <w:sz w:val="22"/>
          <w:szCs w:val="22"/>
          <w:lang w:eastAsia="ar-SA"/>
        </w:rPr>
        <w:t xml:space="preserve"> umowy.</w:t>
      </w:r>
    </w:p>
    <w:p w14:paraId="383A7F35" w14:textId="77777777" w:rsidR="009F6B0F" w:rsidRPr="00150B40" w:rsidRDefault="009F6B0F" w:rsidP="00BE0DD9">
      <w:pPr>
        <w:widowControl w:val="0"/>
        <w:numPr>
          <w:ilvl w:val="6"/>
          <w:numId w:val="42"/>
        </w:numPr>
        <w:tabs>
          <w:tab w:val="clear" w:pos="5040"/>
          <w:tab w:val="num" w:pos="360"/>
        </w:tabs>
        <w:suppressAutoHyphens/>
        <w:ind w:left="360"/>
        <w:jc w:val="both"/>
        <w:rPr>
          <w:sz w:val="22"/>
          <w:szCs w:val="22"/>
          <w:lang w:eastAsia="ar-SA"/>
        </w:rPr>
      </w:pPr>
      <w:r w:rsidRPr="00150B40">
        <w:rPr>
          <w:sz w:val="22"/>
          <w:szCs w:val="22"/>
          <w:lang w:eastAsia="ar-SA"/>
        </w:rPr>
        <w:t xml:space="preserve">Zabezpieczenie należytego wykonania umowy może być wniesione w pieniądzu, poręczeniach bankowych lub poręczeniach spółdzielczej kasy oszczędnościowo – kredytowej, (z tym, że poręczenie kasy jest zawsze poręczeniem pieniężnym), gwarancjach bankowych, gwarancjach ubezpieczeniowych, poręczeniach udzielanych przez podmioty, o których mowa w art. </w:t>
      </w:r>
      <w:proofErr w:type="spellStart"/>
      <w:r w:rsidRPr="00150B40">
        <w:rPr>
          <w:sz w:val="22"/>
          <w:szCs w:val="22"/>
          <w:lang w:eastAsia="ar-SA"/>
        </w:rPr>
        <w:t>6b</w:t>
      </w:r>
      <w:proofErr w:type="spellEnd"/>
      <w:r w:rsidRPr="00150B40">
        <w:rPr>
          <w:sz w:val="22"/>
          <w:szCs w:val="22"/>
          <w:lang w:eastAsia="ar-SA"/>
        </w:rPr>
        <w:t xml:space="preserve"> ust. 5 pkt 2 ustawy z dnia 9 listopada 2000 r. o utworzeniu Polskiej Agencji Rozwoju Przedsiębiorczości.</w:t>
      </w:r>
    </w:p>
    <w:p w14:paraId="372EDEE2" w14:textId="6C202183" w:rsidR="009F6B0F" w:rsidRPr="00150B40" w:rsidRDefault="009F6B0F" w:rsidP="00BE0DD9">
      <w:pPr>
        <w:widowControl w:val="0"/>
        <w:numPr>
          <w:ilvl w:val="6"/>
          <w:numId w:val="42"/>
        </w:numPr>
        <w:tabs>
          <w:tab w:val="clear" w:pos="5040"/>
          <w:tab w:val="num" w:pos="360"/>
        </w:tabs>
        <w:suppressAutoHyphens/>
        <w:ind w:left="360"/>
        <w:jc w:val="both"/>
        <w:rPr>
          <w:sz w:val="22"/>
          <w:szCs w:val="22"/>
          <w:lang w:eastAsia="ar-SA"/>
        </w:rPr>
      </w:pPr>
      <w:r w:rsidRPr="00150B40">
        <w:rPr>
          <w:sz w:val="22"/>
          <w:szCs w:val="22"/>
          <w:lang w:eastAsia="ar-SA"/>
        </w:rPr>
        <w:t xml:space="preserve">Zabezpieczenie należytego wykonania umowy wnoszone w pieniądzu należy przelać na rachunek bankowy Zamawiającego: </w:t>
      </w:r>
      <w:r w:rsidRPr="00150B40">
        <w:rPr>
          <w:b/>
          <w:sz w:val="22"/>
          <w:szCs w:val="22"/>
          <w:lang w:eastAsia="ar-SA"/>
        </w:rPr>
        <w:t>Ż</w:t>
      </w:r>
      <w:r w:rsidRPr="00150B40">
        <w:rPr>
          <w:b/>
          <w:sz w:val="22"/>
          <w:szCs w:val="22"/>
        </w:rPr>
        <w:t xml:space="preserve">uławski Bank Spółdzielczy nr rachunku </w:t>
      </w:r>
      <w:r w:rsidR="009E3796" w:rsidRPr="00150B40">
        <w:rPr>
          <w:b/>
          <w:sz w:val="22"/>
          <w:szCs w:val="22"/>
        </w:rPr>
        <w:t>89 8306 0003 0000 8006 2000 0040</w:t>
      </w:r>
      <w:r w:rsidR="00BD1B6A" w:rsidRPr="00150B40">
        <w:rPr>
          <w:b/>
          <w:sz w:val="22"/>
          <w:szCs w:val="22"/>
        </w:rPr>
        <w:t>.</w:t>
      </w:r>
    </w:p>
    <w:p w14:paraId="1C295AA5" w14:textId="77777777" w:rsidR="009F6B0F" w:rsidRPr="00150B40" w:rsidRDefault="009F6B0F" w:rsidP="00BE0DD9">
      <w:pPr>
        <w:widowControl w:val="0"/>
        <w:numPr>
          <w:ilvl w:val="6"/>
          <w:numId w:val="42"/>
        </w:numPr>
        <w:tabs>
          <w:tab w:val="clear" w:pos="5040"/>
          <w:tab w:val="num" w:pos="360"/>
        </w:tabs>
        <w:suppressAutoHyphens/>
        <w:ind w:left="360"/>
        <w:jc w:val="both"/>
        <w:rPr>
          <w:sz w:val="22"/>
          <w:szCs w:val="22"/>
          <w:lang w:eastAsia="ar-SA"/>
        </w:rPr>
      </w:pPr>
      <w:r w:rsidRPr="00150B40">
        <w:rPr>
          <w:sz w:val="22"/>
          <w:szCs w:val="22"/>
          <w:lang w:eastAsia="ar-SA"/>
        </w:rPr>
        <w:t>Zabezpieczenie wnoszone w postaci poręczenia lub gwarancji musi zawierać następujące elementy:</w:t>
      </w:r>
    </w:p>
    <w:p w14:paraId="79873DE9" w14:textId="77777777" w:rsidR="009F6B0F" w:rsidRPr="00150B40" w:rsidRDefault="009F6B0F" w:rsidP="00BE0DD9">
      <w:pPr>
        <w:widowControl w:val="0"/>
        <w:numPr>
          <w:ilvl w:val="7"/>
          <w:numId w:val="42"/>
        </w:numPr>
        <w:tabs>
          <w:tab w:val="clear" w:pos="5760"/>
          <w:tab w:val="left" w:pos="360"/>
          <w:tab w:val="num" w:pos="786"/>
        </w:tabs>
        <w:suppressAutoHyphens/>
        <w:ind w:left="786"/>
        <w:jc w:val="both"/>
        <w:rPr>
          <w:sz w:val="22"/>
          <w:szCs w:val="22"/>
          <w:lang w:eastAsia="ar-SA"/>
        </w:rPr>
      </w:pPr>
      <w:r w:rsidRPr="00150B40">
        <w:rPr>
          <w:sz w:val="22"/>
          <w:szCs w:val="22"/>
          <w:lang w:eastAsia="ar-SA"/>
        </w:rPr>
        <w:t>Nazwę Wykonawcy i jego siedzibę (adres),</w:t>
      </w:r>
    </w:p>
    <w:p w14:paraId="545F08E8" w14:textId="77777777" w:rsidR="009F6B0F" w:rsidRPr="00150B40" w:rsidRDefault="009F6B0F" w:rsidP="00BE0DD9">
      <w:pPr>
        <w:widowControl w:val="0"/>
        <w:numPr>
          <w:ilvl w:val="7"/>
          <w:numId w:val="42"/>
        </w:numPr>
        <w:tabs>
          <w:tab w:val="clear" w:pos="5760"/>
          <w:tab w:val="left" w:pos="360"/>
          <w:tab w:val="num" w:pos="786"/>
        </w:tabs>
        <w:suppressAutoHyphens/>
        <w:ind w:left="786"/>
        <w:jc w:val="both"/>
        <w:rPr>
          <w:sz w:val="22"/>
          <w:szCs w:val="22"/>
          <w:lang w:eastAsia="ar-SA"/>
        </w:rPr>
      </w:pPr>
      <w:r w:rsidRPr="00150B40">
        <w:rPr>
          <w:sz w:val="22"/>
          <w:szCs w:val="22"/>
          <w:lang w:eastAsia="ar-SA"/>
        </w:rPr>
        <w:t>Nazwę Beneficjenta (Zamawiającego),</w:t>
      </w:r>
    </w:p>
    <w:p w14:paraId="5CE59075" w14:textId="77777777" w:rsidR="009F6B0F" w:rsidRPr="00150B40" w:rsidRDefault="009F6B0F" w:rsidP="00BE0DD9">
      <w:pPr>
        <w:widowControl w:val="0"/>
        <w:numPr>
          <w:ilvl w:val="7"/>
          <w:numId w:val="42"/>
        </w:numPr>
        <w:tabs>
          <w:tab w:val="clear" w:pos="5760"/>
          <w:tab w:val="left" w:pos="360"/>
          <w:tab w:val="num" w:pos="786"/>
        </w:tabs>
        <w:suppressAutoHyphens/>
        <w:ind w:left="786"/>
        <w:jc w:val="both"/>
        <w:rPr>
          <w:sz w:val="22"/>
          <w:szCs w:val="22"/>
          <w:lang w:eastAsia="ar-SA"/>
        </w:rPr>
      </w:pPr>
      <w:r w:rsidRPr="00150B40">
        <w:rPr>
          <w:sz w:val="22"/>
          <w:szCs w:val="22"/>
          <w:lang w:eastAsia="ar-SA"/>
        </w:rPr>
        <w:t>Nazwę Gwaranta lub Poręczyciela,</w:t>
      </w:r>
    </w:p>
    <w:p w14:paraId="6DE3D316" w14:textId="77777777" w:rsidR="009F6B0F" w:rsidRPr="00150B40" w:rsidRDefault="009F6B0F" w:rsidP="00BE0DD9">
      <w:pPr>
        <w:widowControl w:val="0"/>
        <w:numPr>
          <w:ilvl w:val="7"/>
          <w:numId w:val="42"/>
        </w:numPr>
        <w:tabs>
          <w:tab w:val="clear" w:pos="5760"/>
          <w:tab w:val="left" w:pos="360"/>
          <w:tab w:val="num" w:pos="786"/>
        </w:tabs>
        <w:suppressAutoHyphens/>
        <w:ind w:left="786"/>
        <w:jc w:val="both"/>
        <w:rPr>
          <w:sz w:val="22"/>
          <w:szCs w:val="22"/>
          <w:lang w:eastAsia="ar-SA"/>
        </w:rPr>
      </w:pPr>
      <w:r w:rsidRPr="00150B40">
        <w:rPr>
          <w:sz w:val="22"/>
          <w:szCs w:val="22"/>
          <w:lang w:eastAsia="ar-SA"/>
        </w:rPr>
        <w:t>Określać wierzytelność, która ma być zabezpieczona gwarancją,</w:t>
      </w:r>
    </w:p>
    <w:p w14:paraId="5825D320" w14:textId="77777777" w:rsidR="009F6B0F" w:rsidRPr="00150B40" w:rsidRDefault="009F6B0F" w:rsidP="00BE0DD9">
      <w:pPr>
        <w:widowControl w:val="0"/>
        <w:numPr>
          <w:ilvl w:val="7"/>
          <w:numId w:val="42"/>
        </w:numPr>
        <w:tabs>
          <w:tab w:val="clear" w:pos="5760"/>
          <w:tab w:val="left" w:pos="360"/>
          <w:tab w:val="num" w:pos="786"/>
        </w:tabs>
        <w:suppressAutoHyphens/>
        <w:ind w:left="786"/>
        <w:jc w:val="both"/>
        <w:rPr>
          <w:sz w:val="22"/>
          <w:szCs w:val="22"/>
          <w:lang w:eastAsia="ar-SA"/>
        </w:rPr>
      </w:pPr>
      <w:r w:rsidRPr="00150B40">
        <w:rPr>
          <w:sz w:val="22"/>
          <w:szCs w:val="22"/>
          <w:lang w:eastAsia="ar-SA"/>
        </w:rPr>
        <w:lastRenderedPageBreak/>
        <w:t xml:space="preserve">Sformułowanie zobowiązania Gwaranta do </w:t>
      </w:r>
      <w:r w:rsidRPr="00150B40">
        <w:rPr>
          <w:b/>
          <w:sz w:val="22"/>
          <w:szCs w:val="22"/>
          <w:u w:val="single"/>
          <w:lang w:eastAsia="ar-SA"/>
        </w:rPr>
        <w:t>nieodwołalnego i bezwarunkowego zapłacenia kwoty zobowiązania na każde żądanie zapłaty,</w:t>
      </w:r>
      <w:r w:rsidRPr="00150B40">
        <w:rPr>
          <w:sz w:val="22"/>
          <w:szCs w:val="22"/>
          <w:lang w:eastAsia="ar-SA"/>
        </w:rPr>
        <w:t xml:space="preserve"> w terminie do 14 dni od dnia złożenia przez Beneficjenta pisemnego żądania zapłaty, w przypadku gdy Wykonawca:</w:t>
      </w:r>
    </w:p>
    <w:p w14:paraId="3E214E43" w14:textId="77777777" w:rsidR="009F6B0F" w:rsidRPr="00150B40" w:rsidRDefault="009F6B0F" w:rsidP="00BE0DD9">
      <w:pPr>
        <w:widowControl w:val="0"/>
        <w:numPr>
          <w:ilvl w:val="0"/>
          <w:numId w:val="43"/>
        </w:numPr>
        <w:tabs>
          <w:tab w:val="left" w:pos="360"/>
        </w:tabs>
        <w:suppressAutoHyphens/>
        <w:jc w:val="both"/>
        <w:rPr>
          <w:sz w:val="22"/>
          <w:szCs w:val="22"/>
          <w:lang w:eastAsia="ar-SA"/>
        </w:rPr>
      </w:pPr>
      <w:r w:rsidRPr="00150B40">
        <w:rPr>
          <w:sz w:val="22"/>
          <w:szCs w:val="22"/>
          <w:lang w:eastAsia="ar-SA"/>
        </w:rPr>
        <w:t>Nie wykonał przedmiotu umowy w terminach wynikających z umowy,</w:t>
      </w:r>
    </w:p>
    <w:p w14:paraId="1EC43FCD" w14:textId="77777777" w:rsidR="009F6B0F" w:rsidRPr="00150B40" w:rsidRDefault="009F6B0F" w:rsidP="00BE0DD9">
      <w:pPr>
        <w:widowControl w:val="0"/>
        <w:numPr>
          <w:ilvl w:val="0"/>
          <w:numId w:val="43"/>
        </w:numPr>
        <w:tabs>
          <w:tab w:val="left" w:pos="360"/>
        </w:tabs>
        <w:suppressAutoHyphens/>
        <w:jc w:val="both"/>
        <w:rPr>
          <w:sz w:val="22"/>
          <w:szCs w:val="22"/>
          <w:lang w:eastAsia="ar-SA"/>
        </w:rPr>
      </w:pPr>
      <w:r w:rsidRPr="00150B40">
        <w:rPr>
          <w:sz w:val="22"/>
          <w:szCs w:val="22"/>
          <w:lang w:eastAsia="ar-SA"/>
        </w:rPr>
        <w:t>Wykonał nienależycie przedmiot umowy.</w:t>
      </w:r>
    </w:p>
    <w:p w14:paraId="69D05EAE" w14:textId="77777777" w:rsidR="009F6B0F" w:rsidRPr="00150B40" w:rsidRDefault="009F6B0F" w:rsidP="00BE0DD9">
      <w:pPr>
        <w:widowControl w:val="0"/>
        <w:numPr>
          <w:ilvl w:val="7"/>
          <w:numId w:val="42"/>
        </w:numPr>
        <w:tabs>
          <w:tab w:val="clear" w:pos="5760"/>
          <w:tab w:val="left" w:pos="360"/>
          <w:tab w:val="num" w:pos="786"/>
        </w:tabs>
        <w:suppressAutoHyphens/>
        <w:ind w:left="786"/>
        <w:jc w:val="both"/>
        <w:rPr>
          <w:sz w:val="22"/>
          <w:szCs w:val="22"/>
          <w:lang w:eastAsia="ar-SA"/>
        </w:rPr>
      </w:pPr>
      <w:r w:rsidRPr="00150B40">
        <w:rPr>
          <w:sz w:val="22"/>
          <w:szCs w:val="22"/>
          <w:lang w:eastAsia="ar-SA"/>
        </w:rPr>
        <w:t>Sformułowanie oświadczenia Gwaranta, że jakakolwiek zmiana, uzupełnienie lub modyfikacja warunków umowy pomiędzy Wykonawcą a Beneficjentem nie zwalnia Gwaranta od odpowiedzialności prawnej w ramach niniejszej gwarancji i tym samym Gwarant rezygnuje z konieczności powiadamiania go o tego typu zmianie.</w:t>
      </w:r>
    </w:p>
    <w:p w14:paraId="79CD36CA" w14:textId="77777777" w:rsidR="009F6B0F" w:rsidRPr="00150B40" w:rsidRDefault="009F6B0F" w:rsidP="009F6B0F">
      <w:pPr>
        <w:tabs>
          <w:tab w:val="left" w:pos="360"/>
        </w:tabs>
        <w:suppressAutoHyphens/>
        <w:ind w:left="426"/>
        <w:jc w:val="both"/>
        <w:rPr>
          <w:sz w:val="22"/>
          <w:szCs w:val="22"/>
          <w:lang w:eastAsia="ar-SA"/>
        </w:rPr>
      </w:pPr>
      <w:r w:rsidRPr="00150B40">
        <w:rPr>
          <w:b/>
          <w:sz w:val="22"/>
          <w:szCs w:val="22"/>
          <w:u w:val="single"/>
          <w:lang w:eastAsia="ar-SA"/>
        </w:rPr>
        <w:t>Gwarant nie może także uzależniać dokonania zapłaty od spełniania jakichkolwiek dodatkowych warunków lub też od przedłożenia jakiejkolwiek dokumentacji. W przypadku przedłożenia gwarancji nie zawierającej wymienionych elementów, bądź posiadającej jakiekolwiek dodatkowe zastrzeżenia, Zamawiający uzna, że Wykonawca nie wniósł zabezpieczenia należytego wykonania umowy.</w:t>
      </w:r>
    </w:p>
    <w:p w14:paraId="50BBCDB5" w14:textId="77777777" w:rsidR="009F6B0F" w:rsidRPr="00150B40" w:rsidRDefault="009F6B0F" w:rsidP="00BE0DD9">
      <w:pPr>
        <w:widowControl w:val="0"/>
        <w:numPr>
          <w:ilvl w:val="6"/>
          <w:numId w:val="42"/>
        </w:numPr>
        <w:tabs>
          <w:tab w:val="clear" w:pos="5040"/>
          <w:tab w:val="num" w:pos="360"/>
        </w:tabs>
        <w:suppressAutoHyphens/>
        <w:ind w:left="360"/>
        <w:jc w:val="both"/>
        <w:rPr>
          <w:b/>
          <w:sz w:val="22"/>
          <w:szCs w:val="22"/>
          <w:lang w:eastAsia="ar-SA"/>
        </w:rPr>
      </w:pPr>
      <w:r w:rsidRPr="00150B40">
        <w:rPr>
          <w:sz w:val="22"/>
          <w:szCs w:val="22"/>
          <w:lang w:eastAsia="ar-SA"/>
        </w:rPr>
        <w:t xml:space="preserve">Z chwilą zaistnienia przynajmniej jednego z wymienionych w pkt 5 </w:t>
      </w:r>
      <w:proofErr w:type="spellStart"/>
      <w:r w:rsidRPr="00150B40">
        <w:rPr>
          <w:sz w:val="22"/>
          <w:szCs w:val="22"/>
          <w:lang w:eastAsia="ar-SA"/>
        </w:rPr>
        <w:t>ppkt</w:t>
      </w:r>
      <w:proofErr w:type="spellEnd"/>
      <w:r w:rsidRPr="00150B40">
        <w:rPr>
          <w:sz w:val="22"/>
          <w:szCs w:val="22"/>
          <w:lang w:eastAsia="ar-SA"/>
        </w:rPr>
        <w:t xml:space="preserve"> 5 lit. a) i b) przypadków, Zamawiający wystąpi do Gwaranta z pisemnym żądaniem zapłacenia kwoty stanowiącej zabezpieczenie należytego wykonania umowy.</w:t>
      </w:r>
    </w:p>
    <w:p w14:paraId="4FCF6900" w14:textId="1B4AC7B8" w:rsidR="009F6B0F" w:rsidRPr="00150B40" w:rsidRDefault="009F6B0F" w:rsidP="00BE0DD9">
      <w:pPr>
        <w:widowControl w:val="0"/>
        <w:numPr>
          <w:ilvl w:val="6"/>
          <w:numId w:val="42"/>
        </w:numPr>
        <w:tabs>
          <w:tab w:val="clear" w:pos="5040"/>
          <w:tab w:val="num" w:pos="360"/>
        </w:tabs>
        <w:suppressAutoHyphens/>
        <w:ind w:left="360"/>
        <w:jc w:val="both"/>
        <w:rPr>
          <w:b/>
          <w:sz w:val="22"/>
          <w:szCs w:val="22"/>
          <w:lang w:eastAsia="ar-SA"/>
        </w:rPr>
      </w:pPr>
      <w:r w:rsidRPr="00150B40">
        <w:rPr>
          <w:sz w:val="22"/>
          <w:szCs w:val="22"/>
          <w:lang w:eastAsia="ar-SA"/>
        </w:rPr>
        <w:t>W przypadku wniesienia wadium w pieniądzu W</w:t>
      </w:r>
      <w:r w:rsidR="002C14C4" w:rsidRPr="00150B40">
        <w:rPr>
          <w:sz w:val="22"/>
          <w:szCs w:val="22"/>
          <w:lang w:eastAsia="ar-SA"/>
        </w:rPr>
        <w:t xml:space="preserve">ykonawca może wnioskować </w:t>
      </w:r>
      <w:r w:rsidRPr="00150B40">
        <w:rPr>
          <w:sz w:val="22"/>
          <w:szCs w:val="22"/>
          <w:lang w:eastAsia="ar-SA"/>
        </w:rPr>
        <w:t>o zaliczenie kwoty wadium na poczet zabezpieczenia.</w:t>
      </w:r>
    </w:p>
    <w:p w14:paraId="62FC1371" w14:textId="77777777" w:rsidR="009F6B0F" w:rsidRPr="00150B40" w:rsidRDefault="009F6B0F" w:rsidP="00BE0DD9">
      <w:pPr>
        <w:widowControl w:val="0"/>
        <w:numPr>
          <w:ilvl w:val="6"/>
          <w:numId w:val="42"/>
        </w:numPr>
        <w:tabs>
          <w:tab w:val="clear" w:pos="5040"/>
          <w:tab w:val="num" w:pos="360"/>
        </w:tabs>
        <w:suppressAutoHyphens/>
        <w:ind w:left="360"/>
        <w:jc w:val="both"/>
        <w:rPr>
          <w:b/>
          <w:sz w:val="22"/>
          <w:szCs w:val="22"/>
          <w:lang w:eastAsia="ar-SA"/>
        </w:rPr>
      </w:pPr>
      <w:r w:rsidRPr="00150B40">
        <w:rPr>
          <w:sz w:val="22"/>
          <w:szCs w:val="22"/>
          <w:lang w:eastAsia="ar-SA"/>
        </w:rPr>
        <w:t>W trakcie realizacji umowy Wykonawca może dokonać zmiany formy zabezpieczenia na jedną lub kilka form, o których mowa w pkt 3, przy czym zmiana form zabezpieczenia musi być dokonywana z zachowaniem ciągłości zabezpieczenia i bez zmniejszenia jego wysokości.</w:t>
      </w:r>
    </w:p>
    <w:p w14:paraId="7B82CC36" w14:textId="12A8B6BC" w:rsidR="009F6B0F" w:rsidRPr="00150B40" w:rsidRDefault="009F6B0F" w:rsidP="00BE0DD9">
      <w:pPr>
        <w:widowControl w:val="0"/>
        <w:numPr>
          <w:ilvl w:val="6"/>
          <w:numId w:val="42"/>
        </w:numPr>
        <w:tabs>
          <w:tab w:val="clear" w:pos="5040"/>
          <w:tab w:val="num" w:pos="360"/>
        </w:tabs>
        <w:suppressAutoHyphens/>
        <w:ind w:left="360"/>
        <w:jc w:val="both"/>
        <w:rPr>
          <w:b/>
          <w:sz w:val="22"/>
          <w:szCs w:val="22"/>
          <w:lang w:eastAsia="ar-SA"/>
        </w:rPr>
      </w:pPr>
      <w:bookmarkStart w:id="7" w:name="_Hlk532900916"/>
      <w:r w:rsidRPr="00150B40">
        <w:rPr>
          <w:sz w:val="22"/>
          <w:szCs w:val="22"/>
          <w:lang w:eastAsia="ar-SA"/>
        </w:rPr>
        <w:t xml:space="preserve">Zamawiający zwróci kwotę zabezpieczenia należytego wykonania umowy w terminie 30 dni od dnia wykonania zamówienia i uznania przez Zamawiającego za należycie wykonane. </w:t>
      </w:r>
    </w:p>
    <w:p w14:paraId="6D76F767" w14:textId="7C7C562A" w:rsidR="002C14C4" w:rsidRPr="00150B40" w:rsidRDefault="00EF6967" w:rsidP="00BE0DD9">
      <w:pPr>
        <w:widowControl w:val="0"/>
        <w:numPr>
          <w:ilvl w:val="6"/>
          <w:numId w:val="42"/>
        </w:numPr>
        <w:tabs>
          <w:tab w:val="clear" w:pos="5040"/>
          <w:tab w:val="num" w:pos="360"/>
        </w:tabs>
        <w:suppressAutoHyphens/>
        <w:ind w:left="360"/>
        <w:jc w:val="both"/>
        <w:rPr>
          <w:b/>
          <w:sz w:val="22"/>
          <w:szCs w:val="22"/>
          <w:lang w:eastAsia="ar-SA"/>
        </w:rPr>
      </w:pPr>
      <w:r w:rsidRPr="00150B40">
        <w:rPr>
          <w:sz w:val="22"/>
          <w:szCs w:val="22"/>
          <w:lang w:eastAsia="ar-SA"/>
        </w:rPr>
        <w:t>Zamawiający nie wyraża zgody na tworzenie zabezpieczenia należytego wykonania umowy przez potrącenia z należności za częściowo wykonane usługi.</w:t>
      </w:r>
    </w:p>
    <w:p w14:paraId="49029333" w14:textId="3958C52F" w:rsidR="00EF6967" w:rsidRPr="00150B40" w:rsidRDefault="00EF6967" w:rsidP="00BE0DD9">
      <w:pPr>
        <w:widowControl w:val="0"/>
        <w:numPr>
          <w:ilvl w:val="6"/>
          <w:numId w:val="42"/>
        </w:numPr>
        <w:tabs>
          <w:tab w:val="clear" w:pos="5040"/>
          <w:tab w:val="num" w:pos="360"/>
        </w:tabs>
        <w:suppressAutoHyphens/>
        <w:ind w:left="360"/>
        <w:jc w:val="both"/>
        <w:rPr>
          <w:b/>
          <w:sz w:val="22"/>
          <w:szCs w:val="22"/>
          <w:lang w:eastAsia="ar-SA"/>
        </w:rPr>
      </w:pPr>
      <w:r w:rsidRPr="00150B40">
        <w:rPr>
          <w:sz w:val="22"/>
          <w:szCs w:val="22"/>
          <w:lang w:eastAsia="ar-SA"/>
        </w:rPr>
        <w:t>Zamawiający nie wyraża zgody na wniesienie zabezpieczenia należytego wykonania umowy:</w:t>
      </w:r>
    </w:p>
    <w:p w14:paraId="1D9176F7" w14:textId="094C86DC" w:rsidR="00EF6967" w:rsidRPr="00150B40" w:rsidRDefault="002F6060" w:rsidP="00BE0DD9">
      <w:pPr>
        <w:pStyle w:val="Akapitzlist"/>
        <w:widowControl w:val="0"/>
        <w:numPr>
          <w:ilvl w:val="7"/>
          <w:numId w:val="42"/>
        </w:numPr>
        <w:tabs>
          <w:tab w:val="clear" w:pos="5760"/>
          <w:tab w:val="num" w:pos="567"/>
        </w:tabs>
        <w:suppressAutoHyphens/>
        <w:ind w:left="567" w:hanging="283"/>
        <w:jc w:val="both"/>
        <w:rPr>
          <w:rFonts w:ascii="Times New Roman" w:hAnsi="Times New Roman"/>
          <w:sz w:val="22"/>
          <w:szCs w:val="22"/>
          <w:lang w:val="pl-PL" w:eastAsia="ar-SA"/>
        </w:rPr>
      </w:pPr>
      <w:r w:rsidRPr="00150B40">
        <w:rPr>
          <w:rFonts w:ascii="Times New Roman" w:hAnsi="Times New Roman"/>
          <w:sz w:val="22"/>
          <w:szCs w:val="22"/>
          <w:lang w:val="pl-PL" w:eastAsia="ar-SA"/>
        </w:rPr>
        <w:t xml:space="preserve">w </w:t>
      </w:r>
      <w:r w:rsidR="00EF6967" w:rsidRPr="00150B40">
        <w:rPr>
          <w:rFonts w:ascii="Times New Roman" w:hAnsi="Times New Roman"/>
          <w:sz w:val="22"/>
          <w:szCs w:val="22"/>
          <w:lang w:val="pl-PL" w:eastAsia="ar-SA"/>
        </w:rPr>
        <w:t>wekslach z poręczeniem</w:t>
      </w:r>
      <w:r w:rsidR="00EF6967" w:rsidRPr="00150B40">
        <w:rPr>
          <w:rFonts w:ascii="Times New Roman" w:hAnsi="Times New Roman"/>
          <w:b/>
          <w:sz w:val="22"/>
          <w:szCs w:val="22"/>
          <w:lang w:val="pl-PL" w:eastAsia="ar-SA"/>
        </w:rPr>
        <w:t xml:space="preserve"> </w:t>
      </w:r>
      <w:r w:rsidR="00EF6967" w:rsidRPr="00150B40">
        <w:rPr>
          <w:rFonts w:ascii="Times New Roman" w:hAnsi="Times New Roman"/>
          <w:sz w:val="22"/>
          <w:szCs w:val="22"/>
          <w:lang w:val="pl-PL" w:eastAsia="ar-SA"/>
        </w:rPr>
        <w:t>wekslowym banku lub spółdzielczej kasy oszczędnościowo – kredytowej;</w:t>
      </w:r>
    </w:p>
    <w:p w14:paraId="48E9EED0" w14:textId="57DE5247" w:rsidR="00EF6967" w:rsidRPr="00150B40" w:rsidRDefault="002F6060" w:rsidP="00BE0DD9">
      <w:pPr>
        <w:pStyle w:val="Akapitzlist"/>
        <w:widowControl w:val="0"/>
        <w:numPr>
          <w:ilvl w:val="7"/>
          <w:numId w:val="42"/>
        </w:numPr>
        <w:tabs>
          <w:tab w:val="clear" w:pos="5760"/>
          <w:tab w:val="num" w:pos="567"/>
        </w:tabs>
        <w:suppressAutoHyphens/>
        <w:ind w:left="567" w:hanging="283"/>
        <w:jc w:val="both"/>
        <w:rPr>
          <w:rFonts w:ascii="Times New Roman" w:hAnsi="Times New Roman"/>
          <w:sz w:val="22"/>
          <w:szCs w:val="22"/>
          <w:lang w:val="pl-PL" w:eastAsia="ar-SA"/>
        </w:rPr>
      </w:pPr>
      <w:r w:rsidRPr="00150B40">
        <w:rPr>
          <w:rFonts w:ascii="Times New Roman" w:hAnsi="Times New Roman"/>
          <w:sz w:val="22"/>
          <w:szCs w:val="22"/>
          <w:lang w:val="pl-PL" w:eastAsia="ar-SA"/>
        </w:rPr>
        <w:t xml:space="preserve">przez </w:t>
      </w:r>
      <w:r w:rsidR="00EF6967" w:rsidRPr="00150B40">
        <w:rPr>
          <w:rFonts w:ascii="Times New Roman" w:hAnsi="Times New Roman"/>
          <w:sz w:val="22"/>
          <w:szCs w:val="22"/>
          <w:lang w:val="pl-PL" w:eastAsia="ar-SA"/>
        </w:rPr>
        <w:t xml:space="preserve">ustanowienie zastawu na papierach wartościowych emitowanych przez Skarb Państwa lub jednostkę samorządu </w:t>
      </w:r>
      <w:proofErr w:type="spellStart"/>
      <w:r w:rsidR="00EF6967" w:rsidRPr="00150B40">
        <w:rPr>
          <w:rFonts w:ascii="Times New Roman" w:hAnsi="Times New Roman"/>
          <w:sz w:val="22"/>
          <w:szCs w:val="22"/>
          <w:lang w:val="pl-PL" w:eastAsia="ar-SA"/>
        </w:rPr>
        <w:t>teryturialnego</w:t>
      </w:r>
      <w:proofErr w:type="spellEnd"/>
      <w:r w:rsidR="00EF6967" w:rsidRPr="00150B40">
        <w:rPr>
          <w:rFonts w:ascii="Times New Roman" w:hAnsi="Times New Roman"/>
          <w:sz w:val="22"/>
          <w:szCs w:val="22"/>
          <w:lang w:val="pl-PL" w:eastAsia="ar-SA"/>
        </w:rPr>
        <w:t>;</w:t>
      </w:r>
    </w:p>
    <w:p w14:paraId="2FE3632B" w14:textId="43B6B0C2" w:rsidR="00EF6967" w:rsidRPr="00150B40" w:rsidRDefault="00EF6967" w:rsidP="00BE0DD9">
      <w:pPr>
        <w:pStyle w:val="Akapitzlist"/>
        <w:widowControl w:val="0"/>
        <w:numPr>
          <w:ilvl w:val="7"/>
          <w:numId w:val="42"/>
        </w:numPr>
        <w:tabs>
          <w:tab w:val="clear" w:pos="5760"/>
          <w:tab w:val="num" w:pos="567"/>
        </w:tabs>
        <w:suppressAutoHyphens/>
        <w:ind w:left="567" w:hanging="283"/>
        <w:jc w:val="both"/>
        <w:rPr>
          <w:rFonts w:ascii="Times New Roman" w:hAnsi="Times New Roman"/>
          <w:sz w:val="22"/>
          <w:szCs w:val="22"/>
          <w:lang w:val="pl-PL" w:eastAsia="ar-SA"/>
        </w:rPr>
      </w:pPr>
      <w:r w:rsidRPr="00150B40">
        <w:rPr>
          <w:rFonts w:ascii="Times New Roman" w:hAnsi="Times New Roman"/>
          <w:sz w:val="22"/>
          <w:szCs w:val="22"/>
          <w:lang w:val="pl-PL" w:eastAsia="ar-SA"/>
        </w:rPr>
        <w:t>przez ustanowienie zastawu rejestrowego na zasadach określonych w ustawie z dnia 6 grudnia 1996 r. o zastawie rejestrowym i rejestrze zastawów.</w:t>
      </w:r>
    </w:p>
    <w:bookmarkEnd w:id="7"/>
    <w:p w14:paraId="61BCC71C" w14:textId="69C3CA6E" w:rsidR="00F45BDA" w:rsidRPr="00150B40" w:rsidRDefault="00F45BDA" w:rsidP="008414A6">
      <w:pPr>
        <w:tabs>
          <w:tab w:val="num" w:pos="720"/>
        </w:tabs>
        <w:suppressAutoHyphens/>
        <w:contextualSpacing/>
        <w:jc w:val="both"/>
        <w:rPr>
          <w:bCs/>
          <w:iCs/>
          <w:sz w:val="22"/>
          <w:szCs w:val="22"/>
          <w:lang w:eastAsia="ar-SA"/>
        </w:rPr>
      </w:pPr>
    </w:p>
    <w:p w14:paraId="66926B24" w14:textId="77777777" w:rsidR="00695A18" w:rsidRPr="00150B40" w:rsidRDefault="00695A18" w:rsidP="00872904">
      <w:pPr>
        <w:tabs>
          <w:tab w:val="left" w:pos="284"/>
        </w:tabs>
        <w:ind w:hanging="142"/>
        <w:jc w:val="center"/>
        <w:rPr>
          <w:b/>
          <w:bCs/>
          <w:sz w:val="22"/>
          <w:szCs w:val="22"/>
        </w:rPr>
      </w:pPr>
    </w:p>
    <w:p w14:paraId="138D6084" w14:textId="13600AFE" w:rsidR="00971EF8" w:rsidRPr="00150B40" w:rsidRDefault="00971EF8" w:rsidP="00872904">
      <w:pPr>
        <w:tabs>
          <w:tab w:val="left" w:pos="284"/>
        </w:tabs>
        <w:ind w:hanging="142"/>
        <w:jc w:val="center"/>
        <w:rPr>
          <w:b/>
          <w:bCs/>
          <w:sz w:val="22"/>
          <w:szCs w:val="22"/>
        </w:rPr>
      </w:pPr>
      <w:r w:rsidRPr="00150B40">
        <w:rPr>
          <w:b/>
          <w:bCs/>
          <w:sz w:val="22"/>
          <w:szCs w:val="22"/>
        </w:rPr>
        <w:t>CZĘŚĆ SZCZEGÓLNA</w:t>
      </w:r>
    </w:p>
    <w:p w14:paraId="31BC6984" w14:textId="77777777" w:rsidR="00971EF8" w:rsidRPr="00150B40" w:rsidRDefault="00971EF8">
      <w:pPr>
        <w:tabs>
          <w:tab w:val="left" w:pos="360"/>
        </w:tabs>
        <w:jc w:val="center"/>
        <w:rPr>
          <w:b/>
          <w:bCs/>
          <w:sz w:val="22"/>
          <w:szCs w:val="22"/>
        </w:rPr>
      </w:pPr>
    </w:p>
    <w:p w14:paraId="2428C452" w14:textId="5D813EC5" w:rsidR="00AC1762" w:rsidRDefault="0066199D" w:rsidP="00AC1762">
      <w:pPr>
        <w:jc w:val="both"/>
        <w:rPr>
          <w:b/>
          <w:bCs/>
          <w:iCs/>
          <w:sz w:val="22"/>
          <w:szCs w:val="22"/>
          <w:lang w:eastAsia="ar-SA"/>
        </w:rPr>
      </w:pPr>
      <w:r w:rsidRPr="00150B40">
        <w:rPr>
          <w:b/>
          <w:bCs/>
          <w:iCs/>
          <w:sz w:val="22"/>
          <w:szCs w:val="22"/>
          <w:lang w:eastAsia="ar-SA"/>
        </w:rPr>
        <w:t>X</w:t>
      </w:r>
      <w:r w:rsidR="00FD7E69" w:rsidRPr="00150B40">
        <w:rPr>
          <w:b/>
          <w:bCs/>
          <w:iCs/>
          <w:sz w:val="22"/>
          <w:szCs w:val="22"/>
          <w:lang w:eastAsia="ar-SA"/>
        </w:rPr>
        <w:t>XIV</w:t>
      </w:r>
      <w:r w:rsidRPr="00150B40">
        <w:rPr>
          <w:b/>
          <w:bCs/>
          <w:iCs/>
          <w:sz w:val="22"/>
          <w:szCs w:val="22"/>
          <w:lang w:eastAsia="ar-SA"/>
        </w:rPr>
        <w:t>. Zasady zwracania się Wykonawców o u</w:t>
      </w:r>
      <w:r w:rsidR="00486E5D" w:rsidRPr="00150B40">
        <w:rPr>
          <w:b/>
          <w:bCs/>
          <w:iCs/>
          <w:sz w:val="22"/>
          <w:szCs w:val="22"/>
          <w:lang w:eastAsia="ar-SA"/>
        </w:rPr>
        <w:t>dzielenie wyjaśnień do treści S</w:t>
      </w:r>
      <w:r w:rsidRPr="00150B40">
        <w:rPr>
          <w:b/>
          <w:bCs/>
          <w:iCs/>
          <w:sz w:val="22"/>
          <w:szCs w:val="22"/>
          <w:lang w:eastAsia="ar-SA"/>
        </w:rPr>
        <w:t xml:space="preserve">WZ </w:t>
      </w:r>
      <w:r w:rsidRPr="00150B40">
        <w:rPr>
          <w:b/>
          <w:bCs/>
          <w:iCs/>
          <w:sz w:val="22"/>
          <w:szCs w:val="22"/>
          <w:lang w:eastAsia="ar-SA"/>
        </w:rPr>
        <w:br/>
        <w:t>i udzielania przez Zamawiającego tych wyjaśnień</w:t>
      </w:r>
      <w:r w:rsidR="00AC1762" w:rsidRPr="00150B40">
        <w:rPr>
          <w:b/>
          <w:bCs/>
          <w:iCs/>
          <w:sz w:val="22"/>
          <w:szCs w:val="22"/>
          <w:lang w:eastAsia="ar-SA"/>
        </w:rPr>
        <w:t>.</w:t>
      </w:r>
    </w:p>
    <w:p w14:paraId="4251E2A2" w14:textId="77777777" w:rsidR="00330E94" w:rsidRPr="00150B40" w:rsidRDefault="00330E94" w:rsidP="00AC1762">
      <w:pPr>
        <w:jc w:val="both"/>
        <w:rPr>
          <w:b/>
          <w:bCs/>
          <w:iCs/>
          <w:sz w:val="22"/>
          <w:szCs w:val="22"/>
          <w:lang w:eastAsia="ar-SA"/>
        </w:rPr>
      </w:pPr>
    </w:p>
    <w:p w14:paraId="584A1ECF" w14:textId="7C37C196" w:rsidR="00486E5D" w:rsidRPr="00150B40" w:rsidRDefault="000E0F2D" w:rsidP="00FC239C">
      <w:pPr>
        <w:pStyle w:val="Default"/>
        <w:numPr>
          <w:ilvl w:val="1"/>
          <w:numId w:val="17"/>
        </w:numPr>
        <w:tabs>
          <w:tab w:val="left" w:pos="284"/>
          <w:tab w:val="left" w:pos="1843"/>
        </w:tabs>
        <w:ind w:left="284" w:hanging="284"/>
        <w:jc w:val="both"/>
        <w:rPr>
          <w:rFonts w:ascii="Times New Roman" w:hAnsi="Times New Roman" w:cs="Times New Roman"/>
          <w:color w:val="auto"/>
          <w:sz w:val="22"/>
          <w:szCs w:val="22"/>
        </w:rPr>
      </w:pPr>
      <w:r w:rsidRPr="00150B40">
        <w:rPr>
          <w:rFonts w:ascii="Times New Roman" w:hAnsi="Times New Roman" w:cs="Times New Roman"/>
          <w:sz w:val="22"/>
          <w:szCs w:val="22"/>
        </w:rPr>
        <w:t xml:space="preserve">Każdy uczestnik postępowania ma prawo zwrócić się do Zamawiającego z wnioskiem o wyjaśnienie treści niniejszej SWZ. </w:t>
      </w:r>
      <w:r w:rsidR="00486E5D" w:rsidRPr="00150B40">
        <w:rPr>
          <w:rFonts w:ascii="Times New Roman" w:hAnsi="Times New Roman" w:cs="Times New Roman"/>
          <w:sz w:val="22"/>
          <w:szCs w:val="22"/>
        </w:rPr>
        <w:t xml:space="preserve">Zamawiający jest obowiązany udzielić wyjaśnień niezwłocznie, jednak nie później niż na 6 dni przed upływem terminu składania ofert albo nie później niż na 4 dni przed upływem terminu składania ofert w przypadku, o którym mowa w art. 138 ust. 2 pkt 2 ustawy Pzp, </w:t>
      </w:r>
      <w:r w:rsidR="00486E5D" w:rsidRPr="00150B40">
        <w:rPr>
          <w:rFonts w:ascii="Times New Roman" w:hAnsi="Times New Roman" w:cs="Times New Roman"/>
          <w:color w:val="auto"/>
          <w:sz w:val="22"/>
          <w:szCs w:val="22"/>
        </w:rPr>
        <w:t>pod wa</w:t>
      </w:r>
      <w:r w:rsidRPr="00150B40">
        <w:rPr>
          <w:rFonts w:ascii="Times New Roman" w:hAnsi="Times New Roman" w:cs="Times New Roman"/>
          <w:color w:val="auto"/>
          <w:sz w:val="22"/>
          <w:szCs w:val="22"/>
        </w:rPr>
        <w:t xml:space="preserve">runkiem że wniosek </w:t>
      </w:r>
      <w:r w:rsidR="00486E5D" w:rsidRPr="00150B40">
        <w:rPr>
          <w:rFonts w:ascii="Times New Roman" w:hAnsi="Times New Roman" w:cs="Times New Roman"/>
          <w:color w:val="auto"/>
          <w:sz w:val="22"/>
          <w:szCs w:val="22"/>
        </w:rPr>
        <w:t>o wyjaśnienie treści SWZ wpłynął do zamawiającego nie póź</w:t>
      </w:r>
      <w:r w:rsidRPr="00150B40">
        <w:rPr>
          <w:rFonts w:ascii="Times New Roman" w:hAnsi="Times New Roman" w:cs="Times New Roman"/>
          <w:color w:val="auto"/>
          <w:sz w:val="22"/>
          <w:szCs w:val="22"/>
        </w:rPr>
        <w:t xml:space="preserve">niej niż na odpowiednio 14 albo </w:t>
      </w:r>
      <w:r w:rsidR="00486E5D" w:rsidRPr="00150B40">
        <w:rPr>
          <w:rFonts w:ascii="Times New Roman" w:hAnsi="Times New Roman" w:cs="Times New Roman"/>
          <w:color w:val="auto"/>
          <w:sz w:val="22"/>
          <w:szCs w:val="22"/>
        </w:rPr>
        <w:t xml:space="preserve">7 dni przed upływem terminu składania ofert. </w:t>
      </w:r>
    </w:p>
    <w:p w14:paraId="26BF00D0" w14:textId="053AFAD9" w:rsidR="000E0F2D" w:rsidRPr="00150B40" w:rsidRDefault="000E0F2D" w:rsidP="00FC239C">
      <w:pPr>
        <w:numPr>
          <w:ilvl w:val="0"/>
          <w:numId w:val="17"/>
        </w:numPr>
        <w:pBdr>
          <w:top w:val="none" w:sz="0" w:space="0" w:color="000000"/>
          <w:left w:val="none" w:sz="0" w:space="0" w:color="000000"/>
          <w:bottom w:val="none" w:sz="0" w:space="0" w:color="000000"/>
          <w:right w:val="none" w:sz="0" w:space="0" w:color="000000"/>
        </w:pBdr>
        <w:tabs>
          <w:tab w:val="clear" w:pos="0"/>
          <w:tab w:val="num" w:pos="284"/>
          <w:tab w:val="left" w:pos="338"/>
        </w:tabs>
        <w:suppressAutoHyphens/>
        <w:ind w:left="284" w:hanging="284"/>
        <w:jc w:val="both"/>
        <w:rPr>
          <w:sz w:val="22"/>
          <w:szCs w:val="22"/>
        </w:rPr>
      </w:pPr>
      <w:r w:rsidRPr="00150B40">
        <w:rPr>
          <w:bCs/>
          <w:iCs/>
          <w:sz w:val="22"/>
          <w:szCs w:val="22"/>
          <w:lang w:eastAsia="ar-SA"/>
        </w:rPr>
        <w:t>Jeżeli wniosek o wyjaśnienie treści SWZ wpłynął do Zamawiającego po upływie terminu składania wniosku, o którym mowa w pkt. 1, Zamawiający może udzielić wyjaśnień albo pozostawić wniosek bez rozpoznania.</w:t>
      </w:r>
    </w:p>
    <w:p w14:paraId="1C0B6C1D" w14:textId="77777777" w:rsidR="000E0F2D" w:rsidRPr="00150B40" w:rsidRDefault="000E0F2D" w:rsidP="00FC239C">
      <w:pPr>
        <w:numPr>
          <w:ilvl w:val="0"/>
          <w:numId w:val="17"/>
        </w:numPr>
        <w:pBdr>
          <w:top w:val="none" w:sz="0" w:space="0" w:color="000000"/>
          <w:left w:val="none" w:sz="0" w:space="0" w:color="000000"/>
          <w:bottom w:val="none" w:sz="0" w:space="0" w:color="000000"/>
          <w:right w:val="none" w:sz="0" w:space="0" w:color="000000"/>
        </w:pBdr>
        <w:tabs>
          <w:tab w:val="clear" w:pos="0"/>
          <w:tab w:val="num" w:pos="284"/>
          <w:tab w:val="left" w:pos="338"/>
        </w:tabs>
        <w:suppressAutoHyphens/>
        <w:ind w:left="284" w:hanging="284"/>
        <w:jc w:val="both"/>
        <w:rPr>
          <w:sz w:val="22"/>
          <w:szCs w:val="22"/>
        </w:rPr>
      </w:pPr>
      <w:r w:rsidRPr="00150B40">
        <w:rPr>
          <w:bCs/>
          <w:iCs/>
          <w:sz w:val="22"/>
          <w:szCs w:val="22"/>
          <w:lang w:eastAsia="ar-SA"/>
        </w:rPr>
        <w:t>Przedłużenie terminu składania ofert nie wpływa na bieg terminu składania wniosku, o którym mowa                     w pkt. 1.</w:t>
      </w:r>
    </w:p>
    <w:p w14:paraId="642B85D4" w14:textId="77777777" w:rsidR="009F6B0F" w:rsidRPr="00150B40" w:rsidRDefault="000E0F2D" w:rsidP="00FC239C">
      <w:pPr>
        <w:numPr>
          <w:ilvl w:val="0"/>
          <w:numId w:val="17"/>
        </w:numPr>
        <w:pBdr>
          <w:top w:val="none" w:sz="0" w:space="0" w:color="000000"/>
          <w:left w:val="none" w:sz="0" w:space="0" w:color="000000"/>
          <w:bottom w:val="none" w:sz="0" w:space="0" w:color="000000"/>
          <w:right w:val="none" w:sz="0" w:space="0" w:color="000000"/>
        </w:pBdr>
        <w:tabs>
          <w:tab w:val="clear" w:pos="0"/>
          <w:tab w:val="num" w:pos="284"/>
          <w:tab w:val="left" w:pos="338"/>
        </w:tabs>
        <w:suppressAutoHyphens/>
        <w:ind w:left="284" w:hanging="284"/>
        <w:jc w:val="both"/>
        <w:rPr>
          <w:sz w:val="22"/>
          <w:szCs w:val="22"/>
        </w:rPr>
      </w:pPr>
      <w:r w:rsidRPr="00150B40">
        <w:rPr>
          <w:bCs/>
          <w:iCs/>
          <w:sz w:val="22"/>
          <w:szCs w:val="22"/>
          <w:lang w:eastAsia="ar-SA"/>
        </w:rPr>
        <w:t>Wykonawca zwraca się do Zamawiającego o udzielenie wyjaśnień treści SWZ</w:t>
      </w:r>
      <w:r w:rsidR="009F6B0F" w:rsidRPr="00150B40">
        <w:rPr>
          <w:bCs/>
          <w:iCs/>
          <w:sz w:val="22"/>
          <w:szCs w:val="22"/>
          <w:lang w:eastAsia="ar-SA"/>
        </w:rPr>
        <w:t xml:space="preserve"> za pośrednictwem Platformy</w:t>
      </w:r>
      <w:r w:rsidRPr="00150B40">
        <w:rPr>
          <w:bCs/>
          <w:iCs/>
          <w:sz w:val="22"/>
          <w:szCs w:val="22"/>
          <w:lang w:eastAsia="ar-SA"/>
        </w:rPr>
        <w:t xml:space="preserve"> </w:t>
      </w:r>
      <w:hyperlink r:id="rId49" w:history="1">
        <w:proofErr w:type="spellStart"/>
        <w:r w:rsidR="009F6B0F" w:rsidRPr="00150B40">
          <w:rPr>
            <w:rStyle w:val="Hipercze"/>
            <w:bCs/>
            <w:iCs/>
            <w:sz w:val="22"/>
            <w:szCs w:val="22"/>
            <w:lang w:eastAsia="ar-SA"/>
          </w:rPr>
          <w:t>https</w:t>
        </w:r>
        <w:proofErr w:type="spellEnd"/>
        <w:r w:rsidR="009F6B0F" w:rsidRPr="00150B40">
          <w:rPr>
            <w:rStyle w:val="Hipercze"/>
            <w:bCs/>
            <w:iCs/>
            <w:sz w:val="22"/>
            <w:szCs w:val="22"/>
            <w:lang w:eastAsia="ar-SA"/>
          </w:rPr>
          <w:t>://</w:t>
        </w:r>
        <w:proofErr w:type="spellStart"/>
        <w:r w:rsidR="009F6B0F" w:rsidRPr="00150B40">
          <w:rPr>
            <w:rStyle w:val="Hipercze"/>
            <w:bCs/>
            <w:iCs/>
            <w:sz w:val="22"/>
            <w:szCs w:val="22"/>
            <w:lang w:eastAsia="ar-SA"/>
          </w:rPr>
          <w:t>platformazakupowa.pl</w:t>
        </w:r>
        <w:proofErr w:type="spellEnd"/>
        <w:r w:rsidR="009F6B0F" w:rsidRPr="00150B40">
          <w:rPr>
            <w:rStyle w:val="Hipercze"/>
            <w:bCs/>
            <w:iCs/>
            <w:sz w:val="22"/>
            <w:szCs w:val="22"/>
            <w:lang w:eastAsia="ar-SA"/>
          </w:rPr>
          <w:t>/</w:t>
        </w:r>
        <w:proofErr w:type="spellStart"/>
        <w:r w:rsidR="009F6B0F" w:rsidRPr="00150B40">
          <w:rPr>
            <w:rStyle w:val="Hipercze"/>
            <w:bCs/>
            <w:iCs/>
            <w:sz w:val="22"/>
            <w:szCs w:val="22"/>
            <w:lang w:eastAsia="ar-SA"/>
          </w:rPr>
          <w:t>pn</w:t>
        </w:r>
        <w:proofErr w:type="spellEnd"/>
        <w:r w:rsidR="009F6B0F" w:rsidRPr="00150B40">
          <w:rPr>
            <w:rStyle w:val="Hipercze"/>
            <w:bCs/>
            <w:iCs/>
            <w:sz w:val="22"/>
            <w:szCs w:val="22"/>
            <w:lang w:eastAsia="ar-SA"/>
          </w:rPr>
          <w:t>/</w:t>
        </w:r>
        <w:proofErr w:type="spellStart"/>
        <w:r w:rsidR="009F6B0F" w:rsidRPr="00150B40">
          <w:rPr>
            <w:rStyle w:val="Hipercze"/>
            <w:bCs/>
            <w:iCs/>
            <w:sz w:val="22"/>
            <w:szCs w:val="22"/>
            <w:lang w:eastAsia="ar-SA"/>
          </w:rPr>
          <w:t>miastonowydwor</w:t>
        </w:r>
        <w:proofErr w:type="spellEnd"/>
      </w:hyperlink>
      <w:r w:rsidR="009F6B0F" w:rsidRPr="00150B40">
        <w:rPr>
          <w:bCs/>
          <w:iCs/>
          <w:sz w:val="22"/>
          <w:szCs w:val="22"/>
          <w:lang w:eastAsia="ar-SA"/>
        </w:rPr>
        <w:t xml:space="preserve">   </w:t>
      </w:r>
    </w:p>
    <w:p w14:paraId="7D3F677A" w14:textId="0004D20C" w:rsidR="000E0F2D" w:rsidRPr="00150B40" w:rsidRDefault="000E0F2D" w:rsidP="00FC239C">
      <w:pPr>
        <w:numPr>
          <w:ilvl w:val="0"/>
          <w:numId w:val="17"/>
        </w:numPr>
        <w:pBdr>
          <w:top w:val="none" w:sz="0" w:space="0" w:color="000000"/>
          <w:left w:val="none" w:sz="0" w:space="0" w:color="000000"/>
          <w:bottom w:val="none" w:sz="0" w:space="0" w:color="000000"/>
          <w:right w:val="none" w:sz="0" w:space="0" w:color="000000"/>
        </w:pBdr>
        <w:tabs>
          <w:tab w:val="left" w:pos="338"/>
        </w:tabs>
        <w:suppressAutoHyphens/>
        <w:jc w:val="both"/>
        <w:rPr>
          <w:sz w:val="22"/>
          <w:szCs w:val="22"/>
        </w:rPr>
      </w:pPr>
      <w:r w:rsidRPr="00150B40">
        <w:rPr>
          <w:bCs/>
          <w:iCs/>
          <w:sz w:val="22"/>
          <w:szCs w:val="22"/>
          <w:lang w:eastAsia="ar-SA"/>
        </w:rPr>
        <w:t xml:space="preserve">Za datę wpływu wniosku o udzielenie wyjaśnień przyjmuje się datę zapisania na serwerach. </w:t>
      </w:r>
    </w:p>
    <w:p w14:paraId="0471B673" w14:textId="06F254DC" w:rsidR="000E0F2D" w:rsidRPr="00150B40" w:rsidRDefault="000E0F2D" w:rsidP="00FC239C">
      <w:pPr>
        <w:numPr>
          <w:ilvl w:val="0"/>
          <w:numId w:val="17"/>
        </w:numPr>
        <w:pBdr>
          <w:top w:val="none" w:sz="0" w:space="0" w:color="000000"/>
          <w:left w:val="none" w:sz="0" w:space="0" w:color="000000"/>
          <w:bottom w:val="none" w:sz="0" w:space="0" w:color="000000"/>
          <w:right w:val="none" w:sz="0" w:space="0" w:color="000000"/>
        </w:pBdr>
        <w:tabs>
          <w:tab w:val="left" w:pos="338"/>
        </w:tabs>
        <w:suppressAutoHyphens/>
        <w:jc w:val="both"/>
        <w:rPr>
          <w:sz w:val="22"/>
          <w:szCs w:val="22"/>
        </w:rPr>
      </w:pPr>
      <w:r w:rsidRPr="00150B40">
        <w:rPr>
          <w:bCs/>
          <w:iCs/>
          <w:sz w:val="22"/>
          <w:szCs w:val="22"/>
          <w:lang w:eastAsia="ar-SA"/>
        </w:rPr>
        <w:t xml:space="preserve">Treść zapytań wraz z wyjaśnieniami Zamawiający przekaże Wykonawcom, bez ujawniania źródła </w:t>
      </w:r>
      <w:r w:rsidRPr="00150B40">
        <w:rPr>
          <w:bCs/>
          <w:iCs/>
          <w:color w:val="000000"/>
          <w:sz w:val="22"/>
          <w:szCs w:val="22"/>
          <w:lang w:eastAsia="ar-SA"/>
        </w:rPr>
        <w:t xml:space="preserve">zapytania oraz zamieści na stronie </w:t>
      </w:r>
      <w:proofErr w:type="spellStart"/>
      <w:r w:rsidRPr="00150B40">
        <w:rPr>
          <w:bCs/>
          <w:iCs/>
          <w:color w:val="000000"/>
          <w:sz w:val="22"/>
          <w:szCs w:val="22"/>
          <w:lang w:eastAsia="ar-SA"/>
        </w:rPr>
        <w:t>internetowej:</w:t>
      </w:r>
      <w:hyperlink r:id="rId50" w:history="1">
        <w:r w:rsidR="009F6B0F" w:rsidRPr="00150B40">
          <w:rPr>
            <w:rStyle w:val="Hipercze"/>
            <w:sz w:val="22"/>
            <w:szCs w:val="22"/>
          </w:rPr>
          <w:t>https</w:t>
        </w:r>
        <w:proofErr w:type="spellEnd"/>
        <w:r w:rsidR="009F6B0F" w:rsidRPr="00150B40">
          <w:rPr>
            <w:rStyle w:val="Hipercze"/>
            <w:sz w:val="22"/>
            <w:szCs w:val="22"/>
          </w:rPr>
          <w:t>://</w:t>
        </w:r>
        <w:proofErr w:type="spellStart"/>
        <w:r w:rsidR="009F6B0F" w:rsidRPr="00150B40">
          <w:rPr>
            <w:rStyle w:val="Hipercze"/>
            <w:sz w:val="22"/>
            <w:szCs w:val="22"/>
          </w:rPr>
          <w:t>platformazakupowa.pl</w:t>
        </w:r>
        <w:proofErr w:type="spellEnd"/>
        <w:r w:rsidR="009F6B0F" w:rsidRPr="00150B40">
          <w:rPr>
            <w:rStyle w:val="Hipercze"/>
            <w:sz w:val="22"/>
            <w:szCs w:val="22"/>
          </w:rPr>
          <w:t>/</w:t>
        </w:r>
        <w:proofErr w:type="spellStart"/>
        <w:r w:rsidR="009F6B0F" w:rsidRPr="00150B40">
          <w:rPr>
            <w:rStyle w:val="Hipercze"/>
            <w:sz w:val="22"/>
            <w:szCs w:val="22"/>
          </w:rPr>
          <w:t>pn</w:t>
        </w:r>
        <w:proofErr w:type="spellEnd"/>
        <w:r w:rsidR="009F6B0F" w:rsidRPr="00150B40">
          <w:rPr>
            <w:rStyle w:val="Hipercze"/>
            <w:sz w:val="22"/>
            <w:szCs w:val="22"/>
          </w:rPr>
          <w:t>/</w:t>
        </w:r>
        <w:proofErr w:type="spellStart"/>
        <w:r w:rsidR="009F6B0F" w:rsidRPr="00150B40">
          <w:rPr>
            <w:rStyle w:val="Hipercze"/>
            <w:sz w:val="22"/>
            <w:szCs w:val="22"/>
          </w:rPr>
          <w:t>miastonowydwor</w:t>
        </w:r>
        <w:proofErr w:type="spellEnd"/>
      </w:hyperlink>
      <w:r w:rsidR="009F6B0F" w:rsidRPr="00150B40">
        <w:rPr>
          <w:sz w:val="22"/>
          <w:szCs w:val="22"/>
        </w:rPr>
        <w:t xml:space="preserve"> </w:t>
      </w:r>
    </w:p>
    <w:p w14:paraId="59519A8D" w14:textId="1077C09E" w:rsidR="006256EF" w:rsidRPr="00150B40" w:rsidRDefault="006256EF" w:rsidP="00486E5D">
      <w:pPr>
        <w:pStyle w:val="Akapitzlist"/>
        <w:ind w:left="0"/>
        <w:jc w:val="both"/>
        <w:rPr>
          <w:rFonts w:ascii="Times New Roman" w:hAnsi="Times New Roman"/>
          <w:sz w:val="22"/>
          <w:szCs w:val="22"/>
          <w:lang w:val="pl-PL"/>
        </w:rPr>
      </w:pPr>
    </w:p>
    <w:p w14:paraId="031D9D0D" w14:textId="3CFF3CA4" w:rsidR="0066199D" w:rsidRDefault="008F66A7" w:rsidP="0066199D">
      <w:pPr>
        <w:rPr>
          <w:b/>
          <w:bCs/>
          <w:iCs/>
          <w:sz w:val="22"/>
          <w:szCs w:val="22"/>
          <w:lang w:eastAsia="ar-SA"/>
        </w:rPr>
      </w:pPr>
      <w:r w:rsidRPr="00150B40">
        <w:rPr>
          <w:b/>
          <w:bCs/>
          <w:iCs/>
          <w:sz w:val="22"/>
          <w:szCs w:val="22"/>
          <w:lang w:eastAsia="ar-SA"/>
        </w:rPr>
        <w:t>X</w:t>
      </w:r>
      <w:r w:rsidR="0066199D" w:rsidRPr="00150B40">
        <w:rPr>
          <w:b/>
          <w:bCs/>
          <w:iCs/>
          <w:sz w:val="22"/>
          <w:szCs w:val="22"/>
          <w:lang w:eastAsia="ar-SA"/>
        </w:rPr>
        <w:t>X</w:t>
      </w:r>
      <w:r w:rsidRPr="00150B40">
        <w:rPr>
          <w:b/>
          <w:bCs/>
          <w:iCs/>
          <w:sz w:val="22"/>
          <w:szCs w:val="22"/>
          <w:lang w:eastAsia="ar-SA"/>
        </w:rPr>
        <w:t>V</w:t>
      </w:r>
      <w:r w:rsidR="0066199D" w:rsidRPr="00150B40">
        <w:rPr>
          <w:b/>
          <w:bCs/>
          <w:iCs/>
          <w:sz w:val="22"/>
          <w:szCs w:val="22"/>
          <w:lang w:eastAsia="ar-SA"/>
        </w:rPr>
        <w:t>. Zasady i tryb wyboru oferty najkorzystniejszej.</w:t>
      </w:r>
    </w:p>
    <w:p w14:paraId="26C621D1" w14:textId="77777777" w:rsidR="00330E94" w:rsidRPr="00150B40" w:rsidRDefault="00330E94" w:rsidP="0066199D">
      <w:pPr>
        <w:rPr>
          <w:b/>
          <w:bCs/>
          <w:iCs/>
          <w:sz w:val="22"/>
          <w:szCs w:val="22"/>
          <w:lang w:eastAsia="ar-SA"/>
        </w:rPr>
      </w:pPr>
    </w:p>
    <w:p w14:paraId="221EB678" w14:textId="5E1F5E04" w:rsidR="0066199D" w:rsidRPr="00150B40" w:rsidRDefault="0066199D" w:rsidP="00EF5F9B">
      <w:pPr>
        <w:numPr>
          <w:ilvl w:val="0"/>
          <w:numId w:val="3"/>
        </w:numPr>
        <w:ind w:left="284" w:hanging="284"/>
        <w:contextualSpacing/>
        <w:jc w:val="both"/>
        <w:rPr>
          <w:bCs/>
          <w:iCs/>
          <w:sz w:val="22"/>
          <w:szCs w:val="22"/>
          <w:lang w:eastAsia="ar-SA"/>
        </w:rPr>
      </w:pPr>
      <w:r w:rsidRPr="00150B40">
        <w:rPr>
          <w:bCs/>
          <w:iCs/>
          <w:sz w:val="22"/>
          <w:szCs w:val="22"/>
          <w:lang w:eastAsia="ar-SA"/>
        </w:rPr>
        <w:t xml:space="preserve">Wyboru najkorzystniejszej oferty dokonuje Komisja przetargowa po uprzednim sprawdzeniu </w:t>
      </w:r>
      <w:r w:rsidR="00D15B67" w:rsidRPr="00150B40">
        <w:rPr>
          <w:bCs/>
          <w:iCs/>
          <w:sz w:val="22"/>
          <w:szCs w:val="22"/>
          <w:lang w:eastAsia="ar-SA"/>
        </w:rPr>
        <w:t xml:space="preserve">   </w:t>
      </w:r>
      <w:r w:rsidR="00A43F9E" w:rsidRPr="00150B40">
        <w:rPr>
          <w:bCs/>
          <w:iCs/>
          <w:sz w:val="22"/>
          <w:szCs w:val="22"/>
          <w:lang w:eastAsia="ar-SA"/>
        </w:rPr>
        <w:t xml:space="preserve">                               </w:t>
      </w:r>
      <w:r w:rsidR="00D15B67" w:rsidRPr="00150B40">
        <w:rPr>
          <w:bCs/>
          <w:iCs/>
          <w:sz w:val="22"/>
          <w:szCs w:val="22"/>
          <w:lang w:eastAsia="ar-SA"/>
        </w:rPr>
        <w:t xml:space="preserve">                 </w:t>
      </w:r>
      <w:r w:rsidRPr="00150B40">
        <w:rPr>
          <w:bCs/>
          <w:iCs/>
          <w:sz w:val="22"/>
          <w:szCs w:val="22"/>
          <w:lang w:eastAsia="ar-SA"/>
        </w:rPr>
        <w:t>i ocenie ofert na podstawie kryteriów oceny określonych w pkt. X</w:t>
      </w:r>
      <w:r w:rsidR="00486E5D" w:rsidRPr="00150B40">
        <w:rPr>
          <w:bCs/>
          <w:iCs/>
          <w:sz w:val="22"/>
          <w:szCs w:val="22"/>
          <w:lang w:eastAsia="ar-SA"/>
        </w:rPr>
        <w:t>V</w:t>
      </w:r>
      <w:r w:rsidRPr="00150B40">
        <w:rPr>
          <w:bCs/>
          <w:iCs/>
          <w:sz w:val="22"/>
          <w:szCs w:val="22"/>
          <w:lang w:eastAsia="ar-SA"/>
        </w:rPr>
        <w:t>III niniejszej SWZ.</w:t>
      </w:r>
    </w:p>
    <w:p w14:paraId="0F4ADCA9" w14:textId="68CE0DF4" w:rsidR="0066199D" w:rsidRPr="00150B40" w:rsidRDefault="0066199D" w:rsidP="00EF5F9B">
      <w:pPr>
        <w:numPr>
          <w:ilvl w:val="0"/>
          <w:numId w:val="3"/>
        </w:numPr>
        <w:ind w:left="284" w:hanging="284"/>
        <w:contextualSpacing/>
        <w:jc w:val="both"/>
        <w:rPr>
          <w:bCs/>
          <w:iCs/>
          <w:sz w:val="22"/>
          <w:szCs w:val="22"/>
          <w:lang w:eastAsia="ar-SA"/>
        </w:rPr>
      </w:pPr>
      <w:r w:rsidRPr="00150B40">
        <w:rPr>
          <w:bCs/>
          <w:iCs/>
          <w:sz w:val="22"/>
          <w:szCs w:val="22"/>
          <w:lang w:eastAsia="ar-SA"/>
        </w:rPr>
        <w:t xml:space="preserve">Komisja przetargowa poprawi w ofertach omyłki o których mowa w art. </w:t>
      </w:r>
      <w:r w:rsidR="00151D4D" w:rsidRPr="00150B40">
        <w:rPr>
          <w:bCs/>
          <w:iCs/>
          <w:sz w:val="22"/>
          <w:szCs w:val="22"/>
          <w:lang w:eastAsia="ar-SA"/>
        </w:rPr>
        <w:t>223</w:t>
      </w:r>
      <w:r w:rsidRPr="00150B40">
        <w:rPr>
          <w:bCs/>
          <w:iCs/>
          <w:sz w:val="22"/>
          <w:szCs w:val="22"/>
          <w:lang w:eastAsia="ar-SA"/>
        </w:rPr>
        <w:t xml:space="preserve"> ust</w:t>
      </w:r>
      <w:r w:rsidR="00486E5D" w:rsidRPr="00150B40">
        <w:rPr>
          <w:bCs/>
          <w:iCs/>
          <w:sz w:val="22"/>
          <w:szCs w:val="22"/>
          <w:lang w:eastAsia="ar-SA"/>
        </w:rPr>
        <w:t>.</w:t>
      </w:r>
      <w:r w:rsidRPr="00150B40">
        <w:rPr>
          <w:bCs/>
          <w:iCs/>
          <w:sz w:val="22"/>
          <w:szCs w:val="22"/>
          <w:lang w:eastAsia="ar-SA"/>
        </w:rPr>
        <w:t xml:space="preserve"> 2 ustawy PZP niezwłocznie zawiadamiając o tym wykonawcę, którego oferta została poprawiona.</w:t>
      </w:r>
    </w:p>
    <w:p w14:paraId="43FA32C4" w14:textId="047BAC53" w:rsidR="008F66A7" w:rsidRPr="00150B40" w:rsidRDefault="008F66A7" w:rsidP="00EF5F9B">
      <w:pPr>
        <w:numPr>
          <w:ilvl w:val="0"/>
          <w:numId w:val="3"/>
        </w:numPr>
        <w:ind w:left="284" w:hanging="284"/>
        <w:contextualSpacing/>
        <w:jc w:val="both"/>
        <w:rPr>
          <w:bCs/>
          <w:iCs/>
          <w:sz w:val="22"/>
          <w:szCs w:val="22"/>
          <w:lang w:eastAsia="ar-SA"/>
        </w:rPr>
      </w:pPr>
      <w:r w:rsidRPr="00150B40">
        <w:rPr>
          <w:sz w:val="22"/>
          <w:szCs w:val="22"/>
        </w:rPr>
        <w:t>W przypadku innej omyłki polegającej na niezgodności oferty z dokumentami zamówienia, niepowodującej istotnych zmian w treści oferty, Zamawiający wyznaczy wykonawcy odpowiedni termin na wyrażenie zgody na poprawienie w ofercie omyłki lub zakwestionowanie sposobu jej poprawienia. Brak odpowiedzi w wyznaczonym terminie uznaje się za wyrażenie zgody na poprawienie omyłki.</w:t>
      </w:r>
    </w:p>
    <w:p w14:paraId="45FFF950" w14:textId="4B7691A6" w:rsidR="0066199D" w:rsidRPr="00150B40" w:rsidRDefault="0066199D" w:rsidP="00EF5F9B">
      <w:pPr>
        <w:numPr>
          <w:ilvl w:val="0"/>
          <w:numId w:val="3"/>
        </w:numPr>
        <w:ind w:left="284" w:hanging="284"/>
        <w:contextualSpacing/>
        <w:jc w:val="both"/>
        <w:rPr>
          <w:bCs/>
          <w:iCs/>
          <w:sz w:val="22"/>
          <w:szCs w:val="22"/>
          <w:lang w:eastAsia="ar-SA"/>
        </w:rPr>
      </w:pPr>
      <w:r w:rsidRPr="00150B40">
        <w:rPr>
          <w:bCs/>
          <w:iCs/>
          <w:sz w:val="22"/>
          <w:szCs w:val="22"/>
          <w:lang w:eastAsia="ar-SA"/>
        </w:rPr>
        <w:t xml:space="preserve">Oferta wykonawcy zostanie odrzucona w przypadku wystąpienia którejkolwiek z przesłanek określonych w art. </w:t>
      </w:r>
      <w:r w:rsidR="00FF44A6" w:rsidRPr="00150B40">
        <w:rPr>
          <w:bCs/>
          <w:iCs/>
          <w:sz w:val="22"/>
          <w:szCs w:val="22"/>
          <w:lang w:eastAsia="ar-SA"/>
        </w:rPr>
        <w:t xml:space="preserve">226 </w:t>
      </w:r>
      <w:r w:rsidRPr="00150B40">
        <w:rPr>
          <w:bCs/>
          <w:iCs/>
          <w:sz w:val="22"/>
          <w:szCs w:val="22"/>
          <w:lang w:eastAsia="ar-SA"/>
        </w:rPr>
        <w:t>ustawy PZP</w:t>
      </w:r>
      <w:r w:rsidR="008F66A7" w:rsidRPr="00150B40">
        <w:rPr>
          <w:bCs/>
          <w:iCs/>
          <w:sz w:val="22"/>
          <w:szCs w:val="22"/>
          <w:lang w:eastAsia="ar-SA"/>
        </w:rPr>
        <w:t>.</w:t>
      </w:r>
    </w:p>
    <w:p w14:paraId="080C5B91" w14:textId="2B52126A" w:rsidR="0066199D" w:rsidRPr="00150B40" w:rsidRDefault="0066199D" w:rsidP="00EF5F9B">
      <w:pPr>
        <w:numPr>
          <w:ilvl w:val="0"/>
          <w:numId w:val="3"/>
        </w:numPr>
        <w:ind w:left="284" w:hanging="284"/>
        <w:contextualSpacing/>
        <w:jc w:val="both"/>
        <w:rPr>
          <w:bCs/>
          <w:iCs/>
          <w:sz w:val="22"/>
          <w:szCs w:val="22"/>
          <w:lang w:eastAsia="ar-SA"/>
        </w:rPr>
      </w:pPr>
      <w:r w:rsidRPr="00150B40">
        <w:rPr>
          <w:bCs/>
          <w:iCs/>
          <w:sz w:val="22"/>
          <w:szCs w:val="22"/>
          <w:lang w:eastAsia="ar-SA"/>
        </w:rPr>
        <w:t xml:space="preserve">Zamawiający unieważni postępowanie o udzielenie zamówienia publicznego w przypadku wystąpienia którejkolwiek z przesłanek określonych w art. </w:t>
      </w:r>
      <w:r w:rsidR="00A923C0" w:rsidRPr="00150B40">
        <w:rPr>
          <w:bCs/>
          <w:iCs/>
          <w:sz w:val="22"/>
          <w:szCs w:val="22"/>
          <w:lang w:eastAsia="ar-SA"/>
        </w:rPr>
        <w:t>255</w:t>
      </w:r>
      <w:r w:rsidRPr="00150B40">
        <w:rPr>
          <w:bCs/>
          <w:iCs/>
          <w:sz w:val="22"/>
          <w:szCs w:val="22"/>
          <w:lang w:eastAsia="ar-SA"/>
        </w:rPr>
        <w:t xml:space="preserve"> ustawy PZP.</w:t>
      </w:r>
    </w:p>
    <w:p w14:paraId="4374BB75" w14:textId="7A57539C" w:rsidR="008C37A2" w:rsidRDefault="008C37A2" w:rsidP="0066199D">
      <w:pPr>
        <w:rPr>
          <w:b/>
          <w:bCs/>
          <w:iCs/>
          <w:sz w:val="22"/>
          <w:szCs w:val="22"/>
          <w:lang w:eastAsia="ar-SA"/>
        </w:rPr>
      </w:pPr>
    </w:p>
    <w:p w14:paraId="032F7FB6" w14:textId="77777777" w:rsidR="00330E94" w:rsidRPr="00150B40" w:rsidRDefault="00330E94" w:rsidP="0066199D">
      <w:pPr>
        <w:rPr>
          <w:b/>
          <w:bCs/>
          <w:iCs/>
          <w:sz w:val="22"/>
          <w:szCs w:val="22"/>
          <w:lang w:eastAsia="ar-SA"/>
        </w:rPr>
      </w:pPr>
    </w:p>
    <w:p w14:paraId="675B2364" w14:textId="1A0C1849" w:rsidR="0066199D" w:rsidRDefault="0066199D" w:rsidP="0066199D">
      <w:pPr>
        <w:rPr>
          <w:b/>
          <w:bCs/>
          <w:iCs/>
          <w:sz w:val="22"/>
          <w:szCs w:val="22"/>
          <w:lang w:eastAsia="ar-SA"/>
        </w:rPr>
      </w:pPr>
      <w:r w:rsidRPr="00150B40">
        <w:rPr>
          <w:b/>
          <w:bCs/>
          <w:iCs/>
          <w:sz w:val="22"/>
          <w:szCs w:val="22"/>
          <w:lang w:eastAsia="ar-SA"/>
        </w:rPr>
        <w:t>XX</w:t>
      </w:r>
      <w:r w:rsidR="008F66A7" w:rsidRPr="00150B40">
        <w:rPr>
          <w:b/>
          <w:bCs/>
          <w:iCs/>
          <w:sz w:val="22"/>
          <w:szCs w:val="22"/>
          <w:lang w:eastAsia="ar-SA"/>
        </w:rPr>
        <w:t>V</w:t>
      </w:r>
      <w:r w:rsidR="00FD7E69" w:rsidRPr="00150B40">
        <w:rPr>
          <w:b/>
          <w:bCs/>
          <w:iCs/>
          <w:sz w:val="22"/>
          <w:szCs w:val="22"/>
          <w:lang w:eastAsia="ar-SA"/>
        </w:rPr>
        <w:t>I</w:t>
      </w:r>
      <w:r w:rsidRPr="00150B40">
        <w:rPr>
          <w:b/>
          <w:bCs/>
          <w:iCs/>
          <w:sz w:val="22"/>
          <w:szCs w:val="22"/>
          <w:lang w:eastAsia="ar-SA"/>
        </w:rPr>
        <w:t>. Termin zawarcia umowy.</w:t>
      </w:r>
    </w:p>
    <w:p w14:paraId="5D0C5553" w14:textId="77777777" w:rsidR="00330E94" w:rsidRPr="00150B40" w:rsidRDefault="00330E94" w:rsidP="0066199D">
      <w:pPr>
        <w:rPr>
          <w:b/>
          <w:bCs/>
          <w:iCs/>
          <w:sz w:val="22"/>
          <w:szCs w:val="22"/>
          <w:lang w:eastAsia="ar-SA"/>
        </w:rPr>
      </w:pPr>
    </w:p>
    <w:p w14:paraId="0A868E6B" w14:textId="77777777" w:rsidR="008F66A7" w:rsidRPr="00150B40" w:rsidRDefault="0066199D" w:rsidP="00EF5F9B">
      <w:pPr>
        <w:numPr>
          <w:ilvl w:val="0"/>
          <w:numId w:val="4"/>
        </w:numPr>
        <w:ind w:left="284" w:hanging="284"/>
        <w:contextualSpacing/>
        <w:jc w:val="both"/>
        <w:rPr>
          <w:bCs/>
          <w:iCs/>
          <w:sz w:val="22"/>
          <w:szCs w:val="22"/>
          <w:lang w:eastAsia="ar-SA"/>
        </w:rPr>
      </w:pPr>
      <w:r w:rsidRPr="00150B40">
        <w:rPr>
          <w:bCs/>
          <w:iCs/>
          <w:sz w:val="22"/>
          <w:szCs w:val="22"/>
          <w:lang w:eastAsia="ar-SA"/>
        </w:rPr>
        <w:t xml:space="preserve">Wykonawca, którego oferta zostanie wybrana jako najkorzystniejsza, zobowiązany będzie </w:t>
      </w:r>
      <w:r w:rsidRPr="00150B40">
        <w:rPr>
          <w:bCs/>
          <w:iCs/>
          <w:sz w:val="22"/>
          <w:szCs w:val="22"/>
          <w:lang w:eastAsia="ar-SA"/>
        </w:rPr>
        <w:br/>
        <w:t>do zawarcia umowy w terminie określonym przez zamawiającego, nie krótszym niż 10 dni od dnia przesłania zawiadomienia o wyborze oferty najkorzystniejszej</w:t>
      </w:r>
      <w:r w:rsidR="00892327" w:rsidRPr="00150B40">
        <w:rPr>
          <w:bCs/>
          <w:iCs/>
          <w:sz w:val="22"/>
          <w:szCs w:val="22"/>
          <w:lang w:eastAsia="ar-SA"/>
        </w:rPr>
        <w:t>.</w:t>
      </w:r>
    </w:p>
    <w:p w14:paraId="31FA7D4F" w14:textId="055BCA28" w:rsidR="00606E72" w:rsidRPr="00150B40" w:rsidRDefault="008F66A7" w:rsidP="00EF5F9B">
      <w:pPr>
        <w:numPr>
          <w:ilvl w:val="0"/>
          <w:numId w:val="4"/>
        </w:numPr>
        <w:ind w:left="284" w:hanging="284"/>
        <w:contextualSpacing/>
        <w:jc w:val="both"/>
        <w:rPr>
          <w:bCs/>
          <w:iCs/>
          <w:sz w:val="22"/>
          <w:szCs w:val="22"/>
          <w:lang w:eastAsia="ar-SA"/>
        </w:rPr>
      </w:pPr>
      <w:r w:rsidRPr="00150B40">
        <w:rPr>
          <w:bCs/>
          <w:iCs/>
          <w:sz w:val="22"/>
          <w:szCs w:val="22"/>
          <w:lang w:eastAsia="ar-SA"/>
        </w:rPr>
        <w:t>Jeżeli wykonawca, którego oferta została wybrana jako najkorzystniejsza, uchyla się od zawarcia umowy</w:t>
      </w:r>
      <w:r w:rsidR="00E41DB7" w:rsidRPr="00150B40">
        <w:rPr>
          <w:bCs/>
          <w:iCs/>
          <w:sz w:val="22"/>
          <w:szCs w:val="22"/>
          <w:lang w:eastAsia="ar-SA"/>
        </w:rPr>
        <w:t xml:space="preserve"> </w:t>
      </w:r>
      <w:r w:rsidRPr="00150B40">
        <w:rPr>
          <w:bCs/>
          <w:iCs/>
          <w:sz w:val="22"/>
          <w:szCs w:val="22"/>
          <w:lang w:eastAsia="ar-SA"/>
        </w:rPr>
        <w:t>w sprawie zamówienia publicznego lub nie wnosi wymaganego zabezpieczenia należytego wykonania umowy, zamawiający może dokonać ponownego badania i oceny ofert spośród ofert pozostałych w po</w:t>
      </w:r>
      <w:r w:rsidR="00AC61B0" w:rsidRPr="00150B40">
        <w:rPr>
          <w:bCs/>
          <w:iCs/>
          <w:sz w:val="22"/>
          <w:szCs w:val="22"/>
          <w:lang w:eastAsia="ar-SA"/>
        </w:rPr>
        <w:t>stępowaniu wykonawców albo unie</w:t>
      </w:r>
      <w:r w:rsidRPr="00150B40">
        <w:rPr>
          <w:bCs/>
          <w:iCs/>
          <w:sz w:val="22"/>
          <w:szCs w:val="22"/>
          <w:lang w:eastAsia="ar-SA"/>
        </w:rPr>
        <w:t>ważnić postępowanie.</w:t>
      </w:r>
    </w:p>
    <w:p w14:paraId="729BB15F" w14:textId="50431C4B" w:rsidR="00F45BDA" w:rsidRDefault="00F45BDA" w:rsidP="00EF5F9B">
      <w:pPr>
        <w:contextualSpacing/>
        <w:jc w:val="both"/>
        <w:rPr>
          <w:bCs/>
          <w:iCs/>
          <w:sz w:val="22"/>
          <w:szCs w:val="22"/>
          <w:lang w:eastAsia="ar-SA"/>
        </w:rPr>
      </w:pPr>
    </w:p>
    <w:p w14:paraId="39A14569" w14:textId="77777777" w:rsidR="00330E94" w:rsidRPr="00150B40" w:rsidRDefault="00330E94" w:rsidP="00EF5F9B">
      <w:pPr>
        <w:contextualSpacing/>
        <w:jc w:val="both"/>
        <w:rPr>
          <w:bCs/>
          <w:iCs/>
          <w:sz w:val="22"/>
          <w:szCs w:val="22"/>
          <w:lang w:eastAsia="ar-SA"/>
        </w:rPr>
      </w:pPr>
    </w:p>
    <w:p w14:paraId="71A60215" w14:textId="474057DC" w:rsidR="00125D65" w:rsidRPr="00150B40" w:rsidRDefault="00125D65" w:rsidP="00125D65">
      <w:pPr>
        <w:jc w:val="both"/>
        <w:rPr>
          <w:b/>
          <w:bCs/>
          <w:iCs/>
          <w:sz w:val="22"/>
          <w:szCs w:val="22"/>
          <w:lang w:eastAsia="ar-SA"/>
        </w:rPr>
      </w:pPr>
      <w:r w:rsidRPr="00150B40">
        <w:rPr>
          <w:b/>
          <w:bCs/>
          <w:iCs/>
          <w:sz w:val="22"/>
          <w:szCs w:val="22"/>
          <w:lang w:eastAsia="ar-SA"/>
        </w:rPr>
        <w:t>XX</w:t>
      </w:r>
      <w:r w:rsidR="008F66A7" w:rsidRPr="00150B40">
        <w:rPr>
          <w:b/>
          <w:bCs/>
          <w:iCs/>
          <w:sz w:val="22"/>
          <w:szCs w:val="22"/>
          <w:lang w:eastAsia="ar-SA"/>
        </w:rPr>
        <w:t>VI</w:t>
      </w:r>
      <w:r w:rsidR="00FD7E69" w:rsidRPr="00150B40">
        <w:rPr>
          <w:b/>
          <w:bCs/>
          <w:iCs/>
          <w:sz w:val="22"/>
          <w:szCs w:val="22"/>
          <w:lang w:eastAsia="ar-SA"/>
        </w:rPr>
        <w:t>I</w:t>
      </w:r>
      <w:r w:rsidRPr="00150B40">
        <w:rPr>
          <w:b/>
          <w:bCs/>
          <w:iCs/>
          <w:sz w:val="22"/>
          <w:szCs w:val="22"/>
          <w:lang w:eastAsia="ar-SA"/>
        </w:rPr>
        <w:t>. Klauzu</w:t>
      </w:r>
      <w:r w:rsidR="00A20F0B" w:rsidRPr="00150B40">
        <w:rPr>
          <w:b/>
          <w:bCs/>
          <w:iCs/>
          <w:sz w:val="22"/>
          <w:szCs w:val="22"/>
          <w:lang w:eastAsia="ar-SA"/>
        </w:rPr>
        <w:t>l</w:t>
      </w:r>
      <w:r w:rsidRPr="00150B40">
        <w:rPr>
          <w:b/>
          <w:bCs/>
          <w:iCs/>
          <w:sz w:val="22"/>
          <w:szCs w:val="22"/>
          <w:lang w:eastAsia="ar-SA"/>
        </w:rPr>
        <w:t>a informacyjna dotycząca Rozporządzenia o Ochronie Danych Osobowych (</w:t>
      </w:r>
      <w:proofErr w:type="spellStart"/>
      <w:r w:rsidRPr="00150B40">
        <w:rPr>
          <w:b/>
          <w:bCs/>
          <w:iCs/>
          <w:sz w:val="22"/>
          <w:szCs w:val="22"/>
          <w:lang w:eastAsia="ar-SA"/>
        </w:rPr>
        <w:t>RODO</w:t>
      </w:r>
      <w:proofErr w:type="spellEnd"/>
      <w:r w:rsidRPr="00150B40">
        <w:rPr>
          <w:b/>
          <w:bCs/>
          <w:iCs/>
          <w:sz w:val="22"/>
          <w:szCs w:val="22"/>
          <w:lang w:eastAsia="ar-SA"/>
        </w:rPr>
        <w:t xml:space="preserve">) </w:t>
      </w:r>
    </w:p>
    <w:p w14:paraId="08AADD4A" w14:textId="77777777" w:rsidR="00125D65" w:rsidRPr="00150B40" w:rsidRDefault="00125D65" w:rsidP="00125D65">
      <w:pPr>
        <w:widowControl w:val="0"/>
        <w:suppressAutoHyphens/>
        <w:autoSpaceDE w:val="0"/>
        <w:rPr>
          <w:b/>
          <w:sz w:val="22"/>
          <w:szCs w:val="22"/>
          <w:u w:val="single"/>
          <w:lang w:eastAsia="ar-SA"/>
        </w:rPr>
      </w:pPr>
    </w:p>
    <w:p w14:paraId="67F5D93C" w14:textId="3C14AE87" w:rsidR="004D39F1" w:rsidRDefault="00125D65" w:rsidP="004D39F1">
      <w:pPr>
        <w:spacing w:after="120"/>
        <w:jc w:val="both"/>
        <w:rPr>
          <w:b/>
          <w:sz w:val="22"/>
          <w:szCs w:val="22"/>
        </w:rPr>
      </w:pPr>
      <w:r w:rsidRPr="00150B40">
        <w:rPr>
          <w:b/>
          <w:sz w:val="22"/>
          <w:szCs w:val="22"/>
        </w:rPr>
        <w:t>Realizując obowiązek informacyjny Administratora danych osobowych, uprzejmie</w:t>
      </w:r>
      <w:r w:rsidR="004D39F1">
        <w:rPr>
          <w:b/>
          <w:sz w:val="22"/>
          <w:szCs w:val="22"/>
        </w:rPr>
        <w:t xml:space="preserve"> </w:t>
      </w:r>
      <w:r w:rsidRPr="00150B40">
        <w:rPr>
          <w:b/>
          <w:sz w:val="22"/>
          <w:szCs w:val="22"/>
        </w:rPr>
        <w:t>informujemy, iż:</w:t>
      </w:r>
    </w:p>
    <w:p w14:paraId="3301D197" w14:textId="0C49029C" w:rsidR="009F6B0F" w:rsidRPr="004D39F1" w:rsidRDefault="009F6B0F" w:rsidP="004D39F1">
      <w:pPr>
        <w:spacing w:after="120"/>
        <w:rPr>
          <w:b/>
          <w:sz w:val="22"/>
          <w:szCs w:val="22"/>
        </w:rPr>
      </w:pPr>
      <w:r w:rsidRPr="00150B40">
        <w:rPr>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w:t>
      </w:r>
      <w:proofErr w:type="spellStart"/>
      <w:r w:rsidRPr="00150B40">
        <w:rPr>
          <w:sz w:val="22"/>
          <w:szCs w:val="22"/>
        </w:rPr>
        <w:t>L119</w:t>
      </w:r>
      <w:proofErr w:type="spellEnd"/>
      <w:r w:rsidRPr="00150B40">
        <w:rPr>
          <w:sz w:val="22"/>
          <w:szCs w:val="22"/>
        </w:rPr>
        <w:t xml:space="preserve"> z dnia 4 maja 2016 r., str. 1; zwanym dalej „</w:t>
      </w:r>
      <w:proofErr w:type="spellStart"/>
      <w:r w:rsidRPr="00150B40">
        <w:rPr>
          <w:sz w:val="22"/>
          <w:szCs w:val="22"/>
        </w:rPr>
        <w:t>RODO</w:t>
      </w:r>
      <w:proofErr w:type="spellEnd"/>
      <w:r w:rsidRPr="00150B40">
        <w:rPr>
          <w:sz w:val="22"/>
          <w:szCs w:val="22"/>
        </w:rPr>
        <w:t>”) informujemy, że:</w:t>
      </w:r>
    </w:p>
    <w:p w14:paraId="67D25509" w14:textId="77777777" w:rsidR="009F6B0F" w:rsidRPr="00150B40" w:rsidRDefault="009F6B0F" w:rsidP="00BE0DD9">
      <w:pPr>
        <w:pStyle w:val="Akapitzlist"/>
        <w:numPr>
          <w:ilvl w:val="0"/>
          <w:numId w:val="44"/>
        </w:numPr>
        <w:ind w:left="284" w:hanging="284"/>
        <w:jc w:val="both"/>
        <w:rPr>
          <w:rFonts w:ascii="Times New Roman" w:hAnsi="Times New Roman"/>
          <w:sz w:val="22"/>
          <w:szCs w:val="22"/>
          <w:lang w:val="pl-PL"/>
        </w:rPr>
      </w:pPr>
      <w:r w:rsidRPr="00150B40">
        <w:rPr>
          <w:rFonts w:ascii="Times New Roman" w:hAnsi="Times New Roman"/>
          <w:sz w:val="22"/>
          <w:szCs w:val="22"/>
          <w:lang w:val="pl-PL"/>
        </w:rPr>
        <w:t xml:space="preserve">administratorem Pani/Pana danych osobowych jest Burmistrz Nowego Dworu Gdańskiego </w:t>
      </w:r>
      <w:r w:rsidRPr="00150B40">
        <w:rPr>
          <w:rFonts w:ascii="Times New Roman" w:hAnsi="Times New Roman"/>
          <w:sz w:val="22"/>
          <w:szCs w:val="22"/>
          <w:lang w:val="pl-PL"/>
        </w:rPr>
        <w:br/>
        <w:t>z siedzibą w Urzędzie Miejskim w Nowym Dworze Gdańskim, ul. Ernesta Wejhera 3, 82-100 Nowy Dwór Gdański;</w:t>
      </w:r>
    </w:p>
    <w:p w14:paraId="0B15298B" w14:textId="0F4E237C" w:rsidR="009F6B0F" w:rsidRPr="00150B40" w:rsidRDefault="009F6B0F" w:rsidP="00BE0DD9">
      <w:pPr>
        <w:pStyle w:val="Akapitzlist"/>
        <w:numPr>
          <w:ilvl w:val="0"/>
          <w:numId w:val="44"/>
        </w:numPr>
        <w:ind w:left="284" w:hanging="284"/>
        <w:jc w:val="both"/>
        <w:rPr>
          <w:rFonts w:ascii="Times New Roman" w:hAnsi="Times New Roman"/>
          <w:sz w:val="22"/>
          <w:szCs w:val="22"/>
          <w:lang w:val="pl-PL"/>
        </w:rPr>
      </w:pPr>
      <w:r w:rsidRPr="00150B40">
        <w:rPr>
          <w:rFonts w:ascii="Times New Roman" w:hAnsi="Times New Roman"/>
          <w:sz w:val="22"/>
          <w:szCs w:val="22"/>
          <w:lang w:val="pl-PL"/>
        </w:rPr>
        <w:t xml:space="preserve">administrator wyznaczył Inspektora Danych Osobowych, z którym można się kontaktować pod adresem e-mail: </w:t>
      </w:r>
      <w:proofErr w:type="spellStart"/>
      <w:r w:rsidRPr="00150B40">
        <w:rPr>
          <w:rFonts w:ascii="Times New Roman" w:hAnsi="Times New Roman"/>
          <w:sz w:val="22"/>
          <w:szCs w:val="22"/>
          <w:u w:val="single"/>
          <w:lang w:val="pl-PL"/>
        </w:rPr>
        <w:t>inspektor</w:t>
      </w:r>
      <w:hyperlink r:id="rId51" w:history="1">
        <w:r w:rsidRPr="00150B40">
          <w:rPr>
            <w:rStyle w:val="Hipercze"/>
            <w:rFonts w:ascii="Times New Roman" w:hAnsi="Times New Roman"/>
            <w:color w:val="auto"/>
            <w:sz w:val="22"/>
            <w:szCs w:val="22"/>
            <w:lang w:val="pl-PL"/>
          </w:rPr>
          <w:t>@cbi24.pl</w:t>
        </w:r>
        <w:proofErr w:type="spellEnd"/>
      </w:hyperlink>
      <w:r w:rsidRPr="00150B40">
        <w:rPr>
          <w:rFonts w:ascii="Times New Roman" w:hAnsi="Times New Roman"/>
          <w:sz w:val="22"/>
          <w:szCs w:val="22"/>
          <w:u w:val="single"/>
          <w:lang w:val="pl-PL"/>
        </w:rPr>
        <w:t>;</w:t>
      </w:r>
    </w:p>
    <w:p w14:paraId="45E762DB" w14:textId="39B8B443" w:rsidR="009F6B0F" w:rsidRPr="00150B40" w:rsidRDefault="009F6B0F" w:rsidP="00BE0DD9">
      <w:pPr>
        <w:pStyle w:val="Akapitzlist"/>
        <w:numPr>
          <w:ilvl w:val="0"/>
          <w:numId w:val="44"/>
        </w:numPr>
        <w:ind w:left="284" w:hanging="284"/>
        <w:jc w:val="both"/>
        <w:rPr>
          <w:rFonts w:ascii="Times New Roman" w:hAnsi="Times New Roman"/>
          <w:sz w:val="22"/>
          <w:szCs w:val="22"/>
          <w:lang w:val="pl-PL"/>
        </w:rPr>
      </w:pPr>
      <w:r w:rsidRPr="00150B40">
        <w:rPr>
          <w:rFonts w:ascii="Times New Roman" w:hAnsi="Times New Roman"/>
          <w:sz w:val="22"/>
          <w:szCs w:val="22"/>
          <w:lang w:val="pl-PL"/>
        </w:rPr>
        <w:t xml:space="preserve">Pani/Pana dane osobowe przetwarzane będą na podstawie art. 6 ust. 1 lit. c </w:t>
      </w:r>
      <w:proofErr w:type="spellStart"/>
      <w:r w:rsidRPr="00150B40">
        <w:rPr>
          <w:rFonts w:ascii="Times New Roman" w:hAnsi="Times New Roman"/>
          <w:sz w:val="22"/>
          <w:szCs w:val="22"/>
          <w:lang w:val="pl-PL"/>
        </w:rPr>
        <w:t>RODO</w:t>
      </w:r>
      <w:proofErr w:type="spellEnd"/>
      <w:r w:rsidRPr="00150B40">
        <w:rPr>
          <w:rFonts w:ascii="Times New Roman" w:hAnsi="Times New Roman"/>
          <w:sz w:val="22"/>
          <w:szCs w:val="22"/>
          <w:lang w:val="pl-PL"/>
        </w:rPr>
        <w:t xml:space="preserve"> w celu związanym</w:t>
      </w:r>
      <w:r w:rsidR="00025A23" w:rsidRPr="00150B40">
        <w:rPr>
          <w:rFonts w:ascii="Times New Roman" w:hAnsi="Times New Roman"/>
          <w:sz w:val="22"/>
          <w:szCs w:val="22"/>
          <w:lang w:val="pl-PL"/>
        </w:rPr>
        <w:t xml:space="preserve">                               </w:t>
      </w:r>
      <w:r w:rsidRPr="00150B40">
        <w:rPr>
          <w:rFonts w:ascii="Times New Roman" w:hAnsi="Times New Roman"/>
          <w:sz w:val="22"/>
          <w:szCs w:val="22"/>
          <w:lang w:val="pl-PL"/>
        </w:rPr>
        <w:t xml:space="preserve"> z przedmiotowym postępowaniem o udzielenie zamówienia publicznego, prowadzonym w trybie </w:t>
      </w:r>
      <w:r w:rsidR="005D66BE" w:rsidRPr="00150B40">
        <w:rPr>
          <w:rFonts w:ascii="Times New Roman" w:hAnsi="Times New Roman"/>
          <w:sz w:val="22"/>
          <w:szCs w:val="22"/>
          <w:lang w:val="pl-PL"/>
        </w:rPr>
        <w:t>przetargu nieograniczonego</w:t>
      </w:r>
      <w:r w:rsidR="00EB767F" w:rsidRPr="00150B40">
        <w:rPr>
          <w:rFonts w:ascii="Times New Roman" w:hAnsi="Times New Roman"/>
          <w:sz w:val="22"/>
          <w:szCs w:val="22"/>
          <w:lang w:val="pl-PL"/>
        </w:rPr>
        <w:t>;</w:t>
      </w:r>
    </w:p>
    <w:p w14:paraId="58C84F96" w14:textId="77777777" w:rsidR="009F6B0F" w:rsidRPr="00150B40" w:rsidRDefault="009F6B0F" w:rsidP="00BE0DD9">
      <w:pPr>
        <w:pStyle w:val="Akapitzlist"/>
        <w:numPr>
          <w:ilvl w:val="0"/>
          <w:numId w:val="44"/>
        </w:numPr>
        <w:ind w:left="284" w:hanging="284"/>
        <w:jc w:val="both"/>
        <w:rPr>
          <w:rFonts w:ascii="Times New Roman" w:hAnsi="Times New Roman"/>
          <w:sz w:val="22"/>
          <w:szCs w:val="22"/>
          <w:lang w:val="pl-PL"/>
        </w:rPr>
      </w:pPr>
      <w:r w:rsidRPr="00150B40">
        <w:rPr>
          <w:rFonts w:ascii="Times New Roman" w:hAnsi="Times New Roman"/>
          <w:sz w:val="22"/>
          <w:szCs w:val="22"/>
          <w:lang w:val="pl-PL"/>
        </w:rPr>
        <w:t>odbiorcami Pani/Pana danych osobowych będą osoby lub podmioty, którym udostępniona zostanie dokumentacja postępowania w oparciu o art. 74 ustawy PZP;</w:t>
      </w:r>
    </w:p>
    <w:p w14:paraId="17A21A24" w14:textId="77777777" w:rsidR="009F6B0F" w:rsidRPr="00150B40" w:rsidRDefault="009F6B0F" w:rsidP="00BE0DD9">
      <w:pPr>
        <w:pStyle w:val="Akapitzlist"/>
        <w:numPr>
          <w:ilvl w:val="0"/>
          <w:numId w:val="44"/>
        </w:numPr>
        <w:ind w:left="284" w:hanging="284"/>
        <w:jc w:val="both"/>
        <w:rPr>
          <w:rFonts w:ascii="Times New Roman" w:hAnsi="Times New Roman"/>
          <w:sz w:val="22"/>
          <w:szCs w:val="22"/>
          <w:lang w:val="pl-PL"/>
        </w:rPr>
      </w:pPr>
      <w:r w:rsidRPr="00150B40">
        <w:rPr>
          <w:rFonts w:ascii="Times New Roman" w:hAnsi="Times New Roman"/>
          <w:sz w:val="22"/>
          <w:szCs w:val="22"/>
          <w:lang w:val="pl-PL"/>
        </w:rPr>
        <w:t>Pani/Pana dane osobowe będą przechowywane, zgodnie z art. 78 ust. 1 PZP przez okres 4 lat od dnia zakończenia postępowania o udzielenie zamówienia, a jeżeli czas trwania umowy przekracza 4 lata, okres przechowywania obejmuje cały czas trwania umowy;</w:t>
      </w:r>
    </w:p>
    <w:p w14:paraId="40D19917" w14:textId="77777777" w:rsidR="009F6B0F" w:rsidRPr="00150B40" w:rsidRDefault="009F6B0F" w:rsidP="00BE0DD9">
      <w:pPr>
        <w:pStyle w:val="Akapitzlist"/>
        <w:numPr>
          <w:ilvl w:val="0"/>
          <w:numId w:val="44"/>
        </w:numPr>
        <w:ind w:left="284" w:hanging="284"/>
        <w:jc w:val="both"/>
        <w:rPr>
          <w:rFonts w:ascii="Times New Roman" w:hAnsi="Times New Roman"/>
          <w:sz w:val="22"/>
          <w:szCs w:val="22"/>
          <w:lang w:val="pl-PL"/>
        </w:rPr>
      </w:pPr>
      <w:r w:rsidRPr="00150B40">
        <w:rPr>
          <w:rFonts w:ascii="Times New Roman" w:hAnsi="Times New Roman"/>
          <w:sz w:val="22"/>
          <w:szCs w:val="22"/>
          <w:lang w:val="pl-PL"/>
        </w:rPr>
        <w:t xml:space="preserve">obowiązek podania przez Panią/Pana danych osobowych bezpośrednio Pani/Pana dotyczących jest wymogiem ustawowym określonym w przepisach ustawy PZP, związanym </w:t>
      </w:r>
      <w:r w:rsidRPr="00150B40">
        <w:rPr>
          <w:rFonts w:ascii="Times New Roman" w:hAnsi="Times New Roman"/>
          <w:sz w:val="22"/>
          <w:szCs w:val="22"/>
          <w:lang w:val="pl-PL"/>
        </w:rPr>
        <w:br/>
        <w:t>z udziałem w postępowaniu o udzielenie zamówienia publicznego;</w:t>
      </w:r>
    </w:p>
    <w:p w14:paraId="43EAE22B" w14:textId="77777777" w:rsidR="009F6B0F" w:rsidRPr="00150B40" w:rsidRDefault="009F6B0F" w:rsidP="00BE0DD9">
      <w:pPr>
        <w:pStyle w:val="Akapitzlist"/>
        <w:numPr>
          <w:ilvl w:val="0"/>
          <w:numId w:val="44"/>
        </w:numPr>
        <w:ind w:left="284" w:hanging="284"/>
        <w:jc w:val="both"/>
        <w:rPr>
          <w:rFonts w:ascii="Times New Roman" w:hAnsi="Times New Roman"/>
          <w:sz w:val="22"/>
          <w:szCs w:val="22"/>
          <w:lang w:val="pl-PL"/>
        </w:rPr>
      </w:pPr>
      <w:r w:rsidRPr="00150B40">
        <w:rPr>
          <w:rFonts w:ascii="Times New Roman" w:hAnsi="Times New Roman"/>
          <w:sz w:val="22"/>
          <w:szCs w:val="22"/>
          <w:lang w:val="pl-PL"/>
        </w:rPr>
        <w:lastRenderedPageBreak/>
        <w:t xml:space="preserve">w odniesieniu do Pani/Pana danych osobowych decyzje nie będą podejmowane w sposób zautomatyzowany, stosownie do art. 22 </w:t>
      </w:r>
      <w:proofErr w:type="spellStart"/>
      <w:r w:rsidRPr="00150B40">
        <w:rPr>
          <w:rFonts w:ascii="Times New Roman" w:hAnsi="Times New Roman"/>
          <w:sz w:val="22"/>
          <w:szCs w:val="22"/>
          <w:lang w:val="pl-PL"/>
        </w:rPr>
        <w:t>RODO</w:t>
      </w:r>
      <w:proofErr w:type="spellEnd"/>
      <w:r w:rsidRPr="00150B40">
        <w:rPr>
          <w:rFonts w:ascii="Times New Roman" w:hAnsi="Times New Roman"/>
          <w:sz w:val="22"/>
          <w:szCs w:val="22"/>
          <w:lang w:val="pl-PL"/>
        </w:rPr>
        <w:t>;</w:t>
      </w:r>
    </w:p>
    <w:p w14:paraId="24F36B28" w14:textId="77777777" w:rsidR="009F6B0F" w:rsidRPr="00150B40" w:rsidRDefault="009F6B0F" w:rsidP="00BE0DD9">
      <w:pPr>
        <w:pStyle w:val="Akapitzlist"/>
        <w:numPr>
          <w:ilvl w:val="0"/>
          <w:numId w:val="44"/>
        </w:numPr>
        <w:ind w:left="284" w:hanging="284"/>
        <w:jc w:val="both"/>
        <w:rPr>
          <w:rFonts w:ascii="Times New Roman" w:hAnsi="Times New Roman"/>
          <w:sz w:val="22"/>
          <w:szCs w:val="22"/>
          <w:lang w:val="pl-PL"/>
        </w:rPr>
      </w:pPr>
      <w:r w:rsidRPr="00150B40">
        <w:rPr>
          <w:rFonts w:ascii="Times New Roman" w:hAnsi="Times New Roman"/>
          <w:sz w:val="22"/>
          <w:szCs w:val="22"/>
          <w:lang w:val="pl-PL"/>
        </w:rPr>
        <w:t>posiada Pani/Pan:</w:t>
      </w:r>
    </w:p>
    <w:p w14:paraId="2962A7B6" w14:textId="77777777" w:rsidR="009F6B0F" w:rsidRPr="00150B40" w:rsidRDefault="009F6B0F" w:rsidP="00BE0DD9">
      <w:pPr>
        <w:pStyle w:val="Akapitzlist"/>
        <w:numPr>
          <w:ilvl w:val="0"/>
          <w:numId w:val="45"/>
        </w:numPr>
        <w:ind w:left="567" w:hanging="283"/>
        <w:jc w:val="both"/>
        <w:rPr>
          <w:rFonts w:ascii="Times New Roman" w:hAnsi="Times New Roman"/>
          <w:sz w:val="22"/>
          <w:szCs w:val="22"/>
          <w:lang w:val="pl-PL"/>
        </w:rPr>
      </w:pPr>
      <w:r w:rsidRPr="00150B40">
        <w:rPr>
          <w:rFonts w:ascii="Times New Roman" w:hAnsi="Times New Roman"/>
          <w:sz w:val="22"/>
          <w:szCs w:val="22"/>
          <w:lang w:val="pl-PL"/>
        </w:rPr>
        <w:t xml:space="preserve">na podstawie art. 15 </w:t>
      </w:r>
      <w:proofErr w:type="spellStart"/>
      <w:r w:rsidRPr="00150B40">
        <w:rPr>
          <w:rFonts w:ascii="Times New Roman" w:hAnsi="Times New Roman"/>
          <w:sz w:val="22"/>
          <w:szCs w:val="22"/>
          <w:lang w:val="pl-PL"/>
        </w:rPr>
        <w:t>RODO</w:t>
      </w:r>
      <w:proofErr w:type="spellEnd"/>
      <w:r w:rsidRPr="00150B40">
        <w:rPr>
          <w:rFonts w:ascii="Times New Roman" w:hAnsi="Times New Roman"/>
          <w:sz w:val="22"/>
          <w:szCs w:val="22"/>
          <w:lang w:val="pl-PL"/>
        </w:rPr>
        <w:t xml:space="preserve">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48C8C436" w14:textId="77777777" w:rsidR="009F6B0F" w:rsidRPr="00150B40" w:rsidRDefault="009F6B0F" w:rsidP="00BE0DD9">
      <w:pPr>
        <w:pStyle w:val="Akapitzlist"/>
        <w:numPr>
          <w:ilvl w:val="0"/>
          <w:numId w:val="45"/>
        </w:numPr>
        <w:ind w:left="567" w:hanging="283"/>
        <w:jc w:val="both"/>
        <w:rPr>
          <w:rFonts w:ascii="Times New Roman" w:hAnsi="Times New Roman"/>
          <w:sz w:val="22"/>
          <w:szCs w:val="22"/>
          <w:lang w:val="pl-PL"/>
        </w:rPr>
      </w:pPr>
      <w:r w:rsidRPr="00150B40">
        <w:rPr>
          <w:rFonts w:ascii="Times New Roman" w:hAnsi="Times New Roman"/>
          <w:sz w:val="22"/>
          <w:szCs w:val="22"/>
          <w:lang w:val="pl-PL"/>
        </w:rPr>
        <w:t xml:space="preserve">na podstawie art. 16 </w:t>
      </w:r>
      <w:proofErr w:type="spellStart"/>
      <w:r w:rsidRPr="00150B40">
        <w:rPr>
          <w:rFonts w:ascii="Times New Roman" w:hAnsi="Times New Roman"/>
          <w:sz w:val="22"/>
          <w:szCs w:val="22"/>
          <w:lang w:val="pl-PL"/>
        </w:rPr>
        <w:t>RODO</w:t>
      </w:r>
      <w:proofErr w:type="spellEnd"/>
      <w:r w:rsidRPr="00150B40">
        <w:rPr>
          <w:rFonts w:ascii="Times New Roman" w:hAnsi="Times New Roman"/>
          <w:sz w:val="22"/>
          <w:szCs w:val="22"/>
          <w:lang w:val="pl-PL"/>
        </w:rPr>
        <w:t xml:space="preserve">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591C3650" w14:textId="77777777" w:rsidR="009F6B0F" w:rsidRPr="00150B40" w:rsidRDefault="009F6B0F" w:rsidP="00BE0DD9">
      <w:pPr>
        <w:pStyle w:val="Akapitzlist"/>
        <w:numPr>
          <w:ilvl w:val="0"/>
          <w:numId w:val="45"/>
        </w:numPr>
        <w:ind w:left="567" w:hanging="283"/>
        <w:jc w:val="both"/>
        <w:rPr>
          <w:rFonts w:ascii="Times New Roman" w:hAnsi="Times New Roman"/>
          <w:sz w:val="22"/>
          <w:szCs w:val="22"/>
          <w:lang w:val="pl-PL"/>
        </w:rPr>
      </w:pPr>
      <w:r w:rsidRPr="00150B40">
        <w:rPr>
          <w:rFonts w:ascii="Times New Roman" w:hAnsi="Times New Roman"/>
          <w:sz w:val="22"/>
          <w:szCs w:val="22"/>
          <w:lang w:val="pl-PL"/>
        </w:rPr>
        <w:t xml:space="preserve">na podstawie art. 18 </w:t>
      </w:r>
      <w:proofErr w:type="spellStart"/>
      <w:r w:rsidRPr="00150B40">
        <w:rPr>
          <w:rFonts w:ascii="Times New Roman" w:hAnsi="Times New Roman"/>
          <w:sz w:val="22"/>
          <w:szCs w:val="22"/>
          <w:lang w:val="pl-PL"/>
        </w:rPr>
        <w:t>RODO</w:t>
      </w:r>
      <w:proofErr w:type="spellEnd"/>
      <w:r w:rsidRPr="00150B40">
        <w:rPr>
          <w:rFonts w:ascii="Times New Roman" w:hAnsi="Times New Roman"/>
          <w:sz w:val="22"/>
          <w:szCs w:val="22"/>
          <w:lang w:val="pl-PL"/>
        </w:rPr>
        <w:t xml:space="preserve"> prawo żądania od administratora ograniczenia przetwarzania danych osobowych z zastrzeżeniem okresu trwania postępowania o udzielenie zamówienia publicznego lub konkursu oraz przypadków, o których mowa w art. 18 ust. 2 </w:t>
      </w:r>
      <w:proofErr w:type="spellStart"/>
      <w:r w:rsidRPr="00150B40">
        <w:rPr>
          <w:rFonts w:ascii="Times New Roman" w:hAnsi="Times New Roman"/>
          <w:sz w:val="22"/>
          <w:szCs w:val="22"/>
          <w:lang w:val="pl-PL"/>
        </w:rPr>
        <w:t>RODO</w:t>
      </w:r>
      <w:proofErr w:type="spellEnd"/>
      <w:r w:rsidRPr="00150B40">
        <w:rPr>
          <w:rFonts w:ascii="Times New Roman" w:hAnsi="Times New Roman"/>
          <w:sz w:val="22"/>
          <w:szCs w:val="22"/>
          <w:lang w:val="pl-PL"/>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2A5C8E14" w14:textId="77777777" w:rsidR="009F6B0F" w:rsidRPr="00150B40" w:rsidRDefault="009F6B0F" w:rsidP="00BE0DD9">
      <w:pPr>
        <w:pStyle w:val="Akapitzlist"/>
        <w:numPr>
          <w:ilvl w:val="0"/>
          <w:numId w:val="45"/>
        </w:numPr>
        <w:ind w:left="567" w:hanging="283"/>
        <w:jc w:val="both"/>
        <w:rPr>
          <w:rFonts w:ascii="Times New Roman" w:hAnsi="Times New Roman"/>
          <w:sz w:val="22"/>
          <w:szCs w:val="22"/>
          <w:lang w:val="pl-PL"/>
        </w:rPr>
      </w:pPr>
      <w:r w:rsidRPr="00150B40">
        <w:rPr>
          <w:rFonts w:ascii="Times New Roman" w:hAnsi="Times New Roman"/>
          <w:sz w:val="22"/>
          <w:szCs w:val="22"/>
          <w:lang w:val="pl-PL"/>
        </w:rPr>
        <w:t xml:space="preserve">prawo do wniesienia skargi do Prezesa Urzędu Ochrony Danych Osobowych, gdy uzna Pani/Pan, że przetwarzanie danych osobowych Pani/Pana dotyczących narusza przepisy </w:t>
      </w:r>
      <w:proofErr w:type="spellStart"/>
      <w:r w:rsidRPr="00150B40">
        <w:rPr>
          <w:rFonts w:ascii="Times New Roman" w:hAnsi="Times New Roman"/>
          <w:sz w:val="22"/>
          <w:szCs w:val="22"/>
          <w:lang w:val="pl-PL"/>
        </w:rPr>
        <w:t>RODO</w:t>
      </w:r>
      <w:proofErr w:type="spellEnd"/>
      <w:r w:rsidRPr="00150B40">
        <w:rPr>
          <w:rFonts w:ascii="Times New Roman" w:hAnsi="Times New Roman"/>
          <w:sz w:val="22"/>
          <w:szCs w:val="22"/>
          <w:lang w:val="pl-PL"/>
        </w:rPr>
        <w:t xml:space="preserve">;  </w:t>
      </w:r>
    </w:p>
    <w:p w14:paraId="3BC36823" w14:textId="77777777" w:rsidR="009F6B0F" w:rsidRPr="00150B40" w:rsidRDefault="009F6B0F" w:rsidP="00BE0DD9">
      <w:pPr>
        <w:pStyle w:val="Akapitzlist"/>
        <w:numPr>
          <w:ilvl w:val="0"/>
          <w:numId w:val="44"/>
        </w:numPr>
        <w:ind w:left="426" w:hanging="284"/>
        <w:jc w:val="both"/>
        <w:rPr>
          <w:rFonts w:ascii="Times New Roman" w:hAnsi="Times New Roman"/>
          <w:sz w:val="22"/>
          <w:szCs w:val="22"/>
          <w:lang w:val="pl-PL"/>
        </w:rPr>
      </w:pPr>
      <w:r w:rsidRPr="00150B40">
        <w:rPr>
          <w:rFonts w:ascii="Times New Roman" w:hAnsi="Times New Roman"/>
          <w:sz w:val="22"/>
          <w:szCs w:val="22"/>
          <w:lang w:val="pl-PL"/>
        </w:rPr>
        <w:t>nie przysługuje Pani/Panu:</w:t>
      </w:r>
    </w:p>
    <w:p w14:paraId="527EDC82" w14:textId="77777777" w:rsidR="009F6B0F" w:rsidRPr="00150B40" w:rsidRDefault="009F6B0F" w:rsidP="00BE0DD9">
      <w:pPr>
        <w:pStyle w:val="Akapitzlist"/>
        <w:numPr>
          <w:ilvl w:val="0"/>
          <w:numId w:val="46"/>
        </w:numPr>
        <w:ind w:left="709" w:hanging="283"/>
        <w:jc w:val="both"/>
        <w:rPr>
          <w:rFonts w:ascii="Times New Roman" w:hAnsi="Times New Roman"/>
          <w:sz w:val="22"/>
          <w:szCs w:val="22"/>
          <w:lang w:val="pl-PL"/>
        </w:rPr>
      </w:pPr>
      <w:r w:rsidRPr="00150B40">
        <w:rPr>
          <w:rFonts w:ascii="Times New Roman" w:hAnsi="Times New Roman"/>
          <w:sz w:val="22"/>
          <w:szCs w:val="22"/>
          <w:lang w:val="pl-PL"/>
        </w:rPr>
        <w:t xml:space="preserve">w związku z art. 17 ust. 3 lit. b, d lub e </w:t>
      </w:r>
      <w:proofErr w:type="spellStart"/>
      <w:r w:rsidRPr="00150B40">
        <w:rPr>
          <w:rFonts w:ascii="Times New Roman" w:hAnsi="Times New Roman"/>
          <w:sz w:val="22"/>
          <w:szCs w:val="22"/>
          <w:lang w:val="pl-PL"/>
        </w:rPr>
        <w:t>RODO</w:t>
      </w:r>
      <w:proofErr w:type="spellEnd"/>
      <w:r w:rsidRPr="00150B40">
        <w:rPr>
          <w:rFonts w:ascii="Times New Roman" w:hAnsi="Times New Roman"/>
          <w:sz w:val="22"/>
          <w:szCs w:val="22"/>
          <w:lang w:val="pl-PL"/>
        </w:rPr>
        <w:t xml:space="preserve"> prawo do usunięcia danych osobowych;</w:t>
      </w:r>
    </w:p>
    <w:p w14:paraId="67DE403D" w14:textId="77777777" w:rsidR="009F6B0F" w:rsidRPr="00150B40" w:rsidRDefault="009F6B0F" w:rsidP="00BE0DD9">
      <w:pPr>
        <w:pStyle w:val="Akapitzlist"/>
        <w:numPr>
          <w:ilvl w:val="0"/>
          <w:numId w:val="46"/>
        </w:numPr>
        <w:ind w:left="709" w:hanging="283"/>
        <w:jc w:val="both"/>
        <w:rPr>
          <w:rFonts w:ascii="Times New Roman" w:hAnsi="Times New Roman"/>
          <w:sz w:val="22"/>
          <w:szCs w:val="22"/>
          <w:lang w:val="pl-PL"/>
        </w:rPr>
      </w:pPr>
      <w:r w:rsidRPr="00150B40">
        <w:rPr>
          <w:rFonts w:ascii="Times New Roman" w:hAnsi="Times New Roman"/>
          <w:sz w:val="22"/>
          <w:szCs w:val="22"/>
          <w:lang w:val="pl-PL"/>
        </w:rPr>
        <w:t xml:space="preserve">prawo do przenoszenia danych osobowych, o którym mowa w art. 20 </w:t>
      </w:r>
      <w:proofErr w:type="spellStart"/>
      <w:r w:rsidRPr="00150B40">
        <w:rPr>
          <w:rFonts w:ascii="Times New Roman" w:hAnsi="Times New Roman"/>
          <w:sz w:val="22"/>
          <w:szCs w:val="22"/>
          <w:lang w:val="pl-PL"/>
        </w:rPr>
        <w:t>RODO</w:t>
      </w:r>
      <w:proofErr w:type="spellEnd"/>
      <w:r w:rsidRPr="00150B40">
        <w:rPr>
          <w:rFonts w:ascii="Times New Roman" w:hAnsi="Times New Roman"/>
          <w:sz w:val="22"/>
          <w:szCs w:val="22"/>
          <w:lang w:val="pl-PL"/>
        </w:rPr>
        <w:t>;</w:t>
      </w:r>
    </w:p>
    <w:p w14:paraId="54535C45" w14:textId="77777777" w:rsidR="009F6B0F" w:rsidRPr="00150B40" w:rsidRDefault="009F6B0F" w:rsidP="00BE0DD9">
      <w:pPr>
        <w:pStyle w:val="Akapitzlist"/>
        <w:numPr>
          <w:ilvl w:val="0"/>
          <w:numId w:val="46"/>
        </w:numPr>
        <w:ind w:left="709" w:hanging="283"/>
        <w:jc w:val="both"/>
        <w:rPr>
          <w:rFonts w:ascii="Times New Roman" w:hAnsi="Times New Roman"/>
          <w:sz w:val="22"/>
          <w:szCs w:val="22"/>
          <w:lang w:val="pl-PL"/>
        </w:rPr>
      </w:pPr>
      <w:r w:rsidRPr="00150B40">
        <w:rPr>
          <w:rFonts w:ascii="Times New Roman" w:hAnsi="Times New Roman"/>
          <w:sz w:val="22"/>
          <w:szCs w:val="22"/>
          <w:lang w:val="pl-PL"/>
        </w:rPr>
        <w:t xml:space="preserve">na podstawie art. 21 </w:t>
      </w:r>
      <w:proofErr w:type="spellStart"/>
      <w:r w:rsidRPr="00150B40">
        <w:rPr>
          <w:rFonts w:ascii="Times New Roman" w:hAnsi="Times New Roman"/>
          <w:sz w:val="22"/>
          <w:szCs w:val="22"/>
          <w:lang w:val="pl-PL"/>
        </w:rPr>
        <w:t>RODO</w:t>
      </w:r>
      <w:proofErr w:type="spellEnd"/>
      <w:r w:rsidRPr="00150B40">
        <w:rPr>
          <w:rFonts w:ascii="Times New Roman" w:hAnsi="Times New Roman"/>
          <w:sz w:val="22"/>
          <w:szCs w:val="22"/>
          <w:lang w:val="pl-PL"/>
        </w:rPr>
        <w:t xml:space="preserve"> prawo sprzeciwu, wobec przetwarzania danych osobowych, gdyż podstawą prawną przetwarzania Pani/Pana danych osobowych jest art. 6 ust. 1 lit. c </w:t>
      </w:r>
      <w:proofErr w:type="spellStart"/>
      <w:r w:rsidRPr="00150B40">
        <w:rPr>
          <w:rFonts w:ascii="Times New Roman" w:hAnsi="Times New Roman"/>
          <w:sz w:val="22"/>
          <w:szCs w:val="22"/>
          <w:lang w:val="pl-PL"/>
        </w:rPr>
        <w:t>RODO</w:t>
      </w:r>
      <w:proofErr w:type="spellEnd"/>
      <w:r w:rsidRPr="00150B40">
        <w:rPr>
          <w:rFonts w:ascii="Times New Roman" w:hAnsi="Times New Roman"/>
          <w:sz w:val="22"/>
          <w:szCs w:val="22"/>
          <w:lang w:val="pl-PL"/>
        </w:rPr>
        <w:t xml:space="preserve">; </w:t>
      </w:r>
    </w:p>
    <w:p w14:paraId="1D07A36D" w14:textId="77777777" w:rsidR="009F6B0F" w:rsidRPr="00150B40" w:rsidRDefault="009F6B0F" w:rsidP="00BE0DD9">
      <w:pPr>
        <w:pStyle w:val="Akapitzlist"/>
        <w:numPr>
          <w:ilvl w:val="0"/>
          <w:numId w:val="44"/>
        </w:numPr>
        <w:ind w:left="426" w:hanging="426"/>
        <w:jc w:val="both"/>
        <w:rPr>
          <w:rFonts w:ascii="Times New Roman" w:hAnsi="Times New Roman"/>
          <w:sz w:val="22"/>
          <w:szCs w:val="22"/>
          <w:lang w:val="pl-PL"/>
        </w:rPr>
      </w:pPr>
      <w:r w:rsidRPr="00150B40">
        <w:rPr>
          <w:rFonts w:ascii="Times New Roman" w:hAnsi="Times New Roman"/>
          <w:sz w:val="22"/>
          <w:szCs w:val="22"/>
          <w:lang w:val="pl-PL"/>
        </w:rPr>
        <w:t xml:space="preserve">przysługuje Pani/Panu prawo wniesienia skargi do organu nadzorczego na niezgodne z </w:t>
      </w:r>
      <w:proofErr w:type="spellStart"/>
      <w:r w:rsidRPr="00150B40">
        <w:rPr>
          <w:rFonts w:ascii="Times New Roman" w:hAnsi="Times New Roman"/>
          <w:sz w:val="22"/>
          <w:szCs w:val="22"/>
          <w:lang w:val="pl-PL"/>
        </w:rPr>
        <w:t>RODO</w:t>
      </w:r>
      <w:proofErr w:type="spellEnd"/>
      <w:r w:rsidRPr="00150B40">
        <w:rPr>
          <w:rFonts w:ascii="Times New Roman" w:hAnsi="Times New Roman"/>
          <w:sz w:val="22"/>
          <w:szCs w:val="22"/>
          <w:lang w:val="pl-PL"/>
        </w:rPr>
        <w:t xml:space="preserve"> przetwarzanie Pani/Pana danych osobowych przez administratora. Organem właściwym dla przedmiotowej skargi jest Urząd Ochrony Danych Osobowych, ul. Stawki 2, 00-193 Warszawa.</w:t>
      </w:r>
    </w:p>
    <w:p w14:paraId="491556B4" w14:textId="77777777" w:rsidR="009F6B0F" w:rsidRPr="00150B40" w:rsidRDefault="009F6B0F" w:rsidP="009F6B0F">
      <w:pPr>
        <w:contextualSpacing/>
        <w:jc w:val="both"/>
        <w:rPr>
          <w:sz w:val="22"/>
          <w:szCs w:val="22"/>
        </w:rPr>
      </w:pPr>
    </w:p>
    <w:p w14:paraId="52AC0384" w14:textId="77777777" w:rsidR="009F6B0F" w:rsidRPr="00150B40" w:rsidRDefault="009F6B0F" w:rsidP="009F6B0F">
      <w:pPr>
        <w:contextualSpacing/>
        <w:jc w:val="both"/>
        <w:rPr>
          <w:sz w:val="22"/>
          <w:szCs w:val="22"/>
        </w:rPr>
      </w:pPr>
      <w:r w:rsidRPr="00150B40">
        <w:rPr>
          <w:sz w:val="22"/>
          <w:szCs w:val="22"/>
        </w:rPr>
        <w:t>Informacje dodatkowe</w:t>
      </w:r>
    </w:p>
    <w:p w14:paraId="2C0FCDC6" w14:textId="77777777" w:rsidR="009F6B0F" w:rsidRPr="00150B40" w:rsidRDefault="009F6B0F" w:rsidP="00BE0DD9">
      <w:pPr>
        <w:pStyle w:val="Akapitzlist"/>
        <w:numPr>
          <w:ilvl w:val="0"/>
          <w:numId w:val="47"/>
        </w:numPr>
        <w:spacing w:after="200"/>
        <w:jc w:val="both"/>
        <w:rPr>
          <w:rFonts w:ascii="Times New Roman" w:hAnsi="Times New Roman"/>
          <w:sz w:val="22"/>
          <w:szCs w:val="22"/>
          <w:lang w:val="pl-PL"/>
        </w:rPr>
      </w:pPr>
      <w:r w:rsidRPr="00150B40">
        <w:rPr>
          <w:rFonts w:ascii="Times New Roman" w:hAnsi="Times New Roman"/>
          <w:sz w:val="22"/>
          <w:szCs w:val="22"/>
          <w:lang w:val="pl-PL"/>
        </w:rPr>
        <w:t xml:space="preserve">Informujemy, że odbiorcą danych zawartych w dokumentach związanych z postępowaniem o udzielenia zamówienia publicznego lub umową w sprawie zamówienia publicznego mogą być podmioty, z którymi Gmina Nowy Dwór Gdański zawarła umowy na korzystanie z udostępnionych przez nie systemów informatycznych w zakresie przekazywania lub archiwizacji danych oraz prowadzenia postępowania o udzielenie zamówienia publicznego przy użyciu środków komunikacji elektronicznej. </w:t>
      </w:r>
    </w:p>
    <w:p w14:paraId="735414EC" w14:textId="1BBAD559" w:rsidR="00150DAF" w:rsidRPr="00150B40" w:rsidRDefault="009F6B0F" w:rsidP="00BE0DD9">
      <w:pPr>
        <w:pStyle w:val="Akapitzlist"/>
        <w:numPr>
          <w:ilvl w:val="0"/>
          <w:numId w:val="47"/>
        </w:numPr>
        <w:spacing w:after="200"/>
        <w:jc w:val="both"/>
        <w:rPr>
          <w:rFonts w:ascii="Times New Roman" w:hAnsi="Times New Roman"/>
          <w:sz w:val="22"/>
          <w:szCs w:val="22"/>
          <w:lang w:val="pl-PL"/>
        </w:rPr>
      </w:pPr>
      <w:r w:rsidRPr="00150B40">
        <w:rPr>
          <w:rFonts w:ascii="Times New Roman" w:hAnsi="Times New Roman"/>
          <w:sz w:val="22"/>
          <w:szCs w:val="22"/>
          <w:lang w:val="pl-PL"/>
        </w:rPr>
        <w:t xml:space="preserve">Dane osoby zakładającej konto na stronie </w:t>
      </w:r>
      <w:proofErr w:type="spellStart"/>
      <w:r w:rsidRPr="00150B40">
        <w:rPr>
          <w:rFonts w:ascii="Times New Roman" w:hAnsi="Times New Roman"/>
          <w:sz w:val="22"/>
          <w:szCs w:val="22"/>
          <w:lang w:val="pl-PL"/>
        </w:rPr>
        <w:t>platformazakupowa.pl</w:t>
      </w:r>
      <w:proofErr w:type="spellEnd"/>
      <w:r w:rsidRPr="00150B40">
        <w:rPr>
          <w:rFonts w:ascii="Times New Roman" w:hAnsi="Times New Roman"/>
          <w:sz w:val="22"/>
          <w:szCs w:val="22"/>
          <w:lang w:val="pl-PL"/>
        </w:rPr>
        <w:t xml:space="preserve"> będą przetwarzane przez operatora platformy, czyli firmę Open </w:t>
      </w:r>
      <w:proofErr w:type="spellStart"/>
      <w:r w:rsidRPr="00150B40">
        <w:rPr>
          <w:rFonts w:ascii="Times New Roman" w:hAnsi="Times New Roman"/>
          <w:sz w:val="22"/>
          <w:szCs w:val="22"/>
          <w:lang w:val="pl-PL"/>
        </w:rPr>
        <w:t>Nexus</w:t>
      </w:r>
      <w:proofErr w:type="spellEnd"/>
      <w:r w:rsidRPr="00150B40">
        <w:rPr>
          <w:rFonts w:ascii="Times New Roman" w:hAnsi="Times New Roman"/>
          <w:sz w:val="22"/>
          <w:szCs w:val="22"/>
          <w:lang w:val="pl-PL"/>
        </w:rPr>
        <w:t xml:space="preserve"> Sp. z o.o. Pozostałe informacje dotyczące gromadzenia, przetwarzania i wykorzystania danych osobowych znajdują się na stronie </w:t>
      </w:r>
      <w:hyperlink r:id="rId52" w:history="1">
        <w:proofErr w:type="spellStart"/>
        <w:r w:rsidRPr="00150B40">
          <w:rPr>
            <w:rStyle w:val="Hipercze"/>
            <w:rFonts w:ascii="Times New Roman" w:hAnsi="Times New Roman"/>
            <w:color w:val="auto"/>
            <w:sz w:val="22"/>
            <w:szCs w:val="22"/>
            <w:lang w:val="pl-PL"/>
          </w:rPr>
          <w:t>https</w:t>
        </w:r>
        <w:proofErr w:type="spellEnd"/>
        <w:r w:rsidRPr="00150B40">
          <w:rPr>
            <w:rStyle w:val="Hipercze"/>
            <w:rFonts w:ascii="Times New Roman" w:hAnsi="Times New Roman"/>
            <w:color w:val="auto"/>
            <w:sz w:val="22"/>
            <w:szCs w:val="22"/>
            <w:lang w:val="pl-PL"/>
          </w:rPr>
          <w:t>://</w:t>
        </w:r>
        <w:proofErr w:type="spellStart"/>
        <w:r w:rsidRPr="00150B40">
          <w:rPr>
            <w:rStyle w:val="Hipercze"/>
            <w:rFonts w:ascii="Times New Roman" w:hAnsi="Times New Roman"/>
            <w:color w:val="auto"/>
            <w:sz w:val="22"/>
            <w:szCs w:val="22"/>
            <w:lang w:val="pl-PL"/>
          </w:rPr>
          <w:t>platformazakupowa.pl</w:t>
        </w:r>
        <w:proofErr w:type="spellEnd"/>
        <w:r w:rsidRPr="00150B40">
          <w:rPr>
            <w:rStyle w:val="Hipercze"/>
            <w:rFonts w:ascii="Times New Roman" w:hAnsi="Times New Roman"/>
            <w:color w:val="auto"/>
            <w:sz w:val="22"/>
            <w:szCs w:val="22"/>
            <w:lang w:val="pl-PL"/>
          </w:rPr>
          <w:t>/strona/2-polityka-</w:t>
        </w:r>
        <w:proofErr w:type="spellStart"/>
        <w:r w:rsidRPr="00150B40">
          <w:rPr>
            <w:rStyle w:val="Hipercze"/>
            <w:rFonts w:ascii="Times New Roman" w:hAnsi="Times New Roman"/>
            <w:color w:val="auto"/>
            <w:sz w:val="22"/>
            <w:szCs w:val="22"/>
            <w:lang w:val="pl-PL"/>
          </w:rPr>
          <w:t>prywatnosci</w:t>
        </w:r>
        <w:proofErr w:type="spellEnd"/>
      </w:hyperlink>
      <w:r w:rsidRPr="00150B40">
        <w:rPr>
          <w:rFonts w:ascii="Times New Roman" w:hAnsi="Times New Roman"/>
          <w:sz w:val="22"/>
          <w:szCs w:val="22"/>
          <w:lang w:val="pl-PL"/>
        </w:rPr>
        <w:t xml:space="preserve">. </w:t>
      </w:r>
    </w:p>
    <w:p w14:paraId="7D5CC20D" w14:textId="77777777" w:rsidR="00330E94" w:rsidRDefault="00330E94" w:rsidP="0066199D">
      <w:pPr>
        <w:rPr>
          <w:b/>
          <w:bCs/>
          <w:iCs/>
          <w:sz w:val="22"/>
          <w:szCs w:val="22"/>
          <w:lang w:eastAsia="ar-SA"/>
        </w:rPr>
      </w:pPr>
    </w:p>
    <w:p w14:paraId="4FC8DA0F" w14:textId="7AF0A7A8" w:rsidR="0066199D" w:rsidRDefault="0066199D" w:rsidP="0066199D">
      <w:pPr>
        <w:rPr>
          <w:b/>
          <w:bCs/>
          <w:iCs/>
          <w:sz w:val="22"/>
          <w:szCs w:val="22"/>
          <w:lang w:eastAsia="ar-SA"/>
        </w:rPr>
      </w:pPr>
      <w:r w:rsidRPr="00150B40">
        <w:rPr>
          <w:b/>
          <w:bCs/>
          <w:iCs/>
          <w:sz w:val="22"/>
          <w:szCs w:val="22"/>
          <w:lang w:eastAsia="ar-SA"/>
        </w:rPr>
        <w:t>XX</w:t>
      </w:r>
      <w:r w:rsidR="008F66A7" w:rsidRPr="00150B40">
        <w:rPr>
          <w:b/>
          <w:bCs/>
          <w:iCs/>
          <w:sz w:val="22"/>
          <w:szCs w:val="22"/>
          <w:lang w:eastAsia="ar-SA"/>
        </w:rPr>
        <w:t>V</w:t>
      </w:r>
      <w:r w:rsidR="00125D65" w:rsidRPr="00150B40">
        <w:rPr>
          <w:b/>
          <w:bCs/>
          <w:iCs/>
          <w:sz w:val="22"/>
          <w:szCs w:val="22"/>
          <w:lang w:eastAsia="ar-SA"/>
        </w:rPr>
        <w:t>I</w:t>
      </w:r>
      <w:r w:rsidRPr="00150B40">
        <w:rPr>
          <w:b/>
          <w:bCs/>
          <w:iCs/>
          <w:sz w:val="22"/>
          <w:szCs w:val="22"/>
          <w:lang w:eastAsia="ar-SA"/>
        </w:rPr>
        <w:t>I</w:t>
      </w:r>
      <w:r w:rsidR="00FD7E69" w:rsidRPr="00150B40">
        <w:rPr>
          <w:b/>
          <w:bCs/>
          <w:iCs/>
          <w:sz w:val="22"/>
          <w:szCs w:val="22"/>
          <w:lang w:eastAsia="ar-SA"/>
        </w:rPr>
        <w:t>I</w:t>
      </w:r>
      <w:r w:rsidRPr="00150B40">
        <w:rPr>
          <w:b/>
          <w:bCs/>
          <w:iCs/>
          <w:sz w:val="22"/>
          <w:szCs w:val="22"/>
          <w:lang w:eastAsia="ar-SA"/>
        </w:rPr>
        <w:t>. Pozostałe informacje.</w:t>
      </w:r>
    </w:p>
    <w:p w14:paraId="4C3A3AD2" w14:textId="77777777" w:rsidR="00330E94" w:rsidRPr="00150B40" w:rsidRDefault="00330E94" w:rsidP="0066199D">
      <w:pPr>
        <w:rPr>
          <w:b/>
          <w:bCs/>
          <w:iCs/>
          <w:sz w:val="22"/>
          <w:szCs w:val="22"/>
          <w:lang w:eastAsia="ar-SA"/>
        </w:rPr>
      </w:pPr>
    </w:p>
    <w:p w14:paraId="67625E78" w14:textId="77777777" w:rsidR="0066199D" w:rsidRPr="00150B40" w:rsidRDefault="0066199D" w:rsidP="00EF5F9B">
      <w:pPr>
        <w:numPr>
          <w:ilvl w:val="0"/>
          <w:numId w:val="5"/>
        </w:numPr>
        <w:ind w:left="284" w:hanging="284"/>
        <w:contextualSpacing/>
        <w:rPr>
          <w:bCs/>
          <w:iCs/>
          <w:sz w:val="22"/>
          <w:szCs w:val="22"/>
          <w:lang w:eastAsia="ar-SA"/>
        </w:rPr>
      </w:pPr>
      <w:r w:rsidRPr="00150B40">
        <w:rPr>
          <w:bCs/>
          <w:iCs/>
          <w:sz w:val="22"/>
          <w:szCs w:val="22"/>
          <w:lang w:eastAsia="ar-SA"/>
        </w:rPr>
        <w:t>Zamawiający nie dopuszcza składania ofert wariantowych.</w:t>
      </w:r>
    </w:p>
    <w:p w14:paraId="43CF0673" w14:textId="6186DA39" w:rsidR="00CE68D4" w:rsidRPr="00150B40" w:rsidRDefault="0066199D" w:rsidP="00EF5F9B">
      <w:pPr>
        <w:numPr>
          <w:ilvl w:val="0"/>
          <w:numId w:val="5"/>
        </w:numPr>
        <w:ind w:left="284" w:hanging="284"/>
        <w:jc w:val="both"/>
        <w:rPr>
          <w:color w:val="000000"/>
          <w:sz w:val="22"/>
          <w:szCs w:val="22"/>
          <w:lang w:eastAsia="ar-SA"/>
        </w:rPr>
      </w:pPr>
      <w:r w:rsidRPr="00150B40">
        <w:rPr>
          <w:sz w:val="22"/>
          <w:szCs w:val="22"/>
        </w:rPr>
        <w:t xml:space="preserve">Zamawiający </w:t>
      </w:r>
      <w:r w:rsidR="00336325" w:rsidRPr="00150B40">
        <w:rPr>
          <w:sz w:val="22"/>
          <w:szCs w:val="22"/>
        </w:rPr>
        <w:t xml:space="preserve">nie </w:t>
      </w:r>
      <w:r w:rsidR="008B247F" w:rsidRPr="00150B40">
        <w:rPr>
          <w:sz w:val="22"/>
          <w:szCs w:val="22"/>
        </w:rPr>
        <w:t>dopuszcza składani</w:t>
      </w:r>
      <w:r w:rsidR="00E93865" w:rsidRPr="00150B40">
        <w:rPr>
          <w:sz w:val="22"/>
          <w:szCs w:val="22"/>
        </w:rPr>
        <w:t>a</w:t>
      </w:r>
      <w:r w:rsidRPr="00150B40">
        <w:rPr>
          <w:sz w:val="22"/>
          <w:szCs w:val="22"/>
        </w:rPr>
        <w:t xml:space="preserve"> ofert częściowych.</w:t>
      </w:r>
    </w:p>
    <w:p w14:paraId="32F5EA93" w14:textId="2D5668C5" w:rsidR="0066199D" w:rsidRPr="00150B40" w:rsidRDefault="0066199D" w:rsidP="00EF5F9B">
      <w:pPr>
        <w:numPr>
          <w:ilvl w:val="0"/>
          <w:numId w:val="5"/>
        </w:numPr>
        <w:shd w:val="clear" w:color="auto" w:fill="FFFFFF"/>
        <w:tabs>
          <w:tab w:val="left" w:pos="284"/>
        </w:tabs>
        <w:suppressAutoHyphens/>
        <w:spacing w:line="245" w:lineRule="exact"/>
        <w:ind w:left="284" w:right="1" w:hanging="284"/>
        <w:jc w:val="both"/>
        <w:rPr>
          <w:sz w:val="22"/>
          <w:szCs w:val="22"/>
          <w:lang w:eastAsia="ar-SA"/>
        </w:rPr>
      </w:pPr>
      <w:r w:rsidRPr="00150B40">
        <w:rPr>
          <w:sz w:val="22"/>
          <w:szCs w:val="22"/>
          <w:lang w:eastAsia="ar-SA"/>
        </w:rPr>
        <w:t xml:space="preserve">W przypadku gdy wartości podane przez Wykonawców na oświadczeniach i dokumentach, </w:t>
      </w:r>
      <w:r w:rsidRPr="00150B40">
        <w:rPr>
          <w:sz w:val="22"/>
          <w:szCs w:val="22"/>
          <w:lang w:eastAsia="ar-SA"/>
        </w:rPr>
        <w:br/>
        <w:t xml:space="preserve">o których mowa w </w:t>
      </w:r>
      <w:r w:rsidR="00EF113A" w:rsidRPr="00150B40">
        <w:rPr>
          <w:sz w:val="22"/>
          <w:szCs w:val="22"/>
          <w:lang w:eastAsia="ar-SA"/>
        </w:rPr>
        <w:t>ust. IX pkt 7 SW</w:t>
      </w:r>
      <w:r w:rsidRPr="00150B40">
        <w:rPr>
          <w:sz w:val="22"/>
          <w:szCs w:val="22"/>
          <w:lang w:eastAsia="ar-SA"/>
        </w:rPr>
        <w:t>Z, podane będą w walucie innej niż PLN, Zamawiający przeliczy te wartości na PLN przyjmując średni kurs NBP danej waluty na dzień wszczęcia postępowania.</w:t>
      </w:r>
    </w:p>
    <w:p w14:paraId="1F34E8A3" w14:textId="21DF63B8" w:rsidR="0066199D" w:rsidRPr="00150B40" w:rsidRDefault="0066199D" w:rsidP="00EF5F9B">
      <w:pPr>
        <w:numPr>
          <w:ilvl w:val="0"/>
          <w:numId w:val="5"/>
        </w:numPr>
        <w:ind w:left="284" w:hanging="284"/>
        <w:contextualSpacing/>
        <w:jc w:val="both"/>
        <w:rPr>
          <w:b/>
          <w:sz w:val="22"/>
          <w:szCs w:val="22"/>
        </w:rPr>
      </w:pPr>
      <w:r w:rsidRPr="00150B40">
        <w:rPr>
          <w:sz w:val="22"/>
          <w:szCs w:val="22"/>
          <w:lang w:eastAsia="ar-SA"/>
        </w:rPr>
        <w:t xml:space="preserve">Wszelkie nieuregulowane w niniejszym SWZ czynności, uprawnienia, obowiązki Wykonawców </w:t>
      </w:r>
      <w:r w:rsidRPr="00150B40">
        <w:rPr>
          <w:sz w:val="22"/>
          <w:szCs w:val="22"/>
          <w:lang w:eastAsia="ar-SA"/>
        </w:rPr>
        <w:br/>
        <w:t>i Zamawiającego, których ustawa nie nakazała zawierać Zamawiającemu w SWZ, a które mogą przyczynić się do właściwego przebiegu postępowania, reguluje ustawa PZP.</w:t>
      </w:r>
    </w:p>
    <w:p w14:paraId="402EF008" w14:textId="68288EAB" w:rsidR="00AC61B0" w:rsidRPr="00150B40" w:rsidRDefault="0066199D" w:rsidP="00A6450C">
      <w:pPr>
        <w:numPr>
          <w:ilvl w:val="0"/>
          <w:numId w:val="5"/>
        </w:numPr>
        <w:contextualSpacing/>
        <w:jc w:val="both"/>
        <w:rPr>
          <w:b/>
          <w:sz w:val="22"/>
          <w:szCs w:val="22"/>
        </w:rPr>
      </w:pPr>
      <w:r w:rsidRPr="00150B40">
        <w:rPr>
          <w:sz w:val="22"/>
          <w:szCs w:val="22"/>
          <w:lang w:eastAsia="ar-SA"/>
        </w:rPr>
        <w:t xml:space="preserve">Zamawiający przewiduje dokonanie zmian umowy w toku jej realizacji w przypadku zaistnienia okoliczności, o których mowa w art. </w:t>
      </w:r>
      <w:r w:rsidR="005C62F0" w:rsidRPr="00150B40">
        <w:rPr>
          <w:sz w:val="22"/>
          <w:szCs w:val="22"/>
          <w:lang w:eastAsia="ar-SA"/>
        </w:rPr>
        <w:t>455 ustawy PZP.</w:t>
      </w:r>
    </w:p>
    <w:p w14:paraId="4D6D2E11" w14:textId="77777777" w:rsidR="00AC61B0" w:rsidRPr="00150B40" w:rsidRDefault="00AC61B0" w:rsidP="0066199D">
      <w:pPr>
        <w:widowControl w:val="0"/>
        <w:suppressAutoHyphens/>
        <w:autoSpaceDE w:val="0"/>
        <w:rPr>
          <w:b/>
          <w:sz w:val="22"/>
          <w:szCs w:val="22"/>
          <w:u w:val="single"/>
          <w:lang w:eastAsia="ar-SA"/>
        </w:rPr>
      </w:pPr>
    </w:p>
    <w:p w14:paraId="654EAA69" w14:textId="481F16FB" w:rsidR="0066199D" w:rsidRPr="00150B40" w:rsidRDefault="0066199D" w:rsidP="0066199D">
      <w:pPr>
        <w:widowControl w:val="0"/>
        <w:suppressAutoHyphens/>
        <w:autoSpaceDE w:val="0"/>
        <w:rPr>
          <w:b/>
          <w:sz w:val="22"/>
          <w:szCs w:val="22"/>
          <w:u w:val="single"/>
          <w:lang w:eastAsia="ar-SA"/>
        </w:rPr>
      </w:pPr>
      <w:r w:rsidRPr="00150B40">
        <w:rPr>
          <w:b/>
          <w:sz w:val="22"/>
          <w:szCs w:val="22"/>
          <w:u w:val="single"/>
          <w:lang w:eastAsia="ar-SA"/>
        </w:rPr>
        <w:t>Załączniki:</w:t>
      </w:r>
    </w:p>
    <w:p w14:paraId="5EC1615A" w14:textId="5A1A7DA3" w:rsidR="004235FA" w:rsidRPr="00150B40" w:rsidRDefault="004235FA" w:rsidP="004235FA">
      <w:pPr>
        <w:widowControl w:val="0"/>
        <w:numPr>
          <w:ilvl w:val="0"/>
          <w:numId w:val="9"/>
        </w:numPr>
        <w:tabs>
          <w:tab w:val="clear" w:pos="-344"/>
          <w:tab w:val="num" w:pos="0"/>
        </w:tabs>
        <w:suppressAutoHyphens/>
        <w:autoSpaceDE w:val="0"/>
        <w:ind w:left="284" w:hanging="284"/>
        <w:rPr>
          <w:sz w:val="22"/>
          <w:szCs w:val="22"/>
          <w:lang w:eastAsia="ar-SA"/>
        </w:rPr>
      </w:pPr>
      <w:r w:rsidRPr="00150B40">
        <w:rPr>
          <w:sz w:val="22"/>
          <w:szCs w:val="22"/>
          <w:lang w:eastAsia="ar-SA"/>
        </w:rPr>
        <w:t>Formularz oferty (Załącznik nr 1 do SWZ)</w:t>
      </w:r>
    </w:p>
    <w:p w14:paraId="65F4FBF6" w14:textId="4552C555" w:rsidR="004235FA" w:rsidRPr="00150B40" w:rsidRDefault="00947C58" w:rsidP="004235FA">
      <w:pPr>
        <w:widowControl w:val="0"/>
        <w:numPr>
          <w:ilvl w:val="0"/>
          <w:numId w:val="9"/>
        </w:numPr>
        <w:tabs>
          <w:tab w:val="clear" w:pos="-344"/>
          <w:tab w:val="num" w:pos="0"/>
        </w:tabs>
        <w:suppressAutoHyphens/>
        <w:autoSpaceDE w:val="0"/>
        <w:ind w:left="284" w:hanging="284"/>
        <w:rPr>
          <w:sz w:val="22"/>
          <w:szCs w:val="22"/>
          <w:lang w:eastAsia="ar-SA"/>
        </w:rPr>
      </w:pPr>
      <w:r w:rsidRPr="00150B40">
        <w:rPr>
          <w:sz w:val="22"/>
          <w:szCs w:val="22"/>
          <w:lang w:eastAsia="ar-SA"/>
        </w:rPr>
        <w:t xml:space="preserve">Jednolity Europejski Dokument Zamówienia </w:t>
      </w:r>
      <w:r w:rsidR="004235FA" w:rsidRPr="00150B40">
        <w:rPr>
          <w:sz w:val="22"/>
          <w:szCs w:val="22"/>
          <w:lang w:eastAsia="ar-SA"/>
        </w:rPr>
        <w:t>(Załącznik nr 2 do SWZ)</w:t>
      </w:r>
    </w:p>
    <w:p w14:paraId="2BD58A36" w14:textId="13693608" w:rsidR="004235FA" w:rsidRPr="00150B40" w:rsidRDefault="00E93865" w:rsidP="004235FA">
      <w:pPr>
        <w:widowControl w:val="0"/>
        <w:numPr>
          <w:ilvl w:val="0"/>
          <w:numId w:val="9"/>
        </w:numPr>
        <w:tabs>
          <w:tab w:val="clear" w:pos="-344"/>
          <w:tab w:val="num" w:pos="0"/>
        </w:tabs>
        <w:suppressAutoHyphens/>
        <w:autoSpaceDE w:val="0"/>
        <w:ind w:left="284" w:hanging="284"/>
        <w:rPr>
          <w:sz w:val="22"/>
          <w:szCs w:val="22"/>
          <w:lang w:eastAsia="ar-SA"/>
        </w:rPr>
      </w:pPr>
      <w:r w:rsidRPr="00150B40">
        <w:rPr>
          <w:sz w:val="22"/>
          <w:szCs w:val="22"/>
          <w:lang w:eastAsia="ar-SA"/>
        </w:rPr>
        <w:t>Opis przedmiotu zamówienia</w:t>
      </w:r>
      <w:r w:rsidR="004235FA" w:rsidRPr="00150B40">
        <w:rPr>
          <w:sz w:val="22"/>
          <w:szCs w:val="22"/>
          <w:lang w:eastAsia="ar-SA"/>
        </w:rPr>
        <w:t xml:space="preserve"> (Załącznik nr 3 do SWZ)</w:t>
      </w:r>
    </w:p>
    <w:p w14:paraId="146A64D0" w14:textId="464A96D0" w:rsidR="00502EE0" w:rsidRPr="00150B40" w:rsidRDefault="00E60DF4" w:rsidP="00502EE0">
      <w:pPr>
        <w:widowControl w:val="0"/>
        <w:numPr>
          <w:ilvl w:val="0"/>
          <w:numId w:val="9"/>
        </w:numPr>
        <w:tabs>
          <w:tab w:val="clear" w:pos="-344"/>
          <w:tab w:val="num" w:pos="0"/>
        </w:tabs>
        <w:suppressAutoHyphens/>
        <w:autoSpaceDE w:val="0"/>
        <w:ind w:left="284" w:hanging="284"/>
        <w:rPr>
          <w:sz w:val="22"/>
          <w:szCs w:val="22"/>
          <w:lang w:eastAsia="ar-SA"/>
        </w:rPr>
      </w:pPr>
      <w:r w:rsidRPr="00150B40">
        <w:rPr>
          <w:sz w:val="22"/>
          <w:szCs w:val="22"/>
          <w:lang w:eastAsia="ar-SA"/>
        </w:rPr>
        <w:t>Projekt umowy</w:t>
      </w:r>
      <w:r w:rsidR="00502EE0" w:rsidRPr="00150B40">
        <w:rPr>
          <w:sz w:val="22"/>
          <w:szCs w:val="22"/>
          <w:lang w:eastAsia="ar-SA"/>
        </w:rPr>
        <w:t xml:space="preserve"> (Załącznik nr 4 do SWZ)</w:t>
      </w:r>
    </w:p>
    <w:p w14:paraId="6A72D221" w14:textId="30DA98EC" w:rsidR="00502EE0" w:rsidRPr="00150B40" w:rsidRDefault="00EF113A" w:rsidP="00502EE0">
      <w:pPr>
        <w:widowControl w:val="0"/>
        <w:numPr>
          <w:ilvl w:val="0"/>
          <w:numId w:val="9"/>
        </w:numPr>
        <w:tabs>
          <w:tab w:val="clear" w:pos="-344"/>
          <w:tab w:val="num" w:pos="0"/>
        </w:tabs>
        <w:suppressAutoHyphens/>
        <w:autoSpaceDE w:val="0"/>
        <w:ind w:left="284" w:hanging="284"/>
        <w:rPr>
          <w:sz w:val="22"/>
          <w:szCs w:val="22"/>
          <w:lang w:eastAsia="ar-SA"/>
        </w:rPr>
      </w:pPr>
      <w:r w:rsidRPr="00150B40">
        <w:rPr>
          <w:sz w:val="22"/>
          <w:szCs w:val="22"/>
          <w:lang w:eastAsia="ar-SA"/>
        </w:rPr>
        <w:t>Oświadczenie dot. przynależności do grupy kapitałowej</w:t>
      </w:r>
      <w:r w:rsidR="00F45BDA" w:rsidRPr="00150B40">
        <w:rPr>
          <w:sz w:val="22"/>
          <w:szCs w:val="22"/>
          <w:lang w:eastAsia="ar-SA"/>
        </w:rPr>
        <w:t xml:space="preserve"> </w:t>
      </w:r>
      <w:r w:rsidR="00502EE0" w:rsidRPr="00150B40">
        <w:rPr>
          <w:sz w:val="22"/>
          <w:szCs w:val="22"/>
          <w:lang w:eastAsia="ar-SA"/>
        </w:rPr>
        <w:t>(Załącznik nr 5 do SWZ)</w:t>
      </w:r>
    </w:p>
    <w:p w14:paraId="2F05727E" w14:textId="5B37062F" w:rsidR="00502EE0" w:rsidRPr="00150B40" w:rsidRDefault="005F2D74" w:rsidP="00502EE0">
      <w:pPr>
        <w:widowControl w:val="0"/>
        <w:numPr>
          <w:ilvl w:val="0"/>
          <w:numId w:val="9"/>
        </w:numPr>
        <w:tabs>
          <w:tab w:val="clear" w:pos="-344"/>
          <w:tab w:val="num" w:pos="0"/>
        </w:tabs>
        <w:suppressAutoHyphens/>
        <w:autoSpaceDE w:val="0"/>
        <w:ind w:left="284" w:hanging="284"/>
        <w:rPr>
          <w:sz w:val="22"/>
          <w:szCs w:val="22"/>
          <w:lang w:eastAsia="ar-SA"/>
        </w:rPr>
      </w:pPr>
      <w:r w:rsidRPr="00150B40">
        <w:rPr>
          <w:sz w:val="22"/>
          <w:szCs w:val="22"/>
          <w:lang w:eastAsia="ar-SA"/>
        </w:rPr>
        <w:t>Oświadczenie o aktualności informacji</w:t>
      </w:r>
      <w:r w:rsidR="00502EE0" w:rsidRPr="00150B40">
        <w:rPr>
          <w:sz w:val="22"/>
          <w:szCs w:val="22"/>
          <w:lang w:eastAsia="ar-SA"/>
        </w:rPr>
        <w:t xml:space="preserve"> (Załącznik nr 6 do SWZ)</w:t>
      </w:r>
    </w:p>
    <w:p w14:paraId="4AD1B7D4" w14:textId="77777777" w:rsidR="005168F5" w:rsidRPr="00150B40" w:rsidRDefault="005F2D74" w:rsidP="005168F5">
      <w:pPr>
        <w:widowControl w:val="0"/>
        <w:numPr>
          <w:ilvl w:val="0"/>
          <w:numId w:val="9"/>
        </w:numPr>
        <w:tabs>
          <w:tab w:val="clear" w:pos="-344"/>
          <w:tab w:val="num" w:pos="0"/>
        </w:tabs>
        <w:suppressAutoHyphens/>
        <w:autoSpaceDE w:val="0"/>
        <w:ind w:left="284" w:hanging="284"/>
        <w:rPr>
          <w:sz w:val="22"/>
          <w:szCs w:val="22"/>
          <w:lang w:eastAsia="ar-SA"/>
        </w:rPr>
      </w:pPr>
      <w:r w:rsidRPr="00150B40">
        <w:rPr>
          <w:sz w:val="22"/>
          <w:szCs w:val="22"/>
          <w:lang w:eastAsia="ar-SA"/>
        </w:rPr>
        <w:t>Oś</w:t>
      </w:r>
      <w:r w:rsidR="00153199" w:rsidRPr="00150B40">
        <w:rPr>
          <w:sz w:val="22"/>
          <w:szCs w:val="22"/>
          <w:lang w:eastAsia="ar-SA"/>
        </w:rPr>
        <w:t>wiadczenie Wykonawców wspólnie ubiegających się o udzielenie zamówienia.</w:t>
      </w:r>
      <w:r w:rsidR="00502EE0" w:rsidRPr="00150B40">
        <w:rPr>
          <w:sz w:val="22"/>
          <w:szCs w:val="22"/>
          <w:lang w:eastAsia="ar-SA"/>
        </w:rPr>
        <w:t xml:space="preserve"> (Załącznik nr 7 do SWZ)</w:t>
      </w:r>
    </w:p>
    <w:p w14:paraId="20EEA378" w14:textId="4FD8CA32" w:rsidR="006D2CA3" w:rsidRPr="00150B40" w:rsidRDefault="00F45BDA" w:rsidP="005168F5">
      <w:pPr>
        <w:widowControl w:val="0"/>
        <w:numPr>
          <w:ilvl w:val="0"/>
          <w:numId w:val="9"/>
        </w:numPr>
        <w:tabs>
          <w:tab w:val="clear" w:pos="-344"/>
          <w:tab w:val="num" w:pos="0"/>
        </w:tabs>
        <w:suppressAutoHyphens/>
        <w:autoSpaceDE w:val="0"/>
        <w:ind w:left="284" w:hanging="284"/>
        <w:rPr>
          <w:sz w:val="22"/>
          <w:szCs w:val="22"/>
          <w:lang w:eastAsia="ar-SA"/>
        </w:rPr>
      </w:pPr>
      <w:r w:rsidRPr="00150B40">
        <w:rPr>
          <w:sz w:val="22"/>
          <w:szCs w:val="22"/>
          <w:lang w:eastAsia="ar-SA"/>
        </w:rPr>
        <w:t xml:space="preserve">Wykaz </w:t>
      </w:r>
      <w:r w:rsidR="00E93865" w:rsidRPr="00150B40">
        <w:rPr>
          <w:sz w:val="22"/>
          <w:szCs w:val="22"/>
          <w:lang w:eastAsia="ar-SA"/>
        </w:rPr>
        <w:t>usług</w:t>
      </w:r>
      <w:r w:rsidR="006D4D23" w:rsidRPr="00150B40">
        <w:rPr>
          <w:sz w:val="22"/>
          <w:szCs w:val="22"/>
          <w:lang w:eastAsia="ar-SA"/>
        </w:rPr>
        <w:t xml:space="preserve"> (Załącznik nr 8 do SWZ)</w:t>
      </w:r>
    </w:p>
    <w:p w14:paraId="4EF3E156" w14:textId="26A1581D" w:rsidR="00502EE0" w:rsidRPr="00150B40" w:rsidRDefault="00E93865" w:rsidP="00502EE0">
      <w:pPr>
        <w:widowControl w:val="0"/>
        <w:numPr>
          <w:ilvl w:val="0"/>
          <w:numId w:val="9"/>
        </w:numPr>
        <w:tabs>
          <w:tab w:val="clear" w:pos="-344"/>
          <w:tab w:val="num" w:pos="0"/>
        </w:tabs>
        <w:suppressAutoHyphens/>
        <w:autoSpaceDE w:val="0"/>
        <w:ind w:left="284" w:hanging="284"/>
        <w:rPr>
          <w:sz w:val="22"/>
          <w:szCs w:val="22"/>
          <w:lang w:eastAsia="ar-SA"/>
        </w:rPr>
      </w:pPr>
      <w:r w:rsidRPr="00150B40">
        <w:rPr>
          <w:sz w:val="22"/>
          <w:szCs w:val="22"/>
          <w:lang w:eastAsia="ar-SA"/>
        </w:rPr>
        <w:t>Wykaz narzędzi</w:t>
      </w:r>
      <w:r w:rsidR="00502EE0" w:rsidRPr="00150B40">
        <w:rPr>
          <w:sz w:val="22"/>
          <w:szCs w:val="22"/>
          <w:lang w:eastAsia="ar-SA"/>
        </w:rPr>
        <w:t xml:space="preserve"> (Załącznik nr 9 do SWZ)</w:t>
      </w:r>
    </w:p>
    <w:p w14:paraId="6D44A5A6" w14:textId="58D15E5B" w:rsidR="006D2CA3" w:rsidRPr="00150B40" w:rsidRDefault="00F45BDA" w:rsidP="00FC239C">
      <w:pPr>
        <w:widowControl w:val="0"/>
        <w:numPr>
          <w:ilvl w:val="0"/>
          <w:numId w:val="9"/>
        </w:numPr>
        <w:suppressAutoHyphens/>
        <w:autoSpaceDE w:val="0"/>
        <w:jc w:val="both"/>
        <w:rPr>
          <w:sz w:val="22"/>
          <w:szCs w:val="22"/>
          <w:lang w:eastAsia="ar-SA"/>
        </w:rPr>
      </w:pPr>
      <w:r w:rsidRPr="00150B40">
        <w:rPr>
          <w:sz w:val="22"/>
          <w:szCs w:val="22"/>
          <w:lang w:eastAsia="ar-SA"/>
        </w:rPr>
        <w:t>Zobowiązania podmi</w:t>
      </w:r>
      <w:r w:rsidR="00EB767F" w:rsidRPr="00150B40">
        <w:rPr>
          <w:sz w:val="22"/>
          <w:szCs w:val="22"/>
          <w:lang w:eastAsia="ar-SA"/>
        </w:rPr>
        <w:t>o</w:t>
      </w:r>
      <w:r w:rsidRPr="00150B40">
        <w:rPr>
          <w:sz w:val="22"/>
          <w:szCs w:val="22"/>
          <w:lang w:eastAsia="ar-SA"/>
        </w:rPr>
        <w:t>tu trzeciego</w:t>
      </w:r>
      <w:r w:rsidR="00220CFC" w:rsidRPr="00150B40">
        <w:rPr>
          <w:sz w:val="22"/>
          <w:szCs w:val="22"/>
          <w:lang w:eastAsia="ar-SA"/>
        </w:rPr>
        <w:t xml:space="preserve"> </w:t>
      </w:r>
      <w:r w:rsidR="006D4D23" w:rsidRPr="00150B40">
        <w:rPr>
          <w:sz w:val="22"/>
          <w:szCs w:val="22"/>
          <w:lang w:eastAsia="ar-SA"/>
        </w:rPr>
        <w:t>(Załącznik nr 10 do SWZ)</w:t>
      </w:r>
    </w:p>
    <w:p w14:paraId="0A018C94" w14:textId="4CE368EB" w:rsidR="005168F5" w:rsidRPr="00150B40" w:rsidRDefault="00EB767F" w:rsidP="005168F5">
      <w:pPr>
        <w:widowControl w:val="0"/>
        <w:numPr>
          <w:ilvl w:val="0"/>
          <w:numId w:val="9"/>
        </w:numPr>
        <w:suppressAutoHyphens/>
        <w:autoSpaceDE w:val="0"/>
        <w:jc w:val="both"/>
        <w:rPr>
          <w:sz w:val="22"/>
          <w:szCs w:val="22"/>
          <w:lang w:eastAsia="ar-SA"/>
        </w:rPr>
      </w:pPr>
      <w:r w:rsidRPr="00150B40">
        <w:rPr>
          <w:sz w:val="22"/>
          <w:szCs w:val="22"/>
          <w:lang w:eastAsia="ar-SA"/>
        </w:rPr>
        <w:t>O</w:t>
      </w:r>
      <w:r w:rsidR="00D70B1C" w:rsidRPr="00150B40">
        <w:rPr>
          <w:sz w:val="22"/>
          <w:szCs w:val="22"/>
          <w:lang w:eastAsia="ar-SA"/>
        </w:rPr>
        <w:t>ś</w:t>
      </w:r>
      <w:r w:rsidRPr="00150B40">
        <w:rPr>
          <w:sz w:val="22"/>
          <w:szCs w:val="22"/>
          <w:lang w:eastAsia="ar-SA"/>
        </w:rPr>
        <w:t xml:space="preserve">wiadczenie o posiadaniu wpisu do </w:t>
      </w:r>
      <w:proofErr w:type="spellStart"/>
      <w:r w:rsidRPr="00150B40">
        <w:rPr>
          <w:sz w:val="22"/>
          <w:szCs w:val="22"/>
          <w:lang w:eastAsia="ar-SA"/>
        </w:rPr>
        <w:t>BDO</w:t>
      </w:r>
      <w:proofErr w:type="spellEnd"/>
      <w:r w:rsidR="006D4D23" w:rsidRPr="00150B40">
        <w:rPr>
          <w:sz w:val="22"/>
          <w:szCs w:val="22"/>
          <w:lang w:eastAsia="ar-SA"/>
        </w:rPr>
        <w:t xml:space="preserve"> (Załącznik nr 11 do SWZ)</w:t>
      </w:r>
    </w:p>
    <w:p w14:paraId="2FCB2AD1" w14:textId="4B3CCC53" w:rsidR="005168F5" w:rsidRPr="00150B40" w:rsidRDefault="005168F5" w:rsidP="005168F5">
      <w:pPr>
        <w:widowControl w:val="0"/>
        <w:numPr>
          <w:ilvl w:val="0"/>
          <w:numId w:val="9"/>
        </w:numPr>
        <w:suppressAutoHyphens/>
        <w:autoSpaceDE w:val="0"/>
        <w:jc w:val="both"/>
        <w:rPr>
          <w:sz w:val="22"/>
          <w:szCs w:val="22"/>
          <w:lang w:eastAsia="ar-SA"/>
        </w:rPr>
      </w:pPr>
      <w:r w:rsidRPr="00150B40">
        <w:rPr>
          <w:sz w:val="22"/>
          <w:szCs w:val="22"/>
          <w:lang w:eastAsia="ar-SA"/>
        </w:rPr>
        <w:t>Uchwała Nr 182/Xx/2016 Rady Miejskiej W Nowym Dworze Gdańskim z dnia 23 czerwca 2016 r. w sprawie regulaminu utrzymania czystości i porządku na terenie Gminy Nowy Dwór Gdański</w:t>
      </w:r>
      <w:r w:rsidR="006323ED" w:rsidRPr="00150B40">
        <w:rPr>
          <w:sz w:val="22"/>
          <w:szCs w:val="22"/>
          <w:lang w:eastAsia="ar-SA"/>
        </w:rPr>
        <w:t xml:space="preserve"> wraz z uchwałami zmieniającymi</w:t>
      </w:r>
      <w:r w:rsidRPr="00150B40">
        <w:rPr>
          <w:sz w:val="22"/>
          <w:szCs w:val="22"/>
          <w:lang w:eastAsia="ar-SA"/>
        </w:rPr>
        <w:t xml:space="preserve"> (Załącznik nr 12 do SWZ)</w:t>
      </w:r>
    </w:p>
    <w:p w14:paraId="20364FA5" w14:textId="7DB9CAD0" w:rsidR="005168F5" w:rsidRPr="00C601EF" w:rsidRDefault="005168F5" w:rsidP="005168F5">
      <w:pPr>
        <w:suppressAutoHyphens/>
        <w:autoSpaceDE w:val="0"/>
        <w:rPr>
          <w:sz w:val="22"/>
          <w:szCs w:val="22"/>
          <w:lang w:eastAsia="ar-SA"/>
        </w:rPr>
      </w:pPr>
      <w:r w:rsidRPr="00C601EF">
        <w:rPr>
          <w:sz w:val="22"/>
          <w:szCs w:val="22"/>
          <w:lang w:eastAsia="ar-SA"/>
        </w:rPr>
        <w:t>1</w:t>
      </w:r>
      <w:r w:rsidR="007C1916" w:rsidRPr="00C601EF">
        <w:rPr>
          <w:sz w:val="22"/>
          <w:szCs w:val="22"/>
          <w:lang w:eastAsia="ar-SA"/>
        </w:rPr>
        <w:t>3</w:t>
      </w:r>
      <w:r w:rsidRPr="00C601EF">
        <w:rPr>
          <w:sz w:val="22"/>
          <w:szCs w:val="22"/>
          <w:lang w:eastAsia="ar-SA"/>
        </w:rPr>
        <w:t>. Wykaz nieruchomości (Załącznik nr 13 do SWZ)</w:t>
      </w:r>
    </w:p>
    <w:p w14:paraId="5E9A3DDD" w14:textId="2073E020" w:rsidR="005168F5" w:rsidRPr="00150B40" w:rsidRDefault="005168F5" w:rsidP="005168F5">
      <w:pPr>
        <w:suppressAutoHyphens/>
        <w:autoSpaceDE w:val="0"/>
        <w:rPr>
          <w:sz w:val="22"/>
          <w:szCs w:val="22"/>
          <w:lang w:eastAsia="ar-SA"/>
        </w:rPr>
      </w:pPr>
      <w:r w:rsidRPr="00150B40">
        <w:rPr>
          <w:sz w:val="22"/>
          <w:szCs w:val="22"/>
          <w:lang w:eastAsia="ar-SA"/>
        </w:rPr>
        <w:t>1</w:t>
      </w:r>
      <w:r w:rsidR="007C1916" w:rsidRPr="00150B40">
        <w:rPr>
          <w:sz w:val="22"/>
          <w:szCs w:val="22"/>
          <w:lang w:eastAsia="ar-SA"/>
        </w:rPr>
        <w:t>4</w:t>
      </w:r>
      <w:r w:rsidRPr="00150B40">
        <w:rPr>
          <w:sz w:val="22"/>
          <w:szCs w:val="22"/>
          <w:lang w:eastAsia="ar-SA"/>
        </w:rPr>
        <w:t>. Mapa gminy i mapa miasta (Załącznik nr 14 do SWZ)</w:t>
      </w:r>
    </w:p>
    <w:p w14:paraId="18D1D926" w14:textId="30A959BB" w:rsidR="006B0E37" w:rsidRPr="00150B40" w:rsidRDefault="006B0E37" w:rsidP="005168F5">
      <w:pPr>
        <w:suppressAutoHyphens/>
        <w:autoSpaceDE w:val="0"/>
        <w:rPr>
          <w:sz w:val="22"/>
          <w:szCs w:val="22"/>
          <w:lang w:eastAsia="ar-SA"/>
        </w:rPr>
      </w:pPr>
      <w:r w:rsidRPr="00150B40">
        <w:rPr>
          <w:sz w:val="22"/>
          <w:szCs w:val="22"/>
          <w:lang w:eastAsia="ar-SA"/>
        </w:rPr>
        <w:t>1</w:t>
      </w:r>
      <w:r w:rsidR="007C1916" w:rsidRPr="00150B40">
        <w:rPr>
          <w:sz w:val="22"/>
          <w:szCs w:val="22"/>
          <w:lang w:eastAsia="ar-SA"/>
        </w:rPr>
        <w:t>5</w:t>
      </w:r>
      <w:r w:rsidRPr="00150B40">
        <w:rPr>
          <w:sz w:val="22"/>
          <w:szCs w:val="22"/>
          <w:lang w:eastAsia="ar-SA"/>
        </w:rPr>
        <w:t xml:space="preserve">. Oświadczenia o nie pozostawaniu objętym zakazem, o którym mowa w art. </w:t>
      </w:r>
      <w:proofErr w:type="spellStart"/>
      <w:r w:rsidRPr="00150B40">
        <w:rPr>
          <w:sz w:val="22"/>
          <w:szCs w:val="22"/>
          <w:lang w:eastAsia="ar-SA"/>
        </w:rPr>
        <w:t>5k</w:t>
      </w:r>
      <w:proofErr w:type="spellEnd"/>
      <w:r w:rsidRPr="00150B40">
        <w:rPr>
          <w:sz w:val="22"/>
          <w:szCs w:val="22"/>
          <w:lang w:eastAsia="ar-SA"/>
        </w:rPr>
        <w:t xml:space="preserve"> Rozporządzenia sankcyjnego (Załącznik nr 15 do SWZ)</w:t>
      </w:r>
    </w:p>
    <w:p w14:paraId="08AB60F6" w14:textId="0FE4D523" w:rsidR="007C1916" w:rsidRPr="00150B40" w:rsidRDefault="007C1916" w:rsidP="005168F5">
      <w:pPr>
        <w:suppressAutoHyphens/>
        <w:autoSpaceDE w:val="0"/>
        <w:rPr>
          <w:sz w:val="22"/>
          <w:szCs w:val="22"/>
          <w:lang w:eastAsia="ar-SA"/>
        </w:rPr>
      </w:pPr>
      <w:r w:rsidRPr="00150B40">
        <w:rPr>
          <w:sz w:val="22"/>
          <w:szCs w:val="22"/>
          <w:lang w:eastAsia="ar-SA"/>
        </w:rPr>
        <w:t xml:space="preserve">16. Oświadczenie o aktualizacji informacji </w:t>
      </w:r>
      <w:r w:rsidR="00220CFC" w:rsidRPr="00150B40">
        <w:rPr>
          <w:sz w:val="22"/>
          <w:szCs w:val="22"/>
          <w:lang w:eastAsia="ar-SA"/>
        </w:rPr>
        <w:t xml:space="preserve">o niepozostawaniu objętym zakazem o którym mowa w art. </w:t>
      </w:r>
      <w:proofErr w:type="spellStart"/>
      <w:r w:rsidR="00220CFC" w:rsidRPr="00150B40">
        <w:rPr>
          <w:sz w:val="22"/>
          <w:szCs w:val="22"/>
          <w:lang w:eastAsia="ar-SA"/>
        </w:rPr>
        <w:t>5k</w:t>
      </w:r>
      <w:proofErr w:type="spellEnd"/>
      <w:r w:rsidR="00220CFC" w:rsidRPr="00150B40">
        <w:rPr>
          <w:sz w:val="22"/>
          <w:szCs w:val="22"/>
          <w:lang w:eastAsia="ar-SA"/>
        </w:rPr>
        <w:t xml:space="preserve"> Rozporządzenia sankcyjnego (Załącznik nr 16 do SWZ)</w:t>
      </w:r>
    </w:p>
    <w:p w14:paraId="717BD19D" w14:textId="0E9FDE92" w:rsidR="00336325" w:rsidRPr="00150B40" w:rsidRDefault="00336325" w:rsidP="00336325">
      <w:pPr>
        <w:widowControl w:val="0"/>
        <w:suppressAutoHyphens/>
        <w:autoSpaceDE w:val="0"/>
        <w:jc w:val="both"/>
        <w:rPr>
          <w:sz w:val="22"/>
          <w:szCs w:val="22"/>
          <w:lang w:eastAsia="ar-SA"/>
        </w:rPr>
      </w:pPr>
    </w:p>
    <w:p w14:paraId="0043E08F" w14:textId="2FA09634" w:rsidR="00B74E99" w:rsidRPr="00150B40" w:rsidRDefault="00B74E99" w:rsidP="00F15546">
      <w:pPr>
        <w:pageBreakBefore/>
        <w:suppressAutoHyphens/>
        <w:jc w:val="right"/>
        <w:rPr>
          <w:b/>
          <w:color w:val="000000"/>
          <w:sz w:val="22"/>
          <w:szCs w:val="22"/>
          <w:lang w:eastAsia="ar-SA"/>
        </w:rPr>
      </w:pPr>
      <w:r w:rsidRPr="00150B40">
        <w:rPr>
          <w:b/>
          <w:color w:val="000000"/>
          <w:sz w:val="22"/>
          <w:szCs w:val="22"/>
          <w:lang w:eastAsia="ar-SA"/>
        </w:rPr>
        <w:lastRenderedPageBreak/>
        <w:t>ZAŁĄCZNIK NR 1 do SWZ</w:t>
      </w:r>
    </w:p>
    <w:p w14:paraId="470A70F1" w14:textId="2CED43A9" w:rsidR="00B74E99" w:rsidRPr="00150B40" w:rsidRDefault="00B74E99" w:rsidP="00B74E99">
      <w:pPr>
        <w:suppressAutoHyphens/>
        <w:jc w:val="right"/>
        <w:rPr>
          <w:b/>
          <w:color w:val="000000"/>
          <w:sz w:val="22"/>
          <w:szCs w:val="22"/>
          <w:lang w:eastAsia="ar-SA"/>
        </w:rPr>
      </w:pPr>
      <w:proofErr w:type="spellStart"/>
      <w:r w:rsidRPr="00150B40">
        <w:rPr>
          <w:b/>
          <w:color w:val="000000"/>
          <w:sz w:val="22"/>
          <w:szCs w:val="22"/>
          <w:lang w:eastAsia="ar-SA"/>
        </w:rPr>
        <w:t>NS</w:t>
      </w:r>
      <w:proofErr w:type="spellEnd"/>
      <w:r w:rsidRPr="00150B40">
        <w:rPr>
          <w:b/>
          <w:color w:val="000000"/>
          <w:sz w:val="22"/>
          <w:szCs w:val="22"/>
          <w:lang w:eastAsia="ar-SA"/>
        </w:rPr>
        <w:t xml:space="preserve">: </w:t>
      </w:r>
      <w:proofErr w:type="spellStart"/>
      <w:r w:rsidR="00377AA8" w:rsidRPr="00150B40">
        <w:rPr>
          <w:b/>
          <w:color w:val="000000"/>
          <w:sz w:val="22"/>
          <w:szCs w:val="22"/>
          <w:lang w:eastAsia="ar-SA"/>
        </w:rPr>
        <w:t>ZP.271.6.2023</w:t>
      </w:r>
      <w:proofErr w:type="spellEnd"/>
      <w:r w:rsidR="00585F80" w:rsidRPr="00150B40">
        <w:rPr>
          <w:b/>
          <w:color w:val="000000"/>
          <w:sz w:val="22"/>
          <w:szCs w:val="22"/>
          <w:lang w:eastAsia="ar-SA"/>
        </w:rPr>
        <w:t xml:space="preserve"> </w:t>
      </w:r>
    </w:p>
    <w:p w14:paraId="769BA0B8" w14:textId="77777777" w:rsidR="00B74E99" w:rsidRPr="00150B40" w:rsidRDefault="00B74E99" w:rsidP="00B74E99">
      <w:pPr>
        <w:suppressAutoHyphens/>
        <w:spacing w:line="360" w:lineRule="auto"/>
        <w:jc w:val="right"/>
        <w:rPr>
          <w:color w:val="000000"/>
          <w:sz w:val="22"/>
          <w:szCs w:val="22"/>
          <w:lang w:eastAsia="ar-SA"/>
        </w:rPr>
      </w:pPr>
      <w:r w:rsidRPr="00150B40">
        <w:rPr>
          <w:color w:val="000000"/>
          <w:sz w:val="22"/>
          <w:szCs w:val="22"/>
          <w:lang w:eastAsia="ar-SA"/>
        </w:rPr>
        <w:t xml:space="preserve">                                                                                                                       ..................dnia............................</w:t>
      </w:r>
    </w:p>
    <w:p w14:paraId="1B2EFBA1" w14:textId="77777777" w:rsidR="00E93865" w:rsidRPr="00150B40" w:rsidRDefault="00E93865" w:rsidP="00E93865">
      <w:pPr>
        <w:suppressAutoHyphens/>
        <w:ind w:left="4956"/>
        <w:contextualSpacing/>
        <w:rPr>
          <w:b/>
          <w:color w:val="000000"/>
          <w:sz w:val="22"/>
          <w:szCs w:val="22"/>
          <w:lang w:eastAsia="ar-SA"/>
        </w:rPr>
      </w:pPr>
    </w:p>
    <w:p w14:paraId="77925251" w14:textId="06124378" w:rsidR="00E93865" w:rsidRPr="00150B40" w:rsidRDefault="00E93865" w:rsidP="00E93865">
      <w:pPr>
        <w:suppressAutoHyphens/>
        <w:ind w:left="4956"/>
        <w:contextualSpacing/>
        <w:rPr>
          <w:b/>
          <w:i/>
          <w:color w:val="000000"/>
          <w:sz w:val="22"/>
          <w:szCs w:val="22"/>
          <w:u w:val="single"/>
          <w:lang w:eastAsia="ar-SA"/>
        </w:rPr>
      </w:pPr>
      <w:r w:rsidRPr="00150B40">
        <w:rPr>
          <w:b/>
          <w:i/>
          <w:color w:val="000000"/>
          <w:sz w:val="22"/>
          <w:szCs w:val="22"/>
          <w:u w:val="single"/>
          <w:lang w:eastAsia="ar-SA"/>
        </w:rPr>
        <w:t xml:space="preserve">Zamawiający: </w:t>
      </w:r>
    </w:p>
    <w:p w14:paraId="5F6C1565" w14:textId="0E1931A5" w:rsidR="00E93865" w:rsidRPr="00150B40" w:rsidRDefault="00E93865" w:rsidP="00E93865">
      <w:pPr>
        <w:suppressAutoHyphens/>
        <w:ind w:left="4956"/>
        <w:contextualSpacing/>
        <w:rPr>
          <w:b/>
          <w:color w:val="000000"/>
          <w:sz w:val="22"/>
          <w:szCs w:val="22"/>
          <w:lang w:eastAsia="ar-SA"/>
        </w:rPr>
      </w:pPr>
      <w:r w:rsidRPr="00150B40">
        <w:rPr>
          <w:b/>
          <w:color w:val="000000"/>
          <w:sz w:val="22"/>
          <w:szCs w:val="22"/>
          <w:lang w:eastAsia="ar-SA"/>
        </w:rPr>
        <w:t>Gmina Nowy Dwór Gdański</w:t>
      </w:r>
    </w:p>
    <w:p w14:paraId="507DBCFE" w14:textId="77777777" w:rsidR="00E93865" w:rsidRPr="00150B40" w:rsidRDefault="00E93865" w:rsidP="00E93865">
      <w:pPr>
        <w:suppressAutoHyphens/>
        <w:ind w:left="4956"/>
        <w:contextualSpacing/>
        <w:rPr>
          <w:b/>
          <w:color w:val="000000"/>
          <w:sz w:val="22"/>
          <w:szCs w:val="22"/>
          <w:lang w:eastAsia="ar-SA"/>
        </w:rPr>
      </w:pPr>
      <w:r w:rsidRPr="00150B40">
        <w:rPr>
          <w:b/>
          <w:color w:val="000000"/>
          <w:sz w:val="22"/>
          <w:szCs w:val="22"/>
          <w:lang w:eastAsia="ar-SA"/>
        </w:rPr>
        <w:t xml:space="preserve">ul. Ernesta Wejhera 3, </w:t>
      </w:r>
    </w:p>
    <w:p w14:paraId="74BBF108" w14:textId="21615F4B" w:rsidR="005A46E9" w:rsidRPr="00150B40" w:rsidRDefault="00E93865" w:rsidP="00E93865">
      <w:pPr>
        <w:suppressAutoHyphens/>
        <w:ind w:left="4956"/>
        <w:contextualSpacing/>
        <w:rPr>
          <w:b/>
          <w:color w:val="000000"/>
          <w:sz w:val="22"/>
          <w:szCs w:val="22"/>
          <w:lang w:eastAsia="ar-SA"/>
        </w:rPr>
      </w:pPr>
      <w:r w:rsidRPr="00150B40">
        <w:rPr>
          <w:b/>
          <w:color w:val="000000"/>
          <w:sz w:val="22"/>
          <w:szCs w:val="22"/>
          <w:lang w:eastAsia="ar-SA"/>
        </w:rPr>
        <w:t>82-100 Nowy Dwór Gdański</w:t>
      </w:r>
    </w:p>
    <w:p w14:paraId="2F918B53" w14:textId="4999BC6D" w:rsidR="00E93865" w:rsidRPr="00150B40" w:rsidRDefault="00E93865" w:rsidP="00E93865">
      <w:pPr>
        <w:suppressAutoHyphens/>
        <w:ind w:left="4956"/>
        <w:contextualSpacing/>
        <w:rPr>
          <w:b/>
          <w:color w:val="000000"/>
          <w:sz w:val="22"/>
          <w:szCs w:val="22"/>
          <w:lang w:eastAsia="ar-SA"/>
        </w:rPr>
      </w:pPr>
    </w:p>
    <w:p w14:paraId="29DE7226" w14:textId="77777777" w:rsidR="00E93865" w:rsidRPr="00150B40" w:rsidRDefault="00E93865" w:rsidP="00E93865">
      <w:pPr>
        <w:suppressAutoHyphens/>
        <w:ind w:left="4956"/>
        <w:contextualSpacing/>
        <w:rPr>
          <w:b/>
          <w:i/>
          <w:color w:val="000000"/>
          <w:sz w:val="22"/>
          <w:szCs w:val="22"/>
          <w:lang w:eastAsia="ar-SA"/>
        </w:rPr>
      </w:pPr>
    </w:p>
    <w:p w14:paraId="691AB88A" w14:textId="77777777" w:rsidR="00B74E99" w:rsidRPr="00150B40" w:rsidRDefault="00B74E99" w:rsidP="00B74E99">
      <w:pPr>
        <w:suppressAutoHyphens/>
        <w:spacing w:line="360" w:lineRule="auto"/>
        <w:jc w:val="center"/>
        <w:rPr>
          <w:b/>
          <w:color w:val="000000"/>
          <w:sz w:val="22"/>
          <w:szCs w:val="22"/>
          <w:lang w:eastAsia="ar-SA"/>
        </w:rPr>
      </w:pPr>
      <w:r w:rsidRPr="00150B40">
        <w:rPr>
          <w:b/>
          <w:color w:val="000000"/>
          <w:sz w:val="22"/>
          <w:szCs w:val="22"/>
          <w:lang w:eastAsia="ar-SA"/>
        </w:rPr>
        <w:t>OFERTA</w:t>
      </w:r>
    </w:p>
    <w:p w14:paraId="4126710E" w14:textId="77777777" w:rsidR="00B74E99" w:rsidRPr="00150B40" w:rsidRDefault="00B74E99" w:rsidP="00B74E99">
      <w:pPr>
        <w:suppressAutoHyphens/>
        <w:spacing w:line="360" w:lineRule="auto"/>
        <w:jc w:val="center"/>
        <w:rPr>
          <w:b/>
          <w:color w:val="000000"/>
          <w:sz w:val="22"/>
          <w:szCs w:val="22"/>
          <w:lang w:eastAsia="ar-SA"/>
        </w:rPr>
      </w:pPr>
      <w:r w:rsidRPr="00150B40">
        <w:rPr>
          <w:b/>
          <w:color w:val="000000"/>
          <w:sz w:val="22"/>
          <w:szCs w:val="22"/>
          <w:lang w:eastAsia="ar-SA"/>
        </w:rPr>
        <w:t>na</w:t>
      </w:r>
    </w:p>
    <w:p w14:paraId="09EDABC0" w14:textId="14C9CE65" w:rsidR="00B87F55" w:rsidRPr="00150B40" w:rsidRDefault="00A87616" w:rsidP="00B74E99">
      <w:pPr>
        <w:suppressAutoHyphens/>
        <w:jc w:val="center"/>
        <w:rPr>
          <w:b/>
          <w:iCs/>
          <w:spacing w:val="-4"/>
          <w:sz w:val="22"/>
          <w:szCs w:val="22"/>
          <w:lang w:eastAsia="ar-SA"/>
        </w:rPr>
      </w:pPr>
      <w:r w:rsidRPr="00150B40">
        <w:rPr>
          <w:b/>
          <w:iCs/>
          <w:spacing w:val="-4"/>
          <w:sz w:val="22"/>
          <w:szCs w:val="22"/>
          <w:lang w:eastAsia="ar-SA"/>
        </w:rPr>
        <w:t>odbiór i transport</w:t>
      </w:r>
      <w:r w:rsidR="00AA5FA5" w:rsidRPr="00150B40">
        <w:rPr>
          <w:b/>
          <w:iCs/>
          <w:spacing w:val="-4"/>
          <w:sz w:val="22"/>
          <w:szCs w:val="22"/>
          <w:lang w:eastAsia="ar-SA"/>
        </w:rPr>
        <w:t xml:space="preserve"> </w:t>
      </w:r>
      <w:r w:rsidR="00E93865" w:rsidRPr="00150B40">
        <w:rPr>
          <w:b/>
          <w:iCs/>
          <w:spacing w:val="-4"/>
          <w:sz w:val="22"/>
          <w:szCs w:val="22"/>
          <w:lang w:eastAsia="ar-SA"/>
        </w:rPr>
        <w:t>odpadów komunalnych z nieruchomości zlokalizowanych w granicach administracyjnych Gminy Nowy Dwór Gdański.</w:t>
      </w:r>
    </w:p>
    <w:p w14:paraId="7AB27356" w14:textId="0F415317" w:rsidR="00E93865" w:rsidRPr="00150B40" w:rsidRDefault="00E93865" w:rsidP="00B74E99">
      <w:pPr>
        <w:suppressAutoHyphens/>
        <w:jc w:val="center"/>
        <w:rPr>
          <w:b/>
          <w:iCs/>
          <w:spacing w:val="-4"/>
          <w:sz w:val="22"/>
          <w:szCs w:val="22"/>
          <w:lang w:eastAsia="ar-SA"/>
        </w:rPr>
      </w:pPr>
    </w:p>
    <w:p w14:paraId="581D590B" w14:textId="77777777" w:rsidR="00E93865" w:rsidRPr="00150B40" w:rsidRDefault="00E93865" w:rsidP="00B74E99">
      <w:pPr>
        <w:suppressAutoHyphens/>
        <w:jc w:val="center"/>
        <w:rPr>
          <w:b/>
          <w:iCs/>
          <w:color w:val="000000"/>
          <w:sz w:val="22"/>
          <w:szCs w:val="22"/>
          <w:lang w:eastAsia="ar-SA"/>
        </w:rPr>
      </w:pPr>
    </w:p>
    <w:p w14:paraId="4D1A11C5" w14:textId="77777777" w:rsidR="00B74E99" w:rsidRPr="00150B40" w:rsidRDefault="00B74E99" w:rsidP="00B74E99">
      <w:pPr>
        <w:suppressAutoHyphens/>
        <w:spacing w:line="360" w:lineRule="auto"/>
        <w:jc w:val="both"/>
        <w:rPr>
          <w:b/>
          <w:color w:val="000000"/>
          <w:sz w:val="22"/>
          <w:szCs w:val="22"/>
          <w:lang w:eastAsia="ar-SA"/>
        </w:rPr>
      </w:pPr>
      <w:r w:rsidRPr="00150B40">
        <w:rPr>
          <w:b/>
          <w:color w:val="000000"/>
          <w:sz w:val="22"/>
          <w:szCs w:val="22"/>
          <w:lang w:eastAsia="ar-SA"/>
        </w:rPr>
        <w:t>I. Dane dotyczące Wykonawcy:</w:t>
      </w:r>
    </w:p>
    <w:p w14:paraId="0EE3B5D8" w14:textId="77777777" w:rsidR="004E487B" w:rsidRPr="00150B40" w:rsidRDefault="004E487B" w:rsidP="0032133B">
      <w:pPr>
        <w:pStyle w:val="Akapitzlist"/>
        <w:suppressAutoHyphens/>
        <w:ind w:left="0"/>
        <w:rPr>
          <w:rFonts w:ascii="Times New Roman" w:hAnsi="Times New Roman"/>
          <w:color w:val="000000"/>
          <w:sz w:val="22"/>
          <w:szCs w:val="22"/>
          <w:lang w:val="pl-PL" w:eastAsia="ar-SA"/>
        </w:rPr>
      </w:pPr>
      <w:r w:rsidRPr="00150B40">
        <w:rPr>
          <w:rFonts w:ascii="Times New Roman" w:hAnsi="Times New Roman"/>
          <w:color w:val="000000"/>
          <w:sz w:val="22"/>
          <w:szCs w:val="22"/>
          <w:lang w:val="pl-PL" w:eastAsia="ar-SA"/>
        </w:rPr>
        <w:t>Pełna nazwa Wykonawcy…………………...................................................................................</w:t>
      </w:r>
    </w:p>
    <w:p w14:paraId="50C3DA37" w14:textId="77777777" w:rsidR="004E487B" w:rsidRPr="00150B40" w:rsidRDefault="004E487B" w:rsidP="004E487B">
      <w:pPr>
        <w:pStyle w:val="Akapitzlist"/>
        <w:suppressAutoHyphens/>
        <w:spacing w:before="600"/>
        <w:ind w:left="0"/>
        <w:rPr>
          <w:rFonts w:ascii="Times New Roman" w:hAnsi="Times New Roman"/>
          <w:color w:val="000000"/>
          <w:sz w:val="22"/>
          <w:szCs w:val="22"/>
          <w:lang w:val="pl-PL" w:eastAsia="ar-SA"/>
        </w:rPr>
      </w:pPr>
      <w:r w:rsidRPr="00150B40">
        <w:rPr>
          <w:rFonts w:ascii="Times New Roman" w:hAnsi="Times New Roman"/>
          <w:color w:val="000000"/>
          <w:sz w:val="22"/>
          <w:szCs w:val="22"/>
          <w:lang w:val="pl-PL" w:eastAsia="ar-SA"/>
        </w:rPr>
        <w:t>Adres siedziby: ............................................................................................................................</w:t>
      </w:r>
    </w:p>
    <w:p w14:paraId="0497416A" w14:textId="77777777" w:rsidR="004E487B" w:rsidRPr="00150B40" w:rsidRDefault="004E487B" w:rsidP="004E487B">
      <w:pPr>
        <w:pStyle w:val="Akapitzlist"/>
        <w:suppressAutoHyphens/>
        <w:spacing w:before="600"/>
        <w:ind w:left="0"/>
        <w:rPr>
          <w:rFonts w:ascii="Times New Roman" w:hAnsi="Times New Roman"/>
          <w:color w:val="000000"/>
          <w:sz w:val="22"/>
          <w:szCs w:val="22"/>
          <w:lang w:val="pl-PL" w:eastAsia="ar-SA"/>
        </w:rPr>
      </w:pPr>
      <w:r w:rsidRPr="00150B40">
        <w:rPr>
          <w:rFonts w:ascii="Times New Roman" w:hAnsi="Times New Roman"/>
          <w:color w:val="000000"/>
          <w:sz w:val="22"/>
          <w:szCs w:val="22"/>
          <w:lang w:val="pl-PL" w:eastAsia="ar-SA"/>
        </w:rPr>
        <w:t>Województwo: ............................................................................................................................</w:t>
      </w:r>
    </w:p>
    <w:p w14:paraId="39B5257F" w14:textId="77777777" w:rsidR="004E487B" w:rsidRPr="00150B40" w:rsidRDefault="004E487B" w:rsidP="004E487B">
      <w:pPr>
        <w:pStyle w:val="Akapitzlist"/>
        <w:suppressAutoHyphens/>
        <w:spacing w:before="600"/>
        <w:ind w:left="0"/>
        <w:rPr>
          <w:rFonts w:ascii="Times New Roman" w:hAnsi="Times New Roman"/>
          <w:color w:val="000000"/>
          <w:sz w:val="22"/>
          <w:szCs w:val="22"/>
          <w:lang w:val="pl-PL" w:eastAsia="ar-SA"/>
        </w:rPr>
      </w:pPr>
      <w:r w:rsidRPr="00150B40">
        <w:rPr>
          <w:rFonts w:ascii="Times New Roman" w:hAnsi="Times New Roman"/>
          <w:color w:val="000000"/>
          <w:sz w:val="22"/>
          <w:szCs w:val="22"/>
          <w:lang w:val="pl-PL" w:eastAsia="ar-SA"/>
        </w:rPr>
        <w:t>NIP: ………………………………………................... REGON …………………….............………</w:t>
      </w:r>
    </w:p>
    <w:p w14:paraId="756C567F" w14:textId="77777777" w:rsidR="004E487B" w:rsidRPr="00150B40" w:rsidRDefault="004E487B" w:rsidP="004E487B">
      <w:pPr>
        <w:pStyle w:val="Akapitzlist"/>
        <w:suppressAutoHyphens/>
        <w:spacing w:before="600"/>
        <w:ind w:left="0"/>
        <w:rPr>
          <w:rFonts w:ascii="Times New Roman" w:hAnsi="Times New Roman"/>
          <w:color w:val="000000"/>
          <w:sz w:val="22"/>
          <w:szCs w:val="22"/>
          <w:lang w:val="pl-PL" w:eastAsia="ar-SA"/>
        </w:rPr>
      </w:pPr>
      <w:r w:rsidRPr="00150B40">
        <w:rPr>
          <w:rFonts w:ascii="Times New Roman" w:hAnsi="Times New Roman"/>
          <w:color w:val="000000"/>
          <w:sz w:val="22"/>
          <w:szCs w:val="22"/>
          <w:lang w:val="pl-PL" w:eastAsia="ar-SA"/>
        </w:rPr>
        <w:t>Tel: ................................................................ Fax: ......................................................................</w:t>
      </w:r>
    </w:p>
    <w:p w14:paraId="583F2C6A" w14:textId="77777777" w:rsidR="004E487B" w:rsidRPr="00150B40" w:rsidRDefault="004E487B" w:rsidP="004E487B">
      <w:pPr>
        <w:pStyle w:val="Akapitzlist"/>
        <w:suppressAutoHyphens/>
        <w:spacing w:before="600"/>
        <w:ind w:left="0"/>
        <w:rPr>
          <w:rFonts w:ascii="Times New Roman" w:hAnsi="Times New Roman"/>
          <w:color w:val="000000"/>
          <w:sz w:val="22"/>
          <w:szCs w:val="22"/>
          <w:lang w:val="pl-PL" w:eastAsia="ar-SA"/>
        </w:rPr>
      </w:pPr>
      <w:r w:rsidRPr="00150B40">
        <w:rPr>
          <w:rFonts w:ascii="Times New Roman" w:hAnsi="Times New Roman"/>
          <w:color w:val="000000"/>
          <w:sz w:val="22"/>
          <w:szCs w:val="22"/>
          <w:lang w:val="pl-PL" w:eastAsia="ar-SA"/>
        </w:rPr>
        <w:t>Adres e-mail:…………………………………………………………………………</w:t>
      </w:r>
    </w:p>
    <w:p w14:paraId="0A97B61A" w14:textId="77777777" w:rsidR="004E487B" w:rsidRPr="00150B40" w:rsidRDefault="004E487B" w:rsidP="004E487B">
      <w:pPr>
        <w:pStyle w:val="Akapitzlist"/>
        <w:suppressAutoHyphens/>
        <w:spacing w:before="600"/>
        <w:ind w:left="0"/>
        <w:rPr>
          <w:rFonts w:ascii="Times New Roman" w:hAnsi="Times New Roman"/>
          <w:color w:val="000000"/>
          <w:sz w:val="22"/>
          <w:szCs w:val="22"/>
          <w:lang w:val="pl-PL" w:eastAsia="ar-SA"/>
        </w:rPr>
      </w:pPr>
    </w:p>
    <w:p w14:paraId="7931C3E1" w14:textId="77777777" w:rsidR="004E487B" w:rsidRPr="00150B40" w:rsidRDefault="004E487B" w:rsidP="004E487B">
      <w:pPr>
        <w:pStyle w:val="Akapitzlist"/>
        <w:suppressAutoHyphens/>
        <w:spacing w:before="600" w:after="120"/>
        <w:ind w:left="0"/>
        <w:rPr>
          <w:rFonts w:ascii="Times New Roman" w:hAnsi="Times New Roman"/>
          <w:color w:val="000000"/>
          <w:sz w:val="22"/>
          <w:szCs w:val="22"/>
          <w:lang w:val="pl-PL" w:eastAsia="ar-SA"/>
        </w:rPr>
      </w:pPr>
      <w:r w:rsidRPr="00150B40">
        <w:rPr>
          <w:rFonts w:ascii="Times New Roman" w:hAnsi="Times New Roman"/>
          <w:color w:val="000000"/>
          <w:sz w:val="22"/>
          <w:szCs w:val="22"/>
          <w:lang w:val="pl-PL" w:eastAsia="ar-SA"/>
        </w:rPr>
        <w:t>Osoba odpowiedzialna za kontakty z Zamawiającym .……………………………………</w:t>
      </w:r>
    </w:p>
    <w:p w14:paraId="05349709" w14:textId="77777777" w:rsidR="004E487B" w:rsidRPr="00150B40" w:rsidRDefault="004E487B" w:rsidP="004E487B">
      <w:pPr>
        <w:pStyle w:val="Akapitzlist"/>
        <w:suppressAutoHyphens/>
        <w:spacing w:before="600" w:after="120"/>
        <w:ind w:left="0"/>
        <w:rPr>
          <w:rFonts w:ascii="Times New Roman" w:hAnsi="Times New Roman"/>
          <w:color w:val="000000"/>
          <w:sz w:val="22"/>
          <w:szCs w:val="22"/>
          <w:lang w:val="pl-PL" w:eastAsia="ar-SA"/>
        </w:rPr>
      </w:pPr>
      <w:r w:rsidRPr="00150B40">
        <w:rPr>
          <w:rFonts w:ascii="Times New Roman" w:hAnsi="Times New Roman"/>
          <w:color w:val="000000"/>
          <w:sz w:val="22"/>
          <w:szCs w:val="22"/>
          <w:lang w:val="pl-PL" w:eastAsia="ar-SA"/>
        </w:rPr>
        <w:t xml:space="preserve">tel. …………………..………. </w:t>
      </w:r>
    </w:p>
    <w:p w14:paraId="4D92F754" w14:textId="77777777" w:rsidR="004E487B" w:rsidRPr="00150B40" w:rsidRDefault="004E487B" w:rsidP="004E487B">
      <w:pPr>
        <w:pStyle w:val="Akapitzlist"/>
        <w:suppressAutoHyphens/>
        <w:spacing w:before="600" w:after="120"/>
        <w:ind w:left="0"/>
        <w:rPr>
          <w:rFonts w:ascii="Times New Roman" w:hAnsi="Times New Roman"/>
          <w:color w:val="000000"/>
          <w:sz w:val="22"/>
          <w:szCs w:val="22"/>
          <w:lang w:val="pl-PL" w:eastAsia="ar-SA"/>
        </w:rPr>
      </w:pPr>
      <w:r w:rsidRPr="00150B40">
        <w:rPr>
          <w:rFonts w:ascii="Times New Roman" w:hAnsi="Times New Roman"/>
          <w:color w:val="000000"/>
          <w:sz w:val="22"/>
          <w:szCs w:val="22"/>
          <w:lang w:val="pl-PL" w:eastAsia="ar-SA"/>
        </w:rPr>
        <w:t>Adres poczty elektronicznej, na który należy przekazywać wiadomości związane z niniejszym postępowaniem  - e-mail: ………………………………………………..…</w:t>
      </w:r>
    </w:p>
    <w:p w14:paraId="21B85AF1" w14:textId="77777777" w:rsidR="001D2E63" w:rsidRPr="00150B40" w:rsidRDefault="001D2E63" w:rsidP="009637E8">
      <w:pPr>
        <w:suppressAutoHyphens/>
        <w:spacing w:line="360" w:lineRule="auto"/>
        <w:rPr>
          <w:b/>
          <w:color w:val="FF0000"/>
          <w:sz w:val="22"/>
          <w:szCs w:val="22"/>
          <w:lang w:eastAsia="ar-SA"/>
        </w:rPr>
      </w:pPr>
    </w:p>
    <w:p w14:paraId="390EBCEE" w14:textId="1CF297DB" w:rsidR="009637E8" w:rsidRPr="00150B40" w:rsidRDefault="009637E8" w:rsidP="009637E8">
      <w:pPr>
        <w:suppressAutoHyphens/>
        <w:spacing w:line="360" w:lineRule="auto"/>
        <w:rPr>
          <w:b/>
          <w:sz w:val="22"/>
          <w:szCs w:val="22"/>
          <w:lang w:eastAsia="ar-SA"/>
        </w:rPr>
      </w:pPr>
      <w:r w:rsidRPr="00150B40">
        <w:rPr>
          <w:b/>
          <w:sz w:val="22"/>
          <w:szCs w:val="22"/>
          <w:lang w:eastAsia="ar-SA"/>
        </w:rPr>
        <w:t>II. Cena oferty:</w:t>
      </w:r>
    </w:p>
    <w:p w14:paraId="0EC36A55" w14:textId="007CFA98" w:rsidR="003C6EAA" w:rsidRPr="00150B40" w:rsidRDefault="00866C97" w:rsidP="00866C97">
      <w:pPr>
        <w:pStyle w:val="Akapitzlist"/>
        <w:suppressAutoHyphens/>
        <w:ind w:left="0"/>
        <w:rPr>
          <w:rFonts w:ascii="Times New Roman" w:hAnsi="Times New Roman"/>
          <w:color w:val="000000"/>
          <w:sz w:val="22"/>
          <w:szCs w:val="22"/>
          <w:lang w:val="pl-PL" w:eastAsia="ar-SA"/>
        </w:rPr>
      </w:pPr>
      <w:r w:rsidRPr="00150B40">
        <w:rPr>
          <w:rFonts w:ascii="Times New Roman" w:hAnsi="Times New Roman"/>
          <w:color w:val="000000"/>
          <w:sz w:val="22"/>
          <w:szCs w:val="22"/>
          <w:lang w:val="pl-PL" w:eastAsia="ar-SA"/>
        </w:rPr>
        <w:t>W odpowiedzi na ogłoszenie o zamówieniu oferuję/oferujemy spełnienie przedmiotu zamówienia za cenę</w:t>
      </w:r>
      <w:r w:rsidR="000B2575" w:rsidRPr="00150B40">
        <w:rPr>
          <w:rFonts w:ascii="Times New Roman" w:hAnsi="Times New Roman"/>
          <w:color w:val="000000"/>
          <w:sz w:val="22"/>
          <w:szCs w:val="22"/>
          <w:lang w:val="pl-PL" w:eastAsia="ar-SA"/>
        </w:rPr>
        <w:t>:</w:t>
      </w:r>
    </w:p>
    <w:p w14:paraId="7AADC2AC" w14:textId="77777777" w:rsidR="000B2575" w:rsidRPr="00150B40" w:rsidRDefault="000B2575" w:rsidP="000B2575">
      <w:pPr>
        <w:spacing w:line="360" w:lineRule="auto"/>
        <w:jc w:val="both"/>
        <w:rPr>
          <w:sz w:val="22"/>
          <w:szCs w:val="22"/>
        </w:rPr>
      </w:pPr>
    </w:p>
    <w:tbl>
      <w:tblPr>
        <w:tblW w:w="9056" w:type="dxa"/>
        <w:jc w:val="center"/>
        <w:tblLayout w:type="fixed"/>
        <w:tblCellMar>
          <w:left w:w="10" w:type="dxa"/>
          <w:right w:w="10" w:type="dxa"/>
        </w:tblCellMar>
        <w:tblLook w:val="0000" w:firstRow="0" w:lastRow="0" w:firstColumn="0" w:lastColumn="0" w:noHBand="0" w:noVBand="0"/>
      </w:tblPr>
      <w:tblGrid>
        <w:gridCol w:w="3394"/>
        <w:gridCol w:w="1704"/>
        <w:gridCol w:w="1857"/>
        <w:gridCol w:w="2101"/>
      </w:tblGrid>
      <w:tr w:rsidR="000B2575" w:rsidRPr="00150B40" w14:paraId="1F23B402" w14:textId="77777777" w:rsidTr="00AC3CD1">
        <w:trPr>
          <w:trHeight w:val="442"/>
          <w:jc w:val="center"/>
        </w:trPr>
        <w:tc>
          <w:tcPr>
            <w:tcW w:w="3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123D16" w14:textId="77777777" w:rsidR="000B2575" w:rsidRPr="00150B40" w:rsidRDefault="000B2575" w:rsidP="00AC3CD1">
            <w:pPr>
              <w:jc w:val="center"/>
              <w:rPr>
                <w:sz w:val="22"/>
                <w:szCs w:val="22"/>
              </w:rPr>
            </w:pPr>
            <w:bookmarkStart w:id="8" w:name="_Hlk15591967"/>
            <w:r w:rsidRPr="00150B40">
              <w:rPr>
                <w:sz w:val="22"/>
                <w:szCs w:val="22"/>
              </w:rPr>
              <w:t>Zakres usług</w:t>
            </w:r>
          </w:p>
        </w:tc>
        <w:tc>
          <w:tcPr>
            <w:tcW w:w="170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1BE77E5" w14:textId="77777777" w:rsidR="000B2575" w:rsidRPr="00150B40" w:rsidRDefault="000B2575" w:rsidP="00AC3CD1">
            <w:pPr>
              <w:jc w:val="center"/>
              <w:rPr>
                <w:sz w:val="22"/>
                <w:szCs w:val="22"/>
              </w:rPr>
            </w:pPr>
            <w:r w:rsidRPr="00150B40">
              <w:rPr>
                <w:sz w:val="22"/>
                <w:szCs w:val="22"/>
              </w:rPr>
              <w:t xml:space="preserve">Cena za 1 Mg odpadów </w:t>
            </w:r>
          </w:p>
          <w:p w14:paraId="530A4C41" w14:textId="77777777" w:rsidR="000B2575" w:rsidRPr="00150B40" w:rsidRDefault="000B2575" w:rsidP="00AC3CD1">
            <w:pPr>
              <w:jc w:val="center"/>
              <w:rPr>
                <w:sz w:val="22"/>
                <w:szCs w:val="22"/>
              </w:rPr>
            </w:pPr>
            <w:r w:rsidRPr="00150B40">
              <w:rPr>
                <w:sz w:val="22"/>
                <w:szCs w:val="22"/>
              </w:rPr>
              <w:t>łącznie z podatkiem VAT</w:t>
            </w:r>
          </w:p>
        </w:tc>
        <w:tc>
          <w:tcPr>
            <w:tcW w:w="18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1C3F11" w14:textId="77777777" w:rsidR="000B2575" w:rsidRPr="00150B40" w:rsidRDefault="000B2575" w:rsidP="00AC3CD1">
            <w:pPr>
              <w:jc w:val="center"/>
              <w:rPr>
                <w:sz w:val="22"/>
                <w:szCs w:val="22"/>
              </w:rPr>
            </w:pPr>
            <w:r w:rsidRPr="00150B40">
              <w:rPr>
                <w:sz w:val="22"/>
                <w:szCs w:val="22"/>
              </w:rPr>
              <w:t xml:space="preserve">Przewidywana masa odpadów w czasie trwania umowy w Mg </w:t>
            </w:r>
          </w:p>
        </w:tc>
        <w:tc>
          <w:tcPr>
            <w:tcW w:w="2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AC46C4" w14:textId="77777777" w:rsidR="000B2575" w:rsidRPr="00150B40" w:rsidRDefault="000B2575" w:rsidP="00AC3CD1">
            <w:pPr>
              <w:jc w:val="center"/>
              <w:rPr>
                <w:sz w:val="22"/>
                <w:szCs w:val="22"/>
              </w:rPr>
            </w:pPr>
            <w:r w:rsidRPr="00150B40">
              <w:rPr>
                <w:sz w:val="22"/>
                <w:szCs w:val="22"/>
              </w:rPr>
              <w:t>Cena całkowita (</w:t>
            </w:r>
            <w:proofErr w:type="spellStart"/>
            <w:r w:rsidRPr="00150B40">
              <w:rPr>
                <w:sz w:val="22"/>
                <w:szCs w:val="22"/>
              </w:rPr>
              <w:t>kol.2x3</w:t>
            </w:r>
            <w:proofErr w:type="spellEnd"/>
            <w:r w:rsidRPr="00150B40">
              <w:rPr>
                <w:sz w:val="22"/>
                <w:szCs w:val="22"/>
              </w:rPr>
              <w:t>)</w:t>
            </w:r>
          </w:p>
        </w:tc>
      </w:tr>
      <w:tr w:rsidR="000B2575" w:rsidRPr="00150B40" w14:paraId="21A1C4E0" w14:textId="77777777" w:rsidTr="00AC3CD1">
        <w:trPr>
          <w:trHeight w:val="170"/>
          <w:jc w:val="center"/>
        </w:trPr>
        <w:tc>
          <w:tcPr>
            <w:tcW w:w="3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BD6C4C" w14:textId="77777777" w:rsidR="000B2575" w:rsidRPr="00150B40" w:rsidRDefault="000B2575" w:rsidP="00AC3CD1">
            <w:pPr>
              <w:jc w:val="center"/>
              <w:rPr>
                <w:sz w:val="22"/>
                <w:szCs w:val="22"/>
              </w:rPr>
            </w:pPr>
            <w:r w:rsidRPr="00150B40">
              <w:rPr>
                <w:sz w:val="22"/>
                <w:szCs w:val="22"/>
              </w:rPr>
              <w:t>1</w:t>
            </w:r>
          </w:p>
        </w:tc>
        <w:tc>
          <w:tcPr>
            <w:tcW w:w="1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F06298" w14:textId="77777777" w:rsidR="000B2575" w:rsidRPr="00150B40" w:rsidRDefault="000B2575" w:rsidP="00AC3CD1">
            <w:pPr>
              <w:jc w:val="center"/>
              <w:rPr>
                <w:sz w:val="22"/>
                <w:szCs w:val="22"/>
              </w:rPr>
            </w:pPr>
            <w:r w:rsidRPr="00150B40">
              <w:rPr>
                <w:sz w:val="22"/>
                <w:szCs w:val="22"/>
              </w:rPr>
              <w:t>2</w:t>
            </w:r>
          </w:p>
        </w:tc>
        <w:tc>
          <w:tcPr>
            <w:tcW w:w="18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0349E5" w14:textId="77777777" w:rsidR="000B2575" w:rsidRPr="00150B40" w:rsidRDefault="000B2575" w:rsidP="00AC3CD1">
            <w:pPr>
              <w:jc w:val="center"/>
              <w:rPr>
                <w:sz w:val="22"/>
                <w:szCs w:val="22"/>
              </w:rPr>
            </w:pPr>
            <w:r w:rsidRPr="00150B40">
              <w:rPr>
                <w:sz w:val="22"/>
                <w:szCs w:val="22"/>
              </w:rPr>
              <w:t>3</w:t>
            </w:r>
          </w:p>
        </w:tc>
        <w:tc>
          <w:tcPr>
            <w:tcW w:w="2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36A697" w14:textId="77777777" w:rsidR="000B2575" w:rsidRPr="00150B40" w:rsidRDefault="000B2575" w:rsidP="00AC3CD1">
            <w:pPr>
              <w:jc w:val="center"/>
              <w:rPr>
                <w:sz w:val="22"/>
                <w:szCs w:val="22"/>
              </w:rPr>
            </w:pPr>
            <w:r w:rsidRPr="00150B40">
              <w:rPr>
                <w:sz w:val="22"/>
                <w:szCs w:val="22"/>
              </w:rPr>
              <w:t>4</w:t>
            </w:r>
          </w:p>
        </w:tc>
      </w:tr>
      <w:tr w:rsidR="000B2575" w:rsidRPr="00150B40" w14:paraId="7E250582" w14:textId="77777777" w:rsidTr="00AC3CD1">
        <w:trPr>
          <w:trHeight w:val="184"/>
          <w:jc w:val="center"/>
        </w:trPr>
        <w:tc>
          <w:tcPr>
            <w:tcW w:w="33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60A8CEE" w14:textId="7F372C7F" w:rsidR="000B2575" w:rsidRPr="00150B40" w:rsidRDefault="00BF5F0D" w:rsidP="00AC3CD1">
            <w:pPr>
              <w:jc w:val="center"/>
              <w:rPr>
                <w:sz w:val="22"/>
                <w:szCs w:val="22"/>
              </w:rPr>
            </w:pPr>
            <w:r w:rsidRPr="00150B40">
              <w:rPr>
                <w:sz w:val="22"/>
                <w:szCs w:val="22"/>
              </w:rPr>
              <w:t>Odbiór i transport</w:t>
            </w:r>
            <w:r w:rsidR="000B2575" w:rsidRPr="00150B40">
              <w:rPr>
                <w:sz w:val="22"/>
                <w:szCs w:val="22"/>
              </w:rPr>
              <w:t xml:space="preserve"> odpadów z nieruchomości położonych na terenie Gminy Nowy Dwór Gdański</w:t>
            </w:r>
          </w:p>
        </w:tc>
        <w:tc>
          <w:tcPr>
            <w:tcW w:w="1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CD7235" w14:textId="77777777" w:rsidR="000B2575" w:rsidRPr="00150B40" w:rsidRDefault="000B2575" w:rsidP="00AC3CD1">
            <w:pPr>
              <w:spacing w:after="200"/>
              <w:jc w:val="both"/>
              <w:rPr>
                <w:sz w:val="22"/>
                <w:szCs w:val="22"/>
              </w:rPr>
            </w:pPr>
          </w:p>
        </w:tc>
        <w:tc>
          <w:tcPr>
            <w:tcW w:w="18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A33CBB" w14:textId="214B8622" w:rsidR="000B2575" w:rsidRPr="00150B40" w:rsidRDefault="007227C7" w:rsidP="00AC3CD1">
            <w:pPr>
              <w:jc w:val="center"/>
              <w:rPr>
                <w:sz w:val="22"/>
                <w:szCs w:val="22"/>
              </w:rPr>
            </w:pPr>
            <w:r w:rsidRPr="00150B40">
              <w:rPr>
                <w:sz w:val="22"/>
                <w:szCs w:val="22"/>
              </w:rPr>
              <w:t>6 650</w:t>
            </w:r>
          </w:p>
        </w:tc>
        <w:tc>
          <w:tcPr>
            <w:tcW w:w="2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5DDE45" w14:textId="77777777" w:rsidR="000B2575" w:rsidRPr="00150B40" w:rsidRDefault="000B2575" w:rsidP="00AC3CD1">
            <w:pPr>
              <w:spacing w:after="200"/>
              <w:jc w:val="both"/>
              <w:rPr>
                <w:sz w:val="22"/>
                <w:szCs w:val="22"/>
              </w:rPr>
            </w:pPr>
          </w:p>
        </w:tc>
      </w:tr>
      <w:bookmarkEnd w:id="8"/>
    </w:tbl>
    <w:p w14:paraId="6308743D" w14:textId="19928AA8" w:rsidR="000C2B26" w:rsidRPr="00150B40" w:rsidRDefault="000C2B26" w:rsidP="00BB7EB4">
      <w:pPr>
        <w:spacing w:before="120" w:line="276" w:lineRule="auto"/>
        <w:jc w:val="both"/>
        <w:rPr>
          <w:sz w:val="22"/>
          <w:szCs w:val="22"/>
        </w:rPr>
      </w:pPr>
    </w:p>
    <w:p w14:paraId="2FB1C4C8" w14:textId="02472F1C" w:rsidR="00E93865" w:rsidRPr="00150B40" w:rsidRDefault="00771EAB" w:rsidP="00771EAB">
      <w:pPr>
        <w:suppressAutoHyphens/>
        <w:spacing w:line="360" w:lineRule="auto"/>
        <w:rPr>
          <w:b/>
          <w:sz w:val="22"/>
          <w:szCs w:val="22"/>
          <w:lang w:eastAsia="ar-SA"/>
        </w:rPr>
      </w:pPr>
      <w:r w:rsidRPr="00150B40">
        <w:rPr>
          <w:b/>
          <w:sz w:val="22"/>
          <w:szCs w:val="22"/>
          <w:lang w:eastAsia="ar-SA"/>
        </w:rPr>
        <w:t xml:space="preserve">III. </w:t>
      </w:r>
      <w:r w:rsidR="00E93865" w:rsidRPr="00150B40">
        <w:rPr>
          <w:b/>
          <w:sz w:val="22"/>
          <w:szCs w:val="22"/>
          <w:lang w:eastAsia="ar-SA"/>
        </w:rPr>
        <w:t xml:space="preserve">Czas reakcji na zgłoszenie potrzeby odbioru odpadów z </w:t>
      </w:r>
      <w:proofErr w:type="spellStart"/>
      <w:r w:rsidR="00E93865" w:rsidRPr="00150B40">
        <w:rPr>
          <w:b/>
          <w:sz w:val="22"/>
          <w:szCs w:val="22"/>
          <w:lang w:eastAsia="ar-SA"/>
        </w:rPr>
        <w:t>PSZOK</w:t>
      </w:r>
      <w:proofErr w:type="spellEnd"/>
    </w:p>
    <w:p w14:paraId="51D70B37" w14:textId="77777777" w:rsidR="00E93865" w:rsidRPr="00150B40" w:rsidRDefault="00E93865" w:rsidP="00E93865">
      <w:pPr>
        <w:suppressAutoHyphens/>
        <w:jc w:val="both"/>
        <w:rPr>
          <w:sz w:val="22"/>
          <w:szCs w:val="22"/>
          <w:lang w:eastAsia="ar-SA"/>
        </w:rPr>
      </w:pPr>
      <w:r w:rsidRPr="00150B40">
        <w:rPr>
          <w:sz w:val="22"/>
          <w:szCs w:val="22"/>
          <w:lang w:eastAsia="ar-SA"/>
        </w:rPr>
        <w:t xml:space="preserve">Deklaruję następujący czas reakcji na zgłoszenie potrzeby odbioru odpadów z </w:t>
      </w:r>
      <w:proofErr w:type="spellStart"/>
      <w:r w:rsidRPr="00150B40">
        <w:rPr>
          <w:sz w:val="22"/>
          <w:szCs w:val="22"/>
          <w:lang w:eastAsia="ar-SA"/>
        </w:rPr>
        <w:t>PSZOK</w:t>
      </w:r>
      <w:proofErr w:type="spellEnd"/>
      <w:r w:rsidRPr="00150B40">
        <w:rPr>
          <w:sz w:val="22"/>
          <w:szCs w:val="22"/>
          <w:lang w:eastAsia="ar-SA"/>
        </w:rPr>
        <w:t xml:space="preserve">: </w:t>
      </w:r>
    </w:p>
    <w:p w14:paraId="41D61FA9" w14:textId="77777777" w:rsidR="00E93865" w:rsidRPr="00150B40" w:rsidRDefault="00E93865" w:rsidP="00E93865">
      <w:pPr>
        <w:suppressAutoHyphens/>
        <w:jc w:val="both"/>
        <w:rPr>
          <w:sz w:val="22"/>
          <w:szCs w:val="22"/>
          <w:lang w:eastAsia="ar-SA"/>
        </w:rPr>
      </w:pPr>
      <w:r w:rsidRPr="00150B40">
        <w:rPr>
          <w:sz w:val="22"/>
          <w:szCs w:val="22"/>
          <w:lang w:eastAsia="ar-SA"/>
        </w:rPr>
        <w:t></w:t>
      </w:r>
      <w:r w:rsidRPr="00150B40">
        <w:rPr>
          <w:sz w:val="22"/>
          <w:szCs w:val="22"/>
          <w:lang w:eastAsia="ar-SA"/>
        </w:rPr>
        <w:tab/>
        <w:t xml:space="preserve">1 dzień roboczy od zgłoszenia </w:t>
      </w:r>
    </w:p>
    <w:p w14:paraId="4E8978B3" w14:textId="77777777" w:rsidR="00E93865" w:rsidRPr="00150B40" w:rsidRDefault="00E93865" w:rsidP="00E93865">
      <w:pPr>
        <w:suppressAutoHyphens/>
        <w:jc w:val="both"/>
        <w:rPr>
          <w:sz w:val="22"/>
          <w:szCs w:val="22"/>
          <w:lang w:eastAsia="ar-SA"/>
        </w:rPr>
      </w:pPr>
      <w:r w:rsidRPr="00150B40">
        <w:rPr>
          <w:sz w:val="22"/>
          <w:szCs w:val="22"/>
          <w:lang w:eastAsia="ar-SA"/>
        </w:rPr>
        <w:t></w:t>
      </w:r>
      <w:r w:rsidRPr="00150B40">
        <w:rPr>
          <w:sz w:val="22"/>
          <w:szCs w:val="22"/>
          <w:lang w:eastAsia="ar-SA"/>
        </w:rPr>
        <w:tab/>
        <w:t xml:space="preserve">2 dni robocze od zgłoszenia </w:t>
      </w:r>
    </w:p>
    <w:p w14:paraId="0AE850DC" w14:textId="77777777" w:rsidR="00E93865" w:rsidRPr="00150B40" w:rsidRDefault="00E93865" w:rsidP="00E93865">
      <w:pPr>
        <w:suppressAutoHyphens/>
        <w:jc w:val="both"/>
        <w:rPr>
          <w:sz w:val="22"/>
          <w:szCs w:val="22"/>
          <w:lang w:eastAsia="ar-SA"/>
        </w:rPr>
      </w:pPr>
      <w:r w:rsidRPr="00150B40">
        <w:rPr>
          <w:sz w:val="22"/>
          <w:szCs w:val="22"/>
          <w:lang w:eastAsia="ar-SA"/>
        </w:rPr>
        <w:t></w:t>
      </w:r>
      <w:r w:rsidRPr="00150B40">
        <w:rPr>
          <w:sz w:val="22"/>
          <w:szCs w:val="22"/>
          <w:lang w:eastAsia="ar-SA"/>
        </w:rPr>
        <w:tab/>
        <w:t xml:space="preserve">3 dni robocze od zgłoszenia </w:t>
      </w:r>
    </w:p>
    <w:p w14:paraId="0D72B5A2" w14:textId="77777777" w:rsidR="00E93865" w:rsidRPr="00150B40" w:rsidRDefault="00E93865" w:rsidP="00E93865">
      <w:pPr>
        <w:suppressAutoHyphens/>
        <w:jc w:val="both"/>
        <w:rPr>
          <w:sz w:val="22"/>
          <w:szCs w:val="22"/>
          <w:lang w:eastAsia="ar-SA"/>
        </w:rPr>
      </w:pPr>
    </w:p>
    <w:p w14:paraId="04AEB3B0" w14:textId="3B86826D" w:rsidR="00E93865" w:rsidRPr="00150B40" w:rsidRDefault="00E93865" w:rsidP="00E93865">
      <w:pPr>
        <w:suppressAutoHyphens/>
        <w:jc w:val="both"/>
        <w:rPr>
          <w:i/>
          <w:sz w:val="22"/>
          <w:szCs w:val="22"/>
          <w:lang w:eastAsia="ar-SA"/>
        </w:rPr>
      </w:pPr>
      <w:r w:rsidRPr="00150B40">
        <w:rPr>
          <w:i/>
          <w:sz w:val="22"/>
          <w:szCs w:val="22"/>
          <w:lang w:eastAsia="ar-SA"/>
        </w:rPr>
        <w:lastRenderedPageBreak/>
        <w:t xml:space="preserve">* W przypadku niezaznaczenia żadnej pozycji, Zamawiający przyzna 0 pkt w kryterium dotyczącej „czas reakcji na zgłoszenie potrzeby odbioru odpadów z </w:t>
      </w:r>
      <w:proofErr w:type="spellStart"/>
      <w:r w:rsidRPr="00150B40">
        <w:rPr>
          <w:i/>
          <w:sz w:val="22"/>
          <w:szCs w:val="22"/>
          <w:lang w:eastAsia="ar-SA"/>
        </w:rPr>
        <w:t>PSZOK</w:t>
      </w:r>
      <w:proofErr w:type="spellEnd"/>
      <w:r w:rsidRPr="00150B40">
        <w:rPr>
          <w:i/>
          <w:sz w:val="22"/>
          <w:szCs w:val="22"/>
          <w:lang w:eastAsia="ar-SA"/>
        </w:rPr>
        <w:t xml:space="preserve">” i przyjmuje maksymalny termin reakcji, tj. 3 dni robocze od zgłoszenia. </w:t>
      </w:r>
    </w:p>
    <w:p w14:paraId="2237B9EE" w14:textId="28F5C21E" w:rsidR="00947C58" w:rsidRPr="00150B40" w:rsidRDefault="00E93865" w:rsidP="00E93865">
      <w:pPr>
        <w:suppressAutoHyphens/>
        <w:jc w:val="both"/>
        <w:rPr>
          <w:i/>
          <w:sz w:val="22"/>
          <w:szCs w:val="22"/>
          <w:lang w:eastAsia="ar-SA"/>
        </w:rPr>
      </w:pPr>
      <w:r w:rsidRPr="00150B40">
        <w:rPr>
          <w:i/>
          <w:sz w:val="22"/>
          <w:szCs w:val="22"/>
          <w:lang w:eastAsia="ar-SA"/>
        </w:rPr>
        <w:t xml:space="preserve">** W przypadku zaznaczenia więcej niż 1 pozycji,  Zamawiający odrzuci ofertę na podstawie art. </w:t>
      </w:r>
      <w:r w:rsidR="00AC61B0" w:rsidRPr="00150B40">
        <w:rPr>
          <w:i/>
          <w:sz w:val="22"/>
          <w:szCs w:val="22"/>
          <w:lang w:eastAsia="ar-SA"/>
        </w:rPr>
        <w:t>226</w:t>
      </w:r>
      <w:r w:rsidRPr="00150B40">
        <w:rPr>
          <w:i/>
          <w:sz w:val="22"/>
          <w:szCs w:val="22"/>
          <w:lang w:eastAsia="ar-SA"/>
        </w:rPr>
        <w:t xml:space="preserve"> ust. 1 pkt </w:t>
      </w:r>
      <w:r w:rsidR="00AC61B0" w:rsidRPr="00150B40">
        <w:rPr>
          <w:i/>
          <w:sz w:val="22"/>
          <w:szCs w:val="22"/>
          <w:lang w:eastAsia="ar-SA"/>
        </w:rPr>
        <w:t>5</w:t>
      </w:r>
      <w:r w:rsidRPr="00150B40">
        <w:rPr>
          <w:i/>
          <w:sz w:val="22"/>
          <w:szCs w:val="22"/>
          <w:lang w:eastAsia="ar-SA"/>
        </w:rPr>
        <w:t xml:space="preserve"> ustawy Pzp.</w:t>
      </w:r>
    </w:p>
    <w:p w14:paraId="4E18A9FC" w14:textId="7F15C4D7" w:rsidR="00E3541B" w:rsidRPr="00150B40" w:rsidRDefault="00E3541B" w:rsidP="00947C58">
      <w:pPr>
        <w:suppressAutoHyphens/>
        <w:rPr>
          <w:i/>
          <w:iCs/>
          <w:color w:val="FF0000"/>
          <w:sz w:val="22"/>
          <w:szCs w:val="22"/>
          <w:lang w:eastAsia="ar-SA"/>
        </w:rPr>
      </w:pPr>
    </w:p>
    <w:p w14:paraId="012D6977" w14:textId="77777777" w:rsidR="008700D5" w:rsidRPr="00150B40" w:rsidRDefault="008700D5" w:rsidP="00947C58">
      <w:pPr>
        <w:suppressAutoHyphens/>
        <w:rPr>
          <w:i/>
          <w:iCs/>
          <w:color w:val="FF0000"/>
          <w:sz w:val="22"/>
          <w:szCs w:val="22"/>
          <w:lang w:eastAsia="ar-SA"/>
        </w:rPr>
      </w:pPr>
    </w:p>
    <w:p w14:paraId="058E0F47" w14:textId="069AE6E4" w:rsidR="00947C58" w:rsidRPr="00150B40" w:rsidRDefault="008700D5" w:rsidP="00947C58">
      <w:pPr>
        <w:suppressAutoHyphens/>
        <w:spacing w:line="360" w:lineRule="auto"/>
        <w:rPr>
          <w:b/>
          <w:color w:val="000000"/>
          <w:sz w:val="22"/>
          <w:szCs w:val="22"/>
          <w:lang w:eastAsia="ar-SA"/>
        </w:rPr>
      </w:pPr>
      <w:r w:rsidRPr="00150B40">
        <w:rPr>
          <w:b/>
          <w:color w:val="000000"/>
          <w:sz w:val="22"/>
          <w:szCs w:val="22"/>
          <w:lang w:eastAsia="ar-SA"/>
        </w:rPr>
        <w:t>I</w:t>
      </w:r>
      <w:r w:rsidR="00947C58" w:rsidRPr="00150B40">
        <w:rPr>
          <w:b/>
          <w:color w:val="000000"/>
          <w:sz w:val="22"/>
          <w:szCs w:val="22"/>
          <w:lang w:eastAsia="ar-SA"/>
        </w:rPr>
        <w:t>V. Wpłata wadium:</w:t>
      </w:r>
    </w:p>
    <w:p w14:paraId="35ECDD27" w14:textId="528849B2" w:rsidR="00947C58" w:rsidRPr="00150B40" w:rsidRDefault="00947C58" w:rsidP="00947C58">
      <w:pPr>
        <w:suppressAutoHyphens/>
        <w:spacing w:line="360" w:lineRule="auto"/>
        <w:jc w:val="both"/>
        <w:rPr>
          <w:color w:val="000000"/>
          <w:sz w:val="22"/>
          <w:szCs w:val="22"/>
          <w:lang w:eastAsia="ar-SA"/>
        </w:rPr>
      </w:pPr>
      <w:r w:rsidRPr="00150B40">
        <w:rPr>
          <w:color w:val="000000"/>
          <w:sz w:val="22"/>
          <w:szCs w:val="22"/>
          <w:lang w:eastAsia="ar-SA"/>
        </w:rPr>
        <w:t>1. Przedkładamy potwierdzenie wniesienia wadium w formie</w:t>
      </w:r>
      <w:r w:rsidR="00937FCB">
        <w:rPr>
          <w:color w:val="000000"/>
          <w:sz w:val="22"/>
          <w:szCs w:val="22"/>
          <w:lang w:eastAsia="ar-SA"/>
        </w:rPr>
        <w:t xml:space="preserve">  </w:t>
      </w:r>
      <w:r w:rsidRPr="00150B40">
        <w:rPr>
          <w:color w:val="000000"/>
          <w:sz w:val="22"/>
          <w:szCs w:val="22"/>
          <w:lang w:eastAsia="ar-SA"/>
        </w:rPr>
        <w:t>…...........………………</w:t>
      </w:r>
      <w:r w:rsidR="00EF6967" w:rsidRPr="00150B40">
        <w:rPr>
          <w:color w:val="000000"/>
          <w:sz w:val="22"/>
          <w:szCs w:val="22"/>
          <w:lang w:eastAsia="ar-SA"/>
        </w:rPr>
        <w:t>…….</w:t>
      </w:r>
      <w:r w:rsidRPr="00150B40">
        <w:rPr>
          <w:color w:val="000000"/>
          <w:sz w:val="22"/>
          <w:szCs w:val="22"/>
          <w:lang w:eastAsia="ar-SA"/>
        </w:rPr>
        <w:t>……......</w:t>
      </w:r>
    </w:p>
    <w:p w14:paraId="5A840922" w14:textId="3F37BFF2" w:rsidR="00A94178" w:rsidRPr="00150B40" w:rsidRDefault="00947C58" w:rsidP="00947C58">
      <w:pPr>
        <w:suppressAutoHyphens/>
        <w:spacing w:line="360" w:lineRule="auto"/>
        <w:jc w:val="both"/>
        <w:rPr>
          <w:color w:val="000000"/>
          <w:sz w:val="22"/>
          <w:szCs w:val="22"/>
          <w:lang w:eastAsia="ar-SA"/>
        </w:rPr>
      </w:pPr>
      <w:r w:rsidRPr="00150B40">
        <w:rPr>
          <w:color w:val="000000"/>
          <w:sz w:val="22"/>
          <w:szCs w:val="22"/>
          <w:lang w:eastAsia="ar-SA"/>
        </w:rPr>
        <w:t>w wysokości …….....................................................................</w:t>
      </w:r>
    </w:p>
    <w:p w14:paraId="5151A6C8" w14:textId="3B45A301" w:rsidR="00947C58" w:rsidRPr="00150B40" w:rsidRDefault="00947C58" w:rsidP="00947C58">
      <w:pPr>
        <w:suppressAutoHyphens/>
        <w:spacing w:line="360" w:lineRule="auto"/>
        <w:jc w:val="both"/>
        <w:rPr>
          <w:color w:val="000000"/>
          <w:sz w:val="22"/>
          <w:szCs w:val="22"/>
          <w:lang w:eastAsia="ar-SA"/>
        </w:rPr>
      </w:pPr>
      <w:r w:rsidRPr="00150B40">
        <w:rPr>
          <w:color w:val="000000"/>
          <w:sz w:val="22"/>
          <w:szCs w:val="22"/>
          <w:lang w:eastAsia="ar-SA"/>
        </w:rPr>
        <w:t xml:space="preserve">2. Zamawiający zwróci wadium na konto Wykonawcy nr </w:t>
      </w:r>
      <w:r w:rsidR="008700D5" w:rsidRPr="00150B40">
        <w:rPr>
          <w:color w:val="000000"/>
          <w:sz w:val="22"/>
          <w:szCs w:val="22"/>
          <w:lang w:eastAsia="ar-SA"/>
        </w:rPr>
        <w:t xml:space="preserve"> </w:t>
      </w:r>
      <w:r w:rsidRPr="00150B40">
        <w:rPr>
          <w:color w:val="000000"/>
          <w:sz w:val="22"/>
          <w:szCs w:val="22"/>
          <w:lang w:eastAsia="ar-SA"/>
        </w:rPr>
        <w:t>........................................……</w:t>
      </w:r>
      <w:r w:rsidR="00EF6967" w:rsidRPr="00150B40">
        <w:rPr>
          <w:color w:val="000000"/>
          <w:sz w:val="22"/>
          <w:szCs w:val="22"/>
          <w:lang w:eastAsia="ar-SA"/>
        </w:rPr>
        <w:t>………..</w:t>
      </w:r>
      <w:r w:rsidRPr="00150B40">
        <w:rPr>
          <w:color w:val="000000"/>
          <w:sz w:val="22"/>
          <w:szCs w:val="22"/>
          <w:lang w:eastAsia="ar-SA"/>
        </w:rPr>
        <w:t>...........</w:t>
      </w:r>
    </w:p>
    <w:p w14:paraId="657061CB" w14:textId="798B42F6" w:rsidR="00E93865" w:rsidRPr="00150B40" w:rsidRDefault="00947C58" w:rsidP="00A43F9E">
      <w:pPr>
        <w:suppressAutoHyphens/>
        <w:spacing w:line="360" w:lineRule="auto"/>
        <w:jc w:val="both"/>
        <w:rPr>
          <w:color w:val="000000"/>
          <w:sz w:val="22"/>
          <w:szCs w:val="22"/>
          <w:lang w:eastAsia="ar-SA"/>
        </w:rPr>
      </w:pPr>
      <w:r w:rsidRPr="00150B40">
        <w:rPr>
          <w:color w:val="000000"/>
          <w:sz w:val="22"/>
          <w:szCs w:val="22"/>
          <w:lang w:eastAsia="ar-SA"/>
        </w:rPr>
        <w:t>w banku</w:t>
      </w:r>
      <w:r w:rsidR="00443531" w:rsidRPr="00150B40">
        <w:rPr>
          <w:color w:val="000000"/>
          <w:sz w:val="22"/>
          <w:szCs w:val="22"/>
          <w:lang w:eastAsia="ar-SA"/>
        </w:rPr>
        <w:t xml:space="preserve"> </w:t>
      </w:r>
      <w:r w:rsidRPr="00150B40">
        <w:rPr>
          <w:color w:val="000000"/>
          <w:sz w:val="22"/>
          <w:szCs w:val="22"/>
          <w:lang w:eastAsia="ar-SA"/>
        </w:rPr>
        <w:t>………………………......................</w:t>
      </w:r>
      <w:r w:rsidR="00EF6967" w:rsidRPr="00150B40">
        <w:rPr>
          <w:color w:val="000000"/>
          <w:sz w:val="22"/>
          <w:szCs w:val="22"/>
          <w:lang w:eastAsia="ar-SA"/>
        </w:rPr>
        <w:t>..............................</w:t>
      </w:r>
    </w:p>
    <w:p w14:paraId="62122542" w14:textId="77777777" w:rsidR="008F04B6" w:rsidRPr="00150B40" w:rsidRDefault="008F04B6" w:rsidP="00467F4D">
      <w:pPr>
        <w:suppressAutoHyphens/>
        <w:rPr>
          <w:b/>
          <w:color w:val="000000"/>
          <w:sz w:val="22"/>
          <w:szCs w:val="22"/>
          <w:lang w:eastAsia="ar-SA"/>
        </w:rPr>
      </w:pPr>
    </w:p>
    <w:p w14:paraId="57066BD1" w14:textId="77777777" w:rsidR="008F04B6" w:rsidRPr="00150B40" w:rsidRDefault="008F04B6" w:rsidP="00467F4D">
      <w:pPr>
        <w:suppressAutoHyphens/>
        <w:rPr>
          <w:b/>
          <w:color w:val="000000"/>
          <w:sz w:val="22"/>
          <w:szCs w:val="22"/>
          <w:lang w:eastAsia="ar-SA"/>
        </w:rPr>
      </w:pPr>
    </w:p>
    <w:p w14:paraId="503B7188" w14:textId="2E1875A6" w:rsidR="00467F4D" w:rsidRPr="00150B40" w:rsidRDefault="00AD24D9" w:rsidP="00467F4D">
      <w:pPr>
        <w:suppressAutoHyphens/>
        <w:rPr>
          <w:b/>
          <w:color w:val="000000"/>
          <w:sz w:val="22"/>
          <w:szCs w:val="22"/>
          <w:lang w:eastAsia="ar-SA"/>
        </w:rPr>
      </w:pPr>
      <w:r w:rsidRPr="00150B40">
        <w:rPr>
          <w:b/>
          <w:color w:val="000000"/>
          <w:sz w:val="22"/>
          <w:szCs w:val="22"/>
          <w:lang w:eastAsia="ar-SA"/>
        </w:rPr>
        <w:t>V</w:t>
      </w:r>
      <w:r w:rsidR="00467F4D" w:rsidRPr="00150B40">
        <w:rPr>
          <w:b/>
          <w:color w:val="000000"/>
          <w:sz w:val="22"/>
          <w:szCs w:val="22"/>
          <w:lang w:eastAsia="ar-SA"/>
        </w:rPr>
        <w:t>. Podwykonawca</w:t>
      </w:r>
      <w:r w:rsidR="00C569A8" w:rsidRPr="00150B40">
        <w:rPr>
          <w:b/>
          <w:color w:val="000000"/>
          <w:sz w:val="22"/>
          <w:szCs w:val="22"/>
          <w:lang w:eastAsia="ar-SA"/>
        </w:rPr>
        <w:t>*</w:t>
      </w:r>
      <w:r w:rsidR="00467F4D" w:rsidRPr="00150B40">
        <w:rPr>
          <w:b/>
          <w:color w:val="000000"/>
          <w:sz w:val="22"/>
          <w:szCs w:val="22"/>
          <w:lang w:eastAsia="ar-SA"/>
        </w:rPr>
        <w:t>:</w:t>
      </w:r>
    </w:p>
    <w:p w14:paraId="663B782B" w14:textId="77777777" w:rsidR="008700D5" w:rsidRPr="00150B40" w:rsidRDefault="008700D5" w:rsidP="00467F4D">
      <w:pPr>
        <w:suppressAutoHyphens/>
        <w:rPr>
          <w:b/>
          <w:color w:val="000000"/>
          <w:sz w:val="22"/>
          <w:szCs w:val="22"/>
          <w:lang w:eastAsia="ar-SA"/>
        </w:rPr>
      </w:pPr>
    </w:p>
    <w:p w14:paraId="137F4C98" w14:textId="77777777" w:rsidR="00467F4D" w:rsidRPr="00150B40" w:rsidRDefault="00467F4D" w:rsidP="00467F4D">
      <w:pPr>
        <w:suppressAutoHyphens/>
        <w:rPr>
          <w:color w:val="000000"/>
          <w:sz w:val="22"/>
          <w:szCs w:val="22"/>
          <w:lang w:eastAsia="ar-SA"/>
        </w:rPr>
      </w:pPr>
      <w:r w:rsidRPr="00150B40">
        <w:rPr>
          <w:color w:val="000000"/>
          <w:sz w:val="22"/>
          <w:szCs w:val="22"/>
          <w:lang w:eastAsia="ar-SA"/>
        </w:rPr>
        <w:t>Informujemy, że zamierzamy powierzyć wykonanie części zamówienia podwykonawcy:</w:t>
      </w:r>
    </w:p>
    <w:p w14:paraId="3C48E7A5" w14:textId="6F42BC2E" w:rsidR="000E1866" w:rsidRPr="00150B40" w:rsidRDefault="000E1866" w:rsidP="000E1866">
      <w:pPr>
        <w:tabs>
          <w:tab w:val="left" w:pos="17324"/>
        </w:tabs>
        <w:suppressAutoHyphens/>
        <w:rPr>
          <w:sz w:val="22"/>
          <w:szCs w:val="22"/>
          <w:lang w:eastAsia="ar-SA"/>
        </w:rPr>
      </w:pPr>
      <w:r w:rsidRPr="00150B40">
        <w:rPr>
          <w:sz w:val="22"/>
          <w:szCs w:val="22"/>
          <w:lang w:eastAsia="ar-SA"/>
        </w:rPr>
        <w:t xml:space="preserve">Zakres wykonywanych prac wraz z podaniem nazwy podwykonawcy – o ile jest znany: </w:t>
      </w:r>
    </w:p>
    <w:p w14:paraId="3B0FC6FF" w14:textId="77777777" w:rsidR="00467F4D" w:rsidRPr="00150B40" w:rsidRDefault="00467F4D" w:rsidP="00467F4D">
      <w:pPr>
        <w:tabs>
          <w:tab w:val="left" w:pos="17324"/>
        </w:tabs>
        <w:suppressAutoHyphens/>
        <w:ind w:left="284" w:hanging="284"/>
        <w:rPr>
          <w:color w:val="000000"/>
          <w:sz w:val="22"/>
          <w:szCs w:val="22"/>
          <w:lang w:eastAsia="ar-SA"/>
        </w:rPr>
      </w:pPr>
      <w:r w:rsidRPr="00150B40">
        <w:rPr>
          <w:color w:val="000000"/>
          <w:sz w:val="22"/>
          <w:szCs w:val="22"/>
          <w:lang w:eastAsia="ar-SA"/>
        </w:rPr>
        <w:t>..............................................................................................................................................</w:t>
      </w:r>
    </w:p>
    <w:p w14:paraId="67520897" w14:textId="77777777" w:rsidR="00467F4D" w:rsidRPr="00150B40" w:rsidRDefault="00467F4D" w:rsidP="00467F4D">
      <w:pPr>
        <w:suppressAutoHyphens/>
        <w:rPr>
          <w:color w:val="000000"/>
          <w:sz w:val="22"/>
          <w:szCs w:val="22"/>
          <w:lang w:eastAsia="ar-SA"/>
        </w:rPr>
      </w:pPr>
      <w:r w:rsidRPr="00150B40">
        <w:rPr>
          <w:color w:val="000000"/>
          <w:sz w:val="22"/>
          <w:szCs w:val="22"/>
          <w:lang w:eastAsia="ar-SA"/>
        </w:rPr>
        <w:t>..............................................................................................................................................</w:t>
      </w:r>
    </w:p>
    <w:p w14:paraId="51206E88" w14:textId="5B820D7C" w:rsidR="00467F4D" w:rsidRPr="00150B40" w:rsidRDefault="00467F4D" w:rsidP="00467F4D">
      <w:pPr>
        <w:tabs>
          <w:tab w:val="left" w:pos="142"/>
        </w:tabs>
        <w:suppressAutoHyphens/>
        <w:rPr>
          <w:i/>
          <w:iCs/>
          <w:color w:val="000000"/>
          <w:sz w:val="22"/>
          <w:szCs w:val="22"/>
          <w:lang w:eastAsia="ar-SA"/>
        </w:rPr>
      </w:pPr>
      <w:r w:rsidRPr="00150B40">
        <w:rPr>
          <w:color w:val="000000"/>
          <w:sz w:val="22"/>
          <w:szCs w:val="22"/>
          <w:vertAlign w:val="superscript"/>
          <w:lang w:eastAsia="ar-SA"/>
        </w:rPr>
        <w:t>*)</w:t>
      </w:r>
      <w:r w:rsidRPr="00150B40">
        <w:rPr>
          <w:color w:val="000000"/>
          <w:sz w:val="22"/>
          <w:szCs w:val="22"/>
          <w:lang w:eastAsia="ar-SA"/>
        </w:rPr>
        <w:t xml:space="preserve">  </w:t>
      </w:r>
      <w:r w:rsidRPr="00150B40">
        <w:rPr>
          <w:i/>
          <w:iCs/>
          <w:color w:val="000000"/>
          <w:sz w:val="22"/>
          <w:szCs w:val="22"/>
          <w:lang w:eastAsia="ar-SA"/>
        </w:rPr>
        <w:t xml:space="preserve">w przypadku nie wypełnienia punktu dotyczącego podwykonawcy Zamawiający uzna, że wykonawca będzie wykonywał całość zamówienia publicznego osobiście.  </w:t>
      </w:r>
    </w:p>
    <w:p w14:paraId="41FC8957" w14:textId="6FC0D99E" w:rsidR="000E1866" w:rsidRPr="00150B40" w:rsidRDefault="000E1866" w:rsidP="00467F4D">
      <w:pPr>
        <w:tabs>
          <w:tab w:val="left" w:pos="142"/>
        </w:tabs>
        <w:suppressAutoHyphens/>
        <w:rPr>
          <w:i/>
          <w:iCs/>
          <w:color w:val="000000"/>
          <w:sz w:val="22"/>
          <w:szCs w:val="22"/>
          <w:lang w:eastAsia="ar-SA"/>
        </w:rPr>
      </w:pPr>
    </w:p>
    <w:p w14:paraId="621B4D72" w14:textId="77777777" w:rsidR="008F04B6" w:rsidRPr="00150B40" w:rsidRDefault="008F04B6" w:rsidP="000E1866">
      <w:pPr>
        <w:suppressAutoHyphens/>
        <w:jc w:val="both"/>
        <w:rPr>
          <w:b/>
          <w:color w:val="000000"/>
          <w:sz w:val="22"/>
          <w:szCs w:val="22"/>
          <w:lang w:eastAsia="ar-SA"/>
        </w:rPr>
      </w:pPr>
    </w:p>
    <w:p w14:paraId="102A9E9E" w14:textId="176B47E5" w:rsidR="000E1866" w:rsidRPr="00150B40" w:rsidRDefault="00E93865" w:rsidP="000E1866">
      <w:pPr>
        <w:suppressAutoHyphens/>
        <w:jc w:val="both"/>
        <w:rPr>
          <w:b/>
          <w:color w:val="000000"/>
          <w:sz w:val="22"/>
          <w:szCs w:val="22"/>
          <w:lang w:eastAsia="ar-SA"/>
        </w:rPr>
      </w:pPr>
      <w:r w:rsidRPr="00150B40">
        <w:rPr>
          <w:b/>
          <w:color w:val="000000"/>
          <w:sz w:val="22"/>
          <w:szCs w:val="22"/>
          <w:lang w:eastAsia="ar-SA"/>
        </w:rPr>
        <w:t>V</w:t>
      </w:r>
      <w:r w:rsidR="009331B3" w:rsidRPr="00150B40">
        <w:rPr>
          <w:b/>
          <w:color w:val="000000"/>
          <w:sz w:val="22"/>
          <w:szCs w:val="22"/>
          <w:lang w:eastAsia="ar-SA"/>
        </w:rPr>
        <w:t>I</w:t>
      </w:r>
      <w:r w:rsidR="000E1866" w:rsidRPr="00150B40">
        <w:rPr>
          <w:b/>
          <w:color w:val="000000"/>
          <w:sz w:val="22"/>
          <w:szCs w:val="22"/>
          <w:lang w:eastAsia="ar-SA"/>
        </w:rPr>
        <w:t>. Poleganie na zasobach podmiotów trzecich:</w:t>
      </w:r>
    </w:p>
    <w:p w14:paraId="631F63E3" w14:textId="77777777" w:rsidR="00B31324" w:rsidRPr="00150B40" w:rsidRDefault="00B31324" w:rsidP="000E1866">
      <w:pPr>
        <w:suppressAutoHyphens/>
        <w:jc w:val="both"/>
        <w:rPr>
          <w:color w:val="000000"/>
          <w:sz w:val="22"/>
          <w:szCs w:val="22"/>
          <w:lang w:eastAsia="ar-SA"/>
        </w:rPr>
      </w:pPr>
    </w:p>
    <w:p w14:paraId="26E97E57" w14:textId="6E94E341" w:rsidR="00B31324" w:rsidRPr="00150B40" w:rsidRDefault="00B7477C" w:rsidP="00B31324">
      <w:pPr>
        <w:suppressAutoHyphens/>
        <w:rPr>
          <w:color w:val="000000"/>
          <w:sz w:val="22"/>
          <w:szCs w:val="22"/>
          <w:lang w:eastAsia="ar-SA"/>
        </w:rPr>
      </w:pPr>
      <w:r w:rsidRPr="00150B40">
        <w:rPr>
          <w:color w:val="000000"/>
          <w:sz w:val="22"/>
          <w:szCs w:val="22"/>
          <w:lang w:eastAsia="ar-SA"/>
        </w:rPr>
        <w:t>Informujemy, że p</w:t>
      </w:r>
      <w:r w:rsidR="00B31324" w:rsidRPr="00150B40">
        <w:rPr>
          <w:color w:val="000000"/>
          <w:sz w:val="22"/>
          <w:szCs w:val="22"/>
          <w:lang w:eastAsia="ar-SA"/>
        </w:rPr>
        <w:t>owołujemy się</w:t>
      </w:r>
      <w:r w:rsidRPr="00150B40">
        <w:rPr>
          <w:color w:val="000000"/>
          <w:sz w:val="22"/>
          <w:szCs w:val="22"/>
          <w:lang w:eastAsia="ar-SA"/>
        </w:rPr>
        <w:t xml:space="preserve"> </w:t>
      </w:r>
      <w:r w:rsidR="00B31324" w:rsidRPr="00150B40">
        <w:rPr>
          <w:color w:val="000000"/>
          <w:sz w:val="22"/>
          <w:szCs w:val="22"/>
          <w:lang w:eastAsia="ar-SA"/>
        </w:rPr>
        <w:t xml:space="preserve"> na zasoby ………………………</w:t>
      </w:r>
      <w:r w:rsidRPr="00150B40">
        <w:rPr>
          <w:color w:val="000000"/>
          <w:sz w:val="22"/>
          <w:szCs w:val="22"/>
          <w:lang w:eastAsia="ar-SA"/>
        </w:rPr>
        <w:t>………………………………</w:t>
      </w:r>
    </w:p>
    <w:p w14:paraId="66A0A28D" w14:textId="77777777" w:rsidR="00B31324" w:rsidRPr="00937FCB" w:rsidRDefault="00B31324" w:rsidP="00B31324">
      <w:pPr>
        <w:suppressAutoHyphens/>
        <w:rPr>
          <w:i/>
          <w:iCs/>
          <w:color w:val="000000"/>
          <w:sz w:val="22"/>
          <w:szCs w:val="22"/>
          <w:lang w:eastAsia="ar-SA"/>
        </w:rPr>
      </w:pPr>
      <w:r w:rsidRPr="00150B40">
        <w:rPr>
          <w:color w:val="000000"/>
          <w:sz w:val="22"/>
          <w:szCs w:val="22"/>
          <w:lang w:eastAsia="ar-SA"/>
        </w:rPr>
        <w:tab/>
      </w:r>
      <w:r w:rsidRPr="00150B40">
        <w:rPr>
          <w:color w:val="000000"/>
          <w:sz w:val="22"/>
          <w:szCs w:val="22"/>
          <w:lang w:eastAsia="ar-SA"/>
        </w:rPr>
        <w:tab/>
      </w:r>
      <w:r w:rsidRPr="00150B40">
        <w:rPr>
          <w:color w:val="000000"/>
          <w:sz w:val="22"/>
          <w:szCs w:val="22"/>
          <w:lang w:eastAsia="ar-SA"/>
        </w:rPr>
        <w:tab/>
      </w:r>
      <w:r w:rsidRPr="00150B40">
        <w:rPr>
          <w:color w:val="000000"/>
          <w:sz w:val="22"/>
          <w:szCs w:val="22"/>
          <w:lang w:eastAsia="ar-SA"/>
        </w:rPr>
        <w:tab/>
      </w:r>
      <w:r w:rsidRPr="00150B40">
        <w:rPr>
          <w:color w:val="000000"/>
          <w:sz w:val="22"/>
          <w:szCs w:val="22"/>
          <w:lang w:eastAsia="ar-SA"/>
        </w:rPr>
        <w:tab/>
      </w:r>
      <w:r w:rsidRPr="00150B40">
        <w:rPr>
          <w:color w:val="000000"/>
          <w:sz w:val="22"/>
          <w:szCs w:val="22"/>
          <w:lang w:eastAsia="ar-SA"/>
        </w:rPr>
        <w:tab/>
      </w:r>
      <w:r w:rsidRPr="00150B40">
        <w:rPr>
          <w:color w:val="000000"/>
          <w:sz w:val="22"/>
          <w:szCs w:val="22"/>
          <w:lang w:eastAsia="ar-SA"/>
        </w:rPr>
        <w:tab/>
      </w:r>
      <w:r w:rsidRPr="00150B40">
        <w:rPr>
          <w:color w:val="000000"/>
          <w:sz w:val="22"/>
          <w:szCs w:val="22"/>
          <w:lang w:eastAsia="ar-SA"/>
        </w:rPr>
        <w:tab/>
      </w:r>
      <w:r w:rsidRPr="00150B40">
        <w:rPr>
          <w:color w:val="000000"/>
          <w:sz w:val="22"/>
          <w:szCs w:val="22"/>
          <w:lang w:eastAsia="ar-SA"/>
        </w:rPr>
        <w:tab/>
      </w:r>
      <w:r w:rsidRPr="00937FCB">
        <w:rPr>
          <w:i/>
          <w:iCs/>
          <w:color w:val="000000"/>
          <w:sz w:val="22"/>
          <w:szCs w:val="22"/>
          <w:lang w:eastAsia="ar-SA"/>
        </w:rPr>
        <w:t xml:space="preserve">(nazwa podmiotu) </w:t>
      </w:r>
    </w:p>
    <w:p w14:paraId="3B88D7FC" w14:textId="77777777" w:rsidR="00B31324" w:rsidRPr="00150B40" w:rsidRDefault="00B31324" w:rsidP="00B31324">
      <w:pPr>
        <w:suppressAutoHyphens/>
        <w:rPr>
          <w:color w:val="000000"/>
          <w:sz w:val="22"/>
          <w:szCs w:val="22"/>
          <w:lang w:eastAsia="ar-SA"/>
        </w:rPr>
      </w:pPr>
      <w:r w:rsidRPr="00150B40">
        <w:rPr>
          <w:color w:val="000000"/>
          <w:sz w:val="22"/>
          <w:szCs w:val="22"/>
          <w:lang w:eastAsia="ar-SA"/>
        </w:rPr>
        <w:t>w celu wykazania spełnienia warunków udziału w postępowaniu w zakresie ……………………….</w:t>
      </w:r>
    </w:p>
    <w:p w14:paraId="0BD2B372" w14:textId="26B21640" w:rsidR="00B31324" w:rsidRPr="00150B40" w:rsidRDefault="00B31324" w:rsidP="00B31324">
      <w:pPr>
        <w:suppressAutoHyphens/>
        <w:rPr>
          <w:color w:val="000000"/>
          <w:sz w:val="22"/>
          <w:szCs w:val="22"/>
          <w:lang w:eastAsia="ar-SA"/>
        </w:rPr>
      </w:pPr>
      <w:r w:rsidRPr="00150B40">
        <w:rPr>
          <w:color w:val="000000"/>
          <w:sz w:val="22"/>
          <w:szCs w:val="22"/>
          <w:lang w:eastAsia="ar-SA"/>
        </w:rPr>
        <w:t>………………………………………………………………………………………………………</w:t>
      </w:r>
    </w:p>
    <w:p w14:paraId="2D3AC82C" w14:textId="77777777" w:rsidR="00B31324" w:rsidRPr="00937FCB" w:rsidRDefault="00B31324" w:rsidP="00B7477C">
      <w:pPr>
        <w:suppressAutoHyphens/>
        <w:ind w:left="1418" w:firstLine="709"/>
        <w:rPr>
          <w:i/>
          <w:iCs/>
          <w:color w:val="000000"/>
          <w:sz w:val="22"/>
          <w:szCs w:val="22"/>
          <w:lang w:eastAsia="ar-SA"/>
        </w:rPr>
      </w:pPr>
      <w:r w:rsidRPr="00937FCB">
        <w:rPr>
          <w:i/>
          <w:iCs/>
          <w:color w:val="000000"/>
          <w:sz w:val="22"/>
          <w:szCs w:val="22"/>
          <w:lang w:eastAsia="ar-SA"/>
        </w:rPr>
        <w:t>(zakres powierzonego zamówienia)</w:t>
      </w:r>
    </w:p>
    <w:p w14:paraId="431E1CD2" w14:textId="77777777" w:rsidR="00B31324" w:rsidRPr="00150B40" w:rsidRDefault="00B31324" w:rsidP="00B31324">
      <w:pPr>
        <w:suppressAutoHyphens/>
        <w:rPr>
          <w:color w:val="000000"/>
          <w:sz w:val="22"/>
          <w:szCs w:val="22"/>
          <w:lang w:eastAsia="ar-SA"/>
        </w:rPr>
      </w:pPr>
      <w:r w:rsidRPr="00150B40">
        <w:rPr>
          <w:color w:val="000000"/>
          <w:sz w:val="22"/>
          <w:szCs w:val="22"/>
          <w:lang w:eastAsia="ar-SA"/>
        </w:rPr>
        <w:t xml:space="preserve">i oświadczamy, że wymieniony wyżej podmiot będzie wykonywał zamówienie we wskazanym powyżej zakresie oraz odpowiada solidarnie za wykonanie przedmiotu zamówienia w tym zakresie. </w:t>
      </w:r>
    </w:p>
    <w:p w14:paraId="3B538B41" w14:textId="7F39BB7C" w:rsidR="000E1866" w:rsidRPr="00150B40" w:rsidRDefault="000E1866" w:rsidP="000E1866">
      <w:pPr>
        <w:tabs>
          <w:tab w:val="left" w:pos="142"/>
        </w:tabs>
        <w:suppressAutoHyphens/>
        <w:jc w:val="both"/>
        <w:rPr>
          <w:i/>
          <w:iCs/>
          <w:color w:val="000000"/>
          <w:sz w:val="22"/>
          <w:szCs w:val="22"/>
          <w:lang w:eastAsia="ar-SA"/>
        </w:rPr>
      </w:pPr>
      <w:r w:rsidRPr="00150B40">
        <w:rPr>
          <w:color w:val="000000"/>
          <w:sz w:val="22"/>
          <w:szCs w:val="22"/>
          <w:vertAlign w:val="superscript"/>
          <w:lang w:eastAsia="ar-SA"/>
        </w:rPr>
        <w:t>*)</w:t>
      </w:r>
      <w:r w:rsidRPr="00150B40">
        <w:rPr>
          <w:i/>
          <w:iCs/>
          <w:color w:val="000000"/>
          <w:sz w:val="22"/>
          <w:szCs w:val="22"/>
          <w:lang w:eastAsia="ar-SA"/>
        </w:rPr>
        <w:t xml:space="preserve">w przypadku nie wypełnienia ww. punktu Zamawiający uzna, że wykonawca nie będzie polegał na zasobach podmiotu trzeciego.  </w:t>
      </w:r>
    </w:p>
    <w:p w14:paraId="0C760C39" w14:textId="77777777" w:rsidR="008F04B6" w:rsidRPr="00150B40" w:rsidRDefault="008F04B6" w:rsidP="008F2007">
      <w:pPr>
        <w:suppressAutoHyphens/>
        <w:jc w:val="both"/>
        <w:rPr>
          <w:b/>
          <w:color w:val="000000"/>
          <w:sz w:val="22"/>
          <w:szCs w:val="22"/>
          <w:lang w:eastAsia="ar-SA"/>
        </w:rPr>
      </w:pPr>
    </w:p>
    <w:p w14:paraId="7DC9E063" w14:textId="77777777" w:rsidR="008F04B6" w:rsidRPr="00150B40" w:rsidRDefault="008F04B6" w:rsidP="008F2007">
      <w:pPr>
        <w:suppressAutoHyphens/>
        <w:jc w:val="both"/>
        <w:rPr>
          <w:b/>
          <w:color w:val="000000"/>
          <w:sz w:val="22"/>
          <w:szCs w:val="22"/>
          <w:lang w:eastAsia="ar-SA"/>
        </w:rPr>
      </w:pPr>
    </w:p>
    <w:p w14:paraId="6D23F155" w14:textId="09B1E77F" w:rsidR="008F2007" w:rsidRPr="00150B40" w:rsidRDefault="008F2007" w:rsidP="008F2007">
      <w:pPr>
        <w:suppressAutoHyphens/>
        <w:jc w:val="both"/>
        <w:rPr>
          <w:b/>
          <w:color w:val="000000"/>
          <w:sz w:val="22"/>
          <w:szCs w:val="22"/>
          <w:lang w:eastAsia="ar-SA"/>
        </w:rPr>
      </w:pPr>
      <w:r w:rsidRPr="00150B40">
        <w:rPr>
          <w:b/>
          <w:color w:val="000000"/>
          <w:sz w:val="22"/>
          <w:szCs w:val="22"/>
          <w:lang w:eastAsia="ar-SA"/>
        </w:rPr>
        <w:t xml:space="preserve">VII. Wykonawcy wspólnie ubiegający się o zamówienie: </w:t>
      </w:r>
    </w:p>
    <w:p w14:paraId="4C1056A8" w14:textId="77777777" w:rsidR="008F2007" w:rsidRPr="00150B40" w:rsidRDefault="008F2007" w:rsidP="008F2007">
      <w:pPr>
        <w:suppressAutoHyphens/>
        <w:rPr>
          <w:color w:val="000000"/>
          <w:sz w:val="22"/>
          <w:szCs w:val="22"/>
          <w:lang w:eastAsia="ar-SA"/>
        </w:rPr>
      </w:pPr>
    </w:p>
    <w:p w14:paraId="6E999B94" w14:textId="38DA60F0" w:rsidR="008F2007" w:rsidRPr="00150B40" w:rsidRDefault="008F2007" w:rsidP="003F537B">
      <w:pPr>
        <w:suppressAutoHyphens/>
        <w:jc w:val="both"/>
        <w:rPr>
          <w:color w:val="000000"/>
          <w:sz w:val="22"/>
          <w:szCs w:val="22"/>
          <w:lang w:eastAsia="ar-SA"/>
        </w:rPr>
      </w:pPr>
      <w:r w:rsidRPr="00150B40">
        <w:rPr>
          <w:color w:val="000000"/>
          <w:sz w:val="22"/>
          <w:szCs w:val="22"/>
          <w:lang w:eastAsia="ar-SA"/>
        </w:rPr>
        <w:t>Jako Wykonawcy wspólnie ubiegający się o udzielenie zamówienia publicznego w formie spółki cywilnej/konsorcjum*</w:t>
      </w:r>
      <w:r w:rsidR="003F537B" w:rsidRPr="00150B40">
        <w:rPr>
          <w:color w:val="000000"/>
          <w:sz w:val="22"/>
          <w:szCs w:val="22"/>
          <w:lang w:eastAsia="ar-SA"/>
        </w:rPr>
        <w:t>(Niepotrzebne skreślić)</w:t>
      </w:r>
      <w:r w:rsidRPr="00150B40">
        <w:rPr>
          <w:color w:val="000000"/>
          <w:sz w:val="22"/>
          <w:szCs w:val="22"/>
          <w:lang w:eastAsia="ar-SA"/>
        </w:rPr>
        <w:t>, oświadczamy, że dla potrzeb niniejszego zamówienia ustanawiamy pełnomocnika: …………………………………………………………………………… do reprezentacji w postępowaniu o udzielenie zamówienia / do reprezentacji w postępowaniu o udzielenie zamówienia i zawarcia umowy w sprawie niniejszego zamówienia*. (wypełniają i dokonują wyboru jedynie Wykonawcy wspólnie ubiegający się o udzielenie zamówienia, np. prowadzący działalność w formie spółki cywilnej lub konsorcjum)</w:t>
      </w:r>
    </w:p>
    <w:p w14:paraId="1D371440" w14:textId="6510A74D" w:rsidR="008F2007" w:rsidRPr="00150B40" w:rsidRDefault="008F2007" w:rsidP="000E1866">
      <w:pPr>
        <w:tabs>
          <w:tab w:val="left" w:pos="142"/>
        </w:tabs>
        <w:suppressAutoHyphens/>
        <w:jc w:val="both"/>
        <w:rPr>
          <w:i/>
          <w:iCs/>
          <w:color w:val="000000"/>
          <w:sz w:val="22"/>
          <w:szCs w:val="22"/>
          <w:lang w:eastAsia="ar-SA"/>
        </w:rPr>
      </w:pPr>
    </w:p>
    <w:p w14:paraId="7495D5E8" w14:textId="225A449A" w:rsidR="008F66A7" w:rsidRPr="00150B40" w:rsidRDefault="008F66A7" w:rsidP="00467F4D">
      <w:pPr>
        <w:suppressAutoHyphens/>
        <w:rPr>
          <w:b/>
          <w:bCs/>
          <w:color w:val="000000"/>
          <w:sz w:val="22"/>
          <w:szCs w:val="22"/>
          <w:u w:val="single"/>
          <w:lang w:eastAsia="ar-SA"/>
        </w:rPr>
      </w:pPr>
    </w:p>
    <w:p w14:paraId="1D62CF5C" w14:textId="6BC1A64D" w:rsidR="00467F4D" w:rsidRPr="00150B40" w:rsidRDefault="008700D5" w:rsidP="00467F4D">
      <w:pPr>
        <w:suppressAutoHyphens/>
        <w:rPr>
          <w:b/>
          <w:bCs/>
          <w:color w:val="000000"/>
          <w:sz w:val="22"/>
          <w:szCs w:val="22"/>
          <w:lang w:eastAsia="ar-SA"/>
        </w:rPr>
      </w:pPr>
      <w:r w:rsidRPr="00150B40">
        <w:rPr>
          <w:b/>
          <w:bCs/>
          <w:color w:val="000000"/>
          <w:sz w:val="22"/>
          <w:szCs w:val="22"/>
          <w:lang w:eastAsia="ar-SA"/>
        </w:rPr>
        <w:t>VIII</w:t>
      </w:r>
      <w:r w:rsidR="00467F4D" w:rsidRPr="00150B40">
        <w:rPr>
          <w:b/>
          <w:bCs/>
          <w:color w:val="000000"/>
          <w:sz w:val="22"/>
          <w:szCs w:val="22"/>
          <w:lang w:eastAsia="ar-SA"/>
        </w:rPr>
        <w:t>. Ponadto oświadczam(y), że:</w:t>
      </w:r>
    </w:p>
    <w:p w14:paraId="72B9B91C" w14:textId="75BB4468" w:rsidR="00467F4D" w:rsidRPr="00150B40" w:rsidRDefault="00467F4D" w:rsidP="00467F4D">
      <w:pPr>
        <w:suppressAutoHyphens/>
        <w:rPr>
          <w:b/>
          <w:bCs/>
          <w:color w:val="000000"/>
          <w:sz w:val="22"/>
          <w:szCs w:val="22"/>
          <w:u w:val="single"/>
          <w:lang w:eastAsia="ar-SA"/>
        </w:rPr>
      </w:pPr>
    </w:p>
    <w:p w14:paraId="32A8EC7E" w14:textId="77777777" w:rsidR="00B26EE5" w:rsidRPr="00150B40" w:rsidRDefault="00B26EE5" w:rsidP="008F04B6">
      <w:pPr>
        <w:pBdr>
          <w:top w:val="none" w:sz="0" w:space="0" w:color="000000"/>
          <w:left w:val="none" w:sz="0" w:space="0" w:color="000000"/>
          <w:bottom w:val="none" w:sz="0" w:space="0" w:color="000000"/>
          <w:right w:val="none" w:sz="0" w:space="0" w:color="000000"/>
        </w:pBdr>
        <w:suppressAutoHyphens/>
        <w:ind w:left="340" w:hanging="340"/>
        <w:jc w:val="both"/>
        <w:rPr>
          <w:rFonts w:eastAsia="Arial Unicode MS"/>
          <w:sz w:val="22"/>
          <w:szCs w:val="22"/>
          <w:lang w:eastAsia="zh-CN"/>
        </w:rPr>
      </w:pPr>
      <w:r w:rsidRPr="00150B40">
        <w:rPr>
          <w:b/>
          <w:bCs/>
          <w:sz w:val="22"/>
          <w:szCs w:val="22"/>
        </w:rPr>
        <w:t>1) </w:t>
      </w:r>
      <w:r w:rsidRPr="00150B40">
        <w:rPr>
          <w:sz w:val="22"/>
          <w:szCs w:val="22"/>
        </w:rPr>
        <w:t>Jestem*:</w:t>
      </w:r>
    </w:p>
    <w:tbl>
      <w:tblPr>
        <w:tblW w:w="0" w:type="auto"/>
        <w:tblInd w:w="126" w:type="dxa"/>
        <w:tblLayout w:type="fixed"/>
        <w:tblCellMar>
          <w:left w:w="0" w:type="dxa"/>
          <w:right w:w="0" w:type="dxa"/>
        </w:tblCellMar>
        <w:tblLook w:val="0000" w:firstRow="0" w:lastRow="0" w:firstColumn="0" w:lastColumn="0" w:noHBand="0" w:noVBand="0"/>
      </w:tblPr>
      <w:tblGrid>
        <w:gridCol w:w="5046"/>
        <w:gridCol w:w="1216"/>
      </w:tblGrid>
      <w:tr w:rsidR="00B26EE5" w:rsidRPr="00150B40" w14:paraId="5EE49DD0" w14:textId="77777777" w:rsidTr="00C521C6">
        <w:tc>
          <w:tcPr>
            <w:tcW w:w="5046" w:type="dxa"/>
            <w:tcBorders>
              <w:top w:val="single" w:sz="8" w:space="0" w:color="000000"/>
              <w:left w:val="single" w:sz="8" w:space="0" w:color="000000"/>
              <w:bottom w:val="single" w:sz="8" w:space="0" w:color="000000"/>
            </w:tcBorders>
            <w:shd w:val="clear" w:color="auto" w:fill="auto"/>
          </w:tcPr>
          <w:p w14:paraId="158577D7" w14:textId="77777777" w:rsidR="00B26EE5" w:rsidRPr="00150B40" w:rsidRDefault="00B26EE5" w:rsidP="00B26EE5">
            <w:pPr>
              <w:pBdr>
                <w:top w:val="none" w:sz="0" w:space="0" w:color="000000"/>
                <w:left w:val="none" w:sz="0" w:space="0" w:color="000000"/>
                <w:bottom w:val="none" w:sz="0" w:space="0" w:color="000000"/>
                <w:right w:val="none" w:sz="0" w:space="0" w:color="000000"/>
              </w:pBdr>
              <w:suppressAutoHyphens/>
              <w:jc w:val="both"/>
              <w:rPr>
                <w:rFonts w:eastAsia="Arial Unicode MS"/>
                <w:sz w:val="22"/>
                <w:szCs w:val="22"/>
                <w:lang w:eastAsia="zh-CN"/>
              </w:rPr>
            </w:pPr>
            <w:r w:rsidRPr="00150B40">
              <w:rPr>
                <w:sz w:val="22"/>
                <w:szCs w:val="22"/>
              </w:rPr>
              <w:t>mikroprzedsiębiorstwem</w:t>
            </w:r>
          </w:p>
        </w:tc>
        <w:tc>
          <w:tcPr>
            <w:tcW w:w="1216" w:type="dxa"/>
            <w:tcBorders>
              <w:top w:val="single" w:sz="8" w:space="0" w:color="000000"/>
              <w:left w:val="single" w:sz="8" w:space="0" w:color="000000"/>
              <w:bottom w:val="single" w:sz="8" w:space="0" w:color="000000"/>
              <w:right w:val="single" w:sz="8" w:space="0" w:color="000000"/>
            </w:tcBorders>
            <w:shd w:val="clear" w:color="auto" w:fill="auto"/>
          </w:tcPr>
          <w:p w14:paraId="3C533352" w14:textId="77777777" w:rsidR="00B26EE5" w:rsidRPr="00150B40" w:rsidRDefault="00B26EE5" w:rsidP="00B26EE5">
            <w:pPr>
              <w:pBdr>
                <w:top w:val="none" w:sz="0" w:space="0" w:color="000000"/>
                <w:left w:val="none" w:sz="0" w:space="0" w:color="000000"/>
                <w:bottom w:val="none" w:sz="0" w:space="0" w:color="000000"/>
                <w:right w:val="none" w:sz="0" w:space="0" w:color="000000"/>
              </w:pBdr>
              <w:suppressAutoHyphens/>
              <w:jc w:val="both"/>
              <w:rPr>
                <w:rFonts w:eastAsia="Arial Unicode MS"/>
                <w:sz w:val="22"/>
                <w:szCs w:val="22"/>
                <w:lang w:eastAsia="zh-CN"/>
              </w:rPr>
            </w:pPr>
            <w:r w:rsidRPr="00150B40">
              <w:rPr>
                <w:sz w:val="22"/>
                <w:szCs w:val="22"/>
              </w:rPr>
              <w:t> </w:t>
            </w:r>
          </w:p>
        </w:tc>
      </w:tr>
      <w:tr w:rsidR="00B26EE5" w:rsidRPr="00150B40" w14:paraId="50ABC612" w14:textId="77777777" w:rsidTr="00C521C6">
        <w:tc>
          <w:tcPr>
            <w:tcW w:w="5046" w:type="dxa"/>
            <w:tcBorders>
              <w:left w:val="single" w:sz="8" w:space="0" w:color="000000"/>
              <w:bottom w:val="single" w:sz="8" w:space="0" w:color="000000"/>
            </w:tcBorders>
            <w:shd w:val="clear" w:color="auto" w:fill="auto"/>
          </w:tcPr>
          <w:p w14:paraId="03872A47" w14:textId="77777777" w:rsidR="00B26EE5" w:rsidRPr="00150B40" w:rsidRDefault="00B26EE5" w:rsidP="00B26EE5">
            <w:pPr>
              <w:pBdr>
                <w:top w:val="none" w:sz="0" w:space="0" w:color="000000"/>
                <w:left w:val="none" w:sz="0" w:space="0" w:color="000000"/>
                <w:bottom w:val="none" w:sz="0" w:space="0" w:color="000000"/>
                <w:right w:val="none" w:sz="0" w:space="0" w:color="000000"/>
              </w:pBdr>
              <w:suppressAutoHyphens/>
              <w:jc w:val="both"/>
              <w:rPr>
                <w:rFonts w:eastAsia="Arial Unicode MS"/>
                <w:sz w:val="22"/>
                <w:szCs w:val="22"/>
                <w:lang w:eastAsia="zh-CN"/>
              </w:rPr>
            </w:pPr>
            <w:r w:rsidRPr="00150B40">
              <w:rPr>
                <w:sz w:val="22"/>
                <w:szCs w:val="22"/>
              </w:rPr>
              <w:t>małym przedsiębiorstwem</w:t>
            </w:r>
          </w:p>
        </w:tc>
        <w:tc>
          <w:tcPr>
            <w:tcW w:w="1216" w:type="dxa"/>
            <w:tcBorders>
              <w:left w:val="single" w:sz="8" w:space="0" w:color="000000"/>
              <w:bottom w:val="single" w:sz="8" w:space="0" w:color="000000"/>
              <w:right w:val="single" w:sz="8" w:space="0" w:color="000000"/>
            </w:tcBorders>
            <w:shd w:val="clear" w:color="auto" w:fill="auto"/>
          </w:tcPr>
          <w:p w14:paraId="736DA6FA" w14:textId="77777777" w:rsidR="00B26EE5" w:rsidRPr="00150B40" w:rsidRDefault="00B26EE5" w:rsidP="00B26EE5">
            <w:pPr>
              <w:pBdr>
                <w:top w:val="none" w:sz="0" w:space="0" w:color="000000"/>
                <w:left w:val="none" w:sz="0" w:space="0" w:color="000000"/>
                <w:bottom w:val="none" w:sz="0" w:space="0" w:color="000000"/>
                <w:right w:val="none" w:sz="0" w:space="0" w:color="000000"/>
              </w:pBdr>
              <w:suppressAutoHyphens/>
              <w:jc w:val="both"/>
              <w:rPr>
                <w:rFonts w:eastAsia="Arial Unicode MS"/>
                <w:sz w:val="22"/>
                <w:szCs w:val="22"/>
                <w:lang w:eastAsia="zh-CN"/>
              </w:rPr>
            </w:pPr>
            <w:r w:rsidRPr="00150B40">
              <w:rPr>
                <w:sz w:val="22"/>
                <w:szCs w:val="22"/>
              </w:rPr>
              <w:t> </w:t>
            </w:r>
          </w:p>
        </w:tc>
      </w:tr>
      <w:tr w:rsidR="00B26EE5" w:rsidRPr="00150B40" w14:paraId="63D99172" w14:textId="77777777" w:rsidTr="00C521C6">
        <w:tc>
          <w:tcPr>
            <w:tcW w:w="5046" w:type="dxa"/>
            <w:tcBorders>
              <w:left w:val="single" w:sz="8" w:space="0" w:color="000000"/>
              <w:bottom w:val="single" w:sz="8" w:space="0" w:color="000000"/>
            </w:tcBorders>
            <w:shd w:val="clear" w:color="auto" w:fill="auto"/>
          </w:tcPr>
          <w:p w14:paraId="68DA871D" w14:textId="77777777" w:rsidR="00B26EE5" w:rsidRPr="00150B40" w:rsidRDefault="00B26EE5" w:rsidP="00B26EE5">
            <w:pPr>
              <w:pBdr>
                <w:top w:val="none" w:sz="0" w:space="0" w:color="000000"/>
                <w:left w:val="none" w:sz="0" w:space="0" w:color="000000"/>
                <w:bottom w:val="none" w:sz="0" w:space="0" w:color="000000"/>
                <w:right w:val="none" w:sz="0" w:space="0" w:color="000000"/>
              </w:pBdr>
              <w:suppressAutoHyphens/>
              <w:jc w:val="both"/>
              <w:rPr>
                <w:rFonts w:eastAsia="Arial Unicode MS"/>
                <w:sz w:val="22"/>
                <w:szCs w:val="22"/>
                <w:lang w:eastAsia="zh-CN"/>
              </w:rPr>
            </w:pPr>
            <w:r w:rsidRPr="00150B40">
              <w:rPr>
                <w:sz w:val="22"/>
                <w:szCs w:val="22"/>
              </w:rPr>
              <w:lastRenderedPageBreak/>
              <w:t>średnim przedsiębiorstwem</w:t>
            </w:r>
          </w:p>
        </w:tc>
        <w:tc>
          <w:tcPr>
            <w:tcW w:w="1216" w:type="dxa"/>
            <w:tcBorders>
              <w:left w:val="single" w:sz="8" w:space="0" w:color="000000"/>
              <w:bottom w:val="single" w:sz="8" w:space="0" w:color="000000"/>
              <w:right w:val="single" w:sz="8" w:space="0" w:color="000000"/>
            </w:tcBorders>
            <w:shd w:val="clear" w:color="auto" w:fill="auto"/>
          </w:tcPr>
          <w:p w14:paraId="227E56ED" w14:textId="77777777" w:rsidR="00B26EE5" w:rsidRPr="00150B40" w:rsidRDefault="00B26EE5" w:rsidP="00B26EE5">
            <w:pPr>
              <w:pBdr>
                <w:top w:val="none" w:sz="0" w:space="0" w:color="000000"/>
                <w:left w:val="none" w:sz="0" w:space="0" w:color="000000"/>
                <w:bottom w:val="none" w:sz="0" w:space="0" w:color="000000"/>
                <w:right w:val="none" w:sz="0" w:space="0" w:color="000000"/>
              </w:pBdr>
              <w:suppressAutoHyphens/>
              <w:jc w:val="both"/>
              <w:rPr>
                <w:rFonts w:eastAsia="Arial Unicode MS"/>
                <w:sz w:val="22"/>
                <w:szCs w:val="22"/>
                <w:lang w:eastAsia="zh-CN"/>
              </w:rPr>
            </w:pPr>
            <w:r w:rsidRPr="00150B40">
              <w:rPr>
                <w:sz w:val="22"/>
                <w:szCs w:val="22"/>
              </w:rPr>
              <w:t> </w:t>
            </w:r>
          </w:p>
        </w:tc>
      </w:tr>
      <w:tr w:rsidR="00B26EE5" w:rsidRPr="00150B40" w14:paraId="4454EAE7" w14:textId="77777777" w:rsidTr="00C521C6">
        <w:tc>
          <w:tcPr>
            <w:tcW w:w="5046" w:type="dxa"/>
            <w:tcBorders>
              <w:left w:val="single" w:sz="8" w:space="0" w:color="000000"/>
              <w:bottom w:val="single" w:sz="8" w:space="0" w:color="000000"/>
            </w:tcBorders>
            <w:shd w:val="clear" w:color="auto" w:fill="auto"/>
          </w:tcPr>
          <w:p w14:paraId="2CADA9F7" w14:textId="77777777" w:rsidR="00B26EE5" w:rsidRPr="00150B40" w:rsidRDefault="00B26EE5" w:rsidP="00B26EE5">
            <w:pPr>
              <w:pBdr>
                <w:top w:val="none" w:sz="0" w:space="0" w:color="000000"/>
                <w:left w:val="none" w:sz="0" w:space="0" w:color="000000"/>
                <w:bottom w:val="none" w:sz="0" w:space="0" w:color="000000"/>
                <w:right w:val="none" w:sz="0" w:space="0" w:color="000000"/>
              </w:pBdr>
              <w:suppressAutoHyphens/>
              <w:jc w:val="both"/>
              <w:rPr>
                <w:rFonts w:eastAsia="Arial Unicode MS"/>
                <w:sz w:val="22"/>
                <w:szCs w:val="22"/>
                <w:lang w:eastAsia="zh-CN"/>
              </w:rPr>
            </w:pPr>
            <w:r w:rsidRPr="00150B40">
              <w:rPr>
                <w:sz w:val="22"/>
                <w:szCs w:val="22"/>
              </w:rPr>
              <w:t>dużym przedsiębiorstwem</w:t>
            </w:r>
          </w:p>
        </w:tc>
        <w:tc>
          <w:tcPr>
            <w:tcW w:w="1216" w:type="dxa"/>
            <w:tcBorders>
              <w:left w:val="single" w:sz="8" w:space="0" w:color="000000"/>
              <w:bottom w:val="single" w:sz="8" w:space="0" w:color="000000"/>
              <w:right w:val="single" w:sz="8" w:space="0" w:color="000000"/>
            </w:tcBorders>
            <w:shd w:val="clear" w:color="auto" w:fill="auto"/>
          </w:tcPr>
          <w:p w14:paraId="1D5E439F" w14:textId="77777777" w:rsidR="00B26EE5" w:rsidRPr="00150B40" w:rsidRDefault="00B26EE5" w:rsidP="00B26EE5">
            <w:pPr>
              <w:pBdr>
                <w:top w:val="none" w:sz="0" w:space="0" w:color="000000"/>
                <w:left w:val="none" w:sz="0" w:space="0" w:color="000000"/>
                <w:bottom w:val="none" w:sz="0" w:space="0" w:color="000000"/>
                <w:right w:val="none" w:sz="0" w:space="0" w:color="000000"/>
              </w:pBdr>
              <w:suppressAutoHyphens/>
              <w:jc w:val="both"/>
              <w:rPr>
                <w:rFonts w:eastAsia="Arial Unicode MS"/>
                <w:sz w:val="22"/>
                <w:szCs w:val="22"/>
                <w:lang w:eastAsia="zh-CN"/>
              </w:rPr>
            </w:pPr>
            <w:r w:rsidRPr="00150B40">
              <w:rPr>
                <w:sz w:val="22"/>
                <w:szCs w:val="22"/>
              </w:rPr>
              <w:t> </w:t>
            </w:r>
          </w:p>
        </w:tc>
      </w:tr>
      <w:tr w:rsidR="00B26EE5" w:rsidRPr="00150B40" w14:paraId="2F1D2D0F" w14:textId="77777777" w:rsidTr="00C521C6">
        <w:tc>
          <w:tcPr>
            <w:tcW w:w="5046" w:type="dxa"/>
            <w:tcBorders>
              <w:left w:val="single" w:sz="8" w:space="0" w:color="000000"/>
              <w:bottom w:val="single" w:sz="8" w:space="0" w:color="000000"/>
            </w:tcBorders>
            <w:shd w:val="clear" w:color="auto" w:fill="auto"/>
          </w:tcPr>
          <w:p w14:paraId="08C465FB" w14:textId="77777777" w:rsidR="00B26EE5" w:rsidRPr="00150B40" w:rsidRDefault="00B26EE5" w:rsidP="00B26EE5">
            <w:pPr>
              <w:pBdr>
                <w:top w:val="none" w:sz="0" w:space="0" w:color="000000"/>
                <w:left w:val="none" w:sz="0" w:space="0" w:color="000000"/>
                <w:bottom w:val="none" w:sz="0" w:space="0" w:color="000000"/>
                <w:right w:val="none" w:sz="0" w:space="0" w:color="000000"/>
              </w:pBdr>
              <w:suppressAutoHyphens/>
              <w:jc w:val="both"/>
              <w:rPr>
                <w:rFonts w:eastAsia="Arial Unicode MS"/>
                <w:sz w:val="22"/>
                <w:szCs w:val="22"/>
                <w:lang w:eastAsia="zh-CN"/>
              </w:rPr>
            </w:pPr>
            <w:r w:rsidRPr="00150B40">
              <w:rPr>
                <w:sz w:val="22"/>
                <w:szCs w:val="22"/>
              </w:rPr>
              <w:t>jednoosobową działalnością gospodarczą</w:t>
            </w:r>
          </w:p>
        </w:tc>
        <w:tc>
          <w:tcPr>
            <w:tcW w:w="1216" w:type="dxa"/>
            <w:tcBorders>
              <w:left w:val="single" w:sz="8" w:space="0" w:color="000000"/>
              <w:bottom w:val="single" w:sz="8" w:space="0" w:color="000000"/>
              <w:right w:val="single" w:sz="8" w:space="0" w:color="000000"/>
            </w:tcBorders>
            <w:shd w:val="clear" w:color="auto" w:fill="auto"/>
          </w:tcPr>
          <w:p w14:paraId="7188FB4A" w14:textId="77777777" w:rsidR="00B26EE5" w:rsidRPr="00150B40" w:rsidRDefault="00B26EE5" w:rsidP="00B26EE5">
            <w:pPr>
              <w:pBdr>
                <w:top w:val="none" w:sz="0" w:space="0" w:color="000000"/>
                <w:left w:val="none" w:sz="0" w:space="0" w:color="000000"/>
                <w:bottom w:val="none" w:sz="0" w:space="0" w:color="000000"/>
                <w:right w:val="none" w:sz="0" w:space="0" w:color="000000"/>
              </w:pBdr>
              <w:suppressAutoHyphens/>
              <w:jc w:val="both"/>
              <w:rPr>
                <w:rFonts w:eastAsia="Arial Unicode MS"/>
                <w:sz w:val="22"/>
                <w:szCs w:val="22"/>
                <w:lang w:eastAsia="zh-CN"/>
              </w:rPr>
            </w:pPr>
            <w:r w:rsidRPr="00150B40">
              <w:rPr>
                <w:sz w:val="22"/>
                <w:szCs w:val="22"/>
              </w:rPr>
              <w:t> </w:t>
            </w:r>
          </w:p>
        </w:tc>
      </w:tr>
      <w:tr w:rsidR="00B26EE5" w:rsidRPr="00150B40" w14:paraId="0D589033" w14:textId="77777777" w:rsidTr="00C521C6">
        <w:tc>
          <w:tcPr>
            <w:tcW w:w="5046" w:type="dxa"/>
            <w:tcBorders>
              <w:left w:val="single" w:sz="8" w:space="0" w:color="000000"/>
              <w:bottom w:val="single" w:sz="8" w:space="0" w:color="000000"/>
            </w:tcBorders>
            <w:shd w:val="clear" w:color="auto" w:fill="auto"/>
          </w:tcPr>
          <w:p w14:paraId="0D5676F0" w14:textId="77777777" w:rsidR="00B26EE5" w:rsidRPr="00150B40" w:rsidRDefault="00B26EE5" w:rsidP="00B26EE5">
            <w:pPr>
              <w:pBdr>
                <w:top w:val="none" w:sz="0" w:space="0" w:color="000000"/>
                <w:left w:val="none" w:sz="0" w:space="0" w:color="000000"/>
                <w:bottom w:val="none" w:sz="0" w:space="0" w:color="000000"/>
                <w:right w:val="none" w:sz="0" w:space="0" w:color="000000"/>
              </w:pBdr>
              <w:suppressAutoHyphens/>
              <w:jc w:val="both"/>
              <w:rPr>
                <w:rFonts w:eastAsia="Arial Unicode MS"/>
                <w:sz w:val="22"/>
                <w:szCs w:val="22"/>
                <w:lang w:eastAsia="zh-CN"/>
              </w:rPr>
            </w:pPr>
            <w:r w:rsidRPr="00150B40">
              <w:rPr>
                <w:sz w:val="22"/>
                <w:szCs w:val="22"/>
              </w:rPr>
              <w:t>osobą fizyczną nieprowadzącą działalności gospodarczą</w:t>
            </w:r>
          </w:p>
        </w:tc>
        <w:tc>
          <w:tcPr>
            <w:tcW w:w="1216" w:type="dxa"/>
            <w:tcBorders>
              <w:left w:val="single" w:sz="8" w:space="0" w:color="000000"/>
              <w:bottom w:val="single" w:sz="8" w:space="0" w:color="000000"/>
              <w:right w:val="single" w:sz="8" w:space="0" w:color="000000"/>
            </w:tcBorders>
            <w:shd w:val="clear" w:color="auto" w:fill="auto"/>
          </w:tcPr>
          <w:p w14:paraId="491D8A89" w14:textId="77777777" w:rsidR="00B26EE5" w:rsidRPr="00150B40" w:rsidRDefault="00B26EE5" w:rsidP="00B26EE5">
            <w:pPr>
              <w:pBdr>
                <w:top w:val="none" w:sz="0" w:space="0" w:color="000000"/>
                <w:left w:val="none" w:sz="0" w:space="0" w:color="000000"/>
                <w:bottom w:val="none" w:sz="0" w:space="0" w:color="000000"/>
                <w:right w:val="none" w:sz="0" w:space="0" w:color="000000"/>
              </w:pBdr>
              <w:suppressAutoHyphens/>
              <w:jc w:val="both"/>
              <w:rPr>
                <w:rFonts w:eastAsia="Arial Unicode MS"/>
                <w:sz w:val="22"/>
                <w:szCs w:val="22"/>
                <w:lang w:eastAsia="zh-CN"/>
              </w:rPr>
            </w:pPr>
            <w:r w:rsidRPr="00150B40">
              <w:rPr>
                <w:sz w:val="22"/>
                <w:szCs w:val="22"/>
              </w:rPr>
              <w:t> </w:t>
            </w:r>
          </w:p>
        </w:tc>
      </w:tr>
      <w:tr w:rsidR="00B26EE5" w:rsidRPr="00150B40" w14:paraId="33624FB6" w14:textId="77777777" w:rsidTr="00C521C6">
        <w:tc>
          <w:tcPr>
            <w:tcW w:w="5046" w:type="dxa"/>
            <w:tcBorders>
              <w:left w:val="single" w:sz="8" w:space="0" w:color="000000"/>
              <w:bottom w:val="single" w:sz="8" w:space="0" w:color="000000"/>
            </w:tcBorders>
            <w:shd w:val="clear" w:color="auto" w:fill="auto"/>
          </w:tcPr>
          <w:p w14:paraId="19A0B39F" w14:textId="77777777" w:rsidR="00B26EE5" w:rsidRPr="00150B40" w:rsidRDefault="00B26EE5" w:rsidP="00B26EE5">
            <w:pPr>
              <w:pBdr>
                <w:top w:val="none" w:sz="0" w:space="0" w:color="000000"/>
                <w:left w:val="none" w:sz="0" w:space="0" w:color="000000"/>
                <w:bottom w:val="none" w:sz="0" w:space="0" w:color="000000"/>
                <w:right w:val="none" w:sz="0" w:space="0" w:color="000000"/>
              </w:pBdr>
              <w:suppressAutoHyphens/>
              <w:jc w:val="both"/>
              <w:rPr>
                <w:rFonts w:eastAsia="Arial Unicode MS"/>
                <w:sz w:val="22"/>
                <w:szCs w:val="22"/>
                <w:lang w:eastAsia="zh-CN"/>
              </w:rPr>
            </w:pPr>
            <w:r w:rsidRPr="00150B40">
              <w:rPr>
                <w:sz w:val="22"/>
                <w:szCs w:val="22"/>
              </w:rPr>
              <w:t>inny rodzaj</w:t>
            </w:r>
          </w:p>
        </w:tc>
        <w:tc>
          <w:tcPr>
            <w:tcW w:w="1216" w:type="dxa"/>
            <w:tcBorders>
              <w:left w:val="single" w:sz="8" w:space="0" w:color="000000"/>
              <w:bottom w:val="single" w:sz="8" w:space="0" w:color="000000"/>
              <w:right w:val="single" w:sz="8" w:space="0" w:color="000000"/>
            </w:tcBorders>
            <w:shd w:val="clear" w:color="auto" w:fill="auto"/>
          </w:tcPr>
          <w:p w14:paraId="45178BFD" w14:textId="77777777" w:rsidR="00B26EE5" w:rsidRPr="00150B40" w:rsidRDefault="00B26EE5" w:rsidP="00B26EE5">
            <w:pPr>
              <w:pBdr>
                <w:top w:val="none" w:sz="0" w:space="0" w:color="000000"/>
                <w:left w:val="none" w:sz="0" w:space="0" w:color="000000"/>
                <w:bottom w:val="none" w:sz="0" w:space="0" w:color="000000"/>
                <w:right w:val="none" w:sz="0" w:space="0" w:color="000000"/>
              </w:pBdr>
              <w:suppressAutoHyphens/>
              <w:jc w:val="both"/>
              <w:rPr>
                <w:rFonts w:eastAsia="Arial Unicode MS"/>
                <w:sz w:val="22"/>
                <w:szCs w:val="22"/>
                <w:lang w:eastAsia="zh-CN"/>
              </w:rPr>
            </w:pPr>
            <w:r w:rsidRPr="00150B40">
              <w:rPr>
                <w:sz w:val="22"/>
                <w:szCs w:val="22"/>
              </w:rPr>
              <w:t> </w:t>
            </w:r>
          </w:p>
        </w:tc>
      </w:tr>
    </w:tbl>
    <w:p w14:paraId="5D98DB0C" w14:textId="77777777" w:rsidR="00B26EE5" w:rsidRPr="00150B40" w:rsidRDefault="00B26EE5" w:rsidP="00B26EE5">
      <w:pPr>
        <w:pBdr>
          <w:top w:val="none" w:sz="0" w:space="0" w:color="000000"/>
          <w:left w:val="none" w:sz="0" w:space="0" w:color="000000"/>
          <w:bottom w:val="none" w:sz="0" w:space="0" w:color="000000"/>
          <w:right w:val="none" w:sz="0" w:space="0" w:color="000000"/>
        </w:pBdr>
        <w:suppressAutoHyphens/>
        <w:spacing w:after="280"/>
        <w:jc w:val="both"/>
        <w:rPr>
          <w:rFonts w:eastAsia="Arial Unicode MS"/>
          <w:sz w:val="22"/>
          <w:szCs w:val="22"/>
          <w:lang w:eastAsia="zh-CN"/>
        </w:rPr>
      </w:pPr>
      <w:r w:rsidRPr="00150B40">
        <w:rPr>
          <w:rFonts w:eastAsia="Tahoma"/>
          <w:sz w:val="22"/>
          <w:szCs w:val="22"/>
        </w:rPr>
        <w:t xml:space="preserve">  </w:t>
      </w:r>
      <w:r w:rsidRPr="00150B40">
        <w:rPr>
          <w:b/>
          <w:bCs/>
          <w:i/>
          <w:iCs/>
          <w:sz w:val="22"/>
          <w:szCs w:val="22"/>
        </w:rPr>
        <w:t>*zaznaczyć odpowiednie</w:t>
      </w:r>
    </w:p>
    <w:p w14:paraId="5A10BC6D" w14:textId="3019E61D" w:rsidR="00B26EE5" w:rsidRPr="00150B40" w:rsidRDefault="00B26EE5" w:rsidP="00BE0DD9">
      <w:pPr>
        <w:numPr>
          <w:ilvl w:val="0"/>
          <w:numId w:val="26"/>
        </w:numPr>
        <w:pBdr>
          <w:top w:val="none" w:sz="0" w:space="0" w:color="000000"/>
          <w:left w:val="none" w:sz="0" w:space="0" w:color="000000"/>
          <w:bottom w:val="none" w:sz="0" w:space="0" w:color="000000"/>
          <w:right w:val="none" w:sz="0" w:space="0" w:color="000000"/>
        </w:pBdr>
        <w:suppressAutoHyphens/>
        <w:ind w:left="340" w:hanging="340"/>
        <w:jc w:val="both"/>
        <w:rPr>
          <w:rFonts w:eastAsia="Arial Unicode MS"/>
          <w:sz w:val="22"/>
          <w:szCs w:val="22"/>
          <w:lang w:eastAsia="zh-CN"/>
        </w:rPr>
      </w:pPr>
      <w:r w:rsidRPr="00150B40">
        <w:rPr>
          <w:rFonts w:eastAsia="Arial Unicode MS"/>
          <w:kern w:val="2"/>
          <w:sz w:val="22"/>
          <w:szCs w:val="22"/>
          <w:lang w:eastAsia="zh-CN"/>
        </w:rPr>
        <w:t xml:space="preserve">Pochodzę z innego państwa członkowskiego Unii Europejskiej: </w:t>
      </w:r>
      <w:r w:rsidRPr="00150B40">
        <w:rPr>
          <w:rFonts w:eastAsia="Arial Unicode MS"/>
          <w:b/>
          <w:kern w:val="2"/>
          <w:sz w:val="22"/>
          <w:szCs w:val="22"/>
          <w:lang w:eastAsia="zh-CN"/>
        </w:rPr>
        <w:t>TAK / NIE – odpowiednie zakreślić.</w:t>
      </w:r>
    </w:p>
    <w:p w14:paraId="23F3F792" w14:textId="767C2DE1" w:rsidR="00B26EE5" w:rsidRPr="00150B40" w:rsidRDefault="00B26EE5" w:rsidP="00BE0DD9">
      <w:pPr>
        <w:numPr>
          <w:ilvl w:val="0"/>
          <w:numId w:val="26"/>
        </w:numPr>
        <w:pBdr>
          <w:top w:val="none" w:sz="0" w:space="0" w:color="000000"/>
          <w:left w:val="none" w:sz="0" w:space="0" w:color="000000"/>
          <w:bottom w:val="none" w:sz="0" w:space="0" w:color="000000"/>
          <w:right w:val="none" w:sz="0" w:space="0" w:color="000000"/>
        </w:pBdr>
        <w:suppressAutoHyphens/>
        <w:ind w:left="340" w:hanging="340"/>
        <w:jc w:val="both"/>
        <w:rPr>
          <w:rFonts w:eastAsia="Arial Unicode MS"/>
          <w:sz w:val="22"/>
          <w:szCs w:val="22"/>
          <w:lang w:eastAsia="zh-CN"/>
        </w:rPr>
      </w:pPr>
      <w:r w:rsidRPr="00150B40">
        <w:rPr>
          <w:rFonts w:eastAsia="Arial Unicode MS"/>
          <w:kern w:val="2"/>
          <w:sz w:val="22"/>
          <w:szCs w:val="22"/>
          <w:lang w:eastAsia="zh-CN"/>
        </w:rPr>
        <w:t xml:space="preserve">Pochodzę z innego państwa nie będącego członkiem Unii Europejskiej: </w:t>
      </w:r>
      <w:r w:rsidRPr="00150B40">
        <w:rPr>
          <w:rFonts w:eastAsia="Arial Unicode MS"/>
          <w:b/>
          <w:kern w:val="2"/>
          <w:sz w:val="22"/>
          <w:szCs w:val="22"/>
          <w:lang w:eastAsia="zh-CN"/>
        </w:rPr>
        <w:t>TAK / NIE – odpowiednie zakreślić.</w:t>
      </w:r>
    </w:p>
    <w:p w14:paraId="616D67B7" w14:textId="77777777" w:rsidR="00B26EE5" w:rsidRPr="00150B40" w:rsidRDefault="00B26EE5" w:rsidP="00BE0DD9">
      <w:pPr>
        <w:numPr>
          <w:ilvl w:val="0"/>
          <w:numId w:val="26"/>
        </w:numPr>
        <w:pBdr>
          <w:top w:val="none" w:sz="0" w:space="0" w:color="000000"/>
          <w:left w:val="none" w:sz="0" w:space="0" w:color="000000"/>
          <w:bottom w:val="none" w:sz="0" w:space="0" w:color="000000"/>
          <w:right w:val="none" w:sz="0" w:space="0" w:color="000000"/>
        </w:pBdr>
        <w:suppressAutoHyphens/>
        <w:ind w:left="340" w:hanging="340"/>
        <w:jc w:val="both"/>
        <w:rPr>
          <w:rFonts w:eastAsia="Arial Unicode MS"/>
          <w:sz w:val="22"/>
          <w:szCs w:val="22"/>
          <w:lang w:eastAsia="zh-CN"/>
        </w:rPr>
      </w:pPr>
      <w:r w:rsidRPr="00150B40">
        <w:rPr>
          <w:rFonts w:eastAsia="Arial Unicode MS"/>
          <w:bCs/>
          <w:sz w:val="22"/>
          <w:szCs w:val="22"/>
          <w:lang w:eastAsia="zh-CN"/>
        </w:rPr>
        <w:t>Wybór mojej oferty prowadzi*/nie prowadzi* do powstania u Zamawiającego obowiązku podatkowego:</w:t>
      </w:r>
    </w:p>
    <w:p w14:paraId="3D30C2DA" w14:textId="77777777" w:rsidR="00B26EE5" w:rsidRPr="00150B40" w:rsidRDefault="00B26EE5" w:rsidP="00BE0DD9">
      <w:pPr>
        <w:numPr>
          <w:ilvl w:val="0"/>
          <w:numId w:val="25"/>
        </w:numPr>
        <w:pBdr>
          <w:top w:val="none" w:sz="0" w:space="0" w:color="000000"/>
          <w:left w:val="none" w:sz="0" w:space="0" w:color="000000"/>
          <w:bottom w:val="none" w:sz="0" w:space="0" w:color="000000"/>
          <w:right w:val="none" w:sz="0" w:space="0" w:color="000000"/>
        </w:pBdr>
        <w:tabs>
          <w:tab w:val="clear" w:pos="0"/>
          <w:tab w:val="left" w:pos="675"/>
          <w:tab w:val="num" w:pos="927"/>
        </w:tabs>
        <w:suppressAutoHyphens/>
        <w:ind w:left="680" w:hanging="340"/>
        <w:jc w:val="both"/>
        <w:rPr>
          <w:rFonts w:eastAsia="Arial Unicode MS"/>
          <w:sz w:val="22"/>
          <w:szCs w:val="22"/>
          <w:lang w:eastAsia="zh-CN"/>
        </w:rPr>
      </w:pPr>
      <w:r w:rsidRPr="00150B40">
        <w:rPr>
          <w:rFonts w:eastAsia="Arial Unicode MS"/>
          <w:sz w:val="22"/>
          <w:szCs w:val="22"/>
          <w:lang w:eastAsia="zh-CN"/>
        </w:rPr>
        <w:t>Nazwa towaru lub usługi, których dostawa lub świadczenie będzie prowadzić do powstania   obowiązku podatkowego: ………………………………………………....…………………………………………………………</w:t>
      </w:r>
    </w:p>
    <w:p w14:paraId="12B00A34" w14:textId="0A2F8C58" w:rsidR="00B26EE5" w:rsidRPr="00150B40" w:rsidRDefault="00B26EE5" w:rsidP="00BE0DD9">
      <w:pPr>
        <w:numPr>
          <w:ilvl w:val="0"/>
          <w:numId w:val="25"/>
        </w:numPr>
        <w:pBdr>
          <w:top w:val="none" w:sz="0" w:space="0" w:color="000000"/>
          <w:left w:val="none" w:sz="0" w:space="0" w:color="000000"/>
          <w:bottom w:val="none" w:sz="0" w:space="0" w:color="000000"/>
          <w:right w:val="none" w:sz="0" w:space="0" w:color="000000"/>
        </w:pBdr>
        <w:tabs>
          <w:tab w:val="clear" w:pos="0"/>
          <w:tab w:val="left" w:pos="675"/>
          <w:tab w:val="num" w:pos="927"/>
        </w:tabs>
        <w:suppressAutoHyphens/>
        <w:ind w:left="680" w:hanging="340"/>
        <w:jc w:val="both"/>
        <w:rPr>
          <w:rFonts w:eastAsia="Arial Unicode MS"/>
          <w:sz w:val="22"/>
          <w:szCs w:val="22"/>
          <w:lang w:eastAsia="zh-CN"/>
        </w:rPr>
      </w:pPr>
      <w:r w:rsidRPr="00150B40">
        <w:rPr>
          <w:rFonts w:eastAsia="Arial Unicode MS"/>
          <w:sz w:val="22"/>
          <w:szCs w:val="22"/>
          <w:lang w:eastAsia="zh-CN"/>
        </w:rPr>
        <w:t>Wartość towaru lub usługi bez kwoty podatku VAT: ……………………..…………..……………………………</w:t>
      </w:r>
      <w:r w:rsidR="00AC61B0" w:rsidRPr="00150B40">
        <w:rPr>
          <w:rFonts w:eastAsia="Arial Unicode MS"/>
          <w:sz w:val="22"/>
          <w:szCs w:val="22"/>
          <w:lang w:eastAsia="zh-CN"/>
        </w:rPr>
        <w:t>………………………………………………….</w:t>
      </w:r>
      <w:r w:rsidRPr="00150B40">
        <w:rPr>
          <w:rFonts w:eastAsia="Arial Unicode MS"/>
          <w:sz w:val="22"/>
          <w:szCs w:val="22"/>
          <w:lang w:eastAsia="zh-CN"/>
        </w:rPr>
        <w:t xml:space="preserve">……. </w:t>
      </w:r>
    </w:p>
    <w:p w14:paraId="06841AAD" w14:textId="77777777" w:rsidR="00B26EE5" w:rsidRPr="00150B40" w:rsidRDefault="00B26EE5" w:rsidP="00B26EE5">
      <w:pPr>
        <w:pBdr>
          <w:top w:val="none" w:sz="0" w:space="0" w:color="000000"/>
          <w:left w:val="none" w:sz="0" w:space="0" w:color="000000"/>
          <w:bottom w:val="none" w:sz="0" w:space="0" w:color="000000"/>
          <w:right w:val="none" w:sz="0" w:space="0" w:color="000000"/>
        </w:pBdr>
        <w:tabs>
          <w:tab w:val="left" w:pos="675"/>
        </w:tabs>
        <w:suppressAutoHyphens/>
        <w:ind w:left="927"/>
        <w:jc w:val="both"/>
        <w:rPr>
          <w:rFonts w:eastAsia="Arial Unicode MS"/>
          <w:sz w:val="22"/>
          <w:szCs w:val="22"/>
          <w:lang w:eastAsia="zh-CN"/>
        </w:rPr>
      </w:pPr>
      <w:r w:rsidRPr="00150B40">
        <w:rPr>
          <w:rFonts w:eastAsia="Arial Unicode MS"/>
          <w:b/>
          <w:bCs/>
          <w:i/>
          <w:iCs/>
          <w:color w:val="000000"/>
          <w:sz w:val="22"/>
          <w:szCs w:val="22"/>
          <w:lang w:eastAsia="zh-CN"/>
        </w:rPr>
        <w:t>* niepotrzebne skreślić</w:t>
      </w:r>
    </w:p>
    <w:p w14:paraId="044CD095" w14:textId="77777777" w:rsidR="00C43721" w:rsidRPr="00150B40" w:rsidRDefault="00B26EE5" w:rsidP="00BE0DD9">
      <w:pPr>
        <w:numPr>
          <w:ilvl w:val="0"/>
          <w:numId w:val="26"/>
        </w:numPr>
        <w:pBdr>
          <w:top w:val="none" w:sz="0" w:space="0" w:color="000000"/>
          <w:left w:val="none" w:sz="0" w:space="0" w:color="000000"/>
          <w:bottom w:val="none" w:sz="0" w:space="0" w:color="000000"/>
          <w:right w:val="none" w:sz="0" w:space="0" w:color="000000"/>
        </w:pBdr>
        <w:suppressAutoHyphens/>
        <w:ind w:left="340" w:hanging="340"/>
        <w:jc w:val="both"/>
        <w:rPr>
          <w:rFonts w:eastAsia="Arial Unicode MS"/>
          <w:sz w:val="22"/>
          <w:szCs w:val="22"/>
          <w:lang w:eastAsia="zh-CN"/>
        </w:rPr>
      </w:pPr>
      <w:r w:rsidRPr="00150B40">
        <w:rPr>
          <w:rFonts w:eastAsia="Arial Unicode MS"/>
          <w:bCs/>
          <w:sz w:val="22"/>
          <w:szCs w:val="22"/>
          <w:lang w:eastAsia="zh-CN"/>
        </w:rPr>
        <w:t xml:space="preserve">Zapoznałem się ze wszystkimi warunkami określonymi w SWZ oraz w projekcie umowy oraz akceptuję je w całości. </w:t>
      </w:r>
    </w:p>
    <w:p w14:paraId="1C4E36E8" w14:textId="77777777" w:rsidR="00096CF9" w:rsidRPr="00150B40" w:rsidRDefault="00C43721" w:rsidP="00BE0DD9">
      <w:pPr>
        <w:numPr>
          <w:ilvl w:val="0"/>
          <w:numId w:val="26"/>
        </w:numPr>
        <w:pBdr>
          <w:top w:val="none" w:sz="0" w:space="0" w:color="000000"/>
          <w:left w:val="none" w:sz="0" w:space="0" w:color="000000"/>
          <w:bottom w:val="none" w:sz="0" w:space="0" w:color="000000"/>
          <w:right w:val="none" w:sz="0" w:space="0" w:color="000000"/>
        </w:pBdr>
        <w:suppressAutoHyphens/>
        <w:ind w:left="340" w:hanging="340"/>
        <w:jc w:val="both"/>
        <w:rPr>
          <w:rFonts w:eastAsia="Arial Unicode MS"/>
          <w:bCs/>
          <w:sz w:val="22"/>
          <w:szCs w:val="22"/>
          <w:lang w:eastAsia="zh-CN"/>
        </w:rPr>
      </w:pPr>
      <w:r w:rsidRPr="00150B40">
        <w:rPr>
          <w:rFonts w:eastAsia="Arial Unicode MS"/>
          <w:bCs/>
          <w:sz w:val="22"/>
          <w:szCs w:val="22"/>
          <w:lang w:eastAsia="zh-CN"/>
        </w:rPr>
        <w:t>Oświadczamy, że akceptujemy warunki płatności określone przez Zamawiającego w specyfikacji warunków zamówienia i projekcie umowy.</w:t>
      </w:r>
    </w:p>
    <w:p w14:paraId="08368362" w14:textId="0DC366DF" w:rsidR="00096CF9" w:rsidRPr="00150B40" w:rsidRDefault="00096CF9" w:rsidP="00BE0DD9">
      <w:pPr>
        <w:numPr>
          <w:ilvl w:val="0"/>
          <w:numId w:val="26"/>
        </w:numPr>
        <w:pBdr>
          <w:top w:val="none" w:sz="0" w:space="0" w:color="000000"/>
          <w:left w:val="none" w:sz="0" w:space="0" w:color="000000"/>
          <w:bottom w:val="none" w:sz="0" w:space="0" w:color="000000"/>
          <w:right w:val="none" w:sz="0" w:space="0" w:color="000000"/>
        </w:pBdr>
        <w:suppressAutoHyphens/>
        <w:ind w:left="340" w:hanging="340"/>
        <w:jc w:val="both"/>
        <w:rPr>
          <w:rFonts w:eastAsia="Arial Unicode MS"/>
          <w:bCs/>
          <w:sz w:val="22"/>
          <w:szCs w:val="22"/>
          <w:lang w:eastAsia="zh-CN"/>
        </w:rPr>
      </w:pPr>
      <w:r w:rsidRPr="00150B40">
        <w:rPr>
          <w:rFonts w:eastAsia="Arial Unicode MS"/>
          <w:bCs/>
          <w:sz w:val="22"/>
          <w:szCs w:val="22"/>
          <w:lang w:eastAsia="zh-CN"/>
        </w:rPr>
        <w:t>Oświadczam, że w cenie oferty zostały uwzględnione wszystkie koszty wykonania zamówienia i zawarcia przyszłej umowy.</w:t>
      </w:r>
    </w:p>
    <w:p w14:paraId="4CFB1723" w14:textId="6829FC42" w:rsidR="00B26EE5" w:rsidRPr="00150B40" w:rsidRDefault="00B26EE5" w:rsidP="00BE0DD9">
      <w:pPr>
        <w:numPr>
          <w:ilvl w:val="0"/>
          <w:numId w:val="26"/>
        </w:numPr>
        <w:pBdr>
          <w:top w:val="none" w:sz="0" w:space="0" w:color="000000"/>
          <w:left w:val="none" w:sz="0" w:space="0" w:color="000000"/>
          <w:bottom w:val="none" w:sz="0" w:space="0" w:color="000000"/>
          <w:right w:val="none" w:sz="0" w:space="0" w:color="000000"/>
        </w:pBdr>
        <w:suppressAutoHyphens/>
        <w:ind w:left="340" w:hanging="340"/>
        <w:jc w:val="both"/>
        <w:rPr>
          <w:rFonts w:eastAsia="Arial Unicode MS"/>
          <w:sz w:val="22"/>
          <w:szCs w:val="22"/>
          <w:lang w:eastAsia="zh-CN"/>
        </w:rPr>
      </w:pPr>
      <w:r w:rsidRPr="00150B40">
        <w:rPr>
          <w:rFonts w:eastAsia="Arial Unicode MS"/>
          <w:color w:val="000000"/>
          <w:sz w:val="22"/>
          <w:szCs w:val="22"/>
          <w:lang w:eastAsia="zh-CN"/>
        </w:rPr>
        <w:t xml:space="preserve">Oświadczam, że wypełniłem obowiązki informacyjne przewidziane w art. 13 lub art. 14 </w:t>
      </w:r>
      <w:proofErr w:type="spellStart"/>
      <w:r w:rsidRPr="00150B40">
        <w:rPr>
          <w:rFonts w:eastAsia="Arial Unicode MS"/>
          <w:color w:val="000000"/>
          <w:sz w:val="22"/>
          <w:szCs w:val="22"/>
          <w:lang w:eastAsia="zh-CN"/>
        </w:rPr>
        <w:t>RODO</w:t>
      </w:r>
      <w:r w:rsidRPr="00150B40">
        <w:rPr>
          <w:rFonts w:eastAsia="Arial Unicode MS"/>
          <w:color w:val="000000"/>
          <w:sz w:val="22"/>
          <w:szCs w:val="22"/>
          <w:vertAlign w:val="superscript"/>
          <w:lang w:eastAsia="zh-CN"/>
        </w:rPr>
        <w:t>1</w:t>
      </w:r>
      <w:proofErr w:type="spellEnd"/>
      <w:r w:rsidRPr="00150B40">
        <w:rPr>
          <w:rFonts w:eastAsia="Arial Unicode MS"/>
          <w:color w:val="000000"/>
          <w:sz w:val="22"/>
          <w:szCs w:val="22"/>
          <w:vertAlign w:val="superscript"/>
          <w:lang w:eastAsia="zh-CN"/>
        </w:rPr>
        <w:t>)</w:t>
      </w:r>
      <w:r w:rsidRPr="00150B40">
        <w:rPr>
          <w:rFonts w:eastAsia="Arial Unicode MS"/>
          <w:color w:val="000000"/>
          <w:sz w:val="22"/>
          <w:szCs w:val="22"/>
          <w:lang w:eastAsia="zh-CN"/>
        </w:rPr>
        <w:t xml:space="preserve"> wobec osób fizycznych, </w:t>
      </w:r>
      <w:r w:rsidRPr="00150B40">
        <w:rPr>
          <w:rFonts w:eastAsia="Arial Unicode MS"/>
          <w:sz w:val="22"/>
          <w:szCs w:val="22"/>
          <w:lang w:eastAsia="zh-CN"/>
        </w:rPr>
        <w:t>od których dane osobowe bezpośrednio lub pośrednio pozyskałem</w:t>
      </w:r>
      <w:r w:rsidRPr="00150B40">
        <w:rPr>
          <w:rFonts w:eastAsia="Arial Unicode MS"/>
          <w:color w:val="000000"/>
          <w:sz w:val="22"/>
          <w:szCs w:val="22"/>
          <w:lang w:eastAsia="zh-CN"/>
        </w:rPr>
        <w:t xml:space="preserve"> w celu ubiegania się o udzielenie zamówienia publicznego w niniejszym postępowaniu</w:t>
      </w:r>
      <w:r w:rsidRPr="00150B40">
        <w:rPr>
          <w:rFonts w:eastAsia="Arial Unicode MS"/>
          <w:sz w:val="22"/>
          <w:szCs w:val="22"/>
          <w:lang w:eastAsia="zh-CN"/>
        </w:rPr>
        <w:t>.*</w:t>
      </w:r>
    </w:p>
    <w:p w14:paraId="1D1C80F7" w14:textId="3AE14B54" w:rsidR="00B26EE5" w:rsidRPr="00150B40" w:rsidRDefault="00B26EE5" w:rsidP="00BE0DD9">
      <w:pPr>
        <w:numPr>
          <w:ilvl w:val="0"/>
          <w:numId w:val="26"/>
        </w:numPr>
        <w:pBdr>
          <w:top w:val="none" w:sz="0" w:space="0" w:color="000000"/>
          <w:left w:val="none" w:sz="0" w:space="0" w:color="000000"/>
          <w:bottom w:val="none" w:sz="0" w:space="0" w:color="000000"/>
          <w:right w:val="none" w:sz="0" w:space="0" w:color="000000"/>
        </w:pBdr>
        <w:suppressAutoHyphens/>
        <w:ind w:left="340" w:hanging="340"/>
        <w:jc w:val="both"/>
        <w:rPr>
          <w:rFonts w:eastAsia="Arial Unicode MS"/>
          <w:sz w:val="22"/>
          <w:szCs w:val="22"/>
          <w:lang w:eastAsia="zh-CN"/>
        </w:rPr>
      </w:pPr>
      <w:r w:rsidRPr="00150B40">
        <w:rPr>
          <w:rFonts w:eastAsia="Arial Unicode MS"/>
          <w:sz w:val="22"/>
          <w:szCs w:val="22"/>
          <w:lang w:eastAsia="zh-CN"/>
        </w:rPr>
        <w:t xml:space="preserve">Uważam się za związanego ofertą przez </w:t>
      </w:r>
      <w:r w:rsidR="00793488" w:rsidRPr="00150B40">
        <w:rPr>
          <w:rFonts w:eastAsia="Arial Unicode MS"/>
          <w:b/>
          <w:bCs/>
          <w:sz w:val="22"/>
          <w:szCs w:val="22"/>
          <w:lang w:eastAsia="zh-CN"/>
        </w:rPr>
        <w:t>9</w:t>
      </w:r>
      <w:r w:rsidRPr="00150B40">
        <w:rPr>
          <w:rFonts w:eastAsia="Arial Unicode MS"/>
          <w:b/>
          <w:bCs/>
          <w:sz w:val="22"/>
          <w:szCs w:val="22"/>
          <w:lang w:eastAsia="zh-CN"/>
        </w:rPr>
        <w:t>0 dni</w:t>
      </w:r>
      <w:r w:rsidRPr="00150B40">
        <w:rPr>
          <w:rFonts w:eastAsia="Arial Unicode MS"/>
          <w:sz w:val="22"/>
          <w:szCs w:val="22"/>
          <w:lang w:eastAsia="zh-CN"/>
        </w:rPr>
        <w:t xml:space="preserve"> od dnia, </w:t>
      </w:r>
      <w:r w:rsidR="00C85864" w:rsidRPr="00150B40">
        <w:rPr>
          <w:rFonts w:eastAsia="Arial Unicode MS"/>
          <w:sz w:val="22"/>
          <w:szCs w:val="22"/>
          <w:lang w:eastAsia="zh-CN"/>
        </w:rPr>
        <w:t xml:space="preserve"> upływu terminu składania ofert</w:t>
      </w:r>
      <w:r w:rsidR="003674F7" w:rsidRPr="00150B40">
        <w:rPr>
          <w:rFonts w:eastAsia="Arial Unicode MS"/>
          <w:sz w:val="22"/>
          <w:szCs w:val="22"/>
          <w:lang w:eastAsia="zh-CN"/>
        </w:rPr>
        <w:t>, zgodnie z terminem wskazanym w SWZ</w:t>
      </w:r>
      <w:r w:rsidRPr="00150B40">
        <w:rPr>
          <w:rFonts w:eastAsia="Arial Unicode MS"/>
          <w:sz w:val="22"/>
          <w:szCs w:val="22"/>
          <w:lang w:eastAsia="zh-CN"/>
        </w:rPr>
        <w:t>.</w:t>
      </w:r>
    </w:p>
    <w:p w14:paraId="3932F73C" w14:textId="77777777" w:rsidR="00793488" w:rsidRPr="00150B40" w:rsidRDefault="00B26EE5" w:rsidP="00BE0DD9">
      <w:pPr>
        <w:numPr>
          <w:ilvl w:val="0"/>
          <w:numId w:val="26"/>
        </w:numPr>
        <w:pBdr>
          <w:top w:val="none" w:sz="0" w:space="0" w:color="000000"/>
          <w:left w:val="none" w:sz="0" w:space="0" w:color="000000"/>
          <w:bottom w:val="none" w:sz="0" w:space="0" w:color="000000"/>
          <w:right w:val="none" w:sz="0" w:space="0" w:color="000000"/>
        </w:pBdr>
        <w:suppressAutoHyphens/>
        <w:ind w:left="340" w:hanging="340"/>
        <w:jc w:val="both"/>
        <w:rPr>
          <w:rFonts w:eastAsia="Arial Unicode MS"/>
          <w:sz w:val="22"/>
          <w:szCs w:val="22"/>
          <w:lang w:eastAsia="zh-CN"/>
        </w:rPr>
      </w:pPr>
      <w:r w:rsidRPr="00150B40">
        <w:rPr>
          <w:rFonts w:eastAsia="Arial Unicode MS"/>
          <w:sz w:val="22"/>
          <w:szCs w:val="22"/>
          <w:lang w:eastAsia="zh-CN"/>
        </w:rPr>
        <w:t>W przypadku wyboru oferty jako najkorzystniejszej w przedmiotowym postępowaniu o udzielenie zamówienia publicznego zobowiązuje się do zawarcia pisemnej umowy w brzmieniu zgodnym z projektem zawartym w SWZ, w siedzibie Zamawiającego, w terminie przez niego wyznaczonym.</w:t>
      </w:r>
    </w:p>
    <w:p w14:paraId="7F489910" w14:textId="3C16006F" w:rsidR="00793488" w:rsidRPr="00150B40" w:rsidRDefault="00420B6B" w:rsidP="00BE0DD9">
      <w:pPr>
        <w:numPr>
          <w:ilvl w:val="0"/>
          <w:numId w:val="26"/>
        </w:numPr>
        <w:pBdr>
          <w:top w:val="none" w:sz="0" w:space="0" w:color="000000"/>
          <w:left w:val="none" w:sz="0" w:space="0" w:color="000000"/>
          <w:bottom w:val="none" w:sz="0" w:space="0" w:color="000000"/>
          <w:right w:val="none" w:sz="0" w:space="0" w:color="000000"/>
        </w:pBdr>
        <w:suppressAutoHyphens/>
        <w:ind w:left="340" w:hanging="340"/>
        <w:jc w:val="both"/>
        <w:rPr>
          <w:rFonts w:eastAsia="Arial Unicode MS"/>
          <w:sz w:val="22"/>
          <w:szCs w:val="22"/>
          <w:lang w:eastAsia="zh-CN"/>
        </w:rPr>
      </w:pPr>
      <w:r w:rsidRPr="00150B40">
        <w:rPr>
          <w:b/>
          <w:sz w:val="22"/>
          <w:szCs w:val="22"/>
        </w:rPr>
        <w:t xml:space="preserve">Niniejsze </w:t>
      </w:r>
      <w:r w:rsidR="00793488" w:rsidRPr="00150B40">
        <w:rPr>
          <w:b/>
          <w:sz w:val="22"/>
          <w:szCs w:val="22"/>
        </w:rPr>
        <w:t xml:space="preserve">informacje stanowiące tajemnicę przedsiębiorstwa w rozumieniu przepisów ustawy z dnia 16 kwietnia 1993 r. o zwalczaniu nieuczciwej konkurencji (tekst jednolity Dz. U. z 2017 r., poz. 933 z </w:t>
      </w:r>
      <w:proofErr w:type="spellStart"/>
      <w:r w:rsidR="00793488" w:rsidRPr="00150B40">
        <w:rPr>
          <w:b/>
          <w:sz w:val="22"/>
          <w:szCs w:val="22"/>
        </w:rPr>
        <w:t>późn</w:t>
      </w:r>
      <w:proofErr w:type="spellEnd"/>
      <w:r w:rsidR="00793488" w:rsidRPr="00150B40">
        <w:rPr>
          <w:b/>
          <w:sz w:val="22"/>
          <w:szCs w:val="22"/>
        </w:rPr>
        <w:t xml:space="preserve">. zm.) nie mogą być udostępniane. Na okoliczność tego wykazuję skuteczność takiego zastrzeżenia w oparciu o przepisy art. 11 ust. 4 ustawy z dnia 16 kwietnia 1993 r. o zwalczaniu nieuczciwej konkurencji (tekst jednolity Dz. U. z 2017 r., poz. 933 z </w:t>
      </w:r>
      <w:proofErr w:type="spellStart"/>
      <w:r w:rsidR="00793488" w:rsidRPr="00150B40">
        <w:rPr>
          <w:b/>
          <w:sz w:val="22"/>
          <w:szCs w:val="22"/>
        </w:rPr>
        <w:t>późn</w:t>
      </w:r>
      <w:proofErr w:type="spellEnd"/>
      <w:r w:rsidR="00793488" w:rsidRPr="00150B40">
        <w:rPr>
          <w:b/>
          <w:sz w:val="22"/>
          <w:szCs w:val="22"/>
        </w:rPr>
        <w:t>. zm.) w oparciu o następujące uzasadnienie:</w:t>
      </w:r>
    </w:p>
    <w:p w14:paraId="1F2506DB" w14:textId="5481C12A" w:rsidR="00793488" w:rsidRPr="00150B40" w:rsidRDefault="00793488" w:rsidP="00793488">
      <w:pPr>
        <w:ind w:left="284"/>
        <w:jc w:val="both"/>
        <w:rPr>
          <w:color w:val="000000"/>
          <w:sz w:val="22"/>
          <w:szCs w:val="22"/>
          <w:lang w:eastAsia="ar-SA"/>
        </w:rPr>
      </w:pPr>
      <w:r w:rsidRPr="00150B40">
        <w:rPr>
          <w:rFonts w:eastAsia="Arial"/>
          <w:b/>
          <w:sz w:val="22"/>
          <w:szCs w:val="22"/>
        </w:rPr>
        <w:t>…………………………………………………………………………………………………………</w:t>
      </w:r>
      <w:r w:rsidRPr="00150B40">
        <w:rPr>
          <w:b/>
          <w:sz w:val="22"/>
          <w:szCs w:val="22"/>
        </w:rPr>
        <w:t>.………………………………………………………………………………………………………...…………………</w:t>
      </w:r>
      <w:r w:rsidRPr="00150B40">
        <w:rPr>
          <w:color w:val="000000"/>
          <w:sz w:val="22"/>
          <w:szCs w:val="22"/>
          <w:lang w:eastAsia="ar-SA"/>
        </w:rPr>
        <w:t xml:space="preserve"> </w:t>
      </w:r>
    </w:p>
    <w:p w14:paraId="18F089A6" w14:textId="5EDD5DA6" w:rsidR="00791A0C" w:rsidRPr="00150B40" w:rsidRDefault="00791A0C" w:rsidP="00B26EE5">
      <w:pPr>
        <w:pBdr>
          <w:top w:val="none" w:sz="0" w:space="0" w:color="000000"/>
          <w:left w:val="none" w:sz="0" w:space="0" w:color="000000"/>
          <w:bottom w:val="none" w:sz="0" w:space="0" w:color="000000"/>
          <w:right w:val="none" w:sz="0" w:space="0" w:color="000000"/>
        </w:pBdr>
        <w:suppressAutoHyphens/>
        <w:rPr>
          <w:rFonts w:eastAsia="Arial Unicode MS"/>
          <w:b/>
          <w:sz w:val="22"/>
          <w:szCs w:val="22"/>
          <w:lang w:eastAsia="ar-SA"/>
        </w:rPr>
      </w:pPr>
    </w:p>
    <w:p w14:paraId="6143CCCC" w14:textId="77777777" w:rsidR="00791A0C" w:rsidRPr="00150B40" w:rsidRDefault="00791A0C" w:rsidP="00791A0C">
      <w:pPr>
        <w:pStyle w:val="Akapitzlist"/>
        <w:autoSpaceDE w:val="0"/>
        <w:autoSpaceDN w:val="0"/>
        <w:adjustRightInd w:val="0"/>
        <w:spacing w:after="186"/>
        <w:ind w:left="360"/>
        <w:jc w:val="both"/>
        <w:rPr>
          <w:rFonts w:ascii="Times New Roman" w:hAnsi="Times New Roman"/>
          <w:sz w:val="22"/>
          <w:szCs w:val="22"/>
          <w:lang w:val="pl-PL"/>
        </w:rPr>
      </w:pPr>
      <w:r w:rsidRPr="00150B40">
        <w:rPr>
          <w:rFonts w:ascii="Times New Roman" w:hAnsi="Times New Roman"/>
          <w:sz w:val="22"/>
          <w:szCs w:val="22"/>
          <w:lang w:val="pl-PL"/>
        </w:rPr>
        <w:sym w:font="Symbol" w:char="F0FF"/>
      </w:r>
      <w:r w:rsidRPr="00150B40">
        <w:rPr>
          <w:rFonts w:ascii="Times New Roman" w:hAnsi="Times New Roman"/>
          <w:sz w:val="22"/>
          <w:szCs w:val="22"/>
          <w:lang w:val="pl-PL"/>
        </w:rPr>
        <w:t xml:space="preserve"> żadne z informacji zawartych w ofercie nie stanowią tajemnicy przedsiębiorstwa w rozumieniu przepisów o zwalczaniu nieuczciwej konkurencji, </w:t>
      </w:r>
    </w:p>
    <w:p w14:paraId="011494D7" w14:textId="77777777" w:rsidR="00791A0C" w:rsidRPr="00150B40" w:rsidRDefault="00791A0C" w:rsidP="00791A0C">
      <w:pPr>
        <w:pStyle w:val="Akapitzlist"/>
        <w:autoSpaceDE w:val="0"/>
        <w:autoSpaceDN w:val="0"/>
        <w:adjustRightInd w:val="0"/>
        <w:spacing w:after="186"/>
        <w:ind w:left="360"/>
        <w:jc w:val="both"/>
        <w:rPr>
          <w:rFonts w:ascii="Times New Roman" w:hAnsi="Times New Roman"/>
          <w:sz w:val="22"/>
          <w:szCs w:val="22"/>
          <w:lang w:val="pl-PL"/>
        </w:rPr>
      </w:pPr>
      <w:r w:rsidRPr="00150B40">
        <w:rPr>
          <w:rFonts w:ascii="Times New Roman" w:hAnsi="Times New Roman"/>
          <w:sz w:val="22"/>
          <w:szCs w:val="22"/>
          <w:lang w:val="pl-PL"/>
        </w:rPr>
        <w:sym w:font="Symbol" w:char="F0FF"/>
      </w:r>
      <w:r w:rsidRPr="00150B40">
        <w:rPr>
          <w:rFonts w:ascii="Times New Roman" w:hAnsi="Times New Roman"/>
          <w:sz w:val="22"/>
          <w:szCs w:val="22"/>
          <w:lang w:val="pl-PL"/>
        </w:rPr>
        <w:t xml:space="preserve"> następujące informacje i dokumenty stanowiące tajemnice przedsiębiorstwa w rozumieniu przepisów o zwalczaniu nieuczciwej konkurencji i zastrzegamy, że nie mogą być one udostępniane. </w:t>
      </w:r>
    </w:p>
    <w:tbl>
      <w:tblPr>
        <w:tblStyle w:val="Tabela-Siatka"/>
        <w:tblW w:w="0" w:type="auto"/>
        <w:tblInd w:w="360" w:type="dxa"/>
        <w:tblLook w:val="04A0" w:firstRow="1" w:lastRow="0" w:firstColumn="1" w:lastColumn="0" w:noHBand="0" w:noVBand="1"/>
      </w:tblPr>
      <w:tblGrid>
        <w:gridCol w:w="769"/>
        <w:gridCol w:w="7890"/>
      </w:tblGrid>
      <w:tr w:rsidR="005C372B" w:rsidRPr="00150B40" w14:paraId="0E58A9BA" w14:textId="77777777" w:rsidTr="003069FD">
        <w:tc>
          <w:tcPr>
            <w:tcW w:w="769" w:type="dxa"/>
          </w:tcPr>
          <w:p w14:paraId="0D9EB0B5" w14:textId="77777777" w:rsidR="00791A0C" w:rsidRPr="00150B40" w:rsidRDefault="00791A0C" w:rsidP="003069FD">
            <w:pPr>
              <w:pStyle w:val="Akapitzlist"/>
              <w:autoSpaceDE w:val="0"/>
              <w:autoSpaceDN w:val="0"/>
              <w:adjustRightInd w:val="0"/>
              <w:ind w:left="0"/>
              <w:jc w:val="center"/>
              <w:rPr>
                <w:rFonts w:ascii="Times New Roman" w:hAnsi="Times New Roman"/>
                <w:b/>
                <w:bCs/>
                <w:sz w:val="22"/>
                <w:szCs w:val="22"/>
                <w:lang w:val="pl-PL"/>
              </w:rPr>
            </w:pPr>
            <w:r w:rsidRPr="00150B40">
              <w:rPr>
                <w:rFonts w:ascii="Times New Roman" w:hAnsi="Times New Roman"/>
                <w:b/>
                <w:bCs/>
                <w:sz w:val="22"/>
                <w:szCs w:val="22"/>
                <w:lang w:val="pl-PL"/>
              </w:rPr>
              <w:t>Lp.</w:t>
            </w:r>
          </w:p>
        </w:tc>
        <w:tc>
          <w:tcPr>
            <w:tcW w:w="7890" w:type="dxa"/>
          </w:tcPr>
          <w:p w14:paraId="1BEDD6DD" w14:textId="77777777" w:rsidR="00791A0C" w:rsidRPr="00150B40" w:rsidRDefault="00791A0C" w:rsidP="003069FD">
            <w:pPr>
              <w:pStyle w:val="Akapitzlist"/>
              <w:autoSpaceDE w:val="0"/>
              <w:autoSpaceDN w:val="0"/>
              <w:adjustRightInd w:val="0"/>
              <w:ind w:left="0"/>
              <w:jc w:val="center"/>
              <w:rPr>
                <w:rFonts w:ascii="Times New Roman" w:hAnsi="Times New Roman"/>
                <w:b/>
                <w:bCs/>
                <w:sz w:val="22"/>
                <w:szCs w:val="22"/>
                <w:lang w:val="pl-PL"/>
              </w:rPr>
            </w:pPr>
            <w:r w:rsidRPr="00150B40">
              <w:rPr>
                <w:rFonts w:ascii="Times New Roman" w:hAnsi="Times New Roman"/>
                <w:b/>
                <w:bCs/>
                <w:sz w:val="22"/>
                <w:szCs w:val="22"/>
                <w:lang w:val="pl-PL"/>
              </w:rPr>
              <w:t>Oznaczenie dokumentu /  informacji (nazwa)</w:t>
            </w:r>
          </w:p>
        </w:tc>
      </w:tr>
      <w:tr w:rsidR="005C372B" w:rsidRPr="00150B40" w14:paraId="26BBF0B5" w14:textId="77777777" w:rsidTr="003069FD">
        <w:tc>
          <w:tcPr>
            <w:tcW w:w="769" w:type="dxa"/>
          </w:tcPr>
          <w:p w14:paraId="7A7400B2" w14:textId="77777777" w:rsidR="00791A0C" w:rsidRPr="00150B40" w:rsidRDefault="00791A0C" w:rsidP="003069FD">
            <w:pPr>
              <w:pStyle w:val="Akapitzlist"/>
              <w:autoSpaceDE w:val="0"/>
              <w:autoSpaceDN w:val="0"/>
              <w:adjustRightInd w:val="0"/>
              <w:ind w:left="0"/>
              <w:jc w:val="both"/>
              <w:rPr>
                <w:rFonts w:ascii="Times New Roman" w:hAnsi="Times New Roman"/>
                <w:sz w:val="22"/>
                <w:szCs w:val="22"/>
                <w:lang w:val="pl-PL"/>
              </w:rPr>
            </w:pPr>
          </w:p>
        </w:tc>
        <w:tc>
          <w:tcPr>
            <w:tcW w:w="7890" w:type="dxa"/>
          </w:tcPr>
          <w:p w14:paraId="4F4BB718" w14:textId="77777777" w:rsidR="00791A0C" w:rsidRPr="00150B40" w:rsidRDefault="00791A0C" w:rsidP="003069FD">
            <w:pPr>
              <w:pStyle w:val="Akapitzlist"/>
              <w:autoSpaceDE w:val="0"/>
              <w:autoSpaceDN w:val="0"/>
              <w:adjustRightInd w:val="0"/>
              <w:ind w:left="0"/>
              <w:jc w:val="both"/>
              <w:rPr>
                <w:rFonts w:ascii="Times New Roman" w:hAnsi="Times New Roman"/>
                <w:sz w:val="22"/>
                <w:szCs w:val="22"/>
                <w:lang w:val="pl-PL"/>
              </w:rPr>
            </w:pPr>
          </w:p>
        </w:tc>
      </w:tr>
      <w:tr w:rsidR="005C372B" w:rsidRPr="00150B40" w14:paraId="74D2BFE8" w14:textId="77777777" w:rsidTr="003069FD">
        <w:tc>
          <w:tcPr>
            <w:tcW w:w="769" w:type="dxa"/>
          </w:tcPr>
          <w:p w14:paraId="130E1331" w14:textId="77777777" w:rsidR="00791A0C" w:rsidRPr="00150B40" w:rsidRDefault="00791A0C" w:rsidP="003069FD">
            <w:pPr>
              <w:pStyle w:val="Akapitzlist"/>
              <w:autoSpaceDE w:val="0"/>
              <w:autoSpaceDN w:val="0"/>
              <w:adjustRightInd w:val="0"/>
              <w:ind w:left="0"/>
              <w:jc w:val="both"/>
              <w:rPr>
                <w:rFonts w:ascii="Times New Roman" w:hAnsi="Times New Roman"/>
                <w:sz w:val="22"/>
                <w:szCs w:val="22"/>
                <w:lang w:val="pl-PL"/>
              </w:rPr>
            </w:pPr>
          </w:p>
        </w:tc>
        <w:tc>
          <w:tcPr>
            <w:tcW w:w="7890" w:type="dxa"/>
          </w:tcPr>
          <w:p w14:paraId="1E030490" w14:textId="77777777" w:rsidR="00791A0C" w:rsidRPr="00150B40" w:rsidRDefault="00791A0C" w:rsidP="003069FD">
            <w:pPr>
              <w:pStyle w:val="Akapitzlist"/>
              <w:autoSpaceDE w:val="0"/>
              <w:autoSpaceDN w:val="0"/>
              <w:adjustRightInd w:val="0"/>
              <w:ind w:left="0"/>
              <w:jc w:val="both"/>
              <w:rPr>
                <w:rFonts w:ascii="Times New Roman" w:hAnsi="Times New Roman"/>
                <w:sz w:val="22"/>
                <w:szCs w:val="22"/>
                <w:lang w:val="pl-PL"/>
              </w:rPr>
            </w:pPr>
          </w:p>
        </w:tc>
      </w:tr>
    </w:tbl>
    <w:p w14:paraId="6622F171" w14:textId="77777777" w:rsidR="00B26EE5" w:rsidRPr="00150B40" w:rsidRDefault="00B26EE5" w:rsidP="00B26EE5">
      <w:pPr>
        <w:pBdr>
          <w:top w:val="none" w:sz="0" w:space="0" w:color="000000"/>
          <w:left w:val="none" w:sz="0" w:space="0" w:color="000000"/>
          <w:bottom w:val="none" w:sz="0" w:space="0" w:color="000000"/>
          <w:right w:val="none" w:sz="0" w:space="0" w:color="000000"/>
        </w:pBdr>
        <w:suppressAutoHyphens/>
        <w:rPr>
          <w:rFonts w:eastAsia="Arial Unicode MS"/>
          <w:b/>
          <w:sz w:val="22"/>
          <w:szCs w:val="22"/>
          <w:lang w:eastAsia="ar-SA"/>
        </w:rPr>
      </w:pPr>
    </w:p>
    <w:p w14:paraId="65957BCD" w14:textId="2C7FFCA8" w:rsidR="00B26EE5" w:rsidRPr="00937FCB" w:rsidRDefault="00B26EE5" w:rsidP="00B26EE5">
      <w:pPr>
        <w:pBdr>
          <w:top w:val="none" w:sz="0" w:space="0" w:color="000000"/>
          <w:left w:val="none" w:sz="0" w:space="0" w:color="000000"/>
          <w:bottom w:val="none" w:sz="0" w:space="0" w:color="000000"/>
          <w:right w:val="none" w:sz="0" w:space="0" w:color="000000"/>
        </w:pBdr>
        <w:suppressAutoHyphens/>
        <w:jc w:val="both"/>
        <w:rPr>
          <w:sz w:val="20"/>
          <w:szCs w:val="20"/>
          <w:lang w:eastAsia="zh-CN"/>
        </w:rPr>
      </w:pPr>
      <w:r w:rsidRPr="00937FCB">
        <w:rPr>
          <w:i/>
          <w:iCs/>
          <w:sz w:val="20"/>
          <w:szCs w:val="20"/>
          <w:vertAlign w:val="superscript"/>
          <w:lang w:eastAsia="zh-CN"/>
        </w:rPr>
        <w:t xml:space="preserve">1) </w:t>
      </w:r>
      <w:r w:rsidRPr="00937FCB">
        <w:rPr>
          <w:i/>
          <w:iCs/>
          <w:sz w:val="20"/>
          <w:szCs w:val="20"/>
          <w:lang w:eastAsia="zh-CN"/>
        </w:rPr>
        <w:t xml:space="preserve">rozporządzenie Parlamentu Europejskiego i Rady (UE) 2016/679 z dnia 27 kwietnia 2016 r. w sprawie ochrony osób fizycznych w związku z przetwarzaniem danych osobowych i w sprawie swobodnego przepływu takich danych </w:t>
      </w:r>
      <w:r w:rsidRPr="00937FCB">
        <w:rPr>
          <w:i/>
          <w:iCs/>
          <w:sz w:val="20"/>
          <w:szCs w:val="20"/>
          <w:lang w:eastAsia="zh-CN"/>
        </w:rPr>
        <w:lastRenderedPageBreak/>
        <w:t xml:space="preserve">oraz uchylenia dyrektywy 95/46/WE (ogólne rozporządzenie o ochronie danych) (Dz. Urz. UE L 119 z 04.05.2016, str. 1). </w:t>
      </w:r>
    </w:p>
    <w:p w14:paraId="32BB5C10" w14:textId="77777777" w:rsidR="00B26EE5" w:rsidRPr="00937FCB" w:rsidRDefault="00B26EE5" w:rsidP="00B26EE5">
      <w:pPr>
        <w:pBdr>
          <w:top w:val="none" w:sz="0" w:space="0" w:color="000000"/>
          <w:left w:val="none" w:sz="0" w:space="0" w:color="000000"/>
          <w:bottom w:val="none" w:sz="0" w:space="0" w:color="000000"/>
          <w:right w:val="none" w:sz="0" w:space="0" w:color="000000"/>
        </w:pBdr>
        <w:suppressAutoHyphens/>
        <w:spacing w:before="280" w:after="119" w:line="276" w:lineRule="auto"/>
        <w:jc w:val="both"/>
        <w:rPr>
          <w:sz w:val="20"/>
          <w:szCs w:val="20"/>
          <w:lang w:eastAsia="zh-CN"/>
        </w:rPr>
      </w:pPr>
      <w:r w:rsidRPr="00937FCB">
        <w:rPr>
          <w:i/>
          <w:iCs/>
          <w:sz w:val="20"/>
          <w:szCs w:val="20"/>
          <w:lang w:eastAsia="zh-CN"/>
        </w:rPr>
        <w:t xml:space="preserve">* W przypadku gdy Wykonawca nie przekazuje danych osobowych innych niż bezpośrednio jego dotyczących lub zachodzi wyłączenie stosowania obowiązku informacyjnego, stosownie do art. 13 ust. 4 lub art. 14 ust. 5 </w:t>
      </w:r>
      <w:proofErr w:type="spellStart"/>
      <w:r w:rsidRPr="00937FCB">
        <w:rPr>
          <w:i/>
          <w:iCs/>
          <w:sz w:val="20"/>
          <w:szCs w:val="20"/>
          <w:lang w:eastAsia="zh-CN"/>
        </w:rPr>
        <w:t>RODO</w:t>
      </w:r>
      <w:proofErr w:type="spellEnd"/>
      <w:r w:rsidRPr="00937FCB">
        <w:rPr>
          <w:i/>
          <w:iCs/>
          <w:sz w:val="20"/>
          <w:szCs w:val="20"/>
          <w:lang w:eastAsia="zh-CN"/>
        </w:rPr>
        <w:t xml:space="preserve"> treści oświadczenia Wykonawca nie składa (usunięcie treści oświadczenia np. przez jego wykreślenie).</w:t>
      </w:r>
    </w:p>
    <w:p w14:paraId="679229F3" w14:textId="6BCE5B6B" w:rsidR="00EF113A" w:rsidRPr="00150B40" w:rsidRDefault="00EF113A" w:rsidP="00396787">
      <w:pPr>
        <w:spacing w:before="100" w:beforeAutospacing="1" w:after="119" w:line="276" w:lineRule="auto"/>
        <w:ind w:left="142" w:hanging="142"/>
        <w:jc w:val="both"/>
        <w:rPr>
          <w:sz w:val="20"/>
          <w:szCs w:val="20"/>
        </w:rPr>
      </w:pPr>
    </w:p>
    <w:p w14:paraId="63E1EADE" w14:textId="2F113E97" w:rsidR="00FA3AD1" w:rsidRPr="00150B40" w:rsidRDefault="00FA3AD1" w:rsidP="00EF6967">
      <w:pPr>
        <w:pageBreakBefore/>
        <w:suppressAutoHyphens/>
        <w:jc w:val="center"/>
        <w:rPr>
          <w:b/>
          <w:color w:val="000000"/>
          <w:sz w:val="20"/>
          <w:szCs w:val="20"/>
          <w:lang w:eastAsia="ar-SA"/>
        </w:rPr>
      </w:pPr>
      <w:r w:rsidRPr="00150B40">
        <w:rPr>
          <w:b/>
          <w:color w:val="000000"/>
          <w:sz w:val="20"/>
          <w:szCs w:val="20"/>
          <w:lang w:eastAsia="ar-SA"/>
        </w:rPr>
        <w:lastRenderedPageBreak/>
        <w:t>ZAŁĄCZNIK NR 2 do SWZ</w:t>
      </w:r>
    </w:p>
    <w:p w14:paraId="28056A7D" w14:textId="6E860B76" w:rsidR="00F15546" w:rsidRPr="00150B40" w:rsidRDefault="00FA3AD1" w:rsidP="00FA3AD1">
      <w:pPr>
        <w:suppressAutoHyphens/>
        <w:jc w:val="right"/>
        <w:rPr>
          <w:b/>
          <w:color w:val="000000"/>
          <w:sz w:val="20"/>
          <w:szCs w:val="20"/>
          <w:lang w:eastAsia="ar-SA"/>
        </w:rPr>
      </w:pPr>
      <w:proofErr w:type="spellStart"/>
      <w:r w:rsidRPr="00150B40">
        <w:rPr>
          <w:b/>
          <w:color w:val="000000"/>
          <w:sz w:val="20"/>
          <w:szCs w:val="20"/>
          <w:lang w:eastAsia="ar-SA"/>
        </w:rPr>
        <w:t>NS</w:t>
      </w:r>
      <w:proofErr w:type="spellEnd"/>
      <w:r w:rsidRPr="00150B40">
        <w:rPr>
          <w:b/>
          <w:color w:val="000000"/>
          <w:sz w:val="20"/>
          <w:szCs w:val="20"/>
          <w:lang w:eastAsia="ar-SA"/>
        </w:rPr>
        <w:t xml:space="preserve">: </w:t>
      </w:r>
      <w:proofErr w:type="spellStart"/>
      <w:r w:rsidR="00377AA8" w:rsidRPr="00150B40">
        <w:rPr>
          <w:b/>
          <w:color w:val="000000"/>
          <w:sz w:val="20"/>
          <w:szCs w:val="20"/>
          <w:lang w:eastAsia="ar-SA"/>
        </w:rPr>
        <w:t>ZP.271.6.2023</w:t>
      </w:r>
      <w:proofErr w:type="spellEnd"/>
      <w:r w:rsidR="00585F80" w:rsidRPr="00150B40">
        <w:rPr>
          <w:b/>
          <w:color w:val="000000"/>
          <w:sz w:val="20"/>
          <w:szCs w:val="20"/>
          <w:lang w:eastAsia="ar-SA"/>
        </w:rPr>
        <w:t xml:space="preserve"> </w:t>
      </w:r>
    </w:p>
    <w:p w14:paraId="5B0F9593" w14:textId="7FEA17E4" w:rsidR="00FA3AD1" w:rsidRPr="00150B40" w:rsidRDefault="00FA3AD1" w:rsidP="00FA3AD1">
      <w:pPr>
        <w:suppressAutoHyphens/>
        <w:rPr>
          <w:b/>
          <w:color w:val="000000"/>
          <w:sz w:val="20"/>
          <w:szCs w:val="20"/>
          <w:lang w:eastAsia="ar-SA"/>
        </w:rPr>
      </w:pPr>
    </w:p>
    <w:p w14:paraId="52A390D2" w14:textId="67F7A007" w:rsidR="00FA3AD1" w:rsidRPr="00150B40" w:rsidRDefault="00FA3AD1" w:rsidP="00FA3AD1">
      <w:pPr>
        <w:suppressAutoHyphens/>
        <w:rPr>
          <w:b/>
          <w:color w:val="000000"/>
          <w:sz w:val="20"/>
          <w:szCs w:val="20"/>
          <w:lang w:eastAsia="ar-SA"/>
        </w:rPr>
      </w:pPr>
    </w:p>
    <w:p w14:paraId="21C32149" w14:textId="55E0A0D8" w:rsidR="00FA3AD1" w:rsidRPr="00150B40" w:rsidRDefault="00FA3AD1" w:rsidP="00FA3AD1">
      <w:pPr>
        <w:suppressAutoHyphens/>
        <w:rPr>
          <w:b/>
          <w:color w:val="000000"/>
          <w:sz w:val="20"/>
          <w:szCs w:val="20"/>
          <w:lang w:eastAsia="ar-SA"/>
        </w:rPr>
      </w:pPr>
    </w:p>
    <w:p w14:paraId="25876892" w14:textId="56C3644E" w:rsidR="00FA3AD1" w:rsidRPr="00150B40" w:rsidRDefault="00FA3AD1" w:rsidP="00FA3AD1">
      <w:pPr>
        <w:suppressAutoHyphens/>
        <w:rPr>
          <w:b/>
          <w:color w:val="000000"/>
          <w:sz w:val="20"/>
          <w:szCs w:val="20"/>
          <w:lang w:eastAsia="ar-SA"/>
        </w:rPr>
      </w:pPr>
    </w:p>
    <w:p w14:paraId="20EBF82D" w14:textId="179CA925" w:rsidR="00FA3AD1" w:rsidRPr="00150B40" w:rsidRDefault="00FA3AD1" w:rsidP="00FA3AD1">
      <w:pPr>
        <w:suppressAutoHyphens/>
        <w:rPr>
          <w:b/>
          <w:color w:val="000000"/>
          <w:sz w:val="20"/>
          <w:szCs w:val="20"/>
          <w:lang w:eastAsia="ar-SA"/>
        </w:rPr>
      </w:pPr>
    </w:p>
    <w:p w14:paraId="73E370D6" w14:textId="52657699" w:rsidR="00FA3AD1" w:rsidRPr="00150B40" w:rsidRDefault="00FA3AD1" w:rsidP="00FA3AD1">
      <w:pPr>
        <w:spacing w:line="360" w:lineRule="auto"/>
        <w:jc w:val="center"/>
        <w:rPr>
          <w:sz w:val="22"/>
          <w:szCs w:val="22"/>
        </w:rPr>
      </w:pPr>
      <w:r w:rsidRPr="00150B40">
        <w:rPr>
          <w:sz w:val="22"/>
          <w:szCs w:val="22"/>
          <w:u w:val="single"/>
        </w:rPr>
        <w:t xml:space="preserve">Załącznik nr </w:t>
      </w:r>
      <w:r w:rsidR="003961D0" w:rsidRPr="00150B40">
        <w:rPr>
          <w:sz w:val="22"/>
          <w:szCs w:val="22"/>
          <w:u w:val="single"/>
        </w:rPr>
        <w:t>2</w:t>
      </w:r>
      <w:r w:rsidRPr="00150B40">
        <w:rPr>
          <w:sz w:val="22"/>
          <w:szCs w:val="22"/>
          <w:u w:val="single"/>
        </w:rPr>
        <w:t xml:space="preserve"> do oferty</w:t>
      </w:r>
      <w:r w:rsidRPr="00150B40">
        <w:rPr>
          <w:sz w:val="22"/>
          <w:szCs w:val="22"/>
        </w:rPr>
        <w:t xml:space="preserve"> stanowi odrębny plik zawierający </w:t>
      </w:r>
    </w:p>
    <w:p w14:paraId="776CB98D" w14:textId="77777777" w:rsidR="00FA3AD1" w:rsidRPr="00150B40" w:rsidRDefault="00FA3AD1" w:rsidP="00FA3AD1">
      <w:pPr>
        <w:spacing w:line="360" w:lineRule="auto"/>
        <w:jc w:val="center"/>
        <w:rPr>
          <w:sz w:val="22"/>
          <w:szCs w:val="22"/>
        </w:rPr>
      </w:pPr>
      <w:r w:rsidRPr="00150B40">
        <w:rPr>
          <w:sz w:val="22"/>
          <w:szCs w:val="22"/>
        </w:rPr>
        <w:t xml:space="preserve">Jednolity Europejski Dokument Zamówienia </w:t>
      </w:r>
    </w:p>
    <w:p w14:paraId="21174126" w14:textId="77777777" w:rsidR="00FA3AD1" w:rsidRPr="00150B40" w:rsidRDefault="00FA3AD1" w:rsidP="00FA3AD1">
      <w:pPr>
        <w:spacing w:line="360" w:lineRule="auto"/>
        <w:jc w:val="center"/>
        <w:rPr>
          <w:sz w:val="22"/>
          <w:szCs w:val="22"/>
        </w:rPr>
      </w:pPr>
      <w:r w:rsidRPr="00150B40">
        <w:rPr>
          <w:sz w:val="22"/>
          <w:szCs w:val="22"/>
        </w:rPr>
        <w:t xml:space="preserve">wypełniony przez Zamawiającego </w:t>
      </w:r>
    </w:p>
    <w:p w14:paraId="5D552001" w14:textId="7F7D1AA4" w:rsidR="00FA3AD1" w:rsidRPr="00150B40" w:rsidRDefault="00FA3AD1" w:rsidP="00FA3AD1">
      <w:pPr>
        <w:pageBreakBefore/>
        <w:suppressAutoHyphens/>
        <w:jc w:val="right"/>
        <w:rPr>
          <w:b/>
          <w:color w:val="000000"/>
          <w:sz w:val="20"/>
          <w:szCs w:val="20"/>
          <w:lang w:eastAsia="ar-SA"/>
        </w:rPr>
      </w:pPr>
      <w:r w:rsidRPr="00150B40">
        <w:rPr>
          <w:b/>
          <w:color w:val="000000"/>
          <w:sz w:val="20"/>
          <w:szCs w:val="20"/>
          <w:lang w:eastAsia="ar-SA"/>
        </w:rPr>
        <w:lastRenderedPageBreak/>
        <w:t>ZAŁĄCZNIK NR 3 do SWZ</w:t>
      </w:r>
    </w:p>
    <w:p w14:paraId="25B9B137" w14:textId="72CF59D7" w:rsidR="00FA3AD1" w:rsidRPr="00150B40" w:rsidRDefault="00FA3AD1" w:rsidP="00FA3AD1">
      <w:pPr>
        <w:suppressAutoHyphens/>
        <w:jc w:val="right"/>
        <w:rPr>
          <w:b/>
          <w:color w:val="000000"/>
          <w:sz w:val="20"/>
          <w:szCs w:val="20"/>
          <w:lang w:eastAsia="ar-SA"/>
        </w:rPr>
      </w:pPr>
      <w:proofErr w:type="spellStart"/>
      <w:r w:rsidRPr="00150B40">
        <w:rPr>
          <w:b/>
          <w:color w:val="000000"/>
          <w:sz w:val="20"/>
          <w:szCs w:val="20"/>
          <w:lang w:eastAsia="ar-SA"/>
        </w:rPr>
        <w:t>NS</w:t>
      </w:r>
      <w:proofErr w:type="spellEnd"/>
      <w:r w:rsidRPr="00150B40">
        <w:rPr>
          <w:b/>
          <w:color w:val="000000"/>
          <w:sz w:val="20"/>
          <w:szCs w:val="20"/>
          <w:lang w:eastAsia="ar-SA"/>
        </w:rPr>
        <w:t xml:space="preserve">: </w:t>
      </w:r>
      <w:proofErr w:type="spellStart"/>
      <w:r w:rsidR="00377AA8" w:rsidRPr="00150B40">
        <w:rPr>
          <w:b/>
          <w:color w:val="000000"/>
          <w:sz w:val="20"/>
          <w:szCs w:val="20"/>
          <w:lang w:eastAsia="ar-SA"/>
        </w:rPr>
        <w:t>ZP.271.6.2023</w:t>
      </w:r>
      <w:proofErr w:type="spellEnd"/>
      <w:r w:rsidR="00585F80" w:rsidRPr="00150B40">
        <w:rPr>
          <w:b/>
          <w:color w:val="000000"/>
          <w:sz w:val="20"/>
          <w:szCs w:val="20"/>
          <w:lang w:eastAsia="ar-SA"/>
        </w:rPr>
        <w:t xml:space="preserve"> </w:t>
      </w:r>
    </w:p>
    <w:p w14:paraId="7A576574" w14:textId="05DC0410" w:rsidR="00992D86" w:rsidRPr="00150B40" w:rsidRDefault="00992D86" w:rsidP="00992D86">
      <w:pPr>
        <w:suppressAutoHyphens/>
        <w:rPr>
          <w:b/>
          <w:color w:val="000000"/>
          <w:sz w:val="20"/>
          <w:szCs w:val="20"/>
          <w:lang w:eastAsia="ar-SA"/>
        </w:rPr>
      </w:pPr>
    </w:p>
    <w:p w14:paraId="64948319" w14:textId="30763325" w:rsidR="00992D86" w:rsidRPr="00150B40" w:rsidRDefault="00992D86" w:rsidP="00992D86">
      <w:pPr>
        <w:suppressAutoHyphens/>
        <w:rPr>
          <w:b/>
          <w:color w:val="000000"/>
          <w:sz w:val="20"/>
          <w:szCs w:val="20"/>
          <w:lang w:eastAsia="ar-SA"/>
        </w:rPr>
      </w:pPr>
    </w:p>
    <w:p w14:paraId="620CBF6B" w14:textId="6DCB786F" w:rsidR="00992D86" w:rsidRPr="00150B40" w:rsidRDefault="00992D86" w:rsidP="00992D86">
      <w:pPr>
        <w:widowControl w:val="0"/>
        <w:suppressAutoHyphens/>
        <w:autoSpaceDE w:val="0"/>
        <w:jc w:val="center"/>
        <w:rPr>
          <w:rFonts w:eastAsia="SimSun"/>
          <w:b/>
          <w:kern w:val="1"/>
          <w:lang w:eastAsia="hi-IN" w:bidi="hi-IN"/>
        </w:rPr>
      </w:pPr>
      <w:r w:rsidRPr="00150B40">
        <w:rPr>
          <w:rFonts w:eastAsia="SimSun"/>
          <w:b/>
          <w:color w:val="000000"/>
          <w:kern w:val="1"/>
          <w:lang w:eastAsia="hi-IN" w:bidi="hi-IN"/>
        </w:rPr>
        <w:t>Opis Przedmiotu Zamówienia</w:t>
      </w:r>
    </w:p>
    <w:p w14:paraId="1D5FDA0A" w14:textId="77777777" w:rsidR="0010288B" w:rsidRPr="00150B40" w:rsidRDefault="0010288B" w:rsidP="0010288B">
      <w:pPr>
        <w:widowControl w:val="0"/>
        <w:suppressAutoHyphens/>
        <w:autoSpaceDE w:val="0"/>
        <w:jc w:val="both"/>
        <w:rPr>
          <w:rFonts w:eastAsia="Arial"/>
          <w:b/>
          <w:bCs/>
          <w:color w:val="000000"/>
          <w:kern w:val="1"/>
          <w:sz w:val="22"/>
          <w:szCs w:val="22"/>
          <w:u w:val="single"/>
          <w:lang w:eastAsia="hi-IN" w:bidi="hi-IN"/>
        </w:rPr>
      </w:pPr>
      <w:r w:rsidRPr="00150B40">
        <w:rPr>
          <w:rFonts w:eastAsia="Arial"/>
          <w:b/>
          <w:bCs/>
          <w:color w:val="000000"/>
          <w:kern w:val="1"/>
          <w:sz w:val="22"/>
          <w:szCs w:val="22"/>
          <w:u w:val="single"/>
          <w:lang w:eastAsia="hi-IN" w:bidi="hi-IN"/>
        </w:rPr>
        <w:t>Przedmiot zamówienia:</w:t>
      </w:r>
    </w:p>
    <w:p w14:paraId="013C6B1B" w14:textId="77777777" w:rsidR="0010288B" w:rsidRPr="00150B40" w:rsidRDefault="0010288B" w:rsidP="0010288B">
      <w:pPr>
        <w:widowControl w:val="0"/>
        <w:suppressAutoHyphens/>
        <w:autoSpaceDE w:val="0"/>
        <w:jc w:val="both"/>
        <w:rPr>
          <w:color w:val="000000"/>
          <w:kern w:val="1"/>
          <w:sz w:val="22"/>
          <w:szCs w:val="22"/>
          <w:lang w:eastAsia="hi-IN" w:bidi="hi-IN"/>
        </w:rPr>
      </w:pPr>
    </w:p>
    <w:p w14:paraId="05E5AA80" w14:textId="77777777" w:rsidR="0010288B" w:rsidRPr="00150B40" w:rsidRDefault="0010288B" w:rsidP="00BE0DD9">
      <w:pPr>
        <w:pStyle w:val="Akapitzlist"/>
        <w:widowControl w:val="0"/>
        <w:numPr>
          <w:ilvl w:val="0"/>
          <w:numId w:val="55"/>
        </w:numPr>
        <w:suppressAutoHyphens/>
        <w:autoSpaceDE w:val="0"/>
        <w:jc w:val="both"/>
        <w:rPr>
          <w:rFonts w:ascii="Times New Roman" w:hAnsi="Times New Roman"/>
          <w:color w:val="000000"/>
          <w:kern w:val="1"/>
          <w:sz w:val="22"/>
          <w:szCs w:val="22"/>
          <w:lang w:eastAsia="hi-IN" w:bidi="hi-IN"/>
        </w:rPr>
      </w:pPr>
      <w:r w:rsidRPr="00150B40">
        <w:rPr>
          <w:rFonts w:ascii="Times New Roman" w:hAnsi="Times New Roman"/>
          <w:color w:val="000000"/>
          <w:kern w:val="1"/>
          <w:sz w:val="22"/>
          <w:szCs w:val="22"/>
          <w:lang w:eastAsia="hi-IN" w:bidi="hi-IN"/>
        </w:rPr>
        <w:t>Odbieranie i transport odpadów komunalnych z nieruchomości, na których zamieszkują mieszkańcy oraz z nieruchomości, które w części stanowią nieruchomość zamieszkałą, a w części nieruchomość niezamieszkałą w granicach administracyjnych Gminy Nowy Dwór Gdański oraz z Punktu Selektywnej Zbiórki Odpadów Komunalnych (</w:t>
      </w:r>
      <w:proofErr w:type="spellStart"/>
      <w:r w:rsidRPr="00150B40">
        <w:rPr>
          <w:rFonts w:ascii="Times New Roman" w:hAnsi="Times New Roman"/>
          <w:color w:val="000000"/>
          <w:kern w:val="1"/>
          <w:sz w:val="22"/>
          <w:szCs w:val="22"/>
          <w:lang w:eastAsia="hi-IN" w:bidi="hi-IN"/>
        </w:rPr>
        <w:t>PSZOK</w:t>
      </w:r>
      <w:proofErr w:type="spellEnd"/>
      <w:r w:rsidRPr="00150B40">
        <w:rPr>
          <w:rFonts w:ascii="Times New Roman" w:hAnsi="Times New Roman"/>
          <w:color w:val="000000"/>
          <w:kern w:val="1"/>
          <w:sz w:val="22"/>
          <w:szCs w:val="22"/>
          <w:lang w:eastAsia="hi-IN" w:bidi="hi-IN"/>
        </w:rPr>
        <w:t>).</w:t>
      </w:r>
    </w:p>
    <w:p w14:paraId="56CAB31D" w14:textId="77777777" w:rsidR="0010288B" w:rsidRPr="00150B40" w:rsidRDefault="0010288B" w:rsidP="00BE0DD9">
      <w:pPr>
        <w:pStyle w:val="Akapitzlist"/>
        <w:widowControl w:val="0"/>
        <w:numPr>
          <w:ilvl w:val="0"/>
          <w:numId w:val="55"/>
        </w:numPr>
        <w:suppressAutoHyphens/>
        <w:autoSpaceDE w:val="0"/>
        <w:jc w:val="both"/>
        <w:rPr>
          <w:rFonts w:ascii="Times New Roman" w:hAnsi="Times New Roman"/>
          <w:kern w:val="1"/>
          <w:sz w:val="22"/>
          <w:szCs w:val="22"/>
          <w:lang w:eastAsia="hi-IN" w:bidi="hi-IN"/>
        </w:rPr>
      </w:pPr>
      <w:r w:rsidRPr="00150B40">
        <w:rPr>
          <w:rFonts w:ascii="Times New Roman" w:hAnsi="Times New Roman"/>
          <w:kern w:val="1"/>
          <w:sz w:val="22"/>
          <w:szCs w:val="22"/>
          <w:lang w:eastAsia="hi-IN" w:bidi="hi-IN"/>
        </w:rPr>
        <w:t xml:space="preserve">Wyposażenie wszystkich nieruchomości w odpowiednie pojemniki i worki do gromadzenia odpadów. </w:t>
      </w:r>
    </w:p>
    <w:p w14:paraId="394630DE" w14:textId="77777777" w:rsidR="0010288B" w:rsidRPr="00150B40" w:rsidRDefault="0010288B" w:rsidP="0010288B">
      <w:pPr>
        <w:widowControl w:val="0"/>
        <w:suppressAutoHyphens/>
        <w:autoSpaceDE w:val="0"/>
        <w:jc w:val="both"/>
        <w:rPr>
          <w:rFonts w:eastAsia="SimSun"/>
          <w:color w:val="000000"/>
          <w:kern w:val="1"/>
          <w:sz w:val="22"/>
          <w:szCs w:val="22"/>
          <w:lang w:eastAsia="hi-IN" w:bidi="hi-IN"/>
        </w:rPr>
      </w:pPr>
    </w:p>
    <w:p w14:paraId="54CD7A42" w14:textId="77777777" w:rsidR="0010288B" w:rsidRPr="00150B40" w:rsidRDefault="0010288B" w:rsidP="0010288B">
      <w:pPr>
        <w:widowControl w:val="0"/>
        <w:suppressAutoHyphens/>
        <w:autoSpaceDE w:val="0"/>
        <w:jc w:val="both"/>
        <w:rPr>
          <w:b/>
          <w:bCs/>
          <w:color w:val="000000"/>
          <w:kern w:val="1"/>
          <w:sz w:val="22"/>
          <w:szCs w:val="22"/>
          <w:u w:val="single"/>
          <w:lang w:eastAsia="hi-IN" w:bidi="hi-IN"/>
        </w:rPr>
      </w:pPr>
      <w:r w:rsidRPr="00150B40">
        <w:rPr>
          <w:b/>
          <w:bCs/>
          <w:color w:val="000000"/>
          <w:kern w:val="1"/>
          <w:sz w:val="22"/>
          <w:szCs w:val="22"/>
          <w:u w:val="single"/>
          <w:lang w:eastAsia="hi-IN" w:bidi="hi-IN"/>
        </w:rPr>
        <w:t>Opis przedmiotu zamówienia:</w:t>
      </w:r>
    </w:p>
    <w:p w14:paraId="69D805FF" w14:textId="77777777" w:rsidR="0010288B" w:rsidRPr="00150B40" w:rsidRDefault="0010288B" w:rsidP="0010288B">
      <w:pPr>
        <w:widowControl w:val="0"/>
        <w:suppressAutoHyphens/>
        <w:autoSpaceDE w:val="0"/>
        <w:jc w:val="both"/>
        <w:rPr>
          <w:rFonts w:eastAsia="SimSun"/>
          <w:b/>
          <w:bCs/>
          <w:color w:val="000000"/>
          <w:kern w:val="1"/>
          <w:sz w:val="22"/>
          <w:szCs w:val="22"/>
          <w:lang w:eastAsia="hi-IN" w:bidi="hi-IN"/>
        </w:rPr>
      </w:pPr>
    </w:p>
    <w:p w14:paraId="1F6B078B" w14:textId="77777777" w:rsidR="0010288B" w:rsidRPr="00150B40" w:rsidRDefault="0010288B" w:rsidP="0010288B">
      <w:pPr>
        <w:widowControl w:val="0"/>
        <w:suppressAutoHyphens/>
        <w:autoSpaceDE w:val="0"/>
        <w:jc w:val="both"/>
        <w:rPr>
          <w:b/>
          <w:bCs/>
          <w:color w:val="000000"/>
          <w:kern w:val="1"/>
          <w:sz w:val="22"/>
          <w:szCs w:val="22"/>
          <w:lang w:eastAsia="hi-IN" w:bidi="hi-IN"/>
        </w:rPr>
      </w:pPr>
      <w:r w:rsidRPr="00150B40">
        <w:rPr>
          <w:b/>
          <w:bCs/>
          <w:color w:val="000000"/>
          <w:kern w:val="1"/>
          <w:sz w:val="22"/>
          <w:szCs w:val="22"/>
          <w:lang w:eastAsia="hi-IN" w:bidi="hi-IN"/>
        </w:rPr>
        <w:t xml:space="preserve">1. CHARAKTERYSTYKA GMINY NOWY DWÓR GDAŃSKI </w:t>
      </w:r>
    </w:p>
    <w:p w14:paraId="680D154B" w14:textId="77777777" w:rsidR="0010288B" w:rsidRPr="00150B40" w:rsidRDefault="0010288B" w:rsidP="0010288B">
      <w:pPr>
        <w:widowControl w:val="0"/>
        <w:suppressAutoHyphens/>
        <w:autoSpaceDE w:val="0"/>
        <w:jc w:val="both"/>
        <w:rPr>
          <w:b/>
          <w:bCs/>
          <w:color w:val="000000"/>
          <w:kern w:val="1"/>
          <w:sz w:val="22"/>
          <w:szCs w:val="22"/>
          <w:lang w:eastAsia="hi-IN" w:bidi="hi-IN"/>
        </w:rPr>
      </w:pPr>
    </w:p>
    <w:p w14:paraId="58F6C81E" w14:textId="77777777" w:rsidR="0010288B" w:rsidRPr="00150B40" w:rsidRDefault="0010288B" w:rsidP="0010288B">
      <w:pPr>
        <w:widowControl w:val="0"/>
        <w:suppressAutoHyphens/>
        <w:autoSpaceDE w:val="0"/>
        <w:jc w:val="both"/>
        <w:rPr>
          <w:b/>
          <w:bCs/>
          <w:color w:val="000000"/>
          <w:kern w:val="1"/>
          <w:sz w:val="22"/>
          <w:szCs w:val="22"/>
          <w:lang w:eastAsia="hi-IN" w:bidi="hi-IN"/>
        </w:rPr>
      </w:pPr>
      <w:r w:rsidRPr="00150B40">
        <w:rPr>
          <w:b/>
          <w:bCs/>
          <w:color w:val="000000"/>
          <w:kern w:val="1"/>
          <w:sz w:val="22"/>
          <w:szCs w:val="22"/>
          <w:lang w:eastAsia="hi-IN" w:bidi="hi-IN"/>
        </w:rPr>
        <w:t>1) Powierzchnia</w:t>
      </w:r>
    </w:p>
    <w:p w14:paraId="0E6819FE" w14:textId="77777777" w:rsidR="0010288B" w:rsidRPr="00150B40" w:rsidRDefault="0010288B" w:rsidP="0010288B">
      <w:pPr>
        <w:widowControl w:val="0"/>
        <w:suppressAutoHyphens/>
        <w:autoSpaceDE w:val="0"/>
        <w:jc w:val="both"/>
        <w:rPr>
          <w:color w:val="000000"/>
          <w:kern w:val="1"/>
          <w:sz w:val="22"/>
          <w:szCs w:val="22"/>
          <w:lang w:eastAsia="hi-IN" w:bidi="hi-IN"/>
        </w:rPr>
      </w:pPr>
      <w:r w:rsidRPr="00150B40">
        <w:rPr>
          <w:color w:val="000000"/>
          <w:kern w:val="1"/>
          <w:sz w:val="22"/>
          <w:szCs w:val="22"/>
          <w:lang w:eastAsia="hi-IN" w:bidi="hi-IN"/>
        </w:rPr>
        <w:t xml:space="preserve">Powierzchnia Gminy Nowy Dwór Gdański obejmuje obszar około 213 </w:t>
      </w:r>
      <w:proofErr w:type="spellStart"/>
      <w:r w:rsidRPr="00150B40">
        <w:rPr>
          <w:color w:val="000000"/>
          <w:kern w:val="1"/>
          <w:sz w:val="22"/>
          <w:szCs w:val="22"/>
          <w:lang w:eastAsia="hi-IN" w:bidi="hi-IN"/>
        </w:rPr>
        <w:t>km²</w:t>
      </w:r>
      <w:proofErr w:type="spellEnd"/>
      <w:r w:rsidRPr="00150B40">
        <w:rPr>
          <w:color w:val="000000"/>
          <w:kern w:val="1"/>
          <w:sz w:val="22"/>
          <w:szCs w:val="22"/>
          <w:lang w:eastAsia="hi-IN" w:bidi="hi-IN"/>
        </w:rPr>
        <w:t xml:space="preserve">. </w:t>
      </w:r>
    </w:p>
    <w:p w14:paraId="4AB9D8C0" w14:textId="77777777" w:rsidR="0010288B" w:rsidRPr="001B4025" w:rsidRDefault="0010288B" w:rsidP="0010288B">
      <w:pPr>
        <w:widowControl w:val="0"/>
        <w:suppressAutoHyphens/>
        <w:autoSpaceDE w:val="0"/>
        <w:jc w:val="both"/>
        <w:rPr>
          <w:kern w:val="1"/>
          <w:sz w:val="22"/>
          <w:szCs w:val="22"/>
          <w:lang w:eastAsia="hi-IN" w:bidi="hi-IN"/>
        </w:rPr>
      </w:pPr>
      <w:r w:rsidRPr="00150B40">
        <w:rPr>
          <w:color w:val="000000"/>
          <w:kern w:val="1"/>
          <w:sz w:val="22"/>
          <w:szCs w:val="22"/>
          <w:lang w:eastAsia="hi-IN" w:bidi="hi-IN"/>
        </w:rPr>
        <w:t>Mapy z obszarem gminy Nowy Dwór Gdański oraz miasta Nowego Dworu Gdańskiego stanowią załączniki do SWZ (materiały pomocnicze</w:t>
      </w:r>
      <w:r w:rsidRPr="001B4025">
        <w:rPr>
          <w:kern w:val="1"/>
          <w:sz w:val="22"/>
          <w:szCs w:val="22"/>
          <w:lang w:eastAsia="hi-IN" w:bidi="hi-IN"/>
        </w:rPr>
        <w:t>).</w:t>
      </w:r>
    </w:p>
    <w:p w14:paraId="56BD0F6C" w14:textId="77777777" w:rsidR="0010288B" w:rsidRPr="001B4025" w:rsidRDefault="0010288B" w:rsidP="0010288B">
      <w:pPr>
        <w:widowControl w:val="0"/>
        <w:suppressAutoHyphens/>
        <w:autoSpaceDE w:val="0"/>
        <w:jc w:val="both"/>
        <w:rPr>
          <w:rFonts w:eastAsia="SimSun"/>
          <w:kern w:val="1"/>
          <w:sz w:val="22"/>
          <w:szCs w:val="22"/>
          <w:lang w:eastAsia="hi-IN" w:bidi="hi-IN"/>
        </w:rPr>
      </w:pPr>
    </w:p>
    <w:p w14:paraId="2E057BA0" w14:textId="77777777" w:rsidR="0010288B" w:rsidRPr="001B4025" w:rsidRDefault="0010288B" w:rsidP="0010288B">
      <w:pPr>
        <w:widowControl w:val="0"/>
        <w:suppressAutoHyphens/>
        <w:autoSpaceDE w:val="0"/>
        <w:jc w:val="both"/>
        <w:rPr>
          <w:b/>
          <w:bCs/>
          <w:kern w:val="1"/>
          <w:sz w:val="22"/>
          <w:szCs w:val="22"/>
          <w:lang w:eastAsia="hi-IN" w:bidi="hi-IN"/>
        </w:rPr>
      </w:pPr>
      <w:r w:rsidRPr="001B4025">
        <w:rPr>
          <w:b/>
          <w:bCs/>
          <w:kern w:val="1"/>
          <w:sz w:val="22"/>
          <w:szCs w:val="22"/>
          <w:lang w:eastAsia="hi-IN" w:bidi="hi-IN"/>
        </w:rPr>
        <w:t>2) Liczba mieszka</w:t>
      </w:r>
      <w:r w:rsidRPr="001B4025">
        <w:rPr>
          <w:rFonts w:eastAsia="TimesNewRoman"/>
          <w:b/>
          <w:bCs/>
          <w:kern w:val="1"/>
          <w:sz w:val="22"/>
          <w:szCs w:val="22"/>
          <w:lang w:eastAsia="hi-IN" w:bidi="hi-IN"/>
        </w:rPr>
        <w:t>ń</w:t>
      </w:r>
      <w:r w:rsidRPr="001B4025">
        <w:rPr>
          <w:b/>
          <w:bCs/>
          <w:kern w:val="1"/>
          <w:sz w:val="22"/>
          <w:szCs w:val="22"/>
          <w:lang w:eastAsia="hi-IN" w:bidi="hi-IN"/>
        </w:rPr>
        <w:t>ców</w:t>
      </w:r>
    </w:p>
    <w:p w14:paraId="2364775A" w14:textId="77777777" w:rsidR="0010288B" w:rsidRPr="001B4025" w:rsidRDefault="0010288B" w:rsidP="0010288B">
      <w:pPr>
        <w:widowControl w:val="0"/>
        <w:suppressAutoHyphens/>
        <w:autoSpaceDE w:val="0"/>
        <w:jc w:val="both"/>
        <w:rPr>
          <w:kern w:val="1"/>
          <w:sz w:val="22"/>
          <w:szCs w:val="22"/>
          <w:lang w:eastAsia="hi-IN" w:bidi="hi-IN"/>
        </w:rPr>
      </w:pPr>
      <w:r w:rsidRPr="001B4025">
        <w:rPr>
          <w:kern w:val="1"/>
          <w:sz w:val="22"/>
          <w:szCs w:val="22"/>
          <w:lang w:eastAsia="hi-IN" w:bidi="hi-IN"/>
        </w:rPr>
        <w:t>Liczba mieszka</w:t>
      </w:r>
      <w:r w:rsidRPr="001B4025">
        <w:rPr>
          <w:rFonts w:eastAsia="TimesNewRoman"/>
          <w:kern w:val="1"/>
          <w:sz w:val="22"/>
          <w:szCs w:val="22"/>
          <w:lang w:eastAsia="hi-IN" w:bidi="hi-IN"/>
        </w:rPr>
        <w:t>ń</w:t>
      </w:r>
      <w:r w:rsidRPr="001B4025">
        <w:rPr>
          <w:kern w:val="1"/>
          <w:sz w:val="22"/>
          <w:szCs w:val="22"/>
          <w:lang w:eastAsia="hi-IN" w:bidi="hi-IN"/>
        </w:rPr>
        <w:t xml:space="preserve">ców Gminy Nowy Dwór Gdański wynosi </w:t>
      </w:r>
      <w:r w:rsidRPr="001B4025">
        <w:rPr>
          <w:b/>
          <w:bCs/>
          <w:kern w:val="1"/>
          <w:sz w:val="22"/>
          <w:szCs w:val="22"/>
          <w:lang w:eastAsia="hi-IN" w:bidi="hi-IN"/>
        </w:rPr>
        <w:t>16616</w:t>
      </w:r>
      <w:r w:rsidRPr="001B4025">
        <w:rPr>
          <w:kern w:val="1"/>
          <w:sz w:val="22"/>
          <w:szCs w:val="22"/>
          <w:lang w:eastAsia="hi-IN" w:bidi="hi-IN"/>
        </w:rPr>
        <w:t xml:space="preserve">, w tym </w:t>
      </w:r>
      <w:r w:rsidRPr="001B4025">
        <w:rPr>
          <w:b/>
          <w:bCs/>
          <w:kern w:val="1"/>
          <w:sz w:val="22"/>
          <w:szCs w:val="22"/>
          <w:lang w:eastAsia="hi-IN" w:bidi="hi-IN"/>
        </w:rPr>
        <w:t xml:space="preserve">9045 </w:t>
      </w:r>
      <w:r w:rsidRPr="001B4025">
        <w:rPr>
          <w:kern w:val="1"/>
          <w:sz w:val="22"/>
          <w:szCs w:val="22"/>
          <w:lang w:eastAsia="hi-IN" w:bidi="hi-IN"/>
        </w:rPr>
        <w:t xml:space="preserve">w mieście i  </w:t>
      </w:r>
      <w:r w:rsidRPr="001B4025">
        <w:rPr>
          <w:b/>
          <w:bCs/>
          <w:kern w:val="1"/>
          <w:sz w:val="22"/>
          <w:szCs w:val="22"/>
          <w:lang w:eastAsia="hi-IN" w:bidi="hi-IN"/>
        </w:rPr>
        <w:t xml:space="preserve">7571 </w:t>
      </w:r>
      <w:r w:rsidRPr="001B4025">
        <w:rPr>
          <w:kern w:val="1"/>
          <w:sz w:val="22"/>
          <w:szCs w:val="22"/>
          <w:lang w:eastAsia="hi-IN" w:bidi="hi-IN"/>
        </w:rPr>
        <w:t xml:space="preserve"> na terenie wiejskim (dane meldunkowe na dzień 31.12.2022 r.). </w:t>
      </w:r>
    </w:p>
    <w:p w14:paraId="60438372" w14:textId="69716561" w:rsidR="0010288B" w:rsidRPr="001B4025" w:rsidRDefault="0010288B" w:rsidP="0010288B">
      <w:pPr>
        <w:widowControl w:val="0"/>
        <w:suppressAutoHyphens/>
        <w:autoSpaceDE w:val="0"/>
        <w:jc w:val="both"/>
        <w:rPr>
          <w:rFonts w:eastAsia="SimSun"/>
          <w:kern w:val="1"/>
          <w:sz w:val="22"/>
          <w:szCs w:val="22"/>
          <w:lang w:eastAsia="hi-IN" w:bidi="hi-IN"/>
        </w:rPr>
      </w:pPr>
      <w:r w:rsidRPr="001B4025">
        <w:rPr>
          <w:rFonts w:eastAsia="SimSun"/>
          <w:kern w:val="1"/>
          <w:sz w:val="22"/>
          <w:szCs w:val="22"/>
          <w:lang w:eastAsia="hi-IN" w:bidi="hi-IN"/>
        </w:rPr>
        <w:t xml:space="preserve">Szacunkowa ilość punktów z których odbierane będą odpady komunalne wynosi około </w:t>
      </w:r>
      <w:r w:rsidR="00412E3E" w:rsidRPr="001B4025">
        <w:rPr>
          <w:rFonts w:eastAsia="SimSun"/>
          <w:kern w:val="1"/>
          <w:sz w:val="22"/>
          <w:szCs w:val="22"/>
          <w:lang w:eastAsia="hi-IN" w:bidi="hi-IN"/>
        </w:rPr>
        <w:t>2992</w:t>
      </w:r>
      <w:r w:rsidRPr="001B4025">
        <w:rPr>
          <w:rFonts w:eastAsia="SimSun"/>
          <w:kern w:val="1"/>
          <w:sz w:val="22"/>
          <w:szCs w:val="22"/>
          <w:lang w:eastAsia="hi-IN" w:bidi="hi-IN"/>
        </w:rPr>
        <w:t>.</w:t>
      </w:r>
    </w:p>
    <w:p w14:paraId="19169EC2" w14:textId="546E72FC" w:rsidR="0010288B" w:rsidRPr="001B4025" w:rsidRDefault="0010288B" w:rsidP="0010288B">
      <w:pPr>
        <w:widowControl w:val="0"/>
        <w:suppressAutoHyphens/>
        <w:autoSpaceDE w:val="0"/>
        <w:jc w:val="both"/>
        <w:rPr>
          <w:rFonts w:eastAsia="SimSun"/>
          <w:kern w:val="1"/>
          <w:sz w:val="22"/>
          <w:szCs w:val="22"/>
          <w:lang w:eastAsia="hi-IN" w:bidi="hi-IN"/>
        </w:rPr>
      </w:pPr>
      <w:r w:rsidRPr="001B4025">
        <w:rPr>
          <w:rFonts w:eastAsia="SimSun"/>
          <w:kern w:val="1"/>
          <w:sz w:val="22"/>
          <w:szCs w:val="22"/>
          <w:lang w:eastAsia="hi-IN" w:bidi="hi-IN"/>
        </w:rPr>
        <w:t xml:space="preserve">Szacunkowa ilość gospodarstw domowych w zabudowie jednorodzinnej i nieruchomościach do 7 lokali – wynosi około </w:t>
      </w:r>
      <w:r w:rsidR="00412E3E" w:rsidRPr="001B4025">
        <w:rPr>
          <w:rFonts w:eastAsia="SimSun"/>
          <w:kern w:val="1"/>
          <w:sz w:val="22"/>
          <w:szCs w:val="22"/>
          <w:lang w:eastAsia="hi-IN" w:bidi="hi-IN"/>
        </w:rPr>
        <w:t>3100</w:t>
      </w:r>
    </w:p>
    <w:p w14:paraId="13D53300" w14:textId="77777777" w:rsidR="0010288B" w:rsidRPr="001B4025" w:rsidRDefault="0010288B" w:rsidP="0010288B">
      <w:pPr>
        <w:widowControl w:val="0"/>
        <w:suppressAutoHyphens/>
        <w:autoSpaceDE w:val="0"/>
        <w:jc w:val="both"/>
        <w:rPr>
          <w:kern w:val="1"/>
          <w:sz w:val="22"/>
          <w:szCs w:val="22"/>
          <w:lang w:eastAsia="hi-IN" w:bidi="hi-IN"/>
        </w:rPr>
      </w:pPr>
      <w:r w:rsidRPr="001B4025">
        <w:rPr>
          <w:kern w:val="1"/>
          <w:sz w:val="22"/>
          <w:szCs w:val="22"/>
          <w:lang w:eastAsia="hi-IN" w:bidi="hi-IN"/>
        </w:rPr>
        <w:t>Szacunkowa ilość nieruchomości</w:t>
      </w:r>
      <w:r w:rsidRPr="001B4025">
        <w:rPr>
          <w:i/>
          <w:iCs/>
          <w:kern w:val="1"/>
          <w:sz w:val="22"/>
          <w:szCs w:val="22"/>
          <w:lang w:eastAsia="hi-IN" w:bidi="hi-IN"/>
        </w:rPr>
        <w:t xml:space="preserve">, </w:t>
      </w:r>
      <w:r w:rsidRPr="001B4025">
        <w:rPr>
          <w:kern w:val="1"/>
          <w:sz w:val="22"/>
          <w:szCs w:val="22"/>
          <w:lang w:eastAsia="hi-IN" w:bidi="hi-IN"/>
        </w:rPr>
        <w:t>które w części stanowią nieruchomość zamieszkałą, a w części nieruchomość niezamieszkałą (punkty usługowe) - około 50 podmiotów.</w:t>
      </w:r>
    </w:p>
    <w:p w14:paraId="75123527" w14:textId="77777777" w:rsidR="0010288B" w:rsidRPr="001B4025" w:rsidRDefault="0010288B" w:rsidP="0010288B">
      <w:pPr>
        <w:widowControl w:val="0"/>
        <w:suppressAutoHyphens/>
        <w:autoSpaceDE w:val="0"/>
        <w:jc w:val="both"/>
        <w:rPr>
          <w:rFonts w:eastAsia="SimSun"/>
          <w:kern w:val="1"/>
          <w:sz w:val="22"/>
          <w:szCs w:val="22"/>
          <w:lang w:eastAsia="hi-IN" w:bidi="hi-IN"/>
        </w:rPr>
      </w:pPr>
    </w:p>
    <w:p w14:paraId="23CF2A81" w14:textId="77777777" w:rsidR="0010288B" w:rsidRPr="00150B40" w:rsidRDefault="0010288B" w:rsidP="0010288B">
      <w:pPr>
        <w:widowControl w:val="0"/>
        <w:suppressAutoHyphens/>
        <w:autoSpaceDE w:val="0"/>
        <w:jc w:val="both"/>
        <w:rPr>
          <w:kern w:val="1"/>
          <w:sz w:val="22"/>
          <w:szCs w:val="22"/>
          <w:lang w:eastAsia="hi-IN" w:bidi="hi-IN"/>
        </w:rPr>
      </w:pPr>
      <w:r w:rsidRPr="001B4025">
        <w:rPr>
          <w:b/>
          <w:bCs/>
          <w:kern w:val="1"/>
          <w:sz w:val="22"/>
          <w:szCs w:val="22"/>
          <w:lang w:eastAsia="hi-IN" w:bidi="hi-IN"/>
        </w:rPr>
        <w:t>3) Gmina Nowy Dwór Gdański jest gminą miejsko-wiejską</w:t>
      </w:r>
      <w:r w:rsidRPr="001B4025">
        <w:rPr>
          <w:kern w:val="1"/>
          <w:sz w:val="22"/>
          <w:szCs w:val="22"/>
          <w:lang w:eastAsia="hi-IN" w:bidi="hi-IN"/>
        </w:rPr>
        <w:t xml:space="preserve">, w skład której wchodzą: miasto Nowy Dwór Gdański oraz 25 sołectw: Gozdawa, Gozdawa Osada, Jazowa, Kępiny Małe, Kępki, Kmiecin, Lubieszewo, Marynowy, Marzęcino (obejmujące Marzęcino i Osłonka), Myszewko (obejmujące Myszewko i Myszkowo), Orliniec, Orłowo, Powalina, </w:t>
      </w:r>
      <w:r w:rsidRPr="00150B40">
        <w:rPr>
          <w:color w:val="000000"/>
          <w:kern w:val="1"/>
          <w:sz w:val="22"/>
          <w:szCs w:val="22"/>
          <w:lang w:eastAsia="hi-IN" w:bidi="hi-IN"/>
        </w:rPr>
        <w:t xml:space="preserve">Rakowiska, Rakowo </w:t>
      </w:r>
      <w:r w:rsidRPr="00150B40">
        <w:rPr>
          <w:kern w:val="1"/>
          <w:sz w:val="22"/>
          <w:szCs w:val="22"/>
          <w:lang w:eastAsia="hi-IN" w:bidi="hi-IN"/>
        </w:rPr>
        <w:t xml:space="preserve">(obejmujące Rakowo i Jazowa Druga), </w:t>
      </w:r>
      <w:r w:rsidRPr="00150B40">
        <w:rPr>
          <w:color w:val="000000"/>
          <w:kern w:val="1"/>
          <w:sz w:val="22"/>
          <w:szCs w:val="22"/>
          <w:lang w:eastAsia="hi-IN" w:bidi="hi-IN"/>
        </w:rPr>
        <w:t xml:space="preserve">Różewo </w:t>
      </w:r>
      <w:r w:rsidRPr="00150B40">
        <w:rPr>
          <w:kern w:val="1"/>
          <w:sz w:val="22"/>
          <w:szCs w:val="22"/>
          <w:lang w:eastAsia="hi-IN" w:bidi="hi-IN"/>
        </w:rPr>
        <w:t xml:space="preserve">(obejmujące Różewo i Rakowe Pole), </w:t>
      </w:r>
      <w:r w:rsidRPr="00150B40">
        <w:rPr>
          <w:color w:val="000000"/>
          <w:kern w:val="1"/>
          <w:sz w:val="22"/>
          <w:szCs w:val="22"/>
          <w:lang w:eastAsia="hi-IN" w:bidi="hi-IN"/>
        </w:rPr>
        <w:t xml:space="preserve">Rychnowo </w:t>
      </w:r>
      <w:r w:rsidRPr="00150B40">
        <w:rPr>
          <w:kern w:val="1"/>
          <w:sz w:val="22"/>
          <w:szCs w:val="22"/>
          <w:lang w:eastAsia="hi-IN" w:bidi="hi-IN"/>
        </w:rPr>
        <w:t xml:space="preserve">Żuławskie (obejmujące Rychnowo Żuławskie i Ryki), Solnica, </w:t>
      </w:r>
      <w:proofErr w:type="spellStart"/>
      <w:r w:rsidRPr="00150B40">
        <w:rPr>
          <w:kern w:val="1"/>
          <w:sz w:val="22"/>
          <w:szCs w:val="22"/>
          <w:lang w:eastAsia="hi-IN" w:bidi="hi-IN"/>
        </w:rPr>
        <w:t>Starocin</w:t>
      </w:r>
      <w:proofErr w:type="spellEnd"/>
      <w:r w:rsidRPr="00150B40">
        <w:rPr>
          <w:kern w:val="1"/>
          <w:sz w:val="22"/>
          <w:szCs w:val="22"/>
          <w:lang w:eastAsia="hi-IN" w:bidi="hi-IN"/>
        </w:rPr>
        <w:t xml:space="preserve"> (obejmujące </w:t>
      </w:r>
      <w:proofErr w:type="spellStart"/>
      <w:r w:rsidRPr="00150B40">
        <w:rPr>
          <w:kern w:val="1"/>
          <w:sz w:val="22"/>
          <w:szCs w:val="22"/>
          <w:lang w:eastAsia="hi-IN" w:bidi="hi-IN"/>
        </w:rPr>
        <w:t>Starocin</w:t>
      </w:r>
      <w:proofErr w:type="spellEnd"/>
      <w:r w:rsidRPr="00150B40">
        <w:rPr>
          <w:kern w:val="1"/>
          <w:sz w:val="22"/>
          <w:szCs w:val="22"/>
          <w:lang w:eastAsia="hi-IN" w:bidi="hi-IN"/>
        </w:rPr>
        <w:t xml:space="preserve"> i Piotrowo), Stawiec (obejmujące Stawiec, Lubieszewo Pierwsze i </w:t>
      </w:r>
      <w:proofErr w:type="spellStart"/>
      <w:r w:rsidRPr="00150B40">
        <w:rPr>
          <w:kern w:val="1"/>
          <w:sz w:val="22"/>
          <w:szCs w:val="22"/>
          <w:lang w:eastAsia="hi-IN" w:bidi="hi-IN"/>
        </w:rPr>
        <w:t>Lubiszynek</w:t>
      </w:r>
      <w:proofErr w:type="spellEnd"/>
      <w:r w:rsidRPr="00150B40">
        <w:rPr>
          <w:kern w:val="1"/>
          <w:sz w:val="22"/>
          <w:szCs w:val="22"/>
          <w:lang w:eastAsia="hi-IN" w:bidi="hi-IN"/>
        </w:rPr>
        <w:t xml:space="preserve"> Drugi), Stobna (obejmujące Stobna i Nowinki), Tuja (obejmujące Tuja i </w:t>
      </w:r>
      <w:proofErr w:type="spellStart"/>
      <w:r w:rsidRPr="00150B40">
        <w:rPr>
          <w:kern w:val="1"/>
          <w:sz w:val="22"/>
          <w:szCs w:val="22"/>
          <w:lang w:eastAsia="hi-IN" w:bidi="hi-IN"/>
        </w:rPr>
        <w:t>Orłówko</w:t>
      </w:r>
      <w:proofErr w:type="spellEnd"/>
      <w:r w:rsidRPr="00150B40">
        <w:rPr>
          <w:kern w:val="1"/>
          <w:sz w:val="22"/>
          <w:szCs w:val="22"/>
          <w:lang w:eastAsia="hi-IN" w:bidi="hi-IN"/>
        </w:rPr>
        <w:t xml:space="preserve"> Osada), Wierciny, Wężowiec, Żelichowo (obejmujące Żelichowo, Cyganek i Cyganka).</w:t>
      </w:r>
    </w:p>
    <w:p w14:paraId="5D9E5175" w14:textId="77777777" w:rsidR="0010288B" w:rsidRPr="00150B40" w:rsidRDefault="0010288B" w:rsidP="0010288B">
      <w:pPr>
        <w:widowControl w:val="0"/>
        <w:suppressAutoHyphens/>
        <w:autoSpaceDE w:val="0"/>
        <w:jc w:val="both"/>
        <w:rPr>
          <w:rFonts w:eastAsia="SimSun"/>
          <w:color w:val="000000"/>
          <w:kern w:val="1"/>
          <w:sz w:val="22"/>
          <w:szCs w:val="22"/>
          <w:lang w:eastAsia="hi-IN" w:bidi="hi-IN"/>
        </w:rPr>
      </w:pPr>
    </w:p>
    <w:p w14:paraId="1DA7D0FE" w14:textId="77777777" w:rsidR="0010288B" w:rsidRPr="00150B40" w:rsidRDefault="0010288B" w:rsidP="0010288B">
      <w:pPr>
        <w:widowControl w:val="0"/>
        <w:suppressAutoHyphens/>
        <w:autoSpaceDE w:val="0"/>
        <w:jc w:val="both"/>
        <w:rPr>
          <w:rFonts w:eastAsia="SimSun"/>
          <w:kern w:val="1"/>
          <w:sz w:val="22"/>
          <w:szCs w:val="22"/>
          <w:lang w:eastAsia="hi-IN" w:bidi="hi-IN"/>
        </w:rPr>
      </w:pPr>
      <w:r w:rsidRPr="00150B40">
        <w:rPr>
          <w:rFonts w:eastAsia="SimSun"/>
          <w:kern w:val="1"/>
          <w:sz w:val="22"/>
          <w:szCs w:val="22"/>
          <w:lang w:eastAsia="hi-IN" w:bidi="hi-IN"/>
        </w:rPr>
        <w:t xml:space="preserve">W Nowym Dworze Gdańskim występuje zabudowa zarówno wielorodzinna, osiedlowa jak i zabudowa jednorodzinna. Do posesji prowadzą w większości drogi utwardzone o nawierzchni asfaltowej, z płyt drogowych betonowych oraz z płyt typu </w:t>
      </w:r>
      <w:proofErr w:type="spellStart"/>
      <w:r w:rsidRPr="00150B40">
        <w:rPr>
          <w:rFonts w:eastAsia="SimSun"/>
          <w:kern w:val="1"/>
          <w:sz w:val="22"/>
          <w:szCs w:val="22"/>
          <w:lang w:eastAsia="hi-IN" w:bidi="hi-IN"/>
        </w:rPr>
        <w:t>yomb</w:t>
      </w:r>
      <w:proofErr w:type="spellEnd"/>
      <w:r w:rsidRPr="00150B40">
        <w:rPr>
          <w:rFonts w:eastAsia="SimSun"/>
          <w:kern w:val="1"/>
          <w:sz w:val="22"/>
          <w:szCs w:val="22"/>
          <w:lang w:eastAsia="hi-IN" w:bidi="hi-IN"/>
        </w:rPr>
        <w:t>. Na terenie sołectw występuje zabudowa jednorodzinna, wielorodzinna – małe wspólnoty mieszkaniowe, niektóre posesje są znacznie oddalone od centrów wsi. Do części gospodarstw domowych prowadzą drogi gruntowe. Zwłaszcza zimą, jesienią i wczesną wiosną pojawią się kłopoty z dojazdem do oddalonych od centrów wsi zabudowań. Wykonawca musi dysponować na tę okoliczność mniejszym samochodem (zalecany samochód z napędem na cztery koła).</w:t>
      </w:r>
    </w:p>
    <w:p w14:paraId="4A0971CC" w14:textId="77777777" w:rsidR="0010288B" w:rsidRPr="00150B40" w:rsidRDefault="0010288B" w:rsidP="0010288B">
      <w:pPr>
        <w:widowControl w:val="0"/>
        <w:suppressAutoHyphens/>
        <w:autoSpaceDE w:val="0"/>
        <w:jc w:val="both"/>
        <w:rPr>
          <w:rFonts w:eastAsia="SimSun"/>
          <w:color w:val="000000"/>
          <w:kern w:val="1"/>
          <w:sz w:val="22"/>
          <w:szCs w:val="22"/>
          <w:lang w:eastAsia="hi-IN" w:bidi="hi-IN"/>
        </w:rPr>
      </w:pPr>
    </w:p>
    <w:p w14:paraId="675F6A8F" w14:textId="77777777" w:rsidR="0010288B" w:rsidRPr="00150B40" w:rsidRDefault="0010288B" w:rsidP="0010288B">
      <w:pPr>
        <w:widowControl w:val="0"/>
        <w:suppressAutoHyphens/>
        <w:autoSpaceDE w:val="0"/>
        <w:jc w:val="both"/>
        <w:rPr>
          <w:rFonts w:eastAsia="SimSun"/>
          <w:b/>
          <w:bCs/>
          <w:color w:val="000000"/>
          <w:kern w:val="1"/>
          <w:sz w:val="22"/>
          <w:szCs w:val="22"/>
          <w:lang w:eastAsia="hi-IN" w:bidi="hi-IN"/>
        </w:rPr>
      </w:pPr>
      <w:r w:rsidRPr="00150B40">
        <w:rPr>
          <w:rFonts w:eastAsia="SimSun"/>
          <w:b/>
          <w:bCs/>
          <w:color w:val="000000"/>
          <w:kern w:val="1"/>
          <w:sz w:val="22"/>
          <w:szCs w:val="22"/>
          <w:lang w:eastAsia="hi-IN" w:bidi="hi-IN"/>
        </w:rPr>
        <w:t>2. SZCZEGÓŁOWY OPIS PRZEDMIOTU ZAMÓWIENIA</w:t>
      </w:r>
    </w:p>
    <w:p w14:paraId="5287ECC7" w14:textId="77777777" w:rsidR="0010288B" w:rsidRPr="00150B40" w:rsidRDefault="0010288B" w:rsidP="0010288B">
      <w:pPr>
        <w:widowControl w:val="0"/>
        <w:suppressAutoHyphens/>
        <w:autoSpaceDE w:val="0"/>
        <w:jc w:val="both"/>
        <w:rPr>
          <w:rFonts w:eastAsia="SimSun"/>
          <w:b/>
          <w:bCs/>
          <w:color w:val="000000"/>
          <w:kern w:val="1"/>
          <w:sz w:val="22"/>
          <w:szCs w:val="22"/>
          <w:lang w:eastAsia="hi-IN" w:bidi="hi-IN"/>
        </w:rPr>
      </w:pPr>
      <w:r w:rsidRPr="00150B40">
        <w:rPr>
          <w:rFonts w:eastAsia="SimSun"/>
          <w:b/>
          <w:bCs/>
          <w:color w:val="000000"/>
          <w:kern w:val="1"/>
          <w:sz w:val="22"/>
          <w:szCs w:val="22"/>
          <w:lang w:eastAsia="hi-IN" w:bidi="hi-IN"/>
        </w:rPr>
        <w:t>1) Przedmiotem zamówienia są:</w:t>
      </w:r>
    </w:p>
    <w:p w14:paraId="43937FA9" w14:textId="77777777" w:rsidR="0010288B" w:rsidRPr="0085720F" w:rsidRDefault="0010288B" w:rsidP="0010288B">
      <w:pPr>
        <w:widowControl w:val="0"/>
        <w:suppressAutoHyphens/>
        <w:autoSpaceDE w:val="0"/>
        <w:jc w:val="both"/>
        <w:rPr>
          <w:rFonts w:eastAsia="SimSun"/>
          <w:kern w:val="1"/>
          <w:sz w:val="22"/>
          <w:szCs w:val="22"/>
          <w:lang w:eastAsia="hi-IN" w:bidi="hi-IN"/>
        </w:rPr>
      </w:pPr>
      <w:r w:rsidRPr="0085720F">
        <w:rPr>
          <w:rFonts w:eastAsia="SimSun"/>
          <w:kern w:val="1"/>
          <w:sz w:val="22"/>
          <w:szCs w:val="22"/>
          <w:lang w:eastAsia="hi-IN" w:bidi="hi-IN"/>
        </w:rPr>
        <w:t>90500000 – usługi związane z odpadami</w:t>
      </w:r>
    </w:p>
    <w:p w14:paraId="0C95496B" w14:textId="77777777" w:rsidR="0010288B" w:rsidRPr="0085720F" w:rsidRDefault="0010288B" w:rsidP="0010288B">
      <w:pPr>
        <w:widowControl w:val="0"/>
        <w:suppressAutoHyphens/>
        <w:autoSpaceDE w:val="0"/>
        <w:jc w:val="both"/>
        <w:rPr>
          <w:rFonts w:eastAsia="SimSun"/>
          <w:kern w:val="1"/>
          <w:sz w:val="22"/>
          <w:szCs w:val="22"/>
          <w:lang w:eastAsia="hi-IN" w:bidi="hi-IN"/>
        </w:rPr>
      </w:pPr>
      <w:r w:rsidRPr="0085720F">
        <w:rPr>
          <w:rFonts w:eastAsia="SimSun"/>
          <w:kern w:val="1"/>
          <w:sz w:val="22"/>
          <w:szCs w:val="22"/>
          <w:lang w:eastAsia="hi-IN" w:bidi="hi-IN"/>
        </w:rPr>
        <w:t>90511000 -  usługi wywozu odpadów</w:t>
      </w:r>
    </w:p>
    <w:p w14:paraId="562E4B3D" w14:textId="77777777" w:rsidR="0010288B" w:rsidRPr="0085720F" w:rsidRDefault="0010288B" w:rsidP="0010288B">
      <w:pPr>
        <w:widowControl w:val="0"/>
        <w:suppressAutoHyphens/>
        <w:autoSpaceDE w:val="0"/>
        <w:jc w:val="both"/>
        <w:rPr>
          <w:rFonts w:eastAsia="SimSun"/>
          <w:kern w:val="1"/>
          <w:sz w:val="22"/>
          <w:szCs w:val="22"/>
          <w:lang w:eastAsia="hi-IN" w:bidi="hi-IN"/>
        </w:rPr>
      </w:pPr>
      <w:r w:rsidRPr="0085720F">
        <w:rPr>
          <w:rFonts w:eastAsia="SimSun"/>
          <w:kern w:val="1"/>
          <w:sz w:val="22"/>
          <w:szCs w:val="22"/>
          <w:lang w:eastAsia="hi-IN" w:bidi="hi-IN"/>
        </w:rPr>
        <w:t>90512000 -  usługi transportu odpadów</w:t>
      </w:r>
    </w:p>
    <w:p w14:paraId="490933EF" w14:textId="77777777" w:rsidR="0010288B" w:rsidRPr="0085720F" w:rsidRDefault="0010288B" w:rsidP="0010288B">
      <w:pPr>
        <w:widowControl w:val="0"/>
        <w:suppressAutoHyphens/>
        <w:autoSpaceDE w:val="0"/>
        <w:jc w:val="both"/>
        <w:rPr>
          <w:rFonts w:eastAsia="SimSun"/>
          <w:kern w:val="1"/>
          <w:sz w:val="22"/>
          <w:szCs w:val="22"/>
          <w:lang w:eastAsia="hi-IN" w:bidi="hi-IN"/>
        </w:rPr>
      </w:pPr>
      <w:r w:rsidRPr="0085720F">
        <w:rPr>
          <w:rFonts w:eastAsia="SimSun"/>
          <w:kern w:val="1"/>
          <w:sz w:val="22"/>
          <w:szCs w:val="22"/>
          <w:lang w:eastAsia="hi-IN" w:bidi="hi-IN"/>
        </w:rPr>
        <w:t>90513100 -  usługi wywozu odpadów pochodzących z gospodarstw domowych</w:t>
      </w:r>
    </w:p>
    <w:p w14:paraId="011A2A53" w14:textId="77777777" w:rsidR="0010288B" w:rsidRPr="0085720F" w:rsidRDefault="0010288B" w:rsidP="0010288B">
      <w:pPr>
        <w:widowControl w:val="0"/>
        <w:suppressAutoHyphens/>
        <w:autoSpaceDE w:val="0"/>
        <w:jc w:val="both"/>
        <w:rPr>
          <w:rFonts w:eastAsia="SimSun"/>
          <w:kern w:val="1"/>
          <w:sz w:val="22"/>
          <w:szCs w:val="22"/>
          <w:lang w:eastAsia="hi-IN" w:bidi="hi-IN"/>
        </w:rPr>
      </w:pPr>
      <w:r w:rsidRPr="0085720F">
        <w:rPr>
          <w:rFonts w:eastAsia="SimSun"/>
          <w:kern w:val="1"/>
          <w:sz w:val="22"/>
          <w:szCs w:val="22"/>
          <w:lang w:eastAsia="hi-IN" w:bidi="hi-IN"/>
        </w:rPr>
        <w:lastRenderedPageBreak/>
        <w:t>90533000 – usługi gospodarki odpadami</w:t>
      </w:r>
    </w:p>
    <w:p w14:paraId="63D6651A" w14:textId="77777777" w:rsidR="0010288B" w:rsidRPr="00150B40" w:rsidRDefault="0010288B" w:rsidP="0010288B">
      <w:pPr>
        <w:widowControl w:val="0"/>
        <w:suppressAutoHyphens/>
        <w:autoSpaceDE w:val="0"/>
        <w:jc w:val="both"/>
        <w:rPr>
          <w:color w:val="000000"/>
          <w:kern w:val="1"/>
          <w:sz w:val="22"/>
          <w:szCs w:val="22"/>
          <w:lang w:eastAsia="hi-IN" w:bidi="hi-IN"/>
        </w:rPr>
      </w:pPr>
    </w:p>
    <w:p w14:paraId="76645B83" w14:textId="77777777" w:rsidR="0010288B" w:rsidRPr="00150B40" w:rsidRDefault="0010288B" w:rsidP="0010288B">
      <w:pPr>
        <w:widowControl w:val="0"/>
        <w:suppressAutoHyphens/>
        <w:autoSpaceDE w:val="0"/>
        <w:jc w:val="both"/>
        <w:rPr>
          <w:color w:val="000000"/>
          <w:kern w:val="1"/>
          <w:sz w:val="22"/>
          <w:szCs w:val="22"/>
          <w:lang w:eastAsia="hi-IN" w:bidi="hi-IN"/>
        </w:rPr>
      </w:pPr>
      <w:r w:rsidRPr="00150B40">
        <w:rPr>
          <w:color w:val="000000"/>
          <w:kern w:val="1"/>
          <w:sz w:val="22"/>
          <w:szCs w:val="22"/>
          <w:lang w:eastAsia="hi-IN" w:bidi="hi-IN"/>
        </w:rPr>
        <w:t>Przedmiotem zamówienia jest:</w:t>
      </w:r>
    </w:p>
    <w:p w14:paraId="03179A8B" w14:textId="77777777" w:rsidR="0010288B" w:rsidRPr="00150B40" w:rsidRDefault="0010288B" w:rsidP="0010288B">
      <w:pPr>
        <w:widowControl w:val="0"/>
        <w:suppressAutoHyphens/>
        <w:autoSpaceDE w:val="0"/>
        <w:jc w:val="both"/>
        <w:rPr>
          <w:kern w:val="1"/>
          <w:sz w:val="22"/>
          <w:szCs w:val="22"/>
          <w:lang w:eastAsia="hi-IN" w:bidi="hi-IN"/>
        </w:rPr>
      </w:pPr>
      <w:r w:rsidRPr="00150B40">
        <w:rPr>
          <w:color w:val="000000"/>
          <w:kern w:val="1"/>
          <w:sz w:val="22"/>
          <w:szCs w:val="22"/>
          <w:lang w:eastAsia="hi-IN" w:bidi="hi-IN"/>
        </w:rPr>
        <w:t xml:space="preserve">1. Odbieranie wskazanych w opisie zamówienia rodzajów odpadów komunalnych z nieruchomości, na których zamieszkują mieszkańcy oraz z nieruchomości, które w części stanowią nieruchomość zamieszkałą, a w części nieruchomość niezamieszkałą na terenie Gminy Nowy Dwór Gdański </w:t>
      </w:r>
      <w:r w:rsidRPr="00150B40">
        <w:rPr>
          <w:kern w:val="1"/>
          <w:sz w:val="22"/>
          <w:szCs w:val="22"/>
          <w:lang w:eastAsia="hi-IN" w:bidi="hi-IN"/>
        </w:rPr>
        <w:t xml:space="preserve">oraz ich transport do Stacji Przeładunkowej Odpadów Komunalnych w Stegnie ul. Gdańska 2 lub  zastępczo do Zakładu Utylizacji Odpadów Stałych Spółka z o.o. w Tczewie 83-110, przy ul. Rokickiej </w:t>
      </w:r>
      <w:proofErr w:type="spellStart"/>
      <w:r w:rsidRPr="00150B40">
        <w:rPr>
          <w:kern w:val="1"/>
          <w:sz w:val="22"/>
          <w:szCs w:val="22"/>
          <w:lang w:eastAsia="hi-IN" w:bidi="hi-IN"/>
        </w:rPr>
        <w:t>5A</w:t>
      </w:r>
      <w:proofErr w:type="spellEnd"/>
      <w:r w:rsidRPr="00150B40">
        <w:rPr>
          <w:kern w:val="1"/>
          <w:sz w:val="22"/>
          <w:szCs w:val="22"/>
          <w:lang w:eastAsia="hi-IN" w:bidi="hi-IN"/>
        </w:rPr>
        <w:t xml:space="preserve"> (</w:t>
      </w:r>
      <w:proofErr w:type="spellStart"/>
      <w:r w:rsidRPr="00150B40">
        <w:rPr>
          <w:kern w:val="1"/>
          <w:sz w:val="22"/>
          <w:szCs w:val="22"/>
          <w:lang w:eastAsia="hi-IN" w:bidi="hi-IN"/>
        </w:rPr>
        <w:t>ZUOS</w:t>
      </w:r>
      <w:proofErr w:type="spellEnd"/>
      <w:r w:rsidRPr="00150B40">
        <w:rPr>
          <w:kern w:val="1"/>
          <w:sz w:val="22"/>
          <w:szCs w:val="22"/>
          <w:lang w:eastAsia="hi-IN" w:bidi="hi-IN"/>
        </w:rPr>
        <w:t>).</w:t>
      </w:r>
    </w:p>
    <w:p w14:paraId="3B9073FA" w14:textId="77777777" w:rsidR="0010288B" w:rsidRPr="00150B40" w:rsidRDefault="0010288B" w:rsidP="0010288B">
      <w:pPr>
        <w:widowControl w:val="0"/>
        <w:suppressAutoHyphens/>
        <w:autoSpaceDE w:val="0"/>
        <w:jc w:val="both"/>
        <w:rPr>
          <w:kern w:val="1"/>
          <w:sz w:val="22"/>
          <w:szCs w:val="22"/>
          <w:lang w:eastAsia="hi-IN" w:bidi="hi-IN"/>
        </w:rPr>
      </w:pPr>
      <w:bookmarkStart w:id="9" w:name="_Hlk4761848"/>
      <w:proofErr w:type="spellStart"/>
      <w:r w:rsidRPr="00150B40">
        <w:rPr>
          <w:kern w:val="1"/>
          <w:sz w:val="22"/>
          <w:szCs w:val="22"/>
          <w:lang w:eastAsia="hi-IN" w:bidi="hi-IN"/>
        </w:rPr>
        <w:t>ZUOS</w:t>
      </w:r>
      <w:proofErr w:type="spellEnd"/>
      <w:r w:rsidRPr="00150B40">
        <w:rPr>
          <w:kern w:val="1"/>
          <w:sz w:val="22"/>
          <w:szCs w:val="22"/>
          <w:lang w:eastAsia="hi-IN" w:bidi="hi-IN"/>
        </w:rPr>
        <w:t xml:space="preserve"> stanowi również stację zastępczą w przypadku występujących czasowych niemożliwości odbioru odpadów w Stacji Przeładunkowej w Stegnie.</w:t>
      </w:r>
      <w:bookmarkEnd w:id="9"/>
    </w:p>
    <w:p w14:paraId="2FBE217B" w14:textId="77777777" w:rsidR="0010288B" w:rsidRPr="00150B40" w:rsidRDefault="0010288B" w:rsidP="0010288B">
      <w:pPr>
        <w:widowControl w:val="0"/>
        <w:suppressAutoHyphens/>
        <w:autoSpaceDE w:val="0"/>
        <w:jc w:val="both"/>
        <w:rPr>
          <w:kern w:val="1"/>
          <w:sz w:val="22"/>
          <w:szCs w:val="22"/>
          <w:lang w:eastAsia="hi-IN" w:bidi="hi-IN"/>
        </w:rPr>
      </w:pPr>
      <w:r w:rsidRPr="00150B40">
        <w:rPr>
          <w:color w:val="000000"/>
          <w:kern w:val="1"/>
          <w:sz w:val="22"/>
          <w:szCs w:val="22"/>
          <w:lang w:eastAsia="hi-IN" w:bidi="hi-IN"/>
        </w:rPr>
        <w:t>2. Odbieranie odpadów zebranych selektywnie i zgromadzonych w Punkcie Selektywnej Zbiórki Odpadów Komunalnych (</w:t>
      </w:r>
      <w:proofErr w:type="spellStart"/>
      <w:r w:rsidRPr="00150B40">
        <w:rPr>
          <w:color w:val="000000"/>
          <w:kern w:val="1"/>
          <w:sz w:val="22"/>
          <w:szCs w:val="22"/>
          <w:lang w:eastAsia="hi-IN" w:bidi="hi-IN"/>
        </w:rPr>
        <w:t>PSZOK</w:t>
      </w:r>
      <w:proofErr w:type="spellEnd"/>
      <w:r w:rsidRPr="00150B40">
        <w:rPr>
          <w:color w:val="000000"/>
          <w:kern w:val="1"/>
          <w:sz w:val="22"/>
          <w:szCs w:val="22"/>
          <w:lang w:eastAsia="hi-IN" w:bidi="hi-IN"/>
        </w:rPr>
        <w:t xml:space="preserve">) zlokalizowanym przy ul. Warszawskiej 22 w Nowym Dworze Gdańskim i transport </w:t>
      </w:r>
      <w:r w:rsidRPr="00150B40">
        <w:rPr>
          <w:kern w:val="1"/>
          <w:sz w:val="22"/>
          <w:szCs w:val="22"/>
          <w:lang w:eastAsia="hi-IN" w:bidi="hi-IN"/>
        </w:rPr>
        <w:t xml:space="preserve">ich do Stacji Przeładunkowej w Stegnie. </w:t>
      </w:r>
      <w:proofErr w:type="spellStart"/>
      <w:r w:rsidRPr="00150B40">
        <w:rPr>
          <w:kern w:val="1"/>
          <w:sz w:val="22"/>
          <w:szCs w:val="22"/>
          <w:lang w:eastAsia="hi-IN" w:bidi="hi-IN"/>
        </w:rPr>
        <w:t>ZUOS</w:t>
      </w:r>
      <w:proofErr w:type="spellEnd"/>
      <w:r w:rsidRPr="00150B40">
        <w:rPr>
          <w:kern w:val="1"/>
          <w:sz w:val="22"/>
          <w:szCs w:val="22"/>
          <w:lang w:eastAsia="hi-IN" w:bidi="hi-IN"/>
        </w:rPr>
        <w:t xml:space="preserve"> w Tczewie stanowi stację zastępczą w przypadku wystąpienia czasowych niemożliwości odbioru odpadów w Stacji Przeładunkowej w Stegnie.</w:t>
      </w:r>
    </w:p>
    <w:p w14:paraId="2C172621" w14:textId="77777777" w:rsidR="0010288B" w:rsidRPr="00150B40" w:rsidRDefault="0010288B" w:rsidP="0010288B">
      <w:pPr>
        <w:widowControl w:val="0"/>
        <w:suppressAutoHyphens/>
        <w:autoSpaceDE w:val="0"/>
        <w:jc w:val="both"/>
        <w:rPr>
          <w:color w:val="000000"/>
          <w:kern w:val="1"/>
          <w:sz w:val="22"/>
          <w:szCs w:val="22"/>
          <w:lang w:eastAsia="hi-IN" w:bidi="hi-IN"/>
        </w:rPr>
      </w:pPr>
      <w:r w:rsidRPr="00150B40">
        <w:rPr>
          <w:color w:val="000000"/>
          <w:kern w:val="1"/>
          <w:sz w:val="22"/>
          <w:szCs w:val="22"/>
          <w:lang w:eastAsia="hi-IN" w:bidi="hi-IN"/>
        </w:rPr>
        <w:t xml:space="preserve">3. Wyposażenie nieruchomości, na których zamieszkują mieszkańcy oraz nieruchomości, które w części stanowią nieruchomość zamieszkałą, a w części nieruchomość niezamieszkałą na terenie Gminy Nowy Dwór Gdański w pojemniki oraz worki do selektywnej zbiórki odpadów. </w:t>
      </w:r>
    </w:p>
    <w:p w14:paraId="0F1E8D8B" w14:textId="77777777" w:rsidR="0010288B" w:rsidRPr="00150B40" w:rsidRDefault="0010288B" w:rsidP="0010288B">
      <w:pPr>
        <w:widowControl w:val="0"/>
        <w:suppressAutoHyphens/>
        <w:autoSpaceDE w:val="0"/>
        <w:jc w:val="both"/>
        <w:rPr>
          <w:color w:val="000000"/>
          <w:kern w:val="1"/>
          <w:sz w:val="22"/>
          <w:szCs w:val="22"/>
          <w:lang w:eastAsia="hi-IN" w:bidi="hi-IN"/>
        </w:rPr>
      </w:pPr>
    </w:p>
    <w:p w14:paraId="107D0243" w14:textId="77777777" w:rsidR="0010288B" w:rsidRPr="00150B40" w:rsidRDefault="0010288B" w:rsidP="0010288B">
      <w:pPr>
        <w:widowControl w:val="0"/>
        <w:suppressAutoHyphens/>
        <w:autoSpaceDE w:val="0"/>
        <w:jc w:val="both"/>
        <w:rPr>
          <w:color w:val="000000"/>
          <w:kern w:val="1"/>
          <w:sz w:val="22"/>
          <w:szCs w:val="22"/>
          <w:lang w:eastAsia="hi-IN" w:bidi="hi-IN"/>
        </w:rPr>
      </w:pPr>
      <w:r w:rsidRPr="00150B40">
        <w:rPr>
          <w:i/>
          <w:iCs/>
          <w:color w:val="000000"/>
          <w:kern w:val="1"/>
          <w:sz w:val="22"/>
          <w:szCs w:val="22"/>
          <w:u w:val="single"/>
          <w:lang w:eastAsia="hi-IN" w:bidi="hi-IN"/>
        </w:rPr>
        <w:t>Nieruchomości, na których zamieszkują mieszkańcy</w:t>
      </w:r>
      <w:r w:rsidRPr="00150B40">
        <w:rPr>
          <w:color w:val="000000"/>
          <w:kern w:val="1"/>
          <w:sz w:val="22"/>
          <w:szCs w:val="22"/>
          <w:lang w:eastAsia="hi-IN" w:bidi="hi-IN"/>
        </w:rPr>
        <w:t xml:space="preserve"> – rozumie się przez to nieruchomości wykorzystywane w całości do celów mieszkalnych.</w:t>
      </w:r>
    </w:p>
    <w:p w14:paraId="26CC7B7D" w14:textId="77777777" w:rsidR="0010288B" w:rsidRPr="00150B40" w:rsidRDefault="0010288B" w:rsidP="0010288B">
      <w:pPr>
        <w:widowControl w:val="0"/>
        <w:suppressAutoHyphens/>
        <w:autoSpaceDE w:val="0"/>
        <w:jc w:val="both"/>
        <w:rPr>
          <w:color w:val="000000"/>
          <w:kern w:val="1"/>
          <w:sz w:val="22"/>
          <w:szCs w:val="22"/>
          <w:lang w:eastAsia="hi-IN" w:bidi="hi-IN"/>
        </w:rPr>
      </w:pPr>
      <w:r w:rsidRPr="00150B40">
        <w:rPr>
          <w:i/>
          <w:iCs/>
          <w:color w:val="000000"/>
          <w:kern w:val="1"/>
          <w:sz w:val="22"/>
          <w:szCs w:val="22"/>
          <w:u w:val="single"/>
          <w:lang w:eastAsia="hi-IN" w:bidi="hi-IN"/>
        </w:rPr>
        <w:t xml:space="preserve">Nieruchomości, które w części stanowią nieruchomość zamieszkałą, a w części nieruchomość niezamieszkałą </w:t>
      </w:r>
      <w:r w:rsidRPr="00150B40">
        <w:rPr>
          <w:i/>
          <w:iCs/>
          <w:color w:val="000000"/>
          <w:kern w:val="1"/>
          <w:sz w:val="22"/>
          <w:szCs w:val="22"/>
          <w:lang w:eastAsia="hi-IN" w:bidi="hi-IN"/>
        </w:rPr>
        <w:t xml:space="preserve">(nieruchomości mieszane) – </w:t>
      </w:r>
      <w:r w:rsidRPr="00150B40">
        <w:rPr>
          <w:color w:val="000000"/>
          <w:kern w:val="1"/>
          <w:sz w:val="22"/>
          <w:szCs w:val="22"/>
          <w:lang w:eastAsia="hi-IN" w:bidi="hi-IN"/>
        </w:rPr>
        <w:t>rozumie się przez to nieruchomości wykorzystywane w części do celów mieszkalnych a w części do celów innych niż mieszkalne (działalność usługowa).</w:t>
      </w:r>
    </w:p>
    <w:p w14:paraId="0DAA3844" w14:textId="77777777" w:rsidR="0010288B" w:rsidRPr="00150B40" w:rsidRDefault="0010288B" w:rsidP="0010288B">
      <w:pPr>
        <w:widowControl w:val="0"/>
        <w:suppressAutoHyphens/>
        <w:autoSpaceDE w:val="0"/>
        <w:jc w:val="both"/>
        <w:rPr>
          <w:color w:val="000000"/>
          <w:kern w:val="1"/>
          <w:sz w:val="22"/>
          <w:szCs w:val="22"/>
          <w:lang w:eastAsia="hi-IN" w:bidi="hi-IN"/>
        </w:rPr>
      </w:pPr>
    </w:p>
    <w:p w14:paraId="563D319D" w14:textId="77777777" w:rsidR="0010288B" w:rsidRPr="00150B40" w:rsidRDefault="0010288B" w:rsidP="0010288B">
      <w:pPr>
        <w:widowControl w:val="0"/>
        <w:suppressAutoHyphens/>
        <w:autoSpaceDE w:val="0"/>
        <w:jc w:val="both"/>
        <w:rPr>
          <w:color w:val="000000"/>
          <w:kern w:val="1"/>
          <w:sz w:val="22"/>
          <w:szCs w:val="22"/>
          <w:lang w:eastAsia="hi-IN" w:bidi="hi-IN"/>
        </w:rPr>
      </w:pPr>
      <w:r w:rsidRPr="00150B40">
        <w:rPr>
          <w:color w:val="000000"/>
          <w:kern w:val="1"/>
          <w:sz w:val="22"/>
          <w:szCs w:val="22"/>
          <w:lang w:eastAsia="hi-IN" w:bidi="hi-IN"/>
        </w:rPr>
        <w:t xml:space="preserve">Na terenie Gminy Nowy Dwór Gdański obowiązuje system mieszany pojemnikowo – </w:t>
      </w:r>
      <w:proofErr w:type="gramStart"/>
      <w:r w:rsidRPr="00150B40">
        <w:rPr>
          <w:color w:val="000000"/>
          <w:kern w:val="1"/>
          <w:sz w:val="22"/>
          <w:szCs w:val="22"/>
          <w:lang w:eastAsia="hi-IN" w:bidi="hi-IN"/>
        </w:rPr>
        <w:t>workowy zbiórki</w:t>
      </w:r>
      <w:proofErr w:type="gramEnd"/>
      <w:r w:rsidRPr="00150B40">
        <w:rPr>
          <w:color w:val="000000"/>
          <w:kern w:val="1"/>
          <w:sz w:val="22"/>
          <w:szCs w:val="22"/>
          <w:lang w:eastAsia="hi-IN" w:bidi="hi-IN"/>
        </w:rPr>
        <w:t xml:space="preserve"> odpadów komunalnych tj. odpady gromadzone są w pojemnikach i workach.</w:t>
      </w:r>
    </w:p>
    <w:p w14:paraId="04A5349F" w14:textId="77777777" w:rsidR="0010288B" w:rsidRPr="00150B40" w:rsidRDefault="0010288B" w:rsidP="0010288B">
      <w:pPr>
        <w:widowControl w:val="0"/>
        <w:suppressAutoHyphens/>
        <w:autoSpaceDE w:val="0"/>
        <w:jc w:val="both"/>
        <w:rPr>
          <w:kern w:val="1"/>
          <w:sz w:val="22"/>
          <w:szCs w:val="22"/>
          <w:lang w:eastAsia="hi-IN" w:bidi="hi-IN"/>
        </w:rPr>
      </w:pPr>
      <w:r w:rsidRPr="00150B40">
        <w:rPr>
          <w:kern w:val="1"/>
          <w:sz w:val="22"/>
          <w:szCs w:val="22"/>
          <w:lang w:eastAsia="hi-IN" w:bidi="hi-IN"/>
        </w:rPr>
        <w:t>Zamawiający dopuszcza możliwość zakupu dodatkowych pojemników i worków do gromadzenia odpadów przez mieszkańców, które stanowić będą własność właściciela nieruchomości, a które Wykonawca zobowiązany będzie w ramach wykonywanej usługi opróżniać i zabierać.</w:t>
      </w:r>
    </w:p>
    <w:p w14:paraId="50E07068" w14:textId="77777777" w:rsidR="0010288B" w:rsidRPr="00150B40" w:rsidRDefault="0010288B" w:rsidP="0010288B">
      <w:pPr>
        <w:widowControl w:val="0"/>
        <w:suppressAutoHyphens/>
        <w:autoSpaceDE w:val="0"/>
        <w:jc w:val="both"/>
        <w:rPr>
          <w:rFonts w:eastAsia="SimSun"/>
          <w:strike/>
          <w:color w:val="000000"/>
          <w:kern w:val="1"/>
          <w:sz w:val="22"/>
          <w:szCs w:val="22"/>
          <w:lang w:eastAsia="hi-IN" w:bidi="hi-IN"/>
        </w:rPr>
      </w:pPr>
    </w:p>
    <w:p w14:paraId="4D452BE8" w14:textId="77777777" w:rsidR="0010288B" w:rsidRPr="00150B40" w:rsidRDefault="0010288B" w:rsidP="0010288B">
      <w:pPr>
        <w:widowControl w:val="0"/>
        <w:suppressAutoHyphens/>
        <w:autoSpaceDE w:val="0"/>
        <w:jc w:val="both"/>
        <w:rPr>
          <w:kern w:val="1"/>
          <w:sz w:val="22"/>
          <w:szCs w:val="22"/>
          <w:lang w:eastAsia="hi-IN" w:bidi="hi-IN"/>
        </w:rPr>
      </w:pPr>
      <w:r w:rsidRPr="00150B40">
        <w:rPr>
          <w:kern w:val="1"/>
          <w:sz w:val="22"/>
          <w:szCs w:val="22"/>
          <w:lang w:eastAsia="hi-IN" w:bidi="hi-IN"/>
        </w:rPr>
        <w:t>Szczegółowe dane dotycz</w:t>
      </w:r>
      <w:r w:rsidRPr="00150B40">
        <w:rPr>
          <w:rFonts w:eastAsia="TimesNewRoman"/>
          <w:kern w:val="1"/>
          <w:sz w:val="22"/>
          <w:szCs w:val="22"/>
          <w:lang w:eastAsia="hi-IN" w:bidi="hi-IN"/>
        </w:rPr>
        <w:t>ą</w:t>
      </w:r>
      <w:r w:rsidRPr="00150B40">
        <w:rPr>
          <w:kern w:val="1"/>
          <w:sz w:val="22"/>
          <w:szCs w:val="22"/>
          <w:lang w:eastAsia="hi-IN" w:bidi="hi-IN"/>
        </w:rPr>
        <w:t>ce ilo</w:t>
      </w:r>
      <w:r w:rsidRPr="00150B40">
        <w:rPr>
          <w:rFonts w:eastAsia="TimesNewRoman"/>
          <w:kern w:val="1"/>
          <w:sz w:val="22"/>
          <w:szCs w:val="22"/>
          <w:lang w:eastAsia="hi-IN" w:bidi="hi-IN"/>
        </w:rPr>
        <w:t>ś</w:t>
      </w:r>
      <w:r w:rsidRPr="00150B40">
        <w:rPr>
          <w:kern w:val="1"/>
          <w:sz w:val="22"/>
          <w:szCs w:val="22"/>
          <w:lang w:eastAsia="hi-IN" w:bidi="hi-IN"/>
        </w:rPr>
        <w:t xml:space="preserve">ci nieruchomości z których odbierane będą odpady komunalne, zostaną przekazane wybranemu Wykonawcy, po zawarciu umowy w sprawie zamówienia publicznego. </w:t>
      </w:r>
    </w:p>
    <w:p w14:paraId="71B25339" w14:textId="77777777" w:rsidR="0010288B" w:rsidRPr="00150B40" w:rsidRDefault="0010288B" w:rsidP="0010288B">
      <w:pPr>
        <w:widowControl w:val="0"/>
        <w:suppressAutoHyphens/>
        <w:autoSpaceDE w:val="0"/>
        <w:jc w:val="both"/>
        <w:rPr>
          <w:rFonts w:eastAsia="SimSun"/>
          <w:b/>
          <w:bCs/>
          <w:color w:val="FF0000"/>
          <w:kern w:val="1"/>
          <w:sz w:val="22"/>
          <w:szCs w:val="22"/>
          <w:lang w:eastAsia="hi-IN" w:bidi="hi-IN"/>
        </w:rPr>
      </w:pPr>
    </w:p>
    <w:p w14:paraId="612F99C8" w14:textId="77777777" w:rsidR="0010288B" w:rsidRPr="00150B40" w:rsidRDefault="0010288B" w:rsidP="0010288B">
      <w:pPr>
        <w:widowControl w:val="0"/>
        <w:suppressAutoHyphens/>
        <w:autoSpaceDE w:val="0"/>
        <w:jc w:val="both"/>
        <w:rPr>
          <w:rFonts w:eastAsia="SimSun"/>
          <w:b/>
          <w:bCs/>
          <w:color w:val="000000"/>
          <w:kern w:val="1"/>
          <w:sz w:val="22"/>
          <w:szCs w:val="22"/>
          <w:lang w:eastAsia="hi-IN" w:bidi="hi-IN"/>
        </w:rPr>
      </w:pPr>
      <w:r w:rsidRPr="00150B40">
        <w:rPr>
          <w:rFonts w:eastAsia="SimSun"/>
          <w:b/>
          <w:bCs/>
          <w:color w:val="000000"/>
          <w:kern w:val="1"/>
          <w:sz w:val="22"/>
          <w:szCs w:val="22"/>
          <w:lang w:eastAsia="hi-IN" w:bidi="hi-IN"/>
        </w:rPr>
        <w:t>2) Przedmiot zamówienia obejmuje:</w:t>
      </w:r>
    </w:p>
    <w:p w14:paraId="7A2B7308" w14:textId="77777777" w:rsidR="0010288B" w:rsidRPr="00150B40" w:rsidRDefault="0010288B" w:rsidP="0010288B">
      <w:pPr>
        <w:widowControl w:val="0"/>
        <w:suppressAutoHyphens/>
        <w:autoSpaceDE w:val="0"/>
        <w:jc w:val="both"/>
        <w:rPr>
          <w:rFonts w:eastAsia="SimSun"/>
          <w:color w:val="000000"/>
          <w:kern w:val="1"/>
          <w:sz w:val="22"/>
          <w:szCs w:val="22"/>
          <w:lang w:eastAsia="hi-IN" w:bidi="hi-IN"/>
        </w:rPr>
      </w:pPr>
      <w:r w:rsidRPr="00150B40">
        <w:rPr>
          <w:rFonts w:eastAsia="SimSun"/>
          <w:b/>
          <w:bCs/>
          <w:color w:val="000000"/>
          <w:kern w:val="1"/>
          <w:sz w:val="22"/>
          <w:szCs w:val="22"/>
          <w:lang w:eastAsia="hi-IN" w:bidi="hi-IN"/>
        </w:rPr>
        <w:t>A</w:t>
      </w:r>
      <w:r w:rsidRPr="00150B40">
        <w:rPr>
          <w:rFonts w:eastAsia="SimSun"/>
          <w:color w:val="000000"/>
          <w:kern w:val="1"/>
          <w:sz w:val="22"/>
          <w:szCs w:val="22"/>
          <w:lang w:eastAsia="hi-IN" w:bidi="hi-IN"/>
        </w:rPr>
        <w:t>. odbieranie odpadów komunalnych od mieszkańców w następujących frakcjach:</w:t>
      </w:r>
    </w:p>
    <w:p w14:paraId="6FE8F0E4" w14:textId="77777777" w:rsidR="0010288B" w:rsidRPr="00150B40" w:rsidRDefault="0010288B" w:rsidP="0010288B">
      <w:pPr>
        <w:widowControl w:val="0"/>
        <w:suppressAutoHyphens/>
        <w:autoSpaceDE w:val="0"/>
        <w:jc w:val="both"/>
        <w:rPr>
          <w:rFonts w:eastAsia="SimSun"/>
          <w:color w:val="000000"/>
          <w:kern w:val="1"/>
          <w:sz w:val="22"/>
          <w:szCs w:val="22"/>
          <w:lang w:eastAsia="hi-IN" w:bidi="hi-IN"/>
        </w:rPr>
      </w:pPr>
      <w:r w:rsidRPr="00150B40">
        <w:rPr>
          <w:rFonts w:eastAsia="SimSun"/>
          <w:color w:val="000000"/>
          <w:kern w:val="1"/>
          <w:sz w:val="22"/>
          <w:szCs w:val="22"/>
          <w:lang w:eastAsia="hi-IN" w:bidi="hi-IN"/>
        </w:rPr>
        <w:t>-zmieszane odpady komunalne,</w:t>
      </w:r>
    </w:p>
    <w:p w14:paraId="566E45C0" w14:textId="77777777" w:rsidR="0010288B" w:rsidRPr="00150B40" w:rsidRDefault="0010288B" w:rsidP="0010288B">
      <w:pPr>
        <w:widowControl w:val="0"/>
        <w:suppressAutoHyphens/>
        <w:autoSpaceDE w:val="0"/>
        <w:jc w:val="both"/>
        <w:rPr>
          <w:rFonts w:eastAsia="SimSun"/>
          <w:color w:val="000000"/>
          <w:kern w:val="1"/>
          <w:sz w:val="22"/>
          <w:szCs w:val="22"/>
          <w:lang w:eastAsia="hi-IN" w:bidi="hi-IN"/>
        </w:rPr>
      </w:pPr>
      <w:r w:rsidRPr="00150B40">
        <w:rPr>
          <w:rFonts w:eastAsia="SimSun"/>
          <w:color w:val="000000"/>
          <w:kern w:val="1"/>
          <w:sz w:val="22"/>
          <w:szCs w:val="22"/>
          <w:lang w:eastAsia="hi-IN" w:bidi="hi-IN"/>
        </w:rPr>
        <w:t>-papier i tektura,</w:t>
      </w:r>
    </w:p>
    <w:p w14:paraId="5F76B861" w14:textId="77777777" w:rsidR="0010288B" w:rsidRPr="00150B40" w:rsidRDefault="0010288B" w:rsidP="0010288B">
      <w:pPr>
        <w:widowControl w:val="0"/>
        <w:suppressAutoHyphens/>
        <w:autoSpaceDE w:val="0"/>
        <w:jc w:val="both"/>
        <w:rPr>
          <w:rFonts w:eastAsia="SimSun"/>
          <w:color w:val="000000"/>
          <w:kern w:val="1"/>
          <w:sz w:val="22"/>
          <w:szCs w:val="22"/>
          <w:lang w:eastAsia="hi-IN" w:bidi="hi-IN"/>
        </w:rPr>
      </w:pPr>
      <w:r w:rsidRPr="00150B40">
        <w:rPr>
          <w:rFonts w:eastAsia="SimSun"/>
          <w:color w:val="000000"/>
          <w:kern w:val="1"/>
          <w:sz w:val="22"/>
          <w:szCs w:val="22"/>
          <w:lang w:eastAsia="hi-IN" w:bidi="hi-IN"/>
        </w:rPr>
        <w:t>-szkło,</w:t>
      </w:r>
    </w:p>
    <w:p w14:paraId="688C5513" w14:textId="77777777" w:rsidR="0010288B" w:rsidRPr="00150B40" w:rsidRDefault="0010288B" w:rsidP="0010288B">
      <w:pPr>
        <w:widowControl w:val="0"/>
        <w:suppressAutoHyphens/>
        <w:autoSpaceDE w:val="0"/>
        <w:jc w:val="both"/>
        <w:rPr>
          <w:rFonts w:eastAsia="SimSun"/>
          <w:color w:val="000000"/>
          <w:kern w:val="1"/>
          <w:sz w:val="22"/>
          <w:szCs w:val="22"/>
          <w:lang w:eastAsia="hi-IN" w:bidi="hi-IN"/>
        </w:rPr>
      </w:pPr>
      <w:r w:rsidRPr="00150B40">
        <w:rPr>
          <w:rFonts w:eastAsia="SimSun"/>
          <w:color w:val="000000"/>
          <w:kern w:val="1"/>
          <w:sz w:val="22"/>
          <w:szCs w:val="22"/>
          <w:lang w:eastAsia="hi-IN" w:bidi="hi-IN"/>
        </w:rPr>
        <w:t>-tworzywa sztuczne</w:t>
      </w:r>
      <w:r w:rsidRPr="00150B40">
        <w:rPr>
          <w:rFonts w:eastAsia="SimSun"/>
          <w:kern w:val="1"/>
          <w:sz w:val="22"/>
          <w:szCs w:val="22"/>
          <w:lang w:eastAsia="hi-IN" w:bidi="hi-IN"/>
        </w:rPr>
        <w:t>, metale oraz opakowania wielomateriałowe</w:t>
      </w:r>
      <w:r w:rsidRPr="00150B40">
        <w:rPr>
          <w:rFonts w:eastAsia="SimSun"/>
          <w:color w:val="000000"/>
          <w:kern w:val="1"/>
          <w:sz w:val="22"/>
          <w:szCs w:val="22"/>
          <w:lang w:eastAsia="hi-IN" w:bidi="hi-IN"/>
        </w:rPr>
        <w:t>,</w:t>
      </w:r>
    </w:p>
    <w:p w14:paraId="6AA8B30F" w14:textId="77777777" w:rsidR="0010288B" w:rsidRPr="00150B40" w:rsidRDefault="0010288B" w:rsidP="0010288B">
      <w:pPr>
        <w:widowControl w:val="0"/>
        <w:suppressAutoHyphens/>
        <w:autoSpaceDE w:val="0"/>
        <w:jc w:val="both"/>
        <w:rPr>
          <w:rFonts w:eastAsia="SimSun"/>
          <w:color w:val="000000"/>
          <w:kern w:val="1"/>
          <w:sz w:val="22"/>
          <w:szCs w:val="22"/>
          <w:lang w:eastAsia="hi-IN" w:bidi="hi-IN"/>
        </w:rPr>
      </w:pPr>
      <w:r w:rsidRPr="00150B40">
        <w:rPr>
          <w:rFonts w:eastAsia="SimSun"/>
          <w:color w:val="000000"/>
          <w:kern w:val="1"/>
          <w:sz w:val="22"/>
          <w:szCs w:val="22"/>
          <w:lang w:eastAsia="hi-IN" w:bidi="hi-IN"/>
        </w:rPr>
        <w:t>-odpady zielone,</w:t>
      </w:r>
    </w:p>
    <w:p w14:paraId="64EA3BA3" w14:textId="77777777" w:rsidR="0010288B" w:rsidRPr="00150B40" w:rsidRDefault="0010288B" w:rsidP="0010288B">
      <w:pPr>
        <w:widowControl w:val="0"/>
        <w:suppressAutoHyphens/>
        <w:autoSpaceDE w:val="0"/>
        <w:jc w:val="both"/>
        <w:rPr>
          <w:rFonts w:eastAsia="SimSun"/>
          <w:kern w:val="1"/>
          <w:sz w:val="22"/>
          <w:szCs w:val="22"/>
          <w:lang w:eastAsia="hi-IN" w:bidi="hi-IN"/>
        </w:rPr>
      </w:pPr>
      <w:r w:rsidRPr="00150B40">
        <w:rPr>
          <w:rFonts w:eastAsia="SimSun"/>
          <w:kern w:val="1"/>
          <w:sz w:val="22"/>
          <w:szCs w:val="22"/>
          <w:lang w:eastAsia="hi-IN" w:bidi="hi-IN"/>
        </w:rPr>
        <w:t>-odpady ulegające biodegradacji -</w:t>
      </w:r>
      <w:proofErr w:type="spellStart"/>
      <w:r w:rsidRPr="00150B40">
        <w:rPr>
          <w:rFonts w:eastAsia="SimSun"/>
          <w:kern w:val="1"/>
          <w:sz w:val="22"/>
          <w:szCs w:val="22"/>
          <w:lang w:eastAsia="hi-IN" w:bidi="hi-IN"/>
        </w:rPr>
        <w:t>bio</w:t>
      </w:r>
      <w:proofErr w:type="spellEnd"/>
      <w:r w:rsidRPr="00150B40">
        <w:rPr>
          <w:rFonts w:eastAsia="SimSun"/>
          <w:kern w:val="1"/>
          <w:sz w:val="22"/>
          <w:szCs w:val="22"/>
          <w:lang w:eastAsia="hi-IN" w:bidi="hi-IN"/>
        </w:rPr>
        <w:t xml:space="preserve"> kuchenne</w:t>
      </w:r>
    </w:p>
    <w:p w14:paraId="08FEB95B" w14:textId="77777777" w:rsidR="0010288B" w:rsidRPr="00150B40" w:rsidRDefault="0010288B" w:rsidP="0010288B">
      <w:pPr>
        <w:widowControl w:val="0"/>
        <w:suppressAutoHyphens/>
        <w:autoSpaceDE w:val="0"/>
        <w:jc w:val="both"/>
        <w:rPr>
          <w:rFonts w:eastAsia="SimSun"/>
          <w:color w:val="000000"/>
          <w:kern w:val="1"/>
          <w:sz w:val="22"/>
          <w:szCs w:val="22"/>
          <w:lang w:eastAsia="hi-IN" w:bidi="hi-IN"/>
        </w:rPr>
      </w:pPr>
      <w:r w:rsidRPr="00150B40">
        <w:rPr>
          <w:rFonts w:eastAsia="SimSun"/>
          <w:color w:val="000000"/>
          <w:kern w:val="1"/>
          <w:sz w:val="22"/>
          <w:szCs w:val="22"/>
          <w:lang w:eastAsia="hi-IN" w:bidi="hi-IN"/>
        </w:rPr>
        <w:t>-odpady wielkogabarytowe,</w:t>
      </w:r>
    </w:p>
    <w:p w14:paraId="2F198312" w14:textId="77777777" w:rsidR="0010288B" w:rsidRPr="00150B40" w:rsidRDefault="0010288B" w:rsidP="0010288B">
      <w:pPr>
        <w:widowControl w:val="0"/>
        <w:suppressAutoHyphens/>
        <w:autoSpaceDE w:val="0"/>
        <w:jc w:val="both"/>
        <w:rPr>
          <w:rFonts w:eastAsia="SimSun"/>
          <w:color w:val="000000"/>
          <w:kern w:val="1"/>
          <w:sz w:val="22"/>
          <w:szCs w:val="22"/>
          <w:lang w:eastAsia="hi-IN" w:bidi="hi-IN"/>
        </w:rPr>
      </w:pPr>
      <w:r w:rsidRPr="00150B40">
        <w:rPr>
          <w:rFonts w:eastAsia="SimSun"/>
          <w:color w:val="000000"/>
          <w:kern w:val="1"/>
          <w:sz w:val="22"/>
          <w:szCs w:val="22"/>
          <w:lang w:eastAsia="hi-IN" w:bidi="hi-IN"/>
        </w:rPr>
        <w:t>-odpady elektryczne i elektroniczne,</w:t>
      </w:r>
    </w:p>
    <w:p w14:paraId="00C6070F" w14:textId="77777777" w:rsidR="0010288B" w:rsidRPr="00150B40" w:rsidRDefault="0010288B" w:rsidP="0010288B">
      <w:pPr>
        <w:widowControl w:val="0"/>
        <w:suppressAutoHyphens/>
        <w:autoSpaceDE w:val="0"/>
        <w:jc w:val="both"/>
        <w:rPr>
          <w:rFonts w:eastAsia="SimSun"/>
          <w:color w:val="000000"/>
          <w:kern w:val="1"/>
          <w:sz w:val="22"/>
          <w:szCs w:val="22"/>
          <w:lang w:eastAsia="hi-IN" w:bidi="hi-IN"/>
        </w:rPr>
      </w:pPr>
      <w:r w:rsidRPr="00150B40">
        <w:rPr>
          <w:rFonts w:eastAsia="SimSun"/>
          <w:color w:val="000000"/>
          <w:kern w:val="1"/>
          <w:sz w:val="22"/>
          <w:szCs w:val="22"/>
          <w:lang w:eastAsia="hi-IN" w:bidi="hi-IN"/>
        </w:rPr>
        <w:t>-popiół .</w:t>
      </w:r>
    </w:p>
    <w:p w14:paraId="480982CC" w14:textId="77777777" w:rsidR="0010288B" w:rsidRPr="00150B40" w:rsidRDefault="0010288B" w:rsidP="0010288B">
      <w:pPr>
        <w:widowControl w:val="0"/>
        <w:suppressAutoHyphens/>
        <w:autoSpaceDE w:val="0"/>
        <w:jc w:val="both"/>
        <w:rPr>
          <w:rFonts w:eastAsia="SimSun"/>
          <w:color w:val="000000"/>
          <w:kern w:val="1"/>
          <w:sz w:val="22"/>
          <w:szCs w:val="22"/>
          <w:lang w:eastAsia="hi-IN" w:bidi="hi-IN"/>
        </w:rPr>
      </w:pPr>
      <w:r w:rsidRPr="00150B40">
        <w:rPr>
          <w:rFonts w:eastAsia="SimSun"/>
          <w:b/>
          <w:bCs/>
          <w:color w:val="000000"/>
          <w:kern w:val="1"/>
          <w:sz w:val="22"/>
          <w:szCs w:val="22"/>
          <w:lang w:eastAsia="hi-IN" w:bidi="hi-IN"/>
        </w:rPr>
        <w:t xml:space="preserve">B. </w:t>
      </w:r>
      <w:r w:rsidRPr="00150B40">
        <w:rPr>
          <w:rFonts w:eastAsia="SimSun"/>
          <w:color w:val="000000"/>
          <w:kern w:val="1"/>
          <w:sz w:val="22"/>
          <w:szCs w:val="22"/>
          <w:lang w:eastAsia="hi-IN" w:bidi="hi-IN"/>
        </w:rPr>
        <w:t>odbieranie odpadów z Punktu Selektywnej Zbiórki Odpadów Komunalnych (</w:t>
      </w:r>
      <w:proofErr w:type="spellStart"/>
      <w:r w:rsidRPr="00150B40">
        <w:rPr>
          <w:rFonts w:eastAsia="SimSun"/>
          <w:color w:val="000000"/>
          <w:kern w:val="1"/>
          <w:sz w:val="22"/>
          <w:szCs w:val="22"/>
          <w:lang w:eastAsia="hi-IN" w:bidi="hi-IN"/>
        </w:rPr>
        <w:t>PSZOK</w:t>
      </w:r>
      <w:proofErr w:type="spellEnd"/>
      <w:r w:rsidRPr="00150B40">
        <w:rPr>
          <w:rFonts w:eastAsia="SimSun"/>
          <w:color w:val="000000"/>
          <w:kern w:val="1"/>
          <w:sz w:val="22"/>
          <w:szCs w:val="22"/>
          <w:lang w:eastAsia="hi-IN" w:bidi="hi-IN"/>
        </w:rPr>
        <w:t>) w następujących frakcjach:</w:t>
      </w:r>
    </w:p>
    <w:p w14:paraId="2FEB965E" w14:textId="77777777" w:rsidR="0010288B" w:rsidRPr="00150B40" w:rsidRDefault="0010288B" w:rsidP="0010288B">
      <w:pPr>
        <w:widowControl w:val="0"/>
        <w:suppressAutoHyphens/>
        <w:autoSpaceDE w:val="0"/>
        <w:jc w:val="both"/>
        <w:rPr>
          <w:rFonts w:eastAsia="SimSun"/>
          <w:color w:val="000000"/>
          <w:kern w:val="1"/>
          <w:sz w:val="22"/>
          <w:szCs w:val="22"/>
          <w:lang w:eastAsia="hi-IN" w:bidi="hi-IN"/>
        </w:rPr>
      </w:pPr>
      <w:r w:rsidRPr="00150B40">
        <w:rPr>
          <w:rFonts w:eastAsia="SimSun"/>
          <w:color w:val="000000"/>
          <w:kern w:val="1"/>
          <w:sz w:val="22"/>
          <w:szCs w:val="22"/>
          <w:lang w:eastAsia="hi-IN" w:bidi="hi-IN"/>
        </w:rPr>
        <w:t>-papier i tektura (150101, 200101),</w:t>
      </w:r>
    </w:p>
    <w:p w14:paraId="7BF4534F" w14:textId="77777777" w:rsidR="0010288B" w:rsidRPr="00150B40" w:rsidRDefault="0010288B" w:rsidP="0010288B">
      <w:pPr>
        <w:widowControl w:val="0"/>
        <w:suppressAutoHyphens/>
        <w:autoSpaceDE w:val="0"/>
        <w:jc w:val="both"/>
        <w:rPr>
          <w:rFonts w:eastAsia="SimSun"/>
          <w:color w:val="000000"/>
          <w:kern w:val="1"/>
          <w:sz w:val="22"/>
          <w:szCs w:val="22"/>
          <w:lang w:eastAsia="hi-IN" w:bidi="hi-IN"/>
        </w:rPr>
      </w:pPr>
      <w:r w:rsidRPr="00150B40">
        <w:rPr>
          <w:rFonts w:eastAsia="SimSun"/>
          <w:color w:val="000000"/>
          <w:kern w:val="1"/>
          <w:sz w:val="22"/>
          <w:szCs w:val="22"/>
          <w:lang w:eastAsia="hi-IN" w:bidi="hi-IN"/>
        </w:rPr>
        <w:t>-metale (150104, 200140),</w:t>
      </w:r>
    </w:p>
    <w:p w14:paraId="672D029F" w14:textId="77777777" w:rsidR="0010288B" w:rsidRPr="00150B40" w:rsidRDefault="0010288B" w:rsidP="0010288B">
      <w:pPr>
        <w:widowControl w:val="0"/>
        <w:suppressAutoHyphens/>
        <w:autoSpaceDE w:val="0"/>
        <w:jc w:val="both"/>
        <w:rPr>
          <w:rFonts w:eastAsia="SimSun"/>
          <w:color w:val="000000"/>
          <w:kern w:val="1"/>
          <w:sz w:val="22"/>
          <w:szCs w:val="22"/>
          <w:lang w:eastAsia="hi-IN" w:bidi="hi-IN"/>
        </w:rPr>
      </w:pPr>
      <w:r w:rsidRPr="00150B40">
        <w:rPr>
          <w:rFonts w:eastAsia="SimSun"/>
          <w:color w:val="000000"/>
          <w:kern w:val="1"/>
          <w:sz w:val="22"/>
          <w:szCs w:val="22"/>
          <w:lang w:eastAsia="hi-IN" w:bidi="hi-IN"/>
        </w:rPr>
        <w:t>-tworzywa sztuczne (150102, 200139),</w:t>
      </w:r>
    </w:p>
    <w:p w14:paraId="44CA7098" w14:textId="77777777" w:rsidR="0010288B" w:rsidRPr="00150B40" w:rsidRDefault="0010288B" w:rsidP="0010288B">
      <w:pPr>
        <w:widowControl w:val="0"/>
        <w:suppressAutoHyphens/>
        <w:autoSpaceDE w:val="0"/>
        <w:jc w:val="both"/>
        <w:rPr>
          <w:rFonts w:eastAsia="SimSun"/>
          <w:color w:val="000000"/>
          <w:kern w:val="1"/>
          <w:sz w:val="22"/>
          <w:szCs w:val="22"/>
          <w:lang w:eastAsia="hi-IN" w:bidi="hi-IN"/>
        </w:rPr>
      </w:pPr>
      <w:r w:rsidRPr="00150B40">
        <w:rPr>
          <w:rFonts w:eastAsia="SimSun"/>
          <w:color w:val="000000"/>
          <w:kern w:val="1"/>
          <w:sz w:val="22"/>
          <w:szCs w:val="22"/>
          <w:lang w:eastAsia="hi-IN" w:bidi="hi-IN"/>
        </w:rPr>
        <w:t>-opakowania wielomateriałowe (150106)</w:t>
      </w:r>
    </w:p>
    <w:p w14:paraId="254E411A" w14:textId="77777777" w:rsidR="0010288B" w:rsidRPr="001B4025" w:rsidRDefault="0010288B" w:rsidP="0010288B">
      <w:pPr>
        <w:widowControl w:val="0"/>
        <w:suppressAutoHyphens/>
        <w:autoSpaceDE w:val="0"/>
        <w:jc w:val="both"/>
        <w:rPr>
          <w:rFonts w:eastAsia="SimSun"/>
          <w:kern w:val="1"/>
          <w:sz w:val="22"/>
          <w:szCs w:val="22"/>
          <w:lang w:eastAsia="hi-IN" w:bidi="hi-IN"/>
        </w:rPr>
      </w:pPr>
      <w:r w:rsidRPr="00150B40">
        <w:rPr>
          <w:rFonts w:eastAsia="SimSun"/>
          <w:color w:val="000000"/>
          <w:kern w:val="1"/>
          <w:sz w:val="22"/>
          <w:szCs w:val="22"/>
          <w:lang w:eastAsia="hi-IN" w:bidi="hi-IN"/>
        </w:rPr>
        <w:t>-</w:t>
      </w:r>
      <w:r w:rsidRPr="001B4025">
        <w:rPr>
          <w:rFonts w:eastAsia="SimSun"/>
          <w:kern w:val="1"/>
          <w:sz w:val="22"/>
          <w:szCs w:val="22"/>
          <w:lang w:eastAsia="hi-IN" w:bidi="hi-IN"/>
        </w:rPr>
        <w:t>szkło (150107, 200102),</w:t>
      </w:r>
    </w:p>
    <w:p w14:paraId="462439AB" w14:textId="77777777" w:rsidR="0010288B" w:rsidRPr="001B4025" w:rsidRDefault="0010288B" w:rsidP="0010288B">
      <w:pPr>
        <w:widowControl w:val="0"/>
        <w:suppressAutoHyphens/>
        <w:autoSpaceDE w:val="0"/>
        <w:jc w:val="both"/>
        <w:rPr>
          <w:rFonts w:eastAsia="SimSun"/>
          <w:kern w:val="1"/>
          <w:sz w:val="22"/>
          <w:szCs w:val="22"/>
          <w:lang w:eastAsia="hi-IN" w:bidi="hi-IN"/>
        </w:rPr>
      </w:pPr>
      <w:r w:rsidRPr="001B4025">
        <w:rPr>
          <w:rFonts w:eastAsia="SimSun"/>
          <w:kern w:val="1"/>
          <w:sz w:val="22"/>
          <w:szCs w:val="22"/>
          <w:lang w:eastAsia="hi-IN" w:bidi="hi-IN"/>
        </w:rPr>
        <w:t>-przeterminowane leki (200131*, 200132)</w:t>
      </w:r>
    </w:p>
    <w:p w14:paraId="76C529F0" w14:textId="77777777" w:rsidR="0010288B" w:rsidRPr="001B4025" w:rsidRDefault="0010288B" w:rsidP="0010288B">
      <w:pPr>
        <w:widowControl w:val="0"/>
        <w:suppressAutoHyphens/>
        <w:autoSpaceDE w:val="0"/>
        <w:jc w:val="both"/>
        <w:rPr>
          <w:rFonts w:eastAsia="SimSun"/>
          <w:kern w:val="1"/>
          <w:sz w:val="22"/>
          <w:szCs w:val="22"/>
          <w:lang w:eastAsia="hi-IN" w:bidi="hi-IN"/>
        </w:rPr>
      </w:pPr>
      <w:r w:rsidRPr="001B4025">
        <w:rPr>
          <w:rFonts w:eastAsia="SimSun"/>
          <w:kern w:val="1"/>
          <w:sz w:val="22"/>
          <w:szCs w:val="22"/>
          <w:lang w:eastAsia="hi-IN" w:bidi="hi-IN"/>
        </w:rPr>
        <w:t>-chemikalia i odpady niebezpieczne (200113*, 200114*, 200115*, 200117*, 200119*, 200121*, 200125, 200126*, 200127*, 200128, 200129*, 200130, 200180),</w:t>
      </w:r>
    </w:p>
    <w:p w14:paraId="04E6CDB5" w14:textId="77777777" w:rsidR="0010288B" w:rsidRPr="00150B40" w:rsidRDefault="0010288B" w:rsidP="0010288B">
      <w:pPr>
        <w:widowControl w:val="0"/>
        <w:suppressAutoHyphens/>
        <w:autoSpaceDE w:val="0"/>
        <w:jc w:val="both"/>
        <w:rPr>
          <w:rFonts w:eastAsia="SimSun"/>
          <w:color w:val="000000"/>
          <w:kern w:val="1"/>
          <w:sz w:val="22"/>
          <w:szCs w:val="22"/>
          <w:lang w:eastAsia="hi-IN" w:bidi="hi-IN"/>
        </w:rPr>
      </w:pPr>
      <w:r w:rsidRPr="001B4025">
        <w:rPr>
          <w:rFonts w:eastAsia="SimSun"/>
          <w:kern w:val="1"/>
          <w:sz w:val="22"/>
          <w:szCs w:val="22"/>
          <w:lang w:eastAsia="hi-IN" w:bidi="hi-IN"/>
        </w:rPr>
        <w:t xml:space="preserve">-zużyte baterie </w:t>
      </w:r>
      <w:r w:rsidRPr="00150B40">
        <w:rPr>
          <w:rFonts w:eastAsia="SimSun"/>
          <w:color w:val="000000"/>
          <w:kern w:val="1"/>
          <w:sz w:val="22"/>
          <w:szCs w:val="22"/>
          <w:lang w:eastAsia="hi-IN" w:bidi="hi-IN"/>
        </w:rPr>
        <w:t>i akumulatory (200133*, 200134),</w:t>
      </w:r>
    </w:p>
    <w:p w14:paraId="256E536D" w14:textId="77777777" w:rsidR="0010288B" w:rsidRPr="00150B40" w:rsidRDefault="0010288B" w:rsidP="0010288B">
      <w:pPr>
        <w:widowControl w:val="0"/>
        <w:suppressAutoHyphens/>
        <w:autoSpaceDE w:val="0"/>
        <w:jc w:val="both"/>
        <w:rPr>
          <w:rFonts w:eastAsia="SimSun"/>
          <w:color w:val="000000"/>
          <w:kern w:val="1"/>
          <w:sz w:val="22"/>
          <w:szCs w:val="22"/>
          <w:lang w:eastAsia="hi-IN" w:bidi="hi-IN"/>
        </w:rPr>
      </w:pPr>
      <w:r w:rsidRPr="00150B40">
        <w:rPr>
          <w:rFonts w:eastAsia="SimSun"/>
          <w:color w:val="000000"/>
          <w:kern w:val="1"/>
          <w:sz w:val="22"/>
          <w:szCs w:val="22"/>
          <w:lang w:eastAsia="hi-IN" w:bidi="hi-IN"/>
        </w:rPr>
        <w:lastRenderedPageBreak/>
        <w:t>-zużyty sprzęt elektryczny i elektroniczny (200123*, 200135, 200136),</w:t>
      </w:r>
    </w:p>
    <w:p w14:paraId="148338B1" w14:textId="77777777" w:rsidR="0010288B" w:rsidRPr="00150B40" w:rsidRDefault="0010288B" w:rsidP="0010288B">
      <w:pPr>
        <w:widowControl w:val="0"/>
        <w:suppressAutoHyphens/>
        <w:autoSpaceDE w:val="0"/>
        <w:jc w:val="both"/>
        <w:rPr>
          <w:rFonts w:eastAsia="SimSun"/>
          <w:color w:val="000000"/>
          <w:kern w:val="1"/>
          <w:sz w:val="22"/>
          <w:szCs w:val="22"/>
          <w:lang w:eastAsia="hi-IN" w:bidi="hi-IN"/>
        </w:rPr>
      </w:pPr>
      <w:r w:rsidRPr="00150B40">
        <w:rPr>
          <w:rFonts w:eastAsia="SimSun"/>
          <w:color w:val="000000"/>
          <w:kern w:val="1"/>
          <w:sz w:val="22"/>
          <w:szCs w:val="22"/>
          <w:lang w:eastAsia="hi-IN" w:bidi="hi-IN"/>
        </w:rPr>
        <w:t>-odpady wielkogabarytowe (200307),</w:t>
      </w:r>
    </w:p>
    <w:p w14:paraId="0922ABB5" w14:textId="77777777" w:rsidR="0010288B" w:rsidRPr="00150B40" w:rsidRDefault="0010288B" w:rsidP="0010288B">
      <w:pPr>
        <w:widowControl w:val="0"/>
        <w:suppressAutoHyphens/>
        <w:autoSpaceDE w:val="0"/>
        <w:jc w:val="both"/>
        <w:rPr>
          <w:rFonts w:eastAsia="SimSun"/>
          <w:color w:val="000000"/>
          <w:kern w:val="1"/>
          <w:sz w:val="22"/>
          <w:szCs w:val="22"/>
          <w:lang w:eastAsia="hi-IN" w:bidi="hi-IN"/>
        </w:rPr>
      </w:pPr>
      <w:r w:rsidRPr="00150B40">
        <w:rPr>
          <w:rFonts w:eastAsia="SimSun"/>
          <w:color w:val="000000"/>
          <w:kern w:val="1"/>
          <w:sz w:val="22"/>
          <w:szCs w:val="22"/>
          <w:lang w:eastAsia="hi-IN" w:bidi="hi-IN"/>
        </w:rPr>
        <w:t>-odpady budowlane i rozbiórkowe (170101, 170103, 170107, 170180, 170201, 170202, 170203, 170401, 170402, 170403, 170404, 170405, 170406, 170407, 170411, 170604, 170802, 170904, 200399),</w:t>
      </w:r>
    </w:p>
    <w:p w14:paraId="1221E439" w14:textId="77777777" w:rsidR="0010288B" w:rsidRPr="00150B40" w:rsidRDefault="0010288B" w:rsidP="0010288B">
      <w:pPr>
        <w:widowControl w:val="0"/>
        <w:suppressAutoHyphens/>
        <w:autoSpaceDE w:val="0"/>
        <w:jc w:val="both"/>
        <w:rPr>
          <w:rFonts w:eastAsia="SimSun"/>
          <w:color w:val="000000"/>
          <w:kern w:val="1"/>
          <w:sz w:val="22"/>
          <w:szCs w:val="22"/>
          <w:lang w:eastAsia="hi-IN" w:bidi="hi-IN"/>
        </w:rPr>
      </w:pPr>
      <w:r w:rsidRPr="00150B40">
        <w:rPr>
          <w:rFonts w:eastAsia="SimSun"/>
          <w:color w:val="000000"/>
          <w:kern w:val="1"/>
          <w:sz w:val="22"/>
          <w:szCs w:val="22"/>
          <w:lang w:eastAsia="hi-IN" w:bidi="hi-IN"/>
        </w:rPr>
        <w:t>-świetlówki, opakowania po środkach ochrony roślin, nawozach i aerozolach (200121*, 150110*)</w:t>
      </w:r>
    </w:p>
    <w:p w14:paraId="393D0B4A" w14:textId="77777777" w:rsidR="0010288B" w:rsidRPr="001B4025" w:rsidRDefault="0010288B" w:rsidP="0010288B">
      <w:pPr>
        <w:widowControl w:val="0"/>
        <w:suppressAutoHyphens/>
        <w:autoSpaceDE w:val="0"/>
        <w:jc w:val="both"/>
        <w:rPr>
          <w:rFonts w:eastAsia="SimSun"/>
          <w:kern w:val="1"/>
          <w:sz w:val="22"/>
          <w:szCs w:val="22"/>
          <w:lang w:eastAsia="hi-IN" w:bidi="hi-IN"/>
        </w:rPr>
      </w:pPr>
      <w:r w:rsidRPr="001B4025">
        <w:rPr>
          <w:rFonts w:eastAsia="SimSun"/>
          <w:kern w:val="1"/>
          <w:sz w:val="22"/>
          <w:szCs w:val="22"/>
          <w:lang w:eastAsia="hi-IN" w:bidi="hi-IN"/>
        </w:rPr>
        <w:t>-zużyte opony (200399, 160103),</w:t>
      </w:r>
    </w:p>
    <w:p w14:paraId="75E6F2A4" w14:textId="77777777" w:rsidR="0010288B" w:rsidRPr="001B4025" w:rsidRDefault="0010288B" w:rsidP="0010288B">
      <w:pPr>
        <w:widowControl w:val="0"/>
        <w:suppressAutoHyphens/>
        <w:autoSpaceDE w:val="0"/>
        <w:jc w:val="both"/>
        <w:rPr>
          <w:rFonts w:eastAsia="SimSun"/>
          <w:kern w:val="1"/>
          <w:sz w:val="22"/>
          <w:szCs w:val="22"/>
          <w:lang w:eastAsia="hi-IN" w:bidi="hi-IN"/>
        </w:rPr>
      </w:pPr>
      <w:r w:rsidRPr="001B4025">
        <w:rPr>
          <w:rFonts w:eastAsia="SimSun"/>
          <w:kern w:val="1"/>
          <w:sz w:val="22"/>
          <w:szCs w:val="22"/>
          <w:lang w:eastAsia="hi-IN" w:bidi="hi-IN"/>
        </w:rPr>
        <w:t>-odpady zielone i biodegradowalne (200201),</w:t>
      </w:r>
    </w:p>
    <w:p w14:paraId="37F778D6" w14:textId="77777777" w:rsidR="0010288B" w:rsidRPr="001B4025" w:rsidRDefault="0010288B" w:rsidP="0010288B">
      <w:pPr>
        <w:widowControl w:val="0"/>
        <w:suppressAutoHyphens/>
        <w:autoSpaceDE w:val="0"/>
        <w:jc w:val="both"/>
        <w:rPr>
          <w:rFonts w:eastAsia="SimSun"/>
          <w:kern w:val="1"/>
          <w:sz w:val="22"/>
          <w:szCs w:val="22"/>
          <w:lang w:eastAsia="hi-IN" w:bidi="hi-IN"/>
        </w:rPr>
      </w:pPr>
      <w:r w:rsidRPr="001B4025">
        <w:rPr>
          <w:rFonts w:eastAsia="SimSun"/>
          <w:kern w:val="1"/>
          <w:sz w:val="22"/>
          <w:szCs w:val="22"/>
          <w:lang w:eastAsia="hi-IN" w:bidi="hi-IN"/>
        </w:rPr>
        <w:t>-popiół (200199),</w:t>
      </w:r>
    </w:p>
    <w:p w14:paraId="2BE37BF1" w14:textId="77777777" w:rsidR="0010288B" w:rsidRPr="001B4025" w:rsidRDefault="0010288B" w:rsidP="0010288B">
      <w:pPr>
        <w:widowControl w:val="0"/>
        <w:suppressAutoHyphens/>
        <w:autoSpaceDE w:val="0"/>
        <w:rPr>
          <w:rFonts w:eastAsia="SimSun"/>
          <w:kern w:val="1"/>
          <w:sz w:val="22"/>
          <w:szCs w:val="22"/>
          <w:lang w:eastAsia="hi-IN" w:bidi="hi-IN"/>
        </w:rPr>
      </w:pPr>
      <w:r w:rsidRPr="001B4025">
        <w:rPr>
          <w:rFonts w:eastAsia="SimSun"/>
          <w:kern w:val="1"/>
          <w:sz w:val="22"/>
          <w:szCs w:val="22"/>
          <w:lang w:eastAsia="hi-IN" w:bidi="hi-IN"/>
        </w:rPr>
        <w:t>-odzież i tekstylia (200110, 200111) -  od stycznia 2025 r.</w:t>
      </w:r>
    </w:p>
    <w:p w14:paraId="511689FE" w14:textId="77777777" w:rsidR="0010288B" w:rsidRPr="001B4025" w:rsidRDefault="0010288B" w:rsidP="0010288B">
      <w:pPr>
        <w:widowControl w:val="0"/>
        <w:suppressAutoHyphens/>
        <w:autoSpaceDE w:val="0"/>
        <w:jc w:val="both"/>
        <w:rPr>
          <w:rFonts w:eastAsia="SimSun"/>
          <w:kern w:val="1"/>
          <w:sz w:val="22"/>
          <w:szCs w:val="22"/>
          <w:lang w:eastAsia="hi-IN" w:bidi="hi-IN"/>
        </w:rPr>
      </w:pPr>
      <w:r w:rsidRPr="001B4025">
        <w:rPr>
          <w:rFonts w:eastAsia="SimSun"/>
          <w:b/>
          <w:bCs/>
          <w:kern w:val="1"/>
          <w:sz w:val="22"/>
          <w:szCs w:val="22"/>
          <w:lang w:eastAsia="hi-IN" w:bidi="hi-IN"/>
        </w:rPr>
        <w:t>C.</w:t>
      </w:r>
      <w:r w:rsidRPr="001B4025">
        <w:rPr>
          <w:rFonts w:eastAsia="SimSun"/>
          <w:kern w:val="1"/>
          <w:sz w:val="22"/>
          <w:szCs w:val="22"/>
          <w:lang w:eastAsia="hi-IN" w:bidi="hi-IN"/>
        </w:rPr>
        <w:t xml:space="preserve"> Zabezpieczenie wszystkich nieruchomości w pojemniki na odpady oraz worki do selektywnej zbiórki.</w:t>
      </w:r>
    </w:p>
    <w:p w14:paraId="68B8AD03" w14:textId="77777777" w:rsidR="0010288B" w:rsidRPr="001B4025" w:rsidRDefault="0010288B" w:rsidP="0010288B">
      <w:pPr>
        <w:widowControl w:val="0"/>
        <w:suppressAutoHyphens/>
        <w:autoSpaceDE w:val="0"/>
        <w:jc w:val="both"/>
        <w:rPr>
          <w:rFonts w:eastAsia="SimSun"/>
          <w:kern w:val="1"/>
          <w:sz w:val="22"/>
          <w:szCs w:val="22"/>
          <w:lang w:eastAsia="hi-IN" w:bidi="hi-IN"/>
        </w:rPr>
      </w:pPr>
      <w:r w:rsidRPr="001B4025">
        <w:rPr>
          <w:rFonts w:eastAsia="SimSun"/>
          <w:kern w:val="1"/>
          <w:sz w:val="22"/>
          <w:szCs w:val="22"/>
          <w:lang w:eastAsia="hi-IN" w:bidi="hi-IN"/>
        </w:rPr>
        <w:t xml:space="preserve">Wszystkie nieruchomości wielorodzinne (powyżej 7 lokali), osiedlowe muszą zostać wyposażone w zbiorcze pojemniki do zbierania odpadów o </w:t>
      </w:r>
      <w:proofErr w:type="spellStart"/>
      <w:r w:rsidRPr="001B4025">
        <w:rPr>
          <w:rFonts w:eastAsia="SimSun"/>
          <w:kern w:val="1"/>
          <w:sz w:val="22"/>
          <w:szCs w:val="22"/>
          <w:lang w:eastAsia="hi-IN" w:bidi="hi-IN"/>
        </w:rPr>
        <w:t>poj.1100</w:t>
      </w:r>
      <w:proofErr w:type="spellEnd"/>
      <w:r w:rsidRPr="001B4025">
        <w:rPr>
          <w:rFonts w:eastAsia="SimSun"/>
          <w:kern w:val="1"/>
          <w:sz w:val="22"/>
          <w:szCs w:val="22"/>
          <w:lang w:eastAsia="hi-IN" w:bidi="hi-IN"/>
        </w:rPr>
        <w:t xml:space="preserve"> l na każdą frakcję, nieruchomości jednorodzinne muszą zostać wyposażone w pojemniki o poj. 120 l z przeznaczeniem na odpady zmieszane, pojemniki o poj. 120 l na odpady </w:t>
      </w:r>
      <w:proofErr w:type="spellStart"/>
      <w:r w:rsidRPr="001B4025">
        <w:rPr>
          <w:rFonts w:eastAsia="SimSun"/>
          <w:kern w:val="1"/>
          <w:sz w:val="22"/>
          <w:szCs w:val="22"/>
          <w:lang w:eastAsia="hi-IN" w:bidi="hi-IN"/>
        </w:rPr>
        <w:t>bio</w:t>
      </w:r>
      <w:proofErr w:type="spellEnd"/>
      <w:r w:rsidRPr="001B4025">
        <w:rPr>
          <w:rFonts w:eastAsia="SimSun"/>
          <w:kern w:val="1"/>
          <w:sz w:val="22"/>
          <w:szCs w:val="22"/>
          <w:lang w:eastAsia="hi-IN" w:bidi="hi-IN"/>
        </w:rPr>
        <w:t xml:space="preserve"> (kuchenne) i worki na selektywną zbiórkę (papier, szkło, tworzywa sztuczne i metale).</w:t>
      </w:r>
    </w:p>
    <w:p w14:paraId="0FD240D5" w14:textId="77777777" w:rsidR="0010288B" w:rsidRPr="001B4025" w:rsidRDefault="0010288B" w:rsidP="0010288B">
      <w:pPr>
        <w:widowControl w:val="0"/>
        <w:suppressAutoHyphens/>
        <w:autoSpaceDE w:val="0"/>
        <w:jc w:val="both"/>
        <w:rPr>
          <w:rFonts w:eastAsia="SimSun"/>
          <w:kern w:val="1"/>
          <w:sz w:val="22"/>
          <w:szCs w:val="22"/>
          <w:lang w:eastAsia="hi-IN" w:bidi="hi-IN"/>
        </w:rPr>
      </w:pPr>
    </w:p>
    <w:p w14:paraId="100DDEB5" w14:textId="77777777" w:rsidR="0010288B" w:rsidRPr="001B4025" w:rsidRDefault="0010288B" w:rsidP="0010288B">
      <w:pPr>
        <w:widowControl w:val="0"/>
        <w:suppressAutoHyphens/>
        <w:autoSpaceDE w:val="0"/>
        <w:jc w:val="both"/>
        <w:rPr>
          <w:rFonts w:eastAsia="SimSun"/>
          <w:kern w:val="1"/>
          <w:sz w:val="22"/>
          <w:szCs w:val="22"/>
          <w:lang w:eastAsia="hi-IN" w:bidi="hi-IN"/>
        </w:rPr>
      </w:pPr>
      <w:r w:rsidRPr="001B4025">
        <w:rPr>
          <w:rFonts w:eastAsia="SimSun"/>
          <w:kern w:val="1"/>
          <w:sz w:val="22"/>
          <w:szCs w:val="22"/>
          <w:lang w:eastAsia="hi-IN" w:bidi="hi-IN"/>
        </w:rPr>
        <w:t>Szacunkowa ilość odpadów komunalnych odbieranych od mieszkańców Gminy Nowy Dwór Gdański:</w:t>
      </w:r>
    </w:p>
    <w:p w14:paraId="7F25897C" w14:textId="77777777" w:rsidR="0010288B" w:rsidRPr="001B4025" w:rsidRDefault="0010288B" w:rsidP="0010288B">
      <w:pPr>
        <w:widowControl w:val="0"/>
        <w:suppressAutoHyphens/>
        <w:autoSpaceDE w:val="0"/>
        <w:jc w:val="both"/>
        <w:rPr>
          <w:rFonts w:eastAsia="SimSun"/>
          <w:b/>
          <w:bCs/>
          <w:kern w:val="1"/>
          <w:sz w:val="22"/>
          <w:szCs w:val="22"/>
          <w:lang w:eastAsia="hi-IN" w:bidi="hi-IN"/>
        </w:rPr>
      </w:pPr>
    </w:p>
    <w:p w14:paraId="5E18620A" w14:textId="77777777" w:rsidR="0010288B" w:rsidRPr="001B4025" w:rsidRDefault="0010288B" w:rsidP="0010288B">
      <w:pPr>
        <w:widowControl w:val="0"/>
        <w:suppressAutoHyphens/>
        <w:autoSpaceDE w:val="0"/>
        <w:jc w:val="both"/>
        <w:rPr>
          <w:rFonts w:eastAsia="SimSun"/>
          <w:b/>
          <w:bCs/>
          <w:kern w:val="1"/>
          <w:sz w:val="22"/>
          <w:szCs w:val="22"/>
          <w:lang w:eastAsia="hi-IN" w:bidi="hi-IN"/>
        </w:rPr>
      </w:pPr>
      <w:r w:rsidRPr="001B4025">
        <w:rPr>
          <w:rFonts w:eastAsia="SimSun"/>
          <w:b/>
          <w:bCs/>
          <w:kern w:val="1"/>
          <w:sz w:val="22"/>
          <w:szCs w:val="22"/>
          <w:lang w:eastAsia="hi-IN" w:bidi="hi-IN"/>
        </w:rPr>
        <w:t>a) w latach 2021 – 2022 odebrano następującą ilość odpadów:</w:t>
      </w:r>
    </w:p>
    <w:p w14:paraId="68760D8B" w14:textId="77777777" w:rsidR="0010288B" w:rsidRPr="001B4025" w:rsidRDefault="0010288B" w:rsidP="0010288B">
      <w:pPr>
        <w:widowControl w:val="0"/>
        <w:suppressAutoHyphens/>
        <w:autoSpaceDE w:val="0"/>
        <w:jc w:val="both"/>
        <w:rPr>
          <w:rFonts w:eastAsia="SimSun"/>
          <w:kern w:val="1"/>
          <w:sz w:val="22"/>
          <w:szCs w:val="22"/>
          <w:lang w:eastAsia="hi-IN" w:bidi="hi-IN"/>
        </w:rPr>
      </w:pPr>
    </w:p>
    <w:tbl>
      <w:tblPr>
        <w:tblW w:w="8931" w:type="dxa"/>
        <w:tblInd w:w="-1" w:type="dxa"/>
        <w:tblLayout w:type="fixed"/>
        <w:tblCellMar>
          <w:top w:w="55" w:type="dxa"/>
          <w:left w:w="55" w:type="dxa"/>
          <w:bottom w:w="55" w:type="dxa"/>
          <w:right w:w="55" w:type="dxa"/>
        </w:tblCellMar>
        <w:tblLook w:val="0000" w:firstRow="0" w:lastRow="0" w:firstColumn="0" w:lastColumn="0" w:noHBand="0" w:noVBand="0"/>
      </w:tblPr>
      <w:tblGrid>
        <w:gridCol w:w="1134"/>
        <w:gridCol w:w="3261"/>
        <w:gridCol w:w="2268"/>
        <w:gridCol w:w="2268"/>
      </w:tblGrid>
      <w:tr w:rsidR="001B4025" w:rsidRPr="001B4025" w14:paraId="519C2B77" w14:textId="77777777" w:rsidTr="00322735">
        <w:trPr>
          <w:trHeight w:val="300"/>
        </w:trPr>
        <w:tc>
          <w:tcPr>
            <w:tcW w:w="1134" w:type="dxa"/>
            <w:vMerge w:val="restart"/>
            <w:tcBorders>
              <w:top w:val="single" w:sz="1" w:space="0" w:color="000000"/>
              <w:left w:val="single" w:sz="1" w:space="0" w:color="000000"/>
            </w:tcBorders>
            <w:shd w:val="clear" w:color="auto" w:fill="E6E6E6"/>
          </w:tcPr>
          <w:p w14:paraId="13F28DA0" w14:textId="77777777" w:rsidR="0010288B" w:rsidRPr="001B4025" w:rsidRDefault="0010288B" w:rsidP="00322735">
            <w:pPr>
              <w:widowControl w:val="0"/>
              <w:suppressLineNumbers/>
              <w:suppressAutoHyphens/>
              <w:snapToGrid w:val="0"/>
              <w:jc w:val="center"/>
              <w:rPr>
                <w:rFonts w:eastAsia="SimSun"/>
                <w:kern w:val="1"/>
                <w:sz w:val="22"/>
                <w:szCs w:val="22"/>
                <w:lang w:eastAsia="hi-IN" w:bidi="hi-IN"/>
              </w:rPr>
            </w:pPr>
            <w:r w:rsidRPr="001B4025">
              <w:rPr>
                <w:rFonts w:eastAsia="SimSun"/>
                <w:kern w:val="1"/>
                <w:sz w:val="22"/>
                <w:szCs w:val="22"/>
                <w:lang w:eastAsia="hi-IN" w:bidi="hi-IN"/>
              </w:rPr>
              <w:t>Kod</w:t>
            </w:r>
          </w:p>
        </w:tc>
        <w:tc>
          <w:tcPr>
            <w:tcW w:w="3261" w:type="dxa"/>
            <w:vMerge w:val="restart"/>
            <w:tcBorders>
              <w:top w:val="single" w:sz="1" w:space="0" w:color="000000"/>
              <w:left w:val="single" w:sz="1" w:space="0" w:color="000000"/>
            </w:tcBorders>
            <w:shd w:val="clear" w:color="auto" w:fill="E6E6E6"/>
          </w:tcPr>
          <w:p w14:paraId="5B2FFDD4" w14:textId="77777777" w:rsidR="0010288B" w:rsidRPr="001B4025" w:rsidRDefault="0010288B" w:rsidP="00322735">
            <w:pPr>
              <w:widowControl w:val="0"/>
              <w:suppressLineNumbers/>
              <w:suppressAutoHyphens/>
              <w:snapToGrid w:val="0"/>
              <w:jc w:val="center"/>
              <w:rPr>
                <w:rFonts w:eastAsia="SimSun"/>
                <w:kern w:val="1"/>
                <w:sz w:val="22"/>
                <w:szCs w:val="22"/>
                <w:lang w:eastAsia="hi-IN" w:bidi="hi-IN"/>
              </w:rPr>
            </w:pPr>
            <w:r w:rsidRPr="001B4025">
              <w:rPr>
                <w:rFonts w:eastAsia="SimSun"/>
                <w:kern w:val="1"/>
                <w:sz w:val="22"/>
                <w:szCs w:val="22"/>
                <w:lang w:eastAsia="hi-IN" w:bidi="hi-IN"/>
              </w:rPr>
              <w:t>Nazwa odpadu</w:t>
            </w:r>
          </w:p>
        </w:tc>
        <w:tc>
          <w:tcPr>
            <w:tcW w:w="4536" w:type="dxa"/>
            <w:gridSpan w:val="2"/>
            <w:tcBorders>
              <w:top w:val="single" w:sz="1" w:space="0" w:color="000000"/>
              <w:left w:val="single" w:sz="1" w:space="0" w:color="000000"/>
              <w:bottom w:val="single" w:sz="4" w:space="0" w:color="auto"/>
              <w:right w:val="single" w:sz="4" w:space="0" w:color="auto"/>
            </w:tcBorders>
            <w:shd w:val="clear" w:color="auto" w:fill="E6E6E6"/>
          </w:tcPr>
          <w:p w14:paraId="5B298B86" w14:textId="77777777" w:rsidR="0010288B" w:rsidRPr="001B4025" w:rsidRDefault="0010288B" w:rsidP="00322735">
            <w:pPr>
              <w:widowControl w:val="0"/>
              <w:suppressLineNumbers/>
              <w:suppressAutoHyphens/>
              <w:snapToGrid w:val="0"/>
              <w:jc w:val="center"/>
              <w:rPr>
                <w:rFonts w:eastAsia="SimSun"/>
                <w:kern w:val="1"/>
                <w:sz w:val="22"/>
                <w:szCs w:val="22"/>
                <w:lang w:eastAsia="hi-IN" w:bidi="hi-IN"/>
              </w:rPr>
            </w:pPr>
            <w:r w:rsidRPr="001B4025">
              <w:rPr>
                <w:rFonts w:eastAsia="SimSun"/>
                <w:kern w:val="1"/>
                <w:sz w:val="22"/>
                <w:szCs w:val="22"/>
                <w:lang w:eastAsia="hi-IN" w:bidi="hi-IN"/>
              </w:rPr>
              <w:t>Ilość w Mg</w:t>
            </w:r>
          </w:p>
          <w:p w14:paraId="63DA87E4" w14:textId="77777777" w:rsidR="0010288B" w:rsidRPr="001B4025" w:rsidRDefault="0010288B" w:rsidP="00322735">
            <w:pPr>
              <w:widowControl w:val="0"/>
              <w:suppressLineNumbers/>
              <w:suppressAutoHyphens/>
              <w:snapToGrid w:val="0"/>
              <w:rPr>
                <w:rFonts w:eastAsia="SimSun"/>
                <w:kern w:val="1"/>
                <w:sz w:val="22"/>
                <w:szCs w:val="22"/>
                <w:lang w:eastAsia="hi-IN" w:bidi="hi-IN"/>
              </w:rPr>
            </w:pPr>
          </w:p>
        </w:tc>
      </w:tr>
      <w:tr w:rsidR="001B4025" w:rsidRPr="001B4025" w14:paraId="03C7E07A" w14:textId="77777777" w:rsidTr="00322735">
        <w:trPr>
          <w:trHeight w:val="195"/>
        </w:trPr>
        <w:tc>
          <w:tcPr>
            <w:tcW w:w="1134" w:type="dxa"/>
            <w:vMerge/>
            <w:tcBorders>
              <w:left w:val="single" w:sz="1" w:space="0" w:color="000000"/>
              <w:bottom w:val="single" w:sz="1" w:space="0" w:color="000000"/>
            </w:tcBorders>
            <w:shd w:val="clear" w:color="auto" w:fill="E6E6E6"/>
          </w:tcPr>
          <w:p w14:paraId="6F3C54CF" w14:textId="77777777" w:rsidR="0010288B" w:rsidRPr="001B4025" w:rsidRDefault="0010288B" w:rsidP="00322735">
            <w:pPr>
              <w:widowControl w:val="0"/>
              <w:suppressLineNumbers/>
              <w:suppressAutoHyphens/>
              <w:snapToGrid w:val="0"/>
              <w:rPr>
                <w:rFonts w:eastAsia="SimSun"/>
                <w:kern w:val="1"/>
                <w:sz w:val="22"/>
                <w:szCs w:val="22"/>
                <w:lang w:eastAsia="hi-IN" w:bidi="hi-IN"/>
              </w:rPr>
            </w:pPr>
          </w:p>
        </w:tc>
        <w:tc>
          <w:tcPr>
            <w:tcW w:w="3261" w:type="dxa"/>
            <w:vMerge/>
            <w:tcBorders>
              <w:left w:val="single" w:sz="1" w:space="0" w:color="000000"/>
              <w:bottom w:val="single" w:sz="1" w:space="0" w:color="000000"/>
            </w:tcBorders>
            <w:shd w:val="clear" w:color="auto" w:fill="E6E6E6"/>
          </w:tcPr>
          <w:p w14:paraId="788E8E92" w14:textId="77777777" w:rsidR="0010288B" w:rsidRPr="001B4025" w:rsidRDefault="0010288B" w:rsidP="00322735">
            <w:pPr>
              <w:widowControl w:val="0"/>
              <w:suppressLineNumbers/>
              <w:suppressAutoHyphens/>
              <w:snapToGrid w:val="0"/>
              <w:rPr>
                <w:rFonts w:eastAsia="SimSun"/>
                <w:kern w:val="1"/>
                <w:sz w:val="22"/>
                <w:szCs w:val="22"/>
                <w:lang w:eastAsia="hi-IN" w:bidi="hi-IN"/>
              </w:rPr>
            </w:pPr>
          </w:p>
        </w:tc>
        <w:tc>
          <w:tcPr>
            <w:tcW w:w="2268" w:type="dxa"/>
            <w:tcBorders>
              <w:top w:val="single" w:sz="4" w:space="0" w:color="auto"/>
              <w:left w:val="single" w:sz="1" w:space="0" w:color="000000"/>
              <w:bottom w:val="single" w:sz="1" w:space="0" w:color="000000"/>
              <w:right w:val="single" w:sz="4" w:space="0" w:color="auto"/>
            </w:tcBorders>
            <w:shd w:val="clear" w:color="auto" w:fill="E6E6E6"/>
          </w:tcPr>
          <w:p w14:paraId="10005D2B" w14:textId="77777777" w:rsidR="0010288B" w:rsidRPr="001B4025" w:rsidRDefault="0010288B" w:rsidP="00322735">
            <w:pPr>
              <w:widowControl w:val="0"/>
              <w:suppressLineNumbers/>
              <w:suppressAutoHyphens/>
              <w:snapToGrid w:val="0"/>
              <w:jc w:val="center"/>
              <w:rPr>
                <w:rFonts w:eastAsia="SimSun"/>
                <w:kern w:val="1"/>
                <w:sz w:val="22"/>
                <w:szCs w:val="22"/>
                <w:lang w:eastAsia="hi-IN" w:bidi="hi-IN"/>
              </w:rPr>
            </w:pPr>
            <w:r w:rsidRPr="001B4025">
              <w:rPr>
                <w:rFonts w:eastAsia="SimSun"/>
                <w:kern w:val="1"/>
                <w:sz w:val="22"/>
                <w:szCs w:val="22"/>
                <w:lang w:eastAsia="hi-IN" w:bidi="hi-IN"/>
              </w:rPr>
              <w:t>2021 rok</w:t>
            </w:r>
          </w:p>
        </w:tc>
        <w:tc>
          <w:tcPr>
            <w:tcW w:w="2268" w:type="dxa"/>
            <w:tcBorders>
              <w:top w:val="single" w:sz="4" w:space="0" w:color="auto"/>
              <w:left w:val="single" w:sz="4" w:space="0" w:color="auto"/>
              <w:bottom w:val="single" w:sz="1" w:space="0" w:color="000000"/>
              <w:right w:val="single" w:sz="1" w:space="0" w:color="000000"/>
            </w:tcBorders>
            <w:shd w:val="clear" w:color="auto" w:fill="E6E6E6"/>
          </w:tcPr>
          <w:p w14:paraId="79030446" w14:textId="77777777" w:rsidR="0010288B" w:rsidRPr="001B4025" w:rsidRDefault="0010288B" w:rsidP="00322735">
            <w:pPr>
              <w:widowControl w:val="0"/>
              <w:suppressLineNumbers/>
              <w:suppressAutoHyphens/>
              <w:snapToGrid w:val="0"/>
              <w:jc w:val="center"/>
              <w:rPr>
                <w:rFonts w:eastAsia="SimSun"/>
                <w:kern w:val="1"/>
                <w:sz w:val="22"/>
                <w:szCs w:val="22"/>
                <w:lang w:eastAsia="hi-IN" w:bidi="hi-IN"/>
              </w:rPr>
            </w:pPr>
            <w:r w:rsidRPr="001B4025">
              <w:rPr>
                <w:rFonts w:eastAsia="SimSun"/>
                <w:kern w:val="1"/>
                <w:sz w:val="22"/>
                <w:szCs w:val="22"/>
                <w:lang w:eastAsia="hi-IN" w:bidi="hi-IN"/>
              </w:rPr>
              <w:t>2022 rok</w:t>
            </w:r>
          </w:p>
        </w:tc>
      </w:tr>
      <w:tr w:rsidR="001B4025" w:rsidRPr="001B4025" w14:paraId="5ACD7525" w14:textId="77777777" w:rsidTr="00322735">
        <w:trPr>
          <w:trHeight w:val="269"/>
        </w:trPr>
        <w:tc>
          <w:tcPr>
            <w:tcW w:w="1134" w:type="dxa"/>
            <w:tcBorders>
              <w:left w:val="single" w:sz="1" w:space="0" w:color="000000"/>
              <w:bottom w:val="single" w:sz="1" w:space="0" w:color="000000"/>
            </w:tcBorders>
            <w:shd w:val="clear" w:color="auto" w:fill="auto"/>
          </w:tcPr>
          <w:p w14:paraId="25FB634A" w14:textId="77777777" w:rsidR="0010288B" w:rsidRPr="001B4025" w:rsidRDefault="0010288B" w:rsidP="00322735">
            <w:pPr>
              <w:widowControl w:val="0"/>
              <w:suppressLineNumbers/>
              <w:suppressAutoHyphens/>
              <w:snapToGrid w:val="0"/>
              <w:rPr>
                <w:rFonts w:eastAsia="SimSun"/>
                <w:kern w:val="1"/>
                <w:sz w:val="22"/>
                <w:szCs w:val="22"/>
                <w:lang w:eastAsia="hi-IN" w:bidi="hi-IN"/>
              </w:rPr>
            </w:pPr>
            <w:r w:rsidRPr="001B4025">
              <w:rPr>
                <w:rFonts w:eastAsia="SimSun"/>
                <w:kern w:val="1"/>
                <w:sz w:val="22"/>
                <w:szCs w:val="22"/>
                <w:lang w:eastAsia="hi-IN" w:bidi="hi-IN"/>
              </w:rPr>
              <w:t>20 03 01</w:t>
            </w:r>
          </w:p>
        </w:tc>
        <w:tc>
          <w:tcPr>
            <w:tcW w:w="3261" w:type="dxa"/>
            <w:tcBorders>
              <w:left w:val="single" w:sz="1" w:space="0" w:color="000000"/>
              <w:bottom w:val="single" w:sz="1" w:space="0" w:color="000000"/>
            </w:tcBorders>
            <w:shd w:val="clear" w:color="auto" w:fill="auto"/>
          </w:tcPr>
          <w:p w14:paraId="381CE5D9" w14:textId="77777777" w:rsidR="0010288B" w:rsidRPr="001B4025" w:rsidRDefault="0010288B" w:rsidP="00322735">
            <w:pPr>
              <w:widowControl w:val="0"/>
              <w:suppressLineNumbers/>
              <w:suppressAutoHyphens/>
              <w:snapToGrid w:val="0"/>
              <w:rPr>
                <w:rFonts w:eastAsia="SimSun"/>
                <w:kern w:val="1"/>
                <w:sz w:val="22"/>
                <w:szCs w:val="22"/>
                <w:lang w:eastAsia="hi-IN" w:bidi="hi-IN"/>
              </w:rPr>
            </w:pPr>
            <w:r w:rsidRPr="001B4025">
              <w:rPr>
                <w:rFonts w:eastAsia="SimSun"/>
                <w:kern w:val="1"/>
                <w:sz w:val="22"/>
                <w:szCs w:val="22"/>
                <w:lang w:eastAsia="hi-IN" w:bidi="hi-IN"/>
              </w:rPr>
              <w:t>Odpady komunalne zmieszane</w:t>
            </w:r>
          </w:p>
        </w:tc>
        <w:tc>
          <w:tcPr>
            <w:tcW w:w="2268" w:type="dxa"/>
            <w:tcBorders>
              <w:left w:val="single" w:sz="1" w:space="0" w:color="000000"/>
              <w:bottom w:val="single" w:sz="1" w:space="0" w:color="000000"/>
              <w:right w:val="single" w:sz="4" w:space="0" w:color="auto"/>
            </w:tcBorders>
            <w:shd w:val="clear" w:color="auto" w:fill="auto"/>
          </w:tcPr>
          <w:p w14:paraId="47AA991D" w14:textId="77777777" w:rsidR="0010288B" w:rsidRPr="001B4025" w:rsidRDefault="0010288B" w:rsidP="00322735">
            <w:pPr>
              <w:widowControl w:val="0"/>
              <w:suppressLineNumbers/>
              <w:suppressAutoHyphens/>
              <w:snapToGrid w:val="0"/>
              <w:rPr>
                <w:rFonts w:eastAsia="SimSun"/>
                <w:kern w:val="1"/>
                <w:sz w:val="22"/>
                <w:szCs w:val="22"/>
                <w:lang w:eastAsia="hi-IN" w:bidi="hi-IN"/>
              </w:rPr>
            </w:pPr>
            <w:r w:rsidRPr="001B4025">
              <w:rPr>
                <w:rFonts w:eastAsia="SimSun"/>
                <w:kern w:val="1"/>
                <w:sz w:val="22"/>
                <w:szCs w:val="22"/>
                <w:lang w:eastAsia="hi-IN" w:bidi="hi-IN"/>
              </w:rPr>
              <w:t>2975,40</w:t>
            </w:r>
          </w:p>
        </w:tc>
        <w:tc>
          <w:tcPr>
            <w:tcW w:w="2268" w:type="dxa"/>
            <w:tcBorders>
              <w:left w:val="single" w:sz="4" w:space="0" w:color="auto"/>
              <w:bottom w:val="single" w:sz="1" w:space="0" w:color="000000"/>
              <w:right w:val="single" w:sz="1" w:space="0" w:color="000000"/>
            </w:tcBorders>
            <w:shd w:val="clear" w:color="auto" w:fill="auto"/>
          </w:tcPr>
          <w:p w14:paraId="76C0BADC" w14:textId="77777777" w:rsidR="0010288B" w:rsidRPr="001B4025" w:rsidRDefault="0010288B" w:rsidP="00322735">
            <w:pPr>
              <w:widowControl w:val="0"/>
              <w:suppressLineNumbers/>
              <w:suppressAutoHyphens/>
              <w:snapToGrid w:val="0"/>
              <w:rPr>
                <w:rFonts w:eastAsia="SimSun"/>
                <w:kern w:val="1"/>
                <w:sz w:val="22"/>
                <w:szCs w:val="22"/>
                <w:lang w:eastAsia="hi-IN" w:bidi="hi-IN"/>
              </w:rPr>
            </w:pPr>
            <w:r w:rsidRPr="001B4025">
              <w:rPr>
                <w:rFonts w:eastAsia="SimSun"/>
                <w:kern w:val="1"/>
                <w:sz w:val="22"/>
                <w:szCs w:val="22"/>
                <w:lang w:eastAsia="hi-IN" w:bidi="hi-IN"/>
              </w:rPr>
              <w:t>30007,68</w:t>
            </w:r>
          </w:p>
        </w:tc>
      </w:tr>
      <w:tr w:rsidR="001B4025" w:rsidRPr="001B4025" w14:paraId="379EDE11" w14:textId="77777777" w:rsidTr="00322735">
        <w:tc>
          <w:tcPr>
            <w:tcW w:w="1134" w:type="dxa"/>
            <w:tcBorders>
              <w:left w:val="single" w:sz="1" w:space="0" w:color="000000"/>
              <w:bottom w:val="single" w:sz="1" w:space="0" w:color="000000"/>
            </w:tcBorders>
            <w:shd w:val="clear" w:color="auto" w:fill="auto"/>
          </w:tcPr>
          <w:p w14:paraId="1713E396" w14:textId="77777777" w:rsidR="0010288B" w:rsidRPr="001B4025" w:rsidRDefault="0010288B" w:rsidP="00322735">
            <w:pPr>
              <w:widowControl w:val="0"/>
              <w:suppressLineNumbers/>
              <w:suppressAutoHyphens/>
              <w:snapToGrid w:val="0"/>
              <w:rPr>
                <w:rFonts w:eastAsia="SimSun"/>
                <w:kern w:val="1"/>
                <w:sz w:val="22"/>
                <w:szCs w:val="22"/>
                <w:lang w:eastAsia="hi-IN" w:bidi="hi-IN"/>
              </w:rPr>
            </w:pPr>
            <w:r w:rsidRPr="001B4025">
              <w:rPr>
                <w:rFonts w:eastAsia="SimSun"/>
                <w:kern w:val="1"/>
                <w:sz w:val="22"/>
                <w:szCs w:val="22"/>
                <w:lang w:eastAsia="hi-IN" w:bidi="hi-IN"/>
              </w:rPr>
              <w:t>15 01 02</w:t>
            </w:r>
          </w:p>
        </w:tc>
        <w:tc>
          <w:tcPr>
            <w:tcW w:w="3261" w:type="dxa"/>
            <w:tcBorders>
              <w:left w:val="single" w:sz="1" w:space="0" w:color="000000"/>
              <w:bottom w:val="single" w:sz="1" w:space="0" w:color="000000"/>
            </w:tcBorders>
            <w:shd w:val="clear" w:color="auto" w:fill="auto"/>
          </w:tcPr>
          <w:p w14:paraId="710EAE7B" w14:textId="77777777" w:rsidR="0010288B" w:rsidRPr="001B4025" w:rsidRDefault="0010288B" w:rsidP="00322735">
            <w:pPr>
              <w:widowControl w:val="0"/>
              <w:suppressLineNumbers/>
              <w:suppressAutoHyphens/>
              <w:snapToGrid w:val="0"/>
              <w:rPr>
                <w:rFonts w:eastAsia="SimSun"/>
                <w:kern w:val="1"/>
                <w:sz w:val="22"/>
                <w:szCs w:val="22"/>
                <w:lang w:eastAsia="hi-IN" w:bidi="hi-IN"/>
              </w:rPr>
            </w:pPr>
            <w:r w:rsidRPr="001B4025">
              <w:rPr>
                <w:rFonts w:eastAsia="SimSun"/>
                <w:kern w:val="1"/>
                <w:sz w:val="22"/>
                <w:szCs w:val="22"/>
                <w:lang w:eastAsia="hi-IN" w:bidi="hi-IN"/>
              </w:rPr>
              <w:t>Opakowania z tworzyw sztucznych</w:t>
            </w:r>
          </w:p>
        </w:tc>
        <w:tc>
          <w:tcPr>
            <w:tcW w:w="2268" w:type="dxa"/>
            <w:tcBorders>
              <w:left w:val="single" w:sz="1" w:space="0" w:color="000000"/>
              <w:bottom w:val="single" w:sz="1" w:space="0" w:color="000000"/>
              <w:right w:val="single" w:sz="4" w:space="0" w:color="auto"/>
            </w:tcBorders>
            <w:shd w:val="clear" w:color="auto" w:fill="auto"/>
          </w:tcPr>
          <w:p w14:paraId="5B489F57" w14:textId="77777777" w:rsidR="0010288B" w:rsidRPr="001B4025" w:rsidRDefault="0010288B" w:rsidP="00322735">
            <w:pPr>
              <w:widowControl w:val="0"/>
              <w:suppressLineNumbers/>
              <w:suppressAutoHyphens/>
              <w:snapToGrid w:val="0"/>
              <w:rPr>
                <w:rFonts w:eastAsia="SimSun"/>
                <w:kern w:val="1"/>
                <w:sz w:val="22"/>
                <w:szCs w:val="22"/>
                <w:lang w:eastAsia="hi-IN" w:bidi="hi-IN"/>
              </w:rPr>
            </w:pPr>
            <w:r w:rsidRPr="001B4025">
              <w:rPr>
                <w:rFonts w:eastAsia="SimSun"/>
                <w:kern w:val="1"/>
                <w:sz w:val="22"/>
                <w:szCs w:val="22"/>
                <w:lang w:eastAsia="hi-IN" w:bidi="hi-IN"/>
              </w:rPr>
              <w:t>328,64</w:t>
            </w:r>
          </w:p>
        </w:tc>
        <w:tc>
          <w:tcPr>
            <w:tcW w:w="2268" w:type="dxa"/>
            <w:tcBorders>
              <w:left w:val="single" w:sz="4" w:space="0" w:color="auto"/>
              <w:bottom w:val="single" w:sz="1" w:space="0" w:color="000000"/>
              <w:right w:val="single" w:sz="1" w:space="0" w:color="000000"/>
            </w:tcBorders>
            <w:shd w:val="clear" w:color="auto" w:fill="auto"/>
          </w:tcPr>
          <w:p w14:paraId="0C15B3C9" w14:textId="77777777" w:rsidR="0010288B" w:rsidRPr="001B4025" w:rsidRDefault="0010288B" w:rsidP="00322735">
            <w:pPr>
              <w:widowControl w:val="0"/>
              <w:suppressLineNumbers/>
              <w:suppressAutoHyphens/>
              <w:snapToGrid w:val="0"/>
              <w:rPr>
                <w:rFonts w:eastAsia="SimSun"/>
                <w:kern w:val="1"/>
                <w:sz w:val="22"/>
                <w:szCs w:val="22"/>
                <w:lang w:eastAsia="hi-IN" w:bidi="hi-IN"/>
              </w:rPr>
            </w:pPr>
            <w:r w:rsidRPr="001B4025">
              <w:rPr>
                <w:rFonts w:eastAsia="SimSun"/>
                <w:kern w:val="1"/>
                <w:sz w:val="22"/>
                <w:szCs w:val="22"/>
                <w:lang w:eastAsia="hi-IN" w:bidi="hi-IN"/>
              </w:rPr>
              <w:t>342,98</w:t>
            </w:r>
          </w:p>
        </w:tc>
      </w:tr>
      <w:tr w:rsidR="001B4025" w:rsidRPr="001B4025" w14:paraId="56D484DF" w14:textId="77777777" w:rsidTr="00322735">
        <w:tc>
          <w:tcPr>
            <w:tcW w:w="1134" w:type="dxa"/>
            <w:tcBorders>
              <w:left w:val="single" w:sz="1" w:space="0" w:color="000000"/>
              <w:bottom w:val="single" w:sz="1" w:space="0" w:color="000000"/>
            </w:tcBorders>
            <w:shd w:val="clear" w:color="auto" w:fill="auto"/>
          </w:tcPr>
          <w:p w14:paraId="64BA06EB" w14:textId="77777777" w:rsidR="0010288B" w:rsidRPr="001B4025" w:rsidRDefault="0010288B" w:rsidP="00322735">
            <w:pPr>
              <w:widowControl w:val="0"/>
              <w:suppressLineNumbers/>
              <w:suppressAutoHyphens/>
              <w:snapToGrid w:val="0"/>
              <w:rPr>
                <w:rFonts w:eastAsia="SimSun"/>
                <w:kern w:val="1"/>
                <w:sz w:val="22"/>
                <w:szCs w:val="22"/>
                <w:lang w:eastAsia="hi-IN" w:bidi="hi-IN"/>
              </w:rPr>
            </w:pPr>
            <w:r w:rsidRPr="001B4025">
              <w:rPr>
                <w:rFonts w:eastAsia="SimSun"/>
                <w:kern w:val="1"/>
                <w:sz w:val="22"/>
                <w:szCs w:val="22"/>
                <w:lang w:eastAsia="hi-IN" w:bidi="hi-IN"/>
              </w:rPr>
              <w:t>15 01 07</w:t>
            </w:r>
          </w:p>
        </w:tc>
        <w:tc>
          <w:tcPr>
            <w:tcW w:w="3261" w:type="dxa"/>
            <w:tcBorders>
              <w:left w:val="single" w:sz="1" w:space="0" w:color="000000"/>
              <w:bottom w:val="single" w:sz="1" w:space="0" w:color="000000"/>
            </w:tcBorders>
            <w:shd w:val="clear" w:color="auto" w:fill="auto"/>
          </w:tcPr>
          <w:p w14:paraId="4FA84FEB" w14:textId="77777777" w:rsidR="0010288B" w:rsidRPr="001B4025" w:rsidRDefault="0010288B" w:rsidP="00322735">
            <w:pPr>
              <w:widowControl w:val="0"/>
              <w:suppressLineNumbers/>
              <w:suppressAutoHyphens/>
              <w:snapToGrid w:val="0"/>
              <w:rPr>
                <w:rFonts w:eastAsia="SimSun"/>
                <w:kern w:val="1"/>
                <w:sz w:val="22"/>
                <w:szCs w:val="22"/>
                <w:lang w:eastAsia="hi-IN" w:bidi="hi-IN"/>
              </w:rPr>
            </w:pPr>
            <w:r w:rsidRPr="001B4025">
              <w:rPr>
                <w:rFonts w:eastAsia="SimSun"/>
                <w:kern w:val="1"/>
                <w:sz w:val="22"/>
                <w:szCs w:val="22"/>
                <w:lang w:eastAsia="hi-IN" w:bidi="hi-IN"/>
              </w:rPr>
              <w:t>Szkło</w:t>
            </w:r>
          </w:p>
        </w:tc>
        <w:tc>
          <w:tcPr>
            <w:tcW w:w="2268" w:type="dxa"/>
            <w:tcBorders>
              <w:left w:val="single" w:sz="1" w:space="0" w:color="000000"/>
              <w:bottom w:val="single" w:sz="1" w:space="0" w:color="000000"/>
              <w:right w:val="single" w:sz="4" w:space="0" w:color="auto"/>
            </w:tcBorders>
            <w:shd w:val="clear" w:color="auto" w:fill="auto"/>
          </w:tcPr>
          <w:p w14:paraId="070ECF74" w14:textId="77777777" w:rsidR="0010288B" w:rsidRPr="001B4025" w:rsidRDefault="0010288B" w:rsidP="00322735">
            <w:pPr>
              <w:widowControl w:val="0"/>
              <w:suppressLineNumbers/>
              <w:suppressAutoHyphens/>
              <w:snapToGrid w:val="0"/>
              <w:rPr>
                <w:rFonts w:eastAsia="SimSun"/>
                <w:kern w:val="1"/>
                <w:sz w:val="22"/>
                <w:szCs w:val="22"/>
                <w:lang w:eastAsia="hi-IN" w:bidi="hi-IN"/>
              </w:rPr>
            </w:pPr>
            <w:r w:rsidRPr="001B4025">
              <w:rPr>
                <w:rFonts w:eastAsia="SimSun"/>
                <w:kern w:val="1"/>
                <w:sz w:val="22"/>
                <w:szCs w:val="22"/>
                <w:lang w:eastAsia="hi-IN" w:bidi="hi-IN"/>
              </w:rPr>
              <w:t>236,66</w:t>
            </w:r>
          </w:p>
        </w:tc>
        <w:tc>
          <w:tcPr>
            <w:tcW w:w="2268" w:type="dxa"/>
            <w:tcBorders>
              <w:left w:val="single" w:sz="4" w:space="0" w:color="auto"/>
              <w:bottom w:val="single" w:sz="1" w:space="0" w:color="000000"/>
              <w:right w:val="single" w:sz="1" w:space="0" w:color="000000"/>
            </w:tcBorders>
            <w:shd w:val="clear" w:color="auto" w:fill="auto"/>
          </w:tcPr>
          <w:p w14:paraId="5E3949E3" w14:textId="77777777" w:rsidR="0010288B" w:rsidRPr="001B4025" w:rsidRDefault="0010288B" w:rsidP="00322735">
            <w:pPr>
              <w:widowControl w:val="0"/>
              <w:suppressLineNumbers/>
              <w:suppressAutoHyphens/>
              <w:snapToGrid w:val="0"/>
              <w:rPr>
                <w:rFonts w:eastAsia="SimSun"/>
                <w:kern w:val="1"/>
                <w:sz w:val="22"/>
                <w:szCs w:val="22"/>
                <w:lang w:eastAsia="hi-IN" w:bidi="hi-IN"/>
              </w:rPr>
            </w:pPr>
            <w:r w:rsidRPr="001B4025">
              <w:rPr>
                <w:rFonts w:eastAsia="SimSun"/>
                <w:kern w:val="1"/>
                <w:sz w:val="22"/>
                <w:szCs w:val="22"/>
                <w:lang w:eastAsia="hi-IN" w:bidi="hi-IN"/>
              </w:rPr>
              <w:t>227,06</w:t>
            </w:r>
          </w:p>
        </w:tc>
      </w:tr>
      <w:tr w:rsidR="001B4025" w:rsidRPr="001B4025" w14:paraId="38E2424D" w14:textId="77777777" w:rsidTr="00322735">
        <w:tc>
          <w:tcPr>
            <w:tcW w:w="1134" w:type="dxa"/>
            <w:tcBorders>
              <w:left w:val="single" w:sz="1" w:space="0" w:color="000000"/>
              <w:bottom w:val="single" w:sz="1" w:space="0" w:color="000000"/>
            </w:tcBorders>
            <w:shd w:val="clear" w:color="auto" w:fill="auto"/>
          </w:tcPr>
          <w:p w14:paraId="31FA3F12" w14:textId="77777777" w:rsidR="0010288B" w:rsidRPr="001B4025" w:rsidRDefault="0010288B" w:rsidP="00322735">
            <w:pPr>
              <w:widowControl w:val="0"/>
              <w:suppressLineNumbers/>
              <w:suppressAutoHyphens/>
              <w:snapToGrid w:val="0"/>
              <w:rPr>
                <w:rFonts w:eastAsia="SimSun"/>
                <w:kern w:val="1"/>
                <w:sz w:val="22"/>
                <w:szCs w:val="22"/>
                <w:lang w:eastAsia="hi-IN" w:bidi="hi-IN"/>
              </w:rPr>
            </w:pPr>
            <w:r w:rsidRPr="001B4025">
              <w:rPr>
                <w:rFonts w:eastAsia="SimSun"/>
                <w:kern w:val="1"/>
                <w:sz w:val="22"/>
                <w:szCs w:val="22"/>
                <w:lang w:eastAsia="hi-IN" w:bidi="hi-IN"/>
              </w:rPr>
              <w:t>15 01 01</w:t>
            </w:r>
          </w:p>
        </w:tc>
        <w:tc>
          <w:tcPr>
            <w:tcW w:w="3261" w:type="dxa"/>
            <w:tcBorders>
              <w:left w:val="single" w:sz="1" w:space="0" w:color="000000"/>
              <w:bottom w:val="single" w:sz="1" w:space="0" w:color="000000"/>
            </w:tcBorders>
            <w:shd w:val="clear" w:color="auto" w:fill="auto"/>
          </w:tcPr>
          <w:p w14:paraId="68526A22" w14:textId="77777777" w:rsidR="0010288B" w:rsidRPr="001B4025" w:rsidRDefault="0010288B" w:rsidP="00322735">
            <w:pPr>
              <w:widowControl w:val="0"/>
              <w:suppressLineNumbers/>
              <w:suppressAutoHyphens/>
              <w:snapToGrid w:val="0"/>
              <w:rPr>
                <w:rFonts w:eastAsia="SimSun"/>
                <w:kern w:val="1"/>
                <w:sz w:val="22"/>
                <w:szCs w:val="22"/>
                <w:lang w:eastAsia="hi-IN" w:bidi="hi-IN"/>
              </w:rPr>
            </w:pPr>
            <w:r w:rsidRPr="001B4025">
              <w:rPr>
                <w:rFonts w:eastAsia="SimSun"/>
                <w:kern w:val="1"/>
                <w:sz w:val="22"/>
                <w:szCs w:val="22"/>
                <w:lang w:eastAsia="hi-IN" w:bidi="hi-IN"/>
              </w:rPr>
              <w:t>Papier</w:t>
            </w:r>
          </w:p>
        </w:tc>
        <w:tc>
          <w:tcPr>
            <w:tcW w:w="2268" w:type="dxa"/>
            <w:tcBorders>
              <w:left w:val="single" w:sz="1" w:space="0" w:color="000000"/>
              <w:bottom w:val="single" w:sz="1" w:space="0" w:color="000000"/>
              <w:right w:val="single" w:sz="4" w:space="0" w:color="auto"/>
            </w:tcBorders>
            <w:shd w:val="clear" w:color="auto" w:fill="auto"/>
          </w:tcPr>
          <w:p w14:paraId="3CBE76F7" w14:textId="77777777" w:rsidR="0010288B" w:rsidRPr="001B4025" w:rsidRDefault="0010288B" w:rsidP="00322735">
            <w:pPr>
              <w:widowControl w:val="0"/>
              <w:suppressLineNumbers/>
              <w:suppressAutoHyphens/>
              <w:snapToGrid w:val="0"/>
              <w:rPr>
                <w:rFonts w:eastAsia="SimSun"/>
                <w:kern w:val="1"/>
                <w:sz w:val="22"/>
                <w:szCs w:val="22"/>
                <w:lang w:eastAsia="hi-IN" w:bidi="hi-IN"/>
              </w:rPr>
            </w:pPr>
            <w:r w:rsidRPr="001B4025">
              <w:rPr>
                <w:rFonts w:eastAsia="SimSun"/>
                <w:kern w:val="1"/>
                <w:sz w:val="22"/>
                <w:szCs w:val="22"/>
                <w:lang w:eastAsia="hi-IN" w:bidi="hi-IN"/>
              </w:rPr>
              <w:t>116,48</w:t>
            </w:r>
          </w:p>
        </w:tc>
        <w:tc>
          <w:tcPr>
            <w:tcW w:w="2268" w:type="dxa"/>
            <w:tcBorders>
              <w:left w:val="single" w:sz="4" w:space="0" w:color="auto"/>
              <w:bottom w:val="single" w:sz="1" w:space="0" w:color="000000"/>
              <w:right w:val="single" w:sz="1" w:space="0" w:color="000000"/>
            </w:tcBorders>
            <w:shd w:val="clear" w:color="auto" w:fill="auto"/>
          </w:tcPr>
          <w:p w14:paraId="71E6A8AF" w14:textId="77777777" w:rsidR="0010288B" w:rsidRPr="001B4025" w:rsidRDefault="0010288B" w:rsidP="00322735">
            <w:pPr>
              <w:widowControl w:val="0"/>
              <w:suppressLineNumbers/>
              <w:suppressAutoHyphens/>
              <w:snapToGrid w:val="0"/>
              <w:rPr>
                <w:rFonts w:eastAsia="SimSun"/>
                <w:kern w:val="1"/>
                <w:sz w:val="22"/>
                <w:szCs w:val="22"/>
                <w:lang w:eastAsia="hi-IN" w:bidi="hi-IN"/>
              </w:rPr>
            </w:pPr>
            <w:r w:rsidRPr="001B4025">
              <w:rPr>
                <w:rFonts w:eastAsia="SimSun"/>
                <w:kern w:val="1"/>
                <w:sz w:val="22"/>
                <w:szCs w:val="22"/>
                <w:lang w:eastAsia="hi-IN" w:bidi="hi-IN"/>
              </w:rPr>
              <w:t>91,88</w:t>
            </w:r>
          </w:p>
        </w:tc>
      </w:tr>
      <w:tr w:rsidR="001B4025" w:rsidRPr="001B4025" w14:paraId="73708151" w14:textId="77777777" w:rsidTr="00322735">
        <w:tc>
          <w:tcPr>
            <w:tcW w:w="1134" w:type="dxa"/>
            <w:tcBorders>
              <w:left w:val="single" w:sz="1" w:space="0" w:color="000000"/>
              <w:bottom w:val="single" w:sz="1" w:space="0" w:color="000000"/>
            </w:tcBorders>
            <w:shd w:val="clear" w:color="auto" w:fill="auto"/>
          </w:tcPr>
          <w:p w14:paraId="5B166035" w14:textId="77777777" w:rsidR="0010288B" w:rsidRPr="001B4025" w:rsidRDefault="0010288B" w:rsidP="00322735">
            <w:pPr>
              <w:widowControl w:val="0"/>
              <w:suppressLineNumbers/>
              <w:suppressAutoHyphens/>
              <w:snapToGrid w:val="0"/>
              <w:rPr>
                <w:rFonts w:eastAsia="SimSun"/>
                <w:kern w:val="1"/>
                <w:sz w:val="22"/>
                <w:szCs w:val="22"/>
                <w:lang w:eastAsia="hi-IN" w:bidi="hi-IN"/>
              </w:rPr>
            </w:pPr>
            <w:r w:rsidRPr="001B4025">
              <w:rPr>
                <w:rFonts w:eastAsia="SimSun"/>
                <w:kern w:val="1"/>
                <w:sz w:val="22"/>
                <w:szCs w:val="22"/>
                <w:lang w:eastAsia="hi-IN" w:bidi="hi-IN"/>
              </w:rPr>
              <w:t>20 03 07</w:t>
            </w:r>
          </w:p>
        </w:tc>
        <w:tc>
          <w:tcPr>
            <w:tcW w:w="3261" w:type="dxa"/>
            <w:tcBorders>
              <w:left w:val="single" w:sz="1" w:space="0" w:color="000000"/>
              <w:bottom w:val="single" w:sz="1" w:space="0" w:color="000000"/>
            </w:tcBorders>
            <w:shd w:val="clear" w:color="auto" w:fill="auto"/>
          </w:tcPr>
          <w:p w14:paraId="0475C21A" w14:textId="77777777" w:rsidR="0010288B" w:rsidRPr="001B4025" w:rsidRDefault="0010288B" w:rsidP="00322735">
            <w:pPr>
              <w:widowControl w:val="0"/>
              <w:suppressLineNumbers/>
              <w:suppressAutoHyphens/>
              <w:snapToGrid w:val="0"/>
              <w:rPr>
                <w:rFonts w:eastAsia="SimSun"/>
                <w:kern w:val="1"/>
                <w:sz w:val="22"/>
                <w:szCs w:val="22"/>
                <w:lang w:eastAsia="hi-IN" w:bidi="hi-IN"/>
              </w:rPr>
            </w:pPr>
            <w:r w:rsidRPr="001B4025">
              <w:rPr>
                <w:rFonts w:eastAsia="SimSun"/>
                <w:kern w:val="1"/>
                <w:sz w:val="22"/>
                <w:szCs w:val="22"/>
                <w:lang w:eastAsia="hi-IN" w:bidi="hi-IN"/>
              </w:rPr>
              <w:t xml:space="preserve">Odpady wielkogabarytowe </w:t>
            </w:r>
          </w:p>
        </w:tc>
        <w:tc>
          <w:tcPr>
            <w:tcW w:w="2268" w:type="dxa"/>
            <w:tcBorders>
              <w:left w:val="single" w:sz="1" w:space="0" w:color="000000"/>
              <w:bottom w:val="single" w:sz="1" w:space="0" w:color="000000"/>
              <w:right w:val="single" w:sz="4" w:space="0" w:color="auto"/>
            </w:tcBorders>
            <w:shd w:val="clear" w:color="auto" w:fill="auto"/>
          </w:tcPr>
          <w:p w14:paraId="34A401B0" w14:textId="77777777" w:rsidR="0010288B" w:rsidRPr="001B4025" w:rsidRDefault="0010288B" w:rsidP="00322735">
            <w:pPr>
              <w:widowControl w:val="0"/>
              <w:suppressLineNumbers/>
              <w:suppressAutoHyphens/>
              <w:snapToGrid w:val="0"/>
              <w:rPr>
                <w:rFonts w:eastAsia="SimSun"/>
                <w:kern w:val="1"/>
                <w:sz w:val="22"/>
                <w:szCs w:val="22"/>
                <w:lang w:eastAsia="hi-IN" w:bidi="hi-IN"/>
              </w:rPr>
            </w:pPr>
            <w:r w:rsidRPr="001B4025">
              <w:rPr>
                <w:rFonts w:eastAsia="SimSun"/>
                <w:kern w:val="1"/>
                <w:sz w:val="22"/>
                <w:szCs w:val="22"/>
                <w:lang w:eastAsia="hi-IN" w:bidi="hi-IN"/>
              </w:rPr>
              <w:t>44,14</w:t>
            </w:r>
          </w:p>
        </w:tc>
        <w:tc>
          <w:tcPr>
            <w:tcW w:w="2268" w:type="dxa"/>
            <w:tcBorders>
              <w:left w:val="single" w:sz="4" w:space="0" w:color="auto"/>
              <w:bottom w:val="single" w:sz="4" w:space="0" w:color="auto"/>
              <w:right w:val="single" w:sz="1" w:space="0" w:color="000000"/>
            </w:tcBorders>
            <w:shd w:val="clear" w:color="auto" w:fill="auto"/>
          </w:tcPr>
          <w:p w14:paraId="12E19727" w14:textId="77777777" w:rsidR="0010288B" w:rsidRPr="001B4025" w:rsidRDefault="0010288B" w:rsidP="00322735">
            <w:pPr>
              <w:widowControl w:val="0"/>
              <w:suppressLineNumbers/>
              <w:suppressAutoHyphens/>
              <w:snapToGrid w:val="0"/>
              <w:rPr>
                <w:rFonts w:eastAsia="SimSun"/>
                <w:kern w:val="1"/>
                <w:sz w:val="22"/>
                <w:szCs w:val="22"/>
                <w:lang w:eastAsia="hi-IN" w:bidi="hi-IN"/>
              </w:rPr>
            </w:pPr>
            <w:r w:rsidRPr="001B4025">
              <w:rPr>
                <w:rFonts w:eastAsia="SimSun"/>
                <w:kern w:val="1"/>
                <w:sz w:val="22"/>
                <w:szCs w:val="22"/>
                <w:lang w:eastAsia="hi-IN" w:bidi="hi-IN"/>
              </w:rPr>
              <w:t>21,1</w:t>
            </w:r>
          </w:p>
        </w:tc>
      </w:tr>
      <w:tr w:rsidR="001B4025" w:rsidRPr="001B4025" w14:paraId="25BFD2DC" w14:textId="77777777" w:rsidTr="00322735">
        <w:tc>
          <w:tcPr>
            <w:tcW w:w="1134" w:type="dxa"/>
            <w:tcBorders>
              <w:left w:val="single" w:sz="1" w:space="0" w:color="000000"/>
              <w:bottom w:val="single" w:sz="1" w:space="0" w:color="000000"/>
            </w:tcBorders>
            <w:shd w:val="clear" w:color="auto" w:fill="auto"/>
          </w:tcPr>
          <w:p w14:paraId="3E1DEB93" w14:textId="77777777" w:rsidR="0010288B" w:rsidRPr="001B4025" w:rsidRDefault="0010288B" w:rsidP="00322735">
            <w:pPr>
              <w:widowControl w:val="0"/>
              <w:suppressLineNumbers/>
              <w:suppressAutoHyphens/>
              <w:snapToGrid w:val="0"/>
              <w:rPr>
                <w:rFonts w:eastAsia="SimSun"/>
                <w:kern w:val="1"/>
                <w:sz w:val="22"/>
                <w:szCs w:val="22"/>
                <w:lang w:eastAsia="hi-IN" w:bidi="hi-IN"/>
              </w:rPr>
            </w:pPr>
            <w:r w:rsidRPr="001B4025">
              <w:rPr>
                <w:rFonts w:eastAsia="SimSun"/>
                <w:kern w:val="1"/>
                <w:sz w:val="22"/>
                <w:szCs w:val="22"/>
                <w:lang w:eastAsia="hi-IN" w:bidi="hi-IN"/>
              </w:rPr>
              <w:t>20 01 36</w:t>
            </w:r>
          </w:p>
        </w:tc>
        <w:tc>
          <w:tcPr>
            <w:tcW w:w="3261" w:type="dxa"/>
            <w:tcBorders>
              <w:left w:val="single" w:sz="1" w:space="0" w:color="000000"/>
              <w:bottom w:val="single" w:sz="1" w:space="0" w:color="000000"/>
            </w:tcBorders>
            <w:shd w:val="clear" w:color="auto" w:fill="auto"/>
          </w:tcPr>
          <w:p w14:paraId="1CE336A7" w14:textId="77777777" w:rsidR="0010288B" w:rsidRPr="001B4025" w:rsidRDefault="0010288B" w:rsidP="00322735">
            <w:pPr>
              <w:widowControl w:val="0"/>
              <w:suppressLineNumbers/>
              <w:suppressAutoHyphens/>
              <w:snapToGrid w:val="0"/>
              <w:rPr>
                <w:rFonts w:eastAsia="SimSun"/>
                <w:kern w:val="1"/>
                <w:sz w:val="22"/>
                <w:szCs w:val="22"/>
                <w:lang w:eastAsia="hi-IN" w:bidi="hi-IN"/>
              </w:rPr>
            </w:pPr>
            <w:r w:rsidRPr="001B4025">
              <w:rPr>
                <w:rFonts w:eastAsia="SimSun"/>
                <w:kern w:val="1"/>
                <w:sz w:val="22"/>
                <w:szCs w:val="22"/>
                <w:lang w:eastAsia="hi-IN" w:bidi="hi-IN"/>
              </w:rPr>
              <w:t>Elektryczne i elektroniczne</w:t>
            </w:r>
          </w:p>
        </w:tc>
        <w:tc>
          <w:tcPr>
            <w:tcW w:w="2268" w:type="dxa"/>
            <w:tcBorders>
              <w:left w:val="single" w:sz="1" w:space="0" w:color="000000"/>
              <w:bottom w:val="single" w:sz="1" w:space="0" w:color="000000"/>
              <w:right w:val="single" w:sz="4" w:space="0" w:color="auto"/>
            </w:tcBorders>
            <w:shd w:val="clear" w:color="auto" w:fill="auto"/>
          </w:tcPr>
          <w:p w14:paraId="53B46CC0" w14:textId="77777777" w:rsidR="0010288B" w:rsidRPr="001B4025" w:rsidRDefault="0010288B" w:rsidP="00322735">
            <w:pPr>
              <w:widowControl w:val="0"/>
              <w:suppressLineNumbers/>
              <w:suppressAutoHyphens/>
              <w:snapToGrid w:val="0"/>
              <w:rPr>
                <w:rFonts w:eastAsia="SimSun"/>
                <w:kern w:val="1"/>
                <w:sz w:val="22"/>
                <w:szCs w:val="22"/>
                <w:lang w:eastAsia="hi-IN" w:bidi="hi-IN"/>
              </w:rPr>
            </w:pPr>
            <w:r w:rsidRPr="001B4025">
              <w:rPr>
                <w:rFonts w:eastAsia="SimSun"/>
                <w:kern w:val="1"/>
                <w:sz w:val="22"/>
                <w:szCs w:val="22"/>
                <w:lang w:eastAsia="hi-IN" w:bidi="hi-IN"/>
              </w:rPr>
              <w:t>4,255</w:t>
            </w:r>
          </w:p>
        </w:tc>
        <w:tc>
          <w:tcPr>
            <w:tcW w:w="2268" w:type="dxa"/>
            <w:tcBorders>
              <w:top w:val="single" w:sz="4" w:space="0" w:color="auto"/>
              <w:left w:val="single" w:sz="4" w:space="0" w:color="auto"/>
              <w:bottom w:val="single" w:sz="1" w:space="0" w:color="000000"/>
              <w:right w:val="single" w:sz="1" w:space="0" w:color="000000"/>
            </w:tcBorders>
            <w:shd w:val="clear" w:color="auto" w:fill="auto"/>
          </w:tcPr>
          <w:p w14:paraId="4BBCD18C" w14:textId="77777777" w:rsidR="0010288B" w:rsidRPr="001B4025" w:rsidRDefault="0010288B" w:rsidP="00322735">
            <w:pPr>
              <w:widowControl w:val="0"/>
              <w:suppressLineNumbers/>
              <w:suppressAutoHyphens/>
              <w:snapToGrid w:val="0"/>
              <w:rPr>
                <w:rFonts w:eastAsia="SimSun"/>
                <w:kern w:val="1"/>
                <w:sz w:val="22"/>
                <w:szCs w:val="22"/>
                <w:lang w:eastAsia="hi-IN" w:bidi="hi-IN"/>
              </w:rPr>
            </w:pPr>
            <w:r w:rsidRPr="001B4025">
              <w:rPr>
                <w:rFonts w:eastAsia="SimSun"/>
                <w:kern w:val="1"/>
                <w:sz w:val="22"/>
                <w:szCs w:val="22"/>
                <w:lang w:eastAsia="hi-IN" w:bidi="hi-IN"/>
              </w:rPr>
              <w:t>0,496</w:t>
            </w:r>
          </w:p>
        </w:tc>
      </w:tr>
      <w:tr w:rsidR="001B4025" w:rsidRPr="001B4025" w14:paraId="0045954C" w14:textId="77777777" w:rsidTr="00322735">
        <w:tc>
          <w:tcPr>
            <w:tcW w:w="1134" w:type="dxa"/>
            <w:tcBorders>
              <w:left w:val="single" w:sz="1" w:space="0" w:color="000000"/>
              <w:bottom w:val="single" w:sz="1" w:space="0" w:color="000000"/>
            </w:tcBorders>
            <w:shd w:val="clear" w:color="auto" w:fill="auto"/>
          </w:tcPr>
          <w:p w14:paraId="4B090415" w14:textId="77777777" w:rsidR="0010288B" w:rsidRPr="001B4025" w:rsidRDefault="0010288B" w:rsidP="00322735">
            <w:pPr>
              <w:widowControl w:val="0"/>
              <w:suppressLineNumbers/>
              <w:suppressAutoHyphens/>
              <w:snapToGrid w:val="0"/>
              <w:rPr>
                <w:rFonts w:eastAsia="SimSun"/>
                <w:kern w:val="1"/>
                <w:sz w:val="22"/>
                <w:szCs w:val="22"/>
                <w:lang w:eastAsia="hi-IN" w:bidi="hi-IN"/>
              </w:rPr>
            </w:pPr>
            <w:r w:rsidRPr="001B4025">
              <w:rPr>
                <w:rFonts w:eastAsia="SimSun"/>
                <w:kern w:val="1"/>
                <w:sz w:val="22"/>
                <w:szCs w:val="22"/>
                <w:lang w:eastAsia="hi-IN" w:bidi="hi-IN"/>
              </w:rPr>
              <w:t>20 01 35*</w:t>
            </w:r>
          </w:p>
        </w:tc>
        <w:tc>
          <w:tcPr>
            <w:tcW w:w="3261" w:type="dxa"/>
            <w:tcBorders>
              <w:left w:val="single" w:sz="1" w:space="0" w:color="000000"/>
              <w:bottom w:val="single" w:sz="1" w:space="0" w:color="000000"/>
            </w:tcBorders>
            <w:shd w:val="clear" w:color="auto" w:fill="auto"/>
          </w:tcPr>
          <w:p w14:paraId="33EE8261" w14:textId="77777777" w:rsidR="0010288B" w:rsidRPr="001B4025" w:rsidRDefault="0010288B" w:rsidP="00322735">
            <w:pPr>
              <w:widowControl w:val="0"/>
              <w:suppressLineNumbers/>
              <w:suppressAutoHyphens/>
              <w:snapToGrid w:val="0"/>
              <w:rPr>
                <w:rFonts w:eastAsia="SimSun"/>
                <w:kern w:val="1"/>
                <w:sz w:val="22"/>
                <w:szCs w:val="22"/>
                <w:lang w:eastAsia="hi-IN" w:bidi="hi-IN"/>
              </w:rPr>
            </w:pPr>
            <w:r w:rsidRPr="001B4025">
              <w:rPr>
                <w:rFonts w:eastAsia="SimSun"/>
                <w:kern w:val="1"/>
                <w:sz w:val="22"/>
                <w:szCs w:val="22"/>
                <w:lang w:eastAsia="hi-IN" w:bidi="hi-IN"/>
              </w:rPr>
              <w:t xml:space="preserve">Elektrycznie, </w:t>
            </w:r>
            <w:proofErr w:type="spellStart"/>
            <w:r w:rsidRPr="001B4025">
              <w:rPr>
                <w:rFonts w:eastAsia="SimSun"/>
                <w:kern w:val="1"/>
                <w:sz w:val="22"/>
                <w:szCs w:val="22"/>
                <w:lang w:eastAsia="hi-IN" w:bidi="hi-IN"/>
              </w:rPr>
              <w:t>elektronicz-niebezp</w:t>
            </w:r>
            <w:proofErr w:type="spellEnd"/>
            <w:r w:rsidRPr="001B4025">
              <w:rPr>
                <w:rFonts w:eastAsia="SimSun"/>
                <w:kern w:val="1"/>
                <w:sz w:val="22"/>
                <w:szCs w:val="22"/>
                <w:lang w:eastAsia="hi-IN" w:bidi="hi-IN"/>
              </w:rPr>
              <w:t>.</w:t>
            </w:r>
          </w:p>
        </w:tc>
        <w:tc>
          <w:tcPr>
            <w:tcW w:w="2268" w:type="dxa"/>
            <w:tcBorders>
              <w:left w:val="single" w:sz="1" w:space="0" w:color="000000"/>
              <w:bottom w:val="single" w:sz="1" w:space="0" w:color="000000"/>
              <w:right w:val="single" w:sz="4" w:space="0" w:color="auto"/>
            </w:tcBorders>
            <w:shd w:val="clear" w:color="auto" w:fill="auto"/>
          </w:tcPr>
          <w:p w14:paraId="600C9A87" w14:textId="77777777" w:rsidR="0010288B" w:rsidRPr="001B4025" w:rsidRDefault="0010288B" w:rsidP="00322735">
            <w:pPr>
              <w:widowControl w:val="0"/>
              <w:suppressLineNumbers/>
              <w:suppressAutoHyphens/>
              <w:snapToGrid w:val="0"/>
              <w:rPr>
                <w:rFonts w:eastAsia="SimSun"/>
                <w:kern w:val="1"/>
                <w:sz w:val="22"/>
                <w:szCs w:val="22"/>
                <w:lang w:eastAsia="hi-IN" w:bidi="hi-IN"/>
              </w:rPr>
            </w:pPr>
            <w:r w:rsidRPr="001B4025">
              <w:rPr>
                <w:rFonts w:eastAsia="SimSun"/>
                <w:kern w:val="1"/>
                <w:sz w:val="22"/>
                <w:szCs w:val="22"/>
                <w:lang w:eastAsia="hi-IN" w:bidi="hi-IN"/>
              </w:rPr>
              <w:t>9,165</w:t>
            </w:r>
          </w:p>
        </w:tc>
        <w:tc>
          <w:tcPr>
            <w:tcW w:w="2268" w:type="dxa"/>
            <w:tcBorders>
              <w:left w:val="single" w:sz="4" w:space="0" w:color="auto"/>
              <w:bottom w:val="single" w:sz="1" w:space="0" w:color="000000"/>
              <w:right w:val="single" w:sz="1" w:space="0" w:color="000000"/>
            </w:tcBorders>
            <w:shd w:val="clear" w:color="auto" w:fill="auto"/>
          </w:tcPr>
          <w:p w14:paraId="5E911E55" w14:textId="77777777" w:rsidR="0010288B" w:rsidRPr="001B4025" w:rsidRDefault="0010288B" w:rsidP="00322735">
            <w:pPr>
              <w:widowControl w:val="0"/>
              <w:suppressLineNumbers/>
              <w:suppressAutoHyphens/>
              <w:snapToGrid w:val="0"/>
              <w:rPr>
                <w:rFonts w:eastAsia="SimSun"/>
                <w:kern w:val="1"/>
                <w:sz w:val="22"/>
                <w:szCs w:val="22"/>
                <w:lang w:eastAsia="hi-IN" w:bidi="hi-IN"/>
              </w:rPr>
            </w:pPr>
            <w:r w:rsidRPr="001B4025">
              <w:rPr>
                <w:rFonts w:eastAsia="SimSun"/>
                <w:kern w:val="1"/>
                <w:sz w:val="22"/>
                <w:szCs w:val="22"/>
                <w:lang w:eastAsia="hi-IN" w:bidi="hi-IN"/>
              </w:rPr>
              <w:t>3,124</w:t>
            </w:r>
          </w:p>
        </w:tc>
      </w:tr>
      <w:tr w:rsidR="001B4025" w:rsidRPr="001B4025" w14:paraId="0C62CE7C" w14:textId="77777777" w:rsidTr="00322735">
        <w:tc>
          <w:tcPr>
            <w:tcW w:w="1134" w:type="dxa"/>
            <w:tcBorders>
              <w:left w:val="single" w:sz="1" w:space="0" w:color="000000"/>
              <w:bottom w:val="single" w:sz="4" w:space="0" w:color="auto"/>
            </w:tcBorders>
            <w:shd w:val="clear" w:color="auto" w:fill="auto"/>
          </w:tcPr>
          <w:p w14:paraId="087D461A" w14:textId="77777777" w:rsidR="0010288B" w:rsidRPr="001B4025" w:rsidRDefault="0010288B" w:rsidP="00322735">
            <w:pPr>
              <w:widowControl w:val="0"/>
              <w:suppressLineNumbers/>
              <w:suppressAutoHyphens/>
              <w:snapToGrid w:val="0"/>
              <w:rPr>
                <w:rFonts w:eastAsia="SimSun"/>
                <w:kern w:val="1"/>
                <w:sz w:val="22"/>
                <w:szCs w:val="22"/>
                <w:lang w:eastAsia="hi-IN" w:bidi="hi-IN"/>
              </w:rPr>
            </w:pPr>
            <w:r w:rsidRPr="001B4025">
              <w:rPr>
                <w:rFonts w:eastAsia="SimSun"/>
                <w:kern w:val="1"/>
                <w:sz w:val="22"/>
                <w:szCs w:val="22"/>
                <w:lang w:eastAsia="hi-IN" w:bidi="hi-IN"/>
              </w:rPr>
              <w:t>20 02 01</w:t>
            </w:r>
          </w:p>
        </w:tc>
        <w:tc>
          <w:tcPr>
            <w:tcW w:w="3261" w:type="dxa"/>
            <w:tcBorders>
              <w:left w:val="single" w:sz="1" w:space="0" w:color="000000"/>
              <w:bottom w:val="single" w:sz="4" w:space="0" w:color="auto"/>
            </w:tcBorders>
            <w:shd w:val="clear" w:color="auto" w:fill="auto"/>
          </w:tcPr>
          <w:p w14:paraId="48F6FD7B" w14:textId="77777777" w:rsidR="0010288B" w:rsidRPr="001B4025" w:rsidRDefault="0010288B" w:rsidP="00322735">
            <w:pPr>
              <w:widowControl w:val="0"/>
              <w:suppressLineNumbers/>
              <w:suppressAutoHyphens/>
              <w:snapToGrid w:val="0"/>
              <w:rPr>
                <w:rFonts w:eastAsia="SimSun"/>
                <w:kern w:val="1"/>
                <w:sz w:val="22"/>
                <w:szCs w:val="22"/>
                <w:lang w:eastAsia="hi-IN" w:bidi="hi-IN"/>
              </w:rPr>
            </w:pPr>
            <w:r w:rsidRPr="001B4025">
              <w:rPr>
                <w:rFonts w:eastAsia="SimSun"/>
                <w:kern w:val="1"/>
                <w:sz w:val="22"/>
                <w:szCs w:val="22"/>
                <w:lang w:eastAsia="hi-IN" w:bidi="hi-IN"/>
              </w:rPr>
              <w:t>Zielone</w:t>
            </w:r>
          </w:p>
        </w:tc>
        <w:tc>
          <w:tcPr>
            <w:tcW w:w="2268" w:type="dxa"/>
            <w:tcBorders>
              <w:left w:val="single" w:sz="1" w:space="0" w:color="000000"/>
              <w:bottom w:val="single" w:sz="4" w:space="0" w:color="auto"/>
              <w:right w:val="single" w:sz="4" w:space="0" w:color="auto"/>
            </w:tcBorders>
            <w:shd w:val="clear" w:color="auto" w:fill="auto"/>
          </w:tcPr>
          <w:p w14:paraId="46673C14" w14:textId="77777777" w:rsidR="0010288B" w:rsidRPr="001B4025" w:rsidRDefault="0010288B" w:rsidP="00322735">
            <w:pPr>
              <w:widowControl w:val="0"/>
              <w:suppressLineNumbers/>
              <w:suppressAutoHyphens/>
              <w:snapToGrid w:val="0"/>
              <w:rPr>
                <w:rFonts w:eastAsia="SimSun"/>
                <w:kern w:val="1"/>
                <w:sz w:val="22"/>
                <w:szCs w:val="22"/>
                <w:lang w:eastAsia="hi-IN" w:bidi="hi-IN"/>
              </w:rPr>
            </w:pPr>
            <w:r w:rsidRPr="001B4025">
              <w:rPr>
                <w:rFonts w:eastAsia="SimSun"/>
                <w:kern w:val="1"/>
                <w:sz w:val="22"/>
                <w:szCs w:val="22"/>
                <w:lang w:eastAsia="hi-IN" w:bidi="hi-IN"/>
              </w:rPr>
              <w:t>175,54</w:t>
            </w:r>
          </w:p>
        </w:tc>
        <w:tc>
          <w:tcPr>
            <w:tcW w:w="2268" w:type="dxa"/>
            <w:tcBorders>
              <w:left w:val="single" w:sz="4" w:space="0" w:color="auto"/>
              <w:bottom w:val="single" w:sz="4" w:space="0" w:color="auto"/>
              <w:right w:val="single" w:sz="1" w:space="0" w:color="000000"/>
            </w:tcBorders>
            <w:shd w:val="clear" w:color="auto" w:fill="auto"/>
          </w:tcPr>
          <w:p w14:paraId="0178A51C" w14:textId="77777777" w:rsidR="0010288B" w:rsidRPr="001B4025" w:rsidRDefault="0010288B" w:rsidP="00322735">
            <w:pPr>
              <w:widowControl w:val="0"/>
              <w:suppressLineNumbers/>
              <w:suppressAutoHyphens/>
              <w:snapToGrid w:val="0"/>
              <w:rPr>
                <w:rFonts w:eastAsia="SimSun"/>
                <w:kern w:val="1"/>
                <w:sz w:val="22"/>
                <w:szCs w:val="22"/>
                <w:lang w:eastAsia="hi-IN" w:bidi="hi-IN"/>
              </w:rPr>
            </w:pPr>
            <w:r w:rsidRPr="001B4025">
              <w:rPr>
                <w:rFonts w:eastAsia="SimSun"/>
                <w:kern w:val="1"/>
                <w:sz w:val="22"/>
                <w:szCs w:val="22"/>
                <w:lang w:eastAsia="hi-IN" w:bidi="hi-IN"/>
              </w:rPr>
              <w:t>153,46</w:t>
            </w:r>
          </w:p>
        </w:tc>
      </w:tr>
      <w:tr w:rsidR="001B4025" w:rsidRPr="001B4025" w14:paraId="24ECB9CE" w14:textId="77777777" w:rsidTr="00322735">
        <w:tc>
          <w:tcPr>
            <w:tcW w:w="1134" w:type="dxa"/>
            <w:tcBorders>
              <w:top w:val="single" w:sz="4" w:space="0" w:color="auto"/>
              <w:left w:val="single" w:sz="1" w:space="0" w:color="000000"/>
              <w:bottom w:val="single" w:sz="1" w:space="0" w:color="000000"/>
            </w:tcBorders>
            <w:shd w:val="clear" w:color="auto" w:fill="auto"/>
          </w:tcPr>
          <w:p w14:paraId="45981E13" w14:textId="77777777" w:rsidR="0010288B" w:rsidRPr="001B4025" w:rsidRDefault="0010288B" w:rsidP="00322735">
            <w:pPr>
              <w:widowControl w:val="0"/>
              <w:suppressLineNumbers/>
              <w:suppressAutoHyphens/>
              <w:snapToGrid w:val="0"/>
              <w:rPr>
                <w:rFonts w:eastAsia="SimSun"/>
                <w:kern w:val="1"/>
                <w:sz w:val="22"/>
                <w:szCs w:val="22"/>
                <w:lang w:eastAsia="hi-IN" w:bidi="hi-IN"/>
              </w:rPr>
            </w:pPr>
            <w:r w:rsidRPr="001B4025">
              <w:rPr>
                <w:rFonts w:eastAsia="SimSun"/>
                <w:kern w:val="1"/>
                <w:sz w:val="22"/>
                <w:szCs w:val="22"/>
                <w:lang w:eastAsia="hi-IN" w:bidi="hi-IN"/>
              </w:rPr>
              <w:t>20 01 08</w:t>
            </w:r>
          </w:p>
        </w:tc>
        <w:tc>
          <w:tcPr>
            <w:tcW w:w="3261" w:type="dxa"/>
            <w:tcBorders>
              <w:top w:val="single" w:sz="4" w:space="0" w:color="auto"/>
              <w:left w:val="single" w:sz="1" w:space="0" w:color="000000"/>
              <w:bottom w:val="single" w:sz="1" w:space="0" w:color="000000"/>
            </w:tcBorders>
            <w:shd w:val="clear" w:color="auto" w:fill="auto"/>
          </w:tcPr>
          <w:p w14:paraId="77C698A0" w14:textId="77777777" w:rsidR="0010288B" w:rsidRPr="001B4025" w:rsidRDefault="0010288B" w:rsidP="00322735">
            <w:pPr>
              <w:widowControl w:val="0"/>
              <w:suppressLineNumbers/>
              <w:suppressAutoHyphens/>
              <w:snapToGrid w:val="0"/>
              <w:rPr>
                <w:rFonts w:eastAsia="SimSun"/>
                <w:kern w:val="1"/>
                <w:sz w:val="22"/>
                <w:szCs w:val="22"/>
                <w:lang w:eastAsia="hi-IN" w:bidi="hi-IN"/>
              </w:rPr>
            </w:pPr>
            <w:proofErr w:type="spellStart"/>
            <w:r w:rsidRPr="001B4025">
              <w:rPr>
                <w:rFonts w:eastAsia="SimSun"/>
                <w:kern w:val="1"/>
                <w:sz w:val="22"/>
                <w:szCs w:val="22"/>
                <w:lang w:eastAsia="hi-IN" w:bidi="hi-IN"/>
              </w:rPr>
              <w:t>Bio</w:t>
            </w:r>
            <w:proofErr w:type="spellEnd"/>
            <w:r w:rsidRPr="001B4025">
              <w:rPr>
                <w:rFonts w:eastAsia="SimSun"/>
                <w:kern w:val="1"/>
                <w:sz w:val="22"/>
                <w:szCs w:val="22"/>
                <w:lang w:eastAsia="hi-IN" w:bidi="hi-IN"/>
              </w:rPr>
              <w:t xml:space="preserve"> kuchenne</w:t>
            </w:r>
          </w:p>
        </w:tc>
        <w:tc>
          <w:tcPr>
            <w:tcW w:w="2268" w:type="dxa"/>
            <w:tcBorders>
              <w:top w:val="single" w:sz="4" w:space="0" w:color="auto"/>
              <w:left w:val="single" w:sz="1" w:space="0" w:color="000000"/>
              <w:bottom w:val="single" w:sz="1" w:space="0" w:color="000000"/>
              <w:right w:val="single" w:sz="4" w:space="0" w:color="auto"/>
            </w:tcBorders>
            <w:shd w:val="clear" w:color="auto" w:fill="auto"/>
          </w:tcPr>
          <w:p w14:paraId="18DA32DB" w14:textId="77777777" w:rsidR="0010288B" w:rsidRPr="001B4025" w:rsidRDefault="0010288B" w:rsidP="00322735">
            <w:pPr>
              <w:widowControl w:val="0"/>
              <w:suppressLineNumbers/>
              <w:suppressAutoHyphens/>
              <w:snapToGrid w:val="0"/>
              <w:rPr>
                <w:rFonts w:eastAsia="SimSun"/>
                <w:kern w:val="1"/>
                <w:sz w:val="22"/>
                <w:szCs w:val="22"/>
                <w:lang w:eastAsia="hi-IN" w:bidi="hi-IN"/>
              </w:rPr>
            </w:pPr>
            <w:r w:rsidRPr="001B4025">
              <w:rPr>
                <w:rFonts w:eastAsia="SimSun"/>
                <w:kern w:val="1"/>
                <w:sz w:val="22"/>
                <w:szCs w:val="22"/>
                <w:lang w:eastAsia="hi-IN" w:bidi="hi-IN"/>
              </w:rPr>
              <w:t>39,12</w:t>
            </w:r>
          </w:p>
        </w:tc>
        <w:tc>
          <w:tcPr>
            <w:tcW w:w="2268" w:type="dxa"/>
            <w:tcBorders>
              <w:top w:val="single" w:sz="4" w:space="0" w:color="auto"/>
              <w:left w:val="single" w:sz="4" w:space="0" w:color="auto"/>
              <w:bottom w:val="single" w:sz="1" w:space="0" w:color="000000"/>
              <w:right w:val="single" w:sz="1" w:space="0" w:color="000000"/>
            </w:tcBorders>
            <w:shd w:val="clear" w:color="auto" w:fill="auto"/>
          </w:tcPr>
          <w:p w14:paraId="05DDB170" w14:textId="77777777" w:rsidR="0010288B" w:rsidRPr="001B4025" w:rsidRDefault="0010288B" w:rsidP="00322735">
            <w:pPr>
              <w:widowControl w:val="0"/>
              <w:suppressLineNumbers/>
              <w:suppressAutoHyphens/>
              <w:snapToGrid w:val="0"/>
              <w:rPr>
                <w:rFonts w:eastAsia="SimSun"/>
                <w:kern w:val="1"/>
                <w:sz w:val="22"/>
                <w:szCs w:val="22"/>
                <w:lang w:eastAsia="hi-IN" w:bidi="hi-IN"/>
              </w:rPr>
            </w:pPr>
            <w:r w:rsidRPr="001B4025">
              <w:rPr>
                <w:rFonts w:eastAsia="SimSun"/>
                <w:kern w:val="1"/>
                <w:sz w:val="22"/>
                <w:szCs w:val="22"/>
                <w:lang w:eastAsia="hi-IN" w:bidi="hi-IN"/>
              </w:rPr>
              <w:t>78</w:t>
            </w:r>
          </w:p>
        </w:tc>
      </w:tr>
      <w:tr w:rsidR="001B4025" w:rsidRPr="001B4025" w14:paraId="5AF57511" w14:textId="77777777" w:rsidTr="00322735">
        <w:tc>
          <w:tcPr>
            <w:tcW w:w="1134" w:type="dxa"/>
            <w:tcBorders>
              <w:top w:val="single" w:sz="4" w:space="0" w:color="auto"/>
              <w:left w:val="single" w:sz="1" w:space="0" w:color="000000"/>
              <w:bottom w:val="single" w:sz="4" w:space="0" w:color="auto"/>
            </w:tcBorders>
            <w:shd w:val="clear" w:color="auto" w:fill="auto"/>
          </w:tcPr>
          <w:p w14:paraId="28A0DC71" w14:textId="77777777" w:rsidR="0010288B" w:rsidRPr="001B4025" w:rsidRDefault="0010288B" w:rsidP="00322735">
            <w:pPr>
              <w:widowControl w:val="0"/>
              <w:suppressLineNumbers/>
              <w:suppressAutoHyphens/>
              <w:snapToGrid w:val="0"/>
              <w:rPr>
                <w:rFonts w:eastAsia="SimSun"/>
                <w:kern w:val="1"/>
                <w:sz w:val="22"/>
                <w:szCs w:val="22"/>
                <w:lang w:eastAsia="hi-IN" w:bidi="hi-IN"/>
              </w:rPr>
            </w:pPr>
            <w:r w:rsidRPr="001B4025">
              <w:rPr>
                <w:rFonts w:eastAsia="SimSun"/>
                <w:kern w:val="1"/>
                <w:sz w:val="22"/>
                <w:szCs w:val="22"/>
                <w:lang w:eastAsia="hi-IN" w:bidi="hi-IN"/>
              </w:rPr>
              <w:t>20 03 99</w:t>
            </w:r>
          </w:p>
        </w:tc>
        <w:tc>
          <w:tcPr>
            <w:tcW w:w="3261" w:type="dxa"/>
            <w:tcBorders>
              <w:top w:val="single" w:sz="4" w:space="0" w:color="auto"/>
              <w:left w:val="single" w:sz="1" w:space="0" w:color="000000"/>
              <w:bottom w:val="single" w:sz="4" w:space="0" w:color="auto"/>
            </w:tcBorders>
            <w:shd w:val="clear" w:color="auto" w:fill="auto"/>
          </w:tcPr>
          <w:p w14:paraId="3E35B544" w14:textId="77777777" w:rsidR="0010288B" w:rsidRPr="001B4025" w:rsidRDefault="0010288B" w:rsidP="00322735">
            <w:pPr>
              <w:widowControl w:val="0"/>
              <w:suppressLineNumbers/>
              <w:suppressAutoHyphens/>
              <w:snapToGrid w:val="0"/>
              <w:rPr>
                <w:rFonts w:eastAsia="SimSun"/>
                <w:kern w:val="1"/>
                <w:sz w:val="22"/>
                <w:szCs w:val="22"/>
                <w:lang w:eastAsia="hi-IN" w:bidi="hi-IN"/>
              </w:rPr>
            </w:pPr>
            <w:r w:rsidRPr="001B4025">
              <w:rPr>
                <w:rFonts w:eastAsia="SimSun"/>
                <w:kern w:val="1"/>
                <w:sz w:val="22"/>
                <w:szCs w:val="22"/>
                <w:lang w:eastAsia="hi-IN" w:bidi="hi-IN"/>
              </w:rPr>
              <w:t xml:space="preserve">Popiół </w:t>
            </w:r>
          </w:p>
        </w:tc>
        <w:tc>
          <w:tcPr>
            <w:tcW w:w="2268" w:type="dxa"/>
            <w:tcBorders>
              <w:top w:val="single" w:sz="4" w:space="0" w:color="auto"/>
              <w:left w:val="single" w:sz="1" w:space="0" w:color="000000"/>
              <w:bottom w:val="single" w:sz="4" w:space="0" w:color="auto"/>
              <w:right w:val="single" w:sz="4" w:space="0" w:color="auto"/>
            </w:tcBorders>
            <w:shd w:val="clear" w:color="auto" w:fill="auto"/>
          </w:tcPr>
          <w:p w14:paraId="2D77BFDB" w14:textId="77777777" w:rsidR="0010288B" w:rsidRPr="001B4025" w:rsidRDefault="0010288B" w:rsidP="00322735">
            <w:pPr>
              <w:widowControl w:val="0"/>
              <w:suppressLineNumbers/>
              <w:suppressAutoHyphens/>
              <w:snapToGrid w:val="0"/>
              <w:rPr>
                <w:rFonts w:eastAsia="SimSun"/>
                <w:kern w:val="1"/>
                <w:sz w:val="22"/>
                <w:szCs w:val="22"/>
                <w:lang w:eastAsia="hi-IN" w:bidi="hi-IN"/>
              </w:rPr>
            </w:pPr>
            <w:r w:rsidRPr="001B4025">
              <w:rPr>
                <w:rFonts w:eastAsia="SimSun"/>
                <w:kern w:val="1"/>
                <w:sz w:val="22"/>
                <w:szCs w:val="22"/>
                <w:lang w:eastAsia="hi-IN" w:bidi="hi-IN"/>
              </w:rPr>
              <w:t>117,14</w:t>
            </w:r>
          </w:p>
        </w:tc>
        <w:tc>
          <w:tcPr>
            <w:tcW w:w="2268" w:type="dxa"/>
            <w:tcBorders>
              <w:top w:val="single" w:sz="4" w:space="0" w:color="auto"/>
              <w:left w:val="single" w:sz="4" w:space="0" w:color="auto"/>
              <w:bottom w:val="single" w:sz="4" w:space="0" w:color="auto"/>
              <w:right w:val="single" w:sz="1" w:space="0" w:color="000000"/>
            </w:tcBorders>
            <w:shd w:val="clear" w:color="auto" w:fill="auto"/>
          </w:tcPr>
          <w:p w14:paraId="6607F957" w14:textId="77777777" w:rsidR="0010288B" w:rsidRPr="001B4025" w:rsidRDefault="0010288B" w:rsidP="00322735">
            <w:pPr>
              <w:widowControl w:val="0"/>
              <w:suppressLineNumbers/>
              <w:suppressAutoHyphens/>
              <w:snapToGrid w:val="0"/>
              <w:rPr>
                <w:rFonts w:eastAsia="SimSun"/>
                <w:kern w:val="1"/>
                <w:sz w:val="22"/>
                <w:szCs w:val="22"/>
                <w:lang w:eastAsia="hi-IN" w:bidi="hi-IN"/>
              </w:rPr>
            </w:pPr>
            <w:r w:rsidRPr="001B4025">
              <w:rPr>
                <w:rFonts w:eastAsia="SimSun"/>
                <w:kern w:val="1"/>
                <w:sz w:val="22"/>
                <w:szCs w:val="22"/>
                <w:lang w:eastAsia="hi-IN" w:bidi="hi-IN"/>
              </w:rPr>
              <w:t>75,6</w:t>
            </w:r>
          </w:p>
        </w:tc>
      </w:tr>
      <w:tr w:rsidR="001B4025" w:rsidRPr="001B4025" w14:paraId="578664E1" w14:textId="77777777" w:rsidTr="00322735">
        <w:tc>
          <w:tcPr>
            <w:tcW w:w="1134" w:type="dxa"/>
            <w:tcBorders>
              <w:top w:val="single" w:sz="4" w:space="0" w:color="auto"/>
              <w:left w:val="single" w:sz="1" w:space="0" w:color="000000"/>
              <w:bottom w:val="single" w:sz="1" w:space="0" w:color="000000"/>
            </w:tcBorders>
            <w:shd w:val="clear" w:color="auto" w:fill="auto"/>
          </w:tcPr>
          <w:p w14:paraId="1598EDB0" w14:textId="77777777" w:rsidR="0010288B" w:rsidRPr="001B4025" w:rsidRDefault="0010288B" w:rsidP="00322735">
            <w:pPr>
              <w:widowControl w:val="0"/>
              <w:suppressLineNumbers/>
              <w:suppressAutoHyphens/>
              <w:snapToGrid w:val="0"/>
              <w:rPr>
                <w:rFonts w:eastAsia="SimSun"/>
                <w:kern w:val="1"/>
                <w:sz w:val="22"/>
                <w:szCs w:val="22"/>
                <w:lang w:eastAsia="hi-IN" w:bidi="hi-IN"/>
              </w:rPr>
            </w:pPr>
          </w:p>
        </w:tc>
        <w:tc>
          <w:tcPr>
            <w:tcW w:w="3261" w:type="dxa"/>
            <w:tcBorders>
              <w:top w:val="single" w:sz="4" w:space="0" w:color="auto"/>
              <w:left w:val="single" w:sz="1" w:space="0" w:color="000000"/>
              <w:bottom w:val="single" w:sz="1" w:space="0" w:color="000000"/>
            </w:tcBorders>
            <w:shd w:val="clear" w:color="auto" w:fill="auto"/>
          </w:tcPr>
          <w:p w14:paraId="26E32A9E" w14:textId="77777777" w:rsidR="0010288B" w:rsidRPr="001B4025" w:rsidRDefault="0010288B" w:rsidP="00322735">
            <w:pPr>
              <w:widowControl w:val="0"/>
              <w:suppressLineNumbers/>
              <w:suppressAutoHyphens/>
              <w:snapToGrid w:val="0"/>
              <w:rPr>
                <w:rFonts w:eastAsia="SimSun"/>
                <w:b/>
                <w:bCs/>
                <w:kern w:val="1"/>
                <w:sz w:val="22"/>
                <w:szCs w:val="22"/>
                <w:lang w:eastAsia="hi-IN" w:bidi="hi-IN"/>
              </w:rPr>
            </w:pPr>
            <w:r w:rsidRPr="001B4025">
              <w:rPr>
                <w:rFonts w:eastAsia="SimSun"/>
                <w:b/>
                <w:bCs/>
                <w:kern w:val="1"/>
                <w:sz w:val="22"/>
                <w:szCs w:val="22"/>
                <w:lang w:eastAsia="hi-IN" w:bidi="hi-IN"/>
              </w:rPr>
              <w:t>RAZEM</w:t>
            </w:r>
          </w:p>
        </w:tc>
        <w:tc>
          <w:tcPr>
            <w:tcW w:w="2268" w:type="dxa"/>
            <w:tcBorders>
              <w:top w:val="single" w:sz="4" w:space="0" w:color="auto"/>
              <w:left w:val="single" w:sz="1" w:space="0" w:color="000000"/>
              <w:bottom w:val="single" w:sz="1" w:space="0" w:color="000000"/>
              <w:right w:val="single" w:sz="4" w:space="0" w:color="auto"/>
            </w:tcBorders>
            <w:shd w:val="clear" w:color="auto" w:fill="auto"/>
          </w:tcPr>
          <w:p w14:paraId="73E6B348" w14:textId="77777777" w:rsidR="0010288B" w:rsidRPr="001B4025" w:rsidRDefault="0010288B" w:rsidP="00322735">
            <w:pPr>
              <w:widowControl w:val="0"/>
              <w:suppressLineNumbers/>
              <w:suppressAutoHyphens/>
              <w:snapToGrid w:val="0"/>
              <w:rPr>
                <w:rFonts w:eastAsia="SimSun"/>
                <w:b/>
                <w:bCs/>
                <w:kern w:val="1"/>
                <w:sz w:val="22"/>
                <w:szCs w:val="22"/>
                <w:lang w:eastAsia="hi-IN" w:bidi="hi-IN"/>
              </w:rPr>
            </w:pPr>
            <w:r w:rsidRPr="001B4025">
              <w:rPr>
                <w:rFonts w:eastAsia="SimSun"/>
                <w:b/>
                <w:bCs/>
                <w:kern w:val="1"/>
                <w:sz w:val="22"/>
                <w:szCs w:val="22"/>
                <w:lang w:eastAsia="hi-IN" w:bidi="hi-IN"/>
              </w:rPr>
              <w:t>4046,54</w:t>
            </w:r>
          </w:p>
        </w:tc>
        <w:tc>
          <w:tcPr>
            <w:tcW w:w="2268" w:type="dxa"/>
            <w:tcBorders>
              <w:top w:val="single" w:sz="4" w:space="0" w:color="auto"/>
              <w:left w:val="single" w:sz="4" w:space="0" w:color="auto"/>
              <w:bottom w:val="single" w:sz="1" w:space="0" w:color="000000"/>
              <w:right w:val="single" w:sz="1" w:space="0" w:color="000000"/>
            </w:tcBorders>
            <w:shd w:val="clear" w:color="auto" w:fill="auto"/>
          </w:tcPr>
          <w:p w14:paraId="7478C0B9" w14:textId="77777777" w:rsidR="0010288B" w:rsidRPr="001B4025" w:rsidRDefault="0010288B" w:rsidP="00322735">
            <w:pPr>
              <w:widowControl w:val="0"/>
              <w:suppressLineNumbers/>
              <w:suppressAutoHyphens/>
              <w:snapToGrid w:val="0"/>
              <w:rPr>
                <w:rFonts w:eastAsia="SimSun"/>
                <w:b/>
                <w:bCs/>
                <w:kern w:val="1"/>
                <w:sz w:val="22"/>
                <w:szCs w:val="22"/>
                <w:lang w:eastAsia="hi-IN" w:bidi="hi-IN"/>
              </w:rPr>
            </w:pPr>
            <w:r w:rsidRPr="001B4025">
              <w:rPr>
                <w:rFonts w:eastAsia="SimSun"/>
                <w:b/>
                <w:bCs/>
                <w:kern w:val="1"/>
                <w:sz w:val="22"/>
                <w:szCs w:val="22"/>
                <w:lang w:eastAsia="hi-IN" w:bidi="hi-IN"/>
              </w:rPr>
              <w:t>4001,38</w:t>
            </w:r>
          </w:p>
        </w:tc>
      </w:tr>
    </w:tbl>
    <w:p w14:paraId="59D8E653" w14:textId="77777777" w:rsidR="0010288B" w:rsidRPr="001B4025" w:rsidRDefault="0010288B" w:rsidP="0010288B">
      <w:pPr>
        <w:widowControl w:val="0"/>
        <w:suppressAutoHyphens/>
        <w:autoSpaceDE w:val="0"/>
        <w:jc w:val="both"/>
        <w:rPr>
          <w:rFonts w:eastAsia="SimSun"/>
          <w:b/>
          <w:bCs/>
          <w:kern w:val="1"/>
          <w:sz w:val="22"/>
          <w:szCs w:val="22"/>
          <w:lang w:eastAsia="hi-IN" w:bidi="hi-IN"/>
        </w:rPr>
      </w:pPr>
    </w:p>
    <w:p w14:paraId="3E19A806" w14:textId="1B7A6289" w:rsidR="00150B40" w:rsidRPr="001B4025" w:rsidRDefault="00150B40" w:rsidP="0010288B">
      <w:pPr>
        <w:widowControl w:val="0"/>
        <w:suppressAutoHyphens/>
        <w:autoSpaceDE w:val="0"/>
        <w:jc w:val="both"/>
        <w:rPr>
          <w:rFonts w:eastAsia="SimSun"/>
          <w:b/>
          <w:bCs/>
          <w:kern w:val="1"/>
          <w:sz w:val="22"/>
          <w:szCs w:val="22"/>
          <w:lang w:eastAsia="hi-IN" w:bidi="hi-IN"/>
        </w:rPr>
      </w:pPr>
    </w:p>
    <w:p w14:paraId="4122F491" w14:textId="750D2D7F" w:rsidR="003C61BB" w:rsidRPr="001B4025" w:rsidRDefault="003C61BB" w:rsidP="0010288B">
      <w:pPr>
        <w:widowControl w:val="0"/>
        <w:suppressAutoHyphens/>
        <w:autoSpaceDE w:val="0"/>
        <w:jc w:val="both"/>
        <w:rPr>
          <w:rFonts w:eastAsia="SimSun"/>
          <w:b/>
          <w:bCs/>
          <w:kern w:val="1"/>
          <w:sz w:val="22"/>
          <w:szCs w:val="22"/>
          <w:lang w:eastAsia="hi-IN" w:bidi="hi-IN"/>
        </w:rPr>
      </w:pPr>
    </w:p>
    <w:p w14:paraId="159764A4" w14:textId="6BFC92A9" w:rsidR="003C61BB" w:rsidRPr="001B4025" w:rsidRDefault="003C61BB" w:rsidP="0010288B">
      <w:pPr>
        <w:widowControl w:val="0"/>
        <w:suppressAutoHyphens/>
        <w:autoSpaceDE w:val="0"/>
        <w:jc w:val="both"/>
        <w:rPr>
          <w:rFonts w:eastAsia="SimSun"/>
          <w:b/>
          <w:bCs/>
          <w:kern w:val="1"/>
          <w:sz w:val="22"/>
          <w:szCs w:val="22"/>
          <w:lang w:eastAsia="hi-IN" w:bidi="hi-IN"/>
        </w:rPr>
      </w:pPr>
    </w:p>
    <w:p w14:paraId="5393483E" w14:textId="54474D43" w:rsidR="003C61BB" w:rsidRPr="001B4025" w:rsidRDefault="003C61BB" w:rsidP="0010288B">
      <w:pPr>
        <w:widowControl w:val="0"/>
        <w:suppressAutoHyphens/>
        <w:autoSpaceDE w:val="0"/>
        <w:jc w:val="both"/>
        <w:rPr>
          <w:rFonts w:eastAsia="SimSun"/>
          <w:b/>
          <w:bCs/>
          <w:kern w:val="1"/>
          <w:sz w:val="22"/>
          <w:szCs w:val="22"/>
          <w:lang w:eastAsia="hi-IN" w:bidi="hi-IN"/>
        </w:rPr>
      </w:pPr>
    </w:p>
    <w:p w14:paraId="4E6BDBE8" w14:textId="1AE02195" w:rsidR="003C61BB" w:rsidRPr="001B4025" w:rsidRDefault="003C61BB" w:rsidP="0010288B">
      <w:pPr>
        <w:widowControl w:val="0"/>
        <w:suppressAutoHyphens/>
        <w:autoSpaceDE w:val="0"/>
        <w:jc w:val="both"/>
        <w:rPr>
          <w:rFonts w:eastAsia="SimSun"/>
          <w:b/>
          <w:bCs/>
          <w:kern w:val="1"/>
          <w:sz w:val="22"/>
          <w:szCs w:val="22"/>
          <w:lang w:eastAsia="hi-IN" w:bidi="hi-IN"/>
        </w:rPr>
      </w:pPr>
    </w:p>
    <w:p w14:paraId="237523DA" w14:textId="5FED2A0D" w:rsidR="003C61BB" w:rsidRPr="001B4025" w:rsidRDefault="003C61BB" w:rsidP="0010288B">
      <w:pPr>
        <w:widowControl w:val="0"/>
        <w:suppressAutoHyphens/>
        <w:autoSpaceDE w:val="0"/>
        <w:jc w:val="both"/>
        <w:rPr>
          <w:rFonts w:eastAsia="SimSun"/>
          <w:b/>
          <w:bCs/>
          <w:kern w:val="1"/>
          <w:sz w:val="22"/>
          <w:szCs w:val="22"/>
          <w:lang w:eastAsia="hi-IN" w:bidi="hi-IN"/>
        </w:rPr>
      </w:pPr>
    </w:p>
    <w:p w14:paraId="287315FB" w14:textId="621F0F2E" w:rsidR="003C61BB" w:rsidRPr="001B4025" w:rsidRDefault="003C61BB" w:rsidP="0010288B">
      <w:pPr>
        <w:widowControl w:val="0"/>
        <w:suppressAutoHyphens/>
        <w:autoSpaceDE w:val="0"/>
        <w:jc w:val="both"/>
        <w:rPr>
          <w:rFonts w:eastAsia="SimSun"/>
          <w:b/>
          <w:bCs/>
          <w:kern w:val="1"/>
          <w:sz w:val="22"/>
          <w:szCs w:val="22"/>
          <w:lang w:eastAsia="hi-IN" w:bidi="hi-IN"/>
        </w:rPr>
      </w:pPr>
    </w:p>
    <w:p w14:paraId="5C963F1C" w14:textId="0B00087D" w:rsidR="003C61BB" w:rsidRPr="001B4025" w:rsidRDefault="003C61BB" w:rsidP="0010288B">
      <w:pPr>
        <w:widowControl w:val="0"/>
        <w:suppressAutoHyphens/>
        <w:autoSpaceDE w:val="0"/>
        <w:jc w:val="both"/>
        <w:rPr>
          <w:rFonts w:eastAsia="SimSun"/>
          <w:b/>
          <w:bCs/>
          <w:kern w:val="1"/>
          <w:sz w:val="22"/>
          <w:szCs w:val="22"/>
          <w:lang w:eastAsia="hi-IN" w:bidi="hi-IN"/>
        </w:rPr>
      </w:pPr>
    </w:p>
    <w:p w14:paraId="1B526BCB" w14:textId="43FE100E" w:rsidR="003C61BB" w:rsidRPr="001B4025" w:rsidRDefault="003C61BB" w:rsidP="0010288B">
      <w:pPr>
        <w:widowControl w:val="0"/>
        <w:suppressAutoHyphens/>
        <w:autoSpaceDE w:val="0"/>
        <w:jc w:val="both"/>
        <w:rPr>
          <w:rFonts w:eastAsia="SimSun"/>
          <w:b/>
          <w:bCs/>
          <w:kern w:val="1"/>
          <w:sz w:val="22"/>
          <w:szCs w:val="22"/>
          <w:lang w:eastAsia="hi-IN" w:bidi="hi-IN"/>
        </w:rPr>
      </w:pPr>
    </w:p>
    <w:p w14:paraId="04BAC39A" w14:textId="0BEEAE9C" w:rsidR="003C61BB" w:rsidRPr="001B4025" w:rsidRDefault="003C61BB" w:rsidP="0010288B">
      <w:pPr>
        <w:widowControl w:val="0"/>
        <w:suppressAutoHyphens/>
        <w:autoSpaceDE w:val="0"/>
        <w:jc w:val="both"/>
        <w:rPr>
          <w:rFonts w:eastAsia="SimSun"/>
          <w:b/>
          <w:bCs/>
          <w:kern w:val="1"/>
          <w:sz w:val="22"/>
          <w:szCs w:val="22"/>
          <w:lang w:eastAsia="hi-IN" w:bidi="hi-IN"/>
        </w:rPr>
      </w:pPr>
    </w:p>
    <w:p w14:paraId="5EAD4AF8" w14:textId="3922040E" w:rsidR="003C61BB" w:rsidRPr="001B4025" w:rsidRDefault="003C61BB" w:rsidP="0010288B">
      <w:pPr>
        <w:widowControl w:val="0"/>
        <w:suppressAutoHyphens/>
        <w:autoSpaceDE w:val="0"/>
        <w:jc w:val="both"/>
        <w:rPr>
          <w:rFonts w:eastAsia="SimSun"/>
          <w:b/>
          <w:bCs/>
          <w:kern w:val="1"/>
          <w:sz w:val="22"/>
          <w:szCs w:val="22"/>
          <w:lang w:eastAsia="hi-IN" w:bidi="hi-IN"/>
        </w:rPr>
      </w:pPr>
    </w:p>
    <w:p w14:paraId="69025F81" w14:textId="50A0D4E7" w:rsidR="003C61BB" w:rsidRPr="001B4025" w:rsidRDefault="003C61BB" w:rsidP="0010288B">
      <w:pPr>
        <w:widowControl w:val="0"/>
        <w:suppressAutoHyphens/>
        <w:autoSpaceDE w:val="0"/>
        <w:jc w:val="both"/>
        <w:rPr>
          <w:rFonts w:eastAsia="SimSun"/>
          <w:b/>
          <w:bCs/>
          <w:kern w:val="1"/>
          <w:sz w:val="22"/>
          <w:szCs w:val="22"/>
          <w:lang w:eastAsia="hi-IN" w:bidi="hi-IN"/>
        </w:rPr>
      </w:pPr>
    </w:p>
    <w:p w14:paraId="4514716B" w14:textId="77777777" w:rsidR="004663AB" w:rsidRPr="001B4025" w:rsidRDefault="004663AB" w:rsidP="0010288B">
      <w:pPr>
        <w:widowControl w:val="0"/>
        <w:suppressAutoHyphens/>
        <w:autoSpaceDE w:val="0"/>
        <w:jc w:val="both"/>
        <w:rPr>
          <w:rFonts w:eastAsia="SimSun"/>
          <w:b/>
          <w:bCs/>
          <w:kern w:val="1"/>
          <w:sz w:val="22"/>
          <w:szCs w:val="22"/>
          <w:lang w:eastAsia="hi-IN" w:bidi="hi-IN"/>
        </w:rPr>
      </w:pPr>
    </w:p>
    <w:p w14:paraId="5D919229" w14:textId="3D00957D" w:rsidR="0010288B" w:rsidRPr="001B4025" w:rsidRDefault="0010288B" w:rsidP="00BE0DD9">
      <w:pPr>
        <w:pStyle w:val="Akapitzlist"/>
        <w:widowControl w:val="0"/>
        <w:numPr>
          <w:ilvl w:val="0"/>
          <w:numId w:val="42"/>
        </w:numPr>
        <w:suppressAutoHyphens/>
        <w:autoSpaceDE w:val="0"/>
        <w:jc w:val="both"/>
        <w:rPr>
          <w:rFonts w:ascii="Times New Roman" w:eastAsia="SimSun" w:hAnsi="Times New Roman"/>
          <w:kern w:val="1"/>
          <w:sz w:val="22"/>
          <w:szCs w:val="22"/>
          <w:lang w:eastAsia="hi-IN" w:bidi="hi-IN"/>
        </w:rPr>
      </w:pPr>
      <w:r w:rsidRPr="001B4025">
        <w:rPr>
          <w:rFonts w:ascii="Times New Roman" w:eastAsia="SimSun" w:hAnsi="Times New Roman"/>
          <w:b/>
          <w:bCs/>
          <w:kern w:val="1"/>
          <w:sz w:val="22"/>
          <w:szCs w:val="22"/>
          <w:lang w:eastAsia="hi-IN" w:bidi="hi-IN"/>
        </w:rPr>
        <w:lastRenderedPageBreak/>
        <w:t xml:space="preserve">w roku 2022 odebrano następującą ilość odpadów </w:t>
      </w:r>
      <w:r w:rsidRPr="001B4025">
        <w:rPr>
          <w:rFonts w:ascii="Times New Roman" w:eastAsia="SimSun" w:hAnsi="Times New Roman"/>
          <w:kern w:val="1"/>
          <w:sz w:val="22"/>
          <w:szCs w:val="22"/>
          <w:lang w:eastAsia="hi-IN" w:bidi="hi-IN"/>
        </w:rPr>
        <w:t xml:space="preserve">z punktu </w:t>
      </w:r>
      <w:proofErr w:type="spellStart"/>
      <w:r w:rsidRPr="001B4025">
        <w:rPr>
          <w:rFonts w:ascii="Times New Roman" w:eastAsia="SimSun" w:hAnsi="Times New Roman"/>
          <w:kern w:val="1"/>
          <w:sz w:val="22"/>
          <w:szCs w:val="22"/>
          <w:lang w:eastAsia="hi-IN" w:bidi="hi-IN"/>
        </w:rPr>
        <w:t>PSZOK</w:t>
      </w:r>
      <w:proofErr w:type="spellEnd"/>
      <w:r w:rsidRPr="001B4025">
        <w:rPr>
          <w:rFonts w:ascii="Times New Roman" w:eastAsia="SimSun" w:hAnsi="Times New Roman"/>
          <w:kern w:val="1"/>
          <w:sz w:val="22"/>
          <w:szCs w:val="22"/>
          <w:lang w:eastAsia="hi-IN" w:bidi="hi-IN"/>
        </w:rPr>
        <w:t xml:space="preserve"> + od mieszkańców</w:t>
      </w:r>
    </w:p>
    <w:p w14:paraId="05CA4D35" w14:textId="5482C3C7" w:rsidR="00150B40" w:rsidRPr="001B4025" w:rsidRDefault="00150B40" w:rsidP="00150B40">
      <w:pPr>
        <w:widowControl w:val="0"/>
        <w:suppressAutoHyphens/>
        <w:autoSpaceDE w:val="0"/>
        <w:jc w:val="both"/>
        <w:rPr>
          <w:rFonts w:eastAsia="SimSun"/>
          <w:kern w:val="1"/>
          <w:sz w:val="22"/>
          <w:szCs w:val="22"/>
          <w:lang w:eastAsia="hi-IN" w:bidi="hi-IN"/>
        </w:rPr>
      </w:pPr>
    </w:p>
    <w:tbl>
      <w:tblPr>
        <w:tblpPr w:leftFromText="141" w:rightFromText="141" w:vertAnchor="page" w:horzAnchor="page" w:tblpX="1971" w:tblpY="1699"/>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216"/>
        <w:gridCol w:w="5442"/>
        <w:gridCol w:w="1275"/>
      </w:tblGrid>
      <w:tr w:rsidR="001B4025" w:rsidRPr="001B4025" w14:paraId="17E8F6EC" w14:textId="77777777" w:rsidTr="003C61BB">
        <w:tc>
          <w:tcPr>
            <w:tcW w:w="1216" w:type="dxa"/>
            <w:shd w:val="clear" w:color="auto" w:fill="auto"/>
          </w:tcPr>
          <w:p w14:paraId="49438BE0" w14:textId="77777777" w:rsidR="003C61BB" w:rsidRPr="001B4025" w:rsidRDefault="003C61BB" w:rsidP="003C61BB">
            <w:pPr>
              <w:suppressLineNumbers/>
              <w:snapToGrid w:val="0"/>
              <w:rPr>
                <w:sz w:val="22"/>
                <w:szCs w:val="22"/>
              </w:rPr>
            </w:pPr>
            <w:r w:rsidRPr="001B4025">
              <w:rPr>
                <w:sz w:val="22"/>
                <w:szCs w:val="22"/>
              </w:rPr>
              <w:t>Kod</w:t>
            </w:r>
          </w:p>
        </w:tc>
        <w:tc>
          <w:tcPr>
            <w:tcW w:w="5442" w:type="dxa"/>
            <w:shd w:val="clear" w:color="auto" w:fill="auto"/>
          </w:tcPr>
          <w:p w14:paraId="3F59F288" w14:textId="77777777" w:rsidR="003C61BB" w:rsidRPr="001B4025" w:rsidRDefault="003C61BB" w:rsidP="003C61BB">
            <w:pPr>
              <w:suppressLineNumbers/>
              <w:snapToGrid w:val="0"/>
              <w:rPr>
                <w:sz w:val="22"/>
                <w:szCs w:val="22"/>
              </w:rPr>
            </w:pPr>
            <w:r w:rsidRPr="001B4025">
              <w:rPr>
                <w:sz w:val="22"/>
                <w:szCs w:val="22"/>
              </w:rPr>
              <w:t>Nazwa odpadu</w:t>
            </w:r>
          </w:p>
        </w:tc>
        <w:tc>
          <w:tcPr>
            <w:tcW w:w="1275" w:type="dxa"/>
          </w:tcPr>
          <w:p w14:paraId="78BA234B" w14:textId="77777777" w:rsidR="003C61BB" w:rsidRPr="001B4025" w:rsidRDefault="003C61BB" w:rsidP="003C61BB">
            <w:pPr>
              <w:suppressLineNumbers/>
              <w:snapToGrid w:val="0"/>
              <w:rPr>
                <w:sz w:val="22"/>
                <w:szCs w:val="22"/>
              </w:rPr>
            </w:pPr>
            <w:r w:rsidRPr="001B4025">
              <w:rPr>
                <w:sz w:val="22"/>
                <w:szCs w:val="22"/>
              </w:rPr>
              <w:t>Ilość [Mg]</w:t>
            </w:r>
          </w:p>
        </w:tc>
      </w:tr>
      <w:tr w:rsidR="001B4025" w:rsidRPr="001B4025" w14:paraId="4A79E8D6" w14:textId="77777777" w:rsidTr="003C61BB">
        <w:tc>
          <w:tcPr>
            <w:tcW w:w="1216" w:type="dxa"/>
            <w:shd w:val="clear" w:color="auto" w:fill="auto"/>
          </w:tcPr>
          <w:p w14:paraId="5F558D2E" w14:textId="77777777" w:rsidR="003C61BB" w:rsidRPr="001B4025" w:rsidRDefault="003C61BB" w:rsidP="003C61BB">
            <w:pPr>
              <w:suppressLineNumbers/>
              <w:snapToGrid w:val="0"/>
              <w:rPr>
                <w:sz w:val="22"/>
                <w:szCs w:val="22"/>
              </w:rPr>
            </w:pPr>
            <w:r w:rsidRPr="001B4025">
              <w:rPr>
                <w:sz w:val="22"/>
                <w:szCs w:val="22"/>
              </w:rPr>
              <w:t>20 03 01</w:t>
            </w:r>
          </w:p>
        </w:tc>
        <w:tc>
          <w:tcPr>
            <w:tcW w:w="5442" w:type="dxa"/>
            <w:shd w:val="clear" w:color="auto" w:fill="auto"/>
          </w:tcPr>
          <w:p w14:paraId="7016088E" w14:textId="77777777" w:rsidR="003C61BB" w:rsidRPr="001B4025" w:rsidRDefault="003C61BB" w:rsidP="003C61BB">
            <w:pPr>
              <w:suppressLineNumbers/>
              <w:snapToGrid w:val="0"/>
              <w:rPr>
                <w:sz w:val="22"/>
                <w:szCs w:val="22"/>
              </w:rPr>
            </w:pPr>
            <w:r w:rsidRPr="001B4025">
              <w:rPr>
                <w:sz w:val="22"/>
                <w:szCs w:val="22"/>
              </w:rPr>
              <w:t>Odpady komunalne zmieszane</w:t>
            </w:r>
          </w:p>
        </w:tc>
        <w:tc>
          <w:tcPr>
            <w:tcW w:w="1275" w:type="dxa"/>
          </w:tcPr>
          <w:p w14:paraId="1853308A" w14:textId="77777777" w:rsidR="003C61BB" w:rsidRPr="001B4025" w:rsidRDefault="003C61BB" w:rsidP="003C61BB">
            <w:pPr>
              <w:suppressLineNumbers/>
              <w:snapToGrid w:val="0"/>
              <w:jc w:val="center"/>
              <w:rPr>
                <w:sz w:val="22"/>
                <w:szCs w:val="22"/>
              </w:rPr>
            </w:pPr>
            <w:r w:rsidRPr="001B4025">
              <w:rPr>
                <w:sz w:val="22"/>
                <w:szCs w:val="22"/>
              </w:rPr>
              <w:t>3007,68</w:t>
            </w:r>
          </w:p>
        </w:tc>
      </w:tr>
      <w:tr w:rsidR="001B4025" w:rsidRPr="001B4025" w14:paraId="1962FF73" w14:textId="77777777" w:rsidTr="003C61BB">
        <w:tc>
          <w:tcPr>
            <w:tcW w:w="1216" w:type="dxa"/>
            <w:shd w:val="clear" w:color="auto" w:fill="auto"/>
          </w:tcPr>
          <w:p w14:paraId="41E63741" w14:textId="77777777" w:rsidR="003C61BB" w:rsidRPr="001B4025" w:rsidRDefault="003C61BB" w:rsidP="003C61BB">
            <w:pPr>
              <w:suppressLineNumbers/>
              <w:snapToGrid w:val="0"/>
              <w:rPr>
                <w:sz w:val="22"/>
                <w:szCs w:val="22"/>
              </w:rPr>
            </w:pPr>
            <w:r w:rsidRPr="001B4025">
              <w:rPr>
                <w:sz w:val="22"/>
                <w:szCs w:val="22"/>
              </w:rPr>
              <w:t xml:space="preserve">15 01 01 </w:t>
            </w:r>
          </w:p>
        </w:tc>
        <w:tc>
          <w:tcPr>
            <w:tcW w:w="5442" w:type="dxa"/>
            <w:shd w:val="clear" w:color="auto" w:fill="auto"/>
          </w:tcPr>
          <w:p w14:paraId="37E28677" w14:textId="77777777" w:rsidR="003C61BB" w:rsidRPr="001B4025" w:rsidRDefault="003C61BB" w:rsidP="003C61BB">
            <w:pPr>
              <w:suppressLineNumbers/>
              <w:snapToGrid w:val="0"/>
              <w:rPr>
                <w:sz w:val="22"/>
                <w:szCs w:val="22"/>
              </w:rPr>
            </w:pPr>
            <w:r w:rsidRPr="001B4025">
              <w:rPr>
                <w:sz w:val="22"/>
                <w:szCs w:val="22"/>
              </w:rPr>
              <w:t>Papier i tektura</w:t>
            </w:r>
          </w:p>
        </w:tc>
        <w:tc>
          <w:tcPr>
            <w:tcW w:w="1275" w:type="dxa"/>
          </w:tcPr>
          <w:p w14:paraId="084D5282" w14:textId="77777777" w:rsidR="003C61BB" w:rsidRPr="001B4025" w:rsidRDefault="003C61BB" w:rsidP="003C61BB">
            <w:pPr>
              <w:suppressLineNumbers/>
              <w:snapToGrid w:val="0"/>
              <w:jc w:val="center"/>
              <w:rPr>
                <w:sz w:val="22"/>
                <w:szCs w:val="22"/>
              </w:rPr>
            </w:pPr>
            <w:r w:rsidRPr="001B4025">
              <w:rPr>
                <w:sz w:val="22"/>
                <w:szCs w:val="22"/>
              </w:rPr>
              <w:t>95,92</w:t>
            </w:r>
          </w:p>
        </w:tc>
      </w:tr>
      <w:tr w:rsidR="001B4025" w:rsidRPr="001B4025" w14:paraId="513D7CDC" w14:textId="77777777" w:rsidTr="003C61BB">
        <w:tc>
          <w:tcPr>
            <w:tcW w:w="1216" w:type="dxa"/>
            <w:shd w:val="clear" w:color="auto" w:fill="auto"/>
          </w:tcPr>
          <w:p w14:paraId="05EE976D" w14:textId="77777777" w:rsidR="003C61BB" w:rsidRPr="001B4025" w:rsidRDefault="003C61BB" w:rsidP="003C61BB">
            <w:pPr>
              <w:suppressLineNumbers/>
              <w:snapToGrid w:val="0"/>
              <w:rPr>
                <w:sz w:val="22"/>
                <w:szCs w:val="22"/>
              </w:rPr>
            </w:pPr>
            <w:r w:rsidRPr="001B4025">
              <w:rPr>
                <w:sz w:val="22"/>
                <w:szCs w:val="22"/>
              </w:rPr>
              <w:t xml:space="preserve">15 01 02 </w:t>
            </w:r>
          </w:p>
        </w:tc>
        <w:tc>
          <w:tcPr>
            <w:tcW w:w="5442" w:type="dxa"/>
            <w:shd w:val="clear" w:color="auto" w:fill="auto"/>
          </w:tcPr>
          <w:p w14:paraId="2D33F05D" w14:textId="77777777" w:rsidR="003C61BB" w:rsidRPr="001B4025" w:rsidRDefault="003C61BB" w:rsidP="003C61BB">
            <w:pPr>
              <w:suppressLineNumbers/>
              <w:snapToGrid w:val="0"/>
              <w:rPr>
                <w:sz w:val="22"/>
                <w:szCs w:val="22"/>
              </w:rPr>
            </w:pPr>
            <w:r w:rsidRPr="001B4025">
              <w:rPr>
                <w:sz w:val="22"/>
                <w:szCs w:val="22"/>
              </w:rPr>
              <w:t>Tworzywa sztuczne</w:t>
            </w:r>
          </w:p>
        </w:tc>
        <w:tc>
          <w:tcPr>
            <w:tcW w:w="1275" w:type="dxa"/>
          </w:tcPr>
          <w:p w14:paraId="3C98E95E" w14:textId="77777777" w:rsidR="003C61BB" w:rsidRPr="001B4025" w:rsidRDefault="003C61BB" w:rsidP="003C61BB">
            <w:pPr>
              <w:suppressLineNumbers/>
              <w:snapToGrid w:val="0"/>
              <w:jc w:val="center"/>
              <w:rPr>
                <w:sz w:val="22"/>
                <w:szCs w:val="22"/>
              </w:rPr>
            </w:pPr>
            <w:r w:rsidRPr="001B4025">
              <w:rPr>
                <w:sz w:val="22"/>
                <w:szCs w:val="22"/>
              </w:rPr>
              <w:t>354</w:t>
            </w:r>
          </w:p>
        </w:tc>
      </w:tr>
      <w:tr w:rsidR="001B4025" w:rsidRPr="001B4025" w14:paraId="3A5DD795" w14:textId="77777777" w:rsidTr="003C61BB">
        <w:tc>
          <w:tcPr>
            <w:tcW w:w="1216" w:type="dxa"/>
            <w:shd w:val="clear" w:color="auto" w:fill="auto"/>
          </w:tcPr>
          <w:p w14:paraId="3EEBE93A" w14:textId="77777777" w:rsidR="003C61BB" w:rsidRPr="001B4025" w:rsidRDefault="003C61BB" w:rsidP="003C61BB">
            <w:pPr>
              <w:suppressLineNumbers/>
              <w:snapToGrid w:val="0"/>
              <w:rPr>
                <w:sz w:val="22"/>
                <w:szCs w:val="22"/>
              </w:rPr>
            </w:pPr>
            <w:r w:rsidRPr="001B4025">
              <w:rPr>
                <w:sz w:val="22"/>
                <w:szCs w:val="22"/>
              </w:rPr>
              <w:t xml:space="preserve">15 01 04 </w:t>
            </w:r>
          </w:p>
        </w:tc>
        <w:tc>
          <w:tcPr>
            <w:tcW w:w="5442" w:type="dxa"/>
            <w:shd w:val="clear" w:color="auto" w:fill="auto"/>
          </w:tcPr>
          <w:p w14:paraId="7B5F1FB9" w14:textId="77777777" w:rsidR="003C61BB" w:rsidRPr="001B4025" w:rsidRDefault="003C61BB" w:rsidP="003C61BB">
            <w:pPr>
              <w:suppressLineNumbers/>
              <w:snapToGrid w:val="0"/>
              <w:rPr>
                <w:sz w:val="22"/>
                <w:szCs w:val="22"/>
              </w:rPr>
            </w:pPr>
            <w:r w:rsidRPr="001B4025">
              <w:rPr>
                <w:sz w:val="22"/>
                <w:szCs w:val="22"/>
              </w:rPr>
              <w:t xml:space="preserve">Metale </w:t>
            </w:r>
          </w:p>
        </w:tc>
        <w:tc>
          <w:tcPr>
            <w:tcW w:w="1275" w:type="dxa"/>
          </w:tcPr>
          <w:p w14:paraId="0B50EB41" w14:textId="77777777" w:rsidR="003C61BB" w:rsidRPr="001B4025" w:rsidRDefault="003C61BB" w:rsidP="003C61BB">
            <w:pPr>
              <w:suppressLineNumbers/>
              <w:snapToGrid w:val="0"/>
              <w:jc w:val="center"/>
              <w:rPr>
                <w:sz w:val="22"/>
                <w:szCs w:val="22"/>
              </w:rPr>
            </w:pPr>
            <w:r w:rsidRPr="001B4025">
              <w:rPr>
                <w:sz w:val="22"/>
                <w:szCs w:val="22"/>
              </w:rPr>
              <w:t>0</w:t>
            </w:r>
          </w:p>
        </w:tc>
      </w:tr>
      <w:tr w:rsidR="001B4025" w:rsidRPr="001B4025" w14:paraId="52D89360" w14:textId="77777777" w:rsidTr="003C61BB">
        <w:tc>
          <w:tcPr>
            <w:tcW w:w="1216" w:type="dxa"/>
            <w:shd w:val="clear" w:color="auto" w:fill="auto"/>
          </w:tcPr>
          <w:p w14:paraId="3D244718" w14:textId="77777777" w:rsidR="003C61BB" w:rsidRPr="001B4025" w:rsidRDefault="003C61BB" w:rsidP="003C61BB">
            <w:pPr>
              <w:suppressLineNumbers/>
              <w:snapToGrid w:val="0"/>
              <w:rPr>
                <w:sz w:val="22"/>
                <w:szCs w:val="22"/>
              </w:rPr>
            </w:pPr>
            <w:r w:rsidRPr="001B4025">
              <w:rPr>
                <w:sz w:val="22"/>
                <w:szCs w:val="22"/>
              </w:rPr>
              <w:t xml:space="preserve">15 01 07 </w:t>
            </w:r>
          </w:p>
        </w:tc>
        <w:tc>
          <w:tcPr>
            <w:tcW w:w="5442" w:type="dxa"/>
            <w:shd w:val="clear" w:color="auto" w:fill="auto"/>
          </w:tcPr>
          <w:p w14:paraId="33C84700" w14:textId="77777777" w:rsidR="003C61BB" w:rsidRPr="001B4025" w:rsidRDefault="003C61BB" w:rsidP="003C61BB">
            <w:pPr>
              <w:suppressLineNumbers/>
              <w:snapToGrid w:val="0"/>
              <w:rPr>
                <w:sz w:val="22"/>
                <w:szCs w:val="22"/>
              </w:rPr>
            </w:pPr>
            <w:r w:rsidRPr="001B4025">
              <w:rPr>
                <w:sz w:val="22"/>
                <w:szCs w:val="22"/>
              </w:rPr>
              <w:t xml:space="preserve">Szkło </w:t>
            </w:r>
          </w:p>
        </w:tc>
        <w:tc>
          <w:tcPr>
            <w:tcW w:w="1275" w:type="dxa"/>
          </w:tcPr>
          <w:p w14:paraId="25589854" w14:textId="77777777" w:rsidR="003C61BB" w:rsidRPr="001B4025" w:rsidRDefault="003C61BB" w:rsidP="003C61BB">
            <w:pPr>
              <w:suppressLineNumbers/>
              <w:snapToGrid w:val="0"/>
              <w:jc w:val="center"/>
              <w:rPr>
                <w:sz w:val="22"/>
                <w:szCs w:val="22"/>
              </w:rPr>
            </w:pPr>
            <w:r w:rsidRPr="001B4025">
              <w:rPr>
                <w:sz w:val="22"/>
                <w:szCs w:val="22"/>
              </w:rPr>
              <w:t>227,06</w:t>
            </w:r>
          </w:p>
        </w:tc>
      </w:tr>
      <w:tr w:rsidR="001B4025" w:rsidRPr="001B4025" w14:paraId="6FE6CEAB" w14:textId="77777777" w:rsidTr="003C61BB">
        <w:tc>
          <w:tcPr>
            <w:tcW w:w="1216" w:type="dxa"/>
            <w:shd w:val="clear" w:color="auto" w:fill="auto"/>
          </w:tcPr>
          <w:p w14:paraId="599AA0F1" w14:textId="77777777" w:rsidR="003C61BB" w:rsidRPr="001B4025" w:rsidRDefault="003C61BB" w:rsidP="003C61BB">
            <w:pPr>
              <w:suppressLineNumbers/>
              <w:snapToGrid w:val="0"/>
              <w:rPr>
                <w:sz w:val="22"/>
                <w:szCs w:val="22"/>
              </w:rPr>
            </w:pPr>
            <w:r w:rsidRPr="001B4025">
              <w:rPr>
                <w:sz w:val="22"/>
                <w:szCs w:val="22"/>
              </w:rPr>
              <w:t>15 01 10*</w:t>
            </w:r>
          </w:p>
        </w:tc>
        <w:tc>
          <w:tcPr>
            <w:tcW w:w="5442" w:type="dxa"/>
            <w:shd w:val="clear" w:color="auto" w:fill="auto"/>
          </w:tcPr>
          <w:p w14:paraId="1C1D19F1" w14:textId="77777777" w:rsidR="003C61BB" w:rsidRPr="001B4025" w:rsidRDefault="003C61BB" w:rsidP="003C61BB">
            <w:pPr>
              <w:suppressLineNumbers/>
              <w:snapToGrid w:val="0"/>
              <w:rPr>
                <w:sz w:val="22"/>
                <w:szCs w:val="22"/>
              </w:rPr>
            </w:pPr>
            <w:r w:rsidRPr="001B4025">
              <w:rPr>
                <w:sz w:val="22"/>
                <w:szCs w:val="22"/>
              </w:rPr>
              <w:t>Opakowania zawierające pozostałości substancji niebezpiecznych lub nimi zanieczyszczone</w:t>
            </w:r>
          </w:p>
        </w:tc>
        <w:tc>
          <w:tcPr>
            <w:tcW w:w="1275" w:type="dxa"/>
          </w:tcPr>
          <w:p w14:paraId="2378E49B" w14:textId="77777777" w:rsidR="003C61BB" w:rsidRPr="001B4025" w:rsidRDefault="003C61BB" w:rsidP="003C61BB">
            <w:pPr>
              <w:suppressLineNumbers/>
              <w:snapToGrid w:val="0"/>
              <w:jc w:val="center"/>
              <w:rPr>
                <w:sz w:val="22"/>
                <w:szCs w:val="22"/>
              </w:rPr>
            </w:pPr>
            <w:r w:rsidRPr="001B4025">
              <w:rPr>
                <w:sz w:val="22"/>
                <w:szCs w:val="22"/>
              </w:rPr>
              <w:t>2,934</w:t>
            </w:r>
          </w:p>
        </w:tc>
      </w:tr>
      <w:tr w:rsidR="001B4025" w:rsidRPr="001B4025" w14:paraId="19EDEA0C" w14:textId="77777777" w:rsidTr="003C61BB">
        <w:tc>
          <w:tcPr>
            <w:tcW w:w="1216" w:type="dxa"/>
            <w:shd w:val="clear" w:color="auto" w:fill="auto"/>
          </w:tcPr>
          <w:p w14:paraId="04937774" w14:textId="77777777" w:rsidR="003C61BB" w:rsidRPr="001B4025" w:rsidRDefault="003C61BB" w:rsidP="003C61BB">
            <w:pPr>
              <w:suppressLineNumbers/>
              <w:snapToGrid w:val="0"/>
              <w:rPr>
                <w:sz w:val="22"/>
                <w:szCs w:val="22"/>
              </w:rPr>
            </w:pPr>
            <w:r w:rsidRPr="001B4025">
              <w:rPr>
                <w:sz w:val="22"/>
                <w:szCs w:val="22"/>
              </w:rPr>
              <w:t>16 01 03</w:t>
            </w:r>
          </w:p>
        </w:tc>
        <w:tc>
          <w:tcPr>
            <w:tcW w:w="5442" w:type="dxa"/>
            <w:shd w:val="clear" w:color="auto" w:fill="auto"/>
          </w:tcPr>
          <w:p w14:paraId="285A3E09" w14:textId="77777777" w:rsidR="003C61BB" w:rsidRPr="001B4025" w:rsidRDefault="003C61BB" w:rsidP="003C61BB">
            <w:pPr>
              <w:suppressLineNumbers/>
              <w:snapToGrid w:val="0"/>
              <w:rPr>
                <w:sz w:val="22"/>
                <w:szCs w:val="22"/>
              </w:rPr>
            </w:pPr>
            <w:r w:rsidRPr="001B4025">
              <w:rPr>
                <w:sz w:val="22"/>
                <w:szCs w:val="22"/>
              </w:rPr>
              <w:t xml:space="preserve">Opony </w:t>
            </w:r>
          </w:p>
        </w:tc>
        <w:tc>
          <w:tcPr>
            <w:tcW w:w="1275" w:type="dxa"/>
          </w:tcPr>
          <w:p w14:paraId="290AAF25" w14:textId="77777777" w:rsidR="003C61BB" w:rsidRPr="001B4025" w:rsidRDefault="003C61BB" w:rsidP="003C61BB">
            <w:pPr>
              <w:suppressLineNumbers/>
              <w:snapToGrid w:val="0"/>
              <w:jc w:val="center"/>
              <w:rPr>
                <w:sz w:val="22"/>
                <w:szCs w:val="22"/>
              </w:rPr>
            </w:pPr>
            <w:r w:rsidRPr="001B4025">
              <w:rPr>
                <w:sz w:val="22"/>
                <w:szCs w:val="22"/>
              </w:rPr>
              <w:t>28,8</w:t>
            </w:r>
          </w:p>
        </w:tc>
      </w:tr>
      <w:tr w:rsidR="001B4025" w:rsidRPr="001B4025" w14:paraId="0C212160" w14:textId="77777777" w:rsidTr="003C61BB">
        <w:tc>
          <w:tcPr>
            <w:tcW w:w="1216" w:type="dxa"/>
            <w:shd w:val="clear" w:color="auto" w:fill="auto"/>
          </w:tcPr>
          <w:p w14:paraId="57388C66" w14:textId="77777777" w:rsidR="003C61BB" w:rsidRPr="001B4025" w:rsidRDefault="003C61BB" w:rsidP="003C61BB">
            <w:pPr>
              <w:suppressLineNumbers/>
              <w:snapToGrid w:val="0"/>
              <w:rPr>
                <w:sz w:val="22"/>
                <w:szCs w:val="22"/>
              </w:rPr>
            </w:pPr>
            <w:r w:rsidRPr="001B4025">
              <w:rPr>
                <w:sz w:val="22"/>
                <w:szCs w:val="22"/>
              </w:rPr>
              <w:t>17 01 01</w:t>
            </w:r>
          </w:p>
        </w:tc>
        <w:tc>
          <w:tcPr>
            <w:tcW w:w="5442" w:type="dxa"/>
            <w:shd w:val="clear" w:color="auto" w:fill="auto"/>
          </w:tcPr>
          <w:p w14:paraId="2F6F0E2E" w14:textId="77777777" w:rsidR="003C61BB" w:rsidRPr="001B4025" w:rsidRDefault="003C61BB" w:rsidP="003C61BB">
            <w:pPr>
              <w:suppressLineNumbers/>
              <w:snapToGrid w:val="0"/>
              <w:rPr>
                <w:sz w:val="22"/>
                <w:szCs w:val="22"/>
              </w:rPr>
            </w:pPr>
            <w:r w:rsidRPr="001B4025">
              <w:rPr>
                <w:sz w:val="22"/>
                <w:szCs w:val="22"/>
              </w:rPr>
              <w:t>Odpady betonu oraz gruz betonowy z rozbiórek i remontów</w:t>
            </w:r>
          </w:p>
        </w:tc>
        <w:tc>
          <w:tcPr>
            <w:tcW w:w="1275" w:type="dxa"/>
          </w:tcPr>
          <w:p w14:paraId="527FCE7B" w14:textId="77777777" w:rsidR="003C61BB" w:rsidRPr="001B4025" w:rsidRDefault="003C61BB" w:rsidP="003C61BB">
            <w:pPr>
              <w:suppressLineNumbers/>
              <w:snapToGrid w:val="0"/>
              <w:jc w:val="center"/>
              <w:rPr>
                <w:sz w:val="22"/>
                <w:szCs w:val="22"/>
              </w:rPr>
            </w:pPr>
            <w:r w:rsidRPr="001B4025">
              <w:rPr>
                <w:sz w:val="22"/>
                <w:szCs w:val="22"/>
              </w:rPr>
              <w:t>11,3</w:t>
            </w:r>
          </w:p>
        </w:tc>
      </w:tr>
      <w:tr w:rsidR="001B4025" w:rsidRPr="001B4025" w14:paraId="7A48FBFC" w14:textId="77777777" w:rsidTr="003C61BB">
        <w:tc>
          <w:tcPr>
            <w:tcW w:w="1216" w:type="dxa"/>
            <w:shd w:val="clear" w:color="auto" w:fill="auto"/>
          </w:tcPr>
          <w:p w14:paraId="6E0A076F" w14:textId="77777777" w:rsidR="003C61BB" w:rsidRPr="001B4025" w:rsidRDefault="003C61BB" w:rsidP="003C61BB">
            <w:pPr>
              <w:suppressLineNumbers/>
              <w:snapToGrid w:val="0"/>
              <w:rPr>
                <w:sz w:val="22"/>
                <w:szCs w:val="22"/>
              </w:rPr>
            </w:pPr>
            <w:r w:rsidRPr="001B4025">
              <w:rPr>
                <w:sz w:val="22"/>
                <w:szCs w:val="22"/>
              </w:rPr>
              <w:t xml:space="preserve">17 01 07 </w:t>
            </w:r>
          </w:p>
        </w:tc>
        <w:tc>
          <w:tcPr>
            <w:tcW w:w="5442" w:type="dxa"/>
            <w:shd w:val="clear" w:color="auto" w:fill="auto"/>
          </w:tcPr>
          <w:p w14:paraId="11CC29EF" w14:textId="77777777" w:rsidR="003C61BB" w:rsidRPr="001B4025" w:rsidRDefault="003C61BB" w:rsidP="003C61BB">
            <w:pPr>
              <w:suppressLineNumbers/>
              <w:snapToGrid w:val="0"/>
              <w:rPr>
                <w:sz w:val="22"/>
                <w:szCs w:val="22"/>
              </w:rPr>
            </w:pPr>
            <w:r w:rsidRPr="001B4025">
              <w:rPr>
                <w:sz w:val="22"/>
                <w:szCs w:val="22"/>
              </w:rPr>
              <w:t xml:space="preserve">Zmieszane lub wysegregowane odpady betonu, gruzu ceglanego, odpadowych materiałów ceramicznych i elementów wyposażenia inne niż wymienione w 17 01 06 </w:t>
            </w:r>
          </w:p>
        </w:tc>
        <w:tc>
          <w:tcPr>
            <w:tcW w:w="1275" w:type="dxa"/>
          </w:tcPr>
          <w:p w14:paraId="60716BFF" w14:textId="77777777" w:rsidR="003C61BB" w:rsidRPr="001B4025" w:rsidRDefault="003C61BB" w:rsidP="003C61BB">
            <w:pPr>
              <w:suppressLineNumbers/>
              <w:snapToGrid w:val="0"/>
              <w:jc w:val="center"/>
              <w:rPr>
                <w:sz w:val="22"/>
                <w:szCs w:val="22"/>
              </w:rPr>
            </w:pPr>
            <w:r w:rsidRPr="001B4025">
              <w:rPr>
                <w:sz w:val="22"/>
                <w:szCs w:val="22"/>
              </w:rPr>
              <w:t>4,78</w:t>
            </w:r>
          </w:p>
        </w:tc>
      </w:tr>
      <w:tr w:rsidR="001B4025" w:rsidRPr="001B4025" w14:paraId="2BACCFD0" w14:textId="77777777" w:rsidTr="003C61BB">
        <w:tc>
          <w:tcPr>
            <w:tcW w:w="1216" w:type="dxa"/>
            <w:shd w:val="clear" w:color="auto" w:fill="auto"/>
          </w:tcPr>
          <w:p w14:paraId="5CF7F765" w14:textId="77777777" w:rsidR="003C61BB" w:rsidRPr="001B4025" w:rsidRDefault="003C61BB" w:rsidP="003C61BB">
            <w:pPr>
              <w:suppressLineNumbers/>
              <w:snapToGrid w:val="0"/>
              <w:rPr>
                <w:sz w:val="22"/>
                <w:szCs w:val="22"/>
              </w:rPr>
            </w:pPr>
            <w:r w:rsidRPr="001B4025">
              <w:rPr>
                <w:sz w:val="22"/>
                <w:szCs w:val="22"/>
              </w:rPr>
              <w:t>17 01 82</w:t>
            </w:r>
          </w:p>
        </w:tc>
        <w:tc>
          <w:tcPr>
            <w:tcW w:w="5442" w:type="dxa"/>
            <w:shd w:val="clear" w:color="auto" w:fill="auto"/>
          </w:tcPr>
          <w:p w14:paraId="2FDAB97B" w14:textId="77777777" w:rsidR="003C61BB" w:rsidRPr="001B4025" w:rsidRDefault="003C61BB" w:rsidP="003C61BB">
            <w:pPr>
              <w:suppressLineNumbers/>
              <w:snapToGrid w:val="0"/>
              <w:rPr>
                <w:sz w:val="22"/>
                <w:szCs w:val="22"/>
              </w:rPr>
            </w:pPr>
            <w:r w:rsidRPr="001B4025">
              <w:rPr>
                <w:sz w:val="22"/>
                <w:szCs w:val="22"/>
              </w:rPr>
              <w:t>Inne niewymienione odpady</w:t>
            </w:r>
          </w:p>
        </w:tc>
        <w:tc>
          <w:tcPr>
            <w:tcW w:w="1275" w:type="dxa"/>
          </w:tcPr>
          <w:p w14:paraId="750A6AB6" w14:textId="77777777" w:rsidR="003C61BB" w:rsidRPr="001B4025" w:rsidRDefault="003C61BB" w:rsidP="003C61BB">
            <w:pPr>
              <w:suppressLineNumbers/>
              <w:snapToGrid w:val="0"/>
              <w:jc w:val="center"/>
              <w:rPr>
                <w:sz w:val="22"/>
                <w:szCs w:val="22"/>
              </w:rPr>
            </w:pPr>
            <w:r w:rsidRPr="001B4025">
              <w:rPr>
                <w:sz w:val="22"/>
                <w:szCs w:val="22"/>
              </w:rPr>
              <w:t>0</w:t>
            </w:r>
          </w:p>
        </w:tc>
      </w:tr>
      <w:tr w:rsidR="001B4025" w:rsidRPr="001B4025" w14:paraId="4A5D48BF" w14:textId="77777777" w:rsidTr="003C61BB">
        <w:tc>
          <w:tcPr>
            <w:tcW w:w="1216" w:type="dxa"/>
            <w:shd w:val="clear" w:color="auto" w:fill="auto"/>
          </w:tcPr>
          <w:p w14:paraId="1FAD369B" w14:textId="77777777" w:rsidR="003C61BB" w:rsidRPr="001B4025" w:rsidRDefault="003C61BB" w:rsidP="003C61BB">
            <w:pPr>
              <w:suppressLineNumbers/>
              <w:snapToGrid w:val="0"/>
              <w:rPr>
                <w:sz w:val="22"/>
                <w:szCs w:val="22"/>
              </w:rPr>
            </w:pPr>
            <w:r w:rsidRPr="001B4025">
              <w:rPr>
                <w:sz w:val="22"/>
                <w:szCs w:val="22"/>
              </w:rPr>
              <w:t>17 01 03</w:t>
            </w:r>
          </w:p>
        </w:tc>
        <w:tc>
          <w:tcPr>
            <w:tcW w:w="5442" w:type="dxa"/>
            <w:shd w:val="clear" w:color="auto" w:fill="auto"/>
          </w:tcPr>
          <w:p w14:paraId="53149C31" w14:textId="77777777" w:rsidR="003C61BB" w:rsidRPr="001B4025" w:rsidRDefault="003C61BB" w:rsidP="003C61BB">
            <w:pPr>
              <w:suppressLineNumbers/>
              <w:snapToGrid w:val="0"/>
              <w:rPr>
                <w:sz w:val="22"/>
                <w:szCs w:val="22"/>
              </w:rPr>
            </w:pPr>
            <w:r w:rsidRPr="001B4025">
              <w:rPr>
                <w:sz w:val="22"/>
                <w:szCs w:val="22"/>
              </w:rPr>
              <w:t>Odpady innych materiałów ceramicznych i elementów wyposażenia</w:t>
            </w:r>
          </w:p>
        </w:tc>
        <w:tc>
          <w:tcPr>
            <w:tcW w:w="1275" w:type="dxa"/>
          </w:tcPr>
          <w:p w14:paraId="58B8F35E" w14:textId="77777777" w:rsidR="003C61BB" w:rsidRPr="001B4025" w:rsidRDefault="003C61BB" w:rsidP="003C61BB">
            <w:pPr>
              <w:suppressLineNumbers/>
              <w:snapToGrid w:val="0"/>
              <w:jc w:val="center"/>
              <w:rPr>
                <w:sz w:val="22"/>
                <w:szCs w:val="22"/>
              </w:rPr>
            </w:pPr>
            <w:r w:rsidRPr="001B4025">
              <w:rPr>
                <w:sz w:val="22"/>
                <w:szCs w:val="22"/>
              </w:rPr>
              <w:t>0</w:t>
            </w:r>
          </w:p>
        </w:tc>
      </w:tr>
      <w:tr w:rsidR="001B4025" w:rsidRPr="001B4025" w14:paraId="109B2072" w14:textId="77777777" w:rsidTr="003C61BB">
        <w:tc>
          <w:tcPr>
            <w:tcW w:w="1216" w:type="dxa"/>
            <w:shd w:val="clear" w:color="auto" w:fill="auto"/>
          </w:tcPr>
          <w:p w14:paraId="77BC9AEE" w14:textId="77777777" w:rsidR="003C61BB" w:rsidRPr="001B4025" w:rsidRDefault="003C61BB" w:rsidP="003C61BB">
            <w:pPr>
              <w:suppressLineNumbers/>
              <w:snapToGrid w:val="0"/>
              <w:rPr>
                <w:sz w:val="22"/>
                <w:szCs w:val="22"/>
              </w:rPr>
            </w:pPr>
            <w:r w:rsidRPr="001B4025">
              <w:rPr>
                <w:sz w:val="22"/>
                <w:szCs w:val="22"/>
              </w:rPr>
              <w:t>17 02 03</w:t>
            </w:r>
          </w:p>
        </w:tc>
        <w:tc>
          <w:tcPr>
            <w:tcW w:w="5442" w:type="dxa"/>
            <w:shd w:val="clear" w:color="auto" w:fill="auto"/>
          </w:tcPr>
          <w:p w14:paraId="19908A9C" w14:textId="77777777" w:rsidR="003C61BB" w:rsidRPr="001B4025" w:rsidRDefault="003C61BB" w:rsidP="003C61BB">
            <w:pPr>
              <w:suppressLineNumbers/>
              <w:snapToGrid w:val="0"/>
              <w:rPr>
                <w:sz w:val="22"/>
                <w:szCs w:val="22"/>
              </w:rPr>
            </w:pPr>
            <w:r w:rsidRPr="001B4025">
              <w:rPr>
                <w:sz w:val="22"/>
                <w:szCs w:val="22"/>
              </w:rPr>
              <w:t>Tworzywa sztuczne</w:t>
            </w:r>
          </w:p>
        </w:tc>
        <w:tc>
          <w:tcPr>
            <w:tcW w:w="1275" w:type="dxa"/>
          </w:tcPr>
          <w:p w14:paraId="592236BF" w14:textId="77777777" w:rsidR="003C61BB" w:rsidRPr="001B4025" w:rsidRDefault="003C61BB" w:rsidP="003C61BB">
            <w:pPr>
              <w:suppressLineNumbers/>
              <w:snapToGrid w:val="0"/>
              <w:jc w:val="center"/>
              <w:rPr>
                <w:sz w:val="22"/>
                <w:szCs w:val="22"/>
              </w:rPr>
            </w:pPr>
            <w:r w:rsidRPr="001B4025">
              <w:rPr>
                <w:sz w:val="22"/>
                <w:szCs w:val="22"/>
              </w:rPr>
              <w:t>0</w:t>
            </w:r>
          </w:p>
        </w:tc>
      </w:tr>
      <w:tr w:rsidR="001B4025" w:rsidRPr="001B4025" w14:paraId="38D21570" w14:textId="77777777" w:rsidTr="003C61BB">
        <w:tc>
          <w:tcPr>
            <w:tcW w:w="1216" w:type="dxa"/>
            <w:shd w:val="clear" w:color="auto" w:fill="auto"/>
          </w:tcPr>
          <w:p w14:paraId="2A386DD6" w14:textId="77777777" w:rsidR="003C61BB" w:rsidRPr="001B4025" w:rsidRDefault="003C61BB" w:rsidP="003C61BB">
            <w:pPr>
              <w:suppressLineNumbers/>
              <w:snapToGrid w:val="0"/>
              <w:rPr>
                <w:sz w:val="22"/>
                <w:szCs w:val="22"/>
              </w:rPr>
            </w:pPr>
            <w:r w:rsidRPr="001B4025">
              <w:rPr>
                <w:sz w:val="22"/>
                <w:szCs w:val="22"/>
              </w:rPr>
              <w:t>17 03 80</w:t>
            </w:r>
          </w:p>
        </w:tc>
        <w:tc>
          <w:tcPr>
            <w:tcW w:w="5442" w:type="dxa"/>
            <w:shd w:val="clear" w:color="auto" w:fill="auto"/>
          </w:tcPr>
          <w:p w14:paraId="51DA7BF7" w14:textId="77777777" w:rsidR="003C61BB" w:rsidRPr="001B4025" w:rsidRDefault="003C61BB" w:rsidP="003C61BB">
            <w:pPr>
              <w:suppressLineNumbers/>
              <w:snapToGrid w:val="0"/>
              <w:rPr>
                <w:sz w:val="22"/>
                <w:szCs w:val="22"/>
              </w:rPr>
            </w:pPr>
            <w:r w:rsidRPr="001B4025">
              <w:rPr>
                <w:sz w:val="22"/>
                <w:szCs w:val="22"/>
              </w:rPr>
              <w:t>Odpadowa papa</w:t>
            </w:r>
          </w:p>
        </w:tc>
        <w:tc>
          <w:tcPr>
            <w:tcW w:w="1275" w:type="dxa"/>
          </w:tcPr>
          <w:p w14:paraId="45D288AC" w14:textId="77777777" w:rsidR="003C61BB" w:rsidRPr="001B4025" w:rsidRDefault="003C61BB" w:rsidP="003C61BB">
            <w:pPr>
              <w:suppressLineNumbers/>
              <w:snapToGrid w:val="0"/>
              <w:jc w:val="center"/>
              <w:rPr>
                <w:sz w:val="22"/>
                <w:szCs w:val="22"/>
              </w:rPr>
            </w:pPr>
            <w:r w:rsidRPr="001B4025">
              <w:rPr>
                <w:sz w:val="22"/>
                <w:szCs w:val="22"/>
              </w:rPr>
              <w:t>0</w:t>
            </w:r>
          </w:p>
        </w:tc>
      </w:tr>
      <w:tr w:rsidR="001B4025" w:rsidRPr="001B4025" w14:paraId="08F9B90A" w14:textId="77777777" w:rsidTr="003C61BB">
        <w:tc>
          <w:tcPr>
            <w:tcW w:w="1216" w:type="dxa"/>
            <w:shd w:val="clear" w:color="auto" w:fill="auto"/>
          </w:tcPr>
          <w:p w14:paraId="6E8D3331" w14:textId="77777777" w:rsidR="003C61BB" w:rsidRPr="001B4025" w:rsidRDefault="003C61BB" w:rsidP="003C61BB">
            <w:pPr>
              <w:suppressLineNumbers/>
              <w:snapToGrid w:val="0"/>
              <w:rPr>
                <w:sz w:val="22"/>
                <w:szCs w:val="22"/>
              </w:rPr>
            </w:pPr>
            <w:r w:rsidRPr="001B4025">
              <w:rPr>
                <w:sz w:val="22"/>
                <w:szCs w:val="22"/>
              </w:rPr>
              <w:t>17 09 04</w:t>
            </w:r>
          </w:p>
        </w:tc>
        <w:tc>
          <w:tcPr>
            <w:tcW w:w="5442" w:type="dxa"/>
            <w:shd w:val="clear" w:color="auto" w:fill="auto"/>
          </w:tcPr>
          <w:p w14:paraId="39F1BFE9" w14:textId="77777777" w:rsidR="003C61BB" w:rsidRPr="001B4025" w:rsidRDefault="003C61BB" w:rsidP="003C61BB">
            <w:pPr>
              <w:suppressLineNumbers/>
              <w:snapToGrid w:val="0"/>
              <w:rPr>
                <w:sz w:val="22"/>
                <w:szCs w:val="22"/>
              </w:rPr>
            </w:pPr>
            <w:r w:rsidRPr="001B4025">
              <w:rPr>
                <w:sz w:val="22"/>
                <w:szCs w:val="22"/>
              </w:rPr>
              <w:t>Zmieszane odpady z budowy, remontów i demontażu inne niż wymienione w 17 09 01, 17 09 02 i 17 09 03</w:t>
            </w:r>
          </w:p>
        </w:tc>
        <w:tc>
          <w:tcPr>
            <w:tcW w:w="1275" w:type="dxa"/>
          </w:tcPr>
          <w:p w14:paraId="0A5C10B5" w14:textId="77777777" w:rsidR="003C61BB" w:rsidRPr="001B4025" w:rsidRDefault="003C61BB" w:rsidP="003C61BB">
            <w:pPr>
              <w:suppressLineNumbers/>
              <w:snapToGrid w:val="0"/>
              <w:jc w:val="center"/>
              <w:rPr>
                <w:sz w:val="22"/>
                <w:szCs w:val="22"/>
              </w:rPr>
            </w:pPr>
            <w:r w:rsidRPr="001B4025">
              <w:rPr>
                <w:sz w:val="22"/>
                <w:szCs w:val="22"/>
              </w:rPr>
              <w:t>180,62</w:t>
            </w:r>
          </w:p>
        </w:tc>
      </w:tr>
      <w:tr w:rsidR="001B4025" w:rsidRPr="001B4025" w14:paraId="7A841F51" w14:textId="77777777" w:rsidTr="003C61BB">
        <w:tc>
          <w:tcPr>
            <w:tcW w:w="1216" w:type="dxa"/>
            <w:shd w:val="clear" w:color="auto" w:fill="auto"/>
          </w:tcPr>
          <w:p w14:paraId="6F3C5A78" w14:textId="77777777" w:rsidR="003C61BB" w:rsidRPr="001B4025" w:rsidRDefault="003C61BB" w:rsidP="003C61BB">
            <w:pPr>
              <w:suppressLineNumbers/>
              <w:snapToGrid w:val="0"/>
              <w:rPr>
                <w:sz w:val="22"/>
                <w:szCs w:val="22"/>
              </w:rPr>
            </w:pPr>
            <w:r w:rsidRPr="001B4025">
              <w:rPr>
                <w:sz w:val="22"/>
                <w:szCs w:val="22"/>
              </w:rPr>
              <w:t>17 06 04</w:t>
            </w:r>
          </w:p>
        </w:tc>
        <w:tc>
          <w:tcPr>
            <w:tcW w:w="5442" w:type="dxa"/>
            <w:shd w:val="clear" w:color="auto" w:fill="auto"/>
          </w:tcPr>
          <w:p w14:paraId="7967A361" w14:textId="77777777" w:rsidR="003C61BB" w:rsidRPr="001B4025" w:rsidRDefault="003C61BB" w:rsidP="003C61BB">
            <w:pPr>
              <w:suppressLineNumbers/>
              <w:snapToGrid w:val="0"/>
              <w:rPr>
                <w:sz w:val="22"/>
                <w:szCs w:val="22"/>
              </w:rPr>
            </w:pPr>
            <w:r w:rsidRPr="001B4025">
              <w:rPr>
                <w:sz w:val="22"/>
                <w:szCs w:val="22"/>
              </w:rPr>
              <w:t>Materiały izolacyjne</w:t>
            </w:r>
          </w:p>
        </w:tc>
        <w:tc>
          <w:tcPr>
            <w:tcW w:w="1275" w:type="dxa"/>
          </w:tcPr>
          <w:p w14:paraId="17F3AEC3" w14:textId="77777777" w:rsidR="003C61BB" w:rsidRPr="001B4025" w:rsidRDefault="003C61BB" w:rsidP="003C61BB">
            <w:pPr>
              <w:suppressLineNumbers/>
              <w:snapToGrid w:val="0"/>
              <w:jc w:val="center"/>
              <w:rPr>
                <w:sz w:val="22"/>
                <w:szCs w:val="22"/>
              </w:rPr>
            </w:pPr>
            <w:r w:rsidRPr="001B4025">
              <w:rPr>
                <w:sz w:val="22"/>
                <w:szCs w:val="22"/>
              </w:rPr>
              <w:t>1,14</w:t>
            </w:r>
          </w:p>
        </w:tc>
      </w:tr>
      <w:tr w:rsidR="001B4025" w:rsidRPr="001B4025" w14:paraId="2E0E16DA" w14:textId="77777777" w:rsidTr="003C61BB">
        <w:tc>
          <w:tcPr>
            <w:tcW w:w="1216" w:type="dxa"/>
            <w:shd w:val="clear" w:color="auto" w:fill="auto"/>
          </w:tcPr>
          <w:p w14:paraId="39B25445" w14:textId="77777777" w:rsidR="003C61BB" w:rsidRPr="001B4025" w:rsidRDefault="003C61BB" w:rsidP="003C61BB">
            <w:pPr>
              <w:suppressLineNumbers/>
              <w:snapToGrid w:val="0"/>
              <w:rPr>
                <w:sz w:val="22"/>
                <w:szCs w:val="22"/>
              </w:rPr>
            </w:pPr>
            <w:r w:rsidRPr="001B4025">
              <w:rPr>
                <w:sz w:val="22"/>
                <w:szCs w:val="22"/>
              </w:rPr>
              <w:t>20 01 21*</w:t>
            </w:r>
          </w:p>
        </w:tc>
        <w:tc>
          <w:tcPr>
            <w:tcW w:w="5442" w:type="dxa"/>
            <w:shd w:val="clear" w:color="auto" w:fill="auto"/>
          </w:tcPr>
          <w:p w14:paraId="0957C000" w14:textId="77777777" w:rsidR="003C61BB" w:rsidRPr="001B4025" w:rsidRDefault="003C61BB" w:rsidP="003C61BB">
            <w:pPr>
              <w:suppressLineNumbers/>
              <w:snapToGrid w:val="0"/>
              <w:rPr>
                <w:sz w:val="22"/>
                <w:szCs w:val="22"/>
              </w:rPr>
            </w:pPr>
            <w:r w:rsidRPr="001B4025">
              <w:rPr>
                <w:sz w:val="22"/>
                <w:szCs w:val="22"/>
              </w:rPr>
              <w:t>Lampy fluoroscencyjne i inne odpady zawierające rtęć</w:t>
            </w:r>
          </w:p>
        </w:tc>
        <w:tc>
          <w:tcPr>
            <w:tcW w:w="1275" w:type="dxa"/>
          </w:tcPr>
          <w:p w14:paraId="066D66D1" w14:textId="77777777" w:rsidR="003C61BB" w:rsidRPr="001B4025" w:rsidRDefault="003C61BB" w:rsidP="003C61BB">
            <w:pPr>
              <w:suppressLineNumbers/>
              <w:snapToGrid w:val="0"/>
              <w:jc w:val="center"/>
              <w:rPr>
                <w:sz w:val="22"/>
                <w:szCs w:val="22"/>
              </w:rPr>
            </w:pPr>
            <w:r w:rsidRPr="001B4025">
              <w:rPr>
                <w:sz w:val="22"/>
                <w:szCs w:val="22"/>
              </w:rPr>
              <w:t>0,12</w:t>
            </w:r>
          </w:p>
        </w:tc>
      </w:tr>
      <w:tr w:rsidR="001B4025" w:rsidRPr="001B4025" w14:paraId="5CEA29A1" w14:textId="77777777" w:rsidTr="003C61BB">
        <w:tc>
          <w:tcPr>
            <w:tcW w:w="1216" w:type="dxa"/>
            <w:shd w:val="clear" w:color="auto" w:fill="auto"/>
          </w:tcPr>
          <w:p w14:paraId="6D8F6223" w14:textId="77777777" w:rsidR="003C61BB" w:rsidRPr="001B4025" w:rsidRDefault="003C61BB" w:rsidP="003C61BB">
            <w:pPr>
              <w:suppressLineNumbers/>
              <w:snapToGrid w:val="0"/>
              <w:rPr>
                <w:sz w:val="22"/>
                <w:szCs w:val="22"/>
              </w:rPr>
            </w:pPr>
            <w:r w:rsidRPr="001B4025">
              <w:rPr>
                <w:sz w:val="22"/>
                <w:szCs w:val="22"/>
              </w:rPr>
              <w:t>20 01 23*</w:t>
            </w:r>
          </w:p>
        </w:tc>
        <w:tc>
          <w:tcPr>
            <w:tcW w:w="5442" w:type="dxa"/>
            <w:shd w:val="clear" w:color="auto" w:fill="auto"/>
          </w:tcPr>
          <w:p w14:paraId="30B4DAB7" w14:textId="77777777" w:rsidR="003C61BB" w:rsidRPr="001B4025" w:rsidRDefault="003C61BB" w:rsidP="003C61BB">
            <w:pPr>
              <w:suppressLineNumbers/>
              <w:snapToGrid w:val="0"/>
              <w:rPr>
                <w:sz w:val="22"/>
                <w:szCs w:val="22"/>
              </w:rPr>
            </w:pPr>
            <w:r w:rsidRPr="001B4025">
              <w:rPr>
                <w:sz w:val="22"/>
                <w:szCs w:val="22"/>
              </w:rPr>
              <w:t>Urządzenia zawierające freony</w:t>
            </w:r>
          </w:p>
        </w:tc>
        <w:tc>
          <w:tcPr>
            <w:tcW w:w="1275" w:type="dxa"/>
          </w:tcPr>
          <w:p w14:paraId="25377E04" w14:textId="77777777" w:rsidR="003C61BB" w:rsidRPr="001B4025" w:rsidRDefault="003C61BB" w:rsidP="003C61BB">
            <w:pPr>
              <w:suppressLineNumbers/>
              <w:snapToGrid w:val="0"/>
              <w:jc w:val="center"/>
              <w:rPr>
                <w:sz w:val="22"/>
                <w:szCs w:val="22"/>
              </w:rPr>
            </w:pPr>
            <w:r w:rsidRPr="001B4025">
              <w:rPr>
                <w:sz w:val="22"/>
                <w:szCs w:val="22"/>
              </w:rPr>
              <w:t>0</w:t>
            </w:r>
          </w:p>
        </w:tc>
      </w:tr>
      <w:tr w:rsidR="001B4025" w:rsidRPr="001B4025" w14:paraId="262A6DCF" w14:textId="77777777" w:rsidTr="003C61BB">
        <w:tc>
          <w:tcPr>
            <w:tcW w:w="1216" w:type="dxa"/>
            <w:shd w:val="clear" w:color="auto" w:fill="auto"/>
          </w:tcPr>
          <w:p w14:paraId="1E4BFEF3" w14:textId="77777777" w:rsidR="003C61BB" w:rsidRPr="001B4025" w:rsidRDefault="003C61BB" w:rsidP="003C61BB">
            <w:pPr>
              <w:suppressLineNumbers/>
              <w:snapToGrid w:val="0"/>
              <w:rPr>
                <w:sz w:val="22"/>
                <w:szCs w:val="22"/>
              </w:rPr>
            </w:pPr>
            <w:r w:rsidRPr="001B4025">
              <w:rPr>
                <w:sz w:val="22"/>
                <w:szCs w:val="22"/>
              </w:rPr>
              <w:t>20 01 28</w:t>
            </w:r>
          </w:p>
        </w:tc>
        <w:tc>
          <w:tcPr>
            <w:tcW w:w="5442" w:type="dxa"/>
            <w:shd w:val="clear" w:color="auto" w:fill="auto"/>
          </w:tcPr>
          <w:p w14:paraId="6480749C" w14:textId="77777777" w:rsidR="003C61BB" w:rsidRPr="001B4025" w:rsidRDefault="003C61BB" w:rsidP="003C61BB">
            <w:pPr>
              <w:suppressLineNumbers/>
              <w:snapToGrid w:val="0"/>
              <w:rPr>
                <w:sz w:val="22"/>
                <w:szCs w:val="22"/>
              </w:rPr>
            </w:pPr>
            <w:r w:rsidRPr="001B4025">
              <w:rPr>
                <w:sz w:val="22"/>
                <w:szCs w:val="22"/>
              </w:rPr>
              <w:t>Farby , tusze, farby, drukarskie, kleje, lepiszcze i żywice inne niż wymienione w 20 01 27</w:t>
            </w:r>
          </w:p>
        </w:tc>
        <w:tc>
          <w:tcPr>
            <w:tcW w:w="1275" w:type="dxa"/>
          </w:tcPr>
          <w:p w14:paraId="2F0677B0" w14:textId="77777777" w:rsidR="003C61BB" w:rsidRPr="001B4025" w:rsidRDefault="003C61BB" w:rsidP="003C61BB">
            <w:pPr>
              <w:suppressLineNumbers/>
              <w:snapToGrid w:val="0"/>
              <w:jc w:val="center"/>
              <w:rPr>
                <w:sz w:val="22"/>
                <w:szCs w:val="22"/>
              </w:rPr>
            </w:pPr>
            <w:r w:rsidRPr="001B4025">
              <w:rPr>
                <w:sz w:val="22"/>
                <w:szCs w:val="22"/>
              </w:rPr>
              <w:t>3,606</w:t>
            </w:r>
          </w:p>
        </w:tc>
      </w:tr>
      <w:tr w:rsidR="001B4025" w:rsidRPr="001B4025" w14:paraId="19EB78D9" w14:textId="77777777" w:rsidTr="003C61BB">
        <w:tc>
          <w:tcPr>
            <w:tcW w:w="1216" w:type="dxa"/>
            <w:shd w:val="clear" w:color="auto" w:fill="auto"/>
          </w:tcPr>
          <w:p w14:paraId="44C373FE" w14:textId="77777777" w:rsidR="003C61BB" w:rsidRPr="001B4025" w:rsidRDefault="003C61BB" w:rsidP="003C61BB">
            <w:pPr>
              <w:suppressLineNumbers/>
              <w:snapToGrid w:val="0"/>
              <w:rPr>
                <w:sz w:val="22"/>
                <w:szCs w:val="22"/>
              </w:rPr>
            </w:pPr>
            <w:r w:rsidRPr="001B4025">
              <w:rPr>
                <w:sz w:val="22"/>
                <w:szCs w:val="22"/>
              </w:rPr>
              <w:t>20 01 32</w:t>
            </w:r>
          </w:p>
        </w:tc>
        <w:tc>
          <w:tcPr>
            <w:tcW w:w="5442" w:type="dxa"/>
            <w:shd w:val="clear" w:color="auto" w:fill="auto"/>
          </w:tcPr>
          <w:p w14:paraId="1945B04A" w14:textId="77777777" w:rsidR="003C61BB" w:rsidRPr="001B4025" w:rsidRDefault="003C61BB" w:rsidP="003C61BB">
            <w:pPr>
              <w:suppressLineNumbers/>
              <w:snapToGrid w:val="0"/>
              <w:rPr>
                <w:sz w:val="22"/>
                <w:szCs w:val="22"/>
              </w:rPr>
            </w:pPr>
            <w:r w:rsidRPr="001B4025">
              <w:rPr>
                <w:sz w:val="22"/>
                <w:szCs w:val="22"/>
              </w:rPr>
              <w:t>Przeterminowane leki ( w tym strzykawki i igły)</w:t>
            </w:r>
          </w:p>
        </w:tc>
        <w:tc>
          <w:tcPr>
            <w:tcW w:w="1275" w:type="dxa"/>
          </w:tcPr>
          <w:p w14:paraId="2188D8A2" w14:textId="77777777" w:rsidR="003C61BB" w:rsidRPr="001B4025" w:rsidRDefault="003C61BB" w:rsidP="003C61BB">
            <w:pPr>
              <w:suppressLineNumbers/>
              <w:snapToGrid w:val="0"/>
              <w:jc w:val="center"/>
              <w:rPr>
                <w:sz w:val="22"/>
                <w:szCs w:val="22"/>
              </w:rPr>
            </w:pPr>
            <w:r w:rsidRPr="001B4025">
              <w:rPr>
                <w:sz w:val="22"/>
                <w:szCs w:val="22"/>
              </w:rPr>
              <w:t>0,244</w:t>
            </w:r>
          </w:p>
        </w:tc>
      </w:tr>
      <w:tr w:rsidR="001B4025" w:rsidRPr="001B4025" w14:paraId="19B5A275" w14:textId="77777777" w:rsidTr="003C61BB">
        <w:tc>
          <w:tcPr>
            <w:tcW w:w="1216" w:type="dxa"/>
            <w:shd w:val="clear" w:color="auto" w:fill="auto"/>
          </w:tcPr>
          <w:p w14:paraId="7987E6EF" w14:textId="77777777" w:rsidR="003C61BB" w:rsidRPr="001B4025" w:rsidRDefault="003C61BB" w:rsidP="003C61BB">
            <w:pPr>
              <w:suppressLineNumbers/>
              <w:snapToGrid w:val="0"/>
              <w:rPr>
                <w:sz w:val="22"/>
                <w:szCs w:val="22"/>
              </w:rPr>
            </w:pPr>
            <w:r w:rsidRPr="001B4025">
              <w:rPr>
                <w:sz w:val="22"/>
                <w:szCs w:val="22"/>
              </w:rPr>
              <w:t>20 01 34</w:t>
            </w:r>
          </w:p>
        </w:tc>
        <w:tc>
          <w:tcPr>
            <w:tcW w:w="5442" w:type="dxa"/>
            <w:shd w:val="clear" w:color="auto" w:fill="auto"/>
          </w:tcPr>
          <w:p w14:paraId="6DB35150" w14:textId="77777777" w:rsidR="003C61BB" w:rsidRPr="001B4025" w:rsidRDefault="003C61BB" w:rsidP="003C61BB">
            <w:pPr>
              <w:suppressLineNumbers/>
              <w:snapToGrid w:val="0"/>
              <w:rPr>
                <w:sz w:val="22"/>
                <w:szCs w:val="22"/>
              </w:rPr>
            </w:pPr>
            <w:r w:rsidRPr="001B4025">
              <w:rPr>
                <w:sz w:val="22"/>
                <w:szCs w:val="22"/>
              </w:rPr>
              <w:t>Baterie, akumulatory</w:t>
            </w:r>
          </w:p>
        </w:tc>
        <w:tc>
          <w:tcPr>
            <w:tcW w:w="1275" w:type="dxa"/>
          </w:tcPr>
          <w:p w14:paraId="134358E2" w14:textId="77777777" w:rsidR="003C61BB" w:rsidRPr="001B4025" w:rsidRDefault="003C61BB" w:rsidP="003C61BB">
            <w:pPr>
              <w:suppressLineNumbers/>
              <w:snapToGrid w:val="0"/>
              <w:jc w:val="center"/>
              <w:rPr>
                <w:sz w:val="22"/>
                <w:szCs w:val="22"/>
              </w:rPr>
            </w:pPr>
            <w:r w:rsidRPr="001B4025">
              <w:rPr>
                <w:sz w:val="22"/>
                <w:szCs w:val="22"/>
              </w:rPr>
              <w:t>0,17</w:t>
            </w:r>
          </w:p>
        </w:tc>
      </w:tr>
      <w:tr w:rsidR="001B4025" w:rsidRPr="001B4025" w14:paraId="1CFB7B09" w14:textId="77777777" w:rsidTr="003C61BB">
        <w:tc>
          <w:tcPr>
            <w:tcW w:w="1216" w:type="dxa"/>
            <w:shd w:val="clear" w:color="auto" w:fill="auto"/>
          </w:tcPr>
          <w:p w14:paraId="68261980" w14:textId="77777777" w:rsidR="003C61BB" w:rsidRPr="001B4025" w:rsidRDefault="003C61BB" w:rsidP="003C61BB">
            <w:pPr>
              <w:suppressLineNumbers/>
              <w:snapToGrid w:val="0"/>
              <w:rPr>
                <w:sz w:val="22"/>
                <w:szCs w:val="22"/>
              </w:rPr>
            </w:pPr>
            <w:r w:rsidRPr="001B4025">
              <w:rPr>
                <w:sz w:val="22"/>
                <w:szCs w:val="22"/>
              </w:rPr>
              <w:t>20 01 35*</w:t>
            </w:r>
          </w:p>
        </w:tc>
        <w:tc>
          <w:tcPr>
            <w:tcW w:w="5442" w:type="dxa"/>
            <w:shd w:val="clear" w:color="auto" w:fill="auto"/>
          </w:tcPr>
          <w:p w14:paraId="18AD29C8" w14:textId="77777777" w:rsidR="003C61BB" w:rsidRPr="001B4025" w:rsidRDefault="003C61BB" w:rsidP="003C61BB">
            <w:pPr>
              <w:suppressLineNumbers/>
              <w:snapToGrid w:val="0"/>
              <w:rPr>
                <w:sz w:val="22"/>
                <w:szCs w:val="22"/>
              </w:rPr>
            </w:pPr>
            <w:r w:rsidRPr="001B4025">
              <w:rPr>
                <w:sz w:val="22"/>
                <w:szCs w:val="22"/>
              </w:rPr>
              <w:t>Zużyte urządzenia elektryczne zawierające niebezpieczne składniki</w:t>
            </w:r>
          </w:p>
        </w:tc>
        <w:tc>
          <w:tcPr>
            <w:tcW w:w="1275" w:type="dxa"/>
          </w:tcPr>
          <w:p w14:paraId="46288ECF" w14:textId="77777777" w:rsidR="003C61BB" w:rsidRPr="001B4025" w:rsidRDefault="003C61BB" w:rsidP="003C61BB">
            <w:pPr>
              <w:suppressLineNumbers/>
              <w:snapToGrid w:val="0"/>
              <w:jc w:val="center"/>
              <w:rPr>
                <w:sz w:val="22"/>
                <w:szCs w:val="22"/>
              </w:rPr>
            </w:pPr>
            <w:r w:rsidRPr="001B4025">
              <w:rPr>
                <w:sz w:val="22"/>
                <w:szCs w:val="22"/>
              </w:rPr>
              <w:t>23,336</w:t>
            </w:r>
          </w:p>
        </w:tc>
      </w:tr>
      <w:tr w:rsidR="001B4025" w:rsidRPr="001B4025" w14:paraId="1E3C0F41" w14:textId="77777777" w:rsidTr="003C61BB">
        <w:tc>
          <w:tcPr>
            <w:tcW w:w="1216" w:type="dxa"/>
            <w:shd w:val="clear" w:color="auto" w:fill="auto"/>
          </w:tcPr>
          <w:p w14:paraId="76ABC7F5" w14:textId="77777777" w:rsidR="003C61BB" w:rsidRPr="001B4025" w:rsidRDefault="003C61BB" w:rsidP="003C61BB">
            <w:pPr>
              <w:suppressLineNumbers/>
              <w:snapToGrid w:val="0"/>
              <w:rPr>
                <w:sz w:val="22"/>
                <w:szCs w:val="22"/>
              </w:rPr>
            </w:pPr>
            <w:r w:rsidRPr="001B4025">
              <w:rPr>
                <w:sz w:val="22"/>
                <w:szCs w:val="22"/>
              </w:rPr>
              <w:t>20 01 36</w:t>
            </w:r>
          </w:p>
        </w:tc>
        <w:tc>
          <w:tcPr>
            <w:tcW w:w="5442" w:type="dxa"/>
            <w:shd w:val="clear" w:color="auto" w:fill="auto"/>
          </w:tcPr>
          <w:p w14:paraId="3722EAFB" w14:textId="77777777" w:rsidR="003C61BB" w:rsidRPr="001B4025" w:rsidRDefault="003C61BB" w:rsidP="003C61BB">
            <w:pPr>
              <w:suppressLineNumbers/>
              <w:snapToGrid w:val="0"/>
              <w:rPr>
                <w:sz w:val="22"/>
                <w:szCs w:val="22"/>
              </w:rPr>
            </w:pPr>
            <w:r w:rsidRPr="001B4025">
              <w:rPr>
                <w:sz w:val="22"/>
                <w:szCs w:val="22"/>
              </w:rPr>
              <w:t>Zużyte urządzenia elektryczne i elektroniczne</w:t>
            </w:r>
          </w:p>
        </w:tc>
        <w:tc>
          <w:tcPr>
            <w:tcW w:w="1275" w:type="dxa"/>
          </w:tcPr>
          <w:p w14:paraId="519D6517" w14:textId="77777777" w:rsidR="003C61BB" w:rsidRPr="001B4025" w:rsidRDefault="003C61BB" w:rsidP="003C61BB">
            <w:pPr>
              <w:suppressLineNumbers/>
              <w:snapToGrid w:val="0"/>
              <w:jc w:val="center"/>
              <w:rPr>
                <w:sz w:val="22"/>
                <w:szCs w:val="22"/>
              </w:rPr>
            </w:pPr>
            <w:r w:rsidRPr="001B4025">
              <w:rPr>
                <w:sz w:val="22"/>
                <w:szCs w:val="22"/>
              </w:rPr>
              <w:t>12,24</w:t>
            </w:r>
          </w:p>
        </w:tc>
      </w:tr>
      <w:tr w:rsidR="001B4025" w:rsidRPr="001B4025" w14:paraId="1ED7EDF3" w14:textId="77777777" w:rsidTr="003C61BB">
        <w:tc>
          <w:tcPr>
            <w:tcW w:w="1216" w:type="dxa"/>
            <w:shd w:val="clear" w:color="auto" w:fill="auto"/>
          </w:tcPr>
          <w:p w14:paraId="0121F9AC" w14:textId="77777777" w:rsidR="003C61BB" w:rsidRPr="001B4025" w:rsidRDefault="003C61BB" w:rsidP="003C61BB">
            <w:pPr>
              <w:suppressLineNumbers/>
              <w:snapToGrid w:val="0"/>
              <w:rPr>
                <w:sz w:val="22"/>
                <w:szCs w:val="22"/>
              </w:rPr>
            </w:pPr>
            <w:r w:rsidRPr="001B4025">
              <w:rPr>
                <w:sz w:val="22"/>
                <w:szCs w:val="22"/>
              </w:rPr>
              <w:t>20 02 01</w:t>
            </w:r>
          </w:p>
        </w:tc>
        <w:tc>
          <w:tcPr>
            <w:tcW w:w="5442" w:type="dxa"/>
            <w:shd w:val="clear" w:color="auto" w:fill="auto"/>
          </w:tcPr>
          <w:p w14:paraId="0F73F2C9" w14:textId="77777777" w:rsidR="003C61BB" w:rsidRPr="001B4025" w:rsidRDefault="003C61BB" w:rsidP="003C61BB">
            <w:pPr>
              <w:suppressLineNumbers/>
              <w:snapToGrid w:val="0"/>
              <w:rPr>
                <w:sz w:val="22"/>
                <w:szCs w:val="22"/>
              </w:rPr>
            </w:pPr>
            <w:r w:rsidRPr="001B4025">
              <w:rPr>
                <w:sz w:val="22"/>
                <w:szCs w:val="22"/>
              </w:rPr>
              <w:t>Odpady ulegające biodegradacji (</w:t>
            </w:r>
            <w:proofErr w:type="spellStart"/>
            <w:r w:rsidRPr="001B4025">
              <w:rPr>
                <w:sz w:val="22"/>
                <w:szCs w:val="22"/>
              </w:rPr>
              <w:t>BIO</w:t>
            </w:r>
            <w:proofErr w:type="spellEnd"/>
            <w:r w:rsidRPr="001B4025">
              <w:rPr>
                <w:sz w:val="22"/>
                <w:szCs w:val="22"/>
              </w:rPr>
              <w:t xml:space="preserve"> zielone)</w:t>
            </w:r>
          </w:p>
        </w:tc>
        <w:tc>
          <w:tcPr>
            <w:tcW w:w="1275" w:type="dxa"/>
          </w:tcPr>
          <w:p w14:paraId="6E35BE71" w14:textId="77777777" w:rsidR="003C61BB" w:rsidRPr="001B4025" w:rsidRDefault="003C61BB" w:rsidP="003C61BB">
            <w:pPr>
              <w:suppressLineNumbers/>
              <w:snapToGrid w:val="0"/>
              <w:jc w:val="center"/>
              <w:rPr>
                <w:sz w:val="22"/>
                <w:szCs w:val="22"/>
              </w:rPr>
            </w:pPr>
            <w:r w:rsidRPr="001B4025">
              <w:rPr>
                <w:sz w:val="22"/>
                <w:szCs w:val="22"/>
              </w:rPr>
              <w:t>195,3</w:t>
            </w:r>
          </w:p>
        </w:tc>
      </w:tr>
      <w:tr w:rsidR="001B4025" w:rsidRPr="001B4025" w14:paraId="4E54D163" w14:textId="77777777" w:rsidTr="003C61BB">
        <w:tc>
          <w:tcPr>
            <w:tcW w:w="1216" w:type="dxa"/>
            <w:shd w:val="clear" w:color="auto" w:fill="auto"/>
          </w:tcPr>
          <w:p w14:paraId="5CD04CEE" w14:textId="77777777" w:rsidR="003C61BB" w:rsidRPr="001B4025" w:rsidRDefault="003C61BB" w:rsidP="003C61BB">
            <w:pPr>
              <w:suppressLineNumbers/>
              <w:snapToGrid w:val="0"/>
              <w:rPr>
                <w:sz w:val="22"/>
                <w:szCs w:val="22"/>
              </w:rPr>
            </w:pPr>
            <w:r w:rsidRPr="001B4025">
              <w:rPr>
                <w:sz w:val="22"/>
                <w:szCs w:val="22"/>
              </w:rPr>
              <w:t>20 02 03</w:t>
            </w:r>
          </w:p>
        </w:tc>
        <w:tc>
          <w:tcPr>
            <w:tcW w:w="5442" w:type="dxa"/>
            <w:shd w:val="clear" w:color="auto" w:fill="auto"/>
          </w:tcPr>
          <w:p w14:paraId="3E243581" w14:textId="77777777" w:rsidR="003C61BB" w:rsidRPr="001B4025" w:rsidRDefault="003C61BB" w:rsidP="003C61BB">
            <w:pPr>
              <w:suppressLineNumbers/>
              <w:snapToGrid w:val="0"/>
              <w:rPr>
                <w:sz w:val="22"/>
                <w:szCs w:val="22"/>
              </w:rPr>
            </w:pPr>
            <w:r w:rsidRPr="001B4025">
              <w:rPr>
                <w:sz w:val="22"/>
                <w:szCs w:val="22"/>
              </w:rPr>
              <w:t>Inne odpady nieulegające biodegradacji</w:t>
            </w:r>
          </w:p>
        </w:tc>
        <w:tc>
          <w:tcPr>
            <w:tcW w:w="1275" w:type="dxa"/>
          </w:tcPr>
          <w:p w14:paraId="0E25770C" w14:textId="77777777" w:rsidR="003C61BB" w:rsidRPr="001B4025" w:rsidRDefault="003C61BB" w:rsidP="003C61BB">
            <w:pPr>
              <w:suppressLineNumbers/>
              <w:snapToGrid w:val="0"/>
              <w:jc w:val="center"/>
              <w:rPr>
                <w:sz w:val="22"/>
                <w:szCs w:val="22"/>
              </w:rPr>
            </w:pPr>
            <w:r w:rsidRPr="001B4025">
              <w:rPr>
                <w:sz w:val="22"/>
                <w:szCs w:val="22"/>
              </w:rPr>
              <w:t>0</w:t>
            </w:r>
          </w:p>
        </w:tc>
      </w:tr>
      <w:tr w:rsidR="001B4025" w:rsidRPr="001B4025" w14:paraId="4B8A2B7A" w14:textId="77777777" w:rsidTr="003C61BB">
        <w:tc>
          <w:tcPr>
            <w:tcW w:w="1216" w:type="dxa"/>
            <w:shd w:val="clear" w:color="auto" w:fill="auto"/>
          </w:tcPr>
          <w:p w14:paraId="26F1AE7D" w14:textId="77777777" w:rsidR="003C61BB" w:rsidRPr="001B4025" w:rsidRDefault="003C61BB" w:rsidP="003C61BB">
            <w:pPr>
              <w:suppressLineNumbers/>
              <w:snapToGrid w:val="0"/>
              <w:rPr>
                <w:sz w:val="22"/>
                <w:szCs w:val="22"/>
              </w:rPr>
            </w:pPr>
            <w:r w:rsidRPr="001B4025">
              <w:rPr>
                <w:sz w:val="22"/>
                <w:szCs w:val="22"/>
              </w:rPr>
              <w:t>20 01 08</w:t>
            </w:r>
          </w:p>
        </w:tc>
        <w:tc>
          <w:tcPr>
            <w:tcW w:w="5442" w:type="dxa"/>
            <w:shd w:val="clear" w:color="auto" w:fill="auto"/>
          </w:tcPr>
          <w:p w14:paraId="20BFBDFD" w14:textId="77777777" w:rsidR="003C61BB" w:rsidRPr="001B4025" w:rsidRDefault="003C61BB" w:rsidP="003C61BB">
            <w:pPr>
              <w:suppressLineNumbers/>
              <w:snapToGrid w:val="0"/>
              <w:rPr>
                <w:sz w:val="22"/>
                <w:szCs w:val="22"/>
              </w:rPr>
            </w:pPr>
            <w:r w:rsidRPr="001B4025">
              <w:rPr>
                <w:sz w:val="22"/>
                <w:szCs w:val="22"/>
              </w:rPr>
              <w:t>Odpady ulegające biodegradacji (kuchenne)</w:t>
            </w:r>
          </w:p>
        </w:tc>
        <w:tc>
          <w:tcPr>
            <w:tcW w:w="1275" w:type="dxa"/>
          </w:tcPr>
          <w:p w14:paraId="76E85ECF" w14:textId="77777777" w:rsidR="003C61BB" w:rsidRPr="001B4025" w:rsidRDefault="003C61BB" w:rsidP="003C61BB">
            <w:pPr>
              <w:suppressLineNumbers/>
              <w:snapToGrid w:val="0"/>
              <w:jc w:val="center"/>
              <w:rPr>
                <w:sz w:val="22"/>
                <w:szCs w:val="22"/>
              </w:rPr>
            </w:pPr>
            <w:r w:rsidRPr="001B4025">
              <w:rPr>
                <w:sz w:val="22"/>
                <w:szCs w:val="22"/>
              </w:rPr>
              <w:t>78</w:t>
            </w:r>
          </w:p>
        </w:tc>
      </w:tr>
      <w:tr w:rsidR="001B4025" w:rsidRPr="001B4025" w14:paraId="3299063C" w14:textId="77777777" w:rsidTr="003C61BB">
        <w:tc>
          <w:tcPr>
            <w:tcW w:w="1216" w:type="dxa"/>
            <w:shd w:val="clear" w:color="auto" w:fill="auto"/>
          </w:tcPr>
          <w:p w14:paraId="0EB2BFF7" w14:textId="77777777" w:rsidR="003C61BB" w:rsidRPr="001B4025" w:rsidRDefault="003C61BB" w:rsidP="003C61BB">
            <w:pPr>
              <w:suppressLineNumbers/>
              <w:snapToGrid w:val="0"/>
              <w:rPr>
                <w:sz w:val="22"/>
                <w:szCs w:val="22"/>
              </w:rPr>
            </w:pPr>
            <w:r w:rsidRPr="001B4025">
              <w:rPr>
                <w:sz w:val="22"/>
                <w:szCs w:val="22"/>
              </w:rPr>
              <w:t>20 03 07</w:t>
            </w:r>
          </w:p>
        </w:tc>
        <w:tc>
          <w:tcPr>
            <w:tcW w:w="5442" w:type="dxa"/>
            <w:shd w:val="clear" w:color="auto" w:fill="auto"/>
          </w:tcPr>
          <w:p w14:paraId="7A7B15A2" w14:textId="77777777" w:rsidR="003C61BB" w:rsidRPr="001B4025" w:rsidRDefault="003C61BB" w:rsidP="003C61BB">
            <w:pPr>
              <w:suppressLineNumbers/>
              <w:snapToGrid w:val="0"/>
              <w:rPr>
                <w:sz w:val="22"/>
                <w:szCs w:val="22"/>
              </w:rPr>
            </w:pPr>
            <w:r w:rsidRPr="001B4025">
              <w:rPr>
                <w:sz w:val="22"/>
                <w:szCs w:val="22"/>
              </w:rPr>
              <w:t>Odpady gabarytowe</w:t>
            </w:r>
          </w:p>
        </w:tc>
        <w:tc>
          <w:tcPr>
            <w:tcW w:w="1275" w:type="dxa"/>
          </w:tcPr>
          <w:p w14:paraId="5EF9DCD0" w14:textId="77777777" w:rsidR="003C61BB" w:rsidRPr="001B4025" w:rsidRDefault="003C61BB" w:rsidP="003C61BB">
            <w:pPr>
              <w:suppressLineNumbers/>
              <w:snapToGrid w:val="0"/>
              <w:jc w:val="center"/>
              <w:rPr>
                <w:sz w:val="22"/>
                <w:szCs w:val="22"/>
              </w:rPr>
            </w:pPr>
            <w:r w:rsidRPr="001B4025">
              <w:rPr>
                <w:sz w:val="22"/>
                <w:szCs w:val="22"/>
              </w:rPr>
              <w:t>131,967</w:t>
            </w:r>
          </w:p>
        </w:tc>
      </w:tr>
      <w:tr w:rsidR="001B4025" w:rsidRPr="001B4025" w14:paraId="335BB55F" w14:textId="77777777" w:rsidTr="003C61BB">
        <w:tc>
          <w:tcPr>
            <w:tcW w:w="1216" w:type="dxa"/>
            <w:shd w:val="clear" w:color="auto" w:fill="auto"/>
          </w:tcPr>
          <w:p w14:paraId="3390EA23" w14:textId="77777777" w:rsidR="003C61BB" w:rsidRPr="001B4025" w:rsidRDefault="003C61BB" w:rsidP="003C61BB">
            <w:pPr>
              <w:suppressLineNumbers/>
              <w:snapToGrid w:val="0"/>
              <w:rPr>
                <w:sz w:val="22"/>
                <w:szCs w:val="22"/>
              </w:rPr>
            </w:pPr>
            <w:r w:rsidRPr="001B4025">
              <w:rPr>
                <w:sz w:val="22"/>
                <w:szCs w:val="22"/>
              </w:rPr>
              <w:t>20 01 99</w:t>
            </w:r>
          </w:p>
        </w:tc>
        <w:tc>
          <w:tcPr>
            <w:tcW w:w="5442" w:type="dxa"/>
            <w:shd w:val="clear" w:color="auto" w:fill="auto"/>
          </w:tcPr>
          <w:p w14:paraId="59731F59" w14:textId="77777777" w:rsidR="003C61BB" w:rsidRPr="001B4025" w:rsidRDefault="003C61BB" w:rsidP="003C61BB">
            <w:pPr>
              <w:suppressLineNumbers/>
              <w:snapToGrid w:val="0"/>
              <w:rPr>
                <w:sz w:val="22"/>
                <w:szCs w:val="22"/>
              </w:rPr>
            </w:pPr>
            <w:r w:rsidRPr="001B4025">
              <w:rPr>
                <w:sz w:val="22"/>
                <w:szCs w:val="22"/>
              </w:rPr>
              <w:t xml:space="preserve">Popiół </w:t>
            </w:r>
          </w:p>
        </w:tc>
        <w:tc>
          <w:tcPr>
            <w:tcW w:w="1275" w:type="dxa"/>
          </w:tcPr>
          <w:p w14:paraId="308682FB" w14:textId="77777777" w:rsidR="003C61BB" w:rsidRPr="001B4025" w:rsidRDefault="003C61BB" w:rsidP="003C61BB">
            <w:pPr>
              <w:suppressLineNumbers/>
              <w:snapToGrid w:val="0"/>
              <w:jc w:val="center"/>
              <w:rPr>
                <w:sz w:val="22"/>
                <w:szCs w:val="22"/>
              </w:rPr>
            </w:pPr>
            <w:r w:rsidRPr="001B4025">
              <w:rPr>
                <w:sz w:val="22"/>
                <w:szCs w:val="22"/>
              </w:rPr>
              <w:t>75,6</w:t>
            </w:r>
          </w:p>
        </w:tc>
      </w:tr>
      <w:tr w:rsidR="001B4025" w:rsidRPr="001B4025" w14:paraId="68808C7A" w14:textId="77777777" w:rsidTr="003C61BB">
        <w:tc>
          <w:tcPr>
            <w:tcW w:w="6658" w:type="dxa"/>
            <w:gridSpan w:val="2"/>
            <w:shd w:val="clear" w:color="auto" w:fill="auto"/>
          </w:tcPr>
          <w:p w14:paraId="6049BD59" w14:textId="77777777" w:rsidR="003C61BB" w:rsidRPr="001B4025" w:rsidRDefault="003C61BB" w:rsidP="003C61BB">
            <w:pPr>
              <w:suppressLineNumbers/>
              <w:snapToGrid w:val="0"/>
              <w:jc w:val="right"/>
              <w:rPr>
                <w:sz w:val="22"/>
                <w:szCs w:val="22"/>
              </w:rPr>
            </w:pPr>
            <w:r w:rsidRPr="001B4025">
              <w:rPr>
                <w:sz w:val="22"/>
                <w:szCs w:val="22"/>
              </w:rPr>
              <w:t>Razem</w:t>
            </w:r>
          </w:p>
        </w:tc>
        <w:tc>
          <w:tcPr>
            <w:tcW w:w="1275" w:type="dxa"/>
          </w:tcPr>
          <w:p w14:paraId="07F1F63F" w14:textId="77777777" w:rsidR="003C61BB" w:rsidRPr="001B4025" w:rsidRDefault="003C61BB" w:rsidP="003C61BB">
            <w:pPr>
              <w:suppressLineNumbers/>
              <w:snapToGrid w:val="0"/>
              <w:jc w:val="center"/>
              <w:rPr>
                <w:b/>
                <w:bCs/>
                <w:sz w:val="22"/>
                <w:szCs w:val="22"/>
              </w:rPr>
            </w:pPr>
            <w:r w:rsidRPr="001B4025">
              <w:rPr>
                <w:b/>
                <w:bCs/>
                <w:sz w:val="22"/>
                <w:szCs w:val="22"/>
              </w:rPr>
              <w:t>4434,817</w:t>
            </w:r>
          </w:p>
        </w:tc>
      </w:tr>
    </w:tbl>
    <w:p w14:paraId="379D8C80" w14:textId="3223D0DC" w:rsidR="00150B40" w:rsidRPr="001B4025" w:rsidRDefault="00150B40" w:rsidP="00150B40">
      <w:pPr>
        <w:widowControl w:val="0"/>
        <w:suppressAutoHyphens/>
        <w:autoSpaceDE w:val="0"/>
        <w:jc w:val="both"/>
        <w:rPr>
          <w:rFonts w:eastAsia="SimSun"/>
          <w:kern w:val="1"/>
          <w:sz w:val="22"/>
          <w:szCs w:val="22"/>
          <w:lang w:eastAsia="hi-IN" w:bidi="hi-IN"/>
        </w:rPr>
      </w:pPr>
    </w:p>
    <w:p w14:paraId="231050E7" w14:textId="43FC849C" w:rsidR="00150B40" w:rsidRPr="001B4025" w:rsidRDefault="00150B40" w:rsidP="00150B40">
      <w:pPr>
        <w:widowControl w:val="0"/>
        <w:suppressAutoHyphens/>
        <w:autoSpaceDE w:val="0"/>
        <w:jc w:val="both"/>
        <w:rPr>
          <w:rFonts w:eastAsia="SimSun"/>
          <w:kern w:val="1"/>
          <w:sz w:val="22"/>
          <w:szCs w:val="22"/>
          <w:lang w:eastAsia="hi-IN" w:bidi="hi-IN"/>
        </w:rPr>
      </w:pPr>
    </w:p>
    <w:p w14:paraId="49783494" w14:textId="77777777" w:rsidR="00150B40" w:rsidRPr="001B4025" w:rsidRDefault="00150B40" w:rsidP="00150B40">
      <w:pPr>
        <w:widowControl w:val="0"/>
        <w:suppressAutoHyphens/>
        <w:autoSpaceDE w:val="0"/>
        <w:jc w:val="both"/>
        <w:rPr>
          <w:rFonts w:eastAsia="SimSun"/>
          <w:kern w:val="1"/>
          <w:sz w:val="22"/>
          <w:szCs w:val="22"/>
          <w:lang w:eastAsia="hi-IN" w:bidi="hi-IN"/>
        </w:rPr>
      </w:pPr>
    </w:p>
    <w:p w14:paraId="4378F532" w14:textId="77777777" w:rsidR="0010288B" w:rsidRPr="001B4025" w:rsidRDefault="0010288B" w:rsidP="0010288B">
      <w:pPr>
        <w:rPr>
          <w:sz w:val="22"/>
          <w:szCs w:val="22"/>
        </w:rPr>
      </w:pPr>
    </w:p>
    <w:p w14:paraId="12636778" w14:textId="77777777" w:rsidR="0010288B" w:rsidRPr="001B4025" w:rsidRDefault="0010288B" w:rsidP="0010288B">
      <w:pPr>
        <w:rPr>
          <w:i/>
          <w:iCs/>
          <w:sz w:val="22"/>
          <w:szCs w:val="22"/>
        </w:rPr>
      </w:pPr>
    </w:p>
    <w:p w14:paraId="0A851414" w14:textId="77777777" w:rsidR="0010288B" w:rsidRPr="001B4025" w:rsidRDefault="0010288B" w:rsidP="0010288B">
      <w:pPr>
        <w:widowControl w:val="0"/>
        <w:suppressAutoHyphens/>
        <w:autoSpaceDE w:val="0"/>
        <w:jc w:val="both"/>
        <w:rPr>
          <w:rFonts w:eastAsia="SimSun"/>
          <w:b/>
          <w:bCs/>
          <w:kern w:val="1"/>
          <w:sz w:val="22"/>
          <w:szCs w:val="22"/>
          <w:lang w:eastAsia="hi-IN" w:bidi="hi-IN"/>
        </w:rPr>
      </w:pPr>
    </w:p>
    <w:p w14:paraId="2E60008F" w14:textId="77777777" w:rsidR="0010288B" w:rsidRPr="001B4025" w:rsidRDefault="0010288B" w:rsidP="0010288B">
      <w:pPr>
        <w:widowControl w:val="0"/>
        <w:suppressAutoHyphens/>
        <w:autoSpaceDE w:val="0"/>
        <w:jc w:val="both"/>
        <w:rPr>
          <w:rFonts w:eastAsia="SimSun"/>
          <w:b/>
          <w:bCs/>
          <w:kern w:val="1"/>
          <w:sz w:val="22"/>
          <w:szCs w:val="22"/>
          <w:lang w:eastAsia="hi-IN" w:bidi="hi-IN"/>
        </w:rPr>
      </w:pPr>
    </w:p>
    <w:p w14:paraId="340237C1" w14:textId="77777777" w:rsidR="0010288B" w:rsidRPr="001B4025" w:rsidRDefault="0010288B" w:rsidP="0010288B">
      <w:pPr>
        <w:widowControl w:val="0"/>
        <w:suppressAutoHyphens/>
        <w:autoSpaceDE w:val="0"/>
        <w:jc w:val="both"/>
        <w:rPr>
          <w:rFonts w:eastAsia="SimSun"/>
          <w:b/>
          <w:bCs/>
          <w:kern w:val="1"/>
          <w:sz w:val="22"/>
          <w:szCs w:val="22"/>
          <w:lang w:eastAsia="hi-IN" w:bidi="hi-IN"/>
        </w:rPr>
      </w:pPr>
    </w:p>
    <w:p w14:paraId="47CF2CB1" w14:textId="77777777" w:rsidR="00150B40" w:rsidRPr="001B4025" w:rsidRDefault="00150B40" w:rsidP="0010288B">
      <w:pPr>
        <w:widowControl w:val="0"/>
        <w:suppressAutoHyphens/>
        <w:autoSpaceDE w:val="0"/>
        <w:jc w:val="both"/>
        <w:rPr>
          <w:rFonts w:eastAsia="SimSun"/>
          <w:b/>
          <w:bCs/>
          <w:kern w:val="1"/>
          <w:sz w:val="22"/>
          <w:szCs w:val="22"/>
          <w:lang w:eastAsia="hi-IN" w:bidi="hi-IN"/>
        </w:rPr>
      </w:pPr>
    </w:p>
    <w:p w14:paraId="7BBCAC1D" w14:textId="77777777" w:rsidR="00150B40" w:rsidRPr="001B4025" w:rsidRDefault="00150B40" w:rsidP="0010288B">
      <w:pPr>
        <w:widowControl w:val="0"/>
        <w:suppressAutoHyphens/>
        <w:autoSpaceDE w:val="0"/>
        <w:jc w:val="both"/>
        <w:rPr>
          <w:rFonts w:eastAsia="SimSun"/>
          <w:b/>
          <w:bCs/>
          <w:kern w:val="1"/>
          <w:sz w:val="22"/>
          <w:szCs w:val="22"/>
          <w:lang w:eastAsia="hi-IN" w:bidi="hi-IN"/>
        </w:rPr>
      </w:pPr>
    </w:p>
    <w:p w14:paraId="4ABEDBBC" w14:textId="77777777" w:rsidR="00150B40" w:rsidRPr="001B4025" w:rsidRDefault="00150B40" w:rsidP="0010288B">
      <w:pPr>
        <w:widowControl w:val="0"/>
        <w:suppressAutoHyphens/>
        <w:autoSpaceDE w:val="0"/>
        <w:jc w:val="both"/>
        <w:rPr>
          <w:rFonts w:eastAsia="SimSun"/>
          <w:b/>
          <w:bCs/>
          <w:kern w:val="1"/>
          <w:sz w:val="22"/>
          <w:szCs w:val="22"/>
          <w:lang w:eastAsia="hi-IN" w:bidi="hi-IN"/>
        </w:rPr>
      </w:pPr>
    </w:p>
    <w:p w14:paraId="0A58290F" w14:textId="77777777" w:rsidR="00150B40" w:rsidRPr="001B4025" w:rsidRDefault="00150B40" w:rsidP="0010288B">
      <w:pPr>
        <w:widowControl w:val="0"/>
        <w:suppressAutoHyphens/>
        <w:autoSpaceDE w:val="0"/>
        <w:jc w:val="both"/>
        <w:rPr>
          <w:rFonts w:eastAsia="SimSun"/>
          <w:b/>
          <w:bCs/>
          <w:kern w:val="1"/>
          <w:sz w:val="22"/>
          <w:szCs w:val="22"/>
          <w:lang w:eastAsia="hi-IN" w:bidi="hi-IN"/>
        </w:rPr>
      </w:pPr>
    </w:p>
    <w:p w14:paraId="71FF282D" w14:textId="77777777" w:rsidR="00150B40" w:rsidRPr="001B4025" w:rsidRDefault="00150B40" w:rsidP="0010288B">
      <w:pPr>
        <w:widowControl w:val="0"/>
        <w:suppressAutoHyphens/>
        <w:autoSpaceDE w:val="0"/>
        <w:jc w:val="both"/>
        <w:rPr>
          <w:rFonts w:eastAsia="SimSun"/>
          <w:b/>
          <w:bCs/>
          <w:kern w:val="1"/>
          <w:sz w:val="22"/>
          <w:szCs w:val="22"/>
          <w:lang w:eastAsia="hi-IN" w:bidi="hi-IN"/>
        </w:rPr>
      </w:pPr>
    </w:p>
    <w:p w14:paraId="161EC67A" w14:textId="77777777" w:rsidR="00150B40" w:rsidRPr="001B4025" w:rsidRDefault="00150B40" w:rsidP="0010288B">
      <w:pPr>
        <w:widowControl w:val="0"/>
        <w:suppressAutoHyphens/>
        <w:autoSpaceDE w:val="0"/>
        <w:jc w:val="both"/>
        <w:rPr>
          <w:rFonts w:eastAsia="SimSun"/>
          <w:b/>
          <w:bCs/>
          <w:kern w:val="1"/>
          <w:sz w:val="22"/>
          <w:szCs w:val="22"/>
          <w:lang w:eastAsia="hi-IN" w:bidi="hi-IN"/>
        </w:rPr>
      </w:pPr>
    </w:p>
    <w:p w14:paraId="60E05371" w14:textId="77777777" w:rsidR="00150B40" w:rsidRPr="001B4025" w:rsidRDefault="00150B40" w:rsidP="0010288B">
      <w:pPr>
        <w:widowControl w:val="0"/>
        <w:suppressAutoHyphens/>
        <w:autoSpaceDE w:val="0"/>
        <w:jc w:val="both"/>
        <w:rPr>
          <w:rFonts w:eastAsia="SimSun"/>
          <w:b/>
          <w:bCs/>
          <w:kern w:val="1"/>
          <w:sz w:val="22"/>
          <w:szCs w:val="22"/>
          <w:lang w:eastAsia="hi-IN" w:bidi="hi-IN"/>
        </w:rPr>
      </w:pPr>
    </w:p>
    <w:p w14:paraId="7C9CDE0A" w14:textId="77777777" w:rsidR="00150B40" w:rsidRPr="001B4025" w:rsidRDefault="00150B40" w:rsidP="0010288B">
      <w:pPr>
        <w:widowControl w:val="0"/>
        <w:suppressAutoHyphens/>
        <w:autoSpaceDE w:val="0"/>
        <w:jc w:val="both"/>
        <w:rPr>
          <w:rFonts w:eastAsia="SimSun"/>
          <w:b/>
          <w:bCs/>
          <w:kern w:val="1"/>
          <w:sz w:val="22"/>
          <w:szCs w:val="22"/>
          <w:lang w:eastAsia="hi-IN" w:bidi="hi-IN"/>
        </w:rPr>
      </w:pPr>
    </w:p>
    <w:p w14:paraId="5C67566D" w14:textId="77777777" w:rsidR="00150B40" w:rsidRPr="001B4025" w:rsidRDefault="00150B40" w:rsidP="0010288B">
      <w:pPr>
        <w:widowControl w:val="0"/>
        <w:suppressAutoHyphens/>
        <w:autoSpaceDE w:val="0"/>
        <w:jc w:val="both"/>
        <w:rPr>
          <w:rFonts w:eastAsia="SimSun"/>
          <w:b/>
          <w:bCs/>
          <w:kern w:val="1"/>
          <w:sz w:val="22"/>
          <w:szCs w:val="22"/>
          <w:lang w:eastAsia="hi-IN" w:bidi="hi-IN"/>
        </w:rPr>
      </w:pPr>
    </w:p>
    <w:p w14:paraId="4CB3C374" w14:textId="77777777" w:rsidR="00150B40" w:rsidRPr="001B4025" w:rsidRDefault="00150B40" w:rsidP="0010288B">
      <w:pPr>
        <w:widowControl w:val="0"/>
        <w:suppressAutoHyphens/>
        <w:autoSpaceDE w:val="0"/>
        <w:jc w:val="both"/>
        <w:rPr>
          <w:rFonts w:eastAsia="SimSun"/>
          <w:b/>
          <w:bCs/>
          <w:kern w:val="1"/>
          <w:sz w:val="22"/>
          <w:szCs w:val="22"/>
          <w:lang w:eastAsia="hi-IN" w:bidi="hi-IN"/>
        </w:rPr>
      </w:pPr>
    </w:p>
    <w:p w14:paraId="5DC067BA" w14:textId="77777777" w:rsidR="00150B40" w:rsidRPr="001B4025" w:rsidRDefault="00150B40" w:rsidP="0010288B">
      <w:pPr>
        <w:widowControl w:val="0"/>
        <w:suppressAutoHyphens/>
        <w:autoSpaceDE w:val="0"/>
        <w:jc w:val="both"/>
        <w:rPr>
          <w:rFonts w:eastAsia="SimSun"/>
          <w:b/>
          <w:bCs/>
          <w:kern w:val="1"/>
          <w:sz w:val="22"/>
          <w:szCs w:val="22"/>
          <w:lang w:eastAsia="hi-IN" w:bidi="hi-IN"/>
        </w:rPr>
      </w:pPr>
    </w:p>
    <w:p w14:paraId="0770AB30" w14:textId="77777777" w:rsidR="00150B40" w:rsidRPr="001B4025" w:rsidRDefault="00150B40" w:rsidP="0010288B">
      <w:pPr>
        <w:widowControl w:val="0"/>
        <w:suppressAutoHyphens/>
        <w:autoSpaceDE w:val="0"/>
        <w:jc w:val="both"/>
        <w:rPr>
          <w:rFonts w:eastAsia="SimSun"/>
          <w:b/>
          <w:bCs/>
          <w:kern w:val="1"/>
          <w:sz w:val="22"/>
          <w:szCs w:val="22"/>
          <w:lang w:eastAsia="hi-IN" w:bidi="hi-IN"/>
        </w:rPr>
      </w:pPr>
    </w:p>
    <w:p w14:paraId="010DCD24" w14:textId="77777777" w:rsidR="00150B40" w:rsidRPr="001B4025" w:rsidRDefault="00150B40" w:rsidP="0010288B">
      <w:pPr>
        <w:widowControl w:val="0"/>
        <w:suppressAutoHyphens/>
        <w:autoSpaceDE w:val="0"/>
        <w:jc w:val="both"/>
        <w:rPr>
          <w:rFonts w:eastAsia="SimSun"/>
          <w:b/>
          <w:bCs/>
          <w:kern w:val="1"/>
          <w:sz w:val="22"/>
          <w:szCs w:val="22"/>
          <w:lang w:eastAsia="hi-IN" w:bidi="hi-IN"/>
        </w:rPr>
      </w:pPr>
    </w:p>
    <w:p w14:paraId="14F882D8" w14:textId="77777777" w:rsidR="00150B40" w:rsidRPr="001B4025" w:rsidRDefault="00150B40" w:rsidP="0010288B">
      <w:pPr>
        <w:widowControl w:val="0"/>
        <w:suppressAutoHyphens/>
        <w:autoSpaceDE w:val="0"/>
        <w:jc w:val="both"/>
        <w:rPr>
          <w:rFonts w:eastAsia="SimSun"/>
          <w:b/>
          <w:bCs/>
          <w:kern w:val="1"/>
          <w:sz w:val="22"/>
          <w:szCs w:val="22"/>
          <w:lang w:eastAsia="hi-IN" w:bidi="hi-IN"/>
        </w:rPr>
      </w:pPr>
    </w:p>
    <w:p w14:paraId="185802B7" w14:textId="77777777" w:rsidR="00150B40" w:rsidRPr="001B4025" w:rsidRDefault="00150B40" w:rsidP="0010288B">
      <w:pPr>
        <w:widowControl w:val="0"/>
        <w:suppressAutoHyphens/>
        <w:autoSpaceDE w:val="0"/>
        <w:jc w:val="both"/>
        <w:rPr>
          <w:rFonts w:eastAsia="SimSun"/>
          <w:b/>
          <w:bCs/>
          <w:kern w:val="1"/>
          <w:sz w:val="22"/>
          <w:szCs w:val="22"/>
          <w:lang w:eastAsia="hi-IN" w:bidi="hi-IN"/>
        </w:rPr>
      </w:pPr>
    </w:p>
    <w:p w14:paraId="018C5245" w14:textId="77777777" w:rsidR="00150B40" w:rsidRPr="001B4025" w:rsidRDefault="00150B40" w:rsidP="0010288B">
      <w:pPr>
        <w:widowControl w:val="0"/>
        <w:suppressAutoHyphens/>
        <w:autoSpaceDE w:val="0"/>
        <w:jc w:val="both"/>
        <w:rPr>
          <w:rFonts w:eastAsia="SimSun"/>
          <w:b/>
          <w:bCs/>
          <w:kern w:val="1"/>
          <w:sz w:val="22"/>
          <w:szCs w:val="22"/>
          <w:lang w:eastAsia="hi-IN" w:bidi="hi-IN"/>
        </w:rPr>
      </w:pPr>
    </w:p>
    <w:p w14:paraId="5D6EC630" w14:textId="77777777" w:rsidR="00150B40" w:rsidRPr="001B4025" w:rsidRDefault="00150B40" w:rsidP="0010288B">
      <w:pPr>
        <w:widowControl w:val="0"/>
        <w:suppressAutoHyphens/>
        <w:autoSpaceDE w:val="0"/>
        <w:jc w:val="both"/>
        <w:rPr>
          <w:rFonts w:eastAsia="SimSun"/>
          <w:b/>
          <w:bCs/>
          <w:kern w:val="1"/>
          <w:sz w:val="22"/>
          <w:szCs w:val="22"/>
          <w:lang w:eastAsia="hi-IN" w:bidi="hi-IN"/>
        </w:rPr>
      </w:pPr>
    </w:p>
    <w:p w14:paraId="4A429DCA" w14:textId="77777777" w:rsidR="00150B40" w:rsidRPr="001B4025" w:rsidRDefault="00150B40" w:rsidP="0010288B">
      <w:pPr>
        <w:widowControl w:val="0"/>
        <w:suppressAutoHyphens/>
        <w:autoSpaceDE w:val="0"/>
        <w:jc w:val="both"/>
        <w:rPr>
          <w:rFonts w:eastAsia="SimSun"/>
          <w:b/>
          <w:bCs/>
          <w:kern w:val="1"/>
          <w:sz w:val="22"/>
          <w:szCs w:val="22"/>
          <w:lang w:eastAsia="hi-IN" w:bidi="hi-IN"/>
        </w:rPr>
      </w:pPr>
    </w:p>
    <w:p w14:paraId="023645DD" w14:textId="77777777" w:rsidR="00150B40" w:rsidRPr="001B4025" w:rsidRDefault="00150B40" w:rsidP="0010288B">
      <w:pPr>
        <w:widowControl w:val="0"/>
        <w:suppressAutoHyphens/>
        <w:autoSpaceDE w:val="0"/>
        <w:jc w:val="both"/>
        <w:rPr>
          <w:rFonts w:eastAsia="SimSun"/>
          <w:b/>
          <w:bCs/>
          <w:kern w:val="1"/>
          <w:sz w:val="22"/>
          <w:szCs w:val="22"/>
          <w:lang w:eastAsia="hi-IN" w:bidi="hi-IN"/>
        </w:rPr>
      </w:pPr>
    </w:p>
    <w:p w14:paraId="0E513C50" w14:textId="77777777" w:rsidR="00150B40" w:rsidRPr="001B4025" w:rsidRDefault="00150B40" w:rsidP="0010288B">
      <w:pPr>
        <w:widowControl w:val="0"/>
        <w:suppressAutoHyphens/>
        <w:autoSpaceDE w:val="0"/>
        <w:jc w:val="both"/>
        <w:rPr>
          <w:rFonts w:eastAsia="SimSun"/>
          <w:b/>
          <w:bCs/>
          <w:kern w:val="1"/>
          <w:sz w:val="22"/>
          <w:szCs w:val="22"/>
          <w:lang w:eastAsia="hi-IN" w:bidi="hi-IN"/>
        </w:rPr>
      </w:pPr>
    </w:p>
    <w:p w14:paraId="1A58B445" w14:textId="77777777" w:rsidR="00150B40" w:rsidRPr="001B4025" w:rsidRDefault="00150B40" w:rsidP="0010288B">
      <w:pPr>
        <w:widowControl w:val="0"/>
        <w:suppressAutoHyphens/>
        <w:autoSpaceDE w:val="0"/>
        <w:jc w:val="both"/>
        <w:rPr>
          <w:rFonts w:eastAsia="SimSun"/>
          <w:b/>
          <w:bCs/>
          <w:kern w:val="1"/>
          <w:sz w:val="22"/>
          <w:szCs w:val="22"/>
          <w:lang w:eastAsia="hi-IN" w:bidi="hi-IN"/>
        </w:rPr>
      </w:pPr>
    </w:p>
    <w:p w14:paraId="59097F33" w14:textId="77777777" w:rsidR="00150B40" w:rsidRPr="001B4025" w:rsidRDefault="00150B40" w:rsidP="0010288B">
      <w:pPr>
        <w:widowControl w:val="0"/>
        <w:suppressAutoHyphens/>
        <w:autoSpaceDE w:val="0"/>
        <w:jc w:val="both"/>
        <w:rPr>
          <w:rFonts w:eastAsia="SimSun"/>
          <w:b/>
          <w:bCs/>
          <w:kern w:val="1"/>
          <w:sz w:val="22"/>
          <w:szCs w:val="22"/>
          <w:lang w:eastAsia="hi-IN" w:bidi="hi-IN"/>
        </w:rPr>
      </w:pPr>
    </w:p>
    <w:p w14:paraId="280B29BD" w14:textId="77777777" w:rsidR="00150B40" w:rsidRPr="001B4025" w:rsidRDefault="00150B40" w:rsidP="0010288B">
      <w:pPr>
        <w:widowControl w:val="0"/>
        <w:suppressAutoHyphens/>
        <w:autoSpaceDE w:val="0"/>
        <w:jc w:val="both"/>
        <w:rPr>
          <w:rFonts w:eastAsia="SimSun"/>
          <w:b/>
          <w:bCs/>
          <w:kern w:val="1"/>
          <w:sz w:val="22"/>
          <w:szCs w:val="22"/>
          <w:lang w:eastAsia="hi-IN" w:bidi="hi-IN"/>
        </w:rPr>
      </w:pPr>
    </w:p>
    <w:p w14:paraId="554CEABB" w14:textId="77777777" w:rsidR="00150B40" w:rsidRPr="001B4025" w:rsidRDefault="00150B40" w:rsidP="0010288B">
      <w:pPr>
        <w:widowControl w:val="0"/>
        <w:suppressAutoHyphens/>
        <w:autoSpaceDE w:val="0"/>
        <w:jc w:val="both"/>
        <w:rPr>
          <w:rFonts w:eastAsia="SimSun"/>
          <w:b/>
          <w:bCs/>
          <w:kern w:val="1"/>
          <w:sz w:val="22"/>
          <w:szCs w:val="22"/>
          <w:lang w:eastAsia="hi-IN" w:bidi="hi-IN"/>
        </w:rPr>
      </w:pPr>
    </w:p>
    <w:p w14:paraId="62F57295" w14:textId="77777777" w:rsidR="00150B40" w:rsidRPr="001B4025" w:rsidRDefault="00150B40" w:rsidP="0010288B">
      <w:pPr>
        <w:widowControl w:val="0"/>
        <w:suppressAutoHyphens/>
        <w:autoSpaceDE w:val="0"/>
        <w:jc w:val="both"/>
        <w:rPr>
          <w:rFonts w:eastAsia="SimSun"/>
          <w:b/>
          <w:bCs/>
          <w:kern w:val="1"/>
          <w:sz w:val="22"/>
          <w:szCs w:val="22"/>
          <w:lang w:eastAsia="hi-IN" w:bidi="hi-IN"/>
        </w:rPr>
      </w:pPr>
    </w:p>
    <w:p w14:paraId="276AD80B" w14:textId="77777777" w:rsidR="00150B40" w:rsidRPr="001B4025" w:rsidRDefault="00150B40" w:rsidP="0010288B">
      <w:pPr>
        <w:widowControl w:val="0"/>
        <w:suppressAutoHyphens/>
        <w:autoSpaceDE w:val="0"/>
        <w:jc w:val="both"/>
        <w:rPr>
          <w:rFonts w:eastAsia="SimSun"/>
          <w:b/>
          <w:bCs/>
          <w:kern w:val="1"/>
          <w:sz w:val="22"/>
          <w:szCs w:val="22"/>
          <w:lang w:eastAsia="hi-IN" w:bidi="hi-IN"/>
        </w:rPr>
      </w:pPr>
    </w:p>
    <w:p w14:paraId="10F771D1" w14:textId="77777777" w:rsidR="00150B40" w:rsidRPr="001B4025" w:rsidRDefault="00150B40" w:rsidP="0010288B">
      <w:pPr>
        <w:widowControl w:val="0"/>
        <w:suppressAutoHyphens/>
        <w:autoSpaceDE w:val="0"/>
        <w:jc w:val="both"/>
        <w:rPr>
          <w:rFonts w:eastAsia="SimSun"/>
          <w:b/>
          <w:bCs/>
          <w:kern w:val="1"/>
          <w:sz w:val="22"/>
          <w:szCs w:val="22"/>
          <w:lang w:eastAsia="hi-IN" w:bidi="hi-IN"/>
        </w:rPr>
      </w:pPr>
    </w:p>
    <w:p w14:paraId="5322445D" w14:textId="77777777" w:rsidR="00150B40" w:rsidRPr="001B4025" w:rsidRDefault="00150B40" w:rsidP="0010288B">
      <w:pPr>
        <w:widowControl w:val="0"/>
        <w:suppressAutoHyphens/>
        <w:autoSpaceDE w:val="0"/>
        <w:jc w:val="both"/>
        <w:rPr>
          <w:rFonts w:eastAsia="SimSun"/>
          <w:b/>
          <w:bCs/>
          <w:kern w:val="1"/>
          <w:sz w:val="22"/>
          <w:szCs w:val="22"/>
          <w:lang w:eastAsia="hi-IN" w:bidi="hi-IN"/>
        </w:rPr>
      </w:pPr>
    </w:p>
    <w:p w14:paraId="3E2719E6" w14:textId="77777777" w:rsidR="00150B40" w:rsidRPr="001B4025" w:rsidRDefault="00150B40" w:rsidP="0010288B">
      <w:pPr>
        <w:widowControl w:val="0"/>
        <w:suppressAutoHyphens/>
        <w:autoSpaceDE w:val="0"/>
        <w:jc w:val="both"/>
        <w:rPr>
          <w:rFonts w:eastAsia="SimSun"/>
          <w:b/>
          <w:bCs/>
          <w:kern w:val="1"/>
          <w:sz w:val="22"/>
          <w:szCs w:val="22"/>
          <w:lang w:eastAsia="hi-IN" w:bidi="hi-IN"/>
        </w:rPr>
      </w:pPr>
    </w:p>
    <w:p w14:paraId="506ED9E6" w14:textId="77777777" w:rsidR="00150B40" w:rsidRPr="001B4025" w:rsidRDefault="00150B40" w:rsidP="0010288B">
      <w:pPr>
        <w:widowControl w:val="0"/>
        <w:suppressAutoHyphens/>
        <w:autoSpaceDE w:val="0"/>
        <w:jc w:val="both"/>
        <w:rPr>
          <w:rFonts w:eastAsia="SimSun"/>
          <w:b/>
          <w:bCs/>
          <w:kern w:val="1"/>
          <w:sz w:val="22"/>
          <w:szCs w:val="22"/>
          <w:lang w:eastAsia="hi-IN" w:bidi="hi-IN"/>
        </w:rPr>
      </w:pPr>
    </w:p>
    <w:p w14:paraId="68A91EAB" w14:textId="77777777" w:rsidR="00150B40" w:rsidRPr="001B4025" w:rsidRDefault="00150B40" w:rsidP="0010288B">
      <w:pPr>
        <w:widowControl w:val="0"/>
        <w:suppressAutoHyphens/>
        <w:autoSpaceDE w:val="0"/>
        <w:jc w:val="both"/>
        <w:rPr>
          <w:rFonts w:eastAsia="SimSun"/>
          <w:b/>
          <w:bCs/>
          <w:kern w:val="1"/>
          <w:sz w:val="22"/>
          <w:szCs w:val="22"/>
          <w:lang w:eastAsia="hi-IN" w:bidi="hi-IN"/>
        </w:rPr>
      </w:pPr>
    </w:p>
    <w:p w14:paraId="1A045B8A" w14:textId="77777777" w:rsidR="00150B40" w:rsidRPr="001B4025" w:rsidRDefault="00150B40" w:rsidP="0010288B">
      <w:pPr>
        <w:widowControl w:val="0"/>
        <w:suppressAutoHyphens/>
        <w:autoSpaceDE w:val="0"/>
        <w:jc w:val="both"/>
        <w:rPr>
          <w:rFonts w:eastAsia="SimSun"/>
          <w:b/>
          <w:bCs/>
          <w:kern w:val="1"/>
          <w:sz w:val="22"/>
          <w:szCs w:val="22"/>
          <w:lang w:eastAsia="hi-IN" w:bidi="hi-IN"/>
        </w:rPr>
      </w:pPr>
    </w:p>
    <w:p w14:paraId="75F9CEAF" w14:textId="77777777" w:rsidR="00150B40" w:rsidRPr="001B4025" w:rsidRDefault="00150B40" w:rsidP="0010288B">
      <w:pPr>
        <w:widowControl w:val="0"/>
        <w:suppressAutoHyphens/>
        <w:autoSpaceDE w:val="0"/>
        <w:jc w:val="both"/>
        <w:rPr>
          <w:rFonts w:eastAsia="SimSun"/>
          <w:b/>
          <w:bCs/>
          <w:kern w:val="1"/>
          <w:sz w:val="22"/>
          <w:szCs w:val="22"/>
          <w:lang w:eastAsia="hi-IN" w:bidi="hi-IN"/>
        </w:rPr>
      </w:pPr>
    </w:p>
    <w:p w14:paraId="0924ED8C" w14:textId="77777777" w:rsidR="00150B40" w:rsidRPr="001B4025" w:rsidRDefault="00150B40" w:rsidP="0010288B">
      <w:pPr>
        <w:widowControl w:val="0"/>
        <w:suppressAutoHyphens/>
        <w:autoSpaceDE w:val="0"/>
        <w:jc w:val="both"/>
        <w:rPr>
          <w:rFonts w:eastAsia="SimSun"/>
          <w:b/>
          <w:bCs/>
          <w:kern w:val="1"/>
          <w:sz w:val="22"/>
          <w:szCs w:val="22"/>
          <w:lang w:eastAsia="hi-IN" w:bidi="hi-IN"/>
        </w:rPr>
      </w:pPr>
    </w:p>
    <w:p w14:paraId="3954E919" w14:textId="77777777" w:rsidR="00150B40" w:rsidRPr="001B4025" w:rsidRDefault="00150B40" w:rsidP="0010288B">
      <w:pPr>
        <w:widowControl w:val="0"/>
        <w:suppressAutoHyphens/>
        <w:autoSpaceDE w:val="0"/>
        <w:jc w:val="both"/>
        <w:rPr>
          <w:rFonts w:eastAsia="SimSun"/>
          <w:b/>
          <w:bCs/>
          <w:kern w:val="1"/>
          <w:sz w:val="22"/>
          <w:szCs w:val="22"/>
          <w:lang w:eastAsia="hi-IN" w:bidi="hi-IN"/>
        </w:rPr>
      </w:pPr>
    </w:p>
    <w:p w14:paraId="6F4111E1" w14:textId="77777777" w:rsidR="00150B40" w:rsidRPr="001B4025" w:rsidRDefault="00150B40" w:rsidP="0010288B">
      <w:pPr>
        <w:widowControl w:val="0"/>
        <w:suppressAutoHyphens/>
        <w:autoSpaceDE w:val="0"/>
        <w:jc w:val="both"/>
        <w:rPr>
          <w:rFonts w:eastAsia="SimSun"/>
          <w:b/>
          <w:bCs/>
          <w:kern w:val="1"/>
          <w:sz w:val="22"/>
          <w:szCs w:val="22"/>
          <w:lang w:eastAsia="hi-IN" w:bidi="hi-IN"/>
        </w:rPr>
      </w:pPr>
    </w:p>
    <w:p w14:paraId="7DD41943" w14:textId="77777777" w:rsidR="00150B40" w:rsidRPr="001B4025" w:rsidRDefault="00150B40" w:rsidP="0010288B">
      <w:pPr>
        <w:widowControl w:val="0"/>
        <w:suppressAutoHyphens/>
        <w:autoSpaceDE w:val="0"/>
        <w:jc w:val="both"/>
        <w:rPr>
          <w:rFonts w:eastAsia="SimSun"/>
          <w:b/>
          <w:bCs/>
          <w:kern w:val="1"/>
          <w:sz w:val="22"/>
          <w:szCs w:val="22"/>
          <w:lang w:eastAsia="hi-IN" w:bidi="hi-IN"/>
        </w:rPr>
      </w:pPr>
    </w:p>
    <w:p w14:paraId="65581C11" w14:textId="77777777" w:rsidR="00150B40" w:rsidRPr="001B4025" w:rsidRDefault="00150B40" w:rsidP="0010288B">
      <w:pPr>
        <w:widowControl w:val="0"/>
        <w:suppressAutoHyphens/>
        <w:autoSpaceDE w:val="0"/>
        <w:jc w:val="both"/>
        <w:rPr>
          <w:rFonts w:eastAsia="SimSun"/>
          <w:b/>
          <w:bCs/>
          <w:kern w:val="1"/>
          <w:sz w:val="22"/>
          <w:szCs w:val="22"/>
          <w:lang w:eastAsia="hi-IN" w:bidi="hi-IN"/>
        </w:rPr>
      </w:pPr>
    </w:p>
    <w:p w14:paraId="40F8D7B2" w14:textId="77777777" w:rsidR="00150B40" w:rsidRPr="001B4025" w:rsidRDefault="00150B40" w:rsidP="0010288B">
      <w:pPr>
        <w:widowControl w:val="0"/>
        <w:suppressAutoHyphens/>
        <w:autoSpaceDE w:val="0"/>
        <w:jc w:val="both"/>
        <w:rPr>
          <w:rFonts w:eastAsia="SimSun"/>
          <w:b/>
          <w:bCs/>
          <w:kern w:val="1"/>
          <w:sz w:val="22"/>
          <w:szCs w:val="22"/>
          <w:lang w:eastAsia="hi-IN" w:bidi="hi-IN"/>
        </w:rPr>
      </w:pPr>
    </w:p>
    <w:p w14:paraId="79451460" w14:textId="77777777" w:rsidR="00150B40" w:rsidRPr="001B4025" w:rsidRDefault="00150B40" w:rsidP="0010288B">
      <w:pPr>
        <w:widowControl w:val="0"/>
        <w:suppressAutoHyphens/>
        <w:autoSpaceDE w:val="0"/>
        <w:jc w:val="both"/>
        <w:rPr>
          <w:rFonts w:eastAsia="SimSun"/>
          <w:b/>
          <w:bCs/>
          <w:kern w:val="1"/>
          <w:sz w:val="22"/>
          <w:szCs w:val="22"/>
          <w:lang w:eastAsia="hi-IN" w:bidi="hi-IN"/>
        </w:rPr>
      </w:pPr>
    </w:p>
    <w:p w14:paraId="2728A26D" w14:textId="77777777" w:rsidR="00150B40" w:rsidRPr="001B4025" w:rsidRDefault="00150B40" w:rsidP="0010288B">
      <w:pPr>
        <w:widowControl w:val="0"/>
        <w:suppressAutoHyphens/>
        <w:autoSpaceDE w:val="0"/>
        <w:jc w:val="both"/>
        <w:rPr>
          <w:rFonts w:eastAsia="SimSun"/>
          <w:b/>
          <w:bCs/>
          <w:kern w:val="1"/>
          <w:sz w:val="22"/>
          <w:szCs w:val="22"/>
          <w:lang w:eastAsia="hi-IN" w:bidi="hi-IN"/>
        </w:rPr>
      </w:pPr>
    </w:p>
    <w:p w14:paraId="63FC98D6" w14:textId="77777777" w:rsidR="00150B40" w:rsidRPr="001B4025" w:rsidRDefault="00150B40" w:rsidP="0010288B">
      <w:pPr>
        <w:widowControl w:val="0"/>
        <w:suppressAutoHyphens/>
        <w:autoSpaceDE w:val="0"/>
        <w:jc w:val="both"/>
        <w:rPr>
          <w:rFonts w:eastAsia="SimSun"/>
          <w:b/>
          <w:bCs/>
          <w:kern w:val="1"/>
          <w:sz w:val="22"/>
          <w:szCs w:val="22"/>
          <w:lang w:eastAsia="hi-IN" w:bidi="hi-IN"/>
        </w:rPr>
      </w:pPr>
    </w:p>
    <w:p w14:paraId="0BBF32D9" w14:textId="77777777" w:rsidR="00150B40" w:rsidRPr="001B4025" w:rsidRDefault="00150B40" w:rsidP="0010288B">
      <w:pPr>
        <w:widowControl w:val="0"/>
        <w:suppressAutoHyphens/>
        <w:autoSpaceDE w:val="0"/>
        <w:jc w:val="both"/>
        <w:rPr>
          <w:rFonts w:eastAsia="SimSun"/>
          <w:b/>
          <w:bCs/>
          <w:kern w:val="1"/>
          <w:sz w:val="22"/>
          <w:szCs w:val="22"/>
          <w:lang w:eastAsia="hi-IN" w:bidi="hi-IN"/>
        </w:rPr>
      </w:pPr>
    </w:p>
    <w:p w14:paraId="5E4054FE" w14:textId="494DF1EE" w:rsidR="00150B40" w:rsidRPr="001B4025" w:rsidRDefault="00150B40" w:rsidP="0010288B">
      <w:pPr>
        <w:widowControl w:val="0"/>
        <w:suppressAutoHyphens/>
        <w:autoSpaceDE w:val="0"/>
        <w:jc w:val="both"/>
        <w:rPr>
          <w:rFonts w:eastAsia="SimSun"/>
          <w:b/>
          <w:bCs/>
          <w:kern w:val="1"/>
          <w:sz w:val="22"/>
          <w:szCs w:val="22"/>
          <w:lang w:eastAsia="hi-IN" w:bidi="hi-IN"/>
        </w:rPr>
      </w:pPr>
    </w:p>
    <w:p w14:paraId="4E470B4E" w14:textId="77777777" w:rsidR="003C61BB" w:rsidRPr="001B4025" w:rsidRDefault="003C61BB" w:rsidP="0010288B">
      <w:pPr>
        <w:widowControl w:val="0"/>
        <w:suppressAutoHyphens/>
        <w:autoSpaceDE w:val="0"/>
        <w:jc w:val="both"/>
        <w:rPr>
          <w:rFonts w:eastAsia="SimSun"/>
          <w:b/>
          <w:bCs/>
          <w:kern w:val="1"/>
          <w:sz w:val="22"/>
          <w:szCs w:val="22"/>
          <w:lang w:eastAsia="hi-IN" w:bidi="hi-IN"/>
        </w:rPr>
      </w:pPr>
    </w:p>
    <w:p w14:paraId="3872C1F2" w14:textId="77777777" w:rsidR="00150B40" w:rsidRPr="001B4025" w:rsidRDefault="00150B40" w:rsidP="0010288B">
      <w:pPr>
        <w:widowControl w:val="0"/>
        <w:suppressAutoHyphens/>
        <w:autoSpaceDE w:val="0"/>
        <w:jc w:val="both"/>
        <w:rPr>
          <w:rFonts w:eastAsia="SimSun"/>
          <w:b/>
          <w:bCs/>
          <w:kern w:val="1"/>
          <w:sz w:val="22"/>
          <w:szCs w:val="22"/>
          <w:lang w:eastAsia="hi-IN" w:bidi="hi-IN"/>
        </w:rPr>
      </w:pPr>
    </w:p>
    <w:p w14:paraId="5421BDBB" w14:textId="2587350F" w:rsidR="0010288B" w:rsidRPr="001B4025" w:rsidRDefault="0010288B" w:rsidP="0010288B">
      <w:pPr>
        <w:widowControl w:val="0"/>
        <w:suppressAutoHyphens/>
        <w:autoSpaceDE w:val="0"/>
        <w:jc w:val="both"/>
        <w:rPr>
          <w:rFonts w:eastAsia="SimSun"/>
          <w:b/>
          <w:bCs/>
          <w:kern w:val="1"/>
          <w:sz w:val="22"/>
          <w:szCs w:val="22"/>
          <w:lang w:eastAsia="hi-IN" w:bidi="hi-IN"/>
        </w:rPr>
      </w:pPr>
      <w:r w:rsidRPr="001B4025">
        <w:rPr>
          <w:rFonts w:eastAsia="SimSun"/>
          <w:b/>
          <w:bCs/>
          <w:kern w:val="1"/>
          <w:sz w:val="22"/>
          <w:szCs w:val="22"/>
          <w:lang w:eastAsia="hi-IN" w:bidi="hi-IN"/>
        </w:rPr>
        <w:lastRenderedPageBreak/>
        <w:t xml:space="preserve">c) w latach 2021/2022 z punktu selektywnego </w:t>
      </w:r>
      <w:proofErr w:type="spellStart"/>
      <w:r w:rsidRPr="001B4025">
        <w:rPr>
          <w:rFonts w:eastAsia="SimSun"/>
          <w:b/>
          <w:bCs/>
          <w:kern w:val="1"/>
          <w:sz w:val="22"/>
          <w:szCs w:val="22"/>
          <w:lang w:eastAsia="hi-IN" w:bidi="hi-IN"/>
        </w:rPr>
        <w:t>PSZOK</w:t>
      </w:r>
      <w:proofErr w:type="spellEnd"/>
      <w:r w:rsidRPr="001B4025">
        <w:rPr>
          <w:rFonts w:eastAsia="SimSun"/>
          <w:b/>
          <w:bCs/>
          <w:kern w:val="1"/>
          <w:sz w:val="22"/>
          <w:szCs w:val="22"/>
          <w:lang w:eastAsia="hi-IN" w:bidi="hi-IN"/>
        </w:rPr>
        <w:t xml:space="preserve"> zebrano następującą ilość odpadów</w:t>
      </w:r>
    </w:p>
    <w:p w14:paraId="2D7887E0" w14:textId="77777777" w:rsidR="0010288B" w:rsidRPr="001B4025" w:rsidRDefault="0010288B" w:rsidP="0010288B">
      <w:pPr>
        <w:widowControl w:val="0"/>
        <w:suppressAutoHyphens/>
        <w:autoSpaceDE w:val="0"/>
        <w:jc w:val="both"/>
        <w:rPr>
          <w:rFonts w:eastAsia="SimSun"/>
          <w:b/>
          <w:bCs/>
          <w:kern w:val="1"/>
          <w:sz w:val="22"/>
          <w:szCs w:val="22"/>
          <w:lang w:eastAsia="hi-IN" w:bidi="hi-IN"/>
        </w:rPr>
      </w:pPr>
    </w:p>
    <w:tbl>
      <w:tblPr>
        <w:tblW w:w="0" w:type="auto"/>
        <w:tblInd w:w="1105" w:type="dxa"/>
        <w:tblLayout w:type="fixed"/>
        <w:tblCellMar>
          <w:top w:w="55" w:type="dxa"/>
          <w:left w:w="55" w:type="dxa"/>
          <w:bottom w:w="55" w:type="dxa"/>
          <w:right w:w="55" w:type="dxa"/>
        </w:tblCellMar>
        <w:tblLook w:val="0000" w:firstRow="0" w:lastRow="0" w:firstColumn="0" w:lastColumn="0" w:noHBand="0" w:noVBand="0"/>
      </w:tblPr>
      <w:tblGrid>
        <w:gridCol w:w="1729"/>
        <w:gridCol w:w="2977"/>
        <w:gridCol w:w="1276"/>
        <w:gridCol w:w="1125"/>
      </w:tblGrid>
      <w:tr w:rsidR="001B4025" w:rsidRPr="001B4025" w14:paraId="522CD96E" w14:textId="77777777" w:rsidTr="00322735">
        <w:trPr>
          <w:trHeight w:val="495"/>
        </w:trPr>
        <w:tc>
          <w:tcPr>
            <w:tcW w:w="1729" w:type="dxa"/>
            <w:vMerge w:val="restart"/>
            <w:tcBorders>
              <w:top w:val="single" w:sz="1" w:space="0" w:color="000000"/>
              <w:left w:val="single" w:sz="1" w:space="0" w:color="000000"/>
            </w:tcBorders>
            <w:shd w:val="clear" w:color="auto" w:fill="E6E6E6"/>
          </w:tcPr>
          <w:p w14:paraId="04016728" w14:textId="77777777" w:rsidR="0010288B" w:rsidRPr="001B4025" w:rsidRDefault="0010288B" w:rsidP="00322735">
            <w:pPr>
              <w:widowControl w:val="0"/>
              <w:suppressLineNumbers/>
              <w:suppressAutoHyphens/>
              <w:snapToGrid w:val="0"/>
              <w:jc w:val="center"/>
              <w:rPr>
                <w:rFonts w:eastAsia="SimSun"/>
                <w:kern w:val="1"/>
                <w:sz w:val="22"/>
                <w:szCs w:val="22"/>
                <w:lang w:eastAsia="hi-IN" w:bidi="hi-IN"/>
              </w:rPr>
            </w:pPr>
            <w:r w:rsidRPr="001B4025">
              <w:rPr>
                <w:rFonts w:eastAsia="SimSun"/>
                <w:kern w:val="1"/>
                <w:sz w:val="22"/>
                <w:szCs w:val="22"/>
                <w:lang w:eastAsia="hi-IN" w:bidi="hi-IN"/>
              </w:rPr>
              <w:t>Kod</w:t>
            </w:r>
          </w:p>
        </w:tc>
        <w:tc>
          <w:tcPr>
            <w:tcW w:w="2977" w:type="dxa"/>
            <w:vMerge w:val="restart"/>
            <w:tcBorders>
              <w:top w:val="single" w:sz="1" w:space="0" w:color="000000"/>
              <w:left w:val="single" w:sz="1" w:space="0" w:color="000000"/>
            </w:tcBorders>
            <w:shd w:val="clear" w:color="auto" w:fill="E6E6E6"/>
          </w:tcPr>
          <w:p w14:paraId="44DF27A6" w14:textId="77777777" w:rsidR="0010288B" w:rsidRPr="001B4025" w:rsidRDefault="0010288B" w:rsidP="00322735">
            <w:pPr>
              <w:widowControl w:val="0"/>
              <w:suppressLineNumbers/>
              <w:suppressAutoHyphens/>
              <w:snapToGrid w:val="0"/>
              <w:jc w:val="center"/>
              <w:rPr>
                <w:rFonts w:eastAsia="SimSun"/>
                <w:kern w:val="1"/>
                <w:sz w:val="22"/>
                <w:szCs w:val="22"/>
                <w:lang w:eastAsia="hi-IN" w:bidi="hi-IN"/>
              </w:rPr>
            </w:pPr>
            <w:r w:rsidRPr="001B4025">
              <w:rPr>
                <w:rFonts w:eastAsia="SimSun"/>
                <w:kern w:val="1"/>
                <w:sz w:val="22"/>
                <w:szCs w:val="22"/>
                <w:lang w:eastAsia="hi-IN" w:bidi="hi-IN"/>
              </w:rPr>
              <w:t>Nazwa odpadu</w:t>
            </w:r>
          </w:p>
        </w:tc>
        <w:tc>
          <w:tcPr>
            <w:tcW w:w="2401" w:type="dxa"/>
            <w:gridSpan w:val="2"/>
            <w:tcBorders>
              <w:top w:val="single" w:sz="1" w:space="0" w:color="000000"/>
              <w:left w:val="single" w:sz="1" w:space="0" w:color="000000"/>
              <w:bottom w:val="single" w:sz="4" w:space="0" w:color="auto"/>
              <w:right w:val="single" w:sz="1" w:space="0" w:color="000000"/>
            </w:tcBorders>
            <w:shd w:val="clear" w:color="auto" w:fill="E6E6E6"/>
          </w:tcPr>
          <w:p w14:paraId="4000D509" w14:textId="77777777" w:rsidR="0010288B" w:rsidRPr="001B4025" w:rsidRDefault="0010288B" w:rsidP="00322735">
            <w:pPr>
              <w:widowControl w:val="0"/>
              <w:suppressLineNumbers/>
              <w:suppressAutoHyphens/>
              <w:snapToGrid w:val="0"/>
              <w:jc w:val="center"/>
              <w:rPr>
                <w:rFonts w:eastAsia="SimSun"/>
                <w:kern w:val="1"/>
                <w:sz w:val="22"/>
                <w:szCs w:val="22"/>
                <w:lang w:eastAsia="hi-IN" w:bidi="hi-IN"/>
              </w:rPr>
            </w:pPr>
            <w:r w:rsidRPr="001B4025">
              <w:rPr>
                <w:rFonts w:eastAsia="SimSun"/>
                <w:kern w:val="1"/>
                <w:sz w:val="22"/>
                <w:szCs w:val="22"/>
                <w:lang w:eastAsia="hi-IN" w:bidi="hi-IN"/>
              </w:rPr>
              <w:t>Ilość w Mg</w:t>
            </w:r>
          </w:p>
          <w:p w14:paraId="7AF989EA" w14:textId="77777777" w:rsidR="0010288B" w:rsidRPr="001B4025" w:rsidRDefault="0010288B" w:rsidP="00322735">
            <w:pPr>
              <w:widowControl w:val="0"/>
              <w:suppressLineNumbers/>
              <w:suppressAutoHyphens/>
              <w:snapToGrid w:val="0"/>
              <w:jc w:val="center"/>
              <w:rPr>
                <w:rFonts w:eastAsia="SimSun"/>
                <w:kern w:val="1"/>
                <w:sz w:val="22"/>
                <w:szCs w:val="22"/>
                <w:lang w:eastAsia="hi-IN" w:bidi="hi-IN"/>
              </w:rPr>
            </w:pPr>
          </w:p>
        </w:tc>
      </w:tr>
      <w:tr w:rsidR="001B4025" w:rsidRPr="001B4025" w14:paraId="6350D8B6" w14:textId="77777777" w:rsidTr="00322735">
        <w:trPr>
          <w:trHeight w:val="255"/>
        </w:trPr>
        <w:tc>
          <w:tcPr>
            <w:tcW w:w="1729" w:type="dxa"/>
            <w:vMerge/>
            <w:tcBorders>
              <w:left w:val="single" w:sz="1" w:space="0" w:color="000000"/>
              <w:bottom w:val="single" w:sz="1" w:space="0" w:color="000000"/>
            </w:tcBorders>
            <w:shd w:val="clear" w:color="auto" w:fill="E6E6E6"/>
          </w:tcPr>
          <w:p w14:paraId="1D9E41E1" w14:textId="77777777" w:rsidR="0010288B" w:rsidRPr="001B4025" w:rsidRDefault="0010288B" w:rsidP="00322735">
            <w:pPr>
              <w:widowControl w:val="0"/>
              <w:suppressLineNumbers/>
              <w:suppressAutoHyphens/>
              <w:snapToGrid w:val="0"/>
              <w:rPr>
                <w:rFonts w:eastAsia="SimSun"/>
                <w:kern w:val="1"/>
                <w:sz w:val="22"/>
                <w:szCs w:val="22"/>
                <w:lang w:eastAsia="hi-IN" w:bidi="hi-IN"/>
              </w:rPr>
            </w:pPr>
          </w:p>
        </w:tc>
        <w:tc>
          <w:tcPr>
            <w:tcW w:w="2977" w:type="dxa"/>
            <w:vMerge/>
            <w:tcBorders>
              <w:left w:val="single" w:sz="1" w:space="0" w:color="000000"/>
              <w:bottom w:val="single" w:sz="1" w:space="0" w:color="000000"/>
            </w:tcBorders>
            <w:shd w:val="clear" w:color="auto" w:fill="E6E6E6"/>
          </w:tcPr>
          <w:p w14:paraId="5B522450" w14:textId="77777777" w:rsidR="0010288B" w:rsidRPr="001B4025" w:rsidRDefault="0010288B" w:rsidP="00322735">
            <w:pPr>
              <w:widowControl w:val="0"/>
              <w:suppressLineNumbers/>
              <w:suppressAutoHyphens/>
              <w:snapToGrid w:val="0"/>
              <w:rPr>
                <w:rFonts w:eastAsia="SimSun"/>
                <w:kern w:val="1"/>
                <w:sz w:val="22"/>
                <w:szCs w:val="22"/>
                <w:lang w:eastAsia="hi-IN" w:bidi="hi-IN"/>
              </w:rPr>
            </w:pPr>
          </w:p>
        </w:tc>
        <w:tc>
          <w:tcPr>
            <w:tcW w:w="1276" w:type="dxa"/>
            <w:tcBorders>
              <w:top w:val="single" w:sz="4" w:space="0" w:color="auto"/>
              <w:left w:val="single" w:sz="1" w:space="0" w:color="000000"/>
              <w:bottom w:val="single" w:sz="1" w:space="0" w:color="000000"/>
              <w:right w:val="single" w:sz="4" w:space="0" w:color="auto"/>
            </w:tcBorders>
            <w:shd w:val="clear" w:color="auto" w:fill="E6E6E6"/>
          </w:tcPr>
          <w:p w14:paraId="7947E727" w14:textId="77777777" w:rsidR="0010288B" w:rsidRPr="001B4025" w:rsidRDefault="0010288B" w:rsidP="00322735">
            <w:pPr>
              <w:widowControl w:val="0"/>
              <w:suppressLineNumbers/>
              <w:suppressAutoHyphens/>
              <w:snapToGrid w:val="0"/>
              <w:rPr>
                <w:rFonts w:eastAsia="SimSun"/>
                <w:kern w:val="1"/>
                <w:sz w:val="22"/>
                <w:szCs w:val="22"/>
                <w:lang w:eastAsia="hi-IN" w:bidi="hi-IN"/>
              </w:rPr>
            </w:pPr>
            <w:r w:rsidRPr="001B4025">
              <w:rPr>
                <w:rFonts w:eastAsia="SimSun"/>
                <w:kern w:val="1"/>
                <w:sz w:val="22"/>
                <w:szCs w:val="22"/>
                <w:lang w:eastAsia="hi-IN" w:bidi="hi-IN"/>
              </w:rPr>
              <w:t>2021 r.</w:t>
            </w:r>
          </w:p>
        </w:tc>
        <w:tc>
          <w:tcPr>
            <w:tcW w:w="1125" w:type="dxa"/>
            <w:tcBorders>
              <w:top w:val="single" w:sz="4" w:space="0" w:color="auto"/>
              <w:left w:val="single" w:sz="4" w:space="0" w:color="auto"/>
              <w:bottom w:val="single" w:sz="1" w:space="0" w:color="000000"/>
              <w:right w:val="single" w:sz="1" w:space="0" w:color="000000"/>
            </w:tcBorders>
            <w:shd w:val="clear" w:color="auto" w:fill="E6E6E6"/>
          </w:tcPr>
          <w:p w14:paraId="567BB80E" w14:textId="77777777" w:rsidR="0010288B" w:rsidRPr="001B4025" w:rsidRDefault="0010288B" w:rsidP="00322735">
            <w:pPr>
              <w:widowControl w:val="0"/>
              <w:suppressLineNumbers/>
              <w:suppressAutoHyphens/>
              <w:snapToGrid w:val="0"/>
              <w:rPr>
                <w:rFonts w:eastAsia="SimSun"/>
                <w:kern w:val="1"/>
                <w:sz w:val="22"/>
                <w:szCs w:val="22"/>
                <w:lang w:eastAsia="hi-IN" w:bidi="hi-IN"/>
              </w:rPr>
            </w:pPr>
            <w:r w:rsidRPr="001B4025">
              <w:rPr>
                <w:rFonts w:eastAsia="SimSun"/>
                <w:kern w:val="1"/>
                <w:sz w:val="22"/>
                <w:szCs w:val="22"/>
                <w:lang w:eastAsia="hi-IN" w:bidi="hi-IN"/>
              </w:rPr>
              <w:t>2022 r.</w:t>
            </w:r>
          </w:p>
        </w:tc>
      </w:tr>
      <w:tr w:rsidR="001B4025" w:rsidRPr="001B4025" w14:paraId="47C3F533" w14:textId="77777777" w:rsidTr="00322735">
        <w:tc>
          <w:tcPr>
            <w:tcW w:w="1729" w:type="dxa"/>
            <w:tcBorders>
              <w:left w:val="single" w:sz="1" w:space="0" w:color="000000"/>
              <w:bottom w:val="single" w:sz="1" w:space="0" w:color="000000"/>
            </w:tcBorders>
            <w:shd w:val="clear" w:color="auto" w:fill="auto"/>
          </w:tcPr>
          <w:p w14:paraId="2F969FFA" w14:textId="77777777" w:rsidR="0010288B" w:rsidRPr="001B4025" w:rsidRDefault="0010288B" w:rsidP="00322735">
            <w:pPr>
              <w:widowControl w:val="0"/>
              <w:suppressLineNumbers/>
              <w:suppressAutoHyphens/>
              <w:snapToGrid w:val="0"/>
              <w:rPr>
                <w:rFonts w:eastAsia="SimSun"/>
                <w:kern w:val="1"/>
                <w:sz w:val="22"/>
                <w:szCs w:val="22"/>
                <w:lang w:eastAsia="hi-IN" w:bidi="hi-IN"/>
              </w:rPr>
            </w:pPr>
            <w:r w:rsidRPr="001B4025">
              <w:rPr>
                <w:rFonts w:eastAsia="SimSun"/>
                <w:kern w:val="1"/>
                <w:sz w:val="22"/>
                <w:szCs w:val="22"/>
                <w:lang w:eastAsia="hi-IN" w:bidi="hi-IN"/>
              </w:rPr>
              <w:t>15 01 01</w:t>
            </w:r>
          </w:p>
        </w:tc>
        <w:tc>
          <w:tcPr>
            <w:tcW w:w="2977" w:type="dxa"/>
            <w:tcBorders>
              <w:left w:val="single" w:sz="1" w:space="0" w:color="000000"/>
              <w:bottom w:val="single" w:sz="1" w:space="0" w:color="000000"/>
            </w:tcBorders>
            <w:shd w:val="clear" w:color="auto" w:fill="auto"/>
          </w:tcPr>
          <w:p w14:paraId="4083F5D7" w14:textId="77777777" w:rsidR="0010288B" w:rsidRPr="001B4025" w:rsidRDefault="0010288B" w:rsidP="00322735">
            <w:pPr>
              <w:widowControl w:val="0"/>
              <w:suppressLineNumbers/>
              <w:suppressAutoHyphens/>
              <w:snapToGrid w:val="0"/>
              <w:rPr>
                <w:rFonts w:eastAsia="SimSun"/>
                <w:kern w:val="1"/>
                <w:sz w:val="22"/>
                <w:szCs w:val="22"/>
                <w:lang w:eastAsia="hi-IN" w:bidi="hi-IN"/>
              </w:rPr>
            </w:pPr>
            <w:r w:rsidRPr="001B4025">
              <w:rPr>
                <w:rFonts w:eastAsia="SimSun"/>
                <w:kern w:val="1"/>
                <w:sz w:val="22"/>
                <w:szCs w:val="22"/>
                <w:lang w:eastAsia="hi-IN" w:bidi="hi-IN"/>
              </w:rPr>
              <w:t>Opakowania z papieru</w:t>
            </w:r>
          </w:p>
        </w:tc>
        <w:tc>
          <w:tcPr>
            <w:tcW w:w="1276" w:type="dxa"/>
            <w:tcBorders>
              <w:left w:val="single" w:sz="1" w:space="0" w:color="000000"/>
              <w:bottom w:val="single" w:sz="1" w:space="0" w:color="000000"/>
              <w:right w:val="single" w:sz="4" w:space="0" w:color="auto"/>
            </w:tcBorders>
            <w:shd w:val="clear" w:color="auto" w:fill="auto"/>
          </w:tcPr>
          <w:p w14:paraId="217AFF8A" w14:textId="77777777" w:rsidR="0010288B" w:rsidRPr="001B4025" w:rsidRDefault="0010288B" w:rsidP="00322735">
            <w:pPr>
              <w:widowControl w:val="0"/>
              <w:suppressLineNumbers/>
              <w:suppressAutoHyphens/>
              <w:snapToGrid w:val="0"/>
              <w:rPr>
                <w:rFonts w:eastAsia="SimSun"/>
                <w:kern w:val="1"/>
                <w:sz w:val="22"/>
                <w:szCs w:val="22"/>
                <w:lang w:eastAsia="hi-IN" w:bidi="hi-IN"/>
              </w:rPr>
            </w:pPr>
            <w:r w:rsidRPr="001B4025">
              <w:rPr>
                <w:rFonts w:eastAsia="SimSun"/>
                <w:kern w:val="1"/>
                <w:sz w:val="22"/>
                <w:szCs w:val="22"/>
                <w:lang w:eastAsia="hi-IN" w:bidi="hi-IN"/>
              </w:rPr>
              <w:t>0,89</w:t>
            </w:r>
          </w:p>
        </w:tc>
        <w:tc>
          <w:tcPr>
            <w:tcW w:w="1125" w:type="dxa"/>
            <w:tcBorders>
              <w:left w:val="single" w:sz="4" w:space="0" w:color="auto"/>
              <w:bottom w:val="single" w:sz="1" w:space="0" w:color="000000"/>
              <w:right w:val="single" w:sz="1" w:space="0" w:color="000000"/>
            </w:tcBorders>
            <w:shd w:val="clear" w:color="auto" w:fill="auto"/>
          </w:tcPr>
          <w:p w14:paraId="06AA2116" w14:textId="77777777" w:rsidR="0010288B" w:rsidRPr="001B4025" w:rsidRDefault="0010288B" w:rsidP="00322735">
            <w:pPr>
              <w:widowControl w:val="0"/>
              <w:suppressLineNumbers/>
              <w:suppressAutoHyphens/>
              <w:snapToGrid w:val="0"/>
              <w:rPr>
                <w:rFonts w:eastAsia="SimSun"/>
                <w:kern w:val="1"/>
                <w:sz w:val="22"/>
                <w:szCs w:val="22"/>
                <w:lang w:eastAsia="hi-IN" w:bidi="hi-IN"/>
              </w:rPr>
            </w:pPr>
            <w:r w:rsidRPr="001B4025">
              <w:rPr>
                <w:rFonts w:eastAsia="SimSun"/>
                <w:kern w:val="1"/>
                <w:sz w:val="22"/>
                <w:szCs w:val="22"/>
                <w:lang w:eastAsia="hi-IN" w:bidi="hi-IN"/>
              </w:rPr>
              <w:t>4,04</w:t>
            </w:r>
          </w:p>
        </w:tc>
      </w:tr>
      <w:tr w:rsidR="001B4025" w:rsidRPr="001B4025" w14:paraId="5E05762C" w14:textId="77777777" w:rsidTr="00322735">
        <w:tc>
          <w:tcPr>
            <w:tcW w:w="1729" w:type="dxa"/>
            <w:tcBorders>
              <w:left w:val="single" w:sz="1" w:space="0" w:color="000000"/>
              <w:bottom w:val="single" w:sz="1" w:space="0" w:color="000000"/>
            </w:tcBorders>
            <w:shd w:val="clear" w:color="auto" w:fill="auto"/>
          </w:tcPr>
          <w:p w14:paraId="43A285CF" w14:textId="77777777" w:rsidR="0010288B" w:rsidRPr="001B4025" w:rsidRDefault="0010288B" w:rsidP="00322735">
            <w:pPr>
              <w:widowControl w:val="0"/>
              <w:suppressLineNumbers/>
              <w:suppressAutoHyphens/>
              <w:snapToGrid w:val="0"/>
              <w:rPr>
                <w:rFonts w:eastAsia="SimSun"/>
                <w:kern w:val="1"/>
                <w:sz w:val="22"/>
                <w:szCs w:val="22"/>
                <w:lang w:eastAsia="hi-IN" w:bidi="hi-IN"/>
              </w:rPr>
            </w:pPr>
            <w:r w:rsidRPr="001B4025">
              <w:rPr>
                <w:rFonts w:eastAsia="SimSun"/>
                <w:kern w:val="1"/>
                <w:sz w:val="22"/>
                <w:szCs w:val="22"/>
                <w:lang w:eastAsia="hi-IN" w:bidi="hi-IN"/>
              </w:rPr>
              <w:t>15 01 02</w:t>
            </w:r>
          </w:p>
        </w:tc>
        <w:tc>
          <w:tcPr>
            <w:tcW w:w="2977" w:type="dxa"/>
            <w:tcBorders>
              <w:left w:val="single" w:sz="1" w:space="0" w:color="000000"/>
              <w:bottom w:val="single" w:sz="1" w:space="0" w:color="000000"/>
            </w:tcBorders>
            <w:shd w:val="clear" w:color="auto" w:fill="auto"/>
          </w:tcPr>
          <w:p w14:paraId="4CF43FB3" w14:textId="77777777" w:rsidR="0010288B" w:rsidRPr="001B4025" w:rsidRDefault="0010288B" w:rsidP="00322735">
            <w:pPr>
              <w:widowControl w:val="0"/>
              <w:suppressLineNumbers/>
              <w:suppressAutoHyphens/>
              <w:snapToGrid w:val="0"/>
              <w:rPr>
                <w:rFonts w:eastAsia="SimSun"/>
                <w:kern w:val="1"/>
                <w:sz w:val="22"/>
                <w:szCs w:val="22"/>
                <w:lang w:eastAsia="hi-IN" w:bidi="hi-IN"/>
              </w:rPr>
            </w:pPr>
            <w:r w:rsidRPr="001B4025">
              <w:rPr>
                <w:rFonts w:eastAsia="SimSun"/>
                <w:kern w:val="1"/>
                <w:sz w:val="22"/>
                <w:szCs w:val="22"/>
                <w:lang w:eastAsia="hi-IN" w:bidi="hi-IN"/>
              </w:rPr>
              <w:t xml:space="preserve">Opakowania z tworzyw </w:t>
            </w:r>
            <w:proofErr w:type="spellStart"/>
            <w:r w:rsidRPr="001B4025">
              <w:rPr>
                <w:rFonts w:eastAsia="SimSun"/>
                <w:kern w:val="1"/>
                <w:sz w:val="22"/>
                <w:szCs w:val="22"/>
                <w:lang w:eastAsia="hi-IN" w:bidi="hi-IN"/>
              </w:rPr>
              <w:t>sztucz</w:t>
            </w:r>
            <w:proofErr w:type="spellEnd"/>
            <w:r w:rsidRPr="001B4025">
              <w:rPr>
                <w:rFonts w:eastAsia="SimSun"/>
                <w:kern w:val="1"/>
                <w:sz w:val="22"/>
                <w:szCs w:val="22"/>
                <w:lang w:eastAsia="hi-IN" w:bidi="hi-IN"/>
              </w:rPr>
              <w:t>.</w:t>
            </w:r>
          </w:p>
        </w:tc>
        <w:tc>
          <w:tcPr>
            <w:tcW w:w="1276" w:type="dxa"/>
            <w:tcBorders>
              <w:left w:val="single" w:sz="1" w:space="0" w:color="000000"/>
              <w:bottom w:val="single" w:sz="1" w:space="0" w:color="000000"/>
              <w:right w:val="single" w:sz="4" w:space="0" w:color="auto"/>
            </w:tcBorders>
            <w:shd w:val="clear" w:color="auto" w:fill="auto"/>
          </w:tcPr>
          <w:p w14:paraId="513C8646" w14:textId="77777777" w:rsidR="0010288B" w:rsidRPr="001B4025" w:rsidRDefault="0010288B" w:rsidP="00322735">
            <w:pPr>
              <w:widowControl w:val="0"/>
              <w:suppressLineNumbers/>
              <w:suppressAutoHyphens/>
              <w:snapToGrid w:val="0"/>
              <w:rPr>
                <w:rFonts w:eastAsia="SimSun"/>
                <w:kern w:val="1"/>
                <w:sz w:val="22"/>
                <w:szCs w:val="22"/>
                <w:lang w:eastAsia="hi-IN" w:bidi="hi-IN"/>
              </w:rPr>
            </w:pPr>
            <w:r w:rsidRPr="001B4025">
              <w:rPr>
                <w:rFonts w:eastAsia="SimSun"/>
                <w:kern w:val="1"/>
                <w:sz w:val="22"/>
                <w:szCs w:val="22"/>
                <w:lang w:eastAsia="hi-IN" w:bidi="hi-IN"/>
              </w:rPr>
              <w:t>1,66</w:t>
            </w:r>
          </w:p>
        </w:tc>
        <w:tc>
          <w:tcPr>
            <w:tcW w:w="1125" w:type="dxa"/>
            <w:tcBorders>
              <w:left w:val="single" w:sz="4" w:space="0" w:color="auto"/>
              <w:bottom w:val="single" w:sz="1" w:space="0" w:color="000000"/>
              <w:right w:val="single" w:sz="1" w:space="0" w:color="000000"/>
            </w:tcBorders>
            <w:shd w:val="clear" w:color="auto" w:fill="auto"/>
          </w:tcPr>
          <w:p w14:paraId="19F819E0" w14:textId="77777777" w:rsidR="0010288B" w:rsidRPr="001B4025" w:rsidRDefault="0010288B" w:rsidP="00322735">
            <w:pPr>
              <w:widowControl w:val="0"/>
              <w:suppressLineNumbers/>
              <w:suppressAutoHyphens/>
              <w:snapToGrid w:val="0"/>
              <w:rPr>
                <w:rFonts w:eastAsia="SimSun"/>
                <w:kern w:val="1"/>
                <w:sz w:val="22"/>
                <w:szCs w:val="22"/>
                <w:lang w:eastAsia="hi-IN" w:bidi="hi-IN"/>
              </w:rPr>
            </w:pPr>
            <w:r w:rsidRPr="001B4025">
              <w:rPr>
                <w:rFonts w:eastAsia="SimSun"/>
                <w:kern w:val="1"/>
                <w:sz w:val="22"/>
                <w:szCs w:val="22"/>
                <w:lang w:eastAsia="hi-IN" w:bidi="hi-IN"/>
              </w:rPr>
              <w:t>11,02</w:t>
            </w:r>
          </w:p>
        </w:tc>
      </w:tr>
      <w:tr w:rsidR="001B4025" w:rsidRPr="001B4025" w14:paraId="29770689" w14:textId="77777777" w:rsidTr="00322735">
        <w:tc>
          <w:tcPr>
            <w:tcW w:w="1729" w:type="dxa"/>
            <w:tcBorders>
              <w:left w:val="single" w:sz="1" w:space="0" w:color="000000"/>
              <w:bottom w:val="single" w:sz="1" w:space="0" w:color="000000"/>
            </w:tcBorders>
            <w:shd w:val="clear" w:color="auto" w:fill="auto"/>
          </w:tcPr>
          <w:p w14:paraId="129360FC" w14:textId="77777777" w:rsidR="0010288B" w:rsidRPr="001B4025" w:rsidRDefault="0010288B" w:rsidP="00322735">
            <w:pPr>
              <w:widowControl w:val="0"/>
              <w:suppressLineNumbers/>
              <w:suppressAutoHyphens/>
              <w:snapToGrid w:val="0"/>
              <w:rPr>
                <w:rFonts w:eastAsia="SimSun"/>
                <w:kern w:val="1"/>
                <w:sz w:val="22"/>
                <w:szCs w:val="22"/>
                <w:lang w:eastAsia="hi-IN" w:bidi="hi-IN"/>
              </w:rPr>
            </w:pPr>
            <w:r w:rsidRPr="001B4025">
              <w:rPr>
                <w:rFonts w:eastAsia="SimSun"/>
                <w:kern w:val="1"/>
                <w:sz w:val="22"/>
                <w:szCs w:val="22"/>
                <w:lang w:eastAsia="hi-IN" w:bidi="hi-IN"/>
              </w:rPr>
              <w:t>15 01 04</w:t>
            </w:r>
          </w:p>
        </w:tc>
        <w:tc>
          <w:tcPr>
            <w:tcW w:w="2977" w:type="dxa"/>
            <w:tcBorders>
              <w:left w:val="single" w:sz="1" w:space="0" w:color="000000"/>
              <w:bottom w:val="single" w:sz="1" w:space="0" w:color="000000"/>
            </w:tcBorders>
            <w:shd w:val="clear" w:color="auto" w:fill="auto"/>
          </w:tcPr>
          <w:p w14:paraId="3AFC65B6" w14:textId="77777777" w:rsidR="0010288B" w:rsidRPr="001B4025" w:rsidRDefault="0010288B" w:rsidP="00322735">
            <w:pPr>
              <w:widowControl w:val="0"/>
              <w:suppressLineNumbers/>
              <w:suppressAutoHyphens/>
              <w:snapToGrid w:val="0"/>
              <w:rPr>
                <w:rFonts w:eastAsia="SimSun"/>
                <w:kern w:val="1"/>
                <w:sz w:val="22"/>
                <w:szCs w:val="22"/>
                <w:lang w:eastAsia="hi-IN" w:bidi="hi-IN"/>
              </w:rPr>
            </w:pPr>
            <w:r w:rsidRPr="001B4025">
              <w:rPr>
                <w:rFonts w:eastAsia="SimSun"/>
                <w:kern w:val="1"/>
                <w:sz w:val="22"/>
                <w:szCs w:val="22"/>
                <w:lang w:eastAsia="hi-IN" w:bidi="hi-IN"/>
              </w:rPr>
              <w:t>Opakowania z metalu</w:t>
            </w:r>
          </w:p>
        </w:tc>
        <w:tc>
          <w:tcPr>
            <w:tcW w:w="1276" w:type="dxa"/>
            <w:tcBorders>
              <w:left w:val="single" w:sz="1" w:space="0" w:color="000000"/>
              <w:bottom w:val="single" w:sz="1" w:space="0" w:color="000000"/>
              <w:right w:val="single" w:sz="4" w:space="0" w:color="auto"/>
            </w:tcBorders>
            <w:shd w:val="clear" w:color="auto" w:fill="auto"/>
          </w:tcPr>
          <w:p w14:paraId="7FD6B980" w14:textId="77777777" w:rsidR="0010288B" w:rsidRPr="001B4025" w:rsidRDefault="0010288B" w:rsidP="00322735">
            <w:pPr>
              <w:widowControl w:val="0"/>
              <w:suppressLineNumbers/>
              <w:suppressAutoHyphens/>
              <w:snapToGrid w:val="0"/>
              <w:rPr>
                <w:rFonts w:eastAsia="SimSun"/>
                <w:kern w:val="1"/>
                <w:sz w:val="22"/>
                <w:szCs w:val="22"/>
                <w:lang w:eastAsia="hi-IN" w:bidi="hi-IN"/>
              </w:rPr>
            </w:pPr>
            <w:r w:rsidRPr="001B4025">
              <w:rPr>
                <w:rFonts w:eastAsia="SimSun"/>
                <w:kern w:val="1"/>
                <w:sz w:val="22"/>
                <w:szCs w:val="22"/>
                <w:lang w:eastAsia="hi-IN" w:bidi="hi-IN"/>
              </w:rPr>
              <w:t>0,56</w:t>
            </w:r>
          </w:p>
        </w:tc>
        <w:tc>
          <w:tcPr>
            <w:tcW w:w="1125" w:type="dxa"/>
            <w:tcBorders>
              <w:left w:val="single" w:sz="4" w:space="0" w:color="auto"/>
              <w:bottom w:val="single" w:sz="1" w:space="0" w:color="000000"/>
              <w:right w:val="single" w:sz="1" w:space="0" w:color="000000"/>
            </w:tcBorders>
            <w:shd w:val="clear" w:color="auto" w:fill="auto"/>
          </w:tcPr>
          <w:p w14:paraId="6B976127" w14:textId="77777777" w:rsidR="0010288B" w:rsidRPr="001B4025" w:rsidRDefault="0010288B" w:rsidP="00322735">
            <w:pPr>
              <w:widowControl w:val="0"/>
              <w:suppressLineNumbers/>
              <w:suppressAutoHyphens/>
              <w:snapToGrid w:val="0"/>
              <w:rPr>
                <w:rFonts w:eastAsia="SimSun"/>
                <w:kern w:val="1"/>
                <w:sz w:val="22"/>
                <w:szCs w:val="22"/>
                <w:lang w:eastAsia="hi-IN" w:bidi="hi-IN"/>
              </w:rPr>
            </w:pPr>
            <w:r w:rsidRPr="001B4025">
              <w:rPr>
                <w:rFonts w:eastAsia="SimSun"/>
                <w:kern w:val="1"/>
                <w:sz w:val="22"/>
                <w:szCs w:val="22"/>
                <w:lang w:eastAsia="hi-IN" w:bidi="hi-IN"/>
              </w:rPr>
              <w:t>0</w:t>
            </w:r>
          </w:p>
        </w:tc>
      </w:tr>
      <w:tr w:rsidR="001B4025" w:rsidRPr="001B4025" w14:paraId="616799D9" w14:textId="77777777" w:rsidTr="00322735">
        <w:tc>
          <w:tcPr>
            <w:tcW w:w="1729" w:type="dxa"/>
            <w:tcBorders>
              <w:left w:val="single" w:sz="1" w:space="0" w:color="000000"/>
              <w:bottom w:val="single" w:sz="1" w:space="0" w:color="000000"/>
            </w:tcBorders>
            <w:shd w:val="clear" w:color="auto" w:fill="auto"/>
          </w:tcPr>
          <w:p w14:paraId="564288DD" w14:textId="77777777" w:rsidR="0010288B" w:rsidRPr="001B4025" w:rsidRDefault="0010288B" w:rsidP="00322735">
            <w:pPr>
              <w:widowControl w:val="0"/>
              <w:suppressLineNumbers/>
              <w:suppressAutoHyphens/>
              <w:snapToGrid w:val="0"/>
              <w:rPr>
                <w:rFonts w:eastAsia="SimSun"/>
                <w:kern w:val="1"/>
                <w:sz w:val="22"/>
                <w:szCs w:val="22"/>
                <w:lang w:eastAsia="hi-IN" w:bidi="hi-IN"/>
              </w:rPr>
            </w:pPr>
            <w:r w:rsidRPr="001B4025">
              <w:rPr>
                <w:rFonts w:eastAsia="SimSun"/>
                <w:kern w:val="1"/>
                <w:sz w:val="22"/>
                <w:szCs w:val="22"/>
                <w:lang w:eastAsia="hi-IN" w:bidi="hi-IN"/>
              </w:rPr>
              <w:t>15 01 10</w:t>
            </w:r>
          </w:p>
        </w:tc>
        <w:tc>
          <w:tcPr>
            <w:tcW w:w="2977" w:type="dxa"/>
            <w:tcBorders>
              <w:left w:val="single" w:sz="1" w:space="0" w:color="000000"/>
              <w:bottom w:val="single" w:sz="1" w:space="0" w:color="000000"/>
            </w:tcBorders>
            <w:shd w:val="clear" w:color="auto" w:fill="auto"/>
          </w:tcPr>
          <w:p w14:paraId="518970FB" w14:textId="77777777" w:rsidR="0010288B" w:rsidRPr="001B4025" w:rsidRDefault="0010288B" w:rsidP="00322735">
            <w:pPr>
              <w:widowControl w:val="0"/>
              <w:suppressLineNumbers/>
              <w:suppressAutoHyphens/>
              <w:snapToGrid w:val="0"/>
              <w:rPr>
                <w:rFonts w:eastAsia="SimSun"/>
                <w:kern w:val="1"/>
                <w:sz w:val="22"/>
                <w:szCs w:val="22"/>
                <w:lang w:eastAsia="hi-IN" w:bidi="hi-IN"/>
              </w:rPr>
            </w:pPr>
            <w:r w:rsidRPr="001B4025">
              <w:rPr>
                <w:rFonts w:eastAsia="SimSun"/>
                <w:kern w:val="1"/>
                <w:sz w:val="22"/>
                <w:szCs w:val="22"/>
                <w:lang w:eastAsia="hi-IN" w:bidi="hi-IN"/>
              </w:rPr>
              <w:t>Opakowania zawierające pozostałości substancji niebezpiecznych lub nimi zanieczyszczone</w:t>
            </w:r>
          </w:p>
        </w:tc>
        <w:tc>
          <w:tcPr>
            <w:tcW w:w="1276" w:type="dxa"/>
            <w:tcBorders>
              <w:left w:val="single" w:sz="1" w:space="0" w:color="000000"/>
              <w:bottom w:val="single" w:sz="1" w:space="0" w:color="000000"/>
              <w:right w:val="single" w:sz="4" w:space="0" w:color="auto"/>
            </w:tcBorders>
            <w:shd w:val="clear" w:color="auto" w:fill="auto"/>
          </w:tcPr>
          <w:p w14:paraId="20C04033" w14:textId="77777777" w:rsidR="0010288B" w:rsidRPr="001B4025" w:rsidRDefault="0010288B" w:rsidP="00322735">
            <w:pPr>
              <w:widowControl w:val="0"/>
              <w:suppressLineNumbers/>
              <w:suppressAutoHyphens/>
              <w:snapToGrid w:val="0"/>
              <w:rPr>
                <w:rFonts w:eastAsia="SimSun"/>
                <w:kern w:val="1"/>
                <w:sz w:val="22"/>
                <w:szCs w:val="22"/>
                <w:lang w:eastAsia="hi-IN" w:bidi="hi-IN"/>
              </w:rPr>
            </w:pPr>
            <w:r w:rsidRPr="001B4025">
              <w:rPr>
                <w:rFonts w:eastAsia="SimSun"/>
                <w:kern w:val="1"/>
                <w:sz w:val="22"/>
                <w:szCs w:val="22"/>
                <w:lang w:eastAsia="hi-IN" w:bidi="hi-IN"/>
              </w:rPr>
              <w:t>2,06</w:t>
            </w:r>
          </w:p>
        </w:tc>
        <w:tc>
          <w:tcPr>
            <w:tcW w:w="1125" w:type="dxa"/>
            <w:tcBorders>
              <w:left w:val="single" w:sz="4" w:space="0" w:color="auto"/>
              <w:bottom w:val="single" w:sz="1" w:space="0" w:color="000000"/>
              <w:right w:val="single" w:sz="1" w:space="0" w:color="000000"/>
            </w:tcBorders>
            <w:shd w:val="clear" w:color="auto" w:fill="auto"/>
          </w:tcPr>
          <w:p w14:paraId="0A6BB767" w14:textId="77777777" w:rsidR="0010288B" w:rsidRPr="001B4025" w:rsidRDefault="0010288B" w:rsidP="00322735">
            <w:pPr>
              <w:widowControl w:val="0"/>
              <w:suppressLineNumbers/>
              <w:suppressAutoHyphens/>
              <w:snapToGrid w:val="0"/>
              <w:rPr>
                <w:rFonts w:eastAsia="SimSun"/>
                <w:kern w:val="1"/>
                <w:sz w:val="22"/>
                <w:szCs w:val="22"/>
                <w:lang w:eastAsia="hi-IN" w:bidi="hi-IN"/>
              </w:rPr>
            </w:pPr>
            <w:r w:rsidRPr="001B4025">
              <w:rPr>
                <w:rFonts w:eastAsia="SimSun"/>
                <w:kern w:val="1"/>
                <w:sz w:val="22"/>
                <w:szCs w:val="22"/>
                <w:lang w:eastAsia="hi-IN" w:bidi="hi-IN"/>
              </w:rPr>
              <w:t>2,934</w:t>
            </w:r>
          </w:p>
        </w:tc>
      </w:tr>
      <w:tr w:rsidR="001B4025" w:rsidRPr="001B4025" w14:paraId="5351310F" w14:textId="77777777" w:rsidTr="00322735">
        <w:tc>
          <w:tcPr>
            <w:tcW w:w="1729" w:type="dxa"/>
            <w:tcBorders>
              <w:left w:val="single" w:sz="1" w:space="0" w:color="000000"/>
              <w:bottom w:val="single" w:sz="1" w:space="0" w:color="000000"/>
            </w:tcBorders>
            <w:shd w:val="clear" w:color="auto" w:fill="auto"/>
          </w:tcPr>
          <w:p w14:paraId="5E85F2D8" w14:textId="77777777" w:rsidR="0010288B" w:rsidRPr="001B4025" w:rsidRDefault="0010288B" w:rsidP="00322735">
            <w:pPr>
              <w:widowControl w:val="0"/>
              <w:suppressLineNumbers/>
              <w:suppressAutoHyphens/>
              <w:snapToGrid w:val="0"/>
              <w:rPr>
                <w:rFonts w:eastAsia="SimSun"/>
                <w:kern w:val="1"/>
                <w:sz w:val="22"/>
                <w:szCs w:val="22"/>
                <w:lang w:eastAsia="hi-IN" w:bidi="hi-IN"/>
              </w:rPr>
            </w:pPr>
            <w:r w:rsidRPr="001B4025">
              <w:rPr>
                <w:rFonts w:eastAsia="SimSun"/>
                <w:kern w:val="1"/>
                <w:sz w:val="22"/>
                <w:szCs w:val="22"/>
                <w:lang w:eastAsia="hi-IN" w:bidi="hi-IN"/>
              </w:rPr>
              <w:t>16 01 03</w:t>
            </w:r>
          </w:p>
        </w:tc>
        <w:tc>
          <w:tcPr>
            <w:tcW w:w="2977" w:type="dxa"/>
            <w:tcBorders>
              <w:left w:val="single" w:sz="1" w:space="0" w:color="000000"/>
              <w:bottom w:val="single" w:sz="1" w:space="0" w:color="000000"/>
            </w:tcBorders>
            <w:shd w:val="clear" w:color="auto" w:fill="auto"/>
          </w:tcPr>
          <w:p w14:paraId="53C24094" w14:textId="77777777" w:rsidR="0010288B" w:rsidRPr="001B4025" w:rsidRDefault="0010288B" w:rsidP="00322735">
            <w:pPr>
              <w:widowControl w:val="0"/>
              <w:suppressLineNumbers/>
              <w:suppressAutoHyphens/>
              <w:snapToGrid w:val="0"/>
              <w:rPr>
                <w:rFonts w:eastAsia="SimSun"/>
                <w:kern w:val="1"/>
                <w:sz w:val="22"/>
                <w:szCs w:val="22"/>
                <w:lang w:eastAsia="hi-IN" w:bidi="hi-IN"/>
              </w:rPr>
            </w:pPr>
            <w:r w:rsidRPr="001B4025">
              <w:rPr>
                <w:rFonts w:eastAsia="SimSun"/>
                <w:kern w:val="1"/>
                <w:sz w:val="22"/>
                <w:szCs w:val="22"/>
                <w:lang w:eastAsia="hi-IN" w:bidi="hi-IN"/>
              </w:rPr>
              <w:t xml:space="preserve">Opony </w:t>
            </w:r>
          </w:p>
        </w:tc>
        <w:tc>
          <w:tcPr>
            <w:tcW w:w="1276" w:type="dxa"/>
            <w:tcBorders>
              <w:left w:val="single" w:sz="1" w:space="0" w:color="000000"/>
              <w:bottom w:val="single" w:sz="1" w:space="0" w:color="000000"/>
              <w:right w:val="single" w:sz="4" w:space="0" w:color="auto"/>
            </w:tcBorders>
            <w:shd w:val="clear" w:color="auto" w:fill="auto"/>
          </w:tcPr>
          <w:p w14:paraId="5E344E1F" w14:textId="77777777" w:rsidR="0010288B" w:rsidRPr="001B4025" w:rsidRDefault="0010288B" w:rsidP="00322735">
            <w:pPr>
              <w:widowControl w:val="0"/>
              <w:suppressLineNumbers/>
              <w:suppressAutoHyphens/>
              <w:snapToGrid w:val="0"/>
              <w:rPr>
                <w:rFonts w:eastAsia="SimSun"/>
                <w:kern w:val="1"/>
                <w:sz w:val="22"/>
                <w:szCs w:val="22"/>
                <w:lang w:eastAsia="hi-IN" w:bidi="hi-IN"/>
              </w:rPr>
            </w:pPr>
            <w:r w:rsidRPr="001B4025">
              <w:rPr>
                <w:rFonts w:eastAsia="SimSun"/>
                <w:kern w:val="1"/>
                <w:sz w:val="22"/>
                <w:szCs w:val="22"/>
                <w:lang w:eastAsia="hi-IN" w:bidi="hi-IN"/>
              </w:rPr>
              <w:t>22,10</w:t>
            </w:r>
          </w:p>
        </w:tc>
        <w:tc>
          <w:tcPr>
            <w:tcW w:w="1125" w:type="dxa"/>
            <w:tcBorders>
              <w:left w:val="single" w:sz="4" w:space="0" w:color="auto"/>
              <w:bottom w:val="single" w:sz="1" w:space="0" w:color="000000"/>
              <w:right w:val="single" w:sz="1" w:space="0" w:color="000000"/>
            </w:tcBorders>
            <w:shd w:val="clear" w:color="auto" w:fill="auto"/>
          </w:tcPr>
          <w:p w14:paraId="17A5EBBB" w14:textId="77777777" w:rsidR="0010288B" w:rsidRPr="001B4025" w:rsidRDefault="0010288B" w:rsidP="00322735">
            <w:pPr>
              <w:widowControl w:val="0"/>
              <w:suppressLineNumbers/>
              <w:suppressAutoHyphens/>
              <w:snapToGrid w:val="0"/>
              <w:rPr>
                <w:rFonts w:eastAsia="SimSun"/>
                <w:kern w:val="1"/>
                <w:sz w:val="22"/>
                <w:szCs w:val="22"/>
                <w:lang w:eastAsia="hi-IN" w:bidi="hi-IN"/>
              </w:rPr>
            </w:pPr>
            <w:r w:rsidRPr="001B4025">
              <w:rPr>
                <w:rFonts w:eastAsia="SimSun"/>
                <w:kern w:val="1"/>
                <w:sz w:val="22"/>
                <w:szCs w:val="22"/>
                <w:lang w:eastAsia="hi-IN" w:bidi="hi-IN"/>
              </w:rPr>
              <w:t>28,8</w:t>
            </w:r>
          </w:p>
        </w:tc>
      </w:tr>
      <w:tr w:rsidR="001B4025" w:rsidRPr="001B4025" w14:paraId="35B37A37" w14:textId="77777777" w:rsidTr="00322735">
        <w:tc>
          <w:tcPr>
            <w:tcW w:w="1729" w:type="dxa"/>
            <w:tcBorders>
              <w:left w:val="single" w:sz="1" w:space="0" w:color="000000"/>
              <w:bottom w:val="single" w:sz="1" w:space="0" w:color="000000"/>
            </w:tcBorders>
            <w:shd w:val="clear" w:color="auto" w:fill="auto"/>
          </w:tcPr>
          <w:p w14:paraId="6CD3FB44" w14:textId="77777777" w:rsidR="0010288B" w:rsidRPr="001B4025" w:rsidRDefault="0010288B" w:rsidP="00322735">
            <w:pPr>
              <w:widowControl w:val="0"/>
              <w:suppressLineNumbers/>
              <w:suppressAutoHyphens/>
              <w:snapToGrid w:val="0"/>
              <w:rPr>
                <w:rFonts w:eastAsia="SimSun"/>
                <w:kern w:val="1"/>
                <w:sz w:val="22"/>
                <w:szCs w:val="22"/>
                <w:lang w:eastAsia="hi-IN" w:bidi="hi-IN"/>
              </w:rPr>
            </w:pPr>
            <w:r w:rsidRPr="001B4025">
              <w:rPr>
                <w:rFonts w:eastAsia="SimSun"/>
                <w:kern w:val="1"/>
                <w:sz w:val="22"/>
                <w:szCs w:val="22"/>
                <w:lang w:eastAsia="hi-IN" w:bidi="hi-IN"/>
              </w:rPr>
              <w:t>17 01 01</w:t>
            </w:r>
          </w:p>
        </w:tc>
        <w:tc>
          <w:tcPr>
            <w:tcW w:w="2977" w:type="dxa"/>
            <w:tcBorders>
              <w:left w:val="single" w:sz="1" w:space="0" w:color="000000"/>
              <w:bottom w:val="single" w:sz="1" w:space="0" w:color="000000"/>
            </w:tcBorders>
            <w:shd w:val="clear" w:color="auto" w:fill="auto"/>
          </w:tcPr>
          <w:p w14:paraId="1B5B5259" w14:textId="77777777" w:rsidR="0010288B" w:rsidRPr="001B4025" w:rsidRDefault="0010288B" w:rsidP="00322735">
            <w:pPr>
              <w:widowControl w:val="0"/>
              <w:suppressLineNumbers/>
              <w:suppressAutoHyphens/>
              <w:snapToGrid w:val="0"/>
              <w:rPr>
                <w:rFonts w:eastAsia="SimSun"/>
                <w:kern w:val="1"/>
                <w:sz w:val="22"/>
                <w:szCs w:val="22"/>
                <w:lang w:eastAsia="hi-IN" w:bidi="hi-IN"/>
              </w:rPr>
            </w:pPr>
            <w:r w:rsidRPr="001B4025">
              <w:rPr>
                <w:rFonts w:eastAsia="SimSun"/>
                <w:kern w:val="1"/>
                <w:sz w:val="22"/>
                <w:szCs w:val="22"/>
                <w:lang w:eastAsia="hi-IN" w:bidi="hi-IN"/>
              </w:rPr>
              <w:t xml:space="preserve">Gruz </w:t>
            </w:r>
          </w:p>
        </w:tc>
        <w:tc>
          <w:tcPr>
            <w:tcW w:w="1276" w:type="dxa"/>
            <w:tcBorders>
              <w:left w:val="single" w:sz="1" w:space="0" w:color="000000"/>
              <w:bottom w:val="single" w:sz="1" w:space="0" w:color="000000"/>
              <w:right w:val="single" w:sz="4" w:space="0" w:color="auto"/>
            </w:tcBorders>
            <w:shd w:val="clear" w:color="auto" w:fill="auto"/>
          </w:tcPr>
          <w:p w14:paraId="1972D083" w14:textId="77777777" w:rsidR="0010288B" w:rsidRPr="001B4025" w:rsidRDefault="0010288B" w:rsidP="00322735">
            <w:pPr>
              <w:widowControl w:val="0"/>
              <w:suppressLineNumbers/>
              <w:suppressAutoHyphens/>
              <w:snapToGrid w:val="0"/>
              <w:rPr>
                <w:rFonts w:eastAsia="SimSun"/>
                <w:kern w:val="1"/>
                <w:sz w:val="22"/>
                <w:szCs w:val="22"/>
                <w:lang w:eastAsia="hi-IN" w:bidi="hi-IN"/>
              </w:rPr>
            </w:pPr>
            <w:r w:rsidRPr="001B4025">
              <w:rPr>
                <w:rFonts w:eastAsia="SimSun"/>
                <w:kern w:val="1"/>
                <w:sz w:val="22"/>
                <w:szCs w:val="22"/>
                <w:lang w:eastAsia="hi-IN" w:bidi="hi-IN"/>
              </w:rPr>
              <w:t>25,30</w:t>
            </w:r>
          </w:p>
        </w:tc>
        <w:tc>
          <w:tcPr>
            <w:tcW w:w="1125" w:type="dxa"/>
            <w:tcBorders>
              <w:left w:val="single" w:sz="4" w:space="0" w:color="auto"/>
              <w:bottom w:val="single" w:sz="1" w:space="0" w:color="000000"/>
              <w:right w:val="single" w:sz="1" w:space="0" w:color="000000"/>
            </w:tcBorders>
            <w:shd w:val="clear" w:color="auto" w:fill="auto"/>
          </w:tcPr>
          <w:p w14:paraId="64B6038F" w14:textId="77777777" w:rsidR="0010288B" w:rsidRPr="001B4025" w:rsidRDefault="0010288B" w:rsidP="00322735">
            <w:pPr>
              <w:widowControl w:val="0"/>
              <w:suppressLineNumbers/>
              <w:suppressAutoHyphens/>
              <w:snapToGrid w:val="0"/>
              <w:rPr>
                <w:rFonts w:eastAsia="SimSun"/>
                <w:kern w:val="1"/>
                <w:sz w:val="22"/>
                <w:szCs w:val="22"/>
                <w:lang w:eastAsia="hi-IN" w:bidi="hi-IN"/>
              </w:rPr>
            </w:pPr>
            <w:r w:rsidRPr="001B4025">
              <w:rPr>
                <w:rFonts w:eastAsia="SimSun"/>
                <w:kern w:val="1"/>
                <w:sz w:val="22"/>
                <w:szCs w:val="22"/>
                <w:lang w:eastAsia="hi-IN" w:bidi="hi-IN"/>
              </w:rPr>
              <w:t>11,3</w:t>
            </w:r>
          </w:p>
        </w:tc>
      </w:tr>
      <w:tr w:rsidR="001B4025" w:rsidRPr="001B4025" w14:paraId="0786B5C6" w14:textId="77777777" w:rsidTr="00322735">
        <w:tc>
          <w:tcPr>
            <w:tcW w:w="1729" w:type="dxa"/>
            <w:tcBorders>
              <w:left w:val="single" w:sz="1" w:space="0" w:color="000000"/>
              <w:bottom w:val="single" w:sz="1" w:space="0" w:color="000000"/>
            </w:tcBorders>
            <w:shd w:val="clear" w:color="auto" w:fill="auto"/>
          </w:tcPr>
          <w:p w14:paraId="41644DB9" w14:textId="77777777" w:rsidR="0010288B" w:rsidRPr="001B4025" w:rsidRDefault="0010288B" w:rsidP="00322735">
            <w:pPr>
              <w:widowControl w:val="0"/>
              <w:suppressLineNumbers/>
              <w:suppressAutoHyphens/>
              <w:snapToGrid w:val="0"/>
              <w:rPr>
                <w:rFonts w:eastAsia="SimSun"/>
                <w:kern w:val="1"/>
                <w:sz w:val="22"/>
                <w:szCs w:val="22"/>
                <w:lang w:eastAsia="hi-IN" w:bidi="hi-IN"/>
              </w:rPr>
            </w:pPr>
            <w:r w:rsidRPr="001B4025">
              <w:rPr>
                <w:rFonts w:eastAsia="SimSun"/>
                <w:kern w:val="1"/>
                <w:sz w:val="22"/>
                <w:szCs w:val="22"/>
                <w:lang w:eastAsia="hi-IN" w:bidi="hi-IN"/>
              </w:rPr>
              <w:t xml:space="preserve">17 01 07 </w:t>
            </w:r>
          </w:p>
        </w:tc>
        <w:tc>
          <w:tcPr>
            <w:tcW w:w="2977" w:type="dxa"/>
            <w:tcBorders>
              <w:left w:val="single" w:sz="1" w:space="0" w:color="000000"/>
              <w:bottom w:val="single" w:sz="1" w:space="0" w:color="000000"/>
            </w:tcBorders>
            <w:shd w:val="clear" w:color="auto" w:fill="auto"/>
          </w:tcPr>
          <w:p w14:paraId="40067F75" w14:textId="77777777" w:rsidR="0010288B" w:rsidRPr="001B4025" w:rsidRDefault="0010288B" w:rsidP="00322735">
            <w:pPr>
              <w:widowControl w:val="0"/>
              <w:suppressLineNumbers/>
              <w:suppressAutoHyphens/>
              <w:snapToGrid w:val="0"/>
              <w:rPr>
                <w:rFonts w:eastAsia="SimSun"/>
                <w:kern w:val="1"/>
                <w:sz w:val="22"/>
                <w:szCs w:val="22"/>
                <w:lang w:eastAsia="hi-IN" w:bidi="hi-IN"/>
              </w:rPr>
            </w:pPr>
            <w:r w:rsidRPr="001B4025">
              <w:rPr>
                <w:rFonts w:eastAsia="SimSun"/>
                <w:kern w:val="1"/>
                <w:sz w:val="22"/>
                <w:szCs w:val="22"/>
                <w:lang w:eastAsia="hi-IN" w:bidi="hi-IN"/>
              </w:rPr>
              <w:t>Gruz zmieszany</w:t>
            </w:r>
          </w:p>
        </w:tc>
        <w:tc>
          <w:tcPr>
            <w:tcW w:w="1276" w:type="dxa"/>
            <w:tcBorders>
              <w:left w:val="single" w:sz="1" w:space="0" w:color="000000"/>
              <w:bottom w:val="single" w:sz="1" w:space="0" w:color="000000"/>
              <w:right w:val="single" w:sz="4" w:space="0" w:color="auto"/>
            </w:tcBorders>
            <w:shd w:val="clear" w:color="auto" w:fill="auto"/>
          </w:tcPr>
          <w:p w14:paraId="54548FC2" w14:textId="77777777" w:rsidR="0010288B" w:rsidRPr="001B4025" w:rsidRDefault="0010288B" w:rsidP="00322735">
            <w:pPr>
              <w:widowControl w:val="0"/>
              <w:suppressLineNumbers/>
              <w:suppressAutoHyphens/>
              <w:snapToGrid w:val="0"/>
              <w:rPr>
                <w:rFonts w:eastAsia="SimSun"/>
                <w:kern w:val="1"/>
                <w:sz w:val="22"/>
                <w:szCs w:val="22"/>
                <w:lang w:eastAsia="hi-IN" w:bidi="hi-IN"/>
              </w:rPr>
            </w:pPr>
            <w:r w:rsidRPr="001B4025">
              <w:rPr>
                <w:rFonts w:eastAsia="SimSun"/>
                <w:kern w:val="1"/>
                <w:sz w:val="22"/>
                <w:szCs w:val="22"/>
                <w:lang w:eastAsia="hi-IN" w:bidi="hi-IN"/>
              </w:rPr>
              <w:t>5,23</w:t>
            </w:r>
          </w:p>
        </w:tc>
        <w:tc>
          <w:tcPr>
            <w:tcW w:w="1125" w:type="dxa"/>
            <w:tcBorders>
              <w:left w:val="single" w:sz="4" w:space="0" w:color="auto"/>
              <w:bottom w:val="single" w:sz="1" w:space="0" w:color="000000"/>
              <w:right w:val="single" w:sz="1" w:space="0" w:color="000000"/>
            </w:tcBorders>
            <w:shd w:val="clear" w:color="auto" w:fill="auto"/>
          </w:tcPr>
          <w:p w14:paraId="4B1BE0AA" w14:textId="77777777" w:rsidR="0010288B" w:rsidRPr="001B4025" w:rsidRDefault="0010288B" w:rsidP="00322735">
            <w:pPr>
              <w:widowControl w:val="0"/>
              <w:suppressLineNumbers/>
              <w:suppressAutoHyphens/>
              <w:snapToGrid w:val="0"/>
              <w:rPr>
                <w:rFonts w:eastAsia="SimSun"/>
                <w:kern w:val="1"/>
                <w:sz w:val="22"/>
                <w:szCs w:val="22"/>
                <w:lang w:eastAsia="hi-IN" w:bidi="hi-IN"/>
              </w:rPr>
            </w:pPr>
            <w:r w:rsidRPr="001B4025">
              <w:rPr>
                <w:rFonts w:eastAsia="SimSun"/>
                <w:kern w:val="1"/>
                <w:sz w:val="22"/>
                <w:szCs w:val="22"/>
                <w:lang w:eastAsia="hi-IN" w:bidi="hi-IN"/>
              </w:rPr>
              <w:t>4,78</w:t>
            </w:r>
          </w:p>
        </w:tc>
      </w:tr>
      <w:tr w:rsidR="001B4025" w:rsidRPr="001B4025" w14:paraId="5F8829EF" w14:textId="77777777" w:rsidTr="00322735">
        <w:tc>
          <w:tcPr>
            <w:tcW w:w="1729" w:type="dxa"/>
            <w:tcBorders>
              <w:left w:val="single" w:sz="1" w:space="0" w:color="000000"/>
              <w:bottom w:val="single" w:sz="1" w:space="0" w:color="000000"/>
            </w:tcBorders>
            <w:shd w:val="clear" w:color="auto" w:fill="auto"/>
          </w:tcPr>
          <w:p w14:paraId="55F82281" w14:textId="77777777" w:rsidR="0010288B" w:rsidRPr="001B4025" w:rsidRDefault="0010288B" w:rsidP="00322735">
            <w:pPr>
              <w:widowControl w:val="0"/>
              <w:suppressLineNumbers/>
              <w:suppressAutoHyphens/>
              <w:snapToGrid w:val="0"/>
              <w:rPr>
                <w:rFonts w:eastAsia="SimSun"/>
                <w:kern w:val="1"/>
                <w:sz w:val="22"/>
                <w:szCs w:val="22"/>
                <w:lang w:eastAsia="hi-IN" w:bidi="hi-IN"/>
              </w:rPr>
            </w:pPr>
            <w:r w:rsidRPr="001B4025">
              <w:rPr>
                <w:rFonts w:eastAsia="SimSun"/>
                <w:kern w:val="1"/>
                <w:sz w:val="22"/>
                <w:szCs w:val="22"/>
                <w:lang w:eastAsia="hi-IN" w:bidi="hi-IN"/>
              </w:rPr>
              <w:t>17 06 04</w:t>
            </w:r>
          </w:p>
        </w:tc>
        <w:tc>
          <w:tcPr>
            <w:tcW w:w="2977" w:type="dxa"/>
            <w:tcBorders>
              <w:left w:val="single" w:sz="1" w:space="0" w:color="000000"/>
              <w:bottom w:val="single" w:sz="1" w:space="0" w:color="000000"/>
            </w:tcBorders>
            <w:shd w:val="clear" w:color="auto" w:fill="auto"/>
          </w:tcPr>
          <w:p w14:paraId="2B5083D5" w14:textId="77777777" w:rsidR="0010288B" w:rsidRPr="001B4025" w:rsidRDefault="0010288B" w:rsidP="00322735">
            <w:pPr>
              <w:widowControl w:val="0"/>
              <w:suppressLineNumbers/>
              <w:suppressAutoHyphens/>
              <w:snapToGrid w:val="0"/>
              <w:rPr>
                <w:rFonts w:eastAsia="SimSun"/>
                <w:kern w:val="1"/>
                <w:sz w:val="22"/>
                <w:szCs w:val="22"/>
                <w:lang w:eastAsia="hi-IN" w:bidi="hi-IN"/>
              </w:rPr>
            </w:pPr>
            <w:r w:rsidRPr="001B4025">
              <w:rPr>
                <w:rFonts w:eastAsia="SimSun"/>
                <w:kern w:val="1"/>
                <w:sz w:val="22"/>
                <w:szCs w:val="22"/>
                <w:lang w:eastAsia="hi-IN" w:bidi="hi-IN"/>
              </w:rPr>
              <w:t>Materiały izolacyjne</w:t>
            </w:r>
          </w:p>
        </w:tc>
        <w:tc>
          <w:tcPr>
            <w:tcW w:w="1276" w:type="dxa"/>
            <w:tcBorders>
              <w:left w:val="single" w:sz="1" w:space="0" w:color="000000"/>
              <w:bottom w:val="single" w:sz="1" w:space="0" w:color="000000"/>
              <w:right w:val="single" w:sz="4" w:space="0" w:color="auto"/>
            </w:tcBorders>
            <w:shd w:val="clear" w:color="auto" w:fill="auto"/>
          </w:tcPr>
          <w:p w14:paraId="4ADE5B78" w14:textId="77777777" w:rsidR="0010288B" w:rsidRPr="001B4025" w:rsidRDefault="0010288B" w:rsidP="00322735">
            <w:pPr>
              <w:widowControl w:val="0"/>
              <w:suppressLineNumbers/>
              <w:suppressAutoHyphens/>
              <w:snapToGrid w:val="0"/>
              <w:rPr>
                <w:rFonts w:eastAsia="SimSun"/>
                <w:kern w:val="1"/>
                <w:sz w:val="22"/>
                <w:szCs w:val="22"/>
                <w:lang w:eastAsia="hi-IN" w:bidi="hi-IN"/>
              </w:rPr>
            </w:pPr>
          </w:p>
        </w:tc>
        <w:tc>
          <w:tcPr>
            <w:tcW w:w="1125" w:type="dxa"/>
            <w:tcBorders>
              <w:left w:val="single" w:sz="4" w:space="0" w:color="auto"/>
              <w:bottom w:val="single" w:sz="1" w:space="0" w:color="000000"/>
              <w:right w:val="single" w:sz="1" w:space="0" w:color="000000"/>
            </w:tcBorders>
            <w:shd w:val="clear" w:color="auto" w:fill="auto"/>
          </w:tcPr>
          <w:p w14:paraId="4F67E34F" w14:textId="77777777" w:rsidR="0010288B" w:rsidRPr="001B4025" w:rsidRDefault="0010288B" w:rsidP="00322735">
            <w:pPr>
              <w:widowControl w:val="0"/>
              <w:suppressLineNumbers/>
              <w:suppressAutoHyphens/>
              <w:snapToGrid w:val="0"/>
              <w:rPr>
                <w:rFonts w:eastAsia="SimSun"/>
                <w:kern w:val="1"/>
                <w:sz w:val="22"/>
                <w:szCs w:val="22"/>
                <w:lang w:eastAsia="hi-IN" w:bidi="hi-IN"/>
              </w:rPr>
            </w:pPr>
            <w:r w:rsidRPr="001B4025">
              <w:rPr>
                <w:rFonts w:eastAsia="SimSun"/>
                <w:kern w:val="1"/>
                <w:sz w:val="22"/>
                <w:szCs w:val="22"/>
                <w:lang w:eastAsia="hi-IN" w:bidi="hi-IN"/>
              </w:rPr>
              <w:t>1,14</w:t>
            </w:r>
          </w:p>
        </w:tc>
      </w:tr>
      <w:tr w:rsidR="001B4025" w:rsidRPr="001B4025" w14:paraId="420644C5" w14:textId="77777777" w:rsidTr="00322735">
        <w:tc>
          <w:tcPr>
            <w:tcW w:w="1729" w:type="dxa"/>
            <w:tcBorders>
              <w:left w:val="single" w:sz="1" w:space="0" w:color="000000"/>
              <w:bottom w:val="single" w:sz="1" w:space="0" w:color="000000"/>
            </w:tcBorders>
            <w:shd w:val="clear" w:color="auto" w:fill="auto"/>
          </w:tcPr>
          <w:p w14:paraId="05BDA6AC" w14:textId="77777777" w:rsidR="0010288B" w:rsidRPr="001B4025" w:rsidRDefault="0010288B" w:rsidP="00322735">
            <w:pPr>
              <w:widowControl w:val="0"/>
              <w:suppressLineNumbers/>
              <w:suppressAutoHyphens/>
              <w:snapToGrid w:val="0"/>
              <w:rPr>
                <w:rFonts w:eastAsia="SimSun"/>
                <w:kern w:val="1"/>
                <w:sz w:val="22"/>
                <w:szCs w:val="22"/>
                <w:lang w:eastAsia="hi-IN" w:bidi="hi-IN"/>
              </w:rPr>
            </w:pPr>
            <w:r w:rsidRPr="001B4025">
              <w:rPr>
                <w:rFonts w:eastAsia="SimSun"/>
                <w:kern w:val="1"/>
                <w:sz w:val="22"/>
                <w:szCs w:val="22"/>
                <w:lang w:eastAsia="hi-IN" w:bidi="hi-IN"/>
              </w:rPr>
              <w:t>17 09 04</w:t>
            </w:r>
          </w:p>
        </w:tc>
        <w:tc>
          <w:tcPr>
            <w:tcW w:w="2977" w:type="dxa"/>
            <w:tcBorders>
              <w:left w:val="single" w:sz="1" w:space="0" w:color="000000"/>
              <w:bottom w:val="single" w:sz="1" w:space="0" w:color="000000"/>
            </w:tcBorders>
            <w:shd w:val="clear" w:color="auto" w:fill="auto"/>
          </w:tcPr>
          <w:p w14:paraId="57AFB6BA" w14:textId="77777777" w:rsidR="0010288B" w:rsidRPr="001B4025" w:rsidRDefault="0010288B" w:rsidP="00322735">
            <w:pPr>
              <w:widowControl w:val="0"/>
              <w:suppressLineNumbers/>
              <w:suppressAutoHyphens/>
              <w:snapToGrid w:val="0"/>
              <w:rPr>
                <w:rFonts w:eastAsia="SimSun"/>
                <w:kern w:val="1"/>
                <w:sz w:val="22"/>
                <w:szCs w:val="22"/>
                <w:lang w:eastAsia="hi-IN" w:bidi="hi-IN"/>
              </w:rPr>
            </w:pPr>
            <w:r w:rsidRPr="001B4025">
              <w:rPr>
                <w:rFonts w:eastAsia="SimSun"/>
                <w:kern w:val="1"/>
                <w:sz w:val="22"/>
                <w:szCs w:val="22"/>
                <w:lang w:eastAsia="hi-IN" w:bidi="hi-IN"/>
              </w:rPr>
              <w:t>Zmieszane budowlane</w:t>
            </w:r>
          </w:p>
        </w:tc>
        <w:tc>
          <w:tcPr>
            <w:tcW w:w="1276" w:type="dxa"/>
            <w:tcBorders>
              <w:left w:val="single" w:sz="1" w:space="0" w:color="000000"/>
              <w:bottom w:val="single" w:sz="1" w:space="0" w:color="000000"/>
              <w:right w:val="single" w:sz="4" w:space="0" w:color="auto"/>
            </w:tcBorders>
            <w:shd w:val="clear" w:color="auto" w:fill="auto"/>
          </w:tcPr>
          <w:p w14:paraId="0B01D7CA" w14:textId="77777777" w:rsidR="0010288B" w:rsidRPr="001B4025" w:rsidRDefault="0010288B" w:rsidP="00322735">
            <w:pPr>
              <w:widowControl w:val="0"/>
              <w:suppressLineNumbers/>
              <w:suppressAutoHyphens/>
              <w:snapToGrid w:val="0"/>
              <w:rPr>
                <w:rFonts w:eastAsia="SimSun"/>
                <w:kern w:val="1"/>
                <w:sz w:val="22"/>
                <w:szCs w:val="22"/>
                <w:lang w:eastAsia="hi-IN" w:bidi="hi-IN"/>
              </w:rPr>
            </w:pPr>
            <w:r w:rsidRPr="001B4025">
              <w:rPr>
                <w:rFonts w:eastAsia="SimSun"/>
                <w:kern w:val="1"/>
                <w:sz w:val="22"/>
                <w:szCs w:val="22"/>
                <w:lang w:eastAsia="hi-IN" w:bidi="hi-IN"/>
              </w:rPr>
              <w:t>162,63</w:t>
            </w:r>
          </w:p>
        </w:tc>
        <w:tc>
          <w:tcPr>
            <w:tcW w:w="1125" w:type="dxa"/>
            <w:tcBorders>
              <w:left w:val="single" w:sz="4" w:space="0" w:color="auto"/>
              <w:bottom w:val="single" w:sz="1" w:space="0" w:color="000000"/>
              <w:right w:val="single" w:sz="1" w:space="0" w:color="000000"/>
            </w:tcBorders>
            <w:shd w:val="clear" w:color="auto" w:fill="auto"/>
          </w:tcPr>
          <w:p w14:paraId="60C0082B" w14:textId="77777777" w:rsidR="0010288B" w:rsidRPr="001B4025" w:rsidRDefault="0010288B" w:rsidP="00322735">
            <w:pPr>
              <w:widowControl w:val="0"/>
              <w:suppressLineNumbers/>
              <w:suppressAutoHyphens/>
              <w:snapToGrid w:val="0"/>
              <w:rPr>
                <w:rFonts w:eastAsia="SimSun"/>
                <w:kern w:val="1"/>
                <w:sz w:val="22"/>
                <w:szCs w:val="22"/>
                <w:lang w:eastAsia="hi-IN" w:bidi="hi-IN"/>
              </w:rPr>
            </w:pPr>
            <w:r w:rsidRPr="001B4025">
              <w:rPr>
                <w:rFonts w:eastAsia="SimSun"/>
                <w:kern w:val="1"/>
                <w:sz w:val="22"/>
                <w:szCs w:val="22"/>
                <w:lang w:eastAsia="hi-IN" w:bidi="hi-IN"/>
              </w:rPr>
              <w:t>180,62</w:t>
            </w:r>
          </w:p>
        </w:tc>
      </w:tr>
      <w:tr w:rsidR="001B4025" w:rsidRPr="001B4025" w14:paraId="4F618081" w14:textId="77777777" w:rsidTr="00322735">
        <w:tc>
          <w:tcPr>
            <w:tcW w:w="1729" w:type="dxa"/>
            <w:tcBorders>
              <w:left w:val="single" w:sz="1" w:space="0" w:color="000000"/>
              <w:bottom w:val="single" w:sz="1" w:space="0" w:color="000000"/>
            </w:tcBorders>
            <w:shd w:val="clear" w:color="auto" w:fill="auto"/>
          </w:tcPr>
          <w:p w14:paraId="058909AB" w14:textId="77777777" w:rsidR="0010288B" w:rsidRPr="001B4025" w:rsidRDefault="0010288B" w:rsidP="00322735">
            <w:pPr>
              <w:widowControl w:val="0"/>
              <w:suppressLineNumbers/>
              <w:suppressAutoHyphens/>
              <w:snapToGrid w:val="0"/>
              <w:rPr>
                <w:rFonts w:eastAsia="SimSun"/>
                <w:kern w:val="1"/>
                <w:sz w:val="22"/>
                <w:szCs w:val="22"/>
                <w:lang w:eastAsia="hi-IN" w:bidi="hi-IN"/>
              </w:rPr>
            </w:pPr>
            <w:r w:rsidRPr="001B4025">
              <w:rPr>
                <w:rFonts w:eastAsia="SimSun"/>
                <w:kern w:val="1"/>
                <w:sz w:val="22"/>
                <w:szCs w:val="22"/>
                <w:lang w:eastAsia="hi-IN" w:bidi="hi-IN"/>
              </w:rPr>
              <w:t>20 01 21*</w:t>
            </w:r>
          </w:p>
        </w:tc>
        <w:tc>
          <w:tcPr>
            <w:tcW w:w="2977" w:type="dxa"/>
            <w:tcBorders>
              <w:left w:val="single" w:sz="1" w:space="0" w:color="000000"/>
              <w:bottom w:val="single" w:sz="1" w:space="0" w:color="000000"/>
            </w:tcBorders>
            <w:shd w:val="clear" w:color="auto" w:fill="auto"/>
          </w:tcPr>
          <w:p w14:paraId="75449F43" w14:textId="77777777" w:rsidR="0010288B" w:rsidRPr="001B4025" w:rsidRDefault="0010288B" w:rsidP="00322735">
            <w:pPr>
              <w:widowControl w:val="0"/>
              <w:suppressLineNumbers/>
              <w:suppressAutoHyphens/>
              <w:snapToGrid w:val="0"/>
              <w:rPr>
                <w:rFonts w:eastAsia="SimSun"/>
                <w:kern w:val="1"/>
                <w:sz w:val="22"/>
                <w:szCs w:val="22"/>
                <w:lang w:eastAsia="hi-IN" w:bidi="hi-IN"/>
              </w:rPr>
            </w:pPr>
            <w:r w:rsidRPr="001B4025">
              <w:rPr>
                <w:rFonts w:eastAsia="SimSun"/>
                <w:kern w:val="1"/>
                <w:sz w:val="22"/>
                <w:szCs w:val="22"/>
                <w:lang w:eastAsia="hi-IN" w:bidi="hi-IN"/>
              </w:rPr>
              <w:t>Lampy fluoroscencyjne</w:t>
            </w:r>
          </w:p>
        </w:tc>
        <w:tc>
          <w:tcPr>
            <w:tcW w:w="1276" w:type="dxa"/>
            <w:tcBorders>
              <w:left w:val="single" w:sz="1" w:space="0" w:color="000000"/>
              <w:bottom w:val="single" w:sz="1" w:space="0" w:color="000000"/>
              <w:right w:val="single" w:sz="4" w:space="0" w:color="auto"/>
            </w:tcBorders>
            <w:shd w:val="clear" w:color="auto" w:fill="auto"/>
          </w:tcPr>
          <w:p w14:paraId="649ECBBE" w14:textId="77777777" w:rsidR="0010288B" w:rsidRPr="001B4025" w:rsidRDefault="0010288B" w:rsidP="00322735">
            <w:pPr>
              <w:widowControl w:val="0"/>
              <w:suppressLineNumbers/>
              <w:suppressAutoHyphens/>
              <w:snapToGrid w:val="0"/>
              <w:rPr>
                <w:rFonts w:eastAsia="SimSun"/>
                <w:kern w:val="1"/>
                <w:sz w:val="22"/>
                <w:szCs w:val="22"/>
                <w:lang w:eastAsia="hi-IN" w:bidi="hi-IN"/>
              </w:rPr>
            </w:pPr>
            <w:r w:rsidRPr="001B4025">
              <w:rPr>
                <w:rFonts w:eastAsia="SimSun"/>
                <w:kern w:val="1"/>
                <w:sz w:val="22"/>
                <w:szCs w:val="22"/>
                <w:lang w:eastAsia="hi-IN" w:bidi="hi-IN"/>
              </w:rPr>
              <w:t>0,16</w:t>
            </w:r>
          </w:p>
        </w:tc>
        <w:tc>
          <w:tcPr>
            <w:tcW w:w="1125" w:type="dxa"/>
            <w:tcBorders>
              <w:left w:val="single" w:sz="4" w:space="0" w:color="auto"/>
              <w:bottom w:val="single" w:sz="1" w:space="0" w:color="000000"/>
              <w:right w:val="single" w:sz="1" w:space="0" w:color="000000"/>
            </w:tcBorders>
            <w:shd w:val="clear" w:color="auto" w:fill="auto"/>
          </w:tcPr>
          <w:p w14:paraId="3AFB2259" w14:textId="77777777" w:rsidR="0010288B" w:rsidRPr="001B4025" w:rsidRDefault="0010288B" w:rsidP="00322735">
            <w:pPr>
              <w:widowControl w:val="0"/>
              <w:suppressLineNumbers/>
              <w:suppressAutoHyphens/>
              <w:snapToGrid w:val="0"/>
              <w:rPr>
                <w:rFonts w:eastAsia="SimSun"/>
                <w:kern w:val="1"/>
                <w:sz w:val="22"/>
                <w:szCs w:val="22"/>
                <w:lang w:eastAsia="hi-IN" w:bidi="hi-IN"/>
              </w:rPr>
            </w:pPr>
            <w:r w:rsidRPr="001B4025">
              <w:rPr>
                <w:rFonts w:eastAsia="SimSun"/>
                <w:kern w:val="1"/>
                <w:sz w:val="22"/>
                <w:szCs w:val="22"/>
                <w:lang w:eastAsia="hi-IN" w:bidi="hi-IN"/>
              </w:rPr>
              <w:t>0,12</w:t>
            </w:r>
          </w:p>
        </w:tc>
      </w:tr>
      <w:tr w:rsidR="001B4025" w:rsidRPr="001B4025" w14:paraId="168178D0" w14:textId="77777777" w:rsidTr="00322735">
        <w:tc>
          <w:tcPr>
            <w:tcW w:w="1729" w:type="dxa"/>
            <w:tcBorders>
              <w:left w:val="single" w:sz="1" w:space="0" w:color="000000"/>
              <w:bottom w:val="single" w:sz="1" w:space="0" w:color="000000"/>
            </w:tcBorders>
            <w:shd w:val="clear" w:color="auto" w:fill="auto"/>
          </w:tcPr>
          <w:p w14:paraId="6A8BBC56" w14:textId="77777777" w:rsidR="0010288B" w:rsidRPr="001B4025" w:rsidRDefault="0010288B" w:rsidP="00322735">
            <w:pPr>
              <w:widowControl w:val="0"/>
              <w:suppressLineNumbers/>
              <w:suppressAutoHyphens/>
              <w:snapToGrid w:val="0"/>
              <w:rPr>
                <w:rFonts w:eastAsia="SimSun"/>
                <w:kern w:val="1"/>
                <w:sz w:val="22"/>
                <w:szCs w:val="22"/>
                <w:lang w:eastAsia="hi-IN" w:bidi="hi-IN"/>
              </w:rPr>
            </w:pPr>
            <w:r w:rsidRPr="001B4025">
              <w:rPr>
                <w:rFonts w:eastAsia="SimSun"/>
                <w:kern w:val="1"/>
                <w:sz w:val="22"/>
                <w:szCs w:val="22"/>
                <w:lang w:eastAsia="hi-IN" w:bidi="hi-IN"/>
              </w:rPr>
              <w:t>20 01 23*</w:t>
            </w:r>
          </w:p>
        </w:tc>
        <w:tc>
          <w:tcPr>
            <w:tcW w:w="2977" w:type="dxa"/>
            <w:tcBorders>
              <w:left w:val="single" w:sz="1" w:space="0" w:color="000000"/>
              <w:bottom w:val="single" w:sz="1" w:space="0" w:color="000000"/>
            </w:tcBorders>
            <w:shd w:val="clear" w:color="auto" w:fill="auto"/>
          </w:tcPr>
          <w:p w14:paraId="0DC52987" w14:textId="77777777" w:rsidR="0010288B" w:rsidRPr="001B4025" w:rsidRDefault="0010288B" w:rsidP="00322735">
            <w:pPr>
              <w:widowControl w:val="0"/>
              <w:suppressLineNumbers/>
              <w:suppressAutoHyphens/>
              <w:snapToGrid w:val="0"/>
              <w:rPr>
                <w:rFonts w:eastAsia="SimSun"/>
                <w:kern w:val="1"/>
                <w:sz w:val="22"/>
                <w:szCs w:val="22"/>
                <w:lang w:eastAsia="hi-IN" w:bidi="hi-IN"/>
              </w:rPr>
            </w:pPr>
            <w:r w:rsidRPr="001B4025">
              <w:rPr>
                <w:rFonts w:eastAsia="SimSun"/>
                <w:kern w:val="1"/>
                <w:sz w:val="22"/>
                <w:szCs w:val="22"/>
                <w:lang w:eastAsia="hi-IN" w:bidi="hi-IN"/>
              </w:rPr>
              <w:t>Freony</w:t>
            </w:r>
          </w:p>
        </w:tc>
        <w:tc>
          <w:tcPr>
            <w:tcW w:w="1276" w:type="dxa"/>
            <w:tcBorders>
              <w:left w:val="single" w:sz="1" w:space="0" w:color="000000"/>
              <w:bottom w:val="single" w:sz="1" w:space="0" w:color="000000"/>
              <w:right w:val="single" w:sz="4" w:space="0" w:color="auto"/>
            </w:tcBorders>
            <w:shd w:val="clear" w:color="auto" w:fill="auto"/>
          </w:tcPr>
          <w:p w14:paraId="5FD6E44D" w14:textId="77777777" w:rsidR="0010288B" w:rsidRPr="001B4025" w:rsidRDefault="0010288B" w:rsidP="00322735">
            <w:pPr>
              <w:widowControl w:val="0"/>
              <w:suppressLineNumbers/>
              <w:suppressAutoHyphens/>
              <w:snapToGrid w:val="0"/>
              <w:rPr>
                <w:rFonts w:eastAsia="SimSun"/>
                <w:kern w:val="1"/>
                <w:sz w:val="22"/>
                <w:szCs w:val="22"/>
                <w:lang w:eastAsia="hi-IN" w:bidi="hi-IN"/>
              </w:rPr>
            </w:pPr>
            <w:r w:rsidRPr="001B4025">
              <w:rPr>
                <w:rFonts w:eastAsia="SimSun"/>
                <w:kern w:val="1"/>
                <w:sz w:val="22"/>
                <w:szCs w:val="22"/>
                <w:lang w:eastAsia="hi-IN" w:bidi="hi-IN"/>
              </w:rPr>
              <w:t>0,27</w:t>
            </w:r>
          </w:p>
        </w:tc>
        <w:tc>
          <w:tcPr>
            <w:tcW w:w="1125" w:type="dxa"/>
            <w:tcBorders>
              <w:left w:val="single" w:sz="4" w:space="0" w:color="auto"/>
              <w:bottom w:val="single" w:sz="1" w:space="0" w:color="000000"/>
              <w:right w:val="single" w:sz="1" w:space="0" w:color="000000"/>
            </w:tcBorders>
            <w:shd w:val="clear" w:color="auto" w:fill="auto"/>
          </w:tcPr>
          <w:p w14:paraId="52014A05" w14:textId="77777777" w:rsidR="0010288B" w:rsidRPr="001B4025" w:rsidRDefault="0010288B" w:rsidP="00322735">
            <w:pPr>
              <w:widowControl w:val="0"/>
              <w:suppressLineNumbers/>
              <w:suppressAutoHyphens/>
              <w:snapToGrid w:val="0"/>
              <w:rPr>
                <w:rFonts w:eastAsia="SimSun"/>
                <w:kern w:val="1"/>
                <w:sz w:val="22"/>
                <w:szCs w:val="22"/>
                <w:lang w:eastAsia="hi-IN" w:bidi="hi-IN"/>
              </w:rPr>
            </w:pPr>
            <w:r w:rsidRPr="001B4025">
              <w:rPr>
                <w:rFonts w:eastAsia="SimSun"/>
                <w:kern w:val="1"/>
                <w:sz w:val="22"/>
                <w:szCs w:val="22"/>
                <w:lang w:eastAsia="hi-IN" w:bidi="hi-IN"/>
              </w:rPr>
              <w:t>0</w:t>
            </w:r>
          </w:p>
        </w:tc>
      </w:tr>
      <w:tr w:rsidR="001B4025" w:rsidRPr="001B4025" w14:paraId="4120A92B" w14:textId="77777777" w:rsidTr="00322735">
        <w:tc>
          <w:tcPr>
            <w:tcW w:w="1729" w:type="dxa"/>
            <w:tcBorders>
              <w:left w:val="single" w:sz="1" w:space="0" w:color="000000"/>
              <w:bottom w:val="single" w:sz="1" w:space="0" w:color="000000"/>
            </w:tcBorders>
            <w:shd w:val="clear" w:color="auto" w:fill="auto"/>
          </w:tcPr>
          <w:p w14:paraId="0004729F" w14:textId="77777777" w:rsidR="0010288B" w:rsidRPr="001B4025" w:rsidRDefault="0010288B" w:rsidP="00322735">
            <w:pPr>
              <w:widowControl w:val="0"/>
              <w:suppressLineNumbers/>
              <w:suppressAutoHyphens/>
              <w:snapToGrid w:val="0"/>
              <w:rPr>
                <w:rFonts w:eastAsia="SimSun"/>
                <w:kern w:val="1"/>
                <w:sz w:val="22"/>
                <w:szCs w:val="22"/>
                <w:lang w:eastAsia="hi-IN" w:bidi="hi-IN"/>
              </w:rPr>
            </w:pPr>
            <w:r w:rsidRPr="001B4025">
              <w:rPr>
                <w:rFonts w:eastAsia="SimSun"/>
                <w:kern w:val="1"/>
                <w:sz w:val="22"/>
                <w:szCs w:val="22"/>
                <w:lang w:eastAsia="hi-IN" w:bidi="hi-IN"/>
              </w:rPr>
              <w:t>20 01 28</w:t>
            </w:r>
          </w:p>
        </w:tc>
        <w:tc>
          <w:tcPr>
            <w:tcW w:w="2977" w:type="dxa"/>
            <w:tcBorders>
              <w:left w:val="single" w:sz="1" w:space="0" w:color="000000"/>
              <w:bottom w:val="single" w:sz="1" w:space="0" w:color="000000"/>
            </w:tcBorders>
            <w:shd w:val="clear" w:color="auto" w:fill="auto"/>
          </w:tcPr>
          <w:p w14:paraId="45ADF3EF" w14:textId="77777777" w:rsidR="0010288B" w:rsidRPr="001B4025" w:rsidRDefault="0010288B" w:rsidP="00322735">
            <w:pPr>
              <w:widowControl w:val="0"/>
              <w:suppressLineNumbers/>
              <w:suppressAutoHyphens/>
              <w:snapToGrid w:val="0"/>
              <w:rPr>
                <w:rFonts w:eastAsia="SimSun"/>
                <w:kern w:val="1"/>
                <w:sz w:val="22"/>
                <w:szCs w:val="22"/>
                <w:lang w:eastAsia="hi-IN" w:bidi="hi-IN"/>
              </w:rPr>
            </w:pPr>
            <w:r w:rsidRPr="001B4025">
              <w:rPr>
                <w:rFonts w:eastAsia="SimSun"/>
                <w:kern w:val="1"/>
                <w:sz w:val="22"/>
                <w:szCs w:val="22"/>
                <w:lang w:eastAsia="hi-IN" w:bidi="hi-IN"/>
              </w:rPr>
              <w:t xml:space="preserve">Farby </w:t>
            </w:r>
          </w:p>
        </w:tc>
        <w:tc>
          <w:tcPr>
            <w:tcW w:w="1276" w:type="dxa"/>
            <w:tcBorders>
              <w:left w:val="single" w:sz="1" w:space="0" w:color="000000"/>
              <w:bottom w:val="single" w:sz="1" w:space="0" w:color="000000"/>
              <w:right w:val="single" w:sz="4" w:space="0" w:color="auto"/>
            </w:tcBorders>
            <w:shd w:val="clear" w:color="auto" w:fill="auto"/>
          </w:tcPr>
          <w:p w14:paraId="3D73FE2E" w14:textId="77777777" w:rsidR="0010288B" w:rsidRPr="001B4025" w:rsidRDefault="0010288B" w:rsidP="00322735">
            <w:pPr>
              <w:widowControl w:val="0"/>
              <w:suppressLineNumbers/>
              <w:suppressAutoHyphens/>
              <w:snapToGrid w:val="0"/>
              <w:rPr>
                <w:rFonts w:eastAsia="SimSun"/>
                <w:kern w:val="1"/>
                <w:sz w:val="22"/>
                <w:szCs w:val="22"/>
                <w:lang w:eastAsia="hi-IN" w:bidi="hi-IN"/>
              </w:rPr>
            </w:pPr>
            <w:r w:rsidRPr="001B4025">
              <w:rPr>
                <w:rFonts w:eastAsia="SimSun"/>
                <w:kern w:val="1"/>
                <w:sz w:val="22"/>
                <w:szCs w:val="22"/>
                <w:lang w:eastAsia="hi-IN" w:bidi="hi-IN"/>
              </w:rPr>
              <w:t>3,67</w:t>
            </w:r>
          </w:p>
        </w:tc>
        <w:tc>
          <w:tcPr>
            <w:tcW w:w="1125" w:type="dxa"/>
            <w:tcBorders>
              <w:left w:val="single" w:sz="4" w:space="0" w:color="auto"/>
              <w:bottom w:val="single" w:sz="1" w:space="0" w:color="000000"/>
              <w:right w:val="single" w:sz="1" w:space="0" w:color="000000"/>
            </w:tcBorders>
            <w:shd w:val="clear" w:color="auto" w:fill="auto"/>
          </w:tcPr>
          <w:p w14:paraId="25EAF0B2" w14:textId="77777777" w:rsidR="0010288B" w:rsidRPr="001B4025" w:rsidRDefault="0010288B" w:rsidP="00322735">
            <w:pPr>
              <w:widowControl w:val="0"/>
              <w:suppressLineNumbers/>
              <w:suppressAutoHyphens/>
              <w:snapToGrid w:val="0"/>
              <w:rPr>
                <w:rFonts w:eastAsia="SimSun"/>
                <w:kern w:val="1"/>
                <w:sz w:val="22"/>
                <w:szCs w:val="22"/>
                <w:lang w:eastAsia="hi-IN" w:bidi="hi-IN"/>
              </w:rPr>
            </w:pPr>
            <w:r w:rsidRPr="001B4025">
              <w:rPr>
                <w:rFonts w:eastAsia="SimSun"/>
                <w:kern w:val="1"/>
                <w:sz w:val="22"/>
                <w:szCs w:val="22"/>
                <w:lang w:eastAsia="hi-IN" w:bidi="hi-IN"/>
              </w:rPr>
              <w:t>3,606</w:t>
            </w:r>
          </w:p>
        </w:tc>
      </w:tr>
      <w:tr w:rsidR="001B4025" w:rsidRPr="001B4025" w14:paraId="243F2116" w14:textId="77777777" w:rsidTr="00322735">
        <w:tc>
          <w:tcPr>
            <w:tcW w:w="1729" w:type="dxa"/>
            <w:tcBorders>
              <w:left w:val="single" w:sz="1" w:space="0" w:color="000000"/>
              <w:bottom w:val="single" w:sz="4" w:space="0" w:color="auto"/>
            </w:tcBorders>
            <w:shd w:val="clear" w:color="auto" w:fill="auto"/>
          </w:tcPr>
          <w:p w14:paraId="1D069B8F" w14:textId="77777777" w:rsidR="0010288B" w:rsidRPr="001B4025" w:rsidRDefault="0010288B" w:rsidP="00322735">
            <w:pPr>
              <w:widowControl w:val="0"/>
              <w:suppressLineNumbers/>
              <w:suppressAutoHyphens/>
              <w:snapToGrid w:val="0"/>
              <w:rPr>
                <w:rFonts w:eastAsia="SimSun"/>
                <w:kern w:val="1"/>
                <w:sz w:val="22"/>
                <w:szCs w:val="22"/>
                <w:lang w:eastAsia="hi-IN" w:bidi="hi-IN"/>
              </w:rPr>
            </w:pPr>
            <w:r w:rsidRPr="001B4025">
              <w:rPr>
                <w:rFonts w:eastAsia="SimSun"/>
                <w:kern w:val="1"/>
                <w:sz w:val="22"/>
                <w:szCs w:val="22"/>
                <w:lang w:eastAsia="hi-IN" w:bidi="hi-IN"/>
              </w:rPr>
              <w:t>20 01 32</w:t>
            </w:r>
          </w:p>
        </w:tc>
        <w:tc>
          <w:tcPr>
            <w:tcW w:w="2977" w:type="dxa"/>
            <w:tcBorders>
              <w:left w:val="single" w:sz="1" w:space="0" w:color="000000"/>
              <w:bottom w:val="single" w:sz="4" w:space="0" w:color="auto"/>
            </w:tcBorders>
            <w:shd w:val="clear" w:color="auto" w:fill="auto"/>
          </w:tcPr>
          <w:p w14:paraId="218A74A0" w14:textId="77777777" w:rsidR="0010288B" w:rsidRPr="001B4025" w:rsidRDefault="0010288B" w:rsidP="00322735">
            <w:pPr>
              <w:widowControl w:val="0"/>
              <w:suppressLineNumbers/>
              <w:suppressAutoHyphens/>
              <w:snapToGrid w:val="0"/>
              <w:rPr>
                <w:rFonts w:eastAsia="SimSun"/>
                <w:kern w:val="1"/>
                <w:sz w:val="22"/>
                <w:szCs w:val="22"/>
                <w:lang w:eastAsia="hi-IN" w:bidi="hi-IN"/>
              </w:rPr>
            </w:pPr>
            <w:r w:rsidRPr="001B4025">
              <w:rPr>
                <w:rFonts w:eastAsia="SimSun"/>
                <w:kern w:val="1"/>
                <w:sz w:val="22"/>
                <w:szCs w:val="22"/>
                <w:lang w:eastAsia="hi-IN" w:bidi="hi-IN"/>
              </w:rPr>
              <w:t xml:space="preserve">Leki </w:t>
            </w:r>
          </w:p>
        </w:tc>
        <w:tc>
          <w:tcPr>
            <w:tcW w:w="1276" w:type="dxa"/>
            <w:tcBorders>
              <w:left w:val="single" w:sz="1" w:space="0" w:color="000000"/>
              <w:bottom w:val="single" w:sz="4" w:space="0" w:color="auto"/>
              <w:right w:val="single" w:sz="4" w:space="0" w:color="auto"/>
            </w:tcBorders>
            <w:shd w:val="clear" w:color="auto" w:fill="auto"/>
          </w:tcPr>
          <w:p w14:paraId="57A8D007" w14:textId="77777777" w:rsidR="0010288B" w:rsidRPr="001B4025" w:rsidRDefault="0010288B" w:rsidP="00322735">
            <w:pPr>
              <w:widowControl w:val="0"/>
              <w:suppressLineNumbers/>
              <w:suppressAutoHyphens/>
              <w:snapToGrid w:val="0"/>
              <w:rPr>
                <w:rFonts w:eastAsia="SimSun"/>
                <w:kern w:val="1"/>
                <w:sz w:val="22"/>
                <w:szCs w:val="22"/>
                <w:lang w:eastAsia="hi-IN" w:bidi="hi-IN"/>
              </w:rPr>
            </w:pPr>
            <w:r w:rsidRPr="001B4025">
              <w:rPr>
                <w:rFonts w:eastAsia="SimSun"/>
                <w:kern w:val="1"/>
                <w:sz w:val="22"/>
                <w:szCs w:val="22"/>
                <w:lang w:eastAsia="hi-IN" w:bidi="hi-IN"/>
              </w:rPr>
              <w:t>0,23</w:t>
            </w:r>
          </w:p>
        </w:tc>
        <w:tc>
          <w:tcPr>
            <w:tcW w:w="1125" w:type="dxa"/>
            <w:tcBorders>
              <w:left w:val="single" w:sz="4" w:space="0" w:color="auto"/>
              <w:bottom w:val="single" w:sz="4" w:space="0" w:color="auto"/>
              <w:right w:val="single" w:sz="1" w:space="0" w:color="000000"/>
            </w:tcBorders>
            <w:shd w:val="clear" w:color="auto" w:fill="auto"/>
          </w:tcPr>
          <w:p w14:paraId="02417556" w14:textId="77777777" w:rsidR="0010288B" w:rsidRPr="001B4025" w:rsidRDefault="0010288B" w:rsidP="00322735">
            <w:pPr>
              <w:widowControl w:val="0"/>
              <w:suppressLineNumbers/>
              <w:suppressAutoHyphens/>
              <w:snapToGrid w:val="0"/>
              <w:rPr>
                <w:rFonts w:eastAsia="SimSun"/>
                <w:kern w:val="1"/>
                <w:sz w:val="22"/>
                <w:szCs w:val="22"/>
                <w:lang w:eastAsia="hi-IN" w:bidi="hi-IN"/>
              </w:rPr>
            </w:pPr>
            <w:r w:rsidRPr="001B4025">
              <w:rPr>
                <w:rFonts w:eastAsia="SimSun"/>
                <w:kern w:val="1"/>
                <w:sz w:val="22"/>
                <w:szCs w:val="22"/>
                <w:lang w:eastAsia="hi-IN" w:bidi="hi-IN"/>
              </w:rPr>
              <w:t>0,244</w:t>
            </w:r>
          </w:p>
        </w:tc>
      </w:tr>
      <w:tr w:rsidR="001B4025" w:rsidRPr="001B4025" w14:paraId="66B2FAE7" w14:textId="77777777" w:rsidTr="00322735">
        <w:tc>
          <w:tcPr>
            <w:tcW w:w="1729" w:type="dxa"/>
            <w:tcBorders>
              <w:top w:val="single" w:sz="4" w:space="0" w:color="auto"/>
              <w:left w:val="single" w:sz="4" w:space="0" w:color="auto"/>
              <w:bottom w:val="single" w:sz="4" w:space="0" w:color="auto"/>
              <w:right w:val="single" w:sz="4" w:space="0" w:color="auto"/>
            </w:tcBorders>
            <w:shd w:val="clear" w:color="auto" w:fill="auto"/>
          </w:tcPr>
          <w:p w14:paraId="24E50F5B" w14:textId="77777777" w:rsidR="0010288B" w:rsidRPr="001B4025" w:rsidRDefault="0010288B" w:rsidP="00322735">
            <w:pPr>
              <w:widowControl w:val="0"/>
              <w:suppressLineNumbers/>
              <w:suppressAutoHyphens/>
              <w:snapToGrid w:val="0"/>
              <w:rPr>
                <w:rFonts w:eastAsia="SimSun"/>
                <w:kern w:val="1"/>
                <w:sz w:val="22"/>
                <w:szCs w:val="22"/>
                <w:lang w:eastAsia="hi-IN" w:bidi="hi-IN"/>
              </w:rPr>
            </w:pPr>
            <w:r w:rsidRPr="001B4025">
              <w:rPr>
                <w:rFonts w:eastAsia="SimSun"/>
                <w:kern w:val="1"/>
                <w:sz w:val="22"/>
                <w:szCs w:val="22"/>
                <w:lang w:eastAsia="hi-IN" w:bidi="hi-IN"/>
              </w:rPr>
              <w:t>20 01 34</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028ACFAF" w14:textId="77777777" w:rsidR="0010288B" w:rsidRPr="001B4025" w:rsidRDefault="0010288B" w:rsidP="00322735">
            <w:pPr>
              <w:widowControl w:val="0"/>
              <w:suppressLineNumbers/>
              <w:suppressAutoHyphens/>
              <w:snapToGrid w:val="0"/>
              <w:rPr>
                <w:rFonts w:eastAsia="SimSun"/>
                <w:kern w:val="1"/>
                <w:sz w:val="22"/>
                <w:szCs w:val="22"/>
                <w:lang w:eastAsia="hi-IN" w:bidi="hi-IN"/>
              </w:rPr>
            </w:pPr>
            <w:r w:rsidRPr="001B4025">
              <w:rPr>
                <w:rFonts w:eastAsia="SimSun"/>
                <w:kern w:val="1"/>
                <w:sz w:val="22"/>
                <w:szCs w:val="22"/>
                <w:lang w:eastAsia="hi-IN" w:bidi="hi-IN"/>
              </w:rPr>
              <w:t>Baterie, akumulatory</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24E13D7" w14:textId="77777777" w:rsidR="0010288B" w:rsidRPr="001B4025" w:rsidRDefault="0010288B" w:rsidP="00322735">
            <w:pPr>
              <w:widowControl w:val="0"/>
              <w:suppressLineNumbers/>
              <w:suppressAutoHyphens/>
              <w:snapToGrid w:val="0"/>
              <w:rPr>
                <w:rFonts w:eastAsia="SimSun"/>
                <w:kern w:val="1"/>
                <w:sz w:val="22"/>
                <w:szCs w:val="22"/>
                <w:lang w:eastAsia="hi-IN" w:bidi="hi-IN"/>
              </w:rPr>
            </w:pPr>
            <w:r w:rsidRPr="001B4025">
              <w:rPr>
                <w:rFonts w:eastAsia="SimSun"/>
                <w:kern w:val="1"/>
                <w:sz w:val="22"/>
                <w:szCs w:val="22"/>
                <w:lang w:eastAsia="hi-IN" w:bidi="hi-IN"/>
              </w:rPr>
              <w:t>0,34</w:t>
            </w:r>
          </w:p>
        </w:tc>
        <w:tc>
          <w:tcPr>
            <w:tcW w:w="1125" w:type="dxa"/>
            <w:tcBorders>
              <w:top w:val="single" w:sz="4" w:space="0" w:color="auto"/>
              <w:left w:val="single" w:sz="4" w:space="0" w:color="auto"/>
              <w:bottom w:val="single" w:sz="4" w:space="0" w:color="auto"/>
              <w:right w:val="single" w:sz="4" w:space="0" w:color="auto"/>
            </w:tcBorders>
            <w:shd w:val="clear" w:color="auto" w:fill="auto"/>
          </w:tcPr>
          <w:p w14:paraId="285BD97B" w14:textId="77777777" w:rsidR="0010288B" w:rsidRPr="001B4025" w:rsidRDefault="0010288B" w:rsidP="00322735">
            <w:pPr>
              <w:widowControl w:val="0"/>
              <w:suppressLineNumbers/>
              <w:suppressAutoHyphens/>
              <w:snapToGrid w:val="0"/>
              <w:rPr>
                <w:rFonts w:eastAsia="SimSun"/>
                <w:kern w:val="1"/>
                <w:sz w:val="22"/>
                <w:szCs w:val="22"/>
                <w:lang w:eastAsia="hi-IN" w:bidi="hi-IN"/>
              </w:rPr>
            </w:pPr>
            <w:r w:rsidRPr="001B4025">
              <w:rPr>
                <w:rFonts w:eastAsia="SimSun"/>
                <w:kern w:val="1"/>
                <w:sz w:val="22"/>
                <w:szCs w:val="22"/>
                <w:lang w:eastAsia="hi-IN" w:bidi="hi-IN"/>
              </w:rPr>
              <w:t>0,17</w:t>
            </w:r>
          </w:p>
        </w:tc>
      </w:tr>
      <w:tr w:rsidR="001B4025" w:rsidRPr="001B4025" w14:paraId="57AA5D53" w14:textId="77777777" w:rsidTr="00322735">
        <w:tc>
          <w:tcPr>
            <w:tcW w:w="1729" w:type="dxa"/>
            <w:tcBorders>
              <w:top w:val="single" w:sz="4" w:space="0" w:color="auto"/>
              <w:left w:val="single" w:sz="1" w:space="0" w:color="000000"/>
              <w:bottom w:val="single" w:sz="1" w:space="0" w:color="000000"/>
            </w:tcBorders>
            <w:shd w:val="clear" w:color="auto" w:fill="auto"/>
          </w:tcPr>
          <w:p w14:paraId="7B506B19" w14:textId="77777777" w:rsidR="0010288B" w:rsidRPr="001B4025" w:rsidRDefault="0010288B" w:rsidP="00322735">
            <w:pPr>
              <w:widowControl w:val="0"/>
              <w:suppressLineNumbers/>
              <w:suppressAutoHyphens/>
              <w:snapToGrid w:val="0"/>
              <w:rPr>
                <w:rFonts w:eastAsia="SimSun"/>
                <w:kern w:val="1"/>
                <w:sz w:val="22"/>
                <w:szCs w:val="22"/>
                <w:lang w:eastAsia="hi-IN" w:bidi="hi-IN"/>
              </w:rPr>
            </w:pPr>
            <w:r w:rsidRPr="001B4025">
              <w:rPr>
                <w:rFonts w:eastAsia="SimSun"/>
                <w:kern w:val="1"/>
                <w:sz w:val="22"/>
                <w:szCs w:val="22"/>
                <w:lang w:eastAsia="hi-IN" w:bidi="hi-IN"/>
              </w:rPr>
              <w:t>20 01 35*</w:t>
            </w:r>
          </w:p>
        </w:tc>
        <w:tc>
          <w:tcPr>
            <w:tcW w:w="2977" w:type="dxa"/>
            <w:tcBorders>
              <w:top w:val="single" w:sz="4" w:space="0" w:color="auto"/>
              <w:left w:val="single" w:sz="1" w:space="0" w:color="000000"/>
              <w:bottom w:val="single" w:sz="1" w:space="0" w:color="000000"/>
            </w:tcBorders>
            <w:shd w:val="clear" w:color="auto" w:fill="auto"/>
          </w:tcPr>
          <w:p w14:paraId="57298F99" w14:textId="77777777" w:rsidR="0010288B" w:rsidRPr="001B4025" w:rsidRDefault="0010288B" w:rsidP="00322735">
            <w:pPr>
              <w:widowControl w:val="0"/>
              <w:suppressLineNumbers/>
              <w:suppressAutoHyphens/>
              <w:snapToGrid w:val="0"/>
              <w:rPr>
                <w:rFonts w:eastAsia="SimSun"/>
                <w:kern w:val="1"/>
                <w:sz w:val="22"/>
                <w:szCs w:val="22"/>
                <w:lang w:eastAsia="hi-IN" w:bidi="hi-IN"/>
              </w:rPr>
            </w:pPr>
            <w:r w:rsidRPr="001B4025">
              <w:rPr>
                <w:rFonts w:eastAsia="SimSun"/>
                <w:kern w:val="1"/>
                <w:sz w:val="22"/>
                <w:szCs w:val="22"/>
                <w:lang w:eastAsia="hi-IN" w:bidi="hi-IN"/>
              </w:rPr>
              <w:t>Elektryczne niebezpieczne</w:t>
            </w:r>
          </w:p>
        </w:tc>
        <w:tc>
          <w:tcPr>
            <w:tcW w:w="1276" w:type="dxa"/>
            <w:tcBorders>
              <w:top w:val="single" w:sz="4" w:space="0" w:color="auto"/>
              <w:left w:val="single" w:sz="1" w:space="0" w:color="000000"/>
              <w:bottom w:val="single" w:sz="1" w:space="0" w:color="000000"/>
              <w:right w:val="single" w:sz="4" w:space="0" w:color="auto"/>
            </w:tcBorders>
            <w:shd w:val="clear" w:color="auto" w:fill="auto"/>
          </w:tcPr>
          <w:p w14:paraId="7076C19D" w14:textId="77777777" w:rsidR="0010288B" w:rsidRPr="001B4025" w:rsidRDefault="0010288B" w:rsidP="00322735">
            <w:pPr>
              <w:widowControl w:val="0"/>
              <w:suppressLineNumbers/>
              <w:suppressAutoHyphens/>
              <w:snapToGrid w:val="0"/>
              <w:rPr>
                <w:rFonts w:eastAsia="SimSun"/>
                <w:kern w:val="1"/>
                <w:sz w:val="22"/>
                <w:szCs w:val="22"/>
                <w:lang w:eastAsia="hi-IN" w:bidi="hi-IN"/>
              </w:rPr>
            </w:pPr>
            <w:r w:rsidRPr="001B4025">
              <w:rPr>
                <w:rFonts w:eastAsia="SimSun"/>
                <w:kern w:val="1"/>
                <w:sz w:val="22"/>
                <w:szCs w:val="22"/>
                <w:lang w:eastAsia="hi-IN" w:bidi="hi-IN"/>
              </w:rPr>
              <w:t>25,81</w:t>
            </w:r>
          </w:p>
        </w:tc>
        <w:tc>
          <w:tcPr>
            <w:tcW w:w="1125" w:type="dxa"/>
            <w:tcBorders>
              <w:top w:val="single" w:sz="4" w:space="0" w:color="auto"/>
              <w:left w:val="single" w:sz="4" w:space="0" w:color="auto"/>
              <w:bottom w:val="single" w:sz="1" w:space="0" w:color="000000"/>
              <w:right w:val="single" w:sz="1" w:space="0" w:color="000000"/>
            </w:tcBorders>
            <w:shd w:val="clear" w:color="auto" w:fill="auto"/>
          </w:tcPr>
          <w:p w14:paraId="16EE867E" w14:textId="77777777" w:rsidR="0010288B" w:rsidRPr="001B4025" w:rsidRDefault="0010288B" w:rsidP="00322735">
            <w:pPr>
              <w:widowControl w:val="0"/>
              <w:suppressLineNumbers/>
              <w:suppressAutoHyphens/>
              <w:snapToGrid w:val="0"/>
              <w:rPr>
                <w:rFonts w:eastAsia="SimSun"/>
                <w:kern w:val="1"/>
                <w:sz w:val="22"/>
                <w:szCs w:val="22"/>
                <w:lang w:eastAsia="hi-IN" w:bidi="hi-IN"/>
              </w:rPr>
            </w:pPr>
            <w:r w:rsidRPr="001B4025">
              <w:rPr>
                <w:rFonts w:eastAsia="SimSun"/>
                <w:kern w:val="1"/>
                <w:sz w:val="22"/>
                <w:szCs w:val="22"/>
                <w:lang w:eastAsia="hi-IN" w:bidi="hi-IN"/>
              </w:rPr>
              <w:t>20,212</w:t>
            </w:r>
          </w:p>
        </w:tc>
      </w:tr>
      <w:tr w:rsidR="001B4025" w:rsidRPr="001B4025" w14:paraId="6FE22AC5" w14:textId="77777777" w:rsidTr="00322735">
        <w:tc>
          <w:tcPr>
            <w:tcW w:w="1729" w:type="dxa"/>
            <w:tcBorders>
              <w:top w:val="single" w:sz="4" w:space="0" w:color="auto"/>
              <w:left w:val="single" w:sz="1" w:space="0" w:color="000000"/>
              <w:bottom w:val="single" w:sz="4" w:space="0" w:color="auto"/>
            </w:tcBorders>
            <w:shd w:val="clear" w:color="auto" w:fill="auto"/>
          </w:tcPr>
          <w:p w14:paraId="3DCB12EB" w14:textId="77777777" w:rsidR="0010288B" w:rsidRPr="001B4025" w:rsidRDefault="0010288B" w:rsidP="00322735">
            <w:pPr>
              <w:widowControl w:val="0"/>
              <w:suppressLineNumbers/>
              <w:suppressAutoHyphens/>
              <w:snapToGrid w:val="0"/>
              <w:rPr>
                <w:rFonts w:eastAsia="SimSun"/>
                <w:kern w:val="1"/>
                <w:sz w:val="22"/>
                <w:szCs w:val="22"/>
                <w:lang w:eastAsia="hi-IN" w:bidi="hi-IN"/>
              </w:rPr>
            </w:pPr>
            <w:r w:rsidRPr="001B4025">
              <w:rPr>
                <w:rFonts w:eastAsia="SimSun"/>
                <w:kern w:val="1"/>
                <w:sz w:val="22"/>
                <w:szCs w:val="22"/>
                <w:lang w:eastAsia="hi-IN" w:bidi="hi-IN"/>
              </w:rPr>
              <w:t>20 01 36</w:t>
            </w:r>
          </w:p>
        </w:tc>
        <w:tc>
          <w:tcPr>
            <w:tcW w:w="2977" w:type="dxa"/>
            <w:tcBorders>
              <w:top w:val="single" w:sz="4" w:space="0" w:color="auto"/>
              <w:left w:val="single" w:sz="1" w:space="0" w:color="000000"/>
              <w:bottom w:val="single" w:sz="4" w:space="0" w:color="auto"/>
            </w:tcBorders>
            <w:shd w:val="clear" w:color="auto" w:fill="auto"/>
          </w:tcPr>
          <w:p w14:paraId="32A18C13" w14:textId="77777777" w:rsidR="0010288B" w:rsidRPr="001B4025" w:rsidRDefault="0010288B" w:rsidP="00322735">
            <w:pPr>
              <w:widowControl w:val="0"/>
              <w:suppressLineNumbers/>
              <w:suppressAutoHyphens/>
              <w:snapToGrid w:val="0"/>
              <w:rPr>
                <w:rFonts w:eastAsia="SimSun"/>
                <w:kern w:val="1"/>
                <w:sz w:val="22"/>
                <w:szCs w:val="22"/>
                <w:lang w:eastAsia="hi-IN" w:bidi="hi-IN"/>
              </w:rPr>
            </w:pPr>
            <w:r w:rsidRPr="001B4025">
              <w:rPr>
                <w:rFonts w:eastAsia="SimSun"/>
                <w:kern w:val="1"/>
                <w:sz w:val="22"/>
                <w:szCs w:val="22"/>
                <w:lang w:eastAsia="hi-IN" w:bidi="hi-IN"/>
              </w:rPr>
              <w:t>Elektryczne, elektroniczne</w:t>
            </w:r>
          </w:p>
        </w:tc>
        <w:tc>
          <w:tcPr>
            <w:tcW w:w="1276" w:type="dxa"/>
            <w:tcBorders>
              <w:top w:val="single" w:sz="4" w:space="0" w:color="auto"/>
              <w:left w:val="single" w:sz="1" w:space="0" w:color="000000"/>
              <w:bottom w:val="single" w:sz="4" w:space="0" w:color="auto"/>
              <w:right w:val="single" w:sz="4" w:space="0" w:color="auto"/>
            </w:tcBorders>
            <w:shd w:val="clear" w:color="auto" w:fill="auto"/>
          </w:tcPr>
          <w:p w14:paraId="7A879269" w14:textId="77777777" w:rsidR="0010288B" w:rsidRPr="001B4025" w:rsidRDefault="0010288B" w:rsidP="00322735">
            <w:pPr>
              <w:widowControl w:val="0"/>
              <w:suppressLineNumbers/>
              <w:suppressAutoHyphens/>
              <w:snapToGrid w:val="0"/>
              <w:rPr>
                <w:rFonts w:eastAsia="SimSun"/>
                <w:kern w:val="1"/>
                <w:sz w:val="22"/>
                <w:szCs w:val="22"/>
                <w:lang w:eastAsia="hi-IN" w:bidi="hi-IN"/>
              </w:rPr>
            </w:pPr>
            <w:r w:rsidRPr="001B4025">
              <w:rPr>
                <w:rFonts w:eastAsia="SimSun"/>
                <w:kern w:val="1"/>
                <w:sz w:val="22"/>
                <w:szCs w:val="22"/>
                <w:lang w:eastAsia="hi-IN" w:bidi="hi-IN"/>
              </w:rPr>
              <w:t>9,65</w:t>
            </w:r>
          </w:p>
        </w:tc>
        <w:tc>
          <w:tcPr>
            <w:tcW w:w="1125" w:type="dxa"/>
            <w:tcBorders>
              <w:top w:val="single" w:sz="4" w:space="0" w:color="auto"/>
              <w:left w:val="single" w:sz="4" w:space="0" w:color="auto"/>
              <w:bottom w:val="single" w:sz="4" w:space="0" w:color="auto"/>
              <w:right w:val="single" w:sz="1" w:space="0" w:color="000000"/>
            </w:tcBorders>
            <w:shd w:val="clear" w:color="auto" w:fill="auto"/>
          </w:tcPr>
          <w:p w14:paraId="3E08BA5C" w14:textId="77777777" w:rsidR="0010288B" w:rsidRPr="001B4025" w:rsidRDefault="0010288B" w:rsidP="00322735">
            <w:pPr>
              <w:widowControl w:val="0"/>
              <w:suppressLineNumbers/>
              <w:suppressAutoHyphens/>
              <w:snapToGrid w:val="0"/>
              <w:rPr>
                <w:rFonts w:eastAsia="SimSun"/>
                <w:kern w:val="1"/>
                <w:sz w:val="22"/>
                <w:szCs w:val="22"/>
                <w:lang w:eastAsia="hi-IN" w:bidi="hi-IN"/>
              </w:rPr>
            </w:pPr>
            <w:r w:rsidRPr="001B4025">
              <w:rPr>
                <w:rFonts w:eastAsia="SimSun"/>
                <w:kern w:val="1"/>
                <w:sz w:val="22"/>
                <w:szCs w:val="22"/>
                <w:lang w:eastAsia="hi-IN" w:bidi="hi-IN"/>
              </w:rPr>
              <w:t>11,744</w:t>
            </w:r>
          </w:p>
        </w:tc>
      </w:tr>
      <w:tr w:rsidR="001B4025" w:rsidRPr="001B4025" w14:paraId="3620415A" w14:textId="77777777" w:rsidTr="00322735">
        <w:tc>
          <w:tcPr>
            <w:tcW w:w="1729" w:type="dxa"/>
            <w:tcBorders>
              <w:top w:val="single" w:sz="4" w:space="0" w:color="auto"/>
              <w:left w:val="single" w:sz="1" w:space="0" w:color="000000"/>
              <w:bottom w:val="single" w:sz="4" w:space="0" w:color="auto"/>
            </w:tcBorders>
            <w:shd w:val="clear" w:color="auto" w:fill="auto"/>
          </w:tcPr>
          <w:p w14:paraId="528FAF1E" w14:textId="77777777" w:rsidR="0010288B" w:rsidRPr="001B4025" w:rsidRDefault="0010288B" w:rsidP="00322735">
            <w:pPr>
              <w:widowControl w:val="0"/>
              <w:suppressLineNumbers/>
              <w:suppressAutoHyphens/>
              <w:snapToGrid w:val="0"/>
              <w:rPr>
                <w:rFonts w:eastAsia="SimSun"/>
                <w:kern w:val="1"/>
                <w:sz w:val="22"/>
                <w:szCs w:val="22"/>
                <w:lang w:eastAsia="hi-IN" w:bidi="hi-IN"/>
              </w:rPr>
            </w:pPr>
            <w:r w:rsidRPr="001B4025">
              <w:rPr>
                <w:rFonts w:eastAsia="SimSun"/>
                <w:kern w:val="1"/>
                <w:sz w:val="22"/>
                <w:szCs w:val="22"/>
                <w:lang w:eastAsia="hi-IN" w:bidi="hi-IN"/>
              </w:rPr>
              <w:t>20 02 01</w:t>
            </w:r>
          </w:p>
        </w:tc>
        <w:tc>
          <w:tcPr>
            <w:tcW w:w="2977" w:type="dxa"/>
            <w:tcBorders>
              <w:top w:val="single" w:sz="4" w:space="0" w:color="auto"/>
              <w:left w:val="single" w:sz="1" w:space="0" w:color="000000"/>
              <w:bottom w:val="single" w:sz="4" w:space="0" w:color="auto"/>
            </w:tcBorders>
            <w:shd w:val="clear" w:color="auto" w:fill="auto"/>
          </w:tcPr>
          <w:p w14:paraId="6D3DECEF" w14:textId="77777777" w:rsidR="0010288B" w:rsidRPr="001B4025" w:rsidRDefault="0010288B" w:rsidP="00322735">
            <w:pPr>
              <w:widowControl w:val="0"/>
              <w:suppressLineNumbers/>
              <w:suppressAutoHyphens/>
              <w:snapToGrid w:val="0"/>
              <w:rPr>
                <w:rFonts w:eastAsia="SimSun"/>
                <w:kern w:val="1"/>
                <w:sz w:val="22"/>
                <w:szCs w:val="22"/>
                <w:lang w:eastAsia="hi-IN" w:bidi="hi-IN"/>
              </w:rPr>
            </w:pPr>
            <w:proofErr w:type="spellStart"/>
            <w:r w:rsidRPr="001B4025">
              <w:rPr>
                <w:rFonts w:eastAsia="SimSun"/>
                <w:kern w:val="1"/>
                <w:sz w:val="22"/>
                <w:szCs w:val="22"/>
                <w:lang w:eastAsia="hi-IN" w:bidi="hi-IN"/>
              </w:rPr>
              <w:t>BIO</w:t>
            </w:r>
            <w:proofErr w:type="spellEnd"/>
            <w:r w:rsidRPr="001B4025">
              <w:rPr>
                <w:rFonts w:eastAsia="SimSun"/>
                <w:kern w:val="1"/>
                <w:sz w:val="22"/>
                <w:szCs w:val="22"/>
                <w:lang w:eastAsia="hi-IN" w:bidi="hi-IN"/>
              </w:rPr>
              <w:t xml:space="preserve"> zielone</w:t>
            </w:r>
          </w:p>
        </w:tc>
        <w:tc>
          <w:tcPr>
            <w:tcW w:w="1276" w:type="dxa"/>
            <w:tcBorders>
              <w:top w:val="single" w:sz="4" w:space="0" w:color="auto"/>
              <w:left w:val="single" w:sz="1" w:space="0" w:color="000000"/>
              <w:bottom w:val="single" w:sz="4" w:space="0" w:color="auto"/>
              <w:right w:val="single" w:sz="4" w:space="0" w:color="auto"/>
            </w:tcBorders>
            <w:shd w:val="clear" w:color="auto" w:fill="auto"/>
          </w:tcPr>
          <w:p w14:paraId="7BB78142" w14:textId="77777777" w:rsidR="0010288B" w:rsidRPr="001B4025" w:rsidRDefault="0010288B" w:rsidP="00322735">
            <w:pPr>
              <w:widowControl w:val="0"/>
              <w:suppressLineNumbers/>
              <w:suppressAutoHyphens/>
              <w:snapToGrid w:val="0"/>
              <w:rPr>
                <w:rFonts w:eastAsia="SimSun"/>
                <w:kern w:val="1"/>
                <w:sz w:val="22"/>
                <w:szCs w:val="22"/>
                <w:lang w:eastAsia="hi-IN" w:bidi="hi-IN"/>
              </w:rPr>
            </w:pPr>
            <w:r w:rsidRPr="001B4025">
              <w:rPr>
                <w:rFonts w:eastAsia="SimSun"/>
                <w:kern w:val="1"/>
                <w:sz w:val="22"/>
                <w:szCs w:val="22"/>
                <w:lang w:eastAsia="hi-IN" w:bidi="hi-IN"/>
              </w:rPr>
              <w:t>33,52</w:t>
            </w:r>
          </w:p>
        </w:tc>
        <w:tc>
          <w:tcPr>
            <w:tcW w:w="1125" w:type="dxa"/>
            <w:tcBorders>
              <w:top w:val="single" w:sz="4" w:space="0" w:color="auto"/>
              <w:left w:val="single" w:sz="4" w:space="0" w:color="auto"/>
              <w:bottom w:val="single" w:sz="4" w:space="0" w:color="auto"/>
              <w:right w:val="single" w:sz="1" w:space="0" w:color="000000"/>
            </w:tcBorders>
            <w:shd w:val="clear" w:color="auto" w:fill="auto"/>
          </w:tcPr>
          <w:p w14:paraId="49E6CBAB" w14:textId="77777777" w:rsidR="0010288B" w:rsidRPr="001B4025" w:rsidRDefault="0010288B" w:rsidP="00322735">
            <w:pPr>
              <w:widowControl w:val="0"/>
              <w:suppressLineNumbers/>
              <w:suppressAutoHyphens/>
              <w:snapToGrid w:val="0"/>
              <w:rPr>
                <w:rFonts w:eastAsia="SimSun"/>
                <w:kern w:val="1"/>
                <w:sz w:val="22"/>
                <w:szCs w:val="22"/>
                <w:lang w:eastAsia="hi-IN" w:bidi="hi-IN"/>
              </w:rPr>
            </w:pPr>
            <w:r w:rsidRPr="001B4025">
              <w:rPr>
                <w:rFonts w:eastAsia="SimSun"/>
                <w:kern w:val="1"/>
                <w:sz w:val="22"/>
                <w:szCs w:val="22"/>
                <w:lang w:eastAsia="hi-IN" w:bidi="hi-IN"/>
              </w:rPr>
              <w:t>41,84</w:t>
            </w:r>
          </w:p>
        </w:tc>
      </w:tr>
      <w:tr w:rsidR="001B4025" w:rsidRPr="001B4025" w14:paraId="7CF69E57" w14:textId="77777777" w:rsidTr="00322735">
        <w:tc>
          <w:tcPr>
            <w:tcW w:w="1729" w:type="dxa"/>
            <w:tcBorders>
              <w:top w:val="single" w:sz="4" w:space="0" w:color="auto"/>
              <w:left w:val="single" w:sz="1" w:space="0" w:color="000000"/>
              <w:bottom w:val="single" w:sz="4" w:space="0" w:color="auto"/>
            </w:tcBorders>
            <w:shd w:val="clear" w:color="auto" w:fill="auto"/>
          </w:tcPr>
          <w:p w14:paraId="0E77F88F" w14:textId="77777777" w:rsidR="0010288B" w:rsidRPr="001B4025" w:rsidRDefault="0010288B" w:rsidP="00322735">
            <w:pPr>
              <w:widowControl w:val="0"/>
              <w:suppressLineNumbers/>
              <w:suppressAutoHyphens/>
              <w:snapToGrid w:val="0"/>
              <w:rPr>
                <w:rFonts w:eastAsia="SimSun"/>
                <w:kern w:val="1"/>
                <w:sz w:val="22"/>
                <w:szCs w:val="22"/>
                <w:lang w:eastAsia="hi-IN" w:bidi="hi-IN"/>
              </w:rPr>
            </w:pPr>
            <w:r w:rsidRPr="001B4025">
              <w:rPr>
                <w:rFonts w:eastAsia="SimSun"/>
                <w:kern w:val="1"/>
                <w:sz w:val="22"/>
                <w:szCs w:val="22"/>
                <w:lang w:eastAsia="hi-IN" w:bidi="hi-IN"/>
              </w:rPr>
              <w:t>20 03 07</w:t>
            </w:r>
          </w:p>
        </w:tc>
        <w:tc>
          <w:tcPr>
            <w:tcW w:w="2977" w:type="dxa"/>
            <w:tcBorders>
              <w:top w:val="single" w:sz="4" w:space="0" w:color="auto"/>
              <w:left w:val="single" w:sz="1" w:space="0" w:color="000000"/>
              <w:bottom w:val="single" w:sz="4" w:space="0" w:color="auto"/>
            </w:tcBorders>
            <w:shd w:val="clear" w:color="auto" w:fill="auto"/>
          </w:tcPr>
          <w:p w14:paraId="2B8737C7" w14:textId="77777777" w:rsidR="0010288B" w:rsidRPr="001B4025" w:rsidRDefault="0010288B" w:rsidP="00322735">
            <w:pPr>
              <w:widowControl w:val="0"/>
              <w:suppressLineNumbers/>
              <w:suppressAutoHyphens/>
              <w:snapToGrid w:val="0"/>
              <w:rPr>
                <w:rFonts w:eastAsia="SimSun"/>
                <w:kern w:val="1"/>
                <w:sz w:val="22"/>
                <w:szCs w:val="22"/>
                <w:lang w:eastAsia="hi-IN" w:bidi="hi-IN"/>
              </w:rPr>
            </w:pPr>
            <w:r w:rsidRPr="001B4025">
              <w:rPr>
                <w:rFonts w:eastAsia="SimSun"/>
                <w:kern w:val="1"/>
                <w:sz w:val="22"/>
                <w:szCs w:val="22"/>
                <w:lang w:eastAsia="hi-IN" w:bidi="hi-IN"/>
              </w:rPr>
              <w:t>Gabaryty</w:t>
            </w:r>
          </w:p>
        </w:tc>
        <w:tc>
          <w:tcPr>
            <w:tcW w:w="1276" w:type="dxa"/>
            <w:tcBorders>
              <w:top w:val="single" w:sz="4" w:space="0" w:color="auto"/>
              <w:left w:val="single" w:sz="1" w:space="0" w:color="000000"/>
              <w:bottom w:val="single" w:sz="4" w:space="0" w:color="auto"/>
              <w:right w:val="single" w:sz="4" w:space="0" w:color="auto"/>
            </w:tcBorders>
            <w:shd w:val="clear" w:color="auto" w:fill="auto"/>
          </w:tcPr>
          <w:p w14:paraId="7D739F1C" w14:textId="77777777" w:rsidR="0010288B" w:rsidRPr="001B4025" w:rsidRDefault="0010288B" w:rsidP="00322735">
            <w:pPr>
              <w:widowControl w:val="0"/>
              <w:suppressLineNumbers/>
              <w:suppressAutoHyphens/>
              <w:snapToGrid w:val="0"/>
              <w:rPr>
                <w:rFonts w:eastAsia="SimSun"/>
                <w:kern w:val="1"/>
                <w:sz w:val="22"/>
                <w:szCs w:val="22"/>
                <w:lang w:eastAsia="hi-IN" w:bidi="hi-IN"/>
              </w:rPr>
            </w:pPr>
            <w:r w:rsidRPr="001B4025">
              <w:rPr>
                <w:rFonts w:eastAsia="SimSun"/>
                <w:kern w:val="1"/>
                <w:sz w:val="22"/>
                <w:szCs w:val="22"/>
                <w:lang w:eastAsia="hi-IN" w:bidi="hi-IN"/>
              </w:rPr>
              <w:t>116,48</w:t>
            </w:r>
          </w:p>
        </w:tc>
        <w:tc>
          <w:tcPr>
            <w:tcW w:w="1125" w:type="dxa"/>
            <w:tcBorders>
              <w:top w:val="single" w:sz="4" w:space="0" w:color="auto"/>
              <w:left w:val="single" w:sz="4" w:space="0" w:color="auto"/>
              <w:bottom w:val="single" w:sz="4" w:space="0" w:color="auto"/>
              <w:right w:val="single" w:sz="1" w:space="0" w:color="000000"/>
            </w:tcBorders>
            <w:shd w:val="clear" w:color="auto" w:fill="auto"/>
          </w:tcPr>
          <w:p w14:paraId="57AC02DC" w14:textId="77777777" w:rsidR="0010288B" w:rsidRPr="001B4025" w:rsidRDefault="0010288B" w:rsidP="00322735">
            <w:pPr>
              <w:widowControl w:val="0"/>
              <w:suppressLineNumbers/>
              <w:suppressAutoHyphens/>
              <w:snapToGrid w:val="0"/>
              <w:rPr>
                <w:rFonts w:eastAsia="SimSun"/>
                <w:kern w:val="1"/>
                <w:sz w:val="22"/>
                <w:szCs w:val="22"/>
                <w:lang w:eastAsia="hi-IN" w:bidi="hi-IN"/>
              </w:rPr>
            </w:pPr>
            <w:r w:rsidRPr="001B4025">
              <w:rPr>
                <w:rFonts w:eastAsia="SimSun"/>
                <w:kern w:val="1"/>
                <w:sz w:val="22"/>
                <w:szCs w:val="22"/>
                <w:lang w:eastAsia="hi-IN" w:bidi="hi-IN"/>
              </w:rPr>
              <w:t>110,867</w:t>
            </w:r>
          </w:p>
        </w:tc>
      </w:tr>
      <w:tr w:rsidR="001B4025" w:rsidRPr="001B4025" w14:paraId="4771FDCF" w14:textId="77777777" w:rsidTr="00322735">
        <w:tc>
          <w:tcPr>
            <w:tcW w:w="1729" w:type="dxa"/>
            <w:tcBorders>
              <w:top w:val="single" w:sz="4" w:space="0" w:color="auto"/>
              <w:left w:val="single" w:sz="1" w:space="0" w:color="000000"/>
              <w:bottom w:val="single" w:sz="4" w:space="0" w:color="auto"/>
            </w:tcBorders>
            <w:shd w:val="clear" w:color="auto" w:fill="auto"/>
          </w:tcPr>
          <w:p w14:paraId="1C256971" w14:textId="77777777" w:rsidR="0010288B" w:rsidRPr="001B4025" w:rsidRDefault="0010288B" w:rsidP="00322735">
            <w:pPr>
              <w:widowControl w:val="0"/>
              <w:suppressLineNumbers/>
              <w:suppressAutoHyphens/>
              <w:snapToGrid w:val="0"/>
              <w:rPr>
                <w:rFonts w:eastAsia="SimSun"/>
                <w:kern w:val="1"/>
                <w:sz w:val="22"/>
                <w:szCs w:val="22"/>
                <w:lang w:eastAsia="hi-IN" w:bidi="hi-IN"/>
              </w:rPr>
            </w:pPr>
            <w:r w:rsidRPr="001B4025">
              <w:rPr>
                <w:rFonts w:eastAsia="SimSun"/>
                <w:kern w:val="1"/>
                <w:sz w:val="22"/>
                <w:szCs w:val="22"/>
                <w:lang w:eastAsia="hi-IN" w:bidi="hi-IN"/>
              </w:rPr>
              <w:t>20 01 99</w:t>
            </w:r>
          </w:p>
        </w:tc>
        <w:tc>
          <w:tcPr>
            <w:tcW w:w="2977" w:type="dxa"/>
            <w:tcBorders>
              <w:top w:val="single" w:sz="4" w:space="0" w:color="auto"/>
              <w:left w:val="single" w:sz="1" w:space="0" w:color="000000"/>
              <w:bottom w:val="single" w:sz="4" w:space="0" w:color="auto"/>
            </w:tcBorders>
            <w:shd w:val="clear" w:color="auto" w:fill="auto"/>
          </w:tcPr>
          <w:p w14:paraId="624AD503" w14:textId="77777777" w:rsidR="0010288B" w:rsidRPr="001B4025" w:rsidRDefault="0010288B" w:rsidP="00322735">
            <w:pPr>
              <w:widowControl w:val="0"/>
              <w:suppressLineNumbers/>
              <w:suppressAutoHyphens/>
              <w:snapToGrid w:val="0"/>
              <w:rPr>
                <w:rFonts w:eastAsia="SimSun"/>
                <w:kern w:val="1"/>
                <w:sz w:val="22"/>
                <w:szCs w:val="22"/>
                <w:lang w:eastAsia="hi-IN" w:bidi="hi-IN"/>
              </w:rPr>
            </w:pPr>
            <w:r w:rsidRPr="001B4025">
              <w:rPr>
                <w:rFonts w:eastAsia="SimSun"/>
                <w:kern w:val="1"/>
                <w:sz w:val="22"/>
                <w:szCs w:val="22"/>
                <w:lang w:eastAsia="hi-IN" w:bidi="hi-IN"/>
              </w:rPr>
              <w:t xml:space="preserve">Popiół </w:t>
            </w:r>
          </w:p>
        </w:tc>
        <w:tc>
          <w:tcPr>
            <w:tcW w:w="1276" w:type="dxa"/>
            <w:tcBorders>
              <w:top w:val="single" w:sz="4" w:space="0" w:color="auto"/>
              <w:left w:val="single" w:sz="1" w:space="0" w:color="000000"/>
              <w:bottom w:val="single" w:sz="4" w:space="0" w:color="auto"/>
              <w:right w:val="single" w:sz="4" w:space="0" w:color="auto"/>
            </w:tcBorders>
            <w:shd w:val="clear" w:color="auto" w:fill="auto"/>
          </w:tcPr>
          <w:p w14:paraId="6BDAC06F" w14:textId="77777777" w:rsidR="0010288B" w:rsidRPr="001B4025" w:rsidRDefault="0010288B" w:rsidP="00322735">
            <w:pPr>
              <w:widowControl w:val="0"/>
              <w:suppressLineNumbers/>
              <w:suppressAutoHyphens/>
              <w:snapToGrid w:val="0"/>
              <w:rPr>
                <w:rFonts w:eastAsia="SimSun"/>
                <w:kern w:val="1"/>
                <w:sz w:val="22"/>
                <w:szCs w:val="22"/>
                <w:lang w:eastAsia="hi-IN" w:bidi="hi-IN"/>
              </w:rPr>
            </w:pPr>
            <w:r w:rsidRPr="001B4025">
              <w:rPr>
                <w:rFonts w:eastAsia="SimSun"/>
                <w:kern w:val="1"/>
                <w:sz w:val="22"/>
                <w:szCs w:val="22"/>
                <w:lang w:eastAsia="hi-IN" w:bidi="hi-IN"/>
              </w:rPr>
              <w:t>0</w:t>
            </w:r>
          </w:p>
        </w:tc>
        <w:tc>
          <w:tcPr>
            <w:tcW w:w="1125" w:type="dxa"/>
            <w:tcBorders>
              <w:top w:val="single" w:sz="4" w:space="0" w:color="auto"/>
              <w:left w:val="single" w:sz="4" w:space="0" w:color="auto"/>
              <w:bottom w:val="single" w:sz="4" w:space="0" w:color="auto"/>
              <w:right w:val="single" w:sz="1" w:space="0" w:color="000000"/>
            </w:tcBorders>
            <w:shd w:val="clear" w:color="auto" w:fill="auto"/>
          </w:tcPr>
          <w:p w14:paraId="42155531" w14:textId="77777777" w:rsidR="0010288B" w:rsidRPr="001B4025" w:rsidRDefault="0010288B" w:rsidP="00322735">
            <w:pPr>
              <w:widowControl w:val="0"/>
              <w:suppressLineNumbers/>
              <w:suppressAutoHyphens/>
              <w:snapToGrid w:val="0"/>
              <w:rPr>
                <w:rFonts w:eastAsia="SimSun"/>
                <w:kern w:val="1"/>
                <w:sz w:val="22"/>
                <w:szCs w:val="22"/>
                <w:lang w:eastAsia="hi-IN" w:bidi="hi-IN"/>
              </w:rPr>
            </w:pPr>
            <w:r w:rsidRPr="001B4025">
              <w:rPr>
                <w:rFonts w:eastAsia="SimSun"/>
                <w:kern w:val="1"/>
                <w:sz w:val="22"/>
                <w:szCs w:val="22"/>
                <w:lang w:eastAsia="hi-IN" w:bidi="hi-IN"/>
              </w:rPr>
              <w:t>0</w:t>
            </w:r>
          </w:p>
        </w:tc>
      </w:tr>
      <w:tr w:rsidR="0010288B" w:rsidRPr="001B4025" w14:paraId="66597FBC" w14:textId="77777777" w:rsidTr="00322735">
        <w:tc>
          <w:tcPr>
            <w:tcW w:w="1729" w:type="dxa"/>
            <w:tcBorders>
              <w:top w:val="single" w:sz="4" w:space="0" w:color="auto"/>
              <w:left w:val="single" w:sz="1" w:space="0" w:color="000000"/>
              <w:bottom w:val="single" w:sz="4" w:space="0" w:color="auto"/>
            </w:tcBorders>
            <w:shd w:val="clear" w:color="auto" w:fill="auto"/>
          </w:tcPr>
          <w:p w14:paraId="7B22D333" w14:textId="77777777" w:rsidR="0010288B" w:rsidRPr="001B4025" w:rsidRDefault="0010288B" w:rsidP="00322735">
            <w:pPr>
              <w:widowControl w:val="0"/>
              <w:suppressLineNumbers/>
              <w:suppressAutoHyphens/>
              <w:snapToGrid w:val="0"/>
              <w:rPr>
                <w:rFonts w:eastAsia="SimSun"/>
                <w:kern w:val="1"/>
                <w:sz w:val="22"/>
                <w:szCs w:val="22"/>
                <w:lang w:eastAsia="hi-IN" w:bidi="hi-IN"/>
              </w:rPr>
            </w:pPr>
          </w:p>
        </w:tc>
        <w:tc>
          <w:tcPr>
            <w:tcW w:w="2977" w:type="dxa"/>
            <w:tcBorders>
              <w:top w:val="single" w:sz="4" w:space="0" w:color="auto"/>
              <w:left w:val="single" w:sz="1" w:space="0" w:color="000000"/>
              <w:bottom w:val="single" w:sz="4" w:space="0" w:color="auto"/>
            </w:tcBorders>
            <w:shd w:val="clear" w:color="auto" w:fill="auto"/>
          </w:tcPr>
          <w:p w14:paraId="020D460A" w14:textId="77777777" w:rsidR="0010288B" w:rsidRPr="001B4025" w:rsidRDefault="0010288B" w:rsidP="00322735">
            <w:pPr>
              <w:widowControl w:val="0"/>
              <w:suppressLineNumbers/>
              <w:suppressAutoHyphens/>
              <w:snapToGrid w:val="0"/>
              <w:rPr>
                <w:rFonts w:eastAsia="SimSun"/>
                <w:kern w:val="1"/>
                <w:sz w:val="22"/>
                <w:szCs w:val="22"/>
                <w:lang w:eastAsia="hi-IN" w:bidi="hi-IN"/>
              </w:rPr>
            </w:pPr>
            <w:r w:rsidRPr="001B4025">
              <w:rPr>
                <w:rFonts w:eastAsia="SimSun"/>
                <w:kern w:val="1"/>
                <w:sz w:val="22"/>
                <w:szCs w:val="22"/>
                <w:lang w:eastAsia="hi-IN" w:bidi="hi-IN"/>
              </w:rPr>
              <w:t>RAZEM</w:t>
            </w:r>
          </w:p>
        </w:tc>
        <w:tc>
          <w:tcPr>
            <w:tcW w:w="1276" w:type="dxa"/>
            <w:tcBorders>
              <w:top w:val="single" w:sz="4" w:space="0" w:color="auto"/>
              <w:left w:val="single" w:sz="1" w:space="0" w:color="000000"/>
              <w:bottom w:val="single" w:sz="4" w:space="0" w:color="auto"/>
              <w:right w:val="single" w:sz="4" w:space="0" w:color="auto"/>
            </w:tcBorders>
            <w:shd w:val="clear" w:color="auto" w:fill="auto"/>
          </w:tcPr>
          <w:p w14:paraId="5244A082" w14:textId="77777777" w:rsidR="0010288B" w:rsidRPr="001B4025" w:rsidRDefault="0010288B" w:rsidP="00322735">
            <w:pPr>
              <w:widowControl w:val="0"/>
              <w:suppressLineNumbers/>
              <w:suppressAutoHyphens/>
              <w:snapToGrid w:val="0"/>
              <w:rPr>
                <w:rFonts w:eastAsia="SimSun"/>
                <w:b/>
                <w:bCs/>
                <w:kern w:val="1"/>
                <w:sz w:val="22"/>
                <w:szCs w:val="22"/>
                <w:lang w:eastAsia="hi-IN" w:bidi="hi-IN"/>
              </w:rPr>
            </w:pPr>
            <w:r w:rsidRPr="001B4025">
              <w:rPr>
                <w:rFonts w:eastAsia="SimSun"/>
                <w:b/>
                <w:bCs/>
                <w:kern w:val="1"/>
                <w:sz w:val="22"/>
                <w:szCs w:val="22"/>
                <w:lang w:eastAsia="hi-IN" w:bidi="hi-IN"/>
              </w:rPr>
              <w:t>410,56</w:t>
            </w:r>
          </w:p>
        </w:tc>
        <w:tc>
          <w:tcPr>
            <w:tcW w:w="1125" w:type="dxa"/>
            <w:tcBorders>
              <w:top w:val="single" w:sz="4" w:space="0" w:color="auto"/>
              <w:left w:val="single" w:sz="4" w:space="0" w:color="auto"/>
              <w:bottom w:val="single" w:sz="4" w:space="0" w:color="auto"/>
              <w:right w:val="single" w:sz="1" w:space="0" w:color="000000"/>
            </w:tcBorders>
            <w:shd w:val="clear" w:color="auto" w:fill="auto"/>
          </w:tcPr>
          <w:p w14:paraId="2DCE81E2" w14:textId="77777777" w:rsidR="0010288B" w:rsidRPr="001B4025" w:rsidRDefault="0010288B" w:rsidP="00322735">
            <w:pPr>
              <w:widowControl w:val="0"/>
              <w:suppressLineNumbers/>
              <w:suppressAutoHyphens/>
              <w:snapToGrid w:val="0"/>
              <w:rPr>
                <w:rFonts w:eastAsia="SimSun"/>
                <w:b/>
                <w:bCs/>
                <w:kern w:val="1"/>
                <w:sz w:val="22"/>
                <w:szCs w:val="22"/>
                <w:lang w:eastAsia="hi-IN" w:bidi="hi-IN"/>
              </w:rPr>
            </w:pPr>
            <w:r w:rsidRPr="001B4025">
              <w:rPr>
                <w:rFonts w:eastAsia="SimSun"/>
                <w:b/>
                <w:bCs/>
                <w:kern w:val="1"/>
                <w:sz w:val="22"/>
                <w:szCs w:val="22"/>
                <w:lang w:eastAsia="hi-IN" w:bidi="hi-IN"/>
              </w:rPr>
              <w:t>433,437</w:t>
            </w:r>
          </w:p>
        </w:tc>
      </w:tr>
    </w:tbl>
    <w:p w14:paraId="3B8FC2ED" w14:textId="77777777" w:rsidR="0010288B" w:rsidRPr="001B4025" w:rsidRDefault="0010288B" w:rsidP="0010288B">
      <w:pPr>
        <w:widowControl w:val="0"/>
        <w:suppressAutoHyphens/>
        <w:autoSpaceDE w:val="0"/>
        <w:jc w:val="both"/>
        <w:rPr>
          <w:kern w:val="1"/>
          <w:sz w:val="22"/>
          <w:szCs w:val="22"/>
          <w:lang w:eastAsia="hi-IN" w:bidi="hi-IN"/>
        </w:rPr>
      </w:pPr>
    </w:p>
    <w:p w14:paraId="4B6DDD98" w14:textId="77777777" w:rsidR="0010288B" w:rsidRPr="001B4025" w:rsidRDefault="0010288B" w:rsidP="0010288B">
      <w:pPr>
        <w:widowControl w:val="0"/>
        <w:suppressAutoHyphens/>
        <w:autoSpaceDE w:val="0"/>
        <w:jc w:val="both"/>
        <w:rPr>
          <w:kern w:val="1"/>
          <w:sz w:val="22"/>
          <w:szCs w:val="22"/>
          <w:lang w:eastAsia="hi-IN" w:bidi="hi-IN"/>
        </w:rPr>
      </w:pPr>
    </w:p>
    <w:p w14:paraId="50DAF812" w14:textId="77777777" w:rsidR="0010288B" w:rsidRPr="001B4025" w:rsidRDefault="0010288B" w:rsidP="0010288B">
      <w:pPr>
        <w:widowControl w:val="0"/>
        <w:suppressAutoHyphens/>
        <w:autoSpaceDE w:val="0"/>
        <w:jc w:val="both"/>
        <w:rPr>
          <w:b/>
          <w:bCs/>
          <w:kern w:val="1"/>
          <w:sz w:val="22"/>
          <w:szCs w:val="22"/>
          <w:lang w:eastAsia="hi-IN" w:bidi="hi-IN"/>
        </w:rPr>
      </w:pPr>
      <w:r w:rsidRPr="001B4025">
        <w:rPr>
          <w:b/>
          <w:bCs/>
          <w:kern w:val="1"/>
          <w:sz w:val="22"/>
          <w:szCs w:val="22"/>
          <w:lang w:eastAsia="hi-IN" w:bidi="hi-IN"/>
        </w:rPr>
        <w:t>2.1. Zabudowa wielorodzinna (budynki powyżej 7 lokali) w Nowym Dworze Gdańskim oraz osiedle przy ul. Łąkowej w Kmiecinie</w:t>
      </w:r>
    </w:p>
    <w:p w14:paraId="7B6B9AEF" w14:textId="77777777" w:rsidR="0010288B" w:rsidRPr="001B4025" w:rsidRDefault="0010288B" w:rsidP="0010288B">
      <w:pPr>
        <w:widowControl w:val="0"/>
        <w:suppressAutoHyphens/>
        <w:autoSpaceDE w:val="0"/>
        <w:jc w:val="both"/>
        <w:rPr>
          <w:kern w:val="1"/>
          <w:sz w:val="22"/>
          <w:szCs w:val="22"/>
          <w:lang w:eastAsia="hi-IN" w:bidi="hi-IN"/>
        </w:rPr>
      </w:pPr>
    </w:p>
    <w:p w14:paraId="6A23BF34" w14:textId="77777777" w:rsidR="0010288B" w:rsidRPr="001B4025" w:rsidRDefault="0010288B" w:rsidP="0010288B">
      <w:pPr>
        <w:widowControl w:val="0"/>
        <w:suppressAutoHyphens/>
        <w:autoSpaceDE w:val="0"/>
        <w:jc w:val="both"/>
        <w:rPr>
          <w:kern w:val="1"/>
          <w:sz w:val="22"/>
          <w:szCs w:val="22"/>
          <w:lang w:eastAsia="hi-IN" w:bidi="hi-IN"/>
        </w:rPr>
      </w:pPr>
      <w:r w:rsidRPr="001B4025">
        <w:rPr>
          <w:kern w:val="1"/>
          <w:sz w:val="22"/>
          <w:szCs w:val="22"/>
          <w:lang w:eastAsia="hi-IN" w:bidi="hi-IN"/>
        </w:rPr>
        <w:t>Na terenie zabudowy wielorodzinnej, osiedlowej obowiązywać będzie system pojemnikowy zbiórki odpadów komunalnych.</w:t>
      </w:r>
    </w:p>
    <w:p w14:paraId="786B1BCF" w14:textId="77777777" w:rsidR="0010288B" w:rsidRPr="001B4025" w:rsidRDefault="0010288B" w:rsidP="0010288B">
      <w:pPr>
        <w:widowControl w:val="0"/>
        <w:suppressAutoHyphens/>
        <w:autoSpaceDE w:val="0"/>
        <w:jc w:val="both"/>
        <w:rPr>
          <w:kern w:val="1"/>
          <w:sz w:val="22"/>
          <w:szCs w:val="22"/>
          <w:lang w:eastAsia="hi-IN" w:bidi="hi-IN"/>
        </w:rPr>
      </w:pPr>
      <w:r w:rsidRPr="001B4025">
        <w:rPr>
          <w:kern w:val="1"/>
          <w:sz w:val="22"/>
          <w:szCs w:val="22"/>
          <w:lang w:eastAsia="hi-IN" w:bidi="hi-IN"/>
        </w:rPr>
        <w:t>Odbiór odpadów odbywa się według następujących zasad:</w:t>
      </w:r>
    </w:p>
    <w:p w14:paraId="4016BFF2" w14:textId="77777777" w:rsidR="0010288B" w:rsidRPr="001B4025" w:rsidRDefault="0010288B" w:rsidP="00BE0DD9">
      <w:pPr>
        <w:widowControl w:val="0"/>
        <w:numPr>
          <w:ilvl w:val="0"/>
          <w:numId w:val="41"/>
        </w:numPr>
        <w:suppressAutoHyphens/>
        <w:autoSpaceDE w:val="0"/>
        <w:ind w:left="720" w:hanging="360"/>
        <w:jc w:val="both"/>
        <w:rPr>
          <w:kern w:val="1"/>
          <w:sz w:val="22"/>
          <w:szCs w:val="22"/>
          <w:lang w:eastAsia="hi-IN" w:bidi="hi-IN"/>
        </w:rPr>
      </w:pPr>
      <w:r w:rsidRPr="001B4025">
        <w:rPr>
          <w:b/>
          <w:bCs/>
          <w:kern w:val="1"/>
          <w:sz w:val="22"/>
          <w:szCs w:val="22"/>
          <w:lang w:eastAsia="hi-IN" w:bidi="hi-IN"/>
        </w:rPr>
        <w:t xml:space="preserve">niesegregowane (zmieszane) odpady komunalne (kod 20 03 01) </w:t>
      </w:r>
      <w:r w:rsidRPr="001B4025">
        <w:rPr>
          <w:bCs/>
          <w:kern w:val="1"/>
          <w:sz w:val="22"/>
          <w:szCs w:val="22"/>
          <w:lang w:eastAsia="hi-IN" w:bidi="hi-IN"/>
        </w:rPr>
        <w:t>z cz</w:t>
      </w:r>
      <w:r w:rsidRPr="001B4025">
        <w:rPr>
          <w:rFonts w:eastAsia="TimesNewRoman"/>
          <w:bCs/>
          <w:kern w:val="1"/>
          <w:sz w:val="22"/>
          <w:szCs w:val="22"/>
          <w:lang w:eastAsia="hi-IN" w:bidi="hi-IN"/>
        </w:rPr>
        <w:t>ę</w:t>
      </w:r>
      <w:r w:rsidRPr="001B4025">
        <w:rPr>
          <w:bCs/>
          <w:kern w:val="1"/>
          <w:sz w:val="22"/>
          <w:szCs w:val="22"/>
          <w:lang w:eastAsia="hi-IN" w:bidi="hi-IN"/>
        </w:rPr>
        <w:t>stotliwo</w:t>
      </w:r>
      <w:r w:rsidRPr="001B4025">
        <w:rPr>
          <w:rFonts w:eastAsia="TimesNewRoman"/>
          <w:bCs/>
          <w:kern w:val="1"/>
          <w:sz w:val="22"/>
          <w:szCs w:val="22"/>
          <w:lang w:eastAsia="hi-IN" w:bidi="hi-IN"/>
        </w:rPr>
        <w:t xml:space="preserve">ścią </w:t>
      </w:r>
      <w:r w:rsidRPr="001B4025">
        <w:rPr>
          <w:kern w:val="1"/>
          <w:sz w:val="22"/>
          <w:szCs w:val="22"/>
          <w:lang w:eastAsia="hi-IN" w:bidi="hi-IN"/>
        </w:rPr>
        <w:t>wywozu przez Wykonawc</w:t>
      </w:r>
      <w:r w:rsidRPr="001B4025">
        <w:rPr>
          <w:rFonts w:eastAsia="TimesNewRoman"/>
          <w:kern w:val="1"/>
          <w:sz w:val="22"/>
          <w:szCs w:val="22"/>
          <w:lang w:eastAsia="hi-IN" w:bidi="hi-IN"/>
        </w:rPr>
        <w:t>ę</w:t>
      </w:r>
      <w:r w:rsidRPr="001B4025">
        <w:rPr>
          <w:bCs/>
          <w:kern w:val="1"/>
          <w:sz w:val="22"/>
          <w:szCs w:val="22"/>
          <w:lang w:eastAsia="hi-IN" w:bidi="hi-IN"/>
        </w:rPr>
        <w:t xml:space="preserve"> – 2 razy w tygodniu </w:t>
      </w:r>
      <w:r w:rsidRPr="001B4025">
        <w:rPr>
          <w:kern w:val="1"/>
          <w:sz w:val="22"/>
          <w:szCs w:val="22"/>
          <w:lang w:eastAsia="hi-IN" w:bidi="hi-IN"/>
        </w:rPr>
        <w:t xml:space="preserve">(sugeruje się dni odbioru – poniedziałek i czwartek); </w:t>
      </w:r>
    </w:p>
    <w:p w14:paraId="43CE888C" w14:textId="77777777" w:rsidR="0010288B" w:rsidRPr="001B4025" w:rsidRDefault="0010288B" w:rsidP="00BE0DD9">
      <w:pPr>
        <w:widowControl w:val="0"/>
        <w:numPr>
          <w:ilvl w:val="0"/>
          <w:numId w:val="41"/>
        </w:numPr>
        <w:suppressAutoHyphens/>
        <w:autoSpaceDE w:val="0"/>
        <w:ind w:left="720" w:hanging="360"/>
        <w:jc w:val="both"/>
        <w:rPr>
          <w:kern w:val="1"/>
          <w:sz w:val="22"/>
          <w:szCs w:val="22"/>
          <w:lang w:eastAsia="hi-IN" w:bidi="hi-IN"/>
        </w:rPr>
      </w:pPr>
      <w:r w:rsidRPr="001B4025">
        <w:rPr>
          <w:b/>
          <w:bCs/>
          <w:kern w:val="1"/>
          <w:sz w:val="22"/>
          <w:szCs w:val="22"/>
          <w:lang w:eastAsia="hi-IN" w:bidi="hi-IN"/>
        </w:rPr>
        <w:t xml:space="preserve">selektywnie, </w:t>
      </w:r>
      <w:r w:rsidRPr="001B4025">
        <w:rPr>
          <w:bCs/>
          <w:kern w:val="1"/>
          <w:sz w:val="22"/>
          <w:szCs w:val="22"/>
          <w:lang w:eastAsia="hi-IN" w:bidi="hi-IN"/>
        </w:rPr>
        <w:t>zbiórka odpadów komunalnych na terenie zabudowy wielorodzinnej odbywa</w:t>
      </w:r>
      <w:r w:rsidRPr="001B4025">
        <w:rPr>
          <w:rFonts w:eastAsia="TimesNewRoman"/>
          <w:bCs/>
          <w:kern w:val="1"/>
          <w:sz w:val="22"/>
          <w:szCs w:val="22"/>
          <w:lang w:eastAsia="hi-IN" w:bidi="hi-IN"/>
        </w:rPr>
        <w:t xml:space="preserve"> się</w:t>
      </w:r>
      <w:r w:rsidRPr="001B4025">
        <w:rPr>
          <w:kern w:val="1"/>
          <w:sz w:val="22"/>
          <w:szCs w:val="22"/>
          <w:lang w:eastAsia="hi-IN" w:bidi="hi-IN"/>
        </w:rPr>
        <w:t xml:space="preserve"> do specjalistycznych pojemników (z podziałem na szkło, papier, tworzywa sztuczne i metale, biodegradowalne - kuchenne)</w:t>
      </w:r>
      <w:r w:rsidRPr="001B4025">
        <w:rPr>
          <w:bCs/>
          <w:kern w:val="1"/>
          <w:sz w:val="22"/>
          <w:szCs w:val="22"/>
          <w:lang w:eastAsia="hi-IN" w:bidi="hi-IN"/>
        </w:rPr>
        <w:t xml:space="preserve">. Częstotliwość </w:t>
      </w:r>
      <w:r w:rsidRPr="001B4025">
        <w:rPr>
          <w:kern w:val="1"/>
          <w:sz w:val="22"/>
          <w:szCs w:val="22"/>
          <w:lang w:eastAsia="hi-IN" w:bidi="hi-IN"/>
        </w:rPr>
        <w:t>wywozu przez Wykonawcę tych odpadów – 1 raz na tydzień;</w:t>
      </w:r>
    </w:p>
    <w:p w14:paraId="65593055" w14:textId="77777777" w:rsidR="0010288B" w:rsidRPr="001B4025" w:rsidRDefault="0010288B" w:rsidP="00BE0DD9">
      <w:pPr>
        <w:widowControl w:val="0"/>
        <w:numPr>
          <w:ilvl w:val="0"/>
          <w:numId w:val="41"/>
        </w:numPr>
        <w:suppressAutoHyphens/>
        <w:autoSpaceDE w:val="0"/>
        <w:ind w:left="720" w:hanging="360"/>
        <w:jc w:val="both"/>
        <w:rPr>
          <w:kern w:val="1"/>
          <w:sz w:val="22"/>
          <w:szCs w:val="22"/>
          <w:lang w:eastAsia="hi-IN" w:bidi="hi-IN"/>
        </w:rPr>
      </w:pPr>
      <w:r w:rsidRPr="001B4025">
        <w:rPr>
          <w:b/>
          <w:bCs/>
          <w:kern w:val="1"/>
          <w:sz w:val="22"/>
          <w:szCs w:val="22"/>
          <w:lang w:eastAsia="hi-IN" w:bidi="hi-IN"/>
        </w:rPr>
        <w:t>odpady zielone (kod 20 02 01)</w:t>
      </w:r>
      <w:r w:rsidRPr="001B4025">
        <w:rPr>
          <w:kern w:val="1"/>
          <w:sz w:val="22"/>
          <w:szCs w:val="22"/>
          <w:lang w:eastAsia="hi-IN" w:bidi="hi-IN"/>
        </w:rPr>
        <w:t>. Miejsce odbioru odpadów zielonych zgromadzonych w podstawionym przez Wykonawcę kontenerze, bądź workach ustali bezpo</w:t>
      </w:r>
      <w:r w:rsidRPr="001B4025">
        <w:rPr>
          <w:rFonts w:eastAsia="TimesNewRoman"/>
          <w:kern w:val="1"/>
          <w:sz w:val="22"/>
          <w:szCs w:val="22"/>
          <w:lang w:eastAsia="hi-IN" w:bidi="hi-IN"/>
        </w:rPr>
        <w:t>ś</w:t>
      </w:r>
      <w:r w:rsidRPr="001B4025">
        <w:rPr>
          <w:kern w:val="1"/>
          <w:sz w:val="22"/>
          <w:szCs w:val="22"/>
          <w:lang w:eastAsia="hi-IN" w:bidi="hi-IN"/>
        </w:rPr>
        <w:t>rednio Wykonawca z zarządcami poszczególnych osiedli lub budynków. Cz</w:t>
      </w:r>
      <w:r w:rsidRPr="001B4025">
        <w:rPr>
          <w:rFonts w:eastAsia="TimesNewRoman"/>
          <w:kern w:val="1"/>
          <w:sz w:val="22"/>
          <w:szCs w:val="22"/>
          <w:lang w:eastAsia="hi-IN" w:bidi="hi-IN"/>
        </w:rPr>
        <w:t>ę</w:t>
      </w:r>
      <w:r w:rsidRPr="001B4025">
        <w:rPr>
          <w:kern w:val="1"/>
          <w:sz w:val="22"/>
          <w:szCs w:val="22"/>
          <w:lang w:eastAsia="hi-IN" w:bidi="hi-IN"/>
        </w:rPr>
        <w:t>stotliwo</w:t>
      </w:r>
      <w:r w:rsidRPr="001B4025">
        <w:rPr>
          <w:rFonts w:eastAsia="TimesNewRoman"/>
          <w:kern w:val="1"/>
          <w:sz w:val="22"/>
          <w:szCs w:val="22"/>
          <w:lang w:eastAsia="hi-IN" w:bidi="hi-IN"/>
        </w:rPr>
        <w:t xml:space="preserve">ść </w:t>
      </w:r>
      <w:r w:rsidRPr="001B4025">
        <w:rPr>
          <w:kern w:val="1"/>
          <w:sz w:val="22"/>
          <w:szCs w:val="22"/>
          <w:lang w:eastAsia="hi-IN" w:bidi="hi-IN"/>
        </w:rPr>
        <w:t>wywozu przez Wykonawc</w:t>
      </w:r>
      <w:r w:rsidRPr="001B4025">
        <w:rPr>
          <w:rFonts w:eastAsia="TimesNewRoman"/>
          <w:kern w:val="1"/>
          <w:sz w:val="22"/>
          <w:szCs w:val="22"/>
          <w:lang w:eastAsia="hi-IN" w:bidi="hi-IN"/>
        </w:rPr>
        <w:t xml:space="preserve">ę </w:t>
      </w:r>
      <w:r w:rsidRPr="001B4025">
        <w:rPr>
          <w:kern w:val="1"/>
          <w:sz w:val="22"/>
          <w:szCs w:val="22"/>
          <w:lang w:eastAsia="hi-IN" w:bidi="hi-IN"/>
        </w:rPr>
        <w:t>odpadów zielonych – założenie 1 raz na dwa tygodnie w okresach wegetacyjnych (od maja</w:t>
      </w:r>
      <w:r w:rsidRPr="001B4025">
        <w:rPr>
          <w:rFonts w:eastAsia="TimesNewRoman"/>
          <w:kern w:val="1"/>
          <w:sz w:val="22"/>
          <w:szCs w:val="22"/>
          <w:lang w:eastAsia="hi-IN" w:bidi="hi-IN"/>
        </w:rPr>
        <w:t xml:space="preserve"> </w:t>
      </w:r>
      <w:r w:rsidRPr="001B4025">
        <w:rPr>
          <w:kern w:val="1"/>
          <w:sz w:val="22"/>
          <w:szCs w:val="22"/>
          <w:lang w:eastAsia="hi-IN" w:bidi="hi-IN"/>
        </w:rPr>
        <w:t xml:space="preserve">do </w:t>
      </w:r>
      <w:r w:rsidRPr="001B4025">
        <w:rPr>
          <w:kern w:val="1"/>
          <w:sz w:val="22"/>
          <w:szCs w:val="22"/>
          <w:lang w:eastAsia="hi-IN" w:bidi="hi-IN"/>
        </w:rPr>
        <w:lastRenderedPageBreak/>
        <w:t>listopada) oraz 1 raz w miesiącu kwietniu, na zgłoszenie zarządcy bądź Zamawiającego. Dodatkowo dla choinek wyznacza si</w:t>
      </w:r>
      <w:r w:rsidRPr="001B4025">
        <w:rPr>
          <w:rFonts w:eastAsia="TimesNewRoman"/>
          <w:kern w:val="1"/>
          <w:sz w:val="22"/>
          <w:szCs w:val="22"/>
          <w:lang w:eastAsia="hi-IN" w:bidi="hi-IN"/>
        </w:rPr>
        <w:t xml:space="preserve">ę </w:t>
      </w:r>
      <w:r w:rsidRPr="001B4025">
        <w:rPr>
          <w:kern w:val="1"/>
          <w:sz w:val="22"/>
          <w:szCs w:val="22"/>
          <w:lang w:eastAsia="hi-IN" w:bidi="hi-IN"/>
        </w:rPr>
        <w:t>termin odbioru na koniec stycznia. Szczegółowy harmonogram Wykonawca uzgodni z zarz</w:t>
      </w:r>
      <w:r w:rsidRPr="001B4025">
        <w:rPr>
          <w:rFonts w:eastAsia="TimesNewRoman"/>
          <w:kern w:val="1"/>
          <w:sz w:val="22"/>
          <w:szCs w:val="22"/>
          <w:lang w:eastAsia="hi-IN" w:bidi="hi-IN"/>
        </w:rPr>
        <w:t>ą</w:t>
      </w:r>
      <w:r w:rsidRPr="001B4025">
        <w:rPr>
          <w:kern w:val="1"/>
          <w:sz w:val="22"/>
          <w:szCs w:val="22"/>
          <w:lang w:eastAsia="hi-IN" w:bidi="hi-IN"/>
        </w:rPr>
        <w:t>dcami nieruchomo</w:t>
      </w:r>
      <w:r w:rsidRPr="001B4025">
        <w:rPr>
          <w:rFonts w:eastAsia="TimesNewRoman"/>
          <w:kern w:val="1"/>
          <w:sz w:val="22"/>
          <w:szCs w:val="22"/>
          <w:lang w:eastAsia="hi-IN" w:bidi="hi-IN"/>
        </w:rPr>
        <w:t>ś</w:t>
      </w:r>
      <w:r w:rsidRPr="001B4025">
        <w:rPr>
          <w:kern w:val="1"/>
          <w:sz w:val="22"/>
          <w:szCs w:val="22"/>
          <w:lang w:eastAsia="hi-IN" w:bidi="hi-IN"/>
        </w:rPr>
        <w:t>ci i Zamawiaj</w:t>
      </w:r>
      <w:r w:rsidRPr="001B4025">
        <w:rPr>
          <w:rFonts w:eastAsia="TimesNewRoman"/>
          <w:kern w:val="1"/>
          <w:sz w:val="22"/>
          <w:szCs w:val="22"/>
          <w:lang w:eastAsia="hi-IN" w:bidi="hi-IN"/>
        </w:rPr>
        <w:t>ą</w:t>
      </w:r>
      <w:r w:rsidRPr="001B4025">
        <w:rPr>
          <w:kern w:val="1"/>
          <w:sz w:val="22"/>
          <w:szCs w:val="22"/>
          <w:lang w:eastAsia="hi-IN" w:bidi="hi-IN"/>
        </w:rPr>
        <w:t>cym.</w:t>
      </w:r>
    </w:p>
    <w:p w14:paraId="29A0260A" w14:textId="77777777" w:rsidR="0010288B" w:rsidRPr="001B4025" w:rsidRDefault="0010288B" w:rsidP="00BE0DD9">
      <w:pPr>
        <w:widowControl w:val="0"/>
        <w:numPr>
          <w:ilvl w:val="0"/>
          <w:numId w:val="41"/>
        </w:numPr>
        <w:suppressAutoHyphens/>
        <w:autoSpaceDE w:val="0"/>
        <w:ind w:left="720" w:hanging="360"/>
        <w:jc w:val="both"/>
        <w:rPr>
          <w:kern w:val="1"/>
          <w:sz w:val="22"/>
          <w:szCs w:val="22"/>
          <w:lang w:eastAsia="hi-IN" w:bidi="hi-IN"/>
        </w:rPr>
      </w:pPr>
      <w:r w:rsidRPr="001B4025">
        <w:rPr>
          <w:b/>
          <w:bCs/>
          <w:kern w:val="1"/>
          <w:sz w:val="22"/>
          <w:szCs w:val="22"/>
          <w:lang w:eastAsia="hi-IN" w:bidi="hi-IN"/>
        </w:rPr>
        <w:t>odpady wielkogabarytowe</w:t>
      </w:r>
      <w:r w:rsidRPr="001B4025">
        <w:rPr>
          <w:kern w:val="1"/>
          <w:sz w:val="22"/>
          <w:szCs w:val="22"/>
          <w:lang w:eastAsia="hi-IN" w:bidi="hi-IN"/>
        </w:rPr>
        <w:t xml:space="preserve"> </w:t>
      </w:r>
      <w:r w:rsidRPr="001B4025">
        <w:rPr>
          <w:b/>
          <w:bCs/>
          <w:kern w:val="1"/>
          <w:sz w:val="22"/>
          <w:szCs w:val="22"/>
          <w:lang w:eastAsia="hi-IN" w:bidi="hi-IN"/>
        </w:rPr>
        <w:t>(kod 20 03 07)</w:t>
      </w:r>
      <w:r w:rsidRPr="001B4025">
        <w:rPr>
          <w:kern w:val="1"/>
          <w:sz w:val="22"/>
          <w:szCs w:val="22"/>
          <w:lang w:eastAsia="hi-IN" w:bidi="hi-IN"/>
        </w:rPr>
        <w:t xml:space="preserve"> </w:t>
      </w:r>
      <w:r w:rsidRPr="001B4025">
        <w:rPr>
          <w:b/>
          <w:bCs/>
          <w:kern w:val="1"/>
          <w:sz w:val="22"/>
          <w:szCs w:val="22"/>
          <w:lang w:eastAsia="hi-IN" w:bidi="hi-IN"/>
        </w:rPr>
        <w:t>i wyeksploatowany sprzęt elektryczny i elektroniczny (kody 20 01 21, 20 01 23, 20 01 35*, 20 01 36)</w:t>
      </w:r>
      <w:r w:rsidRPr="001B4025">
        <w:rPr>
          <w:kern w:val="1"/>
          <w:sz w:val="22"/>
          <w:szCs w:val="22"/>
          <w:lang w:eastAsia="hi-IN" w:bidi="hi-IN"/>
        </w:rPr>
        <w:t xml:space="preserve"> Odpady wielkogabarytowe i wyeksploatowany sprzęt elektryczny i elektroniczny gromadzony będzie przez mieszkańców w wyznaczonych przez zarządców budynków miejscach przy pojemnikach do gromadzenia odpadów (w przypadku braku wiaty śmietnikowej) bądź przy wiatach śmietnikowych. Częstotliwość wywozu przez Wykonawcę – 1 raz do roku. </w:t>
      </w:r>
      <w:bookmarkStart w:id="10" w:name="_Hlk1649711"/>
      <w:r w:rsidRPr="001B4025">
        <w:rPr>
          <w:kern w:val="1"/>
          <w:sz w:val="22"/>
          <w:szCs w:val="22"/>
          <w:lang w:eastAsia="hi-IN" w:bidi="hi-IN"/>
        </w:rPr>
        <w:t>Sugerowany termin - kwiecień.</w:t>
      </w:r>
      <w:bookmarkEnd w:id="10"/>
    </w:p>
    <w:p w14:paraId="7FE01C74" w14:textId="77777777" w:rsidR="0010288B" w:rsidRPr="001B4025" w:rsidRDefault="0010288B" w:rsidP="0010288B">
      <w:pPr>
        <w:widowControl w:val="0"/>
        <w:suppressAutoHyphens/>
        <w:autoSpaceDE w:val="0"/>
        <w:jc w:val="both"/>
        <w:rPr>
          <w:b/>
          <w:bCs/>
          <w:kern w:val="1"/>
          <w:sz w:val="22"/>
          <w:szCs w:val="22"/>
          <w:lang w:eastAsia="hi-IN" w:bidi="hi-IN"/>
        </w:rPr>
      </w:pPr>
    </w:p>
    <w:p w14:paraId="53B091A4" w14:textId="77777777" w:rsidR="0010288B" w:rsidRPr="001B4025" w:rsidRDefault="0010288B" w:rsidP="0010288B">
      <w:pPr>
        <w:widowControl w:val="0"/>
        <w:suppressAutoHyphens/>
        <w:autoSpaceDE w:val="0"/>
        <w:jc w:val="both"/>
        <w:rPr>
          <w:b/>
          <w:bCs/>
          <w:kern w:val="1"/>
          <w:sz w:val="22"/>
          <w:szCs w:val="22"/>
          <w:lang w:eastAsia="hi-IN" w:bidi="hi-IN"/>
        </w:rPr>
      </w:pPr>
      <w:r w:rsidRPr="001B4025">
        <w:rPr>
          <w:b/>
          <w:bCs/>
          <w:kern w:val="1"/>
          <w:sz w:val="22"/>
          <w:szCs w:val="22"/>
          <w:lang w:eastAsia="hi-IN" w:bidi="hi-IN"/>
        </w:rPr>
        <w:t>2.2. Zabudowa jednorodzinna oraz budynki do 7 lokali w Nowym Dworze Gdańskim</w:t>
      </w:r>
    </w:p>
    <w:p w14:paraId="37D01207" w14:textId="77777777" w:rsidR="0010288B" w:rsidRPr="001B4025" w:rsidRDefault="0010288B" w:rsidP="0010288B">
      <w:pPr>
        <w:widowControl w:val="0"/>
        <w:suppressAutoHyphens/>
        <w:autoSpaceDE w:val="0"/>
        <w:jc w:val="both"/>
        <w:rPr>
          <w:rFonts w:eastAsia="SimSun"/>
          <w:kern w:val="1"/>
          <w:sz w:val="22"/>
          <w:szCs w:val="22"/>
          <w:lang w:eastAsia="hi-IN" w:bidi="hi-IN"/>
        </w:rPr>
      </w:pPr>
    </w:p>
    <w:p w14:paraId="44505B07" w14:textId="77777777" w:rsidR="0010288B" w:rsidRPr="001B4025" w:rsidRDefault="0010288B" w:rsidP="0010288B">
      <w:pPr>
        <w:widowControl w:val="0"/>
        <w:suppressAutoHyphens/>
        <w:autoSpaceDE w:val="0"/>
        <w:jc w:val="both"/>
        <w:rPr>
          <w:kern w:val="1"/>
          <w:sz w:val="22"/>
          <w:szCs w:val="22"/>
          <w:lang w:eastAsia="hi-IN" w:bidi="hi-IN"/>
        </w:rPr>
      </w:pPr>
      <w:r w:rsidRPr="001B4025">
        <w:rPr>
          <w:kern w:val="1"/>
          <w:sz w:val="22"/>
          <w:szCs w:val="22"/>
          <w:lang w:eastAsia="hi-IN" w:bidi="hi-IN"/>
        </w:rPr>
        <w:t>Na terenie zabudowy jednorodzinnej oraz małych wspólnot (do 7 lokali) obowi</w:t>
      </w:r>
      <w:r w:rsidRPr="001B4025">
        <w:rPr>
          <w:rFonts w:eastAsia="TimesNewRoman"/>
          <w:kern w:val="1"/>
          <w:sz w:val="22"/>
          <w:szCs w:val="22"/>
          <w:lang w:eastAsia="hi-IN" w:bidi="hi-IN"/>
        </w:rPr>
        <w:t>ą</w:t>
      </w:r>
      <w:r w:rsidRPr="001B4025">
        <w:rPr>
          <w:kern w:val="1"/>
          <w:sz w:val="22"/>
          <w:szCs w:val="22"/>
          <w:lang w:eastAsia="hi-IN" w:bidi="hi-IN"/>
        </w:rPr>
        <w:t>zywa</w:t>
      </w:r>
      <w:r w:rsidRPr="001B4025">
        <w:rPr>
          <w:rFonts w:eastAsia="TimesNewRoman"/>
          <w:kern w:val="1"/>
          <w:sz w:val="22"/>
          <w:szCs w:val="22"/>
          <w:lang w:eastAsia="hi-IN" w:bidi="hi-IN"/>
        </w:rPr>
        <w:t xml:space="preserve">ć </w:t>
      </w:r>
      <w:r w:rsidRPr="001B4025">
        <w:rPr>
          <w:kern w:val="1"/>
          <w:sz w:val="22"/>
          <w:szCs w:val="22"/>
          <w:lang w:eastAsia="hi-IN" w:bidi="hi-IN"/>
        </w:rPr>
        <w:t>b</w:t>
      </w:r>
      <w:r w:rsidRPr="001B4025">
        <w:rPr>
          <w:rFonts w:eastAsia="TimesNewRoman"/>
          <w:kern w:val="1"/>
          <w:sz w:val="22"/>
          <w:szCs w:val="22"/>
          <w:lang w:eastAsia="hi-IN" w:bidi="hi-IN"/>
        </w:rPr>
        <w:t>ę</w:t>
      </w:r>
      <w:r w:rsidRPr="001B4025">
        <w:rPr>
          <w:kern w:val="1"/>
          <w:sz w:val="22"/>
          <w:szCs w:val="22"/>
          <w:lang w:eastAsia="hi-IN" w:bidi="hi-IN"/>
        </w:rPr>
        <w:t>dzie system mieszany workowo-pojemnikowy zbiórki odpadów komunalnych.</w:t>
      </w:r>
    </w:p>
    <w:p w14:paraId="59C0F621" w14:textId="77777777" w:rsidR="0010288B" w:rsidRPr="001B4025" w:rsidRDefault="0010288B" w:rsidP="0010288B">
      <w:pPr>
        <w:widowControl w:val="0"/>
        <w:suppressAutoHyphens/>
        <w:autoSpaceDE w:val="0"/>
        <w:jc w:val="both"/>
        <w:rPr>
          <w:kern w:val="1"/>
          <w:sz w:val="22"/>
          <w:szCs w:val="22"/>
          <w:lang w:eastAsia="hi-IN" w:bidi="hi-IN"/>
        </w:rPr>
      </w:pPr>
      <w:r w:rsidRPr="001B4025">
        <w:rPr>
          <w:kern w:val="1"/>
          <w:sz w:val="22"/>
          <w:szCs w:val="22"/>
          <w:lang w:eastAsia="hi-IN" w:bidi="hi-IN"/>
        </w:rPr>
        <w:t>Odbiór odpadów odbywa się według następujących zasad:</w:t>
      </w:r>
    </w:p>
    <w:p w14:paraId="5AAF40FB" w14:textId="77777777" w:rsidR="0010288B" w:rsidRPr="00150B40" w:rsidRDefault="0010288B" w:rsidP="0010288B">
      <w:pPr>
        <w:widowControl w:val="0"/>
        <w:numPr>
          <w:ilvl w:val="0"/>
          <w:numId w:val="9"/>
        </w:numPr>
        <w:tabs>
          <w:tab w:val="clear" w:pos="-344"/>
          <w:tab w:val="num" w:pos="0"/>
        </w:tabs>
        <w:suppressAutoHyphens/>
        <w:autoSpaceDE w:val="0"/>
        <w:ind w:left="720"/>
        <w:jc w:val="both"/>
        <w:rPr>
          <w:color w:val="000000"/>
          <w:kern w:val="1"/>
          <w:sz w:val="22"/>
          <w:szCs w:val="22"/>
          <w:lang w:eastAsia="hi-IN" w:bidi="hi-IN"/>
        </w:rPr>
      </w:pPr>
      <w:r w:rsidRPr="001B4025">
        <w:rPr>
          <w:b/>
          <w:bCs/>
          <w:kern w:val="1"/>
          <w:sz w:val="22"/>
          <w:szCs w:val="22"/>
          <w:lang w:eastAsia="hi-IN" w:bidi="hi-IN"/>
        </w:rPr>
        <w:t>niesegregowane (zmieszane) odpady komunalne (kod 20 03 01)</w:t>
      </w:r>
      <w:r w:rsidRPr="001B4025">
        <w:rPr>
          <w:kern w:val="1"/>
          <w:sz w:val="22"/>
          <w:szCs w:val="22"/>
          <w:lang w:eastAsia="hi-IN" w:bidi="hi-IN"/>
        </w:rPr>
        <w:t xml:space="preserve"> gromadzone są w </w:t>
      </w:r>
      <w:r w:rsidRPr="00150B40">
        <w:rPr>
          <w:color w:val="000000"/>
          <w:kern w:val="1"/>
          <w:sz w:val="22"/>
          <w:szCs w:val="22"/>
          <w:lang w:eastAsia="hi-IN" w:bidi="hi-IN"/>
        </w:rPr>
        <w:t xml:space="preserve">pojemnikach. </w:t>
      </w:r>
      <w:r w:rsidRPr="00150B40">
        <w:rPr>
          <w:bCs/>
          <w:color w:val="000000"/>
          <w:kern w:val="1"/>
          <w:sz w:val="22"/>
          <w:szCs w:val="22"/>
          <w:lang w:eastAsia="hi-IN" w:bidi="hi-IN"/>
        </w:rPr>
        <w:t>Cz</w:t>
      </w:r>
      <w:r w:rsidRPr="00150B40">
        <w:rPr>
          <w:rFonts w:eastAsia="TimesNewRoman"/>
          <w:bCs/>
          <w:color w:val="000000"/>
          <w:kern w:val="1"/>
          <w:sz w:val="22"/>
          <w:szCs w:val="22"/>
          <w:lang w:eastAsia="hi-IN" w:bidi="hi-IN"/>
        </w:rPr>
        <w:t>ę</w:t>
      </w:r>
      <w:r w:rsidRPr="00150B40">
        <w:rPr>
          <w:bCs/>
          <w:color w:val="000000"/>
          <w:kern w:val="1"/>
          <w:sz w:val="22"/>
          <w:szCs w:val="22"/>
          <w:lang w:eastAsia="hi-IN" w:bidi="hi-IN"/>
        </w:rPr>
        <w:t>stotliwo</w:t>
      </w:r>
      <w:r w:rsidRPr="00150B40">
        <w:rPr>
          <w:rFonts w:eastAsia="TimesNewRoman"/>
          <w:bCs/>
          <w:color w:val="000000"/>
          <w:kern w:val="1"/>
          <w:sz w:val="22"/>
          <w:szCs w:val="22"/>
          <w:lang w:eastAsia="hi-IN" w:bidi="hi-IN"/>
        </w:rPr>
        <w:t>ść</w:t>
      </w:r>
      <w:r w:rsidRPr="00150B40">
        <w:rPr>
          <w:color w:val="000000"/>
          <w:kern w:val="1"/>
          <w:sz w:val="22"/>
          <w:szCs w:val="22"/>
          <w:lang w:eastAsia="hi-IN" w:bidi="hi-IN"/>
        </w:rPr>
        <w:t xml:space="preserve"> wywozu przez Wykonawc</w:t>
      </w:r>
      <w:r w:rsidRPr="00150B40">
        <w:rPr>
          <w:rFonts w:eastAsia="TimesNewRoman"/>
          <w:color w:val="000000"/>
          <w:kern w:val="1"/>
          <w:sz w:val="22"/>
          <w:szCs w:val="22"/>
          <w:lang w:eastAsia="hi-IN" w:bidi="hi-IN"/>
        </w:rPr>
        <w:t xml:space="preserve">ę </w:t>
      </w:r>
      <w:r w:rsidRPr="00150B40">
        <w:rPr>
          <w:color w:val="000000"/>
          <w:kern w:val="1"/>
          <w:sz w:val="22"/>
          <w:szCs w:val="22"/>
          <w:lang w:eastAsia="hi-IN" w:bidi="hi-IN"/>
        </w:rPr>
        <w:t xml:space="preserve">– </w:t>
      </w:r>
      <w:r w:rsidRPr="00150B40">
        <w:rPr>
          <w:bCs/>
          <w:color w:val="000000"/>
          <w:kern w:val="1"/>
          <w:sz w:val="22"/>
          <w:szCs w:val="22"/>
          <w:lang w:eastAsia="hi-IN" w:bidi="hi-IN"/>
        </w:rPr>
        <w:t xml:space="preserve">1 raz </w:t>
      </w:r>
      <w:r w:rsidRPr="00150B40">
        <w:rPr>
          <w:bCs/>
          <w:kern w:val="1"/>
          <w:sz w:val="22"/>
          <w:szCs w:val="22"/>
          <w:lang w:eastAsia="hi-IN" w:bidi="hi-IN"/>
        </w:rPr>
        <w:t xml:space="preserve">na 2 tygodnie </w:t>
      </w:r>
      <w:r w:rsidRPr="00150B40">
        <w:rPr>
          <w:color w:val="000000"/>
          <w:kern w:val="1"/>
          <w:sz w:val="22"/>
          <w:szCs w:val="22"/>
          <w:lang w:eastAsia="hi-IN" w:bidi="hi-IN"/>
        </w:rPr>
        <w:t>(ustalony harmonogram odbioru Wykonawca zobowiązany jest dostarczyć każdemu właścicielowi nieruchomości).</w:t>
      </w:r>
    </w:p>
    <w:p w14:paraId="105CB3BB" w14:textId="77777777" w:rsidR="0010288B" w:rsidRPr="00150B40" w:rsidRDefault="0010288B" w:rsidP="0010288B">
      <w:pPr>
        <w:widowControl w:val="0"/>
        <w:numPr>
          <w:ilvl w:val="0"/>
          <w:numId w:val="9"/>
        </w:numPr>
        <w:tabs>
          <w:tab w:val="clear" w:pos="-344"/>
          <w:tab w:val="num" w:pos="0"/>
        </w:tabs>
        <w:suppressAutoHyphens/>
        <w:autoSpaceDE w:val="0"/>
        <w:ind w:left="720"/>
        <w:jc w:val="both"/>
        <w:rPr>
          <w:color w:val="000000"/>
          <w:kern w:val="1"/>
          <w:sz w:val="22"/>
          <w:szCs w:val="22"/>
          <w:lang w:eastAsia="hi-IN" w:bidi="hi-IN"/>
        </w:rPr>
      </w:pPr>
      <w:r w:rsidRPr="00150B40">
        <w:rPr>
          <w:b/>
          <w:bCs/>
          <w:color w:val="000000"/>
          <w:kern w:val="1"/>
          <w:sz w:val="22"/>
          <w:szCs w:val="22"/>
          <w:lang w:eastAsia="hi-IN" w:bidi="hi-IN"/>
        </w:rPr>
        <w:t xml:space="preserve">selektywnie zbierane odpady komunalne </w:t>
      </w:r>
      <w:r w:rsidRPr="00150B40">
        <w:rPr>
          <w:bCs/>
          <w:color w:val="000000"/>
          <w:kern w:val="1"/>
          <w:sz w:val="22"/>
          <w:szCs w:val="22"/>
          <w:lang w:eastAsia="hi-IN" w:bidi="hi-IN"/>
        </w:rPr>
        <w:t>gromadzone są</w:t>
      </w:r>
      <w:r w:rsidRPr="00150B40">
        <w:rPr>
          <w:b/>
          <w:bCs/>
          <w:color w:val="000000"/>
          <w:kern w:val="1"/>
          <w:sz w:val="22"/>
          <w:szCs w:val="22"/>
          <w:lang w:eastAsia="hi-IN" w:bidi="hi-IN"/>
        </w:rPr>
        <w:t xml:space="preserve"> </w:t>
      </w:r>
      <w:r w:rsidRPr="00150B40">
        <w:rPr>
          <w:color w:val="000000"/>
          <w:kern w:val="1"/>
          <w:sz w:val="22"/>
          <w:szCs w:val="22"/>
          <w:lang w:eastAsia="hi-IN" w:bidi="hi-IN"/>
        </w:rPr>
        <w:t>w systemie workowym i pojemnikowym. Wprowadza si</w:t>
      </w:r>
      <w:r w:rsidRPr="00150B40">
        <w:rPr>
          <w:rFonts w:eastAsia="TimesNewRoman"/>
          <w:color w:val="000000"/>
          <w:kern w:val="1"/>
          <w:sz w:val="22"/>
          <w:szCs w:val="22"/>
          <w:lang w:eastAsia="hi-IN" w:bidi="hi-IN"/>
        </w:rPr>
        <w:t>ę trzy</w:t>
      </w:r>
      <w:r w:rsidRPr="00150B40">
        <w:rPr>
          <w:color w:val="000000"/>
          <w:kern w:val="1"/>
          <w:sz w:val="22"/>
          <w:szCs w:val="22"/>
          <w:lang w:eastAsia="hi-IN" w:bidi="hi-IN"/>
        </w:rPr>
        <w:t xml:space="preserve"> rodzaje worków o następującym przeznaczeniu:</w:t>
      </w:r>
    </w:p>
    <w:p w14:paraId="4F67B88B" w14:textId="77777777" w:rsidR="0010288B" w:rsidRPr="00150B40" w:rsidRDefault="0010288B" w:rsidP="00BE0DD9">
      <w:pPr>
        <w:widowControl w:val="0"/>
        <w:numPr>
          <w:ilvl w:val="0"/>
          <w:numId w:val="48"/>
        </w:numPr>
        <w:suppressAutoHyphens/>
        <w:autoSpaceDE w:val="0"/>
        <w:ind w:left="1440"/>
        <w:jc w:val="both"/>
        <w:rPr>
          <w:color w:val="000000"/>
          <w:kern w:val="1"/>
          <w:sz w:val="22"/>
          <w:szCs w:val="22"/>
          <w:lang w:eastAsia="hi-IN" w:bidi="hi-IN"/>
        </w:rPr>
      </w:pPr>
      <w:r w:rsidRPr="00150B40">
        <w:rPr>
          <w:color w:val="000000"/>
          <w:kern w:val="1"/>
          <w:sz w:val="22"/>
          <w:szCs w:val="22"/>
          <w:lang w:eastAsia="hi-IN" w:bidi="hi-IN"/>
        </w:rPr>
        <w:t>żółty do gromadzenia tworzyw sztucznych i metali,</w:t>
      </w:r>
    </w:p>
    <w:p w14:paraId="591F7B65" w14:textId="77777777" w:rsidR="0010288B" w:rsidRPr="00150B40" w:rsidRDefault="0010288B" w:rsidP="00BE0DD9">
      <w:pPr>
        <w:widowControl w:val="0"/>
        <w:numPr>
          <w:ilvl w:val="0"/>
          <w:numId w:val="48"/>
        </w:numPr>
        <w:suppressAutoHyphens/>
        <w:autoSpaceDE w:val="0"/>
        <w:ind w:left="1440"/>
        <w:jc w:val="both"/>
        <w:rPr>
          <w:color w:val="000000"/>
          <w:kern w:val="1"/>
          <w:sz w:val="22"/>
          <w:szCs w:val="22"/>
          <w:lang w:eastAsia="hi-IN" w:bidi="hi-IN"/>
        </w:rPr>
      </w:pPr>
      <w:r w:rsidRPr="00150B40">
        <w:rPr>
          <w:color w:val="000000"/>
          <w:kern w:val="1"/>
          <w:sz w:val="22"/>
          <w:szCs w:val="22"/>
          <w:lang w:eastAsia="hi-IN" w:bidi="hi-IN"/>
        </w:rPr>
        <w:t xml:space="preserve">niebieski do gromadzenia </w:t>
      </w:r>
      <w:r w:rsidRPr="00150B40">
        <w:rPr>
          <w:kern w:val="1"/>
          <w:sz w:val="22"/>
          <w:szCs w:val="22"/>
          <w:lang w:eastAsia="hi-IN" w:bidi="hi-IN"/>
        </w:rPr>
        <w:t>papieru</w:t>
      </w:r>
      <w:r w:rsidRPr="00150B40">
        <w:rPr>
          <w:color w:val="000000"/>
          <w:kern w:val="1"/>
          <w:sz w:val="22"/>
          <w:szCs w:val="22"/>
          <w:lang w:eastAsia="hi-IN" w:bidi="hi-IN"/>
        </w:rPr>
        <w:t>,</w:t>
      </w:r>
    </w:p>
    <w:p w14:paraId="27CDB5CC" w14:textId="77777777" w:rsidR="0010288B" w:rsidRPr="00150B40" w:rsidRDefault="0010288B" w:rsidP="00BE0DD9">
      <w:pPr>
        <w:widowControl w:val="0"/>
        <w:numPr>
          <w:ilvl w:val="0"/>
          <w:numId w:val="48"/>
        </w:numPr>
        <w:suppressAutoHyphens/>
        <w:autoSpaceDE w:val="0"/>
        <w:ind w:left="1440"/>
        <w:jc w:val="both"/>
        <w:rPr>
          <w:color w:val="000000"/>
          <w:kern w:val="1"/>
          <w:sz w:val="22"/>
          <w:szCs w:val="22"/>
          <w:lang w:eastAsia="hi-IN" w:bidi="hi-IN"/>
        </w:rPr>
      </w:pPr>
      <w:r w:rsidRPr="00150B40">
        <w:rPr>
          <w:color w:val="000000"/>
          <w:kern w:val="1"/>
          <w:sz w:val="22"/>
          <w:szCs w:val="22"/>
          <w:lang w:eastAsia="hi-IN" w:bidi="hi-IN"/>
        </w:rPr>
        <w:t xml:space="preserve">zielony do gromadzenia szkła. </w:t>
      </w:r>
    </w:p>
    <w:p w14:paraId="19C4205D" w14:textId="77777777" w:rsidR="0010288B" w:rsidRPr="00150B40" w:rsidRDefault="0010288B" w:rsidP="0010288B">
      <w:pPr>
        <w:widowControl w:val="0"/>
        <w:suppressAutoHyphens/>
        <w:autoSpaceDE w:val="0"/>
        <w:ind w:left="1440"/>
        <w:jc w:val="both"/>
        <w:rPr>
          <w:kern w:val="1"/>
          <w:sz w:val="22"/>
          <w:szCs w:val="22"/>
          <w:lang w:eastAsia="hi-IN" w:bidi="hi-IN"/>
        </w:rPr>
      </w:pPr>
      <w:r w:rsidRPr="00150B40">
        <w:rPr>
          <w:color w:val="000000"/>
          <w:kern w:val="1"/>
          <w:sz w:val="22"/>
          <w:szCs w:val="22"/>
          <w:lang w:eastAsia="hi-IN" w:bidi="hi-IN"/>
        </w:rPr>
        <w:t>Worki zapewnia Wykonawca</w:t>
      </w:r>
      <w:r w:rsidRPr="00150B40">
        <w:rPr>
          <w:color w:val="FF0000"/>
          <w:kern w:val="1"/>
          <w:sz w:val="22"/>
          <w:szCs w:val="22"/>
          <w:lang w:eastAsia="hi-IN" w:bidi="hi-IN"/>
        </w:rPr>
        <w:t xml:space="preserve">. </w:t>
      </w:r>
      <w:r w:rsidRPr="00150B40">
        <w:rPr>
          <w:kern w:val="1"/>
          <w:sz w:val="22"/>
          <w:szCs w:val="22"/>
          <w:lang w:eastAsia="hi-IN" w:bidi="hi-IN"/>
        </w:rPr>
        <w:t>Mieszkaniec dodatkowo ma prawo zakupić sobie pojemnik właściwie oznakowany frakcją i zbierać odpady selektywne w pojemniku, który Wykonawca zobowiązany będzie opróżniać. Pojemnik będzie stanowił własność właściciela nieruchomości.</w:t>
      </w:r>
    </w:p>
    <w:p w14:paraId="141A4DAE" w14:textId="77777777" w:rsidR="0010288B" w:rsidRPr="00150B40" w:rsidRDefault="0010288B" w:rsidP="0010288B">
      <w:pPr>
        <w:widowControl w:val="0"/>
        <w:suppressAutoHyphens/>
        <w:autoSpaceDE w:val="0"/>
        <w:ind w:left="709"/>
        <w:jc w:val="both"/>
        <w:rPr>
          <w:color w:val="000000"/>
          <w:kern w:val="1"/>
          <w:sz w:val="22"/>
          <w:szCs w:val="22"/>
          <w:lang w:eastAsia="hi-IN" w:bidi="hi-IN"/>
        </w:rPr>
      </w:pPr>
      <w:r w:rsidRPr="00150B40">
        <w:rPr>
          <w:bCs/>
          <w:color w:val="000000"/>
          <w:kern w:val="1"/>
          <w:sz w:val="22"/>
          <w:szCs w:val="22"/>
          <w:lang w:eastAsia="hi-IN" w:bidi="hi-IN"/>
        </w:rPr>
        <w:t>Cz</w:t>
      </w:r>
      <w:r w:rsidRPr="00150B40">
        <w:rPr>
          <w:rFonts w:eastAsia="TimesNewRoman"/>
          <w:bCs/>
          <w:color w:val="000000"/>
          <w:kern w:val="1"/>
          <w:sz w:val="22"/>
          <w:szCs w:val="22"/>
          <w:lang w:eastAsia="hi-IN" w:bidi="hi-IN"/>
        </w:rPr>
        <w:t>ę</w:t>
      </w:r>
      <w:r w:rsidRPr="00150B40">
        <w:rPr>
          <w:bCs/>
          <w:color w:val="000000"/>
          <w:kern w:val="1"/>
          <w:sz w:val="22"/>
          <w:szCs w:val="22"/>
          <w:lang w:eastAsia="hi-IN" w:bidi="hi-IN"/>
        </w:rPr>
        <w:t>stotliwo</w:t>
      </w:r>
      <w:r w:rsidRPr="00150B40">
        <w:rPr>
          <w:rFonts w:eastAsia="TimesNewRoman"/>
          <w:bCs/>
          <w:color w:val="000000"/>
          <w:kern w:val="1"/>
          <w:sz w:val="22"/>
          <w:szCs w:val="22"/>
          <w:lang w:eastAsia="hi-IN" w:bidi="hi-IN"/>
        </w:rPr>
        <w:t xml:space="preserve">ść </w:t>
      </w:r>
      <w:r w:rsidRPr="00150B40">
        <w:rPr>
          <w:color w:val="000000"/>
          <w:kern w:val="1"/>
          <w:sz w:val="22"/>
          <w:szCs w:val="22"/>
          <w:lang w:eastAsia="hi-IN" w:bidi="hi-IN"/>
        </w:rPr>
        <w:t>wywozu przez Wykonawc</w:t>
      </w:r>
      <w:r w:rsidRPr="00150B40">
        <w:rPr>
          <w:rFonts w:eastAsia="TimesNewRoman"/>
          <w:color w:val="000000"/>
          <w:kern w:val="1"/>
          <w:sz w:val="22"/>
          <w:szCs w:val="22"/>
          <w:lang w:eastAsia="hi-IN" w:bidi="hi-IN"/>
        </w:rPr>
        <w:t xml:space="preserve">ę </w:t>
      </w:r>
      <w:r w:rsidRPr="00150B40">
        <w:rPr>
          <w:color w:val="000000"/>
          <w:kern w:val="1"/>
          <w:sz w:val="22"/>
          <w:szCs w:val="22"/>
          <w:lang w:eastAsia="hi-IN" w:bidi="hi-IN"/>
        </w:rPr>
        <w:t xml:space="preserve">odpadów zebranych selektywnie z podziałem na tworzywa sztuczne, metale i makulaturę – </w:t>
      </w:r>
      <w:r w:rsidRPr="00150B40">
        <w:rPr>
          <w:bCs/>
          <w:color w:val="000000"/>
          <w:kern w:val="1"/>
          <w:sz w:val="22"/>
          <w:szCs w:val="22"/>
          <w:lang w:eastAsia="hi-IN" w:bidi="hi-IN"/>
        </w:rPr>
        <w:t xml:space="preserve">1 raz w miesiącu, szkło – 1 raz na dwa miesiące </w:t>
      </w:r>
      <w:r w:rsidRPr="00150B40">
        <w:rPr>
          <w:color w:val="000000"/>
          <w:kern w:val="1"/>
          <w:sz w:val="22"/>
          <w:szCs w:val="22"/>
          <w:lang w:eastAsia="hi-IN" w:bidi="hi-IN"/>
        </w:rPr>
        <w:t>(ustalony harmonogram odbioru Wykonawca zobowiązany jest dostarczyć każdemu właścicielowi nieruchomości).</w:t>
      </w:r>
    </w:p>
    <w:p w14:paraId="5022C109" w14:textId="77777777" w:rsidR="0010288B" w:rsidRPr="001B4025" w:rsidRDefault="0010288B" w:rsidP="0010288B">
      <w:pPr>
        <w:widowControl w:val="0"/>
        <w:numPr>
          <w:ilvl w:val="0"/>
          <w:numId w:val="9"/>
        </w:numPr>
        <w:tabs>
          <w:tab w:val="clear" w:pos="-344"/>
          <w:tab w:val="num" w:pos="0"/>
        </w:tabs>
        <w:suppressAutoHyphens/>
        <w:autoSpaceDE w:val="0"/>
        <w:ind w:left="720"/>
        <w:jc w:val="both"/>
        <w:rPr>
          <w:bCs/>
          <w:kern w:val="1"/>
          <w:sz w:val="22"/>
          <w:szCs w:val="22"/>
          <w:lang w:eastAsia="hi-IN" w:bidi="hi-IN"/>
        </w:rPr>
      </w:pPr>
      <w:r w:rsidRPr="001B4025">
        <w:rPr>
          <w:b/>
          <w:bCs/>
          <w:kern w:val="1"/>
          <w:sz w:val="22"/>
          <w:szCs w:val="22"/>
          <w:lang w:eastAsia="hi-IN" w:bidi="hi-IN"/>
        </w:rPr>
        <w:t xml:space="preserve">odpady zielone (kod 20 02 01) </w:t>
      </w:r>
      <w:r w:rsidRPr="001B4025">
        <w:rPr>
          <w:kern w:val="1"/>
          <w:sz w:val="22"/>
          <w:szCs w:val="22"/>
          <w:lang w:eastAsia="hi-IN" w:bidi="hi-IN"/>
        </w:rPr>
        <w:t xml:space="preserve">gromadzone są w workach (worki zapewnia właściciel nieruchomości).  </w:t>
      </w:r>
      <w:r w:rsidRPr="001B4025">
        <w:rPr>
          <w:bCs/>
          <w:kern w:val="1"/>
          <w:sz w:val="22"/>
          <w:szCs w:val="22"/>
          <w:lang w:eastAsia="hi-IN" w:bidi="hi-IN"/>
        </w:rPr>
        <w:t>Cz</w:t>
      </w:r>
      <w:r w:rsidRPr="001B4025">
        <w:rPr>
          <w:rFonts w:eastAsia="TimesNewRoman"/>
          <w:bCs/>
          <w:kern w:val="1"/>
          <w:sz w:val="22"/>
          <w:szCs w:val="22"/>
          <w:lang w:eastAsia="hi-IN" w:bidi="hi-IN"/>
        </w:rPr>
        <w:t>ę</w:t>
      </w:r>
      <w:r w:rsidRPr="001B4025">
        <w:rPr>
          <w:bCs/>
          <w:kern w:val="1"/>
          <w:sz w:val="22"/>
          <w:szCs w:val="22"/>
          <w:lang w:eastAsia="hi-IN" w:bidi="hi-IN"/>
        </w:rPr>
        <w:t>stotliwo</w:t>
      </w:r>
      <w:r w:rsidRPr="001B4025">
        <w:rPr>
          <w:rFonts w:eastAsia="TimesNewRoman"/>
          <w:bCs/>
          <w:kern w:val="1"/>
          <w:sz w:val="22"/>
          <w:szCs w:val="22"/>
          <w:lang w:eastAsia="hi-IN" w:bidi="hi-IN"/>
        </w:rPr>
        <w:t xml:space="preserve">ść </w:t>
      </w:r>
      <w:r w:rsidRPr="001B4025">
        <w:rPr>
          <w:kern w:val="1"/>
          <w:sz w:val="22"/>
          <w:szCs w:val="22"/>
          <w:lang w:eastAsia="hi-IN" w:bidi="hi-IN"/>
        </w:rPr>
        <w:t>wywozu przez Wykonawc</w:t>
      </w:r>
      <w:r w:rsidRPr="001B4025">
        <w:rPr>
          <w:rFonts w:eastAsia="TimesNewRoman"/>
          <w:kern w:val="1"/>
          <w:sz w:val="22"/>
          <w:szCs w:val="22"/>
          <w:lang w:eastAsia="hi-IN" w:bidi="hi-IN"/>
        </w:rPr>
        <w:t xml:space="preserve">ę </w:t>
      </w:r>
      <w:r w:rsidRPr="001B4025">
        <w:rPr>
          <w:kern w:val="1"/>
          <w:sz w:val="22"/>
          <w:szCs w:val="22"/>
          <w:lang w:eastAsia="hi-IN" w:bidi="hi-IN"/>
        </w:rPr>
        <w:t xml:space="preserve">odpadów zielonych – </w:t>
      </w:r>
      <w:r w:rsidRPr="001B4025">
        <w:rPr>
          <w:bCs/>
          <w:kern w:val="1"/>
          <w:sz w:val="22"/>
          <w:szCs w:val="22"/>
          <w:lang w:eastAsia="hi-IN" w:bidi="hi-IN"/>
        </w:rPr>
        <w:t>1 raz na dwa tygodnie w okresach</w:t>
      </w:r>
      <w:r w:rsidRPr="001B4025">
        <w:rPr>
          <w:kern w:val="1"/>
          <w:sz w:val="22"/>
          <w:szCs w:val="22"/>
          <w:lang w:eastAsia="hi-IN" w:bidi="hi-IN"/>
        </w:rPr>
        <w:t xml:space="preserve"> </w:t>
      </w:r>
      <w:r w:rsidRPr="001B4025">
        <w:rPr>
          <w:bCs/>
          <w:kern w:val="1"/>
          <w:sz w:val="22"/>
          <w:szCs w:val="22"/>
          <w:lang w:eastAsia="hi-IN" w:bidi="hi-IN"/>
        </w:rPr>
        <w:t>wegetacyjnych (od maja</w:t>
      </w:r>
      <w:r w:rsidRPr="001B4025">
        <w:rPr>
          <w:rFonts w:eastAsia="TimesNewRoman"/>
          <w:bCs/>
          <w:kern w:val="1"/>
          <w:sz w:val="22"/>
          <w:szCs w:val="22"/>
          <w:lang w:eastAsia="hi-IN" w:bidi="hi-IN"/>
        </w:rPr>
        <w:t xml:space="preserve"> </w:t>
      </w:r>
      <w:r w:rsidRPr="001B4025">
        <w:rPr>
          <w:bCs/>
          <w:kern w:val="1"/>
          <w:sz w:val="22"/>
          <w:szCs w:val="22"/>
          <w:lang w:eastAsia="hi-IN" w:bidi="hi-IN"/>
        </w:rPr>
        <w:t>do listopada) oraz 1 raz w miesiącu kwietniu,</w:t>
      </w:r>
      <w:r w:rsidRPr="001B4025">
        <w:rPr>
          <w:kern w:val="1"/>
          <w:sz w:val="22"/>
          <w:szCs w:val="22"/>
          <w:lang w:eastAsia="hi-IN" w:bidi="hi-IN"/>
        </w:rPr>
        <w:t xml:space="preserve"> dodatkowo dla choinek wyznacza si</w:t>
      </w:r>
      <w:r w:rsidRPr="001B4025">
        <w:rPr>
          <w:rFonts w:eastAsia="TimesNewRoman"/>
          <w:kern w:val="1"/>
          <w:sz w:val="22"/>
          <w:szCs w:val="22"/>
          <w:lang w:eastAsia="hi-IN" w:bidi="hi-IN"/>
        </w:rPr>
        <w:t xml:space="preserve">ę </w:t>
      </w:r>
      <w:r w:rsidRPr="001B4025">
        <w:rPr>
          <w:kern w:val="1"/>
          <w:sz w:val="22"/>
          <w:szCs w:val="22"/>
          <w:lang w:eastAsia="hi-IN" w:bidi="hi-IN"/>
        </w:rPr>
        <w:t>termin odbioru na koniec stycznia.</w:t>
      </w:r>
    </w:p>
    <w:p w14:paraId="60545248" w14:textId="77777777" w:rsidR="0010288B" w:rsidRPr="00150B40" w:rsidRDefault="0010288B" w:rsidP="0010288B">
      <w:pPr>
        <w:widowControl w:val="0"/>
        <w:numPr>
          <w:ilvl w:val="0"/>
          <w:numId w:val="9"/>
        </w:numPr>
        <w:tabs>
          <w:tab w:val="clear" w:pos="-344"/>
          <w:tab w:val="num" w:pos="0"/>
        </w:tabs>
        <w:suppressAutoHyphens/>
        <w:autoSpaceDE w:val="0"/>
        <w:ind w:left="720"/>
        <w:jc w:val="both"/>
        <w:rPr>
          <w:bCs/>
          <w:color w:val="FF0000"/>
          <w:kern w:val="1"/>
          <w:sz w:val="22"/>
          <w:szCs w:val="22"/>
          <w:lang w:eastAsia="hi-IN" w:bidi="hi-IN"/>
        </w:rPr>
      </w:pPr>
      <w:r w:rsidRPr="001B4025">
        <w:rPr>
          <w:b/>
          <w:bCs/>
          <w:kern w:val="1"/>
          <w:sz w:val="22"/>
          <w:szCs w:val="22"/>
          <w:lang w:eastAsia="hi-IN" w:bidi="hi-IN"/>
        </w:rPr>
        <w:t>odpady wielkogabarytowe (kod 20 03 07) i wyeksploatowany sprz</w:t>
      </w:r>
      <w:r w:rsidRPr="001B4025">
        <w:rPr>
          <w:rFonts w:eastAsia="TimesNewRoman"/>
          <w:b/>
          <w:bCs/>
          <w:kern w:val="1"/>
          <w:sz w:val="22"/>
          <w:szCs w:val="22"/>
          <w:lang w:eastAsia="hi-IN" w:bidi="hi-IN"/>
        </w:rPr>
        <w:t>ę</w:t>
      </w:r>
      <w:r w:rsidRPr="001B4025">
        <w:rPr>
          <w:b/>
          <w:bCs/>
          <w:kern w:val="1"/>
          <w:sz w:val="22"/>
          <w:szCs w:val="22"/>
          <w:lang w:eastAsia="hi-IN" w:bidi="hi-IN"/>
        </w:rPr>
        <w:t>t elektryczny</w:t>
      </w:r>
      <w:r w:rsidRPr="001B4025">
        <w:rPr>
          <w:kern w:val="1"/>
          <w:sz w:val="22"/>
          <w:szCs w:val="22"/>
          <w:lang w:eastAsia="hi-IN" w:bidi="hi-IN"/>
        </w:rPr>
        <w:t xml:space="preserve"> </w:t>
      </w:r>
      <w:r w:rsidRPr="001B4025">
        <w:rPr>
          <w:b/>
          <w:bCs/>
          <w:kern w:val="1"/>
          <w:sz w:val="22"/>
          <w:szCs w:val="22"/>
          <w:lang w:eastAsia="hi-IN" w:bidi="hi-IN"/>
        </w:rPr>
        <w:t>i elektroniczny (kody 20 01 23, 20 01 35 i 20 01 36)</w:t>
      </w:r>
      <w:r w:rsidRPr="001B4025">
        <w:rPr>
          <w:kern w:val="1"/>
          <w:sz w:val="22"/>
          <w:szCs w:val="22"/>
          <w:lang w:eastAsia="hi-IN" w:bidi="hi-IN"/>
        </w:rPr>
        <w:t xml:space="preserve">. Odbiór odpadów wielkogabarytowych i </w:t>
      </w:r>
      <w:r w:rsidRPr="00150B40">
        <w:rPr>
          <w:kern w:val="1"/>
          <w:sz w:val="22"/>
          <w:szCs w:val="22"/>
          <w:lang w:eastAsia="hi-IN" w:bidi="hi-IN"/>
        </w:rPr>
        <w:t>wyeksploatowanego sprz</w:t>
      </w:r>
      <w:r w:rsidRPr="00150B40">
        <w:rPr>
          <w:rFonts w:eastAsia="TimesNewRoman"/>
          <w:kern w:val="1"/>
          <w:sz w:val="22"/>
          <w:szCs w:val="22"/>
          <w:lang w:eastAsia="hi-IN" w:bidi="hi-IN"/>
        </w:rPr>
        <w:t>ę</w:t>
      </w:r>
      <w:r w:rsidRPr="00150B40">
        <w:rPr>
          <w:kern w:val="1"/>
          <w:sz w:val="22"/>
          <w:szCs w:val="22"/>
          <w:lang w:eastAsia="hi-IN" w:bidi="hi-IN"/>
        </w:rPr>
        <w:t>tu elektrycznego i elektronicznego odbywa</w:t>
      </w:r>
      <w:r w:rsidRPr="00150B40">
        <w:rPr>
          <w:rFonts w:eastAsia="TimesNewRoman"/>
          <w:kern w:val="1"/>
          <w:sz w:val="22"/>
          <w:szCs w:val="22"/>
          <w:lang w:eastAsia="hi-IN" w:bidi="hi-IN"/>
        </w:rPr>
        <w:t xml:space="preserve"> się </w:t>
      </w:r>
      <w:r w:rsidRPr="00150B40">
        <w:rPr>
          <w:kern w:val="1"/>
          <w:sz w:val="22"/>
          <w:szCs w:val="22"/>
          <w:lang w:eastAsia="hi-IN" w:bidi="hi-IN"/>
        </w:rPr>
        <w:t>poprzez odbieranie wystawionych ww. odpadów przez wła</w:t>
      </w:r>
      <w:r w:rsidRPr="00150B40">
        <w:rPr>
          <w:rFonts w:eastAsia="TimesNewRoman"/>
          <w:kern w:val="1"/>
          <w:sz w:val="22"/>
          <w:szCs w:val="22"/>
          <w:lang w:eastAsia="hi-IN" w:bidi="hi-IN"/>
        </w:rPr>
        <w:t>ś</w:t>
      </w:r>
      <w:r w:rsidRPr="00150B40">
        <w:rPr>
          <w:kern w:val="1"/>
          <w:sz w:val="22"/>
          <w:szCs w:val="22"/>
          <w:lang w:eastAsia="hi-IN" w:bidi="hi-IN"/>
        </w:rPr>
        <w:t>cicieli przed swoimi nieruchomo</w:t>
      </w:r>
      <w:r w:rsidRPr="00150B40">
        <w:rPr>
          <w:rFonts w:eastAsia="TimesNewRoman"/>
          <w:kern w:val="1"/>
          <w:sz w:val="22"/>
          <w:szCs w:val="22"/>
          <w:lang w:eastAsia="hi-IN" w:bidi="hi-IN"/>
        </w:rPr>
        <w:t>ś</w:t>
      </w:r>
      <w:r w:rsidRPr="00150B40">
        <w:rPr>
          <w:kern w:val="1"/>
          <w:sz w:val="22"/>
          <w:szCs w:val="22"/>
          <w:lang w:eastAsia="hi-IN" w:bidi="hi-IN"/>
        </w:rPr>
        <w:t>ciami w ustalonych przez Zamawiaj</w:t>
      </w:r>
      <w:r w:rsidRPr="00150B40">
        <w:rPr>
          <w:rFonts w:eastAsia="TimesNewRoman"/>
          <w:kern w:val="1"/>
          <w:sz w:val="22"/>
          <w:szCs w:val="22"/>
          <w:lang w:eastAsia="hi-IN" w:bidi="hi-IN"/>
        </w:rPr>
        <w:t>ą</w:t>
      </w:r>
      <w:r w:rsidRPr="00150B40">
        <w:rPr>
          <w:kern w:val="1"/>
          <w:sz w:val="22"/>
          <w:szCs w:val="22"/>
          <w:lang w:eastAsia="hi-IN" w:bidi="hi-IN"/>
        </w:rPr>
        <w:t>cego z Wykonawc</w:t>
      </w:r>
      <w:r w:rsidRPr="00150B40">
        <w:rPr>
          <w:rFonts w:eastAsia="TimesNewRoman"/>
          <w:kern w:val="1"/>
          <w:sz w:val="22"/>
          <w:szCs w:val="22"/>
          <w:lang w:eastAsia="hi-IN" w:bidi="hi-IN"/>
        </w:rPr>
        <w:t>ą</w:t>
      </w:r>
      <w:r w:rsidRPr="00150B40">
        <w:rPr>
          <w:kern w:val="1"/>
          <w:sz w:val="22"/>
          <w:szCs w:val="22"/>
          <w:lang w:eastAsia="hi-IN" w:bidi="hi-IN"/>
        </w:rPr>
        <w:t xml:space="preserve"> terminach. </w:t>
      </w:r>
      <w:r w:rsidRPr="00150B40">
        <w:rPr>
          <w:bCs/>
          <w:kern w:val="1"/>
          <w:sz w:val="22"/>
          <w:szCs w:val="22"/>
          <w:lang w:eastAsia="hi-IN" w:bidi="hi-IN"/>
        </w:rPr>
        <w:t>Cz</w:t>
      </w:r>
      <w:r w:rsidRPr="00150B40">
        <w:rPr>
          <w:rFonts w:eastAsia="TimesNewRoman"/>
          <w:bCs/>
          <w:kern w:val="1"/>
          <w:sz w:val="22"/>
          <w:szCs w:val="22"/>
          <w:lang w:eastAsia="hi-IN" w:bidi="hi-IN"/>
        </w:rPr>
        <w:t>ę</w:t>
      </w:r>
      <w:r w:rsidRPr="00150B40">
        <w:rPr>
          <w:bCs/>
          <w:kern w:val="1"/>
          <w:sz w:val="22"/>
          <w:szCs w:val="22"/>
          <w:lang w:eastAsia="hi-IN" w:bidi="hi-IN"/>
        </w:rPr>
        <w:t>stotliwo</w:t>
      </w:r>
      <w:r w:rsidRPr="00150B40">
        <w:rPr>
          <w:rFonts w:eastAsia="TimesNewRoman"/>
          <w:bCs/>
          <w:kern w:val="1"/>
          <w:sz w:val="22"/>
          <w:szCs w:val="22"/>
          <w:lang w:eastAsia="hi-IN" w:bidi="hi-IN"/>
        </w:rPr>
        <w:t xml:space="preserve">ść </w:t>
      </w:r>
      <w:r w:rsidRPr="00150B40">
        <w:rPr>
          <w:kern w:val="1"/>
          <w:sz w:val="22"/>
          <w:szCs w:val="22"/>
          <w:lang w:eastAsia="hi-IN" w:bidi="hi-IN"/>
        </w:rPr>
        <w:t>wywozu przez Wykonawc</w:t>
      </w:r>
      <w:r w:rsidRPr="00150B40">
        <w:rPr>
          <w:rFonts w:eastAsia="TimesNewRoman"/>
          <w:kern w:val="1"/>
          <w:sz w:val="22"/>
          <w:szCs w:val="22"/>
          <w:lang w:eastAsia="hi-IN" w:bidi="hi-IN"/>
        </w:rPr>
        <w:t xml:space="preserve">ę </w:t>
      </w:r>
      <w:r w:rsidRPr="00150B40">
        <w:rPr>
          <w:kern w:val="1"/>
          <w:sz w:val="22"/>
          <w:szCs w:val="22"/>
          <w:lang w:eastAsia="hi-IN" w:bidi="hi-IN"/>
        </w:rPr>
        <w:t xml:space="preserve">– </w:t>
      </w:r>
      <w:r w:rsidRPr="00150B40">
        <w:rPr>
          <w:bCs/>
          <w:kern w:val="1"/>
          <w:sz w:val="22"/>
          <w:szCs w:val="22"/>
          <w:lang w:eastAsia="hi-IN" w:bidi="hi-IN"/>
        </w:rPr>
        <w:t>1 raz w roku. Sugerowany termin - kwiecień</w:t>
      </w:r>
    </w:p>
    <w:p w14:paraId="1DE57018" w14:textId="77777777" w:rsidR="0010288B" w:rsidRPr="00150B40" w:rsidRDefault="0010288B" w:rsidP="0010288B">
      <w:pPr>
        <w:widowControl w:val="0"/>
        <w:numPr>
          <w:ilvl w:val="0"/>
          <w:numId w:val="9"/>
        </w:numPr>
        <w:tabs>
          <w:tab w:val="clear" w:pos="-344"/>
          <w:tab w:val="num" w:pos="0"/>
        </w:tabs>
        <w:suppressAutoHyphens/>
        <w:autoSpaceDE w:val="0"/>
        <w:ind w:left="720"/>
        <w:jc w:val="both"/>
        <w:rPr>
          <w:b/>
          <w:bCs/>
          <w:kern w:val="1"/>
          <w:sz w:val="22"/>
          <w:szCs w:val="22"/>
          <w:lang w:eastAsia="hi-IN" w:bidi="hi-IN"/>
        </w:rPr>
      </w:pPr>
      <w:r w:rsidRPr="00150B40">
        <w:rPr>
          <w:b/>
          <w:bCs/>
          <w:kern w:val="1"/>
          <w:sz w:val="22"/>
          <w:szCs w:val="22"/>
          <w:lang w:eastAsia="hi-IN" w:bidi="hi-IN"/>
        </w:rPr>
        <w:t>odpady biodegradowalne (</w:t>
      </w:r>
      <w:proofErr w:type="spellStart"/>
      <w:r w:rsidRPr="00150B40">
        <w:rPr>
          <w:b/>
          <w:bCs/>
          <w:kern w:val="1"/>
          <w:sz w:val="22"/>
          <w:szCs w:val="22"/>
          <w:lang w:eastAsia="hi-IN" w:bidi="hi-IN"/>
        </w:rPr>
        <w:t>bio</w:t>
      </w:r>
      <w:proofErr w:type="spellEnd"/>
      <w:r w:rsidRPr="00150B40">
        <w:rPr>
          <w:b/>
          <w:bCs/>
          <w:kern w:val="1"/>
          <w:sz w:val="22"/>
          <w:szCs w:val="22"/>
          <w:lang w:eastAsia="hi-IN" w:bidi="hi-IN"/>
        </w:rPr>
        <w:t xml:space="preserve"> kuchenne – kod 20 01 08) </w:t>
      </w:r>
      <w:r w:rsidRPr="00150B40">
        <w:rPr>
          <w:bCs/>
          <w:kern w:val="1"/>
          <w:sz w:val="22"/>
          <w:szCs w:val="22"/>
          <w:lang w:eastAsia="hi-IN" w:bidi="hi-IN"/>
        </w:rPr>
        <w:t>gromadzone są w pojemnikach koloru brązowego. Częstotliwość wywozu przez Wykonawcę – 1 raz na dwa tygodnie (</w:t>
      </w:r>
      <w:r w:rsidRPr="00150B40">
        <w:rPr>
          <w:kern w:val="1"/>
          <w:sz w:val="22"/>
          <w:szCs w:val="22"/>
          <w:lang w:eastAsia="hi-IN" w:bidi="hi-IN"/>
        </w:rPr>
        <w:t>ustalony harmonogram odbioru Wykonawca zobowiązany jest dostarczyć każdemu właścicielowi nieruchomości).</w:t>
      </w:r>
    </w:p>
    <w:p w14:paraId="060A1DB1" w14:textId="77777777" w:rsidR="0010288B" w:rsidRPr="00150B40" w:rsidRDefault="0010288B" w:rsidP="0010288B">
      <w:pPr>
        <w:widowControl w:val="0"/>
        <w:suppressAutoHyphens/>
        <w:autoSpaceDE w:val="0"/>
        <w:jc w:val="both"/>
        <w:rPr>
          <w:color w:val="000000"/>
          <w:kern w:val="1"/>
          <w:sz w:val="22"/>
          <w:szCs w:val="22"/>
          <w:lang w:eastAsia="hi-IN" w:bidi="hi-IN"/>
        </w:rPr>
      </w:pPr>
    </w:p>
    <w:p w14:paraId="4D21C207" w14:textId="77777777" w:rsidR="0010288B" w:rsidRPr="00150B40" w:rsidRDefault="0010288B" w:rsidP="0010288B">
      <w:pPr>
        <w:widowControl w:val="0"/>
        <w:suppressAutoHyphens/>
        <w:autoSpaceDE w:val="0"/>
        <w:jc w:val="both"/>
        <w:rPr>
          <w:b/>
          <w:bCs/>
          <w:color w:val="000000"/>
          <w:kern w:val="1"/>
          <w:sz w:val="22"/>
          <w:szCs w:val="22"/>
          <w:lang w:eastAsia="hi-IN" w:bidi="hi-IN"/>
        </w:rPr>
      </w:pPr>
      <w:r w:rsidRPr="00150B40">
        <w:rPr>
          <w:b/>
          <w:bCs/>
          <w:color w:val="000000"/>
          <w:kern w:val="1"/>
          <w:sz w:val="22"/>
          <w:szCs w:val="22"/>
          <w:lang w:eastAsia="hi-IN" w:bidi="hi-IN"/>
        </w:rPr>
        <w:t>2.3. Tereny wiejskie (na terenie sołectw)</w:t>
      </w:r>
    </w:p>
    <w:p w14:paraId="231D5F43" w14:textId="77777777" w:rsidR="0010288B" w:rsidRPr="00150B40" w:rsidRDefault="0010288B" w:rsidP="0010288B">
      <w:pPr>
        <w:widowControl w:val="0"/>
        <w:suppressAutoHyphens/>
        <w:autoSpaceDE w:val="0"/>
        <w:jc w:val="both"/>
        <w:rPr>
          <w:b/>
          <w:bCs/>
          <w:color w:val="000000"/>
          <w:kern w:val="1"/>
          <w:sz w:val="22"/>
          <w:szCs w:val="22"/>
          <w:lang w:eastAsia="hi-IN" w:bidi="hi-IN"/>
        </w:rPr>
      </w:pPr>
    </w:p>
    <w:p w14:paraId="38DC4337" w14:textId="77777777" w:rsidR="0010288B" w:rsidRPr="00150B40" w:rsidRDefault="0010288B" w:rsidP="00BE0DD9">
      <w:pPr>
        <w:widowControl w:val="0"/>
        <w:numPr>
          <w:ilvl w:val="0"/>
          <w:numId w:val="51"/>
        </w:numPr>
        <w:tabs>
          <w:tab w:val="num" w:pos="0"/>
        </w:tabs>
        <w:suppressAutoHyphens/>
        <w:autoSpaceDE w:val="0"/>
        <w:ind w:left="720"/>
        <w:jc w:val="both"/>
        <w:rPr>
          <w:color w:val="000000"/>
          <w:kern w:val="1"/>
          <w:sz w:val="22"/>
          <w:szCs w:val="22"/>
          <w:lang w:eastAsia="hi-IN" w:bidi="hi-IN"/>
        </w:rPr>
      </w:pPr>
      <w:r w:rsidRPr="00150B40">
        <w:rPr>
          <w:b/>
          <w:bCs/>
          <w:color w:val="000000"/>
          <w:kern w:val="1"/>
          <w:sz w:val="22"/>
          <w:szCs w:val="22"/>
          <w:lang w:eastAsia="hi-IN" w:bidi="hi-IN"/>
        </w:rPr>
        <w:t xml:space="preserve">niesegregowane (zmieszane) odpady komunalne (kod 20 03 01), </w:t>
      </w:r>
      <w:r w:rsidRPr="00150B40">
        <w:rPr>
          <w:color w:val="000000"/>
          <w:kern w:val="1"/>
          <w:sz w:val="22"/>
          <w:szCs w:val="22"/>
          <w:lang w:eastAsia="hi-IN" w:bidi="hi-IN"/>
        </w:rPr>
        <w:t xml:space="preserve">gromadzone są w pojemnikach. </w:t>
      </w:r>
      <w:r w:rsidRPr="00150B40">
        <w:rPr>
          <w:bCs/>
          <w:color w:val="000000"/>
          <w:kern w:val="1"/>
          <w:sz w:val="22"/>
          <w:szCs w:val="22"/>
          <w:lang w:eastAsia="hi-IN" w:bidi="hi-IN"/>
        </w:rPr>
        <w:t>Cz</w:t>
      </w:r>
      <w:r w:rsidRPr="00150B40">
        <w:rPr>
          <w:rFonts w:eastAsia="TimesNewRoman"/>
          <w:bCs/>
          <w:color w:val="000000"/>
          <w:kern w:val="1"/>
          <w:sz w:val="22"/>
          <w:szCs w:val="22"/>
          <w:lang w:eastAsia="hi-IN" w:bidi="hi-IN"/>
        </w:rPr>
        <w:t>ę</w:t>
      </w:r>
      <w:r w:rsidRPr="00150B40">
        <w:rPr>
          <w:bCs/>
          <w:color w:val="000000"/>
          <w:kern w:val="1"/>
          <w:sz w:val="22"/>
          <w:szCs w:val="22"/>
          <w:lang w:eastAsia="hi-IN" w:bidi="hi-IN"/>
        </w:rPr>
        <w:t>stotliwo</w:t>
      </w:r>
      <w:r w:rsidRPr="00150B40">
        <w:rPr>
          <w:rFonts w:eastAsia="TimesNewRoman"/>
          <w:bCs/>
          <w:color w:val="000000"/>
          <w:kern w:val="1"/>
          <w:sz w:val="22"/>
          <w:szCs w:val="22"/>
          <w:lang w:eastAsia="hi-IN" w:bidi="hi-IN"/>
        </w:rPr>
        <w:t xml:space="preserve">ść </w:t>
      </w:r>
      <w:r w:rsidRPr="00150B40">
        <w:rPr>
          <w:color w:val="000000"/>
          <w:kern w:val="1"/>
          <w:sz w:val="22"/>
          <w:szCs w:val="22"/>
          <w:lang w:eastAsia="hi-IN" w:bidi="hi-IN"/>
        </w:rPr>
        <w:t>wywozu przez Wykonawc</w:t>
      </w:r>
      <w:r w:rsidRPr="00150B40">
        <w:rPr>
          <w:rFonts w:eastAsia="TimesNewRoman"/>
          <w:color w:val="000000"/>
          <w:kern w:val="1"/>
          <w:sz w:val="22"/>
          <w:szCs w:val="22"/>
          <w:lang w:eastAsia="hi-IN" w:bidi="hi-IN"/>
        </w:rPr>
        <w:t xml:space="preserve">ę </w:t>
      </w:r>
      <w:r w:rsidRPr="00150B40">
        <w:rPr>
          <w:color w:val="000000"/>
          <w:kern w:val="1"/>
          <w:sz w:val="22"/>
          <w:szCs w:val="22"/>
          <w:lang w:eastAsia="hi-IN" w:bidi="hi-IN"/>
        </w:rPr>
        <w:t xml:space="preserve">– </w:t>
      </w:r>
      <w:r w:rsidRPr="00150B40">
        <w:rPr>
          <w:bCs/>
          <w:color w:val="000000"/>
          <w:kern w:val="1"/>
          <w:sz w:val="22"/>
          <w:szCs w:val="22"/>
          <w:lang w:eastAsia="hi-IN" w:bidi="hi-IN"/>
        </w:rPr>
        <w:t xml:space="preserve">1 raz na 2 tygodnie </w:t>
      </w:r>
      <w:r w:rsidRPr="00150B40">
        <w:rPr>
          <w:color w:val="000000"/>
          <w:kern w:val="1"/>
          <w:sz w:val="22"/>
          <w:szCs w:val="22"/>
          <w:lang w:eastAsia="hi-IN" w:bidi="hi-IN"/>
        </w:rPr>
        <w:t>(ustalony harmonogram odbioru Wykonawca zobowiązany jest dostarczyć każdemu właścicielowi nieruchomości).</w:t>
      </w:r>
    </w:p>
    <w:p w14:paraId="750B5F75" w14:textId="77777777" w:rsidR="0010288B" w:rsidRPr="00150B40" w:rsidRDefault="0010288B" w:rsidP="00BE0DD9">
      <w:pPr>
        <w:widowControl w:val="0"/>
        <w:numPr>
          <w:ilvl w:val="0"/>
          <w:numId w:val="51"/>
        </w:numPr>
        <w:tabs>
          <w:tab w:val="num" w:pos="0"/>
        </w:tabs>
        <w:suppressAutoHyphens/>
        <w:autoSpaceDE w:val="0"/>
        <w:ind w:left="720"/>
        <w:jc w:val="both"/>
        <w:rPr>
          <w:color w:val="000000"/>
          <w:kern w:val="1"/>
          <w:sz w:val="22"/>
          <w:szCs w:val="22"/>
          <w:lang w:eastAsia="hi-IN" w:bidi="hi-IN"/>
        </w:rPr>
      </w:pPr>
      <w:r w:rsidRPr="00150B40">
        <w:rPr>
          <w:b/>
          <w:bCs/>
          <w:color w:val="000000"/>
          <w:kern w:val="1"/>
          <w:sz w:val="22"/>
          <w:szCs w:val="22"/>
          <w:lang w:eastAsia="hi-IN" w:bidi="hi-IN"/>
        </w:rPr>
        <w:t xml:space="preserve">selektywnie, </w:t>
      </w:r>
      <w:r w:rsidRPr="00150B40">
        <w:rPr>
          <w:bCs/>
          <w:color w:val="000000"/>
          <w:kern w:val="1"/>
          <w:sz w:val="22"/>
          <w:szCs w:val="22"/>
          <w:lang w:eastAsia="hi-IN" w:bidi="hi-IN"/>
        </w:rPr>
        <w:t>zbiórka odpadów komunalnych</w:t>
      </w:r>
      <w:r w:rsidRPr="00150B40">
        <w:rPr>
          <w:b/>
          <w:bCs/>
          <w:color w:val="000000"/>
          <w:kern w:val="1"/>
          <w:sz w:val="22"/>
          <w:szCs w:val="22"/>
          <w:lang w:eastAsia="hi-IN" w:bidi="hi-IN"/>
        </w:rPr>
        <w:t xml:space="preserve"> </w:t>
      </w:r>
      <w:r w:rsidRPr="00150B40">
        <w:rPr>
          <w:color w:val="000000"/>
          <w:kern w:val="1"/>
          <w:sz w:val="22"/>
          <w:szCs w:val="22"/>
          <w:lang w:eastAsia="hi-IN" w:bidi="hi-IN"/>
        </w:rPr>
        <w:t>na terenie wiejskim odbywa</w:t>
      </w:r>
      <w:r w:rsidRPr="00150B40">
        <w:rPr>
          <w:rFonts w:eastAsia="TimesNewRoman"/>
          <w:color w:val="000000"/>
          <w:kern w:val="1"/>
          <w:sz w:val="22"/>
          <w:szCs w:val="22"/>
          <w:lang w:eastAsia="hi-IN" w:bidi="hi-IN"/>
        </w:rPr>
        <w:t xml:space="preserve"> się </w:t>
      </w:r>
      <w:r w:rsidRPr="00150B40">
        <w:rPr>
          <w:color w:val="000000"/>
          <w:kern w:val="1"/>
          <w:sz w:val="22"/>
          <w:szCs w:val="22"/>
          <w:lang w:eastAsia="hi-IN" w:bidi="hi-IN"/>
        </w:rPr>
        <w:t>w systemie workowym i pojemnikowym. Wprowadza si</w:t>
      </w:r>
      <w:r w:rsidRPr="00150B40">
        <w:rPr>
          <w:rFonts w:eastAsia="TimesNewRoman"/>
          <w:color w:val="000000"/>
          <w:kern w:val="1"/>
          <w:sz w:val="22"/>
          <w:szCs w:val="22"/>
          <w:lang w:eastAsia="hi-IN" w:bidi="hi-IN"/>
        </w:rPr>
        <w:t>ę trzy</w:t>
      </w:r>
      <w:r w:rsidRPr="00150B40">
        <w:rPr>
          <w:color w:val="000000"/>
          <w:kern w:val="1"/>
          <w:sz w:val="22"/>
          <w:szCs w:val="22"/>
          <w:lang w:eastAsia="hi-IN" w:bidi="hi-IN"/>
        </w:rPr>
        <w:t xml:space="preserve"> rodzaje worków o następującym przeznaczeniu:</w:t>
      </w:r>
    </w:p>
    <w:p w14:paraId="5059FA79" w14:textId="77777777" w:rsidR="0010288B" w:rsidRPr="00150B40" w:rsidRDefault="0010288B" w:rsidP="00BE0DD9">
      <w:pPr>
        <w:widowControl w:val="0"/>
        <w:numPr>
          <w:ilvl w:val="0"/>
          <w:numId w:val="50"/>
        </w:numPr>
        <w:tabs>
          <w:tab w:val="clear" w:pos="2880"/>
          <w:tab w:val="num" w:pos="0"/>
        </w:tabs>
        <w:suppressAutoHyphens/>
        <w:autoSpaceDE w:val="0"/>
        <w:ind w:left="1440"/>
        <w:jc w:val="both"/>
        <w:rPr>
          <w:color w:val="000000"/>
          <w:kern w:val="1"/>
          <w:sz w:val="22"/>
          <w:szCs w:val="22"/>
          <w:lang w:eastAsia="hi-IN" w:bidi="hi-IN"/>
        </w:rPr>
      </w:pPr>
      <w:r w:rsidRPr="00150B40">
        <w:rPr>
          <w:color w:val="000000"/>
          <w:kern w:val="1"/>
          <w:sz w:val="22"/>
          <w:szCs w:val="22"/>
          <w:lang w:eastAsia="hi-IN" w:bidi="hi-IN"/>
        </w:rPr>
        <w:lastRenderedPageBreak/>
        <w:t>żółty do gromadzenia tworzyw sztucznych,</w:t>
      </w:r>
    </w:p>
    <w:p w14:paraId="26EACE3F" w14:textId="77777777" w:rsidR="0010288B" w:rsidRPr="00150B40" w:rsidRDefault="0010288B" w:rsidP="00BE0DD9">
      <w:pPr>
        <w:widowControl w:val="0"/>
        <w:numPr>
          <w:ilvl w:val="0"/>
          <w:numId w:val="50"/>
        </w:numPr>
        <w:tabs>
          <w:tab w:val="clear" w:pos="2880"/>
          <w:tab w:val="num" w:pos="0"/>
        </w:tabs>
        <w:suppressAutoHyphens/>
        <w:autoSpaceDE w:val="0"/>
        <w:ind w:left="1440"/>
        <w:jc w:val="both"/>
        <w:rPr>
          <w:color w:val="000000"/>
          <w:kern w:val="1"/>
          <w:sz w:val="22"/>
          <w:szCs w:val="22"/>
          <w:lang w:eastAsia="hi-IN" w:bidi="hi-IN"/>
        </w:rPr>
      </w:pPr>
      <w:r w:rsidRPr="00150B40">
        <w:rPr>
          <w:color w:val="000000"/>
          <w:kern w:val="1"/>
          <w:sz w:val="22"/>
          <w:szCs w:val="22"/>
          <w:lang w:eastAsia="hi-IN" w:bidi="hi-IN"/>
        </w:rPr>
        <w:t xml:space="preserve">niebieski do </w:t>
      </w:r>
      <w:r w:rsidRPr="00150B40">
        <w:rPr>
          <w:kern w:val="1"/>
          <w:sz w:val="22"/>
          <w:szCs w:val="22"/>
          <w:lang w:eastAsia="hi-IN" w:bidi="hi-IN"/>
        </w:rPr>
        <w:t>gromadzenia papieru</w:t>
      </w:r>
      <w:r w:rsidRPr="00150B40">
        <w:rPr>
          <w:color w:val="000000"/>
          <w:kern w:val="1"/>
          <w:sz w:val="22"/>
          <w:szCs w:val="22"/>
          <w:lang w:eastAsia="hi-IN" w:bidi="hi-IN"/>
        </w:rPr>
        <w:t>,</w:t>
      </w:r>
    </w:p>
    <w:p w14:paraId="18F71C02" w14:textId="77777777" w:rsidR="0010288B" w:rsidRPr="00150B40" w:rsidRDefault="0010288B" w:rsidP="00BE0DD9">
      <w:pPr>
        <w:widowControl w:val="0"/>
        <w:numPr>
          <w:ilvl w:val="0"/>
          <w:numId w:val="50"/>
        </w:numPr>
        <w:tabs>
          <w:tab w:val="clear" w:pos="2880"/>
          <w:tab w:val="num" w:pos="0"/>
        </w:tabs>
        <w:suppressAutoHyphens/>
        <w:autoSpaceDE w:val="0"/>
        <w:ind w:left="1440"/>
        <w:jc w:val="both"/>
        <w:rPr>
          <w:color w:val="000000"/>
          <w:kern w:val="1"/>
          <w:sz w:val="22"/>
          <w:szCs w:val="22"/>
          <w:lang w:eastAsia="hi-IN" w:bidi="hi-IN"/>
        </w:rPr>
      </w:pPr>
      <w:r w:rsidRPr="00150B40">
        <w:rPr>
          <w:color w:val="000000"/>
          <w:kern w:val="1"/>
          <w:sz w:val="22"/>
          <w:szCs w:val="22"/>
          <w:lang w:eastAsia="hi-IN" w:bidi="hi-IN"/>
        </w:rPr>
        <w:t>zielony do gromadzenia szkła.</w:t>
      </w:r>
    </w:p>
    <w:p w14:paraId="5AFA3963" w14:textId="77777777" w:rsidR="0010288B" w:rsidRPr="00150B40" w:rsidRDefault="0010288B" w:rsidP="0010288B">
      <w:pPr>
        <w:widowControl w:val="0"/>
        <w:suppressAutoHyphens/>
        <w:autoSpaceDE w:val="0"/>
        <w:ind w:left="1440"/>
        <w:jc w:val="both"/>
        <w:rPr>
          <w:color w:val="000000"/>
          <w:kern w:val="1"/>
          <w:sz w:val="22"/>
          <w:szCs w:val="22"/>
          <w:lang w:eastAsia="hi-IN" w:bidi="hi-IN"/>
        </w:rPr>
      </w:pPr>
      <w:r w:rsidRPr="00150B40">
        <w:rPr>
          <w:color w:val="000000"/>
          <w:kern w:val="1"/>
          <w:sz w:val="22"/>
          <w:szCs w:val="22"/>
          <w:lang w:eastAsia="hi-IN" w:bidi="hi-IN"/>
        </w:rPr>
        <w:t>Worki zapewnia Wykonawca.</w:t>
      </w:r>
    </w:p>
    <w:p w14:paraId="4C7881CD" w14:textId="77777777" w:rsidR="0010288B" w:rsidRPr="00150B40" w:rsidRDefault="0010288B" w:rsidP="0010288B">
      <w:pPr>
        <w:widowControl w:val="0"/>
        <w:suppressAutoHyphens/>
        <w:autoSpaceDE w:val="0"/>
        <w:ind w:left="709"/>
        <w:jc w:val="both"/>
        <w:rPr>
          <w:color w:val="000000"/>
          <w:kern w:val="1"/>
          <w:sz w:val="22"/>
          <w:szCs w:val="22"/>
          <w:lang w:eastAsia="hi-IN" w:bidi="hi-IN"/>
        </w:rPr>
      </w:pPr>
      <w:r w:rsidRPr="00150B40">
        <w:rPr>
          <w:bCs/>
          <w:color w:val="000000"/>
          <w:kern w:val="1"/>
          <w:sz w:val="22"/>
          <w:szCs w:val="22"/>
          <w:lang w:eastAsia="hi-IN" w:bidi="hi-IN"/>
        </w:rPr>
        <w:t>Cz</w:t>
      </w:r>
      <w:r w:rsidRPr="00150B40">
        <w:rPr>
          <w:rFonts w:eastAsia="TimesNewRoman"/>
          <w:bCs/>
          <w:color w:val="000000"/>
          <w:kern w:val="1"/>
          <w:sz w:val="22"/>
          <w:szCs w:val="22"/>
          <w:lang w:eastAsia="hi-IN" w:bidi="hi-IN"/>
        </w:rPr>
        <w:t>ę</w:t>
      </w:r>
      <w:r w:rsidRPr="00150B40">
        <w:rPr>
          <w:bCs/>
          <w:color w:val="000000"/>
          <w:kern w:val="1"/>
          <w:sz w:val="22"/>
          <w:szCs w:val="22"/>
          <w:lang w:eastAsia="hi-IN" w:bidi="hi-IN"/>
        </w:rPr>
        <w:t>stotliwo</w:t>
      </w:r>
      <w:r w:rsidRPr="00150B40">
        <w:rPr>
          <w:rFonts w:eastAsia="TimesNewRoman"/>
          <w:bCs/>
          <w:color w:val="000000"/>
          <w:kern w:val="1"/>
          <w:sz w:val="22"/>
          <w:szCs w:val="22"/>
          <w:lang w:eastAsia="hi-IN" w:bidi="hi-IN"/>
        </w:rPr>
        <w:t xml:space="preserve">ść </w:t>
      </w:r>
      <w:r w:rsidRPr="00150B40">
        <w:rPr>
          <w:color w:val="000000"/>
          <w:kern w:val="1"/>
          <w:sz w:val="22"/>
          <w:szCs w:val="22"/>
          <w:lang w:eastAsia="hi-IN" w:bidi="hi-IN"/>
        </w:rPr>
        <w:t>wywozu przez Wykonawc</w:t>
      </w:r>
      <w:r w:rsidRPr="00150B40">
        <w:rPr>
          <w:rFonts w:eastAsia="TimesNewRoman"/>
          <w:color w:val="000000"/>
          <w:kern w:val="1"/>
          <w:sz w:val="22"/>
          <w:szCs w:val="22"/>
          <w:lang w:eastAsia="hi-IN" w:bidi="hi-IN"/>
        </w:rPr>
        <w:t xml:space="preserve">ę </w:t>
      </w:r>
      <w:r w:rsidRPr="00150B40">
        <w:rPr>
          <w:color w:val="000000"/>
          <w:kern w:val="1"/>
          <w:sz w:val="22"/>
          <w:szCs w:val="22"/>
          <w:lang w:eastAsia="hi-IN" w:bidi="hi-IN"/>
        </w:rPr>
        <w:t xml:space="preserve">odpadów zebranych selektywnie z podziałem na tworzywa sztuczne i makulaturę – </w:t>
      </w:r>
      <w:r w:rsidRPr="00150B40">
        <w:rPr>
          <w:bCs/>
          <w:color w:val="000000"/>
          <w:kern w:val="1"/>
          <w:sz w:val="22"/>
          <w:szCs w:val="22"/>
          <w:lang w:eastAsia="hi-IN" w:bidi="hi-IN"/>
        </w:rPr>
        <w:t xml:space="preserve">1 raz w miesiącu, szkło – 1 raz na dwa miesiące </w:t>
      </w:r>
      <w:r w:rsidRPr="00150B40">
        <w:rPr>
          <w:color w:val="000000"/>
          <w:kern w:val="1"/>
          <w:sz w:val="22"/>
          <w:szCs w:val="22"/>
          <w:lang w:eastAsia="hi-IN" w:bidi="hi-IN"/>
        </w:rPr>
        <w:t>(ustalony harmonogram odbioru Wykonawca zobowiązany jest dostarczyć każdemu właścicielowi nieruchomości).</w:t>
      </w:r>
    </w:p>
    <w:p w14:paraId="46187275" w14:textId="77777777" w:rsidR="0010288B" w:rsidRPr="00150B40" w:rsidRDefault="0010288B" w:rsidP="00BE0DD9">
      <w:pPr>
        <w:widowControl w:val="0"/>
        <w:numPr>
          <w:ilvl w:val="0"/>
          <w:numId w:val="51"/>
        </w:numPr>
        <w:tabs>
          <w:tab w:val="num" w:pos="0"/>
        </w:tabs>
        <w:suppressAutoHyphens/>
        <w:autoSpaceDE w:val="0"/>
        <w:ind w:left="720"/>
        <w:jc w:val="both"/>
        <w:rPr>
          <w:bCs/>
          <w:color w:val="000000"/>
          <w:kern w:val="1"/>
          <w:sz w:val="22"/>
          <w:szCs w:val="22"/>
          <w:lang w:eastAsia="hi-IN" w:bidi="hi-IN"/>
        </w:rPr>
      </w:pPr>
      <w:r w:rsidRPr="00150B40">
        <w:rPr>
          <w:b/>
          <w:bCs/>
          <w:color w:val="000000"/>
          <w:kern w:val="1"/>
          <w:sz w:val="22"/>
          <w:szCs w:val="22"/>
          <w:lang w:eastAsia="hi-IN" w:bidi="hi-IN"/>
        </w:rPr>
        <w:t xml:space="preserve">odpady zielone (kod 20 02 01) </w:t>
      </w:r>
      <w:r w:rsidRPr="00150B40">
        <w:rPr>
          <w:color w:val="000000"/>
          <w:kern w:val="1"/>
          <w:sz w:val="22"/>
          <w:szCs w:val="22"/>
          <w:lang w:eastAsia="hi-IN" w:bidi="hi-IN"/>
        </w:rPr>
        <w:t xml:space="preserve">gromadzone są w workach (worki zapewnia właściciel). </w:t>
      </w:r>
      <w:r w:rsidRPr="00150B40">
        <w:rPr>
          <w:bCs/>
          <w:color w:val="000000"/>
          <w:kern w:val="1"/>
          <w:sz w:val="22"/>
          <w:szCs w:val="22"/>
          <w:lang w:eastAsia="hi-IN" w:bidi="hi-IN"/>
        </w:rPr>
        <w:t>Cz</w:t>
      </w:r>
      <w:r w:rsidRPr="00150B40">
        <w:rPr>
          <w:rFonts w:eastAsia="TimesNewRoman"/>
          <w:bCs/>
          <w:color w:val="000000"/>
          <w:kern w:val="1"/>
          <w:sz w:val="22"/>
          <w:szCs w:val="22"/>
          <w:lang w:eastAsia="hi-IN" w:bidi="hi-IN"/>
        </w:rPr>
        <w:t>ę</w:t>
      </w:r>
      <w:r w:rsidRPr="00150B40">
        <w:rPr>
          <w:bCs/>
          <w:color w:val="000000"/>
          <w:kern w:val="1"/>
          <w:sz w:val="22"/>
          <w:szCs w:val="22"/>
          <w:lang w:eastAsia="hi-IN" w:bidi="hi-IN"/>
        </w:rPr>
        <w:t>stotliwo</w:t>
      </w:r>
      <w:r w:rsidRPr="00150B40">
        <w:rPr>
          <w:rFonts w:eastAsia="TimesNewRoman"/>
          <w:bCs/>
          <w:color w:val="000000"/>
          <w:kern w:val="1"/>
          <w:sz w:val="22"/>
          <w:szCs w:val="22"/>
          <w:lang w:eastAsia="hi-IN" w:bidi="hi-IN"/>
        </w:rPr>
        <w:t xml:space="preserve">ść </w:t>
      </w:r>
      <w:r w:rsidRPr="00150B40">
        <w:rPr>
          <w:color w:val="000000"/>
          <w:kern w:val="1"/>
          <w:sz w:val="22"/>
          <w:szCs w:val="22"/>
          <w:lang w:eastAsia="hi-IN" w:bidi="hi-IN"/>
        </w:rPr>
        <w:t>wywozu przez Wykonawc</w:t>
      </w:r>
      <w:r w:rsidRPr="00150B40">
        <w:rPr>
          <w:rFonts w:eastAsia="TimesNewRoman"/>
          <w:color w:val="000000"/>
          <w:kern w:val="1"/>
          <w:sz w:val="22"/>
          <w:szCs w:val="22"/>
          <w:lang w:eastAsia="hi-IN" w:bidi="hi-IN"/>
        </w:rPr>
        <w:t xml:space="preserve">ę </w:t>
      </w:r>
      <w:r w:rsidRPr="00150B40">
        <w:rPr>
          <w:color w:val="000000"/>
          <w:kern w:val="1"/>
          <w:sz w:val="22"/>
          <w:szCs w:val="22"/>
          <w:lang w:eastAsia="hi-IN" w:bidi="hi-IN"/>
        </w:rPr>
        <w:t xml:space="preserve">odpadów zielonych – </w:t>
      </w:r>
      <w:r w:rsidRPr="00150B40">
        <w:rPr>
          <w:bCs/>
          <w:color w:val="000000"/>
          <w:kern w:val="1"/>
          <w:sz w:val="22"/>
          <w:szCs w:val="22"/>
          <w:lang w:eastAsia="hi-IN" w:bidi="hi-IN"/>
        </w:rPr>
        <w:t>1 raz w miesi</w:t>
      </w:r>
      <w:r w:rsidRPr="00150B40">
        <w:rPr>
          <w:rFonts w:eastAsia="TimesNewRoman"/>
          <w:bCs/>
          <w:color w:val="000000"/>
          <w:kern w:val="1"/>
          <w:sz w:val="22"/>
          <w:szCs w:val="22"/>
          <w:lang w:eastAsia="hi-IN" w:bidi="hi-IN"/>
        </w:rPr>
        <w:t>ą</w:t>
      </w:r>
      <w:r w:rsidRPr="00150B40">
        <w:rPr>
          <w:bCs/>
          <w:color w:val="000000"/>
          <w:kern w:val="1"/>
          <w:sz w:val="22"/>
          <w:szCs w:val="22"/>
          <w:lang w:eastAsia="hi-IN" w:bidi="hi-IN"/>
        </w:rPr>
        <w:t>cu w okresach wegetacyjnych (od maja</w:t>
      </w:r>
      <w:r w:rsidRPr="00150B40">
        <w:rPr>
          <w:rFonts w:eastAsia="TimesNewRoman"/>
          <w:bCs/>
          <w:color w:val="000000"/>
          <w:kern w:val="1"/>
          <w:sz w:val="22"/>
          <w:szCs w:val="22"/>
          <w:lang w:eastAsia="hi-IN" w:bidi="hi-IN"/>
        </w:rPr>
        <w:t xml:space="preserve"> </w:t>
      </w:r>
      <w:r w:rsidRPr="00150B40">
        <w:rPr>
          <w:bCs/>
          <w:kern w:val="1"/>
          <w:sz w:val="22"/>
          <w:szCs w:val="22"/>
          <w:lang w:eastAsia="hi-IN" w:bidi="hi-IN"/>
        </w:rPr>
        <w:t>do listopada</w:t>
      </w:r>
      <w:r w:rsidRPr="00150B40">
        <w:rPr>
          <w:bCs/>
          <w:color w:val="000000"/>
          <w:kern w:val="1"/>
          <w:sz w:val="22"/>
          <w:szCs w:val="22"/>
          <w:lang w:eastAsia="hi-IN" w:bidi="hi-IN"/>
        </w:rPr>
        <w:t xml:space="preserve">) </w:t>
      </w:r>
    </w:p>
    <w:p w14:paraId="32EBDC4E" w14:textId="77777777" w:rsidR="0010288B" w:rsidRPr="00150B40" w:rsidRDefault="0010288B" w:rsidP="00BE0DD9">
      <w:pPr>
        <w:widowControl w:val="0"/>
        <w:numPr>
          <w:ilvl w:val="0"/>
          <w:numId w:val="51"/>
        </w:numPr>
        <w:tabs>
          <w:tab w:val="num" w:pos="0"/>
        </w:tabs>
        <w:suppressAutoHyphens/>
        <w:autoSpaceDE w:val="0"/>
        <w:ind w:left="720"/>
        <w:jc w:val="both"/>
        <w:rPr>
          <w:bCs/>
          <w:color w:val="000000"/>
          <w:kern w:val="1"/>
          <w:sz w:val="22"/>
          <w:szCs w:val="22"/>
          <w:lang w:eastAsia="hi-IN" w:bidi="hi-IN"/>
        </w:rPr>
      </w:pPr>
      <w:r w:rsidRPr="00150B40">
        <w:rPr>
          <w:b/>
          <w:bCs/>
          <w:color w:val="000000"/>
          <w:kern w:val="1"/>
          <w:sz w:val="22"/>
          <w:szCs w:val="22"/>
          <w:lang w:eastAsia="hi-IN" w:bidi="hi-IN"/>
        </w:rPr>
        <w:t>odpady wielkogabarytowe (kod 20 03 07) i wyeksploatowany sprz</w:t>
      </w:r>
      <w:r w:rsidRPr="00150B40">
        <w:rPr>
          <w:rFonts w:eastAsia="TimesNewRoman"/>
          <w:b/>
          <w:bCs/>
          <w:color w:val="000000"/>
          <w:kern w:val="1"/>
          <w:sz w:val="22"/>
          <w:szCs w:val="22"/>
          <w:lang w:eastAsia="hi-IN" w:bidi="hi-IN"/>
        </w:rPr>
        <w:t>ę</w:t>
      </w:r>
      <w:r w:rsidRPr="00150B40">
        <w:rPr>
          <w:b/>
          <w:bCs/>
          <w:color w:val="000000"/>
          <w:kern w:val="1"/>
          <w:sz w:val="22"/>
          <w:szCs w:val="22"/>
          <w:lang w:eastAsia="hi-IN" w:bidi="hi-IN"/>
        </w:rPr>
        <w:t xml:space="preserve">t elektryczny i elektroniczny (kody 20 01 23, 20 01 35* i 20 01 36). </w:t>
      </w:r>
      <w:r w:rsidRPr="00150B40">
        <w:rPr>
          <w:color w:val="000000"/>
          <w:kern w:val="1"/>
          <w:sz w:val="22"/>
          <w:szCs w:val="22"/>
          <w:lang w:eastAsia="hi-IN" w:bidi="hi-IN"/>
        </w:rPr>
        <w:t>Odbiór odpadów wielkogabarytowych i wyeksploatowanego sprz</w:t>
      </w:r>
      <w:r w:rsidRPr="00150B40">
        <w:rPr>
          <w:rFonts w:eastAsia="TimesNewRoman"/>
          <w:color w:val="000000"/>
          <w:kern w:val="1"/>
          <w:sz w:val="22"/>
          <w:szCs w:val="22"/>
          <w:lang w:eastAsia="hi-IN" w:bidi="hi-IN"/>
        </w:rPr>
        <w:t>ę</w:t>
      </w:r>
      <w:r w:rsidRPr="00150B40">
        <w:rPr>
          <w:color w:val="000000"/>
          <w:kern w:val="1"/>
          <w:sz w:val="22"/>
          <w:szCs w:val="22"/>
          <w:lang w:eastAsia="hi-IN" w:bidi="hi-IN"/>
        </w:rPr>
        <w:t>tu elektrycznego</w:t>
      </w:r>
      <w:r w:rsidRPr="00150B40">
        <w:rPr>
          <w:b/>
          <w:bCs/>
          <w:color w:val="000000"/>
          <w:kern w:val="1"/>
          <w:sz w:val="22"/>
          <w:szCs w:val="22"/>
          <w:lang w:eastAsia="hi-IN" w:bidi="hi-IN"/>
        </w:rPr>
        <w:t xml:space="preserve"> </w:t>
      </w:r>
      <w:r w:rsidRPr="00150B40">
        <w:rPr>
          <w:color w:val="000000"/>
          <w:kern w:val="1"/>
          <w:sz w:val="22"/>
          <w:szCs w:val="22"/>
          <w:lang w:eastAsia="hi-IN" w:bidi="hi-IN"/>
        </w:rPr>
        <w:t>i elektronicznego b</w:t>
      </w:r>
      <w:r w:rsidRPr="00150B40">
        <w:rPr>
          <w:rFonts w:eastAsia="TimesNewRoman"/>
          <w:color w:val="000000"/>
          <w:kern w:val="1"/>
          <w:sz w:val="22"/>
          <w:szCs w:val="22"/>
          <w:lang w:eastAsia="hi-IN" w:bidi="hi-IN"/>
        </w:rPr>
        <w:t>ę</w:t>
      </w:r>
      <w:r w:rsidRPr="00150B40">
        <w:rPr>
          <w:color w:val="000000"/>
          <w:kern w:val="1"/>
          <w:sz w:val="22"/>
          <w:szCs w:val="22"/>
          <w:lang w:eastAsia="hi-IN" w:bidi="hi-IN"/>
        </w:rPr>
        <w:t>dzie si</w:t>
      </w:r>
      <w:r w:rsidRPr="00150B40">
        <w:rPr>
          <w:rFonts w:eastAsia="TimesNewRoman"/>
          <w:color w:val="000000"/>
          <w:kern w:val="1"/>
          <w:sz w:val="22"/>
          <w:szCs w:val="22"/>
          <w:lang w:eastAsia="hi-IN" w:bidi="hi-IN"/>
        </w:rPr>
        <w:t xml:space="preserve">ę </w:t>
      </w:r>
      <w:r w:rsidRPr="00150B40">
        <w:rPr>
          <w:color w:val="000000"/>
          <w:kern w:val="1"/>
          <w:sz w:val="22"/>
          <w:szCs w:val="22"/>
          <w:lang w:eastAsia="hi-IN" w:bidi="hi-IN"/>
        </w:rPr>
        <w:t>odbywa</w:t>
      </w:r>
      <w:r w:rsidRPr="00150B40">
        <w:rPr>
          <w:rFonts w:eastAsia="TimesNewRoman"/>
          <w:color w:val="000000"/>
          <w:kern w:val="1"/>
          <w:sz w:val="22"/>
          <w:szCs w:val="22"/>
          <w:lang w:eastAsia="hi-IN" w:bidi="hi-IN"/>
        </w:rPr>
        <w:t xml:space="preserve">ć </w:t>
      </w:r>
      <w:r w:rsidRPr="00150B40">
        <w:rPr>
          <w:color w:val="000000"/>
          <w:kern w:val="1"/>
          <w:sz w:val="22"/>
          <w:szCs w:val="22"/>
          <w:lang w:eastAsia="hi-IN" w:bidi="hi-IN"/>
        </w:rPr>
        <w:t>poprzez odbieranie wystawionych ww. odpadów przez</w:t>
      </w:r>
      <w:r w:rsidRPr="00150B40">
        <w:rPr>
          <w:bCs/>
          <w:color w:val="000000"/>
          <w:kern w:val="1"/>
          <w:sz w:val="22"/>
          <w:szCs w:val="22"/>
          <w:lang w:eastAsia="hi-IN" w:bidi="hi-IN"/>
        </w:rPr>
        <w:t xml:space="preserve"> </w:t>
      </w:r>
      <w:r w:rsidRPr="00150B40">
        <w:rPr>
          <w:color w:val="000000"/>
          <w:kern w:val="1"/>
          <w:sz w:val="22"/>
          <w:szCs w:val="22"/>
          <w:lang w:eastAsia="hi-IN" w:bidi="hi-IN"/>
        </w:rPr>
        <w:t>wła</w:t>
      </w:r>
      <w:r w:rsidRPr="00150B40">
        <w:rPr>
          <w:rFonts w:eastAsia="TimesNewRoman"/>
          <w:color w:val="000000"/>
          <w:kern w:val="1"/>
          <w:sz w:val="22"/>
          <w:szCs w:val="22"/>
          <w:lang w:eastAsia="hi-IN" w:bidi="hi-IN"/>
        </w:rPr>
        <w:t>ś</w:t>
      </w:r>
      <w:r w:rsidRPr="00150B40">
        <w:rPr>
          <w:color w:val="000000"/>
          <w:kern w:val="1"/>
          <w:sz w:val="22"/>
          <w:szCs w:val="22"/>
          <w:lang w:eastAsia="hi-IN" w:bidi="hi-IN"/>
        </w:rPr>
        <w:t>cicieli przed swoimi nieruchomo</w:t>
      </w:r>
      <w:r w:rsidRPr="00150B40">
        <w:rPr>
          <w:rFonts w:eastAsia="TimesNewRoman"/>
          <w:color w:val="000000"/>
          <w:kern w:val="1"/>
          <w:sz w:val="22"/>
          <w:szCs w:val="22"/>
          <w:lang w:eastAsia="hi-IN" w:bidi="hi-IN"/>
        </w:rPr>
        <w:t>ś</w:t>
      </w:r>
      <w:r w:rsidRPr="00150B40">
        <w:rPr>
          <w:color w:val="000000"/>
          <w:kern w:val="1"/>
          <w:sz w:val="22"/>
          <w:szCs w:val="22"/>
          <w:lang w:eastAsia="hi-IN" w:bidi="hi-IN"/>
        </w:rPr>
        <w:t>ciami w ustalonych przez Zamawiaj</w:t>
      </w:r>
      <w:r w:rsidRPr="00150B40">
        <w:rPr>
          <w:rFonts w:eastAsia="TimesNewRoman"/>
          <w:color w:val="000000"/>
          <w:kern w:val="1"/>
          <w:sz w:val="22"/>
          <w:szCs w:val="22"/>
          <w:lang w:eastAsia="hi-IN" w:bidi="hi-IN"/>
        </w:rPr>
        <w:t>ą</w:t>
      </w:r>
      <w:r w:rsidRPr="00150B40">
        <w:rPr>
          <w:color w:val="000000"/>
          <w:kern w:val="1"/>
          <w:sz w:val="22"/>
          <w:szCs w:val="22"/>
          <w:lang w:eastAsia="hi-IN" w:bidi="hi-IN"/>
        </w:rPr>
        <w:t>cego z Wykonawc</w:t>
      </w:r>
      <w:r w:rsidRPr="00150B40">
        <w:rPr>
          <w:rFonts w:eastAsia="TimesNewRoman"/>
          <w:color w:val="000000"/>
          <w:kern w:val="1"/>
          <w:sz w:val="22"/>
          <w:szCs w:val="22"/>
          <w:lang w:eastAsia="hi-IN" w:bidi="hi-IN"/>
        </w:rPr>
        <w:t>ą</w:t>
      </w:r>
      <w:r w:rsidRPr="00150B40">
        <w:rPr>
          <w:bCs/>
          <w:color w:val="000000"/>
          <w:kern w:val="1"/>
          <w:sz w:val="22"/>
          <w:szCs w:val="22"/>
          <w:lang w:eastAsia="hi-IN" w:bidi="hi-IN"/>
        </w:rPr>
        <w:t xml:space="preserve"> </w:t>
      </w:r>
      <w:r w:rsidRPr="00150B40">
        <w:rPr>
          <w:color w:val="000000"/>
          <w:kern w:val="1"/>
          <w:sz w:val="22"/>
          <w:szCs w:val="22"/>
          <w:lang w:eastAsia="hi-IN" w:bidi="hi-IN"/>
        </w:rPr>
        <w:t>szczegółowych terminach.</w:t>
      </w:r>
      <w:r w:rsidRPr="00150B40">
        <w:rPr>
          <w:bCs/>
          <w:color w:val="000000"/>
          <w:kern w:val="1"/>
          <w:sz w:val="22"/>
          <w:szCs w:val="22"/>
          <w:lang w:eastAsia="hi-IN" w:bidi="hi-IN"/>
        </w:rPr>
        <w:t xml:space="preserve"> Cz</w:t>
      </w:r>
      <w:r w:rsidRPr="00150B40">
        <w:rPr>
          <w:rFonts w:eastAsia="TimesNewRoman"/>
          <w:bCs/>
          <w:color w:val="000000"/>
          <w:kern w:val="1"/>
          <w:sz w:val="22"/>
          <w:szCs w:val="22"/>
          <w:lang w:eastAsia="hi-IN" w:bidi="hi-IN"/>
        </w:rPr>
        <w:t>ę</w:t>
      </w:r>
      <w:r w:rsidRPr="00150B40">
        <w:rPr>
          <w:bCs/>
          <w:color w:val="000000"/>
          <w:kern w:val="1"/>
          <w:sz w:val="22"/>
          <w:szCs w:val="22"/>
          <w:lang w:eastAsia="hi-IN" w:bidi="hi-IN"/>
        </w:rPr>
        <w:t>stotliwo</w:t>
      </w:r>
      <w:r w:rsidRPr="00150B40">
        <w:rPr>
          <w:rFonts w:eastAsia="TimesNewRoman"/>
          <w:bCs/>
          <w:color w:val="000000"/>
          <w:kern w:val="1"/>
          <w:sz w:val="22"/>
          <w:szCs w:val="22"/>
          <w:lang w:eastAsia="hi-IN" w:bidi="hi-IN"/>
        </w:rPr>
        <w:t xml:space="preserve">ść </w:t>
      </w:r>
      <w:r w:rsidRPr="00150B40">
        <w:rPr>
          <w:color w:val="000000"/>
          <w:kern w:val="1"/>
          <w:sz w:val="22"/>
          <w:szCs w:val="22"/>
          <w:lang w:eastAsia="hi-IN" w:bidi="hi-IN"/>
        </w:rPr>
        <w:t>wywozu przez Wykonawc</w:t>
      </w:r>
      <w:r w:rsidRPr="00150B40">
        <w:rPr>
          <w:rFonts w:eastAsia="TimesNewRoman"/>
          <w:color w:val="000000"/>
          <w:kern w:val="1"/>
          <w:sz w:val="22"/>
          <w:szCs w:val="22"/>
          <w:lang w:eastAsia="hi-IN" w:bidi="hi-IN"/>
        </w:rPr>
        <w:t xml:space="preserve">ę </w:t>
      </w:r>
      <w:r w:rsidRPr="00150B40">
        <w:rPr>
          <w:color w:val="000000"/>
          <w:kern w:val="1"/>
          <w:sz w:val="22"/>
          <w:szCs w:val="22"/>
          <w:lang w:eastAsia="hi-IN" w:bidi="hi-IN"/>
        </w:rPr>
        <w:t xml:space="preserve">– </w:t>
      </w:r>
      <w:r w:rsidRPr="00150B40">
        <w:rPr>
          <w:bCs/>
          <w:color w:val="000000"/>
          <w:kern w:val="1"/>
          <w:sz w:val="22"/>
          <w:szCs w:val="22"/>
          <w:lang w:eastAsia="hi-IN" w:bidi="hi-IN"/>
        </w:rPr>
        <w:t xml:space="preserve">1 raz w roku. </w:t>
      </w:r>
      <w:r w:rsidRPr="00150B40">
        <w:rPr>
          <w:kern w:val="1"/>
          <w:sz w:val="22"/>
          <w:szCs w:val="22"/>
          <w:lang w:eastAsia="hi-IN" w:bidi="hi-IN"/>
        </w:rPr>
        <w:t>Sugerowany termin - kwiecień</w:t>
      </w:r>
      <w:r w:rsidRPr="00150B40">
        <w:rPr>
          <w:color w:val="FF0000"/>
          <w:kern w:val="1"/>
          <w:sz w:val="22"/>
          <w:szCs w:val="22"/>
          <w:lang w:eastAsia="hi-IN" w:bidi="hi-IN"/>
        </w:rPr>
        <w:t>.</w:t>
      </w:r>
    </w:p>
    <w:p w14:paraId="1D6F6219" w14:textId="77777777" w:rsidR="0010288B" w:rsidRPr="00150B40" w:rsidRDefault="0010288B" w:rsidP="00BE0DD9">
      <w:pPr>
        <w:widowControl w:val="0"/>
        <w:numPr>
          <w:ilvl w:val="0"/>
          <w:numId w:val="51"/>
        </w:numPr>
        <w:tabs>
          <w:tab w:val="num" w:pos="0"/>
        </w:tabs>
        <w:suppressAutoHyphens/>
        <w:autoSpaceDE w:val="0"/>
        <w:ind w:left="720"/>
        <w:jc w:val="both"/>
        <w:rPr>
          <w:b/>
          <w:bCs/>
          <w:kern w:val="1"/>
          <w:sz w:val="22"/>
          <w:szCs w:val="22"/>
          <w:lang w:eastAsia="hi-IN" w:bidi="hi-IN"/>
        </w:rPr>
      </w:pPr>
      <w:r w:rsidRPr="00150B40">
        <w:rPr>
          <w:b/>
          <w:bCs/>
          <w:kern w:val="1"/>
          <w:sz w:val="22"/>
          <w:szCs w:val="22"/>
          <w:lang w:eastAsia="hi-IN" w:bidi="hi-IN"/>
        </w:rPr>
        <w:t>odpady biodegradowalne (</w:t>
      </w:r>
      <w:proofErr w:type="spellStart"/>
      <w:r w:rsidRPr="00150B40">
        <w:rPr>
          <w:b/>
          <w:bCs/>
          <w:kern w:val="1"/>
          <w:sz w:val="22"/>
          <w:szCs w:val="22"/>
          <w:lang w:eastAsia="hi-IN" w:bidi="hi-IN"/>
        </w:rPr>
        <w:t>bio</w:t>
      </w:r>
      <w:proofErr w:type="spellEnd"/>
      <w:r w:rsidRPr="00150B40">
        <w:rPr>
          <w:b/>
          <w:bCs/>
          <w:kern w:val="1"/>
          <w:sz w:val="22"/>
          <w:szCs w:val="22"/>
          <w:lang w:eastAsia="hi-IN" w:bidi="hi-IN"/>
        </w:rPr>
        <w:t xml:space="preserve"> kuchenne – kod 20 01 08) </w:t>
      </w:r>
      <w:r w:rsidRPr="00150B40">
        <w:rPr>
          <w:bCs/>
          <w:kern w:val="1"/>
          <w:sz w:val="22"/>
          <w:szCs w:val="22"/>
          <w:lang w:eastAsia="hi-IN" w:bidi="hi-IN"/>
        </w:rPr>
        <w:t>gromadzone są w pojemnikach koloru brązowego. Częstotliwość wywozu przez Wykonawcę – 1 raz na dwa tygodnie (</w:t>
      </w:r>
      <w:r w:rsidRPr="00150B40">
        <w:rPr>
          <w:kern w:val="1"/>
          <w:sz w:val="22"/>
          <w:szCs w:val="22"/>
          <w:lang w:eastAsia="hi-IN" w:bidi="hi-IN"/>
        </w:rPr>
        <w:t>ustalony harmonogram odbioru Wykonawca zobowiązany jest dostarczyć każdemu właścicielowi nieruchomości).</w:t>
      </w:r>
    </w:p>
    <w:p w14:paraId="551310AE" w14:textId="77777777" w:rsidR="0010288B" w:rsidRPr="00150B40" w:rsidRDefault="0010288B" w:rsidP="0010288B">
      <w:pPr>
        <w:widowControl w:val="0"/>
        <w:suppressAutoHyphens/>
        <w:autoSpaceDE w:val="0"/>
        <w:jc w:val="both"/>
        <w:rPr>
          <w:rFonts w:eastAsia="SimSun"/>
          <w:b/>
          <w:bCs/>
          <w:color w:val="000000"/>
          <w:kern w:val="1"/>
          <w:sz w:val="22"/>
          <w:szCs w:val="22"/>
          <w:lang w:eastAsia="hi-IN" w:bidi="hi-IN"/>
        </w:rPr>
      </w:pPr>
    </w:p>
    <w:p w14:paraId="5773B482" w14:textId="77777777" w:rsidR="0010288B" w:rsidRPr="00150B40" w:rsidRDefault="0010288B" w:rsidP="0010288B">
      <w:pPr>
        <w:widowControl w:val="0"/>
        <w:suppressAutoHyphens/>
        <w:autoSpaceDE w:val="0"/>
        <w:jc w:val="both"/>
        <w:rPr>
          <w:rFonts w:eastAsia="SimSun"/>
          <w:b/>
          <w:bCs/>
          <w:color w:val="000000"/>
          <w:kern w:val="1"/>
          <w:sz w:val="22"/>
          <w:szCs w:val="22"/>
          <w:lang w:eastAsia="hi-IN" w:bidi="hi-IN"/>
        </w:rPr>
      </w:pPr>
      <w:r w:rsidRPr="00150B40">
        <w:rPr>
          <w:rFonts w:eastAsia="SimSun"/>
          <w:b/>
          <w:bCs/>
          <w:color w:val="000000"/>
          <w:kern w:val="1"/>
          <w:sz w:val="22"/>
          <w:szCs w:val="22"/>
          <w:lang w:eastAsia="hi-IN" w:bidi="hi-IN"/>
        </w:rPr>
        <w:t>2.4. Odbiór odpadów budowlanych i rozbiórkowych</w:t>
      </w:r>
    </w:p>
    <w:p w14:paraId="0CE0BC24" w14:textId="77777777" w:rsidR="0010288B" w:rsidRPr="00150B40" w:rsidRDefault="0010288B" w:rsidP="0010288B">
      <w:pPr>
        <w:widowControl w:val="0"/>
        <w:suppressAutoHyphens/>
        <w:autoSpaceDE w:val="0"/>
        <w:jc w:val="both"/>
        <w:rPr>
          <w:color w:val="000000"/>
          <w:kern w:val="1"/>
          <w:sz w:val="22"/>
          <w:szCs w:val="22"/>
          <w:lang w:eastAsia="hi-IN" w:bidi="hi-IN"/>
        </w:rPr>
      </w:pPr>
      <w:r w:rsidRPr="00150B40">
        <w:rPr>
          <w:color w:val="000000"/>
          <w:kern w:val="1"/>
          <w:sz w:val="22"/>
          <w:szCs w:val="22"/>
          <w:lang w:eastAsia="hi-IN" w:bidi="hi-IN"/>
        </w:rPr>
        <w:t>Wykonawca musi być przygotowany na odbieranie odpadów, o których mowa wyżej w każdym czasie w przypadku zgłoszenia takiej potrzeby przez właściciela nieruchomości, na zasadzie odrębnego zlecenia i na koszt zgłaszającego/właściciela.</w:t>
      </w:r>
    </w:p>
    <w:p w14:paraId="249E6D8C" w14:textId="77777777" w:rsidR="0010288B" w:rsidRPr="00150B40" w:rsidRDefault="0010288B" w:rsidP="0010288B">
      <w:pPr>
        <w:widowControl w:val="0"/>
        <w:suppressAutoHyphens/>
        <w:autoSpaceDE w:val="0"/>
        <w:jc w:val="both"/>
        <w:rPr>
          <w:color w:val="000000"/>
          <w:kern w:val="1"/>
          <w:sz w:val="22"/>
          <w:szCs w:val="22"/>
          <w:lang w:eastAsia="hi-IN" w:bidi="hi-IN"/>
        </w:rPr>
      </w:pPr>
      <w:r w:rsidRPr="00150B40">
        <w:rPr>
          <w:color w:val="000000"/>
          <w:kern w:val="1"/>
          <w:sz w:val="22"/>
          <w:szCs w:val="22"/>
          <w:lang w:eastAsia="hi-IN" w:bidi="hi-IN"/>
        </w:rPr>
        <w:t xml:space="preserve">Wykonawca zatem musi posiadać lub mieć dostęp do worków przeznaczonych na odpady remontowe i budowlane (typu BIG </w:t>
      </w:r>
      <w:proofErr w:type="spellStart"/>
      <w:r w:rsidRPr="00150B40">
        <w:rPr>
          <w:color w:val="000000"/>
          <w:kern w:val="1"/>
          <w:sz w:val="22"/>
          <w:szCs w:val="22"/>
          <w:lang w:eastAsia="hi-IN" w:bidi="hi-IN"/>
        </w:rPr>
        <w:t>BAG</w:t>
      </w:r>
      <w:proofErr w:type="spellEnd"/>
      <w:r w:rsidRPr="00150B40">
        <w:rPr>
          <w:color w:val="000000"/>
          <w:kern w:val="1"/>
          <w:sz w:val="22"/>
          <w:szCs w:val="22"/>
          <w:lang w:eastAsia="hi-IN" w:bidi="hi-IN"/>
        </w:rPr>
        <w:t>) lub kontenerów o odpowiedniej pojemności oraz sprzęt umożliwiający ich bezpieczny załadunek.</w:t>
      </w:r>
    </w:p>
    <w:p w14:paraId="6CDD5DBC" w14:textId="77777777" w:rsidR="0010288B" w:rsidRPr="00150B40" w:rsidRDefault="0010288B" w:rsidP="0010288B">
      <w:pPr>
        <w:widowControl w:val="0"/>
        <w:suppressAutoHyphens/>
        <w:autoSpaceDE w:val="0"/>
        <w:jc w:val="both"/>
        <w:rPr>
          <w:rFonts w:eastAsia="SimSun"/>
          <w:kern w:val="1"/>
          <w:sz w:val="22"/>
          <w:szCs w:val="22"/>
          <w:lang w:eastAsia="hi-IN" w:bidi="hi-IN"/>
        </w:rPr>
      </w:pPr>
      <w:r w:rsidRPr="00150B40">
        <w:rPr>
          <w:rFonts w:eastAsia="SimSun"/>
          <w:kern w:val="1"/>
          <w:sz w:val="22"/>
          <w:szCs w:val="22"/>
          <w:lang w:eastAsia="hi-IN" w:bidi="hi-IN"/>
        </w:rPr>
        <w:t>Zabezpieczenie nieruchomości wskazanej powyżej w specjalistyczny worek bądź kontener do gromadzenia odpadów rozbiórkowych bądź budowlanych, a później jego odebranie i opróżnienie musi nastąpić w terminie nie dłuższym niż 7 dni od zgłoszenia takiej potrzeby przez właściciela nieruchomości.</w:t>
      </w:r>
    </w:p>
    <w:p w14:paraId="0361F940" w14:textId="77777777" w:rsidR="0010288B" w:rsidRPr="00150B40" w:rsidRDefault="0010288B" w:rsidP="0010288B">
      <w:pPr>
        <w:widowControl w:val="0"/>
        <w:suppressAutoHyphens/>
        <w:autoSpaceDE w:val="0"/>
        <w:jc w:val="both"/>
        <w:rPr>
          <w:rFonts w:eastAsia="SimSun"/>
          <w:kern w:val="1"/>
          <w:sz w:val="22"/>
          <w:szCs w:val="22"/>
          <w:lang w:eastAsia="hi-IN" w:bidi="hi-IN"/>
        </w:rPr>
      </w:pPr>
    </w:p>
    <w:p w14:paraId="60A3BAC7" w14:textId="77777777" w:rsidR="0010288B" w:rsidRPr="00150B40" w:rsidRDefault="0010288B" w:rsidP="0010288B">
      <w:pPr>
        <w:widowControl w:val="0"/>
        <w:suppressAutoHyphens/>
        <w:autoSpaceDE w:val="0"/>
        <w:jc w:val="both"/>
        <w:rPr>
          <w:kern w:val="1"/>
          <w:sz w:val="22"/>
          <w:szCs w:val="22"/>
          <w:lang w:eastAsia="hi-IN" w:bidi="hi-IN"/>
        </w:rPr>
      </w:pPr>
      <w:r w:rsidRPr="00150B40">
        <w:rPr>
          <w:b/>
          <w:bCs/>
          <w:color w:val="000000"/>
          <w:kern w:val="1"/>
          <w:sz w:val="22"/>
          <w:szCs w:val="22"/>
          <w:lang w:eastAsia="hi-IN" w:bidi="hi-IN"/>
        </w:rPr>
        <w:t>2.5. Odbiór odpadów zebranych selektywnie i zgromadzonych w Punkcie Selektywnej Zbiórki Odpadów Komunalnych (</w:t>
      </w:r>
      <w:proofErr w:type="spellStart"/>
      <w:r w:rsidRPr="00150B40">
        <w:rPr>
          <w:b/>
          <w:bCs/>
          <w:color w:val="000000"/>
          <w:kern w:val="1"/>
          <w:sz w:val="22"/>
          <w:szCs w:val="22"/>
          <w:lang w:eastAsia="hi-IN" w:bidi="hi-IN"/>
        </w:rPr>
        <w:t>PSZOK</w:t>
      </w:r>
      <w:proofErr w:type="spellEnd"/>
      <w:r w:rsidRPr="00150B40">
        <w:rPr>
          <w:b/>
          <w:bCs/>
          <w:color w:val="000000"/>
          <w:kern w:val="1"/>
          <w:sz w:val="22"/>
          <w:szCs w:val="22"/>
          <w:lang w:eastAsia="hi-IN" w:bidi="hi-IN"/>
        </w:rPr>
        <w:t>)</w:t>
      </w:r>
      <w:r w:rsidRPr="00150B40">
        <w:rPr>
          <w:color w:val="000000"/>
          <w:kern w:val="1"/>
          <w:sz w:val="22"/>
          <w:szCs w:val="22"/>
          <w:lang w:eastAsia="hi-IN" w:bidi="hi-IN"/>
        </w:rPr>
        <w:t xml:space="preserve"> zlokalizowanym przy ul. Warszawskiej 22 w Nowym Dworze Gdańskim i transport ich i transport ich </w:t>
      </w:r>
      <w:r w:rsidRPr="00150B40">
        <w:rPr>
          <w:kern w:val="1"/>
          <w:sz w:val="22"/>
          <w:szCs w:val="22"/>
          <w:lang w:eastAsia="hi-IN" w:bidi="hi-IN"/>
        </w:rPr>
        <w:t>do Stacji Przeładunkowej Odpadów Komunalnych w Stegnie bądź zastępczo Zakładu Utylizacji Odpadów Stałych w Tczewie</w:t>
      </w:r>
      <w:r w:rsidRPr="00150B40">
        <w:rPr>
          <w:color w:val="FF0000"/>
          <w:kern w:val="1"/>
          <w:sz w:val="22"/>
          <w:szCs w:val="22"/>
          <w:lang w:eastAsia="hi-IN" w:bidi="hi-IN"/>
        </w:rPr>
        <w:t xml:space="preserve"> </w:t>
      </w:r>
      <w:r w:rsidRPr="00150B40">
        <w:rPr>
          <w:color w:val="000000"/>
          <w:kern w:val="1"/>
          <w:sz w:val="22"/>
          <w:szCs w:val="22"/>
          <w:lang w:eastAsia="hi-IN" w:bidi="hi-IN"/>
        </w:rPr>
        <w:t xml:space="preserve">– odbywać się będzie w miarę zapełnienia się kontenerów i pojemników przeznaczonych na te odpady, jednakże </w:t>
      </w:r>
      <w:r w:rsidRPr="00150B40">
        <w:rPr>
          <w:bCs/>
          <w:color w:val="000000"/>
          <w:kern w:val="1"/>
          <w:sz w:val="22"/>
          <w:szCs w:val="22"/>
          <w:lang w:eastAsia="hi-IN" w:bidi="hi-IN"/>
        </w:rPr>
        <w:t xml:space="preserve">nie rzadziej niż 1 raz na tydzień, </w:t>
      </w:r>
      <w:r w:rsidRPr="00150B40">
        <w:rPr>
          <w:color w:val="000000"/>
          <w:kern w:val="1"/>
          <w:sz w:val="22"/>
          <w:szCs w:val="22"/>
          <w:lang w:eastAsia="hi-IN" w:bidi="hi-IN"/>
        </w:rPr>
        <w:t xml:space="preserve">po wcześniejszym zgłoszeniu telefonicznym przez koordynatora z ramienia Zamawiającego, wskazanego w umowie bądź operatora punktu </w:t>
      </w:r>
      <w:proofErr w:type="spellStart"/>
      <w:r w:rsidRPr="00150B40">
        <w:rPr>
          <w:color w:val="000000"/>
          <w:kern w:val="1"/>
          <w:sz w:val="22"/>
          <w:szCs w:val="22"/>
          <w:lang w:eastAsia="hi-IN" w:bidi="hi-IN"/>
        </w:rPr>
        <w:t>PSZOK</w:t>
      </w:r>
      <w:proofErr w:type="spellEnd"/>
      <w:r w:rsidRPr="00150B40">
        <w:rPr>
          <w:color w:val="000000"/>
          <w:kern w:val="1"/>
          <w:sz w:val="22"/>
          <w:szCs w:val="22"/>
          <w:lang w:eastAsia="hi-IN" w:bidi="hi-IN"/>
        </w:rPr>
        <w:t xml:space="preserve">. </w:t>
      </w:r>
      <w:r w:rsidRPr="00150B40">
        <w:rPr>
          <w:kern w:val="1"/>
          <w:sz w:val="22"/>
          <w:szCs w:val="22"/>
          <w:lang w:eastAsia="hi-IN" w:bidi="hi-IN"/>
        </w:rPr>
        <w:t xml:space="preserve">Określa się termin reakcji na zgłoszenie potrzeby odbioru odpadów – do 3 dni od przekazania Wykonawcy zgłoszenia. </w:t>
      </w:r>
    </w:p>
    <w:p w14:paraId="04415CC8" w14:textId="77777777" w:rsidR="0010288B" w:rsidRPr="00150B40" w:rsidRDefault="0010288B" w:rsidP="0010288B">
      <w:pPr>
        <w:widowControl w:val="0"/>
        <w:suppressAutoHyphens/>
        <w:autoSpaceDE w:val="0"/>
        <w:jc w:val="both"/>
        <w:rPr>
          <w:b/>
          <w:bCs/>
          <w:color w:val="000000"/>
          <w:kern w:val="1"/>
          <w:sz w:val="22"/>
          <w:szCs w:val="22"/>
          <w:lang w:eastAsia="hi-IN" w:bidi="hi-IN"/>
        </w:rPr>
      </w:pPr>
    </w:p>
    <w:p w14:paraId="5A911B21" w14:textId="77777777" w:rsidR="0010288B" w:rsidRPr="00150B40" w:rsidRDefault="0010288B" w:rsidP="0010288B">
      <w:pPr>
        <w:widowControl w:val="0"/>
        <w:suppressAutoHyphens/>
        <w:autoSpaceDE w:val="0"/>
        <w:jc w:val="both"/>
        <w:rPr>
          <w:b/>
          <w:bCs/>
          <w:color w:val="000000"/>
          <w:kern w:val="1"/>
          <w:sz w:val="22"/>
          <w:szCs w:val="22"/>
          <w:lang w:eastAsia="hi-IN" w:bidi="hi-IN"/>
        </w:rPr>
      </w:pPr>
      <w:r w:rsidRPr="00150B40">
        <w:rPr>
          <w:b/>
          <w:bCs/>
          <w:color w:val="000000"/>
          <w:kern w:val="1"/>
          <w:sz w:val="22"/>
          <w:szCs w:val="22"/>
          <w:lang w:eastAsia="hi-IN" w:bidi="hi-IN"/>
        </w:rPr>
        <w:t xml:space="preserve">2.6. </w:t>
      </w:r>
      <w:r w:rsidRPr="00150B40">
        <w:rPr>
          <w:bCs/>
          <w:color w:val="000000"/>
          <w:kern w:val="1"/>
          <w:sz w:val="22"/>
          <w:szCs w:val="22"/>
          <w:lang w:eastAsia="hi-IN" w:bidi="hi-IN"/>
        </w:rPr>
        <w:t>Zamawiający zastrzega sobie prawo utworzenia w</w:t>
      </w:r>
      <w:r w:rsidRPr="00150B40">
        <w:rPr>
          <w:b/>
          <w:bCs/>
          <w:color w:val="000000"/>
          <w:kern w:val="1"/>
          <w:sz w:val="22"/>
          <w:szCs w:val="22"/>
          <w:lang w:eastAsia="hi-IN" w:bidi="hi-IN"/>
        </w:rPr>
        <w:t>e wskazanych miejscach dodatkowych</w:t>
      </w:r>
      <w:r w:rsidRPr="00150B40">
        <w:rPr>
          <w:bCs/>
          <w:color w:val="000000"/>
          <w:kern w:val="1"/>
          <w:sz w:val="22"/>
          <w:szCs w:val="22"/>
          <w:lang w:eastAsia="hi-IN" w:bidi="hi-IN"/>
        </w:rPr>
        <w:t xml:space="preserve"> </w:t>
      </w:r>
      <w:r w:rsidRPr="00150B40">
        <w:rPr>
          <w:b/>
          <w:bCs/>
          <w:color w:val="000000"/>
          <w:kern w:val="1"/>
          <w:sz w:val="22"/>
          <w:szCs w:val="22"/>
          <w:lang w:eastAsia="hi-IN" w:bidi="hi-IN"/>
        </w:rPr>
        <w:t>ogólnodostępnych</w:t>
      </w:r>
      <w:r w:rsidRPr="00150B40">
        <w:rPr>
          <w:bCs/>
          <w:color w:val="000000"/>
          <w:kern w:val="1"/>
          <w:sz w:val="22"/>
          <w:szCs w:val="22"/>
          <w:lang w:eastAsia="hi-IN" w:bidi="hi-IN"/>
        </w:rPr>
        <w:t xml:space="preserve"> </w:t>
      </w:r>
      <w:r w:rsidRPr="00150B40">
        <w:rPr>
          <w:b/>
          <w:bCs/>
          <w:color w:val="000000"/>
          <w:kern w:val="1"/>
          <w:sz w:val="22"/>
          <w:szCs w:val="22"/>
          <w:lang w:eastAsia="hi-IN" w:bidi="hi-IN"/>
        </w:rPr>
        <w:t>punktów</w:t>
      </w:r>
      <w:r w:rsidRPr="00150B40">
        <w:rPr>
          <w:bCs/>
          <w:color w:val="000000"/>
          <w:kern w:val="1"/>
          <w:sz w:val="22"/>
          <w:szCs w:val="22"/>
          <w:lang w:eastAsia="hi-IN" w:bidi="hi-IN"/>
        </w:rPr>
        <w:t xml:space="preserve"> selektywnej zbiórki odpadów </w:t>
      </w:r>
      <w:r w:rsidRPr="00150B40">
        <w:rPr>
          <w:b/>
          <w:bCs/>
          <w:color w:val="000000"/>
          <w:kern w:val="1"/>
          <w:sz w:val="22"/>
          <w:szCs w:val="22"/>
          <w:lang w:eastAsia="hi-IN" w:bidi="hi-IN"/>
        </w:rPr>
        <w:t xml:space="preserve">w ilości do 6 szt. składających się z 3 pojemników każdy </w:t>
      </w:r>
      <w:r w:rsidRPr="00150B40">
        <w:rPr>
          <w:b/>
          <w:bCs/>
          <w:kern w:val="1"/>
          <w:sz w:val="22"/>
          <w:szCs w:val="22"/>
          <w:lang w:eastAsia="hi-IN" w:bidi="hi-IN"/>
        </w:rPr>
        <w:t xml:space="preserve">z przeznaczeniem na szkło, papier, tworzywa sztuczne i metale </w:t>
      </w:r>
      <w:r w:rsidRPr="00150B40">
        <w:rPr>
          <w:b/>
          <w:bCs/>
          <w:color w:val="000000"/>
          <w:kern w:val="1"/>
          <w:sz w:val="22"/>
          <w:szCs w:val="22"/>
          <w:lang w:eastAsia="hi-IN" w:bidi="hi-IN"/>
        </w:rPr>
        <w:t>(ujęte w zestawieniu –tabela punkt 4 ustęp 3) oraz opróżniania ich z częstotliwością min. 1 raz na miesiąc.</w:t>
      </w:r>
    </w:p>
    <w:p w14:paraId="0BCA9CDB" w14:textId="77777777" w:rsidR="0010288B" w:rsidRPr="00150B40" w:rsidRDefault="0010288B" w:rsidP="0010288B">
      <w:pPr>
        <w:widowControl w:val="0"/>
        <w:suppressAutoHyphens/>
        <w:autoSpaceDE w:val="0"/>
        <w:jc w:val="both"/>
        <w:rPr>
          <w:rFonts w:eastAsia="SimSun"/>
          <w:color w:val="000000"/>
          <w:kern w:val="1"/>
          <w:sz w:val="22"/>
          <w:szCs w:val="22"/>
          <w:lang w:eastAsia="hi-IN" w:bidi="hi-IN"/>
        </w:rPr>
      </w:pPr>
    </w:p>
    <w:p w14:paraId="76F02531" w14:textId="77777777" w:rsidR="0010288B" w:rsidRPr="00150B40" w:rsidRDefault="0010288B" w:rsidP="0010288B">
      <w:pPr>
        <w:widowControl w:val="0"/>
        <w:suppressAutoHyphens/>
        <w:autoSpaceDE w:val="0"/>
        <w:jc w:val="both"/>
        <w:rPr>
          <w:b/>
          <w:bCs/>
          <w:color w:val="000000"/>
          <w:kern w:val="1"/>
          <w:sz w:val="22"/>
          <w:szCs w:val="22"/>
          <w:lang w:eastAsia="hi-IN" w:bidi="hi-IN"/>
        </w:rPr>
      </w:pPr>
      <w:r w:rsidRPr="00150B40">
        <w:rPr>
          <w:b/>
          <w:bCs/>
          <w:color w:val="000000"/>
          <w:kern w:val="1"/>
          <w:sz w:val="22"/>
          <w:szCs w:val="22"/>
          <w:lang w:eastAsia="hi-IN" w:bidi="hi-IN"/>
        </w:rPr>
        <w:t xml:space="preserve">2.7. </w:t>
      </w:r>
      <w:r w:rsidRPr="00150B40">
        <w:rPr>
          <w:b/>
          <w:bCs/>
          <w:kern w:val="1"/>
          <w:sz w:val="22"/>
          <w:szCs w:val="22"/>
          <w:lang w:eastAsia="hi-IN" w:bidi="hi-IN"/>
        </w:rPr>
        <w:t xml:space="preserve">Zabezpieczenie nieruchomości w worki do selektywnej zbiórki </w:t>
      </w:r>
    </w:p>
    <w:p w14:paraId="75CFCC5F" w14:textId="77777777" w:rsidR="0010288B" w:rsidRPr="00150B40" w:rsidRDefault="0010288B" w:rsidP="0010288B">
      <w:pPr>
        <w:widowControl w:val="0"/>
        <w:suppressAutoHyphens/>
        <w:autoSpaceDE w:val="0"/>
        <w:jc w:val="both"/>
        <w:rPr>
          <w:bCs/>
          <w:color w:val="000000"/>
          <w:kern w:val="1"/>
          <w:sz w:val="22"/>
          <w:szCs w:val="22"/>
          <w:lang w:eastAsia="hi-IN" w:bidi="hi-IN"/>
        </w:rPr>
      </w:pPr>
      <w:r w:rsidRPr="00150B40">
        <w:rPr>
          <w:b/>
          <w:bCs/>
          <w:color w:val="000000"/>
          <w:kern w:val="1"/>
          <w:sz w:val="22"/>
          <w:szCs w:val="22"/>
          <w:lang w:eastAsia="hi-IN" w:bidi="hi-IN"/>
        </w:rPr>
        <w:t xml:space="preserve">A. </w:t>
      </w:r>
      <w:r w:rsidRPr="00150B40">
        <w:rPr>
          <w:bCs/>
          <w:color w:val="000000"/>
          <w:kern w:val="1"/>
          <w:sz w:val="22"/>
          <w:szCs w:val="22"/>
          <w:lang w:eastAsia="hi-IN" w:bidi="hi-IN"/>
        </w:rPr>
        <w:t>Dostarczenie worków do selektywnej zbiórki odpadów komunalnych w ilościach:</w:t>
      </w:r>
    </w:p>
    <w:p w14:paraId="3FE05737" w14:textId="77777777" w:rsidR="0010288B" w:rsidRPr="00150B40" w:rsidRDefault="0010288B" w:rsidP="00BE0DD9">
      <w:pPr>
        <w:widowControl w:val="0"/>
        <w:numPr>
          <w:ilvl w:val="0"/>
          <w:numId w:val="49"/>
        </w:numPr>
        <w:tabs>
          <w:tab w:val="clear" w:pos="360"/>
          <w:tab w:val="num" w:pos="0"/>
        </w:tabs>
        <w:suppressAutoHyphens/>
        <w:autoSpaceDE w:val="0"/>
        <w:ind w:left="720"/>
        <w:jc w:val="both"/>
        <w:rPr>
          <w:bCs/>
          <w:color w:val="000000"/>
          <w:kern w:val="1"/>
          <w:sz w:val="22"/>
          <w:szCs w:val="22"/>
          <w:lang w:eastAsia="hi-IN" w:bidi="hi-IN"/>
        </w:rPr>
      </w:pPr>
      <w:r w:rsidRPr="00150B40">
        <w:rPr>
          <w:bCs/>
          <w:color w:val="000000"/>
          <w:kern w:val="1"/>
          <w:sz w:val="22"/>
          <w:szCs w:val="22"/>
          <w:lang w:eastAsia="hi-IN" w:bidi="hi-IN"/>
        </w:rPr>
        <w:t xml:space="preserve">worki do selektywnej </w:t>
      </w:r>
      <w:r w:rsidRPr="00150B40">
        <w:rPr>
          <w:bCs/>
          <w:kern w:val="1"/>
          <w:sz w:val="22"/>
          <w:szCs w:val="22"/>
          <w:lang w:eastAsia="hi-IN" w:bidi="hi-IN"/>
        </w:rPr>
        <w:t xml:space="preserve">zbiórki papieru </w:t>
      </w:r>
      <w:r w:rsidRPr="00150B40">
        <w:rPr>
          <w:bCs/>
          <w:color w:val="000000"/>
          <w:kern w:val="1"/>
          <w:sz w:val="22"/>
          <w:szCs w:val="22"/>
          <w:lang w:eastAsia="hi-IN" w:bidi="hi-IN"/>
        </w:rPr>
        <w:t xml:space="preserve">– wykonane z folii o minimalnej grubości 0,04 mm, o wymiarach </w:t>
      </w:r>
      <w:r w:rsidRPr="00150B40">
        <w:rPr>
          <w:bCs/>
          <w:kern w:val="1"/>
          <w:sz w:val="22"/>
          <w:szCs w:val="22"/>
          <w:lang w:eastAsia="hi-IN" w:bidi="hi-IN"/>
        </w:rPr>
        <w:t>min</w:t>
      </w:r>
      <w:r w:rsidRPr="00150B40">
        <w:rPr>
          <w:bCs/>
          <w:color w:val="FF0000"/>
          <w:kern w:val="1"/>
          <w:sz w:val="22"/>
          <w:szCs w:val="22"/>
          <w:lang w:eastAsia="hi-IN" w:bidi="hi-IN"/>
        </w:rPr>
        <w:t>.</w:t>
      </w:r>
      <w:r w:rsidRPr="00150B40">
        <w:rPr>
          <w:bCs/>
          <w:color w:val="000000"/>
          <w:kern w:val="1"/>
          <w:sz w:val="22"/>
          <w:szCs w:val="22"/>
          <w:lang w:eastAsia="hi-IN" w:bidi="hi-IN"/>
        </w:rPr>
        <w:t xml:space="preserve"> sz. 70 cm, dł. 100-110 cm w kolorze niebieskim w ilości -ok. 42.600 szt./rocznie;</w:t>
      </w:r>
    </w:p>
    <w:p w14:paraId="1C7EB8D1" w14:textId="77777777" w:rsidR="0010288B" w:rsidRPr="00150B40" w:rsidRDefault="0010288B" w:rsidP="00BE0DD9">
      <w:pPr>
        <w:widowControl w:val="0"/>
        <w:numPr>
          <w:ilvl w:val="0"/>
          <w:numId w:val="49"/>
        </w:numPr>
        <w:tabs>
          <w:tab w:val="clear" w:pos="360"/>
          <w:tab w:val="num" w:pos="0"/>
        </w:tabs>
        <w:suppressAutoHyphens/>
        <w:autoSpaceDE w:val="0"/>
        <w:ind w:left="720"/>
        <w:jc w:val="both"/>
        <w:rPr>
          <w:bCs/>
          <w:color w:val="000000"/>
          <w:kern w:val="1"/>
          <w:sz w:val="22"/>
          <w:szCs w:val="22"/>
          <w:lang w:eastAsia="hi-IN" w:bidi="hi-IN"/>
        </w:rPr>
      </w:pPr>
      <w:r w:rsidRPr="00150B40">
        <w:rPr>
          <w:bCs/>
          <w:color w:val="000000"/>
          <w:kern w:val="1"/>
          <w:sz w:val="22"/>
          <w:szCs w:val="22"/>
          <w:lang w:eastAsia="hi-IN" w:bidi="hi-IN"/>
        </w:rPr>
        <w:t xml:space="preserve">worki do selektywnej zbiórki tworzyw sztucznych – wykonane z folii o minimalnej grubości 0,04 mm, o wymiarach </w:t>
      </w:r>
      <w:r w:rsidRPr="00150B40">
        <w:rPr>
          <w:bCs/>
          <w:kern w:val="1"/>
          <w:sz w:val="22"/>
          <w:szCs w:val="22"/>
          <w:lang w:eastAsia="hi-IN" w:bidi="hi-IN"/>
        </w:rPr>
        <w:t>min.</w:t>
      </w:r>
      <w:r w:rsidRPr="00150B40">
        <w:rPr>
          <w:bCs/>
          <w:color w:val="000000"/>
          <w:kern w:val="1"/>
          <w:sz w:val="22"/>
          <w:szCs w:val="22"/>
          <w:lang w:eastAsia="hi-IN" w:bidi="hi-IN"/>
        </w:rPr>
        <w:t xml:space="preserve"> sz. 70 cm dł. 100-110 cm w kolorze żółtym w ilości – ok. </w:t>
      </w:r>
      <w:r w:rsidRPr="00150B40">
        <w:rPr>
          <w:bCs/>
          <w:kern w:val="1"/>
          <w:sz w:val="22"/>
          <w:szCs w:val="22"/>
          <w:lang w:eastAsia="hi-IN" w:bidi="hi-IN"/>
        </w:rPr>
        <w:t xml:space="preserve">106.500 </w:t>
      </w:r>
      <w:r w:rsidRPr="00150B40">
        <w:rPr>
          <w:bCs/>
          <w:color w:val="000000"/>
          <w:kern w:val="1"/>
          <w:sz w:val="22"/>
          <w:szCs w:val="22"/>
          <w:lang w:eastAsia="hi-IN" w:bidi="hi-IN"/>
        </w:rPr>
        <w:t>szt./rocznie;</w:t>
      </w:r>
    </w:p>
    <w:p w14:paraId="4484E99D" w14:textId="77777777" w:rsidR="0010288B" w:rsidRPr="00150B40" w:rsidRDefault="0010288B" w:rsidP="00BE0DD9">
      <w:pPr>
        <w:widowControl w:val="0"/>
        <w:numPr>
          <w:ilvl w:val="0"/>
          <w:numId w:val="49"/>
        </w:numPr>
        <w:tabs>
          <w:tab w:val="clear" w:pos="360"/>
          <w:tab w:val="num" w:pos="0"/>
        </w:tabs>
        <w:suppressAutoHyphens/>
        <w:autoSpaceDE w:val="0"/>
        <w:ind w:left="720"/>
        <w:jc w:val="both"/>
        <w:rPr>
          <w:bCs/>
          <w:color w:val="000000"/>
          <w:kern w:val="1"/>
          <w:sz w:val="22"/>
          <w:szCs w:val="22"/>
          <w:lang w:eastAsia="hi-IN" w:bidi="hi-IN"/>
        </w:rPr>
      </w:pPr>
      <w:r w:rsidRPr="00150B40">
        <w:rPr>
          <w:bCs/>
          <w:color w:val="000000"/>
          <w:kern w:val="1"/>
          <w:sz w:val="22"/>
          <w:szCs w:val="22"/>
          <w:lang w:eastAsia="hi-IN" w:bidi="hi-IN"/>
        </w:rPr>
        <w:lastRenderedPageBreak/>
        <w:t xml:space="preserve">worki do selektywnej zbiórki szkła – wykonane z folii o minimalnej grubości 0,06 mm, o wymiarach </w:t>
      </w:r>
      <w:r w:rsidRPr="00150B40">
        <w:rPr>
          <w:bCs/>
          <w:kern w:val="1"/>
          <w:sz w:val="22"/>
          <w:szCs w:val="22"/>
          <w:lang w:eastAsia="hi-IN" w:bidi="hi-IN"/>
        </w:rPr>
        <w:t>min</w:t>
      </w:r>
      <w:r w:rsidRPr="00150B40">
        <w:rPr>
          <w:bCs/>
          <w:color w:val="FF0000"/>
          <w:kern w:val="1"/>
          <w:sz w:val="22"/>
          <w:szCs w:val="22"/>
          <w:lang w:eastAsia="hi-IN" w:bidi="hi-IN"/>
        </w:rPr>
        <w:t>.</w:t>
      </w:r>
      <w:r w:rsidRPr="00150B40">
        <w:rPr>
          <w:bCs/>
          <w:color w:val="000000"/>
          <w:kern w:val="1"/>
          <w:sz w:val="22"/>
          <w:szCs w:val="22"/>
          <w:lang w:eastAsia="hi-IN" w:bidi="hi-IN"/>
        </w:rPr>
        <w:t xml:space="preserve"> sz. 50 cm dł. 100- 110 cm w kolorze zielonym w ilości – 35.500 szt./rocznie.</w:t>
      </w:r>
    </w:p>
    <w:p w14:paraId="3A031503" w14:textId="77777777" w:rsidR="0010288B" w:rsidRPr="00150B40" w:rsidRDefault="0010288B" w:rsidP="0010288B">
      <w:pPr>
        <w:widowControl w:val="0"/>
        <w:suppressAutoHyphens/>
        <w:autoSpaceDE w:val="0"/>
        <w:ind w:left="720"/>
        <w:jc w:val="both"/>
        <w:rPr>
          <w:bCs/>
          <w:color w:val="000000"/>
          <w:kern w:val="1"/>
          <w:sz w:val="22"/>
          <w:szCs w:val="22"/>
          <w:lang w:eastAsia="hi-IN" w:bidi="hi-IN"/>
        </w:rPr>
      </w:pPr>
    </w:p>
    <w:p w14:paraId="2349D9ED" w14:textId="27207AA4" w:rsidR="0010288B" w:rsidRPr="00150B40" w:rsidRDefault="0010288B" w:rsidP="0010288B">
      <w:pPr>
        <w:widowControl w:val="0"/>
        <w:suppressAutoHyphens/>
        <w:autoSpaceDE w:val="0"/>
        <w:jc w:val="both"/>
        <w:rPr>
          <w:bCs/>
          <w:i/>
          <w:iCs/>
          <w:kern w:val="1"/>
          <w:sz w:val="22"/>
          <w:szCs w:val="22"/>
          <w:lang w:eastAsia="hi-IN" w:bidi="hi-IN"/>
        </w:rPr>
      </w:pPr>
      <w:r w:rsidRPr="00150B40">
        <w:rPr>
          <w:bCs/>
          <w:i/>
          <w:iCs/>
          <w:kern w:val="1"/>
          <w:sz w:val="22"/>
          <w:szCs w:val="22"/>
          <w:lang w:eastAsia="hi-IN" w:bidi="hi-IN"/>
        </w:rPr>
        <w:t xml:space="preserve">Założenie szacunkowe: 1 gospodarstwo domowe należy zaopatrzyć w worki w ilości ok. 52 szt./rocznie (10 szt. na szkło, 30 szt. na plastik, 12 szt. na papier). Szacunkowe założenie ilości gospodarstw, które należy zabezpieczyć w worki </w:t>
      </w:r>
      <w:r w:rsidR="00236963">
        <w:rPr>
          <w:bCs/>
          <w:i/>
          <w:iCs/>
          <w:kern w:val="1"/>
          <w:sz w:val="22"/>
          <w:szCs w:val="22"/>
          <w:lang w:eastAsia="hi-IN" w:bidi="hi-IN"/>
        </w:rPr>
        <w:t>–</w:t>
      </w:r>
      <w:r w:rsidRPr="00150B40">
        <w:rPr>
          <w:bCs/>
          <w:i/>
          <w:iCs/>
          <w:kern w:val="1"/>
          <w:sz w:val="22"/>
          <w:szCs w:val="22"/>
          <w:lang w:eastAsia="hi-IN" w:bidi="hi-IN"/>
        </w:rPr>
        <w:t xml:space="preserve"> </w:t>
      </w:r>
      <w:r w:rsidR="00236963">
        <w:rPr>
          <w:bCs/>
          <w:i/>
          <w:iCs/>
          <w:kern w:val="1"/>
          <w:sz w:val="22"/>
          <w:szCs w:val="22"/>
          <w:lang w:eastAsia="hi-IN" w:bidi="hi-IN"/>
        </w:rPr>
        <w:t>około 3100</w:t>
      </w:r>
    </w:p>
    <w:p w14:paraId="633A17A9" w14:textId="77777777" w:rsidR="0010288B" w:rsidRPr="00150B40" w:rsidRDefault="0010288B" w:rsidP="0010288B">
      <w:pPr>
        <w:widowControl w:val="0"/>
        <w:suppressAutoHyphens/>
        <w:autoSpaceDE w:val="0"/>
        <w:jc w:val="both"/>
        <w:rPr>
          <w:bCs/>
          <w:i/>
          <w:kern w:val="1"/>
          <w:sz w:val="22"/>
          <w:szCs w:val="22"/>
          <w:lang w:eastAsia="hi-IN" w:bidi="hi-IN"/>
        </w:rPr>
      </w:pPr>
      <w:r w:rsidRPr="00150B40">
        <w:rPr>
          <w:bCs/>
          <w:i/>
          <w:kern w:val="1"/>
          <w:sz w:val="22"/>
          <w:szCs w:val="22"/>
          <w:lang w:eastAsia="hi-IN" w:bidi="hi-IN"/>
        </w:rPr>
        <w:t>Podane ilości są jedynie ilościami szacunkowymi, w przypadku zgłoszenia nowych gospodarstw, Wykonawca będzie zobowiązany do dostarczania worków zgodnie z założeniem szacunkowym.</w:t>
      </w:r>
    </w:p>
    <w:p w14:paraId="46AAA1EF" w14:textId="77777777" w:rsidR="0010288B" w:rsidRPr="00150B40" w:rsidRDefault="0010288B" w:rsidP="0010288B">
      <w:pPr>
        <w:widowControl w:val="0"/>
        <w:suppressAutoHyphens/>
        <w:autoSpaceDE w:val="0"/>
        <w:jc w:val="both"/>
        <w:rPr>
          <w:bCs/>
          <w:i/>
          <w:kern w:val="1"/>
          <w:sz w:val="22"/>
          <w:szCs w:val="22"/>
          <w:lang w:eastAsia="hi-IN" w:bidi="hi-IN"/>
        </w:rPr>
      </w:pPr>
    </w:p>
    <w:p w14:paraId="1B132B1D" w14:textId="77777777" w:rsidR="0010288B" w:rsidRPr="00150B40" w:rsidRDefault="0010288B" w:rsidP="0010288B">
      <w:pPr>
        <w:widowControl w:val="0"/>
        <w:suppressAutoHyphens/>
        <w:autoSpaceDE w:val="0"/>
        <w:jc w:val="both"/>
        <w:rPr>
          <w:b/>
          <w:bCs/>
          <w:kern w:val="1"/>
          <w:sz w:val="22"/>
          <w:szCs w:val="22"/>
          <w:lang w:eastAsia="hi-IN" w:bidi="hi-IN"/>
        </w:rPr>
      </w:pPr>
      <w:r w:rsidRPr="00150B40">
        <w:rPr>
          <w:b/>
          <w:bCs/>
          <w:kern w:val="1"/>
          <w:sz w:val="22"/>
          <w:szCs w:val="22"/>
          <w:lang w:eastAsia="hi-IN" w:bidi="hi-IN"/>
        </w:rPr>
        <w:t>B. Przy odbieraniu worków segregowanych z nieruchomości, Wykonawca będzie przekazywał kolejne worki według zasady: ilość worków odebranych = ilość nowych worków do ich gromadzenia</w:t>
      </w:r>
    </w:p>
    <w:p w14:paraId="4969B07B" w14:textId="77777777" w:rsidR="0010288B" w:rsidRPr="00150B40" w:rsidRDefault="0010288B" w:rsidP="0010288B">
      <w:pPr>
        <w:widowControl w:val="0"/>
        <w:suppressAutoHyphens/>
        <w:autoSpaceDE w:val="0"/>
        <w:jc w:val="both"/>
        <w:rPr>
          <w:b/>
          <w:bCs/>
          <w:kern w:val="1"/>
          <w:sz w:val="22"/>
          <w:szCs w:val="22"/>
          <w:lang w:eastAsia="hi-IN" w:bidi="hi-IN"/>
        </w:rPr>
      </w:pPr>
    </w:p>
    <w:p w14:paraId="76A43A51" w14:textId="77777777" w:rsidR="0010288B" w:rsidRPr="00150B40" w:rsidRDefault="0010288B" w:rsidP="0010288B">
      <w:pPr>
        <w:widowControl w:val="0"/>
        <w:suppressAutoHyphens/>
        <w:autoSpaceDE w:val="0"/>
        <w:jc w:val="both"/>
        <w:rPr>
          <w:bCs/>
          <w:kern w:val="1"/>
          <w:sz w:val="22"/>
          <w:szCs w:val="22"/>
          <w:lang w:eastAsia="hi-IN" w:bidi="hi-IN"/>
        </w:rPr>
      </w:pPr>
      <w:r w:rsidRPr="00150B40">
        <w:rPr>
          <w:b/>
          <w:bCs/>
          <w:kern w:val="1"/>
          <w:sz w:val="22"/>
          <w:szCs w:val="22"/>
          <w:lang w:eastAsia="hi-IN" w:bidi="hi-IN"/>
        </w:rPr>
        <w:t>C</w:t>
      </w:r>
      <w:r w:rsidRPr="00150B40">
        <w:rPr>
          <w:bCs/>
          <w:kern w:val="1"/>
          <w:sz w:val="22"/>
          <w:szCs w:val="22"/>
          <w:lang w:eastAsia="hi-IN" w:bidi="hi-IN"/>
        </w:rPr>
        <w:t>. Wykonawca powinien zostawiać worki w miejscu widocznym, w sposób uniemożliwiający ich przemieszczanie lub uszkodzenie przez zwierzęta (np. pod pokrywą kosza na odpady, w skrzynce na listy, w bramie, furtce, w fragmencie ogrodzenia zapewniając  ich zabezpieczenie).</w:t>
      </w:r>
    </w:p>
    <w:p w14:paraId="155E3B40" w14:textId="77777777" w:rsidR="0010288B" w:rsidRPr="00150B40" w:rsidRDefault="0010288B" w:rsidP="0010288B">
      <w:pPr>
        <w:widowControl w:val="0"/>
        <w:suppressAutoHyphens/>
        <w:autoSpaceDE w:val="0"/>
        <w:jc w:val="both"/>
        <w:rPr>
          <w:bCs/>
          <w:i/>
          <w:kern w:val="1"/>
          <w:sz w:val="22"/>
          <w:szCs w:val="22"/>
          <w:lang w:eastAsia="hi-IN" w:bidi="hi-IN"/>
        </w:rPr>
      </w:pPr>
    </w:p>
    <w:p w14:paraId="5B13C99C" w14:textId="77777777" w:rsidR="0010288B" w:rsidRPr="00150B40" w:rsidRDefault="0010288B" w:rsidP="0010288B">
      <w:pPr>
        <w:widowControl w:val="0"/>
        <w:suppressAutoHyphens/>
        <w:autoSpaceDE w:val="0"/>
        <w:jc w:val="both"/>
        <w:rPr>
          <w:bCs/>
          <w:kern w:val="1"/>
          <w:sz w:val="22"/>
          <w:szCs w:val="22"/>
          <w:lang w:eastAsia="hi-IN" w:bidi="hi-IN"/>
        </w:rPr>
      </w:pPr>
      <w:r w:rsidRPr="00150B40">
        <w:rPr>
          <w:b/>
          <w:kern w:val="1"/>
          <w:sz w:val="22"/>
          <w:szCs w:val="22"/>
          <w:lang w:eastAsia="hi-IN" w:bidi="hi-IN"/>
        </w:rPr>
        <w:t>D</w:t>
      </w:r>
      <w:r w:rsidRPr="00150B40">
        <w:rPr>
          <w:bCs/>
          <w:kern w:val="1"/>
          <w:sz w:val="22"/>
          <w:szCs w:val="22"/>
          <w:lang w:eastAsia="hi-IN" w:bidi="hi-IN"/>
        </w:rPr>
        <w:t>. Wykonawca będzie zobowiązany do dostarczenia do siedziby Zamawiającego po 500 szt. worków z każdego rodzaju do dnia rozpoczęcia obowiązywania umowy. W przypadku okresowego wystąpienia na nieruchomości zwiększonego zapotrzebowania na worki do segregacji, właściciele będą mogli je odbierać nieodpłatnie w siedzibie Zamawiającego.</w:t>
      </w:r>
    </w:p>
    <w:p w14:paraId="212A4AD4" w14:textId="77777777" w:rsidR="0010288B" w:rsidRPr="00150B40" w:rsidRDefault="0010288B" w:rsidP="0010288B">
      <w:pPr>
        <w:widowControl w:val="0"/>
        <w:suppressAutoHyphens/>
        <w:autoSpaceDE w:val="0"/>
        <w:jc w:val="both"/>
        <w:rPr>
          <w:bCs/>
          <w:kern w:val="1"/>
          <w:sz w:val="22"/>
          <w:szCs w:val="22"/>
          <w:lang w:eastAsia="hi-IN" w:bidi="hi-IN"/>
        </w:rPr>
      </w:pPr>
      <w:r w:rsidRPr="00150B40">
        <w:rPr>
          <w:bCs/>
          <w:kern w:val="1"/>
          <w:sz w:val="22"/>
          <w:szCs w:val="22"/>
          <w:lang w:eastAsia="hi-IN" w:bidi="hi-IN"/>
        </w:rPr>
        <w:t>Dodatkowo kwartalnie Wykonawca będzie zobowiązany do dostarczania do siedziby Zamawiającego worków na selekty po 200 szt. na każdą frakcję ( zielone – szkło, niebieskie – papier, żółte – na tworzywa sztuczne i metale).</w:t>
      </w:r>
    </w:p>
    <w:p w14:paraId="6E8562BB" w14:textId="77777777" w:rsidR="0010288B" w:rsidRPr="00150B40" w:rsidRDefault="0010288B" w:rsidP="0010288B">
      <w:pPr>
        <w:widowControl w:val="0"/>
        <w:suppressAutoHyphens/>
        <w:autoSpaceDE w:val="0"/>
        <w:jc w:val="both"/>
        <w:rPr>
          <w:bCs/>
          <w:color w:val="FF0000"/>
          <w:kern w:val="1"/>
          <w:sz w:val="22"/>
          <w:szCs w:val="22"/>
          <w:lang w:eastAsia="hi-IN" w:bidi="hi-IN"/>
        </w:rPr>
      </w:pPr>
    </w:p>
    <w:p w14:paraId="0E299739" w14:textId="77777777" w:rsidR="0010288B" w:rsidRPr="00150B40" w:rsidRDefault="0010288B" w:rsidP="0010288B">
      <w:pPr>
        <w:widowControl w:val="0"/>
        <w:suppressAutoHyphens/>
        <w:autoSpaceDE w:val="0"/>
        <w:jc w:val="both"/>
        <w:rPr>
          <w:bCs/>
          <w:kern w:val="1"/>
          <w:sz w:val="22"/>
          <w:szCs w:val="22"/>
          <w:lang w:eastAsia="hi-IN" w:bidi="hi-IN"/>
        </w:rPr>
      </w:pPr>
      <w:r w:rsidRPr="00150B40">
        <w:rPr>
          <w:b/>
          <w:kern w:val="1"/>
          <w:sz w:val="22"/>
          <w:szCs w:val="22"/>
          <w:lang w:eastAsia="hi-IN" w:bidi="hi-IN"/>
        </w:rPr>
        <w:t>E</w:t>
      </w:r>
      <w:r w:rsidRPr="00150B40">
        <w:rPr>
          <w:bCs/>
          <w:kern w:val="1"/>
          <w:sz w:val="22"/>
          <w:szCs w:val="22"/>
          <w:lang w:eastAsia="hi-IN" w:bidi="hi-IN"/>
        </w:rPr>
        <w:t>. Worki do selektywnej zbiórki odpadów komunalnych powinny umożliwiać ocenę ich zawartości przez Wykonawcę odbierającego odpady tzn. czy odpady w nich zgromadzone spełniają warunki odpadów segregowanych, zabezpieczone w taśmę ściągającą umożliwiającą zawiązanie worka.</w:t>
      </w:r>
    </w:p>
    <w:p w14:paraId="6C9B1FC6" w14:textId="77777777" w:rsidR="0010288B" w:rsidRPr="00150B40" w:rsidRDefault="0010288B" w:rsidP="0010288B">
      <w:pPr>
        <w:widowControl w:val="0"/>
        <w:suppressAutoHyphens/>
        <w:autoSpaceDE w:val="0"/>
        <w:jc w:val="both"/>
        <w:rPr>
          <w:bCs/>
          <w:kern w:val="1"/>
          <w:sz w:val="22"/>
          <w:szCs w:val="22"/>
          <w:lang w:eastAsia="hi-IN" w:bidi="hi-IN"/>
        </w:rPr>
      </w:pPr>
    </w:p>
    <w:p w14:paraId="161EE65E" w14:textId="2AE0246E" w:rsidR="0010288B" w:rsidRPr="00150B40" w:rsidRDefault="0010288B" w:rsidP="0010288B">
      <w:pPr>
        <w:widowControl w:val="0"/>
        <w:suppressAutoHyphens/>
        <w:autoSpaceDE w:val="0"/>
        <w:jc w:val="both"/>
        <w:rPr>
          <w:bCs/>
          <w:kern w:val="1"/>
          <w:sz w:val="22"/>
          <w:szCs w:val="22"/>
          <w:lang w:eastAsia="hi-IN" w:bidi="hi-IN"/>
        </w:rPr>
      </w:pPr>
      <w:r w:rsidRPr="00150B40">
        <w:rPr>
          <w:b/>
          <w:kern w:val="1"/>
          <w:sz w:val="22"/>
          <w:szCs w:val="22"/>
          <w:lang w:eastAsia="hi-IN" w:bidi="hi-IN"/>
        </w:rPr>
        <w:t>F</w:t>
      </w:r>
      <w:r w:rsidRPr="00150B40">
        <w:rPr>
          <w:bCs/>
          <w:kern w:val="1"/>
          <w:sz w:val="22"/>
          <w:szCs w:val="22"/>
          <w:lang w:eastAsia="hi-IN" w:bidi="hi-IN"/>
        </w:rPr>
        <w:t xml:space="preserve">. Wykonawca może oznakować worki własnym logo. Na worku musi być oznakowanie napisem zgodnie z jego przeznaczeniem („PAPIER”, „SZKŁO”’ „METALE I </w:t>
      </w:r>
      <w:proofErr w:type="spellStart"/>
      <w:r w:rsidRPr="00150B40">
        <w:rPr>
          <w:bCs/>
          <w:kern w:val="1"/>
          <w:sz w:val="22"/>
          <w:szCs w:val="22"/>
          <w:lang w:eastAsia="hi-IN" w:bidi="hi-IN"/>
        </w:rPr>
        <w:t>TORZYWA</w:t>
      </w:r>
      <w:proofErr w:type="spellEnd"/>
      <w:r w:rsidRPr="00150B40">
        <w:rPr>
          <w:bCs/>
          <w:kern w:val="1"/>
          <w:sz w:val="22"/>
          <w:szCs w:val="22"/>
          <w:lang w:eastAsia="hi-IN" w:bidi="hi-IN"/>
        </w:rPr>
        <w:t xml:space="preserve"> SZTUCZNE”</w:t>
      </w:r>
      <w:r w:rsidR="00BC5D58">
        <w:rPr>
          <w:bCs/>
          <w:kern w:val="1"/>
          <w:sz w:val="22"/>
          <w:szCs w:val="22"/>
          <w:lang w:eastAsia="hi-IN" w:bidi="hi-IN"/>
        </w:rPr>
        <w:t>)</w:t>
      </w:r>
      <w:r w:rsidRPr="00150B40">
        <w:rPr>
          <w:bCs/>
          <w:kern w:val="1"/>
          <w:sz w:val="22"/>
          <w:szCs w:val="22"/>
          <w:lang w:eastAsia="hi-IN" w:bidi="hi-IN"/>
        </w:rPr>
        <w:t>.</w:t>
      </w:r>
    </w:p>
    <w:p w14:paraId="3A786C4E" w14:textId="77777777" w:rsidR="0010288B" w:rsidRPr="00150B40" w:rsidRDefault="0010288B" w:rsidP="0010288B">
      <w:pPr>
        <w:widowControl w:val="0"/>
        <w:suppressAutoHyphens/>
        <w:autoSpaceDE w:val="0"/>
        <w:ind w:left="720"/>
        <w:jc w:val="both"/>
        <w:rPr>
          <w:bCs/>
          <w:color w:val="000000"/>
          <w:kern w:val="1"/>
          <w:sz w:val="22"/>
          <w:szCs w:val="22"/>
          <w:lang w:eastAsia="hi-IN" w:bidi="hi-IN"/>
        </w:rPr>
      </w:pPr>
    </w:p>
    <w:p w14:paraId="38DFC31B" w14:textId="77777777" w:rsidR="0010288B" w:rsidRPr="00150B40" w:rsidRDefault="0010288B" w:rsidP="0010288B">
      <w:pPr>
        <w:widowControl w:val="0"/>
        <w:suppressAutoHyphens/>
        <w:autoSpaceDE w:val="0"/>
        <w:jc w:val="both"/>
        <w:rPr>
          <w:b/>
          <w:bCs/>
          <w:color w:val="000000"/>
          <w:kern w:val="1"/>
          <w:sz w:val="22"/>
          <w:szCs w:val="22"/>
          <w:lang w:eastAsia="hi-IN" w:bidi="hi-IN"/>
        </w:rPr>
      </w:pPr>
    </w:p>
    <w:p w14:paraId="7B4CA352" w14:textId="77777777" w:rsidR="0010288B" w:rsidRPr="00150B40" w:rsidRDefault="0010288B" w:rsidP="0010288B">
      <w:pPr>
        <w:widowControl w:val="0"/>
        <w:suppressAutoHyphens/>
        <w:autoSpaceDE w:val="0"/>
        <w:jc w:val="both"/>
        <w:rPr>
          <w:b/>
          <w:bCs/>
          <w:color w:val="000000"/>
          <w:kern w:val="1"/>
          <w:sz w:val="22"/>
          <w:szCs w:val="22"/>
          <w:lang w:eastAsia="hi-IN" w:bidi="hi-IN"/>
        </w:rPr>
      </w:pPr>
      <w:r w:rsidRPr="00150B40">
        <w:rPr>
          <w:b/>
          <w:bCs/>
          <w:color w:val="000000"/>
          <w:kern w:val="1"/>
          <w:sz w:val="22"/>
          <w:szCs w:val="22"/>
          <w:lang w:eastAsia="hi-IN" w:bidi="hi-IN"/>
        </w:rPr>
        <w:t>3. Obowiązki Wykonawcy:</w:t>
      </w:r>
    </w:p>
    <w:p w14:paraId="462269B0" w14:textId="77777777" w:rsidR="0010288B" w:rsidRPr="001B4025" w:rsidRDefault="0010288B" w:rsidP="00BE0DD9">
      <w:pPr>
        <w:widowControl w:val="0"/>
        <w:numPr>
          <w:ilvl w:val="0"/>
          <w:numId w:val="52"/>
        </w:numPr>
        <w:suppressAutoHyphens/>
        <w:autoSpaceDE w:val="0"/>
        <w:jc w:val="both"/>
        <w:rPr>
          <w:kern w:val="1"/>
          <w:sz w:val="22"/>
          <w:szCs w:val="22"/>
          <w:lang w:eastAsia="hi-IN" w:bidi="hi-IN"/>
        </w:rPr>
      </w:pPr>
      <w:r w:rsidRPr="00150B40">
        <w:rPr>
          <w:color w:val="000000"/>
          <w:kern w:val="1"/>
          <w:sz w:val="22"/>
          <w:szCs w:val="22"/>
          <w:lang w:eastAsia="hi-IN" w:bidi="hi-IN"/>
        </w:rPr>
        <w:t xml:space="preserve">Obowiązkiem Wykonawcy będzie odbieranie odpadów komunalnych od wszystkich właścicieli nieruchomości zamieszkałych oraz z nieruchomości, które w części stanowią nieruchomość </w:t>
      </w:r>
      <w:r w:rsidRPr="001B4025">
        <w:rPr>
          <w:kern w:val="1"/>
          <w:sz w:val="22"/>
          <w:szCs w:val="22"/>
          <w:lang w:eastAsia="hi-IN" w:bidi="hi-IN"/>
        </w:rPr>
        <w:t xml:space="preserve">zamieszkałą a części nieruchomość niezamieszkałą położonych na terenie Gminy Nowy Dwór Gdański zgromadzonych w pojemnikach (zarówno będących własnością Wykonawcy jak również właściciela nieruchomości) i workach (niezależnie czy są to worki oznakowane, przekazane przez Wykonawcę, czy też w workach zakupionych przez mieszkańców) oraz z punktu selektywnego </w:t>
      </w:r>
      <w:proofErr w:type="spellStart"/>
      <w:r w:rsidRPr="001B4025">
        <w:rPr>
          <w:kern w:val="1"/>
          <w:sz w:val="22"/>
          <w:szCs w:val="22"/>
          <w:lang w:eastAsia="hi-IN" w:bidi="hi-IN"/>
        </w:rPr>
        <w:t>PSZOK</w:t>
      </w:r>
      <w:proofErr w:type="spellEnd"/>
      <w:r w:rsidRPr="001B4025">
        <w:rPr>
          <w:kern w:val="1"/>
          <w:sz w:val="22"/>
          <w:szCs w:val="22"/>
          <w:lang w:eastAsia="hi-IN" w:bidi="hi-IN"/>
        </w:rPr>
        <w:t>.</w:t>
      </w:r>
    </w:p>
    <w:p w14:paraId="313D6A2B" w14:textId="77777777" w:rsidR="0010288B" w:rsidRPr="00150B40" w:rsidRDefault="0010288B" w:rsidP="00BE0DD9">
      <w:pPr>
        <w:widowControl w:val="0"/>
        <w:numPr>
          <w:ilvl w:val="0"/>
          <w:numId w:val="52"/>
        </w:numPr>
        <w:suppressAutoHyphens/>
        <w:autoSpaceDE w:val="0"/>
        <w:jc w:val="both"/>
        <w:rPr>
          <w:color w:val="000000"/>
          <w:kern w:val="1"/>
          <w:sz w:val="22"/>
          <w:szCs w:val="22"/>
          <w:lang w:eastAsia="hi-IN" w:bidi="hi-IN"/>
        </w:rPr>
      </w:pPr>
      <w:r w:rsidRPr="001B4025">
        <w:rPr>
          <w:kern w:val="1"/>
          <w:sz w:val="22"/>
          <w:szCs w:val="22"/>
          <w:lang w:eastAsia="hi-IN" w:bidi="hi-IN"/>
        </w:rPr>
        <w:t xml:space="preserve">Wykonawca jest zobowiązany do odbierania odpadów  komunalnych w każdej ilości w sposób ciągły, niezakłócający spoczynku nocnego, w terminach wynikających z przyjętego </w:t>
      </w:r>
      <w:r w:rsidRPr="00150B40">
        <w:rPr>
          <w:color w:val="000000"/>
          <w:kern w:val="1"/>
          <w:sz w:val="22"/>
          <w:szCs w:val="22"/>
          <w:lang w:eastAsia="hi-IN" w:bidi="hi-IN"/>
        </w:rPr>
        <w:t>harmonogramu odbioru, niezależnie od warunków atmosferycznych.</w:t>
      </w:r>
    </w:p>
    <w:p w14:paraId="1C1EB64F" w14:textId="77777777" w:rsidR="0010288B" w:rsidRPr="00150B40" w:rsidRDefault="0010288B" w:rsidP="00BE0DD9">
      <w:pPr>
        <w:widowControl w:val="0"/>
        <w:numPr>
          <w:ilvl w:val="0"/>
          <w:numId w:val="52"/>
        </w:numPr>
        <w:suppressAutoHyphens/>
        <w:autoSpaceDE w:val="0"/>
        <w:jc w:val="both"/>
        <w:rPr>
          <w:kern w:val="1"/>
          <w:sz w:val="22"/>
          <w:szCs w:val="22"/>
          <w:lang w:eastAsia="hi-IN" w:bidi="hi-IN"/>
        </w:rPr>
      </w:pPr>
      <w:r w:rsidRPr="00150B40">
        <w:rPr>
          <w:kern w:val="1"/>
          <w:sz w:val="22"/>
          <w:szCs w:val="22"/>
          <w:lang w:eastAsia="hi-IN" w:bidi="hi-IN"/>
        </w:rPr>
        <w:t>Wykonawca zobowiązuje się do uprzątnięcia w dniu odbioru odpadów z zabudowy wielorodzinnej, wszystkich odpadów rozsypanych na podłożu we wiatach śmietnikowych.</w:t>
      </w:r>
    </w:p>
    <w:p w14:paraId="6144C180" w14:textId="77777777" w:rsidR="0010288B" w:rsidRPr="00150B40" w:rsidRDefault="0010288B" w:rsidP="00BE0DD9">
      <w:pPr>
        <w:widowControl w:val="0"/>
        <w:numPr>
          <w:ilvl w:val="0"/>
          <w:numId w:val="52"/>
        </w:numPr>
        <w:suppressAutoHyphens/>
        <w:autoSpaceDE w:val="0"/>
        <w:jc w:val="both"/>
        <w:rPr>
          <w:kern w:val="1"/>
          <w:sz w:val="22"/>
          <w:szCs w:val="22"/>
          <w:lang w:eastAsia="hi-IN" w:bidi="hi-IN"/>
        </w:rPr>
      </w:pPr>
      <w:r w:rsidRPr="00150B40">
        <w:rPr>
          <w:kern w:val="1"/>
          <w:sz w:val="22"/>
          <w:szCs w:val="22"/>
          <w:lang w:eastAsia="hi-IN" w:bidi="hi-IN"/>
        </w:rPr>
        <w:t>Wykonawca zobowiązuje się do odbioru od Właścicieli nieruchomości odpadów zmieszanych w pojemnikach jak również tych, które nie zmieściły się w pojemniku i zostały zgromadzone w workach przy pojemnikach.</w:t>
      </w:r>
    </w:p>
    <w:p w14:paraId="25C02C4F" w14:textId="77777777" w:rsidR="0010288B" w:rsidRPr="00150B40" w:rsidRDefault="0010288B" w:rsidP="00BE0DD9">
      <w:pPr>
        <w:widowControl w:val="0"/>
        <w:numPr>
          <w:ilvl w:val="0"/>
          <w:numId w:val="52"/>
        </w:numPr>
        <w:suppressAutoHyphens/>
        <w:autoSpaceDE w:val="0"/>
        <w:jc w:val="both"/>
        <w:rPr>
          <w:kern w:val="1"/>
          <w:sz w:val="22"/>
          <w:szCs w:val="22"/>
          <w:lang w:eastAsia="hi-IN" w:bidi="hi-IN"/>
        </w:rPr>
      </w:pPr>
      <w:r w:rsidRPr="00150B40">
        <w:rPr>
          <w:kern w:val="1"/>
          <w:sz w:val="22"/>
          <w:szCs w:val="22"/>
          <w:lang w:eastAsia="hi-IN" w:bidi="hi-IN"/>
        </w:rPr>
        <w:t>Wykonawca zobowiązuje się do odbioru odpadów komunalnych posegregowanych a zgromadzonych w oznakowanych pojemnikach właściciela nieruchomości, pod warunkiem, że odpady te znajdują się wewnątrz w workach.</w:t>
      </w:r>
    </w:p>
    <w:p w14:paraId="5870A040" w14:textId="77777777" w:rsidR="0010288B" w:rsidRPr="00150B40" w:rsidRDefault="0010288B" w:rsidP="00BE0DD9">
      <w:pPr>
        <w:widowControl w:val="0"/>
        <w:numPr>
          <w:ilvl w:val="0"/>
          <w:numId w:val="52"/>
        </w:numPr>
        <w:suppressAutoHyphens/>
        <w:autoSpaceDE w:val="0"/>
        <w:jc w:val="both"/>
        <w:rPr>
          <w:color w:val="000000"/>
          <w:kern w:val="1"/>
          <w:sz w:val="22"/>
          <w:szCs w:val="22"/>
          <w:lang w:eastAsia="hi-IN" w:bidi="hi-IN"/>
        </w:rPr>
      </w:pPr>
      <w:r w:rsidRPr="00150B40">
        <w:rPr>
          <w:color w:val="000000"/>
          <w:kern w:val="1"/>
          <w:sz w:val="22"/>
          <w:szCs w:val="22"/>
          <w:lang w:eastAsia="hi-IN" w:bidi="hi-IN"/>
        </w:rPr>
        <w:t>Wykonawca zachowa uzyskane w trakcie realizacji umowy dane, a w szczególności dane osobowe, w poufności, będzie przestrzegał zasad wynikających z ustawy z dnia 10 maja 2018 roku o ochronie danych osobowych i nie wykorzysta ich do innych celów niż wykonywanie umowy.</w:t>
      </w:r>
    </w:p>
    <w:p w14:paraId="73C09103" w14:textId="51FA94D6" w:rsidR="0010288B" w:rsidRPr="001B4025" w:rsidRDefault="0010288B" w:rsidP="00BE0DD9">
      <w:pPr>
        <w:widowControl w:val="0"/>
        <w:numPr>
          <w:ilvl w:val="0"/>
          <w:numId w:val="52"/>
        </w:numPr>
        <w:suppressAutoHyphens/>
        <w:autoSpaceDE w:val="0"/>
        <w:jc w:val="both"/>
        <w:rPr>
          <w:kern w:val="1"/>
          <w:sz w:val="22"/>
          <w:szCs w:val="22"/>
          <w:lang w:eastAsia="hi-IN" w:bidi="hi-IN"/>
        </w:rPr>
      </w:pPr>
      <w:r w:rsidRPr="00150B40">
        <w:rPr>
          <w:color w:val="000000"/>
          <w:kern w:val="1"/>
          <w:sz w:val="22"/>
          <w:szCs w:val="22"/>
          <w:lang w:eastAsia="hi-IN" w:bidi="hi-IN"/>
        </w:rPr>
        <w:lastRenderedPageBreak/>
        <w:t xml:space="preserve">Wykonawca zobowiązany jest do zapewnienia właścicielom nieruchomości jednorodzinnych i budynków do 7 lokali, worków do selektywnej zbiórki odpadów. </w:t>
      </w:r>
      <w:r w:rsidRPr="00150B40">
        <w:rPr>
          <w:kern w:val="1"/>
          <w:sz w:val="22"/>
          <w:szCs w:val="22"/>
          <w:lang w:eastAsia="hi-IN" w:bidi="hi-IN"/>
        </w:rPr>
        <w:t xml:space="preserve">Szczegółowe wymagania </w:t>
      </w:r>
      <w:r w:rsidRPr="001B4025">
        <w:rPr>
          <w:kern w:val="1"/>
          <w:sz w:val="22"/>
          <w:szCs w:val="22"/>
          <w:lang w:eastAsia="hi-IN" w:bidi="hi-IN"/>
        </w:rPr>
        <w:t xml:space="preserve">określono w pkt 2.7. </w:t>
      </w:r>
      <w:proofErr w:type="spellStart"/>
      <w:r w:rsidRPr="001B4025">
        <w:rPr>
          <w:kern w:val="1"/>
          <w:sz w:val="22"/>
          <w:szCs w:val="22"/>
          <w:lang w:eastAsia="hi-IN" w:bidi="hi-IN"/>
        </w:rPr>
        <w:t>OP</w:t>
      </w:r>
      <w:r w:rsidR="005559CE" w:rsidRPr="001B4025">
        <w:rPr>
          <w:kern w:val="1"/>
          <w:sz w:val="22"/>
          <w:szCs w:val="22"/>
          <w:lang w:eastAsia="hi-IN" w:bidi="hi-IN"/>
        </w:rPr>
        <w:t>Z</w:t>
      </w:r>
      <w:proofErr w:type="spellEnd"/>
      <w:r w:rsidRPr="001B4025">
        <w:rPr>
          <w:kern w:val="1"/>
          <w:sz w:val="22"/>
          <w:szCs w:val="22"/>
          <w:lang w:eastAsia="hi-IN" w:bidi="hi-IN"/>
        </w:rPr>
        <w:t>. Za każdy wystawiony worek z odpadami selektywnie zebranymi należy pozostawić na nieruchomości worek pusty.</w:t>
      </w:r>
    </w:p>
    <w:p w14:paraId="3D881128" w14:textId="77777777" w:rsidR="0010288B" w:rsidRPr="001B4025" w:rsidRDefault="0010288B" w:rsidP="00BE0DD9">
      <w:pPr>
        <w:widowControl w:val="0"/>
        <w:numPr>
          <w:ilvl w:val="0"/>
          <w:numId w:val="52"/>
        </w:numPr>
        <w:suppressAutoHyphens/>
        <w:autoSpaceDE w:val="0"/>
        <w:jc w:val="both"/>
        <w:rPr>
          <w:kern w:val="1"/>
          <w:sz w:val="22"/>
          <w:szCs w:val="22"/>
          <w:lang w:eastAsia="hi-IN" w:bidi="hi-IN"/>
        </w:rPr>
      </w:pPr>
      <w:r w:rsidRPr="001B4025">
        <w:rPr>
          <w:kern w:val="1"/>
          <w:sz w:val="22"/>
          <w:szCs w:val="22"/>
          <w:lang w:eastAsia="hi-IN" w:bidi="hi-IN"/>
        </w:rPr>
        <w:t xml:space="preserve">Wykonawca na czas realizacji przedmiotu zamówienia zobowiązany jest własnym staraniem i na własny koszt w ramach zaoferowanej ceny ofertowej wyposażyć nieruchomości w niezbędne pojemniki oraz zapewnienia utrzymania tych pojemników w odpowiednim stanie sanitarnym, porządkowym i technicznym. </w:t>
      </w:r>
    </w:p>
    <w:p w14:paraId="2807091E" w14:textId="1AE06926" w:rsidR="0010288B" w:rsidRPr="001B4025" w:rsidRDefault="0010288B" w:rsidP="00BE0DD9">
      <w:pPr>
        <w:widowControl w:val="0"/>
        <w:numPr>
          <w:ilvl w:val="0"/>
          <w:numId w:val="52"/>
        </w:numPr>
        <w:suppressAutoHyphens/>
        <w:autoSpaceDE w:val="0"/>
        <w:jc w:val="both"/>
        <w:rPr>
          <w:kern w:val="1"/>
          <w:sz w:val="22"/>
          <w:szCs w:val="22"/>
          <w:lang w:eastAsia="hi-IN" w:bidi="hi-IN"/>
        </w:rPr>
      </w:pPr>
      <w:r w:rsidRPr="001B4025">
        <w:rPr>
          <w:kern w:val="1"/>
          <w:sz w:val="22"/>
          <w:szCs w:val="22"/>
          <w:lang w:eastAsia="hi-IN" w:bidi="hi-IN"/>
        </w:rPr>
        <w:t>Najpóźniej w dniu 25 czerwca 2023 roku wszystkie nieruchomości objęte usługą muszą zostać wyposażone w pojemniki do zbierania odpadów komunalnych i worki do selektywnej zbiórki</w:t>
      </w:r>
      <w:r w:rsidR="00946C37" w:rsidRPr="001B4025">
        <w:rPr>
          <w:kern w:val="1"/>
          <w:sz w:val="22"/>
          <w:szCs w:val="22"/>
          <w:lang w:eastAsia="hi-IN" w:bidi="hi-IN"/>
        </w:rPr>
        <w:t>, a w przypadku podpisania umowy po tym terminie, najpóźniej w ciągu 7 dni od dnia podpisania umowy.</w:t>
      </w:r>
    </w:p>
    <w:p w14:paraId="30F598B8" w14:textId="714C596E" w:rsidR="0010288B" w:rsidRPr="001B4025" w:rsidRDefault="0010288B" w:rsidP="00BE0DD9">
      <w:pPr>
        <w:widowControl w:val="0"/>
        <w:numPr>
          <w:ilvl w:val="0"/>
          <w:numId w:val="52"/>
        </w:numPr>
        <w:suppressAutoHyphens/>
        <w:autoSpaceDE w:val="0"/>
        <w:jc w:val="both"/>
        <w:rPr>
          <w:kern w:val="1"/>
          <w:sz w:val="22"/>
          <w:szCs w:val="22"/>
          <w:lang w:eastAsia="hi-IN" w:bidi="hi-IN"/>
        </w:rPr>
      </w:pPr>
      <w:r w:rsidRPr="001B4025">
        <w:rPr>
          <w:kern w:val="1"/>
          <w:sz w:val="22"/>
          <w:szCs w:val="22"/>
          <w:lang w:eastAsia="hi-IN" w:bidi="hi-IN"/>
        </w:rPr>
        <w:t>Zamawiający żąda na dzień 25.06.2023 r. dostarczenia minimum 4 worków: z przeznaczeniem na papier-1 szt., szkło-1 szt., tworzywa sztuczne i metale- 2 szt. dla każdego gospodarstwa domowego, stanowiące zabezpieczenie gospodarstwa domowego na miesiąc lipiec 2023 r.</w:t>
      </w:r>
      <w:r w:rsidR="001F068E" w:rsidRPr="001B4025">
        <w:rPr>
          <w:kern w:val="1"/>
          <w:sz w:val="22"/>
          <w:szCs w:val="22"/>
          <w:lang w:eastAsia="hi-IN" w:bidi="hi-IN"/>
        </w:rPr>
        <w:t>, a w przypadku podpisania umowy po tym terminie, najpóźniej w ciągu 7 dni od dnia podpisania umowy.</w:t>
      </w:r>
    </w:p>
    <w:p w14:paraId="58F095FF" w14:textId="77777777" w:rsidR="0010288B" w:rsidRPr="001B4025" w:rsidRDefault="0010288B" w:rsidP="00BE0DD9">
      <w:pPr>
        <w:widowControl w:val="0"/>
        <w:numPr>
          <w:ilvl w:val="0"/>
          <w:numId w:val="52"/>
        </w:numPr>
        <w:suppressAutoHyphens/>
        <w:autoSpaceDE w:val="0"/>
        <w:jc w:val="both"/>
        <w:rPr>
          <w:kern w:val="1"/>
          <w:sz w:val="22"/>
          <w:szCs w:val="22"/>
          <w:lang w:eastAsia="hi-IN" w:bidi="hi-IN"/>
        </w:rPr>
      </w:pPr>
      <w:r w:rsidRPr="001B4025">
        <w:rPr>
          <w:kern w:val="1"/>
          <w:sz w:val="22"/>
          <w:szCs w:val="22"/>
          <w:lang w:eastAsia="hi-IN" w:bidi="hi-IN"/>
        </w:rPr>
        <w:t>Wykonawca po dokonaniu czynności wyposażenia nieruchomości w pojemniki do zbierania odpadów, przekaże Gminie szczegółowy wykaz pojemników (liczba, wielkość, miejsce ustawienia) oraz wskaże liczbę przekazanych worków do zbiórki selektywnej.</w:t>
      </w:r>
    </w:p>
    <w:p w14:paraId="20B73899" w14:textId="77777777" w:rsidR="0010288B" w:rsidRPr="001B4025" w:rsidRDefault="0010288B" w:rsidP="00BE0DD9">
      <w:pPr>
        <w:widowControl w:val="0"/>
        <w:numPr>
          <w:ilvl w:val="0"/>
          <w:numId w:val="52"/>
        </w:numPr>
        <w:suppressAutoHyphens/>
        <w:autoSpaceDE w:val="0"/>
        <w:jc w:val="both"/>
        <w:rPr>
          <w:kern w:val="1"/>
          <w:sz w:val="22"/>
          <w:szCs w:val="22"/>
          <w:lang w:eastAsia="hi-IN" w:bidi="hi-IN"/>
        </w:rPr>
      </w:pPr>
      <w:r w:rsidRPr="001B4025">
        <w:rPr>
          <w:kern w:val="1"/>
          <w:sz w:val="22"/>
          <w:szCs w:val="22"/>
          <w:lang w:eastAsia="hi-IN" w:bidi="hi-IN"/>
        </w:rPr>
        <w:t>Ilości pojemników i worków wskazanych w Szczegółowym Opisie Przedmiotu Umowy mają charakter szacunkowy.</w:t>
      </w:r>
    </w:p>
    <w:p w14:paraId="3002FAB5" w14:textId="77777777" w:rsidR="0010288B" w:rsidRPr="001B4025" w:rsidRDefault="0010288B" w:rsidP="00BE0DD9">
      <w:pPr>
        <w:widowControl w:val="0"/>
        <w:numPr>
          <w:ilvl w:val="0"/>
          <w:numId w:val="52"/>
        </w:numPr>
        <w:suppressAutoHyphens/>
        <w:autoSpaceDE w:val="0"/>
        <w:jc w:val="both"/>
        <w:rPr>
          <w:kern w:val="1"/>
          <w:sz w:val="22"/>
          <w:szCs w:val="22"/>
          <w:lang w:eastAsia="hi-IN" w:bidi="hi-IN"/>
        </w:rPr>
      </w:pPr>
      <w:r w:rsidRPr="001B4025">
        <w:rPr>
          <w:kern w:val="1"/>
          <w:sz w:val="22"/>
          <w:szCs w:val="22"/>
          <w:lang w:eastAsia="hi-IN" w:bidi="hi-IN"/>
        </w:rPr>
        <w:t>W przypadku zmian dot. ilości osób zamieszkujących daną nieruchomość, powstania nowej nieruchomości na której zamieszkują mieszkańcy, Wykonawca zobowiązany jest wyposażyć nieruchomość w niezbędne pojemniki w terminie 7 dni od przekazania informacji przez Zamawiającego.</w:t>
      </w:r>
    </w:p>
    <w:p w14:paraId="7D58C346" w14:textId="77777777" w:rsidR="0010288B" w:rsidRPr="001B4025" w:rsidRDefault="0010288B" w:rsidP="00BE0DD9">
      <w:pPr>
        <w:widowControl w:val="0"/>
        <w:numPr>
          <w:ilvl w:val="0"/>
          <w:numId w:val="52"/>
        </w:numPr>
        <w:suppressAutoHyphens/>
        <w:autoSpaceDE w:val="0"/>
        <w:jc w:val="both"/>
        <w:rPr>
          <w:kern w:val="1"/>
          <w:sz w:val="22"/>
          <w:szCs w:val="22"/>
          <w:lang w:eastAsia="hi-IN" w:bidi="hi-IN"/>
        </w:rPr>
      </w:pPr>
      <w:r w:rsidRPr="001B4025">
        <w:rPr>
          <w:kern w:val="1"/>
          <w:sz w:val="22"/>
          <w:szCs w:val="22"/>
          <w:lang w:eastAsia="hi-IN" w:bidi="hi-IN"/>
        </w:rPr>
        <w:t xml:space="preserve">Wykonawca zobowiązany jest do utrzymania pojemników w należytym stanie sanitarnym (mycia na zewnątrz i wewnątrz pojemnika i dezynfekcji) i technicznym, a w razie konieczności dokona ich naprawy lub wymiany. </w:t>
      </w:r>
    </w:p>
    <w:p w14:paraId="5148463F" w14:textId="77777777" w:rsidR="0010288B" w:rsidRPr="001B4025" w:rsidRDefault="0010288B" w:rsidP="00BE0DD9">
      <w:pPr>
        <w:widowControl w:val="0"/>
        <w:numPr>
          <w:ilvl w:val="0"/>
          <w:numId w:val="52"/>
        </w:numPr>
        <w:suppressAutoHyphens/>
        <w:autoSpaceDE w:val="0"/>
        <w:jc w:val="both"/>
        <w:rPr>
          <w:kern w:val="1"/>
          <w:sz w:val="22"/>
          <w:szCs w:val="22"/>
          <w:lang w:eastAsia="hi-IN" w:bidi="hi-IN"/>
        </w:rPr>
      </w:pPr>
      <w:r w:rsidRPr="001B4025">
        <w:rPr>
          <w:kern w:val="1"/>
          <w:sz w:val="22"/>
          <w:szCs w:val="22"/>
          <w:lang w:eastAsia="hi-IN" w:bidi="hi-IN"/>
        </w:rPr>
        <w:t>Wykonawca zapewni właścicielom nieruchomości możliwość skorzystania z odpłatnej usługi mycia i dezynfekcji pojemników na odpady komunalne stanowiących ich własność na koszt ich właścicieli.</w:t>
      </w:r>
    </w:p>
    <w:p w14:paraId="5CBBB56D" w14:textId="77777777" w:rsidR="0010288B" w:rsidRPr="001B4025" w:rsidRDefault="0010288B" w:rsidP="00BE0DD9">
      <w:pPr>
        <w:widowControl w:val="0"/>
        <w:numPr>
          <w:ilvl w:val="0"/>
          <w:numId w:val="52"/>
        </w:numPr>
        <w:suppressAutoHyphens/>
        <w:autoSpaceDE w:val="0"/>
        <w:jc w:val="both"/>
        <w:rPr>
          <w:kern w:val="1"/>
          <w:sz w:val="22"/>
          <w:szCs w:val="22"/>
          <w:lang w:eastAsia="hi-IN" w:bidi="hi-IN"/>
        </w:rPr>
      </w:pPr>
      <w:r w:rsidRPr="001B4025">
        <w:rPr>
          <w:kern w:val="1"/>
          <w:sz w:val="22"/>
          <w:szCs w:val="22"/>
          <w:lang w:eastAsia="hi-IN" w:bidi="hi-IN"/>
        </w:rPr>
        <w:t>Na każde wezwanie Gminy, Wykonawca przedstawi wykaz nieruchomości, rodzaje i ilości pojemników ustawionych dla tych nieruchomości.</w:t>
      </w:r>
    </w:p>
    <w:p w14:paraId="282C0EEF" w14:textId="77777777" w:rsidR="0010288B" w:rsidRPr="001B4025" w:rsidRDefault="0010288B" w:rsidP="00BE0DD9">
      <w:pPr>
        <w:widowControl w:val="0"/>
        <w:numPr>
          <w:ilvl w:val="0"/>
          <w:numId w:val="52"/>
        </w:numPr>
        <w:suppressAutoHyphens/>
        <w:autoSpaceDE w:val="0"/>
        <w:jc w:val="both"/>
        <w:rPr>
          <w:kern w:val="1"/>
          <w:sz w:val="22"/>
          <w:szCs w:val="22"/>
          <w:lang w:eastAsia="hi-IN" w:bidi="hi-IN"/>
        </w:rPr>
      </w:pPr>
      <w:r w:rsidRPr="001B4025">
        <w:rPr>
          <w:kern w:val="1"/>
          <w:sz w:val="22"/>
          <w:szCs w:val="22"/>
          <w:lang w:eastAsia="hi-IN" w:bidi="hi-IN"/>
        </w:rPr>
        <w:t>Wykonawcę obowiązuje bezwzględny zakaz mieszania ze sobą poszczególnych rodzajów odpadów.</w:t>
      </w:r>
    </w:p>
    <w:p w14:paraId="3D45B5B9" w14:textId="5E1005E7" w:rsidR="0010288B" w:rsidRPr="001B4025" w:rsidRDefault="0010288B" w:rsidP="00BE0DD9">
      <w:pPr>
        <w:widowControl w:val="0"/>
        <w:numPr>
          <w:ilvl w:val="0"/>
          <w:numId w:val="52"/>
        </w:numPr>
        <w:suppressAutoHyphens/>
        <w:autoSpaceDE w:val="0"/>
        <w:jc w:val="both"/>
        <w:rPr>
          <w:kern w:val="1"/>
          <w:sz w:val="22"/>
          <w:szCs w:val="22"/>
          <w:lang w:eastAsia="hi-IN" w:bidi="hi-IN"/>
        </w:rPr>
      </w:pPr>
      <w:r w:rsidRPr="001B4025">
        <w:rPr>
          <w:kern w:val="1"/>
          <w:sz w:val="22"/>
          <w:szCs w:val="22"/>
          <w:lang w:eastAsia="hi-IN" w:bidi="hi-IN"/>
        </w:rPr>
        <w:t>Wykonawca tak opracuje trasę przewozu by odpady były zbierane tylko na terenie gminy Nowy Dwór Gdański. Nie dopuszcza się zbierania i dopełniania pojazdu odpadami z nieruchomości nieobjętych zakresem bądź z innej gminy. Załączona mapa Gminy Nowy Dwór Gdański oraz miasta Nowy Dwór Gdański (zał. nr 1</w:t>
      </w:r>
      <w:r w:rsidR="001F068E" w:rsidRPr="001B4025">
        <w:rPr>
          <w:kern w:val="1"/>
          <w:sz w:val="22"/>
          <w:szCs w:val="22"/>
          <w:lang w:eastAsia="hi-IN" w:bidi="hi-IN"/>
        </w:rPr>
        <w:t>4</w:t>
      </w:r>
      <w:r w:rsidRPr="001B4025">
        <w:rPr>
          <w:kern w:val="1"/>
          <w:sz w:val="22"/>
          <w:szCs w:val="22"/>
          <w:lang w:eastAsia="hi-IN" w:bidi="hi-IN"/>
        </w:rPr>
        <w:t xml:space="preserve"> do SWZ) pełni rolę pomocniczą dla opracowania tras przewozu. </w:t>
      </w:r>
    </w:p>
    <w:p w14:paraId="36595E50" w14:textId="77777777" w:rsidR="0010288B" w:rsidRPr="001B4025" w:rsidRDefault="0010288B" w:rsidP="00BE0DD9">
      <w:pPr>
        <w:widowControl w:val="0"/>
        <w:numPr>
          <w:ilvl w:val="0"/>
          <w:numId w:val="52"/>
        </w:numPr>
        <w:suppressAutoHyphens/>
        <w:autoSpaceDE w:val="0"/>
        <w:jc w:val="both"/>
        <w:rPr>
          <w:kern w:val="1"/>
          <w:sz w:val="22"/>
          <w:szCs w:val="22"/>
          <w:lang w:eastAsia="hi-IN" w:bidi="hi-IN"/>
        </w:rPr>
      </w:pPr>
      <w:r w:rsidRPr="001B4025">
        <w:rPr>
          <w:kern w:val="1"/>
          <w:sz w:val="22"/>
          <w:szCs w:val="22"/>
          <w:lang w:eastAsia="hi-IN" w:bidi="hi-IN"/>
        </w:rPr>
        <w:t xml:space="preserve">Wykonawca, najpóźniej na 7 dni przed datą rozpoczęcia świadczenia usługi odbierania odpadów, przekaże Zamawiającemu oraz </w:t>
      </w:r>
      <w:proofErr w:type="spellStart"/>
      <w:r w:rsidRPr="001B4025">
        <w:rPr>
          <w:kern w:val="1"/>
          <w:sz w:val="22"/>
          <w:szCs w:val="22"/>
          <w:lang w:eastAsia="hi-IN" w:bidi="hi-IN"/>
        </w:rPr>
        <w:t>ZUOS</w:t>
      </w:r>
      <w:proofErr w:type="spellEnd"/>
      <w:r w:rsidRPr="001B4025">
        <w:rPr>
          <w:kern w:val="1"/>
          <w:sz w:val="22"/>
          <w:szCs w:val="22"/>
          <w:lang w:eastAsia="hi-IN" w:bidi="hi-IN"/>
        </w:rPr>
        <w:t xml:space="preserve"> w Tczewie wykaz pojazdów świadczących usługi oraz numery rejestracyjne tych pojazdów.</w:t>
      </w:r>
    </w:p>
    <w:p w14:paraId="1D83F051" w14:textId="77777777" w:rsidR="0010288B" w:rsidRPr="001B4025" w:rsidRDefault="0010288B" w:rsidP="00BE0DD9">
      <w:pPr>
        <w:widowControl w:val="0"/>
        <w:numPr>
          <w:ilvl w:val="0"/>
          <w:numId w:val="52"/>
        </w:numPr>
        <w:suppressAutoHyphens/>
        <w:autoSpaceDE w:val="0"/>
        <w:jc w:val="both"/>
        <w:rPr>
          <w:kern w:val="1"/>
          <w:sz w:val="22"/>
          <w:szCs w:val="22"/>
          <w:lang w:eastAsia="hi-IN" w:bidi="hi-IN"/>
        </w:rPr>
      </w:pPr>
      <w:r w:rsidRPr="001B4025">
        <w:rPr>
          <w:kern w:val="1"/>
          <w:sz w:val="22"/>
          <w:szCs w:val="22"/>
          <w:lang w:eastAsia="hi-IN" w:bidi="hi-IN"/>
        </w:rPr>
        <w:t>Do obowiązków Wykonawcy należy kontrolowanie właścicieli nieruchomości pod kątem wypełniania obowiązku w zakresie selektywnego zbierania odpadów komunalnych oraz przestrzegania innych postanowień regulaminu utrzymania czystości i porządku w gminie oraz niezwłoczne informowanie Zamawiającego o przypadkach niedopełnienia przez właścicieli nieruchomości ww. obowiązku. W takim przypadku Wykonawca odbiera odpady jako zmieszane, sporządza protokół wraz z dokumentacją fotograficzną, które stanowią dowód niewywiązania się właściciela nieruchomości z obowiązków i przekazuje go Zamawiającemu w ciągu 48 godzin od momentu stwierdzenia naruszenia zasad (drogą mailową).</w:t>
      </w:r>
    </w:p>
    <w:p w14:paraId="69A71150" w14:textId="77777777" w:rsidR="0010288B" w:rsidRPr="00150B40" w:rsidRDefault="0010288B" w:rsidP="00BE0DD9">
      <w:pPr>
        <w:widowControl w:val="0"/>
        <w:numPr>
          <w:ilvl w:val="0"/>
          <w:numId w:val="52"/>
        </w:numPr>
        <w:suppressAutoHyphens/>
        <w:autoSpaceDE w:val="0"/>
        <w:jc w:val="both"/>
        <w:rPr>
          <w:color w:val="000000"/>
          <w:kern w:val="1"/>
          <w:sz w:val="22"/>
          <w:szCs w:val="22"/>
          <w:lang w:eastAsia="hi-IN" w:bidi="hi-IN"/>
        </w:rPr>
      </w:pPr>
      <w:r w:rsidRPr="001B4025">
        <w:rPr>
          <w:kern w:val="1"/>
          <w:sz w:val="22"/>
          <w:szCs w:val="22"/>
          <w:lang w:eastAsia="hi-IN" w:bidi="hi-IN"/>
        </w:rPr>
        <w:t xml:space="preserve">Powiadomienie właściciela nieruchomości w przypadku naruszenia obowiązku selektywnego </w:t>
      </w:r>
      <w:r w:rsidRPr="00150B40">
        <w:rPr>
          <w:color w:val="000000"/>
          <w:kern w:val="1"/>
          <w:sz w:val="22"/>
          <w:szCs w:val="22"/>
          <w:lang w:eastAsia="hi-IN" w:bidi="hi-IN"/>
        </w:rPr>
        <w:t>zbierania odpadów nastąpi poprzez przylepienie na pojemniku nalepki w kolorze żółtym (zapewnia Wykonawca) z następującą treścią:</w:t>
      </w:r>
    </w:p>
    <w:tbl>
      <w:tblPr>
        <w:tblW w:w="0" w:type="auto"/>
        <w:tblInd w:w="457" w:type="dxa"/>
        <w:tblLayout w:type="fixed"/>
        <w:tblCellMar>
          <w:top w:w="55" w:type="dxa"/>
          <w:left w:w="55" w:type="dxa"/>
          <w:bottom w:w="55" w:type="dxa"/>
          <w:right w:w="55" w:type="dxa"/>
        </w:tblCellMar>
        <w:tblLook w:val="0000" w:firstRow="0" w:lastRow="0" w:firstColumn="0" w:lastColumn="0" w:noHBand="0" w:noVBand="0"/>
      </w:tblPr>
      <w:tblGrid>
        <w:gridCol w:w="9315"/>
      </w:tblGrid>
      <w:tr w:rsidR="0010288B" w:rsidRPr="00150B40" w14:paraId="7D9750DA" w14:textId="77777777" w:rsidTr="00322735">
        <w:tc>
          <w:tcPr>
            <w:tcW w:w="9315" w:type="dxa"/>
            <w:tcBorders>
              <w:top w:val="single" w:sz="1" w:space="0" w:color="000000"/>
              <w:left w:val="single" w:sz="1" w:space="0" w:color="000000"/>
              <w:bottom w:val="single" w:sz="1" w:space="0" w:color="000000"/>
              <w:right w:val="single" w:sz="1" w:space="0" w:color="000000"/>
            </w:tcBorders>
            <w:shd w:val="clear" w:color="auto" w:fill="auto"/>
          </w:tcPr>
          <w:p w14:paraId="49502B9D" w14:textId="77777777" w:rsidR="0010288B" w:rsidRPr="00150B40" w:rsidRDefault="0010288B" w:rsidP="00322735">
            <w:pPr>
              <w:widowControl w:val="0"/>
              <w:suppressLineNumbers/>
              <w:shd w:val="clear" w:color="auto" w:fill="FFFF00"/>
              <w:suppressAutoHyphens/>
              <w:snapToGrid w:val="0"/>
              <w:jc w:val="both"/>
              <w:rPr>
                <w:rFonts w:eastAsia="SimSun"/>
                <w:color w:val="000000"/>
                <w:kern w:val="1"/>
                <w:sz w:val="22"/>
                <w:szCs w:val="22"/>
                <w:lang w:eastAsia="hi-IN" w:bidi="hi-IN"/>
              </w:rPr>
            </w:pPr>
            <w:r w:rsidRPr="00150B40">
              <w:rPr>
                <w:rFonts w:eastAsia="SimSun"/>
                <w:color w:val="000000"/>
                <w:kern w:val="1"/>
                <w:sz w:val="22"/>
                <w:szCs w:val="22"/>
                <w:lang w:eastAsia="hi-IN" w:bidi="hi-IN"/>
              </w:rPr>
              <w:t xml:space="preserve">Informuje się właściciela nieruchomości nr ............. przy ul………..........................w.............................., </w:t>
            </w:r>
            <w:r w:rsidRPr="00150B40">
              <w:rPr>
                <w:rFonts w:eastAsia="SimSun"/>
                <w:color w:val="000000"/>
                <w:kern w:val="1"/>
                <w:sz w:val="22"/>
                <w:szCs w:val="22"/>
                <w:lang w:eastAsia="hi-IN" w:bidi="hi-IN"/>
              </w:rPr>
              <w:lastRenderedPageBreak/>
              <w:t>że odpady komunalne na wskazanej nieruchomości są zbierane niezgodnie z regulaminem utrzymania czystości i porządku w Gminie Nowy Dwór Gdański.</w:t>
            </w:r>
          </w:p>
          <w:p w14:paraId="23A6020D" w14:textId="77777777" w:rsidR="0010288B" w:rsidRPr="00150B40" w:rsidRDefault="0010288B" w:rsidP="00322735">
            <w:pPr>
              <w:widowControl w:val="0"/>
              <w:suppressLineNumbers/>
              <w:shd w:val="clear" w:color="auto" w:fill="FFFF00"/>
              <w:suppressAutoHyphens/>
              <w:jc w:val="both"/>
              <w:rPr>
                <w:rFonts w:eastAsia="SimSun"/>
                <w:color w:val="000000"/>
                <w:kern w:val="1"/>
                <w:sz w:val="22"/>
                <w:szCs w:val="22"/>
                <w:lang w:eastAsia="hi-IN" w:bidi="hi-IN"/>
              </w:rPr>
            </w:pPr>
          </w:p>
          <w:p w14:paraId="32A9624C" w14:textId="77777777" w:rsidR="0010288B" w:rsidRPr="00150B40" w:rsidRDefault="0010288B" w:rsidP="00322735">
            <w:pPr>
              <w:widowControl w:val="0"/>
              <w:suppressLineNumbers/>
              <w:shd w:val="clear" w:color="auto" w:fill="FFFF00"/>
              <w:suppressAutoHyphens/>
              <w:jc w:val="both"/>
              <w:rPr>
                <w:rFonts w:eastAsia="SimSun"/>
                <w:color w:val="000000"/>
                <w:kern w:val="1"/>
                <w:sz w:val="22"/>
                <w:szCs w:val="22"/>
                <w:lang w:eastAsia="hi-IN" w:bidi="hi-IN"/>
              </w:rPr>
            </w:pPr>
            <w:r w:rsidRPr="00150B40">
              <w:rPr>
                <w:rFonts w:eastAsia="SimSun"/>
                <w:color w:val="000000"/>
                <w:kern w:val="1"/>
                <w:sz w:val="22"/>
                <w:szCs w:val="22"/>
                <w:lang w:eastAsia="hi-IN" w:bidi="hi-IN"/>
              </w:rPr>
              <w:t>W dniu..........................stwierdzono, naruszenie obowiązku selektywnego zbierania odpadów.</w:t>
            </w:r>
          </w:p>
          <w:p w14:paraId="272CD294" w14:textId="77777777" w:rsidR="0010288B" w:rsidRPr="00150B40" w:rsidRDefault="0010288B" w:rsidP="00322735">
            <w:pPr>
              <w:widowControl w:val="0"/>
              <w:suppressLineNumbers/>
              <w:shd w:val="clear" w:color="auto" w:fill="FFFF00"/>
              <w:suppressAutoHyphens/>
              <w:jc w:val="both"/>
              <w:rPr>
                <w:rFonts w:eastAsia="SimSun"/>
                <w:color w:val="000000"/>
                <w:kern w:val="1"/>
                <w:sz w:val="22"/>
                <w:szCs w:val="22"/>
                <w:lang w:eastAsia="hi-IN" w:bidi="hi-IN"/>
              </w:rPr>
            </w:pPr>
            <w:r w:rsidRPr="00150B40">
              <w:rPr>
                <w:rFonts w:eastAsia="SimSun"/>
                <w:color w:val="000000"/>
                <w:kern w:val="1"/>
                <w:sz w:val="22"/>
                <w:szCs w:val="22"/>
                <w:lang w:eastAsia="hi-IN" w:bidi="hi-IN"/>
              </w:rPr>
              <w:t xml:space="preserve">Kolejne naruszenie będzie skutkowało naliczeniem opłaty podwyższonej. </w:t>
            </w:r>
          </w:p>
        </w:tc>
      </w:tr>
    </w:tbl>
    <w:p w14:paraId="3105BA46" w14:textId="77777777" w:rsidR="0010288B" w:rsidRPr="00150B40" w:rsidRDefault="0010288B" w:rsidP="0010288B">
      <w:pPr>
        <w:widowControl w:val="0"/>
        <w:suppressAutoHyphens/>
        <w:autoSpaceDE w:val="0"/>
        <w:jc w:val="both"/>
        <w:rPr>
          <w:color w:val="000000"/>
          <w:kern w:val="1"/>
          <w:sz w:val="22"/>
          <w:szCs w:val="22"/>
          <w:lang w:eastAsia="hi-IN" w:bidi="hi-IN"/>
        </w:rPr>
      </w:pPr>
      <w:r w:rsidRPr="00150B40">
        <w:rPr>
          <w:color w:val="000000"/>
          <w:kern w:val="1"/>
          <w:sz w:val="22"/>
          <w:szCs w:val="22"/>
          <w:lang w:eastAsia="hi-IN" w:bidi="hi-IN"/>
        </w:rPr>
        <w:lastRenderedPageBreak/>
        <w:t xml:space="preserve">            </w:t>
      </w:r>
    </w:p>
    <w:p w14:paraId="40BBB870" w14:textId="483A4208" w:rsidR="0010288B" w:rsidRPr="00150B40" w:rsidRDefault="0010288B" w:rsidP="003C7156">
      <w:pPr>
        <w:widowControl w:val="0"/>
        <w:suppressAutoHyphens/>
        <w:autoSpaceDE w:val="0"/>
        <w:ind w:left="709"/>
        <w:jc w:val="both"/>
        <w:rPr>
          <w:color w:val="000000"/>
          <w:kern w:val="1"/>
          <w:sz w:val="22"/>
          <w:szCs w:val="22"/>
          <w:lang w:eastAsia="hi-IN" w:bidi="hi-IN"/>
        </w:rPr>
      </w:pPr>
      <w:r w:rsidRPr="00150B40">
        <w:rPr>
          <w:color w:val="000000"/>
          <w:kern w:val="1"/>
          <w:sz w:val="22"/>
          <w:szCs w:val="22"/>
          <w:lang w:eastAsia="hi-IN" w:bidi="hi-IN"/>
        </w:rPr>
        <w:t>W przypadku kolejnego naruszenia regulaminu w zakresie selektywnego zbierania odpadów</w:t>
      </w:r>
      <w:r w:rsidR="003C7156">
        <w:rPr>
          <w:color w:val="000000"/>
          <w:kern w:val="1"/>
          <w:sz w:val="22"/>
          <w:szCs w:val="22"/>
          <w:lang w:eastAsia="hi-IN" w:bidi="hi-IN"/>
        </w:rPr>
        <w:t xml:space="preserve"> </w:t>
      </w:r>
      <w:r w:rsidRPr="00150B40">
        <w:rPr>
          <w:color w:val="000000"/>
          <w:kern w:val="1"/>
          <w:sz w:val="22"/>
          <w:szCs w:val="22"/>
          <w:lang w:eastAsia="hi-IN" w:bidi="hi-IN"/>
        </w:rPr>
        <w:t>Wykonawca powiadomi Zamawiającego i właściciela nieruchomości lub zarządcę -  na piśmie</w:t>
      </w:r>
      <w:r w:rsidR="003C7156">
        <w:rPr>
          <w:color w:val="000000"/>
          <w:kern w:val="1"/>
          <w:sz w:val="22"/>
          <w:szCs w:val="22"/>
          <w:lang w:eastAsia="hi-IN" w:bidi="hi-IN"/>
        </w:rPr>
        <w:t xml:space="preserve"> o </w:t>
      </w:r>
      <w:r w:rsidRPr="00150B40">
        <w:rPr>
          <w:color w:val="000000"/>
          <w:kern w:val="1"/>
          <w:sz w:val="22"/>
          <w:szCs w:val="22"/>
          <w:lang w:eastAsia="hi-IN" w:bidi="hi-IN"/>
        </w:rPr>
        <w:t>ponownym naruszeniu obowiązku selektywnego zbierania. Powiadomienie właściciela/zarządcy</w:t>
      </w:r>
      <w:r w:rsidR="003C7156">
        <w:rPr>
          <w:color w:val="000000"/>
          <w:kern w:val="1"/>
          <w:sz w:val="22"/>
          <w:szCs w:val="22"/>
          <w:lang w:eastAsia="hi-IN" w:bidi="hi-IN"/>
        </w:rPr>
        <w:t xml:space="preserve"> </w:t>
      </w:r>
      <w:r w:rsidRPr="00150B40">
        <w:rPr>
          <w:color w:val="000000"/>
          <w:kern w:val="1"/>
          <w:sz w:val="22"/>
          <w:szCs w:val="22"/>
          <w:lang w:eastAsia="hi-IN" w:bidi="hi-IN"/>
        </w:rPr>
        <w:t>nastąpi poprzez pozostawienie informacji pisemnej np. w skrzynce na listy lub dostarczenie zarządcy  nieruchomości.</w:t>
      </w:r>
    </w:p>
    <w:p w14:paraId="7C9F6ED6" w14:textId="77777777" w:rsidR="0010288B" w:rsidRPr="00150B40" w:rsidRDefault="0010288B" w:rsidP="00BE0DD9">
      <w:pPr>
        <w:widowControl w:val="0"/>
        <w:numPr>
          <w:ilvl w:val="0"/>
          <w:numId w:val="52"/>
        </w:numPr>
        <w:suppressAutoHyphens/>
        <w:autoSpaceDE w:val="0"/>
        <w:jc w:val="both"/>
        <w:rPr>
          <w:i/>
          <w:iCs/>
          <w:color w:val="000000"/>
          <w:kern w:val="1"/>
          <w:sz w:val="22"/>
          <w:szCs w:val="22"/>
          <w:lang w:eastAsia="hi-IN" w:bidi="hi-IN"/>
        </w:rPr>
      </w:pPr>
      <w:r w:rsidRPr="00150B40">
        <w:rPr>
          <w:color w:val="000000"/>
          <w:kern w:val="1"/>
          <w:sz w:val="22"/>
          <w:szCs w:val="22"/>
          <w:lang w:eastAsia="hi-IN" w:bidi="hi-IN"/>
        </w:rPr>
        <w:t xml:space="preserve">Wykonawca zobowiązany jest do ustalenia stałego harmonogramu odbioru odpadów komunalnych objętych niniejszą umową. Wykonawca przekaże Zamawiającemu projekt harmonogramu w wersji elektronicznej drogą mailową. Zamawiający zatwierdzi harmonogram lub przedstawi uwagi do niego w terminie do 21 dni od jego otrzymania. Wykonawca w terminie 7 dni od otrzymania uwag od Zamawiającego wprowadzi uwagi oraz przedstawi je Zamawiającemu do ponownej akceptacji. Zatwierdzony harmonogram obowiązuje do końca </w:t>
      </w:r>
      <w:r w:rsidRPr="001B4025">
        <w:rPr>
          <w:kern w:val="1"/>
          <w:sz w:val="22"/>
          <w:szCs w:val="22"/>
          <w:lang w:eastAsia="hi-IN" w:bidi="hi-IN"/>
        </w:rPr>
        <w:t xml:space="preserve">okresu, na który został ustalony. </w:t>
      </w:r>
      <w:r w:rsidRPr="001B4025">
        <w:rPr>
          <w:i/>
          <w:iCs/>
          <w:kern w:val="1"/>
          <w:sz w:val="22"/>
          <w:szCs w:val="22"/>
          <w:lang w:eastAsia="hi-IN" w:bidi="hi-IN"/>
        </w:rPr>
        <w:t xml:space="preserve">W odniesieniu do opracowania harmonogramu odbioru odpadów w pierwszym okresie (4.07.2023-31.12.2023) Zamawiający zobowiązuje się do zatwierdzenia harmonogramu bądź wniesienia do niego uwag w terminie niezwłocznym od jego </w:t>
      </w:r>
      <w:r w:rsidRPr="00150B40">
        <w:rPr>
          <w:i/>
          <w:iCs/>
          <w:color w:val="000000"/>
          <w:kern w:val="1"/>
          <w:sz w:val="22"/>
          <w:szCs w:val="22"/>
          <w:lang w:eastAsia="hi-IN" w:bidi="hi-IN"/>
        </w:rPr>
        <w:t>otrzymania.</w:t>
      </w:r>
    </w:p>
    <w:p w14:paraId="0B6BF2E5" w14:textId="77777777" w:rsidR="0010288B" w:rsidRPr="00150B40" w:rsidRDefault="0010288B" w:rsidP="00BE0DD9">
      <w:pPr>
        <w:widowControl w:val="0"/>
        <w:numPr>
          <w:ilvl w:val="0"/>
          <w:numId w:val="52"/>
        </w:numPr>
        <w:suppressAutoHyphens/>
        <w:autoSpaceDE w:val="0"/>
        <w:jc w:val="both"/>
        <w:rPr>
          <w:color w:val="000000"/>
          <w:kern w:val="1"/>
          <w:sz w:val="22"/>
          <w:szCs w:val="22"/>
          <w:lang w:eastAsia="hi-IN" w:bidi="hi-IN"/>
        </w:rPr>
      </w:pPr>
      <w:r w:rsidRPr="00150B40">
        <w:rPr>
          <w:color w:val="000000"/>
          <w:kern w:val="1"/>
          <w:sz w:val="22"/>
          <w:szCs w:val="22"/>
          <w:lang w:eastAsia="hi-IN" w:bidi="hi-IN"/>
        </w:rPr>
        <w:t>Zatwierdzony harmonogram odbioru przez Zamawiającego, Wykonawca zobowiązany jest dostarczyć w wersji papierowej Zamawiającemu oraz wszystkim właścicielom nieruchomości a w przypadku zabudowy wielorodzinnej zarządcom, nie później niż na 7 dni przed datą jego obowiązywania. Odbiór i wywóz odpadów odbywał się będzie ściśle wg harmonogramu. Odbiór odpadów winien odbywać się od poniedziałku do soboty w godz. od 6:00. Zakazuje się zbierania odpadów po godz. 22:00</w:t>
      </w:r>
    </w:p>
    <w:p w14:paraId="4751E514" w14:textId="77777777" w:rsidR="0010288B" w:rsidRPr="00150B40" w:rsidRDefault="0010288B" w:rsidP="00BE0DD9">
      <w:pPr>
        <w:widowControl w:val="0"/>
        <w:numPr>
          <w:ilvl w:val="0"/>
          <w:numId w:val="52"/>
        </w:numPr>
        <w:suppressAutoHyphens/>
        <w:autoSpaceDE w:val="0"/>
        <w:jc w:val="both"/>
        <w:rPr>
          <w:color w:val="000000"/>
          <w:kern w:val="1"/>
          <w:sz w:val="22"/>
          <w:szCs w:val="22"/>
          <w:lang w:eastAsia="hi-IN" w:bidi="hi-IN"/>
        </w:rPr>
      </w:pPr>
      <w:r w:rsidRPr="00150B40">
        <w:rPr>
          <w:color w:val="000000"/>
          <w:kern w:val="1"/>
          <w:sz w:val="22"/>
          <w:szCs w:val="22"/>
          <w:lang w:eastAsia="hi-IN" w:bidi="hi-IN"/>
        </w:rPr>
        <w:t>Harmonogram powinien być sformułowany w sposób przejrzysty, jasny, pozwalający na szybkie zorientowanie się co do konkretnych dat odbierania odpadów oraz regularny i powtarzalny (w ten sam dzień tygodnia), co ułatwi mieszkańcom przygotowanie odpadów do odbioru. Harmonogram powinien wskazywać na daty odbierania poszczególnych rodzajów odpadów z nieruchomości.</w:t>
      </w:r>
    </w:p>
    <w:p w14:paraId="2BCDF859" w14:textId="77777777" w:rsidR="0010288B" w:rsidRPr="00150B40" w:rsidRDefault="0010288B" w:rsidP="00BE0DD9">
      <w:pPr>
        <w:widowControl w:val="0"/>
        <w:numPr>
          <w:ilvl w:val="0"/>
          <w:numId w:val="52"/>
        </w:numPr>
        <w:suppressAutoHyphens/>
        <w:autoSpaceDE w:val="0"/>
        <w:jc w:val="both"/>
        <w:rPr>
          <w:color w:val="000000"/>
          <w:kern w:val="1"/>
          <w:sz w:val="22"/>
          <w:szCs w:val="22"/>
          <w:lang w:eastAsia="hi-IN" w:bidi="hi-IN"/>
        </w:rPr>
      </w:pPr>
      <w:r w:rsidRPr="00150B40">
        <w:rPr>
          <w:color w:val="000000"/>
          <w:kern w:val="1"/>
          <w:sz w:val="22"/>
          <w:szCs w:val="22"/>
          <w:lang w:eastAsia="hi-IN" w:bidi="hi-IN"/>
        </w:rPr>
        <w:t>W przypadku gdy odbiór odpadów komunalnych przypadnie w dniu ustawowo wolnym od pracy, Wykonawca w przygotowanym stałym harmonogramie uwzględni dla:</w:t>
      </w:r>
    </w:p>
    <w:p w14:paraId="17BD3E22" w14:textId="77777777" w:rsidR="0010288B" w:rsidRPr="00150B40" w:rsidRDefault="0010288B" w:rsidP="0010288B">
      <w:pPr>
        <w:widowControl w:val="0"/>
        <w:suppressAutoHyphens/>
        <w:autoSpaceDE w:val="0"/>
        <w:jc w:val="both"/>
        <w:rPr>
          <w:color w:val="000000"/>
          <w:kern w:val="1"/>
          <w:sz w:val="22"/>
          <w:szCs w:val="22"/>
          <w:lang w:eastAsia="hi-IN" w:bidi="hi-IN"/>
        </w:rPr>
      </w:pPr>
      <w:r w:rsidRPr="00150B40">
        <w:rPr>
          <w:color w:val="000000"/>
          <w:kern w:val="1"/>
          <w:sz w:val="22"/>
          <w:szCs w:val="22"/>
          <w:lang w:eastAsia="hi-IN" w:bidi="hi-IN"/>
        </w:rPr>
        <w:t xml:space="preserve">          - zabudowy wielorodzinnej – odbiór odpadów w dniu poprzedzającym dzień ustawowo wolny od    </w:t>
      </w:r>
    </w:p>
    <w:p w14:paraId="7DE72941" w14:textId="77777777" w:rsidR="003C7156" w:rsidRDefault="0010288B" w:rsidP="003C7156">
      <w:pPr>
        <w:widowControl w:val="0"/>
        <w:suppressAutoHyphens/>
        <w:autoSpaceDE w:val="0"/>
        <w:jc w:val="both"/>
        <w:rPr>
          <w:color w:val="000000"/>
          <w:kern w:val="1"/>
          <w:sz w:val="22"/>
          <w:szCs w:val="22"/>
          <w:lang w:eastAsia="hi-IN" w:bidi="hi-IN"/>
        </w:rPr>
      </w:pPr>
      <w:r w:rsidRPr="00150B40">
        <w:rPr>
          <w:color w:val="000000"/>
          <w:kern w:val="1"/>
          <w:sz w:val="22"/>
          <w:szCs w:val="22"/>
          <w:lang w:eastAsia="hi-IN" w:bidi="hi-IN"/>
        </w:rPr>
        <w:t xml:space="preserve">             pracy lub w dniu następującym po dniu ustawowo wolnym od pracy,</w:t>
      </w:r>
    </w:p>
    <w:p w14:paraId="7F940949" w14:textId="28269076" w:rsidR="0010288B" w:rsidRPr="00150B40" w:rsidRDefault="0010288B" w:rsidP="003C7156">
      <w:pPr>
        <w:widowControl w:val="0"/>
        <w:suppressAutoHyphens/>
        <w:autoSpaceDE w:val="0"/>
        <w:ind w:left="567"/>
        <w:jc w:val="both"/>
        <w:rPr>
          <w:color w:val="000000"/>
          <w:kern w:val="1"/>
          <w:sz w:val="22"/>
          <w:szCs w:val="22"/>
          <w:lang w:eastAsia="hi-IN" w:bidi="hi-IN"/>
        </w:rPr>
      </w:pPr>
      <w:r w:rsidRPr="00150B40">
        <w:rPr>
          <w:color w:val="000000"/>
          <w:kern w:val="1"/>
          <w:sz w:val="22"/>
          <w:szCs w:val="22"/>
          <w:lang w:eastAsia="hi-IN" w:bidi="hi-IN"/>
        </w:rPr>
        <w:t>- zabudowy jednorodzinnej – odbiór odpadów do dwóch dni poprzedzających dzień ustawowo</w:t>
      </w:r>
      <w:r w:rsidR="003C7156">
        <w:rPr>
          <w:color w:val="000000"/>
          <w:kern w:val="1"/>
          <w:sz w:val="22"/>
          <w:szCs w:val="22"/>
          <w:lang w:eastAsia="hi-IN" w:bidi="hi-IN"/>
        </w:rPr>
        <w:t xml:space="preserve"> </w:t>
      </w:r>
      <w:r w:rsidRPr="00150B40">
        <w:rPr>
          <w:color w:val="000000"/>
          <w:kern w:val="1"/>
          <w:sz w:val="22"/>
          <w:szCs w:val="22"/>
          <w:lang w:eastAsia="hi-IN" w:bidi="hi-IN"/>
        </w:rPr>
        <w:t>wolny od pracy lub do dwóch dni następujących po dniu ustawowo wolnym od pracy.</w:t>
      </w:r>
    </w:p>
    <w:p w14:paraId="6D35332C" w14:textId="77777777" w:rsidR="0010288B" w:rsidRPr="00150B40" w:rsidRDefault="0010288B" w:rsidP="00BE0DD9">
      <w:pPr>
        <w:widowControl w:val="0"/>
        <w:numPr>
          <w:ilvl w:val="0"/>
          <w:numId w:val="52"/>
        </w:numPr>
        <w:suppressAutoHyphens/>
        <w:autoSpaceDE w:val="0"/>
        <w:jc w:val="both"/>
        <w:rPr>
          <w:color w:val="000000"/>
          <w:kern w:val="1"/>
          <w:sz w:val="22"/>
          <w:szCs w:val="22"/>
          <w:lang w:eastAsia="hi-IN" w:bidi="hi-IN"/>
        </w:rPr>
      </w:pPr>
      <w:r w:rsidRPr="00150B40">
        <w:rPr>
          <w:color w:val="000000"/>
          <w:kern w:val="1"/>
          <w:sz w:val="22"/>
          <w:szCs w:val="22"/>
          <w:lang w:eastAsia="hi-IN" w:bidi="hi-IN"/>
        </w:rPr>
        <w:t>Przed wykonaniem usługi odbioru odpadów z nieruchomości Wykonawca jest zobowiązany do kontroli rodzaju odpadów i zgodności ich z przeznaczeniem pojemnika/worka.</w:t>
      </w:r>
    </w:p>
    <w:p w14:paraId="2CF9105A" w14:textId="77777777" w:rsidR="0010288B" w:rsidRPr="00150B40" w:rsidRDefault="0010288B" w:rsidP="00BE0DD9">
      <w:pPr>
        <w:widowControl w:val="0"/>
        <w:numPr>
          <w:ilvl w:val="0"/>
          <w:numId w:val="52"/>
        </w:numPr>
        <w:suppressAutoHyphens/>
        <w:autoSpaceDE w:val="0"/>
        <w:jc w:val="both"/>
        <w:rPr>
          <w:color w:val="000000"/>
          <w:kern w:val="1"/>
          <w:sz w:val="22"/>
          <w:szCs w:val="22"/>
          <w:lang w:eastAsia="hi-IN" w:bidi="hi-IN"/>
        </w:rPr>
      </w:pPr>
      <w:r w:rsidRPr="00150B40">
        <w:rPr>
          <w:color w:val="000000"/>
          <w:kern w:val="1"/>
          <w:sz w:val="22"/>
          <w:szCs w:val="22"/>
          <w:lang w:eastAsia="hi-IN" w:bidi="hi-IN"/>
        </w:rPr>
        <w:t>Wykonawca zobowiązuje się do wykonywania czynności będących przedmiotem umowy z najwyższą starannością i będzie kierować się zasadą ochrony interesów Zamawiającego.</w:t>
      </w:r>
    </w:p>
    <w:p w14:paraId="69F51FCA" w14:textId="77777777" w:rsidR="0010288B" w:rsidRPr="00150B40" w:rsidRDefault="0010288B" w:rsidP="00BE0DD9">
      <w:pPr>
        <w:widowControl w:val="0"/>
        <w:numPr>
          <w:ilvl w:val="0"/>
          <w:numId w:val="52"/>
        </w:numPr>
        <w:suppressAutoHyphens/>
        <w:autoSpaceDE w:val="0"/>
        <w:jc w:val="both"/>
        <w:rPr>
          <w:color w:val="000000"/>
          <w:kern w:val="1"/>
          <w:sz w:val="22"/>
          <w:szCs w:val="22"/>
          <w:lang w:eastAsia="hi-IN" w:bidi="hi-IN"/>
        </w:rPr>
      </w:pPr>
      <w:r w:rsidRPr="00150B40">
        <w:rPr>
          <w:color w:val="000000"/>
          <w:kern w:val="1"/>
          <w:sz w:val="22"/>
          <w:szCs w:val="22"/>
          <w:lang w:eastAsia="hi-IN" w:bidi="hi-IN"/>
        </w:rPr>
        <w:t>Pojazdy Wykonawcy powinny być sprawne, trwale oznaczone nazwą firmy i nr telefonu oraz wyposażone w narzędzia lub urządzenia umożliwiające sprzątanie terenu po opróżnieniu pojemników.</w:t>
      </w:r>
    </w:p>
    <w:p w14:paraId="7BD17314" w14:textId="77777777" w:rsidR="0010288B" w:rsidRPr="00150B40" w:rsidRDefault="0010288B" w:rsidP="00BE0DD9">
      <w:pPr>
        <w:widowControl w:val="0"/>
        <w:numPr>
          <w:ilvl w:val="0"/>
          <w:numId w:val="52"/>
        </w:numPr>
        <w:suppressAutoHyphens/>
        <w:autoSpaceDE w:val="0"/>
        <w:jc w:val="both"/>
        <w:rPr>
          <w:color w:val="000000"/>
          <w:kern w:val="1"/>
          <w:sz w:val="22"/>
          <w:szCs w:val="22"/>
          <w:lang w:eastAsia="hi-IN" w:bidi="hi-IN"/>
        </w:rPr>
      </w:pPr>
      <w:r w:rsidRPr="00150B40">
        <w:rPr>
          <w:color w:val="000000"/>
          <w:kern w:val="1"/>
          <w:sz w:val="22"/>
          <w:szCs w:val="22"/>
          <w:lang w:eastAsia="hi-IN" w:bidi="hi-IN"/>
        </w:rPr>
        <w:t>Pojazdy Wykonawcy przed rozpoczęciem usługi odbierania odpadów komunalnych powinny być opróżnione z odpadów, czyste wewnątrz i na zewnątrz (bez widocznych oznak uszkodzeń i korozji).</w:t>
      </w:r>
    </w:p>
    <w:p w14:paraId="2D38B948" w14:textId="77777777" w:rsidR="0010288B" w:rsidRPr="00150B40" w:rsidRDefault="0010288B" w:rsidP="00BE0DD9">
      <w:pPr>
        <w:widowControl w:val="0"/>
        <w:numPr>
          <w:ilvl w:val="0"/>
          <w:numId w:val="52"/>
        </w:numPr>
        <w:suppressAutoHyphens/>
        <w:autoSpaceDE w:val="0"/>
        <w:jc w:val="both"/>
        <w:rPr>
          <w:color w:val="000000"/>
          <w:kern w:val="1"/>
          <w:sz w:val="22"/>
          <w:szCs w:val="22"/>
          <w:lang w:eastAsia="hi-IN" w:bidi="hi-IN"/>
        </w:rPr>
      </w:pPr>
      <w:r w:rsidRPr="00150B40">
        <w:rPr>
          <w:color w:val="000000"/>
          <w:kern w:val="1"/>
          <w:sz w:val="22"/>
          <w:szCs w:val="22"/>
          <w:lang w:eastAsia="hi-IN" w:bidi="hi-IN"/>
        </w:rPr>
        <w:t>W razie awarii pojazdu Wykonawca zapewni pojazd zastępczy.</w:t>
      </w:r>
    </w:p>
    <w:p w14:paraId="7428D219" w14:textId="77777777" w:rsidR="0010288B" w:rsidRPr="001B4025" w:rsidRDefault="0010288B" w:rsidP="00BE0DD9">
      <w:pPr>
        <w:widowControl w:val="0"/>
        <w:numPr>
          <w:ilvl w:val="0"/>
          <w:numId w:val="52"/>
        </w:numPr>
        <w:suppressAutoHyphens/>
        <w:autoSpaceDE w:val="0"/>
        <w:jc w:val="both"/>
        <w:rPr>
          <w:kern w:val="1"/>
          <w:sz w:val="22"/>
          <w:szCs w:val="22"/>
          <w:lang w:eastAsia="hi-IN" w:bidi="hi-IN"/>
        </w:rPr>
      </w:pPr>
      <w:r w:rsidRPr="00150B40">
        <w:rPr>
          <w:color w:val="000000"/>
          <w:kern w:val="1"/>
          <w:sz w:val="22"/>
          <w:szCs w:val="22"/>
          <w:lang w:eastAsia="hi-IN" w:bidi="hi-IN"/>
        </w:rPr>
        <w:t xml:space="preserve">Wykonawca będzie prowadził usługi odbioru odpadów tak by nie dochodziło do wysypywania odpadów podczas przemieszczania pojemników do samochodu i załadunku odpadów. Wykonawca zobowiązany jest do natychmiastowego uprzątnięcia odpadów, które zostały </w:t>
      </w:r>
      <w:r w:rsidRPr="001B4025">
        <w:rPr>
          <w:kern w:val="1"/>
          <w:sz w:val="22"/>
          <w:szCs w:val="22"/>
          <w:lang w:eastAsia="hi-IN" w:bidi="hi-IN"/>
        </w:rPr>
        <w:t>rozsypane, a w przypadku wycieków na ulicę niezwłocznego ich wyczyszczenia.</w:t>
      </w:r>
    </w:p>
    <w:p w14:paraId="5D110C35" w14:textId="77777777" w:rsidR="0010288B" w:rsidRPr="00150B40" w:rsidRDefault="0010288B" w:rsidP="00BE0DD9">
      <w:pPr>
        <w:widowControl w:val="0"/>
        <w:numPr>
          <w:ilvl w:val="0"/>
          <w:numId w:val="52"/>
        </w:numPr>
        <w:suppressAutoHyphens/>
        <w:autoSpaceDE w:val="0"/>
        <w:jc w:val="both"/>
        <w:rPr>
          <w:color w:val="000000"/>
          <w:kern w:val="1"/>
          <w:sz w:val="22"/>
          <w:szCs w:val="22"/>
          <w:lang w:eastAsia="hi-IN" w:bidi="hi-IN"/>
        </w:rPr>
      </w:pPr>
      <w:r w:rsidRPr="00150B40">
        <w:rPr>
          <w:color w:val="000000"/>
          <w:kern w:val="1"/>
          <w:sz w:val="22"/>
          <w:szCs w:val="22"/>
          <w:lang w:eastAsia="hi-IN" w:bidi="hi-IN"/>
        </w:rPr>
        <w:t xml:space="preserve">Wykonawca uprzątnie w dniu odbioru odpadów i odbierze odpady umieszczone poza pojemnikiem, w altanach, pergolach, zabudowach śmietnikowych, a w przypadku braku wiat z terenu w  bezpośrednim otoczeniu miejsca usytuowania pojemników (ok. 1 metra), niezależnie </w:t>
      </w:r>
      <w:r w:rsidRPr="00150B40">
        <w:rPr>
          <w:color w:val="000000"/>
          <w:kern w:val="1"/>
          <w:sz w:val="22"/>
          <w:szCs w:val="22"/>
          <w:lang w:eastAsia="hi-IN" w:bidi="hi-IN"/>
        </w:rPr>
        <w:lastRenderedPageBreak/>
        <w:t xml:space="preserve">od tego czy zostały one rozsypane przez Wykonawcę czy użytkownika pojemnika bądź altany, jednocześnie niezwłocznie informując o tym Zamawiającego a nadto umieszczając informację o takim fakcie w miesięcznych sprawozdaniach. </w:t>
      </w:r>
    </w:p>
    <w:p w14:paraId="720E224B" w14:textId="77777777" w:rsidR="0010288B" w:rsidRPr="00150B40" w:rsidRDefault="0010288B" w:rsidP="00BE0DD9">
      <w:pPr>
        <w:widowControl w:val="0"/>
        <w:numPr>
          <w:ilvl w:val="0"/>
          <w:numId w:val="52"/>
        </w:numPr>
        <w:suppressAutoHyphens/>
        <w:autoSpaceDE w:val="0"/>
        <w:jc w:val="both"/>
        <w:rPr>
          <w:color w:val="000000"/>
          <w:kern w:val="1"/>
          <w:sz w:val="22"/>
          <w:szCs w:val="22"/>
          <w:lang w:eastAsia="hi-IN" w:bidi="hi-IN"/>
        </w:rPr>
      </w:pPr>
      <w:r w:rsidRPr="00150B40">
        <w:rPr>
          <w:color w:val="000000"/>
          <w:kern w:val="1"/>
          <w:sz w:val="22"/>
          <w:szCs w:val="22"/>
          <w:lang w:eastAsia="hi-IN" w:bidi="hi-IN"/>
        </w:rPr>
        <w:t>Wykonawca świadcząc usługi odbierania odpadów winien przestrzegać zasad wynikających z prawa ochrony środowiska, ustawy o odpadach, ustawy o utrzymaniu czystości i porządku w gminach oraz innych obowiązujących przepisów aktów wykonawczych.</w:t>
      </w:r>
    </w:p>
    <w:p w14:paraId="23469DAB" w14:textId="77777777" w:rsidR="0010288B" w:rsidRPr="00150B40" w:rsidRDefault="0010288B" w:rsidP="00BE0DD9">
      <w:pPr>
        <w:widowControl w:val="0"/>
        <w:numPr>
          <w:ilvl w:val="0"/>
          <w:numId w:val="52"/>
        </w:numPr>
        <w:suppressAutoHyphens/>
        <w:autoSpaceDE w:val="0"/>
        <w:jc w:val="both"/>
        <w:rPr>
          <w:color w:val="000000"/>
          <w:kern w:val="1"/>
          <w:sz w:val="22"/>
          <w:szCs w:val="22"/>
          <w:lang w:eastAsia="hi-IN" w:bidi="hi-IN"/>
        </w:rPr>
      </w:pPr>
      <w:r w:rsidRPr="00150B40">
        <w:rPr>
          <w:color w:val="000000"/>
          <w:kern w:val="1"/>
          <w:sz w:val="22"/>
          <w:szCs w:val="22"/>
          <w:lang w:eastAsia="hi-IN" w:bidi="hi-IN"/>
        </w:rPr>
        <w:t>Wykonawca jest zobowiązany do realizacji usług w sposób sprawny, ograniczający do minimum utrudnienia w ruchu drogowym oraz niedogodności dla mieszkańców, zgodnie z obowiązującymi przepisami Prawa o ruchu drogowym.</w:t>
      </w:r>
    </w:p>
    <w:p w14:paraId="671B7DDD" w14:textId="77777777" w:rsidR="0010288B" w:rsidRPr="003115AF" w:rsidRDefault="0010288B" w:rsidP="00BE0DD9">
      <w:pPr>
        <w:widowControl w:val="0"/>
        <w:numPr>
          <w:ilvl w:val="0"/>
          <w:numId w:val="52"/>
        </w:numPr>
        <w:suppressAutoHyphens/>
        <w:autoSpaceDE w:val="0"/>
        <w:jc w:val="both"/>
        <w:rPr>
          <w:kern w:val="1"/>
          <w:sz w:val="22"/>
          <w:szCs w:val="22"/>
          <w:lang w:eastAsia="hi-IN" w:bidi="hi-IN"/>
        </w:rPr>
      </w:pPr>
      <w:r w:rsidRPr="00150B40">
        <w:rPr>
          <w:color w:val="000000"/>
          <w:kern w:val="1"/>
          <w:sz w:val="22"/>
          <w:szCs w:val="22"/>
          <w:lang w:eastAsia="hi-IN" w:bidi="hi-IN"/>
        </w:rPr>
        <w:t xml:space="preserve">Wykonawca jest zobowiązany w ciągu 14 dni od zakończenia danego miesiąca złożyć </w:t>
      </w:r>
      <w:r w:rsidRPr="003115AF">
        <w:rPr>
          <w:kern w:val="1"/>
          <w:sz w:val="22"/>
          <w:szCs w:val="22"/>
          <w:lang w:eastAsia="hi-IN" w:bidi="hi-IN"/>
        </w:rPr>
        <w:t xml:space="preserve">sprawozdanie z wykonanych usług, zawierające dane: </w:t>
      </w:r>
    </w:p>
    <w:p w14:paraId="24B871D6" w14:textId="77777777" w:rsidR="0010288B" w:rsidRPr="003115AF" w:rsidRDefault="0010288B" w:rsidP="00BE0DD9">
      <w:pPr>
        <w:pStyle w:val="Akapitzlist"/>
        <w:widowControl w:val="0"/>
        <w:numPr>
          <w:ilvl w:val="0"/>
          <w:numId w:val="56"/>
        </w:numPr>
        <w:suppressAutoHyphens/>
        <w:autoSpaceDE w:val="0"/>
        <w:jc w:val="both"/>
        <w:rPr>
          <w:rFonts w:ascii="Times New Roman" w:hAnsi="Times New Roman"/>
          <w:kern w:val="1"/>
          <w:sz w:val="22"/>
          <w:szCs w:val="22"/>
          <w:lang w:eastAsia="hi-IN" w:bidi="hi-IN"/>
        </w:rPr>
      </w:pPr>
      <w:r w:rsidRPr="003115AF">
        <w:rPr>
          <w:rFonts w:ascii="Times New Roman" w:hAnsi="Times New Roman"/>
          <w:kern w:val="1"/>
          <w:sz w:val="22"/>
          <w:szCs w:val="22"/>
          <w:lang w:eastAsia="hi-IN" w:bidi="hi-IN"/>
        </w:rPr>
        <w:t xml:space="preserve">wykaz miesięczny ilości odebranych i przekazanych do zagospodarowania odpadów z podziałem na poszczególne kody, </w:t>
      </w:r>
    </w:p>
    <w:p w14:paraId="7083AC9D" w14:textId="35E6566C" w:rsidR="0010288B" w:rsidRPr="003115AF" w:rsidRDefault="0010288B" w:rsidP="00BE0DD9">
      <w:pPr>
        <w:pStyle w:val="Akapitzlist"/>
        <w:widowControl w:val="0"/>
        <w:numPr>
          <w:ilvl w:val="0"/>
          <w:numId w:val="56"/>
        </w:numPr>
        <w:suppressAutoHyphens/>
        <w:autoSpaceDE w:val="0"/>
        <w:jc w:val="both"/>
        <w:rPr>
          <w:rFonts w:ascii="Times New Roman" w:hAnsi="Times New Roman"/>
          <w:kern w:val="1"/>
          <w:sz w:val="22"/>
          <w:szCs w:val="22"/>
          <w:lang w:eastAsia="hi-IN" w:bidi="hi-IN"/>
        </w:rPr>
      </w:pPr>
      <w:r w:rsidRPr="003115AF">
        <w:rPr>
          <w:rFonts w:ascii="Times New Roman" w:hAnsi="Times New Roman"/>
          <w:kern w:val="1"/>
          <w:sz w:val="22"/>
          <w:szCs w:val="22"/>
          <w:lang w:eastAsia="hi-IN" w:bidi="hi-IN"/>
        </w:rPr>
        <w:t xml:space="preserve">wykaz niewykonanych usług (reklamacji) wraz z podaniem przyczyny oraz sposobu i terminie ich wykonania, </w:t>
      </w:r>
    </w:p>
    <w:p w14:paraId="0681FE72" w14:textId="77777777" w:rsidR="0010288B" w:rsidRPr="003115AF" w:rsidRDefault="0010288B" w:rsidP="00BE0DD9">
      <w:pPr>
        <w:pStyle w:val="Akapitzlist"/>
        <w:widowControl w:val="0"/>
        <w:numPr>
          <w:ilvl w:val="0"/>
          <w:numId w:val="56"/>
        </w:numPr>
        <w:suppressAutoHyphens/>
        <w:autoSpaceDE w:val="0"/>
        <w:jc w:val="both"/>
        <w:rPr>
          <w:rFonts w:ascii="Times New Roman" w:hAnsi="Times New Roman"/>
          <w:kern w:val="1"/>
          <w:sz w:val="22"/>
          <w:szCs w:val="22"/>
          <w:lang w:eastAsia="hi-IN" w:bidi="hi-IN"/>
        </w:rPr>
      </w:pPr>
      <w:r w:rsidRPr="003115AF">
        <w:rPr>
          <w:rFonts w:ascii="Times New Roman" w:hAnsi="Times New Roman"/>
          <w:kern w:val="1"/>
          <w:sz w:val="22"/>
          <w:szCs w:val="22"/>
          <w:lang w:eastAsia="hi-IN" w:bidi="hi-IN"/>
        </w:rPr>
        <w:t xml:space="preserve">wykaz właścicieli nieruchomości niewywiązujących się z obowiązków selektywnej zbiórki  </w:t>
      </w:r>
    </w:p>
    <w:p w14:paraId="440B152F" w14:textId="72588612" w:rsidR="0010288B" w:rsidRPr="003115AF" w:rsidRDefault="0010288B" w:rsidP="0010288B">
      <w:pPr>
        <w:pStyle w:val="Akapitzlist"/>
        <w:widowControl w:val="0"/>
        <w:suppressAutoHyphens/>
        <w:autoSpaceDE w:val="0"/>
        <w:ind w:left="1020"/>
        <w:jc w:val="both"/>
        <w:rPr>
          <w:rFonts w:ascii="Times New Roman" w:hAnsi="Times New Roman"/>
          <w:kern w:val="1"/>
          <w:sz w:val="22"/>
          <w:szCs w:val="22"/>
          <w:lang w:eastAsia="hi-IN" w:bidi="hi-IN"/>
        </w:rPr>
      </w:pPr>
      <w:r w:rsidRPr="003115AF">
        <w:rPr>
          <w:rFonts w:ascii="Times New Roman" w:hAnsi="Times New Roman"/>
          <w:kern w:val="1"/>
          <w:sz w:val="22"/>
          <w:szCs w:val="22"/>
          <w:lang w:eastAsia="hi-IN" w:bidi="hi-IN"/>
        </w:rPr>
        <w:t xml:space="preserve">odpadów bądź innych określonych w Uchwale Nr 182/XX/2016 Rady Miejskiej w Nowym Dworze Gdańskim z dnia 23 czerwca 2016 r. w sprawie regulaminu utrzymania czystości i porządku. na terenie Gminy Nowy Dwór Gdański (stanowi zał. Nr </w:t>
      </w:r>
      <w:r w:rsidR="00BE0DD9" w:rsidRPr="003115AF">
        <w:rPr>
          <w:rFonts w:ascii="Times New Roman" w:hAnsi="Times New Roman"/>
          <w:kern w:val="1"/>
          <w:sz w:val="22"/>
          <w:szCs w:val="22"/>
          <w:lang w:val="pl-PL" w:eastAsia="hi-IN" w:bidi="hi-IN"/>
        </w:rPr>
        <w:t>12</w:t>
      </w:r>
      <w:r w:rsidRPr="003115AF">
        <w:rPr>
          <w:rFonts w:ascii="Times New Roman" w:hAnsi="Times New Roman"/>
          <w:kern w:val="1"/>
          <w:sz w:val="22"/>
          <w:szCs w:val="22"/>
          <w:lang w:eastAsia="hi-IN" w:bidi="hi-IN"/>
        </w:rPr>
        <w:t xml:space="preserve"> do SWZ), </w:t>
      </w:r>
    </w:p>
    <w:p w14:paraId="2BB850B5" w14:textId="3DDCC97B" w:rsidR="0010288B" w:rsidRPr="003115AF" w:rsidRDefault="0010288B" w:rsidP="00BE0DD9">
      <w:pPr>
        <w:pStyle w:val="Akapitzlist"/>
        <w:widowControl w:val="0"/>
        <w:numPr>
          <w:ilvl w:val="0"/>
          <w:numId w:val="56"/>
        </w:numPr>
        <w:suppressAutoHyphens/>
        <w:autoSpaceDE w:val="0"/>
        <w:jc w:val="both"/>
        <w:rPr>
          <w:rFonts w:ascii="Times New Roman" w:hAnsi="Times New Roman"/>
          <w:kern w:val="1"/>
          <w:sz w:val="22"/>
          <w:szCs w:val="22"/>
          <w:lang w:eastAsia="hi-IN" w:bidi="hi-IN"/>
        </w:rPr>
      </w:pPr>
      <w:r w:rsidRPr="003115AF">
        <w:rPr>
          <w:rFonts w:ascii="Times New Roman" w:hAnsi="Times New Roman"/>
          <w:kern w:val="1"/>
          <w:sz w:val="22"/>
          <w:szCs w:val="22"/>
          <w:lang w:eastAsia="hi-IN" w:bidi="hi-IN"/>
        </w:rPr>
        <w:t xml:space="preserve">wykaz gospodarstw domowych, z których odebrano odpady komunalne, a które nie zostały ujęte w wykazie nieruchomości. </w:t>
      </w:r>
    </w:p>
    <w:p w14:paraId="58FCF729" w14:textId="77777777" w:rsidR="0010288B" w:rsidRPr="00150B40" w:rsidRDefault="0010288B" w:rsidP="0010288B">
      <w:pPr>
        <w:widowControl w:val="0"/>
        <w:suppressAutoHyphens/>
        <w:autoSpaceDE w:val="0"/>
        <w:jc w:val="both"/>
        <w:rPr>
          <w:color w:val="000000"/>
          <w:kern w:val="1"/>
          <w:sz w:val="22"/>
          <w:szCs w:val="22"/>
          <w:lang w:eastAsia="hi-IN" w:bidi="hi-IN"/>
        </w:rPr>
      </w:pPr>
      <w:r w:rsidRPr="00150B40">
        <w:rPr>
          <w:color w:val="000000"/>
          <w:kern w:val="1"/>
          <w:sz w:val="22"/>
          <w:szCs w:val="22"/>
          <w:lang w:eastAsia="hi-IN" w:bidi="hi-IN"/>
        </w:rPr>
        <w:t xml:space="preserve">             Sprawozdanie należy przesłać drogą mailową. Zatwierdzone sprawozdanie będzie podstawą do</w:t>
      </w:r>
    </w:p>
    <w:p w14:paraId="7BA2BDB4" w14:textId="77777777" w:rsidR="0010288B" w:rsidRPr="00150B40" w:rsidRDefault="0010288B" w:rsidP="0010288B">
      <w:pPr>
        <w:widowControl w:val="0"/>
        <w:suppressAutoHyphens/>
        <w:autoSpaceDE w:val="0"/>
        <w:jc w:val="both"/>
        <w:rPr>
          <w:color w:val="000000"/>
          <w:kern w:val="1"/>
          <w:sz w:val="22"/>
          <w:szCs w:val="22"/>
          <w:lang w:eastAsia="hi-IN" w:bidi="hi-IN"/>
        </w:rPr>
      </w:pPr>
      <w:r w:rsidRPr="00150B40">
        <w:rPr>
          <w:color w:val="000000"/>
          <w:kern w:val="1"/>
          <w:sz w:val="22"/>
          <w:szCs w:val="22"/>
          <w:lang w:eastAsia="hi-IN" w:bidi="hi-IN"/>
        </w:rPr>
        <w:t xml:space="preserve">             wystawienia faktury. </w:t>
      </w:r>
    </w:p>
    <w:p w14:paraId="2D548C1E" w14:textId="77777777" w:rsidR="0010288B" w:rsidRPr="00150B40" w:rsidRDefault="0010288B" w:rsidP="00BE0DD9">
      <w:pPr>
        <w:widowControl w:val="0"/>
        <w:numPr>
          <w:ilvl w:val="0"/>
          <w:numId w:val="52"/>
        </w:numPr>
        <w:suppressAutoHyphens/>
        <w:autoSpaceDE w:val="0"/>
        <w:jc w:val="both"/>
        <w:rPr>
          <w:color w:val="000000"/>
          <w:kern w:val="1"/>
          <w:sz w:val="22"/>
          <w:szCs w:val="22"/>
          <w:lang w:eastAsia="hi-IN" w:bidi="hi-IN"/>
        </w:rPr>
      </w:pPr>
      <w:r w:rsidRPr="00150B40">
        <w:rPr>
          <w:color w:val="000000"/>
          <w:kern w:val="1"/>
          <w:sz w:val="22"/>
          <w:szCs w:val="22"/>
          <w:lang w:eastAsia="hi-IN" w:bidi="hi-IN"/>
        </w:rPr>
        <w:t>W przypadku stwierdzenia innych rodzajów odpadów zebranych przez właścicieli nieruchomości, w tym np. odpadów niebezpiecznych, budowlanych lub pochodzących z wykonywanej przez właściciela nieruchomości działalności gospodarczej – Wykonawca nie odbiera tych odpadów, informuje Zamawiającego mailowo o zdarzeniu, załączając dokumentację fotograficzną zdarzenia umożliwiającą przypisanie go do właściciela nieruchomości.</w:t>
      </w:r>
    </w:p>
    <w:p w14:paraId="1F9019C4" w14:textId="77777777" w:rsidR="0010288B" w:rsidRPr="00150B40" w:rsidRDefault="0010288B" w:rsidP="00BE0DD9">
      <w:pPr>
        <w:widowControl w:val="0"/>
        <w:numPr>
          <w:ilvl w:val="0"/>
          <w:numId w:val="52"/>
        </w:numPr>
        <w:suppressAutoHyphens/>
        <w:autoSpaceDE w:val="0"/>
        <w:jc w:val="both"/>
        <w:rPr>
          <w:color w:val="000000"/>
          <w:kern w:val="1"/>
          <w:sz w:val="22"/>
          <w:szCs w:val="22"/>
          <w:lang w:eastAsia="hi-IN" w:bidi="hi-IN"/>
        </w:rPr>
      </w:pPr>
      <w:r w:rsidRPr="00150B40">
        <w:rPr>
          <w:color w:val="000000"/>
          <w:kern w:val="1"/>
          <w:sz w:val="22"/>
          <w:szCs w:val="22"/>
          <w:lang w:eastAsia="hi-IN" w:bidi="hi-IN"/>
        </w:rPr>
        <w:t>Wykonawca podczas trwania umowy na bieżąco aktualizuje dane dotyczące nieruchomości i pojemników, oraz informuje Zamawiającego o nieruchomościach, na których powstają odpady komunalne, a które nie są ujęte w wykazie na piśmie bądź mailowo.</w:t>
      </w:r>
    </w:p>
    <w:p w14:paraId="763936E3" w14:textId="77777777" w:rsidR="0010288B" w:rsidRPr="00150B40" w:rsidRDefault="0010288B" w:rsidP="00BE0DD9">
      <w:pPr>
        <w:widowControl w:val="0"/>
        <w:numPr>
          <w:ilvl w:val="0"/>
          <w:numId w:val="52"/>
        </w:numPr>
        <w:suppressAutoHyphens/>
        <w:autoSpaceDE w:val="0"/>
        <w:jc w:val="both"/>
        <w:rPr>
          <w:kern w:val="1"/>
          <w:sz w:val="22"/>
          <w:szCs w:val="22"/>
          <w:lang w:eastAsia="hi-IN" w:bidi="hi-IN"/>
        </w:rPr>
      </w:pPr>
      <w:r w:rsidRPr="00150B40">
        <w:rPr>
          <w:kern w:val="1"/>
          <w:sz w:val="22"/>
          <w:szCs w:val="22"/>
          <w:lang w:eastAsia="hi-IN" w:bidi="hi-IN"/>
        </w:rPr>
        <w:t>Wykonawca po wykonaniu usługi odbioru odpadów komunalnych zobowiązany jest przekazać wszystkie zebrane odpady do Stacji Przeładunkowej Odpadów Komunalnych w Stegnie bądź zastępczo do Zakładu Utylizacji Odpadów Stałych w Tczewie.</w:t>
      </w:r>
    </w:p>
    <w:p w14:paraId="0BFB95A2" w14:textId="77777777" w:rsidR="0010288B" w:rsidRPr="00150B40" w:rsidRDefault="0010288B" w:rsidP="00BE0DD9">
      <w:pPr>
        <w:widowControl w:val="0"/>
        <w:numPr>
          <w:ilvl w:val="0"/>
          <w:numId w:val="52"/>
        </w:numPr>
        <w:suppressAutoHyphens/>
        <w:autoSpaceDE w:val="0"/>
        <w:jc w:val="both"/>
        <w:rPr>
          <w:color w:val="000000"/>
          <w:kern w:val="1"/>
          <w:sz w:val="22"/>
          <w:szCs w:val="22"/>
          <w:lang w:eastAsia="hi-IN" w:bidi="hi-IN"/>
        </w:rPr>
      </w:pPr>
      <w:r w:rsidRPr="00150B40">
        <w:rPr>
          <w:kern w:val="1"/>
          <w:sz w:val="22"/>
          <w:szCs w:val="22"/>
          <w:lang w:eastAsia="hi-IN" w:bidi="hi-IN"/>
        </w:rPr>
        <w:t>Wykonawca każdorazowo przy wjeździe/wyjeździe pojazdem do/z Stacji Przeładunkowej w Stegnie/</w:t>
      </w:r>
      <w:proofErr w:type="spellStart"/>
      <w:r w:rsidRPr="00150B40">
        <w:rPr>
          <w:kern w:val="1"/>
          <w:sz w:val="22"/>
          <w:szCs w:val="22"/>
          <w:lang w:eastAsia="hi-IN" w:bidi="hi-IN"/>
        </w:rPr>
        <w:t>ZUOS</w:t>
      </w:r>
      <w:proofErr w:type="spellEnd"/>
      <w:r w:rsidRPr="00150B40">
        <w:rPr>
          <w:kern w:val="1"/>
          <w:sz w:val="22"/>
          <w:szCs w:val="22"/>
          <w:lang w:eastAsia="hi-IN" w:bidi="hi-IN"/>
        </w:rPr>
        <w:t xml:space="preserve"> </w:t>
      </w:r>
      <w:r w:rsidRPr="00150B40">
        <w:rPr>
          <w:color w:val="000000"/>
          <w:kern w:val="1"/>
          <w:sz w:val="22"/>
          <w:szCs w:val="22"/>
          <w:lang w:eastAsia="hi-IN" w:bidi="hi-IN"/>
        </w:rPr>
        <w:t>jest zobowiązany zgłosić pojazd z podaniem nr rejestracyjnego i wskazaniu pochodzenia odpadów z Gminy Nowy Dwór Gdański,  indywidualnie dla każdego pojazdu Wykonawcy.</w:t>
      </w:r>
    </w:p>
    <w:p w14:paraId="4DA8225F" w14:textId="77777777" w:rsidR="0010288B" w:rsidRPr="003115AF" w:rsidRDefault="0010288B" w:rsidP="00BE0DD9">
      <w:pPr>
        <w:widowControl w:val="0"/>
        <w:numPr>
          <w:ilvl w:val="0"/>
          <w:numId w:val="52"/>
        </w:numPr>
        <w:suppressAutoHyphens/>
        <w:autoSpaceDE w:val="0"/>
        <w:jc w:val="both"/>
        <w:rPr>
          <w:kern w:val="1"/>
          <w:sz w:val="22"/>
          <w:szCs w:val="22"/>
          <w:lang w:eastAsia="hi-IN" w:bidi="hi-IN"/>
        </w:rPr>
      </w:pPr>
      <w:r w:rsidRPr="00150B40">
        <w:rPr>
          <w:color w:val="000000"/>
          <w:kern w:val="1"/>
          <w:sz w:val="22"/>
          <w:szCs w:val="22"/>
          <w:lang w:eastAsia="hi-IN" w:bidi="hi-IN"/>
        </w:rPr>
        <w:t xml:space="preserve">Wykonawca jest zobowiązany do realizacji usług również w przypadku kiedy dojazd do nieruchomości jest utrudniony w szczególności w przypadku złych warunków atmosferycznych, z powodu prowadzonych remontów dróg, objazdów, uroczystości itp. W takich przypadkach nie przysługują mu roszczenia z tytułu wzrostu kosztów realizacji </w:t>
      </w:r>
      <w:r w:rsidRPr="003115AF">
        <w:rPr>
          <w:kern w:val="1"/>
          <w:sz w:val="22"/>
          <w:szCs w:val="22"/>
          <w:lang w:eastAsia="hi-IN" w:bidi="hi-IN"/>
        </w:rPr>
        <w:t>przedmiotu umowy.</w:t>
      </w:r>
    </w:p>
    <w:p w14:paraId="463B6B08" w14:textId="77777777" w:rsidR="0010288B" w:rsidRPr="00150B40" w:rsidRDefault="0010288B" w:rsidP="00BE0DD9">
      <w:pPr>
        <w:widowControl w:val="0"/>
        <w:numPr>
          <w:ilvl w:val="0"/>
          <w:numId w:val="52"/>
        </w:numPr>
        <w:suppressAutoHyphens/>
        <w:autoSpaceDE w:val="0"/>
        <w:jc w:val="both"/>
        <w:rPr>
          <w:color w:val="000000"/>
          <w:kern w:val="1"/>
          <w:sz w:val="22"/>
          <w:szCs w:val="22"/>
          <w:lang w:eastAsia="hi-IN" w:bidi="hi-IN"/>
        </w:rPr>
      </w:pPr>
      <w:r w:rsidRPr="003115AF">
        <w:rPr>
          <w:kern w:val="1"/>
          <w:sz w:val="22"/>
          <w:szCs w:val="22"/>
          <w:lang w:eastAsia="hi-IN" w:bidi="hi-IN"/>
        </w:rPr>
        <w:t xml:space="preserve">Wykonawca zobowiązany jest wykonywać przedmiot umowy poprzez ręczne wytaczanie pojemników do pojazdu lub pojazdami o niewielkich wymiarach umożliwiającymi odbiór odpadów z nieruchomości, do których dojazd jest utrudniony z powodu wąskich wjazdów, </w:t>
      </w:r>
      <w:r w:rsidRPr="00150B40">
        <w:rPr>
          <w:color w:val="000000"/>
          <w:kern w:val="1"/>
          <w:sz w:val="22"/>
          <w:szCs w:val="22"/>
          <w:lang w:eastAsia="hi-IN" w:bidi="hi-IN"/>
        </w:rPr>
        <w:t>niskich bram, dróg gruntowych, itp.</w:t>
      </w:r>
    </w:p>
    <w:p w14:paraId="7085E78C" w14:textId="77777777" w:rsidR="0010288B" w:rsidRPr="00150B40" w:rsidRDefault="0010288B" w:rsidP="00BE0DD9">
      <w:pPr>
        <w:widowControl w:val="0"/>
        <w:numPr>
          <w:ilvl w:val="0"/>
          <w:numId w:val="52"/>
        </w:numPr>
        <w:suppressAutoHyphens/>
        <w:autoSpaceDE w:val="0"/>
        <w:jc w:val="both"/>
        <w:rPr>
          <w:color w:val="000000"/>
          <w:kern w:val="1"/>
          <w:sz w:val="22"/>
          <w:szCs w:val="22"/>
          <w:lang w:eastAsia="hi-IN" w:bidi="hi-IN"/>
        </w:rPr>
      </w:pPr>
      <w:r w:rsidRPr="00150B40">
        <w:rPr>
          <w:sz w:val="22"/>
          <w:szCs w:val="22"/>
        </w:rPr>
        <w:t xml:space="preserve">W przypadku remontu drogi uniemożliwiającego transportowanie pojemników i worków, Wykonawca odbierze odpady niezwłocznie po ustaniu braku możliwości dojazdu do nieruchomości samochodu odbierającego odpady. W przypadkach długotrwałych remontów ograniczających dostęp do nieruchomości Wykonawca na wskazanie Zamawiającego, celem ułatwienia odbiorów odpadów, podstawi na wskazany teren do którego dostęp będzie drożny, czasowe pojemniki zbiorcze </w:t>
      </w:r>
      <w:proofErr w:type="spellStart"/>
      <w:r w:rsidRPr="00150B40">
        <w:rPr>
          <w:sz w:val="22"/>
          <w:szCs w:val="22"/>
        </w:rPr>
        <w:t>1100l</w:t>
      </w:r>
      <w:proofErr w:type="spellEnd"/>
      <w:r w:rsidRPr="00150B40">
        <w:rPr>
          <w:sz w:val="22"/>
          <w:szCs w:val="22"/>
        </w:rPr>
        <w:t xml:space="preserve"> z przeznaczeniem na odpady zmieszane, i z tych miejsc będzie je odbierał.</w:t>
      </w:r>
    </w:p>
    <w:p w14:paraId="5C10D74D" w14:textId="77777777" w:rsidR="0010288B" w:rsidRPr="00150B40" w:rsidRDefault="0010288B" w:rsidP="00BE0DD9">
      <w:pPr>
        <w:widowControl w:val="0"/>
        <w:numPr>
          <w:ilvl w:val="0"/>
          <w:numId w:val="52"/>
        </w:numPr>
        <w:suppressAutoHyphens/>
        <w:autoSpaceDE w:val="0"/>
        <w:jc w:val="both"/>
        <w:rPr>
          <w:color w:val="000000"/>
          <w:kern w:val="1"/>
          <w:sz w:val="22"/>
          <w:szCs w:val="22"/>
          <w:lang w:eastAsia="hi-IN" w:bidi="hi-IN"/>
        </w:rPr>
      </w:pPr>
      <w:r w:rsidRPr="00150B40">
        <w:rPr>
          <w:color w:val="000000"/>
          <w:kern w:val="1"/>
          <w:sz w:val="22"/>
          <w:szCs w:val="22"/>
          <w:lang w:eastAsia="hi-IN" w:bidi="hi-IN"/>
        </w:rPr>
        <w:t xml:space="preserve">Wykonawca wykonujący usługę odbierania odpadów komunalnych zobowiązany jest </w:t>
      </w:r>
      <w:r w:rsidRPr="00150B40">
        <w:rPr>
          <w:color w:val="000000"/>
          <w:kern w:val="1"/>
          <w:sz w:val="22"/>
          <w:szCs w:val="22"/>
          <w:lang w:eastAsia="hi-IN" w:bidi="hi-IN"/>
        </w:rPr>
        <w:lastRenderedPageBreak/>
        <w:t xml:space="preserve">niezwłocznie po jej wykonaniu do odstawienia opróżnionego pojemnika w miejsce, z którego został zabrany. </w:t>
      </w:r>
    </w:p>
    <w:p w14:paraId="0D207F1D" w14:textId="77777777" w:rsidR="0010288B" w:rsidRPr="00150B40" w:rsidRDefault="0010288B" w:rsidP="00BE0DD9">
      <w:pPr>
        <w:widowControl w:val="0"/>
        <w:numPr>
          <w:ilvl w:val="0"/>
          <w:numId w:val="52"/>
        </w:numPr>
        <w:suppressAutoHyphens/>
        <w:autoSpaceDE w:val="0"/>
        <w:jc w:val="both"/>
        <w:rPr>
          <w:color w:val="000000"/>
          <w:kern w:val="1"/>
          <w:sz w:val="22"/>
          <w:szCs w:val="22"/>
          <w:lang w:eastAsia="hi-IN" w:bidi="hi-IN"/>
        </w:rPr>
      </w:pPr>
      <w:r w:rsidRPr="00150B40">
        <w:rPr>
          <w:color w:val="000000"/>
          <w:kern w:val="1"/>
          <w:sz w:val="22"/>
          <w:szCs w:val="22"/>
          <w:lang w:eastAsia="hi-IN" w:bidi="hi-IN"/>
        </w:rPr>
        <w:t>Wykonawca będzie ponosił odpowiedzialność cywilną wobec osób trzecich za skutki zdarzeń wynikających z realizacji umowy lub za brak podjęcia działań, do których był zobowiązany umową.</w:t>
      </w:r>
    </w:p>
    <w:p w14:paraId="32B942B8" w14:textId="77777777" w:rsidR="0010288B" w:rsidRPr="00150B40" w:rsidRDefault="0010288B" w:rsidP="00BE0DD9">
      <w:pPr>
        <w:widowControl w:val="0"/>
        <w:numPr>
          <w:ilvl w:val="0"/>
          <w:numId w:val="52"/>
        </w:numPr>
        <w:suppressAutoHyphens/>
        <w:autoSpaceDE w:val="0"/>
        <w:jc w:val="both"/>
        <w:rPr>
          <w:color w:val="000000"/>
          <w:kern w:val="1"/>
          <w:sz w:val="22"/>
          <w:szCs w:val="22"/>
          <w:lang w:eastAsia="hi-IN" w:bidi="hi-IN"/>
        </w:rPr>
      </w:pPr>
      <w:r w:rsidRPr="00150B40">
        <w:rPr>
          <w:color w:val="000000"/>
          <w:kern w:val="1"/>
          <w:sz w:val="22"/>
          <w:szCs w:val="22"/>
          <w:lang w:eastAsia="hi-IN" w:bidi="hi-IN"/>
        </w:rPr>
        <w:t>Wykonawca jest zobowiązany udostępnić pojazdy w celu kontroli pracownikom Zamawiającego lub osobom upoważnionym przez Zamawiającego.</w:t>
      </w:r>
    </w:p>
    <w:p w14:paraId="084155C1" w14:textId="77777777" w:rsidR="0010288B" w:rsidRPr="00150B40" w:rsidRDefault="0010288B" w:rsidP="00BE0DD9">
      <w:pPr>
        <w:widowControl w:val="0"/>
        <w:numPr>
          <w:ilvl w:val="0"/>
          <w:numId w:val="52"/>
        </w:numPr>
        <w:suppressAutoHyphens/>
        <w:autoSpaceDE w:val="0"/>
        <w:jc w:val="both"/>
        <w:rPr>
          <w:color w:val="000000"/>
          <w:kern w:val="1"/>
          <w:sz w:val="22"/>
          <w:szCs w:val="22"/>
          <w:lang w:eastAsia="hi-IN" w:bidi="hi-IN"/>
        </w:rPr>
      </w:pPr>
      <w:r w:rsidRPr="00150B40">
        <w:rPr>
          <w:color w:val="000000"/>
          <w:kern w:val="1"/>
          <w:sz w:val="22"/>
          <w:szCs w:val="22"/>
          <w:lang w:eastAsia="hi-IN" w:bidi="hi-IN"/>
        </w:rPr>
        <w:t>Wykonawca zobowiązany jest natychmiast telefonicznie poinformować zamawiającego o zdarzeniach, które mogą wpłynąć na prawidłową realizację zamówienia, związanych z BHP, sytuacjach konfliktowych oraz mających wpływ na wizerunek Zamawiającego.</w:t>
      </w:r>
    </w:p>
    <w:p w14:paraId="4D837679" w14:textId="77777777" w:rsidR="0010288B" w:rsidRPr="00150B40" w:rsidRDefault="0010288B" w:rsidP="00BE0DD9">
      <w:pPr>
        <w:widowControl w:val="0"/>
        <w:numPr>
          <w:ilvl w:val="0"/>
          <w:numId w:val="52"/>
        </w:numPr>
        <w:suppressAutoHyphens/>
        <w:autoSpaceDE w:val="0"/>
        <w:jc w:val="both"/>
        <w:rPr>
          <w:color w:val="000000"/>
          <w:kern w:val="1"/>
          <w:sz w:val="22"/>
          <w:szCs w:val="22"/>
          <w:lang w:eastAsia="hi-IN" w:bidi="hi-IN"/>
        </w:rPr>
      </w:pPr>
      <w:r w:rsidRPr="00150B40">
        <w:rPr>
          <w:color w:val="000000"/>
          <w:kern w:val="1"/>
          <w:sz w:val="22"/>
          <w:szCs w:val="22"/>
          <w:lang w:eastAsia="hi-IN" w:bidi="hi-IN"/>
        </w:rPr>
        <w:t xml:space="preserve">Wykonawca umożliwi Zamawiającemu na czas trwania umowy śledzenie tras przejazdu pojazdów w siedzibie Zamawiającego w systemie informatycznym umożliwiające: bieżącą kontrolę pracy sprzętu wykorzystywanego przez Wykonawcę do realizacji przedmiotu zamówienia z odwzorowaniem wizyjnym na aktualnych mapach cyfrowych gminy Nowy Dwór Gdański oraz trasy przejazdu </w:t>
      </w:r>
      <w:r w:rsidRPr="00150B40">
        <w:rPr>
          <w:kern w:val="1"/>
          <w:sz w:val="22"/>
          <w:szCs w:val="22"/>
          <w:lang w:eastAsia="hi-IN" w:bidi="hi-IN"/>
        </w:rPr>
        <w:t xml:space="preserve">do Stacji Przeładunkowej Odpadów Komunalnych w Stegnie i do </w:t>
      </w:r>
      <w:proofErr w:type="spellStart"/>
      <w:r w:rsidRPr="00150B40">
        <w:rPr>
          <w:kern w:val="1"/>
          <w:sz w:val="22"/>
          <w:szCs w:val="22"/>
          <w:lang w:eastAsia="hi-IN" w:bidi="hi-IN"/>
        </w:rPr>
        <w:t>ZUOS</w:t>
      </w:r>
      <w:proofErr w:type="spellEnd"/>
      <w:r w:rsidRPr="00150B40">
        <w:rPr>
          <w:kern w:val="1"/>
          <w:sz w:val="22"/>
          <w:szCs w:val="22"/>
          <w:lang w:eastAsia="hi-IN" w:bidi="hi-IN"/>
        </w:rPr>
        <w:t xml:space="preserve"> w Tczewie </w:t>
      </w:r>
      <w:r w:rsidRPr="00150B40">
        <w:rPr>
          <w:color w:val="000000"/>
          <w:kern w:val="1"/>
          <w:sz w:val="22"/>
          <w:szCs w:val="22"/>
          <w:lang w:eastAsia="hi-IN" w:bidi="hi-IN"/>
        </w:rPr>
        <w:t>obejmujących następujące informacje:</w:t>
      </w:r>
    </w:p>
    <w:p w14:paraId="4764E3FC" w14:textId="77777777" w:rsidR="0010288B" w:rsidRPr="00150B40" w:rsidRDefault="0010288B" w:rsidP="0010288B">
      <w:pPr>
        <w:widowControl w:val="0"/>
        <w:suppressAutoHyphens/>
        <w:autoSpaceDE w:val="0"/>
        <w:ind w:left="720"/>
        <w:jc w:val="both"/>
        <w:rPr>
          <w:color w:val="000000"/>
          <w:kern w:val="1"/>
          <w:sz w:val="22"/>
          <w:szCs w:val="22"/>
          <w:lang w:eastAsia="hi-IN" w:bidi="hi-IN"/>
        </w:rPr>
      </w:pPr>
      <w:r w:rsidRPr="00150B40">
        <w:rPr>
          <w:color w:val="000000"/>
          <w:kern w:val="1"/>
          <w:sz w:val="22"/>
          <w:szCs w:val="22"/>
          <w:lang w:eastAsia="hi-IN" w:bidi="hi-IN"/>
        </w:rPr>
        <w:t>- bieżące określenie pozycji pojazdów,</w:t>
      </w:r>
    </w:p>
    <w:p w14:paraId="048B2732" w14:textId="77777777" w:rsidR="0010288B" w:rsidRPr="00150B40" w:rsidRDefault="0010288B" w:rsidP="0010288B">
      <w:pPr>
        <w:widowControl w:val="0"/>
        <w:suppressAutoHyphens/>
        <w:autoSpaceDE w:val="0"/>
        <w:ind w:left="851" w:hanging="142"/>
        <w:jc w:val="both"/>
        <w:rPr>
          <w:kern w:val="1"/>
          <w:sz w:val="22"/>
          <w:szCs w:val="22"/>
          <w:lang w:eastAsia="hi-IN" w:bidi="hi-IN"/>
        </w:rPr>
      </w:pPr>
      <w:r w:rsidRPr="00150B40">
        <w:rPr>
          <w:color w:val="000000"/>
          <w:kern w:val="1"/>
          <w:sz w:val="22"/>
          <w:szCs w:val="22"/>
          <w:lang w:eastAsia="hi-IN" w:bidi="hi-IN"/>
        </w:rPr>
        <w:t xml:space="preserve">- odwzorowanie aktualnie pozycji i przebytej trasy przez pojazd z dokładnością umożliwiającą określenie adresu nieruchomości wykonanej usługi, </w:t>
      </w:r>
      <w:r w:rsidRPr="00150B40">
        <w:rPr>
          <w:kern w:val="1"/>
          <w:sz w:val="22"/>
          <w:szCs w:val="22"/>
          <w:lang w:eastAsia="hi-IN" w:bidi="hi-IN"/>
        </w:rPr>
        <w:t>zapisujące dane o miejscach wyładunku odpadów,</w:t>
      </w:r>
    </w:p>
    <w:p w14:paraId="696B6B2C" w14:textId="77777777" w:rsidR="0010288B" w:rsidRPr="00150B40" w:rsidRDefault="0010288B" w:rsidP="0010288B">
      <w:pPr>
        <w:widowControl w:val="0"/>
        <w:suppressAutoHyphens/>
        <w:autoSpaceDE w:val="0"/>
        <w:ind w:left="720"/>
        <w:jc w:val="both"/>
        <w:rPr>
          <w:color w:val="000000"/>
          <w:kern w:val="1"/>
          <w:sz w:val="22"/>
          <w:szCs w:val="22"/>
          <w:lang w:eastAsia="hi-IN" w:bidi="hi-IN"/>
        </w:rPr>
      </w:pPr>
      <w:r w:rsidRPr="00150B40">
        <w:rPr>
          <w:color w:val="000000"/>
          <w:kern w:val="1"/>
          <w:sz w:val="22"/>
          <w:szCs w:val="22"/>
          <w:lang w:eastAsia="hi-IN" w:bidi="hi-IN"/>
        </w:rPr>
        <w:t>- odtwarzanie i analiza historii pracy sprzętu z okresu realizacji umowy na podstawie danych odczytanych z urządzeń monitorujących pracę sprzętu.</w:t>
      </w:r>
    </w:p>
    <w:p w14:paraId="58FB7829" w14:textId="77777777" w:rsidR="0010288B" w:rsidRPr="00150B40" w:rsidRDefault="0010288B" w:rsidP="0010288B">
      <w:pPr>
        <w:widowControl w:val="0"/>
        <w:suppressAutoHyphens/>
        <w:autoSpaceDE w:val="0"/>
        <w:ind w:left="720"/>
        <w:jc w:val="both"/>
        <w:rPr>
          <w:color w:val="000000"/>
          <w:kern w:val="1"/>
          <w:sz w:val="22"/>
          <w:szCs w:val="22"/>
          <w:lang w:eastAsia="hi-IN" w:bidi="hi-IN"/>
        </w:rPr>
      </w:pPr>
      <w:r w:rsidRPr="00150B40">
        <w:rPr>
          <w:color w:val="000000"/>
          <w:kern w:val="1"/>
          <w:sz w:val="22"/>
          <w:szCs w:val="22"/>
          <w:lang w:eastAsia="hi-IN" w:bidi="hi-IN"/>
        </w:rPr>
        <w:t>-Wykonawca udostępni na żądanie Zamawiającego zapis z kamery samochodowej (wideo-rejestratora) w terminie nie później niż 3 dni od zgłoszenia takiej potrzeby.  Nagrania wideo z kamery samochodowej Wykonawca zobowiązany jest przechowywać przez okres minimum dwóch miesięcy.</w:t>
      </w:r>
    </w:p>
    <w:p w14:paraId="3DD9B4C3" w14:textId="77777777" w:rsidR="00511060" w:rsidRDefault="0010288B" w:rsidP="00511060">
      <w:pPr>
        <w:widowControl w:val="0"/>
        <w:suppressAutoHyphens/>
        <w:autoSpaceDE w:val="0"/>
        <w:ind w:left="720"/>
        <w:jc w:val="both"/>
        <w:rPr>
          <w:kern w:val="1"/>
          <w:sz w:val="22"/>
          <w:szCs w:val="22"/>
          <w:lang w:eastAsia="hi-IN" w:bidi="hi-IN"/>
        </w:rPr>
      </w:pPr>
      <w:r w:rsidRPr="00150B40">
        <w:rPr>
          <w:kern w:val="1"/>
          <w:sz w:val="22"/>
          <w:szCs w:val="22"/>
          <w:lang w:eastAsia="hi-IN" w:bidi="hi-IN"/>
        </w:rPr>
        <w:t xml:space="preserve">-Wykonawca udostępni i przekaże mailowo na każde wezwanie Zamawiającego wydruki z </w:t>
      </w:r>
      <w:proofErr w:type="spellStart"/>
      <w:r w:rsidRPr="00150B40">
        <w:rPr>
          <w:kern w:val="1"/>
          <w:sz w:val="22"/>
          <w:szCs w:val="22"/>
          <w:lang w:eastAsia="hi-IN" w:bidi="hi-IN"/>
        </w:rPr>
        <w:t>GPS</w:t>
      </w:r>
      <w:proofErr w:type="spellEnd"/>
      <w:r w:rsidRPr="00150B40">
        <w:rPr>
          <w:kern w:val="1"/>
          <w:sz w:val="22"/>
          <w:szCs w:val="22"/>
          <w:lang w:eastAsia="hi-IN" w:bidi="hi-IN"/>
        </w:rPr>
        <w:t xml:space="preserve"> wskazujące ostatnie wyładowanie odpadów przed przyjazdem na teren Gminy Nowy Dwór Gdański wraz z przebytą trasą od momentu wyładowania do momentu przyjazdu na teren Gminy Nowy Dwór Gdański, wskazujące miejsca zatrzymania pojazdu.</w:t>
      </w:r>
    </w:p>
    <w:p w14:paraId="46BFDCAF" w14:textId="0AB43173" w:rsidR="0010288B" w:rsidRPr="00511060" w:rsidRDefault="0010288B" w:rsidP="00511060">
      <w:pPr>
        <w:widowControl w:val="0"/>
        <w:suppressAutoHyphens/>
        <w:autoSpaceDE w:val="0"/>
        <w:ind w:left="720" w:hanging="294"/>
        <w:jc w:val="both"/>
        <w:rPr>
          <w:kern w:val="1"/>
          <w:sz w:val="22"/>
          <w:szCs w:val="22"/>
          <w:lang w:eastAsia="hi-IN" w:bidi="hi-IN"/>
        </w:rPr>
      </w:pPr>
      <w:r w:rsidRPr="00150B40">
        <w:rPr>
          <w:color w:val="000000"/>
          <w:kern w:val="1"/>
          <w:sz w:val="22"/>
          <w:szCs w:val="22"/>
          <w:lang w:eastAsia="hi-IN" w:bidi="hi-IN"/>
        </w:rPr>
        <w:t xml:space="preserve"> 48. </w:t>
      </w:r>
      <w:r w:rsidRPr="00150B40">
        <w:rPr>
          <w:kern w:val="1"/>
          <w:sz w:val="22"/>
          <w:szCs w:val="22"/>
          <w:lang w:eastAsia="hi-IN" w:bidi="hi-IN"/>
        </w:rPr>
        <w:t xml:space="preserve">Wykonawca przeszkoli dwie osoby wskazane przez Zamawiającego w zakresie obsługi  śledzenia tras przejazdu pojazdów, o którym mowa w punkcie 47. Szkolenie musi się odbyć w siedzibie </w:t>
      </w:r>
      <w:r w:rsidR="00511060">
        <w:rPr>
          <w:kern w:val="1"/>
          <w:sz w:val="22"/>
          <w:szCs w:val="22"/>
          <w:lang w:eastAsia="hi-IN" w:bidi="hi-IN"/>
        </w:rPr>
        <w:t xml:space="preserve"> </w:t>
      </w:r>
      <w:r w:rsidRPr="00150B40">
        <w:rPr>
          <w:color w:val="000000"/>
          <w:kern w:val="1"/>
          <w:sz w:val="22"/>
          <w:szCs w:val="22"/>
          <w:lang w:eastAsia="hi-IN" w:bidi="hi-IN"/>
        </w:rPr>
        <w:t>Zamawiającego w terminie dogodnym dla obu stron.</w:t>
      </w:r>
    </w:p>
    <w:p w14:paraId="19366DF2" w14:textId="77777777" w:rsidR="0010288B" w:rsidRPr="00150B40" w:rsidRDefault="0010288B" w:rsidP="0010288B">
      <w:pPr>
        <w:widowControl w:val="0"/>
        <w:suppressAutoHyphens/>
        <w:autoSpaceDE w:val="0"/>
        <w:jc w:val="both"/>
        <w:rPr>
          <w:b/>
          <w:color w:val="000000"/>
          <w:kern w:val="1"/>
          <w:sz w:val="22"/>
          <w:szCs w:val="22"/>
          <w:lang w:eastAsia="hi-IN" w:bidi="hi-IN"/>
        </w:rPr>
      </w:pPr>
      <w:r w:rsidRPr="00150B40">
        <w:rPr>
          <w:b/>
          <w:color w:val="000000"/>
          <w:kern w:val="1"/>
          <w:sz w:val="22"/>
          <w:szCs w:val="22"/>
          <w:lang w:eastAsia="hi-IN" w:bidi="hi-IN"/>
        </w:rPr>
        <w:t xml:space="preserve">  </w:t>
      </w:r>
    </w:p>
    <w:p w14:paraId="58248C58" w14:textId="77777777" w:rsidR="0010288B" w:rsidRPr="00150B40" w:rsidRDefault="0010288B" w:rsidP="0010288B">
      <w:pPr>
        <w:widowControl w:val="0"/>
        <w:suppressAutoHyphens/>
        <w:autoSpaceDE w:val="0"/>
        <w:jc w:val="both"/>
        <w:rPr>
          <w:b/>
          <w:color w:val="000000"/>
          <w:kern w:val="1"/>
          <w:sz w:val="22"/>
          <w:szCs w:val="22"/>
          <w:lang w:eastAsia="hi-IN" w:bidi="hi-IN"/>
        </w:rPr>
      </w:pPr>
      <w:r w:rsidRPr="00150B40">
        <w:rPr>
          <w:b/>
          <w:color w:val="000000"/>
          <w:kern w:val="1"/>
          <w:sz w:val="22"/>
          <w:szCs w:val="22"/>
          <w:lang w:eastAsia="hi-IN" w:bidi="hi-IN"/>
        </w:rPr>
        <w:t>4. Obsługa pojemników do gromadzenia odpadów komunalnych.</w:t>
      </w:r>
    </w:p>
    <w:p w14:paraId="0D28E4FD" w14:textId="53CEDFCA" w:rsidR="0010288B" w:rsidRPr="00EA3AB7" w:rsidRDefault="0010288B" w:rsidP="00BE0DD9">
      <w:pPr>
        <w:pStyle w:val="Akapitzlist"/>
        <w:widowControl w:val="0"/>
        <w:numPr>
          <w:ilvl w:val="3"/>
          <w:numId w:val="53"/>
        </w:numPr>
        <w:tabs>
          <w:tab w:val="clear" w:pos="2880"/>
          <w:tab w:val="num" w:pos="2552"/>
        </w:tabs>
        <w:suppressAutoHyphens/>
        <w:autoSpaceDE w:val="0"/>
        <w:ind w:left="851"/>
        <w:jc w:val="both"/>
        <w:rPr>
          <w:rFonts w:ascii="Times New Roman" w:hAnsi="Times New Roman"/>
          <w:color w:val="000000"/>
          <w:kern w:val="1"/>
          <w:sz w:val="22"/>
          <w:szCs w:val="22"/>
          <w:lang w:eastAsia="hi-IN" w:bidi="hi-IN"/>
        </w:rPr>
      </w:pPr>
      <w:r w:rsidRPr="00EA3AB7">
        <w:rPr>
          <w:rFonts w:ascii="Times New Roman" w:hAnsi="Times New Roman"/>
          <w:color w:val="000000"/>
          <w:kern w:val="1"/>
          <w:sz w:val="22"/>
          <w:szCs w:val="22"/>
          <w:lang w:eastAsia="hi-IN" w:bidi="hi-IN"/>
        </w:rPr>
        <w:t>Pojemniki, którymi będzie dysponował Wykonawca muszą:</w:t>
      </w:r>
    </w:p>
    <w:p w14:paraId="74E5694A" w14:textId="77777777" w:rsidR="0010288B" w:rsidRPr="00EA3AB7" w:rsidRDefault="0010288B" w:rsidP="00BE0DD9">
      <w:pPr>
        <w:widowControl w:val="0"/>
        <w:numPr>
          <w:ilvl w:val="1"/>
          <w:numId w:val="94"/>
        </w:numPr>
        <w:suppressAutoHyphens/>
        <w:autoSpaceDE w:val="0"/>
        <w:jc w:val="both"/>
        <w:rPr>
          <w:color w:val="000000"/>
          <w:kern w:val="1"/>
          <w:sz w:val="22"/>
          <w:szCs w:val="22"/>
          <w:lang w:eastAsia="hi-IN" w:bidi="hi-IN"/>
        </w:rPr>
      </w:pPr>
      <w:r w:rsidRPr="00EA3AB7">
        <w:rPr>
          <w:color w:val="000000"/>
          <w:kern w:val="1"/>
          <w:sz w:val="22"/>
          <w:szCs w:val="22"/>
          <w:lang w:eastAsia="hi-IN" w:bidi="hi-IN"/>
        </w:rPr>
        <w:t xml:space="preserve">spełniać normę </w:t>
      </w:r>
      <w:proofErr w:type="spellStart"/>
      <w:r w:rsidRPr="00EA3AB7">
        <w:rPr>
          <w:color w:val="000000"/>
          <w:kern w:val="1"/>
          <w:sz w:val="22"/>
          <w:szCs w:val="22"/>
          <w:lang w:eastAsia="hi-IN" w:bidi="hi-IN"/>
        </w:rPr>
        <w:t>PN</w:t>
      </w:r>
      <w:proofErr w:type="spellEnd"/>
      <w:r w:rsidRPr="00EA3AB7">
        <w:rPr>
          <w:color w:val="000000"/>
          <w:kern w:val="1"/>
          <w:sz w:val="22"/>
          <w:szCs w:val="22"/>
          <w:lang w:eastAsia="hi-IN" w:bidi="hi-IN"/>
        </w:rPr>
        <w:t>-EN 840,</w:t>
      </w:r>
    </w:p>
    <w:p w14:paraId="2005429B" w14:textId="77777777" w:rsidR="0010288B" w:rsidRPr="00EA3AB7" w:rsidRDefault="0010288B" w:rsidP="00BE0DD9">
      <w:pPr>
        <w:widowControl w:val="0"/>
        <w:numPr>
          <w:ilvl w:val="1"/>
          <w:numId w:val="94"/>
        </w:numPr>
        <w:suppressAutoHyphens/>
        <w:autoSpaceDE w:val="0"/>
        <w:jc w:val="both"/>
        <w:rPr>
          <w:color w:val="000000"/>
          <w:kern w:val="1"/>
          <w:sz w:val="22"/>
          <w:szCs w:val="22"/>
          <w:lang w:eastAsia="hi-IN" w:bidi="hi-IN"/>
        </w:rPr>
      </w:pPr>
      <w:r w:rsidRPr="00EA3AB7">
        <w:rPr>
          <w:color w:val="000000"/>
          <w:kern w:val="1"/>
          <w:sz w:val="22"/>
          <w:szCs w:val="22"/>
          <w:lang w:eastAsia="hi-IN" w:bidi="hi-IN"/>
        </w:rPr>
        <w:t>być czyste, nieuszkodzone, sprawne technicznie, bez śladów korozji.</w:t>
      </w:r>
    </w:p>
    <w:p w14:paraId="04D8FE91" w14:textId="77777777" w:rsidR="0010288B" w:rsidRPr="00EA3AB7" w:rsidRDefault="0010288B" w:rsidP="00BE0DD9">
      <w:pPr>
        <w:pStyle w:val="Akapitzlist"/>
        <w:widowControl w:val="0"/>
        <w:numPr>
          <w:ilvl w:val="3"/>
          <w:numId w:val="53"/>
        </w:numPr>
        <w:tabs>
          <w:tab w:val="clear" w:pos="2880"/>
          <w:tab w:val="num" w:pos="2552"/>
        </w:tabs>
        <w:suppressAutoHyphens/>
        <w:autoSpaceDE w:val="0"/>
        <w:ind w:left="851"/>
        <w:jc w:val="both"/>
        <w:rPr>
          <w:rFonts w:ascii="Times New Roman" w:hAnsi="Times New Roman"/>
          <w:color w:val="000000"/>
          <w:kern w:val="1"/>
          <w:sz w:val="22"/>
          <w:szCs w:val="22"/>
          <w:lang w:eastAsia="hi-IN" w:bidi="hi-IN"/>
        </w:rPr>
      </w:pPr>
      <w:r w:rsidRPr="00EA3AB7">
        <w:rPr>
          <w:rFonts w:ascii="Times New Roman" w:hAnsi="Times New Roman"/>
          <w:color w:val="000000"/>
          <w:kern w:val="1"/>
          <w:sz w:val="22"/>
          <w:szCs w:val="22"/>
          <w:lang w:eastAsia="hi-IN" w:bidi="hi-IN"/>
        </w:rPr>
        <w:t>Naprawa, mycie i dezynfekcja pojemników:</w:t>
      </w:r>
    </w:p>
    <w:p w14:paraId="13AAB461" w14:textId="77777777" w:rsidR="0010288B" w:rsidRPr="00EA3AB7" w:rsidRDefault="0010288B" w:rsidP="00BE0DD9">
      <w:pPr>
        <w:widowControl w:val="0"/>
        <w:numPr>
          <w:ilvl w:val="1"/>
          <w:numId w:val="95"/>
        </w:numPr>
        <w:suppressAutoHyphens/>
        <w:autoSpaceDE w:val="0"/>
        <w:jc w:val="both"/>
        <w:rPr>
          <w:color w:val="000000"/>
          <w:kern w:val="1"/>
          <w:sz w:val="22"/>
          <w:szCs w:val="22"/>
          <w:lang w:eastAsia="hi-IN" w:bidi="hi-IN"/>
        </w:rPr>
      </w:pPr>
      <w:r w:rsidRPr="00EA3AB7">
        <w:rPr>
          <w:color w:val="000000"/>
          <w:kern w:val="1"/>
          <w:sz w:val="22"/>
          <w:szCs w:val="22"/>
          <w:lang w:eastAsia="hi-IN" w:bidi="hi-IN"/>
        </w:rPr>
        <w:t>Wykonawca odpowiada za zniszczenie lub uszkodzenie pojemników do gromadzenia odpadów stanowiących własność właścicieli nieruchomości. Za szkody powstałe podczas i w związku z realizacją usług Wykonawca ponosi odpowiedzialność na zasadach określonych w Kodeksie Cywilnym,</w:t>
      </w:r>
    </w:p>
    <w:p w14:paraId="16D6AD74" w14:textId="77777777" w:rsidR="0010288B" w:rsidRPr="00EA3AB7" w:rsidRDefault="0010288B" w:rsidP="00BE0DD9">
      <w:pPr>
        <w:widowControl w:val="0"/>
        <w:numPr>
          <w:ilvl w:val="1"/>
          <w:numId w:val="95"/>
        </w:numPr>
        <w:suppressAutoHyphens/>
        <w:autoSpaceDE w:val="0"/>
        <w:jc w:val="both"/>
        <w:rPr>
          <w:color w:val="000000"/>
          <w:kern w:val="1"/>
          <w:sz w:val="22"/>
          <w:szCs w:val="22"/>
          <w:lang w:eastAsia="hi-IN" w:bidi="hi-IN"/>
        </w:rPr>
      </w:pPr>
      <w:r w:rsidRPr="00EA3AB7">
        <w:rPr>
          <w:color w:val="000000"/>
          <w:kern w:val="1"/>
          <w:sz w:val="22"/>
          <w:szCs w:val="22"/>
          <w:lang w:eastAsia="hi-IN" w:bidi="hi-IN"/>
        </w:rPr>
        <w:t>Wykonawca jest zobowiązany do niezwłocznej naprawy lub wymiany uszkodzonego pojemnika,</w:t>
      </w:r>
    </w:p>
    <w:p w14:paraId="44C9082B" w14:textId="77777777" w:rsidR="0010288B" w:rsidRPr="00EA3AB7" w:rsidRDefault="0010288B" w:rsidP="00BE0DD9">
      <w:pPr>
        <w:widowControl w:val="0"/>
        <w:numPr>
          <w:ilvl w:val="1"/>
          <w:numId w:val="95"/>
        </w:numPr>
        <w:suppressAutoHyphens/>
        <w:autoSpaceDE w:val="0"/>
        <w:jc w:val="both"/>
        <w:rPr>
          <w:color w:val="000000"/>
          <w:kern w:val="1"/>
          <w:sz w:val="22"/>
          <w:szCs w:val="22"/>
          <w:lang w:eastAsia="hi-IN" w:bidi="hi-IN"/>
        </w:rPr>
      </w:pPr>
      <w:r w:rsidRPr="00EA3AB7">
        <w:rPr>
          <w:color w:val="000000"/>
          <w:kern w:val="1"/>
          <w:sz w:val="22"/>
          <w:szCs w:val="22"/>
          <w:lang w:eastAsia="hi-IN" w:bidi="hi-IN"/>
        </w:rPr>
        <w:t>w przypadku, gdy uszkodzenie pojemnika uniemożliwia zbiórkę odpadów lub stanowi zagrożenie dla zdrowia i życia ludzkiego Wykonawca zobowiązany jest natychmiast zastąpić nowym pojemnikiem,</w:t>
      </w:r>
    </w:p>
    <w:p w14:paraId="6F4B28F8" w14:textId="77777777" w:rsidR="0010288B" w:rsidRPr="00EA3AB7" w:rsidRDefault="0010288B" w:rsidP="00BE0DD9">
      <w:pPr>
        <w:widowControl w:val="0"/>
        <w:numPr>
          <w:ilvl w:val="1"/>
          <w:numId w:val="95"/>
        </w:numPr>
        <w:suppressAutoHyphens/>
        <w:autoSpaceDE w:val="0"/>
        <w:jc w:val="both"/>
        <w:rPr>
          <w:color w:val="000000"/>
          <w:kern w:val="1"/>
          <w:sz w:val="22"/>
          <w:szCs w:val="22"/>
          <w:lang w:eastAsia="hi-IN" w:bidi="hi-IN"/>
        </w:rPr>
      </w:pPr>
      <w:r w:rsidRPr="00EA3AB7">
        <w:rPr>
          <w:color w:val="000000"/>
          <w:kern w:val="1"/>
          <w:sz w:val="22"/>
          <w:szCs w:val="22"/>
          <w:lang w:eastAsia="hi-IN" w:bidi="hi-IN"/>
        </w:rPr>
        <w:t>Wykonawca zobowiązany jest utrzymywać w odpowiednim stanie sanitarnym, porządkowym i technicznym pojemniki, w tym zapewnić ich mycie (wewnątrz i na zewnątrz pojemnika) i dezynfekcję na własny koszt z częstotliwością nie mniejszą niż:</w:t>
      </w:r>
    </w:p>
    <w:p w14:paraId="316F99A5" w14:textId="77777777" w:rsidR="0010288B" w:rsidRPr="00EA3AB7" w:rsidRDefault="0010288B" w:rsidP="00BE0DD9">
      <w:pPr>
        <w:widowControl w:val="0"/>
        <w:numPr>
          <w:ilvl w:val="0"/>
          <w:numId w:val="85"/>
        </w:numPr>
        <w:tabs>
          <w:tab w:val="clear" w:pos="1572"/>
          <w:tab w:val="num" w:pos="-360"/>
        </w:tabs>
        <w:suppressAutoHyphens/>
        <w:autoSpaceDE w:val="0"/>
        <w:ind w:left="1800"/>
        <w:jc w:val="both"/>
        <w:rPr>
          <w:kern w:val="1"/>
          <w:sz w:val="22"/>
          <w:szCs w:val="22"/>
          <w:lang w:eastAsia="hi-IN" w:bidi="hi-IN"/>
        </w:rPr>
      </w:pPr>
      <w:r w:rsidRPr="00EA3AB7">
        <w:rPr>
          <w:kern w:val="1"/>
          <w:sz w:val="22"/>
          <w:szCs w:val="22"/>
          <w:lang w:eastAsia="hi-IN" w:bidi="hi-IN"/>
        </w:rPr>
        <w:t xml:space="preserve">od 01.09.2023 r. do 30.09.2023 r. jeden raz w tym okresie, </w:t>
      </w:r>
    </w:p>
    <w:p w14:paraId="216629FB" w14:textId="77777777" w:rsidR="0010288B" w:rsidRPr="00EA3AB7" w:rsidRDefault="0010288B" w:rsidP="00BE0DD9">
      <w:pPr>
        <w:widowControl w:val="0"/>
        <w:numPr>
          <w:ilvl w:val="0"/>
          <w:numId w:val="85"/>
        </w:numPr>
        <w:tabs>
          <w:tab w:val="clear" w:pos="1572"/>
          <w:tab w:val="num" w:pos="-360"/>
        </w:tabs>
        <w:suppressAutoHyphens/>
        <w:autoSpaceDE w:val="0"/>
        <w:ind w:left="1800"/>
        <w:jc w:val="both"/>
        <w:rPr>
          <w:kern w:val="1"/>
          <w:sz w:val="22"/>
          <w:szCs w:val="22"/>
          <w:lang w:eastAsia="hi-IN" w:bidi="hi-IN"/>
        </w:rPr>
      </w:pPr>
      <w:r w:rsidRPr="00EA3AB7">
        <w:rPr>
          <w:kern w:val="1"/>
          <w:sz w:val="22"/>
          <w:szCs w:val="22"/>
          <w:lang w:eastAsia="hi-IN" w:bidi="hi-IN"/>
        </w:rPr>
        <w:t>od 01.04.2024 r, do 30.04.2024 r. jeden raz w tym okresie,</w:t>
      </w:r>
    </w:p>
    <w:p w14:paraId="67655042" w14:textId="77777777" w:rsidR="0010288B" w:rsidRPr="003115AF" w:rsidRDefault="0010288B" w:rsidP="00BE0DD9">
      <w:pPr>
        <w:widowControl w:val="0"/>
        <w:numPr>
          <w:ilvl w:val="0"/>
          <w:numId w:val="85"/>
        </w:numPr>
        <w:tabs>
          <w:tab w:val="clear" w:pos="1572"/>
          <w:tab w:val="num" w:pos="-360"/>
        </w:tabs>
        <w:suppressAutoHyphens/>
        <w:autoSpaceDE w:val="0"/>
        <w:ind w:left="1800"/>
        <w:jc w:val="both"/>
        <w:rPr>
          <w:kern w:val="1"/>
          <w:sz w:val="22"/>
          <w:szCs w:val="22"/>
          <w:lang w:eastAsia="hi-IN" w:bidi="hi-IN"/>
        </w:rPr>
      </w:pPr>
      <w:r w:rsidRPr="003115AF">
        <w:rPr>
          <w:kern w:val="1"/>
          <w:sz w:val="22"/>
          <w:szCs w:val="22"/>
          <w:lang w:eastAsia="hi-IN" w:bidi="hi-IN"/>
        </w:rPr>
        <w:t>od 01.09.2024 r. do 30.09.2024 r. jeden raz w tym okresie.</w:t>
      </w:r>
    </w:p>
    <w:p w14:paraId="7EA54ABF" w14:textId="77777777" w:rsidR="0010288B" w:rsidRPr="00EA3AB7" w:rsidRDefault="0010288B" w:rsidP="00BE0DD9">
      <w:pPr>
        <w:widowControl w:val="0"/>
        <w:numPr>
          <w:ilvl w:val="1"/>
          <w:numId w:val="95"/>
        </w:numPr>
        <w:suppressAutoHyphens/>
        <w:autoSpaceDE w:val="0"/>
        <w:jc w:val="both"/>
        <w:rPr>
          <w:color w:val="000000"/>
          <w:kern w:val="1"/>
          <w:sz w:val="22"/>
          <w:szCs w:val="22"/>
          <w:lang w:eastAsia="hi-IN" w:bidi="hi-IN"/>
        </w:rPr>
      </w:pPr>
      <w:r w:rsidRPr="00EA3AB7">
        <w:rPr>
          <w:color w:val="000000"/>
          <w:kern w:val="1"/>
          <w:sz w:val="22"/>
          <w:szCs w:val="22"/>
          <w:lang w:eastAsia="hi-IN" w:bidi="hi-IN"/>
        </w:rPr>
        <w:t xml:space="preserve">Wykonawca w celu uniknięcia nieuzasadnionych roszczeń ze strony właścicieli nieruchomości powinien własnym staraniem i na własny koszt przed rozpoczęciem </w:t>
      </w:r>
      <w:r w:rsidRPr="00EA3AB7">
        <w:rPr>
          <w:color w:val="000000"/>
          <w:kern w:val="1"/>
          <w:sz w:val="22"/>
          <w:szCs w:val="22"/>
          <w:lang w:eastAsia="hi-IN" w:bidi="hi-IN"/>
        </w:rPr>
        <w:lastRenderedPageBreak/>
        <w:t>opróżniania pojemników przeprowadzić ocenę stanu pojemników i utrwalić jej wyniki w celach dowodowych.</w:t>
      </w:r>
    </w:p>
    <w:p w14:paraId="263187E3" w14:textId="77777777" w:rsidR="0010288B" w:rsidRPr="00EA3AB7" w:rsidRDefault="0010288B" w:rsidP="0010288B">
      <w:pPr>
        <w:widowControl w:val="0"/>
        <w:suppressAutoHyphens/>
        <w:autoSpaceDE w:val="0"/>
        <w:jc w:val="both"/>
        <w:rPr>
          <w:b/>
          <w:color w:val="000000"/>
          <w:kern w:val="1"/>
          <w:sz w:val="22"/>
          <w:szCs w:val="22"/>
          <w:lang w:eastAsia="hi-IN" w:bidi="hi-IN"/>
        </w:rPr>
      </w:pPr>
    </w:p>
    <w:p w14:paraId="5536C4BD" w14:textId="77777777" w:rsidR="0010288B" w:rsidRPr="00EA3AB7" w:rsidRDefault="0010288B" w:rsidP="00BE0DD9">
      <w:pPr>
        <w:pStyle w:val="Akapitzlist"/>
        <w:widowControl w:val="0"/>
        <w:numPr>
          <w:ilvl w:val="3"/>
          <w:numId w:val="53"/>
        </w:numPr>
        <w:tabs>
          <w:tab w:val="clear" w:pos="2880"/>
          <w:tab w:val="num" w:pos="2552"/>
        </w:tabs>
        <w:suppressAutoHyphens/>
        <w:autoSpaceDE w:val="0"/>
        <w:ind w:left="851"/>
        <w:jc w:val="both"/>
        <w:rPr>
          <w:rFonts w:ascii="Times New Roman" w:hAnsi="Times New Roman"/>
          <w:color w:val="000000"/>
          <w:kern w:val="1"/>
          <w:sz w:val="22"/>
          <w:szCs w:val="22"/>
          <w:lang w:eastAsia="hi-IN" w:bidi="hi-IN"/>
        </w:rPr>
      </w:pPr>
      <w:r w:rsidRPr="00EA3AB7">
        <w:rPr>
          <w:rFonts w:ascii="Times New Roman" w:hAnsi="Times New Roman"/>
          <w:color w:val="000000"/>
          <w:kern w:val="1"/>
          <w:sz w:val="22"/>
          <w:szCs w:val="22"/>
          <w:lang w:eastAsia="hi-IN" w:bidi="hi-IN"/>
        </w:rPr>
        <w:t>Rodzaje pojemników, w które Wykonawca zobowiązany jest wyposażyć nieruchomości:</w:t>
      </w:r>
    </w:p>
    <w:p w14:paraId="3126661F" w14:textId="77777777" w:rsidR="0010288B" w:rsidRPr="00EA3AB7" w:rsidRDefault="0010288B" w:rsidP="00BE0DD9">
      <w:pPr>
        <w:widowControl w:val="0"/>
        <w:numPr>
          <w:ilvl w:val="0"/>
          <w:numId w:val="54"/>
        </w:numPr>
        <w:suppressAutoHyphens/>
        <w:autoSpaceDE w:val="0"/>
        <w:jc w:val="both"/>
        <w:rPr>
          <w:kern w:val="1"/>
          <w:sz w:val="22"/>
          <w:szCs w:val="22"/>
          <w:lang w:eastAsia="hi-IN" w:bidi="hi-IN"/>
        </w:rPr>
      </w:pPr>
      <w:r w:rsidRPr="00EA3AB7">
        <w:rPr>
          <w:color w:val="000000"/>
          <w:kern w:val="1"/>
          <w:sz w:val="22"/>
          <w:szCs w:val="22"/>
          <w:lang w:eastAsia="hi-IN" w:bidi="hi-IN"/>
        </w:rPr>
        <w:t>w zabudowie jednorodzinnej – pojemniki o pojemności 110, 120 lub 240 litrów (do gromadzenia odpadów zmieszanych</w:t>
      </w:r>
      <w:r w:rsidRPr="00EA3AB7">
        <w:rPr>
          <w:kern w:val="1"/>
          <w:sz w:val="22"/>
          <w:szCs w:val="22"/>
          <w:lang w:eastAsia="hi-IN" w:bidi="hi-IN"/>
        </w:rPr>
        <w:t xml:space="preserve">), oraz o pojemności 120 litrów z przeznaczeniem na </w:t>
      </w:r>
      <w:proofErr w:type="spellStart"/>
      <w:r w:rsidRPr="00EA3AB7">
        <w:rPr>
          <w:kern w:val="1"/>
          <w:sz w:val="22"/>
          <w:szCs w:val="22"/>
          <w:lang w:eastAsia="hi-IN" w:bidi="hi-IN"/>
        </w:rPr>
        <w:t>BIO</w:t>
      </w:r>
      <w:proofErr w:type="spellEnd"/>
      <w:r w:rsidRPr="00EA3AB7">
        <w:rPr>
          <w:kern w:val="1"/>
          <w:sz w:val="22"/>
          <w:szCs w:val="22"/>
          <w:lang w:eastAsia="hi-IN" w:bidi="hi-IN"/>
        </w:rPr>
        <w:t xml:space="preserve"> odpady,</w:t>
      </w:r>
    </w:p>
    <w:p w14:paraId="29287679" w14:textId="77777777" w:rsidR="0010288B" w:rsidRPr="00EA3AB7" w:rsidRDefault="0010288B" w:rsidP="00BE0DD9">
      <w:pPr>
        <w:widowControl w:val="0"/>
        <w:numPr>
          <w:ilvl w:val="0"/>
          <w:numId w:val="54"/>
        </w:numPr>
        <w:suppressAutoHyphens/>
        <w:autoSpaceDE w:val="0"/>
        <w:jc w:val="both"/>
        <w:rPr>
          <w:color w:val="000000"/>
          <w:kern w:val="1"/>
          <w:sz w:val="22"/>
          <w:szCs w:val="22"/>
          <w:lang w:eastAsia="hi-IN" w:bidi="hi-IN"/>
        </w:rPr>
      </w:pPr>
      <w:r w:rsidRPr="00EA3AB7">
        <w:rPr>
          <w:color w:val="000000"/>
          <w:kern w:val="1"/>
          <w:sz w:val="22"/>
          <w:szCs w:val="22"/>
          <w:lang w:eastAsia="hi-IN" w:bidi="hi-IN"/>
        </w:rPr>
        <w:t xml:space="preserve">w zabudowie wielorodzinnej – pojemniki o pojemności 1100 litrów do gromadzenia odpadów zmieszanych i selektywnie zebranych (papier, szkło plastik) oraz o pojemności 240 l do gromadzenia odpadów </w:t>
      </w:r>
      <w:proofErr w:type="spellStart"/>
      <w:r w:rsidRPr="00EA3AB7">
        <w:rPr>
          <w:color w:val="000000"/>
          <w:kern w:val="1"/>
          <w:sz w:val="22"/>
          <w:szCs w:val="22"/>
          <w:lang w:eastAsia="hi-IN" w:bidi="hi-IN"/>
        </w:rPr>
        <w:t>bio</w:t>
      </w:r>
      <w:proofErr w:type="spellEnd"/>
      <w:r w:rsidRPr="00EA3AB7">
        <w:rPr>
          <w:color w:val="000000"/>
          <w:kern w:val="1"/>
          <w:sz w:val="22"/>
          <w:szCs w:val="22"/>
          <w:lang w:eastAsia="hi-IN" w:bidi="hi-IN"/>
        </w:rPr>
        <w:t xml:space="preserve"> kuchennych.</w:t>
      </w:r>
    </w:p>
    <w:p w14:paraId="1055D72D" w14:textId="77777777" w:rsidR="0010288B" w:rsidRPr="00EA3AB7" w:rsidRDefault="0010288B" w:rsidP="0010288B">
      <w:pPr>
        <w:widowControl w:val="0"/>
        <w:suppressAutoHyphens/>
        <w:autoSpaceDE w:val="0"/>
        <w:jc w:val="both"/>
        <w:rPr>
          <w:color w:val="000000"/>
          <w:kern w:val="1"/>
          <w:sz w:val="22"/>
          <w:szCs w:val="22"/>
          <w:lang w:eastAsia="hi-IN" w:bidi="hi-IN"/>
        </w:rPr>
      </w:pPr>
    </w:p>
    <w:tbl>
      <w:tblPr>
        <w:tblW w:w="9705" w:type="dxa"/>
        <w:tblInd w:w="84" w:type="dxa"/>
        <w:tblLayout w:type="fixed"/>
        <w:tblLook w:val="0000" w:firstRow="0" w:lastRow="0" w:firstColumn="0" w:lastColumn="0" w:noHBand="0" w:noVBand="0"/>
      </w:tblPr>
      <w:tblGrid>
        <w:gridCol w:w="2038"/>
        <w:gridCol w:w="1559"/>
        <w:gridCol w:w="6108"/>
      </w:tblGrid>
      <w:tr w:rsidR="0010288B" w:rsidRPr="00EA3AB7" w14:paraId="77782102" w14:textId="77777777" w:rsidTr="00BC5D58">
        <w:tc>
          <w:tcPr>
            <w:tcW w:w="2038" w:type="dxa"/>
            <w:tcBorders>
              <w:top w:val="single" w:sz="4" w:space="0" w:color="000000"/>
              <w:left w:val="single" w:sz="4" w:space="0" w:color="000000"/>
              <w:bottom w:val="single" w:sz="4" w:space="0" w:color="000000"/>
            </w:tcBorders>
            <w:shd w:val="clear" w:color="auto" w:fill="auto"/>
            <w:vAlign w:val="center"/>
          </w:tcPr>
          <w:p w14:paraId="729BAFDF" w14:textId="77777777" w:rsidR="0010288B" w:rsidRPr="00EA3AB7" w:rsidRDefault="0010288B" w:rsidP="00322735">
            <w:pPr>
              <w:keepNext/>
              <w:widowControl w:val="0"/>
              <w:suppressAutoHyphens/>
              <w:snapToGrid w:val="0"/>
              <w:jc w:val="center"/>
              <w:rPr>
                <w:rFonts w:eastAsia="SimSun"/>
                <w:b/>
                <w:color w:val="000000"/>
                <w:kern w:val="1"/>
                <w:sz w:val="22"/>
                <w:szCs w:val="22"/>
                <w:lang w:eastAsia="hi-IN" w:bidi="hi-IN"/>
              </w:rPr>
            </w:pPr>
            <w:r w:rsidRPr="00EA3AB7">
              <w:rPr>
                <w:rFonts w:eastAsia="SimSun"/>
                <w:b/>
                <w:color w:val="000000"/>
                <w:kern w:val="1"/>
                <w:sz w:val="22"/>
                <w:szCs w:val="22"/>
                <w:lang w:eastAsia="hi-IN" w:bidi="hi-IN"/>
              </w:rPr>
              <w:t>Rodzaj pojemnika</w:t>
            </w:r>
          </w:p>
        </w:tc>
        <w:tc>
          <w:tcPr>
            <w:tcW w:w="1559" w:type="dxa"/>
            <w:tcBorders>
              <w:top w:val="single" w:sz="4" w:space="0" w:color="000000"/>
              <w:left w:val="single" w:sz="4" w:space="0" w:color="000000"/>
              <w:bottom w:val="single" w:sz="4" w:space="0" w:color="000000"/>
            </w:tcBorders>
            <w:shd w:val="clear" w:color="auto" w:fill="auto"/>
            <w:vAlign w:val="center"/>
          </w:tcPr>
          <w:p w14:paraId="59B6E57D" w14:textId="77777777" w:rsidR="0010288B" w:rsidRPr="00EA3AB7" w:rsidRDefault="0010288B" w:rsidP="00322735">
            <w:pPr>
              <w:keepNext/>
              <w:widowControl w:val="0"/>
              <w:suppressAutoHyphens/>
              <w:snapToGrid w:val="0"/>
              <w:jc w:val="center"/>
              <w:rPr>
                <w:rFonts w:eastAsia="SimSun"/>
                <w:b/>
                <w:color w:val="000000"/>
                <w:kern w:val="1"/>
                <w:sz w:val="22"/>
                <w:szCs w:val="22"/>
                <w:lang w:eastAsia="hi-IN" w:bidi="hi-IN"/>
              </w:rPr>
            </w:pPr>
            <w:r w:rsidRPr="00EA3AB7">
              <w:rPr>
                <w:rFonts w:eastAsia="SimSun"/>
                <w:b/>
                <w:color w:val="000000"/>
                <w:kern w:val="1"/>
                <w:sz w:val="22"/>
                <w:szCs w:val="22"/>
                <w:lang w:eastAsia="hi-IN" w:bidi="hi-IN"/>
              </w:rPr>
              <w:t>Szacowana ilość pojemników [</w:t>
            </w:r>
            <w:proofErr w:type="spellStart"/>
            <w:r w:rsidRPr="00EA3AB7">
              <w:rPr>
                <w:rFonts w:eastAsia="SimSun"/>
                <w:b/>
                <w:color w:val="000000"/>
                <w:kern w:val="1"/>
                <w:sz w:val="22"/>
                <w:szCs w:val="22"/>
                <w:lang w:eastAsia="hi-IN" w:bidi="hi-IN"/>
              </w:rPr>
              <w:t>szt</w:t>
            </w:r>
            <w:proofErr w:type="spellEnd"/>
            <w:r w:rsidRPr="00EA3AB7">
              <w:rPr>
                <w:rFonts w:eastAsia="SimSun"/>
                <w:b/>
                <w:color w:val="000000"/>
                <w:kern w:val="1"/>
                <w:sz w:val="22"/>
                <w:szCs w:val="22"/>
                <w:lang w:eastAsia="hi-IN" w:bidi="hi-IN"/>
              </w:rPr>
              <w:t>] - nieruchomości zamieszkałe</w:t>
            </w:r>
          </w:p>
        </w:tc>
        <w:tc>
          <w:tcPr>
            <w:tcW w:w="61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8EC067" w14:textId="77777777" w:rsidR="0010288B" w:rsidRPr="00EA3AB7" w:rsidRDefault="0010288B" w:rsidP="00322735">
            <w:pPr>
              <w:keepNext/>
              <w:widowControl w:val="0"/>
              <w:suppressAutoHyphens/>
              <w:snapToGrid w:val="0"/>
              <w:jc w:val="center"/>
              <w:rPr>
                <w:rFonts w:eastAsia="SimSun"/>
                <w:b/>
                <w:color w:val="000000"/>
                <w:kern w:val="1"/>
                <w:sz w:val="22"/>
                <w:szCs w:val="22"/>
                <w:lang w:eastAsia="hi-IN" w:bidi="hi-IN"/>
              </w:rPr>
            </w:pPr>
            <w:r w:rsidRPr="00EA3AB7">
              <w:rPr>
                <w:rFonts w:eastAsia="SimSun"/>
                <w:b/>
                <w:color w:val="000000"/>
                <w:kern w:val="1"/>
                <w:sz w:val="22"/>
                <w:szCs w:val="22"/>
                <w:lang w:eastAsia="hi-IN" w:bidi="hi-IN"/>
              </w:rPr>
              <w:t>Parametry techniczne</w:t>
            </w:r>
          </w:p>
        </w:tc>
      </w:tr>
      <w:tr w:rsidR="0010288B" w:rsidRPr="00EA3AB7" w14:paraId="5512341D" w14:textId="77777777" w:rsidTr="00BC5D58">
        <w:tc>
          <w:tcPr>
            <w:tcW w:w="2038" w:type="dxa"/>
            <w:tcBorders>
              <w:top w:val="single" w:sz="4" w:space="0" w:color="000000"/>
              <w:left w:val="single" w:sz="4" w:space="0" w:color="000000"/>
              <w:bottom w:val="single" w:sz="4" w:space="0" w:color="000000"/>
            </w:tcBorders>
            <w:shd w:val="clear" w:color="auto" w:fill="auto"/>
            <w:vAlign w:val="center"/>
          </w:tcPr>
          <w:p w14:paraId="569731A7" w14:textId="77777777" w:rsidR="0010288B" w:rsidRPr="00EA3AB7" w:rsidRDefault="0010288B" w:rsidP="00322735">
            <w:pPr>
              <w:keepNext/>
              <w:widowControl w:val="0"/>
              <w:suppressAutoHyphens/>
              <w:snapToGrid w:val="0"/>
              <w:jc w:val="center"/>
              <w:rPr>
                <w:rFonts w:eastAsia="SimSun"/>
                <w:color w:val="000000"/>
                <w:kern w:val="1"/>
                <w:sz w:val="22"/>
                <w:szCs w:val="22"/>
                <w:lang w:eastAsia="hi-IN" w:bidi="hi-IN"/>
              </w:rPr>
            </w:pPr>
            <w:r w:rsidRPr="00EA3AB7">
              <w:rPr>
                <w:rFonts w:eastAsia="SimSun"/>
                <w:color w:val="000000"/>
                <w:kern w:val="1"/>
                <w:sz w:val="22"/>
                <w:szCs w:val="22"/>
                <w:lang w:eastAsia="hi-IN" w:bidi="hi-IN"/>
              </w:rPr>
              <w:t>Pojemniki do zbierania odpadów komunalnych zmieszanych –</w:t>
            </w:r>
          </w:p>
          <w:p w14:paraId="0158AB1D" w14:textId="77777777" w:rsidR="0010288B" w:rsidRPr="00EA3AB7" w:rsidRDefault="0010288B" w:rsidP="00322735">
            <w:pPr>
              <w:keepNext/>
              <w:widowControl w:val="0"/>
              <w:suppressAutoHyphens/>
              <w:snapToGrid w:val="0"/>
              <w:jc w:val="center"/>
              <w:rPr>
                <w:rFonts w:eastAsia="SimSun"/>
                <w:color w:val="000000"/>
                <w:kern w:val="1"/>
                <w:sz w:val="22"/>
                <w:szCs w:val="22"/>
                <w:lang w:eastAsia="hi-IN" w:bidi="hi-IN"/>
              </w:rPr>
            </w:pPr>
            <w:r w:rsidRPr="00EA3AB7">
              <w:rPr>
                <w:rFonts w:eastAsia="SimSun"/>
                <w:color w:val="000000"/>
                <w:kern w:val="1"/>
                <w:sz w:val="22"/>
                <w:szCs w:val="22"/>
                <w:lang w:eastAsia="hi-IN" w:bidi="hi-IN"/>
              </w:rPr>
              <w:t>110/120 litrów</w:t>
            </w:r>
          </w:p>
        </w:tc>
        <w:tc>
          <w:tcPr>
            <w:tcW w:w="1559" w:type="dxa"/>
            <w:tcBorders>
              <w:top w:val="single" w:sz="4" w:space="0" w:color="000000"/>
              <w:left w:val="single" w:sz="4" w:space="0" w:color="000000"/>
              <w:bottom w:val="single" w:sz="4" w:space="0" w:color="000000"/>
            </w:tcBorders>
            <w:shd w:val="clear" w:color="auto" w:fill="auto"/>
            <w:vAlign w:val="center"/>
          </w:tcPr>
          <w:p w14:paraId="41A92A09" w14:textId="77777777" w:rsidR="0010288B" w:rsidRPr="00EA3AB7" w:rsidRDefault="0010288B" w:rsidP="00322735">
            <w:pPr>
              <w:keepNext/>
              <w:widowControl w:val="0"/>
              <w:suppressAutoHyphens/>
              <w:snapToGrid w:val="0"/>
              <w:jc w:val="center"/>
              <w:rPr>
                <w:rFonts w:eastAsia="SimSun"/>
                <w:color w:val="000000"/>
                <w:kern w:val="1"/>
                <w:sz w:val="22"/>
                <w:szCs w:val="22"/>
                <w:lang w:eastAsia="hi-IN" w:bidi="hi-IN"/>
              </w:rPr>
            </w:pPr>
            <w:r w:rsidRPr="00EA3AB7">
              <w:rPr>
                <w:rFonts w:eastAsia="SimSun"/>
                <w:kern w:val="1"/>
                <w:sz w:val="22"/>
                <w:szCs w:val="22"/>
                <w:lang w:eastAsia="hi-IN" w:bidi="hi-IN"/>
              </w:rPr>
              <w:t>3300</w:t>
            </w:r>
          </w:p>
        </w:tc>
        <w:tc>
          <w:tcPr>
            <w:tcW w:w="61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BE8572" w14:textId="77777777" w:rsidR="0010288B" w:rsidRPr="00EA3AB7" w:rsidRDefault="0010288B" w:rsidP="00322735">
            <w:pPr>
              <w:keepNext/>
              <w:widowControl w:val="0"/>
              <w:suppressAutoHyphens/>
              <w:snapToGrid w:val="0"/>
              <w:jc w:val="center"/>
              <w:rPr>
                <w:rFonts w:eastAsia="SimSun"/>
                <w:color w:val="000000"/>
                <w:kern w:val="1"/>
                <w:sz w:val="22"/>
                <w:szCs w:val="22"/>
                <w:lang w:eastAsia="hi-IN" w:bidi="hi-IN"/>
              </w:rPr>
            </w:pPr>
            <w:r w:rsidRPr="00EA3AB7">
              <w:rPr>
                <w:rFonts w:eastAsia="SimSun"/>
                <w:color w:val="000000"/>
                <w:kern w:val="1"/>
                <w:sz w:val="22"/>
                <w:szCs w:val="22"/>
                <w:lang w:eastAsia="hi-IN" w:bidi="hi-IN"/>
              </w:rPr>
              <w:t xml:space="preserve">Pojemnik plastikowy z </w:t>
            </w:r>
            <w:proofErr w:type="spellStart"/>
            <w:r w:rsidRPr="00EA3AB7">
              <w:rPr>
                <w:rFonts w:eastAsia="SimSun"/>
                <w:color w:val="000000"/>
                <w:kern w:val="1"/>
                <w:sz w:val="22"/>
                <w:szCs w:val="22"/>
                <w:lang w:eastAsia="hi-IN" w:bidi="hi-IN"/>
              </w:rPr>
              <w:t>HDPE</w:t>
            </w:r>
            <w:proofErr w:type="spellEnd"/>
            <w:r w:rsidRPr="00EA3AB7">
              <w:rPr>
                <w:rFonts w:eastAsia="SimSun"/>
                <w:color w:val="000000"/>
                <w:kern w:val="1"/>
                <w:sz w:val="22"/>
                <w:szCs w:val="22"/>
                <w:lang w:eastAsia="hi-IN" w:bidi="hi-IN"/>
              </w:rPr>
              <w:t xml:space="preserve"> lub metalowy z blachy ocynkowanej min. 1 mm, o pojemności 110/120 litrów, przystosowany do opróżniania przy użyciu śmieciarki. Pojemnik wyposażony w 2 koła i uchwyty boczne, zamykany klapą. </w:t>
            </w:r>
            <w:r w:rsidRPr="00EA3AB7">
              <w:rPr>
                <w:rFonts w:eastAsia="SimSun"/>
                <w:kern w:val="1"/>
                <w:sz w:val="22"/>
                <w:szCs w:val="22"/>
                <w:lang w:eastAsia="hi-IN" w:bidi="hi-IN"/>
              </w:rPr>
              <w:t>Oznakowany napisem „ODPADY ZMIESZANE”</w:t>
            </w:r>
          </w:p>
        </w:tc>
      </w:tr>
      <w:tr w:rsidR="0010288B" w:rsidRPr="00EA3AB7" w14:paraId="62E8D656" w14:textId="77777777" w:rsidTr="00BC5D58">
        <w:tc>
          <w:tcPr>
            <w:tcW w:w="2038" w:type="dxa"/>
            <w:tcBorders>
              <w:top w:val="single" w:sz="4" w:space="0" w:color="000000"/>
              <w:left w:val="single" w:sz="4" w:space="0" w:color="000000"/>
              <w:bottom w:val="single" w:sz="4" w:space="0" w:color="000000"/>
            </w:tcBorders>
            <w:shd w:val="clear" w:color="auto" w:fill="auto"/>
            <w:vAlign w:val="center"/>
          </w:tcPr>
          <w:p w14:paraId="3666243D" w14:textId="77777777" w:rsidR="0010288B" w:rsidRPr="00EA3AB7" w:rsidRDefault="0010288B" w:rsidP="00322735">
            <w:pPr>
              <w:widowControl w:val="0"/>
              <w:suppressAutoHyphens/>
              <w:snapToGrid w:val="0"/>
              <w:jc w:val="center"/>
              <w:rPr>
                <w:rFonts w:eastAsia="SimSun"/>
                <w:color w:val="000000"/>
                <w:kern w:val="1"/>
                <w:sz w:val="22"/>
                <w:szCs w:val="22"/>
                <w:lang w:eastAsia="hi-IN" w:bidi="hi-IN"/>
              </w:rPr>
            </w:pPr>
            <w:r w:rsidRPr="00EA3AB7">
              <w:rPr>
                <w:rFonts w:eastAsia="SimSun"/>
                <w:color w:val="000000"/>
                <w:kern w:val="1"/>
                <w:sz w:val="22"/>
                <w:szCs w:val="22"/>
                <w:lang w:eastAsia="hi-IN" w:bidi="hi-IN"/>
              </w:rPr>
              <w:t>Pojemniki do zbierania odpadów komunalnych zmieszanych –</w:t>
            </w:r>
          </w:p>
          <w:p w14:paraId="0788FAA0" w14:textId="77777777" w:rsidR="0010288B" w:rsidRPr="00EA3AB7" w:rsidRDefault="0010288B" w:rsidP="00322735">
            <w:pPr>
              <w:widowControl w:val="0"/>
              <w:suppressAutoHyphens/>
              <w:snapToGrid w:val="0"/>
              <w:jc w:val="center"/>
              <w:rPr>
                <w:rFonts w:eastAsia="SimSun"/>
                <w:color w:val="000000"/>
                <w:kern w:val="1"/>
                <w:sz w:val="22"/>
                <w:szCs w:val="22"/>
                <w:lang w:eastAsia="hi-IN" w:bidi="hi-IN"/>
              </w:rPr>
            </w:pPr>
            <w:r w:rsidRPr="00EA3AB7">
              <w:rPr>
                <w:rFonts w:eastAsia="SimSun"/>
                <w:color w:val="000000"/>
                <w:kern w:val="1"/>
                <w:sz w:val="22"/>
                <w:szCs w:val="22"/>
                <w:lang w:eastAsia="hi-IN" w:bidi="hi-IN"/>
              </w:rPr>
              <w:t>240 litrów</w:t>
            </w:r>
          </w:p>
        </w:tc>
        <w:tc>
          <w:tcPr>
            <w:tcW w:w="1559" w:type="dxa"/>
            <w:tcBorders>
              <w:top w:val="single" w:sz="4" w:space="0" w:color="000000"/>
              <w:left w:val="single" w:sz="4" w:space="0" w:color="000000"/>
              <w:bottom w:val="single" w:sz="4" w:space="0" w:color="000000"/>
            </w:tcBorders>
            <w:shd w:val="clear" w:color="auto" w:fill="auto"/>
            <w:vAlign w:val="center"/>
          </w:tcPr>
          <w:p w14:paraId="2D038406" w14:textId="77777777" w:rsidR="0010288B" w:rsidRPr="00EA3AB7" w:rsidRDefault="0010288B" w:rsidP="00322735">
            <w:pPr>
              <w:widowControl w:val="0"/>
              <w:suppressAutoHyphens/>
              <w:snapToGrid w:val="0"/>
              <w:jc w:val="center"/>
              <w:rPr>
                <w:rFonts w:eastAsia="SimSun"/>
                <w:color w:val="000000"/>
                <w:kern w:val="1"/>
                <w:sz w:val="22"/>
                <w:szCs w:val="22"/>
                <w:lang w:eastAsia="hi-IN" w:bidi="hi-IN"/>
              </w:rPr>
            </w:pPr>
            <w:r w:rsidRPr="00EA3AB7">
              <w:rPr>
                <w:rFonts w:eastAsia="SimSun"/>
                <w:kern w:val="1"/>
                <w:sz w:val="22"/>
                <w:szCs w:val="22"/>
                <w:lang w:eastAsia="hi-IN" w:bidi="hi-IN"/>
              </w:rPr>
              <w:t>50</w:t>
            </w:r>
          </w:p>
        </w:tc>
        <w:tc>
          <w:tcPr>
            <w:tcW w:w="61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ECA0FC" w14:textId="77777777" w:rsidR="0010288B" w:rsidRPr="00EA3AB7" w:rsidRDefault="0010288B" w:rsidP="00322735">
            <w:pPr>
              <w:widowControl w:val="0"/>
              <w:suppressAutoHyphens/>
              <w:snapToGrid w:val="0"/>
              <w:jc w:val="center"/>
              <w:rPr>
                <w:rFonts w:eastAsia="SimSun"/>
                <w:color w:val="000000"/>
                <w:kern w:val="1"/>
                <w:sz w:val="22"/>
                <w:szCs w:val="22"/>
                <w:lang w:eastAsia="hi-IN" w:bidi="hi-IN"/>
              </w:rPr>
            </w:pPr>
            <w:r w:rsidRPr="00EA3AB7">
              <w:rPr>
                <w:rFonts w:eastAsia="SimSun"/>
                <w:color w:val="000000"/>
                <w:kern w:val="1"/>
                <w:sz w:val="22"/>
                <w:szCs w:val="22"/>
                <w:lang w:eastAsia="hi-IN" w:bidi="hi-IN"/>
              </w:rPr>
              <w:t xml:space="preserve">Pojemnik plastikowy z </w:t>
            </w:r>
            <w:proofErr w:type="spellStart"/>
            <w:r w:rsidRPr="00EA3AB7">
              <w:rPr>
                <w:rFonts w:eastAsia="SimSun"/>
                <w:color w:val="000000"/>
                <w:kern w:val="1"/>
                <w:sz w:val="22"/>
                <w:szCs w:val="22"/>
                <w:lang w:eastAsia="hi-IN" w:bidi="hi-IN"/>
              </w:rPr>
              <w:t>HDPE</w:t>
            </w:r>
            <w:proofErr w:type="spellEnd"/>
            <w:r w:rsidRPr="00EA3AB7">
              <w:rPr>
                <w:rFonts w:eastAsia="SimSun"/>
                <w:color w:val="000000"/>
                <w:kern w:val="1"/>
                <w:sz w:val="22"/>
                <w:szCs w:val="22"/>
                <w:lang w:eastAsia="hi-IN" w:bidi="hi-IN"/>
              </w:rPr>
              <w:t xml:space="preserve"> o pojemności 240 litrów, przystosowany do opróżniania przy użyciu śmieciarki. Pojemnik wyposażony w 2 koła i uchwyty boczne, zamykany klapą. </w:t>
            </w:r>
            <w:r w:rsidRPr="00EA3AB7">
              <w:rPr>
                <w:rFonts w:eastAsia="SimSun"/>
                <w:kern w:val="1"/>
                <w:sz w:val="22"/>
                <w:szCs w:val="22"/>
                <w:lang w:eastAsia="hi-IN" w:bidi="hi-IN"/>
              </w:rPr>
              <w:t>Oznakowany napisem „ODPADY ZMIESZANE”</w:t>
            </w:r>
          </w:p>
        </w:tc>
      </w:tr>
      <w:tr w:rsidR="0010288B" w:rsidRPr="00EA3AB7" w14:paraId="6339E55F" w14:textId="77777777" w:rsidTr="00BC5D58">
        <w:tc>
          <w:tcPr>
            <w:tcW w:w="2038" w:type="dxa"/>
            <w:tcBorders>
              <w:top w:val="single" w:sz="4" w:space="0" w:color="000000"/>
              <w:left w:val="single" w:sz="4" w:space="0" w:color="000000"/>
              <w:bottom w:val="single" w:sz="4" w:space="0" w:color="000000"/>
            </w:tcBorders>
            <w:shd w:val="clear" w:color="auto" w:fill="auto"/>
            <w:vAlign w:val="center"/>
          </w:tcPr>
          <w:p w14:paraId="19738593" w14:textId="77777777" w:rsidR="0010288B" w:rsidRPr="00EA3AB7" w:rsidRDefault="0010288B" w:rsidP="00322735">
            <w:pPr>
              <w:widowControl w:val="0"/>
              <w:suppressAutoHyphens/>
              <w:snapToGrid w:val="0"/>
              <w:jc w:val="center"/>
              <w:rPr>
                <w:rFonts w:eastAsia="SimSun"/>
                <w:color w:val="000000"/>
                <w:kern w:val="1"/>
                <w:sz w:val="22"/>
                <w:szCs w:val="22"/>
                <w:lang w:eastAsia="hi-IN" w:bidi="hi-IN"/>
              </w:rPr>
            </w:pPr>
            <w:r w:rsidRPr="00EA3AB7">
              <w:rPr>
                <w:rFonts w:eastAsia="SimSun"/>
                <w:color w:val="000000"/>
                <w:kern w:val="1"/>
                <w:sz w:val="22"/>
                <w:szCs w:val="22"/>
                <w:lang w:eastAsia="hi-IN" w:bidi="hi-IN"/>
              </w:rPr>
              <w:t>Pojemniki do zbierania odpadów komunalnych zmieszanych –</w:t>
            </w:r>
          </w:p>
          <w:p w14:paraId="7FD81431" w14:textId="77777777" w:rsidR="0010288B" w:rsidRPr="00EA3AB7" w:rsidRDefault="0010288B" w:rsidP="00322735">
            <w:pPr>
              <w:widowControl w:val="0"/>
              <w:suppressAutoHyphens/>
              <w:snapToGrid w:val="0"/>
              <w:jc w:val="center"/>
              <w:rPr>
                <w:rFonts w:eastAsia="SimSun"/>
                <w:color w:val="000000"/>
                <w:kern w:val="1"/>
                <w:sz w:val="22"/>
                <w:szCs w:val="22"/>
                <w:lang w:eastAsia="hi-IN" w:bidi="hi-IN"/>
              </w:rPr>
            </w:pPr>
            <w:r w:rsidRPr="00EA3AB7">
              <w:rPr>
                <w:rFonts w:eastAsia="SimSun"/>
                <w:color w:val="000000"/>
                <w:kern w:val="1"/>
                <w:sz w:val="22"/>
                <w:szCs w:val="22"/>
                <w:lang w:eastAsia="hi-IN" w:bidi="hi-IN"/>
              </w:rPr>
              <w:t>1100 litrów</w:t>
            </w:r>
          </w:p>
        </w:tc>
        <w:tc>
          <w:tcPr>
            <w:tcW w:w="1559" w:type="dxa"/>
            <w:tcBorders>
              <w:top w:val="single" w:sz="4" w:space="0" w:color="000000"/>
              <w:left w:val="single" w:sz="4" w:space="0" w:color="000000"/>
              <w:bottom w:val="single" w:sz="4" w:space="0" w:color="000000"/>
            </w:tcBorders>
            <w:shd w:val="clear" w:color="auto" w:fill="auto"/>
            <w:vAlign w:val="center"/>
          </w:tcPr>
          <w:p w14:paraId="1F8B9A0F" w14:textId="77777777" w:rsidR="0010288B" w:rsidRPr="00EA3AB7" w:rsidRDefault="0010288B" w:rsidP="00322735">
            <w:pPr>
              <w:widowControl w:val="0"/>
              <w:suppressAutoHyphens/>
              <w:snapToGrid w:val="0"/>
              <w:jc w:val="center"/>
              <w:rPr>
                <w:rFonts w:eastAsia="SimSun"/>
                <w:color w:val="000000"/>
                <w:kern w:val="1"/>
                <w:sz w:val="22"/>
                <w:szCs w:val="22"/>
                <w:lang w:eastAsia="hi-IN" w:bidi="hi-IN"/>
              </w:rPr>
            </w:pPr>
            <w:r w:rsidRPr="00EA3AB7">
              <w:rPr>
                <w:rFonts w:eastAsia="SimSun"/>
                <w:color w:val="000000"/>
                <w:kern w:val="1"/>
                <w:sz w:val="22"/>
                <w:szCs w:val="22"/>
                <w:lang w:eastAsia="hi-IN" w:bidi="hi-IN"/>
              </w:rPr>
              <w:t>250</w:t>
            </w:r>
          </w:p>
        </w:tc>
        <w:tc>
          <w:tcPr>
            <w:tcW w:w="61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A1E779" w14:textId="77777777" w:rsidR="0010288B" w:rsidRPr="00EA3AB7" w:rsidRDefault="0010288B" w:rsidP="00322735">
            <w:pPr>
              <w:widowControl w:val="0"/>
              <w:suppressAutoHyphens/>
              <w:snapToGrid w:val="0"/>
              <w:jc w:val="center"/>
              <w:rPr>
                <w:rFonts w:eastAsia="SimSun"/>
                <w:color w:val="000000"/>
                <w:kern w:val="1"/>
                <w:sz w:val="22"/>
                <w:szCs w:val="22"/>
                <w:lang w:eastAsia="hi-IN" w:bidi="hi-IN"/>
              </w:rPr>
            </w:pPr>
            <w:r w:rsidRPr="00EA3AB7">
              <w:rPr>
                <w:rFonts w:eastAsia="SimSun"/>
                <w:color w:val="000000"/>
                <w:kern w:val="1"/>
                <w:sz w:val="22"/>
                <w:szCs w:val="22"/>
                <w:lang w:eastAsia="hi-IN" w:bidi="hi-IN"/>
              </w:rPr>
              <w:t xml:space="preserve">Pojemnik plastikowy z </w:t>
            </w:r>
            <w:proofErr w:type="spellStart"/>
            <w:r w:rsidRPr="00EA3AB7">
              <w:rPr>
                <w:rFonts w:eastAsia="SimSun"/>
                <w:color w:val="000000"/>
                <w:kern w:val="1"/>
                <w:sz w:val="22"/>
                <w:szCs w:val="22"/>
                <w:lang w:eastAsia="hi-IN" w:bidi="hi-IN"/>
              </w:rPr>
              <w:t>HDPE</w:t>
            </w:r>
            <w:proofErr w:type="spellEnd"/>
            <w:r w:rsidRPr="00EA3AB7">
              <w:rPr>
                <w:rFonts w:eastAsia="SimSun"/>
                <w:color w:val="000000"/>
                <w:kern w:val="1"/>
                <w:sz w:val="22"/>
                <w:szCs w:val="22"/>
                <w:lang w:eastAsia="hi-IN" w:bidi="hi-IN"/>
              </w:rPr>
              <w:t xml:space="preserve"> lub metalowy z blachy ocynkowanej o grubości min 2 mm, o pojemności 1100 litrów, przystosowany do opróżniania przy użyciu śmieciarki. Pojemnik wyposażony w 4 koła i uchwyty boczne, zamykany klapą</w:t>
            </w:r>
            <w:r w:rsidRPr="00EA3AB7">
              <w:rPr>
                <w:rFonts w:eastAsia="SimSun"/>
                <w:kern w:val="1"/>
                <w:sz w:val="22"/>
                <w:szCs w:val="22"/>
                <w:lang w:eastAsia="hi-IN" w:bidi="hi-IN"/>
              </w:rPr>
              <w:t>. Oznakowany napisem „ODPADY ZMIESZANE”</w:t>
            </w:r>
          </w:p>
        </w:tc>
      </w:tr>
      <w:tr w:rsidR="0010288B" w:rsidRPr="00EA3AB7" w14:paraId="58D8D3EE" w14:textId="77777777" w:rsidTr="00BC5D58">
        <w:tc>
          <w:tcPr>
            <w:tcW w:w="2038" w:type="dxa"/>
            <w:tcBorders>
              <w:top w:val="single" w:sz="4" w:space="0" w:color="000000"/>
              <w:left w:val="single" w:sz="4" w:space="0" w:color="000000"/>
              <w:bottom w:val="single" w:sz="4" w:space="0" w:color="000000"/>
            </w:tcBorders>
            <w:shd w:val="clear" w:color="auto" w:fill="auto"/>
            <w:vAlign w:val="center"/>
          </w:tcPr>
          <w:p w14:paraId="3F21543D" w14:textId="77777777" w:rsidR="0010288B" w:rsidRPr="00EA3AB7" w:rsidRDefault="0010288B" w:rsidP="00322735">
            <w:pPr>
              <w:widowControl w:val="0"/>
              <w:suppressAutoHyphens/>
              <w:snapToGrid w:val="0"/>
              <w:jc w:val="center"/>
              <w:rPr>
                <w:rFonts w:eastAsia="SimSun"/>
                <w:color w:val="000000"/>
                <w:kern w:val="1"/>
                <w:sz w:val="22"/>
                <w:szCs w:val="22"/>
                <w:lang w:eastAsia="hi-IN" w:bidi="hi-IN"/>
              </w:rPr>
            </w:pPr>
            <w:r w:rsidRPr="00EA3AB7">
              <w:rPr>
                <w:rFonts w:eastAsia="SimSun"/>
                <w:color w:val="000000"/>
                <w:kern w:val="1"/>
                <w:sz w:val="22"/>
                <w:szCs w:val="22"/>
                <w:lang w:eastAsia="hi-IN" w:bidi="hi-IN"/>
              </w:rPr>
              <w:t>Pojemniki do zbierania odpadów komunalnych selektywnych –</w:t>
            </w:r>
          </w:p>
          <w:p w14:paraId="7CA9831F" w14:textId="77777777" w:rsidR="0010288B" w:rsidRPr="00EA3AB7" w:rsidRDefault="0010288B" w:rsidP="00322735">
            <w:pPr>
              <w:widowControl w:val="0"/>
              <w:suppressAutoHyphens/>
              <w:snapToGrid w:val="0"/>
              <w:jc w:val="center"/>
              <w:rPr>
                <w:rFonts w:eastAsia="SimSun"/>
                <w:color w:val="000000"/>
                <w:kern w:val="1"/>
                <w:sz w:val="22"/>
                <w:szCs w:val="22"/>
                <w:lang w:eastAsia="hi-IN" w:bidi="hi-IN"/>
              </w:rPr>
            </w:pPr>
            <w:r w:rsidRPr="00EA3AB7">
              <w:rPr>
                <w:rFonts w:eastAsia="SimSun"/>
                <w:color w:val="000000"/>
                <w:kern w:val="1"/>
                <w:sz w:val="22"/>
                <w:szCs w:val="22"/>
                <w:lang w:eastAsia="hi-IN" w:bidi="hi-IN"/>
              </w:rPr>
              <w:t>1100 litrów</w:t>
            </w:r>
          </w:p>
        </w:tc>
        <w:tc>
          <w:tcPr>
            <w:tcW w:w="1559" w:type="dxa"/>
            <w:tcBorders>
              <w:top w:val="single" w:sz="4" w:space="0" w:color="000000"/>
              <w:left w:val="single" w:sz="4" w:space="0" w:color="000000"/>
              <w:bottom w:val="single" w:sz="4" w:space="0" w:color="000000"/>
            </w:tcBorders>
            <w:shd w:val="clear" w:color="auto" w:fill="auto"/>
            <w:vAlign w:val="center"/>
          </w:tcPr>
          <w:p w14:paraId="0E1829BC" w14:textId="77777777" w:rsidR="0010288B" w:rsidRPr="00EA3AB7" w:rsidRDefault="0010288B" w:rsidP="00322735">
            <w:pPr>
              <w:widowControl w:val="0"/>
              <w:suppressAutoHyphens/>
              <w:snapToGrid w:val="0"/>
              <w:jc w:val="center"/>
              <w:rPr>
                <w:rFonts w:eastAsia="SimSun"/>
                <w:color w:val="000000"/>
                <w:kern w:val="1"/>
                <w:sz w:val="22"/>
                <w:szCs w:val="22"/>
                <w:lang w:eastAsia="hi-IN" w:bidi="hi-IN"/>
              </w:rPr>
            </w:pPr>
            <w:r w:rsidRPr="00EA3AB7">
              <w:rPr>
                <w:rFonts w:eastAsia="SimSun"/>
                <w:color w:val="000000"/>
                <w:kern w:val="1"/>
                <w:sz w:val="22"/>
                <w:szCs w:val="22"/>
                <w:lang w:eastAsia="hi-IN" w:bidi="hi-IN"/>
              </w:rPr>
              <w:t>Szkło  50</w:t>
            </w:r>
          </w:p>
          <w:p w14:paraId="5005D34F" w14:textId="77777777" w:rsidR="0010288B" w:rsidRPr="00EA3AB7" w:rsidRDefault="0010288B" w:rsidP="00322735">
            <w:pPr>
              <w:widowControl w:val="0"/>
              <w:suppressAutoHyphens/>
              <w:snapToGrid w:val="0"/>
              <w:jc w:val="center"/>
              <w:rPr>
                <w:rFonts w:eastAsia="SimSun"/>
                <w:color w:val="000000"/>
                <w:kern w:val="1"/>
                <w:sz w:val="22"/>
                <w:szCs w:val="22"/>
                <w:lang w:eastAsia="hi-IN" w:bidi="hi-IN"/>
              </w:rPr>
            </w:pPr>
            <w:r w:rsidRPr="00EA3AB7">
              <w:rPr>
                <w:rFonts w:eastAsia="SimSun"/>
                <w:color w:val="000000"/>
                <w:kern w:val="1"/>
                <w:sz w:val="22"/>
                <w:szCs w:val="22"/>
                <w:lang w:eastAsia="hi-IN" w:bidi="hi-IN"/>
              </w:rPr>
              <w:t xml:space="preserve">Plastik </w:t>
            </w:r>
            <w:r w:rsidRPr="00EA3AB7">
              <w:rPr>
                <w:rFonts w:eastAsia="SimSun"/>
                <w:kern w:val="1"/>
                <w:sz w:val="22"/>
                <w:szCs w:val="22"/>
                <w:lang w:eastAsia="hi-IN" w:bidi="hi-IN"/>
              </w:rPr>
              <w:t>100</w:t>
            </w:r>
          </w:p>
          <w:p w14:paraId="0A885884" w14:textId="77777777" w:rsidR="0010288B" w:rsidRPr="00EA3AB7" w:rsidRDefault="0010288B" w:rsidP="00322735">
            <w:pPr>
              <w:widowControl w:val="0"/>
              <w:suppressAutoHyphens/>
              <w:snapToGrid w:val="0"/>
              <w:jc w:val="center"/>
              <w:rPr>
                <w:rFonts w:eastAsia="SimSun"/>
                <w:color w:val="000000"/>
                <w:kern w:val="1"/>
                <w:sz w:val="22"/>
                <w:szCs w:val="22"/>
                <w:lang w:eastAsia="hi-IN" w:bidi="hi-IN"/>
              </w:rPr>
            </w:pPr>
            <w:r w:rsidRPr="00EA3AB7">
              <w:rPr>
                <w:rFonts w:eastAsia="SimSun"/>
                <w:color w:val="000000"/>
                <w:kern w:val="1"/>
                <w:sz w:val="22"/>
                <w:szCs w:val="22"/>
                <w:lang w:eastAsia="hi-IN" w:bidi="hi-IN"/>
              </w:rPr>
              <w:t>Papier  60</w:t>
            </w:r>
          </w:p>
          <w:p w14:paraId="2BB87920" w14:textId="77777777" w:rsidR="0010288B" w:rsidRPr="00EA3AB7" w:rsidRDefault="0010288B" w:rsidP="00322735">
            <w:pPr>
              <w:widowControl w:val="0"/>
              <w:suppressAutoHyphens/>
              <w:snapToGrid w:val="0"/>
              <w:rPr>
                <w:rFonts w:eastAsia="SimSun"/>
                <w:color w:val="000000"/>
                <w:kern w:val="1"/>
                <w:sz w:val="22"/>
                <w:szCs w:val="22"/>
                <w:lang w:eastAsia="hi-IN" w:bidi="hi-IN"/>
              </w:rPr>
            </w:pPr>
          </w:p>
        </w:tc>
        <w:tc>
          <w:tcPr>
            <w:tcW w:w="61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0B8ACD" w14:textId="77777777" w:rsidR="0010288B" w:rsidRPr="00EA3AB7" w:rsidRDefault="0010288B" w:rsidP="00322735">
            <w:pPr>
              <w:widowControl w:val="0"/>
              <w:suppressAutoHyphens/>
              <w:autoSpaceDE w:val="0"/>
              <w:snapToGrid w:val="0"/>
              <w:jc w:val="center"/>
              <w:rPr>
                <w:kern w:val="1"/>
                <w:sz w:val="22"/>
                <w:szCs w:val="22"/>
                <w:lang w:eastAsia="hi-IN" w:bidi="hi-IN"/>
              </w:rPr>
            </w:pPr>
            <w:r w:rsidRPr="00EA3AB7">
              <w:rPr>
                <w:color w:val="000000"/>
                <w:kern w:val="1"/>
                <w:sz w:val="22"/>
                <w:szCs w:val="22"/>
                <w:lang w:eastAsia="hi-IN" w:bidi="hi-IN"/>
              </w:rPr>
              <w:t xml:space="preserve">Pojemnik plastikowy z </w:t>
            </w:r>
            <w:proofErr w:type="spellStart"/>
            <w:r w:rsidRPr="00EA3AB7">
              <w:rPr>
                <w:color w:val="000000"/>
                <w:kern w:val="1"/>
                <w:sz w:val="22"/>
                <w:szCs w:val="22"/>
                <w:lang w:eastAsia="hi-IN" w:bidi="hi-IN"/>
              </w:rPr>
              <w:t>HDPE</w:t>
            </w:r>
            <w:proofErr w:type="spellEnd"/>
            <w:r w:rsidRPr="00EA3AB7">
              <w:rPr>
                <w:color w:val="000000"/>
                <w:kern w:val="1"/>
                <w:sz w:val="22"/>
                <w:szCs w:val="22"/>
                <w:lang w:eastAsia="hi-IN" w:bidi="hi-IN"/>
              </w:rPr>
              <w:t xml:space="preserve"> lub metalowy o pojemności 1100 litrów, przystosowany do opróżniania przy użyciu śmieciarki, wyposażony w 4 koła i uchwyty boczne, zamykany klapą (otwieraną w całości lub części-dla dużych elementów z tworzyw np. wiaderka </w:t>
            </w:r>
            <w:proofErr w:type="spellStart"/>
            <w:r w:rsidRPr="00EA3AB7">
              <w:rPr>
                <w:color w:val="000000"/>
                <w:kern w:val="1"/>
                <w:sz w:val="22"/>
                <w:szCs w:val="22"/>
                <w:lang w:eastAsia="hi-IN" w:bidi="hi-IN"/>
              </w:rPr>
              <w:t>itp</w:t>
            </w:r>
            <w:proofErr w:type="spellEnd"/>
            <w:r w:rsidRPr="00EA3AB7">
              <w:rPr>
                <w:color w:val="000000"/>
                <w:kern w:val="1"/>
                <w:sz w:val="22"/>
                <w:szCs w:val="22"/>
                <w:lang w:eastAsia="hi-IN" w:bidi="hi-IN"/>
              </w:rPr>
              <w:t xml:space="preserve">) wyposażoną w min. 1 </w:t>
            </w:r>
            <w:proofErr w:type="spellStart"/>
            <w:r w:rsidRPr="00EA3AB7">
              <w:rPr>
                <w:color w:val="000000"/>
                <w:kern w:val="1"/>
                <w:sz w:val="22"/>
                <w:szCs w:val="22"/>
                <w:lang w:eastAsia="hi-IN" w:bidi="hi-IN"/>
              </w:rPr>
              <w:t>wrzutnie</w:t>
            </w:r>
            <w:proofErr w:type="spellEnd"/>
            <w:r w:rsidRPr="00EA3AB7">
              <w:rPr>
                <w:color w:val="000000"/>
                <w:kern w:val="1"/>
                <w:sz w:val="22"/>
                <w:szCs w:val="22"/>
                <w:lang w:eastAsia="hi-IN" w:bidi="hi-IN"/>
              </w:rPr>
              <w:t>, kolorystyka: papier-niebieski, plastik - żółty, szkło- zielony. Wszystkie pojemniki muszą być oznaczone odpowiednio napisem PAPIER</w:t>
            </w:r>
            <w:r w:rsidRPr="00EA3AB7">
              <w:rPr>
                <w:color w:val="FF0000"/>
                <w:kern w:val="1"/>
                <w:sz w:val="22"/>
                <w:szCs w:val="22"/>
                <w:lang w:eastAsia="hi-IN" w:bidi="hi-IN"/>
              </w:rPr>
              <w:t xml:space="preserve">, </w:t>
            </w:r>
            <w:r w:rsidRPr="00EA3AB7">
              <w:rPr>
                <w:kern w:val="1"/>
                <w:sz w:val="22"/>
                <w:szCs w:val="22"/>
                <w:lang w:eastAsia="hi-IN" w:bidi="hi-IN"/>
              </w:rPr>
              <w:t xml:space="preserve">TWORZYWA SZTUCZNE I METALE, </w:t>
            </w:r>
            <w:r w:rsidRPr="00EA3AB7">
              <w:rPr>
                <w:color w:val="000000"/>
                <w:kern w:val="1"/>
                <w:sz w:val="22"/>
                <w:szCs w:val="22"/>
                <w:lang w:eastAsia="hi-IN" w:bidi="hi-IN"/>
              </w:rPr>
              <w:t>SZKŁO.</w:t>
            </w:r>
          </w:p>
        </w:tc>
      </w:tr>
      <w:tr w:rsidR="0010288B" w:rsidRPr="00EA3AB7" w14:paraId="78EEB9E0" w14:textId="77777777" w:rsidTr="00BC5D58">
        <w:tc>
          <w:tcPr>
            <w:tcW w:w="2038" w:type="dxa"/>
            <w:tcBorders>
              <w:top w:val="single" w:sz="4" w:space="0" w:color="000000"/>
              <w:left w:val="single" w:sz="4" w:space="0" w:color="000000"/>
              <w:bottom w:val="single" w:sz="4" w:space="0" w:color="000000"/>
            </w:tcBorders>
            <w:shd w:val="clear" w:color="auto" w:fill="auto"/>
            <w:vAlign w:val="center"/>
          </w:tcPr>
          <w:p w14:paraId="11473C29" w14:textId="77777777" w:rsidR="0010288B" w:rsidRPr="00EA3AB7" w:rsidRDefault="0010288B" w:rsidP="00322735">
            <w:pPr>
              <w:widowControl w:val="0"/>
              <w:suppressAutoHyphens/>
              <w:snapToGrid w:val="0"/>
              <w:jc w:val="center"/>
              <w:rPr>
                <w:rFonts w:eastAsia="SimSun"/>
                <w:kern w:val="1"/>
                <w:sz w:val="22"/>
                <w:szCs w:val="22"/>
                <w:lang w:eastAsia="hi-IN" w:bidi="hi-IN"/>
              </w:rPr>
            </w:pPr>
            <w:r w:rsidRPr="00EA3AB7">
              <w:rPr>
                <w:rFonts w:eastAsia="SimSun"/>
                <w:kern w:val="1"/>
                <w:sz w:val="22"/>
                <w:szCs w:val="22"/>
                <w:lang w:eastAsia="hi-IN" w:bidi="hi-IN"/>
              </w:rPr>
              <w:t xml:space="preserve">Pojemniki do zbierania </w:t>
            </w:r>
            <w:proofErr w:type="spellStart"/>
            <w:r w:rsidRPr="00EA3AB7">
              <w:rPr>
                <w:rFonts w:eastAsia="SimSun"/>
                <w:kern w:val="1"/>
                <w:sz w:val="22"/>
                <w:szCs w:val="22"/>
                <w:lang w:eastAsia="hi-IN" w:bidi="hi-IN"/>
              </w:rPr>
              <w:t>BIO</w:t>
            </w:r>
            <w:proofErr w:type="spellEnd"/>
            <w:r w:rsidRPr="00EA3AB7">
              <w:rPr>
                <w:rFonts w:eastAsia="SimSun"/>
                <w:kern w:val="1"/>
                <w:sz w:val="22"/>
                <w:szCs w:val="22"/>
                <w:lang w:eastAsia="hi-IN" w:bidi="hi-IN"/>
              </w:rPr>
              <w:t xml:space="preserve"> odpadów – 240 l</w:t>
            </w:r>
          </w:p>
        </w:tc>
        <w:tc>
          <w:tcPr>
            <w:tcW w:w="1559" w:type="dxa"/>
            <w:tcBorders>
              <w:top w:val="single" w:sz="4" w:space="0" w:color="000000"/>
              <w:left w:val="single" w:sz="4" w:space="0" w:color="000000"/>
              <w:bottom w:val="single" w:sz="4" w:space="0" w:color="000000"/>
            </w:tcBorders>
            <w:shd w:val="clear" w:color="auto" w:fill="auto"/>
            <w:vAlign w:val="center"/>
          </w:tcPr>
          <w:p w14:paraId="74DBBD8B" w14:textId="77777777" w:rsidR="0010288B" w:rsidRPr="00EA3AB7" w:rsidRDefault="0010288B" w:rsidP="00322735">
            <w:pPr>
              <w:widowControl w:val="0"/>
              <w:suppressAutoHyphens/>
              <w:snapToGrid w:val="0"/>
              <w:jc w:val="center"/>
              <w:rPr>
                <w:rFonts w:eastAsia="SimSun"/>
                <w:kern w:val="1"/>
                <w:sz w:val="22"/>
                <w:szCs w:val="22"/>
                <w:lang w:eastAsia="hi-IN" w:bidi="hi-IN"/>
              </w:rPr>
            </w:pPr>
            <w:r w:rsidRPr="00EA3AB7">
              <w:rPr>
                <w:rFonts w:eastAsia="SimSun"/>
                <w:kern w:val="1"/>
                <w:sz w:val="22"/>
                <w:szCs w:val="22"/>
                <w:lang w:eastAsia="hi-IN" w:bidi="hi-IN"/>
              </w:rPr>
              <w:t>40</w:t>
            </w:r>
          </w:p>
        </w:tc>
        <w:tc>
          <w:tcPr>
            <w:tcW w:w="61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0376BB" w14:textId="77777777" w:rsidR="0010288B" w:rsidRPr="00EA3AB7" w:rsidRDefault="0010288B" w:rsidP="00322735">
            <w:pPr>
              <w:widowControl w:val="0"/>
              <w:suppressAutoHyphens/>
              <w:autoSpaceDE w:val="0"/>
              <w:snapToGrid w:val="0"/>
              <w:jc w:val="center"/>
              <w:rPr>
                <w:rFonts w:eastAsia="SimSun"/>
                <w:kern w:val="1"/>
                <w:sz w:val="22"/>
                <w:szCs w:val="22"/>
                <w:lang w:eastAsia="hi-IN" w:bidi="hi-IN"/>
              </w:rPr>
            </w:pPr>
            <w:r w:rsidRPr="00EA3AB7">
              <w:rPr>
                <w:rFonts w:eastAsia="SimSun"/>
                <w:kern w:val="1"/>
                <w:sz w:val="22"/>
                <w:szCs w:val="22"/>
                <w:lang w:eastAsia="hi-IN" w:bidi="hi-IN"/>
              </w:rPr>
              <w:t xml:space="preserve">Pojemnik plastikowy z </w:t>
            </w:r>
            <w:proofErr w:type="spellStart"/>
            <w:r w:rsidRPr="00EA3AB7">
              <w:rPr>
                <w:rFonts w:eastAsia="SimSun"/>
                <w:kern w:val="1"/>
                <w:sz w:val="22"/>
                <w:szCs w:val="22"/>
                <w:lang w:eastAsia="hi-IN" w:bidi="hi-IN"/>
              </w:rPr>
              <w:t>HDPE</w:t>
            </w:r>
            <w:proofErr w:type="spellEnd"/>
            <w:r w:rsidRPr="00EA3AB7">
              <w:rPr>
                <w:rFonts w:eastAsia="SimSun"/>
                <w:kern w:val="1"/>
                <w:sz w:val="22"/>
                <w:szCs w:val="22"/>
                <w:lang w:eastAsia="hi-IN" w:bidi="hi-IN"/>
              </w:rPr>
              <w:t xml:space="preserve"> o pojemności 240 litrów, przystosowany do opróżniania przy użyciu śmieciarki. Pojemnik wyposażony w 2 koła i uchwyty boczne, zamykany klapą w kolorze brązowym Oznakowany napisem „</w:t>
            </w:r>
            <w:proofErr w:type="spellStart"/>
            <w:r w:rsidRPr="00EA3AB7">
              <w:rPr>
                <w:rFonts w:eastAsia="SimSun"/>
                <w:kern w:val="1"/>
                <w:sz w:val="22"/>
                <w:szCs w:val="22"/>
                <w:lang w:eastAsia="hi-IN" w:bidi="hi-IN"/>
              </w:rPr>
              <w:t>BIO</w:t>
            </w:r>
            <w:proofErr w:type="spellEnd"/>
            <w:r w:rsidRPr="00EA3AB7">
              <w:rPr>
                <w:rFonts w:eastAsia="SimSun"/>
                <w:kern w:val="1"/>
                <w:sz w:val="22"/>
                <w:szCs w:val="22"/>
                <w:lang w:eastAsia="hi-IN" w:bidi="hi-IN"/>
              </w:rPr>
              <w:t>”</w:t>
            </w:r>
          </w:p>
        </w:tc>
      </w:tr>
      <w:tr w:rsidR="0010288B" w:rsidRPr="00EA3AB7" w14:paraId="193BDBD0" w14:textId="77777777" w:rsidTr="00BC5D58">
        <w:tc>
          <w:tcPr>
            <w:tcW w:w="2038" w:type="dxa"/>
            <w:tcBorders>
              <w:top w:val="single" w:sz="4" w:space="0" w:color="000000"/>
              <w:left w:val="single" w:sz="4" w:space="0" w:color="000000"/>
              <w:bottom w:val="single" w:sz="4" w:space="0" w:color="000000"/>
            </w:tcBorders>
            <w:shd w:val="clear" w:color="auto" w:fill="auto"/>
            <w:vAlign w:val="center"/>
          </w:tcPr>
          <w:p w14:paraId="795DAD53" w14:textId="77777777" w:rsidR="0010288B" w:rsidRPr="00EA3AB7" w:rsidRDefault="0010288B" w:rsidP="00322735">
            <w:pPr>
              <w:widowControl w:val="0"/>
              <w:suppressAutoHyphens/>
              <w:snapToGrid w:val="0"/>
              <w:jc w:val="center"/>
              <w:rPr>
                <w:rFonts w:eastAsia="SimSun"/>
                <w:color w:val="000000"/>
                <w:kern w:val="1"/>
                <w:sz w:val="22"/>
                <w:szCs w:val="22"/>
                <w:lang w:eastAsia="hi-IN" w:bidi="hi-IN"/>
              </w:rPr>
            </w:pPr>
            <w:r w:rsidRPr="00EA3AB7">
              <w:rPr>
                <w:rFonts w:eastAsia="SimSun"/>
                <w:kern w:val="1"/>
                <w:sz w:val="22"/>
                <w:szCs w:val="22"/>
                <w:lang w:eastAsia="hi-IN" w:bidi="hi-IN"/>
              </w:rPr>
              <w:t xml:space="preserve">Pojemniki do zbierania </w:t>
            </w:r>
            <w:proofErr w:type="spellStart"/>
            <w:r w:rsidRPr="00EA3AB7">
              <w:rPr>
                <w:rFonts w:eastAsia="SimSun"/>
                <w:kern w:val="1"/>
                <w:sz w:val="22"/>
                <w:szCs w:val="22"/>
                <w:lang w:eastAsia="hi-IN" w:bidi="hi-IN"/>
              </w:rPr>
              <w:t>BIO</w:t>
            </w:r>
            <w:proofErr w:type="spellEnd"/>
            <w:r w:rsidRPr="00EA3AB7">
              <w:rPr>
                <w:rFonts w:eastAsia="SimSun"/>
                <w:kern w:val="1"/>
                <w:sz w:val="22"/>
                <w:szCs w:val="22"/>
                <w:lang w:eastAsia="hi-IN" w:bidi="hi-IN"/>
              </w:rPr>
              <w:t xml:space="preserve"> odpadów – 120 l</w:t>
            </w:r>
          </w:p>
        </w:tc>
        <w:tc>
          <w:tcPr>
            <w:tcW w:w="1559" w:type="dxa"/>
            <w:tcBorders>
              <w:top w:val="single" w:sz="4" w:space="0" w:color="000000"/>
              <w:left w:val="single" w:sz="4" w:space="0" w:color="000000"/>
              <w:bottom w:val="single" w:sz="4" w:space="0" w:color="000000"/>
            </w:tcBorders>
            <w:shd w:val="clear" w:color="auto" w:fill="auto"/>
            <w:vAlign w:val="center"/>
          </w:tcPr>
          <w:p w14:paraId="19CF392C" w14:textId="77777777" w:rsidR="0010288B" w:rsidRPr="00EA3AB7" w:rsidRDefault="0010288B" w:rsidP="00322735">
            <w:pPr>
              <w:widowControl w:val="0"/>
              <w:suppressAutoHyphens/>
              <w:snapToGrid w:val="0"/>
              <w:jc w:val="center"/>
              <w:rPr>
                <w:rFonts w:eastAsia="SimSun"/>
                <w:color w:val="000000"/>
                <w:kern w:val="1"/>
                <w:sz w:val="22"/>
                <w:szCs w:val="22"/>
                <w:lang w:eastAsia="hi-IN" w:bidi="hi-IN"/>
              </w:rPr>
            </w:pPr>
            <w:r w:rsidRPr="00EA3AB7">
              <w:rPr>
                <w:rFonts w:eastAsia="SimSun"/>
                <w:kern w:val="1"/>
                <w:sz w:val="22"/>
                <w:szCs w:val="22"/>
                <w:lang w:eastAsia="hi-IN" w:bidi="hi-IN"/>
              </w:rPr>
              <w:t>3000</w:t>
            </w:r>
          </w:p>
        </w:tc>
        <w:tc>
          <w:tcPr>
            <w:tcW w:w="61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D115BD" w14:textId="77777777" w:rsidR="0010288B" w:rsidRPr="00EA3AB7" w:rsidRDefault="0010288B" w:rsidP="00322735">
            <w:pPr>
              <w:widowControl w:val="0"/>
              <w:suppressAutoHyphens/>
              <w:autoSpaceDE w:val="0"/>
              <w:snapToGrid w:val="0"/>
              <w:jc w:val="center"/>
              <w:rPr>
                <w:color w:val="000000"/>
                <w:kern w:val="1"/>
                <w:sz w:val="22"/>
                <w:szCs w:val="22"/>
                <w:lang w:eastAsia="hi-IN" w:bidi="hi-IN"/>
              </w:rPr>
            </w:pPr>
            <w:r w:rsidRPr="00EA3AB7">
              <w:rPr>
                <w:rFonts w:eastAsia="SimSun"/>
                <w:kern w:val="1"/>
                <w:sz w:val="22"/>
                <w:szCs w:val="22"/>
                <w:lang w:eastAsia="hi-IN" w:bidi="hi-IN"/>
              </w:rPr>
              <w:t xml:space="preserve">Pojemnik plastikowy z </w:t>
            </w:r>
            <w:proofErr w:type="spellStart"/>
            <w:r w:rsidRPr="00EA3AB7">
              <w:rPr>
                <w:rFonts w:eastAsia="SimSun"/>
                <w:kern w:val="1"/>
                <w:sz w:val="22"/>
                <w:szCs w:val="22"/>
                <w:lang w:eastAsia="hi-IN" w:bidi="hi-IN"/>
              </w:rPr>
              <w:t>HDPE</w:t>
            </w:r>
            <w:proofErr w:type="spellEnd"/>
            <w:r w:rsidRPr="00EA3AB7">
              <w:rPr>
                <w:rFonts w:eastAsia="SimSun"/>
                <w:kern w:val="1"/>
                <w:sz w:val="22"/>
                <w:szCs w:val="22"/>
                <w:lang w:eastAsia="hi-IN" w:bidi="hi-IN"/>
              </w:rPr>
              <w:t xml:space="preserve"> o pojemności 120 litrów, przystosowany do opróżniania przy użyciu śmieciarki. Pojemnik wyposażony w 2 koła i uchwyty boczne, zamykany klapą w kolorze brązowym Oznakowany napisem „</w:t>
            </w:r>
            <w:proofErr w:type="spellStart"/>
            <w:r w:rsidRPr="00EA3AB7">
              <w:rPr>
                <w:rFonts w:eastAsia="SimSun"/>
                <w:kern w:val="1"/>
                <w:sz w:val="22"/>
                <w:szCs w:val="22"/>
                <w:lang w:eastAsia="hi-IN" w:bidi="hi-IN"/>
              </w:rPr>
              <w:t>BIO</w:t>
            </w:r>
            <w:proofErr w:type="spellEnd"/>
            <w:r w:rsidRPr="00EA3AB7">
              <w:rPr>
                <w:rFonts w:eastAsia="SimSun"/>
                <w:kern w:val="1"/>
                <w:sz w:val="22"/>
                <w:szCs w:val="22"/>
                <w:lang w:eastAsia="hi-IN" w:bidi="hi-IN"/>
              </w:rPr>
              <w:t>”</w:t>
            </w:r>
          </w:p>
        </w:tc>
      </w:tr>
    </w:tbl>
    <w:p w14:paraId="000D1518" w14:textId="10EEE747" w:rsidR="0006127A" w:rsidRDefault="0006127A" w:rsidP="0006127A">
      <w:pPr>
        <w:pStyle w:val="Akapitzlist"/>
        <w:widowControl w:val="0"/>
        <w:suppressAutoHyphens/>
        <w:autoSpaceDE w:val="0"/>
        <w:ind w:left="851"/>
        <w:jc w:val="both"/>
        <w:rPr>
          <w:rFonts w:ascii="Times New Roman" w:hAnsi="Times New Roman"/>
          <w:color w:val="000000"/>
          <w:kern w:val="1"/>
          <w:sz w:val="22"/>
          <w:szCs w:val="22"/>
          <w:lang w:eastAsia="hi-IN" w:bidi="hi-IN"/>
        </w:rPr>
      </w:pPr>
    </w:p>
    <w:p w14:paraId="382B530E" w14:textId="77777777" w:rsidR="0006127A" w:rsidRDefault="0006127A" w:rsidP="0006127A">
      <w:pPr>
        <w:pStyle w:val="Akapitzlist"/>
        <w:widowControl w:val="0"/>
        <w:suppressAutoHyphens/>
        <w:autoSpaceDE w:val="0"/>
        <w:ind w:left="851"/>
        <w:jc w:val="both"/>
        <w:rPr>
          <w:rFonts w:ascii="Times New Roman" w:hAnsi="Times New Roman"/>
          <w:color w:val="000000"/>
          <w:kern w:val="1"/>
          <w:sz w:val="22"/>
          <w:szCs w:val="22"/>
          <w:lang w:eastAsia="hi-IN" w:bidi="hi-IN"/>
        </w:rPr>
      </w:pPr>
    </w:p>
    <w:p w14:paraId="286C8079" w14:textId="4E893041" w:rsidR="0010288B" w:rsidRPr="003115AF" w:rsidRDefault="0010288B" w:rsidP="00BE0DD9">
      <w:pPr>
        <w:pStyle w:val="Akapitzlist"/>
        <w:widowControl w:val="0"/>
        <w:numPr>
          <w:ilvl w:val="3"/>
          <w:numId w:val="53"/>
        </w:numPr>
        <w:tabs>
          <w:tab w:val="clear" w:pos="2880"/>
          <w:tab w:val="num" w:pos="2552"/>
        </w:tabs>
        <w:suppressAutoHyphens/>
        <w:autoSpaceDE w:val="0"/>
        <w:ind w:left="851"/>
        <w:jc w:val="both"/>
        <w:rPr>
          <w:rFonts w:ascii="Times New Roman" w:hAnsi="Times New Roman"/>
          <w:kern w:val="1"/>
          <w:sz w:val="22"/>
          <w:szCs w:val="22"/>
          <w:lang w:eastAsia="hi-IN" w:bidi="hi-IN"/>
        </w:rPr>
      </w:pPr>
      <w:r w:rsidRPr="003115AF">
        <w:rPr>
          <w:rFonts w:ascii="Times New Roman" w:hAnsi="Times New Roman"/>
          <w:kern w:val="1"/>
          <w:sz w:val="22"/>
          <w:szCs w:val="22"/>
          <w:lang w:eastAsia="hi-IN" w:bidi="hi-IN"/>
        </w:rPr>
        <w:t xml:space="preserve">Wykonawca zobowiązany jest na własny koszt do podstawienia pojemników metalowych o pojemności 1100 l w ilości 50 sztuk z przeznaczeniem do gromadzenia popiołu (oznakowanych POPIÓŁ), w miejscu (teren miasta i gminy) i terminie uzgodnionym z Zamawiającym, nie później jednak niż w ciągu 7 dni od zgłoszenia. W przypadku zgłoszenia uszkodzenia pojemnika, Wykonawca zobowiązany jest do niezwłocznej jego wymiany lub naprawy.  Zamawiający przewiduje możliwość dostawienia </w:t>
      </w:r>
      <w:proofErr w:type="spellStart"/>
      <w:r w:rsidRPr="003115AF">
        <w:rPr>
          <w:rFonts w:ascii="Times New Roman" w:hAnsi="Times New Roman"/>
          <w:kern w:val="1"/>
          <w:sz w:val="22"/>
          <w:szCs w:val="22"/>
          <w:lang w:eastAsia="hi-IN" w:bidi="hi-IN"/>
        </w:rPr>
        <w:t>ok.10</w:t>
      </w:r>
      <w:proofErr w:type="spellEnd"/>
      <w:r w:rsidRPr="003115AF">
        <w:rPr>
          <w:rFonts w:ascii="Times New Roman" w:hAnsi="Times New Roman"/>
          <w:kern w:val="1"/>
          <w:sz w:val="22"/>
          <w:szCs w:val="22"/>
          <w:lang w:eastAsia="hi-IN" w:bidi="hi-IN"/>
        </w:rPr>
        <w:t xml:space="preserve"> sztuk pojemników </w:t>
      </w:r>
      <w:r w:rsidRPr="003115AF">
        <w:rPr>
          <w:rFonts w:ascii="Times New Roman" w:hAnsi="Times New Roman"/>
          <w:kern w:val="1"/>
          <w:sz w:val="22"/>
          <w:szCs w:val="22"/>
          <w:lang w:eastAsia="hi-IN" w:bidi="hi-IN"/>
        </w:rPr>
        <w:lastRenderedPageBreak/>
        <w:t xml:space="preserve">metalowych o </w:t>
      </w:r>
      <w:proofErr w:type="spellStart"/>
      <w:r w:rsidRPr="003115AF">
        <w:rPr>
          <w:rFonts w:ascii="Times New Roman" w:hAnsi="Times New Roman"/>
          <w:kern w:val="1"/>
          <w:sz w:val="22"/>
          <w:szCs w:val="22"/>
          <w:lang w:eastAsia="hi-IN" w:bidi="hi-IN"/>
        </w:rPr>
        <w:t>poj.1100</w:t>
      </w:r>
      <w:proofErr w:type="spellEnd"/>
      <w:r w:rsidRPr="003115AF">
        <w:rPr>
          <w:rFonts w:ascii="Times New Roman" w:hAnsi="Times New Roman"/>
          <w:kern w:val="1"/>
          <w:sz w:val="22"/>
          <w:szCs w:val="22"/>
          <w:lang w:eastAsia="hi-IN" w:bidi="hi-IN"/>
        </w:rPr>
        <w:t xml:space="preserve"> l z przeznaczeniem na popiół, będących jego własnością. Częstotliwość opróżniania wszystkich pojemników z przeznaczeniem na popiół – co najmniej 2 razy w miesiącu w okresie od IX-IV, a w pozostałym okresie minimum 1 raz w miesiącu.</w:t>
      </w:r>
    </w:p>
    <w:p w14:paraId="6589677D" w14:textId="429FD8A8" w:rsidR="0010288B" w:rsidRPr="003115AF" w:rsidRDefault="0010288B" w:rsidP="00BE0DD9">
      <w:pPr>
        <w:pStyle w:val="Akapitzlist"/>
        <w:widowControl w:val="0"/>
        <w:numPr>
          <w:ilvl w:val="3"/>
          <w:numId w:val="53"/>
        </w:numPr>
        <w:tabs>
          <w:tab w:val="clear" w:pos="2880"/>
          <w:tab w:val="num" w:pos="2552"/>
        </w:tabs>
        <w:suppressAutoHyphens/>
        <w:autoSpaceDE w:val="0"/>
        <w:ind w:left="851"/>
        <w:jc w:val="both"/>
        <w:rPr>
          <w:rFonts w:ascii="Times New Roman" w:hAnsi="Times New Roman"/>
          <w:kern w:val="1"/>
          <w:sz w:val="22"/>
          <w:szCs w:val="22"/>
          <w:lang w:eastAsia="hi-IN" w:bidi="hi-IN"/>
        </w:rPr>
      </w:pPr>
      <w:r w:rsidRPr="003115AF">
        <w:rPr>
          <w:rFonts w:ascii="Times New Roman" w:hAnsi="Times New Roman"/>
          <w:kern w:val="1"/>
          <w:sz w:val="22"/>
          <w:szCs w:val="22"/>
          <w:lang w:eastAsia="hi-IN" w:bidi="hi-IN"/>
        </w:rPr>
        <w:t>Zamawiający przewiduje możliwość zwiększenia o 10% ilości pojemników w trakcie realizacji Przedmiotu Zamówienia.</w:t>
      </w:r>
    </w:p>
    <w:p w14:paraId="2BD643AD" w14:textId="77777777" w:rsidR="0010288B" w:rsidRPr="003115AF" w:rsidRDefault="0010288B" w:rsidP="00EA3AB7">
      <w:pPr>
        <w:widowControl w:val="0"/>
        <w:suppressAutoHyphens/>
        <w:autoSpaceDE w:val="0"/>
        <w:ind w:left="491"/>
        <w:jc w:val="both"/>
        <w:rPr>
          <w:kern w:val="1"/>
          <w:sz w:val="22"/>
          <w:szCs w:val="22"/>
          <w:lang w:eastAsia="hi-IN" w:bidi="hi-IN"/>
        </w:rPr>
      </w:pPr>
    </w:p>
    <w:p w14:paraId="55EF1FA2" w14:textId="77777777" w:rsidR="0010288B" w:rsidRPr="003115AF" w:rsidRDefault="0010288B" w:rsidP="0010288B">
      <w:pPr>
        <w:widowControl w:val="0"/>
        <w:suppressAutoHyphens/>
        <w:autoSpaceDE w:val="0"/>
        <w:jc w:val="both"/>
        <w:rPr>
          <w:b/>
          <w:bCs/>
          <w:kern w:val="1"/>
          <w:sz w:val="22"/>
          <w:szCs w:val="22"/>
          <w:lang w:eastAsia="hi-IN" w:bidi="hi-IN"/>
        </w:rPr>
      </w:pPr>
    </w:p>
    <w:p w14:paraId="519D773F" w14:textId="77777777" w:rsidR="0010288B" w:rsidRPr="003115AF" w:rsidRDefault="0010288B" w:rsidP="0010288B">
      <w:pPr>
        <w:widowControl w:val="0"/>
        <w:suppressAutoHyphens/>
        <w:autoSpaceDE w:val="0"/>
        <w:jc w:val="both"/>
        <w:rPr>
          <w:b/>
          <w:kern w:val="1"/>
          <w:sz w:val="22"/>
          <w:szCs w:val="22"/>
          <w:lang w:eastAsia="hi-IN" w:bidi="hi-IN"/>
        </w:rPr>
      </w:pPr>
      <w:r w:rsidRPr="003115AF">
        <w:rPr>
          <w:b/>
          <w:kern w:val="1"/>
          <w:sz w:val="22"/>
          <w:szCs w:val="22"/>
          <w:lang w:eastAsia="hi-IN" w:bidi="hi-IN"/>
        </w:rPr>
        <w:t>5. Reklamacje</w:t>
      </w:r>
    </w:p>
    <w:p w14:paraId="20F48D39" w14:textId="0B6D47D1" w:rsidR="0010288B" w:rsidRPr="003115AF" w:rsidRDefault="0010288B" w:rsidP="00BE0DD9">
      <w:pPr>
        <w:pStyle w:val="Akapitzlist"/>
        <w:widowControl w:val="0"/>
        <w:numPr>
          <w:ilvl w:val="6"/>
          <w:numId w:val="96"/>
        </w:numPr>
        <w:suppressAutoHyphens/>
        <w:autoSpaceDE w:val="0"/>
        <w:ind w:left="851"/>
        <w:jc w:val="both"/>
        <w:rPr>
          <w:rFonts w:ascii="Times New Roman" w:hAnsi="Times New Roman"/>
          <w:kern w:val="1"/>
          <w:sz w:val="22"/>
          <w:szCs w:val="22"/>
          <w:lang w:eastAsia="hi-IN" w:bidi="hi-IN"/>
        </w:rPr>
      </w:pPr>
      <w:r w:rsidRPr="003115AF">
        <w:rPr>
          <w:rFonts w:ascii="Times New Roman" w:hAnsi="Times New Roman"/>
          <w:kern w:val="1"/>
          <w:sz w:val="22"/>
          <w:szCs w:val="22"/>
          <w:lang w:eastAsia="hi-IN" w:bidi="hi-IN"/>
        </w:rPr>
        <w:t>Otrzymane od mieszkańców reklamacje Zamawiający w danym dniu przekaże drogą mailową lub telefoniczną Wykonawcy, który ustosunkuje się do nich i w terminie najpóźniej 48 godzin od zgłoszenia dokona odbioru odpadów w ramach reklamacji.</w:t>
      </w:r>
    </w:p>
    <w:p w14:paraId="60DA754F" w14:textId="1EE7ECBC" w:rsidR="0010288B" w:rsidRPr="003115AF" w:rsidRDefault="0010288B" w:rsidP="00BE0DD9">
      <w:pPr>
        <w:pStyle w:val="Akapitzlist"/>
        <w:widowControl w:val="0"/>
        <w:numPr>
          <w:ilvl w:val="6"/>
          <w:numId w:val="96"/>
        </w:numPr>
        <w:suppressAutoHyphens/>
        <w:autoSpaceDE w:val="0"/>
        <w:ind w:left="851"/>
        <w:jc w:val="both"/>
        <w:rPr>
          <w:rFonts w:ascii="Times New Roman" w:hAnsi="Times New Roman"/>
          <w:kern w:val="1"/>
          <w:sz w:val="22"/>
          <w:szCs w:val="22"/>
          <w:lang w:eastAsia="hi-IN" w:bidi="hi-IN"/>
        </w:rPr>
      </w:pPr>
      <w:r w:rsidRPr="003115AF">
        <w:rPr>
          <w:rFonts w:ascii="Times New Roman" w:hAnsi="Times New Roman"/>
          <w:kern w:val="1"/>
          <w:sz w:val="22"/>
          <w:szCs w:val="22"/>
          <w:lang w:eastAsia="hi-IN" w:bidi="hi-IN"/>
        </w:rPr>
        <w:t>W przypadku zgłoszenia reklamacji przez mieszkańca do Wykonawcy, potraktuje on tę reklamację jakby została zgłoszona przez Zamawiającego. Wykonawca poinformuje Zamawiającego o każdej zgłoszonej do niego reklamacji drogą mailową najpóźniej w dniu następnym od dnia zgłoszenia przez mieszkańca.</w:t>
      </w:r>
    </w:p>
    <w:p w14:paraId="37D33AFB" w14:textId="7BBA63DF" w:rsidR="0010288B" w:rsidRPr="003115AF" w:rsidRDefault="0010288B" w:rsidP="00BE0DD9">
      <w:pPr>
        <w:pStyle w:val="Akapitzlist"/>
        <w:widowControl w:val="0"/>
        <w:numPr>
          <w:ilvl w:val="6"/>
          <w:numId w:val="96"/>
        </w:numPr>
        <w:suppressAutoHyphens/>
        <w:autoSpaceDE w:val="0"/>
        <w:ind w:left="851"/>
        <w:jc w:val="both"/>
        <w:rPr>
          <w:rFonts w:ascii="Times New Roman" w:hAnsi="Times New Roman"/>
          <w:kern w:val="1"/>
          <w:sz w:val="22"/>
          <w:szCs w:val="22"/>
          <w:lang w:eastAsia="hi-IN" w:bidi="hi-IN"/>
        </w:rPr>
      </w:pPr>
      <w:r w:rsidRPr="003115AF">
        <w:rPr>
          <w:rFonts w:ascii="Times New Roman" w:hAnsi="Times New Roman"/>
          <w:kern w:val="1"/>
          <w:sz w:val="22"/>
          <w:szCs w:val="22"/>
          <w:lang w:eastAsia="hi-IN" w:bidi="hi-IN"/>
        </w:rPr>
        <w:t xml:space="preserve">Reklamacje budzące wątpliwości (np. zgłoszony brak odbioru odpadów, a wykonany odbiór zgodnie z harmonogramem) zostaną udokumentowane poprzez przedłożenie Gminie potwierdzenia z systemu </w:t>
      </w:r>
      <w:proofErr w:type="spellStart"/>
      <w:r w:rsidRPr="003115AF">
        <w:rPr>
          <w:rFonts w:ascii="Times New Roman" w:hAnsi="Times New Roman"/>
          <w:kern w:val="1"/>
          <w:sz w:val="22"/>
          <w:szCs w:val="22"/>
          <w:lang w:eastAsia="hi-IN" w:bidi="hi-IN"/>
        </w:rPr>
        <w:t>GPS</w:t>
      </w:r>
      <w:proofErr w:type="spellEnd"/>
      <w:r w:rsidRPr="003115AF">
        <w:rPr>
          <w:rFonts w:ascii="Times New Roman" w:hAnsi="Times New Roman"/>
          <w:kern w:val="1"/>
          <w:sz w:val="22"/>
          <w:szCs w:val="22"/>
          <w:lang w:eastAsia="hi-IN" w:bidi="hi-IN"/>
        </w:rPr>
        <w:t xml:space="preserve"> oraz zapisu z wideo-kamery, że usługa została faktycznie wykonana na danej nieruchomości, zgodnie z harmonogramem.</w:t>
      </w:r>
    </w:p>
    <w:p w14:paraId="3D8A7C83" w14:textId="77777777" w:rsidR="0010288B" w:rsidRPr="003115AF" w:rsidRDefault="0010288B" w:rsidP="0010288B">
      <w:pPr>
        <w:widowControl w:val="0"/>
        <w:suppressAutoHyphens/>
        <w:autoSpaceDE w:val="0"/>
        <w:jc w:val="both"/>
        <w:rPr>
          <w:b/>
          <w:bCs/>
          <w:kern w:val="1"/>
          <w:sz w:val="22"/>
          <w:szCs w:val="22"/>
          <w:lang w:eastAsia="hi-IN" w:bidi="hi-IN"/>
        </w:rPr>
      </w:pPr>
    </w:p>
    <w:p w14:paraId="04D77274" w14:textId="77777777" w:rsidR="0010288B" w:rsidRPr="003115AF" w:rsidRDefault="0010288B" w:rsidP="0010288B">
      <w:pPr>
        <w:widowControl w:val="0"/>
        <w:suppressAutoHyphens/>
        <w:autoSpaceDE w:val="0"/>
        <w:jc w:val="both"/>
        <w:rPr>
          <w:b/>
          <w:bCs/>
          <w:kern w:val="1"/>
          <w:sz w:val="22"/>
          <w:szCs w:val="22"/>
          <w:lang w:eastAsia="hi-IN" w:bidi="hi-IN"/>
        </w:rPr>
      </w:pPr>
    </w:p>
    <w:p w14:paraId="584E7CD8" w14:textId="77777777" w:rsidR="0010288B" w:rsidRPr="003115AF" w:rsidRDefault="0010288B" w:rsidP="0010288B">
      <w:pPr>
        <w:widowControl w:val="0"/>
        <w:suppressAutoHyphens/>
        <w:autoSpaceDE w:val="0"/>
        <w:jc w:val="both"/>
        <w:rPr>
          <w:b/>
          <w:bCs/>
          <w:kern w:val="1"/>
          <w:sz w:val="22"/>
          <w:szCs w:val="22"/>
          <w:lang w:eastAsia="hi-IN" w:bidi="hi-IN"/>
        </w:rPr>
      </w:pPr>
      <w:r w:rsidRPr="003115AF">
        <w:rPr>
          <w:b/>
          <w:bCs/>
          <w:kern w:val="1"/>
          <w:sz w:val="22"/>
          <w:szCs w:val="22"/>
          <w:lang w:eastAsia="hi-IN" w:bidi="hi-IN"/>
        </w:rPr>
        <w:t>6. Wymagane terminy</w:t>
      </w:r>
    </w:p>
    <w:p w14:paraId="561846DB" w14:textId="77777777" w:rsidR="0010288B" w:rsidRPr="003115AF" w:rsidRDefault="0010288B" w:rsidP="00BE0DD9">
      <w:pPr>
        <w:widowControl w:val="0"/>
        <w:numPr>
          <w:ilvl w:val="0"/>
          <w:numId w:val="97"/>
        </w:numPr>
        <w:suppressAutoHyphens/>
        <w:autoSpaceDE w:val="0"/>
        <w:ind w:left="720" w:hanging="360"/>
        <w:jc w:val="both"/>
        <w:rPr>
          <w:kern w:val="1"/>
          <w:sz w:val="22"/>
          <w:szCs w:val="22"/>
          <w:lang w:eastAsia="hi-IN" w:bidi="hi-IN"/>
        </w:rPr>
      </w:pPr>
      <w:r w:rsidRPr="003115AF">
        <w:rPr>
          <w:kern w:val="1"/>
          <w:sz w:val="22"/>
          <w:szCs w:val="22"/>
          <w:lang w:eastAsia="hi-IN" w:bidi="hi-IN"/>
        </w:rPr>
        <w:t xml:space="preserve">Realizacja usług odbioru i transportu odpadów komunalnych: </w:t>
      </w:r>
    </w:p>
    <w:p w14:paraId="7C6317F8" w14:textId="77777777" w:rsidR="0010288B" w:rsidRPr="003115AF" w:rsidRDefault="0010288B" w:rsidP="0010288B">
      <w:pPr>
        <w:widowControl w:val="0"/>
        <w:suppressAutoHyphens/>
        <w:autoSpaceDE w:val="0"/>
        <w:ind w:left="720"/>
        <w:jc w:val="both"/>
        <w:rPr>
          <w:b/>
          <w:bCs/>
          <w:kern w:val="1"/>
          <w:sz w:val="22"/>
          <w:szCs w:val="22"/>
          <w:lang w:eastAsia="hi-IN" w:bidi="hi-IN"/>
        </w:rPr>
      </w:pPr>
      <w:r w:rsidRPr="003115AF">
        <w:rPr>
          <w:b/>
          <w:bCs/>
          <w:kern w:val="1"/>
          <w:sz w:val="22"/>
          <w:szCs w:val="22"/>
          <w:lang w:eastAsia="hi-IN" w:bidi="hi-IN"/>
        </w:rPr>
        <w:t>Od daty podpisania umowy do 31.12.2024 r.</w:t>
      </w:r>
    </w:p>
    <w:p w14:paraId="6B43F01C" w14:textId="77777777" w:rsidR="0010288B" w:rsidRPr="003115AF" w:rsidRDefault="0010288B" w:rsidP="00BE0DD9">
      <w:pPr>
        <w:widowControl w:val="0"/>
        <w:numPr>
          <w:ilvl w:val="0"/>
          <w:numId w:val="97"/>
        </w:numPr>
        <w:tabs>
          <w:tab w:val="clear" w:pos="709"/>
          <w:tab w:val="num" w:pos="720"/>
        </w:tabs>
        <w:suppressAutoHyphens/>
        <w:autoSpaceDE w:val="0"/>
        <w:ind w:left="720" w:hanging="360"/>
        <w:jc w:val="both"/>
        <w:rPr>
          <w:kern w:val="1"/>
          <w:sz w:val="22"/>
          <w:szCs w:val="22"/>
          <w:lang w:eastAsia="hi-IN" w:bidi="hi-IN"/>
        </w:rPr>
      </w:pPr>
      <w:r w:rsidRPr="003115AF">
        <w:rPr>
          <w:kern w:val="1"/>
          <w:sz w:val="22"/>
          <w:szCs w:val="22"/>
          <w:lang w:eastAsia="hi-IN" w:bidi="hi-IN"/>
        </w:rPr>
        <w:t xml:space="preserve">Odbiór odpadów realizowany będzie nie wcześniej niż 04.07.2023 r. </w:t>
      </w:r>
    </w:p>
    <w:p w14:paraId="6C8A8E63" w14:textId="77777777" w:rsidR="0010288B" w:rsidRPr="003115AF" w:rsidRDefault="0010288B" w:rsidP="00BE0DD9">
      <w:pPr>
        <w:widowControl w:val="0"/>
        <w:numPr>
          <w:ilvl w:val="0"/>
          <w:numId w:val="97"/>
        </w:numPr>
        <w:tabs>
          <w:tab w:val="clear" w:pos="709"/>
          <w:tab w:val="num" w:pos="720"/>
        </w:tabs>
        <w:suppressAutoHyphens/>
        <w:autoSpaceDE w:val="0"/>
        <w:ind w:left="720" w:hanging="360"/>
        <w:jc w:val="both"/>
        <w:rPr>
          <w:kern w:val="1"/>
          <w:sz w:val="22"/>
          <w:szCs w:val="22"/>
          <w:lang w:eastAsia="hi-IN" w:bidi="hi-IN"/>
        </w:rPr>
      </w:pPr>
      <w:r w:rsidRPr="003115AF">
        <w:rPr>
          <w:kern w:val="1"/>
          <w:sz w:val="22"/>
          <w:szCs w:val="22"/>
          <w:lang w:eastAsia="hi-IN" w:bidi="hi-IN"/>
        </w:rPr>
        <w:t>Opracowanie stałego harmonogramu odbioru odpadów obejmującego następujące okresy:</w:t>
      </w:r>
    </w:p>
    <w:p w14:paraId="1A856580" w14:textId="77777777" w:rsidR="0010288B" w:rsidRPr="003115AF" w:rsidRDefault="0010288B" w:rsidP="00BE0DD9">
      <w:pPr>
        <w:widowControl w:val="0"/>
        <w:numPr>
          <w:ilvl w:val="0"/>
          <w:numId w:val="98"/>
        </w:numPr>
        <w:suppressAutoHyphens/>
        <w:autoSpaceDE w:val="0"/>
        <w:jc w:val="both"/>
        <w:rPr>
          <w:b/>
          <w:bCs/>
          <w:kern w:val="1"/>
          <w:sz w:val="22"/>
          <w:szCs w:val="22"/>
          <w:lang w:eastAsia="hi-IN" w:bidi="hi-IN"/>
        </w:rPr>
      </w:pPr>
      <w:r w:rsidRPr="003115AF">
        <w:rPr>
          <w:kern w:val="1"/>
          <w:sz w:val="22"/>
          <w:szCs w:val="22"/>
          <w:lang w:eastAsia="hi-IN" w:bidi="hi-IN"/>
        </w:rPr>
        <w:t xml:space="preserve">I okres: </w:t>
      </w:r>
      <w:r w:rsidRPr="003115AF">
        <w:rPr>
          <w:b/>
          <w:kern w:val="1"/>
          <w:sz w:val="22"/>
          <w:szCs w:val="22"/>
          <w:lang w:eastAsia="hi-IN" w:bidi="hi-IN"/>
        </w:rPr>
        <w:t xml:space="preserve">od 04.07.2023 r. do 31.12.2023 r. – </w:t>
      </w:r>
      <w:r w:rsidRPr="003115AF">
        <w:rPr>
          <w:kern w:val="1"/>
          <w:sz w:val="22"/>
          <w:szCs w:val="22"/>
          <w:lang w:eastAsia="hi-IN" w:bidi="hi-IN"/>
        </w:rPr>
        <w:t xml:space="preserve">Wykonawca przedłoży do zatwierdzenia harmonogram Zamawiającemu w terminie </w:t>
      </w:r>
      <w:r w:rsidRPr="003115AF">
        <w:rPr>
          <w:b/>
          <w:bCs/>
          <w:kern w:val="1"/>
          <w:sz w:val="22"/>
          <w:szCs w:val="22"/>
          <w:lang w:eastAsia="hi-IN" w:bidi="hi-IN"/>
        </w:rPr>
        <w:t>1 tygodnia od dnia podpisania umowy,</w:t>
      </w:r>
    </w:p>
    <w:p w14:paraId="0A93AAF5" w14:textId="77777777" w:rsidR="0010288B" w:rsidRPr="003115AF" w:rsidRDefault="0010288B" w:rsidP="00BE0DD9">
      <w:pPr>
        <w:widowControl w:val="0"/>
        <w:numPr>
          <w:ilvl w:val="0"/>
          <w:numId w:val="98"/>
        </w:numPr>
        <w:tabs>
          <w:tab w:val="num" w:pos="0"/>
        </w:tabs>
        <w:suppressAutoHyphens/>
        <w:autoSpaceDE w:val="0"/>
        <w:jc w:val="both"/>
        <w:rPr>
          <w:b/>
          <w:bCs/>
          <w:kern w:val="1"/>
          <w:sz w:val="22"/>
          <w:szCs w:val="22"/>
          <w:lang w:eastAsia="hi-IN" w:bidi="hi-IN"/>
        </w:rPr>
      </w:pPr>
      <w:r w:rsidRPr="003115AF">
        <w:rPr>
          <w:kern w:val="1"/>
          <w:sz w:val="22"/>
          <w:szCs w:val="22"/>
          <w:lang w:eastAsia="hi-IN" w:bidi="hi-IN"/>
        </w:rPr>
        <w:t>II okres:</w:t>
      </w:r>
      <w:r w:rsidRPr="003115AF">
        <w:rPr>
          <w:b/>
          <w:bCs/>
          <w:kern w:val="1"/>
          <w:sz w:val="22"/>
          <w:szCs w:val="22"/>
          <w:lang w:eastAsia="hi-IN" w:bidi="hi-IN"/>
        </w:rPr>
        <w:t xml:space="preserve"> od 01.01.2024 r. do 31.12.2024 – </w:t>
      </w:r>
      <w:r w:rsidRPr="003115AF">
        <w:rPr>
          <w:bCs/>
          <w:kern w:val="1"/>
          <w:sz w:val="22"/>
          <w:szCs w:val="22"/>
          <w:lang w:eastAsia="hi-IN" w:bidi="hi-IN"/>
        </w:rPr>
        <w:t xml:space="preserve">Wykonawca przedłoży do zatwierdzenia harmonogram Zamawiającemu </w:t>
      </w:r>
      <w:r w:rsidRPr="003115AF">
        <w:rPr>
          <w:b/>
          <w:bCs/>
          <w:kern w:val="1"/>
          <w:sz w:val="22"/>
          <w:szCs w:val="22"/>
          <w:lang w:eastAsia="hi-IN" w:bidi="hi-IN"/>
        </w:rPr>
        <w:t>do dnia 31 października 2023 r.</w:t>
      </w:r>
    </w:p>
    <w:p w14:paraId="79BFE22C" w14:textId="77777777" w:rsidR="0010288B" w:rsidRPr="003115AF" w:rsidRDefault="0010288B" w:rsidP="00BE0DD9">
      <w:pPr>
        <w:widowControl w:val="0"/>
        <w:numPr>
          <w:ilvl w:val="0"/>
          <w:numId w:val="97"/>
        </w:numPr>
        <w:tabs>
          <w:tab w:val="clear" w:pos="709"/>
          <w:tab w:val="num" w:pos="720"/>
        </w:tabs>
        <w:suppressAutoHyphens/>
        <w:autoSpaceDE w:val="0"/>
        <w:ind w:left="720" w:hanging="360"/>
        <w:jc w:val="both"/>
        <w:rPr>
          <w:kern w:val="1"/>
          <w:sz w:val="22"/>
          <w:szCs w:val="22"/>
          <w:lang w:eastAsia="hi-IN" w:bidi="hi-IN"/>
        </w:rPr>
      </w:pPr>
      <w:r w:rsidRPr="003115AF">
        <w:rPr>
          <w:kern w:val="1"/>
          <w:sz w:val="22"/>
          <w:szCs w:val="22"/>
          <w:lang w:eastAsia="hi-IN" w:bidi="hi-IN"/>
        </w:rPr>
        <w:t xml:space="preserve">Wyposażenie nieruchomości w pojemniki na odpady komunalne najpóźniej </w:t>
      </w:r>
      <w:r w:rsidRPr="003115AF">
        <w:rPr>
          <w:b/>
          <w:bCs/>
          <w:kern w:val="1"/>
          <w:sz w:val="22"/>
          <w:szCs w:val="22"/>
          <w:lang w:eastAsia="hi-IN" w:bidi="hi-IN"/>
        </w:rPr>
        <w:t xml:space="preserve">do 25.06.2023 r., </w:t>
      </w:r>
      <w:r w:rsidRPr="003115AF">
        <w:rPr>
          <w:kern w:val="1"/>
          <w:sz w:val="22"/>
          <w:szCs w:val="22"/>
          <w:lang w:eastAsia="hi-IN" w:bidi="hi-IN"/>
        </w:rPr>
        <w:t>a w przypadku podpisania umowy po tym terminie, najpóźniej w ciągu 7 dni od dnia podpisania umowy.</w:t>
      </w:r>
    </w:p>
    <w:p w14:paraId="5154AB5E" w14:textId="77777777" w:rsidR="0010288B" w:rsidRPr="003115AF" w:rsidRDefault="0010288B" w:rsidP="0010288B">
      <w:pPr>
        <w:widowControl w:val="0"/>
        <w:suppressAutoHyphens/>
        <w:autoSpaceDE w:val="0"/>
        <w:jc w:val="both"/>
        <w:rPr>
          <w:b/>
          <w:bCs/>
          <w:kern w:val="1"/>
          <w:sz w:val="22"/>
          <w:szCs w:val="22"/>
          <w:lang w:eastAsia="hi-IN" w:bidi="hi-IN"/>
        </w:rPr>
      </w:pPr>
    </w:p>
    <w:p w14:paraId="383F18E1" w14:textId="77777777" w:rsidR="0010288B" w:rsidRPr="00150B40" w:rsidRDefault="0010288B" w:rsidP="0010288B">
      <w:pPr>
        <w:rPr>
          <w:sz w:val="22"/>
          <w:szCs w:val="22"/>
        </w:rPr>
      </w:pPr>
    </w:p>
    <w:p w14:paraId="042A41A4" w14:textId="77777777" w:rsidR="00B047F5" w:rsidRPr="00150B40" w:rsidRDefault="00B047F5" w:rsidP="00E54AD6">
      <w:pPr>
        <w:widowControl w:val="0"/>
        <w:suppressAutoHyphens/>
        <w:autoSpaceDE w:val="0"/>
        <w:jc w:val="both"/>
        <w:rPr>
          <w:rFonts w:eastAsia="Arial"/>
          <w:b/>
          <w:bCs/>
          <w:color w:val="000000"/>
          <w:kern w:val="1"/>
          <w:sz w:val="22"/>
          <w:szCs w:val="22"/>
          <w:u w:val="single"/>
          <w:lang w:eastAsia="hi-IN" w:bidi="hi-IN"/>
        </w:rPr>
      </w:pPr>
    </w:p>
    <w:p w14:paraId="7D68F265" w14:textId="175DBE1D" w:rsidR="00992D86" w:rsidRPr="00150B40" w:rsidRDefault="00992D86" w:rsidP="00992D86">
      <w:pPr>
        <w:pageBreakBefore/>
        <w:suppressAutoHyphens/>
        <w:jc w:val="right"/>
        <w:rPr>
          <w:b/>
          <w:color w:val="000000"/>
          <w:sz w:val="20"/>
          <w:szCs w:val="20"/>
          <w:lang w:eastAsia="ar-SA"/>
        </w:rPr>
      </w:pPr>
      <w:r w:rsidRPr="00150B40">
        <w:rPr>
          <w:b/>
          <w:color w:val="000000"/>
          <w:sz w:val="20"/>
          <w:szCs w:val="20"/>
          <w:lang w:eastAsia="ar-SA"/>
        </w:rPr>
        <w:lastRenderedPageBreak/>
        <w:t>ZAŁĄCZNIK NR 4 do SWZ</w:t>
      </w:r>
    </w:p>
    <w:p w14:paraId="3E2811FD" w14:textId="4DC8AA84" w:rsidR="00992D86" w:rsidRPr="00150B40" w:rsidRDefault="00992D86" w:rsidP="00992D86">
      <w:pPr>
        <w:suppressAutoHyphens/>
        <w:jc w:val="right"/>
        <w:rPr>
          <w:b/>
          <w:color w:val="000000"/>
          <w:sz w:val="20"/>
          <w:szCs w:val="20"/>
          <w:lang w:eastAsia="ar-SA"/>
        </w:rPr>
      </w:pPr>
      <w:proofErr w:type="spellStart"/>
      <w:r w:rsidRPr="00150B40">
        <w:rPr>
          <w:b/>
          <w:color w:val="000000"/>
          <w:sz w:val="20"/>
          <w:szCs w:val="20"/>
          <w:lang w:eastAsia="ar-SA"/>
        </w:rPr>
        <w:t>NS</w:t>
      </w:r>
      <w:proofErr w:type="spellEnd"/>
      <w:r w:rsidRPr="00150B40">
        <w:rPr>
          <w:b/>
          <w:color w:val="000000"/>
          <w:sz w:val="20"/>
          <w:szCs w:val="20"/>
          <w:lang w:eastAsia="ar-SA"/>
        </w:rPr>
        <w:t xml:space="preserve">: </w:t>
      </w:r>
      <w:proofErr w:type="spellStart"/>
      <w:r w:rsidR="00377AA8" w:rsidRPr="00150B40">
        <w:rPr>
          <w:b/>
          <w:color w:val="000000"/>
          <w:sz w:val="20"/>
          <w:szCs w:val="20"/>
          <w:lang w:eastAsia="ar-SA"/>
        </w:rPr>
        <w:t>ZP.271.6.2023</w:t>
      </w:r>
      <w:proofErr w:type="spellEnd"/>
      <w:r w:rsidR="00585F80" w:rsidRPr="00150B40">
        <w:rPr>
          <w:b/>
          <w:color w:val="000000"/>
          <w:sz w:val="20"/>
          <w:szCs w:val="20"/>
          <w:lang w:eastAsia="ar-SA"/>
        </w:rPr>
        <w:t xml:space="preserve"> </w:t>
      </w:r>
    </w:p>
    <w:p w14:paraId="7118BF05" w14:textId="5D650E7D" w:rsidR="00992D86" w:rsidRPr="00150B40" w:rsidRDefault="00992D86" w:rsidP="00992D86">
      <w:pPr>
        <w:suppressAutoHyphens/>
        <w:rPr>
          <w:b/>
          <w:color w:val="000000"/>
          <w:sz w:val="20"/>
          <w:szCs w:val="20"/>
          <w:lang w:eastAsia="ar-SA"/>
        </w:rPr>
      </w:pPr>
    </w:p>
    <w:p w14:paraId="1C01F004" w14:textId="77777777" w:rsidR="00C76C24" w:rsidRPr="00150B40" w:rsidRDefault="00C76C24" w:rsidP="00C76C24">
      <w:pPr>
        <w:suppressAutoHyphens/>
        <w:rPr>
          <w:b/>
          <w:color w:val="000000"/>
          <w:sz w:val="20"/>
          <w:szCs w:val="20"/>
          <w:lang w:eastAsia="ar-SA"/>
        </w:rPr>
      </w:pPr>
    </w:p>
    <w:p w14:paraId="11617E5B" w14:textId="77777777" w:rsidR="00C76C24" w:rsidRPr="003115AF" w:rsidRDefault="00C76C24" w:rsidP="00C76C24">
      <w:pPr>
        <w:jc w:val="center"/>
        <w:rPr>
          <w:rFonts w:eastAsia="Calibri"/>
          <w:b/>
          <w:spacing w:val="-4"/>
          <w:sz w:val="22"/>
          <w:szCs w:val="22"/>
          <w:lang w:eastAsia="ar-SA"/>
        </w:rPr>
      </w:pPr>
      <w:r w:rsidRPr="003115AF">
        <w:rPr>
          <w:rFonts w:eastAsia="Calibri"/>
          <w:b/>
          <w:sz w:val="22"/>
          <w:szCs w:val="22"/>
          <w:lang w:eastAsia="en-US"/>
        </w:rPr>
        <w:t>UMOWA NR</w:t>
      </w:r>
      <w:r w:rsidRPr="003115AF">
        <w:rPr>
          <w:rFonts w:eastAsia="Calibri"/>
          <w:b/>
          <w:spacing w:val="-4"/>
          <w:sz w:val="22"/>
          <w:szCs w:val="22"/>
          <w:lang w:eastAsia="ar-SA"/>
        </w:rPr>
        <w:t xml:space="preserve"> …………………………………</w:t>
      </w:r>
    </w:p>
    <w:p w14:paraId="643925AC" w14:textId="77777777" w:rsidR="00C76C24" w:rsidRPr="003115AF" w:rsidRDefault="00C76C24" w:rsidP="00C76C24">
      <w:pPr>
        <w:contextualSpacing/>
        <w:jc w:val="center"/>
        <w:rPr>
          <w:sz w:val="22"/>
          <w:szCs w:val="22"/>
          <w:lang w:eastAsia="ar-SA"/>
        </w:rPr>
      </w:pPr>
    </w:p>
    <w:p w14:paraId="7F6735A9" w14:textId="77777777" w:rsidR="00C76C24" w:rsidRPr="003115AF" w:rsidRDefault="00C76C24" w:rsidP="00C76C24">
      <w:pPr>
        <w:contextualSpacing/>
        <w:jc w:val="center"/>
        <w:rPr>
          <w:sz w:val="22"/>
          <w:szCs w:val="22"/>
          <w:lang w:eastAsia="ar-SA"/>
        </w:rPr>
      </w:pPr>
    </w:p>
    <w:p w14:paraId="3582901A" w14:textId="77777777" w:rsidR="00C76C24" w:rsidRPr="003115AF" w:rsidRDefault="00C76C24" w:rsidP="00C76C24">
      <w:pPr>
        <w:rPr>
          <w:rFonts w:eastAsia="Calibri"/>
          <w:sz w:val="22"/>
          <w:szCs w:val="22"/>
          <w:lang w:eastAsia="en-US"/>
        </w:rPr>
      </w:pPr>
      <w:r w:rsidRPr="003115AF">
        <w:rPr>
          <w:rFonts w:eastAsia="Calibri"/>
          <w:sz w:val="22"/>
          <w:szCs w:val="22"/>
          <w:lang w:eastAsia="en-US"/>
        </w:rPr>
        <w:t>zawarta w …………………………….. w dniu …………………… roku pomiędzy:</w:t>
      </w:r>
    </w:p>
    <w:p w14:paraId="6CDF0B16" w14:textId="77777777" w:rsidR="00C76C24" w:rsidRPr="003115AF" w:rsidRDefault="00C76C24" w:rsidP="00C76C24">
      <w:pPr>
        <w:rPr>
          <w:rFonts w:eastAsia="Calibri"/>
          <w:sz w:val="22"/>
          <w:szCs w:val="22"/>
          <w:lang w:eastAsia="en-US"/>
        </w:rPr>
      </w:pPr>
      <w:r w:rsidRPr="003115AF">
        <w:rPr>
          <w:rFonts w:eastAsia="Calibri"/>
          <w:b/>
          <w:sz w:val="22"/>
          <w:szCs w:val="22"/>
          <w:lang w:eastAsia="en-US"/>
        </w:rPr>
        <w:t>Gmina Nowy Dwór Gdański</w:t>
      </w:r>
      <w:r w:rsidRPr="003115AF">
        <w:rPr>
          <w:rFonts w:eastAsia="Calibri"/>
          <w:sz w:val="22"/>
          <w:szCs w:val="22"/>
          <w:lang w:eastAsia="en-US"/>
        </w:rPr>
        <w:t xml:space="preserve"> z siedzibą przy ulicy Ernesta Wejhera 3, 82-100 Nowy Dwór Gdański,               NIP: 579-206-12-43, REGON: 170747891, reprezentowana przez:</w:t>
      </w:r>
    </w:p>
    <w:p w14:paraId="43B93C6F" w14:textId="77777777" w:rsidR="00C76C24" w:rsidRPr="003115AF" w:rsidRDefault="00C76C24" w:rsidP="00C76C24">
      <w:pPr>
        <w:rPr>
          <w:rFonts w:eastAsia="Calibri"/>
          <w:sz w:val="22"/>
          <w:szCs w:val="22"/>
          <w:lang w:eastAsia="en-US"/>
        </w:rPr>
      </w:pPr>
      <w:r w:rsidRPr="003115AF">
        <w:rPr>
          <w:rFonts w:eastAsia="Calibri"/>
          <w:sz w:val="22"/>
          <w:szCs w:val="22"/>
          <w:lang w:eastAsia="en-US"/>
        </w:rPr>
        <w:t>……………………………………………………………………………</w:t>
      </w:r>
    </w:p>
    <w:p w14:paraId="34504877" w14:textId="77777777" w:rsidR="00C76C24" w:rsidRPr="003115AF" w:rsidRDefault="00C76C24" w:rsidP="00C76C24">
      <w:pPr>
        <w:rPr>
          <w:rFonts w:eastAsia="Calibri"/>
          <w:sz w:val="22"/>
          <w:szCs w:val="22"/>
          <w:lang w:eastAsia="en-US"/>
        </w:rPr>
      </w:pPr>
      <w:r w:rsidRPr="003115AF">
        <w:rPr>
          <w:rFonts w:eastAsia="Calibri"/>
          <w:sz w:val="22"/>
          <w:szCs w:val="22"/>
          <w:lang w:eastAsia="en-US"/>
        </w:rPr>
        <w:t>dalej „</w:t>
      </w:r>
      <w:r w:rsidRPr="003115AF">
        <w:rPr>
          <w:rFonts w:eastAsia="Calibri"/>
          <w:b/>
          <w:sz w:val="22"/>
          <w:szCs w:val="22"/>
          <w:lang w:eastAsia="en-US"/>
        </w:rPr>
        <w:t>Zamawiający</w:t>
      </w:r>
      <w:r w:rsidRPr="003115AF">
        <w:rPr>
          <w:rFonts w:eastAsia="Calibri"/>
          <w:sz w:val="22"/>
          <w:szCs w:val="22"/>
          <w:lang w:eastAsia="en-US"/>
        </w:rPr>
        <w:t>”</w:t>
      </w:r>
    </w:p>
    <w:p w14:paraId="06F8C46B" w14:textId="77777777" w:rsidR="00C76C24" w:rsidRPr="003115AF" w:rsidRDefault="00C76C24" w:rsidP="00C76C24">
      <w:pPr>
        <w:rPr>
          <w:rFonts w:eastAsia="Calibri"/>
          <w:sz w:val="22"/>
          <w:szCs w:val="22"/>
          <w:lang w:eastAsia="en-US"/>
        </w:rPr>
      </w:pPr>
      <w:r w:rsidRPr="003115AF">
        <w:rPr>
          <w:rFonts w:eastAsia="Calibri"/>
          <w:sz w:val="22"/>
          <w:szCs w:val="22"/>
          <w:lang w:eastAsia="en-US"/>
        </w:rPr>
        <w:t>a</w:t>
      </w:r>
    </w:p>
    <w:p w14:paraId="1093DF6B" w14:textId="77777777" w:rsidR="00C76C24" w:rsidRPr="003115AF" w:rsidRDefault="00C76C24" w:rsidP="00C76C24">
      <w:pPr>
        <w:rPr>
          <w:rFonts w:eastAsia="Calibri"/>
          <w:sz w:val="22"/>
          <w:szCs w:val="22"/>
          <w:lang w:eastAsia="en-US"/>
        </w:rPr>
      </w:pPr>
      <w:r w:rsidRPr="003115AF">
        <w:rPr>
          <w:rFonts w:eastAsia="Calibri"/>
          <w:sz w:val="22"/>
          <w:szCs w:val="22"/>
          <w:lang w:eastAsia="en-US"/>
        </w:rPr>
        <w:t>…………………………………………………………………………………………………………………………………………………, reprezentowaną/</w:t>
      </w:r>
      <w:proofErr w:type="spellStart"/>
      <w:r w:rsidRPr="003115AF">
        <w:rPr>
          <w:rFonts w:eastAsia="Calibri"/>
          <w:sz w:val="22"/>
          <w:szCs w:val="22"/>
          <w:lang w:eastAsia="en-US"/>
        </w:rPr>
        <w:t>ym</w:t>
      </w:r>
      <w:proofErr w:type="spellEnd"/>
      <w:r w:rsidRPr="003115AF">
        <w:rPr>
          <w:rFonts w:eastAsia="Calibri"/>
          <w:sz w:val="22"/>
          <w:szCs w:val="22"/>
          <w:lang w:eastAsia="en-US"/>
        </w:rPr>
        <w:t xml:space="preserve"> przez:</w:t>
      </w:r>
    </w:p>
    <w:p w14:paraId="13EEB53C" w14:textId="77777777" w:rsidR="00C76C24" w:rsidRPr="003115AF" w:rsidRDefault="00C76C24" w:rsidP="00C76C24">
      <w:pPr>
        <w:rPr>
          <w:rFonts w:eastAsia="Calibri"/>
          <w:sz w:val="22"/>
          <w:szCs w:val="22"/>
          <w:lang w:eastAsia="en-US"/>
        </w:rPr>
      </w:pPr>
      <w:r w:rsidRPr="003115AF">
        <w:rPr>
          <w:rFonts w:eastAsia="Calibri"/>
          <w:sz w:val="22"/>
          <w:szCs w:val="22"/>
          <w:lang w:eastAsia="en-US"/>
        </w:rPr>
        <w:t>……………………………………………………………………………</w:t>
      </w:r>
    </w:p>
    <w:p w14:paraId="47AB7C76" w14:textId="77777777" w:rsidR="00C76C24" w:rsidRPr="003115AF" w:rsidRDefault="00C76C24" w:rsidP="00C76C24">
      <w:pPr>
        <w:rPr>
          <w:rFonts w:eastAsia="Calibri"/>
          <w:sz w:val="22"/>
          <w:szCs w:val="22"/>
          <w:lang w:eastAsia="en-US"/>
        </w:rPr>
      </w:pPr>
      <w:r w:rsidRPr="003115AF">
        <w:rPr>
          <w:rFonts w:eastAsia="Calibri"/>
          <w:sz w:val="22"/>
          <w:szCs w:val="22"/>
          <w:lang w:eastAsia="en-US"/>
        </w:rPr>
        <w:t>dalej „</w:t>
      </w:r>
      <w:r w:rsidRPr="003115AF">
        <w:rPr>
          <w:rFonts w:eastAsia="Calibri"/>
          <w:b/>
          <w:sz w:val="22"/>
          <w:szCs w:val="22"/>
          <w:lang w:eastAsia="en-US"/>
        </w:rPr>
        <w:t>Wykonawca</w:t>
      </w:r>
      <w:r w:rsidRPr="003115AF">
        <w:rPr>
          <w:rFonts w:eastAsia="Calibri"/>
          <w:sz w:val="22"/>
          <w:szCs w:val="22"/>
          <w:lang w:eastAsia="en-US"/>
        </w:rPr>
        <w:t>”,</w:t>
      </w:r>
    </w:p>
    <w:p w14:paraId="18D2A784" w14:textId="77777777" w:rsidR="00C76C24" w:rsidRPr="003115AF" w:rsidRDefault="00C76C24" w:rsidP="00C76C24">
      <w:pPr>
        <w:rPr>
          <w:rFonts w:eastAsia="Calibri"/>
          <w:sz w:val="22"/>
          <w:szCs w:val="22"/>
          <w:lang w:eastAsia="en-US"/>
        </w:rPr>
      </w:pPr>
      <w:r w:rsidRPr="003115AF">
        <w:rPr>
          <w:rFonts w:eastAsia="Calibri"/>
          <w:sz w:val="22"/>
          <w:szCs w:val="22"/>
          <w:lang w:eastAsia="en-US"/>
        </w:rPr>
        <w:t>zwanymi dalej łącznie „</w:t>
      </w:r>
      <w:r w:rsidRPr="003115AF">
        <w:rPr>
          <w:rFonts w:eastAsia="Calibri"/>
          <w:b/>
          <w:sz w:val="22"/>
          <w:szCs w:val="22"/>
          <w:lang w:eastAsia="en-US"/>
        </w:rPr>
        <w:t>Stronami</w:t>
      </w:r>
      <w:r w:rsidRPr="003115AF">
        <w:rPr>
          <w:rFonts w:eastAsia="Calibri"/>
          <w:sz w:val="22"/>
          <w:szCs w:val="22"/>
          <w:lang w:eastAsia="en-US"/>
        </w:rPr>
        <w:t>”, a indywidualnie „</w:t>
      </w:r>
      <w:r w:rsidRPr="003115AF">
        <w:rPr>
          <w:rFonts w:eastAsia="Calibri"/>
          <w:b/>
          <w:sz w:val="22"/>
          <w:szCs w:val="22"/>
          <w:lang w:eastAsia="en-US"/>
        </w:rPr>
        <w:t>Stroną</w:t>
      </w:r>
      <w:r w:rsidRPr="003115AF">
        <w:rPr>
          <w:rFonts w:eastAsia="Calibri"/>
          <w:sz w:val="22"/>
          <w:szCs w:val="22"/>
          <w:lang w:eastAsia="en-US"/>
        </w:rPr>
        <w:t>”.</w:t>
      </w:r>
    </w:p>
    <w:p w14:paraId="647134F7" w14:textId="77777777" w:rsidR="00C76C24" w:rsidRPr="003115AF" w:rsidRDefault="00C76C24" w:rsidP="00C76C24">
      <w:pPr>
        <w:contextualSpacing/>
        <w:jc w:val="center"/>
        <w:rPr>
          <w:sz w:val="22"/>
          <w:szCs w:val="22"/>
          <w:lang w:eastAsia="ar-SA"/>
        </w:rPr>
      </w:pPr>
    </w:p>
    <w:p w14:paraId="6609C28B" w14:textId="77777777" w:rsidR="00C76C24" w:rsidRPr="003115AF" w:rsidRDefault="00C76C24" w:rsidP="00C76C24">
      <w:pPr>
        <w:contextualSpacing/>
        <w:jc w:val="center"/>
        <w:rPr>
          <w:sz w:val="22"/>
          <w:szCs w:val="22"/>
          <w:lang w:eastAsia="ar-SA"/>
        </w:rPr>
      </w:pPr>
    </w:p>
    <w:p w14:paraId="1F792E08" w14:textId="7C9DFDFC" w:rsidR="00C76C24" w:rsidRPr="003115AF" w:rsidRDefault="00C76C24" w:rsidP="00C76C24">
      <w:pPr>
        <w:jc w:val="both"/>
        <w:rPr>
          <w:sz w:val="22"/>
          <w:szCs w:val="22"/>
        </w:rPr>
      </w:pPr>
      <w:r w:rsidRPr="003115AF">
        <w:rPr>
          <w:sz w:val="22"/>
          <w:szCs w:val="22"/>
        </w:rPr>
        <w:t xml:space="preserve">Umowa została zawarta w wyniku postępowania o udzielenie zamówienie publicznego przeprowadzonego w trybie przetargu nieograniczonego, zgodnie z przepisami ustawy z dnia 11 września 2019. - Prawo zamówień publicznych (t. j. Dz. U. z </w:t>
      </w:r>
      <w:r w:rsidR="00AA4E92" w:rsidRPr="003115AF">
        <w:rPr>
          <w:sz w:val="22"/>
          <w:szCs w:val="22"/>
        </w:rPr>
        <w:t>2022</w:t>
      </w:r>
      <w:r w:rsidRPr="003115AF">
        <w:rPr>
          <w:sz w:val="22"/>
          <w:szCs w:val="22"/>
        </w:rPr>
        <w:t xml:space="preserve"> r. poz. </w:t>
      </w:r>
      <w:r w:rsidR="00AA4E92" w:rsidRPr="003115AF">
        <w:rPr>
          <w:sz w:val="22"/>
          <w:szCs w:val="22"/>
        </w:rPr>
        <w:t>1710</w:t>
      </w:r>
      <w:r w:rsidRPr="003115AF">
        <w:rPr>
          <w:sz w:val="22"/>
          <w:szCs w:val="22"/>
        </w:rPr>
        <w:t xml:space="preserve"> z </w:t>
      </w:r>
      <w:proofErr w:type="spellStart"/>
      <w:r w:rsidRPr="003115AF">
        <w:rPr>
          <w:sz w:val="22"/>
          <w:szCs w:val="22"/>
        </w:rPr>
        <w:t>późn</w:t>
      </w:r>
      <w:proofErr w:type="spellEnd"/>
      <w:r w:rsidRPr="003115AF">
        <w:rPr>
          <w:sz w:val="22"/>
          <w:szCs w:val="22"/>
        </w:rPr>
        <w:t>. zm.).</w:t>
      </w:r>
    </w:p>
    <w:p w14:paraId="06E7B317" w14:textId="77777777" w:rsidR="00C76C24" w:rsidRPr="003115AF" w:rsidRDefault="00C76C24" w:rsidP="00C76C24">
      <w:pPr>
        <w:rPr>
          <w:sz w:val="22"/>
          <w:szCs w:val="22"/>
        </w:rPr>
      </w:pPr>
    </w:p>
    <w:p w14:paraId="01CE2617" w14:textId="77777777" w:rsidR="00C76C24" w:rsidRPr="003115AF" w:rsidRDefault="00C76C24" w:rsidP="00C76C24">
      <w:pPr>
        <w:pStyle w:val="Tekstpodstawowy21"/>
        <w:keepNext/>
        <w:rPr>
          <w:b w:val="0"/>
          <w:sz w:val="22"/>
          <w:szCs w:val="22"/>
        </w:rPr>
      </w:pPr>
      <w:r w:rsidRPr="003115AF">
        <w:rPr>
          <w:sz w:val="22"/>
          <w:szCs w:val="22"/>
        </w:rPr>
        <w:t>§1</w:t>
      </w:r>
    </w:p>
    <w:p w14:paraId="5C9804B0" w14:textId="77777777" w:rsidR="00C76C24" w:rsidRPr="003115AF" w:rsidRDefault="00C76C24" w:rsidP="00C76C24">
      <w:pPr>
        <w:pStyle w:val="Tekstpodstawowy21"/>
        <w:keepNext/>
        <w:rPr>
          <w:sz w:val="22"/>
          <w:szCs w:val="22"/>
        </w:rPr>
      </w:pPr>
      <w:r w:rsidRPr="003115AF">
        <w:rPr>
          <w:sz w:val="22"/>
          <w:szCs w:val="22"/>
        </w:rPr>
        <w:t>PRZEDMIOT UMOWY</w:t>
      </w:r>
    </w:p>
    <w:p w14:paraId="4EF8C6F4" w14:textId="072B0717" w:rsidR="00C76C24" w:rsidRPr="003115AF" w:rsidRDefault="00C76C24" w:rsidP="00BE0DD9">
      <w:pPr>
        <w:numPr>
          <w:ilvl w:val="0"/>
          <w:numId w:val="59"/>
        </w:numPr>
        <w:ind w:left="426"/>
        <w:jc w:val="both"/>
        <w:rPr>
          <w:b/>
          <w:sz w:val="22"/>
          <w:szCs w:val="22"/>
        </w:rPr>
      </w:pPr>
      <w:r w:rsidRPr="003115AF">
        <w:rPr>
          <w:sz w:val="22"/>
          <w:szCs w:val="22"/>
        </w:rPr>
        <w:t>Zamawiający zleca, a Wykonawca przyjmuje do wykonania usługę polegającą na odbieraniu</w:t>
      </w:r>
      <w:r w:rsidR="00957B25" w:rsidRPr="003115AF">
        <w:rPr>
          <w:sz w:val="22"/>
          <w:szCs w:val="22"/>
        </w:rPr>
        <w:t xml:space="preserve"> i </w:t>
      </w:r>
      <w:r w:rsidR="00E279A2" w:rsidRPr="003115AF">
        <w:rPr>
          <w:sz w:val="22"/>
          <w:szCs w:val="22"/>
        </w:rPr>
        <w:t xml:space="preserve">transporcie </w:t>
      </w:r>
      <w:r w:rsidRPr="003115AF">
        <w:rPr>
          <w:sz w:val="22"/>
          <w:szCs w:val="22"/>
        </w:rPr>
        <w:t>odpadów komunalnych z nieruchomości, na których zamieszkują mieszkańcy oraz z nieruchomości, które w części stanowią nieruchomość zamieszkałą</w:t>
      </w:r>
      <w:r w:rsidR="00CA10FA" w:rsidRPr="003115AF">
        <w:rPr>
          <w:sz w:val="22"/>
          <w:szCs w:val="22"/>
        </w:rPr>
        <w:t>,</w:t>
      </w:r>
      <w:r w:rsidRPr="003115AF">
        <w:rPr>
          <w:sz w:val="22"/>
          <w:szCs w:val="22"/>
        </w:rPr>
        <w:t xml:space="preserve"> a w części nieruchomość niezamieszkałą w granicach administracyjnych Gminy Nowy Dwór Gdański.</w:t>
      </w:r>
    </w:p>
    <w:p w14:paraId="38F56884" w14:textId="77777777" w:rsidR="00C76C24" w:rsidRPr="003115AF" w:rsidRDefault="00C76C24" w:rsidP="00BE0DD9">
      <w:pPr>
        <w:numPr>
          <w:ilvl w:val="0"/>
          <w:numId w:val="59"/>
        </w:numPr>
        <w:ind w:left="426"/>
        <w:jc w:val="both"/>
        <w:rPr>
          <w:sz w:val="22"/>
          <w:szCs w:val="22"/>
        </w:rPr>
      </w:pPr>
      <w:r w:rsidRPr="003115AF">
        <w:rPr>
          <w:sz w:val="22"/>
          <w:szCs w:val="22"/>
        </w:rPr>
        <w:t>Usługi w ramach niniejszej umowy realizowane będą zgodnie z zapisami SWZ wraz ze wszystkimi wyjaśnieniami i zmianami, Szczegółowym opisem przedmiotu zamówienia stanowiącym załącznik nr 1 do umowy oraz ofertą Wykonawcy stanowiącą załącznik nr 2 do umowy.</w:t>
      </w:r>
    </w:p>
    <w:p w14:paraId="39B75CAE" w14:textId="77777777" w:rsidR="00C76C24" w:rsidRPr="003115AF" w:rsidRDefault="00C76C24" w:rsidP="00C76C24">
      <w:pPr>
        <w:pStyle w:val="Tekstpodstawowy21"/>
        <w:keepNext/>
        <w:rPr>
          <w:sz w:val="22"/>
          <w:szCs w:val="22"/>
        </w:rPr>
      </w:pPr>
    </w:p>
    <w:p w14:paraId="4A6B590D" w14:textId="77777777" w:rsidR="00C76C24" w:rsidRPr="003115AF" w:rsidRDefault="00C76C24" w:rsidP="00C76C24">
      <w:pPr>
        <w:pStyle w:val="Tekstpodstawowy21"/>
        <w:keepNext/>
        <w:rPr>
          <w:sz w:val="22"/>
          <w:szCs w:val="22"/>
        </w:rPr>
      </w:pPr>
      <w:r w:rsidRPr="003115AF">
        <w:rPr>
          <w:sz w:val="22"/>
          <w:szCs w:val="22"/>
        </w:rPr>
        <w:t>§2</w:t>
      </w:r>
    </w:p>
    <w:p w14:paraId="13441966" w14:textId="77777777" w:rsidR="00C76C24" w:rsidRPr="003115AF" w:rsidRDefault="00C76C24" w:rsidP="00C76C24">
      <w:pPr>
        <w:pStyle w:val="Tekstpodstawowy21"/>
        <w:keepNext/>
        <w:rPr>
          <w:sz w:val="22"/>
          <w:szCs w:val="22"/>
        </w:rPr>
      </w:pPr>
      <w:r w:rsidRPr="003115AF">
        <w:rPr>
          <w:sz w:val="22"/>
          <w:szCs w:val="22"/>
        </w:rPr>
        <w:t>TERMINY REALIZACJI</w:t>
      </w:r>
    </w:p>
    <w:p w14:paraId="368F1115" w14:textId="4D98BED2" w:rsidR="00C76C24" w:rsidRPr="003115AF" w:rsidRDefault="00C76C24" w:rsidP="00C76C24">
      <w:pPr>
        <w:jc w:val="both"/>
        <w:rPr>
          <w:sz w:val="22"/>
          <w:szCs w:val="22"/>
        </w:rPr>
      </w:pPr>
      <w:r w:rsidRPr="003115AF">
        <w:rPr>
          <w:sz w:val="22"/>
          <w:szCs w:val="22"/>
        </w:rPr>
        <w:t xml:space="preserve">Strony ustalają termin realizacji przedmiotu umowy </w:t>
      </w:r>
      <w:r w:rsidR="00BB44CE" w:rsidRPr="003115AF">
        <w:rPr>
          <w:sz w:val="22"/>
          <w:szCs w:val="22"/>
        </w:rPr>
        <w:t>……………………………………………………………..</w:t>
      </w:r>
    </w:p>
    <w:p w14:paraId="298F20DB" w14:textId="06993DDD" w:rsidR="00C76C24" w:rsidRPr="003115AF" w:rsidRDefault="00C76C24" w:rsidP="00C76C24">
      <w:pPr>
        <w:pStyle w:val="Tekstpodstawowy21"/>
        <w:keepNext/>
        <w:rPr>
          <w:b w:val="0"/>
          <w:sz w:val="22"/>
          <w:szCs w:val="22"/>
        </w:rPr>
      </w:pPr>
    </w:p>
    <w:p w14:paraId="72EC3D4F" w14:textId="77777777" w:rsidR="00C76C24" w:rsidRPr="003115AF" w:rsidRDefault="00C76C24" w:rsidP="00C76C24">
      <w:pPr>
        <w:pStyle w:val="Tekstpodstawowy21"/>
        <w:keepNext/>
        <w:rPr>
          <w:sz w:val="22"/>
          <w:szCs w:val="22"/>
        </w:rPr>
      </w:pPr>
      <w:r w:rsidRPr="003115AF">
        <w:rPr>
          <w:sz w:val="22"/>
          <w:szCs w:val="22"/>
        </w:rPr>
        <w:t>§3</w:t>
      </w:r>
    </w:p>
    <w:p w14:paraId="6BF8F20A" w14:textId="77777777" w:rsidR="00C76C24" w:rsidRPr="003115AF" w:rsidRDefault="00C76C24" w:rsidP="00C76C24">
      <w:pPr>
        <w:pStyle w:val="Tekstpodstawowy21"/>
        <w:keepNext/>
        <w:rPr>
          <w:sz w:val="22"/>
          <w:szCs w:val="22"/>
        </w:rPr>
      </w:pPr>
      <w:r w:rsidRPr="003115AF">
        <w:rPr>
          <w:sz w:val="22"/>
          <w:szCs w:val="22"/>
        </w:rPr>
        <w:t>OBOWIĄZKI  ZAMAWIAJĄCEGO</w:t>
      </w:r>
    </w:p>
    <w:p w14:paraId="486A4AAA" w14:textId="77777777" w:rsidR="00C76C24" w:rsidRPr="003115AF" w:rsidRDefault="00C76C24" w:rsidP="00BE0DD9">
      <w:pPr>
        <w:numPr>
          <w:ilvl w:val="0"/>
          <w:numId w:val="61"/>
        </w:numPr>
        <w:ind w:left="426"/>
        <w:jc w:val="both"/>
        <w:rPr>
          <w:sz w:val="22"/>
          <w:szCs w:val="22"/>
        </w:rPr>
      </w:pPr>
      <w:r w:rsidRPr="003115AF">
        <w:rPr>
          <w:sz w:val="22"/>
          <w:szCs w:val="22"/>
        </w:rPr>
        <w:t>Zamawiający zobowiązuje się do współpracy w celu wykonania umowy, w szczególności:</w:t>
      </w:r>
    </w:p>
    <w:p w14:paraId="30BF3E4A" w14:textId="05F1521A" w:rsidR="00C76C24" w:rsidRPr="003115AF" w:rsidRDefault="00C76C24" w:rsidP="00BE0DD9">
      <w:pPr>
        <w:pStyle w:val="Akapitzlist"/>
        <w:numPr>
          <w:ilvl w:val="0"/>
          <w:numId w:val="78"/>
        </w:numPr>
        <w:autoSpaceDE w:val="0"/>
        <w:contextualSpacing w:val="0"/>
        <w:jc w:val="both"/>
        <w:rPr>
          <w:rFonts w:ascii="Times New Roman" w:hAnsi="Times New Roman"/>
          <w:sz w:val="22"/>
          <w:szCs w:val="22"/>
          <w:lang w:val="pl-PL" w:bidi="pl-PL"/>
        </w:rPr>
      </w:pPr>
      <w:r w:rsidRPr="003115AF">
        <w:rPr>
          <w:rFonts w:ascii="Times New Roman" w:hAnsi="Times New Roman"/>
          <w:sz w:val="22"/>
          <w:szCs w:val="22"/>
          <w:lang w:val="pl-PL" w:bidi="pl-PL"/>
        </w:rPr>
        <w:t>współpracy z Wykonawcą przy akceptacji Harmonogramu odbierania odpadów,</w:t>
      </w:r>
      <w:r w:rsidR="00EA4F71" w:rsidRPr="003115AF">
        <w:rPr>
          <w:rFonts w:ascii="Times New Roman" w:hAnsi="Times New Roman"/>
          <w:sz w:val="22"/>
          <w:szCs w:val="22"/>
          <w:lang w:val="pl-PL" w:bidi="pl-PL"/>
        </w:rPr>
        <w:t xml:space="preserve"> </w:t>
      </w:r>
      <w:r w:rsidRPr="003115AF">
        <w:rPr>
          <w:rFonts w:ascii="Times New Roman" w:hAnsi="Times New Roman"/>
          <w:sz w:val="22"/>
          <w:szCs w:val="22"/>
          <w:lang w:val="pl-PL" w:bidi="pl-PL"/>
        </w:rPr>
        <w:t>o którym mowa w szczegółowym opisie przedmiotu zamówienia;</w:t>
      </w:r>
    </w:p>
    <w:p w14:paraId="33C57141" w14:textId="77777777" w:rsidR="00C76C24" w:rsidRPr="003115AF" w:rsidRDefault="00C76C24" w:rsidP="00BE0DD9">
      <w:pPr>
        <w:pStyle w:val="Akapitzlist"/>
        <w:numPr>
          <w:ilvl w:val="0"/>
          <w:numId w:val="78"/>
        </w:numPr>
        <w:autoSpaceDE w:val="0"/>
        <w:contextualSpacing w:val="0"/>
        <w:jc w:val="both"/>
        <w:rPr>
          <w:rFonts w:ascii="Times New Roman" w:hAnsi="Times New Roman"/>
          <w:sz w:val="22"/>
          <w:szCs w:val="22"/>
          <w:lang w:val="pl-PL" w:bidi="pl-PL"/>
        </w:rPr>
      </w:pPr>
      <w:r w:rsidRPr="003115AF">
        <w:rPr>
          <w:rFonts w:ascii="Times New Roman" w:hAnsi="Times New Roman"/>
          <w:sz w:val="22"/>
          <w:szCs w:val="22"/>
          <w:lang w:val="pl-PL" w:bidi="pl-PL"/>
        </w:rPr>
        <w:t>udostępniania Wykonawcy danych o nieruchomościach objętych obowiązkiem odbioru odpadów;</w:t>
      </w:r>
    </w:p>
    <w:p w14:paraId="38969252" w14:textId="05C282E2" w:rsidR="00C76C24" w:rsidRPr="003115AF" w:rsidRDefault="00C76C24" w:rsidP="00BE0DD9">
      <w:pPr>
        <w:pStyle w:val="Akapitzlist"/>
        <w:numPr>
          <w:ilvl w:val="0"/>
          <w:numId w:val="78"/>
        </w:numPr>
        <w:autoSpaceDE w:val="0"/>
        <w:contextualSpacing w:val="0"/>
        <w:jc w:val="both"/>
        <w:rPr>
          <w:rFonts w:ascii="Times New Roman" w:hAnsi="Times New Roman"/>
          <w:sz w:val="22"/>
          <w:szCs w:val="22"/>
          <w:lang w:val="pl-PL" w:bidi="pl-PL"/>
        </w:rPr>
      </w:pPr>
      <w:r w:rsidRPr="003115AF">
        <w:rPr>
          <w:rFonts w:ascii="Times New Roman" w:hAnsi="Times New Roman"/>
          <w:sz w:val="22"/>
          <w:szCs w:val="22"/>
          <w:lang w:val="pl-PL" w:bidi="pl-PL"/>
        </w:rPr>
        <w:t>przekazywania drogą elektroniczną informacji niezbędnych dla prawidłowego wykonywania umowy, w szczególności informowania o zmianach w liczbi</w:t>
      </w:r>
      <w:r w:rsidR="00EA4F71" w:rsidRPr="003115AF">
        <w:rPr>
          <w:rFonts w:ascii="Times New Roman" w:hAnsi="Times New Roman"/>
          <w:sz w:val="22"/>
          <w:szCs w:val="22"/>
          <w:lang w:val="pl-PL" w:bidi="pl-PL"/>
        </w:rPr>
        <w:t>e</w:t>
      </w:r>
      <w:r w:rsidRPr="003115AF">
        <w:rPr>
          <w:rFonts w:ascii="Times New Roman" w:hAnsi="Times New Roman"/>
          <w:sz w:val="22"/>
          <w:szCs w:val="22"/>
          <w:lang w:val="pl-PL" w:bidi="pl-PL"/>
        </w:rPr>
        <w:t xml:space="preserve"> i lokalizacji nieruchomości objętych obowiązkiem odbierania odpadów.</w:t>
      </w:r>
    </w:p>
    <w:p w14:paraId="0378271D" w14:textId="236C0D1A" w:rsidR="00C76C24" w:rsidRPr="003115AF" w:rsidRDefault="00C76C24" w:rsidP="00BE0DD9">
      <w:pPr>
        <w:numPr>
          <w:ilvl w:val="0"/>
          <w:numId w:val="61"/>
        </w:numPr>
        <w:ind w:left="426"/>
        <w:jc w:val="both"/>
        <w:rPr>
          <w:sz w:val="22"/>
          <w:szCs w:val="22"/>
        </w:rPr>
      </w:pPr>
      <w:r w:rsidRPr="003115AF">
        <w:rPr>
          <w:sz w:val="22"/>
          <w:szCs w:val="22"/>
        </w:rPr>
        <w:t>Zamawiający zobowiązuje się do zapłaty Wykonawcy wynagrodzenia, na warunkach i w terminach określonych w niniejszej umowie.</w:t>
      </w:r>
    </w:p>
    <w:p w14:paraId="3381366A" w14:textId="77777777" w:rsidR="00C76C24" w:rsidRPr="003115AF" w:rsidRDefault="00C76C24" w:rsidP="00C76C24">
      <w:pPr>
        <w:pStyle w:val="Tekstpodstawowy21"/>
        <w:keepNext/>
        <w:rPr>
          <w:sz w:val="22"/>
          <w:szCs w:val="22"/>
        </w:rPr>
      </w:pPr>
    </w:p>
    <w:p w14:paraId="7F1140CB" w14:textId="77777777" w:rsidR="00C76C24" w:rsidRPr="003115AF" w:rsidRDefault="00C76C24" w:rsidP="00C76C24">
      <w:pPr>
        <w:pStyle w:val="Tekstpodstawowy21"/>
        <w:keepNext/>
        <w:rPr>
          <w:sz w:val="22"/>
          <w:szCs w:val="22"/>
        </w:rPr>
      </w:pPr>
      <w:r w:rsidRPr="003115AF">
        <w:rPr>
          <w:sz w:val="22"/>
          <w:szCs w:val="22"/>
        </w:rPr>
        <w:t>§4</w:t>
      </w:r>
    </w:p>
    <w:p w14:paraId="53EFA61A" w14:textId="77777777" w:rsidR="00C76C24" w:rsidRPr="003115AF" w:rsidRDefault="00C76C24" w:rsidP="00C76C24">
      <w:pPr>
        <w:pStyle w:val="Tekstpodstawowy21"/>
        <w:keepNext/>
        <w:rPr>
          <w:sz w:val="22"/>
          <w:szCs w:val="22"/>
        </w:rPr>
      </w:pPr>
      <w:r w:rsidRPr="003115AF">
        <w:rPr>
          <w:sz w:val="22"/>
          <w:szCs w:val="22"/>
        </w:rPr>
        <w:t>OBOWIĄZKI  WYKONAWCY</w:t>
      </w:r>
    </w:p>
    <w:p w14:paraId="2BC4251D" w14:textId="1F6A1A0E" w:rsidR="00C76C24" w:rsidRPr="003115AF" w:rsidRDefault="00C76C24" w:rsidP="00BE0DD9">
      <w:pPr>
        <w:pStyle w:val="Akapitzlist"/>
        <w:numPr>
          <w:ilvl w:val="0"/>
          <w:numId w:val="60"/>
        </w:numPr>
        <w:spacing w:line="360" w:lineRule="auto"/>
        <w:ind w:left="426"/>
        <w:jc w:val="both"/>
        <w:rPr>
          <w:rFonts w:ascii="Times New Roman" w:hAnsi="Times New Roman"/>
          <w:sz w:val="22"/>
          <w:szCs w:val="22"/>
          <w:lang w:val="pl-PL"/>
        </w:rPr>
      </w:pPr>
      <w:r w:rsidRPr="003115AF">
        <w:rPr>
          <w:rFonts w:ascii="Times New Roman" w:hAnsi="Times New Roman"/>
          <w:sz w:val="22"/>
          <w:szCs w:val="22"/>
          <w:lang w:val="pl-PL"/>
        </w:rPr>
        <w:t>Do</w:t>
      </w:r>
      <w:r w:rsidRPr="003115AF">
        <w:rPr>
          <w:rFonts w:ascii="Times New Roman" w:eastAsia="Arial" w:hAnsi="Times New Roman"/>
          <w:sz w:val="22"/>
          <w:szCs w:val="22"/>
          <w:lang w:val="pl-PL"/>
        </w:rPr>
        <w:t xml:space="preserve"> </w:t>
      </w:r>
      <w:r w:rsidRPr="003115AF">
        <w:rPr>
          <w:rFonts w:ascii="Times New Roman" w:hAnsi="Times New Roman"/>
          <w:sz w:val="22"/>
          <w:szCs w:val="22"/>
          <w:lang w:val="pl-PL"/>
        </w:rPr>
        <w:t>obowiązków</w:t>
      </w:r>
      <w:r w:rsidRPr="003115AF">
        <w:rPr>
          <w:rFonts w:ascii="Times New Roman" w:eastAsia="Arial" w:hAnsi="Times New Roman"/>
          <w:sz w:val="22"/>
          <w:szCs w:val="22"/>
          <w:lang w:val="pl-PL"/>
        </w:rPr>
        <w:t xml:space="preserve"> </w:t>
      </w:r>
      <w:r w:rsidRPr="003115AF">
        <w:rPr>
          <w:rFonts w:ascii="Times New Roman" w:hAnsi="Times New Roman"/>
          <w:sz w:val="22"/>
          <w:szCs w:val="22"/>
          <w:lang w:val="pl-PL"/>
        </w:rPr>
        <w:t>Wykonawcy</w:t>
      </w:r>
      <w:r w:rsidRPr="003115AF">
        <w:rPr>
          <w:rFonts w:ascii="Times New Roman" w:eastAsia="Arial" w:hAnsi="Times New Roman"/>
          <w:sz w:val="22"/>
          <w:szCs w:val="22"/>
          <w:lang w:val="pl-PL"/>
        </w:rPr>
        <w:t xml:space="preserve"> </w:t>
      </w:r>
      <w:r w:rsidRPr="003115AF">
        <w:rPr>
          <w:rFonts w:ascii="Times New Roman" w:hAnsi="Times New Roman"/>
          <w:sz w:val="22"/>
          <w:szCs w:val="22"/>
          <w:lang w:val="pl-PL"/>
        </w:rPr>
        <w:t>należy, w szczególności:</w:t>
      </w:r>
    </w:p>
    <w:p w14:paraId="1ED09211" w14:textId="77777777" w:rsidR="00C76C24" w:rsidRPr="003115AF" w:rsidRDefault="00C76C24" w:rsidP="00BE0DD9">
      <w:pPr>
        <w:numPr>
          <w:ilvl w:val="0"/>
          <w:numId w:val="90"/>
        </w:numPr>
        <w:jc w:val="both"/>
        <w:rPr>
          <w:b/>
          <w:sz w:val="22"/>
          <w:szCs w:val="22"/>
        </w:rPr>
      </w:pPr>
      <w:r w:rsidRPr="003115AF">
        <w:rPr>
          <w:sz w:val="22"/>
          <w:szCs w:val="22"/>
        </w:rPr>
        <w:lastRenderedPageBreak/>
        <w:t>Wykonanie przedmiotu umowy, który opisano w Szczegółowym Opisie Przedmiotu Zamówienia stanowiącym załącznik nr 1 do umowy, zgodnie z obowiązującymi przepisami prawa, profesjonalnie, z należytą starannością, zgodnie</w:t>
      </w:r>
      <w:r w:rsidRPr="003115AF">
        <w:rPr>
          <w:rFonts w:eastAsia="Arial"/>
          <w:sz w:val="22"/>
          <w:szCs w:val="22"/>
        </w:rPr>
        <w:t xml:space="preserve"> </w:t>
      </w:r>
      <w:r w:rsidRPr="003115AF">
        <w:rPr>
          <w:sz w:val="22"/>
          <w:szCs w:val="22"/>
        </w:rPr>
        <w:t>z</w:t>
      </w:r>
      <w:r w:rsidRPr="003115AF">
        <w:rPr>
          <w:rFonts w:eastAsia="Arial"/>
          <w:sz w:val="22"/>
          <w:szCs w:val="22"/>
        </w:rPr>
        <w:t xml:space="preserve"> </w:t>
      </w:r>
      <w:r w:rsidRPr="003115AF">
        <w:rPr>
          <w:sz w:val="22"/>
          <w:szCs w:val="22"/>
        </w:rPr>
        <w:t>postanowieniami</w:t>
      </w:r>
      <w:r w:rsidRPr="003115AF">
        <w:rPr>
          <w:rFonts w:eastAsia="Arial"/>
          <w:sz w:val="22"/>
          <w:szCs w:val="22"/>
        </w:rPr>
        <w:t xml:space="preserve"> </w:t>
      </w:r>
      <w:r w:rsidRPr="003115AF">
        <w:rPr>
          <w:sz w:val="22"/>
          <w:szCs w:val="22"/>
        </w:rPr>
        <w:t>dokumentów</w:t>
      </w:r>
      <w:r w:rsidRPr="003115AF">
        <w:rPr>
          <w:rFonts w:eastAsia="Arial"/>
          <w:sz w:val="22"/>
          <w:szCs w:val="22"/>
        </w:rPr>
        <w:t xml:space="preserve"> </w:t>
      </w:r>
      <w:r w:rsidRPr="003115AF">
        <w:rPr>
          <w:sz w:val="22"/>
          <w:szCs w:val="22"/>
        </w:rPr>
        <w:t>składających</w:t>
      </w:r>
      <w:r w:rsidRPr="003115AF">
        <w:rPr>
          <w:rFonts w:eastAsia="Arial"/>
          <w:sz w:val="22"/>
          <w:szCs w:val="22"/>
        </w:rPr>
        <w:t xml:space="preserve"> </w:t>
      </w:r>
      <w:r w:rsidRPr="003115AF">
        <w:rPr>
          <w:sz w:val="22"/>
          <w:szCs w:val="22"/>
        </w:rPr>
        <w:t>się</w:t>
      </w:r>
      <w:r w:rsidRPr="003115AF">
        <w:rPr>
          <w:rFonts w:eastAsia="Arial"/>
          <w:sz w:val="22"/>
          <w:szCs w:val="22"/>
        </w:rPr>
        <w:t xml:space="preserve"> </w:t>
      </w:r>
      <w:r w:rsidRPr="003115AF">
        <w:rPr>
          <w:sz w:val="22"/>
          <w:szCs w:val="22"/>
        </w:rPr>
        <w:t>na</w:t>
      </w:r>
      <w:r w:rsidRPr="003115AF">
        <w:rPr>
          <w:rFonts w:eastAsia="Arial"/>
          <w:sz w:val="22"/>
          <w:szCs w:val="22"/>
        </w:rPr>
        <w:t xml:space="preserve"> </w:t>
      </w:r>
      <w:r w:rsidRPr="003115AF">
        <w:rPr>
          <w:sz w:val="22"/>
          <w:szCs w:val="22"/>
        </w:rPr>
        <w:t>umowę</w:t>
      </w:r>
      <w:r w:rsidRPr="003115AF">
        <w:rPr>
          <w:rFonts w:eastAsia="Arial"/>
          <w:sz w:val="22"/>
          <w:szCs w:val="22"/>
        </w:rPr>
        <w:t xml:space="preserve"> </w:t>
      </w:r>
      <w:r w:rsidRPr="003115AF">
        <w:rPr>
          <w:sz w:val="22"/>
          <w:szCs w:val="22"/>
        </w:rPr>
        <w:t>i</w:t>
      </w:r>
      <w:r w:rsidRPr="003115AF">
        <w:rPr>
          <w:rFonts w:eastAsia="Arial"/>
          <w:sz w:val="22"/>
          <w:szCs w:val="22"/>
        </w:rPr>
        <w:t xml:space="preserve"> </w:t>
      </w:r>
      <w:r w:rsidRPr="003115AF">
        <w:rPr>
          <w:sz w:val="22"/>
          <w:szCs w:val="22"/>
        </w:rPr>
        <w:t>obowiązującymi</w:t>
      </w:r>
      <w:r w:rsidRPr="003115AF">
        <w:rPr>
          <w:rFonts w:eastAsia="Arial"/>
          <w:sz w:val="22"/>
          <w:szCs w:val="22"/>
        </w:rPr>
        <w:t xml:space="preserve"> </w:t>
      </w:r>
      <w:r w:rsidRPr="003115AF">
        <w:rPr>
          <w:sz w:val="22"/>
          <w:szCs w:val="22"/>
        </w:rPr>
        <w:t>w</w:t>
      </w:r>
      <w:r w:rsidRPr="003115AF">
        <w:rPr>
          <w:rFonts w:eastAsia="Arial"/>
          <w:sz w:val="22"/>
          <w:szCs w:val="22"/>
        </w:rPr>
        <w:t xml:space="preserve"> </w:t>
      </w:r>
      <w:r w:rsidRPr="003115AF">
        <w:rPr>
          <w:sz w:val="22"/>
          <w:szCs w:val="22"/>
        </w:rPr>
        <w:t>tym</w:t>
      </w:r>
      <w:r w:rsidRPr="003115AF">
        <w:rPr>
          <w:rFonts w:eastAsia="Arial"/>
          <w:sz w:val="22"/>
          <w:szCs w:val="22"/>
        </w:rPr>
        <w:t xml:space="preserve"> </w:t>
      </w:r>
      <w:r w:rsidRPr="003115AF">
        <w:rPr>
          <w:sz w:val="22"/>
          <w:szCs w:val="22"/>
        </w:rPr>
        <w:t>zakresie</w:t>
      </w:r>
      <w:r w:rsidRPr="003115AF">
        <w:rPr>
          <w:rFonts w:eastAsia="Arial"/>
          <w:sz w:val="22"/>
          <w:szCs w:val="22"/>
        </w:rPr>
        <w:t xml:space="preserve"> </w:t>
      </w:r>
      <w:r w:rsidRPr="003115AF">
        <w:rPr>
          <w:sz w:val="22"/>
          <w:szCs w:val="22"/>
        </w:rPr>
        <w:t>przepisami</w:t>
      </w:r>
      <w:r w:rsidRPr="003115AF">
        <w:rPr>
          <w:rFonts w:eastAsia="Arial"/>
          <w:sz w:val="22"/>
          <w:szCs w:val="22"/>
        </w:rPr>
        <w:t xml:space="preserve"> </w:t>
      </w:r>
      <w:r w:rsidRPr="003115AF">
        <w:rPr>
          <w:sz w:val="22"/>
          <w:szCs w:val="22"/>
        </w:rPr>
        <w:t xml:space="preserve">prawa z wykorzystaniem specjalistycznych środków technicznych i wykwalifikowanej kadry. </w:t>
      </w:r>
    </w:p>
    <w:p w14:paraId="53592681" w14:textId="1005AE39" w:rsidR="00C76C24" w:rsidRPr="003115AF" w:rsidRDefault="00C76C24" w:rsidP="00BE0DD9">
      <w:pPr>
        <w:numPr>
          <w:ilvl w:val="0"/>
          <w:numId w:val="90"/>
        </w:numPr>
        <w:jc w:val="both"/>
        <w:rPr>
          <w:b/>
          <w:sz w:val="22"/>
          <w:szCs w:val="22"/>
        </w:rPr>
      </w:pPr>
      <w:r w:rsidRPr="003115AF">
        <w:rPr>
          <w:sz w:val="22"/>
          <w:szCs w:val="22"/>
        </w:rPr>
        <w:t>Przestrzeganie</w:t>
      </w:r>
      <w:r w:rsidRPr="003115AF">
        <w:rPr>
          <w:rFonts w:eastAsia="Arial"/>
          <w:sz w:val="22"/>
          <w:szCs w:val="22"/>
        </w:rPr>
        <w:t xml:space="preserve"> </w:t>
      </w:r>
      <w:r w:rsidRPr="003115AF">
        <w:rPr>
          <w:sz w:val="22"/>
          <w:szCs w:val="22"/>
        </w:rPr>
        <w:t>poufności,</w:t>
      </w:r>
      <w:r w:rsidRPr="003115AF">
        <w:rPr>
          <w:rFonts w:eastAsia="Arial"/>
          <w:sz w:val="22"/>
          <w:szCs w:val="22"/>
        </w:rPr>
        <w:t xml:space="preserve"> </w:t>
      </w:r>
      <w:r w:rsidRPr="003115AF">
        <w:rPr>
          <w:sz w:val="22"/>
          <w:szCs w:val="22"/>
        </w:rPr>
        <w:t>co</w:t>
      </w:r>
      <w:r w:rsidRPr="003115AF">
        <w:rPr>
          <w:rFonts w:eastAsia="Arial"/>
          <w:sz w:val="22"/>
          <w:szCs w:val="22"/>
        </w:rPr>
        <w:t xml:space="preserve"> </w:t>
      </w:r>
      <w:r w:rsidRPr="003115AF">
        <w:rPr>
          <w:sz w:val="22"/>
          <w:szCs w:val="22"/>
        </w:rPr>
        <w:t>do</w:t>
      </w:r>
      <w:r w:rsidRPr="003115AF">
        <w:rPr>
          <w:rFonts w:eastAsia="Arial"/>
          <w:sz w:val="22"/>
          <w:szCs w:val="22"/>
        </w:rPr>
        <w:t xml:space="preserve"> </w:t>
      </w:r>
      <w:r w:rsidRPr="003115AF">
        <w:rPr>
          <w:sz w:val="22"/>
          <w:szCs w:val="22"/>
        </w:rPr>
        <w:t>informacji</w:t>
      </w:r>
      <w:r w:rsidRPr="003115AF">
        <w:rPr>
          <w:rFonts w:eastAsia="Arial"/>
          <w:sz w:val="22"/>
          <w:szCs w:val="22"/>
        </w:rPr>
        <w:t xml:space="preserve"> </w:t>
      </w:r>
      <w:r w:rsidRPr="003115AF">
        <w:rPr>
          <w:sz w:val="22"/>
          <w:szCs w:val="22"/>
        </w:rPr>
        <w:t>pozyskanych</w:t>
      </w:r>
      <w:r w:rsidRPr="003115AF">
        <w:rPr>
          <w:rFonts w:eastAsia="Arial"/>
          <w:sz w:val="22"/>
          <w:szCs w:val="22"/>
        </w:rPr>
        <w:t xml:space="preserve"> </w:t>
      </w:r>
      <w:r w:rsidRPr="003115AF">
        <w:rPr>
          <w:sz w:val="22"/>
          <w:szCs w:val="22"/>
        </w:rPr>
        <w:t>w</w:t>
      </w:r>
      <w:r w:rsidRPr="003115AF">
        <w:rPr>
          <w:rFonts w:eastAsia="Arial"/>
          <w:sz w:val="22"/>
          <w:szCs w:val="22"/>
        </w:rPr>
        <w:t xml:space="preserve"> </w:t>
      </w:r>
      <w:r w:rsidRPr="003115AF">
        <w:rPr>
          <w:sz w:val="22"/>
          <w:szCs w:val="22"/>
        </w:rPr>
        <w:t>związku</w:t>
      </w:r>
      <w:r w:rsidRPr="003115AF">
        <w:rPr>
          <w:rFonts w:eastAsia="Arial"/>
          <w:sz w:val="22"/>
          <w:szCs w:val="22"/>
        </w:rPr>
        <w:t xml:space="preserve"> </w:t>
      </w:r>
      <w:r w:rsidRPr="003115AF">
        <w:rPr>
          <w:sz w:val="22"/>
          <w:szCs w:val="22"/>
        </w:rPr>
        <w:t>z</w:t>
      </w:r>
      <w:r w:rsidRPr="003115AF">
        <w:rPr>
          <w:rFonts w:eastAsia="Arial"/>
          <w:sz w:val="22"/>
          <w:szCs w:val="22"/>
        </w:rPr>
        <w:t xml:space="preserve"> </w:t>
      </w:r>
      <w:r w:rsidRPr="003115AF">
        <w:rPr>
          <w:sz w:val="22"/>
          <w:szCs w:val="22"/>
        </w:rPr>
        <w:t>realizacją</w:t>
      </w:r>
      <w:r w:rsidRPr="003115AF">
        <w:rPr>
          <w:rFonts w:eastAsia="Arial"/>
          <w:sz w:val="22"/>
          <w:szCs w:val="22"/>
        </w:rPr>
        <w:t xml:space="preserve"> </w:t>
      </w:r>
      <w:r w:rsidRPr="003115AF">
        <w:rPr>
          <w:sz w:val="22"/>
          <w:szCs w:val="22"/>
        </w:rPr>
        <w:t>umowy,</w:t>
      </w:r>
      <w:r w:rsidRPr="003115AF">
        <w:rPr>
          <w:rFonts w:eastAsia="Arial"/>
          <w:sz w:val="22"/>
          <w:szCs w:val="22"/>
        </w:rPr>
        <w:t xml:space="preserve"> </w:t>
      </w:r>
      <w:r w:rsidRPr="003115AF">
        <w:rPr>
          <w:sz w:val="22"/>
          <w:szCs w:val="22"/>
        </w:rPr>
        <w:t>w</w:t>
      </w:r>
      <w:r w:rsidRPr="003115AF">
        <w:rPr>
          <w:rFonts w:eastAsia="Arial"/>
          <w:sz w:val="22"/>
          <w:szCs w:val="22"/>
        </w:rPr>
        <w:t xml:space="preserve"> </w:t>
      </w:r>
      <w:r w:rsidRPr="003115AF">
        <w:rPr>
          <w:sz w:val="22"/>
          <w:szCs w:val="22"/>
        </w:rPr>
        <w:t>szczególności</w:t>
      </w:r>
      <w:r w:rsidRPr="003115AF">
        <w:rPr>
          <w:rFonts w:eastAsia="Arial"/>
          <w:sz w:val="22"/>
          <w:szCs w:val="22"/>
        </w:rPr>
        <w:t xml:space="preserve"> </w:t>
      </w:r>
      <w:r w:rsidRPr="003115AF">
        <w:rPr>
          <w:sz w:val="22"/>
          <w:szCs w:val="22"/>
        </w:rPr>
        <w:t>do</w:t>
      </w:r>
      <w:r w:rsidRPr="003115AF">
        <w:rPr>
          <w:rFonts w:eastAsia="Arial"/>
          <w:sz w:val="22"/>
          <w:szCs w:val="22"/>
        </w:rPr>
        <w:t xml:space="preserve"> </w:t>
      </w:r>
      <w:r w:rsidRPr="003115AF">
        <w:rPr>
          <w:sz w:val="22"/>
          <w:szCs w:val="22"/>
        </w:rPr>
        <w:t>przestrzegania</w:t>
      </w:r>
      <w:r w:rsidRPr="003115AF">
        <w:rPr>
          <w:rFonts w:eastAsia="Arial"/>
          <w:sz w:val="22"/>
          <w:szCs w:val="22"/>
        </w:rPr>
        <w:t xml:space="preserve"> </w:t>
      </w:r>
      <w:r w:rsidRPr="003115AF">
        <w:rPr>
          <w:sz w:val="22"/>
          <w:szCs w:val="22"/>
        </w:rPr>
        <w:t>przepisów</w:t>
      </w:r>
      <w:r w:rsidRPr="003115AF">
        <w:rPr>
          <w:rFonts w:eastAsia="Arial"/>
          <w:sz w:val="22"/>
          <w:szCs w:val="22"/>
        </w:rPr>
        <w:t xml:space="preserve"> </w:t>
      </w:r>
      <w:proofErr w:type="spellStart"/>
      <w:r w:rsidRPr="003115AF">
        <w:rPr>
          <w:sz w:val="22"/>
          <w:szCs w:val="22"/>
        </w:rPr>
        <w:t>RODO</w:t>
      </w:r>
      <w:proofErr w:type="spellEnd"/>
      <w:r w:rsidRPr="003115AF">
        <w:rPr>
          <w:sz w:val="22"/>
          <w:szCs w:val="22"/>
        </w:rPr>
        <w:t xml:space="preserve"> opisanych w § 1</w:t>
      </w:r>
      <w:r w:rsidR="008A640C" w:rsidRPr="003115AF">
        <w:rPr>
          <w:sz w:val="22"/>
          <w:szCs w:val="22"/>
        </w:rPr>
        <w:t>4</w:t>
      </w:r>
      <w:r w:rsidRPr="003115AF">
        <w:rPr>
          <w:sz w:val="22"/>
          <w:szCs w:val="22"/>
        </w:rPr>
        <w:t xml:space="preserve"> niniejszej umowy.</w:t>
      </w:r>
      <w:r w:rsidR="006D4572" w:rsidRPr="003115AF">
        <w:rPr>
          <w:b/>
          <w:sz w:val="22"/>
          <w:szCs w:val="22"/>
        </w:rPr>
        <w:t xml:space="preserve"> </w:t>
      </w:r>
      <w:r w:rsidRPr="003115AF">
        <w:rPr>
          <w:sz w:val="22"/>
          <w:szCs w:val="22"/>
        </w:rPr>
        <w:t>Wykonawca</w:t>
      </w:r>
      <w:r w:rsidRPr="003115AF">
        <w:rPr>
          <w:rFonts w:eastAsia="Arial"/>
          <w:sz w:val="22"/>
          <w:szCs w:val="22"/>
        </w:rPr>
        <w:t xml:space="preserve"> </w:t>
      </w:r>
      <w:r w:rsidRPr="003115AF">
        <w:rPr>
          <w:sz w:val="22"/>
          <w:szCs w:val="22"/>
        </w:rPr>
        <w:t>nie</w:t>
      </w:r>
      <w:r w:rsidRPr="003115AF">
        <w:rPr>
          <w:rFonts w:eastAsia="Arial"/>
          <w:sz w:val="22"/>
          <w:szCs w:val="22"/>
        </w:rPr>
        <w:t xml:space="preserve"> </w:t>
      </w:r>
      <w:r w:rsidRPr="003115AF">
        <w:rPr>
          <w:sz w:val="22"/>
          <w:szCs w:val="22"/>
        </w:rPr>
        <w:t>może</w:t>
      </w:r>
      <w:r w:rsidRPr="003115AF">
        <w:rPr>
          <w:rFonts w:eastAsia="Arial"/>
          <w:sz w:val="22"/>
          <w:szCs w:val="22"/>
        </w:rPr>
        <w:t xml:space="preserve"> </w:t>
      </w:r>
      <w:r w:rsidRPr="003115AF">
        <w:rPr>
          <w:sz w:val="22"/>
          <w:szCs w:val="22"/>
        </w:rPr>
        <w:t>wykorzystywać</w:t>
      </w:r>
      <w:r w:rsidRPr="003115AF">
        <w:rPr>
          <w:rFonts w:eastAsia="Arial"/>
          <w:sz w:val="22"/>
          <w:szCs w:val="22"/>
        </w:rPr>
        <w:t xml:space="preserve"> </w:t>
      </w:r>
      <w:r w:rsidRPr="003115AF">
        <w:rPr>
          <w:sz w:val="22"/>
          <w:szCs w:val="22"/>
        </w:rPr>
        <w:t>pozyskanych</w:t>
      </w:r>
      <w:r w:rsidRPr="003115AF">
        <w:rPr>
          <w:rFonts w:eastAsia="Arial"/>
          <w:sz w:val="22"/>
          <w:szCs w:val="22"/>
        </w:rPr>
        <w:t xml:space="preserve"> </w:t>
      </w:r>
      <w:r w:rsidRPr="003115AF">
        <w:rPr>
          <w:sz w:val="22"/>
          <w:szCs w:val="22"/>
        </w:rPr>
        <w:t>danych</w:t>
      </w:r>
      <w:r w:rsidRPr="003115AF">
        <w:rPr>
          <w:rFonts w:eastAsia="Arial"/>
          <w:sz w:val="22"/>
          <w:szCs w:val="22"/>
        </w:rPr>
        <w:t xml:space="preserve"> </w:t>
      </w:r>
      <w:r w:rsidRPr="003115AF">
        <w:rPr>
          <w:sz w:val="22"/>
          <w:szCs w:val="22"/>
        </w:rPr>
        <w:t>w</w:t>
      </w:r>
      <w:r w:rsidRPr="003115AF">
        <w:rPr>
          <w:rFonts w:eastAsia="Arial"/>
          <w:sz w:val="22"/>
          <w:szCs w:val="22"/>
        </w:rPr>
        <w:t xml:space="preserve"> </w:t>
      </w:r>
      <w:r w:rsidRPr="003115AF">
        <w:rPr>
          <w:sz w:val="22"/>
          <w:szCs w:val="22"/>
        </w:rPr>
        <w:t>żaden</w:t>
      </w:r>
      <w:r w:rsidRPr="003115AF">
        <w:rPr>
          <w:rFonts w:eastAsia="Arial"/>
          <w:sz w:val="22"/>
          <w:szCs w:val="22"/>
        </w:rPr>
        <w:t xml:space="preserve"> </w:t>
      </w:r>
      <w:r w:rsidRPr="003115AF">
        <w:rPr>
          <w:sz w:val="22"/>
          <w:szCs w:val="22"/>
        </w:rPr>
        <w:t>inny</w:t>
      </w:r>
      <w:r w:rsidRPr="003115AF">
        <w:rPr>
          <w:rFonts w:eastAsia="Arial"/>
          <w:sz w:val="22"/>
          <w:szCs w:val="22"/>
        </w:rPr>
        <w:t xml:space="preserve"> </w:t>
      </w:r>
      <w:r w:rsidRPr="003115AF">
        <w:rPr>
          <w:sz w:val="22"/>
          <w:szCs w:val="22"/>
        </w:rPr>
        <w:t>sposób</w:t>
      </w:r>
      <w:r w:rsidRPr="003115AF">
        <w:rPr>
          <w:rFonts w:eastAsia="Arial"/>
          <w:sz w:val="22"/>
          <w:szCs w:val="22"/>
        </w:rPr>
        <w:t xml:space="preserve"> </w:t>
      </w:r>
      <w:r w:rsidRPr="003115AF">
        <w:rPr>
          <w:sz w:val="22"/>
          <w:szCs w:val="22"/>
        </w:rPr>
        <w:t>lub</w:t>
      </w:r>
      <w:r w:rsidRPr="003115AF">
        <w:rPr>
          <w:rFonts w:eastAsia="Arial"/>
          <w:sz w:val="22"/>
          <w:szCs w:val="22"/>
        </w:rPr>
        <w:t xml:space="preserve"> </w:t>
      </w:r>
      <w:r w:rsidRPr="003115AF">
        <w:rPr>
          <w:sz w:val="22"/>
          <w:szCs w:val="22"/>
        </w:rPr>
        <w:t>w</w:t>
      </w:r>
      <w:r w:rsidRPr="003115AF">
        <w:rPr>
          <w:rFonts w:eastAsia="Arial"/>
          <w:sz w:val="22"/>
          <w:szCs w:val="22"/>
        </w:rPr>
        <w:t xml:space="preserve"> </w:t>
      </w:r>
      <w:r w:rsidRPr="003115AF">
        <w:rPr>
          <w:sz w:val="22"/>
          <w:szCs w:val="22"/>
        </w:rPr>
        <w:t>innym</w:t>
      </w:r>
      <w:r w:rsidRPr="003115AF">
        <w:rPr>
          <w:rFonts w:eastAsia="Arial"/>
          <w:sz w:val="22"/>
          <w:szCs w:val="22"/>
        </w:rPr>
        <w:t xml:space="preserve"> </w:t>
      </w:r>
      <w:r w:rsidRPr="003115AF">
        <w:rPr>
          <w:sz w:val="22"/>
          <w:szCs w:val="22"/>
        </w:rPr>
        <w:t>celu</w:t>
      </w:r>
      <w:r w:rsidRPr="003115AF">
        <w:rPr>
          <w:rFonts w:eastAsia="Arial"/>
          <w:sz w:val="22"/>
          <w:szCs w:val="22"/>
        </w:rPr>
        <w:t xml:space="preserve"> </w:t>
      </w:r>
      <w:r w:rsidRPr="003115AF">
        <w:rPr>
          <w:sz w:val="22"/>
          <w:szCs w:val="22"/>
        </w:rPr>
        <w:t>niż</w:t>
      </w:r>
      <w:r w:rsidRPr="003115AF">
        <w:rPr>
          <w:rFonts w:eastAsia="Arial"/>
          <w:sz w:val="22"/>
          <w:szCs w:val="22"/>
        </w:rPr>
        <w:t xml:space="preserve"> </w:t>
      </w:r>
      <w:r w:rsidRPr="003115AF">
        <w:rPr>
          <w:sz w:val="22"/>
          <w:szCs w:val="22"/>
        </w:rPr>
        <w:t>dla</w:t>
      </w:r>
      <w:r w:rsidRPr="003115AF">
        <w:rPr>
          <w:rFonts w:eastAsia="Arial"/>
          <w:sz w:val="22"/>
          <w:szCs w:val="22"/>
        </w:rPr>
        <w:t xml:space="preserve"> </w:t>
      </w:r>
      <w:r w:rsidRPr="003115AF">
        <w:rPr>
          <w:sz w:val="22"/>
          <w:szCs w:val="22"/>
        </w:rPr>
        <w:t>wykonywania</w:t>
      </w:r>
      <w:r w:rsidRPr="003115AF">
        <w:rPr>
          <w:rFonts w:eastAsia="Arial"/>
          <w:sz w:val="22"/>
          <w:szCs w:val="22"/>
        </w:rPr>
        <w:t xml:space="preserve"> </w:t>
      </w:r>
      <w:r w:rsidRPr="003115AF">
        <w:rPr>
          <w:sz w:val="22"/>
          <w:szCs w:val="22"/>
        </w:rPr>
        <w:t>umowy,</w:t>
      </w:r>
      <w:r w:rsidRPr="003115AF">
        <w:rPr>
          <w:rFonts w:eastAsia="Arial"/>
          <w:sz w:val="22"/>
          <w:szCs w:val="22"/>
        </w:rPr>
        <w:t xml:space="preserve"> </w:t>
      </w:r>
      <w:r w:rsidRPr="003115AF">
        <w:rPr>
          <w:sz w:val="22"/>
          <w:szCs w:val="22"/>
        </w:rPr>
        <w:t>w</w:t>
      </w:r>
      <w:r w:rsidRPr="003115AF">
        <w:rPr>
          <w:rFonts w:eastAsia="Arial"/>
          <w:sz w:val="22"/>
          <w:szCs w:val="22"/>
        </w:rPr>
        <w:t xml:space="preserve"> </w:t>
      </w:r>
      <w:r w:rsidRPr="003115AF">
        <w:rPr>
          <w:sz w:val="22"/>
          <w:szCs w:val="22"/>
        </w:rPr>
        <w:t>szczególności</w:t>
      </w:r>
      <w:r w:rsidRPr="003115AF">
        <w:rPr>
          <w:rFonts w:eastAsia="Arial"/>
          <w:sz w:val="22"/>
          <w:szCs w:val="22"/>
        </w:rPr>
        <w:t xml:space="preserve"> </w:t>
      </w:r>
      <w:r w:rsidRPr="003115AF">
        <w:rPr>
          <w:sz w:val="22"/>
          <w:szCs w:val="22"/>
        </w:rPr>
        <w:t>zakazuje</w:t>
      </w:r>
      <w:r w:rsidRPr="003115AF">
        <w:rPr>
          <w:rFonts w:eastAsia="Arial"/>
          <w:sz w:val="22"/>
          <w:szCs w:val="22"/>
        </w:rPr>
        <w:t xml:space="preserve"> </w:t>
      </w:r>
      <w:r w:rsidRPr="003115AF">
        <w:rPr>
          <w:sz w:val="22"/>
          <w:szCs w:val="22"/>
        </w:rPr>
        <w:t>się</w:t>
      </w:r>
      <w:r w:rsidRPr="003115AF">
        <w:rPr>
          <w:rFonts w:eastAsia="Arial"/>
          <w:sz w:val="22"/>
          <w:szCs w:val="22"/>
        </w:rPr>
        <w:t xml:space="preserve"> </w:t>
      </w:r>
      <w:r w:rsidRPr="003115AF">
        <w:rPr>
          <w:sz w:val="22"/>
          <w:szCs w:val="22"/>
        </w:rPr>
        <w:t>wykorzystywania</w:t>
      </w:r>
      <w:r w:rsidRPr="003115AF">
        <w:rPr>
          <w:rFonts w:eastAsia="Arial"/>
          <w:sz w:val="22"/>
          <w:szCs w:val="22"/>
        </w:rPr>
        <w:t xml:space="preserve"> </w:t>
      </w:r>
      <w:r w:rsidRPr="003115AF">
        <w:rPr>
          <w:sz w:val="22"/>
          <w:szCs w:val="22"/>
        </w:rPr>
        <w:t>danych</w:t>
      </w:r>
      <w:r w:rsidRPr="003115AF">
        <w:rPr>
          <w:rFonts w:eastAsia="Arial"/>
          <w:sz w:val="22"/>
          <w:szCs w:val="22"/>
        </w:rPr>
        <w:t xml:space="preserve"> </w:t>
      </w:r>
      <w:r w:rsidRPr="003115AF">
        <w:rPr>
          <w:sz w:val="22"/>
          <w:szCs w:val="22"/>
        </w:rPr>
        <w:t>w</w:t>
      </w:r>
      <w:r w:rsidRPr="003115AF">
        <w:rPr>
          <w:rFonts w:eastAsia="Arial"/>
          <w:sz w:val="22"/>
          <w:szCs w:val="22"/>
        </w:rPr>
        <w:t xml:space="preserve"> </w:t>
      </w:r>
      <w:r w:rsidRPr="003115AF">
        <w:rPr>
          <w:sz w:val="22"/>
          <w:szCs w:val="22"/>
        </w:rPr>
        <w:t>celach</w:t>
      </w:r>
      <w:r w:rsidRPr="003115AF">
        <w:rPr>
          <w:rFonts w:eastAsia="Arial"/>
          <w:sz w:val="22"/>
          <w:szCs w:val="22"/>
        </w:rPr>
        <w:t xml:space="preserve"> </w:t>
      </w:r>
      <w:r w:rsidRPr="003115AF">
        <w:rPr>
          <w:sz w:val="22"/>
          <w:szCs w:val="22"/>
        </w:rPr>
        <w:t>reklamowych</w:t>
      </w:r>
      <w:r w:rsidRPr="003115AF">
        <w:rPr>
          <w:rFonts w:eastAsia="Arial"/>
          <w:sz w:val="22"/>
          <w:szCs w:val="22"/>
        </w:rPr>
        <w:t xml:space="preserve"> </w:t>
      </w:r>
      <w:r w:rsidRPr="003115AF">
        <w:rPr>
          <w:sz w:val="22"/>
          <w:szCs w:val="22"/>
        </w:rPr>
        <w:t>lub</w:t>
      </w:r>
      <w:r w:rsidRPr="003115AF">
        <w:rPr>
          <w:rFonts w:eastAsia="Arial"/>
          <w:sz w:val="22"/>
          <w:szCs w:val="22"/>
        </w:rPr>
        <w:t xml:space="preserve"> </w:t>
      </w:r>
      <w:r w:rsidRPr="003115AF">
        <w:rPr>
          <w:sz w:val="22"/>
          <w:szCs w:val="22"/>
        </w:rPr>
        <w:t>marketingowych.</w:t>
      </w:r>
    </w:p>
    <w:p w14:paraId="1E270DA3" w14:textId="77777777" w:rsidR="00C76C24" w:rsidRPr="003115AF" w:rsidRDefault="00C76C24" w:rsidP="00BE0DD9">
      <w:pPr>
        <w:numPr>
          <w:ilvl w:val="0"/>
          <w:numId w:val="90"/>
        </w:numPr>
        <w:jc w:val="both"/>
        <w:rPr>
          <w:b/>
          <w:sz w:val="22"/>
          <w:szCs w:val="22"/>
        </w:rPr>
      </w:pPr>
      <w:r w:rsidRPr="003115AF">
        <w:rPr>
          <w:sz w:val="22"/>
          <w:szCs w:val="22"/>
        </w:rPr>
        <w:t>Niezwłoczne przekazywanie informacji dotyczących realizacji umowy na każde żądanie Zamawiającego, jednak nie później niż w terminie 3 dni roboczych od dnia otrzymania żądania.</w:t>
      </w:r>
    </w:p>
    <w:p w14:paraId="5B42F9D5" w14:textId="14488E32" w:rsidR="00C76C24" w:rsidRPr="003115AF" w:rsidRDefault="00C76C24" w:rsidP="00BE0DD9">
      <w:pPr>
        <w:numPr>
          <w:ilvl w:val="0"/>
          <w:numId w:val="90"/>
        </w:numPr>
        <w:jc w:val="both"/>
        <w:rPr>
          <w:sz w:val="22"/>
          <w:szCs w:val="22"/>
        </w:rPr>
      </w:pPr>
      <w:r w:rsidRPr="003115AF">
        <w:rPr>
          <w:sz w:val="22"/>
          <w:szCs w:val="22"/>
        </w:rPr>
        <w:t xml:space="preserve">Posiadanie ubezpieczenia odpowiedzialności cywilnej w zakresie prowadzonej działalności związanej z przedmiotem zamówienia z roczną sumą ubezpieczenia nie mniejszą niż 2 </w:t>
      </w:r>
      <w:r w:rsidR="008117D2" w:rsidRPr="003115AF">
        <w:rPr>
          <w:sz w:val="22"/>
          <w:szCs w:val="22"/>
        </w:rPr>
        <w:t>5</w:t>
      </w:r>
      <w:r w:rsidRPr="003115AF">
        <w:rPr>
          <w:sz w:val="22"/>
          <w:szCs w:val="22"/>
        </w:rPr>
        <w:t xml:space="preserve">00 000,00 zł przez cały okres obowiązywania umowy. W przypadku, gdy umowa ubezpieczenia obejmuje okres krótszy niż okres realizacji umowy Wykonawca obowiązany jest do zachowania ciągłości ubezpieczenia na wymaganą kwotę oraz przedkładania kopii kolejnych umów (polis). W przypadku, nieprzedłożenia umowy ubezpieczenia (polisy) w terminie 7 dni od wezwania skierowanego do Wykonawcy, Zamawiający uprawniony jest do zawarcia umowy ubezpieczenia na koszt Wykonawcy. W tej sytuacji koszty związane z zawarciem umowy ubezpieczenia zostaną potrącone z wynagrodzenia Wykonawcy. </w:t>
      </w:r>
    </w:p>
    <w:p w14:paraId="3377557E" w14:textId="77777777" w:rsidR="00C76C24" w:rsidRPr="003115AF" w:rsidRDefault="00C76C24" w:rsidP="00BE0DD9">
      <w:pPr>
        <w:numPr>
          <w:ilvl w:val="0"/>
          <w:numId w:val="90"/>
        </w:numPr>
        <w:jc w:val="both"/>
        <w:rPr>
          <w:sz w:val="22"/>
          <w:szCs w:val="22"/>
        </w:rPr>
      </w:pPr>
      <w:r w:rsidRPr="003115AF">
        <w:rPr>
          <w:sz w:val="22"/>
          <w:szCs w:val="22"/>
        </w:rPr>
        <w:t>Przyjęcie pełnej odpowiedzialności cywilnej za wszelkie zdarzenia podczas realizacji umowy powstałe z przyczyn leżących po stronie Wykonawcy, bezpośrednio związane  z przedmiotem umowy, w tym za zdarzenia dotyczące szkód wyrządzonych wobec osób trzecich.</w:t>
      </w:r>
    </w:p>
    <w:p w14:paraId="041798F2" w14:textId="77777777" w:rsidR="00C76C24" w:rsidRPr="003115AF" w:rsidRDefault="00C76C24" w:rsidP="00BE0DD9">
      <w:pPr>
        <w:numPr>
          <w:ilvl w:val="0"/>
          <w:numId w:val="90"/>
        </w:numPr>
        <w:jc w:val="both"/>
        <w:rPr>
          <w:sz w:val="22"/>
          <w:szCs w:val="22"/>
        </w:rPr>
      </w:pPr>
      <w:r w:rsidRPr="003115AF">
        <w:rPr>
          <w:sz w:val="22"/>
          <w:szCs w:val="22"/>
        </w:rPr>
        <w:t>Bieżące</w:t>
      </w:r>
      <w:r w:rsidRPr="003115AF">
        <w:rPr>
          <w:rFonts w:eastAsia="Arial"/>
          <w:sz w:val="22"/>
          <w:szCs w:val="22"/>
        </w:rPr>
        <w:t xml:space="preserve"> </w:t>
      </w:r>
      <w:r w:rsidRPr="003115AF">
        <w:rPr>
          <w:sz w:val="22"/>
          <w:szCs w:val="22"/>
        </w:rPr>
        <w:t>sprzątanie</w:t>
      </w:r>
      <w:r w:rsidRPr="003115AF">
        <w:rPr>
          <w:rFonts w:eastAsia="Arial"/>
          <w:sz w:val="22"/>
          <w:szCs w:val="22"/>
        </w:rPr>
        <w:t xml:space="preserve"> </w:t>
      </w:r>
      <w:r w:rsidRPr="003115AF">
        <w:rPr>
          <w:sz w:val="22"/>
          <w:szCs w:val="22"/>
        </w:rPr>
        <w:t>dróg</w:t>
      </w:r>
      <w:r w:rsidRPr="003115AF">
        <w:rPr>
          <w:rFonts w:eastAsia="Arial"/>
          <w:sz w:val="22"/>
          <w:szCs w:val="22"/>
        </w:rPr>
        <w:t xml:space="preserve"> </w:t>
      </w:r>
      <w:r w:rsidRPr="003115AF">
        <w:rPr>
          <w:sz w:val="22"/>
          <w:szCs w:val="22"/>
        </w:rPr>
        <w:t>dojazdowych</w:t>
      </w:r>
      <w:r w:rsidRPr="003115AF">
        <w:rPr>
          <w:rFonts w:eastAsia="Arial"/>
          <w:sz w:val="22"/>
          <w:szCs w:val="22"/>
        </w:rPr>
        <w:t xml:space="preserve"> </w:t>
      </w:r>
      <w:r w:rsidRPr="003115AF">
        <w:rPr>
          <w:sz w:val="22"/>
          <w:szCs w:val="22"/>
        </w:rPr>
        <w:t>ze</w:t>
      </w:r>
      <w:r w:rsidRPr="003115AF">
        <w:rPr>
          <w:rFonts w:eastAsia="Arial"/>
          <w:sz w:val="22"/>
          <w:szCs w:val="22"/>
        </w:rPr>
        <w:t xml:space="preserve"> </w:t>
      </w:r>
      <w:r w:rsidRPr="003115AF">
        <w:rPr>
          <w:sz w:val="22"/>
          <w:szCs w:val="22"/>
        </w:rPr>
        <w:t>wszelkich</w:t>
      </w:r>
      <w:r w:rsidRPr="003115AF">
        <w:rPr>
          <w:rFonts w:eastAsia="Arial"/>
          <w:sz w:val="22"/>
          <w:szCs w:val="22"/>
        </w:rPr>
        <w:t xml:space="preserve"> </w:t>
      </w:r>
      <w:r w:rsidRPr="003115AF">
        <w:rPr>
          <w:sz w:val="22"/>
          <w:szCs w:val="22"/>
        </w:rPr>
        <w:t>zanieczyszczeń</w:t>
      </w:r>
      <w:r w:rsidRPr="003115AF">
        <w:rPr>
          <w:rFonts w:eastAsia="Arial"/>
          <w:sz w:val="22"/>
          <w:szCs w:val="22"/>
        </w:rPr>
        <w:t xml:space="preserve"> </w:t>
      </w:r>
      <w:r w:rsidRPr="003115AF">
        <w:rPr>
          <w:sz w:val="22"/>
          <w:szCs w:val="22"/>
        </w:rPr>
        <w:t>powstałych</w:t>
      </w:r>
      <w:r w:rsidRPr="003115AF">
        <w:rPr>
          <w:rFonts w:eastAsia="Arial"/>
          <w:sz w:val="22"/>
          <w:szCs w:val="22"/>
        </w:rPr>
        <w:t xml:space="preserve"> </w:t>
      </w:r>
      <w:r w:rsidRPr="003115AF">
        <w:rPr>
          <w:sz w:val="22"/>
          <w:szCs w:val="22"/>
        </w:rPr>
        <w:t>w</w:t>
      </w:r>
      <w:r w:rsidRPr="003115AF">
        <w:rPr>
          <w:rFonts w:eastAsia="Arial"/>
          <w:sz w:val="22"/>
          <w:szCs w:val="22"/>
        </w:rPr>
        <w:t xml:space="preserve"> </w:t>
      </w:r>
      <w:r w:rsidRPr="003115AF">
        <w:rPr>
          <w:sz w:val="22"/>
          <w:szCs w:val="22"/>
        </w:rPr>
        <w:t>wyniku</w:t>
      </w:r>
      <w:r w:rsidRPr="003115AF">
        <w:rPr>
          <w:rFonts w:eastAsia="Arial"/>
          <w:sz w:val="22"/>
          <w:szCs w:val="22"/>
        </w:rPr>
        <w:t xml:space="preserve"> </w:t>
      </w:r>
      <w:r w:rsidRPr="003115AF">
        <w:rPr>
          <w:sz w:val="22"/>
          <w:szCs w:val="22"/>
        </w:rPr>
        <w:t>prowadzonych</w:t>
      </w:r>
      <w:r w:rsidRPr="003115AF">
        <w:rPr>
          <w:rFonts w:eastAsia="Arial"/>
          <w:sz w:val="22"/>
          <w:szCs w:val="22"/>
        </w:rPr>
        <w:t xml:space="preserve"> </w:t>
      </w:r>
      <w:r w:rsidRPr="003115AF">
        <w:rPr>
          <w:sz w:val="22"/>
          <w:szCs w:val="22"/>
        </w:rPr>
        <w:t>prac</w:t>
      </w:r>
      <w:r w:rsidRPr="003115AF">
        <w:rPr>
          <w:rFonts w:eastAsia="Arial"/>
          <w:sz w:val="22"/>
          <w:szCs w:val="22"/>
        </w:rPr>
        <w:t xml:space="preserve"> </w:t>
      </w:r>
      <w:r w:rsidRPr="003115AF">
        <w:rPr>
          <w:sz w:val="22"/>
          <w:szCs w:val="22"/>
        </w:rPr>
        <w:t>przez</w:t>
      </w:r>
      <w:r w:rsidRPr="003115AF">
        <w:rPr>
          <w:rFonts w:eastAsia="Arial"/>
          <w:sz w:val="22"/>
          <w:szCs w:val="22"/>
        </w:rPr>
        <w:t xml:space="preserve"> </w:t>
      </w:r>
      <w:r w:rsidRPr="003115AF">
        <w:rPr>
          <w:sz w:val="22"/>
          <w:szCs w:val="22"/>
        </w:rPr>
        <w:t>Wykonawcę</w:t>
      </w:r>
      <w:r w:rsidRPr="003115AF">
        <w:rPr>
          <w:rFonts w:eastAsia="Arial"/>
          <w:sz w:val="22"/>
          <w:szCs w:val="22"/>
        </w:rPr>
        <w:t xml:space="preserve"> </w:t>
      </w:r>
      <w:r w:rsidRPr="003115AF">
        <w:rPr>
          <w:sz w:val="22"/>
          <w:szCs w:val="22"/>
        </w:rPr>
        <w:t>i</w:t>
      </w:r>
      <w:r w:rsidRPr="003115AF">
        <w:rPr>
          <w:rFonts w:eastAsia="Arial"/>
          <w:sz w:val="22"/>
          <w:szCs w:val="22"/>
        </w:rPr>
        <w:t xml:space="preserve"> </w:t>
      </w:r>
      <w:r w:rsidRPr="003115AF">
        <w:rPr>
          <w:sz w:val="22"/>
          <w:szCs w:val="22"/>
        </w:rPr>
        <w:t>jego</w:t>
      </w:r>
      <w:r w:rsidRPr="003115AF">
        <w:rPr>
          <w:rFonts w:eastAsia="Arial"/>
          <w:sz w:val="22"/>
          <w:szCs w:val="22"/>
        </w:rPr>
        <w:t xml:space="preserve"> </w:t>
      </w:r>
      <w:r w:rsidRPr="003115AF">
        <w:rPr>
          <w:sz w:val="22"/>
          <w:szCs w:val="22"/>
        </w:rPr>
        <w:t>podwykonawców.</w:t>
      </w:r>
    </w:p>
    <w:p w14:paraId="18532B0C" w14:textId="2A7A17E3" w:rsidR="00C76C24" w:rsidRPr="003115AF" w:rsidRDefault="00C76C24" w:rsidP="00BE0DD9">
      <w:pPr>
        <w:numPr>
          <w:ilvl w:val="0"/>
          <w:numId w:val="90"/>
        </w:numPr>
        <w:jc w:val="both"/>
        <w:rPr>
          <w:sz w:val="22"/>
          <w:szCs w:val="22"/>
        </w:rPr>
      </w:pPr>
      <w:r w:rsidRPr="003115AF">
        <w:rPr>
          <w:sz w:val="22"/>
          <w:szCs w:val="22"/>
        </w:rPr>
        <w:t>Zapewnienie</w:t>
      </w:r>
      <w:r w:rsidRPr="003115AF">
        <w:rPr>
          <w:rFonts w:eastAsia="Arial"/>
          <w:sz w:val="22"/>
          <w:szCs w:val="22"/>
        </w:rPr>
        <w:t xml:space="preserve"> </w:t>
      </w:r>
      <w:r w:rsidRPr="003115AF">
        <w:rPr>
          <w:sz w:val="22"/>
          <w:szCs w:val="22"/>
        </w:rPr>
        <w:t>dysponowania</w:t>
      </w:r>
      <w:r w:rsidRPr="003115AF">
        <w:rPr>
          <w:rFonts w:eastAsia="Arial"/>
          <w:sz w:val="22"/>
          <w:szCs w:val="22"/>
        </w:rPr>
        <w:t xml:space="preserve"> </w:t>
      </w:r>
      <w:r w:rsidRPr="003115AF">
        <w:rPr>
          <w:sz w:val="22"/>
          <w:szCs w:val="22"/>
        </w:rPr>
        <w:t>wszelkimi</w:t>
      </w:r>
      <w:r w:rsidRPr="003115AF">
        <w:rPr>
          <w:rFonts w:eastAsia="Arial"/>
          <w:sz w:val="22"/>
          <w:szCs w:val="22"/>
        </w:rPr>
        <w:t xml:space="preserve"> </w:t>
      </w:r>
      <w:r w:rsidRPr="003115AF">
        <w:rPr>
          <w:sz w:val="22"/>
          <w:szCs w:val="22"/>
        </w:rPr>
        <w:t>środkami</w:t>
      </w:r>
      <w:r w:rsidRPr="003115AF">
        <w:rPr>
          <w:rFonts w:eastAsia="Arial"/>
          <w:sz w:val="22"/>
          <w:szCs w:val="22"/>
        </w:rPr>
        <w:t xml:space="preserve"> </w:t>
      </w:r>
      <w:r w:rsidRPr="003115AF">
        <w:rPr>
          <w:sz w:val="22"/>
          <w:szCs w:val="22"/>
        </w:rPr>
        <w:t>technicznymi</w:t>
      </w:r>
      <w:r w:rsidRPr="003115AF">
        <w:rPr>
          <w:rFonts w:eastAsia="Arial"/>
          <w:sz w:val="22"/>
          <w:szCs w:val="22"/>
        </w:rPr>
        <w:t xml:space="preserve"> </w:t>
      </w:r>
      <w:r w:rsidRPr="003115AF">
        <w:rPr>
          <w:sz w:val="22"/>
          <w:szCs w:val="22"/>
        </w:rPr>
        <w:t>i</w:t>
      </w:r>
      <w:r w:rsidRPr="003115AF">
        <w:rPr>
          <w:rFonts w:eastAsia="Arial"/>
          <w:sz w:val="22"/>
          <w:szCs w:val="22"/>
        </w:rPr>
        <w:t xml:space="preserve"> </w:t>
      </w:r>
      <w:r w:rsidRPr="003115AF">
        <w:rPr>
          <w:sz w:val="22"/>
          <w:szCs w:val="22"/>
        </w:rPr>
        <w:t>logistycznymi</w:t>
      </w:r>
      <w:r w:rsidRPr="003115AF">
        <w:rPr>
          <w:rFonts w:eastAsia="Arial"/>
          <w:sz w:val="22"/>
          <w:szCs w:val="22"/>
        </w:rPr>
        <w:t xml:space="preserve"> </w:t>
      </w:r>
      <w:r w:rsidRPr="003115AF">
        <w:rPr>
          <w:sz w:val="22"/>
          <w:szCs w:val="22"/>
        </w:rPr>
        <w:t>potrzebnymi</w:t>
      </w:r>
      <w:r w:rsidRPr="003115AF">
        <w:rPr>
          <w:rFonts w:eastAsia="Arial"/>
          <w:sz w:val="22"/>
          <w:szCs w:val="22"/>
        </w:rPr>
        <w:t xml:space="preserve"> </w:t>
      </w:r>
      <w:r w:rsidRPr="003115AF">
        <w:rPr>
          <w:sz w:val="22"/>
          <w:szCs w:val="22"/>
        </w:rPr>
        <w:t>do</w:t>
      </w:r>
      <w:r w:rsidRPr="003115AF">
        <w:rPr>
          <w:rFonts w:eastAsia="Arial"/>
          <w:sz w:val="22"/>
          <w:szCs w:val="22"/>
        </w:rPr>
        <w:t xml:space="preserve"> </w:t>
      </w:r>
      <w:r w:rsidRPr="003115AF">
        <w:rPr>
          <w:sz w:val="22"/>
          <w:szCs w:val="22"/>
        </w:rPr>
        <w:t>należytego</w:t>
      </w:r>
      <w:r w:rsidRPr="003115AF">
        <w:rPr>
          <w:rFonts w:eastAsia="Arial"/>
          <w:sz w:val="22"/>
          <w:szCs w:val="22"/>
        </w:rPr>
        <w:t xml:space="preserve"> </w:t>
      </w:r>
      <w:r w:rsidRPr="003115AF">
        <w:rPr>
          <w:sz w:val="22"/>
          <w:szCs w:val="22"/>
        </w:rPr>
        <w:t>wykonania</w:t>
      </w:r>
      <w:r w:rsidRPr="003115AF">
        <w:rPr>
          <w:rFonts w:eastAsia="Arial"/>
          <w:sz w:val="22"/>
          <w:szCs w:val="22"/>
        </w:rPr>
        <w:t xml:space="preserve"> </w:t>
      </w:r>
      <w:r w:rsidRPr="003115AF">
        <w:rPr>
          <w:sz w:val="22"/>
          <w:szCs w:val="22"/>
        </w:rPr>
        <w:t>przedmiotu</w:t>
      </w:r>
      <w:r w:rsidRPr="003115AF">
        <w:rPr>
          <w:rFonts w:eastAsia="Arial"/>
          <w:sz w:val="22"/>
          <w:szCs w:val="22"/>
        </w:rPr>
        <w:t xml:space="preserve"> </w:t>
      </w:r>
      <w:r w:rsidRPr="003115AF">
        <w:rPr>
          <w:sz w:val="22"/>
          <w:szCs w:val="22"/>
        </w:rPr>
        <w:t>umowy.</w:t>
      </w:r>
      <w:r w:rsidRPr="003115AF">
        <w:rPr>
          <w:rFonts w:eastAsia="Arial"/>
          <w:sz w:val="22"/>
          <w:szCs w:val="22"/>
        </w:rPr>
        <w:t xml:space="preserve"> </w:t>
      </w:r>
      <w:r w:rsidRPr="003115AF">
        <w:rPr>
          <w:sz w:val="22"/>
          <w:szCs w:val="22"/>
        </w:rPr>
        <w:t>W</w:t>
      </w:r>
      <w:r w:rsidRPr="003115AF">
        <w:rPr>
          <w:rFonts w:eastAsia="Arial"/>
          <w:sz w:val="22"/>
          <w:szCs w:val="22"/>
        </w:rPr>
        <w:t xml:space="preserve"> </w:t>
      </w:r>
      <w:r w:rsidRPr="003115AF">
        <w:rPr>
          <w:sz w:val="22"/>
          <w:szCs w:val="22"/>
        </w:rPr>
        <w:t>szczególności</w:t>
      </w:r>
      <w:r w:rsidRPr="003115AF">
        <w:rPr>
          <w:rFonts w:eastAsia="Arial"/>
          <w:sz w:val="22"/>
          <w:szCs w:val="22"/>
        </w:rPr>
        <w:t xml:space="preserve"> </w:t>
      </w:r>
      <w:r w:rsidRPr="003115AF">
        <w:rPr>
          <w:sz w:val="22"/>
          <w:szCs w:val="22"/>
        </w:rPr>
        <w:t>posiadanie</w:t>
      </w:r>
      <w:r w:rsidRPr="003115AF">
        <w:rPr>
          <w:rFonts w:eastAsia="Arial"/>
          <w:sz w:val="22"/>
          <w:szCs w:val="22"/>
        </w:rPr>
        <w:t xml:space="preserve"> </w:t>
      </w:r>
      <w:r w:rsidRPr="003115AF">
        <w:rPr>
          <w:sz w:val="22"/>
          <w:szCs w:val="22"/>
        </w:rPr>
        <w:t>wymaganej</w:t>
      </w:r>
      <w:r w:rsidRPr="003115AF">
        <w:rPr>
          <w:rFonts w:eastAsia="Arial"/>
          <w:sz w:val="22"/>
          <w:szCs w:val="22"/>
        </w:rPr>
        <w:t xml:space="preserve"> </w:t>
      </w:r>
      <w:r w:rsidRPr="003115AF">
        <w:rPr>
          <w:sz w:val="22"/>
          <w:szCs w:val="22"/>
        </w:rPr>
        <w:t>ilości</w:t>
      </w:r>
      <w:r w:rsidRPr="003115AF">
        <w:rPr>
          <w:rFonts w:eastAsia="Arial"/>
          <w:sz w:val="22"/>
          <w:szCs w:val="22"/>
        </w:rPr>
        <w:t xml:space="preserve"> </w:t>
      </w:r>
      <w:r w:rsidRPr="003115AF">
        <w:rPr>
          <w:sz w:val="22"/>
          <w:szCs w:val="22"/>
        </w:rPr>
        <w:t>oraz</w:t>
      </w:r>
      <w:r w:rsidRPr="003115AF">
        <w:rPr>
          <w:rFonts w:eastAsia="Arial"/>
          <w:sz w:val="22"/>
          <w:szCs w:val="22"/>
        </w:rPr>
        <w:t xml:space="preserve"> </w:t>
      </w:r>
      <w:r w:rsidRPr="003115AF">
        <w:rPr>
          <w:sz w:val="22"/>
          <w:szCs w:val="22"/>
        </w:rPr>
        <w:t>rodzaju</w:t>
      </w:r>
      <w:r w:rsidRPr="003115AF">
        <w:rPr>
          <w:rFonts w:eastAsia="Arial"/>
          <w:sz w:val="22"/>
          <w:szCs w:val="22"/>
        </w:rPr>
        <w:t xml:space="preserve"> </w:t>
      </w:r>
      <w:r w:rsidRPr="003115AF">
        <w:rPr>
          <w:sz w:val="22"/>
          <w:szCs w:val="22"/>
        </w:rPr>
        <w:t>środków</w:t>
      </w:r>
      <w:r w:rsidRPr="003115AF">
        <w:rPr>
          <w:rFonts w:eastAsia="Arial"/>
          <w:sz w:val="22"/>
          <w:szCs w:val="22"/>
        </w:rPr>
        <w:t xml:space="preserve"> </w:t>
      </w:r>
      <w:r w:rsidRPr="003115AF">
        <w:rPr>
          <w:sz w:val="22"/>
          <w:szCs w:val="22"/>
        </w:rPr>
        <w:t>transportu</w:t>
      </w:r>
      <w:r w:rsidRPr="003115AF">
        <w:rPr>
          <w:rFonts w:eastAsia="Arial"/>
          <w:sz w:val="22"/>
          <w:szCs w:val="22"/>
        </w:rPr>
        <w:t xml:space="preserve"> </w:t>
      </w:r>
      <w:r w:rsidRPr="003115AF">
        <w:rPr>
          <w:sz w:val="22"/>
          <w:szCs w:val="22"/>
        </w:rPr>
        <w:t>do</w:t>
      </w:r>
      <w:r w:rsidRPr="003115AF">
        <w:rPr>
          <w:rFonts w:eastAsia="Arial"/>
          <w:sz w:val="22"/>
          <w:szCs w:val="22"/>
        </w:rPr>
        <w:t xml:space="preserve"> </w:t>
      </w:r>
      <w:r w:rsidRPr="003115AF">
        <w:rPr>
          <w:sz w:val="22"/>
          <w:szCs w:val="22"/>
        </w:rPr>
        <w:t>realizacji</w:t>
      </w:r>
      <w:r w:rsidRPr="003115AF">
        <w:rPr>
          <w:rFonts w:eastAsia="Arial"/>
          <w:sz w:val="22"/>
          <w:szCs w:val="22"/>
        </w:rPr>
        <w:t xml:space="preserve"> </w:t>
      </w:r>
      <w:r w:rsidRPr="003115AF">
        <w:rPr>
          <w:sz w:val="22"/>
          <w:szCs w:val="22"/>
        </w:rPr>
        <w:t>przedmiotu</w:t>
      </w:r>
      <w:r w:rsidRPr="003115AF">
        <w:rPr>
          <w:rFonts w:eastAsia="Arial"/>
          <w:sz w:val="22"/>
          <w:szCs w:val="22"/>
        </w:rPr>
        <w:t xml:space="preserve"> </w:t>
      </w:r>
      <w:r w:rsidRPr="003115AF">
        <w:rPr>
          <w:sz w:val="22"/>
          <w:szCs w:val="22"/>
        </w:rPr>
        <w:t>umow</w:t>
      </w:r>
      <w:r w:rsidR="009B7559" w:rsidRPr="003115AF">
        <w:rPr>
          <w:sz w:val="22"/>
          <w:szCs w:val="22"/>
        </w:rPr>
        <w:t>y</w:t>
      </w:r>
      <w:r w:rsidRPr="003115AF">
        <w:rPr>
          <w:rFonts w:eastAsia="Arial"/>
          <w:sz w:val="22"/>
          <w:szCs w:val="22"/>
        </w:rPr>
        <w:t xml:space="preserve"> </w:t>
      </w:r>
      <w:r w:rsidRPr="003115AF">
        <w:rPr>
          <w:sz w:val="22"/>
          <w:szCs w:val="22"/>
        </w:rPr>
        <w:t>z</w:t>
      </w:r>
      <w:r w:rsidRPr="003115AF">
        <w:rPr>
          <w:rFonts w:eastAsia="Arial"/>
          <w:sz w:val="22"/>
          <w:szCs w:val="22"/>
        </w:rPr>
        <w:t xml:space="preserve"> </w:t>
      </w:r>
      <w:r w:rsidRPr="003115AF">
        <w:rPr>
          <w:sz w:val="22"/>
          <w:szCs w:val="22"/>
        </w:rPr>
        <w:t>odpowiednim</w:t>
      </w:r>
      <w:r w:rsidRPr="003115AF">
        <w:rPr>
          <w:rFonts w:eastAsia="Arial"/>
          <w:sz w:val="22"/>
          <w:szCs w:val="22"/>
        </w:rPr>
        <w:t xml:space="preserve"> </w:t>
      </w:r>
      <w:r w:rsidRPr="003115AF">
        <w:rPr>
          <w:sz w:val="22"/>
          <w:szCs w:val="22"/>
        </w:rPr>
        <w:t>wyposażeniem</w:t>
      </w:r>
      <w:r w:rsidRPr="003115AF">
        <w:rPr>
          <w:rFonts w:eastAsia="Arial"/>
          <w:sz w:val="22"/>
          <w:szCs w:val="22"/>
        </w:rPr>
        <w:t xml:space="preserve"> </w:t>
      </w:r>
      <w:r w:rsidRPr="003115AF">
        <w:rPr>
          <w:sz w:val="22"/>
          <w:szCs w:val="22"/>
        </w:rPr>
        <w:t>zgodnie z zapisami SWZ</w:t>
      </w:r>
      <w:r w:rsidR="005651A3" w:rsidRPr="003115AF">
        <w:rPr>
          <w:sz w:val="22"/>
          <w:szCs w:val="22"/>
        </w:rPr>
        <w:t>.</w:t>
      </w:r>
    </w:p>
    <w:p w14:paraId="49A72880" w14:textId="77777777" w:rsidR="00C76C24" w:rsidRPr="003115AF" w:rsidRDefault="00C76C24" w:rsidP="00BE0DD9">
      <w:pPr>
        <w:numPr>
          <w:ilvl w:val="0"/>
          <w:numId w:val="60"/>
        </w:numPr>
        <w:ind w:left="426"/>
        <w:jc w:val="both"/>
        <w:rPr>
          <w:sz w:val="22"/>
          <w:szCs w:val="22"/>
        </w:rPr>
      </w:pPr>
      <w:r w:rsidRPr="003115AF">
        <w:rPr>
          <w:sz w:val="22"/>
          <w:szCs w:val="22"/>
        </w:rPr>
        <w:t>Reakcja, na odbiór odpadów zebranych selektywnie i zgromadzonych w Punkcie Selektywnej Zbiórki Odpadów Komunalnych (</w:t>
      </w:r>
      <w:proofErr w:type="spellStart"/>
      <w:r w:rsidRPr="003115AF">
        <w:rPr>
          <w:sz w:val="22"/>
          <w:szCs w:val="22"/>
        </w:rPr>
        <w:t>PSZOK</w:t>
      </w:r>
      <w:proofErr w:type="spellEnd"/>
      <w:r w:rsidRPr="003115AF">
        <w:rPr>
          <w:sz w:val="22"/>
          <w:szCs w:val="22"/>
        </w:rPr>
        <w:t xml:space="preserve">), w czasie ……………… dni roboczych od zgłoszenia. </w:t>
      </w:r>
    </w:p>
    <w:p w14:paraId="2CC998BC" w14:textId="77777777" w:rsidR="00C76C24" w:rsidRPr="003115AF" w:rsidRDefault="00C76C24" w:rsidP="00BE0DD9">
      <w:pPr>
        <w:numPr>
          <w:ilvl w:val="0"/>
          <w:numId w:val="60"/>
        </w:numPr>
        <w:ind w:left="426"/>
        <w:jc w:val="both"/>
        <w:rPr>
          <w:sz w:val="22"/>
          <w:szCs w:val="22"/>
        </w:rPr>
      </w:pPr>
      <w:r w:rsidRPr="003115AF">
        <w:rPr>
          <w:sz w:val="22"/>
          <w:szCs w:val="22"/>
        </w:rPr>
        <w:t>Realizacja</w:t>
      </w:r>
      <w:r w:rsidRPr="003115AF">
        <w:rPr>
          <w:rFonts w:eastAsia="Arial"/>
          <w:sz w:val="22"/>
          <w:szCs w:val="22"/>
        </w:rPr>
        <w:t xml:space="preserve"> </w:t>
      </w:r>
      <w:r w:rsidRPr="003115AF">
        <w:rPr>
          <w:sz w:val="22"/>
          <w:szCs w:val="22"/>
        </w:rPr>
        <w:t>innych</w:t>
      </w:r>
      <w:r w:rsidRPr="003115AF">
        <w:rPr>
          <w:rFonts w:eastAsia="Arial"/>
          <w:sz w:val="22"/>
          <w:szCs w:val="22"/>
        </w:rPr>
        <w:t xml:space="preserve"> </w:t>
      </w:r>
      <w:r w:rsidRPr="003115AF">
        <w:rPr>
          <w:sz w:val="22"/>
          <w:szCs w:val="22"/>
        </w:rPr>
        <w:t>obowiązków</w:t>
      </w:r>
      <w:r w:rsidRPr="003115AF">
        <w:rPr>
          <w:rFonts w:eastAsia="Arial"/>
          <w:sz w:val="22"/>
          <w:szCs w:val="22"/>
        </w:rPr>
        <w:t xml:space="preserve"> </w:t>
      </w:r>
      <w:r w:rsidRPr="003115AF">
        <w:rPr>
          <w:sz w:val="22"/>
          <w:szCs w:val="22"/>
        </w:rPr>
        <w:t>szczegółowo</w:t>
      </w:r>
      <w:r w:rsidRPr="003115AF">
        <w:rPr>
          <w:rFonts w:eastAsia="Arial"/>
          <w:sz w:val="22"/>
          <w:szCs w:val="22"/>
        </w:rPr>
        <w:t xml:space="preserve"> </w:t>
      </w:r>
      <w:r w:rsidRPr="003115AF">
        <w:rPr>
          <w:sz w:val="22"/>
          <w:szCs w:val="22"/>
        </w:rPr>
        <w:t>opisanych</w:t>
      </w:r>
      <w:r w:rsidRPr="003115AF">
        <w:rPr>
          <w:rFonts w:eastAsia="Arial"/>
          <w:sz w:val="22"/>
          <w:szCs w:val="22"/>
        </w:rPr>
        <w:t xml:space="preserve"> </w:t>
      </w:r>
      <w:r w:rsidRPr="003115AF">
        <w:rPr>
          <w:sz w:val="22"/>
          <w:szCs w:val="22"/>
        </w:rPr>
        <w:t>w</w:t>
      </w:r>
      <w:r w:rsidRPr="003115AF">
        <w:rPr>
          <w:rFonts w:eastAsia="Arial"/>
          <w:sz w:val="22"/>
          <w:szCs w:val="22"/>
        </w:rPr>
        <w:t xml:space="preserve"> </w:t>
      </w:r>
      <w:r w:rsidRPr="003115AF">
        <w:rPr>
          <w:sz w:val="22"/>
          <w:szCs w:val="22"/>
        </w:rPr>
        <w:t>Szczegółowym</w:t>
      </w:r>
      <w:r w:rsidRPr="003115AF">
        <w:rPr>
          <w:rFonts w:eastAsia="Arial"/>
          <w:sz w:val="22"/>
          <w:szCs w:val="22"/>
        </w:rPr>
        <w:t xml:space="preserve"> </w:t>
      </w:r>
      <w:r w:rsidRPr="003115AF">
        <w:rPr>
          <w:sz w:val="22"/>
          <w:szCs w:val="22"/>
        </w:rPr>
        <w:t>opisie</w:t>
      </w:r>
      <w:r w:rsidRPr="003115AF">
        <w:rPr>
          <w:rFonts w:eastAsia="Arial"/>
          <w:sz w:val="22"/>
          <w:szCs w:val="22"/>
        </w:rPr>
        <w:t xml:space="preserve"> </w:t>
      </w:r>
      <w:r w:rsidRPr="003115AF">
        <w:rPr>
          <w:sz w:val="22"/>
          <w:szCs w:val="22"/>
        </w:rPr>
        <w:t>przedmiotu</w:t>
      </w:r>
      <w:r w:rsidRPr="003115AF">
        <w:rPr>
          <w:rFonts w:eastAsia="Arial"/>
          <w:sz w:val="22"/>
          <w:szCs w:val="22"/>
        </w:rPr>
        <w:t xml:space="preserve"> </w:t>
      </w:r>
      <w:r w:rsidRPr="003115AF">
        <w:rPr>
          <w:sz w:val="22"/>
          <w:szCs w:val="22"/>
        </w:rPr>
        <w:t>zamówienia</w:t>
      </w:r>
      <w:r w:rsidRPr="003115AF">
        <w:rPr>
          <w:rFonts w:eastAsia="Arial"/>
          <w:sz w:val="22"/>
          <w:szCs w:val="22"/>
        </w:rPr>
        <w:t xml:space="preserve"> </w:t>
      </w:r>
      <w:r w:rsidRPr="003115AF">
        <w:rPr>
          <w:sz w:val="22"/>
          <w:szCs w:val="22"/>
        </w:rPr>
        <w:t>stanowiącym</w:t>
      </w:r>
      <w:r w:rsidRPr="003115AF">
        <w:rPr>
          <w:rFonts w:eastAsia="Arial"/>
          <w:sz w:val="22"/>
          <w:szCs w:val="22"/>
        </w:rPr>
        <w:t xml:space="preserve"> </w:t>
      </w:r>
      <w:r w:rsidRPr="003115AF">
        <w:rPr>
          <w:sz w:val="22"/>
          <w:szCs w:val="22"/>
        </w:rPr>
        <w:t>zał.</w:t>
      </w:r>
      <w:r w:rsidRPr="003115AF">
        <w:rPr>
          <w:rFonts w:eastAsia="Arial"/>
          <w:sz w:val="22"/>
          <w:szCs w:val="22"/>
        </w:rPr>
        <w:t xml:space="preserve"> </w:t>
      </w:r>
      <w:r w:rsidRPr="003115AF">
        <w:rPr>
          <w:sz w:val="22"/>
          <w:szCs w:val="22"/>
        </w:rPr>
        <w:t>nr</w:t>
      </w:r>
      <w:r w:rsidRPr="003115AF">
        <w:rPr>
          <w:rFonts w:eastAsia="Arial"/>
          <w:sz w:val="22"/>
          <w:szCs w:val="22"/>
        </w:rPr>
        <w:t xml:space="preserve"> </w:t>
      </w:r>
      <w:r w:rsidRPr="003115AF">
        <w:rPr>
          <w:sz w:val="22"/>
          <w:szCs w:val="22"/>
        </w:rPr>
        <w:t>1</w:t>
      </w:r>
      <w:r w:rsidRPr="003115AF">
        <w:rPr>
          <w:rFonts w:eastAsia="Arial"/>
          <w:sz w:val="22"/>
          <w:szCs w:val="22"/>
        </w:rPr>
        <w:t xml:space="preserve"> </w:t>
      </w:r>
      <w:r w:rsidRPr="003115AF">
        <w:rPr>
          <w:sz w:val="22"/>
          <w:szCs w:val="22"/>
        </w:rPr>
        <w:t>do</w:t>
      </w:r>
      <w:r w:rsidRPr="003115AF">
        <w:rPr>
          <w:rFonts w:eastAsia="Arial"/>
          <w:sz w:val="22"/>
          <w:szCs w:val="22"/>
        </w:rPr>
        <w:t xml:space="preserve"> </w:t>
      </w:r>
      <w:r w:rsidRPr="003115AF">
        <w:rPr>
          <w:sz w:val="22"/>
          <w:szCs w:val="22"/>
        </w:rPr>
        <w:t>niniejszej</w:t>
      </w:r>
      <w:r w:rsidRPr="003115AF">
        <w:rPr>
          <w:rFonts w:eastAsia="Arial"/>
          <w:sz w:val="22"/>
          <w:szCs w:val="22"/>
        </w:rPr>
        <w:t xml:space="preserve"> </w:t>
      </w:r>
      <w:r w:rsidRPr="003115AF">
        <w:rPr>
          <w:sz w:val="22"/>
          <w:szCs w:val="22"/>
        </w:rPr>
        <w:t>umowy.</w:t>
      </w:r>
    </w:p>
    <w:p w14:paraId="4CF51CCB" w14:textId="77777777" w:rsidR="00C76C24" w:rsidRPr="003115AF" w:rsidRDefault="00C76C24" w:rsidP="00BE0DD9">
      <w:pPr>
        <w:numPr>
          <w:ilvl w:val="0"/>
          <w:numId w:val="60"/>
        </w:numPr>
        <w:ind w:left="426"/>
        <w:jc w:val="both"/>
        <w:rPr>
          <w:sz w:val="22"/>
          <w:szCs w:val="22"/>
        </w:rPr>
      </w:pPr>
      <w:r w:rsidRPr="003115AF">
        <w:rPr>
          <w:sz w:val="22"/>
          <w:szCs w:val="22"/>
        </w:rPr>
        <w:t>Wykonawca ustanawia kierownika w osobie: ……………………………</w:t>
      </w:r>
    </w:p>
    <w:p w14:paraId="03743020" w14:textId="77777777" w:rsidR="00FD047F" w:rsidRPr="003115AF" w:rsidRDefault="00C76C24" w:rsidP="00BE0DD9">
      <w:pPr>
        <w:numPr>
          <w:ilvl w:val="0"/>
          <w:numId w:val="60"/>
        </w:numPr>
        <w:ind w:left="426"/>
        <w:jc w:val="both"/>
        <w:rPr>
          <w:sz w:val="22"/>
          <w:szCs w:val="22"/>
        </w:rPr>
      </w:pPr>
      <w:r w:rsidRPr="003115AF">
        <w:rPr>
          <w:sz w:val="22"/>
          <w:szCs w:val="22"/>
        </w:rPr>
        <w:t>Wykonawca ustanawia dyspozytora w osobie: …………………………..</w:t>
      </w:r>
    </w:p>
    <w:p w14:paraId="08BDC350" w14:textId="7DC4F3EC" w:rsidR="00AA4E92" w:rsidRPr="003115AF" w:rsidRDefault="00AA4E92" w:rsidP="00FD047F">
      <w:pPr>
        <w:suppressAutoHyphens/>
        <w:jc w:val="both"/>
        <w:rPr>
          <w:i/>
          <w:iCs/>
          <w:color w:val="FF0000"/>
          <w:sz w:val="22"/>
          <w:szCs w:val="22"/>
          <w:lang w:eastAsia="ar-SA"/>
        </w:rPr>
      </w:pPr>
    </w:p>
    <w:p w14:paraId="0EB4600E" w14:textId="04D81D29" w:rsidR="00C76C24" w:rsidRPr="003115AF" w:rsidRDefault="00C76C24" w:rsidP="00C76C24">
      <w:pPr>
        <w:pStyle w:val="Tekstpodstawowy21"/>
        <w:keepNext/>
        <w:rPr>
          <w:sz w:val="22"/>
          <w:szCs w:val="22"/>
        </w:rPr>
      </w:pPr>
      <w:r w:rsidRPr="003115AF">
        <w:rPr>
          <w:sz w:val="22"/>
          <w:szCs w:val="22"/>
        </w:rPr>
        <w:t>§</w:t>
      </w:r>
      <w:r w:rsidR="001E2F5A" w:rsidRPr="003115AF">
        <w:rPr>
          <w:sz w:val="22"/>
          <w:szCs w:val="22"/>
        </w:rPr>
        <w:t>5</w:t>
      </w:r>
    </w:p>
    <w:p w14:paraId="38D5BF12" w14:textId="77777777" w:rsidR="00C76C24" w:rsidRPr="003115AF" w:rsidRDefault="00C76C24" w:rsidP="00C76C24">
      <w:pPr>
        <w:pStyle w:val="Tekstpodstawowy21"/>
        <w:keepNext/>
        <w:rPr>
          <w:sz w:val="22"/>
          <w:szCs w:val="22"/>
        </w:rPr>
      </w:pPr>
      <w:r w:rsidRPr="003115AF">
        <w:rPr>
          <w:sz w:val="22"/>
          <w:szCs w:val="22"/>
        </w:rPr>
        <w:t>WYMAGANIA DOTYCZĄCE ZATRUDNIANIA NA PODSTAWIE UMOWY O PRACĘ</w:t>
      </w:r>
    </w:p>
    <w:p w14:paraId="7B0FE20A" w14:textId="77777777" w:rsidR="00C76C24" w:rsidRPr="003115AF" w:rsidRDefault="00C76C24" w:rsidP="00BE0DD9">
      <w:pPr>
        <w:numPr>
          <w:ilvl w:val="0"/>
          <w:numId w:val="62"/>
        </w:numPr>
        <w:ind w:left="426"/>
        <w:jc w:val="both"/>
        <w:rPr>
          <w:sz w:val="22"/>
          <w:szCs w:val="22"/>
        </w:rPr>
      </w:pPr>
      <w:r w:rsidRPr="003115AF">
        <w:rPr>
          <w:sz w:val="22"/>
          <w:szCs w:val="22"/>
        </w:rPr>
        <w:t>Wykonawca zobowiązuje się, że Pracownicy wykonujący:</w:t>
      </w:r>
    </w:p>
    <w:p w14:paraId="5799D602" w14:textId="77777777" w:rsidR="004D34FA" w:rsidRPr="003115AF" w:rsidRDefault="004D34FA" w:rsidP="00BE0DD9">
      <w:pPr>
        <w:numPr>
          <w:ilvl w:val="0"/>
          <w:numId w:val="63"/>
        </w:numPr>
        <w:jc w:val="both"/>
        <w:rPr>
          <w:sz w:val="22"/>
          <w:szCs w:val="22"/>
        </w:rPr>
      </w:pPr>
      <w:r w:rsidRPr="003115AF">
        <w:rPr>
          <w:sz w:val="22"/>
          <w:szCs w:val="22"/>
        </w:rPr>
        <w:t>czynności w zakresie kierowania pojazdami,</w:t>
      </w:r>
    </w:p>
    <w:p w14:paraId="43B3F08E" w14:textId="77777777" w:rsidR="004D34FA" w:rsidRPr="003115AF" w:rsidRDefault="004D34FA" w:rsidP="00BE0DD9">
      <w:pPr>
        <w:numPr>
          <w:ilvl w:val="0"/>
          <w:numId w:val="63"/>
        </w:numPr>
        <w:jc w:val="both"/>
        <w:rPr>
          <w:sz w:val="22"/>
          <w:szCs w:val="22"/>
        </w:rPr>
      </w:pPr>
      <w:r w:rsidRPr="003115AF">
        <w:rPr>
          <w:sz w:val="22"/>
          <w:szCs w:val="22"/>
        </w:rPr>
        <w:t>czynności w zakresie załadunku i rozładunku odpadów komunalnych,</w:t>
      </w:r>
    </w:p>
    <w:p w14:paraId="17033E3B" w14:textId="23CBC68D" w:rsidR="004D34FA" w:rsidRPr="003115AF" w:rsidRDefault="004D34FA" w:rsidP="00BE0DD9">
      <w:pPr>
        <w:numPr>
          <w:ilvl w:val="0"/>
          <w:numId w:val="63"/>
        </w:numPr>
        <w:jc w:val="both"/>
        <w:rPr>
          <w:sz w:val="22"/>
          <w:szCs w:val="22"/>
        </w:rPr>
      </w:pPr>
      <w:r w:rsidRPr="003115AF">
        <w:rPr>
          <w:sz w:val="22"/>
          <w:szCs w:val="22"/>
        </w:rPr>
        <w:t>czynności administracyjne związane z organizacją i logistyką odbioru odpadów komunalnych</w:t>
      </w:r>
      <w:r w:rsidR="00D3741C" w:rsidRPr="003115AF">
        <w:rPr>
          <w:sz w:val="22"/>
          <w:szCs w:val="22"/>
        </w:rPr>
        <w:t>.</w:t>
      </w:r>
    </w:p>
    <w:p w14:paraId="1A710436" w14:textId="15C1D93F" w:rsidR="00C76C24" w:rsidRPr="003115AF" w:rsidRDefault="00C76C24" w:rsidP="00C76C24">
      <w:pPr>
        <w:pStyle w:val="Akapitzlist"/>
        <w:tabs>
          <w:tab w:val="left" w:pos="426"/>
        </w:tabs>
        <w:ind w:left="426"/>
        <w:jc w:val="both"/>
        <w:rPr>
          <w:rFonts w:ascii="Times New Roman" w:hAnsi="Times New Roman"/>
          <w:sz w:val="22"/>
          <w:szCs w:val="22"/>
          <w:lang w:val="pl-PL"/>
        </w:rPr>
      </w:pPr>
      <w:r w:rsidRPr="003115AF">
        <w:rPr>
          <w:rFonts w:ascii="Times New Roman" w:hAnsi="Times New Roman"/>
          <w:sz w:val="22"/>
          <w:szCs w:val="22"/>
          <w:lang w:val="pl-PL"/>
        </w:rPr>
        <w:t xml:space="preserve">będą w okresie realizacji umowy zatrudnieni na podstawie umowy o pracę w rozumieniu przepisów ustawy z dnia 26 czerwca 1974 r. - Kodeks pracy (t. j. Dz. U. z </w:t>
      </w:r>
      <w:r w:rsidR="00580B50" w:rsidRPr="003115AF">
        <w:rPr>
          <w:rFonts w:ascii="Times New Roman" w:hAnsi="Times New Roman"/>
          <w:sz w:val="22"/>
          <w:szCs w:val="22"/>
          <w:lang w:val="pl-PL"/>
        </w:rPr>
        <w:t>2022</w:t>
      </w:r>
      <w:r w:rsidRPr="003115AF">
        <w:rPr>
          <w:rFonts w:ascii="Times New Roman" w:hAnsi="Times New Roman"/>
          <w:sz w:val="22"/>
          <w:szCs w:val="22"/>
          <w:lang w:val="pl-PL"/>
        </w:rPr>
        <w:t xml:space="preserve"> r., poz. </w:t>
      </w:r>
      <w:r w:rsidR="00580B50" w:rsidRPr="003115AF">
        <w:rPr>
          <w:rFonts w:ascii="Times New Roman" w:hAnsi="Times New Roman"/>
          <w:sz w:val="22"/>
          <w:szCs w:val="22"/>
          <w:lang w:val="pl-PL"/>
        </w:rPr>
        <w:t xml:space="preserve">1510 z </w:t>
      </w:r>
      <w:proofErr w:type="spellStart"/>
      <w:r w:rsidR="00580B50" w:rsidRPr="003115AF">
        <w:rPr>
          <w:rFonts w:ascii="Times New Roman" w:hAnsi="Times New Roman"/>
          <w:sz w:val="22"/>
          <w:szCs w:val="22"/>
          <w:lang w:val="pl-PL"/>
        </w:rPr>
        <w:t>późn</w:t>
      </w:r>
      <w:proofErr w:type="spellEnd"/>
      <w:r w:rsidR="00580B50" w:rsidRPr="003115AF">
        <w:rPr>
          <w:rFonts w:ascii="Times New Roman" w:hAnsi="Times New Roman"/>
          <w:sz w:val="22"/>
          <w:szCs w:val="22"/>
          <w:lang w:val="pl-PL"/>
        </w:rPr>
        <w:t>. zm.</w:t>
      </w:r>
      <w:r w:rsidRPr="003115AF">
        <w:rPr>
          <w:rFonts w:ascii="Times New Roman" w:hAnsi="Times New Roman"/>
          <w:sz w:val="22"/>
          <w:szCs w:val="22"/>
          <w:lang w:val="pl-PL"/>
        </w:rPr>
        <w:t>).</w:t>
      </w:r>
    </w:p>
    <w:p w14:paraId="7CBB4875" w14:textId="77777777" w:rsidR="00C76C24" w:rsidRPr="003115AF" w:rsidRDefault="00C76C24" w:rsidP="00BE0DD9">
      <w:pPr>
        <w:numPr>
          <w:ilvl w:val="0"/>
          <w:numId w:val="62"/>
        </w:numPr>
        <w:ind w:left="426"/>
        <w:jc w:val="both"/>
        <w:rPr>
          <w:sz w:val="22"/>
          <w:szCs w:val="22"/>
        </w:rPr>
      </w:pPr>
      <w:r w:rsidRPr="003115AF">
        <w:rPr>
          <w:sz w:val="22"/>
          <w:szCs w:val="22"/>
        </w:rPr>
        <w:t>W trakcie realizacji zamówienia Zamawiający uprawniony jest do wykonywania czynności kontrolnych wobec Wykonawcy odnośnie spełniania przez Wykonawcę lub Podwykonawcę wymogu zatrudnienia na podstawie umowy o pracę osób wykonujących wskazane w punkcie 1 czynności. Zamawiający uprawniony jest w szczególności do:</w:t>
      </w:r>
    </w:p>
    <w:p w14:paraId="37D79D3A" w14:textId="77777777" w:rsidR="00C76C24" w:rsidRPr="003115AF" w:rsidRDefault="00C76C24" w:rsidP="00BE0DD9">
      <w:pPr>
        <w:numPr>
          <w:ilvl w:val="0"/>
          <w:numId w:val="64"/>
        </w:numPr>
        <w:jc w:val="both"/>
        <w:rPr>
          <w:sz w:val="22"/>
          <w:szCs w:val="22"/>
        </w:rPr>
      </w:pPr>
      <w:r w:rsidRPr="003115AF">
        <w:rPr>
          <w:sz w:val="22"/>
          <w:szCs w:val="22"/>
        </w:rPr>
        <w:t>żądania oświadczeń i dokumentów w zakresie potwierdzenia spełniania ww. wymogów i dokonywania ich oceny,</w:t>
      </w:r>
    </w:p>
    <w:p w14:paraId="65B78320" w14:textId="77777777" w:rsidR="00C76C24" w:rsidRPr="003115AF" w:rsidRDefault="00C76C24" w:rsidP="00BE0DD9">
      <w:pPr>
        <w:numPr>
          <w:ilvl w:val="0"/>
          <w:numId w:val="64"/>
        </w:numPr>
        <w:jc w:val="both"/>
        <w:rPr>
          <w:sz w:val="22"/>
          <w:szCs w:val="22"/>
        </w:rPr>
      </w:pPr>
      <w:r w:rsidRPr="003115AF">
        <w:rPr>
          <w:sz w:val="22"/>
          <w:szCs w:val="22"/>
        </w:rPr>
        <w:t>żądania wyjaśnień w przypadku wątpliwości w zakresie potwierdzenia spełniania ww. wymogów,</w:t>
      </w:r>
    </w:p>
    <w:p w14:paraId="4C2E4049" w14:textId="77777777" w:rsidR="00C76C24" w:rsidRPr="003115AF" w:rsidRDefault="00C76C24" w:rsidP="00BE0DD9">
      <w:pPr>
        <w:numPr>
          <w:ilvl w:val="0"/>
          <w:numId w:val="64"/>
        </w:numPr>
        <w:jc w:val="both"/>
        <w:rPr>
          <w:sz w:val="22"/>
          <w:szCs w:val="22"/>
        </w:rPr>
      </w:pPr>
      <w:r w:rsidRPr="003115AF">
        <w:rPr>
          <w:sz w:val="22"/>
          <w:szCs w:val="22"/>
        </w:rPr>
        <w:t>przeprowadzania kontroli na miejscu wykonywania świadczenia.</w:t>
      </w:r>
    </w:p>
    <w:p w14:paraId="25650C4F" w14:textId="48813A2F" w:rsidR="00C76C24" w:rsidRPr="003115AF" w:rsidRDefault="00C76C24" w:rsidP="00BE0DD9">
      <w:pPr>
        <w:numPr>
          <w:ilvl w:val="0"/>
          <w:numId w:val="62"/>
        </w:numPr>
        <w:ind w:left="426"/>
        <w:jc w:val="both"/>
        <w:rPr>
          <w:sz w:val="22"/>
          <w:szCs w:val="22"/>
        </w:rPr>
      </w:pPr>
      <w:r w:rsidRPr="003115AF">
        <w:rPr>
          <w:sz w:val="22"/>
          <w:szCs w:val="22"/>
        </w:rPr>
        <w:t xml:space="preserve">W trakcie realizacji zamówienia na każde wezwanie Zamawiającego w wyznaczonym w tym wezwaniu terminie Wykonawca przedłoży Zamawiającemu wskazane poniżej dowody w celu </w:t>
      </w:r>
      <w:r w:rsidRPr="003115AF">
        <w:rPr>
          <w:sz w:val="22"/>
          <w:szCs w:val="22"/>
        </w:rPr>
        <w:lastRenderedPageBreak/>
        <w:t>potwierdzenia spełnienia wymogu zatrudnienia na podstawie umowy</w:t>
      </w:r>
      <w:r w:rsidR="00580B50" w:rsidRPr="003115AF">
        <w:rPr>
          <w:sz w:val="22"/>
          <w:szCs w:val="22"/>
        </w:rPr>
        <w:t xml:space="preserve"> </w:t>
      </w:r>
      <w:r w:rsidRPr="003115AF">
        <w:rPr>
          <w:sz w:val="22"/>
          <w:szCs w:val="22"/>
        </w:rPr>
        <w:t>o pracę przez Wykonawcę lub Podwykonawcę osób wykonujących wskazane w punkcie 1 czynności w trakcie realizacji zamówienia:</w:t>
      </w:r>
    </w:p>
    <w:p w14:paraId="3095F9BC" w14:textId="77777777" w:rsidR="00C76C24" w:rsidRPr="003115AF" w:rsidRDefault="00C76C24" w:rsidP="00BE0DD9">
      <w:pPr>
        <w:widowControl w:val="0"/>
        <w:numPr>
          <w:ilvl w:val="0"/>
          <w:numId w:val="58"/>
        </w:numPr>
        <w:ind w:left="757"/>
        <w:jc w:val="both"/>
        <w:rPr>
          <w:sz w:val="22"/>
          <w:szCs w:val="22"/>
          <w:lang w:eastAsia="ar-SA"/>
        </w:rPr>
      </w:pPr>
      <w:r w:rsidRPr="003115AF">
        <w:rPr>
          <w:b/>
          <w:sz w:val="22"/>
          <w:szCs w:val="22"/>
          <w:lang w:eastAsia="ar-SA"/>
        </w:rPr>
        <w:t>oświadczenie pracownika</w:t>
      </w:r>
      <w:r w:rsidRPr="003115AF">
        <w:rPr>
          <w:sz w:val="22"/>
          <w:szCs w:val="22"/>
          <w:lang w:eastAsia="ar-SA"/>
        </w:rPr>
        <w:t xml:space="preserve"> o zatrudnieniu na podstawie umowy o pracę. Oświadczenie to powinno zawierać w szczególności: Dane pracownika (imię i nazwisko) składającego oświadczenie, datę złożenia oświadczenia, wskazanie czynności wykonywanych na podstawie umowy o pracę, rodzaj umowy o pracę  i wymiar etatu oraz podpis osoby składającej oświadczenie;</w:t>
      </w:r>
    </w:p>
    <w:p w14:paraId="049A5C45" w14:textId="77777777" w:rsidR="00C76C24" w:rsidRPr="003115AF" w:rsidRDefault="00C76C24" w:rsidP="00BE0DD9">
      <w:pPr>
        <w:widowControl w:val="0"/>
        <w:numPr>
          <w:ilvl w:val="0"/>
          <w:numId w:val="58"/>
        </w:numPr>
        <w:ind w:left="709" w:hanging="283"/>
        <w:jc w:val="both"/>
        <w:rPr>
          <w:sz w:val="22"/>
          <w:szCs w:val="22"/>
          <w:lang w:eastAsia="ar-SA"/>
        </w:rPr>
      </w:pPr>
      <w:r w:rsidRPr="003115AF">
        <w:rPr>
          <w:b/>
          <w:sz w:val="22"/>
          <w:szCs w:val="22"/>
          <w:lang w:eastAsia="ar-SA"/>
        </w:rPr>
        <w:t>oświadczenie wykonawcy lub podwykonawcy</w:t>
      </w:r>
      <w:r w:rsidRPr="003115AF">
        <w:rPr>
          <w:sz w:val="22"/>
          <w:szCs w:val="22"/>
          <w:lang w:eastAsia="ar-SA"/>
        </w:rPr>
        <w:t xml:space="preserve">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30D274AC" w14:textId="0CB30665" w:rsidR="00C76C24" w:rsidRPr="003115AF" w:rsidRDefault="00C76C24" w:rsidP="00BE0DD9">
      <w:pPr>
        <w:widowControl w:val="0"/>
        <w:numPr>
          <w:ilvl w:val="0"/>
          <w:numId w:val="58"/>
        </w:numPr>
        <w:ind w:left="757"/>
        <w:jc w:val="both"/>
        <w:rPr>
          <w:sz w:val="22"/>
          <w:szCs w:val="22"/>
          <w:lang w:eastAsia="ar-SA"/>
        </w:rPr>
      </w:pPr>
      <w:r w:rsidRPr="003115AF">
        <w:rPr>
          <w:sz w:val="22"/>
          <w:szCs w:val="22"/>
          <w:lang w:eastAsia="ar-SA"/>
        </w:rPr>
        <w:t xml:space="preserve">poświadczoną za zgodność z oryginałem odpowiednio przez wykonawcę lub podwykonawcę </w:t>
      </w:r>
      <w:r w:rsidRPr="003115AF">
        <w:rPr>
          <w:b/>
          <w:sz w:val="22"/>
          <w:szCs w:val="22"/>
          <w:lang w:eastAsia="ar-SA"/>
        </w:rPr>
        <w:t>kopię umowy/umów o pracę</w:t>
      </w:r>
      <w:r w:rsidRPr="003115AF">
        <w:rPr>
          <w:sz w:val="22"/>
          <w:szCs w:val="22"/>
          <w:lang w:eastAsia="ar-SA"/>
        </w:rPr>
        <w:t xml:space="preserve">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10 maja </w:t>
      </w:r>
      <w:proofErr w:type="spellStart"/>
      <w:r w:rsidRPr="003115AF">
        <w:rPr>
          <w:sz w:val="22"/>
          <w:szCs w:val="22"/>
          <w:lang w:eastAsia="ar-SA"/>
        </w:rPr>
        <w:t>2018r</w:t>
      </w:r>
      <w:proofErr w:type="spellEnd"/>
      <w:r w:rsidRPr="003115AF">
        <w:rPr>
          <w:sz w:val="22"/>
          <w:szCs w:val="22"/>
          <w:lang w:eastAsia="ar-SA"/>
        </w:rPr>
        <w:t>. o ochronie danych osobowych (tj. w szczególności</w:t>
      </w:r>
      <w:r w:rsidRPr="003115AF">
        <w:rPr>
          <w:rStyle w:val="Odwoanieprzypisudolnego"/>
          <w:sz w:val="22"/>
          <w:szCs w:val="22"/>
          <w:lang w:eastAsia="ar-SA"/>
        </w:rPr>
        <w:footnoteReference w:id="2"/>
      </w:r>
      <w:r w:rsidRPr="003115AF">
        <w:rPr>
          <w:sz w:val="22"/>
          <w:szCs w:val="22"/>
          <w:lang w:eastAsia="ar-SA"/>
        </w:rPr>
        <w:t xml:space="preserve"> bez adresów, nr PESEL pracowników). Imię i nazwisko pracownika nie podlega </w:t>
      </w:r>
      <w:proofErr w:type="spellStart"/>
      <w:r w:rsidRPr="003115AF">
        <w:rPr>
          <w:sz w:val="22"/>
          <w:szCs w:val="22"/>
          <w:lang w:eastAsia="ar-SA"/>
        </w:rPr>
        <w:t>anonimizacji</w:t>
      </w:r>
      <w:proofErr w:type="spellEnd"/>
      <w:r w:rsidRPr="003115AF">
        <w:rPr>
          <w:sz w:val="22"/>
          <w:szCs w:val="22"/>
          <w:lang w:eastAsia="ar-SA"/>
        </w:rPr>
        <w:t>. Informacje takie jak: data zawarcia umowy, rodzaj umowy o pracę  i wymiar etatu powinny być możliwe do zidentyfikowania;</w:t>
      </w:r>
    </w:p>
    <w:p w14:paraId="14D2A767" w14:textId="3AF30CFF" w:rsidR="00C76C24" w:rsidRPr="003115AF" w:rsidRDefault="00C76C24" w:rsidP="00BE0DD9">
      <w:pPr>
        <w:numPr>
          <w:ilvl w:val="0"/>
          <w:numId w:val="62"/>
        </w:numPr>
        <w:ind w:left="426"/>
        <w:jc w:val="both"/>
        <w:rPr>
          <w:sz w:val="22"/>
          <w:szCs w:val="22"/>
        </w:rPr>
      </w:pPr>
      <w:r w:rsidRPr="003115AF">
        <w:rPr>
          <w:sz w:val="22"/>
          <w:szCs w:val="22"/>
        </w:rPr>
        <w:t xml:space="preserve">Z tytułu niespełnienia przez Wykonawcę lub Podwykonawcę wymogu zatrudnienia na podstawie umowy o pracę osób wykonujących wskazane w ust. 1 czynności Zamawiający przewiduje sankcję w postaci obowiązku zapłaty przez Wykonawcę kary umownej w wysokości określonej z § </w:t>
      </w:r>
      <w:r w:rsidR="001E2F5A" w:rsidRPr="003115AF">
        <w:rPr>
          <w:sz w:val="22"/>
          <w:szCs w:val="22"/>
        </w:rPr>
        <w:t>9</w:t>
      </w:r>
      <w:r w:rsidRPr="003115AF">
        <w:rPr>
          <w:sz w:val="22"/>
          <w:szCs w:val="22"/>
        </w:rPr>
        <w:t xml:space="preserve"> ust. 1 pkt k.</w:t>
      </w:r>
    </w:p>
    <w:p w14:paraId="706CE7BE" w14:textId="77777777" w:rsidR="00C76C24" w:rsidRPr="003115AF" w:rsidRDefault="00C76C24" w:rsidP="00BE0DD9">
      <w:pPr>
        <w:numPr>
          <w:ilvl w:val="0"/>
          <w:numId w:val="62"/>
        </w:numPr>
        <w:ind w:left="426"/>
        <w:jc w:val="both"/>
        <w:rPr>
          <w:sz w:val="22"/>
          <w:szCs w:val="22"/>
        </w:rPr>
      </w:pPr>
      <w:r w:rsidRPr="003115AF">
        <w:rPr>
          <w:sz w:val="22"/>
          <w:szCs w:val="22"/>
        </w:rPr>
        <w:t>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punkcie 1 czynności. Niespełnienie zobowiązań dotyczących zatrudniania osób może być podstawą do odstąpienia przez Zamawiającego od umowy z przyczyn leżących po stronie Wykonawcy w terminie 30 dni liczonym od dnia następnego po dniu upływu terminu do przedstawienia przez Wykonawcą żądanych przez Zamawiającego dowodów.</w:t>
      </w:r>
    </w:p>
    <w:p w14:paraId="1D034F40" w14:textId="77777777" w:rsidR="00C76C24" w:rsidRPr="003115AF" w:rsidRDefault="00C76C24" w:rsidP="00C76C24">
      <w:pPr>
        <w:pStyle w:val="Standard"/>
        <w:spacing w:line="360" w:lineRule="auto"/>
        <w:rPr>
          <w:b/>
          <w:sz w:val="22"/>
          <w:szCs w:val="22"/>
        </w:rPr>
      </w:pPr>
    </w:p>
    <w:p w14:paraId="2303FB08" w14:textId="6E259800" w:rsidR="00C76C24" w:rsidRPr="003115AF" w:rsidRDefault="00C76C24" w:rsidP="00C76C24">
      <w:pPr>
        <w:pStyle w:val="Tekstpodstawowy21"/>
        <w:keepNext/>
        <w:rPr>
          <w:sz w:val="22"/>
          <w:szCs w:val="22"/>
        </w:rPr>
      </w:pPr>
      <w:r w:rsidRPr="003115AF">
        <w:rPr>
          <w:sz w:val="22"/>
          <w:szCs w:val="22"/>
        </w:rPr>
        <w:t>§</w:t>
      </w:r>
      <w:r w:rsidR="001E2F5A" w:rsidRPr="003115AF">
        <w:rPr>
          <w:sz w:val="22"/>
          <w:szCs w:val="22"/>
        </w:rPr>
        <w:t>6</w:t>
      </w:r>
    </w:p>
    <w:p w14:paraId="6AC21EE5" w14:textId="77777777" w:rsidR="00C76C24" w:rsidRPr="003115AF" w:rsidRDefault="00C76C24" w:rsidP="00C76C24">
      <w:pPr>
        <w:pStyle w:val="Tekstpodstawowy21"/>
        <w:keepNext/>
        <w:ind w:left="567" w:hanging="425"/>
        <w:rPr>
          <w:sz w:val="22"/>
          <w:szCs w:val="22"/>
        </w:rPr>
      </w:pPr>
      <w:r w:rsidRPr="003115AF">
        <w:rPr>
          <w:sz w:val="22"/>
          <w:szCs w:val="22"/>
        </w:rPr>
        <w:t>RAPORTY I SPRAWOZDANIA</w:t>
      </w:r>
    </w:p>
    <w:p w14:paraId="342831DA" w14:textId="77777777" w:rsidR="00C76C24" w:rsidRPr="003115AF" w:rsidRDefault="00C76C24" w:rsidP="00C76C24">
      <w:pPr>
        <w:ind w:left="567" w:hanging="425"/>
        <w:jc w:val="both"/>
        <w:rPr>
          <w:sz w:val="22"/>
          <w:szCs w:val="22"/>
        </w:rPr>
      </w:pPr>
      <w:r w:rsidRPr="003115AF">
        <w:rPr>
          <w:sz w:val="22"/>
          <w:szCs w:val="22"/>
        </w:rPr>
        <w:t>1.    Wykonawca zobowiązany jest w terminie do 7 dni od zakończenia każdego miesiąca wykonywania umowy złożyć sprawozdanie miesięczne. Zakres sprawozdania opisany został w Szczegółowym Opisie Przedmiotu Zamówienia stanowiącym załącznik nr 1 do umowy.</w:t>
      </w:r>
    </w:p>
    <w:p w14:paraId="050D38F0" w14:textId="7DB83F16" w:rsidR="00C76C24" w:rsidRPr="003115AF" w:rsidRDefault="00C76C24" w:rsidP="00C76C24">
      <w:pPr>
        <w:ind w:left="567" w:hanging="425"/>
        <w:jc w:val="both"/>
        <w:rPr>
          <w:sz w:val="22"/>
          <w:szCs w:val="22"/>
        </w:rPr>
      </w:pPr>
      <w:r w:rsidRPr="003115AF">
        <w:rPr>
          <w:sz w:val="22"/>
          <w:szCs w:val="22"/>
        </w:rPr>
        <w:t xml:space="preserve">2.    Zamawiający niezwłocznie, jednak nie później niż do 10 dnia każdego miesiąca, dokona weryfikacji otrzymanego sprawozdania z zestawieniem zutylizowanych odpadów otrzymanych przez </w:t>
      </w:r>
      <w:proofErr w:type="spellStart"/>
      <w:r w:rsidRPr="003115AF">
        <w:rPr>
          <w:sz w:val="22"/>
          <w:szCs w:val="22"/>
        </w:rPr>
        <w:t>ZUOS</w:t>
      </w:r>
      <w:proofErr w:type="spellEnd"/>
      <w:r w:rsidRPr="003115AF">
        <w:rPr>
          <w:sz w:val="22"/>
          <w:szCs w:val="22"/>
        </w:rPr>
        <w:t xml:space="preserve"> oraz akceptacji przedmiotowego dokumentu, o czym poinformuje Wykonawcę za pośrednictwem poczty elektronicznej na adres wskazany w § </w:t>
      </w:r>
      <w:r w:rsidR="001E2F5A" w:rsidRPr="003115AF">
        <w:rPr>
          <w:sz w:val="22"/>
          <w:szCs w:val="22"/>
        </w:rPr>
        <w:t>13</w:t>
      </w:r>
      <w:r w:rsidRPr="003115AF">
        <w:rPr>
          <w:sz w:val="22"/>
          <w:szCs w:val="22"/>
        </w:rPr>
        <w:t xml:space="preserve"> ust. 2. </w:t>
      </w:r>
    </w:p>
    <w:p w14:paraId="674E0043" w14:textId="77777777" w:rsidR="00C76C24" w:rsidRPr="003115AF" w:rsidRDefault="00C76C24" w:rsidP="00C76C24">
      <w:pPr>
        <w:ind w:left="567" w:hanging="425"/>
        <w:jc w:val="both"/>
        <w:rPr>
          <w:sz w:val="22"/>
          <w:szCs w:val="22"/>
        </w:rPr>
      </w:pPr>
      <w:r w:rsidRPr="003115AF">
        <w:rPr>
          <w:sz w:val="22"/>
          <w:szCs w:val="22"/>
        </w:rPr>
        <w:t xml:space="preserve">3.    W przypadku wystąpienia rozbieżności bądź nieprawidłowości w sprawozdaniu, o którym mowa w ust. 1, Zamawiający wezwie za pośrednictwem poczty elektronicznej Wykonawcę do ich wyjaśnienia. Zamawiający dokona weryfikacji poprawionego sprawozdania, a o jego akceptacji niezwłocznie powiadomi mailowo Wykonawcę. </w:t>
      </w:r>
    </w:p>
    <w:p w14:paraId="366D0992" w14:textId="77777777" w:rsidR="00C76C24" w:rsidRPr="003115AF" w:rsidRDefault="00C76C24" w:rsidP="00C76C24">
      <w:pPr>
        <w:ind w:left="426"/>
        <w:jc w:val="both"/>
        <w:rPr>
          <w:sz w:val="22"/>
          <w:szCs w:val="22"/>
        </w:rPr>
      </w:pPr>
    </w:p>
    <w:p w14:paraId="1014E9DA" w14:textId="7CEC89B6" w:rsidR="00C76C24" w:rsidRPr="003115AF" w:rsidRDefault="00C76C24" w:rsidP="00C76C24">
      <w:pPr>
        <w:pStyle w:val="Tekstpodstawowy21"/>
        <w:keepNext/>
        <w:rPr>
          <w:b w:val="0"/>
          <w:sz w:val="22"/>
          <w:szCs w:val="22"/>
        </w:rPr>
      </w:pPr>
      <w:r w:rsidRPr="003115AF">
        <w:rPr>
          <w:sz w:val="22"/>
          <w:szCs w:val="22"/>
        </w:rPr>
        <w:lastRenderedPageBreak/>
        <w:t>§</w:t>
      </w:r>
      <w:r w:rsidR="001E2F5A" w:rsidRPr="003115AF">
        <w:rPr>
          <w:sz w:val="22"/>
          <w:szCs w:val="22"/>
        </w:rPr>
        <w:t>7</w:t>
      </w:r>
    </w:p>
    <w:p w14:paraId="0D5C126F" w14:textId="77777777" w:rsidR="00C76C24" w:rsidRPr="003115AF" w:rsidRDefault="00C76C24" w:rsidP="00C76C24">
      <w:pPr>
        <w:pStyle w:val="Tekstpodstawowy21"/>
        <w:keepNext/>
        <w:rPr>
          <w:sz w:val="22"/>
          <w:szCs w:val="22"/>
        </w:rPr>
      </w:pPr>
      <w:r w:rsidRPr="003115AF">
        <w:rPr>
          <w:sz w:val="22"/>
          <w:szCs w:val="22"/>
        </w:rPr>
        <w:t>WARUNKI PŁATNOŚCI</w:t>
      </w:r>
    </w:p>
    <w:p w14:paraId="203BF5AE" w14:textId="429BB125" w:rsidR="00C76C24" w:rsidRPr="003115AF" w:rsidRDefault="00C1339F" w:rsidP="00BE0DD9">
      <w:pPr>
        <w:widowControl w:val="0"/>
        <w:numPr>
          <w:ilvl w:val="0"/>
          <w:numId w:val="80"/>
        </w:numPr>
        <w:tabs>
          <w:tab w:val="num" w:pos="284"/>
          <w:tab w:val="left" w:pos="360"/>
        </w:tabs>
        <w:suppressAutoHyphens/>
        <w:ind w:left="567"/>
        <w:jc w:val="both"/>
        <w:rPr>
          <w:sz w:val="22"/>
          <w:szCs w:val="22"/>
        </w:rPr>
      </w:pPr>
      <w:r w:rsidRPr="003115AF">
        <w:rPr>
          <w:sz w:val="22"/>
          <w:szCs w:val="22"/>
        </w:rPr>
        <w:t xml:space="preserve"> </w:t>
      </w:r>
      <w:r w:rsidR="00C76C24" w:rsidRPr="003115AF">
        <w:rPr>
          <w:sz w:val="22"/>
          <w:szCs w:val="22"/>
        </w:rPr>
        <w:t>Wynagrodzenie Wykonawcy za wykonanie przedmiotu umowy, o którym mowa w §1 niniejszej umowy, nie może przekroczyć kwoty netto w wysokości … … … złotych powiększonej o podatek VAT w wysokości ….., co łącznie daje kwotę brutto wynoszącą … … … złotych (słownie: … … … … … … … … złotych … … … /100).</w:t>
      </w:r>
    </w:p>
    <w:p w14:paraId="374CE762" w14:textId="13912741" w:rsidR="00C76C24" w:rsidRPr="003115AF" w:rsidRDefault="00C1339F" w:rsidP="00BE0DD9">
      <w:pPr>
        <w:widowControl w:val="0"/>
        <w:numPr>
          <w:ilvl w:val="0"/>
          <w:numId w:val="80"/>
        </w:numPr>
        <w:tabs>
          <w:tab w:val="num" w:pos="284"/>
          <w:tab w:val="left" w:pos="360"/>
        </w:tabs>
        <w:suppressAutoHyphens/>
        <w:ind w:left="567"/>
        <w:jc w:val="both"/>
        <w:rPr>
          <w:sz w:val="22"/>
          <w:szCs w:val="22"/>
        </w:rPr>
      </w:pPr>
      <w:r w:rsidRPr="003115AF">
        <w:rPr>
          <w:sz w:val="22"/>
          <w:szCs w:val="22"/>
        </w:rPr>
        <w:t xml:space="preserve"> </w:t>
      </w:r>
      <w:r w:rsidR="00C76C24" w:rsidRPr="003115AF">
        <w:rPr>
          <w:sz w:val="22"/>
          <w:szCs w:val="22"/>
        </w:rPr>
        <w:t>Wykonanie usług w czasie obowiązywania umowy, w ilości nie powodującej osiągnięcia wynagrodzenia, o którym mowa w ust. 1, nie daje Wykonawcy prawa do żądania zapłaty wynagrodzenia w wysokości, o której mowa w ust. 1. W takim wypadku wynagrodzenie Wykonawcy ulegnie odpowiedniemu zmniejszeniu, bez potrzeby sporządzania aneksu do umowy.</w:t>
      </w:r>
    </w:p>
    <w:p w14:paraId="1C5565E8" w14:textId="195D385D" w:rsidR="00C76C24" w:rsidRPr="003115AF" w:rsidRDefault="00C76C24" w:rsidP="00BE0DD9">
      <w:pPr>
        <w:widowControl w:val="0"/>
        <w:numPr>
          <w:ilvl w:val="0"/>
          <w:numId w:val="80"/>
        </w:numPr>
        <w:tabs>
          <w:tab w:val="num" w:pos="284"/>
          <w:tab w:val="left" w:pos="351"/>
        </w:tabs>
        <w:suppressAutoHyphens/>
        <w:ind w:left="567"/>
        <w:jc w:val="both"/>
        <w:rPr>
          <w:sz w:val="22"/>
          <w:szCs w:val="22"/>
        </w:rPr>
      </w:pPr>
      <w:r w:rsidRPr="003115AF">
        <w:rPr>
          <w:sz w:val="22"/>
          <w:szCs w:val="22"/>
        </w:rPr>
        <w:t xml:space="preserve">Strony ustalają, że miesięczne wynagrodzenie wyliczone zostanie na podstawie faktycznej ilości odebranych odpadów w danym miesiącu, w oparciu o zatwierdzone sprawozdanie o którym mowa w </w:t>
      </w:r>
      <w:r w:rsidRPr="003115AF">
        <w:rPr>
          <w:color w:val="FF0000"/>
          <w:sz w:val="22"/>
          <w:szCs w:val="22"/>
        </w:rPr>
        <w:t xml:space="preserve">§ </w:t>
      </w:r>
      <w:r w:rsidR="001E2F5A" w:rsidRPr="003115AF">
        <w:rPr>
          <w:color w:val="FF0000"/>
          <w:sz w:val="22"/>
          <w:szCs w:val="22"/>
        </w:rPr>
        <w:t>6</w:t>
      </w:r>
      <w:r w:rsidRPr="003115AF">
        <w:rPr>
          <w:sz w:val="22"/>
          <w:szCs w:val="22"/>
        </w:rPr>
        <w:t>. Cena za 1 Mg odebranych odpadów wynosi ………………………….. złotych brutto (Słownie: ………………………….).</w:t>
      </w:r>
    </w:p>
    <w:p w14:paraId="13333DD1" w14:textId="77777777" w:rsidR="00C76C24" w:rsidRPr="003115AF" w:rsidRDefault="00C76C24" w:rsidP="00BE0DD9">
      <w:pPr>
        <w:widowControl w:val="0"/>
        <w:numPr>
          <w:ilvl w:val="0"/>
          <w:numId w:val="80"/>
        </w:numPr>
        <w:tabs>
          <w:tab w:val="num" w:pos="284"/>
          <w:tab w:val="left" w:pos="351"/>
        </w:tabs>
        <w:suppressAutoHyphens/>
        <w:ind w:left="567"/>
        <w:jc w:val="both"/>
        <w:rPr>
          <w:sz w:val="22"/>
          <w:szCs w:val="22"/>
        </w:rPr>
      </w:pPr>
      <w:r w:rsidRPr="003115AF">
        <w:rPr>
          <w:sz w:val="22"/>
          <w:szCs w:val="22"/>
        </w:rPr>
        <w:t xml:space="preserve">Wynagrodzenie płatne będzie za wykonane usługi, co miesiąc na podstawie prawidłowo wystawionej faktury VAT. </w:t>
      </w:r>
    </w:p>
    <w:p w14:paraId="2FD727CF" w14:textId="77777777" w:rsidR="00C76C24" w:rsidRPr="003115AF" w:rsidRDefault="00C76C24" w:rsidP="00BE0DD9">
      <w:pPr>
        <w:widowControl w:val="0"/>
        <w:numPr>
          <w:ilvl w:val="0"/>
          <w:numId w:val="80"/>
        </w:numPr>
        <w:tabs>
          <w:tab w:val="num" w:pos="284"/>
          <w:tab w:val="left" w:pos="351"/>
        </w:tabs>
        <w:suppressAutoHyphens/>
        <w:ind w:left="567"/>
        <w:jc w:val="both"/>
        <w:rPr>
          <w:sz w:val="22"/>
          <w:szCs w:val="22"/>
        </w:rPr>
      </w:pPr>
      <w:r w:rsidRPr="003115AF">
        <w:rPr>
          <w:sz w:val="22"/>
          <w:szCs w:val="22"/>
        </w:rPr>
        <w:t>Wynagrodzenie Wykonawcy, o którym mowa w ust. 3 płatne będzie po zakończeniu danego miesiąca świadczenia usługi, na podstawie prawidłowo wystawionej faktury VAT, po wcześniejszym zaakceptowaniu przez Zamawiającego miesięcznego raportu, o którym mowa w § 6 umowy w terminie do 30 dni od dostarczenia w/w faktury.</w:t>
      </w:r>
    </w:p>
    <w:p w14:paraId="6C1F0278" w14:textId="77777777" w:rsidR="00C76C24" w:rsidRPr="003115AF" w:rsidRDefault="00C76C24" w:rsidP="00BE0DD9">
      <w:pPr>
        <w:widowControl w:val="0"/>
        <w:numPr>
          <w:ilvl w:val="0"/>
          <w:numId w:val="80"/>
        </w:numPr>
        <w:tabs>
          <w:tab w:val="num" w:pos="284"/>
          <w:tab w:val="left" w:pos="351"/>
        </w:tabs>
        <w:suppressAutoHyphens/>
        <w:ind w:left="567"/>
        <w:jc w:val="both"/>
        <w:rPr>
          <w:sz w:val="22"/>
          <w:szCs w:val="22"/>
        </w:rPr>
      </w:pPr>
      <w:r w:rsidRPr="003115AF">
        <w:rPr>
          <w:sz w:val="22"/>
          <w:szCs w:val="22"/>
        </w:rPr>
        <w:t>W przypadku wystawienia przez Wykonawcę faktury VAT niezgodnie z umową lub obowiązującymi przepisami prawa, Zamawiający ma prawo do wstrzymania płatności do czasu wyjaśnienia przez Wykonawcę przyczyn oraz usunięcia tej niezgodności, a także w razie potrzeby otrzymania faktury lub noty korygującej VAT, bez obowiązku płacenia odsetek za ten okres.</w:t>
      </w:r>
    </w:p>
    <w:p w14:paraId="7CAEA05D" w14:textId="77777777" w:rsidR="00C76C24" w:rsidRPr="003115AF" w:rsidRDefault="00C76C24" w:rsidP="00BE0DD9">
      <w:pPr>
        <w:widowControl w:val="0"/>
        <w:numPr>
          <w:ilvl w:val="0"/>
          <w:numId w:val="80"/>
        </w:numPr>
        <w:tabs>
          <w:tab w:val="num" w:pos="284"/>
          <w:tab w:val="left" w:pos="351"/>
        </w:tabs>
        <w:suppressAutoHyphens/>
        <w:ind w:left="567"/>
        <w:jc w:val="both"/>
        <w:rPr>
          <w:sz w:val="22"/>
          <w:szCs w:val="22"/>
        </w:rPr>
      </w:pPr>
      <w:r w:rsidRPr="003115AF">
        <w:rPr>
          <w:sz w:val="22"/>
          <w:szCs w:val="22"/>
        </w:rPr>
        <w:t>Za dzień zapłaty przyjmuje się datę obciążenia rachunku Zamawiającego.</w:t>
      </w:r>
    </w:p>
    <w:p w14:paraId="524B09D8" w14:textId="77777777" w:rsidR="00C76C24" w:rsidRPr="003115AF" w:rsidRDefault="00C76C24" w:rsidP="00BE0DD9">
      <w:pPr>
        <w:widowControl w:val="0"/>
        <w:numPr>
          <w:ilvl w:val="0"/>
          <w:numId w:val="80"/>
        </w:numPr>
        <w:tabs>
          <w:tab w:val="num" w:pos="284"/>
          <w:tab w:val="left" w:pos="351"/>
        </w:tabs>
        <w:suppressAutoHyphens/>
        <w:ind w:left="567"/>
        <w:jc w:val="both"/>
        <w:rPr>
          <w:sz w:val="22"/>
          <w:szCs w:val="22"/>
        </w:rPr>
      </w:pPr>
      <w:r w:rsidRPr="003115AF">
        <w:rPr>
          <w:sz w:val="22"/>
          <w:szCs w:val="22"/>
        </w:rPr>
        <w:t>Wykonawca nie może zbywać na rzecz osób trzecich wierzytelności względem Zamawiającego powstałych w wyniku realizacji niniejszej umowy.</w:t>
      </w:r>
    </w:p>
    <w:p w14:paraId="23C57944" w14:textId="77777777" w:rsidR="00C76C24" w:rsidRPr="003115AF" w:rsidRDefault="00C76C24" w:rsidP="00BE0DD9">
      <w:pPr>
        <w:widowControl w:val="0"/>
        <w:numPr>
          <w:ilvl w:val="0"/>
          <w:numId w:val="80"/>
        </w:numPr>
        <w:tabs>
          <w:tab w:val="num" w:pos="284"/>
          <w:tab w:val="left" w:pos="351"/>
        </w:tabs>
        <w:suppressAutoHyphens/>
        <w:ind w:left="567"/>
        <w:jc w:val="both"/>
        <w:rPr>
          <w:sz w:val="22"/>
          <w:szCs w:val="22"/>
        </w:rPr>
      </w:pPr>
      <w:r w:rsidRPr="003115AF">
        <w:rPr>
          <w:sz w:val="22"/>
          <w:szCs w:val="22"/>
        </w:rPr>
        <w:t xml:space="preserve">Wykonawca może złożyć faktury zgodnie z zapisami ustawy z dnia 9 listopada 2018 r. </w:t>
      </w:r>
      <w:r w:rsidRPr="003115AF">
        <w:rPr>
          <w:sz w:val="22"/>
          <w:szCs w:val="22"/>
        </w:rPr>
        <w:br/>
        <w:t xml:space="preserve">o elektronicznym fakturowaniu w zamówieniach publicznych, koncesjach na roboty budowlane lub usługi oraz partnerstwie publiczno-prywatnym (t. j. Dz. U. z 2020 poz. 1666). Przed wysłaniem ustrukturyzowanej faktury elektronicznej za pośrednictwem platformy Wykonawca zobowiązany jest poinformować Zamawiającego o tym fakcie drogą mailową na adres: </w:t>
      </w:r>
      <w:hyperlink r:id="rId53" w:history="1">
        <w:proofErr w:type="spellStart"/>
        <w:r w:rsidRPr="003115AF">
          <w:rPr>
            <w:sz w:val="22"/>
            <w:szCs w:val="22"/>
          </w:rPr>
          <w:t>urzad@miastonowydwor.pl</w:t>
        </w:r>
        <w:proofErr w:type="spellEnd"/>
      </w:hyperlink>
      <w:r w:rsidRPr="003115AF">
        <w:rPr>
          <w:sz w:val="22"/>
          <w:szCs w:val="22"/>
        </w:rPr>
        <w:t>.</w:t>
      </w:r>
    </w:p>
    <w:p w14:paraId="69C9D85A" w14:textId="77777777" w:rsidR="00C76C24" w:rsidRPr="003115AF" w:rsidRDefault="00C76C24" w:rsidP="00BE0DD9">
      <w:pPr>
        <w:widowControl w:val="0"/>
        <w:numPr>
          <w:ilvl w:val="0"/>
          <w:numId w:val="80"/>
        </w:numPr>
        <w:tabs>
          <w:tab w:val="num" w:pos="284"/>
          <w:tab w:val="left" w:pos="351"/>
        </w:tabs>
        <w:suppressAutoHyphens/>
        <w:ind w:left="567"/>
        <w:jc w:val="both"/>
        <w:rPr>
          <w:sz w:val="22"/>
          <w:szCs w:val="22"/>
        </w:rPr>
      </w:pPr>
      <w:r w:rsidRPr="003115AF">
        <w:rPr>
          <w:sz w:val="22"/>
          <w:szCs w:val="22"/>
        </w:rPr>
        <w:t>Faktury winny być wystawiona na: Gmina Nowy Dwór Gdański ul. Ernesta Wejhera 3, 82-100 Nowy Dwór Gdański, NIP: 579-206-12-43, REGON: 170747891.</w:t>
      </w:r>
    </w:p>
    <w:p w14:paraId="7F7DECCD" w14:textId="77777777" w:rsidR="00C76C24" w:rsidRPr="003115AF" w:rsidRDefault="00C76C24" w:rsidP="00C76C24">
      <w:pPr>
        <w:ind w:left="426"/>
        <w:jc w:val="both"/>
        <w:rPr>
          <w:sz w:val="22"/>
          <w:szCs w:val="22"/>
        </w:rPr>
      </w:pPr>
    </w:p>
    <w:p w14:paraId="1CF27B32" w14:textId="59D0BEDA" w:rsidR="00C76C24" w:rsidRPr="003115AF" w:rsidRDefault="00C76C24" w:rsidP="00C76C24">
      <w:pPr>
        <w:pStyle w:val="Tekstpodstawowy21"/>
        <w:keepNext/>
        <w:rPr>
          <w:b w:val="0"/>
          <w:sz w:val="22"/>
          <w:szCs w:val="22"/>
        </w:rPr>
      </w:pPr>
      <w:r w:rsidRPr="003115AF">
        <w:rPr>
          <w:sz w:val="22"/>
          <w:szCs w:val="22"/>
        </w:rPr>
        <w:t>§</w:t>
      </w:r>
      <w:r w:rsidR="008A640C" w:rsidRPr="003115AF">
        <w:rPr>
          <w:sz w:val="22"/>
          <w:szCs w:val="22"/>
        </w:rPr>
        <w:t>8</w:t>
      </w:r>
    </w:p>
    <w:p w14:paraId="1D6CF76C" w14:textId="77777777" w:rsidR="00C76C24" w:rsidRPr="003115AF" w:rsidRDefault="00C76C24" w:rsidP="00C76C24">
      <w:pPr>
        <w:ind w:left="426"/>
        <w:jc w:val="center"/>
        <w:rPr>
          <w:b/>
          <w:sz w:val="22"/>
          <w:szCs w:val="22"/>
        </w:rPr>
      </w:pPr>
      <w:r w:rsidRPr="003115AF">
        <w:rPr>
          <w:b/>
          <w:sz w:val="22"/>
          <w:szCs w:val="22"/>
        </w:rPr>
        <w:t>PODWYKONAWCY</w:t>
      </w:r>
    </w:p>
    <w:p w14:paraId="785C9DEF" w14:textId="785CC246" w:rsidR="00C76C24" w:rsidRPr="003115AF" w:rsidRDefault="00C76C24" w:rsidP="00BE0DD9">
      <w:pPr>
        <w:numPr>
          <w:ilvl w:val="0"/>
          <w:numId w:val="79"/>
        </w:numPr>
        <w:tabs>
          <w:tab w:val="left" w:pos="284"/>
        </w:tabs>
        <w:ind w:left="567" w:hanging="426"/>
        <w:contextualSpacing/>
        <w:jc w:val="both"/>
        <w:rPr>
          <w:sz w:val="22"/>
          <w:szCs w:val="22"/>
          <w:lang w:bidi="pl-PL"/>
        </w:rPr>
      </w:pPr>
      <w:r w:rsidRPr="003115AF">
        <w:rPr>
          <w:sz w:val="22"/>
          <w:szCs w:val="22"/>
          <w:lang w:bidi="pl-PL"/>
        </w:rPr>
        <w:t xml:space="preserve">Wykonawca, podwykonawca lub dalszy podwykonawca zamówienia którego przedmiotem są usługi, przedkłada Zamawiającemu poświadczoną za zgodność z oryginałem kopię zawartej umowy o podwykonawstwo w terminie 7 dni od jej zawarcia. Dany obowiązek nie dotyczy umów o podwykonawstwo, którego przedmiotem są usługi o wartości mniejszej niż 0,5% wartości niniejszej umowy wskazanej w § </w:t>
      </w:r>
      <w:r w:rsidR="00E1166A" w:rsidRPr="003115AF">
        <w:rPr>
          <w:sz w:val="22"/>
          <w:szCs w:val="22"/>
          <w:lang w:bidi="pl-PL"/>
        </w:rPr>
        <w:t>7</w:t>
      </w:r>
      <w:r w:rsidR="00C1339F" w:rsidRPr="003115AF">
        <w:rPr>
          <w:sz w:val="22"/>
          <w:szCs w:val="22"/>
          <w:lang w:bidi="pl-PL"/>
        </w:rPr>
        <w:t xml:space="preserve"> </w:t>
      </w:r>
      <w:r w:rsidRPr="003115AF">
        <w:rPr>
          <w:sz w:val="22"/>
          <w:szCs w:val="22"/>
          <w:lang w:bidi="pl-PL"/>
        </w:rPr>
        <w:t>ust. 1 umowy. Jeżeli termin zapłaty wynagrodzenia w przedłożonej umowie jest dłuższy niż termin określony w ust. 3 niniejszego paragrafu, Zamawiający informuje o tym Wykonawcę i wzywa go do doprowadzenia do zmiany tej umowy pod rygorem wystąpienia o zapłatę kary umownej.</w:t>
      </w:r>
    </w:p>
    <w:p w14:paraId="1423C067" w14:textId="77E033E2" w:rsidR="00C76C24" w:rsidRPr="003115AF" w:rsidRDefault="00C76C24" w:rsidP="00BE0DD9">
      <w:pPr>
        <w:numPr>
          <w:ilvl w:val="0"/>
          <w:numId w:val="79"/>
        </w:numPr>
        <w:tabs>
          <w:tab w:val="left" w:pos="284"/>
        </w:tabs>
        <w:ind w:left="567" w:hanging="426"/>
        <w:contextualSpacing/>
        <w:jc w:val="both"/>
        <w:rPr>
          <w:sz w:val="22"/>
          <w:szCs w:val="22"/>
          <w:lang w:bidi="pl-PL"/>
        </w:rPr>
      </w:pPr>
      <w:r w:rsidRPr="003115AF">
        <w:rPr>
          <w:sz w:val="22"/>
          <w:szCs w:val="22"/>
          <w:lang w:bidi="pl-PL"/>
        </w:rPr>
        <w:t>W przypadku zmiany do umów, o których mowa w ust. 1 Wykonawca zobowiązany jest do przedłożenia Zamawiającemu kopii tych umów poświadczonych za zgodność z oryginałem w terminie 7 dni od ich zawarcia.</w:t>
      </w:r>
    </w:p>
    <w:p w14:paraId="3A98FC85" w14:textId="1995EE91" w:rsidR="00C76C24" w:rsidRPr="003115AF" w:rsidRDefault="00C76C24" w:rsidP="00BE0DD9">
      <w:pPr>
        <w:numPr>
          <w:ilvl w:val="0"/>
          <w:numId w:val="79"/>
        </w:numPr>
        <w:tabs>
          <w:tab w:val="left" w:pos="284"/>
        </w:tabs>
        <w:ind w:left="567" w:hanging="426"/>
        <w:contextualSpacing/>
        <w:jc w:val="both"/>
        <w:rPr>
          <w:sz w:val="22"/>
          <w:szCs w:val="22"/>
          <w:lang w:bidi="pl-PL"/>
        </w:rPr>
      </w:pPr>
      <w:r w:rsidRPr="003115AF">
        <w:rPr>
          <w:sz w:val="22"/>
          <w:szCs w:val="22"/>
          <w:lang w:bidi="pl-PL"/>
        </w:rPr>
        <w:t xml:space="preserve">Termin zapłaty wynagrodzenia podwykonawcy lub dalszemu podwykonawcy przewidziany w umowie  o podwykonawstwo nie może być dłuższy niż 14 dni od dnia doręczenia Wykonawcy, podwykonawcy lub dalszemu podwykonawcy faktury lub rachunku, potwierdzających wykonanie zleconej podwykonawcy lub dalszemu podwykonawcy usługi, z zastrzeżeniem, że termin zapłaty wynagrodzenia podwykonawcy lub dalszemu podwykonawcy nie może być późniejszy, niż termin płatności wynagrodzenia należnego Wykonawcy od Zamawiającego. </w:t>
      </w:r>
    </w:p>
    <w:p w14:paraId="1A1C50A3" w14:textId="77777777" w:rsidR="00C76C24" w:rsidRPr="003115AF" w:rsidRDefault="00C76C24" w:rsidP="00BE0DD9">
      <w:pPr>
        <w:numPr>
          <w:ilvl w:val="0"/>
          <w:numId w:val="79"/>
        </w:numPr>
        <w:tabs>
          <w:tab w:val="left" w:pos="284"/>
        </w:tabs>
        <w:ind w:left="567" w:hanging="426"/>
        <w:contextualSpacing/>
        <w:jc w:val="both"/>
        <w:rPr>
          <w:sz w:val="22"/>
          <w:szCs w:val="22"/>
          <w:lang w:bidi="pl-PL"/>
        </w:rPr>
      </w:pPr>
      <w:r w:rsidRPr="003115AF">
        <w:rPr>
          <w:sz w:val="22"/>
          <w:szCs w:val="22"/>
          <w:lang w:bidi="pl-PL"/>
        </w:rPr>
        <w:lastRenderedPageBreak/>
        <w:t xml:space="preserve">Zlecenie wykonania części usługi Podwykonawcom nie zmienia zobowiązań Wykonawcy wobec Zamawiającego za wykonanie usługi. Wykonawca jest odpowiedzialny wobec Zamawiającego oraz osób trzecich za działania, zaniechanie działania, uchybienia i zaniedbania podwykonawców w takim samym stopniu, jakby to były działania, uchybienia lub zaniedbania jego własnych pracowników. </w:t>
      </w:r>
    </w:p>
    <w:p w14:paraId="4B4E3A48" w14:textId="77777777" w:rsidR="00C76C24" w:rsidRPr="003115AF" w:rsidRDefault="00C76C24" w:rsidP="00BE0DD9">
      <w:pPr>
        <w:numPr>
          <w:ilvl w:val="0"/>
          <w:numId w:val="79"/>
        </w:numPr>
        <w:tabs>
          <w:tab w:val="left" w:pos="284"/>
        </w:tabs>
        <w:ind w:left="567" w:hanging="426"/>
        <w:contextualSpacing/>
        <w:jc w:val="both"/>
        <w:rPr>
          <w:sz w:val="22"/>
          <w:szCs w:val="22"/>
          <w:lang w:bidi="pl-PL"/>
        </w:rPr>
      </w:pPr>
      <w:r w:rsidRPr="003115AF">
        <w:rPr>
          <w:sz w:val="22"/>
          <w:szCs w:val="22"/>
          <w:lang w:bidi="pl-PL"/>
        </w:rPr>
        <w:t>Wykonawca zobowiązuje się niezwłocznie, nie później jednak niż w terminie 3 dni zawiadomić na piśmie Zamawiającego o każdym przypadku rozwiązania lub wygaśnięcia umów z podwykonawcami i dalszymi podwykonawcami.</w:t>
      </w:r>
    </w:p>
    <w:p w14:paraId="131EB76C" w14:textId="77777777" w:rsidR="00C76C24" w:rsidRPr="003115AF" w:rsidRDefault="00C76C24" w:rsidP="00C76C24">
      <w:pPr>
        <w:tabs>
          <w:tab w:val="left" w:pos="284"/>
        </w:tabs>
        <w:ind w:left="567" w:hanging="426"/>
        <w:contextualSpacing/>
        <w:jc w:val="both"/>
        <w:rPr>
          <w:sz w:val="22"/>
          <w:szCs w:val="22"/>
          <w:lang w:bidi="pl-PL"/>
        </w:rPr>
      </w:pPr>
    </w:p>
    <w:p w14:paraId="1C6F66DB" w14:textId="209A5D45" w:rsidR="00C76C24" w:rsidRPr="003115AF" w:rsidRDefault="00C76C24" w:rsidP="00C76C24">
      <w:pPr>
        <w:pStyle w:val="Tekstpodstawowy21"/>
        <w:keepNext/>
        <w:rPr>
          <w:sz w:val="22"/>
          <w:szCs w:val="22"/>
        </w:rPr>
      </w:pPr>
      <w:r w:rsidRPr="003115AF">
        <w:rPr>
          <w:sz w:val="22"/>
          <w:szCs w:val="22"/>
        </w:rPr>
        <w:t>§</w:t>
      </w:r>
      <w:r w:rsidR="008A640C" w:rsidRPr="003115AF">
        <w:rPr>
          <w:sz w:val="22"/>
          <w:szCs w:val="22"/>
        </w:rPr>
        <w:t>9</w:t>
      </w:r>
    </w:p>
    <w:p w14:paraId="78C99102" w14:textId="77777777" w:rsidR="00C76C24" w:rsidRPr="003115AF" w:rsidRDefault="00C76C24" w:rsidP="00C76C24">
      <w:pPr>
        <w:pStyle w:val="Tekstpodstawowy21"/>
        <w:keepNext/>
        <w:rPr>
          <w:sz w:val="22"/>
          <w:szCs w:val="22"/>
        </w:rPr>
      </w:pPr>
      <w:r w:rsidRPr="003115AF">
        <w:rPr>
          <w:sz w:val="22"/>
          <w:szCs w:val="22"/>
        </w:rPr>
        <w:t>KARY UMOWNE</w:t>
      </w:r>
    </w:p>
    <w:p w14:paraId="67CCF56E" w14:textId="77777777" w:rsidR="00C76C24" w:rsidRPr="003115AF" w:rsidRDefault="00C76C24" w:rsidP="00BE0DD9">
      <w:pPr>
        <w:numPr>
          <w:ilvl w:val="0"/>
          <w:numId w:val="65"/>
        </w:numPr>
        <w:ind w:left="426"/>
        <w:jc w:val="both"/>
        <w:rPr>
          <w:sz w:val="22"/>
          <w:szCs w:val="22"/>
        </w:rPr>
      </w:pPr>
      <w:r w:rsidRPr="003115AF">
        <w:rPr>
          <w:sz w:val="22"/>
          <w:szCs w:val="22"/>
        </w:rPr>
        <w:t>Zamawiający może naliczyć kary umowne:</w:t>
      </w:r>
    </w:p>
    <w:p w14:paraId="3CF078F8" w14:textId="77777777" w:rsidR="00C76C24" w:rsidRPr="003115AF" w:rsidRDefault="00C76C24" w:rsidP="00BE0DD9">
      <w:pPr>
        <w:numPr>
          <w:ilvl w:val="0"/>
          <w:numId w:val="66"/>
        </w:numPr>
        <w:ind w:left="567" w:hanging="283"/>
        <w:jc w:val="both"/>
        <w:rPr>
          <w:b/>
          <w:sz w:val="22"/>
          <w:szCs w:val="22"/>
        </w:rPr>
      </w:pPr>
      <w:r w:rsidRPr="003115AF">
        <w:rPr>
          <w:sz w:val="22"/>
          <w:szCs w:val="22"/>
        </w:rPr>
        <w:t>jeżeli Zamawiający stwierdzi fakt wykonania usługi w sposób niegwarantujący utrzymania właściwego stanu higieniczno-sanitarnego i porządkowego miejsc zbierania odpadów za każdy stwierdzony taki przypadek w kwocie 100 zł w odniesieniu do realizacji usługi dla zabudowy jednorodzinnej i nieruchomości do 7 lokali, w kwocie 500 zł w przypadku realizacji usługi w odniesieniu do zabudowy wielorodzinnej;</w:t>
      </w:r>
    </w:p>
    <w:p w14:paraId="705D8D2B" w14:textId="77777777" w:rsidR="00C76C24" w:rsidRPr="003115AF" w:rsidRDefault="00C76C24" w:rsidP="00BE0DD9">
      <w:pPr>
        <w:numPr>
          <w:ilvl w:val="0"/>
          <w:numId w:val="66"/>
        </w:numPr>
        <w:ind w:left="567" w:hanging="283"/>
        <w:jc w:val="both"/>
        <w:rPr>
          <w:b/>
          <w:sz w:val="22"/>
          <w:szCs w:val="22"/>
        </w:rPr>
      </w:pPr>
      <w:r w:rsidRPr="003115AF">
        <w:rPr>
          <w:sz w:val="22"/>
          <w:szCs w:val="22"/>
        </w:rPr>
        <w:t>w wysokości 100 zł za każdy przypadek nieodebrania odpadów z nieruchomości jednorodzinnej i nieruchomości do 7 lokali w terminie wskazanym w harmonogramie; kara naliczana będzie jako iloczyn kwoty 100 zł i ilości dni zwłoki w odbiorze. Kary naliczane będą na podstawie zgłoszeń mieszkańców;</w:t>
      </w:r>
    </w:p>
    <w:p w14:paraId="4FFDAAF9" w14:textId="77777777" w:rsidR="00C76C24" w:rsidRPr="003115AF" w:rsidRDefault="00C76C24" w:rsidP="00BE0DD9">
      <w:pPr>
        <w:numPr>
          <w:ilvl w:val="0"/>
          <w:numId w:val="66"/>
        </w:numPr>
        <w:ind w:left="567" w:hanging="283"/>
        <w:jc w:val="both"/>
        <w:rPr>
          <w:b/>
          <w:sz w:val="22"/>
          <w:szCs w:val="22"/>
        </w:rPr>
      </w:pPr>
      <w:r w:rsidRPr="003115AF">
        <w:rPr>
          <w:sz w:val="22"/>
          <w:szCs w:val="22"/>
        </w:rPr>
        <w:t>w wysokości 500 zł, za każdy przypadek nieodebrania odpadów z nieruchomości wielorodzinnej w terminie wskazanym w harmonogramie; kara naliczana będzie jako iloczyn kwoty 500 zł i ilości dni zwłoki w odbiorze. Kary naliczane będą na podstawie zgłoszeń mieszkańców lub zarządców nieruchomości;</w:t>
      </w:r>
    </w:p>
    <w:p w14:paraId="5194F224" w14:textId="5FC21530" w:rsidR="00C76C24" w:rsidRPr="003115AF" w:rsidRDefault="00C76C24" w:rsidP="00BE0DD9">
      <w:pPr>
        <w:numPr>
          <w:ilvl w:val="0"/>
          <w:numId w:val="66"/>
        </w:numPr>
        <w:ind w:left="567" w:hanging="283"/>
        <w:jc w:val="both"/>
        <w:rPr>
          <w:sz w:val="22"/>
          <w:szCs w:val="22"/>
        </w:rPr>
      </w:pPr>
      <w:r w:rsidRPr="003115AF">
        <w:rPr>
          <w:sz w:val="22"/>
          <w:szCs w:val="22"/>
        </w:rPr>
        <w:t>za odstąpienie od umowy z przyczyn leżących po stronie Wykonawcy,</w:t>
      </w:r>
      <w:r w:rsidRPr="003115AF">
        <w:rPr>
          <w:b/>
          <w:sz w:val="22"/>
          <w:szCs w:val="22"/>
        </w:rPr>
        <w:t xml:space="preserve"> </w:t>
      </w:r>
      <w:r w:rsidRPr="003115AF">
        <w:rPr>
          <w:sz w:val="22"/>
          <w:szCs w:val="22"/>
        </w:rPr>
        <w:t xml:space="preserve">w wysokości 50% wynagrodzenia brutto, o którym mowa w § </w:t>
      </w:r>
      <w:r w:rsidR="0017161C" w:rsidRPr="003115AF">
        <w:rPr>
          <w:sz w:val="22"/>
          <w:szCs w:val="22"/>
        </w:rPr>
        <w:t>7</w:t>
      </w:r>
      <w:r w:rsidRPr="003115AF">
        <w:rPr>
          <w:sz w:val="22"/>
          <w:szCs w:val="22"/>
        </w:rPr>
        <w:t xml:space="preserve"> ust. 1 umowy;</w:t>
      </w:r>
    </w:p>
    <w:p w14:paraId="5A1A2731" w14:textId="77777777" w:rsidR="00C76C24" w:rsidRPr="003115AF" w:rsidRDefault="00C76C24" w:rsidP="00BE0DD9">
      <w:pPr>
        <w:numPr>
          <w:ilvl w:val="0"/>
          <w:numId w:val="66"/>
        </w:numPr>
        <w:ind w:left="567" w:hanging="283"/>
        <w:jc w:val="both"/>
        <w:rPr>
          <w:sz w:val="22"/>
          <w:szCs w:val="22"/>
        </w:rPr>
      </w:pPr>
      <w:r w:rsidRPr="003115AF">
        <w:rPr>
          <w:sz w:val="22"/>
          <w:szCs w:val="22"/>
        </w:rPr>
        <w:t>w wysokości 100 zł za trzykrotne w danym miesiącu naruszenie harmonogramu odbierania odpadów, za wyjątkiem sytuacji gdy zmiana harmonogramu była uzgodniona z Zamawiającym;</w:t>
      </w:r>
    </w:p>
    <w:p w14:paraId="385E7405" w14:textId="0F57EC4C" w:rsidR="00C76C24" w:rsidRPr="003115AF" w:rsidRDefault="00C76C24" w:rsidP="00BE0DD9">
      <w:pPr>
        <w:numPr>
          <w:ilvl w:val="0"/>
          <w:numId w:val="66"/>
        </w:numPr>
        <w:ind w:left="567" w:hanging="283"/>
        <w:jc w:val="both"/>
        <w:rPr>
          <w:b/>
          <w:sz w:val="22"/>
          <w:szCs w:val="22"/>
        </w:rPr>
      </w:pPr>
      <w:r w:rsidRPr="003115AF">
        <w:rPr>
          <w:sz w:val="22"/>
          <w:szCs w:val="22"/>
        </w:rPr>
        <w:t>w wysokości 100 zł za każdy dzień zwłoki w złożeniu miesięcznego sprawozdania, o którym mowa w §</w:t>
      </w:r>
      <w:r w:rsidR="00C1339F" w:rsidRPr="003115AF">
        <w:rPr>
          <w:sz w:val="22"/>
          <w:szCs w:val="22"/>
        </w:rPr>
        <w:t>7</w:t>
      </w:r>
      <w:r w:rsidRPr="003115AF">
        <w:rPr>
          <w:sz w:val="22"/>
          <w:szCs w:val="22"/>
        </w:rPr>
        <w:t xml:space="preserve">, nie więcej jednak niż 15% wynagrodzenia brutto, określonego   w § </w:t>
      </w:r>
      <w:r w:rsidR="0017161C" w:rsidRPr="003115AF">
        <w:rPr>
          <w:sz w:val="22"/>
          <w:szCs w:val="22"/>
        </w:rPr>
        <w:t>7</w:t>
      </w:r>
      <w:r w:rsidRPr="003115AF">
        <w:rPr>
          <w:sz w:val="22"/>
          <w:szCs w:val="22"/>
        </w:rPr>
        <w:t xml:space="preserve"> ust. 1;</w:t>
      </w:r>
    </w:p>
    <w:p w14:paraId="1A95A8E7" w14:textId="0DB8991A" w:rsidR="00C76C24" w:rsidRPr="003115AF" w:rsidRDefault="00C76C24" w:rsidP="00BE0DD9">
      <w:pPr>
        <w:numPr>
          <w:ilvl w:val="0"/>
          <w:numId w:val="66"/>
        </w:numPr>
        <w:ind w:left="567" w:hanging="283"/>
        <w:jc w:val="both"/>
        <w:rPr>
          <w:b/>
          <w:strike/>
          <w:sz w:val="22"/>
          <w:szCs w:val="22"/>
        </w:rPr>
      </w:pPr>
      <w:r w:rsidRPr="003115AF">
        <w:rPr>
          <w:sz w:val="22"/>
          <w:szCs w:val="22"/>
        </w:rPr>
        <w:t xml:space="preserve">w wysokości 50 zł za każdy dzień zwłoki w przekazaniu zapisu z wideo – rejestratora (kamery samochodowej) w przypadku jego żądania w terminie określonym przez Zamawiającego, nie więcej jednak niż 15% wynagrodzenia brutto, określonego   w § </w:t>
      </w:r>
      <w:r w:rsidR="0017161C" w:rsidRPr="003115AF">
        <w:rPr>
          <w:sz w:val="22"/>
          <w:szCs w:val="22"/>
        </w:rPr>
        <w:t>7</w:t>
      </w:r>
      <w:r w:rsidRPr="003115AF">
        <w:rPr>
          <w:sz w:val="22"/>
          <w:szCs w:val="22"/>
        </w:rPr>
        <w:t xml:space="preserve"> ust. 1;</w:t>
      </w:r>
    </w:p>
    <w:p w14:paraId="7A7D6B86" w14:textId="1C730AFF" w:rsidR="00C76C24" w:rsidRPr="003115AF" w:rsidRDefault="00C76C24" w:rsidP="00BE0DD9">
      <w:pPr>
        <w:numPr>
          <w:ilvl w:val="0"/>
          <w:numId w:val="66"/>
        </w:numPr>
        <w:ind w:left="567" w:hanging="283"/>
        <w:jc w:val="both"/>
        <w:rPr>
          <w:b/>
          <w:sz w:val="22"/>
          <w:szCs w:val="22"/>
        </w:rPr>
      </w:pPr>
      <w:r w:rsidRPr="003115AF">
        <w:rPr>
          <w:sz w:val="22"/>
          <w:szCs w:val="22"/>
        </w:rPr>
        <w:t xml:space="preserve">w wysokości 100 zł za każdy dzień zwłoki w przypadku niedostarczenia pojemnika na odpady (kara naliczana będzie od każdej nieruchomości, do której nie dostarczono pojemników w terminie), nie więcej jednak niż 15% wynagrodzenia brutto, określonego   w § </w:t>
      </w:r>
      <w:r w:rsidR="0017161C" w:rsidRPr="003115AF">
        <w:rPr>
          <w:sz w:val="22"/>
          <w:szCs w:val="22"/>
        </w:rPr>
        <w:t>7</w:t>
      </w:r>
      <w:r w:rsidRPr="003115AF">
        <w:rPr>
          <w:sz w:val="22"/>
          <w:szCs w:val="22"/>
        </w:rPr>
        <w:t xml:space="preserve"> ust. 1;</w:t>
      </w:r>
    </w:p>
    <w:p w14:paraId="3892EA11" w14:textId="40FFCA70" w:rsidR="00C76C24" w:rsidRPr="003115AF" w:rsidRDefault="00C76C24" w:rsidP="00BE0DD9">
      <w:pPr>
        <w:numPr>
          <w:ilvl w:val="0"/>
          <w:numId w:val="66"/>
        </w:numPr>
        <w:ind w:left="567" w:hanging="283"/>
        <w:jc w:val="both"/>
        <w:rPr>
          <w:b/>
          <w:sz w:val="22"/>
          <w:szCs w:val="22"/>
        </w:rPr>
      </w:pPr>
      <w:r w:rsidRPr="003115AF">
        <w:rPr>
          <w:sz w:val="22"/>
          <w:szCs w:val="22"/>
        </w:rPr>
        <w:t xml:space="preserve">w wysokości 50 zł za każdy dzień zwłoki w wymianie pojemników, kara naliczana będzie za każdy pojemnik, nie więcej jednak niż 15% wynagrodzenia brutto, określonego   w § </w:t>
      </w:r>
      <w:r w:rsidR="00C1339F" w:rsidRPr="003115AF">
        <w:rPr>
          <w:sz w:val="22"/>
          <w:szCs w:val="22"/>
        </w:rPr>
        <w:t>8</w:t>
      </w:r>
      <w:r w:rsidRPr="003115AF">
        <w:rPr>
          <w:sz w:val="22"/>
          <w:szCs w:val="22"/>
        </w:rPr>
        <w:t xml:space="preserve"> ust. 1;</w:t>
      </w:r>
    </w:p>
    <w:p w14:paraId="772A67B6" w14:textId="46CFFCE5" w:rsidR="00C76C24" w:rsidRPr="003115AF" w:rsidRDefault="00C76C24" w:rsidP="00BE0DD9">
      <w:pPr>
        <w:numPr>
          <w:ilvl w:val="0"/>
          <w:numId w:val="66"/>
        </w:numPr>
        <w:ind w:left="567" w:hanging="283"/>
        <w:jc w:val="both"/>
        <w:rPr>
          <w:b/>
          <w:sz w:val="22"/>
          <w:szCs w:val="22"/>
        </w:rPr>
      </w:pPr>
      <w:r w:rsidRPr="003115AF">
        <w:rPr>
          <w:sz w:val="22"/>
          <w:szCs w:val="22"/>
        </w:rPr>
        <w:t xml:space="preserve">w wysokości 500 zł za każdy dzień zwłoki w odbiorze odpadów z </w:t>
      </w:r>
      <w:proofErr w:type="spellStart"/>
      <w:r w:rsidRPr="003115AF">
        <w:rPr>
          <w:sz w:val="22"/>
          <w:szCs w:val="22"/>
        </w:rPr>
        <w:t>PSZOK</w:t>
      </w:r>
      <w:proofErr w:type="spellEnd"/>
      <w:r w:rsidRPr="003115AF">
        <w:rPr>
          <w:sz w:val="22"/>
          <w:szCs w:val="22"/>
        </w:rPr>
        <w:t xml:space="preserve">-u w Nowym Dworze Gdańskim liczony od zadeklarowanego w § 4 ust. </w:t>
      </w:r>
      <w:r w:rsidR="00EC475F" w:rsidRPr="003115AF">
        <w:rPr>
          <w:sz w:val="22"/>
          <w:szCs w:val="22"/>
        </w:rPr>
        <w:t>2</w:t>
      </w:r>
      <w:r w:rsidRPr="003115AF">
        <w:rPr>
          <w:sz w:val="22"/>
          <w:szCs w:val="22"/>
        </w:rPr>
        <w:t xml:space="preserve"> czasu reakcji na odbiór odpadów; kara będzie naliczana jako iloczyn 500 zł i ilości frakcji zgłoszonych do odbioru za każdy dzień, nie więcej jednak niż 15% wynagrodzenia brutto, określonego   w § </w:t>
      </w:r>
      <w:r w:rsidR="0017161C" w:rsidRPr="003115AF">
        <w:rPr>
          <w:sz w:val="22"/>
          <w:szCs w:val="22"/>
        </w:rPr>
        <w:t>7</w:t>
      </w:r>
      <w:r w:rsidRPr="003115AF">
        <w:rPr>
          <w:sz w:val="22"/>
          <w:szCs w:val="22"/>
        </w:rPr>
        <w:t xml:space="preserve"> ust. 1;</w:t>
      </w:r>
    </w:p>
    <w:p w14:paraId="30D9B3A5" w14:textId="27612EC4" w:rsidR="00C76C24" w:rsidRPr="003115AF" w:rsidRDefault="00C76C24" w:rsidP="00BE0DD9">
      <w:pPr>
        <w:numPr>
          <w:ilvl w:val="0"/>
          <w:numId w:val="66"/>
        </w:numPr>
        <w:ind w:left="567" w:hanging="283"/>
        <w:jc w:val="both"/>
        <w:rPr>
          <w:rFonts w:eastAsia="Calibri"/>
          <w:sz w:val="22"/>
          <w:szCs w:val="22"/>
          <w:lang w:eastAsia="en-US"/>
        </w:rPr>
      </w:pPr>
      <w:r w:rsidRPr="003115AF">
        <w:rPr>
          <w:rFonts w:eastAsia="Calibri"/>
          <w:sz w:val="22"/>
          <w:szCs w:val="22"/>
          <w:lang w:eastAsia="en-US"/>
        </w:rPr>
        <w:t xml:space="preserve">za niedopełnienie wymogu zatrudniania Pracowników świadczących usługi na podstawie umowy o pracę w rozumieniu przepisów Kodeksu Pracy -  w wysokości kwoty dwukrotnego minimalnego wynagrodzenia brutto za pracę ustalonego na podstawie przepisów o minimalnym wynagrodzeniu za pracę (obowiązujących w chwili stwierdzenia przez Zamawiającego niedopełnienia przez Wykonawcę wymogu zatrudniania Pracowników świadczących usługi na podstawie umowy o pracę w rozumieniu przepisów Kodeksu Pracy) </w:t>
      </w:r>
      <w:r w:rsidRPr="003115AF">
        <w:rPr>
          <w:sz w:val="22"/>
          <w:szCs w:val="22"/>
        </w:rPr>
        <w:t xml:space="preserve">oraz liczby miesięcy w okresie realizacji umowy, w których nie dopełniono przedmiotowego wymogu – za każdą osobę wykonującą usługę bez podpisanej umowy o pracę, nie więcej jednak niż 15% wynagrodzenia brutto, określonego   w § </w:t>
      </w:r>
      <w:r w:rsidR="0017161C" w:rsidRPr="003115AF">
        <w:rPr>
          <w:sz w:val="22"/>
          <w:szCs w:val="22"/>
        </w:rPr>
        <w:t>7</w:t>
      </w:r>
      <w:r w:rsidRPr="003115AF">
        <w:rPr>
          <w:sz w:val="22"/>
          <w:szCs w:val="22"/>
        </w:rPr>
        <w:t xml:space="preserve"> ust. 1;</w:t>
      </w:r>
    </w:p>
    <w:p w14:paraId="2ACD849A" w14:textId="25443C2D" w:rsidR="00C76C24" w:rsidRPr="003115AF" w:rsidRDefault="00C76C24" w:rsidP="00BE0DD9">
      <w:pPr>
        <w:widowControl w:val="0"/>
        <w:numPr>
          <w:ilvl w:val="0"/>
          <w:numId w:val="66"/>
        </w:numPr>
        <w:ind w:left="567" w:hanging="425"/>
        <w:jc w:val="both"/>
        <w:rPr>
          <w:rFonts w:eastAsia="Calibri"/>
          <w:sz w:val="22"/>
          <w:szCs w:val="22"/>
          <w:lang w:eastAsia="en-US"/>
        </w:rPr>
      </w:pPr>
      <w:r w:rsidRPr="003115AF">
        <w:rPr>
          <w:rFonts w:eastAsia="Calibri"/>
          <w:sz w:val="22"/>
          <w:szCs w:val="22"/>
          <w:lang w:eastAsia="en-US"/>
        </w:rPr>
        <w:t>w przypadku niedotrzymania 14 dniowego terminu zapłaty wynagrodzenia, o którym mowa w  §</w:t>
      </w:r>
      <w:r w:rsidR="00EC475F" w:rsidRPr="003115AF">
        <w:rPr>
          <w:rFonts w:eastAsia="Calibri"/>
          <w:sz w:val="22"/>
          <w:szCs w:val="22"/>
          <w:lang w:eastAsia="en-US"/>
        </w:rPr>
        <w:t xml:space="preserve"> </w:t>
      </w:r>
      <w:r w:rsidR="00352CA9">
        <w:rPr>
          <w:rFonts w:eastAsia="Calibri"/>
          <w:sz w:val="22"/>
          <w:szCs w:val="22"/>
          <w:lang w:eastAsia="en-US"/>
        </w:rPr>
        <w:t>8</w:t>
      </w:r>
      <w:r w:rsidRPr="003115AF">
        <w:rPr>
          <w:rFonts w:eastAsia="Calibri"/>
          <w:sz w:val="22"/>
          <w:szCs w:val="22"/>
          <w:lang w:eastAsia="en-US"/>
        </w:rPr>
        <w:t xml:space="preserve"> ust</w:t>
      </w:r>
      <w:r w:rsidR="00EC475F" w:rsidRPr="003115AF">
        <w:rPr>
          <w:rFonts w:eastAsia="Calibri"/>
          <w:sz w:val="22"/>
          <w:szCs w:val="22"/>
          <w:lang w:eastAsia="en-US"/>
        </w:rPr>
        <w:t>.</w:t>
      </w:r>
      <w:r w:rsidRPr="003115AF">
        <w:rPr>
          <w:rFonts w:eastAsia="Calibri"/>
          <w:sz w:val="22"/>
          <w:szCs w:val="22"/>
          <w:lang w:eastAsia="en-US"/>
        </w:rPr>
        <w:t xml:space="preserve"> 3, w wysokości 500 zł za każdy dzień zwłoki, </w:t>
      </w:r>
      <w:r w:rsidRPr="003115AF">
        <w:rPr>
          <w:sz w:val="22"/>
          <w:szCs w:val="22"/>
        </w:rPr>
        <w:t xml:space="preserve">nie więcej jednak niż 15% wynagrodzenia brutto, określonego   w § </w:t>
      </w:r>
      <w:r w:rsidR="0017161C" w:rsidRPr="003115AF">
        <w:rPr>
          <w:sz w:val="22"/>
          <w:szCs w:val="22"/>
        </w:rPr>
        <w:t>7</w:t>
      </w:r>
      <w:r w:rsidRPr="003115AF">
        <w:rPr>
          <w:sz w:val="22"/>
          <w:szCs w:val="22"/>
        </w:rPr>
        <w:t xml:space="preserve"> ust. 1;</w:t>
      </w:r>
    </w:p>
    <w:p w14:paraId="2964E29C" w14:textId="1FC3CB23" w:rsidR="00C76C24" w:rsidRPr="003115AF" w:rsidRDefault="00C76C24" w:rsidP="00BE0DD9">
      <w:pPr>
        <w:widowControl w:val="0"/>
        <w:numPr>
          <w:ilvl w:val="0"/>
          <w:numId w:val="66"/>
        </w:numPr>
        <w:ind w:left="567" w:hanging="425"/>
        <w:jc w:val="both"/>
        <w:rPr>
          <w:rFonts w:eastAsia="Calibri"/>
          <w:strike/>
          <w:sz w:val="22"/>
          <w:szCs w:val="22"/>
          <w:lang w:eastAsia="en-US"/>
        </w:rPr>
      </w:pPr>
      <w:r w:rsidRPr="003115AF">
        <w:rPr>
          <w:rFonts w:eastAsia="Calibri"/>
          <w:sz w:val="22"/>
          <w:szCs w:val="22"/>
        </w:rPr>
        <w:t>za brak ubezpieczenia opisanego w §</w:t>
      </w:r>
      <w:r w:rsidR="00D27CD4" w:rsidRPr="003115AF">
        <w:rPr>
          <w:rFonts w:eastAsia="Calibri"/>
          <w:sz w:val="22"/>
          <w:szCs w:val="22"/>
        </w:rPr>
        <w:t xml:space="preserve"> 4</w:t>
      </w:r>
      <w:r w:rsidRPr="003115AF">
        <w:rPr>
          <w:rFonts w:eastAsia="Calibri"/>
          <w:sz w:val="22"/>
          <w:szCs w:val="22"/>
        </w:rPr>
        <w:t xml:space="preserve"> ust. </w:t>
      </w:r>
      <w:r w:rsidR="00622067" w:rsidRPr="003115AF">
        <w:rPr>
          <w:rFonts w:eastAsia="Calibri"/>
          <w:sz w:val="22"/>
          <w:szCs w:val="22"/>
        </w:rPr>
        <w:t>1 pkt 4</w:t>
      </w:r>
      <w:r w:rsidRPr="003115AF">
        <w:rPr>
          <w:rFonts w:eastAsia="Calibri"/>
          <w:sz w:val="22"/>
          <w:szCs w:val="22"/>
        </w:rPr>
        <w:t xml:space="preserve"> umowy w wysokości 0,3 % ogólnego </w:t>
      </w:r>
      <w:r w:rsidRPr="003115AF">
        <w:rPr>
          <w:rFonts w:eastAsia="Calibri"/>
          <w:sz w:val="22"/>
          <w:szCs w:val="22"/>
        </w:rPr>
        <w:lastRenderedPageBreak/>
        <w:t xml:space="preserve">wynagrodzenia brutto, o którym mowa w § </w:t>
      </w:r>
      <w:r w:rsidR="0017161C" w:rsidRPr="003115AF">
        <w:rPr>
          <w:rFonts w:eastAsia="Calibri"/>
          <w:sz w:val="22"/>
          <w:szCs w:val="22"/>
        </w:rPr>
        <w:t>7</w:t>
      </w:r>
      <w:r w:rsidRPr="003115AF">
        <w:rPr>
          <w:rFonts w:eastAsia="Calibri"/>
          <w:sz w:val="22"/>
          <w:szCs w:val="22"/>
        </w:rPr>
        <w:t xml:space="preserve"> ust. 1 umowy, za każdy rozpoczęty dzień braku ubezpieczenia, </w:t>
      </w:r>
      <w:r w:rsidRPr="003115AF">
        <w:rPr>
          <w:sz w:val="22"/>
          <w:szCs w:val="22"/>
        </w:rPr>
        <w:t xml:space="preserve">nie więcej jednak niż 15% wynagrodzenia brutto, określonego   w § </w:t>
      </w:r>
      <w:r w:rsidR="0017161C" w:rsidRPr="003115AF">
        <w:rPr>
          <w:sz w:val="22"/>
          <w:szCs w:val="22"/>
        </w:rPr>
        <w:t>7</w:t>
      </w:r>
      <w:r w:rsidRPr="003115AF">
        <w:rPr>
          <w:sz w:val="22"/>
          <w:szCs w:val="22"/>
        </w:rPr>
        <w:t xml:space="preserve"> ust. 1;</w:t>
      </w:r>
    </w:p>
    <w:p w14:paraId="1E564C45" w14:textId="77777777" w:rsidR="00C76C24" w:rsidRPr="003115AF" w:rsidRDefault="00C76C24" w:rsidP="00BE0DD9">
      <w:pPr>
        <w:widowControl w:val="0"/>
        <w:numPr>
          <w:ilvl w:val="0"/>
          <w:numId w:val="66"/>
        </w:numPr>
        <w:ind w:left="567" w:hanging="425"/>
        <w:jc w:val="both"/>
        <w:rPr>
          <w:sz w:val="22"/>
          <w:szCs w:val="22"/>
        </w:rPr>
      </w:pPr>
      <w:r w:rsidRPr="003115AF">
        <w:rPr>
          <w:sz w:val="22"/>
          <w:szCs w:val="22"/>
        </w:rPr>
        <w:t>z tytułu nieprzedłożenia Zamawiającemu dokumentu potwierdzającego ciągłość zawartej umowy ubezpieczenia odpowiedzialności cywilnej w zakresie prowadzonej działalności związanej z przedmiotem zamówienia w wysokości 2 000 zł brutto,</w:t>
      </w:r>
    </w:p>
    <w:p w14:paraId="6FB8C57C" w14:textId="28F22BCF" w:rsidR="00C76C24" w:rsidRPr="003115AF" w:rsidRDefault="00C76C24" w:rsidP="00BE0DD9">
      <w:pPr>
        <w:widowControl w:val="0"/>
        <w:numPr>
          <w:ilvl w:val="0"/>
          <w:numId w:val="66"/>
        </w:numPr>
        <w:ind w:left="567" w:hanging="425"/>
        <w:jc w:val="both"/>
        <w:rPr>
          <w:sz w:val="22"/>
          <w:szCs w:val="22"/>
        </w:rPr>
      </w:pPr>
      <w:r w:rsidRPr="003115AF">
        <w:rPr>
          <w:sz w:val="22"/>
          <w:szCs w:val="22"/>
        </w:rPr>
        <w:t xml:space="preserve">w przypadku nieprzedłożenia, poświadczonej za zgodność z oryginałem, kopii umowy </w:t>
      </w:r>
      <w:r w:rsidRPr="003115AF">
        <w:rPr>
          <w:sz w:val="22"/>
          <w:szCs w:val="22"/>
        </w:rPr>
        <w:br/>
        <w:t xml:space="preserve">o podwykonawstwo lub jej zmiany, w wysokości 0,5 % wynagrodzenia brutto, o którym mowa w § </w:t>
      </w:r>
      <w:r w:rsidR="0017161C" w:rsidRPr="003115AF">
        <w:rPr>
          <w:sz w:val="22"/>
          <w:szCs w:val="22"/>
        </w:rPr>
        <w:t>7</w:t>
      </w:r>
      <w:r w:rsidRPr="003115AF">
        <w:rPr>
          <w:sz w:val="22"/>
          <w:szCs w:val="22"/>
        </w:rPr>
        <w:t xml:space="preserve"> ust. 1 umowy, za każdą nieprzedłożoną za zgodność z oryginałem kopię umowy, lub kopię jej zmiany, </w:t>
      </w:r>
    </w:p>
    <w:p w14:paraId="1E7D1EC2" w14:textId="77777777" w:rsidR="00C76C24" w:rsidRPr="003115AF" w:rsidRDefault="00C76C24" w:rsidP="00BE0DD9">
      <w:pPr>
        <w:numPr>
          <w:ilvl w:val="0"/>
          <w:numId w:val="65"/>
        </w:numPr>
        <w:ind w:left="426"/>
        <w:jc w:val="both"/>
        <w:rPr>
          <w:sz w:val="22"/>
          <w:szCs w:val="22"/>
        </w:rPr>
      </w:pPr>
      <w:r w:rsidRPr="003115AF">
        <w:rPr>
          <w:sz w:val="22"/>
          <w:szCs w:val="22"/>
        </w:rPr>
        <w:t>O fakcie naliczenia kar umownych Zamawiający powiadamia Wykonawcę w formie pisemnej.</w:t>
      </w:r>
    </w:p>
    <w:p w14:paraId="4111C3EE" w14:textId="77777777" w:rsidR="00C76C24" w:rsidRPr="003115AF" w:rsidRDefault="00C76C24" w:rsidP="00BE0DD9">
      <w:pPr>
        <w:numPr>
          <w:ilvl w:val="0"/>
          <w:numId w:val="65"/>
        </w:numPr>
        <w:ind w:left="426"/>
        <w:jc w:val="both"/>
        <w:rPr>
          <w:sz w:val="22"/>
          <w:szCs w:val="22"/>
        </w:rPr>
      </w:pPr>
      <w:r w:rsidRPr="003115AF">
        <w:rPr>
          <w:rFonts w:eastAsia="Calibri"/>
          <w:sz w:val="22"/>
          <w:szCs w:val="22"/>
        </w:rPr>
        <w:t xml:space="preserve">Kary, o których mowa w niniejszym paragrafie, płatne są bez odrębnego wezwania do zapłaty, na wskazany przez Zamawiającego rachunek bankowy, przelewem, w terminie do 7 dni kalendarzowych, licząc od dnia doręczenia żądania zapłaty kary umownej (w formie noty księgowej), z zastrzeżeniem </w:t>
      </w:r>
      <w:proofErr w:type="spellStart"/>
      <w:r w:rsidRPr="003115AF">
        <w:rPr>
          <w:rFonts w:eastAsia="Calibri"/>
          <w:sz w:val="22"/>
          <w:szCs w:val="22"/>
        </w:rPr>
        <w:t>ust.7</w:t>
      </w:r>
      <w:proofErr w:type="spellEnd"/>
    </w:p>
    <w:p w14:paraId="619657ED" w14:textId="77777777" w:rsidR="00C76C24" w:rsidRPr="003115AF" w:rsidRDefault="00C76C24" w:rsidP="00BE0DD9">
      <w:pPr>
        <w:numPr>
          <w:ilvl w:val="0"/>
          <w:numId w:val="65"/>
        </w:numPr>
        <w:ind w:left="426"/>
        <w:jc w:val="both"/>
        <w:rPr>
          <w:rFonts w:eastAsia="Calibri"/>
          <w:sz w:val="22"/>
          <w:szCs w:val="22"/>
        </w:rPr>
      </w:pPr>
      <w:r w:rsidRPr="003115AF">
        <w:rPr>
          <w:rFonts w:eastAsia="Calibri"/>
          <w:sz w:val="22"/>
          <w:szCs w:val="22"/>
        </w:rPr>
        <w:t>Zapłata lub naliczenie kar umownych określonych w niniejszej Umowie, nie wyłącza dochodzenia przez Zamawiającego od Wykonawcy odszkodowania przewyższającego wysokość uiszczonych na rzecz Zamawiającego lub naliczonych kar umownych na zasadach ogólnych, jeżeli kara ta nie pokryje w całości poniesionej szkody, jak również, gdy szkoda powstanie z innego tytułu.</w:t>
      </w:r>
    </w:p>
    <w:p w14:paraId="5FB81076" w14:textId="77777777" w:rsidR="00C76C24" w:rsidRPr="003115AF" w:rsidRDefault="00C76C24" w:rsidP="00BE0DD9">
      <w:pPr>
        <w:numPr>
          <w:ilvl w:val="0"/>
          <w:numId w:val="65"/>
        </w:numPr>
        <w:ind w:left="426"/>
        <w:jc w:val="both"/>
        <w:rPr>
          <w:rFonts w:eastAsia="Calibri"/>
          <w:sz w:val="22"/>
          <w:szCs w:val="22"/>
        </w:rPr>
      </w:pPr>
      <w:r w:rsidRPr="003115AF">
        <w:rPr>
          <w:rFonts w:eastAsia="Calibri"/>
          <w:sz w:val="22"/>
          <w:szCs w:val="22"/>
        </w:rPr>
        <w:t xml:space="preserve">Ustanie obowiązywania umowy, niezależnie od przyczyny i podstawy, w tym na skutek odstąpienia od umowy przez Zamawiającego, nie pozbawia Zamawiającego prawa dochodzenia kar umownych i odszkodowań przewidzianych w umowie. </w:t>
      </w:r>
    </w:p>
    <w:p w14:paraId="335C7841" w14:textId="77777777" w:rsidR="00C76C24" w:rsidRPr="003115AF" w:rsidRDefault="00C76C24" w:rsidP="00BE0DD9">
      <w:pPr>
        <w:numPr>
          <w:ilvl w:val="0"/>
          <w:numId w:val="65"/>
        </w:numPr>
        <w:ind w:left="426"/>
        <w:jc w:val="both"/>
        <w:rPr>
          <w:rFonts w:eastAsia="Calibri"/>
          <w:sz w:val="22"/>
          <w:szCs w:val="22"/>
        </w:rPr>
      </w:pPr>
      <w:r w:rsidRPr="003115AF">
        <w:rPr>
          <w:rFonts w:eastAsia="Calibri"/>
          <w:sz w:val="22"/>
          <w:szCs w:val="22"/>
        </w:rPr>
        <w:t xml:space="preserve">Zapłacenie kary umownej nie zwalnia Wykonawcy z obowiązku wykonania usług, stanowiących przedmiot niniejszej umowy, jak również z żadnych innych zobowiązań umownych. </w:t>
      </w:r>
    </w:p>
    <w:p w14:paraId="7D7E12FA" w14:textId="77777777" w:rsidR="00C76C24" w:rsidRPr="003115AF" w:rsidRDefault="00C76C24" w:rsidP="00BE0DD9">
      <w:pPr>
        <w:numPr>
          <w:ilvl w:val="0"/>
          <w:numId w:val="65"/>
        </w:numPr>
        <w:ind w:left="426"/>
        <w:jc w:val="both"/>
        <w:rPr>
          <w:rFonts w:eastAsia="Calibri"/>
          <w:sz w:val="22"/>
          <w:szCs w:val="22"/>
        </w:rPr>
      </w:pPr>
      <w:r w:rsidRPr="003115AF">
        <w:rPr>
          <w:rFonts w:eastAsia="Calibri"/>
          <w:sz w:val="22"/>
          <w:szCs w:val="22"/>
        </w:rPr>
        <w:t xml:space="preserve">Zamawiający ma prawo do potrącania kar umownych z kwoty stanowiącej wymagalne, pozostające w dyspozycji Zamawiającego, wynagrodzenie Wykonawcy lub z zabezpieczenia należytego wykonania umowy. </w:t>
      </w:r>
    </w:p>
    <w:p w14:paraId="68AAF7F4" w14:textId="77777777" w:rsidR="00C76C24" w:rsidRPr="003115AF" w:rsidRDefault="00C76C24" w:rsidP="00BE0DD9">
      <w:pPr>
        <w:numPr>
          <w:ilvl w:val="0"/>
          <w:numId w:val="65"/>
        </w:numPr>
        <w:ind w:left="426"/>
        <w:jc w:val="both"/>
        <w:rPr>
          <w:rFonts w:eastAsia="Calibri"/>
          <w:sz w:val="22"/>
          <w:szCs w:val="22"/>
        </w:rPr>
      </w:pPr>
      <w:r w:rsidRPr="003115AF">
        <w:rPr>
          <w:rFonts w:eastAsia="Calibri"/>
          <w:sz w:val="22"/>
          <w:szCs w:val="22"/>
        </w:rPr>
        <w:t xml:space="preserve">Zapisy niniejszego paragrafu obowiązują Strony także po ustaniu lub rozwiązaniu umowy. </w:t>
      </w:r>
    </w:p>
    <w:p w14:paraId="01F744A7" w14:textId="13533C08" w:rsidR="00C76C24" w:rsidRPr="003115AF" w:rsidRDefault="00C76C24" w:rsidP="00BE0DD9">
      <w:pPr>
        <w:numPr>
          <w:ilvl w:val="0"/>
          <w:numId w:val="65"/>
        </w:numPr>
        <w:ind w:left="426"/>
        <w:jc w:val="both"/>
        <w:rPr>
          <w:rFonts w:eastAsia="Calibri"/>
          <w:sz w:val="22"/>
          <w:szCs w:val="22"/>
        </w:rPr>
      </w:pPr>
      <w:r w:rsidRPr="003115AF">
        <w:rPr>
          <w:rFonts w:eastAsia="Calibri"/>
          <w:sz w:val="22"/>
          <w:szCs w:val="22"/>
        </w:rPr>
        <w:t xml:space="preserve">Limit kar umownych, jakich mogą dochodzić Strony z wszystkich tytułów przewidzianych w niniejszej umowie, wynosi </w:t>
      </w:r>
      <w:r w:rsidR="00D27CD4" w:rsidRPr="003115AF">
        <w:rPr>
          <w:rFonts w:eastAsia="Calibri"/>
          <w:sz w:val="22"/>
          <w:szCs w:val="22"/>
        </w:rPr>
        <w:t>3</w:t>
      </w:r>
      <w:r w:rsidRPr="003115AF">
        <w:rPr>
          <w:rFonts w:eastAsia="Calibri"/>
          <w:sz w:val="22"/>
          <w:szCs w:val="22"/>
        </w:rPr>
        <w:t xml:space="preserve">0 % ceny ofertowej brutto określonej w § </w:t>
      </w:r>
      <w:r w:rsidR="0017161C" w:rsidRPr="003115AF">
        <w:rPr>
          <w:rFonts w:eastAsia="Calibri"/>
          <w:sz w:val="22"/>
          <w:szCs w:val="22"/>
        </w:rPr>
        <w:t>7</w:t>
      </w:r>
      <w:r w:rsidRPr="003115AF">
        <w:rPr>
          <w:rFonts w:eastAsia="Calibri"/>
          <w:sz w:val="22"/>
          <w:szCs w:val="22"/>
        </w:rPr>
        <w:t xml:space="preserve"> ust. 1 umowy. </w:t>
      </w:r>
    </w:p>
    <w:p w14:paraId="06117B8F" w14:textId="7CCC737D" w:rsidR="00C76C24" w:rsidRPr="003115AF" w:rsidRDefault="00C76C24" w:rsidP="00BE0DD9">
      <w:pPr>
        <w:numPr>
          <w:ilvl w:val="0"/>
          <w:numId w:val="65"/>
        </w:numPr>
        <w:ind w:left="426"/>
        <w:jc w:val="both"/>
        <w:rPr>
          <w:rFonts w:eastAsia="Calibri"/>
          <w:sz w:val="22"/>
          <w:szCs w:val="22"/>
        </w:rPr>
      </w:pPr>
      <w:r w:rsidRPr="003115AF">
        <w:rPr>
          <w:rFonts w:eastAsia="Calibri"/>
          <w:sz w:val="22"/>
          <w:szCs w:val="22"/>
        </w:rPr>
        <w:t>Wykonawca zobowiązany jest także zwrócić Zamawiającemu kwotę stanowiącą równowartość wszelkiego rodzaju podatków, kar pieniężnych, grzywien, odszkodowań i innych należności lub opłat nałożonych na Zamawiającego na skutek zaniedbań Wykonawcy lub zaniedbań osób, przy pomocy których wykonuje on czynności wynikające z niniejszej Umowy albo którym wykonanie tych umów powierza. Pozostałe zapisy niniejszego paragrafu znajdą wówczas odpowiednie zastosowanie.</w:t>
      </w:r>
    </w:p>
    <w:p w14:paraId="67BDDBF7" w14:textId="77777777" w:rsidR="00C76C24" w:rsidRPr="003115AF" w:rsidRDefault="00C76C24" w:rsidP="00C76C24">
      <w:pPr>
        <w:pStyle w:val="Tekstpodstawowy21"/>
        <w:keepNext/>
        <w:rPr>
          <w:sz w:val="22"/>
          <w:szCs w:val="22"/>
        </w:rPr>
      </w:pPr>
    </w:p>
    <w:p w14:paraId="79AC7A58" w14:textId="3DFEE235" w:rsidR="00C76C24" w:rsidRPr="003115AF" w:rsidRDefault="00C76C24" w:rsidP="00C76C24">
      <w:pPr>
        <w:pStyle w:val="Tekstpodstawowy21"/>
        <w:keepNext/>
        <w:ind w:hanging="284"/>
        <w:rPr>
          <w:b w:val="0"/>
          <w:sz w:val="22"/>
          <w:szCs w:val="22"/>
        </w:rPr>
      </w:pPr>
      <w:r w:rsidRPr="003115AF">
        <w:rPr>
          <w:sz w:val="22"/>
          <w:szCs w:val="22"/>
        </w:rPr>
        <w:t>§</w:t>
      </w:r>
      <w:r w:rsidR="008A640C" w:rsidRPr="003115AF">
        <w:rPr>
          <w:sz w:val="22"/>
          <w:szCs w:val="22"/>
        </w:rPr>
        <w:t>10</w:t>
      </w:r>
    </w:p>
    <w:p w14:paraId="68DE7AE7" w14:textId="77777777" w:rsidR="00C76C24" w:rsidRPr="003115AF" w:rsidRDefault="00C76C24" w:rsidP="00C76C24">
      <w:pPr>
        <w:pStyle w:val="Tekstpodstawowy21"/>
        <w:keepNext/>
        <w:ind w:hanging="284"/>
        <w:rPr>
          <w:sz w:val="22"/>
          <w:szCs w:val="22"/>
        </w:rPr>
      </w:pPr>
      <w:r w:rsidRPr="003115AF">
        <w:rPr>
          <w:sz w:val="22"/>
          <w:szCs w:val="22"/>
        </w:rPr>
        <w:t>ZABEZPIECZENIE NALEŻYTEGO WYKONANIA UMOWY</w:t>
      </w:r>
    </w:p>
    <w:p w14:paraId="3A1DD05A" w14:textId="77777777" w:rsidR="00C76C24" w:rsidRPr="003115AF" w:rsidRDefault="00C76C24" w:rsidP="00BE0DD9">
      <w:pPr>
        <w:numPr>
          <w:ilvl w:val="0"/>
          <w:numId w:val="67"/>
        </w:numPr>
        <w:ind w:left="426"/>
        <w:jc w:val="both"/>
        <w:rPr>
          <w:sz w:val="22"/>
          <w:szCs w:val="22"/>
        </w:rPr>
      </w:pPr>
      <w:r w:rsidRPr="003115AF">
        <w:rPr>
          <w:sz w:val="22"/>
          <w:szCs w:val="22"/>
        </w:rPr>
        <w:t>Wykonawca wniósł zabezpieczenie należytego wykonania umowy, ustalone w wysokości … % wynagrodzenia (ceny brutto), określonego w § 7 ust. 1, tj. kwotę: ....... zł (słownie: ................................), służące pokryciu roszczeń z tytułu niewykonania lub nienależytego wykonania umowy, w formie ………………………………………………………………….</w:t>
      </w:r>
    </w:p>
    <w:p w14:paraId="24CEDDC5" w14:textId="77777777" w:rsidR="00C76C24" w:rsidRPr="003115AF" w:rsidRDefault="00C76C24" w:rsidP="00BE0DD9">
      <w:pPr>
        <w:numPr>
          <w:ilvl w:val="0"/>
          <w:numId w:val="67"/>
        </w:numPr>
        <w:ind w:left="426"/>
        <w:jc w:val="both"/>
        <w:rPr>
          <w:sz w:val="22"/>
          <w:szCs w:val="22"/>
        </w:rPr>
      </w:pPr>
      <w:r w:rsidRPr="003115AF">
        <w:rPr>
          <w:sz w:val="22"/>
          <w:szCs w:val="22"/>
        </w:rPr>
        <w:t>W trakcie realizacji umowy Wykonawca może dokonać zmiany formy zabezpieczenia na jedną lub kilka form, o których mowa w art. 451 ust. 2 ustawy Prawo zamówień publicznych, wyłącznie z zachowaniem ciągłości zabezpieczenia i bez zmniejszenia jego wysokości.</w:t>
      </w:r>
    </w:p>
    <w:p w14:paraId="2F1E9693" w14:textId="77777777" w:rsidR="00C76C24" w:rsidRPr="003115AF" w:rsidRDefault="00C76C24" w:rsidP="00BE0DD9">
      <w:pPr>
        <w:numPr>
          <w:ilvl w:val="0"/>
          <w:numId w:val="67"/>
        </w:numPr>
        <w:ind w:left="426"/>
        <w:jc w:val="both"/>
        <w:rPr>
          <w:sz w:val="22"/>
          <w:szCs w:val="22"/>
        </w:rPr>
      </w:pPr>
      <w:r w:rsidRPr="003115AF">
        <w:rPr>
          <w:sz w:val="22"/>
          <w:szCs w:val="22"/>
        </w:rPr>
        <w:t>Zamawiający nie wyraża zgody na wniesienie zabezpieczenia należytego wykonania umowy w formach określonych w art. 450 ust. 2 ustawy Prawo zamówień publicznych.</w:t>
      </w:r>
    </w:p>
    <w:p w14:paraId="43834E3C" w14:textId="77777777" w:rsidR="00C76C24" w:rsidRPr="003115AF" w:rsidRDefault="00C76C24" w:rsidP="00BE0DD9">
      <w:pPr>
        <w:numPr>
          <w:ilvl w:val="0"/>
          <w:numId w:val="67"/>
        </w:numPr>
        <w:ind w:left="426"/>
        <w:jc w:val="both"/>
        <w:rPr>
          <w:sz w:val="22"/>
          <w:szCs w:val="22"/>
        </w:rPr>
      </w:pPr>
      <w:r w:rsidRPr="003115AF">
        <w:rPr>
          <w:sz w:val="22"/>
          <w:szCs w:val="22"/>
        </w:rPr>
        <w:t>W przypadku, gdy Wykonawca nie wykonał przedmiotu umowy w terminie wynikającym z umowy lub wykonał przedmiot umowy objęty umową z nienależytą starannością, Zamawiający ma prawo wystąpić do gwaranta z pisemnym żądaniem zapłacenia kwoty stanowiącej zabezpieczenie należytego wykonania umowy. Żądanie zawierać będzie uzasadnienie faktyczne i prawne.</w:t>
      </w:r>
    </w:p>
    <w:p w14:paraId="1F5D1C8E" w14:textId="77777777" w:rsidR="00C76C24" w:rsidRPr="003115AF" w:rsidRDefault="00C76C24" w:rsidP="00BE0DD9">
      <w:pPr>
        <w:numPr>
          <w:ilvl w:val="0"/>
          <w:numId w:val="67"/>
        </w:numPr>
        <w:ind w:left="426"/>
        <w:jc w:val="both"/>
        <w:rPr>
          <w:sz w:val="22"/>
          <w:szCs w:val="22"/>
        </w:rPr>
      </w:pPr>
      <w:r w:rsidRPr="003115AF">
        <w:rPr>
          <w:sz w:val="22"/>
          <w:szCs w:val="22"/>
        </w:rPr>
        <w:t>Zamawiający zwróci kwotę zabezpieczenia należytego wykonania umowy w terminie 30 dni od dnia wykonania zamówienia i uznania przez Zamawiającego za należycie wykonane.</w:t>
      </w:r>
    </w:p>
    <w:p w14:paraId="521D355F" w14:textId="77777777" w:rsidR="00C76C24" w:rsidRPr="003115AF" w:rsidRDefault="00C76C24" w:rsidP="00BE0DD9">
      <w:pPr>
        <w:numPr>
          <w:ilvl w:val="0"/>
          <w:numId w:val="67"/>
        </w:numPr>
        <w:ind w:left="426"/>
        <w:jc w:val="both"/>
        <w:rPr>
          <w:sz w:val="22"/>
          <w:szCs w:val="22"/>
        </w:rPr>
      </w:pPr>
      <w:r w:rsidRPr="003115AF">
        <w:rPr>
          <w:sz w:val="22"/>
          <w:szCs w:val="22"/>
        </w:rPr>
        <w:t xml:space="preserve">Zamawiający, z zabezpieczenia należytego wykonania umowy, może zaspokoić swoje roszczenia wynikające z umowy i przepisów prawa, w związku z niewykonaniem lub nienależytym </w:t>
      </w:r>
      <w:r w:rsidRPr="003115AF">
        <w:rPr>
          <w:sz w:val="22"/>
          <w:szCs w:val="22"/>
        </w:rPr>
        <w:lastRenderedPageBreak/>
        <w:t xml:space="preserve">wykonaniem umowy, a w szczególności z tytułu kar umownych lub usunięcia szkód i pokrycia strat powstałych z przyczyn zależnych od Wykonawcy. </w:t>
      </w:r>
    </w:p>
    <w:p w14:paraId="459569C8" w14:textId="77777777" w:rsidR="00C76C24" w:rsidRPr="003115AF" w:rsidRDefault="00C76C24" w:rsidP="00C76C24">
      <w:pPr>
        <w:jc w:val="both"/>
        <w:rPr>
          <w:sz w:val="22"/>
          <w:szCs w:val="22"/>
        </w:rPr>
      </w:pPr>
    </w:p>
    <w:p w14:paraId="1008098E" w14:textId="7FBC7B42" w:rsidR="00C76C24" w:rsidRPr="003115AF" w:rsidRDefault="00C76C24" w:rsidP="00C76C24">
      <w:pPr>
        <w:pStyle w:val="Tekstpodstawowy21"/>
        <w:keepNext/>
        <w:rPr>
          <w:b w:val="0"/>
          <w:sz w:val="22"/>
          <w:szCs w:val="22"/>
        </w:rPr>
      </w:pPr>
      <w:r w:rsidRPr="003115AF">
        <w:rPr>
          <w:sz w:val="22"/>
          <w:szCs w:val="22"/>
        </w:rPr>
        <w:t>§1</w:t>
      </w:r>
      <w:r w:rsidR="008A640C" w:rsidRPr="003115AF">
        <w:rPr>
          <w:sz w:val="22"/>
          <w:szCs w:val="22"/>
        </w:rPr>
        <w:t>1</w:t>
      </w:r>
    </w:p>
    <w:p w14:paraId="1F6355A5" w14:textId="77777777" w:rsidR="00C76C24" w:rsidRPr="003115AF" w:rsidRDefault="00C76C24" w:rsidP="00C76C24">
      <w:pPr>
        <w:pStyle w:val="Tekstpodstawowy21"/>
        <w:keepNext/>
        <w:rPr>
          <w:sz w:val="22"/>
          <w:szCs w:val="22"/>
        </w:rPr>
      </w:pPr>
      <w:r w:rsidRPr="003115AF">
        <w:rPr>
          <w:sz w:val="22"/>
          <w:szCs w:val="22"/>
        </w:rPr>
        <w:t>ROZWIĄZANIE UMOWY</w:t>
      </w:r>
    </w:p>
    <w:p w14:paraId="40D9523D" w14:textId="77777777" w:rsidR="00C76C24" w:rsidRPr="003115AF" w:rsidRDefault="00C76C24" w:rsidP="00BE0DD9">
      <w:pPr>
        <w:numPr>
          <w:ilvl w:val="0"/>
          <w:numId w:val="68"/>
        </w:numPr>
        <w:ind w:left="426"/>
        <w:jc w:val="both"/>
        <w:rPr>
          <w:sz w:val="22"/>
          <w:szCs w:val="22"/>
        </w:rPr>
      </w:pPr>
      <w:r w:rsidRPr="003115AF">
        <w:rPr>
          <w:sz w:val="22"/>
          <w:szCs w:val="22"/>
        </w:rPr>
        <w:t>Zamawiającemu niezależnie od możliwości uprawnienia do skorzystania z odstąpienia ustawowego przysługuje prawo do odstąpienia od umowy w całości lub części, jeżeli:</w:t>
      </w:r>
    </w:p>
    <w:p w14:paraId="6C34C9F2" w14:textId="77777777" w:rsidR="00C76C24" w:rsidRPr="003115AF" w:rsidRDefault="00C76C24" w:rsidP="00BE0DD9">
      <w:pPr>
        <w:pStyle w:val="Akapitzlist"/>
        <w:numPr>
          <w:ilvl w:val="0"/>
          <w:numId w:val="69"/>
        </w:numPr>
        <w:ind w:left="709"/>
        <w:contextualSpacing w:val="0"/>
        <w:jc w:val="both"/>
        <w:rPr>
          <w:rFonts w:ascii="Times New Roman" w:hAnsi="Times New Roman"/>
          <w:sz w:val="22"/>
          <w:szCs w:val="22"/>
          <w:lang w:val="pl-PL"/>
        </w:rPr>
      </w:pPr>
      <w:r w:rsidRPr="003115AF">
        <w:rPr>
          <w:rFonts w:ascii="Times New Roman" w:hAnsi="Times New Roman"/>
          <w:sz w:val="22"/>
          <w:szCs w:val="22"/>
          <w:lang w:val="pl-PL"/>
        </w:rPr>
        <w:t>Wykonawca utraci odpowiednie uprawnienia o charakterze publicznoprawnym niezbędne do świadczenia usług,</w:t>
      </w:r>
    </w:p>
    <w:p w14:paraId="4034364F" w14:textId="77777777" w:rsidR="00C76C24" w:rsidRPr="003115AF" w:rsidRDefault="00C76C24" w:rsidP="00BE0DD9">
      <w:pPr>
        <w:pStyle w:val="Akapitzlist"/>
        <w:numPr>
          <w:ilvl w:val="0"/>
          <w:numId w:val="69"/>
        </w:numPr>
        <w:autoSpaceDN w:val="0"/>
        <w:adjustRightInd w:val="0"/>
        <w:ind w:left="709"/>
        <w:contextualSpacing w:val="0"/>
        <w:jc w:val="both"/>
        <w:rPr>
          <w:rFonts w:ascii="Times New Roman" w:eastAsia="Calibri" w:hAnsi="Times New Roman"/>
          <w:sz w:val="22"/>
          <w:szCs w:val="22"/>
          <w:lang w:val="pl-PL" w:eastAsia="en-US"/>
        </w:rPr>
      </w:pPr>
      <w:r w:rsidRPr="003115AF">
        <w:rPr>
          <w:rFonts w:ascii="Times New Roman" w:eastAsia="Calibri" w:hAnsi="Times New Roman"/>
          <w:sz w:val="22"/>
          <w:szCs w:val="22"/>
          <w:lang w:val="pl-PL" w:eastAsia="en-US"/>
        </w:rPr>
        <w:t>Wykonawca nie rozpoczął usług w wyznaczonym w umowie terminie, bez uzasadnionych przyczyn,</w:t>
      </w:r>
    </w:p>
    <w:p w14:paraId="2E145608" w14:textId="77777777" w:rsidR="00C76C24" w:rsidRPr="003115AF" w:rsidRDefault="00C76C24" w:rsidP="00BE0DD9">
      <w:pPr>
        <w:pStyle w:val="Akapitzlist"/>
        <w:numPr>
          <w:ilvl w:val="0"/>
          <w:numId w:val="69"/>
        </w:numPr>
        <w:autoSpaceDN w:val="0"/>
        <w:adjustRightInd w:val="0"/>
        <w:ind w:left="709"/>
        <w:contextualSpacing w:val="0"/>
        <w:jc w:val="both"/>
        <w:rPr>
          <w:rFonts w:ascii="Times New Roman" w:eastAsia="Calibri" w:hAnsi="Times New Roman"/>
          <w:sz w:val="22"/>
          <w:szCs w:val="22"/>
          <w:lang w:val="pl-PL" w:eastAsia="en-US"/>
        </w:rPr>
      </w:pPr>
      <w:r w:rsidRPr="003115AF">
        <w:rPr>
          <w:rFonts w:ascii="Times New Roman" w:eastAsia="Calibri" w:hAnsi="Times New Roman"/>
          <w:sz w:val="22"/>
          <w:szCs w:val="22"/>
          <w:lang w:val="pl-PL" w:eastAsia="en-US"/>
        </w:rPr>
        <w:t>Wykonawca wstrzymał świadczenie usług na okres dłuższy niż 14 dni kalendarzowych,</w:t>
      </w:r>
    </w:p>
    <w:p w14:paraId="5D3548DF" w14:textId="77777777" w:rsidR="00C76C24" w:rsidRPr="003115AF" w:rsidRDefault="00C76C24" w:rsidP="00BE0DD9">
      <w:pPr>
        <w:pStyle w:val="Akapitzlist"/>
        <w:numPr>
          <w:ilvl w:val="0"/>
          <w:numId w:val="69"/>
        </w:numPr>
        <w:autoSpaceDN w:val="0"/>
        <w:adjustRightInd w:val="0"/>
        <w:ind w:left="709"/>
        <w:contextualSpacing w:val="0"/>
        <w:jc w:val="both"/>
        <w:rPr>
          <w:rFonts w:ascii="Times New Roman" w:eastAsia="Calibri" w:hAnsi="Times New Roman"/>
          <w:sz w:val="22"/>
          <w:szCs w:val="22"/>
          <w:lang w:val="pl-PL" w:eastAsia="en-US"/>
        </w:rPr>
      </w:pPr>
      <w:r w:rsidRPr="003115AF">
        <w:rPr>
          <w:rFonts w:ascii="Times New Roman" w:eastAsia="Calibri" w:hAnsi="Times New Roman"/>
          <w:sz w:val="22"/>
          <w:szCs w:val="22"/>
          <w:lang w:val="pl-PL" w:eastAsia="en-US"/>
        </w:rPr>
        <w:t>czynności objęte niniejszą umowa wykonuje bez zgody Zamawiającego inny podmiot,</w:t>
      </w:r>
    </w:p>
    <w:p w14:paraId="6039764A" w14:textId="1AFB6889" w:rsidR="00C76C24" w:rsidRPr="003115AF" w:rsidRDefault="00C76C24" w:rsidP="00BE0DD9">
      <w:pPr>
        <w:pStyle w:val="Akapitzlist"/>
        <w:numPr>
          <w:ilvl w:val="0"/>
          <w:numId w:val="69"/>
        </w:numPr>
        <w:autoSpaceDN w:val="0"/>
        <w:adjustRightInd w:val="0"/>
        <w:ind w:left="709"/>
        <w:contextualSpacing w:val="0"/>
        <w:jc w:val="both"/>
        <w:rPr>
          <w:rFonts w:ascii="Times New Roman" w:eastAsia="Calibri" w:hAnsi="Times New Roman"/>
          <w:sz w:val="22"/>
          <w:szCs w:val="22"/>
          <w:lang w:val="pl-PL" w:eastAsia="en-US"/>
        </w:rPr>
      </w:pPr>
      <w:r w:rsidRPr="003115AF">
        <w:rPr>
          <w:rFonts w:ascii="Times New Roman" w:eastAsia="Calibri" w:hAnsi="Times New Roman"/>
          <w:sz w:val="22"/>
          <w:szCs w:val="22"/>
          <w:lang w:val="pl-PL" w:eastAsia="en-US"/>
        </w:rPr>
        <w:t>wystąpi istotna zmiana okoliczności powodująca, że wykonanie umowy nie leży w interesie publicznym, czego nie można było przewidzieć w chwili zawarcia umowy,</w:t>
      </w:r>
    </w:p>
    <w:p w14:paraId="177BE893" w14:textId="77777777" w:rsidR="00C76C24" w:rsidRPr="003115AF" w:rsidRDefault="00C76C24" w:rsidP="00BE0DD9">
      <w:pPr>
        <w:pStyle w:val="Akapitzlist"/>
        <w:numPr>
          <w:ilvl w:val="0"/>
          <w:numId w:val="69"/>
        </w:numPr>
        <w:autoSpaceDN w:val="0"/>
        <w:adjustRightInd w:val="0"/>
        <w:ind w:left="709"/>
        <w:contextualSpacing w:val="0"/>
        <w:jc w:val="both"/>
        <w:rPr>
          <w:rFonts w:ascii="Times New Roman" w:eastAsia="Calibri" w:hAnsi="Times New Roman"/>
          <w:sz w:val="22"/>
          <w:szCs w:val="22"/>
          <w:lang w:val="pl-PL" w:eastAsia="en-US"/>
        </w:rPr>
      </w:pPr>
      <w:r w:rsidRPr="003115AF">
        <w:rPr>
          <w:rFonts w:ascii="Times New Roman" w:eastAsia="Calibri" w:hAnsi="Times New Roman"/>
          <w:sz w:val="22"/>
          <w:szCs w:val="22"/>
          <w:lang w:val="pl-PL" w:eastAsia="en-US"/>
        </w:rPr>
        <w:t>Wykonawca realizuje usługi przewidziane niniejszą umową w sposób niezgodny z umową,</w:t>
      </w:r>
    </w:p>
    <w:p w14:paraId="07961444" w14:textId="77777777" w:rsidR="00C76C24" w:rsidRPr="003115AF" w:rsidRDefault="00C76C24" w:rsidP="00BE0DD9">
      <w:pPr>
        <w:pStyle w:val="Akapitzlist"/>
        <w:numPr>
          <w:ilvl w:val="0"/>
          <w:numId w:val="69"/>
        </w:numPr>
        <w:autoSpaceDN w:val="0"/>
        <w:adjustRightInd w:val="0"/>
        <w:ind w:left="709"/>
        <w:contextualSpacing w:val="0"/>
        <w:jc w:val="both"/>
        <w:rPr>
          <w:rFonts w:ascii="Times New Roman" w:eastAsia="Calibri" w:hAnsi="Times New Roman"/>
          <w:sz w:val="22"/>
          <w:szCs w:val="22"/>
          <w:lang w:val="pl-PL" w:eastAsia="en-US"/>
        </w:rPr>
      </w:pPr>
      <w:r w:rsidRPr="003115AF">
        <w:rPr>
          <w:rFonts w:ascii="Times New Roman" w:eastAsia="Calibri" w:hAnsi="Times New Roman"/>
          <w:sz w:val="22"/>
          <w:szCs w:val="22"/>
          <w:lang w:val="pl-PL" w:eastAsia="en-US"/>
        </w:rPr>
        <w:t>Wykonawca przy realizacji umowy narusza obowiązujące przepisy,</w:t>
      </w:r>
    </w:p>
    <w:p w14:paraId="23942569" w14:textId="77777777" w:rsidR="00C76C24" w:rsidRPr="003115AF" w:rsidRDefault="00C76C24" w:rsidP="00BE0DD9">
      <w:pPr>
        <w:pStyle w:val="Akapitzlist"/>
        <w:numPr>
          <w:ilvl w:val="0"/>
          <w:numId w:val="69"/>
        </w:numPr>
        <w:autoSpaceDN w:val="0"/>
        <w:adjustRightInd w:val="0"/>
        <w:ind w:left="709"/>
        <w:contextualSpacing w:val="0"/>
        <w:jc w:val="both"/>
        <w:rPr>
          <w:rFonts w:ascii="Times New Roman" w:eastAsia="Calibri" w:hAnsi="Times New Roman"/>
          <w:sz w:val="22"/>
          <w:szCs w:val="22"/>
          <w:lang w:val="pl-PL" w:eastAsia="en-US"/>
        </w:rPr>
      </w:pPr>
      <w:r w:rsidRPr="003115AF">
        <w:rPr>
          <w:rFonts w:ascii="Times New Roman" w:eastAsia="Calibri" w:hAnsi="Times New Roman"/>
          <w:sz w:val="22"/>
          <w:szCs w:val="22"/>
          <w:lang w:val="pl-PL" w:eastAsia="en-US"/>
        </w:rPr>
        <w:t>w wyniku wszczętego postępowania egzekucyjnego nastąpi zajęcie majątku Wykonawcy lub jego znacznej części,</w:t>
      </w:r>
    </w:p>
    <w:p w14:paraId="056BE32C" w14:textId="77777777" w:rsidR="00C76C24" w:rsidRPr="003115AF" w:rsidRDefault="00C76C24" w:rsidP="00BE0DD9">
      <w:pPr>
        <w:pStyle w:val="Akapitzlist"/>
        <w:numPr>
          <w:ilvl w:val="0"/>
          <w:numId w:val="69"/>
        </w:numPr>
        <w:autoSpaceDN w:val="0"/>
        <w:adjustRightInd w:val="0"/>
        <w:ind w:left="709"/>
        <w:contextualSpacing w:val="0"/>
        <w:jc w:val="both"/>
        <w:rPr>
          <w:rFonts w:ascii="Times New Roman" w:eastAsia="Calibri" w:hAnsi="Times New Roman"/>
          <w:sz w:val="22"/>
          <w:szCs w:val="22"/>
          <w:lang w:val="pl-PL" w:eastAsia="en-US"/>
        </w:rPr>
      </w:pPr>
      <w:r w:rsidRPr="003115AF">
        <w:rPr>
          <w:rFonts w:ascii="Times New Roman" w:eastAsia="Calibri" w:hAnsi="Times New Roman"/>
          <w:sz w:val="22"/>
          <w:szCs w:val="22"/>
          <w:lang w:val="pl-PL" w:eastAsia="en-US"/>
        </w:rPr>
        <w:t xml:space="preserve">w wypadku złożenia do sądu wniosku o ogłoszenie upadłości lub otwarcia postępowania likwidacyjnego dotyczącego Wykonawcy lub w przypadku konsorcjum przynajmniej jednego z podmiotów wchodzących w jego skład, </w:t>
      </w:r>
    </w:p>
    <w:p w14:paraId="16F6C10A" w14:textId="77777777" w:rsidR="00C76C24" w:rsidRPr="003115AF" w:rsidRDefault="00C76C24" w:rsidP="00BE0DD9">
      <w:pPr>
        <w:numPr>
          <w:ilvl w:val="0"/>
          <w:numId w:val="68"/>
        </w:numPr>
        <w:ind w:left="426"/>
        <w:jc w:val="both"/>
        <w:rPr>
          <w:sz w:val="22"/>
          <w:szCs w:val="22"/>
        </w:rPr>
      </w:pPr>
      <w:r w:rsidRPr="003115AF">
        <w:rPr>
          <w:sz w:val="22"/>
          <w:szCs w:val="22"/>
        </w:rPr>
        <w:t>Odstąpienie od umowy powinno nastąpić w formie pisemnej w terminie 30 dni od daty powzięcia wiadomości o zaistnieniu okoliczności uzasadniających odstąpienie.</w:t>
      </w:r>
    </w:p>
    <w:p w14:paraId="13585D00" w14:textId="77777777" w:rsidR="00C76C24" w:rsidRPr="003115AF" w:rsidRDefault="00C76C24" w:rsidP="00BE0DD9">
      <w:pPr>
        <w:numPr>
          <w:ilvl w:val="0"/>
          <w:numId w:val="68"/>
        </w:numPr>
        <w:ind w:left="426"/>
        <w:jc w:val="both"/>
        <w:rPr>
          <w:sz w:val="22"/>
          <w:szCs w:val="22"/>
        </w:rPr>
      </w:pPr>
      <w:r w:rsidRPr="003115AF">
        <w:rPr>
          <w:sz w:val="22"/>
          <w:szCs w:val="22"/>
        </w:rPr>
        <w:t>W przypadku odstąpienia od umowy Wykonawca ma obowiązek zakończyć usługi odbierania odpadów – do końca danego miesiąca kalendarzowego oraz złożyć wymagane sprawozdania w terminie 7 dni od zakończenia świadczenia usługi.</w:t>
      </w:r>
    </w:p>
    <w:p w14:paraId="3FF47D9A" w14:textId="77777777" w:rsidR="00C76C24" w:rsidRPr="003115AF" w:rsidRDefault="00C76C24" w:rsidP="00BE0DD9">
      <w:pPr>
        <w:numPr>
          <w:ilvl w:val="0"/>
          <w:numId w:val="68"/>
        </w:numPr>
        <w:ind w:left="426"/>
        <w:jc w:val="both"/>
        <w:rPr>
          <w:sz w:val="22"/>
          <w:szCs w:val="22"/>
        </w:rPr>
      </w:pPr>
      <w:r w:rsidRPr="003115AF">
        <w:rPr>
          <w:sz w:val="22"/>
          <w:szCs w:val="22"/>
        </w:rPr>
        <w:t>Zamawiający zastrzega sobie prawo dochodzenia roszczeń z tytułu poniesionych strat w wypadku odstąpienia od umowy z przyczyn leżących po stronie Wykonawcy.</w:t>
      </w:r>
    </w:p>
    <w:p w14:paraId="2183440E" w14:textId="77777777" w:rsidR="00C76C24" w:rsidRPr="003115AF" w:rsidRDefault="00C76C24" w:rsidP="00BE0DD9">
      <w:pPr>
        <w:numPr>
          <w:ilvl w:val="0"/>
          <w:numId w:val="68"/>
        </w:numPr>
        <w:ind w:left="426"/>
        <w:jc w:val="both"/>
        <w:rPr>
          <w:sz w:val="22"/>
          <w:szCs w:val="22"/>
        </w:rPr>
      </w:pPr>
      <w:r w:rsidRPr="003115AF">
        <w:rPr>
          <w:sz w:val="22"/>
          <w:szCs w:val="22"/>
        </w:rPr>
        <w:t>Zgodnie z art. 456 ust. 1 pkt 1) ustawy Prawo zamówień publicznych w razie zaistnienia istotnej</w:t>
      </w:r>
      <w:r w:rsidRPr="003115AF">
        <w:rPr>
          <w:rFonts w:eastAsia="Arial"/>
          <w:sz w:val="22"/>
          <w:szCs w:val="22"/>
        </w:rPr>
        <w:t xml:space="preserve"> </w:t>
      </w:r>
      <w:r w:rsidRPr="003115AF">
        <w:rPr>
          <w:sz w:val="22"/>
          <w:szCs w:val="22"/>
        </w:rPr>
        <w:t>zmiany</w:t>
      </w:r>
      <w:r w:rsidRPr="003115AF">
        <w:rPr>
          <w:rFonts w:eastAsia="Arial"/>
          <w:sz w:val="22"/>
          <w:szCs w:val="22"/>
        </w:rPr>
        <w:t xml:space="preserve"> </w:t>
      </w:r>
      <w:r w:rsidRPr="003115AF">
        <w:rPr>
          <w:sz w:val="22"/>
          <w:szCs w:val="22"/>
        </w:rPr>
        <w:t>okoliczności</w:t>
      </w:r>
      <w:r w:rsidRPr="003115AF">
        <w:rPr>
          <w:rFonts w:eastAsia="Arial"/>
          <w:sz w:val="22"/>
          <w:szCs w:val="22"/>
        </w:rPr>
        <w:t xml:space="preserve"> </w:t>
      </w:r>
      <w:r w:rsidRPr="003115AF">
        <w:rPr>
          <w:sz w:val="22"/>
          <w:szCs w:val="22"/>
        </w:rPr>
        <w:t>powodującej,</w:t>
      </w:r>
      <w:r w:rsidRPr="003115AF">
        <w:rPr>
          <w:rFonts w:eastAsia="Arial"/>
          <w:sz w:val="22"/>
          <w:szCs w:val="22"/>
        </w:rPr>
        <w:t xml:space="preserve"> </w:t>
      </w:r>
      <w:r w:rsidRPr="003115AF">
        <w:rPr>
          <w:sz w:val="22"/>
          <w:szCs w:val="22"/>
        </w:rPr>
        <w:t>że</w:t>
      </w:r>
      <w:r w:rsidRPr="003115AF">
        <w:rPr>
          <w:rFonts w:eastAsia="Arial"/>
          <w:sz w:val="22"/>
          <w:szCs w:val="22"/>
        </w:rPr>
        <w:t xml:space="preserve"> </w:t>
      </w:r>
      <w:r w:rsidRPr="003115AF">
        <w:rPr>
          <w:sz w:val="22"/>
          <w:szCs w:val="22"/>
        </w:rPr>
        <w:t>wykonanie</w:t>
      </w:r>
      <w:r w:rsidRPr="003115AF">
        <w:rPr>
          <w:rFonts w:eastAsia="Arial"/>
          <w:sz w:val="22"/>
          <w:szCs w:val="22"/>
        </w:rPr>
        <w:t xml:space="preserve"> </w:t>
      </w:r>
      <w:r w:rsidRPr="003115AF">
        <w:rPr>
          <w:sz w:val="22"/>
          <w:szCs w:val="22"/>
        </w:rPr>
        <w:t>umowy</w:t>
      </w:r>
      <w:r w:rsidRPr="003115AF">
        <w:rPr>
          <w:rFonts w:eastAsia="Arial"/>
          <w:sz w:val="22"/>
          <w:szCs w:val="22"/>
        </w:rPr>
        <w:t xml:space="preserve"> </w:t>
      </w:r>
      <w:r w:rsidRPr="003115AF">
        <w:rPr>
          <w:sz w:val="22"/>
          <w:szCs w:val="22"/>
        </w:rPr>
        <w:t>nie</w:t>
      </w:r>
      <w:r w:rsidRPr="003115AF">
        <w:rPr>
          <w:rFonts w:eastAsia="Arial"/>
          <w:sz w:val="22"/>
          <w:szCs w:val="22"/>
        </w:rPr>
        <w:t xml:space="preserve"> </w:t>
      </w:r>
      <w:r w:rsidRPr="003115AF">
        <w:rPr>
          <w:sz w:val="22"/>
          <w:szCs w:val="22"/>
        </w:rPr>
        <w:t>leży</w:t>
      </w:r>
      <w:r w:rsidRPr="003115AF">
        <w:rPr>
          <w:rFonts w:eastAsia="Arial"/>
          <w:sz w:val="22"/>
          <w:szCs w:val="22"/>
        </w:rPr>
        <w:t xml:space="preserve"> </w:t>
      </w:r>
      <w:r w:rsidRPr="003115AF">
        <w:rPr>
          <w:sz w:val="22"/>
          <w:szCs w:val="22"/>
        </w:rPr>
        <w:t>w interesie</w:t>
      </w:r>
      <w:r w:rsidRPr="003115AF">
        <w:rPr>
          <w:rFonts w:eastAsia="Arial"/>
          <w:sz w:val="22"/>
          <w:szCs w:val="22"/>
        </w:rPr>
        <w:t xml:space="preserve"> </w:t>
      </w:r>
      <w:r w:rsidRPr="003115AF">
        <w:rPr>
          <w:sz w:val="22"/>
          <w:szCs w:val="22"/>
        </w:rPr>
        <w:t>publicznym,</w:t>
      </w:r>
      <w:r w:rsidRPr="003115AF">
        <w:rPr>
          <w:rFonts w:eastAsia="Arial"/>
          <w:sz w:val="22"/>
          <w:szCs w:val="22"/>
        </w:rPr>
        <w:t xml:space="preserve"> </w:t>
      </w:r>
      <w:r w:rsidRPr="003115AF">
        <w:rPr>
          <w:sz w:val="22"/>
          <w:szCs w:val="22"/>
        </w:rPr>
        <w:t>czego</w:t>
      </w:r>
      <w:r w:rsidRPr="003115AF">
        <w:rPr>
          <w:rFonts w:eastAsia="Arial"/>
          <w:sz w:val="22"/>
          <w:szCs w:val="22"/>
        </w:rPr>
        <w:t xml:space="preserve"> </w:t>
      </w:r>
      <w:r w:rsidRPr="003115AF">
        <w:rPr>
          <w:sz w:val="22"/>
          <w:szCs w:val="22"/>
        </w:rPr>
        <w:t>nie</w:t>
      </w:r>
      <w:r w:rsidRPr="003115AF">
        <w:rPr>
          <w:rFonts w:eastAsia="Arial"/>
          <w:sz w:val="22"/>
          <w:szCs w:val="22"/>
        </w:rPr>
        <w:t xml:space="preserve"> </w:t>
      </w:r>
      <w:r w:rsidRPr="003115AF">
        <w:rPr>
          <w:sz w:val="22"/>
          <w:szCs w:val="22"/>
        </w:rPr>
        <w:t>można</w:t>
      </w:r>
      <w:r w:rsidRPr="003115AF">
        <w:rPr>
          <w:rFonts w:eastAsia="Arial"/>
          <w:sz w:val="22"/>
          <w:szCs w:val="22"/>
        </w:rPr>
        <w:t xml:space="preserve"> </w:t>
      </w:r>
      <w:r w:rsidRPr="003115AF">
        <w:rPr>
          <w:sz w:val="22"/>
          <w:szCs w:val="22"/>
        </w:rPr>
        <w:t>było</w:t>
      </w:r>
      <w:r w:rsidRPr="003115AF">
        <w:rPr>
          <w:rFonts w:eastAsia="Arial"/>
          <w:sz w:val="22"/>
          <w:szCs w:val="22"/>
        </w:rPr>
        <w:t xml:space="preserve"> </w:t>
      </w:r>
      <w:r w:rsidRPr="003115AF">
        <w:rPr>
          <w:sz w:val="22"/>
          <w:szCs w:val="22"/>
        </w:rPr>
        <w:t>przewidzieć</w:t>
      </w:r>
      <w:r w:rsidRPr="003115AF">
        <w:rPr>
          <w:rFonts w:eastAsia="Arial"/>
          <w:sz w:val="22"/>
          <w:szCs w:val="22"/>
        </w:rPr>
        <w:t xml:space="preserve"> </w:t>
      </w:r>
      <w:r w:rsidRPr="003115AF">
        <w:rPr>
          <w:sz w:val="22"/>
          <w:szCs w:val="22"/>
        </w:rPr>
        <w:t>w</w:t>
      </w:r>
      <w:r w:rsidRPr="003115AF">
        <w:rPr>
          <w:rFonts w:eastAsia="Arial"/>
          <w:sz w:val="22"/>
          <w:szCs w:val="22"/>
        </w:rPr>
        <w:t xml:space="preserve"> </w:t>
      </w:r>
      <w:r w:rsidRPr="003115AF">
        <w:rPr>
          <w:sz w:val="22"/>
          <w:szCs w:val="22"/>
        </w:rPr>
        <w:t>chwili</w:t>
      </w:r>
      <w:r w:rsidRPr="003115AF">
        <w:rPr>
          <w:rFonts w:eastAsia="Arial"/>
          <w:sz w:val="22"/>
          <w:szCs w:val="22"/>
        </w:rPr>
        <w:t xml:space="preserve"> </w:t>
      </w:r>
      <w:r w:rsidRPr="003115AF">
        <w:rPr>
          <w:sz w:val="22"/>
          <w:szCs w:val="22"/>
        </w:rPr>
        <w:t>zawarcia</w:t>
      </w:r>
      <w:r w:rsidRPr="003115AF">
        <w:rPr>
          <w:rFonts w:eastAsia="Arial"/>
          <w:sz w:val="22"/>
          <w:szCs w:val="22"/>
        </w:rPr>
        <w:t xml:space="preserve"> </w:t>
      </w:r>
      <w:r w:rsidRPr="003115AF">
        <w:rPr>
          <w:sz w:val="22"/>
          <w:szCs w:val="22"/>
        </w:rPr>
        <w:t xml:space="preserve">umowy lub dalsze wykonywanie umowy może zagrozić istotnemu interesowi bezpieczeństwa państwa lub bezpieczeństwu publicznemu, </w:t>
      </w:r>
      <w:r w:rsidRPr="003115AF">
        <w:rPr>
          <w:rFonts w:eastAsia="Arial"/>
          <w:sz w:val="22"/>
          <w:szCs w:val="22"/>
        </w:rPr>
        <w:t xml:space="preserve"> </w:t>
      </w:r>
      <w:r w:rsidRPr="003115AF">
        <w:rPr>
          <w:sz w:val="22"/>
          <w:szCs w:val="22"/>
        </w:rPr>
        <w:t>Zamawiający</w:t>
      </w:r>
      <w:r w:rsidRPr="003115AF">
        <w:rPr>
          <w:rFonts w:eastAsia="Arial"/>
          <w:sz w:val="22"/>
          <w:szCs w:val="22"/>
        </w:rPr>
        <w:t xml:space="preserve"> </w:t>
      </w:r>
      <w:r w:rsidRPr="003115AF">
        <w:rPr>
          <w:sz w:val="22"/>
          <w:szCs w:val="22"/>
        </w:rPr>
        <w:t>może</w:t>
      </w:r>
      <w:r w:rsidRPr="003115AF">
        <w:rPr>
          <w:rFonts w:eastAsia="Arial"/>
          <w:sz w:val="22"/>
          <w:szCs w:val="22"/>
        </w:rPr>
        <w:t xml:space="preserve"> </w:t>
      </w:r>
      <w:r w:rsidRPr="003115AF">
        <w:rPr>
          <w:sz w:val="22"/>
          <w:szCs w:val="22"/>
        </w:rPr>
        <w:t>odstąpić</w:t>
      </w:r>
      <w:r w:rsidRPr="003115AF">
        <w:rPr>
          <w:rFonts w:eastAsia="Arial"/>
          <w:sz w:val="22"/>
          <w:szCs w:val="22"/>
        </w:rPr>
        <w:t xml:space="preserve"> </w:t>
      </w:r>
      <w:r w:rsidRPr="003115AF">
        <w:rPr>
          <w:sz w:val="22"/>
          <w:szCs w:val="22"/>
        </w:rPr>
        <w:t>od</w:t>
      </w:r>
      <w:r w:rsidRPr="003115AF">
        <w:rPr>
          <w:rFonts w:eastAsia="Arial"/>
          <w:sz w:val="22"/>
          <w:szCs w:val="22"/>
        </w:rPr>
        <w:t xml:space="preserve"> </w:t>
      </w:r>
      <w:r w:rsidRPr="003115AF">
        <w:rPr>
          <w:sz w:val="22"/>
          <w:szCs w:val="22"/>
        </w:rPr>
        <w:t>umowy</w:t>
      </w:r>
      <w:r w:rsidRPr="003115AF">
        <w:rPr>
          <w:rFonts w:eastAsia="Arial"/>
          <w:sz w:val="22"/>
          <w:szCs w:val="22"/>
        </w:rPr>
        <w:t xml:space="preserve"> </w:t>
      </w:r>
      <w:r w:rsidRPr="003115AF">
        <w:rPr>
          <w:sz w:val="22"/>
          <w:szCs w:val="22"/>
        </w:rPr>
        <w:t>w</w:t>
      </w:r>
      <w:r w:rsidRPr="003115AF">
        <w:rPr>
          <w:rFonts w:eastAsia="Arial"/>
          <w:sz w:val="22"/>
          <w:szCs w:val="22"/>
        </w:rPr>
        <w:t xml:space="preserve"> </w:t>
      </w:r>
      <w:r w:rsidRPr="003115AF">
        <w:rPr>
          <w:sz w:val="22"/>
          <w:szCs w:val="22"/>
        </w:rPr>
        <w:t>terminie</w:t>
      </w:r>
      <w:r w:rsidRPr="003115AF">
        <w:rPr>
          <w:rFonts w:eastAsia="Arial"/>
          <w:sz w:val="22"/>
          <w:szCs w:val="22"/>
        </w:rPr>
        <w:t xml:space="preserve"> </w:t>
      </w:r>
      <w:r w:rsidRPr="003115AF">
        <w:rPr>
          <w:sz w:val="22"/>
          <w:szCs w:val="22"/>
        </w:rPr>
        <w:t>30</w:t>
      </w:r>
      <w:r w:rsidRPr="003115AF">
        <w:rPr>
          <w:rFonts w:eastAsia="Arial"/>
          <w:sz w:val="22"/>
          <w:szCs w:val="22"/>
        </w:rPr>
        <w:t xml:space="preserve"> </w:t>
      </w:r>
      <w:r w:rsidRPr="003115AF">
        <w:rPr>
          <w:sz w:val="22"/>
          <w:szCs w:val="22"/>
        </w:rPr>
        <w:t>(trzydziestu)</w:t>
      </w:r>
      <w:r w:rsidRPr="003115AF">
        <w:rPr>
          <w:rFonts w:eastAsia="Arial"/>
          <w:sz w:val="22"/>
          <w:szCs w:val="22"/>
        </w:rPr>
        <w:t xml:space="preserve"> </w:t>
      </w:r>
      <w:r w:rsidRPr="003115AF">
        <w:rPr>
          <w:sz w:val="22"/>
          <w:szCs w:val="22"/>
        </w:rPr>
        <w:t>dni</w:t>
      </w:r>
      <w:r w:rsidRPr="003115AF">
        <w:rPr>
          <w:rFonts w:eastAsia="Arial"/>
          <w:sz w:val="22"/>
          <w:szCs w:val="22"/>
        </w:rPr>
        <w:t xml:space="preserve"> </w:t>
      </w:r>
      <w:r w:rsidRPr="003115AF">
        <w:rPr>
          <w:sz w:val="22"/>
          <w:szCs w:val="22"/>
        </w:rPr>
        <w:t>od</w:t>
      </w:r>
      <w:r w:rsidRPr="003115AF">
        <w:rPr>
          <w:rFonts w:eastAsia="Arial"/>
          <w:sz w:val="22"/>
          <w:szCs w:val="22"/>
        </w:rPr>
        <w:t xml:space="preserve"> </w:t>
      </w:r>
      <w:r w:rsidRPr="003115AF">
        <w:rPr>
          <w:sz w:val="22"/>
          <w:szCs w:val="22"/>
        </w:rPr>
        <w:t>powzięcia</w:t>
      </w:r>
      <w:r w:rsidRPr="003115AF">
        <w:rPr>
          <w:rFonts w:eastAsia="Arial"/>
          <w:sz w:val="22"/>
          <w:szCs w:val="22"/>
        </w:rPr>
        <w:t xml:space="preserve"> </w:t>
      </w:r>
      <w:r w:rsidRPr="003115AF">
        <w:rPr>
          <w:sz w:val="22"/>
          <w:szCs w:val="22"/>
        </w:rPr>
        <w:t>wiadomości</w:t>
      </w:r>
      <w:r w:rsidRPr="003115AF">
        <w:rPr>
          <w:rFonts w:eastAsia="Arial"/>
          <w:sz w:val="22"/>
          <w:szCs w:val="22"/>
        </w:rPr>
        <w:t xml:space="preserve"> </w:t>
      </w:r>
      <w:r w:rsidRPr="003115AF">
        <w:rPr>
          <w:sz w:val="22"/>
          <w:szCs w:val="22"/>
        </w:rPr>
        <w:t>o</w:t>
      </w:r>
      <w:r w:rsidRPr="003115AF">
        <w:rPr>
          <w:rFonts w:eastAsia="Arial"/>
          <w:sz w:val="22"/>
          <w:szCs w:val="22"/>
        </w:rPr>
        <w:t xml:space="preserve"> </w:t>
      </w:r>
      <w:r w:rsidRPr="003115AF">
        <w:rPr>
          <w:sz w:val="22"/>
          <w:szCs w:val="22"/>
        </w:rPr>
        <w:t>powyższych</w:t>
      </w:r>
      <w:r w:rsidRPr="003115AF">
        <w:rPr>
          <w:rFonts w:eastAsia="Arial"/>
          <w:sz w:val="22"/>
          <w:szCs w:val="22"/>
        </w:rPr>
        <w:t xml:space="preserve"> </w:t>
      </w:r>
      <w:r w:rsidRPr="003115AF">
        <w:rPr>
          <w:sz w:val="22"/>
          <w:szCs w:val="22"/>
        </w:rPr>
        <w:t>okolicznościach.</w:t>
      </w:r>
      <w:r w:rsidRPr="003115AF">
        <w:rPr>
          <w:rFonts w:eastAsia="Arial"/>
          <w:sz w:val="22"/>
          <w:szCs w:val="22"/>
        </w:rPr>
        <w:t xml:space="preserve"> </w:t>
      </w:r>
      <w:r w:rsidRPr="003115AF">
        <w:rPr>
          <w:sz w:val="22"/>
          <w:szCs w:val="22"/>
        </w:rPr>
        <w:t>W</w:t>
      </w:r>
      <w:r w:rsidRPr="003115AF">
        <w:rPr>
          <w:rFonts w:eastAsia="Arial"/>
          <w:sz w:val="22"/>
          <w:szCs w:val="22"/>
        </w:rPr>
        <w:t xml:space="preserve"> </w:t>
      </w:r>
      <w:r w:rsidRPr="003115AF">
        <w:rPr>
          <w:sz w:val="22"/>
          <w:szCs w:val="22"/>
        </w:rPr>
        <w:t>takim</w:t>
      </w:r>
      <w:r w:rsidRPr="003115AF">
        <w:rPr>
          <w:rFonts w:eastAsia="Arial"/>
          <w:sz w:val="22"/>
          <w:szCs w:val="22"/>
        </w:rPr>
        <w:t xml:space="preserve"> </w:t>
      </w:r>
      <w:r w:rsidRPr="003115AF">
        <w:rPr>
          <w:sz w:val="22"/>
          <w:szCs w:val="22"/>
        </w:rPr>
        <w:t>przypadku</w:t>
      </w:r>
      <w:r w:rsidRPr="003115AF">
        <w:rPr>
          <w:rFonts w:eastAsia="Arial"/>
          <w:sz w:val="22"/>
          <w:szCs w:val="22"/>
        </w:rPr>
        <w:t xml:space="preserve"> </w:t>
      </w:r>
      <w:r w:rsidRPr="003115AF">
        <w:rPr>
          <w:sz w:val="22"/>
          <w:szCs w:val="22"/>
        </w:rPr>
        <w:t>Wykonawca</w:t>
      </w:r>
      <w:r w:rsidRPr="003115AF">
        <w:rPr>
          <w:rFonts w:eastAsia="Arial"/>
          <w:sz w:val="22"/>
          <w:szCs w:val="22"/>
        </w:rPr>
        <w:t xml:space="preserve"> </w:t>
      </w:r>
      <w:r w:rsidRPr="003115AF">
        <w:rPr>
          <w:sz w:val="22"/>
          <w:szCs w:val="22"/>
        </w:rPr>
        <w:t>może</w:t>
      </w:r>
      <w:r w:rsidRPr="003115AF">
        <w:rPr>
          <w:rFonts w:eastAsia="Arial"/>
          <w:sz w:val="22"/>
          <w:szCs w:val="22"/>
        </w:rPr>
        <w:t xml:space="preserve"> </w:t>
      </w:r>
      <w:r w:rsidRPr="003115AF">
        <w:rPr>
          <w:sz w:val="22"/>
          <w:szCs w:val="22"/>
        </w:rPr>
        <w:t>żądać</w:t>
      </w:r>
      <w:r w:rsidRPr="003115AF">
        <w:rPr>
          <w:rFonts w:eastAsia="Arial"/>
          <w:sz w:val="22"/>
          <w:szCs w:val="22"/>
        </w:rPr>
        <w:t xml:space="preserve"> </w:t>
      </w:r>
      <w:r w:rsidRPr="003115AF">
        <w:rPr>
          <w:sz w:val="22"/>
          <w:szCs w:val="22"/>
        </w:rPr>
        <w:t>wyłącznie</w:t>
      </w:r>
      <w:r w:rsidRPr="003115AF">
        <w:rPr>
          <w:rFonts w:eastAsia="Arial"/>
          <w:sz w:val="22"/>
          <w:szCs w:val="22"/>
        </w:rPr>
        <w:t xml:space="preserve"> </w:t>
      </w:r>
      <w:r w:rsidRPr="003115AF">
        <w:rPr>
          <w:sz w:val="22"/>
          <w:szCs w:val="22"/>
        </w:rPr>
        <w:t>wynagrodzenia</w:t>
      </w:r>
      <w:r w:rsidRPr="003115AF">
        <w:rPr>
          <w:rFonts w:eastAsia="Arial"/>
          <w:sz w:val="22"/>
          <w:szCs w:val="22"/>
        </w:rPr>
        <w:t xml:space="preserve"> </w:t>
      </w:r>
      <w:r w:rsidRPr="003115AF">
        <w:rPr>
          <w:sz w:val="22"/>
          <w:szCs w:val="22"/>
        </w:rPr>
        <w:t>należnego</w:t>
      </w:r>
      <w:r w:rsidRPr="003115AF">
        <w:rPr>
          <w:rFonts w:eastAsia="Arial"/>
          <w:sz w:val="22"/>
          <w:szCs w:val="22"/>
        </w:rPr>
        <w:t xml:space="preserve"> </w:t>
      </w:r>
      <w:r w:rsidRPr="003115AF">
        <w:rPr>
          <w:sz w:val="22"/>
          <w:szCs w:val="22"/>
        </w:rPr>
        <w:t>z</w:t>
      </w:r>
      <w:r w:rsidRPr="003115AF">
        <w:rPr>
          <w:rFonts w:eastAsia="Arial"/>
          <w:sz w:val="22"/>
          <w:szCs w:val="22"/>
        </w:rPr>
        <w:t xml:space="preserve"> </w:t>
      </w:r>
      <w:r w:rsidRPr="003115AF">
        <w:rPr>
          <w:sz w:val="22"/>
          <w:szCs w:val="22"/>
        </w:rPr>
        <w:t>tytułu</w:t>
      </w:r>
      <w:r w:rsidRPr="003115AF">
        <w:rPr>
          <w:rFonts w:eastAsia="Arial"/>
          <w:sz w:val="22"/>
          <w:szCs w:val="22"/>
        </w:rPr>
        <w:t xml:space="preserve"> </w:t>
      </w:r>
      <w:r w:rsidRPr="003115AF">
        <w:rPr>
          <w:sz w:val="22"/>
          <w:szCs w:val="22"/>
        </w:rPr>
        <w:t>wykonania</w:t>
      </w:r>
      <w:r w:rsidRPr="003115AF">
        <w:rPr>
          <w:rFonts w:eastAsia="Arial"/>
          <w:sz w:val="22"/>
          <w:szCs w:val="22"/>
        </w:rPr>
        <w:t xml:space="preserve"> </w:t>
      </w:r>
      <w:r w:rsidRPr="003115AF">
        <w:rPr>
          <w:sz w:val="22"/>
          <w:szCs w:val="22"/>
        </w:rPr>
        <w:t>części</w:t>
      </w:r>
      <w:r w:rsidRPr="003115AF">
        <w:rPr>
          <w:rFonts w:eastAsia="Arial"/>
          <w:sz w:val="22"/>
          <w:szCs w:val="22"/>
        </w:rPr>
        <w:t xml:space="preserve"> </w:t>
      </w:r>
      <w:r w:rsidRPr="003115AF">
        <w:rPr>
          <w:sz w:val="22"/>
          <w:szCs w:val="22"/>
        </w:rPr>
        <w:t>umowy.</w:t>
      </w:r>
    </w:p>
    <w:p w14:paraId="43D68F06" w14:textId="77777777" w:rsidR="00C76C24" w:rsidRPr="003115AF" w:rsidRDefault="00C76C24" w:rsidP="00C76C24">
      <w:pPr>
        <w:pStyle w:val="Tekstpodstawowy21"/>
        <w:keepNext/>
        <w:rPr>
          <w:b w:val="0"/>
          <w:sz w:val="22"/>
          <w:szCs w:val="22"/>
        </w:rPr>
      </w:pPr>
    </w:p>
    <w:p w14:paraId="1939AD07" w14:textId="0E5BA538" w:rsidR="00C76C24" w:rsidRPr="003115AF" w:rsidRDefault="00C76C24" w:rsidP="00C76C24">
      <w:pPr>
        <w:pStyle w:val="Tekstpodstawowy21"/>
        <w:keepNext/>
        <w:rPr>
          <w:b w:val="0"/>
          <w:sz w:val="22"/>
          <w:szCs w:val="22"/>
        </w:rPr>
      </w:pPr>
      <w:r w:rsidRPr="003115AF">
        <w:rPr>
          <w:sz w:val="22"/>
          <w:szCs w:val="22"/>
        </w:rPr>
        <w:t>§1</w:t>
      </w:r>
      <w:r w:rsidR="008A640C" w:rsidRPr="003115AF">
        <w:rPr>
          <w:sz w:val="22"/>
          <w:szCs w:val="22"/>
        </w:rPr>
        <w:t>2</w:t>
      </w:r>
    </w:p>
    <w:p w14:paraId="54AFA2D5" w14:textId="77777777" w:rsidR="00C76C24" w:rsidRPr="003115AF" w:rsidRDefault="00C76C24" w:rsidP="00C76C24">
      <w:pPr>
        <w:pStyle w:val="Tekstpodstawowy21"/>
        <w:keepNext/>
        <w:rPr>
          <w:sz w:val="22"/>
          <w:szCs w:val="22"/>
        </w:rPr>
      </w:pPr>
      <w:r w:rsidRPr="003115AF">
        <w:rPr>
          <w:sz w:val="22"/>
          <w:szCs w:val="22"/>
        </w:rPr>
        <w:t>ZMIANY DO UMOWY</w:t>
      </w:r>
    </w:p>
    <w:p w14:paraId="7106B58B" w14:textId="77777777" w:rsidR="00C76C24" w:rsidRPr="003115AF" w:rsidRDefault="00C76C24" w:rsidP="00BE0DD9">
      <w:pPr>
        <w:pStyle w:val="Normalny2"/>
        <w:numPr>
          <w:ilvl w:val="0"/>
          <w:numId w:val="70"/>
        </w:numPr>
        <w:shd w:val="clear" w:color="auto" w:fill="FFFFFF"/>
        <w:overflowPunct w:val="0"/>
        <w:ind w:left="426"/>
        <w:jc w:val="both"/>
        <w:textAlignment w:val="baseline"/>
        <w:rPr>
          <w:iCs/>
          <w:sz w:val="22"/>
          <w:szCs w:val="22"/>
        </w:rPr>
      </w:pPr>
      <w:r w:rsidRPr="003115AF">
        <w:rPr>
          <w:iCs/>
          <w:sz w:val="22"/>
          <w:szCs w:val="22"/>
        </w:rPr>
        <w:t>Zamawiający zgodnie z art. 455 ust. 1 pkt 1 ustawy Prawo zamówień publicznych przewiduje możliwość dokonania zmian postanowień zawartej umowy w stosunku do treści oferty, na podstawie, której dokonano wyboru Wykonawcy, w przypadku wystąpienia, co najmniej jednej z okoliczności wymienionych poniżej, z uwzględnieniem podanych warunków jej wprowadzenia:</w:t>
      </w:r>
    </w:p>
    <w:p w14:paraId="296F927A" w14:textId="77777777" w:rsidR="00C76C24" w:rsidRPr="003115AF" w:rsidRDefault="00C76C24" w:rsidP="00BE0DD9">
      <w:pPr>
        <w:pStyle w:val="Normalny2"/>
        <w:numPr>
          <w:ilvl w:val="0"/>
          <w:numId w:val="71"/>
        </w:numPr>
        <w:shd w:val="clear" w:color="auto" w:fill="FFFFFF"/>
        <w:overflowPunct w:val="0"/>
        <w:jc w:val="both"/>
        <w:textAlignment w:val="baseline"/>
        <w:rPr>
          <w:iCs/>
          <w:sz w:val="22"/>
          <w:szCs w:val="22"/>
        </w:rPr>
      </w:pPr>
      <w:r w:rsidRPr="003115AF">
        <w:rPr>
          <w:iCs/>
          <w:sz w:val="22"/>
          <w:szCs w:val="22"/>
        </w:rPr>
        <w:t>dopuszcza się zmianę umowy w zakresie sposobu realizacji umowy w przypadku zmiany przepisów prawa, wpływających na sposób realizacji umowy w tym zmiany przepisów prawa lokalnego,</w:t>
      </w:r>
    </w:p>
    <w:p w14:paraId="38532B43" w14:textId="77777777" w:rsidR="00C76C24" w:rsidRPr="003115AF" w:rsidRDefault="00C76C24" w:rsidP="00BE0DD9">
      <w:pPr>
        <w:pStyle w:val="Normalny2"/>
        <w:numPr>
          <w:ilvl w:val="0"/>
          <w:numId w:val="71"/>
        </w:numPr>
        <w:shd w:val="clear" w:color="auto" w:fill="FFFFFF"/>
        <w:overflowPunct w:val="0"/>
        <w:jc w:val="both"/>
        <w:textAlignment w:val="baseline"/>
        <w:rPr>
          <w:iCs/>
          <w:sz w:val="22"/>
          <w:szCs w:val="22"/>
        </w:rPr>
      </w:pPr>
      <w:r w:rsidRPr="003115AF">
        <w:rPr>
          <w:iCs/>
          <w:sz w:val="22"/>
          <w:szCs w:val="22"/>
        </w:rPr>
        <w:t>w przypadku wystąpienia siły wyższej, czyli zdarzenia, którego nie można było przewidzieć, maksymalny okres przesunięcia terminu zakończenia umowy będzie równy okresowi przerwy w świadczeniu usługi. Siła wyższa, to zdarzenie zewnętrzne o obiektywie małym stopniu prawdopodobieństwa pojawienia się zdarzenia w określonej sytuacji, a którego szkodliwe następstwo przy zastosowaniu współczesnej techniki uniemożliwia Wykonawcy wykonanie w części lub całości jego zobowiązań,</w:t>
      </w:r>
    </w:p>
    <w:p w14:paraId="69AF741E" w14:textId="77777777" w:rsidR="00C76C24" w:rsidRPr="003115AF" w:rsidRDefault="00C76C24" w:rsidP="00BE0DD9">
      <w:pPr>
        <w:pStyle w:val="Normalny2"/>
        <w:numPr>
          <w:ilvl w:val="0"/>
          <w:numId w:val="71"/>
        </w:numPr>
        <w:shd w:val="clear" w:color="auto" w:fill="FFFFFF"/>
        <w:overflowPunct w:val="0"/>
        <w:jc w:val="both"/>
        <w:textAlignment w:val="baseline"/>
        <w:rPr>
          <w:iCs/>
          <w:sz w:val="22"/>
          <w:szCs w:val="22"/>
        </w:rPr>
      </w:pPr>
      <w:r w:rsidRPr="003115AF">
        <w:rPr>
          <w:iCs/>
          <w:sz w:val="22"/>
          <w:szCs w:val="22"/>
        </w:rPr>
        <w:t xml:space="preserve">zmiany wynagrodzenia Wykonawcy z tytułu zmiany stawki podatku VAT, </w:t>
      </w:r>
    </w:p>
    <w:p w14:paraId="0B068761" w14:textId="77777777" w:rsidR="00C76C24" w:rsidRPr="003115AF" w:rsidRDefault="00C76C24" w:rsidP="00BE0DD9">
      <w:pPr>
        <w:pStyle w:val="Normalny2"/>
        <w:numPr>
          <w:ilvl w:val="0"/>
          <w:numId w:val="71"/>
        </w:numPr>
        <w:shd w:val="clear" w:color="auto" w:fill="FFFFFF"/>
        <w:overflowPunct w:val="0"/>
        <w:jc w:val="both"/>
        <w:textAlignment w:val="baseline"/>
        <w:rPr>
          <w:iCs/>
          <w:sz w:val="22"/>
          <w:szCs w:val="22"/>
        </w:rPr>
      </w:pPr>
      <w:r w:rsidRPr="003115AF">
        <w:rPr>
          <w:iCs/>
          <w:sz w:val="22"/>
          <w:szCs w:val="22"/>
        </w:rPr>
        <w:t xml:space="preserve">zmiany wysokości minimalnego wynagrodzenia za prace albo wysokości minimalnej stawki godzinowej, ustalonych na podstawie przepisów ustawy z dnia 10 października 2002 r. o minimalnym wynagrodzeniu o pracę, jeżeli zmiany te będą miały wpływ na udokumentowane </w:t>
      </w:r>
      <w:r w:rsidRPr="003115AF">
        <w:rPr>
          <w:iCs/>
          <w:sz w:val="22"/>
          <w:szCs w:val="22"/>
        </w:rPr>
        <w:lastRenderedPageBreak/>
        <w:t xml:space="preserve">koszty wykonania zamówienia przez Wykonawcę, </w:t>
      </w:r>
    </w:p>
    <w:p w14:paraId="14845DF8" w14:textId="77777777" w:rsidR="00C76C24" w:rsidRPr="003115AF" w:rsidRDefault="00C76C24" w:rsidP="00BE0DD9">
      <w:pPr>
        <w:pStyle w:val="Normalny2"/>
        <w:numPr>
          <w:ilvl w:val="0"/>
          <w:numId w:val="71"/>
        </w:numPr>
        <w:shd w:val="clear" w:color="auto" w:fill="FFFFFF"/>
        <w:overflowPunct w:val="0"/>
        <w:jc w:val="both"/>
        <w:textAlignment w:val="baseline"/>
        <w:rPr>
          <w:iCs/>
          <w:sz w:val="22"/>
          <w:szCs w:val="22"/>
        </w:rPr>
      </w:pPr>
      <w:r w:rsidRPr="003115AF">
        <w:rPr>
          <w:iCs/>
          <w:sz w:val="22"/>
          <w:szCs w:val="22"/>
        </w:rPr>
        <w:t xml:space="preserve">zmiany zasad podlegania ubezpieczeniom społecznym lub ubezpieczeniu zdrowotnemu lub wysokości stawki składki na ubezpieczenia społeczne lub zdrowotne, jeżeli zmiany te będą miały wpływ na koszty wykonania zamówienia przez Wykonawcę. </w:t>
      </w:r>
    </w:p>
    <w:p w14:paraId="3515C2BE" w14:textId="0108DBC7" w:rsidR="00C76C24" w:rsidRPr="003115AF" w:rsidRDefault="00C76C24" w:rsidP="00BE0DD9">
      <w:pPr>
        <w:pStyle w:val="Normalny2"/>
        <w:numPr>
          <w:ilvl w:val="0"/>
          <w:numId w:val="71"/>
        </w:numPr>
        <w:shd w:val="clear" w:color="auto" w:fill="FFFFFF"/>
        <w:overflowPunct w:val="0"/>
        <w:jc w:val="both"/>
        <w:textAlignment w:val="baseline"/>
        <w:rPr>
          <w:iCs/>
          <w:sz w:val="22"/>
          <w:szCs w:val="22"/>
        </w:rPr>
      </w:pPr>
      <w:r w:rsidRPr="003115AF">
        <w:rPr>
          <w:iCs/>
          <w:sz w:val="22"/>
          <w:szCs w:val="22"/>
        </w:rPr>
        <w:t xml:space="preserve">zasad gromadzenia i wysokości wpłat od pracowniczych planów kapitałowych, o których mowa w ustawie z dnia 4 października 2018 roku o pracowniczych planach kapitałowych (Dz. U. z </w:t>
      </w:r>
      <w:r w:rsidR="00352CA9">
        <w:rPr>
          <w:iCs/>
          <w:sz w:val="22"/>
          <w:szCs w:val="22"/>
        </w:rPr>
        <w:t>2023</w:t>
      </w:r>
      <w:r w:rsidRPr="003115AF">
        <w:rPr>
          <w:iCs/>
          <w:sz w:val="22"/>
          <w:szCs w:val="22"/>
        </w:rPr>
        <w:t xml:space="preserve"> poz. </w:t>
      </w:r>
      <w:r w:rsidR="00352CA9">
        <w:rPr>
          <w:iCs/>
          <w:sz w:val="22"/>
          <w:szCs w:val="22"/>
        </w:rPr>
        <w:t>46</w:t>
      </w:r>
      <w:r w:rsidRPr="003115AF">
        <w:rPr>
          <w:iCs/>
          <w:sz w:val="22"/>
          <w:szCs w:val="22"/>
        </w:rPr>
        <w:t>)</w:t>
      </w:r>
      <w:r w:rsidR="009111E5" w:rsidRPr="003115AF">
        <w:rPr>
          <w:iCs/>
          <w:sz w:val="22"/>
          <w:szCs w:val="22"/>
        </w:rPr>
        <w:t>.</w:t>
      </w:r>
    </w:p>
    <w:p w14:paraId="5A53C653" w14:textId="011B8F30" w:rsidR="009111E5" w:rsidRPr="003115AF" w:rsidRDefault="009111E5" w:rsidP="00BE0DD9">
      <w:pPr>
        <w:pStyle w:val="Normalny2"/>
        <w:numPr>
          <w:ilvl w:val="0"/>
          <w:numId w:val="71"/>
        </w:numPr>
        <w:shd w:val="clear" w:color="auto" w:fill="FFFFFF"/>
        <w:overflowPunct w:val="0"/>
        <w:jc w:val="both"/>
        <w:textAlignment w:val="baseline"/>
        <w:rPr>
          <w:iCs/>
          <w:sz w:val="22"/>
          <w:szCs w:val="22"/>
        </w:rPr>
      </w:pPr>
      <w:r w:rsidRPr="003115AF">
        <w:rPr>
          <w:iCs/>
          <w:sz w:val="22"/>
          <w:szCs w:val="22"/>
        </w:rPr>
        <w:t>wprowadzenie podwykonawcy nie wskazanego w ofercie</w:t>
      </w:r>
      <w:r w:rsidR="00E30A15" w:rsidRPr="003115AF">
        <w:rPr>
          <w:iCs/>
          <w:sz w:val="22"/>
          <w:szCs w:val="22"/>
        </w:rPr>
        <w:t>.</w:t>
      </w:r>
    </w:p>
    <w:p w14:paraId="1BF2CAA8" w14:textId="77777777" w:rsidR="009919A8" w:rsidRPr="003115AF" w:rsidRDefault="009919A8" w:rsidP="00BE0DD9">
      <w:pPr>
        <w:widowControl w:val="0"/>
        <w:numPr>
          <w:ilvl w:val="0"/>
          <w:numId w:val="70"/>
        </w:numPr>
        <w:autoSpaceDE w:val="0"/>
        <w:adjustRightInd w:val="0"/>
        <w:ind w:left="284" w:hanging="284"/>
        <w:jc w:val="both"/>
        <w:rPr>
          <w:iCs/>
          <w:sz w:val="22"/>
          <w:szCs w:val="22"/>
        </w:rPr>
      </w:pPr>
      <w:r w:rsidRPr="003115AF">
        <w:rPr>
          <w:iCs/>
          <w:sz w:val="22"/>
          <w:szCs w:val="22"/>
        </w:rPr>
        <w:t xml:space="preserve">Zmiana wynagrodzenia wywołana przypadkami o których mowa w ust. 1 lit. c) – f), w przypadku każdorazowego jej wystąpienia, będzie mogła nastąpić jeden raz w trakcie trwania umowy, w przypadku gdy spowodują one wzrost kosztów wykonywania zamówienia. </w:t>
      </w:r>
    </w:p>
    <w:p w14:paraId="62CFC0A7" w14:textId="77777777" w:rsidR="00E30A15" w:rsidRPr="003115AF" w:rsidRDefault="00E30A15" w:rsidP="00BE0DD9">
      <w:pPr>
        <w:widowControl w:val="0"/>
        <w:numPr>
          <w:ilvl w:val="0"/>
          <w:numId w:val="70"/>
        </w:numPr>
        <w:autoSpaceDE w:val="0"/>
        <w:adjustRightInd w:val="0"/>
        <w:ind w:left="284" w:hanging="284"/>
        <w:jc w:val="both"/>
        <w:rPr>
          <w:iCs/>
          <w:sz w:val="22"/>
          <w:szCs w:val="22"/>
        </w:rPr>
      </w:pPr>
      <w:r w:rsidRPr="003115AF">
        <w:rPr>
          <w:sz w:val="22"/>
          <w:szCs w:val="22"/>
        </w:rPr>
        <w:t xml:space="preserve">W sytuacji wystąpienia okoliczności wskazanych w ust. 1 lit c) Wykonawca, w terminie 30 dni od daty wejścia w życie zmiany, może złożyć pisemny wniosek o zmianę umowy o zamówienie publiczne w zakresie płatności wynikających z faktur wystawionych po wejściu w życie przepisów zmieniających stawkę podatku od towarów i usług. Wniosek powinien zawierać wyczerpujące uzasadnienie faktyczne i prawne oraz dokładne wyliczenie kwoty wynagrodzenia Wykonawcy po zmianie umowy. </w:t>
      </w:r>
    </w:p>
    <w:p w14:paraId="6EDA0147" w14:textId="77777777" w:rsidR="00E30A15" w:rsidRPr="003115AF" w:rsidRDefault="00E30A15" w:rsidP="00BE0DD9">
      <w:pPr>
        <w:widowControl w:val="0"/>
        <w:numPr>
          <w:ilvl w:val="0"/>
          <w:numId w:val="70"/>
        </w:numPr>
        <w:autoSpaceDE w:val="0"/>
        <w:adjustRightInd w:val="0"/>
        <w:ind w:left="284" w:hanging="284"/>
        <w:jc w:val="both"/>
        <w:rPr>
          <w:iCs/>
          <w:sz w:val="22"/>
          <w:szCs w:val="22"/>
        </w:rPr>
      </w:pPr>
      <w:r w:rsidRPr="003115AF">
        <w:rPr>
          <w:sz w:val="22"/>
          <w:szCs w:val="22"/>
        </w:rPr>
        <w:t xml:space="preserve">W sytuacji wystąpienia okoliczności wskazanych w ust. 1 pkt. d) Wykonawca, w terminie 30 dni od daty wejścia w życie zmiany, może złożyć pisemny wniosek o zmianę umowy o zamówienie publiczne w zakresie płatności wynikających z faktur wystawionych po wejściu w życie przepisów zmieniających wysokość minimalnego wynagrodzenia za pracę. Wniosek powinien zawierać wyczerpujące uzasadnienie faktyczne i prawne oraz dokładne wyliczenie kwoty wynagrodzenia Wykonawcy po zmianie umowy, w szczególności Wykonawca będzie zobowiązany wykazać związek pomiędzy wnioskowaną kwotą podwyższenia wynagrodzenia umownego a wpływem zmiany minimalnego wynagrodzenia za pracę na kalkulację ceny ofertowej. Wniosek powinien obejmować jedynie te dodatkowe koszty realizacji zamówienia, które Wykonawca obowiązkowo ponosi w związku z podwyższeniem wysokości płacy minimalnej. Nie będą akceptowane koszty wynikające z podwyższenia wynagrodzeń pracowników Wykonawcy, które nie są konieczne w celu ich dostosowania do wysokości minimalnego wynagrodzenia za pracę. </w:t>
      </w:r>
    </w:p>
    <w:p w14:paraId="4057705C" w14:textId="77777777" w:rsidR="00E30A15" w:rsidRPr="003115AF" w:rsidRDefault="00E30A15" w:rsidP="00BE0DD9">
      <w:pPr>
        <w:widowControl w:val="0"/>
        <w:numPr>
          <w:ilvl w:val="0"/>
          <w:numId w:val="70"/>
        </w:numPr>
        <w:autoSpaceDE w:val="0"/>
        <w:adjustRightInd w:val="0"/>
        <w:ind w:left="284" w:hanging="284"/>
        <w:jc w:val="both"/>
        <w:rPr>
          <w:iCs/>
          <w:sz w:val="22"/>
          <w:szCs w:val="22"/>
        </w:rPr>
      </w:pPr>
      <w:r w:rsidRPr="003115AF">
        <w:rPr>
          <w:sz w:val="22"/>
          <w:szCs w:val="22"/>
        </w:rPr>
        <w:t xml:space="preserve">W sytuacji wystąpienia okoliczności wskazanych w ust. 1 lit e) Wykonawca, w terminie 30 dni od daty wejścia w życie zmiany, może złożyć pisemny wniosek o zmianę umowy o zamówienie publiczne w zakresie płatności wynikających z faktur wystawionych po zmianie zasad podlegania ubezpieczeniom społecznym lub ubezpieczeniu zdrowotnemu lub wysokości stawki składki na ubezpieczenie społeczne lub zdrowotne. Wniosek powinien zawierać wyczerpujące uzasadnienie faktyczne i prawne oraz dokładne wyliczenie kwoty wynagrodzenia Wykonawcy po zmianie umowy, w szczególności Wykonawca będzie zobowiązany wykazać związek pomiędzy wnioskowaną kwotą podwyższenia wynagrodzenia umownego a wpływem zmiany zasad, o których mowa w ust. 1 lit e), na kalkulację ceny ofertowej. Wniosek powinien obejmować jedynie te dodatkowe koszty realizacji zamówienia, które Wykonawca obowiązkowo ponosi w związku ze zmianą zasad, o których mowa w ust. 1 lit e) </w:t>
      </w:r>
    </w:p>
    <w:p w14:paraId="513B101A" w14:textId="77777777" w:rsidR="00E30A15" w:rsidRPr="003115AF" w:rsidRDefault="00E30A15" w:rsidP="00BE0DD9">
      <w:pPr>
        <w:widowControl w:val="0"/>
        <w:numPr>
          <w:ilvl w:val="0"/>
          <w:numId w:val="70"/>
        </w:numPr>
        <w:autoSpaceDE w:val="0"/>
        <w:adjustRightInd w:val="0"/>
        <w:ind w:left="284" w:hanging="284"/>
        <w:jc w:val="both"/>
        <w:rPr>
          <w:iCs/>
          <w:sz w:val="22"/>
          <w:szCs w:val="22"/>
        </w:rPr>
      </w:pPr>
      <w:r w:rsidRPr="003115AF">
        <w:rPr>
          <w:sz w:val="22"/>
          <w:szCs w:val="22"/>
        </w:rPr>
        <w:t xml:space="preserve">W sytuacji wystąpienia okoliczności wskazanych w ust. 1 lit f) Wykonawca, w terminie 30 dni od daty wejścia w życie zmiany, może złożyć pisemny wniosek o zmianę umowy o zamówienie publiczne. Wniosek powinien zawierać wyczerpujące uzasadnienie faktyczne i prawne oraz dokładne wyliczenie kwoty wynagrodzenia Wykonawcy po zmianie umowy, w szczególności Wykonawca będzie zobowiązany wykazać związek pomiędzy wnioskowaną kwotą podwyższenia wynagrodzenia umownego a wpływem zmiany zasad, o których mowa w ust. 1 lit f), na kalkulację ceny ofertowej. Wniosek powinien obejmować jedynie te dodatkowe koszty realizacji zamówienia, które Wykonawca obowiązkowo ponosi w związku ze zmianą zasad, o których mowa w ust. 1 lit f). </w:t>
      </w:r>
    </w:p>
    <w:p w14:paraId="3D96E4CD" w14:textId="04157FEC" w:rsidR="00B678AF" w:rsidRPr="003115AF" w:rsidRDefault="00E30A15" w:rsidP="00BE0DD9">
      <w:pPr>
        <w:widowControl w:val="0"/>
        <w:numPr>
          <w:ilvl w:val="0"/>
          <w:numId w:val="70"/>
        </w:numPr>
        <w:autoSpaceDE w:val="0"/>
        <w:adjustRightInd w:val="0"/>
        <w:ind w:left="284" w:hanging="284"/>
        <w:jc w:val="both"/>
        <w:rPr>
          <w:sz w:val="22"/>
          <w:szCs w:val="22"/>
        </w:rPr>
      </w:pPr>
      <w:r w:rsidRPr="003115AF">
        <w:rPr>
          <w:sz w:val="22"/>
          <w:szCs w:val="22"/>
        </w:rPr>
        <w:t>Zamawiający w terminie do 30 dni od dnia złożenia przez Wykonawcę wniosku oceni czy Wykonawca wykazał rzeczywisty wpływ zmian, o których mowa w ust. 1  na zmianę kosztów realizacji przedmiotowej umowy. Zamawiający zastrzega sobie możliwość wezwania Wykonawcy do przedłożenia dodatkowych dokumentów czy wyliczeń sporządzonych przez Wykonawcę. W przypadku zaakceptowania wniosku Wykonawcy, Zamawiający wyznaczy datę podpisania aneksu do umowy.</w:t>
      </w:r>
    </w:p>
    <w:p w14:paraId="2008394C" w14:textId="3E4EEF79" w:rsidR="00883C7E" w:rsidRPr="003115AF" w:rsidRDefault="00883C7E" w:rsidP="00BE0DD9">
      <w:pPr>
        <w:widowControl w:val="0"/>
        <w:numPr>
          <w:ilvl w:val="0"/>
          <w:numId w:val="70"/>
        </w:numPr>
        <w:autoSpaceDE w:val="0"/>
        <w:adjustRightInd w:val="0"/>
        <w:ind w:left="284" w:hanging="284"/>
        <w:jc w:val="both"/>
        <w:rPr>
          <w:sz w:val="22"/>
          <w:szCs w:val="22"/>
        </w:rPr>
      </w:pPr>
      <w:r w:rsidRPr="003115AF">
        <w:rPr>
          <w:sz w:val="22"/>
          <w:szCs w:val="22"/>
        </w:rPr>
        <w:t xml:space="preserve">Zamawiający zgodnie z art. 439 ustawy Prawo zamówień publicznych dopuszcza zmianę wynagrodzenia Wykonawcy – w razie zmiany cen materiałów lub kosztów związanych z realizacją </w:t>
      </w:r>
      <w:r w:rsidRPr="003115AF">
        <w:rPr>
          <w:sz w:val="22"/>
          <w:szCs w:val="22"/>
        </w:rPr>
        <w:lastRenderedPageBreak/>
        <w:t xml:space="preserve">zamówienia, z tym że rozumie się przez to zarówno wzrost cen lub kosztów, jak i ich obniżenie. Zmiana wynagrodzenia może nastąpić według poniższych zasad: </w:t>
      </w:r>
    </w:p>
    <w:p w14:paraId="768AE39C" w14:textId="4498C82C" w:rsidR="00883C7E" w:rsidRPr="003115AF" w:rsidRDefault="00883C7E" w:rsidP="00BE0DD9">
      <w:pPr>
        <w:pStyle w:val="Akapitzlist"/>
        <w:numPr>
          <w:ilvl w:val="0"/>
          <w:numId w:val="88"/>
        </w:numPr>
        <w:autoSpaceDE w:val="0"/>
        <w:autoSpaceDN w:val="0"/>
        <w:adjustRightInd w:val="0"/>
        <w:spacing w:after="13"/>
        <w:jc w:val="both"/>
        <w:rPr>
          <w:rFonts w:ascii="Times New Roman" w:hAnsi="Times New Roman"/>
          <w:sz w:val="22"/>
          <w:szCs w:val="22"/>
          <w:lang w:val="pl-PL"/>
        </w:rPr>
      </w:pPr>
      <w:r w:rsidRPr="003115AF">
        <w:rPr>
          <w:rFonts w:ascii="Times New Roman" w:hAnsi="Times New Roman"/>
          <w:sz w:val="22"/>
          <w:szCs w:val="22"/>
          <w:lang w:val="pl-PL"/>
        </w:rPr>
        <w:t xml:space="preserve">wyliczenie wysokości zmiany wynagrodzenia odbywać się będzie w oparciu o </w:t>
      </w:r>
      <w:r w:rsidR="00870E5C" w:rsidRPr="003115AF">
        <w:rPr>
          <w:rFonts w:ascii="Times New Roman" w:hAnsi="Times New Roman"/>
          <w:sz w:val="22"/>
          <w:szCs w:val="22"/>
          <w:lang w:val="pl-PL"/>
        </w:rPr>
        <w:t>kwartalny wskaźnik towarów i usług konsumpcyjny</w:t>
      </w:r>
      <w:r w:rsidRPr="003115AF">
        <w:rPr>
          <w:rFonts w:ascii="Times New Roman" w:hAnsi="Times New Roman"/>
          <w:sz w:val="22"/>
          <w:szCs w:val="22"/>
          <w:lang w:val="pl-PL"/>
        </w:rPr>
        <w:t xml:space="preserve">ch, w stosunku do poprzedniego kwartału, ogłaszanych przez Prezesa Głównego Urzędu Statystycznego, zwany dalej wskaźnikiem GUS; </w:t>
      </w:r>
    </w:p>
    <w:p w14:paraId="494AD10E" w14:textId="4C9C38AE" w:rsidR="00883C7E" w:rsidRPr="003115AF" w:rsidRDefault="00883C7E" w:rsidP="00BE0DD9">
      <w:pPr>
        <w:pStyle w:val="Akapitzlist"/>
        <w:numPr>
          <w:ilvl w:val="0"/>
          <w:numId w:val="88"/>
        </w:numPr>
        <w:autoSpaceDE w:val="0"/>
        <w:autoSpaceDN w:val="0"/>
        <w:adjustRightInd w:val="0"/>
        <w:spacing w:after="13"/>
        <w:jc w:val="both"/>
        <w:rPr>
          <w:rFonts w:ascii="Times New Roman" w:hAnsi="Times New Roman"/>
          <w:sz w:val="22"/>
          <w:szCs w:val="22"/>
          <w:lang w:val="pl-PL"/>
        </w:rPr>
      </w:pPr>
      <w:r w:rsidRPr="003115AF">
        <w:rPr>
          <w:rFonts w:ascii="Times New Roman" w:hAnsi="Times New Roman"/>
          <w:sz w:val="22"/>
          <w:szCs w:val="22"/>
          <w:lang w:val="pl-PL"/>
        </w:rPr>
        <w:t xml:space="preserve">pierwsza zmiana wynagrodzenia może zostać dokonana po upływie </w:t>
      </w:r>
      <w:r w:rsidR="00AB707B" w:rsidRPr="003115AF">
        <w:rPr>
          <w:rFonts w:ascii="Times New Roman" w:hAnsi="Times New Roman"/>
          <w:sz w:val="22"/>
          <w:szCs w:val="22"/>
          <w:lang w:val="pl-PL"/>
        </w:rPr>
        <w:t>1</w:t>
      </w:r>
      <w:r w:rsidR="00245506" w:rsidRPr="003115AF">
        <w:rPr>
          <w:rFonts w:ascii="Times New Roman" w:hAnsi="Times New Roman"/>
          <w:sz w:val="22"/>
          <w:szCs w:val="22"/>
          <w:lang w:val="pl-PL"/>
        </w:rPr>
        <w:t>2</w:t>
      </w:r>
      <w:r w:rsidR="00AB707B" w:rsidRPr="003115AF">
        <w:rPr>
          <w:rFonts w:ascii="Times New Roman" w:hAnsi="Times New Roman"/>
          <w:sz w:val="22"/>
          <w:szCs w:val="22"/>
          <w:lang w:val="pl-PL"/>
        </w:rPr>
        <w:t xml:space="preserve"> </w:t>
      </w:r>
      <w:r w:rsidRPr="003115AF">
        <w:rPr>
          <w:rFonts w:ascii="Times New Roman" w:hAnsi="Times New Roman"/>
          <w:sz w:val="22"/>
          <w:szCs w:val="22"/>
          <w:lang w:val="pl-PL"/>
        </w:rPr>
        <w:t xml:space="preserve">miesięcy od zawarcia umowy, w sytuacji gdy suma kwartalnych wskaźników GUS o których mowa w pkt 1, we wnioskowanym okresie od podpisania umowy zmieni się o poziom przekraczający </w:t>
      </w:r>
      <w:r w:rsidR="00245506" w:rsidRPr="003115AF">
        <w:rPr>
          <w:rFonts w:ascii="Times New Roman" w:hAnsi="Times New Roman"/>
          <w:sz w:val="22"/>
          <w:szCs w:val="22"/>
          <w:lang w:val="pl-PL"/>
        </w:rPr>
        <w:t>9</w:t>
      </w:r>
      <w:r w:rsidRPr="003115AF">
        <w:rPr>
          <w:rFonts w:ascii="Times New Roman" w:hAnsi="Times New Roman"/>
          <w:sz w:val="22"/>
          <w:szCs w:val="22"/>
          <w:lang w:val="pl-PL"/>
        </w:rPr>
        <w:t>%, Strony mogą złożyć wniosek o dokonanie odpowiedniej zmiany wynagrodzenia;</w:t>
      </w:r>
    </w:p>
    <w:p w14:paraId="5642E9D1" w14:textId="54F579AE" w:rsidR="00883C7E" w:rsidRPr="003115AF" w:rsidRDefault="00883C7E" w:rsidP="00BE0DD9">
      <w:pPr>
        <w:pStyle w:val="Akapitzlist"/>
        <w:numPr>
          <w:ilvl w:val="0"/>
          <w:numId w:val="88"/>
        </w:numPr>
        <w:autoSpaceDE w:val="0"/>
        <w:autoSpaceDN w:val="0"/>
        <w:adjustRightInd w:val="0"/>
        <w:spacing w:after="13"/>
        <w:jc w:val="both"/>
        <w:rPr>
          <w:rFonts w:ascii="Times New Roman" w:hAnsi="Times New Roman"/>
          <w:sz w:val="22"/>
          <w:szCs w:val="22"/>
          <w:lang w:val="pl-PL"/>
        </w:rPr>
      </w:pPr>
      <w:r w:rsidRPr="003115AF">
        <w:rPr>
          <w:rFonts w:ascii="Times New Roman" w:hAnsi="Times New Roman"/>
          <w:sz w:val="22"/>
          <w:szCs w:val="22"/>
          <w:lang w:val="pl-PL"/>
        </w:rPr>
        <w:t xml:space="preserve">Zmiana wysokości wynagrodzenia może nastąpić jednorazowo </w:t>
      </w:r>
      <w:r w:rsidR="00FB411A" w:rsidRPr="003115AF">
        <w:rPr>
          <w:rFonts w:ascii="Times New Roman" w:hAnsi="Times New Roman"/>
          <w:sz w:val="22"/>
          <w:szCs w:val="22"/>
          <w:lang w:val="pl-PL"/>
        </w:rPr>
        <w:t xml:space="preserve">przez każdą ze Stron </w:t>
      </w:r>
      <w:r w:rsidRPr="003115AF">
        <w:rPr>
          <w:rFonts w:ascii="Times New Roman" w:hAnsi="Times New Roman"/>
          <w:sz w:val="22"/>
          <w:szCs w:val="22"/>
          <w:lang w:val="pl-PL"/>
        </w:rPr>
        <w:t>w trakcie trwania umowy</w:t>
      </w:r>
      <w:r w:rsidR="00FB411A" w:rsidRPr="003115AF">
        <w:rPr>
          <w:rFonts w:ascii="Times New Roman" w:hAnsi="Times New Roman"/>
          <w:sz w:val="22"/>
          <w:szCs w:val="22"/>
          <w:lang w:val="pl-PL"/>
        </w:rPr>
        <w:t>;</w:t>
      </w:r>
    </w:p>
    <w:p w14:paraId="6010C7B2" w14:textId="73A1F9FF" w:rsidR="00883C7E" w:rsidRPr="003115AF" w:rsidRDefault="00883C7E" w:rsidP="00BE0DD9">
      <w:pPr>
        <w:pStyle w:val="Akapitzlist"/>
        <w:numPr>
          <w:ilvl w:val="0"/>
          <w:numId w:val="88"/>
        </w:numPr>
        <w:autoSpaceDE w:val="0"/>
        <w:autoSpaceDN w:val="0"/>
        <w:adjustRightInd w:val="0"/>
        <w:spacing w:after="13"/>
        <w:jc w:val="both"/>
        <w:rPr>
          <w:rFonts w:ascii="Times New Roman" w:hAnsi="Times New Roman"/>
          <w:sz w:val="22"/>
          <w:szCs w:val="22"/>
          <w:lang w:val="pl-PL"/>
        </w:rPr>
      </w:pPr>
      <w:r w:rsidRPr="003115AF">
        <w:rPr>
          <w:rFonts w:ascii="Times New Roman" w:hAnsi="Times New Roman"/>
          <w:sz w:val="22"/>
          <w:szCs w:val="22"/>
          <w:lang w:val="pl-PL"/>
        </w:rPr>
        <w:t xml:space="preserve">Zmiana wskaźnika w okresie od podpisania umowy do upływu </w:t>
      </w:r>
      <w:r w:rsidR="00245506" w:rsidRPr="003115AF">
        <w:rPr>
          <w:rFonts w:ascii="Times New Roman" w:hAnsi="Times New Roman"/>
          <w:sz w:val="22"/>
          <w:szCs w:val="22"/>
          <w:lang w:val="pl-PL"/>
        </w:rPr>
        <w:t>12</w:t>
      </w:r>
      <w:r w:rsidRPr="003115AF">
        <w:rPr>
          <w:rFonts w:ascii="Times New Roman" w:hAnsi="Times New Roman"/>
          <w:sz w:val="22"/>
          <w:szCs w:val="22"/>
          <w:lang w:val="pl-PL"/>
        </w:rPr>
        <w:t xml:space="preserve"> miesięcy od podpisania umowy nie upoważnia Stron do wnioskowania o zmianę wynagrodzenia; </w:t>
      </w:r>
    </w:p>
    <w:p w14:paraId="49DE286D" w14:textId="77777777" w:rsidR="005F5A8E" w:rsidRPr="003115AF" w:rsidRDefault="005F5A8E" w:rsidP="00BE0DD9">
      <w:pPr>
        <w:widowControl w:val="0"/>
        <w:numPr>
          <w:ilvl w:val="0"/>
          <w:numId w:val="88"/>
        </w:numPr>
        <w:tabs>
          <w:tab w:val="left" w:pos="284"/>
        </w:tabs>
        <w:jc w:val="both"/>
        <w:rPr>
          <w:sz w:val="22"/>
          <w:szCs w:val="22"/>
        </w:rPr>
      </w:pPr>
      <w:r w:rsidRPr="003115AF">
        <w:rPr>
          <w:sz w:val="22"/>
          <w:szCs w:val="22"/>
        </w:rPr>
        <w:t>wniosek o zmianę wynagrodzenia można złożyć jedynie w przypadku, gdy zmiana cen materiałów i kosztów na rynku ma wpływ na koszt realizacji zamówienia, co Strona wnioskująca zobowiązana jest wykazać;</w:t>
      </w:r>
    </w:p>
    <w:p w14:paraId="44AB39A5" w14:textId="2009874C" w:rsidR="005F5A8E" w:rsidRPr="003115AF" w:rsidRDefault="005F5A8E" w:rsidP="00BE0DD9">
      <w:pPr>
        <w:widowControl w:val="0"/>
        <w:numPr>
          <w:ilvl w:val="0"/>
          <w:numId w:val="88"/>
        </w:numPr>
        <w:tabs>
          <w:tab w:val="left" w:pos="284"/>
        </w:tabs>
        <w:jc w:val="both"/>
        <w:rPr>
          <w:sz w:val="22"/>
          <w:szCs w:val="22"/>
        </w:rPr>
      </w:pPr>
      <w:r w:rsidRPr="003115AF">
        <w:rPr>
          <w:sz w:val="22"/>
          <w:szCs w:val="22"/>
        </w:rPr>
        <w:t xml:space="preserve">Wynagrodzenie zostanie zmienione procentowo o sumę wskaźników GUS określonych w pkt 2 w odniesieniu do wartości wynagrodzenia, o którym mowa w § </w:t>
      </w:r>
      <w:r w:rsidR="004A1AAC" w:rsidRPr="003115AF">
        <w:rPr>
          <w:sz w:val="22"/>
          <w:szCs w:val="22"/>
        </w:rPr>
        <w:t>7 ust. 1</w:t>
      </w:r>
      <w:r w:rsidRPr="003115AF">
        <w:rPr>
          <w:sz w:val="22"/>
          <w:szCs w:val="22"/>
        </w:rPr>
        <w:t>, pozostałą do wypłaty i nieobejmującą wartości wykonanych już usług, przy czym zmiana może zostać dokonana od 1 dnia miesiąca w którym podpisano aneks;</w:t>
      </w:r>
    </w:p>
    <w:p w14:paraId="0C1486E6" w14:textId="77777777" w:rsidR="00883C7E" w:rsidRPr="003115AF" w:rsidRDefault="00883C7E" w:rsidP="00BE0DD9">
      <w:pPr>
        <w:pStyle w:val="Akapitzlist"/>
        <w:numPr>
          <w:ilvl w:val="0"/>
          <w:numId w:val="88"/>
        </w:numPr>
        <w:autoSpaceDE w:val="0"/>
        <w:autoSpaceDN w:val="0"/>
        <w:adjustRightInd w:val="0"/>
        <w:spacing w:after="13"/>
        <w:jc w:val="both"/>
        <w:rPr>
          <w:rFonts w:ascii="Times New Roman" w:hAnsi="Times New Roman"/>
          <w:sz w:val="22"/>
          <w:szCs w:val="22"/>
          <w:lang w:val="pl-PL"/>
        </w:rPr>
      </w:pPr>
      <w:r w:rsidRPr="003115AF">
        <w:rPr>
          <w:rFonts w:ascii="Times New Roman" w:hAnsi="Times New Roman"/>
          <w:sz w:val="22"/>
          <w:szCs w:val="22"/>
          <w:lang w:val="pl-PL"/>
        </w:rPr>
        <w:t xml:space="preserve">Strona składając wniosek o zmianę powinna przedstawić w szczególności: </w:t>
      </w:r>
    </w:p>
    <w:p w14:paraId="0A87CF12" w14:textId="77777777" w:rsidR="00883C7E" w:rsidRPr="003115AF" w:rsidRDefault="00883C7E" w:rsidP="00BE0DD9">
      <w:pPr>
        <w:pStyle w:val="Akapitzlist"/>
        <w:numPr>
          <w:ilvl w:val="1"/>
          <w:numId w:val="89"/>
        </w:numPr>
        <w:autoSpaceDE w:val="0"/>
        <w:autoSpaceDN w:val="0"/>
        <w:adjustRightInd w:val="0"/>
        <w:spacing w:after="13"/>
        <w:ind w:left="1134"/>
        <w:jc w:val="both"/>
        <w:rPr>
          <w:rFonts w:ascii="Times New Roman" w:hAnsi="Times New Roman"/>
          <w:sz w:val="22"/>
          <w:szCs w:val="22"/>
          <w:lang w:val="pl-PL"/>
        </w:rPr>
      </w:pPr>
      <w:r w:rsidRPr="003115AF">
        <w:rPr>
          <w:rFonts w:ascii="Times New Roman" w:hAnsi="Times New Roman"/>
          <w:sz w:val="22"/>
          <w:szCs w:val="22"/>
          <w:lang w:val="pl-PL"/>
        </w:rPr>
        <w:t xml:space="preserve">wyliczenie wnioskowanej kwoty zmiany wynagrodzenia; </w:t>
      </w:r>
    </w:p>
    <w:p w14:paraId="171F8AC8" w14:textId="77777777" w:rsidR="00883C7E" w:rsidRPr="003115AF" w:rsidRDefault="00883C7E" w:rsidP="00BE0DD9">
      <w:pPr>
        <w:pStyle w:val="Akapitzlist"/>
        <w:numPr>
          <w:ilvl w:val="1"/>
          <w:numId w:val="89"/>
        </w:numPr>
        <w:autoSpaceDE w:val="0"/>
        <w:autoSpaceDN w:val="0"/>
        <w:adjustRightInd w:val="0"/>
        <w:spacing w:after="200"/>
        <w:ind w:left="1134"/>
        <w:jc w:val="both"/>
        <w:rPr>
          <w:rFonts w:ascii="Times New Roman" w:hAnsi="Times New Roman"/>
          <w:sz w:val="22"/>
          <w:szCs w:val="22"/>
          <w:lang w:val="pl-PL"/>
        </w:rPr>
      </w:pPr>
      <w:r w:rsidRPr="003115AF">
        <w:rPr>
          <w:rFonts w:ascii="Times New Roman" w:hAnsi="Times New Roman"/>
          <w:sz w:val="22"/>
          <w:szCs w:val="22"/>
          <w:lang w:val="pl-PL"/>
        </w:rPr>
        <w:t xml:space="preserve">dowody na to, że wskazana we wniosku wartość materiałów i innych kosztów nie obejmuje kosztów materiałów i usług zakontraktowanych lub nabytych przed okresem objętym wnioskiem; </w:t>
      </w:r>
    </w:p>
    <w:p w14:paraId="301BD8B3" w14:textId="44A80944" w:rsidR="00883C7E" w:rsidRPr="003115AF" w:rsidRDefault="00883C7E" w:rsidP="00BE0DD9">
      <w:pPr>
        <w:pStyle w:val="Akapitzlist"/>
        <w:numPr>
          <w:ilvl w:val="1"/>
          <w:numId w:val="89"/>
        </w:numPr>
        <w:autoSpaceDE w:val="0"/>
        <w:autoSpaceDN w:val="0"/>
        <w:adjustRightInd w:val="0"/>
        <w:spacing w:after="200"/>
        <w:ind w:left="1134"/>
        <w:jc w:val="both"/>
        <w:rPr>
          <w:rFonts w:ascii="Times New Roman" w:hAnsi="Times New Roman"/>
          <w:sz w:val="22"/>
          <w:szCs w:val="22"/>
          <w:lang w:val="pl-PL"/>
        </w:rPr>
      </w:pPr>
      <w:r w:rsidRPr="003115AF">
        <w:rPr>
          <w:rFonts w:ascii="Times New Roman" w:hAnsi="Times New Roman"/>
          <w:sz w:val="22"/>
          <w:szCs w:val="22"/>
          <w:lang w:val="pl-PL"/>
        </w:rPr>
        <w:t xml:space="preserve"> dowody na to, że </w:t>
      </w:r>
      <w:r w:rsidR="004A1AAC" w:rsidRPr="003115AF">
        <w:rPr>
          <w:rFonts w:ascii="Times New Roman" w:hAnsi="Times New Roman"/>
          <w:sz w:val="22"/>
          <w:szCs w:val="22"/>
          <w:lang w:val="pl-PL"/>
        </w:rPr>
        <w:t xml:space="preserve">zmiana </w:t>
      </w:r>
      <w:r w:rsidRPr="003115AF">
        <w:rPr>
          <w:rFonts w:ascii="Times New Roman" w:hAnsi="Times New Roman"/>
          <w:sz w:val="22"/>
          <w:szCs w:val="22"/>
          <w:lang w:val="pl-PL"/>
        </w:rPr>
        <w:t xml:space="preserve"> kosztów materiałów lub usług miał</w:t>
      </w:r>
      <w:r w:rsidR="00DD482E" w:rsidRPr="003115AF">
        <w:rPr>
          <w:rFonts w:ascii="Times New Roman" w:hAnsi="Times New Roman"/>
          <w:sz w:val="22"/>
          <w:szCs w:val="22"/>
          <w:lang w:val="pl-PL"/>
        </w:rPr>
        <w:t>a</w:t>
      </w:r>
      <w:r w:rsidRPr="003115AF">
        <w:rPr>
          <w:rFonts w:ascii="Times New Roman" w:hAnsi="Times New Roman"/>
          <w:sz w:val="22"/>
          <w:szCs w:val="22"/>
          <w:lang w:val="pl-PL"/>
        </w:rPr>
        <w:t xml:space="preserve"> wpływ na koszt realizacji zamówienia. </w:t>
      </w:r>
    </w:p>
    <w:p w14:paraId="37550DCA" w14:textId="77777777" w:rsidR="00883C7E" w:rsidRPr="003115AF" w:rsidRDefault="00883C7E" w:rsidP="00BE0DD9">
      <w:pPr>
        <w:pStyle w:val="Akapitzlist"/>
        <w:numPr>
          <w:ilvl w:val="0"/>
          <w:numId w:val="88"/>
        </w:numPr>
        <w:autoSpaceDE w:val="0"/>
        <w:autoSpaceDN w:val="0"/>
        <w:adjustRightInd w:val="0"/>
        <w:spacing w:after="13"/>
        <w:jc w:val="both"/>
        <w:rPr>
          <w:rFonts w:ascii="Times New Roman" w:hAnsi="Times New Roman"/>
          <w:sz w:val="22"/>
          <w:szCs w:val="22"/>
          <w:lang w:val="pl-PL"/>
        </w:rPr>
      </w:pPr>
      <w:r w:rsidRPr="003115AF">
        <w:rPr>
          <w:rFonts w:ascii="Times New Roman" w:hAnsi="Times New Roman"/>
          <w:sz w:val="22"/>
          <w:szCs w:val="22"/>
          <w:lang w:val="pl-PL"/>
        </w:rPr>
        <w:t xml:space="preserve">łączna wartość zmian wysokości wynagrodzenia Wykonawcy, dokonanych na podstawie postanowień niniejszego ustępu nie może być wyższa niż 5 % w stosunku do pierwotnej wartości umowy; </w:t>
      </w:r>
    </w:p>
    <w:p w14:paraId="54FED227" w14:textId="77777777" w:rsidR="00883C7E" w:rsidRPr="003115AF" w:rsidRDefault="00883C7E" w:rsidP="00BE0DD9">
      <w:pPr>
        <w:pStyle w:val="Akapitzlist"/>
        <w:numPr>
          <w:ilvl w:val="0"/>
          <w:numId w:val="88"/>
        </w:numPr>
        <w:autoSpaceDE w:val="0"/>
        <w:autoSpaceDN w:val="0"/>
        <w:adjustRightInd w:val="0"/>
        <w:spacing w:after="13"/>
        <w:jc w:val="both"/>
        <w:rPr>
          <w:rFonts w:ascii="Times New Roman" w:hAnsi="Times New Roman"/>
          <w:sz w:val="22"/>
          <w:szCs w:val="22"/>
          <w:lang w:val="pl-PL"/>
        </w:rPr>
      </w:pPr>
      <w:r w:rsidRPr="003115AF">
        <w:rPr>
          <w:rFonts w:ascii="Times New Roman" w:hAnsi="Times New Roman"/>
          <w:sz w:val="22"/>
          <w:szCs w:val="22"/>
          <w:lang w:val="pl-PL"/>
        </w:rPr>
        <w:t>zmiana wynagrodzenia w oparciu o niniejszy ustęp wymaga zgodnej woli obu Stron wyrażonej aneksem do umowy;</w:t>
      </w:r>
    </w:p>
    <w:p w14:paraId="4ED0FEDB" w14:textId="77777777" w:rsidR="00883C7E" w:rsidRPr="003115AF" w:rsidRDefault="00883C7E" w:rsidP="00BE0DD9">
      <w:pPr>
        <w:pStyle w:val="Akapitzlist"/>
        <w:numPr>
          <w:ilvl w:val="0"/>
          <w:numId w:val="88"/>
        </w:numPr>
        <w:autoSpaceDE w:val="0"/>
        <w:autoSpaceDN w:val="0"/>
        <w:adjustRightInd w:val="0"/>
        <w:spacing w:after="13"/>
        <w:jc w:val="both"/>
        <w:rPr>
          <w:rFonts w:ascii="Times New Roman" w:hAnsi="Times New Roman"/>
          <w:sz w:val="22"/>
          <w:szCs w:val="22"/>
          <w:lang w:val="pl-PL"/>
        </w:rPr>
      </w:pPr>
      <w:r w:rsidRPr="003115AF">
        <w:rPr>
          <w:rFonts w:ascii="Times New Roman" w:hAnsi="Times New Roman"/>
          <w:sz w:val="22"/>
          <w:szCs w:val="22"/>
          <w:lang w:val="pl-PL"/>
        </w:rPr>
        <w:t xml:space="preserve">Wykonawca, którego wynagrodzenie zostało zmienione zobowiązany jest do zmiany wynagrodzenia przysługującego podwykonawcy, z którym zawarł umowę w zakresie odpowiadającym zmianom cen materiałów lub kosztów dotyczących zobowiązania podwykonawcy, jeżeli łącznie spełnione są następujące warunki: przedmiotem umowy są roboty budowlane lub usługi. Wykonawca zobowiązany jest w terminie do 7 dni od dnia dokonania niniejszej zmiany, do poinformowania Zamawiającego o tym fakcie. </w:t>
      </w:r>
    </w:p>
    <w:p w14:paraId="0B0FD2BC" w14:textId="57FC4245" w:rsidR="00E11490" w:rsidRPr="003115AF" w:rsidRDefault="00C76C24" w:rsidP="00BE0DD9">
      <w:pPr>
        <w:widowControl w:val="0"/>
        <w:numPr>
          <w:ilvl w:val="0"/>
          <w:numId w:val="70"/>
        </w:numPr>
        <w:autoSpaceDE w:val="0"/>
        <w:adjustRightInd w:val="0"/>
        <w:ind w:left="284" w:hanging="284"/>
        <w:jc w:val="both"/>
        <w:rPr>
          <w:iCs/>
          <w:sz w:val="22"/>
          <w:szCs w:val="22"/>
        </w:rPr>
      </w:pPr>
      <w:r w:rsidRPr="003115AF">
        <w:rPr>
          <w:iCs/>
          <w:sz w:val="22"/>
          <w:szCs w:val="22"/>
        </w:rPr>
        <w:t xml:space="preserve">Wszystkie powyższe postanowienia stanowią katalog zmian, na które Zamawiający może wyrazić zgodę, nie stanowią jednocześnie zobowiązania do wyrażenia takiej zgody. </w:t>
      </w:r>
    </w:p>
    <w:p w14:paraId="3184F625" w14:textId="56B02E3F" w:rsidR="00E11490" w:rsidRPr="003115AF" w:rsidRDefault="00C76C24" w:rsidP="00BE0DD9">
      <w:pPr>
        <w:widowControl w:val="0"/>
        <w:numPr>
          <w:ilvl w:val="0"/>
          <w:numId w:val="70"/>
        </w:numPr>
        <w:autoSpaceDE w:val="0"/>
        <w:adjustRightInd w:val="0"/>
        <w:ind w:left="284" w:hanging="284"/>
        <w:jc w:val="both"/>
        <w:rPr>
          <w:iCs/>
          <w:sz w:val="22"/>
          <w:szCs w:val="22"/>
        </w:rPr>
      </w:pPr>
      <w:r w:rsidRPr="003115AF">
        <w:rPr>
          <w:iCs/>
          <w:sz w:val="22"/>
          <w:szCs w:val="22"/>
        </w:rPr>
        <w:t xml:space="preserve">Zmiany i uzupełnienia treści niniejszej umowy, o których mowa w pkt 1 – </w:t>
      </w:r>
      <w:r w:rsidR="00A3399A" w:rsidRPr="003115AF">
        <w:rPr>
          <w:iCs/>
          <w:sz w:val="22"/>
          <w:szCs w:val="22"/>
        </w:rPr>
        <w:t>8</w:t>
      </w:r>
      <w:r w:rsidRPr="003115AF">
        <w:rPr>
          <w:iCs/>
          <w:sz w:val="22"/>
          <w:szCs w:val="22"/>
        </w:rPr>
        <w:t xml:space="preserve"> wymagają formy pisemnej w postaci aneksów do umowy, pod rygorem nieważności.</w:t>
      </w:r>
    </w:p>
    <w:p w14:paraId="4BBC36CA" w14:textId="00BB6E59" w:rsidR="00C76C24" w:rsidRPr="003115AF" w:rsidRDefault="00C76C24" w:rsidP="00BE0DD9">
      <w:pPr>
        <w:widowControl w:val="0"/>
        <w:numPr>
          <w:ilvl w:val="0"/>
          <w:numId w:val="70"/>
        </w:numPr>
        <w:autoSpaceDE w:val="0"/>
        <w:adjustRightInd w:val="0"/>
        <w:ind w:left="284" w:hanging="284"/>
        <w:jc w:val="both"/>
        <w:rPr>
          <w:iCs/>
          <w:sz w:val="22"/>
          <w:szCs w:val="22"/>
        </w:rPr>
      </w:pPr>
      <w:r w:rsidRPr="003115AF">
        <w:rPr>
          <w:iCs/>
          <w:sz w:val="22"/>
          <w:szCs w:val="22"/>
        </w:rPr>
        <w:t xml:space="preserve">Zmiany i uzupełnienia treści umowy nie wymagające formy pisemnej: </w:t>
      </w:r>
    </w:p>
    <w:p w14:paraId="0E8EBA4E" w14:textId="77777777" w:rsidR="00C76C24" w:rsidRPr="003115AF" w:rsidRDefault="00C76C24" w:rsidP="00BE0DD9">
      <w:pPr>
        <w:pStyle w:val="Normalny2"/>
        <w:numPr>
          <w:ilvl w:val="0"/>
          <w:numId w:val="82"/>
        </w:numPr>
        <w:shd w:val="clear" w:color="auto" w:fill="FFFFFF"/>
        <w:overflowPunct w:val="0"/>
        <w:ind w:left="567"/>
        <w:jc w:val="both"/>
        <w:textAlignment w:val="baseline"/>
        <w:rPr>
          <w:iCs/>
          <w:sz w:val="22"/>
          <w:szCs w:val="22"/>
        </w:rPr>
      </w:pPr>
      <w:r w:rsidRPr="003115AF">
        <w:rPr>
          <w:iCs/>
          <w:sz w:val="22"/>
          <w:szCs w:val="22"/>
        </w:rPr>
        <w:t>zmiana zakresu usług wynikających z ilości zarządzanych nieruchomości  - Zamawiający zastrzega sobie prawo zwiększenia ilości nieruchomości, z których będą odbierane odpady komunalne do 50 nowo zamieszkałych nieruchomości rocznie bez zmiany oferty cenowej Wykonawcy,</w:t>
      </w:r>
    </w:p>
    <w:p w14:paraId="148DEA6D" w14:textId="77777777" w:rsidR="00C76C24" w:rsidRPr="003115AF" w:rsidRDefault="00C76C24" w:rsidP="00BE0DD9">
      <w:pPr>
        <w:pStyle w:val="Normalny2"/>
        <w:numPr>
          <w:ilvl w:val="0"/>
          <w:numId w:val="82"/>
        </w:numPr>
        <w:shd w:val="clear" w:color="auto" w:fill="FFFFFF"/>
        <w:overflowPunct w:val="0"/>
        <w:ind w:left="567" w:hanging="283"/>
        <w:jc w:val="both"/>
        <w:textAlignment w:val="baseline"/>
        <w:rPr>
          <w:iCs/>
          <w:sz w:val="22"/>
          <w:szCs w:val="22"/>
        </w:rPr>
      </w:pPr>
      <w:r w:rsidRPr="003115AF">
        <w:rPr>
          <w:iCs/>
          <w:sz w:val="22"/>
          <w:szCs w:val="22"/>
        </w:rPr>
        <w:t>zmiana  wynikająca ze zwiększenia o 5% ilości pojemników w trakcie realizacji przedmiotu zamówienia.</w:t>
      </w:r>
    </w:p>
    <w:p w14:paraId="236711E5" w14:textId="7AE04446" w:rsidR="00C76C24" w:rsidRPr="003115AF" w:rsidRDefault="00C76C24" w:rsidP="00BE0DD9">
      <w:pPr>
        <w:widowControl w:val="0"/>
        <w:numPr>
          <w:ilvl w:val="0"/>
          <w:numId w:val="70"/>
        </w:numPr>
        <w:autoSpaceDE w:val="0"/>
        <w:adjustRightInd w:val="0"/>
        <w:ind w:left="284" w:hanging="284"/>
        <w:jc w:val="both"/>
        <w:rPr>
          <w:iCs/>
          <w:sz w:val="22"/>
          <w:szCs w:val="22"/>
        </w:rPr>
      </w:pPr>
      <w:r w:rsidRPr="003115AF">
        <w:rPr>
          <w:iCs/>
          <w:sz w:val="22"/>
          <w:szCs w:val="22"/>
        </w:rPr>
        <w:t>Nie stanowi zmiany Umowy zmiana danych związanych z obsługą administracyjno-organizacyjną umowy (np. zmiana nr rachunku bankowego) oraz zmiany danych teleadresowych i zmiany osób wskazanych do kontaktów między stronami.</w:t>
      </w:r>
    </w:p>
    <w:p w14:paraId="44263DCE" w14:textId="77777777" w:rsidR="00C76C24" w:rsidRPr="003115AF" w:rsidRDefault="00C76C24" w:rsidP="00BE0DD9">
      <w:pPr>
        <w:widowControl w:val="0"/>
        <w:numPr>
          <w:ilvl w:val="0"/>
          <w:numId w:val="70"/>
        </w:numPr>
        <w:autoSpaceDE w:val="0"/>
        <w:adjustRightInd w:val="0"/>
        <w:ind w:left="284" w:hanging="284"/>
        <w:jc w:val="both"/>
        <w:rPr>
          <w:iCs/>
          <w:sz w:val="22"/>
          <w:szCs w:val="22"/>
        </w:rPr>
      </w:pPr>
      <w:r w:rsidRPr="003115AF">
        <w:rPr>
          <w:iCs/>
          <w:sz w:val="22"/>
          <w:szCs w:val="22"/>
        </w:rPr>
        <w:t>Wskazanie powyższych okoliczności umożliwiających uzgodnienie zmian umowy nie stanowi jednoczesnego zobowiązania Zamawiającego do takiego uzgodnienia.</w:t>
      </w:r>
    </w:p>
    <w:p w14:paraId="0A1DE9D9" w14:textId="77777777" w:rsidR="00C76C24" w:rsidRPr="003115AF" w:rsidRDefault="00C76C24" w:rsidP="00C76C24">
      <w:pPr>
        <w:spacing w:line="360" w:lineRule="auto"/>
        <w:jc w:val="both"/>
        <w:rPr>
          <w:rFonts w:eastAsia="ArialMT"/>
          <w:sz w:val="22"/>
          <w:szCs w:val="22"/>
        </w:rPr>
      </w:pPr>
    </w:p>
    <w:p w14:paraId="38A0CD6C" w14:textId="20918919" w:rsidR="00C76C24" w:rsidRPr="003115AF" w:rsidRDefault="00C76C24" w:rsidP="00C76C24">
      <w:pPr>
        <w:pStyle w:val="Tekstpodstawowy21"/>
        <w:keepNext/>
        <w:rPr>
          <w:sz w:val="22"/>
          <w:szCs w:val="22"/>
        </w:rPr>
      </w:pPr>
      <w:r w:rsidRPr="003115AF">
        <w:rPr>
          <w:sz w:val="22"/>
          <w:szCs w:val="22"/>
        </w:rPr>
        <w:lastRenderedPageBreak/>
        <w:t>§ 1</w:t>
      </w:r>
      <w:r w:rsidR="008A640C" w:rsidRPr="003115AF">
        <w:rPr>
          <w:sz w:val="22"/>
          <w:szCs w:val="22"/>
        </w:rPr>
        <w:t>3</w:t>
      </w:r>
    </w:p>
    <w:p w14:paraId="0BF58CCB" w14:textId="77777777" w:rsidR="00C76C24" w:rsidRPr="003115AF" w:rsidRDefault="00C76C24" w:rsidP="00C76C24">
      <w:pPr>
        <w:pStyle w:val="Tekstpodstawowy21"/>
        <w:keepNext/>
        <w:rPr>
          <w:sz w:val="22"/>
          <w:szCs w:val="22"/>
        </w:rPr>
      </w:pPr>
      <w:r w:rsidRPr="003115AF">
        <w:rPr>
          <w:sz w:val="22"/>
          <w:szCs w:val="22"/>
        </w:rPr>
        <w:t>PRZEDSTAWICIELE STRON</w:t>
      </w:r>
    </w:p>
    <w:p w14:paraId="6626F214" w14:textId="77777777" w:rsidR="00C76C24" w:rsidRPr="003115AF" w:rsidRDefault="00C76C24" w:rsidP="00BE0DD9">
      <w:pPr>
        <w:numPr>
          <w:ilvl w:val="0"/>
          <w:numId w:val="72"/>
        </w:numPr>
        <w:suppressAutoHyphens/>
        <w:ind w:left="360"/>
        <w:jc w:val="both"/>
        <w:rPr>
          <w:rFonts w:eastAsia="Calibri"/>
          <w:b/>
          <w:spacing w:val="-4"/>
          <w:sz w:val="22"/>
          <w:szCs w:val="22"/>
          <w:lang w:eastAsia="ar-SA"/>
        </w:rPr>
      </w:pPr>
      <w:r w:rsidRPr="003115AF">
        <w:rPr>
          <w:rFonts w:eastAsia="Calibri"/>
          <w:spacing w:val="-4"/>
          <w:sz w:val="22"/>
          <w:szCs w:val="22"/>
          <w:lang w:eastAsia="ar-SA"/>
        </w:rPr>
        <w:t>Osobą</w:t>
      </w:r>
      <w:r w:rsidRPr="003115AF">
        <w:rPr>
          <w:rFonts w:eastAsia="Calibri"/>
          <w:b/>
          <w:spacing w:val="-4"/>
          <w:sz w:val="22"/>
          <w:szCs w:val="22"/>
          <w:lang w:eastAsia="ar-SA"/>
        </w:rPr>
        <w:t xml:space="preserve"> </w:t>
      </w:r>
      <w:r w:rsidRPr="003115AF">
        <w:rPr>
          <w:rFonts w:eastAsia="Calibri"/>
          <w:sz w:val="22"/>
          <w:szCs w:val="22"/>
          <w:lang w:eastAsia="en-US"/>
        </w:rPr>
        <w:t xml:space="preserve">upoważnioną do kontaktów z Wykonawcą w imieniu Zamawiającego jest: </w:t>
      </w:r>
    </w:p>
    <w:p w14:paraId="7F21DB27" w14:textId="77777777" w:rsidR="00C76C24" w:rsidRPr="003115AF" w:rsidRDefault="00C76C24" w:rsidP="00C76C24">
      <w:pPr>
        <w:ind w:left="360"/>
        <w:rPr>
          <w:rFonts w:eastAsia="Calibri"/>
          <w:b/>
          <w:spacing w:val="-4"/>
          <w:sz w:val="22"/>
          <w:szCs w:val="22"/>
          <w:lang w:eastAsia="ar-SA"/>
        </w:rPr>
      </w:pPr>
      <w:r w:rsidRPr="003115AF">
        <w:rPr>
          <w:rFonts w:eastAsia="Calibri"/>
          <w:iCs/>
          <w:sz w:val="22"/>
          <w:szCs w:val="22"/>
          <w:lang w:eastAsia="en-US"/>
        </w:rPr>
        <w:t>imię i nazwisko:</w:t>
      </w:r>
      <w:r w:rsidRPr="003115AF">
        <w:rPr>
          <w:rFonts w:eastAsia="Calibri"/>
          <w:iCs/>
          <w:sz w:val="22"/>
          <w:szCs w:val="22"/>
          <w:lang w:eastAsia="en-US"/>
        </w:rPr>
        <w:tab/>
      </w:r>
      <w:r w:rsidRPr="003115AF">
        <w:rPr>
          <w:rFonts w:eastAsia="Calibri"/>
          <w:iCs/>
          <w:sz w:val="22"/>
          <w:szCs w:val="22"/>
          <w:lang w:eastAsia="en-US"/>
        </w:rPr>
        <w:tab/>
        <w:t xml:space="preserve">Anna Nycnerska </w:t>
      </w:r>
    </w:p>
    <w:p w14:paraId="50E16AF7" w14:textId="77777777" w:rsidR="00C76C24" w:rsidRPr="003115AF" w:rsidRDefault="00C76C24" w:rsidP="00C76C24">
      <w:pPr>
        <w:ind w:left="360"/>
        <w:rPr>
          <w:rFonts w:eastAsia="Calibri"/>
          <w:b/>
          <w:spacing w:val="-4"/>
          <w:sz w:val="22"/>
          <w:szCs w:val="22"/>
          <w:lang w:eastAsia="ar-SA"/>
        </w:rPr>
      </w:pPr>
      <w:r w:rsidRPr="003115AF">
        <w:rPr>
          <w:rFonts w:eastAsia="Calibri"/>
          <w:iCs/>
          <w:sz w:val="22"/>
          <w:szCs w:val="22"/>
          <w:lang w:eastAsia="en-US"/>
        </w:rPr>
        <w:t>adres do korespondencji:</w:t>
      </w:r>
      <w:r w:rsidRPr="003115AF">
        <w:rPr>
          <w:rFonts w:eastAsia="Calibri"/>
          <w:iCs/>
          <w:sz w:val="22"/>
          <w:szCs w:val="22"/>
          <w:lang w:eastAsia="en-US"/>
        </w:rPr>
        <w:tab/>
      </w:r>
      <w:r w:rsidRPr="003115AF">
        <w:rPr>
          <w:rFonts w:eastAsia="Calibri"/>
          <w:sz w:val="22"/>
          <w:szCs w:val="22"/>
          <w:lang w:eastAsia="en-US"/>
        </w:rPr>
        <w:t xml:space="preserve">Urząd Miejski, ul. Wejhera 3, 82-100 Nowy Dwór Gdański </w:t>
      </w:r>
    </w:p>
    <w:p w14:paraId="72D1730C" w14:textId="77777777" w:rsidR="00C76C24" w:rsidRPr="003115AF" w:rsidRDefault="00C76C24" w:rsidP="00C76C24">
      <w:pPr>
        <w:ind w:left="360"/>
        <w:rPr>
          <w:rFonts w:eastAsia="Calibri"/>
          <w:b/>
          <w:spacing w:val="-4"/>
          <w:sz w:val="22"/>
          <w:szCs w:val="22"/>
          <w:lang w:eastAsia="ar-SA"/>
        </w:rPr>
      </w:pPr>
      <w:r w:rsidRPr="003115AF">
        <w:rPr>
          <w:rFonts w:eastAsia="Calibri"/>
          <w:iCs/>
          <w:sz w:val="22"/>
          <w:szCs w:val="22"/>
          <w:lang w:eastAsia="en-US"/>
        </w:rPr>
        <w:t xml:space="preserve">tel.: </w:t>
      </w:r>
      <w:r w:rsidRPr="003115AF">
        <w:rPr>
          <w:rFonts w:eastAsia="Calibri"/>
          <w:iCs/>
          <w:sz w:val="22"/>
          <w:szCs w:val="22"/>
          <w:lang w:eastAsia="en-US"/>
        </w:rPr>
        <w:tab/>
      </w:r>
      <w:r w:rsidRPr="003115AF">
        <w:rPr>
          <w:rFonts w:eastAsia="Calibri"/>
          <w:iCs/>
          <w:sz w:val="22"/>
          <w:szCs w:val="22"/>
          <w:lang w:eastAsia="en-US"/>
        </w:rPr>
        <w:tab/>
      </w:r>
      <w:r w:rsidRPr="003115AF">
        <w:rPr>
          <w:rFonts w:eastAsia="Calibri"/>
          <w:iCs/>
          <w:sz w:val="22"/>
          <w:szCs w:val="22"/>
          <w:lang w:eastAsia="en-US"/>
        </w:rPr>
        <w:tab/>
      </w:r>
      <w:r w:rsidRPr="003115AF">
        <w:rPr>
          <w:rFonts w:eastAsia="Calibri"/>
          <w:iCs/>
          <w:sz w:val="22"/>
          <w:szCs w:val="22"/>
          <w:lang w:eastAsia="en-US"/>
        </w:rPr>
        <w:tab/>
        <w:t>55 625 77 77</w:t>
      </w:r>
      <w:r w:rsidRPr="003115AF">
        <w:rPr>
          <w:rFonts w:eastAsia="Calibri"/>
          <w:b/>
          <w:spacing w:val="-4"/>
          <w:sz w:val="22"/>
          <w:szCs w:val="22"/>
          <w:lang w:eastAsia="ar-SA"/>
        </w:rPr>
        <w:tab/>
      </w:r>
      <w:r w:rsidRPr="003115AF">
        <w:rPr>
          <w:rFonts w:eastAsia="Calibri"/>
          <w:b/>
          <w:spacing w:val="-4"/>
          <w:sz w:val="22"/>
          <w:szCs w:val="22"/>
          <w:lang w:eastAsia="ar-SA"/>
        </w:rPr>
        <w:tab/>
      </w:r>
      <w:r w:rsidRPr="003115AF">
        <w:rPr>
          <w:rFonts w:eastAsia="Calibri"/>
          <w:iCs/>
          <w:sz w:val="22"/>
          <w:szCs w:val="22"/>
          <w:lang w:eastAsia="en-US"/>
        </w:rPr>
        <w:t xml:space="preserve">fax.: </w:t>
      </w:r>
      <w:r w:rsidRPr="003115AF">
        <w:rPr>
          <w:rFonts w:eastAsia="Calibri"/>
          <w:iCs/>
          <w:sz w:val="22"/>
          <w:szCs w:val="22"/>
          <w:lang w:eastAsia="en-US"/>
        </w:rPr>
        <w:tab/>
      </w:r>
      <w:r w:rsidRPr="003115AF">
        <w:rPr>
          <w:rFonts w:eastAsia="Calibri"/>
          <w:iCs/>
          <w:sz w:val="22"/>
          <w:szCs w:val="22"/>
          <w:lang w:eastAsia="en-US"/>
        </w:rPr>
        <w:tab/>
        <w:t xml:space="preserve">55 247 24 05 </w:t>
      </w:r>
    </w:p>
    <w:p w14:paraId="68379416" w14:textId="77777777" w:rsidR="00C76C24" w:rsidRPr="003115AF" w:rsidRDefault="00C76C24" w:rsidP="00C76C24">
      <w:pPr>
        <w:ind w:left="360"/>
        <w:rPr>
          <w:rFonts w:eastAsia="Calibri"/>
          <w:b/>
          <w:spacing w:val="-4"/>
          <w:sz w:val="22"/>
          <w:szCs w:val="22"/>
          <w:lang w:eastAsia="ar-SA"/>
        </w:rPr>
      </w:pPr>
      <w:r w:rsidRPr="003115AF">
        <w:rPr>
          <w:rFonts w:eastAsia="Calibri"/>
          <w:iCs/>
          <w:sz w:val="22"/>
          <w:szCs w:val="22"/>
          <w:lang w:eastAsia="en-US"/>
        </w:rPr>
        <w:t xml:space="preserve">adres e-mail: </w:t>
      </w:r>
      <w:r w:rsidRPr="003115AF">
        <w:rPr>
          <w:rFonts w:eastAsia="Calibri"/>
          <w:iCs/>
          <w:sz w:val="22"/>
          <w:szCs w:val="22"/>
          <w:lang w:eastAsia="en-US"/>
        </w:rPr>
        <w:tab/>
      </w:r>
      <w:r w:rsidRPr="003115AF">
        <w:rPr>
          <w:rFonts w:eastAsia="Calibri"/>
          <w:iCs/>
          <w:sz w:val="22"/>
          <w:szCs w:val="22"/>
          <w:lang w:eastAsia="en-US"/>
        </w:rPr>
        <w:tab/>
      </w:r>
      <w:proofErr w:type="spellStart"/>
      <w:r w:rsidRPr="003115AF">
        <w:rPr>
          <w:rFonts w:eastAsia="Calibri"/>
          <w:sz w:val="22"/>
          <w:szCs w:val="22"/>
          <w:u w:val="single"/>
          <w:lang w:eastAsia="en-US"/>
        </w:rPr>
        <w:t>a.nycnerska@miastonowydwor.pl</w:t>
      </w:r>
      <w:proofErr w:type="spellEnd"/>
    </w:p>
    <w:p w14:paraId="3738EC3B" w14:textId="77777777" w:rsidR="00C76C24" w:rsidRPr="003115AF" w:rsidRDefault="00C76C24" w:rsidP="00BE0DD9">
      <w:pPr>
        <w:numPr>
          <w:ilvl w:val="0"/>
          <w:numId w:val="72"/>
        </w:numPr>
        <w:spacing w:after="200" w:line="276" w:lineRule="auto"/>
        <w:ind w:left="360"/>
        <w:contextualSpacing/>
        <w:rPr>
          <w:rFonts w:eastAsia="Calibri"/>
          <w:sz w:val="22"/>
          <w:szCs w:val="22"/>
          <w:lang w:eastAsia="en-US"/>
        </w:rPr>
      </w:pPr>
      <w:r w:rsidRPr="003115AF">
        <w:rPr>
          <w:rFonts w:eastAsia="Calibri"/>
          <w:sz w:val="22"/>
          <w:szCs w:val="22"/>
          <w:lang w:eastAsia="en-US"/>
        </w:rPr>
        <w:t>Osobą upoważnioną przez Wykonawcę do kontaktów z Zamawiającym oraz zarządzania wykonaniem Umowy w imieniu Wykonawcy jest:</w:t>
      </w:r>
    </w:p>
    <w:p w14:paraId="1DCB5DEA" w14:textId="77777777" w:rsidR="00C76C24" w:rsidRPr="003115AF" w:rsidRDefault="00C76C24" w:rsidP="00C76C24">
      <w:pPr>
        <w:spacing w:after="200" w:line="276" w:lineRule="auto"/>
        <w:ind w:left="360"/>
        <w:contextualSpacing/>
        <w:rPr>
          <w:rFonts w:eastAsia="Calibri"/>
          <w:sz w:val="22"/>
          <w:szCs w:val="22"/>
          <w:lang w:eastAsia="en-US"/>
        </w:rPr>
      </w:pPr>
      <w:r w:rsidRPr="003115AF">
        <w:rPr>
          <w:rFonts w:eastAsia="Calibri"/>
          <w:iCs/>
          <w:sz w:val="22"/>
          <w:szCs w:val="22"/>
          <w:lang w:eastAsia="en-US"/>
        </w:rPr>
        <w:t xml:space="preserve">imię i nazwisko: </w:t>
      </w:r>
      <w:r w:rsidRPr="003115AF">
        <w:rPr>
          <w:rFonts w:eastAsia="Calibri"/>
          <w:iCs/>
          <w:sz w:val="22"/>
          <w:szCs w:val="22"/>
          <w:lang w:eastAsia="en-US"/>
        </w:rPr>
        <w:tab/>
      </w:r>
      <w:r w:rsidRPr="003115AF">
        <w:rPr>
          <w:rFonts w:eastAsia="Calibri"/>
          <w:iCs/>
          <w:sz w:val="22"/>
          <w:szCs w:val="22"/>
          <w:lang w:eastAsia="en-US"/>
        </w:rPr>
        <w:tab/>
        <w:t>…………………..……………..</w:t>
      </w:r>
    </w:p>
    <w:p w14:paraId="1DDEA29E" w14:textId="77777777" w:rsidR="00C76C24" w:rsidRPr="003115AF" w:rsidRDefault="00C76C24" w:rsidP="00C76C24">
      <w:pPr>
        <w:spacing w:after="200" w:line="276" w:lineRule="auto"/>
        <w:ind w:left="360"/>
        <w:contextualSpacing/>
        <w:rPr>
          <w:rFonts w:eastAsia="Calibri"/>
          <w:sz w:val="22"/>
          <w:szCs w:val="22"/>
          <w:lang w:eastAsia="en-US"/>
        </w:rPr>
      </w:pPr>
      <w:r w:rsidRPr="003115AF">
        <w:rPr>
          <w:rFonts w:eastAsia="Calibri"/>
          <w:iCs/>
          <w:sz w:val="22"/>
          <w:szCs w:val="22"/>
          <w:lang w:eastAsia="en-US"/>
        </w:rPr>
        <w:t>adres do korespondencji:</w:t>
      </w:r>
      <w:r w:rsidRPr="003115AF">
        <w:rPr>
          <w:rFonts w:eastAsia="Calibri"/>
          <w:iCs/>
          <w:sz w:val="22"/>
          <w:szCs w:val="22"/>
          <w:lang w:eastAsia="en-US"/>
        </w:rPr>
        <w:tab/>
        <w:t>…………………………………..</w:t>
      </w:r>
    </w:p>
    <w:p w14:paraId="01113B41" w14:textId="77777777" w:rsidR="00C76C24" w:rsidRPr="003115AF" w:rsidRDefault="00C76C24" w:rsidP="00C76C24">
      <w:pPr>
        <w:spacing w:after="200" w:line="276" w:lineRule="auto"/>
        <w:ind w:left="360"/>
        <w:contextualSpacing/>
        <w:rPr>
          <w:rFonts w:eastAsia="Calibri"/>
          <w:sz w:val="22"/>
          <w:szCs w:val="22"/>
          <w:lang w:eastAsia="en-US"/>
        </w:rPr>
      </w:pPr>
      <w:r w:rsidRPr="003115AF">
        <w:rPr>
          <w:rFonts w:eastAsia="Calibri"/>
          <w:iCs/>
          <w:sz w:val="22"/>
          <w:szCs w:val="22"/>
          <w:lang w:eastAsia="en-US"/>
        </w:rPr>
        <w:t>tel.:..............................</w:t>
      </w:r>
      <w:r w:rsidRPr="003115AF">
        <w:rPr>
          <w:rFonts w:eastAsia="Calibri"/>
          <w:sz w:val="22"/>
          <w:szCs w:val="22"/>
          <w:lang w:eastAsia="en-US"/>
        </w:rPr>
        <w:tab/>
      </w:r>
      <w:r w:rsidRPr="003115AF">
        <w:rPr>
          <w:rFonts w:eastAsia="Calibri"/>
          <w:iCs/>
          <w:sz w:val="22"/>
          <w:szCs w:val="22"/>
          <w:lang w:eastAsia="en-US"/>
        </w:rPr>
        <w:t>fax.:..............................</w:t>
      </w:r>
    </w:p>
    <w:p w14:paraId="0D1AD467" w14:textId="77777777" w:rsidR="00C76C24" w:rsidRPr="003115AF" w:rsidRDefault="00C76C24" w:rsidP="00C76C24">
      <w:pPr>
        <w:spacing w:after="200" w:line="276" w:lineRule="auto"/>
        <w:ind w:left="360"/>
        <w:contextualSpacing/>
        <w:rPr>
          <w:rFonts w:eastAsia="Calibri"/>
          <w:iCs/>
          <w:sz w:val="22"/>
          <w:szCs w:val="22"/>
          <w:lang w:eastAsia="en-US"/>
        </w:rPr>
      </w:pPr>
      <w:r w:rsidRPr="003115AF">
        <w:rPr>
          <w:rFonts w:eastAsia="Calibri"/>
          <w:iCs/>
          <w:sz w:val="22"/>
          <w:szCs w:val="22"/>
          <w:lang w:eastAsia="en-US"/>
        </w:rPr>
        <w:t>adres e-mail:.......................................................</w:t>
      </w:r>
    </w:p>
    <w:p w14:paraId="59533834" w14:textId="1CB63785" w:rsidR="00C76C24" w:rsidRPr="003115AF" w:rsidRDefault="00C76C24" w:rsidP="00C76C24">
      <w:pPr>
        <w:pStyle w:val="Tekstpodstawowy21"/>
        <w:keepNext/>
        <w:rPr>
          <w:sz w:val="22"/>
          <w:szCs w:val="22"/>
        </w:rPr>
      </w:pPr>
      <w:bookmarkStart w:id="11" w:name="_Hlk94688299"/>
      <w:r w:rsidRPr="003115AF">
        <w:rPr>
          <w:sz w:val="22"/>
          <w:szCs w:val="22"/>
        </w:rPr>
        <w:t>§1</w:t>
      </w:r>
      <w:r w:rsidR="008A640C" w:rsidRPr="003115AF">
        <w:rPr>
          <w:sz w:val="22"/>
          <w:szCs w:val="22"/>
        </w:rPr>
        <w:t>4</w:t>
      </w:r>
    </w:p>
    <w:p w14:paraId="689FFE7D" w14:textId="77777777" w:rsidR="00C76C24" w:rsidRPr="003115AF" w:rsidRDefault="00C76C24" w:rsidP="00C76C24">
      <w:pPr>
        <w:pStyle w:val="Tekstpodstawowy21"/>
        <w:keepNext/>
        <w:rPr>
          <w:sz w:val="22"/>
          <w:szCs w:val="22"/>
        </w:rPr>
      </w:pPr>
      <w:r w:rsidRPr="003115AF">
        <w:rPr>
          <w:sz w:val="22"/>
          <w:szCs w:val="22"/>
        </w:rPr>
        <w:t>INFORMACJE DOTYCZĄCE PRZETWARZANIA DANYCH OSOBOWYCH</w:t>
      </w:r>
    </w:p>
    <w:p w14:paraId="5CF2F09A" w14:textId="77777777" w:rsidR="00C76C24" w:rsidRPr="003115AF" w:rsidRDefault="00C76C24" w:rsidP="00BE0DD9">
      <w:pPr>
        <w:pStyle w:val="Akapitzlist"/>
        <w:numPr>
          <w:ilvl w:val="0"/>
          <w:numId w:val="73"/>
        </w:numPr>
        <w:ind w:left="426"/>
        <w:contextualSpacing w:val="0"/>
        <w:jc w:val="both"/>
        <w:rPr>
          <w:rFonts w:ascii="Times New Roman" w:hAnsi="Times New Roman"/>
          <w:sz w:val="22"/>
          <w:szCs w:val="22"/>
          <w:lang w:val="pl-PL"/>
        </w:rPr>
      </w:pPr>
      <w:r w:rsidRPr="003115AF">
        <w:rPr>
          <w:rFonts w:ascii="Times New Roman" w:hAnsi="Times New Roman"/>
          <w:sz w:val="22"/>
          <w:szCs w:val="22"/>
          <w:lang w:val="pl-PL"/>
        </w:rPr>
        <w:t xml:space="preserve">Wykonawca będzie przetwarzał, powierzone na podstawie niniejszej Umowy przez Zamawiającego, następujące kategorie danych osobowych: </w:t>
      </w:r>
    </w:p>
    <w:p w14:paraId="6F053310" w14:textId="77777777" w:rsidR="00C76C24" w:rsidRPr="003115AF" w:rsidRDefault="00C76C24" w:rsidP="00BE0DD9">
      <w:pPr>
        <w:pStyle w:val="Akapitzlist"/>
        <w:numPr>
          <w:ilvl w:val="0"/>
          <w:numId w:val="76"/>
        </w:numPr>
        <w:contextualSpacing w:val="0"/>
        <w:jc w:val="both"/>
        <w:rPr>
          <w:rFonts w:ascii="Times New Roman" w:hAnsi="Times New Roman"/>
          <w:sz w:val="22"/>
          <w:szCs w:val="22"/>
          <w:lang w:val="pl-PL"/>
        </w:rPr>
      </w:pPr>
      <w:r w:rsidRPr="003115AF">
        <w:rPr>
          <w:rFonts w:ascii="Times New Roman" w:hAnsi="Times New Roman"/>
          <w:sz w:val="22"/>
          <w:szCs w:val="22"/>
          <w:lang w:val="pl-PL"/>
        </w:rPr>
        <w:t>adres: nazwa ulicy, nazwa miejscowości, numer nieruchomości,</w:t>
      </w:r>
    </w:p>
    <w:p w14:paraId="3584D4F7" w14:textId="77777777" w:rsidR="00C76C24" w:rsidRPr="003115AF" w:rsidRDefault="00C76C24" w:rsidP="00BE0DD9">
      <w:pPr>
        <w:pStyle w:val="Akapitzlist"/>
        <w:numPr>
          <w:ilvl w:val="0"/>
          <w:numId w:val="76"/>
        </w:numPr>
        <w:contextualSpacing w:val="0"/>
        <w:jc w:val="both"/>
        <w:rPr>
          <w:rFonts w:ascii="Times New Roman" w:hAnsi="Times New Roman"/>
          <w:sz w:val="22"/>
          <w:szCs w:val="22"/>
          <w:lang w:val="pl-PL"/>
        </w:rPr>
      </w:pPr>
      <w:r w:rsidRPr="003115AF">
        <w:rPr>
          <w:rFonts w:ascii="Times New Roman" w:hAnsi="Times New Roman"/>
          <w:sz w:val="22"/>
          <w:szCs w:val="22"/>
          <w:lang w:val="pl-PL"/>
        </w:rPr>
        <w:t>informacja o segregowaniu odpadów lub braku segregacji odpadów pod wskazanym adresem.</w:t>
      </w:r>
    </w:p>
    <w:p w14:paraId="43EACDCA" w14:textId="77777777" w:rsidR="00C76C24" w:rsidRPr="003115AF" w:rsidRDefault="00C76C24" w:rsidP="007D592F">
      <w:pPr>
        <w:pStyle w:val="Akapitzlist"/>
        <w:ind w:left="426"/>
        <w:contextualSpacing w:val="0"/>
        <w:jc w:val="both"/>
        <w:rPr>
          <w:rFonts w:ascii="Times New Roman" w:hAnsi="Times New Roman"/>
          <w:sz w:val="22"/>
          <w:szCs w:val="22"/>
          <w:lang w:val="pl-PL"/>
        </w:rPr>
      </w:pPr>
      <w:r w:rsidRPr="003115AF">
        <w:rPr>
          <w:rFonts w:ascii="Times New Roman" w:hAnsi="Times New Roman"/>
          <w:sz w:val="22"/>
          <w:szCs w:val="22"/>
          <w:lang w:val="pl-PL"/>
        </w:rPr>
        <w:t xml:space="preserve">W wyjątkowych sytuacjach, za zgodą właścicieli nieruchomości, Zamawiający może przekazać Wykonawcy imię i nazwisko oraz numer telefonu. </w:t>
      </w:r>
    </w:p>
    <w:p w14:paraId="21E591DB" w14:textId="77777777" w:rsidR="00C76C24" w:rsidRPr="003115AF" w:rsidRDefault="00C76C24" w:rsidP="00BE0DD9">
      <w:pPr>
        <w:pStyle w:val="Akapitzlist"/>
        <w:numPr>
          <w:ilvl w:val="0"/>
          <w:numId w:val="73"/>
        </w:numPr>
        <w:ind w:left="426"/>
        <w:contextualSpacing w:val="0"/>
        <w:jc w:val="both"/>
        <w:rPr>
          <w:rFonts w:ascii="Times New Roman" w:hAnsi="Times New Roman"/>
          <w:sz w:val="22"/>
          <w:szCs w:val="22"/>
          <w:lang w:val="pl-PL"/>
        </w:rPr>
      </w:pPr>
      <w:r w:rsidRPr="003115AF">
        <w:rPr>
          <w:rFonts w:ascii="Times New Roman" w:hAnsi="Times New Roman"/>
          <w:sz w:val="22"/>
          <w:szCs w:val="22"/>
          <w:lang w:val="pl-PL"/>
        </w:rPr>
        <w:t xml:space="preserve">Powierzone przez Zamawiającego dane osobowe będą przetwarzane przez Wykonawcę wyłącznie w celu wykonywania przez Wykonawcę na rzecz Zamawiającego usług szczegółowo opisanych w niniejszej umowie i w sposób zgodny z niniejszą Umową. </w:t>
      </w:r>
    </w:p>
    <w:p w14:paraId="7F193F5E" w14:textId="759C6219" w:rsidR="00C76C24" w:rsidRPr="003115AF" w:rsidRDefault="00C76C24" w:rsidP="00BE0DD9">
      <w:pPr>
        <w:pStyle w:val="Akapitzlist"/>
        <w:numPr>
          <w:ilvl w:val="0"/>
          <w:numId w:val="73"/>
        </w:numPr>
        <w:ind w:left="426"/>
        <w:contextualSpacing w:val="0"/>
        <w:jc w:val="both"/>
        <w:rPr>
          <w:rFonts w:ascii="Times New Roman" w:hAnsi="Times New Roman"/>
          <w:sz w:val="22"/>
          <w:szCs w:val="22"/>
          <w:lang w:val="pl-PL"/>
        </w:rPr>
      </w:pPr>
      <w:r w:rsidRPr="003115AF">
        <w:rPr>
          <w:rFonts w:ascii="Times New Roman" w:hAnsi="Times New Roman"/>
          <w:sz w:val="22"/>
          <w:szCs w:val="22"/>
          <w:lang w:val="pl-PL"/>
        </w:rPr>
        <w:t xml:space="preserve">Wykonawca zobowiązuje się, przy przetwarzaniu danych osobowych, o których mowa w § 14 ust 1, do ich zabezpieczenia poprzez podjęcie środków technicznych  i organizacyjnych, o których mowa w art. 28  Rozporządzenia Parlamentu Europejskiego i Rady (EU) 2016/679 z 27.04.2016 r. w sprawie ochrony osób fizycznych w związku z przetwarzaniem danych osobowych i w sprawie swobodnego przepływu takich danych oraz uchylenia dyrektywy 95/46/WE (ogólne rozporządzenie o ochronie danych) (Dz. Urz. UE L 119, </w:t>
      </w:r>
      <w:proofErr w:type="spellStart"/>
      <w:r w:rsidRPr="003115AF">
        <w:rPr>
          <w:rFonts w:ascii="Times New Roman" w:hAnsi="Times New Roman"/>
          <w:sz w:val="22"/>
          <w:szCs w:val="22"/>
          <w:lang w:val="pl-PL"/>
        </w:rPr>
        <w:t>s.1</w:t>
      </w:r>
      <w:proofErr w:type="spellEnd"/>
      <w:r w:rsidRPr="003115AF">
        <w:rPr>
          <w:rFonts w:ascii="Times New Roman" w:hAnsi="Times New Roman"/>
          <w:sz w:val="22"/>
          <w:szCs w:val="22"/>
          <w:lang w:val="pl-PL"/>
        </w:rPr>
        <w:t xml:space="preserve">) zwanego dalej </w:t>
      </w:r>
      <w:proofErr w:type="spellStart"/>
      <w:r w:rsidRPr="003115AF">
        <w:rPr>
          <w:rFonts w:ascii="Times New Roman" w:hAnsi="Times New Roman"/>
          <w:sz w:val="22"/>
          <w:szCs w:val="22"/>
          <w:lang w:val="pl-PL"/>
        </w:rPr>
        <w:t>RODO</w:t>
      </w:r>
      <w:proofErr w:type="spellEnd"/>
      <w:r w:rsidRPr="003115AF">
        <w:rPr>
          <w:rFonts w:ascii="Times New Roman" w:hAnsi="Times New Roman"/>
          <w:sz w:val="22"/>
          <w:szCs w:val="22"/>
          <w:lang w:val="pl-PL"/>
        </w:rPr>
        <w:t>.</w:t>
      </w:r>
    </w:p>
    <w:p w14:paraId="06A0FDED" w14:textId="0B6C5B9C" w:rsidR="00C76C24" w:rsidRPr="003115AF" w:rsidRDefault="00C76C24" w:rsidP="00BE0DD9">
      <w:pPr>
        <w:pStyle w:val="Akapitzlist"/>
        <w:numPr>
          <w:ilvl w:val="0"/>
          <w:numId w:val="73"/>
        </w:numPr>
        <w:ind w:left="426"/>
        <w:contextualSpacing w:val="0"/>
        <w:jc w:val="both"/>
        <w:rPr>
          <w:rFonts w:ascii="Times New Roman" w:hAnsi="Times New Roman"/>
          <w:sz w:val="22"/>
          <w:szCs w:val="22"/>
          <w:lang w:val="pl-PL"/>
        </w:rPr>
      </w:pPr>
      <w:r w:rsidRPr="003115AF">
        <w:rPr>
          <w:rFonts w:ascii="Times New Roman" w:hAnsi="Times New Roman"/>
          <w:sz w:val="22"/>
          <w:szCs w:val="22"/>
          <w:lang w:val="pl-PL"/>
        </w:rPr>
        <w:t xml:space="preserve">Wykonawca będzie przetwarzał powierzone dane wyłączenie w celu wskazanym w ust. 2 i w okresie jej obowiązywania, nie dłużej niż do czasu jej wykonania/wygaśnięcia. Przetwarzanie będzie obejmowało w szczególności odczyt i przechowywanie danych oraz ich wykorzystanie bezpośrednio i wyłącznie w celu realizacji obowiązków Wykonawcy przewidzianych umową. </w:t>
      </w:r>
    </w:p>
    <w:p w14:paraId="693A1B7A" w14:textId="77777777" w:rsidR="00C76C24" w:rsidRPr="003115AF" w:rsidRDefault="00C76C24" w:rsidP="00BE0DD9">
      <w:pPr>
        <w:pStyle w:val="Akapitzlist"/>
        <w:numPr>
          <w:ilvl w:val="0"/>
          <w:numId w:val="73"/>
        </w:numPr>
        <w:ind w:left="426"/>
        <w:contextualSpacing w:val="0"/>
        <w:jc w:val="both"/>
        <w:rPr>
          <w:rFonts w:ascii="Times New Roman" w:hAnsi="Times New Roman"/>
          <w:sz w:val="22"/>
          <w:szCs w:val="22"/>
          <w:lang w:val="pl-PL"/>
        </w:rPr>
      </w:pPr>
      <w:r w:rsidRPr="003115AF">
        <w:rPr>
          <w:rFonts w:ascii="Times New Roman" w:hAnsi="Times New Roman"/>
          <w:sz w:val="22"/>
          <w:szCs w:val="22"/>
          <w:lang w:val="pl-PL"/>
        </w:rPr>
        <w:t>Wykonawca  będzie przetwarzał powierzone dane wyłącznie na udokumentowane polecenie Zamawiającego. Za równoważne poleceniu strony uznają przekazanie danych w wykonaniu niniejszej umowy na piśmie, mailem lub w innej formie umożliwiającej jej utrwalenie (np. notatka, protokół). Wykonawca bez wyraźnego polecania na piśmie nie będzie przekazywał danych do państwa trzeciego lub organizacji międzynarodowej, chyba że obowiązek taki nakłada na niego prawo. O każdym takim przypadku, przed przekazaniem danych, Wykonawca  informuje Zamawiającego, o ile prawo nie zabrania udzielania takiej informacji z uwagi na ważny interes publiczny.</w:t>
      </w:r>
    </w:p>
    <w:p w14:paraId="753D01DE" w14:textId="77777777" w:rsidR="00C76C24" w:rsidRPr="003115AF" w:rsidRDefault="00C76C24" w:rsidP="00BE0DD9">
      <w:pPr>
        <w:pStyle w:val="Akapitzlist"/>
        <w:numPr>
          <w:ilvl w:val="0"/>
          <w:numId w:val="73"/>
        </w:numPr>
        <w:ind w:left="426"/>
        <w:contextualSpacing w:val="0"/>
        <w:jc w:val="both"/>
        <w:rPr>
          <w:rFonts w:ascii="Times New Roman" w:hAnsi="Times New Roman"/>
          <w:sz w:val="22"/>
          <w:szCs w:val="22"/>
          <w:lang w:val="pl-PL"/>
        </w:rPr>
      </w:pPr>
      <w:r w:rsidRPr="003115AF">
        <w:rPr>
          <w:rFonts w:ascii="Times New Roman" w:hAnsi="Times New Roman"/>
          <w:sz w:val="22"/>
          <w:szCs w:val="22"/>
          <w:lang w:val="pl-PL"/>
        </w:rPr>
        <w:t xml:space="preserve">Wykonawca zapewnia, aby osoby upoważnione przez niego do przetwarzania danych osobowych przekazanych przez Zamawiającego zobowiązały się do zachowania ich tajemnicy lub by podlegały odpowiedniemu ustawowemu obowiązkowi zachowania tajemnicy, zgodnie z art. 28 ust. 3 lit. b </w:t>
      </w:r>
      <w:proofErr w:type="spellStart"/>
      <w:r w:rsidRPr="003115AF">
        <w:rPr>
          <w:rFonts w:ascii="Times New Roman" w:hAnsi="Times New Roman"/>
          <w:sz w:val="22"/>
          <w:szCs w:val="22"/>
          <w:lang w:val="pl-PL"/>
        </w:rPr>
        <w:t>RODO</w:t>
      </w:r>
      <w:proofErr w:type="spellEnd"/>
      <w:r w:rsidRPr="003115AF">
        <w:rPr>
          <w:rFonts w:ascii="Times New Roman" w:hAnsi="Times New Roman"/>
          <w:sz w:val="22"/>
          <w:szCs w:val="22"/>
          <w:lang w:val="pl-PL"/>
        </w:rPr>
        <w:t>.</w:t>
      </w:r>
    </w:p>
    <w:p w14:paraId="407D86BA" w14:textId="77777777" w:rsidR="00C76C24" w:rsidRPr="003115AF" w:rsidRDefault="00C76C24" w:rsidP="00BE0DD9">
      <w:pPr>
        <w:pStyle w:val="Akapitzlist"/>
        <w:numPr>
          <w:ilvl w:val="0"/>
          <w:numId w:val="73"/>
        </w:numPr>
        <w:ind w:left="426"/>
        <w:contextualSpacing w:val="0"/>
        <w:jc w:val="both"/>
        <w:rPr>
          <w:rFonts w:ascii="Times New Roman" w:hAnsi="Times New Roman"/>
          <w:sz w:val="22"/>
          <w:szCs w:val="22"/>
          <w:lang w:val="pl-PL"/>
        </w:rPr>
      </w:pPr>
      <w:r w:rsidRPr="003115AF">
        <w:rPr>
          <w:rFonts w:ascii="Times New Roman" w:hAnsi="Times New Roman"/>
          <w:sz w:val="22"/>
          <w:szCs w:val="22"/>
          <w:lang w:val="pl-PL"/>
        </w:rPr>
        <w:t xml:space="preserve">Wykonawca oświadcza, że podjął środki zabezpieczające, wymagane na mocy art. 32 </w:t>
      </w:r>
      <w:proofErr w:type="spellStart"/>
      <w:r w:rsidRPr="003115AF">
        <w:rPr>
          <w:rFonts w:ascii="Times New Roman" w:hAnsi="Times New Roman"/>
          <w:sz w:val="22"/>
          <w:szCs w:val="22"/>
          <w:lang w:val="pl-PL"/>
        </w:rPr>
        <w:t>RODO</w:t>
      </w:r>
      <w:proofErr w:type="spellEnd"/>
      <w:r w:rsidRPr="003115AF">
        <w:rPr>
          <w:rFonts w:ascii="Times New Roman" w:hAnsi="Times New Roman"/>
          <w:sz w:val="22"/>
          <w:szCs w:val="22"/>
          <w:lang w:val="pl-PL"/>
        </w:rPr>
        <w:t xml:space="preserve">, zgodnie z art. 28 ust. 3 lit. c </w:t>
      </w:r>
      <w:proofErr w:type="spellStart"/>
      <w:r w:rsidRPr="003115AF">
        <w:rPr>
          <w:rFonts w:ascii="Times New Roman" w:hAnsi="Times New Roman"/>
          <w:sz w:val="22"/>
          <w:szCs w:val="22"/>
          <w:lang w:val="pl-PL"/>
        </w:rPr>
        <w:t>RODO</w:t>
      </w:r>
      <w:proofErr w:type="spellEnd"/>
      <w:r w:rsidRPr="003115AF">
        <w:rPr>
          <w:rFonts w:ascii="Times New Roman" w:hAnsi="Times New Roman"/>
          <w:sz w:val="22"/>
          <w:szCs w:val="22"/>
          <w:lang w:val="pl-PL"/>
        </w:rPr>
        <w:t>, a w szczególności:</w:t>
      </w:r>
    </w:p>
    <w:p w14:paraId="2AA668C2" w14:textId="77777777" w:rsidR="00C76C24" w:rsidRPr="003115AF" w:rsidRDefault="00C76C24" w:rsidP="00BE0DD9">
      <w:pPr>
        <w:pStyle w:val="Akapitzlist"/>
        <w:numPr>
          <w:ilvl w:val="0"/>
          <w:numId w:val="74"/>
        </w:numPr>
        <w:contextualSpacing w:val="0"/>
        <w:jc w:val="both"/>
        <w:rPr>
          <w:rFonts w:ascii="Times New Roman" w:hAnsi="Times New Roman"/>
          <w:sz w:val="22"/>
          <w:szCs w:val="22"/>
          <w:lang w:val="pl-PL"/>
        </w:rPr>
      </w:pPr>
      <w:r w:rsidRPr="003115AF">
        <w:rPr>
          <w:rFonts w:ascii="Times New Roman" w:hAnsi="Times New Roman"/>
          <w:sz w:val="22"/>
          <w:szCs w:val="22"/>
          <w:lang w:val="pl-PL"/>
        </w:rPr>
        <w:t xml:space="preserve">prowadzi dokumentację opisującą sposób przetwarzania danych osobowych, </w:t>
      </w:r>
    </w:p>
    <w:p w14:paraId="4D0DB67D" w14:textId="77777777" w:rsidR="00C76C24" w:rsidRPr="003115AF" w:rsidRDefault="00C76C24" w:rsidP="00BE0DD9">
      <w:pPr>
        <w:pStyle w:val="Akapitzlist"/>
        <w:numPr>
          <w:ilvl w:val="0"/>
          <w:numId w:val="74"/>
        </w:numPr>
        <w:contextualSpacing w:val="0"/>
        <w:jc w:val="both"/>
        <w:rPr>
          <w:rFonts w:ascii="Times New Roman" w:hAnsi="Times New Roman"/>
          <w:sz w:val="22"/>
          <w:szCs w:val="22"/>
          <w:lang w:val="pl-PL"/>
        </w:rPr>
      </w:pPr>
      <w:r w:rsidRPr="003115AF">
        <w:rPr>
          <w:rFonts w:ascii="Times New Roman" w:hAnsi="Times New Roman"/>
          <w:sz w:val="22"/>
          <w:szCs w:val="22"/>
          <w:lang w:val="pl-PL"/>
        </w:rPr>
        <w:t>znajdujące się w jego posiadaniu urządzenia i systemy informatyczne służące do przetwarzania danych osobowych zapewniają właściwy do zagrożeń poziom bezpieczeństwa,</w:t>
      </w:r>
    </w:p>
    <w:p w14:paraId="221EB559" w14:textId="7D101328" w:rsidR="00C76C24" w:rsidRPr="003115AF" w:rsidRDefault="00C76C24" w:rsidP="00BE0DD9">
      <w:pPr>
        <w:pStyle w:val="Akapitzlist"/>
        <w:numPr>
          <w:ilvl w:val="0"/>
          <w:numId w:val="74"/>
        </w:numPr>
        <w:contextualSpacing w:val="0"/>
        <w:jc w:val="both"/>
        <w:rPr>
          <w:rFonts w:ascii="Times New Roman" w:hAnsi="Times New Roman"/>
          <w:sz w:val="22"/>
          <w:szCs w:val="22"/>
          <w:lang w:val="pl-PL"/>
        </w:rPr>
      </w:pPr>
      <w:r w:rsidRPr="003115AF">
        <w:rPr>
          <w:rFonts w:ascii="Times New Roman" w:hAnsi="Times New Roman"/>
          <w:sz w:val="22"/>
          <w:szCs w:val="22"/>
          <w:lang w:val="pl-PL"/>
        </w:rPr>
        <w:t xml:space="preserve">stosuje środki techniczne i organizacyjne zapewniające ochronę przetwarzanych danych osobowych, a w szczególności zabezpieczenia danych osobowych przed ich udostępnieniem </w:t>
      </w:r>
      <w:r w:rsidRPr="003115AF">
        <w:rPr>
          <w:rFonts w:ascii="Times New Roman" w:hAnsi="Times New Roman"/>
          <w:sz w:val="22"/>
          <w:szCs w:val="22"/>
          <w:lang w:val="pl-PL"/>
        </w:rPr>
        <w:lastRenderedPageBreak/>
        <w:t xml:space="preserve">osobom nieupoważnionym, zabraniem przez osobę nieuprawnioną, przetwarzaniem z naruszeniem </w:t>
      </w:r>
      <w:proofErr w:type="spellStart"/>
      <w:r w:rsidRPr="003115AF">
        <w:rPr>
          <w:rFonts w:ascii="Times New Roman" w:hAnsi="Times New Roman"/>
          <w:sz w:val="22"/>
          <w:szCs w:val="22"/>
          <w:lang w:val="pl-PL"/>
        </w:rPr>
        <w:t>RODO</w:t>
      </w:r>
      <w:proofErr w:type="spellEnd"/>
      <w:r w:rsidRPr="003115AF">
        <w:rPr>
          <w:rFonts w:ascii="Times New Roman" w:hAnsi="Times New Roman"/>
          <w:sz w:val="22"/>
          <w:szCs w:val="22"/>
          <w:lang w:val="pl-PL"/>
        </w:rPr>
        <w:t>, zmianą, utratą, uszkodzeniem</w:t>
      </w:r>
      <w:r w:rsidR="00A83699" w:rsidRPr="003115AF">
        <w:rPr>
          <w:rFonts w:ascii="Times New Roman" w:hAnsi="Times New Roman"/>
          <w:sz w:val="22"/>
          <w:szCs w:val="22"/>
          <w:lang w:val="pl-PL"/>
        </w:rPr>
        <w:t xml:space="preserve"> </w:t>
      </w:r>
      <w:r w:rsidRPr="003115AF">
        <w:rPr>
          <w:rFonts w:ascii="Times New Roman" w:hAnsi="Times New Roman"/>
          <w:sz w:val="22"/>
          <w:szCs w:val="22"/>
          <w:lang w:val="pl-PL"/>
        </w:rPr>
        <w:t>lub zniszczeniem.</w:t>
      </w:r>
    </w:p>
    <w:p w14:paraId="0F1FEC4E" w14:textId="77777777" w:rsidR="00C76C24" w:rsidRPr="003115AF" w:rsidRDefault="00C76C24" w:rsidP="00BE0DD9">
      <w:pPr>
        <w:pStyle w:val="Akapitzlist"/>
        <w:numPr>
          <w:ilvl w:val="0"/>
          <w:numId w:val="73"/>
        </w:numPr>
        <w:ind w:left="426"/>
        <w:contextualSpacing w:val="0"/>
        <w:jc w:val="both"/>
        <w:rPr>
          <w:rFonts w:ascii="Times New Roman" w:hAnsi="Times New Roman"/>
          <w:sz w:val="22"/>
          <w:szCs w:val="22"/>
          <w:lang w:val="pl-PL"/>
        </w:rPr>
      </w:pPr>
      <w:r w:rsidRPr="003115AF">
        <w:rPr>
          <w:rFonts w:ascii="Times New Roman" w:hAnsi="Times New Roman"/>
          <w:sz w:val="22"/>
          <w:szCs w:val="22"/>
          <w:lang w:val="pl-PL"/>
        </w:rPr>
        <w:t xml:space="preserve">Każdy przypadek dalszego powierzenia przez Wykonawcę  przetwarzania danych przekazanych na mocy niniejszej umowy wymaga zgody Zamawiającego  wyrażonej na piśmie pod rygorem nieważności. Warunkiem zgody jest zapewnienie przez Wykonawcę nałożenia na inny podmiot przetwarzający co najmniej tych samych obowiązków ochrony danych, jak przewidziane w niniejszej umowie. Wykonawca przestrzega warunków korzystania z usług innego podmiotu przetwarzającego, o których mowa w art. 28 ust. 2 i 4 </w:t>
      </w:r>
      <w:proofErr w:type="spellStart"/>
      <w:r w:rsidRPr="003115AF">
        <w:rPr>
          <w:rFonts w:ascii="Times New Roman" w:hAnsi="Times New Roman"/>
          <w:sz w:val="22"/>
          <w:szCs w:val="22"/>
          <w:lang w:val="pl-PL"/>
        </w:rPr>
        <w:t>RODO</w:t>
      </w:r>
      <w:proofErr w:type="spellEnd"/>
      <w:r w:rsidRPr="003115AF">
        <w:rPr>
          <w:rFonts w:ascii="Times New Roman" w:hAnsi="Times New Roman"/>
          <w:sz w:val="22"/>
          <w:szCs w:val="22"/>
          <w:lang w:val="pl-PL"/>
        </w:rPr>
        <w:t>. Wykonawca  ponosi w stosunku do Zamawiającego pełną odpowiedzialność za działania innego podmiotu przetwarzającego, któremu na mocy niniejszego ustępu powierzył dalsze przetwarzanie danych osobowych przekazanych przez Zamawiającego.</w:t>
      </w:r>
    </w:p>
    <w:p w14:paraId="56B91F10" w14:textId="77777777" w:rsidR="00C76C24" w:rsidRPr="003115AF" w:rsidRDefault="00C76C24" w:rsidP="00BE0DD9">
      <w:pPr>
        <w:pStyle w:val="Akapitzlist"/>
        <w:numPr>
          <w:ilvl w:val="0"/>
          <w:numId w:val="73"/>
        </w:numPr>
        <w:ind w:left="426"/>
        <w:contextualSpacing w:val="0"/>
        <w:jc w:val="both"/>
        <w:rPr>
          <w:rFonts w:ascii="Times New Roman" w:hAnsi="Times New Roman"/>
          <w:sz w:val="22"/>
          <w:szCs w:val="22"/>
          <w:lang w:val="pl-PL"/>
        </w:rPr>
      </w:pPr>
      <w:r w:rsidRPr="003115AF">
        <w:rPr>
          <w:rFonts w:ascii="Times New Roman" w:hAnsi="Times New Roman"/>
          <w:sz w:val="22"/>
          <w:szCs w:val="22"/>
          <w:lang w:val="pl-PL"/>
        </w:rPr>
        <w:t xml:space="preserve">Wykonawca pomaga Zamawiającemu wywiązać się z obowiązku odpowiadania na żądania osoby, której dane dotyczą, w zakresie wykonywania jej praw, zgodnie z art. 28 ust. 3 lit. e </w:t>
      </w:r>
      <w:proofErr w:type="spellStart"/>
      <w:r w:rsidRPr="003115AF">
        <w:rPr>
          <w:rFonts w:ascii="Times New Roman" w:hAnsi="Times New Roman"/>
          <w:sz w:val="22"/>
          <w:szCs w:val="22"/>
          <w:lang w:val="pl-PL"/>
        </w:rPr>
        <w:t>RODO</w:t>
      </w:r>
      <w:proofErr w:type="spellEnd"/>
      <w:r w:rsidRPr="003115AF">
        <w:rPr>
          <w:rFonts w:ascii="Times New Roman" w:hAnsi="Times New Roman"/>
          <w:sz w:val="22"/>
          <w:szCs w:val="22"/>
          <w:lang w:val="pl-PL"/>
        </w:rPr>
        <w:t xml:space="preserve"> oraz niezwłocznie informuje Zamawiającego, jeżeli jego zdaniem wydane mu polecenie stanowi naruszenie </w:t>
      </w:r>
      <w:proofErr w:type="spellStart"/>
      <w:r w:rsidRPr="003115AF">
        <w:rPr>
          <w:rFonts w:ascii="Times New Roman" w:hAnsi="Times New Roman"/>
          <w:sz w:val="22"/>
          <w:szCs w:val="22"/>
          <w:lang w:val="pl-PL"/>
        </w:rPr>
        <w:t>RODO</w:t>
      </w:r>
      <w:proofErr w:type="spellEnd"/>
      <w:r w:rsidRPr="003115AF">
        <w:rPr>
          <w:rFonts w:ascii="Times New Roman" w:hAnsi="Times New Roman"/>
          <w:sz w:val="22"/>
          <w:szCs w:val="22"/>
          <w:lang w:val="pl-PL"/>
        </w:rPr>
        <w:t xml:space="preserve"> lub innych przepisów Unii lub państwa członkowskiego o ochronie danych. Wykonawca wykorzystuje w tym celu środki i zasady komunikacji stosowane dla potrzeb wykonywania niniejszej umowy. </w:t>
      </w:r>
    </w:p>
    <w:p w14:paraId="16E98188" w14:textId="77777777" w:rsidR="00C76C24" w:rsidRPr="003115AF" w:rsidRDefault="00C76C24" w:rsidP="00BE0DD9">
      <w:pPr>
        <w:pStyle w:val="Akapitzlist"/>
        <w:numPr>
          <w:ilvl w:val="0"/>
          <w:numId w:val="73"/>
        </w:numPr>
        <w:ind w:left="426"/>
        <w:contextualSpacing w:val="0"/>
        <w:jc w:val="both"/>
        <w:rPr>
          <w:rFonts w:ascii="Times New Roman" w:hAnsi="Times New Roman"/>
          <w:sz w:val="22"/>
          <w:szCs w:val="22"/>
          <w:lang w:val="pl-PL"/>
        </w:rPr>
      </w:pPr>
      <w:r w:rsidRPr="003115AF">
        <w:rPr>
          <w:rFonts w:ascii="Times New Roman" w:hAnsi="Times New Roman"/>
          <w:sz w:val="22"/>
          <w:szCs w:val="22"/>
          <w:lang w:val="pl-PL"/>
        </w:rPr>
        <w:t xml:space="preserve">Zgodnie z art. 28 ust. 3 lit. f </w:t>
      </w:r>
      <w:proofErr w:type="spellStart"/>
      <w:r w:rsidRPr="003115AF">
        <w:rPr>
          <w:rFonts w:ascii="Times New Roman" w:hAnsi="Times New Roman"/>
          <w:sz w:val="22"/>
          <w:szCs w:val="22"/>
          <w:lang w:val="pl-PL"/>
        </w:rPr>
        <w:t>RODO</w:t>
      </w:r>
      <w:proofErr w:type="spellEnd"/>
      <w:r w:rsidRPr="003115AF">
        <w:rPr>
          <w:rFonts w:ascii="Times New Roman" w:hAnsi="Times New Roman"/>
          <w:sz w:val="22"/>
          <w:szCs w:val="22"/>
          <w:lang w:val="pl-PL"/>
        </w:rPr>
        <w:t xml:space="preserve">, Wykonawca uczestniczy w realizacji obowiązków Zamawiającego określonych w art. 32–36 </w:t>
      </w:r>
      <w:proofErr w:type="spellStart"/>
      <w:r w:rsidRPr="003115AF">
        <w:rPr>
          <w:rFonts w:ascii="Times New Roman" w:hAnsi="Times New Roman"/>
          <w:sz w:val="22"/>
          <w:szCs w:val="22"/>
          <w:lang w:val="pl-PL"/>
        </w:rPr>
        <w:t>RODO</w:t>
      </w:r>
      <w:proofErr w:type="spellEnd"/>
      <w:r w:rsidRPr="003115AF">
        <w:rPr>
          <w:rFonts w:ascii="Times New Roman" w:hAnsi="Times New Roman"/>
          <w:sz w:val="22"/>
          <w:szCs w:val="22"/>
          <w:lang w:val="pl-PL"/>
        </w:rPr>
        <w:t xml:space="preserve"> i zobowiązuje się do informowania Zamawiającego o wszystkich ryzykach, zagrożeniach i naruszeniach zasad przetwarzania powierzonych danych osobowych oraz do niezwłocznego przekazywania na każde żądanie Zamawiającego wszelkich informacji niezbędnych do wykazania spełnienia obowiązków określonych w </w:t>
      </w:r>
      <w:proofErr w:type="spellStart"/>
      <w:r w:rsidRPr="003115AF">
        <w:rPr>
          <w:rFonts w:ascii="Times New Roman" w:hAnsi="Times New Roman"/>
          <w:sz w:val="22"/>
          <w:szCs w:val="22"/>
          <w:lang w:val="pl-PL"/>
        </w:rPr>
        <w:t>RODO</w:t>
      </w:r>
      <w:proofErr w:type="spellEnd"/>
      <w:r w:rsidRPr="003115AF">
        <w:rPr>
          <w:rFonts w:ascii="Times New Roman" w:hAnsi="Times New Roman"/>
          <w:sz w:val="22"/>
          <w:szCs w:val="22"/>
          <w:lang w:val="pl-PL"/>
        </w:rPr>
        <w:t xml:space="preserve">. </w:t>
      </w:r>
    </w:p>
    <w:p w14:paraId="171AF448" w14:textId="77777777" w:rsidR="00C76C24" w:rsidRPr="003115AF" w:rsidRDefault="00C76C24" w:rsidP="00BE0DD9">
      <w:pPr>
        <w:pStyle w:val="Akapitzlist"/>
        <w:numPr>
          <w:ilvl w:val="0"/>
          <w:numId w:val="73"/>
        </w:numPr>
        <w:ind w:left="426"/>
        <w:contextualSpacing w:val="0"/>
        <w:jc w:val="both"/>
        <w:rPr>
          <w:rFonts w:ascii="Times New Roman" w:hAnsi="Times New Roman"/>
          <w:sz w:val="22"/>
          <w:szCs w:val="22"/>
          <w:lang w:val="pl-PL"/>
        </w:rPr>
      </w:pPr>
      <w:r w:rsidRPr="003115AF">
        <w:rPr>
          <w:rFonts w:ascii="Times New Roman" w:hAnsi="Times New Roman"/>
          <w:sz w:val="22"/>
          <w:szCs w:val="22"/>
          <w:lang w:val="pl-PL"/>
        </w:rPr>
        <w:t>Wykonawca zobowiązuje się niezwłocznie zawiadomić Zamawiającego o:</w:t>
      </w:r>
    </w:p>
    <w:p w14:paraId="001A38A4" w14:textId="6CBBE74E" w:rsidR="00C76C24" w:rsidRPr="003115AF" w:rsidRDefault="00C76C24" w:rsidP="00BE0DD9">
      <w:pPr>
        <w:pStyle w:val="Akapitzlist"/>
        <w:numPr>
          <w:ilvl w:val="0"/>
          <w:numId w:val="75"/>
        </w:numPr>
        <w:contextualSpacing w:val="0"/>
        <w:jc w:val="both"/>
        <w:rPr>
          <w:rFonts w:ascii="Times New Roman" w:hAnsi="Times New Roman"/>
          <w:sz w:val="22"/>
          <w:szCs w:val="22"/>
          <w:lang w:val="pl-PL"/>
        </w:rPr>
      </w:pPr>
      <w:r w:rsidRPr="003115AF">
        <w:rPr>
          <w:rFonts w:ascii="Times New Roman" w:hAnsi="Times New Roman"/>
          <w:sz w:val="22"/>
          <w:szCs w:val="22"/>
          <w:lang w:val="pl-PL"/>
        </w:rPr>
        <w:t xml:space="preserve">każdym prawnie umocowanym żądaniu udostępnienia danych osobowych właściwemu organowi państwa, chyba, że zakaz zawiadomienia wynika z przepisów prawa, a szczególności przepisów postępowania karnego, gdy zakaz ma na celu zapewnienia poufności wszczętego dochodzenia, </w:t>
      </w:r>
    </w:p>
    <w:p w14:paraId="08FB8DD3" w14:textId="77777777" w:rsidR="00C76C24" w:rsidRPr="003115AF" w:rsidRDefault="00C76C24" w:rsidP="00BE0DD9">
      <w:pPr>
        <w:pStyle w:val="Akapitzlist"/>
        <w:numPr>
          <w:ilvl w:val="0"/>
          <w:numId w:val="75"/>
        </w:numPr>
        <w:contextualSpacing w:val="0"/>
        <w:jc w:val="both"/>
        <w:rPr>
          <w:rFonts w:ascii="Times New Roman" w:hAnsi="Times New Roman"/>
          <w:sz w:val="22"/>
          <w:szCs w:val="22"/>
          <w:lang w:val="pl-PL"/>
        </w:rPr>
      </w:pPr>
      <w:r w:rsidRPr="003115AF">
        <w:rPr>
          <w:rFonts w:ascii="Times New Roman" w:hAnsi="Times New Roman"/>
          <w:sz w:val="22"/>
          <w:szCs w:val="22"/>
          <w:lang w:val="pl-PL"/>
        </w:rPr>
        <w:t xml:space="preserve">każdym nieupoważnionym dostępie do danych osobowych, </w:t>
      </w:r>
    </w:p>
    <w:p w14:paraId="357C8B81" w14:textId="77777777" w:rsidR="00C76C24" w:rsidRPr="003115AF" w:rsidRDefault="00C76C24" w:rsidP="00BE0DD9">
      <w:pPr>
        <w:pStyle w:val="Akapitzlist"/>
        <w:numPr>
          <w:ilvl w:val="0"/>
          <w:numId w:val="75"/>
        </w:numPr>
        <w:contextualSpacing w:val="0"/>
        <w:jc w:val="both"/>
        <w:rPr>
          <w:rFonts w:ascii="Times New Roman" w:hAnsi="Times New Roman"/>
          <w:sz w:val="22"/>
          <w:szCs w:val="22"/>
          <w:lang w:val="pl-PL"/>
        </w:rPr>
      </w:pPr>
      <w:r w:rsidRPr="003115AF">
        <w:rPr>
          <w:rFonts w:ascii="Times New Roman" w:hAnsi="Times New Roman"/>
          <w:sz w:val="22"/>
          <w:szCs w:val="22"/>
          <w:lang w:val="pl-PL"/>
        </w:rPr>
        <w:t>każdym żądaniu otrzymanym od osoby, której dane przetwarza, powstrzymując się jednocześnie od odpowiedzi na żądanie.</w:t>
      </w:r>
    </w:p>
    <w:p w14:paraId="0600B065" w14:textId="77777777" w:rsidR="00C76C24" w:rsidRPr="003115AF" w:rsidRDefault="00C76C24" w:rsidP="00BE0DD9">
      <w:pPr>
        <w:pStyle w:val="Akapitzlist"/>
        <w:numPr>
          <w:ilvl w:val="0"/>
          <w:numId w:val="73"/>
        </w:numPr>
        <w:ind w:left="426"/>
        <w:contextualSpacing w:val="0"/>
        <w:jc w:val="both"/>
        <w:rPr>
          <w:rFonts w:ascii="Times New Roman" w:hAnsi="Times New Roman"/>
          <w:sz w:val="22"/>
          <w:szCs w:val="22"/>
          <w:lang w:val="pl-PL"/>
        </w:rPr>
      </w:pPr>
      <w:r w:rsidRPr="003115AF">
        <w:rPr>
          <w:rFonts w:ascii="Times New Roman" w:hAnsi="Times New Roman"/>
          <w:sz w:val="22"/>
          <w:szCs w:val="22"/>
          <w:lang w:val="pl-PL"/>
        </w:rPr>
        <w:t xml:space="preserve">Zamawiający zastrzega sobie możliwość kontroli sposobu wypełnienia przez Podmiot przetwarzający obowiązków określonych w niniejszej umowie, zgodnie z art. 28 ust. 3 lit. h </w:t>
      </w:r>
      <w:proofErr w:type="spellStart"/>
      <w:r w:rsidRPr="003115AF">
        <w:rPr>
          <w:rFonts w:ascii="Times New Roman" w:hAnsi="Times New Roman"/>
          <w:sz w:val="22"/>
          <w:szCs w:val="22"/>
          <w:lang w:val="pl-PL"/>
        </w:rPr>
        <w:t>RODO</w:t>
      </w:r>
      <w:proofErr w:type="spellEnd"/>
      <w:r w:rsidRPr="003115AF">
        <w:rPr>
          <w:rFonts w:ascii="Times New Roman" w:hAnsi="Times New Roman"/>
          <w:sz w:val="22"/>
          <w:szCs w:val="22"/>
          <w:lang w:val="pl-PL"/>
        </w:rPr>
        <w:t>. W tym celu Zamawiający ma prawo przeprowadzenia zapowiedzianych na 7 dni kalendarzowych wcześniej doraźnych kontroli dotyczących przetwarzania danych osobowych przez Wykonawcę oraz żądania składania przez niego pisemnych wyjaśnień. Na zakończenie kontroli, przedstawiciel Zamawiającego sporządza protokół w 2 egzemplarzach, który podpisują przedstawiciele obu stron. Wykonawca może wnieść zastrzeżenia do protokołu w ciągu 5 dni roboczych od daty jego podpisania przez strony. Wykonawca zobowiązuje się dostosować do zaleceń pokontrolnych mających na celu usunięcie uchybień i poprawę bezpieczeństwa przetwarzania danych osobowych.</w:t>
      </w:r>
    </w:p>
    <w:p w14:paraId="637BC365" w14:textId="77777777" w:rsidR="00C76C24" w:rsidRPr="003115AF" w:rsidRDefault="00C76C24" w:rsidP="00BE0DD9">
      <w:pPr>
        <w:pStyle w:val="Akapitzlist"/>
        <w:numPr>
          <w:ilvl w:val="0"/>
          <w:numId w:val="73"/>
        </w:numPr>
        <w:ind w:left="426"/>
        <w:contextualSpacing w:val="0"/>
        <w:jc w:val="both"/>
        <w:rPr>
          <w:rFonts w:ascii="Times New Roman" w:hAnsi="Times New Roman"/>
          <w:sz w:val="22"/>
          <w:szCs w:val="22"/>
          <w:lang w:val="pl-PL"/>
        </w:rPr>
      </w:pPr>
      <w:r w:rsidRPr="003115AF">
        <w:rPr>
          <w:rFonts w:ascii="Times New Roman" w:hAnsi="Times New Roman"/>
          <w:sz w:val="22"/>
          <w:szCs w:val="22"/>
          <w:lang w:val="pl-PL"/>
        </w:rPr>
        <w:t xml:space="preserve">Wykonawca jest odpowiedzialny za udostępnienie lub wykorzystanie danych osobowych niezgodnie z Umową, a w szczególności za udostępnienie osobom nieupoważnionym. </w:t>
      </w:r>
    </w:p>
    <w:p w14:paraId="1E03D615" w14:textId="77777777" w:rsidR="00C76C24" w:rsidRPr="003115AF" w:rsidRDefault="00C76C24" w:rsidP="00BE0DD9">
      <w:pPr>
        <w:pStyle w:val="Akapitzlist"/>
        <w:numPr>
          <w:ilvl w:val="0"/>
          <w:numId w:val="73"/>
        </w:numPr>
        <w:ind w:left="426"/>
        <w:contextualSpacing w:val="0"/>
        <w:jc w:val="both"/>
        <w:rPr>
          <w:rFonts w:ascii="Times New Roman" w:hAnsi="Times New Roman"/>
          <w:sz w:val="22"/>
          <w:szCs w:val="22"/>
          <w:lang w:val="pl-PL"/>
        </w:rPr>
      </w:pPr>
      <w:r w:rsidRPr="003115AF">
        <w:rPr>
          <w:rFonts w:ascii="Times New Roman" w:hAnsi="Times New Roman"/>
          <w:sz w:val="22"/>
          <w:szCs w:val="22"/>
          <w:lang w:val="pl-PL"/>
        </w:rPr>
        <w:t xml:space="preserve">W przypadku naruszenia przepisów </w:t>
      </w:r>
      <w:proofErr w:type="spellStart"/>
      <w:r w:rsidRPr="003115AF">
        <w:rPr>
          <w:rFonts w:ascii="Times New Roman" w:hAnsi="Times New Roman"/>
          <w:sz w:val="22"/>
          <w:szCs w:val="22"/>
          <w:lang w:val="pl-PL"/>
        </w:rPr>
        <w:t>RODO</w:t>
      </w:r>
      <w:proofErr w:type="spellEnd"/>
      <w:r w:rsidRPr="003115AF">
        <w:rPr>
          <w:rFonts w:ascii="Times New Roman" w:hAnsi="Times New Roman"/>
          <w:sz w:val="22"/>
          <w:szCs w:val="22"/>
          <w:lang w:val="pl-PL"/>
        </w:rPr>
        <w:t xml:space="preserve"> lub niniejszej Umowy z przyczyn leżących po stronie Wykonawcy, w następstwie, czego Zamawiający, jako administrator danych osobowych zostanie zobowiązany do zapłaty odszkodowania lub zostanie ukarany karą grzywny, Wykonawca zobowiązuje się pokryć Zamawiającemu poniesione z tego tytułu straty i koszty.</w:t>
      </w:r>
    </w:p>
    <w:p w14:paraId="143895AF" w14:textId="77777777" w:rsidR="00C76C24" w:rsidRPr="003115AF" w:rsidRDefault="00C76C24" w:rsidP="00BE0DD9">
      <w:pPr>
        <w:pStyle w:val="Akapitzlist"/>
        <w:numPr>
          <w:ilvl w:val="0"/>
          <w:numId w:val="73"/>
        </w:numPr>
        <w:ind w:left="426"/>
        <w:contextualSpacing w:val="0"/>
        <w:jc w:val="both"/>
        <w:rPr>
          <w:rFonts w:ascii="Times New Roman" w:hAnsi="Times New Roman"/>
          <w:sz w:val="22"/>
          <w:szCs w:val="22"/>
          <w:lang w:val="pl-PL"/>
        </w:rPr>
      </w:pPr>
      <w:r w:rsidRPr="003115AF">
        <w:rPr>
          <w:rFonts w:ascii="Times New Roman" w:hAnsi="Times New Roman"/>
          <w:sz w:val="22"/>
          <w:szCs w:val="22"/>
          <w:lang w:val="pl-PL"/>
        </w:rPr>
        <w:t>Wojewódzki inspektor ochrony środowiska wykorzystuje dostęp do rejestrowanego obrazu monitoringu wizyjnego systemu kontroli miejsca magazynowania lub składowania odpadów w czasie rzeczywistym w przypadku prowadzonej kontroli oraz powzięcia uzasadnionego podejrzenia popełnienia przestępstwa przez przekazanie informacji umożliwiających logowanie do wizyjnego systemu kontroli miejsca magazynowania lub składowania odpadów w sposób zapewniający zachowanie tych informacji w poufności.</w:t>
      </w:r>
    </w:p>
    <w:p w14:paraId="59D31AF0" w14:textId="77777777" w:rsidR="00C76C24" w:rsidRPr="003115AF" w:rsidRDefault="00C76C24" w:rsidP="00BE0DD9">
      <w:pPr>
        <w:pStyle w:val="Akapitzlist"/>
        <w:numPr>
          <w:ilvl w:val="0"/>
          <w:numId w:val="73"/>
        </w:numPr>
        <w:ind w:left="426"/>
        <w:contextualSpacing w:val="0"/>
        <w:jc w:val="both"/>
        <w:rPr>
          <w:rFonts w:ascii="Times New Roman" w:hAnsi="Times New Roman"/>
          <w:sz w:val="22"/>
          <w:szCs w:val="22"/>
          <w:lang w:val="pl-PL"/>
        </w:rPr>
      </w:pPr>
      <w:r w:rsidRPr="003115AF">
        <w:rPr>
          <w:rFonts w:ascii="Times New Roman" w:hAnsi="Times New Roman"/>
          <w:sz w:val="22"/>
          <w:szCs w:val="22"/>
          <w:lang w:val="pl-PL"/>
        </w:rPr>
        <w:t>Zapis obrazu wizyjnego systemu kontroli miejsca magazynowania lub składowania odpadów przechowuje się przez miesiąc od daty dokonania zapisu. </w:t>
      </w:r>
    </w:p>
    <w:p w14:paraId="12BD4427" w14:textId="28F5C6A2" w:rsidR="00C76C24" w:rsidRPr="003115AF" w:rsidRDefault="00C76C24" w:rsidP="00BE0DD9">
      <w:pPr>
        <w:pStyle w:val="Akapitzlist"/>
        <w:numPr>
          <w:ilvl w:val="0"/>
          <w:numId w:val="73"/>
        </w:numPr>
        <w:ind w:left="426"/>
        <w:contextualSpacing w:val="0"/>
        <w:jc w:val="both"/>
        <w:rPr>
          <w:rFonts w:ascii="Times New Roman" w:hAnsi="Times New Roman"/>
          <w:sz w:val="22"/>
          <w:szCs w:val="22"/>
          <w:lang w:val="pl-PL"/>
        </w:rPr>
      </w:pPr>
      <w:r w:rsidRPr="003115AF">
        <w:rPr>
          <w:rFonts w:ascii="Times New Roman" w:hAnsi="Times New Roman"/>
          <w:sz w:val="22"/>
          <w:szCs w:val="22"/>
          <w:lang w:val="pl-PL"/>
        </w:rPr>
        <w:t xml:space="preserve">Dane osobowe w zakresie monitoringu będą przetwarzane na podstawie art. 6 ust. 1 lit. c) i e) </w:t>
      </w:r>
      <w:proofErr w:type="spellStart"/>
      <w:r w:rsidRPr="003115AF">
        <w:rPr>
          <w:rFonts w:ascii="Times New Roman" w:hAnsi="Times New Roman"/>
          <w:sz w:val="22"/>
          <w:szCs w:val="22"/>
          <w:lang w:val="pl-PL"/>
        </w:rPr>
        <w:t>RODO</w:t>
      </w:r>
      <w:proofErr w:type="spellEnd"/>
      <w:r w:rsidRPr="003115AF">
        <w:rPr>
          <w:rFonts w:ascii="Times New Roman" w:hAnsi="Times New Roman"/>
          <w:sz w:val="22"/>
          <w:szCs w:val="22"/>
          <w:lang w:val="pl-PL"/>
        </w:rPr>
        <w:t xml:space="preserve"> w związku z art. art. 25 ust. </w:t>
      </w:r>
      <w:proofErr w:type="spellStart"/>
      <w:r w:rsidRPr="003115AF">
        <w:rPr>
          <w:rFonts w:ascii="Times New Roman" w:hAnsi="Times New Roman"/>
          <w:sz w:val="22"/>
          <w:szCs w:val="22"/>
          <w:lang w:val="pl-PL"/>
        </w:rPr>
        <w:t>6a</w:t>
      </w:r>
      <w:proofErr w:type="spellEnd"/>
      <w:r w:rsidRPr="003115AF">
        <w:rPr>
          <w:rFonts w:ascii="Times New Roman" w:hAnsi="Times New Roman"/>
          <w:sz w:val="22"/>
          <w:szCs w:val="22"/>
          <w:lang w:val="pl-PL"/>
        </w:rPr>
        <w:t xml:space="preserve"> ustawy z dnia 14 grudnia 2012 r. o odpadach</w:t>
      </w:r>
      <w:r w:rsidR="00EC3A4A">
        <w:rPr>
          <w:rFonts w:ascii="Times New Roman" w:hAnsi="Times New Roman"/>
          <w:sz w:val="22"/>
          <w:szCs w:val="22"/>
          <w:lang w:val="pl-PL"/>
        </w:rPr>
        <w:t xml:space="preserve"> (Dz. U. z 2022 </w:t>
      </w:r>
      <w:r w:rsidR="00EC3A4A">
        <w:rPr>
          <w:rFonts w:ascii="Times New Roman" w:hAnsi="Times New Roman"/>
          <w:sz w:val="22"/>
          <w:szCs w:val="22"/>
          <w:lang w:val="pl-PL"/>
        </w:rPr>
        <w:lastRenderedPageBreak/>
        <w:t xml:space="preserve">poz. 699 z </w:t>
      </w:r>
      <w:proofErr w:type="spellStart"/>
      <w:r w:rsidR="00EC3A4A">
        <w:rPr>
          <w:rFonts w:ascii="Times New Roman" w:hAnsi="Times New Roman"/>
          <w:sz w:val="22"/>
          <w:szCs w:val="22"/>
          <w:lang w:val="pl-PL"/>
        </w:rPr>
        <w:t>późn</w:t>
      </w:r>
      <w:proofErr w:type="spellEnd"/>
      <w:r w:rsidR="00EC3A4A">
        <w:rPr>
          <w:rFonts w:ascii="Times New Roman" w:hAnsi="Times New Roman"/>
          <w:sz w:val="22"/>
          <w:szCs w:val="22"/>
          <w:lang w:val="pl-PL"/>
        </w:rPr>
        <w:t>. zm.)</w:t>
      </w:r>
      <w:r w:rsidRPr="003115AF">
        <w:rPr>
          <w:rFonts w:ascii="Times New Roman" w:hAnsi="Times New Roman"/>
          <w:sz w:val="22"/>
          <w:szCs w:val="22"/>
          <w:lang w:val="pl-PL"/>
        </w:rPr>
        <w:t xml:space="preserve"> w zw. z przepisami rozporządzenia Ministra Środowiska z dnia 29.08.2019 r. w sprawie wizyjnego systemu kontroli miejsca magazynowania lub składowania odpadów oraz  art. 222 ustawy z dnia 26 czerwca 1974 r. Kodeks pracy.</w:t>
      </w:r>
    </w:p>
    <w:p w14:paraId="01EC5347" w14:textId="77777777" w:rsidR="00C76C24" w:rsidRPr="003115AF" w:rsidRDefault="00C76C24" w:rsidP="00C76C24">
      <w:pPr>
        <w:pStyle w:val="Akapitzlist"/>
        <w:ind w:left="426"/>
        <w:contextualSpacing w:val="0"/>
        <w:jc w:val="both"/>
        <w:rPr>
          <w:rFonts w:ascii="Times New Roman" w:hAnsi="Times New Roman"/>
          <w:sz w:val="22"/>
          <w:szCs w:val="22"/>
          <w:lang w:val="pl-PL"/>
        </w:rPr>
      </w:pPr>
    </w:p>
    <w:bookmarkEnd w:id="11"/>
    <w:p w14:paraId="62438CBA" w14:textId="6AF38E42" w:rsidR="00C76C24" w:rsidRPr="003115AF" w:rsidRDefault="00C76C24" w:rsidP="00C76C24">
      <w:pPr>
        <w:pStyle w:val="Tekstpodstawowy21"/>
        <w:keepNext/>
        <w:rPr>
          <w:b w:val="0"/>
          <w:sz w:val="22"/>
          <w:szCs w:val="22"/>
        </w:rPr>
      </w:pPr>
      <w:r w:rsidRPr="003115AF">
        <w:rPr>
          <w:sz w:val="22"/>
          <w:szCs w:val="22"/>
        </w:rPr>
        <w:t>§1</w:t>
      </w:r>
      <w:r w:rsidR="008A640C" w:rsidRPr="003115AF">
        <w:rPr>
          <w:sz w:val="22"/>
          <w:szCs w:val="22"/>
        </w:rPr>
        <w:t>5</w:t>
      </w:r>
    </w:p>
    <w:p w14:paraId="547AB5C8" w14:textId="77777777" w:rsidR="00C76C24" w:rsidRPr="003115AF" w:rsidRDefault="00C76C24" w:rsidP="00C76C24">
      <w:pPr>
        <w:pStyle w:val="Tekstpodstawowy21"/>
        <w:keepNext/>
        <w:rPr>
          <w:sz w:val="22"/>
          <w:szCs w:val="22"/>
        </w:rPr>
      </w:pPr>
      <w:r w:rsidRPr="003115AF">
        <w:rPr>
          <w:sz w:val="22"/>
          <w:szCs w:val="22"/>
        </w:rPr>
        <w:t>POSTANOWIENIA KOŃCOWE</w:t>
      </w:r>
    </w:p>
    <w:p w14:paraId="029C8DF4" w14:textId="77777777" w:rsidR="00C76C24" w:rsidRPr="003115AF" w:rsidRDefault="00C76C24" w:rsidP="00BE0DD9">
      <w:pPr>
        <w:pStyle w:val="Akapitzlist"/>
        <w:numPr>
          <w:ilvl w:val="0"/>
          <w:numId w:val="77"/>
        </w:numPr>
        <w:autoSpaceDN w:val="0"/>
        <w:adjustRightInd w:val="0"/>
        <w:ind w:left="473"/>
        <w:contextualSpacing w:val="0"/>
        <w:jc w:val="both"/>
        <w:rPr>
          <w:rFonts w:ascii="Times New Roman" w:eastAsia="Calibri" w:hAnsi="Times New Roman"/>
          <w:sz w:val="22"/>
          <w:szCs w:val="22"/>
          <w:lang w:val="pl-PL" w:eastAsia="en-US"/>
        </w:rPr>
      </w:pPr>
      <w:r w:rsidRPr="003115AF">
        <w:rPr>
          <w:rFonts w:ascii="Times New Roman" w:eastAsia="Calibri" w:hAnsi="Times New Roman"/>
          <w:sz w:val="22"/>
          <w:szCs w:val="22"/>
          <w:lang w:val="pl-PL" w:eastAsia="en-US"/>
        </w:rPr>
        <w:t>W sprawach nieuregulowanych niniejszą umową mają zastosowanie przepisy kodeksu cywilnego ustawy Prawo zamówień publicznych oraz inne obowiązujące przepisy w szczególności prawa ochrony środowiska, ustawy o odpadach, ustawy o utrzymaniu czystości i porządku w gminach oraz aktów wykonawczych do tych ustaw.</w:t>
      </w:r>
    </w:p>
    <w:p w14:paraId="4AFE8A61" w14:textId="77777777" w:rsidR="00C76C24" w:rsidRPr="003115AF" w:rsidRDefault="00C76C24" w:rsidP="00BE0DD9">
      <w:pPr>
        <w:pStyle w:val="Akapitzlist"/>
        <w:numPr>
          <w:ilvl w:val="0"/>
          <w:numId w:val="77"/>
        </w:numPr>
        <w:autoSpaceDN w:val="0"/>
        <w:adjustRightInd w:val="0"/>
        <w:ind w:left="473"/>
        <w:contextualSpacing w:val="0"/>
        <w:jc w:val="both"/>
        <w:rPr>
          <w:rFonts w:ascii="Times New Roman" w:eastAsia="Calibri" w:hAnsi="Times New Roman"/>
          <w:sz w:val="22"/>
          <w:szCs w:val="22"/>
          <w:lang w:val="pl-PL" w:eastAsia="en-US"/>
        </w:rPr>
      </w:pPr>
      <w:r w:rsidRPr="003115AF">
        <w:rPr>
          <w:rFonts w:ascii="Times New Roman" w:eastAsia="Calibri" w:hAnsi="Times New Roman"/>
          <w:sz w:val="22"/>
          <w:szCs w:val="22"/>
          <w:lang w:val="pl-PL" w:eastAsia="en-US"/>
        </w:rPr>
        <w:t>Przeniesienie praw lub obowiązków Wykonawcy wynikających z niniejszej umowy wymaga uzyskania uprzedniej zgody Zamawiającego wyrażonej w formie pisemnej pod rygorem nieważności.</w:t>
      </w:r>
    </w:p>
    <w:p w14:paraId="220F82AF" w14:textId="77777777" w:rsidR="00C76C24" w:rsidRPr="003115AF" w:rsidRDefault="00C76C24" w:rsidP="00BE0DD9">
      <w:pPr>
        <w:pStyle w:val="Akapitzlist"/>
        <w:numPr>
          <w:ilvl w:val="0"/>
          <w:numId w:val="77"/>
        </w:numPr>
        <w:autoSpaceDN w:val="0"/>
        <w:adjustRightInd w:val="0"/>
        <w:ind w:left="473"/>
        <w:contextualSpacing w:val="0"/>
        <w:jc w:val="both"/>
        <w:rPr>
          <w:rFonts w:ascii="Times New Roman" w:eastAsia="Calibri" w:hAnsi="Times New Roman"/>
          <w:sz w:val="22"/>
          <w:szCs w:val="22"/>
          <w:lang w:val="pl-PL" w:eastAsia="en-US"/>
        </w:rPr>
      </w:pPr>
      <w:r w:rsidRPr="003115AF">
        <w:rPr>
          <w:rFonts w:ascii="Times New Roman" w:eastAsia="Calibri" w:hAnsi="Times New Roman"/>
          <w:sz w:val="22"/>
          <w:szCs w:val="22"/>
          <w:lang w:val="pl-PL" w:eastAsia="en-US"/>
        </w:rPr>
        <w:t xml:space="preserve">Wszelkie spory mogące wynikać w związku z realizacją niniejszej Umowy będą rozstrzygane przez sąd właściwy dla siedziby Zamawiającego. Właściwość sądu siedziby Zamawiającego jest również zachowana w przypadku odstąpienia od niniejszej Umowy przez którąkolwiek ze stron, jej wypowiedzenia, bezskuteczności bądź nieważności, unieważnieniu bądź uznania za bezskuteczną przez odpowiednie sądy bądź inne organy władzy, a także innych przypadków przewidzianych prawem powodujących upadek mocy wiążącej Umowy. </w:t>
      </w:r>
    </w:p>
    <w:p w14:paraId="48153D14" w14:textId="77777777" w:rsidR="00C76C24" w:rsidRPr="003115AF" w:rsidRDefault="00C76C24" w:rsidP="00BE0DD9">
      <w:pPr>
        <w:pStyle w:val="Akapitzlist"/>
        <w:numPr>
          <w:ilvl w:val="0"/>
          <w:numId w:val="77"/>
        </w:numPr>
        <w:autoSpaceDN w:val="0"/>
        <w:adjustRightInd w:val="0"/>
        <w:ind w:left="473"/>
        <w:contextualSpacing w:val="0"/>
        <w:jc w:val="both"/>
        <w:rPr>
          <w:rFonts w:ascii="Times New Roman" w:eastAsia="Calibri" w:hAnsi="Times New Roman"/>
          <w:sz w:val="22"/>
          <w:szCs w:val="22"/>
          <w:lang w:val="pl-PL" w:eastAsia="en-US"/>
        </w:rPr>
      </w:pPr>
      <w:r w:rsidRPr="003115AF">
        <w:rPr>
          <w:rFonts w:ascii="Times New Roman" w:eastAsia="Calibri" w:hAnsi="Times New Roman"/>
          <w:sz w:val="22"/>
          <w:szCs w:val="22"/>
          <w:lang w:val="pl-PL" w:eastAsia="en-US"/>
        </w:rPr>
        <w:t>Umowę niniejszą sporządzono w czterech jednobrzmiących egzemplarzach: trzy dla Zamawiającego i jeden dla Wykonawcy.</w:t>
      </w:r>
    </w:p>
    <w:p w14:paraId="71D5095F" w14:textId="77777777" w:rsidR="00C76C24" w:rsidRPr="003115AF" w:rsidRDefault="00C76C24" w:rsidP="00C76C24">
      <w:pPr>
        <w:spacing w:line="360" w:lineRule="auto"/>
        <w:ind w:firstLine="708"/>
        <w:jc w:val="both"/>
        <w:rPr>
          <w:b/>
          <w:sz w:val="22"/>
          <w:szCs w:val="22"/>
        </w:rPr>
      </w:pPr>
    </w:p>
    <w:p w14:paraId="14D56AF0" w14:textId="77777777" w:rsidR="00C76C24" w:rsidRPr="003115AF" w:rsidRDefault="00C76C24" w:rsidP="00C76C24">
      <w:pPr>
        <w:spacing w:line="360" w:lineRule="auto"/>
        <w:ind w:firstLine="708"/>
        <w:jc w:val="both"/>
        <w:rPr>
          <w:b/>
          <w:sz w:val="22"/>
          <w:szCs w:val="22"/>
        </w:rPr>
      </w:pPr>
    </w:p>
    <w:p w14:paraId="5A74428A" w14:textId="77777777" w:rsidR="00C76C24" w:rsidRPr="003115AF" w:rsidRDefault="00C76C24" w:rsidP="00C76C24">
      <w:pPr>
        <w:spacing w:line="360" w:lineRule="auto"/>
        <w:ind w:firstLine="708"/>
        <w:jc w:val="both"/>
        <w:rPr>
          <w:sz w:val="22"/>
          <w:szCs w:val="22"/>
        </w:rPr>
      </w:pPr>
      <w:r w:rsidRPr="003115AF">
        <w:rPr>
          <w:b/>
          <w:sz w:val="22"/>
          <w:szCs w:val="22"/>
        </w:rPr>
        <w:t xml:space="preserve">ZAMAWIAJĄCY </w:t>
      </w:r>
      <w:r w:rsidRPr="003115AF">
        <w:rPr>
          <w:b/>
          <w:sz w:val="22"/>
          <w:szCs w:val="22"/>
        </w:rPr>
        <w:tab/>
      </w:r>
      <w:r w:rsidRPr="003115AF">
        <w:rPr>
          <w:b/>
          <w:sz w:val="22"/>
          <w:szCs w:val="22"/>
        </w:rPr>
        <w:tab/>
      </w:r>
      <w:r w:rsidRPr="003115AF">
        <w:rPr>
          <w:b/>
          <w:sz w:val="22"/>
          <w:szCs w:val="22"/>
        </w:rPr>
        <w:tab/>
      </w:r>
      <w:r w:rsidRPr="003115AF">
        <w:rPr>
          <w:b/>
          <w:sz w:val="22"/>
          <w:szCs w:val="22"/>
        </w:rPr>
        <w:tab/>
      </w:r>
      <w:r w:rsidRPr="003115AF">
        <w:rPr>
          <w:b/>
          <w:sz w:val="22"/>
          <w:szCs w:val="22"/>
        </w:rPr>
        <w:tab/>
      </w:r>
      <w:r w:rsidRPr="003115AF">
        <w:rPr>
          <w:b/>
          <w:sz w:val="22"/>
          <w:szCs w:val="22"/>
        </w:rPr>
        <w:tab/>
        <w:t>WYKONAWCA</w:t>
      </w:r>
    </w:p>
    <w:p w14:paraId="3929A1AB" w14:textId="77777777" w:rsidR="00C76C24" w:rsidRPr="003115AF" w:rsidRDefault="00C76C24" w:rsidP="00C76C24">
      <w:pPr>
        <w:pStyle w:val="Standard"/>
        <w:spacing w:line="360" w:lineRule="auto"/>
        <w:jc w:val="both"/>
        <w:rPr>
          <w:b/>
          <w:sz w:val="22"/>
          <w:szCs w:val="22"/>
        </w:rPr>
      </w:pPr>
    </w:p>
    <w:p w14:paraId="0D2BE86D" w14:textId="77777777" w:rsidR="00C76C24" w:rsidRPr="003115AF" w:rsidRDefault="00C76C24" w:rsidP="00C76C24">
      <w:pPr>
        <w:pStyle w:val="Standard"/>
        <w:spacing w:line="360" w:lineRule="auto"/>
        <w:jc w:val="both"/>
        <w:rPr>
          <w:b/>
          <w:sz w:val="22"/>
          <w:szCs w:val="22"/>
        </w:rPr>
      </w:pPr>
    </w:p>
    <w:p w14:paraId="7EE04E80" w14:textId="77777777" w:rsidR="00C76C24" w:rsidRPr="003115AF" w:rsidRDefault="00C76C24" w:rsidP="00C76C24">
      <w:pPr>
        <w:pStyle w:val="Standard"/>
        <w:spacing w:line="360" w:lineRule="auto"/>
        <w:jc w:val="both"/>
        <w:rPr>
          <w:b/>
          <w:sz w:val="22"/>
          <w:szCs w:val="22"/>
        </w:rPr>
      </w:pPr>
    </w:p>
    <w:p w14:paraId="7E30805A" w14:textId="77777777" w:rsidR="00C76C24" w:rsidRPr="003115AF" w:rsidRDefault="00C76C24" w:rsidP="00C76C24">
      <w:pPr>
        <w:pStyle w:val="Standard"/>
        <w:spacing w:line="360" w:lineRule="auto"/>
        <w:jc w:val="both"/>
        <w:rPr>
          <w:b/>
          <w:sz w:val="22"/>
          <w:szCs w:val="22"/>
        </w:rPr>
      </w:pPr>
    </w:p>
    <w:p w14:paraId="25B906A4" w14:textId="77777777" w:rsidR="00C76C24" w:rsidRPr="003115AF" w:rsidRDefault="00C76C24" w:rsidP="00C76C24">
      <w:pPr>
        <w:pStyle w:val="Standard"/>
        <w:spacing w:line="360" w:lineRule="auto"/>
        <w:jc w:val="both"/>
        <w:rPr>
          <w:b/>
          <w:sz w:val="22"/>
          <w:szCs w:val="22"/>
        </w:rPr>
      </w:pPr>
    </w:p>
    <w:p w14:paraId="4640847D" w14:textId="77777777" w:rsidR="00C76C24" w:rsidRPr="003115AF" w:rsidRDefault="00C76C24" w:rsidP="00C76C24">
      <w:pPr>
        <w:spacing w:line="360" w:lineRule="auto"/>
        <w:jc w:val="both"/>
        <w:rPr>
          <w:sz w:val="22"/>
          <w:szCs w:val="22"/>
        </w:rPr>
      </w:pPr>
      <w:r w:rsidRPr="003115AF">
        <w:rPr>
          <w:sz w:val="22"/>
          <w:szCs w:val="22"/>
        </w:rPr>
        <w:t>Załączniki do umowy:</w:t>
      </w:r>
    </w:p>
    <w:p w14:paraId="3427911E" w14:textId="77777777" w:rsidR="00C76C24" w:rsidRPr="003115AF" w:rsidRDefault="00C76C24" w:rsidP="00C76C24">
      <w:pPr>
        <w:pStyle w:val="Akapitzlist"/>
        <w:suppressAutoHyphens/>
        <w:spacing w:line="100" w:lineRule="atLeast"/>
        <w:ind w:left="0"/>
        <w:textAlignment w:val="baseline"/>
        <w:rPr>
          <w:rFonts w:ascii="Times New Roman" w:hAnsi="Times New Roman"/>
          <w:sz w:val="22"/>
          <w:szCs w:val="22"/>
          <w:lang w:val="pl-PL"/>
        </w:rPr>
      </w:pPr>
      <w:r w:rsidRPr="003115AF">
        <w:rPr>
          <w:rFonts w:ascii="Times New Roman" w:hAnsi="Times New Roman"/>
          <w:sz w:val="22"/>
          <w:szCs w:val="22"/>
          <w:lang w:val="pl-PL"/>
        </w:rPr>
        <w:t>Załącznik</w:t>
      </w:r>
      <w:r w:rsidRPr="003115AF">
        <w:rPr>
          <w:rFonts w:ascii="Times New Roman" w:eastAsia="Arial" w:hAnsi="Times New Roman"/>
          <w:sz w:val="22"/>
          <w:szCs w:val="22"/>
          <w:lang w:val="pl-PL"/>
        </w:rPr>
        <w:t xml:space="preserve"> </w:t>
      </w:r>
      <w:r w:rsidRPr="003115AF">
        <w:rPr>
          <w:rFonts w:ascii="Times New Roman" w:hAnsi="Times New Roman"/>
          <w:sz w:val="22"/>
          <w:szCs w:val="22"/>
          <w:lang w:val="pl-PL"/>
        </w:rPr>
        <w:t>Nr</w:t>
      </w:r>
      <w:r w:rsidRPr="003115AF">
        <w:rPr>
          <w:rFonts w:ascii="Times New Roman" w:eastAsia="Arial" w:hAnsi="Times New Roman"/>
          <w:sz w:val="22"/>
          <w:szCs w:val="22"/>
          <w:lang w:val="pl-PL"/>
        </w:rPr>
        <w:t xml:space="preserve"> </w:t>
      </w:r>
      <w:r w:rsidRPr="003115AF">
        <w:rPr>
          <w:rFonts w:ascii="Times New Roman" w:hAnsi="Times New Roman"/>
          <w:sz w:val="22"/>
          <w:szCs w:val="22"/>
          <w:lang w:val="pl-PL"/>
        </w:rPr>
        <w:t>1</w:t>
      </w:r>
      <w:r w:rsidRPr="003115AF">
        <w:rPr>
          <w:rFonts w:ascii="Times New Roman" w:eastAsia="Arial" w:hAnsi="Times New Roman"/>
          <w:sz w:val="22"/>
          <w:szCs w:val="22"/>
          <w:lang w:val="pl-PL"/>
        </w:rPr>
        <w:t xml:space="preserve"> – </w:t>
      </w:r>
      <w:r w:rsidRPr="003115AF">
        <w:rPr>
          <w:rFonts w:ascii="Times New Roman" w:hAnsi="Times New Roman"/>
          <w:sz w:val="22"/>
          <w:szCs w:val="22"/>
          <w:lang w:val="pl-PL"/>
        </w:rPr>
        <w:t>Szczegółowy</w:t>
      </w:r>
      <w:r w:rsidRPr="003115AF">
        <w:rPr>
          <w:rFonts w:ascii="Times New Roman" w:eastAsia="Arial" w:hAnsi="Times New Roman"/>
          <w:sz w:val="22"/>
          <w:szCs w:val="22"/>
          <w:lang w:val="pl-PL"/>
        </w:rPr>
        <w:t xml:space="preserve"> </w:t>
      </w:r>
      <w:r w:rsidRPr="003115AF">
        <w:rPr>
          <w:rFonts w:ascii="Times New Roman" w:hAnsi="Times New Roman"/>
          <w:sz w:val="22"/>
          <w:szCs w:val="22"/>
          <w:lang w:val="pl-PL"/>
        </w:rPr>
        <w:t>opis</w:t>
      </w:r>
      <w:r w:rsidRPr="003115AF">
        <w:rPr>
          <w:rFonts w:ascii="Times New Roman" w:eastAsia="Arial" w:hAnsi="Times New Roman"/>
          <w:sz w:val="22"/>
          <w:szCs w:val="22"/>
          <w:lang w:val="pl-PL"/>
        </w:rPr>
        <w:t xml:space="preserve"> </w:t>
      </w:r>
      <w:r w:rsidRPr="003115AF">
        <w:rPr>
          <w:rFonts w:ascii="Times New Roman" w:hAnsi="Times New Roman"/>
          <w:sz w:val="22"/>
          <w:szCs w:val="22"/>
          <w:lang w:val="pl-PL"/>
        </w:rPr>
        <w:t>przedmiotu</w:t>
      </w:r>
      <w:r w:rsidRPr="003115AF">
        <w:rPr>
          <w:rFonts w:ascii="Times New Roman" w:eastAsia="Arial" w:hAnsi="Times New Roman"/>
          <w:sz w:val="22"/>
          <w:szCs w:val="22"/>
          <w:lang w:val="pl-PL"/>
        </w:rPr>
        <w:t xml:space="preserve"> </w:t>
      </w:r>
      <w:r w:rsidRPr="003115AF">
        <w:rPr>
          <w:rFonts w:ascii="Times New Roman" w:hAnsi="Times New Roman"/>
          <w:sz w:val="22"/>
          <w:szCs w:val="22"/>
          <w:lang w:val="pl-PL"/>
        </w:rPr>
        <w:t>zamówienia</w:t>
      </w:r>
    </w:p>
    <w:p w14:paraId="6CF70057" w14:textId="77777777" w:rsidR="00C76C24" w:rsidRPr="003115AF" w:rsidRDefault="00C76C24" w:rsidP="00C76C24">
      <w:pPr>
        <w:pStyle w:val="Akapitzlist"/>
        <w:suppressAutoHyphens/>
        <w:spacing w:line="100" w:lineRule="atLeast"/>
        <w:ind w:left="0"/>
        <w:textAlignment w:val="baseline"/>
        <w:rPr>
          <w:rFonts w:ascii="Times New Roman" w:hAnsi="Times New Roman"/>
          <w:sz w:val="22"/>
          <w:szCs w:val="22"/>
          <w:lang w:val="pl-PL"/>
        </w:rPr>
      </w:pPr>
      <w:r w:rsidRPr="003115AF">
        <w:rPr>
          <w:rFonts w:ascii="Times New Roman" w:hAnsi="Times New Roman"/>
          <w:sz w:val="22"/>
          <w:szCs w:val="22"/>
          <w:lang w:val="pl-PL"/>
        </w:rPr>
        <w:t>Załącznik</w:t>
      </w:r>
      <w:r w:rsidRPr="003115AF">
        <w:rPr>
          <w:rFonts w:ascii="Times New Roman" w:eastAsia="Arial" w:hAnsi="Times New Roman"/>
          <w:sz w:val="22"/>
          <w:szCs w:val="22"/>
          <w:lang w:val="pl-PL"/>
        </w:rPr>
        <w:t xml:space="preserve"> </w:t>
      </w:r>
      <w:r w:rsidRPr="003115AF">
        <w:rPr>
          <w:rFonts w:ascii="Times New Roman" w:hAnsi="Times New Roman"/>
          <w:sz w:val="22"/>
          <w:szCs w:val="22"/>
          <w:lang w:val="pl-PL"/>
        </w:rPr>
        <w:t>Nr</w:t>
      </w:r>
      <w:r w:rsidRPr="003115AF">
        <w:rPr>
          <w:rFonts w:ascii="Times New Roman" w:eastAsia="Arial" w:hAnsi="Times New Roman"/>
          <w:sz w:val="22"/>
          <w:szCs w:val="22"/>
          <w:lang w:val="pl-PL"/>
        </w:rPr>
        <w:t xml:space="preserve"> </w:t>
      </w:r>
      <w:r w:rsidRPr="003115AF">
        <w:rPr>
          <w:rFonts w:ascii="Times New Roman" w:hAnsi="Times New Roman"/>
          <w:sz w:val="22"/>
          <w:szCs w:val="22"/>
          <w:lang w:val="pl-PL"/>
        </w:rPr>
        <w:t>2</w:t>
      </w:r>
      <w:r w:rsidRPr="003115AF">
        <w:rPr>
          <w:rFonts w:ascii="Times New Roman" w:eastAsia="Arial" w:hAnsi="Times New Roman"/>
          <w:sz w:val="22"/>
          <w:szCs w:val="22"/>
          <w:lang w:val="pl-PL"/>
        </w:rPr>
        <w:t xml:space="preserve"> – </w:t>
      </w:r>
      <w:r w:rsidRPr="003115AF">
        <w:rPr>
          <w:rFonts w:ascii="Times New Roman" w:hAnsi="Times New Roman"/>
          <w:sz w:val="22"/>
          <w:szCs w:val="22"/>
          <w:lang w:val="pl-PL"/>
        </w:rPr>
        <w:t>Formularz</w:t>
      </w:r>
      <w:r w:rsidRPr="003115AF">
        <w:rPr>
          <w:rFonts w:ascii="Times New Roman" w:eastAsia="Arial" w:hAnsi="Times New Roman"/>
          <w:sz w:val="22"/>
          <w:szCs w:val="22"/>
          <w:lang w:val="pl-PL"/>
        </w:rPr>
        <w:t xml:space="preserve"> </w:t>
      </w:r>
      <w:r w:rsidRPr="003115AF">
        <w:rPr>
          <w:rFonts w:ascii="Times New Roman" w:hAnsi="Times New Roman"/>
          <w:sz w:val="22"/>
          <w:szCs w:val="22"/>
          <w:lang w:val="pl-PL"/>
        </w:rPr>
        <w:t>oferty</w:t>
      </w:r>
      <w:r w:rsidRPr="003115AF">
        <w:rPr>
          <w:rFonts w:ascii="Times New Roman" w:eastAsia="Arial" w:hAnsi="Times New Roman"/>
          <w:sz w:val="22"/>
          <w:szCs w:val="22"/>
          <w:lang w:val="pl-PL"/>
        </w:rPr>
        <w:t xml:space="preserve"> </w:t>
      </w:r>
      <w:r w:rsidRPr="003115AF">
        <w:rPr>
          <w:rFonts w:ascii="Times New Roman" w:hAnsi="Times New Roman"/>
          <w:sz w:val="22"/>
          <w:szCs w:val="22"/>
          <w:lang w:val="pl-PL"/>
        </w:rPr>
        <w:t>złożony</w:t>
      </w:r>
      <w:r w:rsidRPr="003115AF">
        <w:rPr>
          <w:rFonts w:ascii="Times New Roman" w:eastAsia="Arial" w:hAnsi="Times New Roman"/>
          <w:sz w:val="22"/>
          <w:szCs w:val="22"/>
          <w:lang w:val="pl-PL"/>
        </w:rPr>
        <w:t xml:space="preserve"> </w:t>
      </w:r>
      <w:r w:rsidRPr="003115AF">
        <w:rPr>
          <w:rFonts w:ascii="Times New Roman" w:hAnsi="Times New Roman"/>
          <w:sz w:val="22"/>
          <w:szCs w:val="22"/>
          <w:lang w:val="pl-PL"/>
        </w:rPr>
        <w:t>przez</w:t>
      </w:r>
      <w:r w:rsidRPr="003115AF">
        <w:rPr>
          <w:rFonts w:ascii="Times New Roman" w:eastAsia="Arial" w:hAnsi="Times New Roman"/>
          <w:sz w:val="22"/>
          <w:szCs w:val="22"/>
          <w:lang w:val="pl-PL"/>
        </w:rPr>
        <w:t xml:space="preserve"> </w:t>
      </w:r>
      <w:r w:rsidRPr="003115AF">
        <w:rPr>
          <w:rFonts w:ascii="Times New Roman" w:hAnsi="Times New Roman"/>
          <w:sz w:val="22"/>
          <w:szCs w:val="22"/>
          <w:lang w:val="pl-PL"/>
        </w:rPr>
        <w:t xml:space="preserve">Wykonawcę </w:t>
      </w:r>
    </w:p>
    <w:p w14:paraId="5AD4FEA4" w14:textId="77777777" w:rsidR="00C76C24" w:rsidRPr="003115AF" w:rsidRDefault="00C76C24" w:rsidP="00C76C24">
      <w:pPr>
        <w:pStyle w:val="Akapitzlist"/>
        <w:suppressAutoHyphens/>
        <w:spacing w:line="100" w:lineRule="atLeast"/>
        <w:ind w:left="0"/>
        <w:textAlignment w:val="baseline"/>
        <w:rPr>
          <w:rFonts w:ascii="Times New Roman" w:hAnsi="Times New Roman"/>
          <w:sz w:val="22"/>
          <w:szCs w:val="22"/>
          <w:highlight w:val="yellow"/>
          <w:lang w:val="pl-PL"/>
        </w:rPr>
      </w:pPr>
    </w:p>
    <w:p w14:paraId="790C4CE5" w14:textId="584346F1" w:rsidR="000E3D80" w:rsidRPr="00B82DA7" w:rsidRDefault="000E3D80" w:rsidP="00F15546">
      <w:pPr>
        <w:pageBreakBefore/>
        <w:suppressAutoHyphens/>
        <w:jc w:val="right"/>
        <w:rPr>
          <w:b/>
          <w:color w:val="000000"/>
          <w:sz w:val="22"/>
          <w:szCs w:val="22"/>
          <w:lang w:eastAsia="ar-SA"/>
        </w:rPr>
      </w:pPr>
      <w:r w:rsidRPr="00B82DA7">
        <w:rPr>
          <w:b/>
          <w:color w:val="000000"/>
          <w:sz w:val="22"/>
          <w:szCs w:val="22"/>
          <w:lang w:eastAsia="ar-SA"/>
        </w:rPr>
        <w:lastRenderedPageBreak/>
        <w:t xml:space="preserve">ZAŁĄCZNIK NR </w:t>
      </w:r>
      <w:r w:rsidR="00E93865" w:rsidRPr="00B82DA7">
        <w:rPr>
          <w:b/>
          <w:color w:val="000000"/>
          <w:sz w:val="22"/>
          <w:szCs w:val="22"/>
          <w:lang w:eastAsia="ar-SA"/>
        </w:rPr>
        <w:t>5</w:t>
      </w:r>
      <w:r w:rsidRPr="00B82DA7">
        <w:rPr>
          <w:b/>
          <w:color w:val="000000"/>
          <w:sz w:val="22"/>
          <w:szCs w:val="22"/>
          <w:lang w:eastAsia="ar-SA"/>
        </w:rPr>
        <w:t xml:space="preserve"> do SWZ</w:t>
      </w:r>
    </w:p>
    <w:p w14:paraId="084D2318" w14:textId="1E0E48EC" w:rsidR="005626E5" w:rsidRPr="00B82DA7" w:rsidRDefault="005626E5" w:rsidP="005626E5">
      <w:pPr>
        <w:suppressAutoHyphens/>
        <w:jc w:val="right"/>
        <w:rPr>
          <w:b/>
          <w:color w:val="000000"/>
          <w:sz w:val="22"/>
          <w:szCs w:val="22"/>
          <w:lang w:eastAsia="ar-SA"/>
        </w:rPr>
      </w:pPr>
      <w:proofErr w:type="spellStart"/>
      <w:r w:rsidRPr="00B82DA7">
        <w:rPr>
          <w:b/>
          <w:color w:val="000000"/>
          <w:sz w:val="22"/>
          <w:szCs w:val="22"/>
          <w:lang w:eastAsia="ar-SA"/>
        </w:rPr>
        <w:t>NS</w:t>
      </w:r>
      <w:proofErr w:type="spellEnd"/>
      <w:r w:rsidRPr="00B82DA7">
        <w:rPr>
          <w:b/>
          <w:color w:val="000000"/>
          <w:sz w:val="22"/>
          <w:szCs w:val="22"/>
          <w:lang w:eastAsia="ar-SA"/>
        </w:rPr>
        <w:t xml:space="preserve">: </w:t>
      </w:r>
      <w:proofErr w:type="spellStart"/>
      <w:r w:rsidR="00377AA8" w:rsidRPr="00B82DA7">
        <w:rPr>
          <w:b/>
          <w:color w:val="000000"/>
          <w:sz w:val="22"/>
          <w:szCs w:val="22"/>
          <w:lang w:eastAsia="ar-SA"/>
        </w:rPr>
        <w:t>ZP.271.6.2023</w:t>
      </w:r>
      <w:proofErr w:type="spellEnd"/>
      <w:r w:rsidR="00585F80" w:rsidRPr="00B82DA7">
        <w:rPr>
          <w:b/>
          <w:color w:val="000000"/>
          <w:sz w:val="22"/>
          <w:szCs w:val="22"/>
          <w:lang w:eastAsia="ar-SA"/>
        </w:rPr>
        <w:t xml:space="preserve"> </w:t>
      </w:r>
    </w:p>
    <w:p w14:paraId="646351F6" w14:textId="5B0C81E5" w:rsidR="008F378C" w:rsidRPr="00B82DA7" w:rsidRDefault="008F378C" w:rsidP="00DD3537">
      <w:pPr>
        <w:jc w:val="right"/>
        <w:rPr>
          <w:b/>
          <w:color w:val="FF0000"/>
          <w:sz w:val="22"/>
          <w:szCs w:val="22"/>
        </w:rPr>
      </w:pPr>
      <w:r w:rsidRPr="00B82DA7">
        <w:rPr>
          <w:b/>
          <w:color w:val="FF0000"/>
          <w:sz w:val="22"/>
          <w:szCs w:val="22"/>
        </w:rPr>
        <w:t xml:space="preserve">Dokument składany w odpowiedzi na wezwanie Zamawiającego. </w:t>
      </w:r>
    </w:p>
    <w:p w14:paraId="06FE8096" w14:textId="77777777" w:rsidR="00EF113A" w:rsidRPr="00B82DA7" w:rsidRDefault="00EF113A" w:rsidP="00EF113A">
      <w:pPr>
        <w:ind w:left="6372" w:hanging="5664"/>
        <w:rPr>
          <w:i/>
          <w:iCs/>
          <w:sz w:val="22"/>
          <w:szCs w:val="22"/>
        </w:rPr>
      </w:pPr>
    </w:p>
    <w:p w14:paraId="5869B53E" w14:textId="77777777" w:rsidR="001A149C" w:rsidRPr="00B82DA7" w:rsidRDefault="001A149C" w:rsidP="001A149C">
      <w:pPr>
        <w:spacing w:line="276" w:lineRule="auto"/>
        <w:rPr>
          <w:b/>
          <w:bCs/>
          <w:sz w:val="22"/>
          <w:szCs w:val="22"/>
          <w:u w:val="single"/>
          <w:lang w:eastAsia="ar-SA"/>
        </w:rPr>
      </w:pPr>
      <w:r w:rsidRPr="00B82DA7">
        <w:rPr>
          <w:b/>
          <w:bCs/>
          <w:sz w:val="22"/>
          <w:szCs w:val="22"/>
          <w:u w:val="single"/>
          <w:lang w:eastAsia="ar-SA"/>
        </w:rPr>
        <w:t>Wykonawca:</w:t>
      </w:r>
    </w:p>
    <w:p w14:paraId="6A5ADF37" w14:textId="77777777" w:rsidR="001A149C" w:rsidRPr="00B82DA7" w:rsidRDefault="001A149C" w:rsidP="001A149C">
      <w:pPr>
        <w:spacing w:line="276" w:lineRule="auto"/>
        <w:rPr>
          <w:b/>
          <w:bCs/>
          <w:sz w:val="22"/>
          <w:szCs w:val="22"/>
          <w:lang w:eastAsia="ar-SA"/>
        </w:rPr>
      </w:pPr>
    </w:p>
    <w:p w14:paraId="3B323D10" w14:textId="77777777" w:rsidR="001A149C" w:rsidRPr="00B82DA7" w:rsidRDefault="001A149C" w:rsidP="001A149C">
      <w:pPr>
        <w:spacing w:line="276" w:lineRule="auto"/>
        <w:rPr>
          <w:b/>
          <w:bCs/>
          <w:sz w:val="22"/>
          <w:szCs w:val="22"/>
          <w:lang w:eastAsia="ar-SA"/>
        </w:rPr>
      </w:pPr>
      <w:r w:rsidRPr="00B82DA7">
        <w:rPr>
          <w:b/>
          <w:bCs/>
          <w:sz w:val="22"/>
          <w:szCs w:val="22"/>
          <w:lang w:eastAsia="ar-SA"/>
        </w:rPr>
        <w:t>................................................</w:t>
      </w:r>
    </w:p>
    <w:p w14:paraId="115D60DD" w14:textId="77777777" w:rsidR="001A149C" w:rsidRPr="00B82DA7" w:rsidRDefault="001A149C" w:rsidP="001A149C">
      <w:pPr>
        <w:spacing w:line="276" w:lineRule="auto"/>
        <w:rPr>
          <w:b/>
          <w:bCs/>
          <w:sz w:val="22"/>
          <w:szCs w:val="22"/>
          <w:lang w:eastAsia="ar-SA"/>
        </w:rPr>
      </w:pPr>
      <w:r w:rsidRPr="00B82DA7">
        <w:rPr>
          <w:b/>
          <w:bCs/>
          <w:sz w:val="22"/>
          <w:szCs w:val="22"/>
          <w:lang w:eastAsia="ar-SA"/>
        </w:rPr>
        <w:t>................................................</w:t>
      </w:r>
    </w:p>
    <w:p w14:paraId="4659ADCA" w14:textId="77777777" w:rsidR="001A149C" w:rsidRPr="00B82DA7" w:rsidRDefault="001A149C" w:rsidP="001A149C">
      <w:pPr>
        <w:spacing w:line="276" w:lineRule="auto"/>
        <w:rPr>
          <w:b/>
          <w:bCs/>
          <w:sz w:val="22"/>
          <w:szCs w:val="22"/>
          <w:lang w:eastAsia="ar-SA"/>
        </w:rPr>
      </w:pPr>
      <w:r w:rsidRPr="00B82DA7">
        <w:rPr>
          <w:b/>
          <w:bCs/>
          <w:sz w:val="22"/>
          <w:szCs w:val="22"/>
          <w:lang w:eastAsia="ar-SA"/>
        </w:rPr>
        <w:t>................................................</w:t>
      </w:r>
    </w:p>
    <w:p w14:paraId="796CFE5D" w14:textId="77777777" w:rsidR="001A149C" w:rsidRPr="00B82DA7" w:rsidRDefault="001A149C" w:rsidP="001A149C">
      <w:pPr>
        <w:spacing w:line="276" w:lineRule="auto"/>
        <w:rPr>
          <w:b/>
          <w:bCs/>
          <w:sz w:val="22"/>
          <w:szCs w:val="22"/>
          <w:lang w:eastAsia="ar-SA"/>
        </w:rPr>
      </w:pPr>
      <w:r w:rsidRPr="00B82DA7">
        <w:rPr>
          <w:b/>
          <w:bCs/>
          <w:sz w:val="22"/>
          <w:szCs w:val="22"/>
          <w:lang w:eastAsia="ar-SA"/>
        </w:rPr>
        <w:t>(</w:t>
      </w:r>
      <w:r w:rsidRPr="00B82DA7">
        <w:rPr>
          <w:i/>
          <w:sz w:val="22"/>
          <w:szCs w:val="22"/>
        </w:rPr>
        <w:t>pełna nazwa/firma, adres</w:t>
      </w:r>
      <w:r w:rsidRPr="00B82DA7">
        <w:rPr>
          <w:b/>
          <w:bCs/>
          <w:sz w:val="22"/>
          <w:szCs w:val="22"/>
          <w:lang w:eastAsia="ar-SA"/>
        </w:rPr>
        <w:t>)</w:t>
      </w:r>
    </w:p>
    <w:p w14:paraId="6C97BE73" w14:textId="77777777" w:rsidR="00EF113A" w:rsidRPr="00B82DA7" w:rsidRDefault="00EF113A" w:rsidP="00EF113A">
      <w:pPr>
        <w:rPr>
          <w:i/>
          <w:iCs/>
          <w:sz w:val="22"/>
          <w:szCs w:val="22"/>
        </w:rPr>
      </w:pPr>
    </w:p>
    <w:p w14:paraId="14723851" w14:textId="77777777" w:rsidR="00EF113A" w:rsidRPr="00B82DA7" w:rsidRDefault="00EF113A" w:rsidP="00EF113A">
      <w:pPr>
        <w:rPr>
          <w:i/>
          <w:iCs/>
          <w:sz w:val="22"/>
          <w:szCs w:val="22"/>
        </w:rPr>
      </w:pPr>
    </w:p>
    <w:p w14:paraId="7CE73CAF" w14:textId="3B7CCA36" w:rsidR="00EF113A" w:rsidRPr="00B82DA7" w:rsidRDefault="00EF113A" w:rsidP="00EF113A">
      <w:pPr>
        <w:autoSpaceDE w:val="0"/>
        <w:jc w:val="center"/>
        <w:rPr>
          <w:b/>
          <w:bCs/>
          <w:sz w:val="22"/>
          <w:szCs w:val="22"/>
          <w:lang w:eastAsia="ar-SA"/>
        </w:rPr>
      </w:pPr>
      <w:r w:rsidRPr="00B82DA7">
        <w:rPr>
          <w:b/>
          <w:bCs/>
          <w:sz w:val="22"/>
          <w:szCs w:val="22"/>
          <w:lang w:eastAsia="ar-SA"/>
        </w:rPr>
        <w:t>Oświadczenie Wykonawcy o przynależności lub braku przynależności do tej samej grupy kapitałowej, o</w:t>
      </w:r>
      <w:r w:rsidR="00957B25" w:rsidRPr="00B82DA7">
        <w:rPr>
          <w:b/>
          <w:bCs/>
          <w:sz w:val="22"/>
          <w:szCs w:val="22"/>
          <w:lang w:eastAsia="ar-SA"/>
        </w:rPr>
        <w:t> </w:t>
      </w:r>
      <w:r w:rsidRPr="00B82DA7">
        <w:rPr>
          <w:b/>
          <w:bCs/>
          <w:sz w:val="22"/>
          <w:szCs w:val="22"/>
          <w:lang w:eastAsia="ar-SA"/>
        </w:rPr>
        <w:t xml:space="preserve">której mowa  w art. </w:t>
      </w:r>
      <w:r w:rsidR="00036DCE" w:rsidRPr="00B82DA7">
        <w:rPr>
          <w:b/>
          <w:bCs/>
          <w:sz w:val="22"/>
          <w:szCs w:val="22"/>
          <w:lang w:eastAsia="ar-SA"/>
        </w:rPr>
        <w:t>108</w:t>
      </w:r>
      <w:r w:rsidR="008F3E07" w:rsidRPr="00B82DA7">
        <w:rPr>
          <w:b/>
          <w:bCs/>
          <w:sz w:val="22"/>
          <w:szCs w:val="22"/>
          <w:lang w:eastAsia="ar-SA"/>
        </w:rPr>
        <w:t xml:space="preserve"> </w:t>
      </w:r>
      <w:r w:rsidRPr="00B82DA7">
        <w:rPr>
          <w:b/>
          <w:bCs/>
          <w:sz w:val="22"/>
          <w:szCs w:val="22"/>
          <w:lang w:eastAsia="ar-SA"/>
        </w:rPr>
        <w:t xml:space="preserve">ust. 1 pkt. </w:t>
      </w:r>
      <w:r w:rsidR="00036DCE" w:rsidRPr="00B82DA7">
        <w:rPr>
          <w:b/>
          <w:bCs/>
          <w:sz w:val="22"/>
          <w:szCs w:val="22"/>
          <w:lang w:eastAsia="ar-SA"/>
        </w:rPr>
        <w:t>5</w:t>
      </w:r>
      <w:r w:rsidRPr="00B82DA7">
        <w:rPr>
          <w:b/>
          <w:bCs/>
          <w:sz w:val="22"/>
          <w:szCs w:val="22"/>
          <w:lang w:eastAsia="ar-SA"/>
        </w:rPr>
        <w:t xml:space="preserve"> ustawy Prawo zamówień publicznych z dnia </w:t>
      </w:r>
      <w:r w:rsidR="00036DCE" w:rsidRPr="00B82DA7">
        <w:rPr>
          <w:b/>
          <w:bCs/>
          <w:sz w:val="22"/>
          <w:szCs w:val="22"/>
          <w:lang w:eastAsia="ar-SA"/>
        </w:rPr>
        <w:t>19</w:t>
      </w:r>
      <w:r w:rsidRPr="00B82DA7">
        <w:rPr>
          <w:b/>
          <w:bCs/>
          <w:sz w:val="22"/>
          <w:szCs w:val="22"/>
          <w:lang w:eastAsia="ar-SA"/>
        </w:rPr>
        <w:t xml:space="preserve"> </w:t>
      </w:r>
      <w:r w:rsidR="00036DCE" w:rsidRPr="00B82DA7">
        <w:rPr>
          <w:b/>
          <w:bCs/>
          <w:sz w:val="22"/>
          <w:szCs w:val="22"/>
          <w:lang w:eastAsia="ar-SA"/>
        </w:rPr>
        <w:t>września 2019</w:t>
      </w:r>
      <w:r w:rsidRPr="00B82DA7">
        <w:rPr>
          <w:b/>
          <w:bCs/>
          <w:sz w:val="22"/>
          <w:szCs w:val="22"/>
          <w:lang w:eastAsia="ar-SA"/>
        </w:rPr>
        <w:t xml:space="preserve"> r. (Tekst jednolity: Dz. U. z </w:t>
      </w:r>
      <w:r w:rsidR="004E2C4B" w:rsidRPr="00B82DA7">
        <w:rPr>
          <w:b/>
          <w:bCs/>
          <w:sz w:val="22"/>
          <w:szCs w:val="22"/>
          <w:lang w:eastAsia="ar-SA"/>
        </w:rPr>
        <w:t>2022</w:t>
      </w:r>
      <w:r w:rsidRPr="00B82DA7">
        <w:rPr>
          <w:b/>
          <w:bCs/>
          <w:sz w:val="22"/>
          <w:szCs w:val="22"/>
          <w:lang w:eastAsia="ar-SA"/>
        </w:rPr>
        <w:t xml:space="preserve"> r., poz. </w:t>
      </w:r>
      <w:r w:rsidR="004E2C4B" w:rsidRPr="00B82DA7">
        <w:rPr>
          <w:b/>
          <w:bCs/>
          <w:sz w:val="22"/>
          <w:szCs w:val="22"/>
          <w:lang w:eastAsia="ar-SA"/>
        </w:rPr>
        <w:t>1710</w:t>
      </w:r>
      <w:r w:rsidR="00E93865" w:rsidRPr="00B82DA7">
        <w:rPr>
          <w:b/>
          <w:bCs/>
          <w:sz w:val="22"/>
          <w:szCs w:val="22"/>
          <w:lang w:eastAsia="ar-SA"/>
        </w:rPr>
        <w:t xml:space="preserve"> ze zm.</w:t>
      </w:r>
      <w:r w:rsidRPr="00B82DA7">
        <w:rPr>
          <w:b/>
          <w:bCs/>
          <w:sz w:val="22"/>
          <w:szCs w:val="22"/>
          <w:lang w:eastAsia="ar-SA"/>
        </w:rPr>
        <w:t>)</w:t>
      </w:r>
    </w:p>
    <w:p w14:paraId="4E100DCB" w14:textId="77777777" w:rsidR="00EF113A" w:rsidRPr="00B82DA7" w:rsidRDefault="00EF113A" w:rsidP="00EF113A">
      <w:pPr>
        <w:spacing w:line="276" w:lineRule="auto"/>
        <w:rPr>
          <w:b/>
          <w:bCs/>
          <w:sz w:val="22"/>
          <w:szCs w:val="22"/>
          <w:lang w:eastAsia="ar-SA"/>
        </w:rPr>
      </w:pPr>
    </w:p>
    <w:p w14:paraId="6B20B4CA" w14:textId="77777777" w:rsidR="00EF113A" w:rsidRPr="00B82DA7" w:rsidRDefault="00EF113A" w:rsidP="00EF113A">
      <w:pPr>
        <w:spacing w:line="276" w:lineRule="auto"/>
        <w:rPr>
          <w:b/>
          <w:bCs/>
          <w:sz w:val="22"/>
          <w:szCs w:val="22"/>
          <w:lang w:eastAsia="ar-SA"/>
        </w:rPr>
      </w:pPr>
    </w:p>
    <w:p w14:paraId="60C4914F" w14:textId="283F9430" w:rsidR="00EF113A" w:rsidRPr="00B82DA7" w:rsidRDefault="00EF113A" w:rsidP="008F3E07">
      <w:pPr>
        <w:suppressAutoHyphens/>
        <w:jc w:val="both"/>
        <w:rPr>
          <w:b/>
          <w:iCs/>
          <w:color w:val="000000"/>
          <w:sz w:val="22"/>
          <w:szCs w:val="22"/>
          <w:lang w:eastAsia="ar-SA"/>
        </w:rPr>
      </w:pPr>
      <w:r w:rsidRPr="00B82DA7">
        <w:rPr>
          <w:bCs/>
          <w:sz w:val="22"/>
          <w:szCs w:val="22"/>
          <w:lang w:eastAsia="ar-SA"/>
        </w:rPr>
        <w:t xml:space="preserve">Na potrzeby postępowania o udzielenie zamówienia publicznego </w:t>
      </w:r>
      <w:r w:rsidR="00A87616" w:rsidRPr="00B82DA7">
        <w:rPr>
          <w:b/>
          <w:iCs/>
          <w:spacing w:val="-4"/>
          <w:sz w:val="22"/>
          <w:szCs w:val="22"/>
          <w:lang w:eastAsia="ar-SA"/>
        </w:rPr>
        <w:t>odbiór i transport</w:t>
      </w:r>
      <w:r w:rsidR="00957B25" w:rsidRPr="00B82DA7">
        <w:rPr>
          <w:b/>
          <w:iCs/>
          <w:spacing w:val="-4"/>
          <w:sz w:val="22"/>
          <w:szCs w:val="22"/>
          <w:lang w:eastAsia="ar-SA"/>
        </w:rPr>
        <w:t xml:space="preserve"> </w:t>
      </w:r>
      <w:r w:rsidR="00E93865" w:rsidRPr="00B82DA7">
        <w:rPr>
          <w:b/>
          <w:iCs/>
          <w:spacing w:val="-4"/>
          <w:sz w:val="22"/>
          <w:szCs w:val="22"/>
          <w:lang w:eastAsia="ar-SA"/>
        </w:rPr>
        <w:t>odpadów komunalnych z</w:t>
      </w:r>
      <w:r w:rsidR="00957B25" w:rsidRPr="00B82DA7">
        <w:rPr>
          <w:b/>
          <w:iCs/>
          <w:spacing w:val="-4"/>
          <w:sz w:val="22"/>
          <w:szCs w:val="22"/>
          <w:lang w:eastAsia="ar-SA"/>
        </w:rPr>
        <w:t> </w:t>
      </w:r>
      <w:r w:rsidR="00E93865" w:rsidRPr="00B82DA7">
        <w:rPr>
          <w:b/>
          <w:iCs/>
          <w:spacing w:val="-4"/>
          <w:sz w:val="22"/>
          <w:szCs w:val="22"/>
          <w:lang w:eastAsia="ar-SA"/>
        </w:rPr>
        <w:t xml:space="preserve">nieruchomości zlokalizowanych w granicach administracyjnych Gminy Nowy Dwór Gdański, </w:t>
      </w:r>
      <w:r w:rsidRPr="00B82DA7">
        <w:rPr>
          <w:sz w:val="22"/>
          <w:szCs w:val="22"/>
          <w:lang w:eastAsia="ar-SA"/>
        </w:rPr>
        <w:t>oświadczam, co następuje:</w:t>
      </w:r>
    </w:p>
    <w:p w14:paraId="70075B23" w14:textId="77777777" w:rsidR="00EF113A" w:rsidRPr="00B82DA7" w:rsidRDefault="00EF113A" w:rsidP="00EF113A">
      <w:pPr>
        <w:autoSpaceDE w:val="0"/>
        <w:rPr>
          <w:sz w:val="22"/>
          <w:szCs w:val="22"/>
          <w:lang w:eastAsia="ar-SA"/>
        </w:rPr>
      </w:pPr>
    </w:p>
    <w:p w14:paraId="65404CF1" w14:textId="475B221C" w:rsidR="00EF113A" w:rsidRPr="00B82DA7" w:rsidRDefault="00EF113A" w:rsidP="003A641F">
      <w:pPr>
        <w:numPr>
          <w:ilvl w:val="0"/>
          <w:numId w:val="19"/>
        </w:numPr>
        <w:tabs>
          <w:tab w:val="clear" w:pos="0"/>
          <w:tab w:val="left" w:pos="284"/>
          <w:tab w:val="num" w:pos="2490"/>
        </w:tabs>
        <w:suppressAutoHyphens/>
        <w:autoSpaceDE w:val="0"/>
        <w:ind w:left="284" w:hanging="284"/>
        <w:jc w:val="both"/>
        <w:rPr>
          <w:b/>
          <w:sz w:val="22"/>
          <w:szCs w:val="22"/>
          <w:lang w:eastAsia="ar-SA"/>
        </w:rPr>
      </w:pPr>
      <w:r w:rsidRPr="00B82DA7">
        <w:rPr>
          <w:b/>
          <w:sz w:val="22"/>
          <w:szCs w:val="22"/>
          <w:lang w:eastAsia="ar-SA"/>
        </w:rPr>
        <w:t xml:space="preserve">Przynależę/ nie przynależę* </w:t>
      </w:r>
      <w:r w:rsidRPr="00B82DA7">
        <w:rPr>
          <w:sz w:val="22"/>
          <w:szCs w:val="22"/>
          <w:lang w:eastAsia="ar-SA"/>
        </w:rPr>
        <w:t xml:space="preserve">do grupy kapitałowej w rozumieniu ustawy z dnia 16 lutego 2007 roku o ochronie konkurencji i konsumentów (Dz. U z </w:t>
      </w:r>
      <w:r w:rsidR="003706F0" w:rsidRPr="00B82DA7">
        <w:rPr>
          <w:sz w:val="22"/>
          <w:szCs w:val="22"/>
          <w:lang w:eastAsia="ar-SA"/>
        </w:rPr>
        <w:t>2021</w:t>
      </w:r>
      <w:r w:rsidRPr="00B82DA7">
        <w:rPr>
          <w:sz w:val="22"/>
          <w:szCs w:val="22"/>
          <w:lang w:eastAsia="ar-SA"/>
        </w:rPr>
        <w:t xml:space="preserve"> r. poz. </w:t>
      </w:r>
      <w:r w:rsidR="003706F0" w:rsidRPr="00B82DA7">
        <w:rPr>
          <w:sz w:val="22"/>
          <w:szCs w:val="22"/>
          <w:lang w:eastAsia="ar-SA"/>
        </w:rPr>
        <w:t xml:space="preserve">275 z </w:t>
      </w:r>
      <w:proofErr w:type="spellStart"/>
      <w:r w:rsidR="003706F0" w:rsidRPr="00B82DA7">
        <w:rPr>
          <w:sz w:val="22"/>
          <w:szCs w:val="22"/>
          <w:lang w:eastAsia="ar-SA"/>
        </w:rPr>
        <w:t>późn</w:t>
      </w:r>
      <w:proofErr w:type="spellEnd"/>
      <w:r w:rsidR="003706F0" w:rsidRPr="00B82DA7">
        <w:rPr>
          <w:sz w:val="22"/>
          <w:szCs w:val="22"/>
          <w:lang w:eastAsia="ar-SA"/>
        </w:rPr>
        <w:t>. zm.</w:t>
      </w:r>
      <w:r w:rsidRPr="00B82DA7">
        <w:rPr>
          <w:sz w:val="22"/>
          <w:szCs w:val="22"/>
          <w:lang w:eastAsia="ar-SA"/>
        </w:rPr>
        <w:t>) z innymi wykonawcami, którzy złożyli odrębne oferty, oferty częściowe lub wnioski o dopuszczenie do udziału w niniejszym postępowaniu.</w:t>
      </w:r>
    </w:p>
    <w:p w14:paraId="6ED4A3DF" w14:textId="77777777" w:rsidR="00EF113A" w:rsidRPr="00B82DA7" w:rsidRDefault="00EF113A" w:rsidP="00EF113A">
      <w:pPr>
        <w:tabs>
          <w:tab w:val="left" w:pos="284"/>
        </w:tabs>
        <w:suppressAutoHyphens/>
        <w:autoSpaceDE w:val="0"/>
        <w:ind w:left="284"/>
        <w:jc w:val="both"/>
        <w:rPr>
          <w:b/>
          <w:sz w:val="22"/>
          <w:szCs w:val="22"/>
          <w:lang w:eastAsia="ar-SA"/>
        </w:rPr>
      </w:pPr>
    </w:p>
    <w:p w14:paraId="6E9F988C" w14:textId="77777777" w:rsidR="00EF113A" w:rsidRPr="00B82DA7" w:rsidRDefault="00EF113A" w:rsidP="003A641F">
      <w:pPr>
        <w:numPr>
          <w:ilvl w:val="0"/>
          <w:numId w:val="19"/>
        </w:numPr>
        <w:tabs>
          <w:tab w:val="clear" w:pos="0"/>
          <w:tab w:val="left" w:pos="284"/>
          <w:tab w:val="num" w:pos="2490"/>
        </w:tabs>
        <w:suppressAutoHyphens/>
        <w:autoSpaceDE w:val="0"/>
        <w:ind w:left="567" w:hanging="567"/>
        <w:jc w:val="both"/>
        <w:rPr>
          <w:sz w:val="22"/>
          <w:szCs w:val="22"/>
          <w:lang w:eastAsia="ar-SA"/>
        </w:rPr>
      </w:pPr>
      <w:r w:rsidRPr="00B82DA7">
        <w:rPr>
          <w:sz w:val="22"/>
          <w:szCs w:val="22"/>
          <w:lang w:eastAsia="ar-SA"/>
        </w:rPr>
        <w:t>Wykaz wykonawców należących do tej samej grupy kapitałowej, którzy złożyli oferty:</w:t>
      </w:r>
    </w:p>
    <w:p w14:paraId="7BAC1A7B" w14:textId="77777777" w:rsidR="00EF113A" w:rsidRPr="00B82DA7" w:rsidRDefault="00EF113A" w:rsidP="00EF113A">
      <w:pPr>
        <w:tabs>
          <w:tab w:val="left" w:pos="284"/>
        </w:tabs>
        <w:autoSpaceDE w:val="0"/>
        <w:ind w:left="284"/>
        <w:rPr>
          <w:sz w:val="22"/>
          <w:szCs w:val="22"/>
          <w:lang w:eastAsia="ar-SA"/>
        </w:rPr>
      </w:pPr>
      <w:r w:rsidRPr="00B82DA7">
        <w:rPr>
          <w:sz w:val="22"/>
          <w:szCs w:val="22"/>
          <w:lang w:eastAsia="ar-SA"/>
        </w:rPr>
        <w:t>............................................................................................................................................</w:t>
      </w:r>
    </w:p>
    <w:p w14:paraId="1480E8FB" w14:textId="77777777" w:rsidR="00EF113A" w:rsidRPr="00B82DA7" w:rsidRDefault="00EF113A" w:rsidP="00EF113A">
      <w:pPr>
        <w:tabs>
          <w:tab w:val="left" w:pos="284"/>
        </w:tabs>
        <w:autoSpaceDE w:val="0"/>
        <w:ind w:left="284"/>
        <w:rPr>
          <w:sz w:val="22"/>
          <w:szCs w:val="22"/>
          <w:lang w:eastAsia="ar-SA"/>
        </w:rPr>
      </w:pPr>
    </w:p>
    <w:p w14:paraId="3DF437D3" w14:textId="3B6CB24F" w:rsidR="00EF113A" w:rsidRPr="00B82DA7" w:rsidRDefault="00EF113A" w:rsidP="003A641F">
      <w:pPr>
        <w:numPr>
          <w:ilvl w:val="0"/>
          <w:numId w:val="19"/>
        </w:numPr>
        <w:tabs>
          <w:tab w:val="clear" w:pos="0"/>
          <w:tab w:val="left" w:pos="284"/>
          <w:tab w:val="num" w:pos="2490"/>
        </w:tabs>
        <w:suppressAutoHyphens/>
        <w:autoSpaceDE w:val="0"/>
        <w:ind w:left="284" w:hanging="284"/>
        <w:jc w:val="both"/>
        <w:rPr>
          <w:b/>
          <w:sz w:val="22"/>
          <w:szCs w:val="22"/>
          <w:lang w:eastAsia="ar-SA"/>
        </w:rPr>
      </w:pPr>
      <w:r w:rsidRPr="00B82DA7">
        <w:rPr>
          <w:sz w:val="22"/>
          <w:szCs w:val="22"/>
          <w:lang w:eastAsia="ar-SA"/>
        </w:rPr>
        <w:t>Oświadczam, że w przypadku przynależenia do tej samej grupy kapitałowej powiązania z innym Wykonawcą nie prowadzą do zakłócenia konkurencji w przedmiotowym postępowaniu, ponieważ złożone oferty obejmują odrębny przedmiot zamówienia</w:t>
      </w:r>
      <w:r w:rsidRPr="00B82DA7">
        <w:rPr>
          <w:b/>
          <w:sz w:val="22"/>
          <w:szCs w:val="22"/>
          <w:lang w:eastAsia="ar-SA"/>
        </w:rPr>
        <w:t>.</w:t>
      </w:r>
    </w:p>
    <w:p w14:paraId="5401518C" w14:textId="77777777" w:rsidR="008F3E07" w:rsidRPr="00B82DA7" w:rsidRDefault="008F3E07" w:rsidP="008F3E07">
      <w:pPr>
        <w:tabs>
          <w:tab w:val="left" w:pos="284"/>
        </w:tabs>
        <w:suppressAutoHyphens/>
        <w:autoSpaceDE w:val="0"/>
        <w:ind w:left="284"/>
        <w:jc w:val="both"/>
        <w:rPr>
          <w:b/>
          <w:sz w:val="22"/>
          <w:szCs w:val="22"/>
          <w:lang w:eastAsia="ar-SA"/>
        </w:rPr>
      </w:pPr>
    </w:p>
    <w:p w14:paraId="5D0E6913" w14:textId="77777777" w:rsidR="00EF113A" w:rsidRPr="00B82DA7" w:rsidRDefault="00EF113A" w:rsidP="00EF113A">
      <w:pPr>
        <w:autoSpaceDE w:val="0"/>
        <w:rPr>
          <w:sz w:val="22"/>
          <w:szCs w:val="22"/>
          <w:lang w:eastAsia="ar-SA"/>
        </w:rPr>
      </w:pPr>
      <w:r w:rsidRPr="00B82DA7">
        <w:rPr>
          <w:sz w:val="22"/>
          <w:szCs w:val="22"/>
          <w:lang w:eastAsia="ar-SA"/>
        </w:rPr>
        <w:t>*Niepotrzebne skreślić</w:t>
      </w:r>
    </w:p>
    <w:p w14:paraId="0CE1EC6D" w14:textId="77777777" w:rsidR="00EF113A" w:rsidRPr="00B82DA7" w:rsidRDefault="00EF113A" w:rsidP="00EF113A">
      <w:pPr>
        <w:pStyle w:val="Akapitzlist"/>
        <w:suppressAutoHyphens/>
        <w:rPr>
          <w:rFonts w:ascii="Times New Roman" w:hAnsi="Times New Roman"/>
          <w:b/>
          <w:sz w:val="22"/>
          <w:szCs w:val="22"/>
          <w:lang w:val="pl-PL" w:eastAsia="ar-SA"/>
        </w:rPr>
      </w:pPr>
    </w:p>
    <w:p w14:paraId="401A60E0" w14:textId="68EF1F72" w:rsidR="00EF113A" w:rsidRPr="00B82DA7" w:rsidRDefault="00EF113A" w:rsidP="00036DCE">
      <w:pPr>
        <w:jc w:val="both"/>
        <w:rPr>
          <w:i/>
          <w:iCs/>
          <w:sz w:val="22"/>
          <w:szCs w:val="22"/>
        </w:rPr>
      </w:pPr>
      <w:r w:rsidRPr="00B82DA7">
        <w:rPr>
          <w:i/>
          <w:iCs/>
          <w:sz w:val="22"/>
          <w:szCs w:val="22"/>
        </w:rPr>
        <w:t xml:space="preserve">W przypadku przynależności do tej samej grupy kapitałowej wykonawca może złożyć wraz z niniejszym oświadczeniem </w:t>
      </w:r>
      <w:r w:rsidR="00036DCE" w:rsidRPr="00B82DA7">
        <w:rPr>
          <w:i/>
          <w:iCs/>
          <w:sz w:val="22"/>
          <w:szCs w:val="22"/>
        </w:rPr>
        <w:t xml:space="preserve">informacje, potwierdzające przygotowanie oferty, oferty częściowej lub wniosku </w:t>
      </w:r>
      <w:r w:rsidR="00535379" w:rsidRPr="00B82DA7">
        <w:rPr>
          <w:i/>
          <w:iCs/>
          <w:sz w:val="22"/>
          <w:szCs w:val="22"/>
        </w:rPr>
        <w:br/>
      </w:r>
      <w:r w:rsidR="00036DCE" w:rsidRPr="00B82DA7">
        <w:rPr>
          <w:i/>
          <w:iCs/>
          <w:sz w:val="22"/>
          <w:szCs w:val="22"/>
        </w:rPr>
        <w:t>o dopuszczenie do udziału w postępowaniu niezależnie od innego wykonawcy należącego do tej samej grupy kapitałowej;</w:t>
      </w:r>
    </w:p>
    <w:p w14:paraId="13D41863" w14:textId="77777777" w:rsidR="00941F1A" w:rsidRPr="00B82DA7" w:rsidRDefault="00941F1A" w:rsidP="00CA315E">
      <w:pPr>
        <w:rPr>
          <w:b/>
          <w:color w:val="FF0000"/>
          <w:sz w:val="22"/>
          <w:szCs w:val="22"/>
        </w:rPr>
      </w:pPr>
    </w:p>
    <w:p w14:paraId="068D8E8B" w14:textId="2B935469" w:rsidR="00941F1A" w:rsidRPr="00B82DA7" w:rsidRDefault="00941F1A" w:rsidP="00CA315E">
      <w:pPr>
        <w:rPr>
          <w:b/>
          <w:color w:val="FF0000"/>
          <w:sz w:val="22"/>
          <w:szCs w:val="22"/>
        </w:rPr>
      </w:pPr>
    </w:p>
    <w:p w14:paraId="339F3C68" w14:textId="77777777" w:rsidR="00941F1A" w:rsidRPr="00B82DA7" w:rsidRDefault="00941F1A" w:rsidP="00CA315E">
      <w:pPr>
        <w:rPr>
          <w:b/>
          <w:color w:val="FF0000"/>
          <w:sz w:val="22"/>
          <w:szCs w:val="22"/>
        </w:rPr>
      </w:pPr>
    </w:p>
    <w:p w14:paraId="70E29E95" w14:textId="77777777" w:rsidR="00941F1A" w:rsidRPr="00B82DA7" w:rsidRDefault="00941F1A" w:rsidP="00CA315E">
      <w:pPr>
        <w:rPr>
          <w:b/>
          <w:color w:val="FF0000"/>
          <w:sz w:val="22"/>
          <w:szCs w:val="22"/>
        </w:rPr>
      </w:pPr>
    </w:p>
    <w:p w14:paraId="47E2DB73" w14:textId="0708D2A8" w:rsidR="00CA315E" w:rsidRPr="00B82DA7" w:rsidRDefault="00941F1A" w:rsidP="005532F8">
      <w:pPr>
        <w:pageBreakBefore/>
        <w:suppressAutoHyphens/>
        <w:jc w:val="right"/>
        <w:rPr>
          <w:b/>
          <w:color w:val="000000"/>
          <w:sz w:val="22"/>
          <w:szCs w:val="22"/>
          <w:lang w:eastAsia="ar-SA"/>
        </w:rPr>
      </w:pPr>
      <w:r w:rsidRPr="00B82DA7">
        <w:rPr>
          <w:b/>
          <w:color w:val="000000"/>
          <w:sz w:val="22"/>
          <w:szCs w:val="22"/>
          <w:lang w:eastAsia="ar-SA"/>
        </w:rPr>
        <w:lastRenderedPageBreak/>
        <w:t>Z</w:t>
      </w:r>
      <w:r w:rsidR="00E93865" w:rsidRPr="00B82DA7">
        <w:rPr>
          <w:b/>
          <w:color w:val="000000"/>
          <w:sz w:val="22"/>
          <w:szCs w:val="22"/>
          <w:lang w:eastAsia="ar-SA"/>
        </w:rPr>
        <w:t>AŁĄCZNIK NR 6</w:t>
      </w:r>
      <w:r w:rsidR="00CA315E" w:rsidRPr="00B82DA7">
        <w:rPr>
          <w:b/>
          <w:color w:val="000000"/>
          <w:sz w:val="22"/>
          <w:szCs w:val="22"/>
          <w:lang w:eastAsia="ar-SA"/>
        </w:rPr>
        <w:t xml:space="preserve"> do SWZ</w:t>
      </w:r>
    </w:p>
    <w:p w14:paraId="71A39055" w14:textId="7BEDED16" w:rsidR="005626E5" w:rsidRPr="00B82DA7" w:rsidRDefault="008F378C" w:rsidP="008F378C">
      <w:pPr>
        <w:suppressAutoHyphens/>
        <w:ind w:left="5670" w:firstLine="709"/>
        <w:jc w:val="center"/>
        <w:rPr>
          <w:b/>
          <w:color w:val="000000"/>
          <w:sz w:val="22"/>
          <w:szCs w:val="22"/>
          <w:lang w:eastAsia="ar-SA"/>
        </w:rPr>
      </w:pPr>
      <w:r w:rsidRPr="00B82DA7">
        <w:rPr>
          <w:b/>
          <w:bCs/>
          <w:sz w:val="22"/>
          <w:szCs w:val="22"/>
        </w:rPr>
        <w:t xml:space="preserve">       </w:t>
      </w:r>
      <w:r w:rsidR="00941F1A" w:rsidRPr="00B82DA7">
        <w:rPr>
          <w:b/>
          <w:bCs/>
          <w:sz w:val="22"/>
          <w:szCs w:val="22"/>
        </w:rPr>
        <w:t xml:space="preserve">     </w:t>
      </w:r>
      <w:proofErr w:type="spellStart"/>
      <w:r w:rsidR="005626E5" w:rsidRPr="00B82DA7">
        <w:rPr>
          <w:b/>
          <w:color w:val="000000"/>
          <w:sz w:val="22"/>
          <w:szCs w:val="22"/>
          <w:lang w:eastAsia="ar-SA"/>
        </w:rPr>
        <w:t>NS</w:t>
      </w:r>
      <w:proofErr w:type="spellEnd"/>
      <w:r w:rsidR="005626E5" w:rsidRPr="00B82DA7">
        <w:rPr>
          <w:b/>
          <w:color w:val="000000"/>
          <w:sz w:val="22"/>
          <w:szCs w:val="22"/>
          <w:lang w:eastAsia="ar-SA"/>
        </w:rPr>
        <w:t xml:space="preserve">: </w:t>
      </w:r>
      <w:proofErr w:type="spellStart"/>
      <w:r w:rsidR="00377AA8" w:rsidRPr="00B82DA7">
        <w:rPr>
          <w:b/>
          <w:color w:val="000000"/>
          <w:sz w:val="22"/>
          <w:szCs w:val="22"/>
          <w:lang w:eastAsia="ar-SA"/>
        </w:rPr>
        <w:t>ZP.271.6.2023</w:t>
      </w:r>
      <w:proofErr w:type="spellEnd"/>
      <w:r w:rsidR="00585F80" w:rsidRPr="00B82DA7">
        <w:rPr>
          <w:b/>
          <w:color w:val="000000"/>
          <w:sz w:val="22"/>
          <w:szCs w:val="22"/>
          <w:lang w:eastAsia="ar-SA"/>
        </w:rPr>
        <w:t xml:space="preserve"> </w:t>
      </w:r>
    </w:p>
    <w:p w14:paraId="2CC318F2" w14:textId="77777777" w:rsidR="008F378C" w:rsidRPr="00B82DA7" w:rsidRDefault="008F378C" w:rsidP="00DD3537">
      <w:pPr>
        <w:jc w:val="right"/>
        <w:rPr>
          <w:b/>
          <w:color w:val="FF0000"/>
          <w:sz w:val="22"/>
          <w:szCs w:val="22"/>
        </w:rPr>
      </w:pPr>
      <w:r w:rsidRPr="00B82DA7">
        <w:rPr>
          <w:b/>
          <w:color w:val="FF0000"/>
          <w:sz w:val="22"/>
          <w:szCs w:val="22"/>
        </w:rPr>
        <w:t xml:space="preserve">Dokument składany w odpowiedzi na wezwanie Zamawiającego. </w:t>
      </w:r>
    </w:p>
    <w:p w14:paraId="039D982E" w14:textId="77777777" w:rsidR="00CA315E" w:rsidRPr="00B82DA7" w:rsidRDefault="00CA315E" w:rsidP="00CA315E">
      <w:pPr>
        <w:rPr>
          <w:b/>
          <w:sz w:val="22"/>
          <w:szCs w:val="22"/>
        </w:rPr>
      </w:pPr>
    </w:p>
    <w:p w14:paraId="624D4EF7" w14:textId="77777777" w:rsidR="005626E5" w:rsidRPr="00B82DA7" w:rsidRDefault="005626E5" w:rsidP="005626E5">
      <w:pPr>
        <w:spacing w:line="276" w:lineRule="auto"/>
        <w:rPr>
          <w:b/>
          <w:bCs/>
          <w:sz w:val="22"/>
          <w:szCs w:val="22"/>
          <w:u w:val="single"/>
          <w:lang w:eastAsia="ar-SA"/>
        </w:rPr>
      </w:pPr>
      <w:r w:rsidRPr="00B82DA7">
        <w:rPr>
          <w:b/>
          <w:bCs/>
          <w:sz w:val="22"/>
          <w:szCs w:val="22"/>
          <w:u w:val="single"/>
          <w:lang w:eastAsia="ar-SA"/>
        </w:rPr>
        <w:t>Wykonawca:</w:t>
      </w:r>
    </w:p>
    <w:p w14:paraId="4ADB3C56" w14:textId="77777777" w:rsidR="005626E5" w:rsidRPr="00B82DA7" w:rsidRDefault="005626E5" w:rsidP="005626E5">
      <w:pPr>
        <w:spacing w:line="276" w:lineRule="auto"/>
        <w:rPr>
          <w:b/>
          <w:bCs/>
          <w:sz w:val="22"/>
          <w:szCs w:val="22"/>
          <w:lang w:eastAsia="ar-SA"/>
        </w:rPr>
      </w:pPr>
    </w:p>
    <w:p w14:paraId="57A68A94" w14:textId="77777777" w:rsidR="005626E5" w:rsidRPr="00B82DA7" w:rsidRDefault="005626E5" w:rsidP="005626E5">
      <w:pPr>
        <w:spacing w:line="276" w:lineRule="auto"/>
        <w:rPr>
          <w:b/>
          <w:bCs/>
          <w:sz w:val="22"/>
          <w:szCs w:val="22"/>
          <w:lang w:eastAsia="ar-SA"/>
        </w:rPr>
      </w:pPr>
      <w:r w:rsidRPr="00B82DA7">
        <w:rPr>
          <w:b/>
          <w:bCs/>
          <w:sz w:val="22"/>
          <w:szCs w:val="22"/>
          <w:lang w:eastAsia="ar-SA"/>
        </w:rPr>
        <w:t>................................................</w:t>
      </w:r>
    </w:p>
    <w:p w14:paraId="2B1F39B7" w14:textId="77777777" w:rsidR="005626E5" w:rsidRPr="00B82DA7" w:rsidRDefault="005626E5" w:rsidP="005626E5">
      <w:pPr>
        <w:spacing w:line="276" w:lineRule="auto"/>
        <w:rPr>
          <w:b/>
          <w:bCs/>
          <w:sz w:val="22"/>
          <w:szCs w:val="22"/>
          <w:lang w:eastAsia="ar-SA"/>
        </w:rPr>
      </w:pPr>
      <w:r w:rsidRPr="00B82DA7">
        <w:rPr>
          <w:b/>
          <w:bCs/>
          <w:sz w:val="22"/>
          <w:szCs w:val="22"/>
          <w:lang w:eastAsia="ar-SA"/>
        </w:rPr>
        <w:t>................................................</w:t>
      </w:r>
    </w:p>
    <w:p w14:paraId="67F5F52C" w14:textId="77777777" w:rsidR="005626E5" w:rsidRPr="00B82DA7" w:rsidRDefault="005626E5" w:rsidP="005626E5">
      <w:pPr>
        <w:spacing w:line="276" w:lineRule="auto"/>
        <w:rPr>
          <w:b/>
          <w:bCs/>
          <w:sz w:val="22"/>
          <w:szCs w:val="22"/>
          <w:lang w:eastAsia="ar-SA"/>
        </w:rPr>
      </w:pPr>
      <w:r w:rsidRPr="00B82DA7">
        <w:rPr>
          <w:b/>
          <w:bCs/>
          <w:sz w:val="22"/>
          <w:szCs w:val="22"/>
          <w:lang w:eastAsia="ar-SA"/>
        </w:rPr>
        <w:t>................................................</w:t>
      </w:r>
    </w:p>
    <w:p w14:paraId="61CB9510" w14:textId="77777777" w:rsidR="005626E5" w:rsidRPr="00B82DA7" w:rsidRDefault="005626E5" w:rsidP="005626E5">
      <w:pPr>
        <w:spacing w:line="276" w:lineRule="auto"/>
        <w:rPr>
          <w:b/>
          <w:bCs/>
          <w:sz w:val="22"/>
          <w:szCs w:val="22"/>
          <w:lang w:eastAsia="ar-SA"/>
        </w:rPr>
      </w:pPr>
      <w:r w:rsidRPr="00B82DA7">
        <w:rPr>
          <w:b/>
          <w:bCs/>
          <w:sz w:val="22"/>
          <w:szCs w:val="22"/>
          <w:lang w:eastAsia="ar-SA"/>
        </w:rPr>
        <w:t>(</w:t>
      </w:r>
      <w:r w:rsidRPr="00B82DA7">
        <w:rPr>
          <w:i/>
          <w:sz w:val="22"/>
          <w:szCs w:val="22"/>
        </w:rPr>
        <w:t>pełna nazwa/firma, adres</w:t>
      </w:r>
      <w:r w:rsidRPr="00B82DA7">
        <w:rPr>
          <w:b/>
          <w:bCs/>
          <w:sz w:val="22"/>
          <w:szCs w:val="22"/>
          <w:lang w:eastAsia="ar-SA"/>
        </w:rPr>
        <w:t>)</w:t>
      </w:r>
    </w:p>
    <w:p w14:paraId="6A64D7C4" w14:textId="77777777" w:rsidR="00CA315E" w:rsidRPr="00B82DA7" w:rsidRDefault="00CA315E" w:rsidP="00CA315E">
      <w:pPr>
        <w:rPr>
          <w:b/>
          <w:sz w:val="22"/>
          <w:szCs w:val="22"/>
        </w:rPr>
      </w:pPr>
    </w:p>
    <w:p w14:paraId="39B67469" w14:textId="77777777" w:rsidR="00CA315E" w:rsidRPr="00B82DA7" w:rsidRDefault="00CA315E" w:rsidP="00CA315E">
      <w:pPr>
        <w:jc w:val="center"/>
        <w:rPr>
          <w:b/>
          <w:sz w:val="22"/>
          <w:szCs w:val="22"/>
        </w:rPr>
      </w:pPr>
      <w:r w:rsidRPr="00B82DA7">
        <w:rPr>
          <w:b/>
          <w:sz w:val="22"/>
          <w:szCs w:val="22"/>
        </w:rPr>
        <w:t>Oświadczenie</w:t>
      </w:r>
    </w:p>
    <w:p w14:paraId="44105947" w14:textId="1284E2EB" w:rsidR="00CA315E" w:rsidRPr="00B82DA7" w:rsidRDefault="00CA315E" w:rsidP="00CA315E">
      <w:pPr>
        <w:widowControl w:val="0"/>
        <w:suppressAutoHyphens/>
        <w:rPr>
          <w:sz w:val="22"/>
          <w:szCs w:val="22"/>
          <w:lang w:eastAsia="ar-SA"/>
        </w:rPr>
      </w:pPr>
    </w:p>
    <w:p w14:paraId="6CD356E9" w14:textId="552D463F" w:rsidR="00CA315E" w:rsidRPr="00B82DA7" w:rsidRDefault="00CA315E" w:rsidP="00575C2F">
      <w:pPr>
        <w:suppressAutoHyphens/>
        <w:jc w:val="both"/>
        <w:rPr>
          <w:bCs/>
          <w:sz w:val="22"/>
          <w:szCs w:val="22"/>
        </w:rPr>
      </w:pPr>
      <w:r w:rsidRPr="00B82DA7">
        <w:rPr>
          <w:sz w:val="22"/>
          <w:szCs w:val="22"/>
        </w:rPr>
        <w:t xml:space="preserve">Przystępując do udziału w postępowaniu o udzielenie zamówienia publicznego </w:t>
      </w:r>
      <w:r w:rsidR="002F6EC5" w:rsidRPr="00B82DA7">
        <w:rPr>
          <w:sz w:val="22"/>
          <w:szCs w:val="22"/>
        </w:rPr>
        <w:t xml:space="preserve">na </w:t>
      </w:r>
      <w:r w:rsidR="00A87616" w:rsidRPr="00B82DA7">
        <w:rPr>
          <w:b/>
          <w:iCs/>
          <w:spacing w:val="-4"/>
          <w:sz w:val="22"/>
          <w:szCs w:val="22"/>
          <w:lang w:eastAsia="ar-SA"/>
        </w:rPr>
        <w:t>odbiór i transport</w:t>
      </w:r>
      <w:r w:rsidR="006A50A3" w:rsidRPr="00B82DA7">
        <w:rPr>
          <w:b/>
          <w:iCs/>
          <w:spacing w:val="-4"/>
          <w:sz w:val="22"/>
          <w:szCs w:val="22"/>
          <w:lang w:eastAsia="ar-SA"/>
        </w:rPr>
        <w:t xml:space="preserve"> </w:t>
      </w:r>
      <w:r w:rsidR="00E93865" w:rsidRPr="00B82DA7">
        <w:rPr>
          <w:b/>
          <w:iCs/>
          <w:spacing w:val="-4"/>
          <w:sz w:val="22"/>
          <w:szCs w:val="22"/>
          <w:lang w:eastAsia="ar-SA"/>
        </w:rPr>
        <w:t>odpadów komunalnych z nieruchomości zlokalizowanych w granicach administracyjnych Gminy Nowy Dwór Gdański</w:t>
      </w:r>
      <w:r w:rsidR="00E7160A" w:rsidRPr="00B82DA7">
        <w:rPr>
          <w:b/>
          <w:spacing w:val="-4"/>
          <w:sz w:val="22"/>
          <w:szCs w:val="22"/>
          <w:lang w:eastAsia="ar-SA"/>
        </w:rPr>
        <w:t xml:space="preserve">, </w:t>
      </w:r>
      <w:r w:rsidRPr="00B82DA7">
        <w:rPr>
          <w:sz w:val="22"/>
          <w:szCs w:val="22"/>
        </w:rPr>
        <w:t>oświadczamy, iż informacje zawarte w Jednolitym Eu</w:t>
      </w:r>
      <w:r w:rsidR="00150DAF" w:rsidRPr="00B82DA7">
        <w:rPr>
          <w:sz w:val="22"/>
          <w:szCs w:val="22"/>
        </w:rPr>
        <w:t>ropejskim Dokumencie Zamówienia</w:t>
      </w:r>
      <w:r w:rsidRPr="00B82DA7">
        <w:rPr>
          <w:sz w:val="22"/>
          <w:szCs w:val="22"/>
        </w:rPr>
        <w:t xml:space="preserve"> </w:t>
      </w:r>
      <w:r w:rsidRPr="00B82DA7">
        <w:rPr>
          <w:bCs/>
          <w:sz w:val="22"/>
          <w:szCs w:val="22"/>
        </w:rPr>
        <w:t>w zakresie podstaw do wykluczenia wskazanych przez Zamawiającego, o którym mowa w:</w:t>
      </w:r>
    </w:p>
    <w:p w14:paraId="68EB2A97" w14:textId="77777777" w:rsidR="002F6EC5" w:rsidRPr="00B82DA7" w:rsidRDefault="002F6EC5" w:rsidP="00575C2F">
      <w:pPr>
        <w:suppressAutoHyphens/>
        <w:jc w:val="both"/>
        <w:rPr>
          <w:b/>
          <w:spacing w:val="-4"/>
          <w:sz w:val="22"/>
          <w:szCs w:val="22"/>
          <w:lang w:eastAsia="ar-SA"/>
        </w:rPr>
      </w:pPr>
    </w:p>
    <w:p w14:paraId="32D21F44" w14:textId="4D8F74DD" w:rsidR="00EB73BD" w:rsidRPr="00B82DA7" w:rsidRDefault="00EB73BD" w:rsidP="00BE0DD9">
      <w:pPr>
        <w:pStyle w:val="Akapitzlist"/>
        <w:numPr>
          <w:ilvl w:val="2"/>
          <w:numId w:val="57"/>
        </w:numPr>
        <w:tabs>
          <w:tab w:val="left" w:pos="284"/>
        </w:tabs>
        <w:ind w:hanging="463"/>
        <w:jc w:val="both"/>
        <w:rPr>
          <w:rFonts w:ascii="Times New Roman" w:hAnsi="Times New Roman"/>
          <w:b/>
          <w:bCs/>
          <w:sz w:val="22"/>
          <w:szCs w:val="22"/>
          <w:lang w:val="pl-PL"/>
        </w:rPr>
      </w:pPr>
      <w:r w:rsidRPr="00B82DA7">
        <w:rPr>
          <w:rFonts w:ascii="Times New Roman" w:hAnsi="Times New Roman"/>
          <w:b/>
          <w:bCs/>
          <w:sz w:val="22"/>
          <w:szCs w:val="22"/>
          <w:lang w:val="pl-PL"/>
        </w:rPr>
        <w:t>Art. 108 ust. 1 pkt 3 ustawy Pzp,</w:t>
      </w:r>
    </w:p>
    <w:p w14:paraId="420643BA" w14:textId="65503D03" w:rsidR="00EB73BD" w:rsidRPr="00B82DA7" w:rsidRDefault="00E7160A" w:rsidP="00E7160A">
      <w:pPr>
        <w:pStyle w:val="Akapitzlist"/>
        <w:tabs>
          <w:tab w:val="left" w:pos="567"/>
        </w:tabs>
        <w:ind w:left="284" w:hanging="284"/>
        <w:jc w:val="both"/>
        <w:rPr>
          <w:rFonts w:ascii="Times New Roman" w:hAnsi="Times New Roman"/>
          <w:sz w:val="22"/>
          <w:szCs w:val="22"/>
          <w:lang w:val="pl-PL"/>
        </w:rPr>
      </w:pPr>
      <w:r w:rsidRPr="00B82DA7">
        <w:rPr>
          <w:rFonts w:ascii="Times New Roman" w:hAnsi="Times New Roman"/>
          <w:sz w:val="22"/>
          <w:szCs w:val="22"/>
          <w:lang w:val="pl-PL"/>
        </w:rPr>
        <w:t xml:space="preserve">   </w:t>
      </w:r>
      <w:r w:rsidR="00247E88" w:rsidRPr="00B82DA7">
        <w:rPr>
          <w:rFonts w:ascii="Times New Roman" w:hAnsi="Times New Roman"/>
          <w:sz w:val="22"/>
          <w:szCs w:val="22"/>
          <w:lang w:val="pl-PL"/>
        </w:rPr>
        <w:t xml:space="preserve">   </w:t>
      </w:r>
      <w:r w:rsidR="00EB73BD" w:rsidRPr="00B82DA7">
        <w:rPr>
          <w:rFonts w:ascii="Times New Roman" w:hAnsi="Times New Roman"/>
          <w:sz w:val="22"/>
          <w:szCs w:val="22"/>
          <w:lang w:val="pl-PL"/>
        </w:rPr>
        <w:t>Z postępowania o</w:t>
      </w:r>
      <w:r w:rsidR="00E60DF4" w:rsidRPr="00B82DA7">
        <w:rPr>
          <w:rFonts w:ascii="Times New Roman" w:hAnsi="Times New Roman"/>
          <w:sz w:val="22"/>
          <w:szCs w:val="22"/>
          <w:lang w:val="pl-PL"/>
        </w:rPr>
        <w:t xml:space="preserve"> </w:t>
      </w:r>
      <w:r w:rsidR="00EB73BD" w:rsidRPr="00B82DA7">
        <w:rPr>
          <w:rFonts w:ascii="Times New Roman" w:hAnsi="Times New Roman"/>
          <w:sz w:val="22"/>
          <w:szCs w:val="22"/>
          <w:lang w:val="pl-PL"/>
        </w:rPr>
        <w:t xml:space="preserve">udzielenie zamówienia wyklucza się wykonawcę wobec którego wydano prawomocny wyrok sądu lub ostateczną </w:t>
      </w:r>
      <w:r w:rsidR="002F6EC5" w:rsidRPr="00B82DA7">
        <w:rPr>
          <w:rFonts w:ascii="Times New Roman" w:hAnsi="Times New Roman"/>
          <w:sz w:val="22"/>
          <w:szCs w:val="22"/>
          <w:lang w:val="pl-PL"/>
        </w:rPr>
        <w:t>decyzję administracyjną o zalega</w:t>
      </w:r>
      <w:r w:rsidR="00EB73BD" w:rsidRPr="00B82DA7">
        <w:rPr>
          <w:rFonts w:ascii="Times New Roman" w:hAnsi="Times New Roman"/>
          <w:sz w:val="22"/>
          <w:szCs w:val="22"/>
          <w:lang w:val="pl-PL"/>
        </w:rPr>
        <w:t xml:space="preserve">niu </w:t>
      </w:r>
      <w:proofErr w:type="spellStart"/>
      <w:r w:rsidR="00EB73BD" w:rsidRPr="00B82DA7">
        <w:rPr>
          <w:rFonts w:ascii="Times New Roman" w:hAnsi="Times New Roman"/>
          <w:sz w:val="22"/>
          <w:szCs w:val="22"/>
          <w:lang w:val="pl-PL"/>
        </w:rPr>
        <w:t>zuiszczeniem</w:t>
      </w:r>
      <w:proofErr w:type="spellEnd"/>
      <w:r w:rsidR="00EB73BD" w:rsidRPr="00B82DA7">
        <w:rPr>
          <w:rFonts w:ascii="Times New Roman" w:hAnsi="Times New Roman"/>
          <w:sz w:val="22"/>
          <w:szCs w:val="22"/>
          <w:lang w:val="pl-PL"/>
        </w:rPr>
        <w:t xml:space="preserve"> podatków, opłat lub składek na ubezpieczenie społeczne lub zdrowotne, chyba że wykonawca odpowiednio przed upływem terminu do składania wniosków </w:t>
      </w:r>
      <w:proofErr w:type="spellStart"/>
      <w:r w:rsidR="00EB73BD" w:rsidRPr="00B82DA7">
        <w:rPr>
          <w:rFonts w:ascii="Times New Roman" w:hAnsi="Times New Roman"/>
          <w:sz w:val="22"/>
          <w:szCs w:val="22"/>
          <w:lang w:val="pl-PL"/>
        </w:rPr>
        <w:t>odopuszczenie</w:t>
      </w:r>
      <w:proofErr w:type="spellEnd"/>
      <w:r w:rsidR="00EB73BD" w:rsidRPr="00B82DA7">
        <w:rPr>
          <w:rFonts w:ascii="Times New Roman" w:hAnsi="Times New Roman"/>
          <w:sz w:val="22"/>
          <w:szCs w:val="22"/>
          <w:lang w:val="pl-PL"/>
        </w:rPr>
        <w:t xml:space="preserve"> do udziału </w:t>
      </w:r>
      <w:proofErr w:type="spellStart"/>
      <w:r w:rsidR="00EB73BD" w:rsidRPr="00B82DA7">
        <w:rPr>
          <w:rFonts w:ascii="Times New Roman" w:hAnsi="Times New Roman"/>
          <w:sz w:val="22"/>
          <w:szCs w:val="22"/>
          <w:lang w:val="pl-PL"/>
        </w:rPr>
        <w:t>wpostępowaniu</w:t>
      </w:r>
      <w:proofErr w:type="spellEnd"/>
      <w:r w:rsidR="00EB73BD" w:rsidRPr="00B82DA7">
        <w:rPr>
          <w:rFonts w:ascii="Times New Roman" w:hAnsi="Times New Roman"/>
          <w:sz w:val="22"/>
          <w:szCs w:val="22"/>
          <w:lang w:val="pl-PL"/>
        </w:rPr>
        <w:t xml:space="preserve"> albo przed upływem terminu składania ofert dokonał płatności należnych podatków, opłat lub składek na ubezpieczenie społeczne lub zdrowotne wraz </w:t>
      </w:r>
      <w:proofErr w:type="spellStart"/>
      <w:r w:rsidR="00EB73BD" w:rsidRPr="00B82DA7">
        <w:rPr>
          <w:rFonts w:ascii="Times New Roman" w:hAnsi="Times New Roman"/>
          <w:sz w:val="22"/>
          <w:szCs w:val="22"/>
          <w:lang w:val="pl-PL"/>
        </w:rPr>
        <w:t>zodsetkami</w:t>
      </w:r>
      <w:proofErr w:type="spellEnd"/>
      <w:r w:rsidR="00EB73BD" w:rsidRPr="00B82DA7">
        <w:rPr>
          <w:rFonts w:ascii="Times New Roman" w:hAnsi="Times New Roman"/>
          <w:sz w:val="22"/>
          <w:szCs w:val="22"/>
          <w:lang w:val="pl-PL"/>
        </w:rPr>
        <w:t xml:space="preserve"> lub grzywnami lub zawarł wiążące porozumienie </w:t>
      </w:r>
      <w:proofErr w:type="spellStart"/>
      <w:r w:rsidR="00EB73BD" w:rsidRPr="00B82DA7">
        <w:rPr>
          <w:rFonts w:ascii="Times New Roman" w:hAnsi="Times New Roman"/>
          <w:sz w:val="22"/>
          <w:szCs w:val="22"/>
          <w:lang w:val="pl-PL"/>
        </w:rPr>
        <w:t>wsprawie</w:t>
      </w:r>
      <w:proofErr w:type="spellEnd"/>
      <w:r w:rsidR="00EB73BD" w:rsidRPr="00B82DA7">
        <w:rPr>
          <w:rFonts w:ascii="Times New Roman" w:hAnsi="Times New Roman"/>
          <w:sz w:val="22"/>
          <w:szCs w:val="22"/>
          <w:lang w:val="pl-PL"/>
        </w:rPr>
        <w:t xml:space="preserve"> spłaty tych należności</w:t>
      </w:r>
      <w:r w:rsidR="002F6EC5" w:rsidRPr="00B82DA7">
        <w:rPr>
          <w:rFonts w:ascii="Times New Roman" w:hAnsi="Times New Roman"/>
          <w:sz w:val="22"/>
          <w:szCs w:val="22"/>
          <w:lang w:val="pl-PL"/>
        </w:rPr>
        <w:t>.</w:t>
      </w:r>
    </w:p>
    <w:p w14:paraId="61971102" w14:textId="50EDD580" w:rsidR="00414B23" w:rsidRPr="00B82DA7" w:rsidRDefault="00414B23" w:rsidP="00150DAF">
      <w:pPr>
        <w:tabs>
          <w:tab w:val="left" w:pos="567"/>
        </w:tabs>
        <w:jc w:val="both"/>
        <w:rPr>
          <w:bCs/>
          <w:sz w:val="22"/>
          <w:szCs w:val="22"/>
        </w:rPr>
      </w:pPr>
    </w:p>
    <w:p w14:paraId="4A8DA55A" w14:textId="1E8A5A3E" w:rsidR="00D567E0" w:rsidRPr="00B82DA7" w:rsidRDefault="00D567E0" w:rsidP="00BE0DD9">
      <w:pPr>
        <w:pStyle w:val="Akapitzlist"/>
        <w:numPr>
          <w:ilvl w:val="2"/>
          <w:numId w:val="57"/>
        </w:numPr>
        <w:tabs>
          <w:tab w:val="left" w:pos="284"/>
        </w:tabs>
        <w:ind w:hanging="463"/>
        <w:jc w:val="both"/>
        <w:rPr>
          <w:rFonts w:ascii="Times New Roman" w:hAnsi="Times New Roman"/>
          <w:b/>
          <w:iCs/>
          <w:sz w:val="22"/>
          <w:szCs w:val="22"/>
          <w:lang w:val="pl-PL"/>
        </w:rPr>
      </w:pPr>
      <w:r w:rsidRPr="00B82DA7">
        <w:rPr>
          <w:rFonts w:ascii="Times New Roman" w:hAnsi="Times New Roman"/>
          <w:b/>
          <w:iCs/>
          <w:sz w:val="22"/>
          <w:szCs w:val="22"/>
          <w:lang w:val="pl-PL"/>
        </w:rPr>
        <w:t>Art. 108 ust. 1 pkt 6 ustawy Pzp</w:t>
      </w:r>
      <w:r w:rsidR="002F6EC5" w:rsidRPr="00B82DA7">
        <w:rPr>
          <w:rFonts w:ascii="Times New Roman" w:hAnsi="Times New Roman"/>
          <w:b/>
          <w:iCs/>
          <w:sz w:val="22"/>
          <w:szCs w:val="22"/>
          <w:lang w:val="pl-PL"/>
        </w:rPr>
        <w:t>.</w:t>
      </w:r>
    </w:p>
    <w:p w14:paraId="4D36621C" w14:textId="28518A83" w:rsidR="00380014" w:rsidRPr="00B82DA7" w:rsidRDefault="00E7160A" w:rsidP="00E7160A">
      <w:pPr>
        <w:pStyle w:val="Akapitzlist"/>
        <w:tabs>
          <w:tab w:val="left" w:pos="567"/>
        </w:tabs>
        <w:ind w:left="284" w:hanging="284"/>
        <w:jc w:val="both"/>
        <w:rPr>
          <w:rFonts w:ascii="Times New Roman" w:hAnsi="Times New Roman"/>
          <w:iCs/>
          <w:sz w:val="22"/>
          <w:szCs w:val="22"/>
          <w:lang w:val="pl-PL"/>
        </w:rPr>
      </w:pPr>
      <w:r w:rsidRPr="00B82DA7">
        <w:rPr>
          <w:rFonts w:ascii="Times New Roman" w:hAnsi="Times New Roman"/>
          <w:iCs/>
          <w:sz w:val="22"/>
          <w:szCs w:val="22"/>
          <w:lang w:val="pl-PL"/>
        </w:rPr>
        <w:t xml:space="preserve">     </w:t>
      </w:r>
      <w:r w:rsidR="00D567E0" w:rsidRPr="00B82DA7">
        <w:rPr>
          <w:rFonts w:ascii="Times New Roman" w:hAnsi="Times New Roman"/>
          <w:iCs/>
          <w:sz w:val="22"/>
          <w:szCs w:val="22"/>
          <w:lang w:val="pl-PL"/>
        </w:rPr>
        <w:t xml:space="preserve">Z postępowania o udzielenie zamówienia </w:t>
      </w:r>
      <w:proofErr w:type="spellStart"/>
      <w:r w:rsidR="00D567E0" w:rsidRPr="00B82DA7">
        <w:rPr>
          <w:rFonts w:ascii="Times New Roman" w:hAnsi="Times New Roman"/>
          <w:iCs/>
          <w:sz w:val="22"/>
          <w:szCs w:val="22"/>
          <w:lang w:val="pl-PL"/>
        </w:rPr>
        <w:t>wykluca</w:t>
      </w:r>
      <w:proofErr w:type="spellEnd"/>
      <w:r w:rsidR="00D567E0" w:rsidRPr="00B82DA7">
        <w:rPr>
          <w:rFonts w:ascii="Times New Roman" w:hAnsi="Times New Roman"/>
          <w:iCs/>
          <w:sz w:val="22"/>
          <w:szCs w:val="22"/>
          <w:lang w:val="pl-PL"/>
        </w:rPr>
        <w:t xml:space="preserve"> się wykonawcę jeżeli, w przypadkach, o</w:t>
      </w:r>
      <w:r w:rsidR="002F6EC5" w:rsidRPr="00B82DA7">
        <w:rPr>
          <w:rFonts w:ascii="Times New Roman" w:hAnsi="Times New Roman"/>
          <w:iCs/>
          <w:sz w:val="22"/>
          <w:szCs w:val="22"/>
          <w:lang w:val="pl-PL"/>
        </w:rPr>
        <w:t xml:space="preserve"> </w:t>
      </w:r>
      <w:r w:rsidR="00D567E0" w:rsidRPr="00B82DA7">
        <w:rPr>
          <w:rFonts w:ascii="Times New Roman" w:hAnsi="Times New Roman"/>
          <w:iCs/>
          <w:sz w:val="22"/>
          <w:szCs w:val="22"/>
          <w:lang w:val="pl-PL"/>
        </w:rPr>
        <w:t>których mowa w</w:t>
      </w:r>
      <w:r w:rsidR="002F6EC5" w:rsidRPr="00B82DA7">
        <w:rPr>
          <w:rFonts w:ascii="Times New Roman" w:hAnsi="Times New Roman"/>
          <w:iCs/>
          <w:sz w:val="22"/>
          <w:szCs w:val="22"/>
          <w:lang w:val="pl-PL"/>
        </w:rPr>
        <w:t xml:space="preserve"> </w:t>
      </w:r>
      <w:r w:rsidR="00D567E0" w:rsidRPr="00B82DA7">
        <w:rPr>
          <w:rFonts w:ascii="Times New Roman" w:hAnsi="Times New Roman"/>
          <w:iCs/>
          <w:sz w:val="22"/>
          <w:szCs w:val="22"/>
          <w:lang w:val="pl-PL"/>
        </w:rPr>
        <w:t>art.</w:t>
      </w:r>
      <w:r w:rsidR="002F6EC5" w:rsidRPr="00B82DA7">
        <w:rPr>
          <w:rFonts w:ascii="Times New Roman" w:hAnsi="Times New Roman"/>
          <w:iCs/>
          <w:sz w:val="22"/>
          <w:szCs w:val="22"/>
          <w:lang w:val="pl-PL"/>
        </w:rPr>
        <w:t xml:space="preserve"> </w:t>
      </w:r>
      <w:r w:rsidR="00D567E0" w:rsidRPr="00B82DA7">
        <w:rPr>
          <w:rFonts w:ascii="Times New Roman" w:hAnsi="Times New Roman"/>
          <w:iCs/>
          <w:sz w:val="22"/>
          <w:szCs w:val="22"/>
          <w:lang w:val="pl-PL"/>
        </w:rPr>
        <w:t>85</w:t>
      </w:r>
      <w:r w:rsidR="002F6EC5" w:rsidRPr="00B82DA7">
        <w:rPr>
          <w:rFonts w:ascii="Times New Roman" w:hAnsi="Times New Roman"/>
          <w:iCs/>
          <w:sz w:val="22"/>
          <w:szCs w:val="22"/>
          <w:lang w:val="pl-PL"/>
        </w:rPr>
        <w:t xml:space="preserve"> </w:t>
      </w:r>
      <w:r w:rsidR="00D567E0" w:rsidRPr="00B82DA7">
        <w:rPr>
          <w:rFonts w:ascii="Times New Roman" w:hAnsi="Times New Roman"/>
          <w:iCs/>
          <w:sz w:val="22"/>
          <w:szCs w:val="22"/>
          <w:lang w:val="pl-PL"/>
        </w:rPr>
        <w:t>ust.</w:t>
      </w:r>
      <w:r w:rsidR="002F6EC5" w:rsidRPr="00B82DA7">
        <w:rPr>
          <w:rFonts w:ascii="Times New Roman" w:hAnsi="Times New Roman"/>
          <w:iCs/>
          <w:sz w:val="22"/>
          <w:szCs w:val="22"/>
          <w:lang w:val="pl-PL"/>
        </w:rPr>
        <w:t xml:space="preserve"> </w:t>
      </w:r>
      <w:r w:rsidR="00D567E0" w:rsidRPr="00B82DA7">
        <w:rPr>
          <w:rFonts w:ascii="Times New Roman" w:hAnsi="Times New Roman"/>
          <w:iCs/>
          <w:sz w:val="22"/>
          <w:szCs w:val="22"/>
          <w:lang w:val="pl-PL"/>
        </w:rPr>
        <w:t xml:space="preserve">1, doszło do zakłócenia konkurencji wynikającego </w:t>
      </w:r>
      <w:proofErr w:type="spellStart"/>
      <w:r w:rsidR="00D567E0" w:rsidRPr="00B82DA7">
        <w:rPr>
          <w:rFonts w:ascii="Times New Roman" w:hAnsi="Times New Roman"/>
          <w:iCs/>
          <w:sz w:val="22"/>
          <w:szCs w:val="22"/>
          <w:lang w:val="pl-PL"/>
        </w:rPr>
        <w:t>zwcześniejszego</w:t>
      </w:r>
      <w:proofErr w:type="spellEnd"/>
      <w:r w:rsidR="00D567E0" w:rsidRPr="00B82DA7">
        <w:rPr>
          <w:rFonts w:ascii="Times New Roman" w:hAnsi="Times New Roman"/>
          <w:iCs/>
          <w:sz w:val="22"/>
          <w:szCs w:val="22"/>
          <w:lang w:val="pl-PL"/>
        </w:rPr>
        <w:t xml:space="preserve"> zaangażowania tego wykonawcy lub podmiotu, który należy z</w:t>
      </w:r>
      <w:r w:rsidR="00240B64" w:rsidRPr="00B82DA7">
        <w:rPr>
          <w:rFonts w:ascii="Times New Roman" w:hAnsi="Times New Roman"/>
          <w:iCs/>
          <w:sz w:val="22"/>
          <w:szCs w:val="22"/>
          <w:lang w:val="pl-PL"/>
        </w:rPr>
        <w:t xml:space="preserve"> </w:t>
      </w:r>
      <w:r w:rsidR="00D567E0" w:rsidRPr="00B82DA7">
        <w:rPr>
          <w:rFonts w:ascii="Times New Roman" w:hAnsi="Times New Roman"/>
          <w:iCs/>
          <w:sz w:val="22"/>
          <w:szCs w:val="22"/>
          <w:lang w:val="pl-PL"/>
        </w:rPr>
        <w:t xml:space="preserve">wykonawcą do tej samej grupy kapitałowej </w:t>
      </w:r>
      <w:proofErr w:type="spellStart"/>
      <w:r w:rsidR="00D567E0" w:rsidRPr="00B82DA7">
        <w:rPr>
          <w:rFonts w:ascii="Times New Roman" w:hAnsi="Times New Roman"/>
          <w:iCs/>
          <w:sz w:val="22"/>
          <w:szCs w:val="22"/>
          <w:lang w:val="pl-PL"/>
        </w:rPr>
        <w:t>wrozumieniu</w:t>
      </w:r>
      <w:proofErr w:type="spellEnd"/>
      <w:r w:rsidR="00D567E0" w:rsidRPr="00B82DA7">
        <w:rPr>
          <w:rFonts w:ascii="Times New Roman" w:hAnsi="Times New Roman"/>
          <w:iCs/>
          <w:sz w:val="22"/>
          <w:szCs w:val="22"/>
          <w:lang w:val="pl-PL"/>
        </w:rPr>
        <w:t xml:space="preserve"> ustawy </w:t>
      </w:r>
      <w:proofErr w:type="spellStart"/>
      <w:r w:rsidR="00D567E0" w:rsidRPr="00B82DA7">
        <w:rPr>
          <w:rFonts w:ascii="Times New Roman" w:hAnsi="Times New Roman"/>
          <w:iCs/>
          <w:sz w:val="22"/>
          <w:szCs w:val="22"/>
          <w:lang w:val="pl-PL"/>
        </w:rPr>
        <w:t>zdnia</w:t>
      </w:r>
      <w:proofErr w:type="spellEnd"/>
      <w:r w:rsidR="00D567E0" w:rsidRPr="00B82DA7">
        <w:rPr>
          <w:rFonts w:ascii="Times New Roman" w:hAnsi="Times New Roman"/>
          <w:iCs/>
          <w:sz w:val="22"/>
          <w:szCs w:val="22"/>
          <w:lang w:val="pl-PL"/>
        </w:rPr>
        <w:t xml:space="preserve"> 16</w:t>
      </w:r>
      <w:r w:rsidR="002F6EC5" w:rsidRPr="00B82DA7">
        <w:rPr>
          <w:rFonts w:ascii="Times New Roman" w:hAnsi="Times New Roman"/>
          <w:iCs/>
          <w:sz w:val="22"/>
          <w:szCs w:val="22"/>
          <w:lang w:val="pl-PL"/>
        </w:rPr>
        <w:t xml:space="preserve"> </w:t>
      </w:r>
      <w:r w:rsidR="00D567E0" w:rsidRPr="00B82DA7">
        <w:rPr>
          <w:rFonts w:ascii="Times New Roman" w:hAnsi="Times New Roman"/>
          <w:iCs/>
          <w:sz w:val="22"/>
          <w:szCs w:val="22"/>
          <w:lang w:val="pl-PL"/>
        </w:rPr>
        <w:t xml:space="preserve">lutego </w:t>
      </w:r>
      <w:proofErr w:type="spellStart"/>
      <w:r w:rsidR="00D567E0" w:rsidRPr="00B82DA7">
        <w:rPr>
          <w:rFonts w:ascii="Times New Roman" w:hAnsi="Times New Roman"/>
          <w:iCs/>
          <w:sz w:val="22"/>
          <w:szCs w:val="22"/>
          <w:lang w:val="pl-PL"/>
        </w:rPr>
        <w:t>2007r</w:t>
      </w:r>
      <w:proofErr w:type="spellEnd"/>
      <w:r w:rsidR="00D567E0" w:rsidRPr="00B82DA7">
        <w:rPr>
          <w:rFonts w:ascii="Times New Roman" w:hAnsi="Times New Roman"/>
          <w:iCs/>
          <w:sz w:val="22"/>
          <w:szCs w:val="22"/>
          <w:lang w:val="pl-PL"/>
        </w:rPr>
        <w:t xml:space="preserve">. </w:t>
      </w:r>
      <w:proofErr w:type="spellStart"/>
      <w:r w:rsidR="00D567E0" w:rsidRPr="00B82DA7">
        <w:rPr>
          <w:rFonts w:ascii="Times New Roman" w:hAnsi="Times New Roman"/>
          <w:iCs/>
          <w:sz w:val="22"/>
          <w:szCs w:val="22"/>
          <w:lang w:val="pl-PL"/>
        </w:rPr>
        <w:t>oochronie</w:t>
      </w:r>
      <w:proofErr w:type="spellEnd"/>
      <w:r w:rsidR="00D567E0" w:rsidRPr="00B82DA7">
        <w:rPr>
          <w:rFonts w:ascii="Times New Roman" w:hAnsi="Times New Roman"/>
          <w:iCs/>
          <w:sz w:val="22"/>
          <w:szCs w:val="22"/>
          <w:lang w:val="pl-PL"/>
        </w:rPr>
        <w:t xml:space="preserve"> konkurencji</w:t>
      </w:r>
      <w:r w:rsidR="002F6EC5" w:rsidRPr="00B82DA7">
        <w:rPr>
          <w:rFonts w:ascii="Times New Roman" w:hAnsi="Times New Roman"/>
          <w:iCs/>
          <w:sz w:val="22"/>
          <w:szCs w:val="22"/>
          <w:lang w:val="pl-PL"/>
        </w:rPr>
        <w:t xml:space="preserve"> </w:t>
      </w:r>
      <w:r w:rsidR="00D567E0" w:rsidRPr="00B82DA7">
        <w:rPr>
          <w:rFonts w:ascii="Times New Roman" w:hAnsi="Times New Roman"/>
          <w:iCs/>
          <w:sz w:val="22"/>
          <w:szCs w:val="22"/>
          <w:lang w:val="pl-PL"/>
        </w:rPr>
        <w:t xml:space="preserve"> i</w:t>
      </w:r>
      <w:r w:rsidR="002F6EC5" w:rsidRPr="00B82DA7">
        <w:rPr>
          <w:rFonts w:ascii="Times New Roman" w:hAnsi="Times New Roman"/>
          <w:iCs/>
          <w:sz w:val="22"/>
          <w:szCs w:val="22"/>
          <w:lang w:val="pl-PL"/>
        </w:rPr>
        <w:t xml:space="preserve"> </w:t>
      </w:r>
      <w:r w:rsidR="00D567E0" w:rsidRPr="00B82DA7">
        <w:rPr>
          <w:rFonts w:ascii="Times New Roman" w:hAnsi="Times New Roman"/>
          <w:iCs/>
          <w:sz w:val="22"/>
          <w:szCs w:val="22"/>
          <w:lang w:val="pl-PL"/>
        </w:rPr>
        <w:t>konsumentów, chyba że spowodowane tym zakłócenie konkurencji może być wyeliminowane winny sposób niż przez wykluczenie wykonawcy z</w:t>
      </w:r>
      <w:r w:rsidR="00380014" w:rsidRPr="00B82DA7">
        <w:rPr>
          <w:rFonts w:ascii="Times New Roman" w:hAnsi="Times New Roman"/>
          <w:iCs/>
          <w:sz w:val="22"/>
          <w:szCs w:val="22"/>
          <w:lang w:val="pl-PL"/>
        </w:rPr>
        <w:t xml:space="preserve"> </w:t>
      </w:r>
      <w:r w:rsidR="00D567E0" w:rsidRPr="00B82DA7">
        <w:rPr>
          <w:rFonts w:ascii="Times New Roman" w:hAnsi="Times New Roman"/>
          <w:iCs/>
          <w:sz w:val="22"/>
          <w:szCs w:val="22"/>
          <w:lang w:val="pl-PL"/>
        </w:rPr>
        <w:t xml:space="preserve">udziału </w:t>
      </w:r>
      <w:proofErr w:type="spellStart"/>
      <w:r w:rsidR="00D567E0" w:rsidRPr="00B82DA7">
        <w:rPr>
          <w:rFonts w:ascii="Times New Roman" w:hAnsi="Times New Roman"/>
          <w:iCs/>
          <w:sz w:val="22"/>
          <w:szCs w:val="22"/>
          <w:lang w:val="pl-PL"/>
        </w:rPr>
        <w:t>wpostępowaniu</w:t>
      </w:r>
      <w:proofErr w:type="spellEnd"/>
      <w:r w:rsidR="00D567E0" w:rsidRPr="00B82DA7">
        <w:rPr>
          <w:rFonts w:ascii="Times New Roman" w:hAnsi="Times New Roman"/>
          <w:iCs/>
          <w:sz w:val="22"/>
          <w:szCs w:val="22"/>
          <w:lang w:val="pl-PL"/>
        </w:rPr>
        <w:t xml:space="preserve"> o</w:t>
      </w:r>
      <w:r w:rsidR="00380014" w:rsidRPr="00B82DA7">
        <w:rPr>
          <w:rFonts w:ascii="Times New Roman" w:hAnsi="Times New Roman"/>
          <w:iCs/>
          <w:sz w:val="22"/>
          <w:szCs w:val="22"/>
          <w:lang w:val="pl-PL"/>
        </w:rPr>
        <w:t xml:space="preserve"> </w:t>
      </w:r>
      <w:r w:rsidR="00D567E0" w:rsidRPr="00B82DA7">
        <w:rPr>
          <w:rFonts w:ascii="Times New Roman" w:hAnsi="Times New Roman"/>
          <w:iCs/>
          <w:sz w:val="22"/>
          <w:szCs w:val="22"/>
          <w:lang w:val="pl-PL"/>
        </w:rPr>
        <w:t>udzielenie zamówienia</w:t>
      </w:r>
      <w:r w:rsidR="00240B64" w:rsidRPr="00B82DA7">
        <w:rPr>
          <w:rFonts w:ascii="Times New Roman" w:hAnsi="Times New Roman"/>
          <w:iCs/>
          <w:sz w:val="22"/>
          <w:szCs w:val="22"/>
          <w:lang w:val="pl-PL"/>
        </w:rPr>
        <w:t>.</w:t>
      </w:r>
      <w:r w:rsidR="002F6EC5" w:rsidRPr="00B82DA7">
        <w:rPr>
          <w:rFonts w:ascii="Times New Roman" w:hAnsi="Times New Roman"/>
          <w:iCs/>
          <w:sz w:val="22"/>
          <w:szCs w:val="22"/>
          <w:lang w:val="pl-PL"/>
        </w:rPr>
        <w:t xml:space="preserve">                     </w:t>
      </w:r>
      <w:r w:rsidR="00C4116C" w:rsidRPr="00B82DA7">
        <w:rPr>
          <w:rFonts w:ascii="Times New Roman" w:hAnsi="Times New Roman"/>
          <w:iCs/>
          <w:sz w:val="22"/>
          <w:szCs w:val="22"/>
          <w:lang w:val="pl-PL"/>
        </w:rPr>
        <w:t xml:space="preserve"> </w:t>
      </w:r>
    </w:p>
    <w:p w14:paraId="319FF387" w14:textId="2A72993A" w:rsidR="00E7160A" w:rsidRPr="00B82DA7" w:rsidRDefault="00E7160A" w:rsidP="00E7160A">
      <w:pPr>
        <w:pStyle w:val="Akapitzlist"/>
        <w:tabs>
          <w:tab w:val="left" w:pos="567"/>
        </w:tabs>
        <w:ind w:left="284" w:hanging="284"/>
        <w:jc w:val="both"/>
        <w:rPr>
          <w:rFonts w:ascii="Times New Roman" w:hAnsi="Times New Roman"/>
          <w:bCs/>
          <w:sz w:val="22"/>
          <w:szCs w:val="22"/>
          <w:lang w:val="pl-PL"/>
        </w:rPr>
      </w:pPr>
    </w:p>
    <w:p w14:paraId="619068EC" w14:textId="23E3FC61" w:rsidR="00654012" w:rsidRPr="00B82DA7" w:rsidRDefault="00034563" w:rsidP="00BE0DD9">
      <w:pPr>
        <w:pStyle w:val="Akapitzlist"/>
        <w:numPr>
          <w:ilvl w:val="2"/>
          <w:numId w:val="57"/>
        </w:numPr>
        <w:tabs>
          <w:tab w:val="left" w:pos="284"/>
        </w:tabs>
        <w:ind w:hanging="463"/>
        <w:jc w:val="both"/>
        <w:rPr>
          <w:rFonts w:ascii="Times New Roman" w:hAnsi="Times New Roman"/>
          <w:b/>
          <w:iCs/>
          <w:sz w:val="22"/>
          <w:szCs w:val="22"/>
          <w:lang w:val="pl-PL"/>
        </w:rPr>
      </w:pPr>
      <w:r w:rsidRPr="00B82DA7">
        <w:rPr>
          <w:rFonts w:ascii="Times New Roman" w:hAnsi="Times New Roman"/>
          <w:b/>
          <w:iCs/>
          <w:sz w:val="22"/>
          <w:szCs w:val="22"/>
          <w:lang w:val="pl-PL"/>
        </w:rPr>
        <w:t>A</w:t>
      </w:r>
      <w:r w:rsidR="00654012" w:rsidRPr="00B82DA7">
        <w:rPr>
          <w:rFonts w:ascii="Times New Roman" w:hAnsi="Times New Roman"/>
          <w:b/>
          <w:iCs/>
          <w:sz w:val="22"/>
          <w:szCs w:val="22"/>
          <w:lang w:val="pl-PL"/>
        </w:rPr>
        <w:t xml:space="preserve">rt. 7 ustawy z dnia 13.04.2022 r. o szczególnych </w:t>
      </w:r>
      <w:proofErr w:type="spellStart"/>
      <w:r w:rsidR="00654012" w:rsidRPr="00B82DA7">
        <w:rPr>
          <w:rFonts w:ascii="Times New Roman" w:hAnsi="Times New Roman"/>
          <w:b/>
          <w:iCs/>
          <w:sz w:val="22"/>
          <w:szCs w:val="22"/>
          <w:lang w:val="pl-PL"/>
        </w:rPr>
        <w:t>rozwiązanich</w:t>
      </w:r>
      <w:proofErr w:type="spellEnd"/>
      <w:r w:rsidR="00654012" w:rsidRPr="00B82DA7">
        <w:rPr>
          <w:rFonts w:ascii="Times New Roman" w:hAnsi="Times New Roman"/>
          <w:b/>
          <w:iCs/>
          <w:sz w:val="22"/>
          <w:szCs w:val="22"/>
          <w:lang w:val="pl-PL"/>
        </w:rPr>
        <w:t xml:space="preserve"> w zakresie przeciwdziałania wspieraniu agresji na Ukrainę oraz służących ochronie bezpieczeństwa narodowego</w:t>
      </w:r>
    </w:p>
    <w:p w14:paraId="7C1603FE" w14:textId="77777777" w:rsidR="00654012" w:rsidRPr="00B82DA7" w:rsidRDefault="00654012" w:rsidP="00034563">
      <w:pPr>
        <w:pStyle w:val="Akapitzlist"/>
        <w:tabs>
          <w:tab w:val="left" w:pos="567"/>
        </w:tabs>
        <w:ind w:left="567" w:hanging="284"/>
        <w:jc w:val="both"/>
        <w:rPr>
          <w:rFonts w:ascii="Times New Roman" w:hAnsi="Times New Roman"/>
          <w:iCs/>
          <w:sz w:val="22"/>
          <w:szCs w:val="22"/>
          <w:lang w:val="pl-PL"/>
        </w:rPr>
      </w:pPr>
      <w:r w:rsidRPr="00B82DA7">
        <w:rPr>
          <w:rFonts w:ascii="Times New Roman" w:hAnsi="Times New Roman"/>
          <w:iCs/>
          <w:sz w:val="22"/>
          <w:szCs w:val="22"/>
          <w:lang w:val="pl-PL"/>
        </w:rPr>
        <w:t xml:space="preserve">Z postępowania o udzielenie zamówienia publicznego lub konkursu prowadzonego na podstawie </w:t>
      </w:r>
      <w:hyperlink r:id="rId54" w:anchor="/document/18903829?cm=DOCUMENT" w:history="1">
        <w:r w:rsidRPr="00B82DA7">
          <w:rPr>
            <w:rFonts w:ascii="Times New Roman" w:hAnsi="Times New Roman"/>
            <w:iCs/>
            <w:sz w:val="22"/>
            <w:szCs w:val="22"/>
            <w:lang w:val="pl-PL"/>
          </w:rPr>
          <w:t>ustawy</w:t>
        </w:r>
      </w:hyperlink>
      <w:r w:rsidRPr="00B82DA7">
        <w:rPr>
          <w:rFonts w:ascii="Times New Roman" w:hAnsi="Times New Roman"/>
          <w:iCs/>
          <w:sz w:val="22"/>
          <w:szCs w:val="22"/>
          <w:lang w:val="pl-PL"/>
        </w:rPr>
        <w:t xml:space="preserve"> z dnia 11 września 2019 r. - Prawo zamówień publicznych wyklucza się:</w:t>
      </w:r>
    </w:p>
    <w:p w14:paraId="73A41471" w14:textId="0372E9AC" w:rsidR="00654012" w:rsidRPr="00B82DA7" w:rsidRDefault="00654012" w:rsidP="00034563">
      <w:pPr>
        <w:pStyle w:val="Akapitzlist"/>
        <w:tabs>
          <w:tab w:val="left" w:pos="567"/>
        </w:tabs>
        <w:ind w:left="567" w:hanging="284"/>
        <w:jc w:val="both"/>
        <w:rPr>
          <w:rFonts w:ascii="Times New Roman" w:hAnsi="Times New Roman"/>
          <w:iCs/>
          <w:sz w:val="22"/>
          <w:szCs w:val="22"/>
          <w:lang w:val="pl-PL"/>
        </w:rPr>
      </w:pPr>
      <w:r w:rsidRPr="00B82DA7">
        <w:rPr>
          <w:rFonts w:ascii="Times New Roman" w:hAnsi="Times New Roman"/>
          <w:iCs/>
          <w:sz w:val="22"/>
          <w:szCs w:val="22"/>
          <w:lang w:val="pl-PL"/>
        </w:rPr>
        <w:t>1)</w:t>
      </w:r>
      <w:r w:rsidR="00C9115B" w:rsidRPr="00B82DA7">
        <w:rPr>
          <w:rFonts w:ascii="Times New Roman" w:hAnsi="Times New Roman"/>
          <w:iCs/>
          <w:sz w:val="22"/>
          <w:szCs w:val="22"/>
          <w:lang w:val="pl-PL"/>
        </w:rPr>
        <w:t xml:space="preserve"> </w:t>
      </w:r>
      <w:r w:rsidRPr="00B82DA7">
        <w:rPr>
          <w:rFonts w:ascii="Times New Roman" w:hAnsi="Times New Roman"/>
          <w:iCs/>
          <w:sz w:val="22"/>
          <w:szCs w:val="22"/>
          <w:lang w:val="pl-PL"/>
        </w:rPr>
        <w:t xml:space="preserve">wykonawcę oraz uczestnika konkursu wymienionego w wykazach określonych w </w:t>
      </w:r>
      <w:hyperlink r:id="rId55" w:anchor="/document/67607987?cm=DOCUMENT" w:history="1">
        <w:r w:rsidRPr="00B82DA7">
          <w:rPr>
            <w:rFonts w:ascii="Times New Roman" w:hAnsi="Times New Roman"/>
            <w:iCs/>
            <w:sz w:val="22"/>
            <w:szCs w:val="22"/>
            <w:lang w:val="pl-PL"/>
          </w:rPr>
          <w:t>rozporządzeniu</w:t>
        </w:r>
      </w:hyperlink>
      <w:r w:rsidRPr="00B82DA7">
        <w:rPr>
          <w:rFonts w:ascii="Times New Roman" w:hAnsi="Times New Roman"/>
          <w:iCs/>
          <w:sz w:val="22"/>
          <w:szCs w:val="22"/>
          <w:lang w:val="pl-PL"/>
        </w:rPr>
        <w:t xml:space="preserve"> 765/2006 i </w:t>
      </w:r>
      <w:hyperlink r:id="rId56" w:anchor="/document/68410867?cm=DOCUMENT" w:history="1">
        <w:r w:rsidRPr="00B82DA7">
          <w:rPr>
            <w:rFonts w:ascii="Times New Roman" w:hAnsi="Times New Roman"/>
            <w:iCs/>
            <w:sz w:val="22"/>
            <w:szCs w:val="22"/>
            <w:lang w:val="pl-PL"/>
          </w:rPr>
          <w:t>rozporządzeniu</w:t>
        </w:r>
      </w:hyperlink>
      <w:r w:rsidRPr="00B82DA7">
        <w:rPr>
          <w:rFonts w:ascii="Times New Roman" w:hAnsi="Times New Roman"/>
          <w:iCs/>
          <w:sz w:val="22"/>
          <w:szCs w:val="22"/>
          <w:lang w:val="pl-PL"/>
        </w:rPr>
        <w:t xml:space="preserve"> 269/2014 albo wpisanego na listę na podstawie decyzji w sprawie wpisu na listę rozstrzygającej o zastosowaniu środka, o którym mowa w art. 1 pkt 3;</w:t>
      </w:r>
    </w:p>
    <w:p w14:paraId="78B125EA" w14:textId="6A7B1631" w:rsidR="00654012" w:rsidRPr="00B82DA7" w:rsidRDefault="00654012" w:rsidP="00034563">
      <w:pPr>
        <w:pStyle w:val="Akapitzlist"/>
        <w:tabs>
          <w:tab w:val="left" w:pos="567"/>
        </w:tabs>
        <w:ind w:left="567" w:hanging="284"/>
        <w:jc w:val="both"/>
        <w:rPr>
          <w:rFonts w:ascii="Times New Roman" w:hAnsi="Times New Roman"/>
          <w:iCs/>
          <w:sz w:val="22"/>
          <w:szCs w:val="22"/>
          <w:lang w:val="pl-PL"/>
        </w:rPr>
      </w:pPr>
      <w:r w:rsidRPr="00B82DA7">
        <w:rPr>
          <w:rFonts w:ascii="Times New Roman" w:hAnsi="Times New Roman"/>
          <w:iCs/>
          <w:sz w:val="22"/>
          <w:szCs w:val="22"/>
          <w:lang w:val="pl-PL"/>
        </w:rPr>
        <w:t>2)</w:t>
      </w:r>
      <w:r w:rsidR="00C9115B" w:rsidRPr="00B82DA7">
        <w:rPr>
          <w:rFonts w:ascii="Times New Roman" w:hAnsi="Times New Roman"/>
          <w:iCs/>
          <w:sz w:val="22"/>
          <w:szCs w:val="22"/>
          <w:lang w:val="pl-PL"/>
        </w:rPr>
        <w:t xml:space="preserve"> </w:t>
      </w:r>
      <w:r w:rsidRPr="00B82DA7">
        <w:rPr>
          <w:rFonts w:ascii="Times New Roman" w:hAnsi="Times New Roman"/>
          <w:iCs/>
          <w:sz w:val="22"/>
          <w:szCs w:val="22"/>
          <w:lang w:val="pl-PL"/>
        </w:rPr>
        <w:t xml:space="preserve">wykonawcę oraz uczestnika konkursu, którego beneficjentem rzeczywistym w rozumieniu </w:t>
      </w:r>
      <w:hyperlink r:id="rId57" w:anchor="/document/18708093?cm=DOCUMENT" w:history="1">
        <w:r w:rsidRPr="00B82DA7">
          <w:rPr>
            <w:rFonts w:ascii="Times New Roman" w:hAnsi="Times New Roman"/>
            <w:iCs/>
            <w:sz w:val="22"/>
            <w:szCs w:val="22"/>
            <w:lang w:val="pl-PL"/>
          </w:rPr>
          <w:t>ustawy</w:t>
        </w:r>
      </w:hyperlink>
      <w:r w:rsidRPr="00B82DA7">
        <w:rPr>
          <w:rFonts w:ascii="Times New Roman" w:hAnsi="Times New Roman"/>
          <w:iCs/>
          <w:sz w:val="22"/>
          <w:szCs w:val="22"/>
          <w:lang w:val="pl-PL"/>
        </w:rPr>
        <w:t xml:space="preserve"> z dnia 1 marca 2018 r. o przeciwdziałaniu praniu pieniędzy oraz finansowaniu terroryzmu (Dz. U. z 2022 r. poz. 593 i 655) jest osoba wymieniona w wykazach określonych w </w:t>
      </w:r>
      <w:hyperlink r:id="rId58" w:anchor="/document/67607987?cm=DOCUMENT" w:history="1">
        <w:r w:rsidRPr="00B82DA7">
          <w:rPr>
            <w:rFonts w:ascii="Times New Roman" w:hAnsi="Times New Roman"/>
            <w:iCs/>
            <w:sz w:val="22"/>
            <w:szCs w:val="22"/>
            <w:lang w:val="pl-PL"/>
          </w:rPr>
          <w:t>rozporządzeniu</w:t>
        </w:r>
      </w:hyperlink>
      <w:r w:rsidRPr="00B82DA7">
        <w:rPr>
          <w:rFonts w:ascii="Times New Roman" w:hAnsi="Times New Roman"/>
          <w:iCs/>
          <w:sz w:val="22"/>
          <w:szCs w:val="22"/>
          <w:lang w:val="pl-PL"/>
        </w:rPr>
        <w:t xml:space="preserve"> 765/2006 i </w:t>
      </w:r>
      <w:hyperlink r:id="rId59" w:anchor="/document/68410867?cm=DOCUMENT" w:history="1">
        <w:r w:rsidRPr="00B82DA7">
          <w:rPr>
            <w:rFonts w:ascii="Times New Roman" w:hAnsi="Times New Roman"/>
            <w:iCs/>
            <w:sz w:val="22"/>
            <w:szCs w:val="22"/>
            <w:lang w:val="pl-PL"/>
          </w:rPr>
          <w:t>rozporządzeniu</w:t>
        </w:r>
      </w:hyperlink>
      <w:r w:rsidRPr="00B82DA7">
        <w:rPr>
          <w:rFonts w:ascii="Times New Roman" w:hAnsi="Times New Roman"/>
          <w:iCs/>
          <w:sz w:val="22"/>
          <w:szCs w:val="22"/>
          <w:lang w:val="pl-PL"/>
        </w:rPr>
        <w:t xml:space="preserve"> 269/2014 albo wpisana na listę lub będąca takim beneficjentem rzeczywistym od dnia 24 lutego 2022 r., o ile została wpisana na listę na podstawie decyzji w sprawie wpisu na listę rozstrzygającej o zastosowaniu środka, o którym mowa w art. 1 pkt 3;</w:t>
      </w:r>
    </w:p>
    <w:p w14:paraId="3F086D61" w14:textId="0F0F442C" w:rsidR="00654012" w:rsidRPr="00B82DA7" w:rsidRDefault="00654012" w:rsidP="00034563">
      <w:pPr>
        <w:pStyle w:val="Akapitzlist"/>
        <w:tabs>
          <w:tab w:val="left" w:pos="567"/>
        </w:tabs>
        <w:ind w:left="567" w:hanging="284"/>
        <w:jc w:val="both"/>
        <w:rPr>
          <w:rFonts w:ascii="Times New Roman" w:hAnsi="Times New Roman"/>
          <w:iCs/>
          <w:sz w:val="22"/>
          <w:szCs w:val="22"/>
          <w:lang w:val="pl-PL"/>
        </w:rPr>
      </w:pPr>
      <w:r w:rsidRPr="00B82DA7">
        <w:rPr>
          <w:rFonts w:ascii="Times New Roman" w:hAnsi="Times New Roman"/>
          <w:iCs/>
          <w:sz w:val="22"/>
          <w:szCs w:val="22"/>
          <w:lang w:val="pl-PL"/>
        </w:rPr>
        <w:t>3)</w:t>
      </w:r>
      <w:r w:rsidR="00C9115B" w:rsidRPr="00B82DA7">
        <w:rPr>
          <w:rFonts w:ascii="Times New Roman" w:hAnsi="Times New Roman"/>
          <w:iCs/>
          <w:sz w:val="22"/>
          <w:szCs w:val="22"/>
          <w:lang w:val="pl-PL"/>
        </w:rPr>
        <w:t xml:space="preserve"> </w:t>
      </w:r>
      <w:r w:rsidRPr="00B82DA7">
        <w:rPr>
          <w:rFonts w:ascii="Times New Roman" w:hAnsi="Times New Roman"/>
          <w:iCs/>
          <w:sz w:val="22"/>
          <w:szCs w:val="22"/>
          <w:lang w:val="pl-PL"/>
        </w:rPr>
        <w:t xml:space="preserve">wykonawcę oraz uczestnika konkursu, którego jednostką dominującą w rozumieniu </w:t>
      </w:r>
      <w:hyperlink r:id="rId60" w:anchor="/document/16796295?unitId=art(3)ust(1)pkt(37)&amp;cm=DOCUMENT" w:history="1">
        <w:r w:rsidRPr="00B82DA7">
          <w:rPr>
            <w:rFonts w:ascii="Times New Roman" w:hAnsi="Times New Roman"/>
            <w:iCs/>
            <w:sz w:val="22"/>
            <w:szCs w:val="22"/>
            <w:lang w:val="pl-PL"/>
          </w:rPr>
          <w:t>art. 3 ust. 1 pkt 37</w:t>
        </w:r>
      </w:hyperlink>
      <w:r w:rsidRPr="00B82DA7">
        <w:rPr>
          <w:rFonts w:ascii="Times New Roman" w:hAnsi="Times New Roman"/>
          <w:iCs/>
          <w:sz w:val="22"/>
          <w:szCs w:val="22"/>
          <w:lang w:val="pl-PL"/>
        </w:rPr>
        <w:t xml:space="preserve"> ustawy z dnia 29 września 1994 r. o rachunkowości (Dz. U. z 2021 r. poz. 217, 2105 i 2106) jest podmiot wymieniony w wykazach określonych w </w:t>
      </w:r>
      <w:hyperlink r:id="rId61" w:anchor="/document/67607987?cm=DOCUMENT" w:history="1">
        <w:r w:rsidRPr="00B82DA7">
          <w:rPr>
            <w:rFonts w:ascii="Times New Roman" w:hAnsi="Times New Roman"/>
            <w:iCs/>
            <w:sz w:val="22"/>
            <w:szCs w:val="22"/>
            <w:lang w:val="pl-PL"/>
          </w:rPr>
          <w:t>rozporządzeniu</w:t>
        </w:r>
      </w:hyperlink>
      <w:r w:rsidRPr="00B82DA7">
        <w:rPr>
          <w:rFonts w:ascii="Times New Roman" w:hAnsi="Times New Roman"/>
          <w:iCs/>
          <w:sz w:val="22"/>
          <w:szCs w:val="22"/>
          <w:lang w:val="pl-PL"/>
        </w:rPr>
        <w:t xml:space="preserve"> 765/2006 i </w:t>
      </w:r>
      <w:hyperlink r:id="rId62" w:anchor="/document/68410867?cm=DOCUMENT" w:history="1">
        <w:r w:rsidRPr="00B82DA7">
          <w:rPr>
            <w:rFonts w:ascii="Times New Roman" w:hAnsi="Times New Roman"/>
            <w:iCs/>
            <w:sz w:val="22"/>
            <w:szCs w:val="22"/>
            <w:lang w:val="pl-PL"/>
          </w:rPr>
          <w:t>rozporządzeniu</w:t>
        </w:r>
      </w:hyperlink>
      <w:r w:rsidRPr="00B82DA7">
        <w:rPr>
          <w:rFonts w:ascii="Times New Roman" w:hAnsi="Times New Roman"/>
          <w:iCs/>
          <w:sz w:val="22"/>
          <w:szCs w:val="22"/>
          <w:lang w:val="pl-PL"/>
        </w:rPr>
        <w:t xml:space="preserve"> 269/2014 albo wpisany na listę lub będący taką jednostką dominującą od dnia 24 lutego 2022 r., o ile został wpisany na listę na podstawie decyzji w sprawie wpisu na listę rozstrzygającej o zastosowaniu środka, o którym mowa w art. 1 pkt 3.</w:t>
      </w:r>
    </w:p>
    <w:p w14:paraId="6B4ACC69" w14:textId="5BA1F84D" w:rsidR="00654012" w:rsidRPr="00B82DA7" w:rsidRDefault="00654012" w:rsidP="00E7160A">
      <w:pPr>
        <w:pStyle w:val="Akapitzlist"/>
        <w:tabs>
          <w:tab w:val="left" w:pos="567"/>
        </w:tabs>
        <w:ind w:left="284" w:hanging="284"/>
        <w:jc w:val="both"/>
        <w:rPr>
          <w:rFonts w:ascii="Times New Roman" w:hAnsi="Times New Roman"/>
          <w:bCs/>
          <w:sz w:val="22"/>
          <w:szCs w:val="22"/>
          <w:lang w:val="pl-PL"/>
        </w:rPr>
      </w:pPr>
    </w:p>
    <w:p w14:paraId="6FBF8001" w14:textId="779C8775" w:rsidR="00A803C1" w:rsidRPr="00B82DA7" w:rsidRDefault="00A803C1" w:rsidP="00E7160A">
      <w:pPr>
        <w:pStyle w:val="Akapitzlist"/>
        <w:tabs>
          <w:tab w:val="left" w:pos="567"/>
        </w:tabs>
        <w:ind w:left="284" w:hanging="284"/>
        <w:jc w:val="both"/>
        <w:rPr>
          <w:rFonts w:ascii="Times New Roman" w:hAnsi="Times New Roman"/>
          <w:bCs/>
          <w:sz w:val="22"/>
          <w:szCs w:val="22"/>
          <w:lang w:val="pl-PL"/>
        </w:rPr>
      </w:pPr>
      <w:r w:rsidRPr="00B82DA7">
        <w:rPr>
          <w:rFonts w:ascii="Times New Roman" w:hAnsi="Times New Roman"/>
          <w:bCs/>
          <w:sz w:val="22"/>
          <w:szCs w:val="22"/>
          <w:lang w:val="pl-PL"/>
        </w:rPr>
        <w:t>są aktualne.</w:t>
      </w:r>
    </w:p>
    <w:p w14:paraId="07B1CD1C" w14:textId="4B165282" w:rsidR="00654012" w:rsidRPr="00B82DA7" w:rsidRDefault="00654012" w:rsidP="00E7160A">
      <w:pPr>
        <w:pStyle w:val="Akapitzlist"/>
        <w:tabs>
          <w:tab w:val="left" w:pos="567"/>
        </w:tabs>
        <w:ind w:left="284" w:hanging="284"/>
        <w:jc w:val="both"/>
        <w:rPr>
          <w:rFonts w:ascii="Times New Roman" w:hAnsi="Times New Roman"/>
          <w:bCs/>
          <w:sz w:val="22"/>
          <w:szCs w:val="22"/>
          <w:lang w:val="pl-PL"/>
        </w:rPr>
      </w:pPr>
    </w:p>
    <w:p w14:paraId="08F80ADE" w14:textId="77777777" w:rsidR="00034563" w:rsidRPr="00B82DA7" w:rsidRDefault="00034563" w:rsidP="00034563">
      <w:pPr>
        <w:suppressAutoHyphens/>
        <w:jc w:val="both"/>
        <w:rPr>
          <w:sz w:val="22"/>
          <w:szCs w:val="22"/>
        </w:rPr>
      </w:pPr>
      <w:r w:rsidRPr="00B82DA7">
        <w:rPr>
          <w:sz w:val="22"/>
          <w:szCs w:val="22"/>
        </w:rPr>
        <w:t>Oświadczamy, że wszystkie informacje podane w oświadczeniu są aktualne i zgodne z prawdą oraz zostały przedstawione z pełną świadomością konsekwencji wprowadzenia Zamawiającego w błąd przy przedstawianiu informacji.</w:t>
      </w:r>
    </w:p>
    <w:p w14:paraId="32682CEE" w14:textId="77777777" w:rsidR="00654012" w:rsidRPr="00B82DA7" w:rsidRDefault="00654012" w:rsidP="00E7160A">
      <w:pPr>
        <w:pStyle w:val="Akapitzlist"/>
        <w:tabs>
          <w:tab w:val="left" w:pos="567"/>
        </w:tabs>
        <w:ind w:left="284" w:hanging="284"/>
        <w:jc w:val="both"/>
        <w:rPr>
          <w:rFonts w:ascii="Times New Roman" w:hAnsi="Times New Roman"/>
          <w:bCs/>
          <w:sz w:val="22"/>
          <w:szCs w:val="22"/>
          <w:lang w:val="pl-PL"/>
        </w:rPr>
      </w:pPr>
    </w:p>
    <w:p w14:paraId="7BDBD93B" w14:textId="77777777" w:rsidR="00236934" w:rsidRPr="00B82DA7" w:rsidRDefault="00236934" w:rsidP="00F0542B">
      <w:pPr>
        <w:suppressAutoHyphens/>
        <w:jc w:val="right"/>
        <w:rPr>
          <w:b/>
          <w:color w:val="000000"/>
          <w:sz w:val="22"/>
          <w:szCs w:val="22"/>
          <w:lang w:eastAsia="ar-SA"/>
        </w:rPr>
      </w:pPr>
    </w:p>
    <w:p w14:paraId="5518C660" w14:textId="55676D60" w:rsidR="00423C49" w:rsidRPr="00B82DA7" w:rsidRDefault="00423C49" w:rsidP="00C37A96">
      <w:pPr>
        <w:pageBreakBefore/>
        <w:suppressAutoHyphens/>
        <w:jc w:val="right"/>
        <w:rPr>
          <w:b/>
          <w:color w:val="000000"/>
          <w:sz w:val="22"/>
          <w:szCs w:val="22"/>
          <w:lang w:eastAsia="ar-SA"/>
        </w:rPr>
      </w:pPr>
      <w:r w:rsidRPr="00B82DA7">
        <w:rPr>
          <w:b/>
          <w:color w:val="000000"/>
          <w:sz w:val="22"/>
          <w:szCs w:val="22"/>
          <w:lang w:eastAsia="ar-SA"/>
        </w:rPr>
        <w:lastRenderedPageBreak/>
        <w:t>ZAŁĄCZNIK NR 7 do SWZ</w:t>
      </w:r>
    </w:p>
    <w:p w14:paraId="327F39C7" w14:textId="225834C6" w:rsidR="00423C49" w:rsidRPr="00B82DA7" w:rsidRDefault="00423C49" w:rsidP="00423C49">
      <w:pPr>
        <w:suppressAutoHyphens/>
        <w:jc w:val="right"/>
        <w:rPr>
          <w:b/>
          <w:color w:val="000000"/>
          <w:sz w:val="22"/>
          <w:szCs w:val="22"/>
          <w:lang w:eastAsia="ar-SA"/>
        </w:rPr>
      </w:pPr>
      <w:r w:rsidRPr="00B82DA7">
        <w:rPr>
          <w:b/>
          <w:bCs/>
          <w:sz w:val="22"/>
          <w:szCs w:val="22"/>
        </w:rPr>
        <w:t xml:space="preserve"> </w:t>
      </w:r>
      <w:proofErr w:type="spellStart"/>
      <w:r w:rsidRPr="00B82DA7">
        <w:rPr>
          <w:b/>
          <w:color w:val="000000"/>
          <w:sz w:val="22"/>
          <w:szCs w:val="22"/>
          <w:lang w:eastAsia="ar-SA"/>
        </w:rPr>
        <w:t>NS</w:t>
      </w:r>
      <w:proofErr w:type="spellEnd"/>
      <w:r w:rsidRPr="00B82DA7">
        <w:rPr>
          <w:b/>
          <w:color w:val="000000"/>
          <w:sz w:val="22"/>
          <w:szCs w:val="22"/>
          <w:lang w:eastAsia="ar-SA"/>
        </w:rPr>
        <w:t xml:space="preserve">: </w:t>
      </w:r>
      <w:proofErr w:type="spellStart"/>
      <w:r w:rsidR="00377AA8" w:rsidRPr="00B82DA7">
        <w:rPr>
          <w:b/>
          <w:color w:val="000000"/>
          <w:sz w:val="22"/>
          <w:szCs w:val="22"/>
          <w:lang w:eastAsia="ar-SA"/>
        </w:rPr>
        <w:t>ZP.271.6.2023</w:t>
      </w:r>
      <w:proofErr w:type="spellEnd"/>
      <w:r w:rsidR="00585F80" w:rsidRPr="00B82DA7">
        <w:rPr>
          <w:b/>
          <w:color w:val="000000"/>
          <w:sz w:val="22"/>
          <w:szCs w:val="22"/>
          <w:lang w:eastAsia="ar-SA"/>
        </w:rPr>
        <w:t xml:space="preserve"> </w:t>
      </w:r>
    </w:p>
    <w:p w14:paraId="55D84628" w14:textId="77777777" w:rsidR="00423C49" w:rsidRPr="00B82DA7" w:rsidRDefault="00423C49" w:rsidP="00423C49">
      <w:pPr>
        <w:rPr>
          <w:b/>
          <w:sz w:val="22"/>
          <w:szCs w:val="22"/>
        </w:rPr>
      </w:pPr>
    </w:p>
    <w:p w14:paraId="65085594" w14:textId="77777777" w:rsidR="00423C49" w:rsidRPr="00B82DA7" w:rsidRDefault="00423C49" w:rsidP="00423C49">
      <w:pPr>
        <w:spacing w:line="276" w:lineRule="auto"/>
        <w:rPr>
          <w:b/>
          <w:bCs/>
          <w:sz w:val="22"/>
          <w:szCs w:val="22"/>
          <w:u w:val="single"/>
          <w:lang w:eastAsia="ar-SA"/>
        </w:rPr>
      </w:pPr>
      <w:r w:rsidRPr="00B82DA7">
        <w:rPr>
          <w:b/>
          <w:bCs/>
          <w:sz w:val="22"/>
          <w:szCs w:val="22"/>
          <w:u w:val="single"/>
          <w:lang w:eastAsia="ar-SA"/>
        </w:rPr>
        <w:t>Wykonawca:</w:t>
      </w:r>
    </w:p>
    <w:p w14:paraId="0BC801EF" w14:textId="77777777" w:rsidR="00423C49" w:rsidRPr="00B82DA7" w:rsidRDefault="00423C49" w:rsidP="00423C49">
      <w:pPr>
        <w:spacing w:line="276" w:lineRule="auto"/>
        <w:rPr>
          <w:b/>
          <w:bCs/>
          <w:sz w:val="22"/>
          <w:szCs w:val="22"/>
          <w:lang w:eastAsia="ar-SA"/>
        </w:rPr>
      </w:pPr>
    </w:p>
    <w:p w14:paraId="12FEE845" w14:textId="77777777" w:rsidR="00423C49" w:rsidRPr="00B82DA7" w:rsidRDefault="00423C49" w:rsidP="00423C49">
      <w:pPr>
        <w:spacing w:line="276" w:lineRule="auto"/>
        <w:rPr>
          <w:b/>
          <w:bCs/>
          <w:sz w:val="22"/>
          <w:szCs w:val="22"/>
          <w:lang w:eastAsia="ar-SA"/>
        </w:rPr>
      </w:pPr>
      <w:r w:rsidRPr="00B82DA7">
        <w:rPr>
          <w:b/>
          <w:bCs/>
          <w:sz w:val="22"/>
          <w:szCs w:val="22"/>
          <w:lang w:eastAsia="ar-SA"/>
        </w:rPr>
        <w:t>................................................</w:t>
      </w:r>
    </w:p>
    <w:p w14:paraId="58216C9E" w14:textId="77777777" w:rsidR="00423C49" w:rsidRPr="00B82DA7" w:rsidRDefault="00423C49" w:rsidP="00423C49">
      <w:pPr>
        <w:spacing w:line="276" w:lineRule="auto"/>
        <w:rPr>
          <w:b/>
          <w:bCs/>
          <w:sz w:val="22"/>
          <w:szCs w:val="22"/>
          <w:lang w:eastAsia="ar-SA"/>
        </w:rPr>
      </w:pPr>
      <w:r w:rsidRPr="00B82DA7">
        <w:rPr>
          <w:b/>
          <w:bCs/>
          <w:sz w:val="22"/>
          <w:szCs w:val="22"/>
          <w:lang w:eastAsia="ar-SA"/>
        </w:rPr>
        <w:t>................................................</w:t>
      </w:r>
    </w:p>
    <w:p w14:paraId="1550C32A" w14:textId="77777777" w:rsidR="00423C49" w:rsidRPr="00B82DA7" w:rsidRDefault="00423C49" w:rsidP="00423C49">
      <w:pPr>
        <w:spacing w:line="276" w:lineRule="auto"/>
        <w:rPr>
          <w:b/>
          <w:bCs/>
          <w:sz w:val="22"/>
          <w:szCs w:val="22"/>
          <w:lang w:eastAsia="ar-SA"/>
        </w:rPr>
      </w:pPr>
      <w:r w:rsidRPr="00B82DA7">
        <w:rPr>
          <w:b/>
          <w:bCs/>
          <w:sz w:val="22"/>
          <w:szCs w:val="22"/>
          <w:lang w:eastAsia="ar-SA"/>
        </w:rPr>
        <w:t>................................................</w:t>
      </w:r>
    </w:p>
    <w:p w14:paraId="565BECF6" w14:textId="77777777" w:rsidR="00423C49" w:rsidRPr="00B82DA7" w:rsidRDefault="00423C49" w:rsidP="00423C49">
      <w:pPr>
        <w:spacing w:line="276" w:lineRule="auto"/>
        <w:rPr>
          <w:b/>
          <w:bCs/>
          <w:sz w:val="22"/>
          <w:szCs w:val="22"/>
          <w:lang w:eastAsia="ar-SA"/>
        </w:rPr>
      </w:pPr>
      <w:r w:rsidRPr="00B82DA7">
        <w:rPr>
          <w:b/>
          <w:bCs/>
          <w:sz w:val="22"/>
          <w:szCs w:val="22"/>
          <w:lang w:eastAsia="ar-SA"/>
        </w:rPr>
        <w:t>(</w:t>
      </w:r>
      <w:r w:rsidRPr="00B82DA7">
        <w:rPr>
          <w:i/>
          <w:sz w:val="22"/>
          <w:szCs w:val="22"/>
        </w:rPr>
        <w:t>pełna nazwa/firma, adres</w:t>
      </w:r>
      <w:r w:rsidRPr="00B82DA7">
        <w:rPr>
          <w:b/>
          <w:bCs/>
          <w:sz w:val="22"/>
          <w:szCs w:val="22"/>
          <w:lang w:eastAsia="ar-SA"/>
        </w:rPr>
        <w:t>)</w:t>
      </w:r>
    </w:p>
    <w:p w14:paraId="1F9E76E1" w14:textId="77777777" w:rsidR="00423C49" w:rsidRPr="00B82DA7" w:rsidRDefault="00423C49" w:rsidP="00423C49">
      <w:pPr>
        <w:rPr>
          <w:b/>
          <w:sz w:val="22"/>
          <w:szCs w:val="22"/>
        </w:rPr>
      </w:pPr>
    </w:p>
    <w:p w14:paraId="145CAAD5" w14:textId="77777777" w:rsidR="00261DB4" w:rsidRPr="00B82DA7" w:rsidRDefault="00261DB4" w:rsidP="00261DB4">
      <w:pPr>
        <w:rPr>
          <w:b/>
          <w:sz w:val="22"/>
          <w:szCs w:val="22"/>
        </w:rPr>
      </w:pPr>
    </w:p>
    <w:p w14:paraId="65C2922C" w14:textId="77777777" w:rsidR="00150DAF" w:rsidRPr="00B82DA7" w:rsidRDefault="00150DAF" w:rsidP="00150DAF">
      <w:pPr>
        <w:jc w:val="center"/>
        <w:rPr>
          <w:b/>
          <w:sz w:val="22"/>
          <w:szCs w:val="22"/>
          <w:u w:val="single"/>
        </w:rPr>
      </w:pPr>
      <w:r w:rsidRPr="00B82DA7">
        <w:rPr>
          <w:b/>
          <w:sz w:val="22"/>
          <w:szCs w:val="22"/>
          <w:u w:val="single"/>
        </w:rPr>
        <w:t xml:space="preserve">Oświadczenie Wykonawców wspólnie ubiegających się o udzielenie zamówienia </w:t>
      </w:r>
    </w:p>
    <w:p w14:paraId="746E9F69" w14:textId="250143BC" w:rsidR="00150DAF" w:rsidRPr="00B82DA7" w:rsidRDefault="00150DAF" w:rsidP="00150DAF">
      <w:pPr>
        <w:jc w:val="center"/>
        <w:rPr>
          <w:b/>
          <w:sz w:val="22"/>
          <w:szCs w:val="22"/>
          <w:u w:val="single"/>
        </w:rPr>
      </w:pPr>
      <w:r w:rsidRPr="00B82DA7">
        <w:rPr>
          <w:b/>
          <w:sz w:val="22"/>
          <w:szCs w:val="22"/>
          <w:u w:val="single"/>
        </w:rPr>
        <w:t xml:space="preserve">Składane na podstawie </w:t>
      </w:r>
      <w:r w:rsidR="00707D6D" w:rsidRPr="00B82DA7">
        <w:rPr>
          <w:b/>
          <w:sz w:val="22"/>
          <w:szCs w:val="22"/>
          <w:u w:val="single"/>
        </w:rPr>
        <w:t>art</w:t>
      </w:r>
      <w:r w:rsidRPr="00B82DA7">
        <w:rPr>
          <w:b/>
          <w:sz w:val="22"/>
          <w:szCs w:val="22"/>
          <w:u w:val="single"/>
        </w:rPr>
        <w:t>. 117 ust. 4 ustawy z dnia 11 września 2019 r. ustawy Pzp</w:t>
      </w:r>
    </w:p>
    <w:p w14:paraId="585C493C" w14:textId="684907B3" w:rsidR="00261DB4" w:rsidRPr="00B82DA7" w:rsidRDefault="00261DB4" w:rsidP="00261DB4">
      <w:pPr>
        <w:widowControl w:val="0"/>
        <w:suppressAutoHyphens/>
        <w:rPr>
          <w:sz w:val="22"/>
          <w:szCs w:val="22"/>
          <w:lang w:eastAsia="ar-SA"/>
        </w:rPr>
      </w:pPr>
    </w:p>
    <w:p w14:paraId="54B95D08" w14:textId="77777777" w:rsidR="00150DAF" w:rsidRPr="00B82DA7" w:rsidRDefault="00150DAF" w:rsidP="00261DB4">
      <w:pPr>
        <w:widowControl w:val="0"/>
        <w:suppressAutoHyphens/>
        <w:rPr>
          <w:sz w:val="22"/>
          <w:szCs w:val="22"/>
          <w:lang w:eastAsia="ar-SA"/>
        </w:rPr>
      </w:pPr>
    </w:p>
    <w:p w14:paraId="3A8A8336" w14:textId="3720640C" w:rsidR="00261DB4" w:rsidRPr="00B82DA7" w:rsidRDefault="00261DB4" w:rsidP="00261DB4">
      <w:pPr>
        <w:suppressAutoHyphens/>
        <w:jc w:val="both"/>
        <w:rPr>
          <w:sz w:val="22"/>
          <w:szCs w:val="22"/>
        </w:rPr>
      </w:pPr>
      <w:r w:rsidRPr="00B82DA7">
        <w:rPr>
          <w:sz w:val="22"/>
          <w:szCs w:val="22"/>
        </w:rPr>
        <w:t xml:space="preserve">Przystępując do udziału w postępowaniu o udzielenie zamówienia publicznego na </w:t>
      </w:r>
      <w:r w:rsidR="00A87616" w:rsidRPr="00B82DA7">
        <w:rPr>
          <w:b/>
          <w:iCs/>
          <w:spacing w:val="-4"/>
          <w:sz w:val="22"/>
          <w:szCs w:val="22"/>
          <w:lang w:eastAsia="ar-SA"/>
        </w:rPr>
        <w:t>odbiór i transport</w:t>
      </w:r>
      <w:r w:rsidR="00BB7F70" w:rsidRPr="00B82DA7">
        <w:rPr>
          <w:b/>
          <w:iCs/>
          <w:spacing w:val="-4"/>
          <w:sz w:val="22"/>
          <w:szCs w:val="22"/>
          <w:lang w:eastAsia="ar-SA"/>
        </w:rPr>
        <w:t xml:space="preserve"> </w:t>
      </w:r>
      <w:r w:rsidRPr="00B82DA7">
        <w:rPr>
          <w:b/>
          <w:iCs/>
          <w:spacing w:val="-4"/>
          <w:sz w:val="22"/>
          <w:szCs w:val="22"/>
          <w:lang w:eastAsia="ar-SA"/>
        </w:rPr>
        <w:t>odpadów komunalnych z nieruchomości zlokalizowanych w granicach administracyjnych Gminy Nowy Dwór Gdański</w:t>
      </w:r>
      <w:r w:rsidR="00133D03" w:rsidRPr="00B82DA7">
        <w:rPr>
          <w:b/>
          <w:iCs/>
          <w:spacing w:val="-4"/>
          <w:sz w:val="22"/>
          <w:szCs w:val="22"/>
          <w:lang w:eastAsia="ar-SA"/>
        </w:rPr>
        <w:t>,</w:t>
      </w:r>
      <w:r w:rsidR="00133D03" w:rsidRPr="00B82DA7">
        <w:rPr>
          <w:b/>
          <w:spacing w:val="-4"/>
          <w:sz w:val="22"/>
          <w:szCs w:val="22"/>
          <w:lang w:eastAsia="ar-SA"/>
        </w:rPr>
        <w:t xml:space="preserve"> </w:t>
      </w:r>
      <w:r w:rsidRPr="00B82DA7">
        <w:rPr>
          <w:sz w:val="22"/>
          <w:szCs w:val="22"/>
        </w:rPr>
        <w:t xml:space="preserve">oświadczamy, iż </w:t>
      </w:r>
    </w:p>
    <w:p w14:paraId="58B87DB5" w14:textId="77777777" w:rsidR="00836391" w:rsidRPr="00B82DA7" w:rsidRDefault="00836391" w:rsidP="00836391">
      <w:pPr>
        <w:rPr>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2355"/>
        <w:gridCol w:w="1953"/>
        <w:gridCol w:w="1389"/>
        <w:gridCol w:w="1434"/>
      </w:tblGrid>
      <w:tr w:rsidR="00145C30" w:rsidRPr="00B82DA7" w14:paraId="200F8985" w14:textId="77777777" w:rsidTr="003069FD">
        <w:tc>
          <w:tcPr>
            <w:tcW w:w="1951" w:type="dxa"/>
            <w:shd w:val="clear" w:color="auto" w:fill="D9D9D9"/>
          </w:tcPr>
          <w:p w14:paraId="38BB72A1" w14:textId="77777777" w:rsidR="00836391" w:rsidRPr="00B82DA7" w:rsidRDefault="00836391" w:rsidP="003069FD">
            <w:pPr>
              <w:jc w:val="center"/>
              <w:rPr>
                <w:b/>
                <w:bCs/>
                <w:sz w:val="22"/>
                <w:szCs w:val="22"/>
              </w:rPr>
            </w:pPr>
            <w:r w:rsidRPr="00B82DA7">
              <w:rPr>
                <w:b/>
                <w:bCs/>
                <w:sz w:val="22"/>
                <w:szCs w:val="22"/>
              </w:rPr>
              <w:t>Wykonawca</w:t>
            </w:r>
          </w:p>
        </w:tc>
        <w:tc>
          <w:tcPr>
            <w:tcW w:w="2410" w:type="dxa"/>
            <w:shd w:val="clear" w:color="auto" w:fill="D9D9D9"/>
          </w:tcPr>
          <w:p w14:paraId="0A295738" w14:textId="77777777" w:rsidR="00836391" w:rsidRPr="00B82DA7" w:rsidRDefault="00836391" w:rsidP="003069FD">
            <w:pPr>
              <w:jc w:val="center"/>
              <w:rPr>
                <w:b/>
                <w:bCs/>
                <w:sz w:val="22"/>
                <w:szCs w:val="22"/>
              </w:rPr>
            </w:pPr>
            <w:r w:rsidRPr="00B82DA7">
              <w:rPr>
                <w:b/>
                <w:bCs/>
                <w:sz w:val="22"/>
                <w:szCs w:val="22"/>
              </w:rPr>
              <w:t>Nazwa</w:t>
            </w:r>
          </w:p>
        </w:tc>
        <w:tc>
          <w:tcPr>
            <w:tcW w:w="1984" w:type="dxa"/>
            <w:shd w:val="clear" w:color="auto" w:fill="D9D9D9"/>
          </w:tcPr>
          <w:p w14:paraId="6F03B2D1" w14:textId="77777777" w:rsidR="00836391" w:rsidRPr="00B82DA7" w:rsidRDefault="00836391" w:rsidP="003069FD">
            <w:pPr>
              <w:jc w:val="center"/>
              <w:rPr>
                <w:b/>
                <w:bCs/>
                <w:sz w:val="22"/>
                <w:szCs w:val="22"/>
              </w:rPr>
            </w:pPr>
            <w:r w:rsidRPr="00B82DA7">
              <w:rPr>
                <w:b/>
                <w:bCs/>
                <w:sz w:val="22"/>
                <w:szCs w:val="22"/>
              </w:rPr>
              <w:t>Dane adresowe</w:t>
            </w:r>
          </w:p>
        </w:tc>
        <w:tc>
          <w:tcPr>
            <w:tcW w:w="1418" w:type="dxa"/>
            <w:shd w:val="clear" w:color="auto" w:fill="D9D9D9"/>
          </w:tcPr>
          <w:p w14:paraId="7BEFF3F5" w14:textId="77777777" w:rsidR="00836391" w:rsidRPr="00B82DA7" w:rsidRDefault="00836391" w:rsidP="003069FD">
            <w:pPr>
              <w:jc w:val="center"/>
              <w:rPr>
                <w:b/>
                <w:bCs/>
                <w:sz w:val="22"/>
                <w:szCs w:val="22"/>
              </w:rPr>
            </w:pPr>
            <w:r w:rsidRPr="00B82DA7">
              <w:rPr>
                <w:b/>
                <w:bCs/>
                <w:sz w:val="22"/>
                <w:szCs w:val="22"/>
              </w:rPr>
              <w:t>NIP</w:t>
            </w:r>
          </w:p>
        </w:tc>
        <w:tc>
          <w:tcPr>
            <w:tcW w:w="1449" w:type="dxa"/>
            <w:shd w:val="clear" w:color="auto" w:fill="D9D9D9"/>
          </w:tcPr>
          <w:p w14:paraId="3F6EFDE8" w14:textId="77777777" w:rsidR="00836391" w:rsidRPr="00B82DA7" w:rsidRDefault="00836391" w:rsidP="003069FD">
            <w:pPr>
              <w:jc w:val="center"/>
              <w:rPr>
                <w:b/>
                <w:bCs/>
                <w:sz w:val="22"/>
                <w:szCs w:val="22"/>
              </w:rPr>
            </w:pPr>
            <w:r w:rsidRPr="00B82DA7">
              <w:rPr>
                <w:b/>
                <w:bCs/>
                <w:sz w:val="22"/>
                <w:szCs w:val="22"/>
              </w:rPr>
              <w:t>REGON</w:t>
            </w:r>
          </w:p>
        </w:tc>
      </w:tr>
      <w:tr w:rsidR="00145C30" w:rsidRPr="00B82DA7" w14:paraId="34D36F37" w14:textId="77777777" w:rsidTr="003069FD">
        <w:tc>
          <w:tcPr>
            <w:tcW w:w="1951" w:type="dxa"/>
            <w:shd w:val="clear" w:color="auto" w:fill="auto"/>
          </w:tcPr>
          <w:p w14:paraId="0F1B7DCC" w14:textId="77777777" w:rsidR="00836391" w:rsidRPr="00B82DA7" w:rsidRDefault="00836391" w:rsidP="003069FD">
            <w:pPr>
              <w:rPr>
                <w:sz w:val="22"/>
                <w:szCs w:val="22"/>
              </w:rPr>
            </w:pPr>
            <w:r w:rsidRPr="00B82DA7">
              <w:rPr>
                <w:sz w:val="22"/>
                <w:szCs w:val="22"/>
              </w:rPr>
              <w:t>Wykonawca 1 / Lider</w:t>
            </w:r>
          </w:p>
        </w:tc>
        <w:tc>
          <w:tcPr>
            <w:tcW w:w="2410" w:type="dxa"/>
            <w:shd w:val="clear" w:color="auto" w:fill="auto"/>
          </w:tcPr>
          <w:p w14:paraId="2CB5C3B7" w14:textId="77777777" w:rsidR="00836391" w:rsidRPr="00B82DA7" w:rsidRDefault="00836391" w:rsidP="003069FD">
            <w:pPr>
              <w:rPr>
                <w:sz w:val="22"/>
                <w:szCs w:val="22"/>
              </w:rPr>
            </w:pPr>
          </w:p>
        </w:tc>
        <w:tc>
          <w:tcPr>
            <w:tcW w:w="1984" w:type="dxa"/>
            <w:shd w:val="clear" w:color="auto" w:fill="auto"/>
          </w:tcPr>
          <w:p w14:paraId="54221DB1" w14:textId="77777777" w:rsidR="00836391" w:rsidRPr="00B82DA7" w:rsidRDefault="00836391" w:rsidP="003069FD">
            <w:pPr>
              <w:rPr>
                <w:sz w:val="22"/>
                <w:szCs w:val="22"/>
              </w:rPr>
            </w:pPr>
          </w:p>
        </w:tc>
        <w:tc>
          <w:tcPr>
            <w:tcW w:w="1418" w:type="dxa"/>
            <w:shd w:val="clear" w:color="auto" w:fill="auto"/>
          </w:tcPr>
          <w:p w14:paraId="3BDA03D1" w14:textId="77777777" w:rsidR="00836391" w:rsidRPr="00B82DA7" w:rsidRDefault="00836391" w:rsidP="003069FD">
            <w:pPr>
              <w:rPr>
                <w:sz w:val="22"/>
                <w:szCs w:val="22"/>
              </w:rPr>
            </w:pPr>
          </w:p>
        </w:tc>
        <w:tc>
          <w:tcPr>
            <w:tcW w:w="1449" w:type="dxa"/>
            <w:shd w:val="clear" w:color="auto" w:fill="auto"/>
          </w:tcPr>
          <w:p w14:paraId="35D12DB6" w14:textId="77777777" w:rsidR="00836391" w:rsidRPr="00B82DA7" w:rsidRDefault="00836391" w:rsidP="003069FD">
            <w:pPr>
              <w:rPr>
                <w:sz w:val="22"/>
                <w:szCs w:val="22"/>
              </w:rPr>
            </w:pPr>
          </w:p>
        </w:tc>
      </w:tr>
      <w:tr w:rsidR="00145C30" w:rsidRPr="00B82DA7" w14:paraId="11BF84E9" w14:textId="77777777" w:rsidTr="003069FD">
        <w:tc>
          <w:tcPr>
            <w:tcW w:w="1951" w:type="dxa"/>
            <w:shd w:val="clear" w:color="auto" w:fill="auto"/>
          </w:tcPr>
          <w:p w14:paraId="2E5E717D" w14:textId="77777777" w:rsidR="00836391" w:rsidRPr="00B82DA7" w:rsidRDefault="00836391" w:rsidP="003069FD">
            <w:pPr>
              <w:rPr>
                <w:sz w:val="22"/>
                <w:szCs w:val="22"/>
              </w:rPr>
            </w:pPr>
            <w:r w:rsidRPr="00B82DA7">
              <w:rPr>
                <w:sz w:val="22"/>
                <w:szCs w:val="22"/>
              </w:rPr>
              <w:t>Wykonawca 2</w:t>
            </w:r>
          </w:p>
          <w:p w14:paraId="7834A073" w14:textId="77777777" w:rsidR="00836391" w:rsidRPr="00B82DA7" w:rsidRDefault="00836391" w:rsidP="003069FD">
            <w:pPr>
              <w:rPr>
                <w:sz w:val="22"/>
                <w:szCs w:val="22"/>
              </w:rPr>
            </w:pPr>
          </w:p>
        </w:tc>
        <w:tc>
          <w:tcPr>
            <w:tcW w:w="2410" w:type="dxa"/>
            <w:shd w:val="clear" w:color="auto" w:fill="auto"/>
          </w:tcPr>
          <w:p w14:paraId="15FC4607" w14:textId="77777777" w:rsidR="00836391" w:rsidRPr="00B82DA7" w:rsidRDefault="00836391" w:rsidP="003069FD">
            <w:pPr>
              <w:rPr>
                <w:sz w:val="22"/>
                <w:szCs w:val="22"/>
              </w:rPr>
            </w:pPr>
          </w:p>
        </w:tc>
        <w:tc>
          <w:tcPr>
            <w:tcW w:w="1984" w:type="dxa"/>
            <w:shd w:val="clear" w:color="auto" w:fill="auto"/>
          </w:tcPr>
          <w:p w14:paraId="0A1743E7" w14:textId="77777777" w:rsidR="00836391" w:rsidRPr="00B82DA7" w:rsidRDefault="00836391" w:rsidP="003069FD">
            <w:pPr>
              <w:rPr>
                <w:sz w:val="22"/>
                <w:szCs w:val="22"/>
              </w:rPr>
            </w:pPr>
          </w:p>
        </w:tc>
        <w:tc>
          <w:tcPr>
            <w:tcW w:w="1418" w:type="dxa"/>
            <w:shd w:val="clear" w:color="auto" w:fill="auto"/>
          </w:tcPr>
          <w:p w14:paraId="3994A1BA" w14:textId="77777777" w:rsidR="00836391" w:rsidRPr="00B82DA7" w:rsidRDefault="00836391" w:rsidP="003069FD">
            <w:pPr>
              <w:rPr>
                <w:sz w:val="22"/>
                <w:szCs w:val="22"/>
              </w:rPr>
            </w:pPr>
          </w:p>
        </w:tc>
        <w:tc>
          <w:tcPr>
            <w:tcW w:w="1449" w:type="dxa"/>
            <w:shd w:val="clear" w:color="auto" w:fill="auto"/>
          </w:tcPr>
          <w:p w14:paraId="160D27E0" w14:textId="77777777" w:rsidR="00836391" w:rsidRPr="00B82DA7" w:rsidRDefault="00836391" w:rsidP="003069FD">
            <w:pPr>
              <w:rPr>
                <w:sz w:val="22"/>
                <w:szCs w:val="22"/>
              </w:rPr>
            </w:pPr>
          </w:p>
        </w:tc>
      </w:tr>
      <w:tr w:rsidR="00145C30" w:rsidRPr="00B82DA7" w14:paraId="2A9F1E6C" w14:textId="77777777" w:rsidTr="003069FD">
        <w:tc>
          <w:tcPr>
            <w:tcW w:w="1951" w:type="dxa"/>
            <w:shd w:val="clear" w:color="auto" w:fill="auto"/>
          </w:tcPr>
          <w:p w14:paraId="7B5A8B86" w14:textId="77777777" w:rsidR="00836391" w:rsidRPr="00B82DA7" w:rsidRDefault="00836391" w:rsidP="003069FD">
            <w:pPr>
              <w:rPr>
                <w:sz w:val="22"/>
                <w:szCs w:val="22"/>
              </w:rPr>
            </w:pPr>
            <w:r w:rsidRPr="00B82DA7">
              <w:rPr>
                <w:sz w:val="22"/>
                <w:szCs w:val="22"/>
              </w:rPr>
              <w:t>Wykonawca ….</w:t>
            </w:r>
          </w:p>
          <w:p w14:paraId="5BA78C50" w14:textId="77777777" w:rsidR="00836391" w:rsidRPr="00B82DA7" w:rsidRDefault="00836391" w:rsidP="003069FD">
            <w:pPr>
              <w:rPr>
                <w:sz w:val="22"/>
                <w:szCs w:val="22"/>
              </w:rPr>
            </w:pPr>
          </w:p>
        </w:tc>
        <w:tc>
          <w:tcPr>
            <w:tcW w:w="2410" w:type="dxa"/>
            <w:shd w:val="clear" w:color="auto" w:fill="auto"/>
          </w:tcPr>
          <w:p w14:paraId="45BEC3FC" w14:textId="77777777" w:rsidR="00836391" w:rsidRPr="00B82DA7" w:rsidRDefault="00836391" w:rsidP="003069FD">
            <w:pPr>
              <w:rPr>
                <w:sz w:val="22"/>
                <w:szCs w:val="22"/>
              </w:rPr>
            </w:pPr>
          </w:p>
        </w:tc>
        <w:tc>
          <w:tcPr>
            <w:tcW w:w="1984" w:type="dxa"/>
            <w:shd w:val="clear" w:color="auto" w:fill="auto"/>
          </w:tcPr>
          <w:p w14:paraId="42717C1B" w14:textId="77777777" w:rsidR="00836391" w:rsidRPr="00B82DA7" w:rsidRDefault="00836391" w:rsidP="003069FD">
            <w:pPr>
              <w:rPr>
                <w:sz w:val="22"/>
                <w:szCs w:val="22"/>
              </w:rPr>
            </w:pPr>
          </w:p>
        </w:tc>
        <w:tc>
          <w:tcPr>
            <w:tcW w:w="1418" w:type="dxa"/>
            <w:shd w:val="clear" w:color="auto" w:fill="auto"/>
          </w:tcPr>
          <w:p w14:paraId="16B2DE52" w14:textId="77777777" w:rsidR="00836391" w:rsidRPr="00B82DA7" w:rsidRDefault="00836391" w:rsidP="003069FD">
            <w:pPr>
              <w:rPr>
                <w:sz w:val="22"/>
                <w:szCs w:val="22"/>
              </w:rPr>
            </w:pPr>
          </w:p>
        </w:tc>
        <w:tc>
          <w:tcPr>
            <w:tcW w:w="1449" w:type="dxa"/>
            <w:shd w:val="clear" w:color="auto" w:fill="auto"/>
          </w:tcPr>
          <w:p w14:paraId="6707A057" w14:textId="77777777" w:rsidR="00836391" w:rsidRPr="00B82DA7" w:rsidRDefault="00836391" w:rsidP="003069FD">
            <w:pPr>
              <w:rPr>
                <w:sz w:val="22"/>
                <w:szCs w:val="22"/>
              </w:rPr>
            </w:pPr>
          </w:p>
        </w:tc>
      </w:tr>
    </w:tbl>
    <w:p w14:paraId="355ECF88" w14:textId="77777777" w:rsidR="00836391" w:rsidRPr="00B82DA7" w:rsidRDefault="00836391" w:rsidP="00836391">
      <w:pPr>
        <w:jc w:val="both"/>
        <w:rPr>
          <w:sz w:val="22"/>
          <w:szCs w:val="22"/>
        </w:rPr>
      </w:pPr>
    </w:p>
    <w:p w14:paraId="114C5406" w14:textId="77777777" w:rsidR="00836391" w:rsidRPr="00B82DA7" w:rsidRDefault="00836391" w:rsidP="00836391">
      <w:pPr>
        <w:suppressAutoHyphens/>
        <w:jc w:val="both"/>
        <w:rPr>
          <w:sz w:val="22"/>
          <w:szCs w:val="22"/>
        </w:rPr>
      </w:pPr>
      <w:r w:rsidRPr="00B82DA7">
        <w:rPr>
          <w:sz w:val="22"/>
          <w:szCs w:val="22"/>
        </w:rPr>
        <w:t>Oświadczamy, że warunek dotyczący zdolności technicznej i zawodowej (określony w Rozdziale VII ust. 2 pkt 4 SWZ) spełnia / spełniają w naszym imieniu Wykonawca / Wykonawcy</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1"/>
        <w:gridCol w:w="4805"/>
      </w:tblGrid>
      <w:tr w:rsidR="00145C30" w:rsidRPr="00B82DA7" w14:paraId="3263F3DD" w14:textId="77777777" w:rsidTr="003069FD">
        <w:tc>
          <w:tcPr>
            <w:tcW w:w="4395" w:type="dxa"/>
            <w:shd w:val="clear" w:color="auto" w:fill="D9D9D9"/>
          </w:tcPr>
          <w:p w14:paraId="384025D3" w14:textId="77777777" w:rsidR="00836391" w:rsidRPr="00B82DA7" w:rsidRDefault="00836391" w:rsidP="003069FD">
            <w:pPr>
              <w:jc w:val="center"/>
              <w:rPr>
                <w:b/>
                <w:bCs/>
                <w:sz w:val="22"/>
                <w:szCs w:val="22"/>
              </w:rPr>
            </w:pPr>
            <w:r w:rsidRPr="00B82DA7">
              <w:rPr>
                <w:b/>
                <w:bCs/>
                <w:sz w:val="22"/>
                <w:szCs w:val="22"/>
              </w:rPr>
              <w:t>Wykonawca (nazwa)</w:t>
            </w:r>
          </w:p>
        </w:tc>
        <w:tc>
          <w:tcPr>
            <w:tcW w:w="4927" w:type="dxa"/>
            <w:shd w:val="clear" w:color="auto" w:fill="D9D9D9"/>
          </w:tcPr>
          <w:p w14:paraId="0FF7D99C" w14:textId="77777777" w:rsidR="00836391" w:rsidRPr="00B82DA7" w:rsidRDefault="00836391" w:rsidP="003069FD">
            <w:pPr>
              <w:jc w:val="center"/>
              <w:rPr>
                <w:b/>
                <w:bCs/>
                <w:sz w:val="22"/>
                <w:szCs w:val="22"/>
              </w:rPr>
            </w:pPr>
            <w:r w:rsidRPr="00B82DA7">
              <w:rPr>
                <w:b/>
                <w:bCs/>
                <w:sz w:val="22"/>
                <w:szCs w:val="22"/>
              </w:rPr>
              <w:t>Zakres usług, które będą realizowane przez tego Wykonawcę</w:t>
            </w:r>
          </w:p>
        </w:tc>
      </w:tr>
      <w:tr w:rsidR="00145C30" w:rsidRPr="00B82DA7" w14:paraId="724C3E8F" w14:textId="77777777" w:rsidTr="003069FD">
        <w:tc>
          <w:tcPr>
            <w:tcW w:w="4395" w:type="dxa"/>
            <w:shd w:val="clear" w:color="auto" w:fill="auto"/>
          </w:tcPr>
          <w:p w14:paraId="3F8F35FC" w14:textId="77777777" w:rsidR="00836391" w:rsidRPr="00B82DA7" w:rsidRDefault="00836391" w:rsidP="003069FD">
            <w:pPr>
              <w:jc w:val="both"/>
              <w:rPr>
                <w:sz w:val="22"/>
                <w:szCs w:val="22"/>
              </w:rPr>
            </w:pPr>
          </w:p>
          <w:p w14:paraId="7416D012" w14:textId="77777777" w:rsidR="00836391" w:rsidRPr="00B82DA7" w:rsidRDefault="00836391" w:rsidP="003069FD">
            <w:pPr>
              <w:jc w:val="both"/>
              <w:rPr>
                <w:sz w:val="22"/>
                <w:szCs w:val="22"/>
              </w:rPr>
            </w:pPr>
          </w:p>
        </w:tc>
        <w:tc>
          <w:tcPr>
            <w:tcW w:w="4927" w:type="dxa"/>
            <w:shd w:val="clear" w:color="auto" w:fill="auto"/>
          </w:tcPr>
          <w:p w14:paraId="2A394657" w14:textId="77777777" w:rsidR="00836391" w:rsidRPr="00B82DA7" w:rsidRDefault="00836391" w:rsidP="003069FD">
            <w:pPr>
              <w:jc w:val="both"/>
              <w:rPr>
                <w:sz w:val="22"/>
                <w:szCs w:val="22"/>
              </w:rPr>
            </w:pPr>
          </w:p>
        </w:tc>
      </w:tr>
      <w:tr w:rsidR="00145C30" w:rsidRPr="00B82DA7" w14:paraId="12E35D70" w14:textId="77777777" w:rsidTr="003069FD">
        <w:tc>
          <w:tcPr>
            <w:tcW w:w="4395" w:type="dxa"/>
            <w:shd w:val="clear" w:color="auto" w:fill="auto"/>
          </w:tcPr>
          <w:p w14:paraId="7208F4AC" w14:textId="77777777" w:rsidR="00836391" w:rsidRPr="00B82DA7" w:rsidRDefault="00836391" w:rsidP="003069FD">
            <w:pPr>
              <w:jc w:val="both"/>
              <w:rPr>
                <w:sz w:val="22"/>
                <w:szCs w:val="22"/>
              </w:rPr>
            </w:pPr>
          </w:p>
          <w:p w14:paraId="5C9F6D15" w14:textId="77777777" w:rsidR="00836391" w:rsidRPr="00B82DA7" w:rsidRDefault="00836391" w:rsidP="003069FD">
            <w:pPr>
              <w:jc w:val="both"/>
              <w:rPr>
                <w:sz w:val="22"/>
                <w:szCs w:val="22"/>
              </w:rPr>
            </w:pPr>
          </w:p>
        </w:tc>
        <w:tc>
          <w:tcPr>
            <w:tcW w:w="4927" w:type="dxa"/>
            <w:shd w:val="clear" w:color="auto" w:fill="auto"/>
          </w:tcPr>
          <w:p w14:paraId="6B28AF8B" w14:textId="77777777" w:rsidR="00836391" w:rsidRPr="00B82DA7" w:rsidRDefault="00836391" w:rsidP="003069FD">
            <w:pPr>
              <w:jc w:val="both"/>
              <w:rPr>
                <w:sz w:val="22"/>
                <w:szCs w:val="22"/>
              </w:rPr>
            </w:pPr>
          </w:p>
        </w:tc>
      </w:tr>
    </w:tbl>
    <w:p w14:paraId="37844191" w14:textId="77777777" w:rsidR="00836391" w:rsidRPr="00B82DA7" w:rsidRDefault="00836391" w:rsidP="00836391">
      <w:pPr>
        <w:rPr>
          <w:sz w:val="22"/>
          <w:szCs w:val="22"/>
        </w:rPr>
      </w:pPr>
    </w:p>
    <w:p w14:paraId="67D43423" w14:textId="77777777" w:rsidR="00836391" w:rsidRPr="00B82DA7" w:rsidRDefault="00836391" w:rsidP="00836391">
      <w:pPr>
        <w:suppressAutoHyphens/>
        <w:jc w:val="both"/>
        <w:rPr>
          <w:sz w:val="22"/>
          <w:szCs w:val="22"/>
        </w:rPr>
      </w:pPr>
      <w:r w:rsidRPr="00B82DA7">
        <w:rPr>
          <w:sz w:val="22"/>
          <w:szCs w:val="22"/>
        </w:rPr>
        <w:t>Oświadczamy, że wszystkie informacje podane w oświadczeniu są aktualne i zgodne z prawdą oraz zostały przedstawione z pełną świadomością konsekwencji wprowadzenia Zamawiającego w błąd przy przedstawianiu informacji.</w:t>
      </w:r>
    </w:p>
    <w:p w14:paraId="52E10219" w14:textId="77777777" w:rsidR="00836391" w:rsidRPr="00B82DA7" w:rsidRDefault="00836391" w:rsidP="00836391">
      <w:pPr>
        <w:rPr>
          <w:sz w:val="22"/>
          <w:szCs w:val="22"/>
        </w:rPr>
      </w:pPr>
      <w:r w:rsidRPr="00B82DA7">
        <w:rPr>
          <w:sz w:val="22"/>
          <w:szCs w:val="22"/>
        </w:rPr>
        <w:t xml:space="preserve">                             </w:t>
      </w:r>
    </w:p>
    <w:p w14:paraId="1B3E5CC2" w14:textId="77777777" w:rsidR="00150DAF" w:rsidRPr="00B82DA7" w:rsidRDefault="00150DAF" w:rsidP="00150DAF">
      <w:pPr>
        <w:ind w:left="5664" w:firstLine="708"/>
        <w:rPr>
          <w:sz w:val="22"/>
          <w:szCs w:val="22"/>
        </w:rPr>
      </w:pPr>
    </w:p>
    <w:p w14:paraId="3077280A" w14:textId="77777777" w:rsidR="00261DB4" w:rsidRPr="00B82DA7" w:rsidRDefault="00261DB4" w:rsidP="007C4644">
      <w:pPr>
        <w:rPr>
          <w:b/>
          <w:color w:val="FF0000"/>
          <w:sz w:val="22"/>
          <w:szCs w:val="22"/>
        </w:rPr>
      </w:pPr>
    </w:p>
    <w:p w14:paraId="458E47C9" w14:textId="77777777" w:rsidR="007C4644" w:rsidRPr="00B82DA7" w:rsidRDefault="007C4644" w:rsidP="007C4644">
      <w:pPr>
        <w:rPr>
          <w:b/>
          <w:color w:val="FF0000"/>
          <w:sz w:val="22"/>
          <w:szCs w:val="22"/>
        </w:rPr>
      </w:pPr>
    </w:p>
    <w:p w14:paraId="278DEBC9" w14:textId="77777777" w:rsidR="00707D6D" w:rsidRPr="00B82DA7" w:rsidRDefault="00707D6D" w:rsidP="00707D6D">
      <w:pPr>
        <w:suppressAutoHyphens/>
        <w:jc w:val="right"/>
        <w:rPr>
          <w:b/>
          <w:color w:val="000000"/>
          <w:sz w:val="22"/>
          <w:szCs w:val="22"/>
          <w:lang w:eastAsia="ar-SA"/>
        </w:rPr>
      </w:pPr>
    </w:p>
    <w:p w14:paraId="05FB407A" w14:textId="2B48ADD7" w:rsidR="00EC2CAC" w:rsidRPr="00B82DA7" w:rsidRDefault="00EC2CAC" w:rsidP="00A21AEE">
      <w:pPr>
        <w:pageBreakBefore/>
        <w:suppressAutoHyphens/>
        <w:jc w:val="right"/>
        <w:rPr>
          <w:b/>
          <w:color w:val="000000"/>
          <w:sz w:val="22"/>
          <w:szCs w:val="22"/>
          <w:lang w:eastAsia="ar-SA"/>
        </w:rPr>
      </w:pPr>
      <w:r w:rsidRPr="00B82DA7">
        <w:rPr>
          <w:b/>
          <w:color w:val="000000"/>
          <w:sz w:val="22"/>
          <w:szCs w:val="22"/>
          <w:lang w:eastAsia="ar-SA"/>
        </w:rPr>
        <w:lastRenderedPageBreak/>
        <w:t>ZAŁĄCZNIK NR 8 do SWZ</w:t>
      </w:r>
    </w:p>
    <w:p w14:paraId="12E5477D" w14:textId="29C90A35" w:rsidR="00EC2CAC" w:rsidRPr="00B82DA7" w:rsidRDefault="00EC2CAC" w:rsidP="00EC2CAC">
      <w:pPr>
        <w:suppressAutoHyphens/>
        <w:jc w:val="right"/>
        <w:rPr>
          <w:b/>
          <w:color w:val="000000"/>
          <w:sz w:val="22"/>
          <w:szCs w:val="22"/>
          <w:lang w:eastAsia="ar-SA"/>
        </w:rPr>
      </w:pPr>
      <w:proofErr w:type="spellStart"/>
      <w:r w:rsidRPr="00B82DA7">
        <w:rPr>
          <w:b/>
          <w:bCs/>
          <w:sz w:val="22"/>
          <w:szCs w:val="22"/>
        </w:rPr>
        <w:t>NS</w:t>
      </w:r>
      <w:proofErr w:type="spellEnd"/>
      <w:r w:rsidRPr="00B82DA7">
        <w:rPr>
          <w:b/>
          <w:bCs/>
          <w:sz w:val="22"/>
          <w:szCs w:val="22"/>
        </w:rPr>
        <w:t>:</w:t>
      </w:r>
      <w:r w:rsidRPr="00B82DA7">
        <w:rPr>
          <w:b/>
          <w:color w:val="000000"/>
          <w:sz w:val="22"/>
          <w:szCs w:val="22"/>
          <w:lang w:eastAsia="ar-SA"/>
        </w:rPr>
        <w:t xml:space="preserve"> </w:t>
      </w:r>
      <w:proofErr w:type="spellStart"/>
      <w:r w:rsidR="00377AA8" w:rsidRPr="00B82DA7">
        <w:rPr>
          <w:b/>
          <w:color w:val="000000"/>
          <w:sz w:val="22"/>
          <w:szCs w:val="22"/>
          <w:lang w:eastAsia="ar-SA"/>
        </w:rPr>
        <w:t>ZP.271.6.2023</w:t>
      </w:r>
      <w:proofErr w:type="spellEnd"/>
      <w:r w:rsidR="00585F80" w:rsidRPr="00B82DA7">
        <w:rPr>
          <w:b/>
          <w:color w:val="000000"/>
          <w:sz w:val="22"/>
          <w:szCs w:val="22"/>
          <w:lang w:eastAsia="ar-SA"/>
        </w:rPr>
        <w:t xml:space="preserve"> </w:t>
      </w:r>
    </w:p>
    <w:p w14:paraId="67A0EE81" w14:textId="77777777" w:rsidR="008F378C" w:rsidRPr="00B82DA7" w:rsidRDefault="008F378C" w:rsidP="00DD3537">
      <w:pPr>
        <w:jc w:val="right"/>
        <w:rPr>
          <w:b/>
          <w:color w:val="FF0000"/>
          <w:sz w:val="22"/>
          <w:szCs w:val="22"/>
        </w:rPr>
      </w:pPr>
      <w:r w:rsidRPr="00B82DA7">
        <w:rPr>
          <w:b/>
          <w:color w:val="FF0000"/>
          <w:sz w:val="22"/>
          <w:szCs w:val="22"/>
        </w:rPr>
        <w:t xml:space="preserve">Dokument składany w odpowiedzi na wezwanie Zamawiającego. </w:t>
      </w:r>
    </w:p>
    <w:p w14:paraId="00F43E9C" w14:textId="77777777" w:rsidR="00EC2CAC" w:rsidRPr="00B82DA7" w:rsidRDefault="00EC2CAC" w:rsidP="00EC2CAC">
      <w:pPr>
        <w:rPr>
          <w:b/>
          <w:sz w:val="22"/>
          <w:szCs w:val="22"/>
        </w:rPr>
      </w:pPr>
    </w:p>
    <w:p w14:paraId="3512A2FD" w14:textId="77777777" w:rsidR="00EC2CAC" w:rsidRPr="00B82DA7" w:rsidRDefault="00EC2CAC" w:rsidP="00EC2CAC">
      <w:pPr>
        <w:spacing w:line="276" w:lineRule="auto"/>
        <w:rPr>
          <w:b/>
          <w:bCs/>
          <w:sz w:val="22"/>
          <w:szCs w:val="22"/>
          <w:u w:val="single"/>
          <w:lang w:eastAsia="ar-SA"/>
        </w:rPr>
      </w:pPr>
      <w:r w:rsidRPr="00B82DA7">
        <w:rPr>
          <w:b/>
          <w:bCs/>
          <w:sz w:val="22"/>
          <w:szCs w:val="22"/>
          <w:u w:val="single"/>
          <w:lang w:eastAsia="ar-SA"/>
        </w:rPr>
        <w:t>Wykonawca:</w:t>
      </w:r>
    </w:p>
    <w:p w14:paraId="2703A638" w14:textId="77777777" w:rsidR="00EC2CAC" w:rsidRPr="00B82DA7" w:rsidRDefault="00EC2CAC" w:rsidP="00EC2CAC">
      <w:pPr>
        <w:spacing w:line="276" w:lineRule="auto"/>
        <w:rPr>
          <w:b/>
          <w:bCs/>
          <w:sz w:val="22"/>
          <w:szCs w:val="22"/>
          <w:lang w:eastAsia="ar-SA"/>
        </w:rPr>
      </w:pPr>
    </w:p>
    <w:p w14:paraId="520C7D4F" w14:textId="284E7C87" w:rsidR="00EC2CAC" w:rsidRPr="00B82DA7" w:rsidRDefault="00707D6D" w:rsidP="00EC2CAC">
      <w:pPr>
        <w:spacing w:line="276" w:lineRule="auto"/>
        <w:rPr>
          <w:b/>
          <w:bCs/>
          <w:sz w:val="22"/>
          <w:szCs w:val="22"/>
          <w:lang w:eastAsia="ar-SA"/>
        </w:rPr>
      </w:pPr>
      <w:r w:rsidRPr="00B82DA7">
        <w:rPr>
          <w:b/>
          <w:bCs/>
          <w:sz w:val="22"/>
          <w:szCs w:val="22"/>
          <w:lang w:eastAsia="ar-SA"/>
        </w:rPr>
        <w:t>…</w:t>
      </w:r>
      <w:r w:rsidR="00EC2CAC" w:rsidRPr="00B82DA7">
        <w:rPr>
          <w:b/>
          <w:bCs/>
          <w:sz w:val="22"/>
          <w:szCs w:val="22"/>
          <w:lang w:eastAsia="ar-SA"/>
        </w:rPr>
        <w:t>.............................................</w:t>
      </w:r>
    </w:p>
    <w:p w14:paraId="4430226B" w14:textId="76E3D779" w:rsidR="00EC2CAC" w:rsidRPr="00B82DA7" w:rsidRDefault="00707D6D" w:rsidP="00EC2CAC">
      <w:pPr>
        <w:spacing w:line="276" w:lineRule="auto"/>
        <w:rPr>
          <w:b/>
          <w:bCs/>
          <w:sz w:val="22"/>
          <w:szCs w:val="22"/>
          <w:lang w:eastAsia="ar-SA"/>
        </w:rPr>
      </w:pPr>
      <w:r w:rsidRPr="00B82DA7">
        <w:rPr>
          <w:b/>
          <w:bCs/>
          <w:sz w:val="22"/>
          <w:szCs w:val="22"/>
          <w:lang w:eastAsia="ar-SA"/>
        </w:rPr>
        <w:t>…</w:t>
      </w:r>
      <w:r w:rsidR="00EC2CAC" w:rsidRPr="00B82DA7">
        <w:rPr>
          <w:b/>
          <w:bCs/>
          <w:sz w:val="22"/>
          <w:szCs w:val="22"/>
          <w:lang w:eastAsia="ar-SA"/>
        </w:rPr>
        <w:t>.............................................</w:t>
      </w:r>
    </w:p>
    <w:p w14:paraId="05A53572" w14:textId="0BDC41EB" w:rsidR="00EC2CAC" w:rsidRPr="00B82DA7" w:rsidRDefault="00707D6D" w:rsidP="00EC2CAC">
      <w:pPr>
        <w:spacing w:line="276" w:lineRule="auto"/>
        <w:rPr>
          <w:b/>
          <w:bCs/>
          <w:sz w:val="22"/>
          <w:szCs w:val="22"/>
          <w:lang w:eastAsia="ar-SA"/>
        </w:rPr>
      </w:pPr>
      <w:r w:rsidRPr="00B82DA7">
        <w:rPr>
          <w:b/>
          <w:bCs/>
          <w:sz w:val="22"/>
          <w:szCs w:val="22"/>
          <w:lang w:eastAsia="ar-SA"/>
        </w:rPr>
        <w:t>…</w:t>
      </w:r>
      <w:r w:rsidR="00EC2CAC" w:rsidRPr="00B82DA7">
        <w:rPr>
          <w:b/>
          <w:bCs/>
          <w:sz w:val="22"/>
          <w:szCs w:val="22"/>
          <w:lang w:eastAsia="ar-SA"/>
        </w:rPr>
        <w:t>.............................................</w:t>
      </w:r>
    </w:p>
    <w:p w14:paraId="2E001056" w14:textId="77777777" w:rsidR="00EC2CAC" w:rsidRPr="00B82DA7" w:rsidRDefault="00EC2CAC" w:rsidP="00EC2CAC">
      <w:pPr>
        <w:spacing w:line="276" w:lineRule="auto"/>
        <w:rPr>
          <w:b/>
          <w:bCs/>
          <w:sz w:val="22"/>
          <w:szCs w:val="22"/>
          <w:lang w:eastAsia="ar-SA"/>
        </w:rPr>
      </w:pPr>
      <w:r w:rsidRPr="00B82DA7">
        <w:rPr>
          <w:b/>
          <w:bCs/>
          <w:sz w:val="22"/>
          <w:szCs w:val="22"/>
          <w:lang w:eastAsia="ar-SA"/>
        </w:rPr>
        <w:t>(</w:t>
      </w:r>
      <w:r w:rsidRPr="00B82DA7">
        <w:rPr>
          <w:i/>
          <w:sz w:val="22"/>
          <w:szCs w:val="22"/>
        </w:rPr>
        <w:t>pełna nazwa/firma, adres</w:t>
      </w:r>
      <w:r w:rsidRPr="00B82DA7">
        <w:rPr>
          <w:b/>
          <w:bCs/>
          <w:sz w:val="22"/>
          <w:szCs w:val="22"/>
          <w:lang w:eastAsia="ar-SA"/>
        </w:rPr>
        <w:t>)</w:t>
      </w:r>
    </w:p>
    <w:p w14:paraId="2C8594E9" w14:textId="77777777" w:rsidR="007C4644" w:rsidRPr="00B82DA7" w:rsidRDefault="007C4644" w:rsidP="007C4644">
      <w:pPr>
        <w:suppressAutoHyphens/>
        <w:autoSpaceDE w:val="0"/>
        <w:ind w:left="284"/>
        <w:jc w:val="center"/>
        <w:rPr>
          <w:b/>
          <w:bCs/>
          <w:sz w:val="22"/>
          <w:szCs w:val="22"/>
          <w:lang w:eastAsia="ar-SA"/>
        </w:rPr>
      </w:pPr>
    </w:p>
    <w:p w14:paraId="6A36C176" w14:textId="0BBB74EE" w:rsidR="00C9647F" w:rsidRPr="00B82DA7" w:rsidRDefault="00A87616" w:rsidP="00C9647F">
      <w:pPr>
        <w:suppressAutoHyphens/>
        <w:jc w:val="center"/>
        <w:rPr>
          <w:sz w:val="22"/>
          <w:szCs w:val="22"/>
        </w:rPr>
      </w:pPr>
      <w:r w:rsidRPr="00B82DA7">
        <w:rPr>
          <w:b/>
          <w:iCs/>
          <w:spacing w:val="-4"/>
          <w:sz w:val="22"/>
          <w:szCs w:val="22"/>
          <w:lang w:eastAsia="ar-SA"/>
        </w:rPr>
        <w:t xml:space="preserve">Odbiór i </w:t>
      </w:r>
      <w:r w:rsidR="003D26F8" w:rsidRPr="00B82DA7">
        <w:rPr>
          <w:b/>
          <w:iCs/>
          <w:spacing w:val="-4"/>
          <w:sz w:val="22"/>
          <w:szCs w:val="22"/>
          <w:lang w:eastAsia="ar-SA"/>
        </w:rPr>
        <w:t>transport odpadów</w:t>
      </w:r>
      <w:r w:rsidR="00C9647F" w:rsidRPr="00B82DA7">
        <w:rPr>
          <w:b/>
          <w:iCs/>
          <w:spacing w:val="-4"/>
          <w:sz w:val="22"/>
          <w:szCs w:val="22"/>
          <w:lang w:eastAsia="ar-SA"/>
        </w:rPr>
        <w:t xml:space="preserve"> komunalnych z nieruchomości zlokalizowanych w granicach administracyjnych Gminy Nowy Dwór Gdański</w:t>
      </w:r>
    </w:p>
    <w:p w14:paraId="0A65D87A" w14:textId="002E693C" w:rsidR="00C9647F" w:rsidRPr="00B82DA7" w:rsidRDefault="00C9647F" w:rsidP="007C4644">
      <w:pPr>
        <w:suppressAutoHyphens/>
        <w:autoSpaceDE w:val="0"/>
        <w:ind w:left="284"/>
        <w:jc w:val="center"/>
        <w:rPr>
          <w:b/>
          <w:bCs/>
          <w:sz w:val="22"/>
          <w:szCs w:val="22"/>
          <w:lang w:eastAsia="ar-SA"/>
        </w:rPr>
      </w:pPr>
    </w:p>
    <w:p w14:paraId="1578C5B9" w14:textId="4960259B" w:rsidR="007C4644" w:rsidRPr="00B82DA7" w:rsidRDefault="007C4644" w:rsidP="007C4644">
      <w:pPr>
        <w:suppressAutoHyphens/>
        <w:autoSpaceDE w:val="0"/>
        <w:ind w:left="284"/>
        <w:jc w:val="center"/>
        <w:rPr>
          <w:b/>
          <w:bCs/>
          <w:sz w:val="22"/>
          <w:szCs w:val="22"/>
          <w:lang w:eastAsia="ar-SA"/>
        </w:rPr>
      </w:pPr>
      <w:r w:rsidRPr="00B82DA7">
        <w:rPr>
          <w:b/>
          <w:bCs/>
          <w:sz w:val="22"/>
          <w:szCs w:val="22"/>
          <w:lang w:eastAsia="ar-SA"/>
        </w:rPr>
        <w:t xml:space="preserve">Wykaz </w:t>
      </w:r>
      <w:r w:rsidR="00E93865" w:rsidRPr="00B82DA7">
        <w:rPr>
          <w:b/>
          <w:bCs/>
          <w:sz w:val="22"/>
          <w:szCs w:val="22"/>
          <w:lang w:eastAsia="ar-SA"/>
        </w:rPr>
        <w:t>usług</w:t>
      </w:r>
    </w:p>
    <w:p w14:paraId="5545FAAF" w14:textId="77777777" w:rsidR="007C4644" w:rsidRPr="00B82DA7" w:rsidRDefault="007C4644" w:rsidP="007C4644">
      <w:pPr>
        <w:suppressAutoHyphens/>
        <w:autoSpaceDE w:val="0"/>
        <w:ind w:left="284"/>
        <w:jc w:val="center"/>
        <w:rPr>
          <w:b/>
          <w:bCs/>
          <w:sz w:val="22"/>
          <w:szCs w:val="22"/>
          <w:lang w:eastAsia="ar-SA"/>
        </w:rPr>
      </w:pPr>
    </w:p>
    <w:p w14:paraId="78AEF96A" w14:textId="0442F5BD" w:rsidR="007C4644" w:rsidRPr="00B82DA7" w:rsidRDefault="007C4644" w:rsidP="007C4644">
      <w:pPr>
        <w:suppressAutoHyphens/>
        <w:autoSpaceDE w:val="0"/>
        <w:ind w:left="284"/>
        <w:jc w:val="center"/>
        <w:rPr>
          <w:bCs/>
          <w:sz w:val="22"/>
          <w:szCs w:val="22"/>
          <w:lang w:eastAsia="ar-SA"/>
        </w:rPr>
      </w:pPr>
      <w:r w:rsidRPr="00B82DA7">
        <w:rPr>
          <w:bCs/>
          <w:sz w:val="22"/>
          <w:szCs w:val="22"/>
          <w:lang w:eastAsia="ar-SA"/>
        </w:rPr>
        <w:t xml:space="preserve">wykonanych, w ciągu ostatnich 3 lat, przed upływem terminu składania ofert, a jeżeli okres prowadzenia działalności jest krótszy </w:t>
      </w:r>
      <w:r w:rsidR="00707D6D" w:rsidRPr="00B82DA7">
        <w:rPr>
          <w:bCs/>
          <w:sz w:val="22"/>
          <w:szCs w:val="22"/>
          <w:lang w:eastAsia="ar-SA"/>
        </w:rPr>
        <w:t>–</w:t>
      </w:r>
      <w:r w:rsidRPr="00B82DA7">
        <w:rPr>
          <w:bCs/>
          <w:sz w:val="22"/>
          <w:szCs w:val="22"/>
          <w:lang w:eastAsia="ar-SA"/>
        </w:rPr>
        <w:t xml:space="preserve"> w tym okresie</w:t>
      </w:r>
    </w:p>
    <w:p w14:paraId="6BA362A6" w14:textId="77777777" w:rsidR="007C4644" w:rsidRPr="00B82DA7" w:rsidRDefault="007C4644" w:rsidP="007C4644">
      <w:pPr>
        <w:suppressAutoHyphens/>
        <w:jc w:val="both"/>
        <w:rPr>
          <w:bCs/>
          <w:sz w:val="22"/>
          <w:szCs w:val="22"/>
          <w:lang w:eastAsia="ar-SA"/>
        </w:rPr>
      </w:pPr>
    </w:p>
    <w:p w14:paraId="53CB0CC1" w14:textId="77777777" w:rsidR="007C4644" w:rsidRPr="00B82DA7" w:rsidRDefault="007C4644" w:rsidP="007C4644">
      <w:pPr>
        <w:suppressAutoHyphens/>
        <w:jc w:val="both"/>
        <w:rPr>
          <w:bCs/>
          <w:sz w:val="22"/>
          <w:szCs w:val="22"/>
          <w:lang w:eastAsia="ar-SA"/>
        </w:rPr>
      </w:pPr>
    </w:p>
    <w:tbl>
      <w:tblPr>
        <w:tblW w:w="9974" w:type="dxa"/>
        <w:tblInd w:w="-76" w:type="dxa"/>
        <w:tblLayout w:type="fixed"/>
        <w:tblLook w:val="04A0" w:firstRow="1" w:lastRow="0" w:firstColumn="1" w:lastColumn="0" w:noHBand="0" w:noVBand="1"/>
      </w:tblPr>
      <w:tblGrid>
        <w:gridCol w:w="638"/>
        <w:gridCol w:w="2835"/>
        <w:gridCol w:w="2552"/>
        <w:gridCol w:w="2215"/>
        <w:gridCol w:w="1734"/>
      </w:tblGrid>
      <w:tr w:rsidR="007C4644" w:rsidRPr="00B82DA7" w14:paraId="1E2228D5" w14:textId="77777777" w:rsidTr="00B90EC9">
        <w:trPr>
          <w:trHeight w:val="241"/>
        </w:trPr>
        <w:tc>
          <w:tcPr>
            <w:tcW w:w="638" w:type="dxa"/>
            <w:tcBorders>
              <w:top w:val="single" w:sz="4" w:space="0" w:color="000000"/>
              <w:left w:val="single" w:sz="4" w:space="0" w:color="000000"/>
              <w:bottom w:val="nil"/>
              <w:right w:val="nil"/>
            </w:tcBorders>
            <w:vAlign w:val="center"/>
          </w:tcPr>
          <w:p w14:paraId="2FB52999" w14:textId="77777777" w:rsidR="007C4644" w:rsidRPr="00B82DA7" w:rsidRDefault="007C4644" w:rsidP="00C4116C">
            <w:pPr>
              <w:suppressAutoHyphens/>
              <w:snapToGrid w:val="0"/>
              <w:ind w:left="-142" w:right="-81"/>
              <w:jc w:val="center"/>
              <w:rPr>
                <w:b/>
                <w:sz w:val="22"/>
                <w:szCs w:val="22"/>
                <w:lang w:eastAsia="ar-SA"/>
              </w:rPr>
            </w:pPr>
            <w:r w:rsidRPr="00B82DA7">
              <w:rPr>
                <w:b/>
                <w:sz w:val="22"/>
                <w:szCs w:val="22"/>
                <w:lang w:eastAsia="ar-SA"/>
              </w:rPr>
              <w:t>Lp.</w:t>
            </w:r>
          </w:p>
        </w:tc>
        <w:tc>
          <w:tcPr>
            <w:tcW w:w="2835" w:type="dxa"/>
            <w:tcBorders>
              <w:top w:val="single" w:sz="4" w:space="0" w:color="000000"/>
              <w:left w:val="single" w:sz="4" w:space="0" w:color="000000"/>
              <w:bottom w:val="nil"/>
              <w:right w:val="nil"/>
            </w:tcBorders>
            <w:vAlign w:val="center"/>
          </w:tcPr>
          <w:p w14:paraId="5409921F" w14:textId="645385F4" w:rsidR="007C4644" w:rsidRPr="00B82DA7" w:rsidRDefault="007C4644" w:rsidP="00E93865">
            <w:pPr>
              <w:suppressAutoHyphens/>
              <w:snapToGrid w:val="0"/>
              <w:ind w:left="-135" w:right="-108"/>
              <w:jc w:val="center"/>
              <w:rPr>
                <w:b/>
                <w:sz w:val="22"/>
                <w:szCs w:val="22"/>
                <w:lang w:eastAsia="ar-SA"/>
              </w:rPr>
            </w:pPr>
            <w:r w:rsidRPr="00B82DA7">
              <w:rPr>
                <w:b/>
                <w:sz w:val="22"/>
                <w:szCs w:val="22"/>
                <w:lang w:eastAsia="ar-SA"/>
              </w:rPr>
              <w:t xml:space="preserve">Przedmiot </w:t>
            </w:r>
            <w:r w:rsidR="00E93865" w:rsidRPr="00B82DA7">
              <w:rPr>
                <w:b/>
                <w:sz w:val="22"/>
                <w:szCs w:val="22"/>
                <w:lang w:eastAsia="ar-SA"/>
              </w:rPr>
              <w:t>usługi</w:t>
            </w:r>
          </w:p>
        </w:tc>
        <w:tc>
          <w:tcPr>
            <w:tcW w:w="2552" w:type="dxa"/>
            <w:tcBorders>
              <w:top w:val="single" w:sz="4" w:space="0" w:color="000000"/>
              <w:left w:val="single" w:sz="4" w:space="0" w:color="000000"/>
              <w:bottom w:val="nil"/>
              <w:right w:val="nil"/>
            </w:tcBorders>
            <w:vAlign w:val="center"/>
          </w:tcPr>
          <w:p w14:paraId="0E378A4E" w14:textId="7D973EEB" w:rsidR="00C90E4C" w:rsidRPr="00B82DA7" w:rsidRDefault="00C90E4C" w:rsidP="0020486D">
            <w:pPr>
              <w:suppressAutoHyphens/>
              <w:snapToGrid w:val="0"/>
              <w:ind w:left="-108" w:right="-109"/>
              <w:jc w:val="center"/>
              <w:rPr>
                <w:b/>
                <w:sz w:val="22"/>
                <w:szCs w:val="22"/>
                <w:lang w:eastAsia="ar-SA"/>
              </w:rPr>
            </w:pPr>
            <w:r w:rsidRPr="00B82DA7">
              <w:rPr>
                <w:b/>
                <w:sz w:val="22"/>
                <w:szCs w:val="22"/>
                <w:lang w:eastAsia="ar-SA"/>
              </w:rPr>
              <w:t>Masa odebranych odpadów komunalnych w okresie 1</w:t>
            </w:r>
            <w:r w:rsidR="0013289F" w:rsidRPr="00B82DA7">
              <w:rPr>
                <w:b/>
                <w:sz w:val="22"/>
                <w:szCs w:val="22"/>
                <w:lang w:eastAsia="ar-SA"/>
              </w:rPr>
              <w:t>2</w:t>
            </w:r>
            <w:r w:rsidRPr="00B82DA7">
              <w:rPr>
                <w:b/>
                <w:sz w:val="22"/>
                <w:szCs w:val="22"/>
                <w:lang w:eastAsia="ar-SA"/>
              </w:rPr>
              <w:t xml:space="preserve"> miesięcy (Mg)</w:t>
            </w:r>
          </w:p>
        </w:tc>
        <w:tc>
          <w:tcPr>
            <w:tcW w:w="2215" w:type="dxa"/>
            <w:tcBorders>
              <w:top w:val="single" w:sz="4" w:space="0" w:color="000000"/>
              <w:left w:val="single" w:sz="4" w:space="0" w:color="000000"/>
              <w:bottom w:val="nil"/>
              <w:right w:val="nil"/>
            </w:tcBorders>
            <w:vAlign w:val="center"/>
          </w:tcPr>
          <w:p w14:paraId="48287682" w14:textId="41A277B1" w:rsidR="00C90E4C" w:rsidRPr="00B82DA7" w:rsidRDefault="00C90E4C" w:rsidP="00C90E4C">
            <w:pPr>
              <w:suppressAutoHyphens/>
              <w:snapToGrid w:val="0"/>
              <w:ind w:left="-108" w:right="-109"/>
              <w:jc w:val="center"/>
              <w:rPr>
                <w:b/>
                <w:sz w:val="22"/>
                <w:szCs w:val="22"/>
                <w:lang w:eastAsia="ar-SA"/>
              </w:rPr>
            </w:pPr>
            <w:r w:rsidRPr="00B82DA7">
              <w:rPr>
                <w:b/>
                <w:sz w:val="22"/>
                <w:szCs w:val="22"/>
                <w:lang w:eastAsia="ar-SA"/>
              </w:rPr>
              <w:t xml:space="preserve">Data wykonania zamówienia </w:t>
            </w:r>
          </w:p>
          <w:p w14:paraId="10D69AFE" w14:textId="4C4F6D9C" w:rsidR="00C90E4C" w:rsidRPr="00B82DA7" w:rsidRDefault="00C90E4C" w:rsidP="00C90E4C">
            <w:pPr>
              <w:suppressAutoHyphens/>
              <w:snapToGrid w:val="0"/>
              <w:ind w:left="-108" w:right="-109"/>
              <w:jc w:val="center"/>
              <w:rPr>
                <w:b/>
                <w:sz w:val="22"/>
                <w:szCs w:val="22"/>
                <w:lang w:eastAsia="ar-SA"/>
              </w:rPr>
            </w:pPr>
            <w:r w:rsidRPr="00B82DA7">
              <w:rPr>
                <w:b/>
                <w:sz w:val="22"/>
                <w:szCs w:val="22"/>
                <w:lang w:eastAsia="ar-SA"/>
              </w:rPr>
              <w:t>od-do</w:t>
            </w:r>
          </w:p>
          <w:p w14:paraId="03C17A0D" w14:textId="3576AD3B" w:rsidR="007C4644" w:rsidRPr="00B82DA7" w:rsidRDefault="007C4644" w:rsidP="00C4116C">
            <w:pPr>
              <w:suppressAutoHyphens/>
              <w:snapToGrid w:val="0"/>
              <w:ind w:left="-107" w:right="-108"/>
              <w:jc w:val="center"/>
              <w:rPr>
                <w:b/>
                <w:sz w:val="22"/>
                <w:szCs w:val="22"/>
                <w:lang w:eastAsia="ar-SA"/>
              </w:rPr>
            </w:pPr>
          </w:p>
        </w:tc>
        <w:tc>
          <w:tcPr>
            <w:tcW w:w="1734" w:type="dxa"/>
            <w:tcBorders>
              <w:top w:val="single" w:sz="4" w:space="0" w:color="000000"/>
              <w:left w:val="single" w:sz="4" w:space="0" w:color="000000"/>
              <w:bottom w:val="nil"/>
              <w:right w:val="single" w:sz="4" w:space="0" w:color="000000"/>
            </w:tcBorders>
            <w:vAlign w:val="center"/>
          </w:tcPr>
          <w:p w14:paraId="6D923C5A" w14:textId="2BFAC261" w:rsidR="007C4644" w:rsidRPr="00B82DA7" w:rsidRDefault="00C90E4C" w:rsidP="00C90E4C">
            <w:pPr>
              <w:suppressAutoHyphens/>
              <w:snapToGrid w:val="0"/>
              <w:ind w:left="-108" w:right="-109"/>
              <w:jc w:val="center"/>
              <w:rPr>
                <w:b/>
                <w:sz w:val="22"/>
                <w:szCs w:val="22"/>
                <w:lang w:eastAsia="ar-SA"/>
              </w:rPr>
            </w:pPr>
            <w:r w:rsidRPr="00B82DA7">
              <w:rPr>
                <w:b/>
                <w:sz w:val="22"/>
                <w:szCs w:val="22"/>
                <w:lang w:eastAsia="ar-SA"/>
              </w:rPr>
              <w:t>Nazwa i adres podmiotu, na rzecz którego usługi zostały wykonane</w:t>
            </w:r>
          </w:p>
        </w:tc>
      </w:tr>
      <w:tr w:rsidR="007C4644" w:rsidRPr="00B82DA7" w14:paraId="10788106" w14:textId="77777777" w:rsidTr="00B90EC9">
        <w:trPr>
          <w:trHeight w:val="241"/>
        </w:trPr>
        <w:tc>
          <w:tcPr>
            <w:tcW w:w="638" w:type="dxa"/>
            <w:tcBorders>
              <w:top w:val="single" w:sz="4" w:space="0" w:color="000000"/>
              <w:left w:val="single" w:sz="4" w:space="0" w:color="000000"/>
              <w:bottom w:val="single" w:sz="4" w:space="0" w:color="000000"/>
              <w:right w:val="nil"/>
            </w:tcBorders>
          </w:tcPr>
          <w:p w14:paraId="1F8528A8" w14:textId="77777777" w:rsidR="007C4644" w:rsidRPr="00B82DA7" w:rsidRDefault="007C4644" w:rsidP="00C4116C">
            <w:pPr>
              <w:suppressAutoHyphens/>
              <w:snapToGrid w:val="0"/>
              <w:ind w:left="-142" w:right="-81"/>
              <w:jc w:val="both"/>
              <w:rPr>
                <w:b/>
                <w:sz w:val="22"/>
                <w:szCs w:val="22"/>
                <w:lang w:eastAsia="ar-SA"/>
              </w:rPr>
            </w:pPr>
          </w:p>
        </w:tc>
        <w:tc>
          <w:tcPr>
            <w:tcW w:w="2835" w:type="dxa"/>
            <w:tcBorders>
              <w:top w:val="single" w:sz="4" w:space="0" w:color="000000"/>
              <w:left w:val="single" w:sz="4" w:space="0" w:color="000000"/>
              <w:bottom w:val="single" w:sz="4" w:space="0" w:color="000000"/>
              <w:right w:val="nil"/>
            </w:tcBorders>
          </w:tcPr>
          <w:p w14:paraId="52756E20" w14:textId="77777777" w:rsidR="007C4644" w:rsidRPr="00B82DA7" w:rsidRDefault="007C4644" w:rsidP="00C4116C">
            <w:pPr>
              <w:suppressAutoHyphens/>
              <w:snapToGrid w:val="0"/>
              <w:ind w:left="-135" w:right="-108"/>
              <w:jc w:val="both"/>
              <w:rPr>
                <w:b/>
                <w:sz w:val="22"/>
                <w:szCs w:val="22"/>
                <w:lang w:eastAsia="ar-SA"/>
              </w:rPr>
            </w:pPr>
          </w:p>
          <w:p w14:paraId="7E0EAB32" w14:textId="77777777" w:rsidR="007C4644" w:rsidRPr="00B82DA7" w:rsidRDefault="007C4644" w:rsidP="00C4116C">
            <w:pPr>
              <w:suppressAutoHyphens/>
              <w:ind w:left="-135" w:right="-108"/>
              <w:jc w:val="both"/>
              <w:rPr>
                <w:b/>
                <w:sz w:val="22"/>
                <w:szCs w:val="22"/>
                <w:lang w:eastAsia="ar-SA"/>
              </w:rPr>
            </w:pPr>
          </w:p>
          <w:p w14:paraId="13CA9ABF" w14:textId="77777777" w:rsidR="007C4644" w:rsidRPr="00B82DA7" w:rsidRDefault="007C4644" w:rsidP="00C4116C">
            <w:pPr>
              <w:suppressAutoHyphens/>
              <w:ind w:left="-135" w:right="-108"/>
              <w:jc w:val="both"/>
              <w:rPr>
                <w:b/>
                <w:sz w:val="22"/>
                <w:szCs w:val="22"/>
                <w:lang w:eastAsia="ar-SA"/>
              </w:rPr>
            </w:pPr>
          </w:p>
          <w:p w14:paraId="5E9F5558" w14:textId="77777777" w:rsidR="007C4644" w:rsidRPr="00B82DA7" w:rsidRDefault="007C4644" w:rsidP="00C4116C">
            <w:pPr>
              <w:suppressAutoHyphens/>
              <w:ind w:left="-135" w:right="-108"/>
              <w:jc w:val="both"/>
              <w:rPr>
                <w:b/>
                <w:sz w:val="22"/>
                <w:szCs w:val="22"/>
                <w:lang w:eastAsia="ar-SA"/>
              </w:rPr>
            </w:pPr>
          </w:p>
          <w:p w14:paraId="219A0782" w14:textId="77777777" w:rsidR="007C4644" w:rsidRPr="00B82DA7" w:rsidRDefault="007C4644" w:rsidP="00C4116C">
            <w:pPr>
              <w:suppressAutoHyphens/>
              <w:ind w:left="-135" w:right="-108"/>
              <w:jc w:val="both"/>
              <w:rPr>
                <w:b/>
                <w:sz w:val="22"/>
                <w:szCs w:val="22"/>
                <w:lang w:eastAsia="ar-SA"/>
              </w:rPr>
            </w:pPr>
          </w:p>
        </w:tc>
        <w:tc>
          <w:tcPr>
            <w:tcW w:w="2552" w:type="dxa"/>
            <w:tcBorders>
              <w:top w:val="single" w:sz="4" w:space="0" w:color="000000"/>
              <w:left w:val="single" w:sz="4" w:space="0" w:color="000000"/>
              <w:bottom w:val="single" w:sz="4" w:space="0" w:color="000000"/>
              <w:right w:val="nil"/>
            </w:tcBorders>
          </w:tcPr>
          <w:p w14:paraId="2D1EC757" w14:textId="77777777" w:rsidR="007C4644" w:rsidRPr="00B82DA7" w:rsidRDefault="007C4644" w:rsidP="00C4116C">
            <w:pPr>
              <w:suppressAutoHyphens/>
              <w:snapToGrid w:val="0"/>
              <w:ind w:left="-108" w:right="-109"/>
              <w:jc w:val="both"/>
              <w:rPr>
                <w:b/>
                <w:sz w:val="22"/>
                <w:szCs w:val="22"/>
                <w:lang w:eastAsia="ar-SA"/>
              </w:rPr>
            </w:pPr>
          </w:p>
        </w:tc>
        <w:tc>
          <w:tcPr>
            <w:tcW w:w="2215" w:type="dxa"/>
            <w:tcBorders>
              <w:top w:val="single" w:sz="4" w:space="0" w:color="000000"/>
              <w:left w:val="single" w:sz="4" w:space="0" w:color="000000"/>
              <w:bottom w:val="single" w:sz="4" w:space="0" w:color="000000"/>
              <w:right w:val="nil"/>
            </w:tcBorders>
          </w:tcPr>
          <w:p w14:paraId="10D22887" w14:textId="77777777" w:rsidR="007C4644" w:rsidRPr="00B82DA7" w:rsidRDefault="007C4644" w:rsidP="00C4116C">
            <w:pPr>
              <w:suppressAutoHyphens/>
              <w:snapToGrid w:val="0"/>
              <w:ind w:left="-107" w:right="-108"/>
              <w:jc w:val="both"/>
              <w:rPr>
                <w:b/>
                <w:sz w:val="22"/>
                <w:szCs w:val="22"/>
                <w:lang w:eastAsia="ar-SA"/>
              </w:rPr>
            </w:pPr>
          </w:p>
        </w:tc>
        <w:tc>
          <w:tcPr>
            <w:tcW w:w="1734" w:type="dxa"/>
            <w:tcBorders>
              <w:top w:val="single" w:sz="4" w:space="0" w:color="000000"/>
              <w:left w:val="single" w:sz="4" w:space="0" w:color="000000"/>
              <w:bottom w:val="single" w:sz="4" w:space="0" w:color="000000"/>
              <w:right w:val="single" w:sz="4" w:space="0" w:color="000000"/>
            </w:tcBorders>
          </w:tcPr>
          <w:p w14:paraId="6969874D" w14:textId="77777777" w:rsidR="007C4644" w:rsidRPr="00B82DA7" w:rsidRDefault="007C4644" w:rsidP="00C4116C">
            <w:pPr>
              <w:suppressAutoHyphens/>
              <w:snapToGrid w:val="0"/>
              <w:ind w:left="-108" w:right="-84"/>
              <w:jc w:val="both"/>
              <w:rPr>
                <w:b/>
                <w:sz w:val="22"/>
                <w:szCs w:val="22"/>
                <w:lang w:eastAsia="ar-SA"/>
              </w:rPr>
            </w:pPr>
          </w:p>
        </w:tc>
      </w:tr>
      <w:tr w:rsidR="007C4644" w:rsidRPr="00B82DA7" w14:paraId="31423075" w14:textId="77777777" w:rsidTr="00B90EC9">
        <w:trPr>
          <w:trHeight w:val="241"/>
        </w:trPr>
        <w:tc>
          <w:tcPr>
            <w:tcW w:w="638" w:type="dxa"/>
            <w:tcBorders>
              <w:top w:val="single" w:sz="4" w:space="0" w:color="000000"/>
              <w:left w:val="single" w:sz="4" w:space="0" w:color="000000"/>
              <w:bottom w:val="single" w:sz="4" w:space="0" w:color="auto"/>
              <w:right w:val="nil"/>
            </w:tcBorders>
          </w:tcPr>
          <w:p w14:paraId="79FA73CE" w14:textId="77777777" w:rsidR="007C4644" w:rsidRPr="00B82DA7" w:rsidRDefault="007C4644" w:rsidP="00C4116C">
            <w:pPr>
              <w:suppressAutoHyphens/>
              <w:snapToGrid w:val="0"/>
              <w:ind w:left="-142" w:right="-81"/>
              <w:jc w:val="both"/>
              <w:rPr>
                <w:b/>
                <w:sz w:val="22"/>
                <w:szCs w:val="22"/>
                <w:lang w:eastAsia="ar-SA"/>
              </w:rPr>
            </w:pPr>
          </w:p>
        </w:tc>
        <w:tc>
          <w:tcPr>
            <w:tcW w:w="2835" w:type="dxa"/>
            <w:tcBorders>
              <w:top w:val="single" w:sz="4" w:space="0" w:color="000000"/>
              <w:left w:val="single" w:sz="4" w:space="0" w:color="000000"/>
              <w:bottom w:val="single" w:sz="4" w:space="0" w:color="auto"/>
              <w:right w:val="nil"/>
            </w:tcBorders>
          </w:tcPr>
          <w:p w14:paraId="1839A19F" w14:textId="77777777" w:rsidR="007C4644" w:rsidRPr="00B82DA7" w:rsidRDefault="007C4644" w:rsidP="00C4116C">
            <w:pPr>
              <w:suppressAutoHyphens/>
              <w:snapToGrid w:val="0"/>
              <w:ind w:left="-135" w:right="-108"/>
              <w:jc w:val="both"/>
              <w:rPr>
                <w:b/>
                <w:sz w:val="22"/>
                <w:szCs w:val="22"/>
                <w:lang w:eastAsia="ar-SA"/>
              </w:rPr>
            </w:pPr>
          </w:p>
          <w:p w14:paraId="75FA06EF" w14:textId="77777777" w:rsidR="007C4644" w:rsidRPr="00B82DA7" w:rsidRDefault="007C4644" w:rsidP="00C4116C">
            <w:pPr>
              <w:suppressAutoHyphens/>
              <w:ind w:left="-135" w:right="-108"/>
              <w:jc w:val="both"/>
              <w:rPr>
                <w:b/>
                <w:sz w:val="22"/>
                <w:szCs w:val="22"/>
                <w:lang w:eastAsia="ar-SA"/>
              </w:rPr>
            </w:pPr>
          </w:p>
          <w:p w14:paraId="13E8E52E" w14:textId="77777777" w:rsidR="007C4644" w:rsidRPr="00B82DA7" w:rsidRDefault="007C4644" w:rsidP="00C4116C">
            <w:pPr>
              <w:suppressAutoHyphens/>
              <w:ind w:left="-135" w:right="-108"/>
              <w:jc w:val="both"/>
              <w:rPr>
                <w:b/>
                <w:sz w:val="22"/>
                <w:szCs w:val="22"/>
                <w:lang w:eastAsia="ar-SA"/>
              </w:rPr>
            </w:pPr>
          </w:p>
          <w:p w14:paraId="68ACCDFB" w14:textId="77777777" w:rsidR="007C4644" w:rsidRPr="00B82DA7" w:rsidRDefault="007C4644" w:rsidP="00C4116C">
            <w:pPr>
              <w:suppressAutoHyphens/>
              <w:ind w:left="-135" w:right="-108"/>
              <w:jc w:val="both"/>
              <w:rPr>
                <w:b/>
                <w:sz w:val="22"/>
                <w:szCs w:val="22"/>
                <w:lang w:eastAsia="ar-SA"/>
              </w:rPr>
            </w:pPr>
          </w:p>
          <w:p w14:paraId="4866FFD5" w14:textId="77777777" w:rsidR="007C4644" w:rsidRPr="00B82DA7" w:rsidRDefault="007C4644" w:rsidP="00C4116C">
            <w:pPr>
              <w:suppressAutoHyphens/>
              <w:ind w:left="-135" w:right="-108"/>
              <w:jc w:val="both"/>
              <w:rPr>
                <w:b/>
                <w:sz w:val="22"/>
                <w:szCs w:val="22"/>
                <w:lang w:eastAsia="ar-SA"/>
              </w:rPr>
            </w:pPr>
          </w:p>
        </w:tc>
        <w:tc>
          <w:tcPr>
            <w:tcW w:w="2552" w:type="dxa"/>
            <w:tcBorders>
              <w:top w:val="single" w:sz="4" w:space="0" w:color="000000"/>
              <w:left w:val="single" w:sz="4" w:space="0" w:color="000000"/>
              <w:bottom w:val="single" w:sz="4" w:space="0" w:color="auto"/>
              <w:right w:val="nil"/>
            </w:tcBorders>
          </w:tcPr>
          <w:p w14:paraId="32716C91" w14:textId="77777777" w:rsidR="007C4644" w:rsidRPr="00B82DA7" w:rsidRDefault="007C4644" w:rsidP="00C4116C">
            <w:pPr>
              <w:suppressAutoHyphens/>
              <w:snapToGrid w:val="0"/>
              <w:ind w:left="-108" w:right="-109"/>
              <w:jc w:val="both"/>
              <w:rPr>
                <w:b/>
                <w:sz w:val="22"/>
                <w:szCs w:val="22"/>
                <w:lang w:eastAsia="ar-SA"/>
              </w:rPr>
            </w:pPr>
          </w:p>
        </w:tc>
        <w:tc>
          <w:tcPr>
            <w:tcW w:w="2215" w:type="dxa"/>
            <w:tcBorders>
              <w:top w:val="single" w:sz="4" w:space="0" w:color="000000"/>
              <w:left w:val="single" w:sz="4" w:space="0" w:color="000000"/>
              <w:bottom w:val="single" w:sz="4" w:space="0" w:color="auto"/>
              <w:right w:val="nil"/>
            </w:tcBorders>
          </w:tcPr>
          <w:p w14:paraId="445EB684" w14:textId="77777777" w:rsidR="007C4644" w:rsidRPr="00B82DA7" w:rsidRDefault="007C4644" w:rsidP="00C4116C">
            <w:pPr>
              <w:suppressAutoHyphens/>
              <w:snapToGrid w:val="0"/>
              <w:ind w:left="-107" w:right="-108"/>
              <w:jc w:val="both"/>
              <w:rPr>
                <w:b/>
                <w:sz w:val="22"/>
                <w:szCs w:val="22"/>
                <w:lang w:eastAsia="ar-SA"/>
              </w:rPr>
            </w:pPr>
          </w:p>
        </w:tc>
        <w:tc>
          <w:tcPr>
            <w:tcW w:w="1734" w:type="dxa"/>
            <w:tcBorders>
              <w:top w:val="single" w:sz="4" w:space="0" w:color="000000"/>
              <w:left w:val="single" w:sz="4" w:space="0" w:color="000000"/>
              <w:bottom w:val="single" w:sz="4" w:space="0" w:color="auto"/>
              <w:right w:val="single" w:sz="4" w:space="0" w:color="000000"/>
            </w:tcBorders>
          </w:tcPr>
          <w:p w14:paraId="008CB681" w14:textId="77777777" w:rsidR="007C4644" w:rsidRPr="00B82DA7" w:rsidRDefault="007C4644" w:rsidP="00C4116C">
            <w:pPr>
              <w:suppressAutoHyphens/>
              <w:snapToGrid w:val="0"/>
              <w:ind w:left="-108" w:right="-109"/>
              <w:jc w:val="both"/>
              <w:rPr>
                <w:b/>
                <w:sz w:val="22"/>
                <w:szCs w:val="22"/>
                <w:lang w:eastAsia="ar-SA"/>
              </w:rPr>
            </w:pPr>
          </w:p>
        </w:tc>
      </w:tr>
    </w:tbl>
    <w:p w14:paraId="5349B7D2" w14:textId="77777777" w:rsidR="007C4644" w:rsidRPr="00B82DA7" w:rsidRDefault="007C4644" w:rsidP="007C4644">
      <w:pPr>
        <w:suppressAutoHyphens/>
        <w:jc w:val="both"/>
        <w:rPr>
          <w:b/>
          <w:sz w:val="22"/>
          <w:szCs w:val="22"/>
          <w:lang w:eastAsia="ar-SA"/>
        </w:rPr>
      </w:pPr>
    </w:p>
    <w:p w14:paraId="4E1DC4EC" w14:textId="6F59DC7D" w:rsidR="007C4644" w:rsidRPr="00B82DA7" w:rsidRDefault="007C4644" w:rsidP="007C4644">
      <w:pPr>
        <w:suppressAutoHyphens/>
        <w:jc w:val="both"/>
        <w:rPr>
          <w:sz w:val="22"/>
          <w:szCs w:val="22"/>
          <w:lang w:eastAsia="ar-SA"/>
        </w:rPr>
      </w:pPr>
      <w:r w:rsidRPr="00B82DA7">
        <w:rPr>
          <w:b/>
          <w:sz w:val="22"/>
          <w:szCs w:val="22"/>
          <w:lang w:eastAsia="ar-SA"/>
        </w:rPr>
        <w:t>UWAGA:</w:t>
      </w:r>
      <w:r w:rsidRPr="00B82DA7">
        <w:rPr>
          <w:sz w:val="22"/>
          <w:szCs w:val="22"/>
          <w:lang w:eastAsia="ar-SA"/>
        </w:rPr>
        <w:t xml:space="preserve"> Do wykazu należy załączyć dowody potwierdzające, że wskazane powyżej </w:t>
      </w:r>
      <w:r w:rsidR="00E93865" w:rsidRPr="00B82DA7">
        <w:rPr>
          <w:sz w:val="22"/>
          <w:szCs w:val="22"/>
          <w:lang w:eastAsia="ar-SA"/>
        </w:rPr>
        <w:t>usługi</w:t>
      </w:r>
      <w:r w:rsidRPr="00B82DA7">
        <w:rPr>
          <w:sz w:val="22"/>
          <w:szCs w:val="22"/>
          <w:lang w:eastAsia="ar-SA"/>
        </w:rPr>
        <w:t xml:space="preserve"> zostały </w:t>
      </w:r>
      <w:r w:rsidR="00A2466E" w:rsidRPr="00B82DA7">
        <w:rPr>
          <w:sz w:val="22"/>
          <w:szCs w:val="22"/>
          <w:lang w:eastAsia="ar-SA"/>
        </w:rPr>
        <w:t xml:space="preserve">lub są wykonywane </w:t>
      </w:r>
      <w:r w:rsidRPr="00B82DA7">
        <w:rPr>
          <w:sz w:val="22"/>
          <w:szCs w:val="22"/>
          <w:lang w:eastAsia="ar-SA"/>
        </w:rPr>
        <w:t>wykonane należycie</w:t>
      </w:r>
    </w:p>
    <w:p w14:paraId="67187AC8" w14:textId="77777777" w:rsidR="007C4644" w:rsidRPr="00B82DA7" w:rsidRDefault="007C4644" w:rsidP="007C4644">
      <w:pPr>
        <w:suppressAutoHyphens/>
        <w:rPr>
          <w:sz w:val="22"/>
          <w:szCs w:val="22"/>
          <w:lang w:eastAsia="ar-SA"/>
        </w:rPr>
      </w:pPr>
    </w:p>
    <w:p w14:paraId="6E4AFB3C" w14:textId="1C335E66" w:rsidR="00261DB4" w:rsidRPr="00B82DA7" w:rsidRDefault="00261DB4" w:rsidP="00153199">
      <w:pPr>
        <w:ind w:left="5664" w:firstLine="708"/>
        <w:rPr>
          <w:color w:val="70AD47" w:themeColor="accent6"/>
          <w:sz w:val="22"/>
          <w:szCs w:val="22"/>
        </w:rPr>
      </w:pPr>
    </w:p>
    <w:p w14:paraId="400F82E5" w14:textId="77777777" w:rsidR="00261DB4" w:rsidRPr="00B82DA7" w:rsidRDefault="00261DB4" w:rsidP="00261DB4">
      <w:pPr>
        <w:rPr>
          <w:b/>
          <w:color w:val="FF0000"/>
          <w:sz w:val="22"/>
          <w:szCs w:val="22"/>
        </w:rPr>
      </w:pPr>
    </w:p>
    <w:p w14:paraId="2E1D500D" w14:textId="77777777" w:rsidR="00261DB4" w:rsidRPr="00B82DA7" w:rsidRDefault="00261DB4" w:rsidP="00261DB4">
      <w:pPr>
        <w:pStyle w:val="Stopka"/>
        <w:tabs>
          <w:tab w:val="left" w:pos="708"/>
        </w:tabs>
        <w:jc w:val="center"/>
        <w:rPr>
          <w:rFonts w:ascii="Times New Roman" w:hAnsi="Times New Roman"/>
          <w:b/>
          <w:sz w:val="22"/>
          <w:szCs w:val="22"/>
          <w:lang w:val="pl-PL"/>
        </w:rPr>
      </w:pPr>
    </w:p>
    <w:p w14:paraId="6E404ACB" w14:textId="77777777" w:rsidR="00707D6D" w:rsidRPr="00B82DA7" w:rsidRDefault="00707D6D" w:rsidP="00707D6D">
      <w:pPr>
        <w:suppressAutoHyphens/>
        <w:jc w:val="right"/>
        <w:rPr>
          <w:b/>
          <w:color w:val="000000"/>
          <w:sz w:val="22"/>
          <w:szCs w:val="22"/>
          <w:lang w:eastAsia="ar-SA"/>
        </w:rPr>
      </w:pPr>
    </w:p>
    <w:p w14:paraId="2389ED4B" w14:textId="77777777" w:rsidR="00707D6D" w:rsidRPr="00B82DA7" w:rsidRDefault="00707D6D" w:rsidP="00707D6D">
      <w:pPr>
        <w:suppressAutoHyphens/>
        <w:jc w:val="right"/>
        <w:rPr>
          <w:b/>
          <w:color w:val="000000"/>
          <w:sz w:val="22"/>
          <w:szCs w:val="22"/>
          <w:lang w:eastAsia="ar-SA"/>
        </w:rPr>
      </w:pPr>
    </w:p>
    <w:p w14:paraId="1059DD63" w14:textId="77777777" w:rsidR="00707D6D" w:rsidRPr="00B82DA7" w:rsidRDefault="00707D6D" w:rsidP="00707D6D">
      <w:pPr>
        <w:suppressAutoHyphens/>
        <w:jc w:val="right"/>
        <w:rPr>
          <w:b/>
          <w:color w:val="000000"/>
          <w:sz w:val="22"/>
          <w:szCs w:val="22"/>
          <w:lang w:eastAsia="ar-SA"/>
        </w:rPr>
      </w:pPr>
    </w:p>
    <w:p w14:paraId="1FC9A115" w14:textId="77777777" w:rsidR="00707D6D" w:rsidRPr="00B82DA7" w:rsidRDefault="00707D6D" w:rsidP="00707D6D">
      <w:pPr>
        <w:suppressAutoHyphens/>
        <w:jc w:val="right"/>
        <w:rPr>
          <w:b/>
          <w:color w:val="000000"/>
          <w:sz w:val="22"/>
          <w:szCs w:val="22"/>
          <w:lang w:eastAsia="ar-SA"/>
        </w:rPr>
      </w:pPr>
    </w:p>
    <w:p w14:paraId="3DCFE7EB" w14:textId="77777777" w:rsidR="00707D6D" w:rsidRPr="00B82DA7" w:rsidRDefault="00707D6D" w:rsidP="00707D6D">
      <w:pPr>
        <w:suppressAutoHyphens/>
        <w:jc w:val="right"/>
        <w:rPr>
          <w:b/>
          <w:color w:val="000000"/>
          <w:sz w:val="22"/>
          <w:szCs w:val="22"/>
          <w:lang w:eastAsia="ar-SA"/>
        </w:rPr>
      </w:pPr>
    </w:p>
    <w:p w14:paraId="78C244DB" w14:textId="1B1DB034" w:rsidR="007C7046" w:rsidRPr="00B82DA7" w:rsidRDefault="007C7046" w:rsidP="00155324">
      <w:pPr>
        <w:pageBreakBefore/>
        <w:suppressAutoHyphens/>
        <w:jc w:val="right"/>
        <w:rPr>
          <w:b/>
          <w:color w:val="000000"/>
          <w:sz w:val="22"/>
          <w:szCs w:val="22"/>
          <w:lang w:eastAsia="ar-SA"/>
        </w:rPr>
      </w:pPr>
      <w:r w:rsidRPr="00B82DA7">
        <w:rPr>
          <w:b/>
          <w:color w:val="000000"/>
          <w:sz w:val="22"/>
          <w:szCs w:val="22"/>
          <w:lang w:eastAsia="ar-SA"/>
        </w:rPr>
        <w:lastRenderedPageBreak/>
        <w:t>ZAŁĄCZNIK NR 9 do SWZ</w:t>
      </w:r>
    </w:p>
    <w:p w14:paraId="4FD87AD2" w14:textId="369F5E8D" w:rsidR="007C7046" w:rsidRPr="00B82DA7" w:rsidRDefault="007C7046" w:rsidP="007C7046">
      <w:pPr>
        <w:suppressAutoHyphens/>
        <w:jc w:val="right"/>
        <w:rPr>
          <w:b/>
          <w:color w:val="000000"/>
          <w:sz w:val="22"/>
          <w:szCs w:val="22"/>
          <w:lang w:eastAsia="ar-SA"/>
        </w:rPr>
      </w:pPr>
      <w:proofErr w:type="spellStart"/>
      <w:r w:rsidRPr="00B82DA7">
        <w:rPr>
          <w:b/>
          <w:color w:val="000000"/>
          <w:sz w:val="22"/>
          <w:szCs w:val="22"/>
          <w:lang w:eastAsia="ar-SA"/>
        </w:rPr>
        <w:t>NS</w:t>
      </w:r>
      <w:proofErr w:type="spellEnd"/>
      <w:r w:rsidRPr="00B82DA7">
        <w:rPr>
          <w:b/>
          <w:color w:val="000000"/>
          <w:sz w:val="22"/>
          <w:szCs w:val="22"/>
          <w:lang w:eastAsia="ar-SA"/>
        </w:rPr>
        <w:t xml:space="preserve">: </w:t>
      </w:r>
      <w:proofErr w:type="spellStart"/>
      <w:r w:rsidR="00377AA8" w:rsidRPr="00B82DA7">
        <w:rPr>
          <w:b/>
          <w:color w:val="000000"/>
          <w:sz w:val="22"/>
          <w:szCs w:val="22"/>
          <w:lang w:eastAsia="ar-SA"/>
        </w:rPr>
        <w:t>ZP.271.6.2023</w:t>
      </w:r>
      <w:proofErr w:type="spellEnd"/>
      <w:r w:rsidR="00585F80" w:rsidRPr="00B82DA7">
        <w:rPr>
          <w:b/>
          <w:color w:val="000000"/>
          <w:sz w:val="22"/>
          <w:szCs w:val="22"/>
          <w:lang w:eastAsia="ar-SA"/>
        </w:rPr>
        <w:t xml:space="preserve"> </w:t>
      </w:r>
    </w:p>
    <w:p w14:paraId="16BFB927" w14:textId="77777777" w:rsidR="008F378C" w:rsidRPr="00B82DA7" w:rsidRDefault="008F378C" w:rsidP="00DD3537">
      <w:pPr>
        <w:jc w:val="right"/>
        <w:rPr>
          <w:b/>
          <w:color w:val="FF0000"/>
          <w:sz w:val="22"/>
          <w:szCs w:val="22"/>
        </w:rPr>
      </w:pPr>
      <w:r w:rsidRPr="00B82DA7">
        <w:rPr>
          <w:b/>
          <w:color w:val="FF0000"/>
          <w:sz w:val="22"/>
          <w:szCs w:val="22"/>
        </w:rPr>
        <w:t xml:space="preserve">Dokument składany w odpowiedzi na wezwanie Zamawiającego. </w:t>
      </w:r>
    </w:p>
    <w:p w14:paraId="3EECAE78" w14:textId="77777777" w:rsidR="007C7046" w:rsidRPr="00B82DA7" w:rsidRDefault="007C7046" w:rsidP="007C7046">
      <w:pPr>
        <w:rPr>
          <w:b/>
          <w:sz w:val="22"/>
          <w:szCs w:val="22"/>
        </w:rPr>
      </w:pPr>
    </w:p>
    <w:p w14:paraId="18EE05D1" w14:textId="77777777" w:rsidR="007C7046" w:rsidRPr="00B82DA7" w:rsidRDefault="007C7046" w:rsidP="007C7046">
      <w:pPr>
        <w:spacing w:line="276" w:lineRule="auto"/>
        <w:rPr>
          <w:b/>
          <w:bCs/>
          <w:sz w:val="22"/>
          <w:szCs w:val="22"/>
          <w:u w:val="single"/>
          <w:lang w:eastAsia="ar-SA"/>
        </w:rPr>
      </w:pPr>
      <w:r w:rsidRPr="00B82DA7">
        <w:rPr>
          <w:b/>
          <w:bCs/>
          <w:sz w:val="22"/>
          <w:szCs w:val="22"/>
          <w:u w:val="single"/>
          <w:lang w:eastAsia="ar-SA"/>
        </w:rPr>
        <w:t>Wykonawca:</w:t>
      </w:r>
    </w:p>
    <w:p w14:paraId="7E61DCB1" w14:textId="77777777" w:rsidR="007C7046" w:rsidRPr="00B82DA7" w:rsidRDefault="007C7046" w:rsidP="007C7046">
      <w:pPr>
        <w:spacing w:line="276" w:lineRule="auto"/>
        <w:rPr>
          <w:b/>
          <w:bCs/>
          <w:sz w:val="22"/>
          <w:szCs w:val="22"/>
          <w:lang w:eastAsia="ar-SA"/>
        </w:rPr>
      </w:pPr>
    </w:p>
    <w:p w14:paraId="0B5C743B" w14:textId="411B5845" w:rsidR="007C7046" w:rsidRPr="00B82DA7" w:rsidRDefault="00707D6D" w:rsidP="007C7046">
      <w:pPr>
        <w:spacing w:line="276" w:lineRule="auto"/>
        <w:rPr>
          <w:b/>
          <w:bCs/>
          <w:sz w:val="22"/>
          <w:szCs w:val="22"/>
          <w:lang w:eastAsia="ar-SA"/>
        </w:rPr>
      </w:pPr>
      <w:r w:rsidRPr="00B82DA7">
        <w:rPr>
          <w:b/>
          <w:bCs/>
          <w:sz w:val="22"/>
          <w:szCs w:val="22"/>
          <w:lang w:eastAsia="ar-SA"/>
        </w:rPr>
        <w:t>…</w:t>
      </w:r>
      <w:r w:rsidR="007C7046" w:rsidRPr="00B82DA7">
        <w:rPr>
          <w:b/>
          <w:bCs/>
          <w:sz w:val="22"/>
          <w:szCs w:val="22"/>
          <w:lang w:eastAsia="ar-SA"/>
        </w:rPr>
        <w:t>.............................................</w:t>
      </w:r>
    </w:p>
    <w:p w14:paraId="74E3ADB5" w14:textId="58CA8DDC" w:rsidR="007C7046" w:rsidRPr="00B82DA7" w:rsidRDefault="00707D6D" w:rsidP="007C7046">
      <w:pPr>
        <w:spacing w:line="276" w:lineRule="auto"/>
        <w:rPr>
          <w:b/>
          <w:bCs/>
          <w:sz w:val="22"/>
          <w:szCs w:val="22"/>
          <w:lang w:eastAsia="ar-SA"/>
        </w:rPr>
      </w:pPr>
      <w:r w:rsidRPr="00B82DA7">
        <w:rPr>
          <w:b/>
          <w:bCs/>
          <w:sz w:val="22"/>
          <w:szCs w:val="22"/>
          <w:lang w:eastAsia="ar-SA"/>
        </w:rPr>
        <w:t>…</w:t>
      </w:r>
      <w:r w:rsidR="007C7046" w:rsidRPr="00B82DA7">
        <w:rPr>
          <w:b/>
          <w:bCs/>
          <w:sz w:val="22"/>
          <w:szCs w:val="22"/>
          <w:lang w:eastAsia="ar-SA"/>
        </w:rPr>
        <w:t>.............................................</w:t>
      </w:r>
    </w:p>
    <w:p w14:paraId="5D8BF462" w14:textId="3D1EBF31" w:rsidR="007C7046" w:rsidRPr="00B82DA7" w:rsidRDefault="00707D6D" w:rsidP="007C7046">
      <w:pPr>
        <w:spacing w:line="276" w:lineRule="auto"/>
        <w:rPr>
          <w:b/>
          <w:bCs/>
          <w:sz w:val="22"/>
          <w:szCs w:val="22"/>
          <w:lang w:eastAsia="ar-SA"/>
        </w:rPr>
      </w:pPr>
      <w:r w:rsidRPr="00B82DA7">
        <w:rPr>
          <w:b/>
          <w:bCs/>
          <w:sz w:val="22"/>
          <w:szCs w:val="22"/>
          <w:lang w:eastAsia="ar-SA"/>
        </w:rPr>
        <w:t>…</w:t>
      </w:r>
      <w:r w:rsidR="007C7046" w:rsidRPr="00B82DA7">
        <w:rPr>
          <w:b/>
          <w:bCs/>
          <w:sz w:val="22"/>
          <w:szCs w:val="22"/>
          <w:lang w:eastAsia="ar-SA"/>
        </w:rPr>
        <w:t>.............................................</w:t>
      </w:r>
    </w:p>
    <w:p w14:paraId="5D2B48B7" w14:textId="77777777" w:rsidR="007C7046" w:rsidRPr="00B82DA7" w:rsidRDefault="007C7046" w:rsidP="007C7046">
      <w:pPr>
        <w:spacing w:line="276" w:lineRule="auto"/>
        <w:rPr>
          <w:b/>
          <w:bCs/>
          <w:sz w:val="22"/>
          <w:szCs w:val="22"/>
          <w:lang w:eastAsia="ar-SA"/>
        </w:rPr>
      </w:pPr>
      <w:r w:rsidRPr="00B82DA7">
        <w:rPr>
          <w:b/>
          <w:bCs/>
          <w:sz w:val="22"/>
          <w:szCs w:val="22"/>
          <w:lang w:eastAsia="ar-SA"/>
        </w:rPr>
        <w:t>(</w:t>
      </w:r>
      <w:r w:rsidRPr="00B82DA7">
        <w:rPr>
          <w:i/>
          <w:sz w:val="22"/>
          <w:szCs w:val="22"/>
        </w:rPr>
        <w:t>pełna nazwa/firma, adres</w:t>
      </w:r>
      <w:r w:rsidRPr="00B82DA7">
        <w:rPr>
          <w:b/>
          <w:bCs/>
          <w:sz w:val="22"/>
          <w:szCs w:val="22"/>
          <w:lang w:eastAsia="ar-SA"/>
        </w:rPr>
        <w:t>)</w:t>
      </w:r>
    </w:p>
    <w:p w14:paraId="4E8B7211" w14:textId="77777777" w:rsidR="00C9647F" w:rsidRPr="00B82DA7" w:rsidRDefault="00C9647F" w:rsidP="00C9647F">
      <w:pPr>
        <w:suppressAutoHyphens/>
        <w:jc w:val="center"/>
        <w:rPr>
          <w:b/>
          <w:iCs/>
          <w:spacing w:val="-4"/>
          <w:sz w:val="22"/>
          <w:szCs w:val="22"/>
          <w:lang w:eastAsia="ar-SA"/>
        </w:rPr>
      </w:pPr>
    </w:p>
    <w:p w14:paraId="677F924D" w14:textId="4FA7CE44" w:rsidR="00C9647F" w:rsidRPr="00B82DA7" w:rsidRDefault="00A87616" w:rsidP="00C9647F">
      <w:pPr>
        <w:suppressAutoHyphens/>
        <w:jc w:val="center"/>
        <w:rPr>
          <w:sz w:val="22"/>
          <w:szCs w:val="22"/>
        </w:rPr>
      </w:pPr>
      <w:r w:rsidRPr="00B82DA7">
        <w:rPr>
          <w:b/>
          <w:iCs/>
          <w:spacing w:val="-4"/>
          <w:sz w:val="22"/>
          <w:szCs w:val="22"/>
          <w:lang w:eastAsia="ar-SA"/>
        </w:rPr>
        <w:t xml:space="preserve">Odbiór i </w:t>
      </w:r>
      <w:r w:rsidR="003D26F8" w:rsidRPr="00B82DA7">
        <w:rPr>
          <w:b/>
          <w:iCs/>
          <w:spacing w:val="-4"/>
          <w:sz w:val="22"/>
          <w:szCs w:val="22"/>
          <w:lang w:eastAsia="ar-SA"/>
        </w:rPr>
        <w:t>transport odpadów</w:t>
      </w:r>
      <w:r w:rsidR="00C9647F" w:rsidRPr="00B82DA7">
        <w:rPr>
          <w:b/>
          <w:iCs/>
          <w:spacing w:val="-4"/>
          <w:sz w:val="22"/>
          <w:szCs w:val="22"/>
          <w:lang w:eastAsia="ar-SA"/>
        </w:rPr>
        <w:t xml:space="preserve"> komunalnych z nieruchomości zlokalizowanych w granicach administracyjnych Gminy Nowy Dwór Gdański</w:t>
      </w:r>
    </w:p>
    <w:p w14:paraId="6761CC97" w14:textId="77777777" w:rsidR="00261DB4" w:rsidRPr="00B82DA7" w:rsidRDefault="00261DB4" w:rsidP="00261DB4">
      <w:pPr>
        <w:suppressAutoHyphens/>
        <w:autoSpaceDE w:val="0"/>
        <w:ind w:left="284"/>
        <w:jc w:val="center"/>
        <w:rPr>
          <w:b/>
          <w:bCs/>
          <w:sz w:val="22"/>
          <w:szCs w:val="22"/>
          <w:lang w:eastAsia="ar-SA"/>
        </w:rPr>
      </w:pPr>
    </w:p>
    <w:p w14:paraId="2DF2B711" w14:textId="7771E743" w:rsidR="00261DB4" w:rsidRPr="00B82DA7" w:rsidRDefault="00261DB4" w:rsidP="00261DB4">
      <w:pPr>
        <w:suppressAutoHyphens/>
        <w:autoSpaceDE w:val="0"/>
        <w:ind w:left="284"/>
        <w:jc w:val="center"/>
        <w:rPr>
          <w:b/>
          <w:bCs/>
          <w:sz w:val="22"/>
          <w:szCs w:val="22"/>
          <w:lang w:eastAsia="ar-SA"/>
        </w:rPr>
      </w:pPr>
      <w:r w:rsidRPr="00B82DA7">
        <w:rPr>
          <w:b/>
          <w:bCs/>
          <w:sz w:val="22"/>
          <w:szCs w:val="22"/>
          <w:lang w:eastAsia="ar-SA"/>
        </w:rPr>
        <w:t>Wykaz narzędzi</w:t>
      </w:r>
    </w:p>
    <w:p w14:paraId="59292E61" w14:textId="77777777" w:rsidR="00261DB4" w:rsidRPr="00B82DA7" w:rsidRDefault="00261DB4" w:rsidP="00261DB4">
      <w:pPr>
        <w:suppressAutoHyphens/>
        <w:jc w:val="both"/>
        <w:rPr>
          <w:bCs/>
          <w:sz w:val="22"/>
          <w:szCs w:val="22"/>
          <w:lang w:eastAsia="ar-SA"/>
        </w:rPr>
      </w:pPr>
    </w:p>
    <w:tbl>
      <w:tblPr>
        <w:tblW w:w="9285" w:type="dxa"/>
        <w:tblInd w:w="-76" w:type="dxa"/>
        <w:tblLayout w:type="fixed"/>
        <w:tblLook w:val="04A0" w:firstRow="1" w:lastRow="0" w:firstColumn="1" w:lastColumn="0" w:noHBand="0" w:noVBand="1"/>
      </w:tblPr>
      <w:tblGrid>
        <w:gridCol w:w="780"/>
        <w:gridCol w:w="6095"/>
        <w:gridCol w:w="2410"/>
      </w:tblGrid>
      <w:tr w:rsidR="00150DAF" w:rsidRPr="00B82DA7" w14:paraId="19AA7E72" w14:textId="77777777" w:rsidTr="00A2751A">
        <w:trPr>
          <w:trHeight w:val="241"/>
        </w:trPr>
        <w:tc>
          <w:tcPr>
            <w:tcW w:w="780" w:type="dxa"/>
            <w:tcBorders>
              <w:top w:val="single" w:sz="4" w:space="0" w:color="000000"/>
              <w:left w:val="single" w:sz="4" w:space="0" w:color="000000"/>
              <w:bottom w:val="nil"/>
              <w:right w:val="nil"/>
            </w:tcBorders>
            <w:vAlign w:val="center"/>
          </w:tcPr>
          <w:p w14:paraId="1BE51AA7" w14:textId="77777777" w:rsidR="00150DAF" w:rsidRPr="00B82DA7" w:rsidRDefault="00150DAF" w:rsidP="00C24C91">
            <w:pPr>
              <w:suppressAutoHyphens/>
              <w:snapToGrid w:val="0"/>
              <w:ind w:left="-142" w:right="-81"/>
              <w:jc w:val="center"/>
              <w:rPr>
                <w:b/>
                <w:sz w:val="22"/>
                <w:szCs w:val="22"/>
                <w:lang w:eastAsia="ar-SA"/>
              </w:rPr>
            </w:pPr>
            <w:r w:rsidRPr="00B82DA7">
              <w:rPr>
                <w:b/>
                <w:sz w:val="22"/>
                <w:szCs w:val="22"/>
                <w:lang w:eastAsia="ar-SA"/>
              </w:rPr>
              <w:t>Lp.</w:t>
            </w:r>
          </w:p>
        </w:tc>
        <w:tc>
          <w:tcPr>
            <w:tcW w:w="6095" w:type="dxa"/>
            <w:tcBorders>
              <w:top w:val="single" w:sz="4" w:space="0" w:color="000000"/>
              <w:left w:val="single" w:sz="4" w:space="0" w:color="000000"/>
              <w:bottom w:val="nil"/>
              <w:right w:val="nil"/>
            </w:tcBorders>
            <w:vAlign w:val="center"/>
          </w:tcPr>
          <w:p w14:paraId="3F3C4339" w14:textId="1DD30031" w:rsidR="00150DAF" w:rsidRPr="00B82DA7" w:rsidRDefault="00150DAF" w:rsidP="00C24C91">
            <w:pPr>
              <w:suppressAutoHyphens/>
              <w:snapToGrid w:val="0"/>
              <w:ind w:left="-135" w:right="-108"/>
              <w:jc w:val="center"/>
              <w:rPr>
                <w:b/>
                <w:sz w:val="22"/>
                <w:szCs w:val="22"/>
                <w:lang w:eastAsia="ar-SA"/>
              </w:rPr>
            </w:pPr>
            <w:r w:rsidRPr="00B82DA7">
              <w:rPr>
                <w:b/>
                <w:sz w:val="22"/>
                <w:szCs w:val="22"/>
                <w:lang w:eastAsia="ar-SA"/>
              </w:rPr>
              <w:t xml:space="preserve">Nazwa </w:t>
            </w:r>
          </w:p>
        </w:tc>
        <w:tc>
          <w:tcPr>
            <w:tcW w:w="2410" w:type="dxa"/>
            <w:tcBorders>
              <w:top w:val="single" w:sz="4" w:space="0" w:color="000000"/>
              <w:left w:val="single" w:sz="4" w:space="0" w:color="000000"/>
              <w:bottom w:val="nil"/>
              <w:right w:val="single" w:sz="4" w:space="0" w:color="000000"/>
            </w:tcBorders>
            <w:vAlign w:val="center"/>
          </w:tcPr>
          <w:p w14:paraId="7EDA598D" w14:textId="57B62DAF" w:rsidR="00150DAF" w:rsidRPr="00B82DA7" w:rsidRDefault="00150DAF" w:rsidP="009365FD">
            <w:pPr>
              <w:suppressAutoHyphens/>
              <w:snapToGrid w:val="0"/>
              <w:ind w:left="-108" w:right="-109"/>
              <w:jc w:val="center"/>
              <w:rPr>
                <w:b/>
                <w:sz w:val="22"/>
                <w:szCs w:val="22"/>
                <w:lang w:eastAsia="ar-SA"/>
              </w:rPr>
            </w:pPr>
            <w:r w:rsidRPr="00B82DA7">
              <w:rPr>
                <w:b/>
                <w:sz w:val="22"/>
                <w:szCs w:val="22"/>
                <w:lang w:eastAsia="ar-SA"/>
              </w:rPr>
              <w:t>Podstawa dysponowania</w:t>
            </w:r>
          </w:p>
        </w:tc>
      </w:tr>
      <w:tr w:rsidR="00150DAF" w:rsidRPr="00B82DA7" w14:paraId="17DD2128" w14:textId="77777777" w:rsidTr="00A2751A">
        <w:trPr>
          <w:trHeight w:val="241"/>
        </w:trPr>
        <w:tc>
          <w:tcPr>
            <w:tcW w:w="780" w:type="dxa"/>
            <w:tcBorders>
              <w:top w:val="single" w:sz="4" w:space="0" w:color="000000"/>
              <w:left w:val="single" w:sz="4" w:space="0" w:color="000000"/>
              <w:bottom w:val="single" w:sz="4" w:space="0" w:color="000000"/>
              <w:right w:val="nil"/>
            </w:tcBorders>
          </w:tcPr>
          <w:p w14:paraId="6A241B9D" w14:textId="77777777" w:rsidR="00150DAF" w:rsidRPr="00B82DA7" w:rsidRDefault="00150DAF" w:rsidP="00150DAF">
            <w:pPr>
              <w:suppressAutoHyphens/>
              <w:snapToGrid w:val="0"/>
              <w:ind w:left="-142" w:right="-81"/>
              <w:jc w:val="center"/>
              <w:rPr>
                <w:sz w:val="22"/>
                <w:szCs w:val="22"/>
                <w:lang w:eastAsia="ar-SA"/>
              </w:rPr>
            </w:pPr>
          </w:p>
          <w:p w14:paraId="465F26EA" w14:textId="77777777" w:rsidR="00150DAF" w:rsidRPr="00B82DA7" w:rsidRDefault="00150DAF" w:rsidP="00150DAF">
            <w:pPr>
              <w:suppressAutoHyphens/>
              <w:snapToGrid w:val="0"/>
              <w:ind w:left="-142" w:right="-81"/>
              <w:jc w:val="center"/>
              <w:rPr>
                <w:sz w:val="22"/>
                <w:szCs w:val="22"/>
                <w:lang w:eastAsia="ar-SA"/>
              </w:rPr>
            </w:pPr>
          </w:p>
          <w:p w14:paraId="3AE5898F" w14:textId="77777777" w:rsidR="00150DAF" w:rsidRPr="00B82DA7" w:rsidRDefault="00150DAF" w:rsidP="00150DAF">
            <w:pPr>
              <w:suppressAutoHyphens/>
              <w:snapToGrid w:val="0"/>
              <w:ind w:left="-142" w:right="-81"/>
              <w:jc w:val="center"/>
              <w:rPr>
                <w:sz w:val="22"/>
                <w:szCs w:val="22"/>
                <w:lang w:eastAsia="ar-SA"/>
              </w:rPr>
            </w:pPr>
          </w:p>
          <w:p w14:paraId="0A1AF17E" w14:textId="77777777" w:rsidR="00150DAF" w:rsidRPr="00B82DA7" w:rsidRDefault="00150DAF" w:rsidP="00150DAF">
            <w:pPr>
              <w:suppressAutoHyphens/>
              <w:snapToGrid w:val="0"/>
              <w:ind w:left="-142" w:right="-81"/>
              <w:jc w:val="center"/>
              <w:rPr>
                <w:sz w:val="22"/>
                <w:szCs w:val="22"/>
                <w:lang w:eastAsia="ar-SA"/>
              </w:rPr>
            </w:pPr>
          </w:p>
          <w:p w14:paraId="3CC19795" w14:textId="30997499" w:rsidR="00150DAF" w:rsidRPr="00B82DA7" w:rsidRDefault="00150DAF" w:rsidP="00150DAF">
            <w:pPr>
              <w:suppressAutoHyphens/>
              <w:snapToGrid w:val="0"/>
              <w:ind w:left="-142" w:right="-81"/>
              <w:jc w:val="center"/>
              <w:rPr>
                <w:sz w:val="22"/>
                <w:szCs w:val="22"/>
                <w:lang w:eastAsia="ar-SA"/>
              </w:rPr>
            </w:pPr>
            <w:r w:rsidRPr="00B82DA7">
              <w:rPr>
                <w:sz w:val="22"/>
                <w:szCs w:val="22"/>
                <w:lang w:eastAsia="ar-SA"/>
              </w:rPr>
              <w:t>1.</w:t>
            </w:r>
          </w:p>
        </w:tc>
        <w:tc>
          <w:tcPr>
            <w:tcW w:w="6095" w:type="dxa"/>
            <w:tcBorders>
              <w:top w:val="single" w:sz="4" w:space="0" w:color="000000"/>
              <w:left w:val="single" w:sz="4" w:space="0" w:color="000000"/>
              <w:bottom w:val="single" w:sz="4" w:space="0" w:color="000000"/>
              <w:right w:val="nil"/>
            </w:tcBorders>
          </w:tcPr>
          <w:p w14:paraId="69E1037F" w14:textId="77777777" w:rsidR="00150DAF" w:rsidRPr="00B82DA7" w:rsidRDefault="00150DAF" w:rsidP="00C24C91">
            <w:pPr>
              <w:suppressAutoHyphens/>
              <w:snapToGrid w:val="0"/>
              <w:ind w:left="-135" w:right="-108"/>
              <w:jc w:val="both"/>
              <w:rPr>
                <w:b/>
                <w:sz w:val="22"/>
                <w:szCs w:val="22"/>
                <w:lang w:eastAsia="ar-SA"/>
              </w:rPr>
            </w:pPr>
          </w:p>
          <w:p w14:paraId="32177D93" w14:textId="291EB5E4" w:rsidR="00150DAF" w:rsidRPr="00B82DA7" w:rsidRDefault="00150DAF" w:rsidP="000E6C9D">
            <w:pPr>
              <w:suppressAutoHyphens/>
              <w:ind w:left="38" w:right="202"/>
              <w:jc w:val="both"/>
              <w:rPr>
                <w:sz w:val="22"/>
                <w:szCs w:val="22"/>
                <w:lang w:eastAsia="ar-SA"/>
              </w:rPr>
            </w:pPr>
            <w:r w:rsidRPr="00B82DA7">
              <w:rPr>
                <w:sz w:val="22"/>
                <w:szCs w:val="22"/>
                <w:lang w:eastAsia="ar-SA"/>
              </w:rPr>
              <w:t>Baza magazynowo – transportową, usytuowaną na terenie gminy Nowy Dwór Gdański bądź w odległości nie większej niż 60 km od granicy Nowy Dwór Gdański, na terenie do którego posiada tytuł prawny, spełniającą wymagania Rozporządzenia Ministra Środowiska z dnia 11 stycznia 2013 r. w sprawie szczegółowych wymagań w zakresie odbierania odpadów komunalnych od właścicieli nieruchomości (Dz. U. z 2013 r., poz. 122)</w:t>
            </w:r>
          </w:p>
          <w:p w14:paraId="12CAFF3C" w14:textId="77777777" w:rsidR="00150DAF" w:rsidRPr="00B82DA7" w:rsidRDefault="00150DAF" w:rsidP="00C24C91">
            <w:pPr>
              <w:suppressAutoHyphens/>
              <w:ind w:left="-135" w:right="-108"/>
              <w:jc w:val="both"/>
              <w:rPr>
                <w:b/>
                <w:sz w:val="22"/>
                <w:szCs w:val="22"/>
                <w:lang w:eastAsia="ar-SA"/>
              </w:rPr>
            </w:pPr>
          </w:p>
        </w:tc>
        <w:tc>
          <w:tcPr>
            <w:tcW w:w="2410" w:type="dxa"/>
            <w:tcBorders>
              <w:top w:val="single" w:sz="4" w:space="0" w:color="000000"/>
              <w:left w:val="single" w:sz="4" w:space="0" w:color="000000"/>
              <w:bottom w:val="single" w:sz="4" w:space="0" w:color="000000"/>
              <w:right w:val="single" w:sz="4" w:space="0" w:color="000000"/>
            </w:tcBorders>
          </w:tcPr>
          <w:p w14:paraId="47B2225D" w14:textId="77777777" w:rsidR="00150DAF" w:rsidRPr="00B82DA7" w:rsidRDefault="00150DAF" w:rsidP="00C24C91">
            <w:pPr>
              <w:suppressAutoHyphens/>
              <w:snapToGrid w:val="0"/>
              <w:ind w:left="-108" w:right="-84"/>
              <w:jc w:val="both"/>
              <w:rPr>
                <w:b/>
                <w:sz w:val="22"/>
                <w:szCs w:val="22"/>
                <w:lang w:eastAsia="ar-SA"/>
              </w:rPr>
            </w:pPr>
          </w:p>
        </w:tc>
      </w:tr>
      <w:tr w:rsidR="00150DAF" w:rsidRPr="00B82DA7" w14:paraId="0BEBB475" w14:textId="77777777" w:rsidTr="00A2751A">
        <w:trPr>
          <w:trHeight w:val="241"/>
        </w:trPr>
        <w:tc>
          <w:tcPr>
            <w:tcW w:w="780" w:type="dxa"/>
            <w:tcBorders>
              <w:top w:val="single" w:sz="4" w:space="0" w:color="000000"/>
              <w:left w:val="single" w:sz="4" w:space="0" w:color="000000"/>
              <w:bottom w:val="single" w:sz="4" w:space="0" w:color="000000"/>
              <w:right w:val="nil"/>
            </w:tcBorders>
          </w:tcPr>
          <w:p w14:paraId="161694F3" w14:textId="77777777" w:rsidR="00150DAF" w:rsidRPr="00B82DA7" w:rsidRDefault="00150DAF" w:rsidP="00150DAF">
            <w:pPr>
              <w:suppressAutoHyphens/>
              <w:snapToGrid w:val="0"/>
              <w:ind w:right="-81"/>
              <w:jc w:val="center"/>
              <w:rPr>
                <w:sz w:val="22"/>
                <w:szCs w:val="22"/>
                <w:lang w:eastAsia="ar-SA"/>
              </w:rPr>
            </w:pPr>
          </w:p>
          <w:p w14:paraId="194DA711" w14:textId="212D1B4C" w:rsidR="00150DAF" w:rsidRPr="00B82DA7" w:rsidRDefault="00150DAF" w:rsidP="00BE0DD9">
            <w:pPr>
              <w:pStyle w:val="Akapitzlist"/>
              <w:numPr>
                <w:ilvl w:val="1"/>
                <w:numId w:val="57"/>
              </w:numPr>
              <w:suppressAutoHyphens/>
              <w:snapToGrid w:val="0"/>
              <w:ind w:right="-81"/>
              <w:jc w:val="center"/>
              <w:rPr>
                <w:rFonts w:ascii="Times New Roman" w:hAnsi="Times New Roman"/>
                <w:sz w:val="22"/>
                <w:szCs w:val="22"/>
                <w:lang w:val="pl-PL" w:eastAsia="ar-SA"/>
              </w:rPr>
            </w:pPr>
          </w:p>
        </w:tc>
        <w:tc>
          <w:tcPr>
            <w:tcW w:w="6095" w:type="dxa"/>
            <w:tcBorders>
              <w:top w:val="single" w:sz="4" w:space="0" w:color="000000"/>
              <w:left w:val="single" w:sz="4" w:space="0" w:color="000000"/>
              <w:bottom w:val="single" w:sz="4" w:space="0" w:color="000000"/>
              <w:right w:val="nil"/>
            </w:tcBorders>
          </w:tcPr>
          <w:p w14:paraId="530EFF1B" w14:textId="77777777" w:rsidR="00150DAF" w:rsidRPr="00B82DA7" w:rsidRDefault="00150DAF" w:rsidP="000E6C9D">
            <w:pPr>
              <w:suppressAutoHyphens/>
              <w:ind w:left="38" w:right="202"/>
              <w:jc w:val="both"/>
              <w:rPr>
                <w:sz w:val="22"/>
                <w:szCs w:val="22"/>
                <w:lang w:eastAsia="ar-SA"/>
              </w:rPr>
            </w:pPr>
          </w:p>
          <w:p w14:paraId="7E780124" w14:textId="0CF795F4" w:rsidR="00150DAF" w:rsidRPr="00B82DA7" w:rsidRDefault="0017366E" w:rsidP="000E6C9D">
            <w:pPr>
              <w:suppressAutoHyphens/>
              <w:ind w:left="38" w:right="202"/>
              <w:jc w:val="both"/>
              <w:rPr>
                <w:sz w:val="22"/>
                <w:szCs w:val="22"/>
                <w:lang w:eastAsia="ar-SA"/>
              </w:rPr>
            </w:pPr>
            <w:r w:rsidRPr="00B82DA7">
              <w:rPr>
                <w:sz w:val="22"/>
                <w:szCs w:val="22"/>
                <w:lang w:eastAsia="ar-SA"/>
              </w:rPr>
              <w:t>Co najmniej dwa</w:t>
            </w:r>
            <w:r w:rsidR="00150DAF" w:rsidRPr="00B82DA7">
              <w:rPr>
                <w:sz w:val="22"/>
                <w:szCs w:val="22"/>
                <w:lang w:eastAsia="ar-SA"/>
              </w:rPr>
              <w:t xml:space="preserve"> pojazdy przystosowane do odbierania zmieszanych odpadów komunalnych</w:t>
            </w:r>
          </w:p>
          <w:p w14:paraId="51D0C963" w14:textId="77777777" w:rsidR="00150DAF" w:rsidRPr="00B82DA7" w:rsidRDefault="00150DAF" w:rsidP="000E6C9D">
            <w:pPr>
              <w:suppressAutoHyphens/>
              <w:ind w:left="38" w:right="202"/>
              <w:jc w:val="both"/>
              <w:rPr>
                <w:sz w:val="22"/>
                <w:szCs w:val="22"/>
                <w:lang w:eastAsia="ar-SA"/>
              </w:rPr>
            </w:pPr>
          </w:p>
        </w:tc>
        <w:tc>
          <w:tcPr>
            <w:tcW w:w="2410" w:type="dxa"/>
            <w:tcBorders>
              <w:top w:val="single" w:sz="4" w:space="0" w:color="000000"/>
              <w:left w:val="single" w:sz="4" w:space="0" w:color="000000"/>
              <w:bottom w:val="single" w:sz="4" w:space="0" w:color="000000"/>
              <w:right w:val="single" w:sz="4" w:space="0" w:color="000000"/>
            </w:tcBorders>
          </w:tcPr>
          <w:p w14:paraId="61FEED8A" w14:textId="77777777" w:rsidR="00150DAF" w:rsidRPr="00B82DA7" w:rsidRDefault="00150DAF" w:rsidP="00C24C91">
            <w:pPr>
              <w:suppressAutoHyphens/>
              <w:snapToGrid w:val="0"/>
              <w:ind w:left="-108" w:right="-109"/>
              <w:jc w:val="both"/>
              <w:rPr>
                <w:b/>
                <w:sz w:val="22"/>
                <w:szCs w:val="22"/>
                <w:lang w:eastAsia="ar-SA"/>
              </w:rPr>
            </w:pPr>
          </w:p>
        </w:tc>
      </w:tr>
      <w:tr w:rsidR="00150DAF" w:rsidRPr="00B82DA7" w14:paraId="5C454369" w14:textId="77777777" w:rsidTr="00A2751A">
        <w:trPr>
          <w:trHeight w:val="241"/>
        </w:trPr>
        <w:tc>
          <w:tcPr>
            <w:tcW w:w="780" w:type="dxa"/>
            <w:tcBorders>
              <w:top w:val="single" w:sz="4" w:space="0" w:color="000000"/>
              <w:left w:val="single" w:sz="4" w:space="0" w:color="000000"/>
              <w:bottom w:val="single" w:sz="4" w:space="0" w:color="000000"/>
              <w:right w:val="nil"/>
            </w:tcBorders>
          </w:tcPr>
          <w:p w14:paraId="68D079A2" w14:textId="77777777" w:rsidR="00150DAF" w:rsidRPr="00B82DA7" w:rsidRDefault="00150DAF" w:rsidP="00150DAF">
            <w:pPr>
              <w:suppressAutoHyphens/>
              <w:snapToGrid w:val="0"/>
              <w:ind w:right="-81"/>
              <w:jc w:val="center"/>
              <w:rPr>
                <w:sz w:val="22"/>
                <w:szCs w:val="22"/>
                <w:lang w:eastAsia="ar-SA"/>
              </w:rPr>
            </w:pPr>
          </w:p>
          <w:p w14:paraId="003B6ED8" w14:textId="6C5DAEF7" w:rsidR="00150DAF" w:rsidRPr="00B82DA7" w:rsidRDefault="00150DAF" w:rsidP="00BE0DD9">
            <w:pPr>
              <w:pStyle w:val="Akapitzlist"/>
              <w:numPr>
                <w:ilvl w:val="1"/>
                <w:numId w:val="57"/>
              </w:numPr>
              <w:suppressAutoHyphens/>
              <w:snapToGrid w:val="0"/>
              <w:ind w:right="-81"/>
              <w:jc w:val="center"/>
              <w:rPr>
                <w:rFonts w:ascii="Times New Roman" w:hAnsi="Times New Roman"/>
                <w:sz w:val="22"/>
                <w:szCs w:val="22"/>
                <w:lang w:val="pl-PL" w:eastAsia="ar-SA"/>
              </w:rPr>
            </w:pPr>
          </w:p>
        </w:tc>
        <w:tc>
          <w:tcPr>
            <w:tcW w:w="6095" w:type="dxa"/>
            <w:tcBorders>
              <w:top w:val="single" w:sz="4" w:space="0" w:color="000000"/>
              <w:left w:val="single" w:sz="4" w:space="0" w:color="000000"/>
              <w:bottom w:val="single" w:sz="4" w:space="0" w:color="000000"/>
              <w:right w:val="nil"/>
            </w:tcBorders>
          </w:tcPr>
          <w:p w14:paraId="5FF1E7BB" w14:textId="77777777" w:rsidR="000E6C9D" w:rsidRPr="00B82DA7" w:rsidRDefault="000E6C9D" w:rsidP="000E6C9D">
            <w:pPr>
              <w:suppressAutoHyphens/>
              <w:ind w:left="38" w:right="202"/>
              <w:jc w:val="both"/>
              <w:rPr>
                <w:sz w:val="22"/>
                <w:szCs w:val="22"/>
                <w:lang w:eastAsia="ar-SA"/>
              </w:rPr>
            </w:pPr>
          </w:p>
          <w:p w14:paraId="544589AC" w14:textId="29FEC59C" w:rsidR="00150DAF" w:rsidRPr="00B82DA7" w:rsidRDefault="0017366E" w:rsidP="000E6C9D">
            <w:pPr>
              <w:suppressAutoHyphens/>
              <w:ind w:left="38" w:right="202"/>
              <w:jc w:val="both"/>
              <w:rPr>
                <w:sz w:val="22"/>
                <w:szCs w:val="22"/>
                <w:lang w:eastAsia="ar-SA"/>
              </w:rPr>
            </w:pPr>
            <w:r w:rsidRPr="00B82DA7">
              <w:rPr>
                <w:sz w:val="22"/>
                <w:szCs w:val="22"/>
                <w:lang w:eastAsia="ar-SA"/>
              </w:rPr>
              <w:t>Co najmniej trzy</w:t>
            </w:r>
            <w:r w:rsidR="00150DAF" w:rsidRPr="00B82DA7">
              <w:rPr>
                <w:sz w:val="22"/>
                <w:szCs w:val="22"/>
                <w:lang w:eastAsia="ar-SA"/>
              </w:rPr>
              <w:t xml:space="preserve"> pojazdy przystosowane do odbierania odpadów selektywnie zebranych, </w:t>
            </w:r>
          </w:p>
          <w:p w14:paraId="031809E6" w14:textId="5E53EA04" w:rsidR="000E6C9D" w:rsidRPr="00B82DA7" w:rsidRDefault="000E6C9D" w:rsidP="000E6C9D">
            <w:pPr>
              <w:suppressAutoHyphens/>
              <w:ind w:left="38" w:right="202"/>
              <w:jc w:val="both"/>
              <w:rPr>
                <w:sz w:val="22"/>
                <w:szCs w:val="22"/>
                <w:lang w:eastAsia="ar-SA"/>
              </w:rPr>
            </w:pPr>
          </w:p>
        </w:tc>
        <w:tc>
          <w:tcPr>
            <w:tcW w:w="2410" w:type="dxa"/>
            <w:tcBorders>
              <w:top w:val="single" w:sz="4" w:space="0" w:color="000000"/>
              <w:left w:val="single" w:sz="4" w:space="0" w:color="000000"/>
              <w:bottom w:val="single" w:sz="4" w:space="0" w:color="000000"/>
              <w:right w:val="single" w:sz="4" w:space="0" w:color="000000"/>
            </w:tcBorders>
          </w:tcPr>
          <w:p w14:paraId="4C405D39" w14:textId="77777777" w:rsidR="00150DAF" w:rsidRPr="00B82DA7" w:rsidRDefault="00150DAF" w:rsidP="00C24C91">
            <w:pPr>
              <w:suppressAutoHyphens/>
              <w:snapToGrid w:val="0"/>
              <w:ind w:left="-108" w:right="-109"/>
              <w:jc w:val="both"/>
              <w:rPr>
                <w:b/>
                <w:sz w:val="22"/>
                <w:szCs w:val="22"/>
                <w:lang w:eastAsia="ar-SA"/>
              </w:rPr>
            </w:pPr>
          </w:p>
        </w:tc>
      </w:tr>
      <w:tr w:rsidR="00FE19E4" w:rsidRPr="00B82DA7" w14:paraId="544C5823" w14:textId="77777777" w:rsidTr="00A2751A">
        <w:trPr>
          <w:trHeight w:val="241"/>
        </w:trPr>
        <w:tc>
          <w:tcPr>
            <w:tcW w:w="780" w:type="dxa"/>
            <w:tcBorders>
              <w:top w:val="single" w:sz="4" w:space="0" w:color="000000"/>
              <w:left w:val="single" w:sz="4" w:space="0" w:color="000000"/>
              <w:bottom w:val="single" w:sz="4" w:space="0" w:color="000000"/>
              <w:right w:val="nil"/>
            </w:tcBorders>
          </w:tcPr>
          <w:p w14:paraId="7140FF17" w14:textId="2BA9BEBA" w:rsidR="00FE19E4" w:rsidRPr="00B82DA7" w:rsidRDefault="00FE19E4" w:rsidP="00BE0DD9">
            <w:pPr>
              <w:pStyle w:val="Akapitzlist"/>
              <w:numPr>
                <w:ilvl w:val="1"/>
                <w:numId w:val="57"/>
              </w:numPr>
              <w:suppressAutoHyphens/>
              <w:snapToGrid w:val="0"/>
              <w:ind w:right="-81"/>
              <w:jc w:val="center"/>
              <w:rPr>
                <w:rFonts w:ascii="Times New Roman" w:hAnsi="Times New Roman"/>
                <w:sz w:val="22"/>
                <w:szCs w:val="22"/>
                <w:lang w:val="pl-PL" w:eastAsia="ar-SA"/>
              </w:rPr>
            </w:pPr>
          </w:p>
        </w:tc>
        <w:tc>
          <w:tcPr>
            <w:tcW w:w="6095" w:type="dxa"/>
            <w:tcBorders>
              <w:top w:val="single" w:sz="4" w:space="0" w:color="000000"/>
              <w:left w:val="single" w:sz="4" w:space="0" w:color="000000"/>
              <w:bottom w:val="single" w:sz="4" w:space="0" w:color="000000"/>
              <w:right w:val="nil"/>
            </w:tcBorders>
          </w:tcPr>
          <w:p w14:paraId="2D4A2FC2" w14:textId="77777777" w:rsidR="00A2751A" w:rsidRPr="00B82DA7" w:rsidRDefault="00A2751A" w:rsidP="000E6C9D">
            <w:pPr>
              <w:suppressAutoHyphens/>
              <w:ind w:left="38" w:right="202"/>
              <w:jc w:val="both"/>
              <w:rPr>
                <w:sz w:val="22"/>
                <w:szCs w:val="22"/>
                <w:lang w:eastAsia="ar-SA"/>
              </w:rPr>
            </w:pPr>
          </w:p>
          <w:p w14:paraId="12FAE9E4" w14:textId="77777777" w:rsidR="00FE19E4" w:rsidRPr="00B82DA7" w:rsidRDefault="00FE19E4" w:rsidP="000E6C9D">
            <w:pPr>
              <w:suppressAutoHyphens/>
              <w:ind w:left="38" w:right="202"/>
              <w:jc w:val="both"/>
              <w:rPr>
                <w:sz w:val="22"/>
                <w:szCs w:val="22"/>
                <w:lang w:eastAsia="ar-SA"/>
              </w:rPr>
            </w:pPr>
            <w:r w:rsidRPr="00B82DA7">
              <w:rPr>
                <w:sz w:val="22"/>
                <w:szCs w:val="22"/>
                <w:lang w:eastAsia="ar-SA"/>
              </w:rPr>
              <w:t xml:space="preserve">Co najmniej </w:t>
            </w:r>
            <w:r w:rsidR="008E3726" w:rsidRPr="00B82DA7">
              <w:rPr>
                <w:sz w:val="22"/>
                <w:szCs w:val="22"/>
                <w:lang w:eastAsia="ar-SA"/>
              </w:rPr>
              <w:t>jeden</w:t>
            </w:r>
            <w:r w:rsidRPr="00B82DA7">
              <w:rPr>
                <w:sz w:val="22"/>
                <w:szCs w:val="22"/>
                <w:lang w:eastAsia="ar-SA"/>
              </w:rPr>
              <w:t xml:space="preserve"> </w:t>
            </w:r>
            <w:proofErr w:type="spellStart"/>
            <w:r w:rsidRPr="00B82DA7">
              <w:rPr>
                <w:sz w:val="22"/>
                <w:szCs w:val="22"/>
                <w:lang w:eastAsia="ar-SA"/>
              </w:rPr>
              <w:t>samochod</w:t>
            </w:r>
            <w:proofErr w:type="spellEnd"/>
            <w:r w:rsidRPr="00B82DA7">
              <w:rPr>
                <w:sz w:val="22"/>
                <w:szCs w:val="22"/>
                <w:lang w:eastAsia="ar-SA"/>
              </w:rPr>
              <w:t xml:space="preserve"> do odbioru odpadów bez funkcji kompaktowej tzw. Kontenerowców.</w:t>
            </w:r>
          </w:p>
          <w:p w14:paraId="658702F9" w14:textId="1216E279" w:rsidR="00A2751A" w:rsidRPr="00B82DA7" w:rsidRDefault="00A2751A" w:rsidP="000E6C9D">
            <w:pPr>
              <w:suppressAutoHyphens/>
              <w:ind w:left="38" w:right="202"/>
              <w:jc w:val="both"/>
              <w:rPr>
                <w:sz w:val="22"/>
                <w:szCs w:val="22"/>
                <w:lang w:eastAsia="ar-SA"/>
              </w:rPr>
            </w:pPr>
          </w:p>
        </w:tc>
        <w:tc>
          <w:tcPr>
            <w:tcW w:w="2410" w:type="dxa"/>
            <w:tcBorders>
              <w:top w:val="single" w:sz="4" w:space="0" w:color="000000"/>
              <w:left w:val="single" w:sz="4" w:space="0" w:color="000000"/>
              <w:bottom w:val="single" w:sz="4" w:space="0" w:color="000000"/>
              <w:right w:val="single" w:sz="4" w:space="0" w:color="000000"/>
            </w:tcBorders>
          </w:tcPr>
          <w:p w14:paraId="078A00C6" w14:textId="77777777" w:rsidR="00FE19E4" w:rsidRPr="00B82DA7" w:rsidRDefault="00FE19E4" w:rsidP="00C24C91">
            <w:pPr>
              <w:suppressAutoHyphens/>
              <w:snapToGrid w:val="0"/>
              <w:ind w:left="-108" w:right="-109"/>
              <w:jc w:val="both"/>
              <w:rPr>
                <w:b/>
                <w:sz w:val="22"/>
                <w:szCs w:val="22"/>
                <w:lang w:eastAsia="ar-SA"/>
              </w:rPr>
            </w:pPr>
          </w:p>
        </w:tc>
      </w:tr>
      <w:tr w:rsidR="00150DAF" w:rsidRPr="00B82DA7" w14:paraId="233D9E23" w14:textId="77777777" w:rsidTr="00A2751A">
        <w:trPr>
          <w:trHeight w:val="60"/>
        </w:trPr>
        <w:tc>
          <w:tcPr>
            <w:tcW w:w="780" w:type="dxa"/>
            <w:tcBorders>
              <w:top w:val="single" w:sz="4" w:space="0" w:color="000000"/>
              <w:left w:val="single" w:sz="4" w:space="0" w:color="000000"/>
              <w:bottom w:val="single" w:sz="4" w:space="0" w:color="auto"/>
              <w:right w:val="nil"/>
            </w:tcBorders>
          </w:tcPr>
          <w:p w14:paraId="6D4268F0" w14:textId="77777777" w:rsidR="00150DAF" w:rsidRPr="00B82DA7" w:rsidRDefault="00150DAF" w:rsidP="00150DAF">
            <w:pPr>
              <w:suppressAutoHyphens/>
              <w:snapToGrid w:val="0"/>
              <w:ind w:right="-81"/>
              <w:jc w:val="center"/>
              <w:rPr>
                <w:sz w:val="22"/>
                <w:szCs w:val="22"/>
                <w:lang w:eastAsia="ar-SA"/>
              </w:rPr>
            </w:pPr>
          </w:p>
          <w:p w14:paraId="174A9D09" w14:textId="77777777" w:rsidR="0029251B" w:rsidRPr="00B82DA7" w:rsidRDefault="0029251B" w:rsidP="00150DAF">
            <w:pPr>
              <w:suppressAutoHyphens/>
              <w:snapToGrid w:val="0"/>
              <w:ind w:right="-81"/>
              <w:jc w:val="center"/>
              <w:rPr>
                <w:sz w:val="22"/>
                <w:szCs w:val="22"/>
                <w:lang w:eastAsia="ar-SA"/>
              </w:rPr>
            </w:pPr>
          </w:p>
          <w:p w14:paraId="26A396F0" w14:textId="08C8D560" w:rsidR="0029251B" w:rsidRPr="00B82DA7" w:rsidRDefault="0029251B" w:rsidP="00BE0DD9">
            <w:pPr>
              <w:pStyle w:val="Akapitzlist"/>
              <w:numPr>
                <w:ilvl w:val="1"/>
                <w:numId w:val="57"/>
              </w:numPr>
              <w:suppressAutoHyphens/>
              <w:snapToGrid w:val="0"/>
              <w:ind w:right="-81"/>
              <w:jc w:val="center"/>
              <w:rPr>
                <w:rFonts w:ascii="Times New Roman" w:hAnsi="Times New Roman"/>
                <w:sz w:val="22"/>
                <w:szCs w:val="22"/>
                <w:lang w:val="pl-PL" w:eastAsia="ar-SA"/>
              </w:rPr>
            </w:pPr>
          </w:p>
        </w:tc>
        <w:tc>
          <w:tcPr>
            <w:tcW w:w="6095" w:type="dxa"/>
            <w:tcBorders>
              <w:top w:val="single" w:sz="4" w:space="0" w:color="000000"/>
              <w:left w:val="single" w:sz="4" w:space="0" w:color="000000"/>
              <w:bottom w:val="single" w:sz="4" w:space="0" w:color="auto"/>
              <w:right w:val="nil"/>
            </w:tcBorders>
          </w:tcPr>
          <w:p w14:paraId="6E15E21D" w14:textId="77777777" w:rsidR="00A2751A" w:rsidRPr="00B82DA7" w:rsidRDefault="00A2751A" w:rsidP="000E6C9D">
            <w:pPr>
              <w:suppressAutoHyphens/>
              <w:ind w:left="38" w:right="202"/>
              <w:jc w:val="both"/>
              <w:rPr>
                <w:sz w:val="22"/>
                <w:szCs w:val="22"/>
                <w:lang w:eastAsia="ar-SA"/>
              </w:rPr>
            </w:pPr>
          </w:p>
          <w:p w14:paraId="2AF9B69C" w14:textId="77777777" w:rsidR="00150DAF" w:rsidRPr="00B82DA7" w:rsidRDefault="00DD6876" w:rsidP="000E6C9D">
            <w:pPr>
              <w:suppressAutoHyphens/>
              <w:ind w:left="38" w:right="202"/>
              <w:jc w:val="both"/>
              <w:rPr>
                <w:sz w:val="22"/>
                <w:szCs w:val="22"/>
                <w:lang w:eastAsia="ar-SA"/>
              </w:rPr>
            </w:pPr>
            <w:r w:rsidRPr="00B82DA7">
              <w:rPr>
                <w:sz w:val="22"/>
                <w:szCs w:val="22"/>
                <w:lang w:eastAsia="ar-SA"/>
              </w:rPr>
              <w:t>C</w:t>
            </w:r>
            <w:r w:rsidR="0029251B" w:rsidRPr="00B82DA7">
              <w:rPr>
                <w:sz w:val="22"/>
                <w:szCs w:val="22"/>
                <w:lang w:eastAsia="ar-SA"/>
              </w:rPr>
              <w:t>o najmniej jeden pojazd umożliwiający odbiór odpadów z terenów trudnodostępnych tj. wąskie drogi, drogi o nawierzchni gruntowej i inne miejsca, do których dojazd może stanowić problem dla typowego pojazdu odbierającego odpady</w:t>
            </w:r>
            <w:r w:rsidR="00A2751A" w:rsidRPr="00B82DA7">
              <w:rPr>
                <w:sz w:val="22"/>
                <w:szCs w:val="22"/>
                <w:lang w:eastAsia="ar-SA"/>
              </w:rPr>
              <w:t>.</w:t>
            </w:r>
          </w:p>
          <w:p w14:paraId="6CE233D3" w14:textId="0A16E271" w:rsidR="00A2751A" w:rsidRPr="00B82DA7" w:rsidRDefault="00A2751A" w:rsidP="000E6C9D">
            <w:pPr>
              <w:suppressAutoHyphens/>
              <w:ind w:left="38" w:right="202"/>
              <w:jc w:val="both"/>
              <w:rPr>
                <w:sz w:val="22"/>
                <w:szCs w:val="22"/>
                <w:lang w:eastAsia="ar-SA"/>
              </w:rPr>
            </w:pPr>
          </w:p>
        </w:tc>
        <w:tc>
          <w:tcPr>
            <w:tcW w:w="2410" w:type="dxa"/>
            <w:tcBorders>
              <w:top w:val="single" w:sz="4" w:space="0" w:color="000000"/>
              <w:left w:val="single" w:sz="4" w:space="0" w:color="000000"/>
              <w:bottom w:val="single" w:sz="4" w:space="0" w:color="auto"/>
              <w:right w:val="single" w:sz="4" w:space="0" w:color="000000"/>
            </w:tcBorders>
          </w:tcPr>
          <w:p w14:paraId="3CEB2029" w14:textId="77777777" w:rsidR="00150DAF" w:rsidRPr="00B82DA7" w:rsidRDefault="00150DAF" w:rsidP="00C24C91">
            <w:pPr>
              <w:suppressAutoHyphens/>
              <w:snapToGrid w:val="0"/>
              <w:ind w:left="-108" w:right="-109"/>
              <w:jc w:val="both"/>
              <w:rPr>
                <w:b/>
                <w:sz w:val="22"/>
                <w:szCs w:val="22"/>
                <w:lang w:eastAsia="ar-SA"/>
              </w:rPr>
            </w:pPr>
          </w:p>
        </w:tc>
      </w:tr>
    </w:tbl>
    <w:p w14:paraId="307DEFB3" w14:textId="77777777" w:rsidR="00FE19E4" w:rsidRPr="00B82DA7" w:rsidRDefault="00FE19E4" w:rsidP="0029251B">
      <w:pPr>
        <w:suppressAutoHyphens/>
        <w:jc w:val="both"/>
        <w:rPr>
          <w:i/>
          <w:sz w:val="22"/>
          <w:szCs w:val="22"/>
          <w:lang w:eastAsia="ar-SA"/>
        </w:rPr>
      </w:pPr>
    </w:p>
    <w:p w14:paraId="146DB611" w14:textId="28582D5F" w:rsidR="000E6C9D" w:rsidRPr="00B82DA7" w:rsidRDefault="0029251B" w:rsidP="0029251B">
      <w:pPr>
        <w:suppressAutoHyphens/>
        <w:jc w:val="both"/>
        <w:rPr>
          <w:i/>
          <w:sz w:val="22"/>
          <w:szCs w:val="22"/>
          <w:lang w:eastAsia="ar-SA"/>
        </w:rPr>
      </w:pPr>
      <w:proofErr w:type="spellStart"/>
      <w:r w:rsidRPr="00B82DA7">
        <w:rPr>
          <w:i/>
          <w:sz w:val="22"/>
          <w:szCs w:val="22"/>
          <w:lang w:eastAsia="ar-SA"/>
        </w:rPr>
        <w:t>Jednoczesnie</w:t>
      </w:r>
      <w:proofErr w:type="spellEnd"/>
      <w:r w:rsidRPr="00B82DA7">
        <w:rPr>
          <w:i/>
          <w:sz w:val="22"/>
          <w:szCs w:val="22"/>
          <w:lang w:eastAsia="ar-SA"/>
        </w:rPr>
        <w:t xml:space="preserve"> oświadczamy, iż</w:t>
      </w:r>
      <w:r w:rsidR="005F5458" w:rsidRPr="00B82DA7">
        <w:rPr>
          <w:i/>
          <w:sz w:val="22"/>
          <w:szCs w:val="22"/>
          <w:lang w:eastAsia="ar-SA"/>
        </w:rPr>
        <w:t xml:space="preserve"> pojazdy o których mowa w pkt 2-</w:t>
      </w:r>
      <w:r w:rsidR="00DD6876" w:rsidRPr="00B82DA7">
        <w:rPr>
          <w:i/>
          <w:sz w:val="22"/>
          <w:szCs w:val="22"/>
          <w:lang w:eastAsia="ar-SA"/>
        </w:rPr>
        <w:t>5</w:t>
      </w:r>
      <w:r w:rsidR="005F5458" w:rsidRPr="00B82DA7">
        <w:rPr>
          <w:i/>
          <w:sz w:val="22"/>
          <w:szCs w:val="22"/>
          <w:lang w:eastAsia="ar-SA"/>
        </w:rPr>
        <w:t xml:space="preserve"> są</w:t>
      </w:r>
      <w:r w:rsidR="000E6C9D" w:rsidRPr="00B82DA7">
        <w:rPr>
          <w:i/>
          <w:sz w:val="22"/>
          <w:szCs w:val="22"/>
          <w:lang w:eastAsia="ar-SA"/>
        </w:rPr>
        <w:t>:</w:t>
      </w:r>
    </w:p>
    <w:p w14:paraId="0BF36C2E" w14:textId="13AB9CB9" w:rsidR="000E6C9D" w:rsidRPr="00B82DA7" w:rsidRDefault="000E6C9D" w:rsidP="0029251B">
      <w:pPr>
        <w:suppressAutoHyphens/>
        <w:jc w:val="both"/>
        <w:rPr>
          <w:i/>
          <w:sz w:val="22"/>
          <w:szCs w:val="22"/>
          <w:lang w:eastAsia="ar-SA"/>
        </w:rPr>
      </w:pPr>
      <w:r w:rsidRPr="00B82DA7">
        <w:rPr>
          <w:i/>
          <w:sz w:val="22"/>
          <w:szCs w:val="22"/>
          <w:lang w:eastAsia="ar-SA"/>
        </w:rPr>
        <w:t>-</w:t>
      </w:r>
      <w:r w:rsidR="005F5458" w:rsidRPr="00B82DA7">
        <w:rPr>
          <w:i/>
          <w:sz w:val="22"/>
          <w:szCs w:val="22"/>
          <w:lang w:eastAsia="ar-SA"/>
        </w:rPr>
        <w:t xml:space="preserve"> </w:t>
      </w:r>
      <w:r w:rsidRPr="00B82DA7">
        <w:rPr>
          <w:i/>
          <w:sz w:val="22"/>
          <w:szCs w:val="22"/>
          <w:lang w:eastAsia="ar-SA"/>
        </w:rPr>
        <w:t>wyposażone w system monitoringu bazującego na systemie pozycjonowania satelitarnego, umożliwiający trwałe zapisywanie, przechowywanie i odczytywanie danych o położeniu pojazdu i miejscach postojów oraz w czujniki zapisujące dane o miejscach wyładunku odpadów, umożliwiający weryfikację tych danych oraz wideo – rejestrator (kamera samochodowa) umożliwiający zapis / nagrywanie trasy jazdy samochodu</w:t>
      </w:r>
    </w:p>
    <w:p w14:paraId="5A465D42" w14:textId="08F5293B" w:rsidR="00261DB4" w:rsidRPr="00B82DA7" w:rsidRDefault="000E6C9D" w:rsidP="0029251B">
      <w:pPr>
        <w:suppressAutoHyphens/>
        <w:jc w:val="both"/>
        <w:rPr>
          <w:i/>
          <w:sz w:val="22"/>
          <w:szCs w:val="22"/>
          <w:lang w:eastAsia="ar-SA"/>
        </w:rPr>
      </w:pPr>
      <w:r w:rsidRPr="00B82DA7">
        <w:rPr>
          <w:strike/>
          <w:sz w:val="18"/>
          <w:szCs w:val="18"/>
          <w:lang w:eastAsia="ar-SA"/>
        </w:rPr>
        <w:t xml:space="preserve">- </w:t>
      </w:r>
      <w:r w:rsidR="0029251B" w:rsidRPr="00B82DA7">
        <w:rPr>
          <w:i/>
          <w:sz w:val="22"/>
          <w:szCs w:val="22"/>
          <w:lang w:eastAsia="ar-SA"/>
        </w:rPr>
        <w:t>są sprawne, trwa</w:t>
      </w:r>
      <w:r w:rsidR="00734204" w:rsidRPr="00B82DA7">
        <w:rPr>
          <w:i/>
          <w:sz w:val="22"/>
          <w:szCs w:val="22"/>
          <w:lang w:eastAsia="ar-SA"/>
        </w:rPr>
        <w:t>ł</w:t>
      </w:r>
      <w:r w:rsidR="0029251B" w:rsidRPr="00B82DA7">
        <w:rPr>
          <w:i/>
          <w:sz w:val="22"/>
          <w:szCs w:val="22"/>
          <w:lang w:eastAsia="ar-SA"/>
        </w:rPr>
        <w:t>e i czytelnie oznakowane nazwą firmy oraz danymi adresowymi i numerem telefonu podmiotu odbierającego odpady komunalne od właścicieli nieruchomości, wyposażone w narzędzia lub urządzenia umożliwiające sprzątanie terenu po opróżnieniu pojemników.</w:t>
      </w:r>
    </w:p>
    <w:p w14:paraId="369C4216" w14:textId="77777777" w:rsidR="009365FD" w:rsidRPr="00B82DA7" w:rsidRDefault="009365FD" w:rsidP="00707D6D">
      <w:pPr>
        <w:suppressAutoHyphens/>
        <w:jc w:val="right"/>
        <w:rPr>
          <w:b/>
          <w:color w:val="000000"/>
          <w:sz w:val="22"/>
          <w:szCs w:val="22"/>
          <w:lang w:eastAsia="ar-SA"/>
        </w:rPr>
      </w:pPr>
    </w:p>
    <w:p w14:paraId="062CFDDB" w14:textId="03037496" w:rsidR="001A149C" w:rsidRPr="00B82DA7" w:rsidRDefault="001A149C" w:rsidP="00DD6876">
      <w:pPr>
        <w:pageBreakBefore/>
        <w:suppressAutoHyphens/>
        <w:jc w:val="right"/>
        <w:rPr>
          <w:b/>
          <w:color w:val="000000"/>
          <w:sz w:val="22"/>
          <w:szCs w:val="22"/>
          <w:lang w:eastAsia="ar-SA"/>
        </w:rPr>
      </w:pPr>
      <w:r w:rsidRPr="00B82DA7">
        <w:rPr>
          <w:b/>
          <w:color w:val="000000"/>
          <w:sz w:val="22"/>
          <w:szCs w:val="22"/>
          <w:lang w:eastAsia="ar-SA"/>
        </w:rPr>
        <w:lastRenderedPageBreak/>
        <w:t>ZAŁĄCZNIK NR 10 do SWZ</w:t>
      </w:r>
    </w:p>
    <w:p w14:paraId="07138005" w14:textId="2C95527D" w:rsidR="001A149C" w:rsidRPr="00B82DA7" w:rsidRDefault="001A149C" w:rsidP="001A149C">
      <w:pPr>
        <w:suppressAutoHyphens/>
        <w:jc w:val="right"/>
        <w:rPr>
          <w:b/>
          <w:color w:val="000000"/>
          <w:sz w:val="22"/>
          <w:szCs w:val="22"/>
          <w:lang w:eastAsia="ar-SA"/>
        </w:rPr>
      </w:pPr>
      <w:proofErr w:type="spellStart"/>
      <w:r w:rsidRPr="00B82DA7">
        <w:rPr>
          <w:b/>
          <w:color w:val="000000"/>
          <w:sz w:val="22"/>
          <w:szCs w:val="22"/>
          <w:lang w:eastAsia="ar-SA"/>
        </w:rPr>
        <w:t>NS</w:t>
      </w:r>
      <w:proofErr w:type="spellEnd"/>
      <w:r w:rsidRPr="00B82DA7">
        <w:rPr>
          <w:b/>
          <w:color w:val="000000"/>
          <w:sz w:val="22"/>
          <w:szCs w:val="22"/>
          <w:lang w:eastAsia="ar-SA"/>
        </w:rPr>
        <w:t xml:space="preserve">: </w:t>
      </w:r>
      <w:proofErr w:type="spellStart"/>
      <w:r w:rsidR="00377AA8" w:rsidRPr="00B82DA7">
        <w:rPr>
          <w:b/>
          <w:color w:val="000000"/>
          <w:sz w:val="22"/>
          <w:szCs w:val="22"/>
          <w:lang w:eastAsia="ar-SA"/>
        </w:rPr>
        <w:t>ZP.271.6.2023</w:t>
      </w:r>
      <w:proofErr w:type="spellEnd"/>
      <w:r w:rsidR="00585F80" w:rsidRPr="00B82DA7">
        <w:rPr>
          <w:b/>
          <w:color w:val="000000"/>
          <w:sz w:val="22"/>
          <w:szCs w:val="22"/>
          <w:lang w:eastAsia="ar-SA"/>
        </w:rPr>
        <w:t xml:space="preserve"> </w:t>
      </w:r>
    </w:p>
    <w:p w14:paraId="122301E8" w14:textId="77777777" w:rsidR="001A149C" w:rsidRPr="00B82DA7" w:rsidRDefault="001A149C" w:rsidP="001A149C">
      <w:pPr>
        <w:rPr>
          <w:b/>
          <w:sz w:val="22"/>
          <w:szCs w:val="22"/>
        </w:rPr>
      </w:pPr>
    </w:p>
    <w:p w14:paraId="640CDCB3" w14:textId="77777777" w:rsidR="001A149C" w:rsidRPr="00B82DA7" w:rsidRDefault="001A149C" w:rsidP="001A149C">
      <w:pPr>
        <w:spacing w:line="276" w:lineRule="auto"/>
        <w:rPr>
          <w:b/>
          <w:bCs/>
          <w:sz w:val="22"/>
          <w:szCs w:val="22"/>
          <w:u w:val="single"/>
          <w:lang w:eastAsia="ar-SA"/>
        </w:rPr>
      </w:pPr>
      <w:r w:rsidRPr="00B82DA7">
        <w:rPr>
          <w:b/>
          <w:bCs/>
          <w:sz w:val="22"/>
          <w:szCs w:val="22"/>
          <w:u w:val="single"/>
          <w:lang w:eastAsia="ar-SA"/>
        </w:rPr>
        <w:t>Wykonawca:</w:t>
      </w:r>
    </w:p>
    <w:p w14:paraId="5C7B9A70" w14:textId="77777777" w:rsidR="001A149C" w:rsidRPr="00B82DA7" w:rsidRDefault="001A149C" w:rsidP="001A149C">
      <w:pPr>
        <w:spacing w:line="276" w:lineRule="auto"/>
        <w:rPr>
          <w:b/>
          <w:bCs/>
          <w:sz w:val="22"/>
          <w:szCs w:val="22"/>
          <w:lang w:eastAsia="ar-SA"/>
        </w:rPr>
      </w:pPr>
    </w:p>
    <w:p w14:paraId="0CE0AB9C" w14:textId="77777777" w:rsidR="001A149C" w:rsidRPr="00B82DA7" w:rsidRDefault="001A149C" w:rsidP="001A149C">
      <w:pPr>
        <w:spacing w:line="276" w:lineRule="auto"/>
        <w:rPr>
          <w:b/>
          <w:bCs/>
          <w:sz w:val="22"/>
          <w:szCs w:val="22"/>
          <w:lang w:eastAsia="ar-SA"/>
        </w:rPr>
      </w:pPr>
      <w:r w:rsidRPr="00B82DA7">
        <w:rPr>
          <w:b/>
          <w:bCs/>
          <w:sz w:val="22"/>
          <w:szCs w:val="22"/>
          <w:lang w:eastAsia="ar-SA"/>
        </w:rPr>
        <w:t>................................................</w:t>
      </w:r>
    </w:p>
    <w:p w14:paraId="222428E2" w14:textId="77777777" w:rsidR="001A149C" w:rsidRPr="00B82DA7" w:rsidRDefault="001A149C" w:rsidP="001A149C">
      <w:pPr>
        <w:spacing w:line="276" w:lineRule="auto"/>
        <w:rPr>
          <w:b/>
          <w:bCs/>
          <w:sz w:val="22"/>
          <w:szCs w:val="22"/>
          <w:lang w:eastAsia="ar-SA"/>
        </w:rPr>
      </w:pPr>
      <w:r w:rsidRPr="00B82DA7">
        <w:rPr>
          <w:b/>
          <w:bCs/>
          <w:sz w:val="22"/>
          <w:szCs w:val="22"/>
          <w:lang w:eastAsia="ar-SA"/>
        </w:rPr>
        <w:t>................................................</w:t>
      </w:r>
    </w:p>
    <w:p w14:paraId="60413C31" w14:textId="77777777" w:rsidR="001A149C" w:rsidRPr="00B82DA7" w:rsidRDefault="001A149C" w:rsidP="001A149C">
      <w:pPr>
        <w:spacing w:line="276" w:lineRule="auto"/>
        <w:rPr>
          <w:b/>
          <w:bCs/>
          <w:sz w:val="22"/>
          <w:szCs w:val="22"/>
          <w:lang w:eastAsia="ar-SA"/>
        </w:rPr>
      </w:pPr>
      <w:r w:rsidRPr="00B82DA7">
        <w:rPr>
          <w:b/>
          <w:bCs/>
          <w:sz w:val="22"/>
          <w:szCs w:val="22"/>
          <w:lang w:eastAsia="ar-SA"/>
        </w:rPr>
        <w:t>................................................</w:t>
      </w:r>
    </w:p>
    <w:p w14:paraId="41AF18B0" w14:textId="77777777" w:rsidR="001A149C" w:rsidRPr="00B82DA7" w:rsidRDefault="001A149C" w:rsidP="001A149C">
      <w:pPr>
        <w:spacing w:line="276" w:lineRule="auto"/>
        <w:rPr>
          <w:b/>
          <w:bCs/>
          <w:sz w:val="22"/>
          <w:szCs w:val="22"/>
          <w:lang w:eastAsia="ar-SA"/>
        </w:rPr>
      </w:pPr>
      <w:r w:rsidRPr="00B82DA7">
        <w:rPr>
          <w:b/>
          <w:bCs/>
          <w:sz w:val="22"/>
          <w:szCs w:val="22"/>
          <w:lang w:eastAsia="ar-SA"/>
        </w:rPr>
        <w:t>(</w:t>
      </w:r>
      <w:r w:rsidRPr="00B82DA7">
        <w:rPr>
          <w:i/>
          <w:sz w:val="22"/>
          <w:szCs w:val="22"/>
        </w:rPr>
        <w:t>pełna nazwa/firma, adres</w:t>
      </w:r>
      <w:r w:rsidRPr="00B82DA7">
        <w:rPr>
          <w:b/>
          <w:bCs/>
          <w:sz w:val="22"/>
          <w:szCs w:val="22"/>
          <w:lang w:eastAsia="ar-SA"/>
        </w:rPr>
        <w:t>)</w:t>
      </w:r>
    </w:p>
    <w:p w14:paraId="377B1E8B" w14:textId="77777777" w:rsidR="007C4644" w:rsidRPr="00B82DA7" w:rsidRDefault="007C4644" w:rsidP="003264A4">
      <w:pPr>
        <w:autoSpaceDE w:val="0"/>
        <w:contextualSpacing/>
        <w:jc w:val="both"/>
        <w:rPr>
          <w:b/>
          <w:bCs/>
          <w:sz w:val="22"/>
          <w:szCs w:val="22"/>
        </w:rPr>
      </w:pPr>
    </w:p>
    <w:p w14:paraId="094F9311" w14:textId="77777777" w:rsidR="007C4644" w:rsidRPr="00B82DA7" w:rsidRDefault="007C4644" w:rsidP="003264A4">
      <w:pPr>
        <w:autoSpaceDE w:val="0"/>
        <w:contextualSpacing/>
        <w:jc w:val="both"/>
        <w:rPr>
          <w:b/>
          <w:bCs/>
          <w:sz w:val="22"/>
          <w:szCs w:val="22"/>
        </w:rPr>
      </w:pPr>
    </w:p>
    <w:p w14:paraId="4CC99B1D" w14:textId="77777777" w:rsidR="007C4644" w:rsidRPr="00B82DA7" w:rsidRDefault="007C4644" w:rsidP="003264A4">
      <w:pPr>
        <w:autoSpaceDE w:val="0"/>
        <w:contextualSpacing/>
        <w:jc w:val="center"/>
        <w:rPr>
          <w:b/>
          <w:sz w:val="22"/>
          <w:szCs w:val="22"/>
        </w:rPr>
      </w:pPr>
      <w:r w:rsidRPr="00B82DA7">
        <w:rPr>
          <w:b/>
          <w:bCs/>
          <w:sz w:val="22"/>
          <w:szCs w:val="22"/>
        </w:rPr>
        <w:t xml:space="preserve">Wzór zobowiązania </w:t>
      </w:r>
      <w:r w:rsidRPr="00B82DA7">
        <w:rPr>
          <w:b/>
          <w:sz w:val="22"/>
          <w:szCs w:val="22"/>
        </w:rPr>
        <w:t>podmiotów trzecich do oddania do dyspozycji Wykonawcy niezbędnych zasobów na okres korzystania z nich przy wykonywaniu zamówienia</w:t>
      </w:r>
    </w:p>
    <w:p w14:paraId="6D507A41" w14:textId="77777777" w:rsidR="007C4644" w:rsidRPr="00B82DA7" w:rsidRDefault="007C4644" w:rsidP="003264A4">
      <w:pPr>
        <w:autoSpaceDE w:val="0"/>
        <w:contextualSpacing/>
        <w:jc w:val="both"/>
        <w:rPr>
          <w:b/>
          <w:bCs/>
          <w:sz w:val="22"/>
          <w:szCs w:val="22"/>
        </w:rPr>
      </w:pPr>
    </w:p>
    <w:p w14:paraId="436EFDD5" w14:textId="4FEF4585" w:rsidR="007C4644" w:rsidRPr="00B82DA7" w:rsidRDefault="007C4644" w:rsidP="002524A5">
      <w:pPr>
        <w:suppressAutoHyphens/>
        <w:spacing w:line="360" w:lineRule="auto"/>
        <w:jc w:val="both"/>
        <w:rPr>
          <w:b/>
          <w:bCs/>
          <w:sz w:val="22"/>
          <w:szCs w:val="22"/>
        </w:rPr>
      </w:pPr>
      <w:r w:rsidRPr="00B82DA7">
        <w:rPr>
          <w:bCs/>
          <w:sz w:val="22"/>
          <w:szCs w:val="22"/>
        </w:rPr>
        <w:t xml:space="preserve">W postępowaniu o udzielenie zamówienia publicznego </w:t>
      </w:r>
      <w:proofErr w:type="spellStart"/>
      <w:r w:rsidRPr="00B82DA7">
        <w:rPr>
          <w:b/>
          <w:bCs/>
          <w:sz w:val="22"/>
          <w:szCs w:val="22"/>
        </w:rPr>
        <w:t>NS</w:t>
      </w:r>
      <w:proofErr w:type="spellEnd"/>
      <w:r w:rsidRPr="00B82DA7">
        <w:rPr>
          <w:b/>
          <w:bCs/>
          <w:sz w:val="22"/>
          <w:szCs w:val="22"/>
        </w:rPr>
        <w:t xml:space="preserve">: </w:t>
      </w:r>
      <w:proofErr w:type="spellStart"/>
      <w:r w:rsidR="004602AE" w:rsidRPr="00B82DA7">
        <w:rPr>
          <w:b/>
          <w:bCs/>
          <w:sz w:val="22"/>
          <w:szCs w:val="22"/>
        </w:rPr>
        <w:t>ZP.271.6.2023</w:t>
      </w:r>
      <w:proofErr w:type="spellEnd"/>
      <w:r w:rsidR="002524A5" w:rsidRPr="00B82DA7">
        <w:rPr>
          <w:b/>
          <w:bCs/>
          <w:sz w:val="22"/>
          <w:szCs w:val="22"/>
        </w:rPr>
        <w:t xml:space="preserve"> </w:t>
      </w:r>
      <w:r w:rsidR="00261DB4" w:rsidRPr="00B82DA7">
        <w:rPr>
          <w:b/>
          <w:bCs/>
          <w:sz w:val="22"/>
          <w:szCs w:val="22"/>
        </w:rPr>
        <w:t xml:space="preserve">na </w:t>
      </w:r>
      <w:r w:rsidR="00A87616" w:rsidRPr="00B82DA7">
        <w:rPr>
          <w:b/>
          <w:bCs/>
          <w:sz w:val="22"/>
          <w:szCs w:val="22"/>
        </w:rPr>
        <w:t xml:space="preserve">odbiór i </w:t>
      </w:r>
      <w:r w:rsidR="003D26F8" w:rsidRPr="00B82DA7">
        <w:rPr>
          <w:b/>
          <w:bCs/>
          <w:sz w:val="22"/>
          <w:szCs w:val="22"/>
        </w:rPr>
        <w:t>transport odpadów</w:t>
      </w:r>
      <w:r w:rsidR="00261DB4" w:rsidRPr="00B82DA7">
        <w:rPr>
          <w:b/>
          <w:bCs/>
          <w:sz w:val="22"/>
          <w:szCs w:val="22"/>
        </w:rPr>
        <w:t xml:space="preserve"> komunalnych z nieruchomości zlokalizowanych w granicach administracyjnych Gminy Nowy Dwór Gdański.</w:t>
      </w:r>
    </w:p>
    <w:p w14:paraId="266BC4D5" w14:textId="77777777" w:rsidR="002524A5" w:rsidRPr="00B82DA7" w:rsidRDefault="002524A5" w:rsidP="002524A5">
      <w:pPr>
        <w:suppressAutoHyphens/>
        <w:spacing w:line="360" w:lineRule="auto"/>
        <w:jc w:val="both"/>
        <w:rPr>
          <w:b/>
          <w:bCs/>
          <w:sz w:val="22"/>
          <w:szCs w:val="22"/>
        </w:rPr>
      </w:pPr>
    </w:p>
    <w:p w14:paraId="6ACD20A7" w14:textId="2604EF50" w:rsidR="00E7160A" w:rsidRPr="00B82DA7" w:rsidRDefault="00E7160A" w:rsidP="003264A4">
      <w:pPr>
        <w:suppressAutoHyphens/>
        <w:spacing w:line="360" w:lineRule="auto"/>
        <w:jc w:val="both"/>
        <w:rPr>
          <w:sz w:val="22"/>
          <w:szCs w:val="22"/>
        </w:rPr>
      </w:pPr>
      <w:r w:rsidRPr="00B82DA7">
        <w:rPr>
          <w:sz w:val="22"/>
          <w:szCs w:val="22"/>
        </w:rPr>
        <w:t xml:space="preserve">Działając w imieniu ………………………………………………………. zobowiązuje się do oddania </w:t>
      </w:r>
      <w:r w:rsidRPr="00B82DA7">
        <w:rPr>
          <w:sz w:val="22"/>
          <w:szCs w:val="22"/>
        </w:rPr>
        <w:br/>
        <w:t xml:space="preserve">do dyspozycji dla Wykonawcy …………………………….…………………………. biorącego udział </w:t>
      </w:r>
      <w:r w:rsidRPr="00B82DA7">
        <w:rPr>
          <w:sz w:val="22"/>
          <w:szCs w:val="22"/>
        </w:rPr>
        <w:br/>
        <w:t>w przedmiotowym postępowaniu swoich zasobów w następującym zakresie: ……………………………………………………………………………………………………………</w:t>
      </w:r>
    </w:p>
    <w:p w14:paraId="5A6A9795" w14:textId="77777777" w:rsidR="00E7160A" w:rsidRPr="00B82DA7" w:rsidRDefault="00E7160A" w:rsidP="003264A4">
      <w:pPr>
        <w:contextualSpacing/>
        <w:jc w:val="both"/>
        <w:rPr>
          <w:sz w:val="22"/>
          <w:szCs w:val="22"/>
        </w:rPr>
      </w:pPr>
    </w:p>
    <w:p w14:paraId="46462524" w14:textId="77777777" w:rsidR="00E7160A" w:rsidRPr="00B82DA7" w:rsidRDefault="00E7160A" w:rsidP="003264A4">
      <w:pPr>
        <w:spacing w:line="360" w:lineRule="auto"/>
        <w:contextualSpacing/>
        <w:jc w:val="both"/>
        <w:rPr>
          <w:b/>
          <w:i/>
          <w:sz w:val="22"/>
          <w:szCs w:val="22"/>
          <w:u w:val="single"/>
        </w:rPr>
      </w:pPr>
      <w:r w:rsidRPr="00B82DA7">
        <w:rPr>
          <w:b/>
          <w:i/>
          <w:sz w:val="22"/>
          <w:szCs w:val="22"/>
          <w:u w:val="single"/>
        </w:rPr>
        <w:t>Jednocześnie wskazuje, iż:</w:t>
      </w:r>
    </w:p>
    <w:p w14:paraId="7945055C" w14:textId="022B6E01" w:rsidR="002A7B62" w:rsidRDefault="00E7160A" w:rsidP="00BE0DD9">
      <w:pPr>
        <w:numPr>
          <w:ilvl w:val="6"/>
          <w:numId w:val="24"/>
        </w:numPr>
        <w:spacing w:line="360" w:lineRule="auto"/>
        <w:ind w:left="284" w:hanging="284"/>
        <w:contextualSpacing/>
        <w:jc w:val="both"/>
        <w:rPr>
          <w:sz w:val="22"/>
          <w:szCs w:val="22"/>
        </w:rPr>
      </w:pPr>
      <w:r w:rsidRPr="00B82DA7">
        <w:rPr>
          <w:sz w:val="22"/>
          <w:szCs w:val="22"/>
        </w:rPr>
        <w:t xml:space="preserve">Zakres w/w zasobów przy wykonywaniu zamówienia będzie następujący: </w:t>
      </w:r>
      <w:r w:rsidR="002A7B62" w:rsidRPr="00B82DA7">
        <w:rPr>
          <w:sz w:val="22"/>
          <w:szCs w:val="22"/>
        </w:rPr>
        <w:t>…</w:t>
      </w:r>
      <w:r w:rsidR="002A7B62">
        <w:rPr>
          <w:sz w:val="22"/>
          <w:szCs w:val="22"/>
        </w:rPr>
        <w:t>………………</w:t>
      </w:r>
      <w:r w:rsidR="002A7B62" w:rsidRPr="00B82DA7">
        <w:rPr>
          <w:sz w:val="22"/>
          <w:szCs w:val="22"/>
        </w:rPr>
        <w:t>………</w:t>
      </w:r>
    </w:p>
    <w:p w14:paraId="37E4367C" w14:textId="3A0907BE" w:rsidR="00E7160A" w:rsidRPr="00B82DA7" w:rsidRDefault="002A7B62" w:rsidP="002A7B62">
      <w:pPr>
        <w:spacing w:line="360" w:lineRule="auto"/>
        <w:ind w:left="284"/>
        <w:contextualSpacing/>
        <w:jc w:val="both"/>
        <w:rPr>
          <w:sz w:val="22"/>
          <w:szCs w:val="22"/>
        </w:rPr>
      </w:pPr>
      <w:r w:rsidRPr="00B82DA7">
        <w:rPr>
          <w:sz w:val="22"/>
          <w:szCs w:val="22"/>
        </w:rPr>
        <w:t>…………………………………………………………………………………</w:t>
      </w:r>
      <w:r>
        <w:rPr>
          <w:sz w:val="22"/>
          <w:szCs w:val="22"/>
        </w:rPr>
        <w:t>...</w:t>
      </w:r>
      <w:r w:rsidRPr="00B82DA7">
        <w:rPr>
          <w:sz w:val="22"/>
          <w:szCs w:val="22"/>
        </w:rPr>
        <w:t>……………………</w:t>
      </w:r>
    </w:p>
    <w:p w14:paraId="490AF4AF" w14:textId="79340F44" w:rsidR="00E7160A" w:rsidRPr="002A7B62" w:rsidRDefault="00E7160A" w:rsidP="0043304E">
      <w:pPr>
        <w:numPr>
          <w:ilvl w:val="6"/>
          <w:numId w:val="24"/>
        </w:numPr>
        <w:spacing w:line="360" w:lineRule="auto"/>
        <w:ind w:left="284" w:hanging="284"/>
        <w:contextualSpacing/>
        <w:jc w:val="both"/>
        <w:rPr>
          <w:sz w:val="22"/>
          <w:szCs w:val="22"/>
        </w:rPr>
      </w:pPr>
      <w:r w:rsidRPr="002A7B62">
        <w:rPr>
          <w:sz w:val="22"/>
          <w:szCs w:val="22"/>
        </w:rPr>
        <w:t xml:space="preserve">Sposób, okres udostępniania Wykonawcy w/w zasobów oraz </w:t>
      </w:r>
      <w:proofErr w:type="spellStart"/>
      <w:r w:rsidRPr="002A7B62">
        <w:rPr>
          <w:sz w:val="22"/>
          <w:szCs w:val="22"/>
        </w:rPr>
        <w:t>wykorzystnie</w:t>
      </w:r>
      <w:proofErr w:type="spellEnd"/>
      <w:r w:rsidRPr="002A7B62">
        <w:rPr>
          <w:sz w:val="22"/>
          <w:szCs w:val="22"/>
        </w:rPr>
        <w:t xml:space="preserve"> prz</w:t>
      </w:r>
      <w:r w:rsidR="002316C1" w:rsidRPr="002A7B62">
        <w:rPr>
          <w:sz w:val="22"/>
          <w:szCs w:val="22"/>
        </w:rPr>
        <w:t xml:space="preserve">ez Wykonawcę w/w zasobów będzie </w:t>
      </w:r>
      <w:r w:rsidRPr="002A7B62">
        <w:rPr>
          <w:sz w:val="22"/>
          <w:szCs w:val="22"/>
        </w:rPr>
        <w:t>następujący: ………………………………</w:t>
      </w:r>
      <w:r w:rsidR="002A7B62">
        <w:rPr>
          <w:sz w:val="22"/>
          <w:szCs w:val="22"/>
        </w:rPr>
        <w:t>…………………………….</w:t>
      </w:r>
      <w:r w:rsidRPr="002A7B62">
        <w:rPr>
          <w:sz w:val="22"/>
          <w:szCs w:val="22"/>
        </w:rPr>
        <w:t>…………</w:t>
      </w:r>
    </w:p>
    <w:p w14:paraId="52CCF0FD" w14:textId="1B45FC12" w:rsidR="002A7B62" w:rsidRPr="00B82DA7" w:rsidRDefault="002A7B62" w:rsidP="00422672">
      <w:pPr>
        <w:spacing w:line="360" w:lineRule="auto"/>
        <w:ind w:left="284"/>
        <w:contextualSpacing/>
        <w:jc w:val="both"/>
        <w:rPr>
          <w:sz w:val="22"/>
          <w:szCs w:val="22"/>
        </w:rPr>
      </w:pPr>
      <w:r w:rsidRPr="00B82DA7">
        <w:rPr>
          <w:sz w:val="22"/>
          <w:szCs w:val="22"/>
        </w:rPr>
        <w:t>………………………………………………………………………………………………………</w:t>
      </w:r>
    </w:p>
    <w:p w14:paraId="418AA76C" w14:textId="13997A07" w:rsidR="00E7160A" w:rsidRPr="00B82DA7" w:rsidRDefault="00E7160A" w:rsidP="00BE0DD9">
      <w:pPr>
        <w:numPr>
          <w:ilvl w:val="6"/>
          <w:numId w:val="24"/>
        </w:numPr>
        <w:spacing w:line="360" w:lineRule="auto"/>
        <w:ind w:left="284" w:hanging="284"/>
        <w:contextualSpacing/>
        <w:jc w:val="both"/>
        <w:rPr>
          <w:sz w:val="22"/>
          <w:szCs w:val="22"/>
        </w:rPr>
      </w:pPr>
      <w:r w:rsidRPr="00B82DA7">
        <w:rPr>
          <w:sz w:val="22"/>
          <w:szCs w:val="22"/>
        </w:rPr>
        <w:t xml:space="preserve">Zakres w jakim podmiot udostępniający zasoby zrealizuje </w:t>
      </w:r>
      <w:r w:rsidR="00422672" w:rsidRPr="00B82DA7">
        <w:rPr>
          <w:sz w:val="22"/>
          <w:szCs w:val="22"/>
        </w:rPr>
        <w:t>usługi</w:t>
      </w:r>
      <w:r w:rsidRPr="00B82DA7">
        <w:rPr>
          <w:sz w:val="22"/>
          <w:szCs w:val="22"/>
        </w:rPr>
        <w:t>, których wskazane zdolności dotyczą.:……………………………………………………….……………………………………………………..……………………</w:t>
      </w:r>
      <w:r w:rsidR="000E1866" w:rsidRPr="00B82DA7">
        <w:rPr>
          <w:sz w:val="22"/>
          <w:szCs w:val="22"/>
        </w:rPr>
        <w:t>……………………………………………………………………</w:t>
      </w:r>
    </w:p>
    <w:p w14:paraId="7F45A289" w14:textId="77777777" w:rsidR="00E7160A" w:rsidRPr="00B82DA7" w:rsidRDefault="00E7160A" w:rsidP="003264A4">
      <w:pPr>
        <w:autoSpaceDE w:val="0"/>
        <w:contextualSpacing/>
        <w:jc w:val="both"/>
        <w:rPr>
          <w:sz w:val="22"/>
          <w:szCs w:val="22"/>
        </w:rPr>
      </w:pPr>
    </w:p>
    <w:p w14:paraId="2D796CD7" w14:textId="77777777" w:rsidR="00E7160A" w:rsidRPr="00B82DA7" w:rsidRDefault="00E7160A" w:rsidP="003264A4">
      <w:pPr>
        <w:autoSpaceDE w:val="0"/>
        <w:contextualSpacing/>
        <w:jc w:val="both"/>
        <w:rPr>
          <w:b/>
          <w:sz w:val="22"/>
          <w:szCs w:val="22"/>
        </w:rPr>
      </w:pPr>
      <w:r w:rsidRPr="00B82DA7">
        <w:rPr>
          <w:b/>
          <w:sz w:val="22"/>
          <w:szCs w:val="22"/>
        </w:rPr>
        <w:t xml:space="preserve">Uwaga: Niniejsze zobowiązanie podmiotów trzecich do oddania do dyspozycji Wykonawcy niezbędnych zasobów na okres korzystania z nich przy wykonywaniu zamówienia </w:t>
      </w:r>
      <w:r w:rsidRPr="00B82DA7">
        <w:rPr>
          <w:b/>
          <w:sz w:val="22"/>
          <w:szCs w:val="22"/>
          <w:u w:val="single"/>
        </w:rPr>
        <w:t>musi być złożone do oferty w oryginale.</w:t>
      </w:r>
    </w:p>
    <w:p w14:paraId="26512C61" w14:textId="77777777" w:rsidR="00E7160A" w:rsidRPr="00B82DA7" w:rsidRDefault="00E7160A" w:rsidP="003264A4">
      <w:pPr>
        <w:autoSpaceDE w:val="0"/>
        <w:contextualSpacing/>
        <w:jc w:val="both"/>
        <w:rPr>
          <w:sz w:val="22"/>
          <w:szCs w:val="22"/>
        </w:rPr>
      </w:pPr>
    </w:p>
    <w:p w14:paraId="16E8FF36" w14:textId="2E4F24B6" w:rsidR="00A23FDF" w:rsidRPr="00B82DA7" w:rsidRDefault="00A23FDF" w:rsidP="00F96342">
      <w:pPr>
        <w:pageBreakBefore/>
        <w:suppressAutoHyphens/>
        <w:jc w:val="right"/>
        <w:rPr>
          <w:b/>
          <w:color w:val="000000"/>
          <w:sz w:val="22"/>
          <w:szCs w:val="22"/>
          <w:lang w:eastAsia="ar-SA"/>
        </w:rPr>
      </w:pPr>
      <w:r w:rsidRPr="00B82DA7">
        <w:rPr>
          <w:b/>
          <w:color w:val="000000"/>
          <w:sz w:val="22"/>
          <w:szCs w:val="22"/>
          <w:lang w:eastAsia="ar-SA"/>
        </w:rPr>
        <w:lastRenderedPageBreak/>
        <w:t>ZAŁĄCZNIK NR 11 do SWZ</w:t>
      </w:r>
    </w:p>
    <w:p w14:paraId="03937C7C" w14:textId="11F0B1E0" w:rsidR="00A23FDF" w:rsidRPr="00B82DA7" w:rsidRDefault="00A23FDF" w:rsidP="00A23FDF">
      <w:pPr>
        <w:suppressAutoHyphens/>
        <w:jc w:val="right"/>
        <w:rPr>
          <w:b/>
          <w:color w:val="000000"/>
          <w:sz w:val="22"/>
          <w:szCs w:val="22"/>
          <w:lang w:eastAsia="ar-SA"/>
        </w:rPr>
      </w:pPr>
      <w:proofErr w:type="spellStart"/>
      <w:r w:rsidRPr="00B82DA7">
        <w:rPr>
          <w:b/>
          <w:color w:val="000000"/>
          <w:sz w:val="22"/>
          <w:szCs w:val="22"/>
          <w:lang w:eastAsia="ar-SA"/>
        </w:rPr>
        <w:t>NS</w:t>
      </w:r>
      <w:proofErr w:type="spellEnd"/>
      <w:r w:rsidRPr="00B82DA7">
        <w:rPr>
          <w:b/>
          <w:color w:val="000000"/>
          <w:sz w:val="22"/>
          <w:szCs w:val="22"/>
          <w:lang w:eastAsia="ar-SA"/>
        </w:rPr>
        <w:t xml:space="preserve">: </w:t>
      </w:r>
      <w:proofErr w:type="spellStart"/>
      <w:r w:rsidR="00377AA8" w:rsidRPr="00B82DA7">
        <w:rPr>
          <w:b/>
          <w:color w:val="000000"/>
          <w:sz w:val="22"/>
          <w:szCs w:val="22"/>
          <w:lang w:eastAsia="ar-SA"/>
        </w:rPr>
        <w:t>ZP.271.6.2023</w:t>
      </w:r>
      <w:proofErr w:type="spellEnd"/>
      <w:r w:rsidR="00585F80" w:rsidRPr="00B82DA7">
        <w:rPr>
          <w:b/>
          <w:color w:val="000000"/>
          <w:sz w:val="22"/>
          <w:szCs w:val="22"/>
          <w:lang w:eastAsia="ar-SA"/>
        </w:rPr>
        <w:t xml:space="preserve"> </w:t>
      </w:r>
    </w:p>
    <w:p w14:paraId="24CFAF40" w14:textId="77777777" w:rsidR="00577E21" w:rsidRPr="00B82DA7" w:rsidRDefault="00577E21" w:rsidP="00DD3537">
      <w:pPr>
        <w:jc w:val="right"/>
        <w:rPr>
          <w:b/>
          <w:color w:val="FF0000"/>
          <w:sz w:val="22"/>
          <w:szCs w:val="22"/>
        </w:rPr>
      </w:pPr>
      <w:r w:rsidRPr="00B82DA7">
        <w:rPr>
          <w:b/>
          <w:color w:val="FF0000"/>
          <w:sz w:val="22"/>
          <w:szCs w:val="22"/>
        </w:rPr>
        <w:t xml:space="preserve">Dokument składany w odpowiedzi na wezwanie Zamawiającego. </w:t>
      </w:r>
    </w:p>
    <w:p w14:paraId="4C1B478F" w14:textId="77777777" w:rsidR="00A23FDF" w:rsidRPr="00B82DA7" w:rsidRDefault="00A23FDF" w:rsidP="00A23FDF">
      <w:pPr>
        <w:rPr>
          <w:b/>
          <w:sz w:val="22"/>
          <w:szCs w:val="22"/>
        </w:rPr>
      </w:pPr>
    </w:p>
    <w:p w14:paraId="4D9520B9" w14:textId="77777777" w:rsidR="00A23FDF" w:rsidRPr="00B82DA7" w:rsidRDefault="00A23FDF" w:rsidP="00A23FDF">
      <w:pPr>
        <w:spacing w:line="276" w:lineRule="auto"/>
        <w:rPr>
          <w:b/>
          <w:bCs/>
          <w:sz w:val="22"/>
          <w:szCs w:val="22"/>
          <w:u w:val="single"/>
          <w:lang w:eastAsia="ar-SA"/>
        </w:rPr>
      </w:pPr>
      <w:r w:rsidRPr="00B82DA7">
        <w:rPr>
          <w:b/>
          <w:bCs/>
          <w:sz w:val="22"/>
          <w:szCs w:val="22"/>
          <w:u w:val="single"/>
          <w:lang w:eastAsia="ar-SA"/>
        </w:rPr>
        <w:t>Wykonawca:</w:t>
      </w:r>
    </w:p>
    <w:p w14:paraId="6D1548FF" w14:textId="77777777" w:rsidR="00A23FDF" w:rsidRPr="00B82DA7" w:rsidRDefault="00A23FDF" w:rsidP="00A23FDF">
      <w:pPr>
        <w:spacing w:line="276" w:lineRule="auto"/>
        <w:rPr>
          <w:b/>
          <w:bCs/>
          <w:sz w:val="22"/>
          <w:szCs w:val="22"/>
          <w:lang w:eastAsia="ar-SA"/>
        </w:rPr>
      </w:pPr>
    </w:p>
    <w:p w14:paraId="649E5F23" w14:textId="77777777" w:rsidR="00A23FDF" w:rsidRPr="00B82DA7" w:rsidRDefault="00A23FDF" w:rsidP="00A23FDF">
      <w:pPr>
        <w:spacing w:line="276" w:lineRule="auto"/>
        <w:rPr>
          <w:b/>
          <w:bCs/>
          <w:sz w:val="22"/>
          <w:szCs w:val="22"/>
          <w:lang w:eastAsia="ar-SA"/>
        </w:rPr>
      </w:pPr>
      <w:r w:rsidRPr="00B82DA7">
        <w:rPr>
          <w:b/>
          <w:bCs/>
          <w:sz w:val="22"/>
          <w:szCs w:val="22"/>
          <w:lang w:eastAsia="ar-SA"/>
        </w:rPr>
        <w:t>................................................</w:t>
      </w:r>
    </w:p>
    <w:p w14:paraId="2AB4AF56" w14:textId="77777777" w:rsidR="00A23FDF" w:rsidRPr="00B82DA7" w:rsidRDefault="00A23FDF" w:rsidP="00A23FDF">
      <w:pPr>
        <w:spacing w:line="276" w:lineRule="auto"/>
        <w:rPr>
          <w:b/>
          <w:bCs/>
          <w:sz w:val="22"/>
          <w:szCs w:val="22"/>
          <w:lang w:eastAsia="ar-SA"/>
        </w:rPr>
      </w:pPr>
      <w:r w:rsidRPr="00B82DA7">
        <w:rPr>
          <w:b/>
          <w:bCs/>
          <w:sz w:val="22"/>
          <w:szCs w:val="22"/>
          <w:lang w:eastAsia="ar-SA"/>
        </w:rPr>
        <w:t>................................................</w:t>
      </w:r>
    </w:p>
    <w:p w14:paraId="70B7461D" w14:textId="77777777" w:rsidR="00A23FDF" w:rsidRPr="00B82DA7" w:rsidRDefault="00A23FDF" w:rsidP="00A23FDF">
      <w:pPr>
        <w:spacing w:line="276" w:lineRule="auto"/>
        <w:rPr>
          <w:b/>
          <w:bCs/>
          <w:sz w:val="22"/>
          <w:szCs w:val="22"/>
          <w:lang w:eastAsia="ar-SA"/>
        </w:rPr>
      </w:pPr>
      <w:r w:rsidRPr="00B82DA7">
        <w:rPr>
          <w:b/>
          <w:bCs/>
          <w:sz w:val="22"/>
          <w:szCs w:val="22"/>
          <w:lang w:eastAsia="ar-SA"/>
        </w:rPr>
        <w:t>................................................</w:t>
      </w:r>
    </w:p>
    <w:p w14:paraId="4209B880" w14:textId="77777777" w:rsidR="00A23FDF" w:rsidRPr="00B82DA7" w:rsidRDefault="00A23FDF" w:rsidP="00A23FDF">
      <w:pPr>
        <w:spacing w:line="276" w:lineRule="auto"/>
        <w:rPr>
          <w:b/>
          <w:bCs/>
          <w:sz w:val="22"/>
          <w:szCs w:val="22"/>
          <w:lang w:eastAsia="ar-SA"/>
        </w:rPr>
      </w:pPr>
      <w:r w:rsidRPr="00B82DA7">
        <w:rPr>
          <w:b/>
          <w:bCs/>
          <w:sz w:val="22"/>
          <w:szCs w:val="22"/>
          <w:lang w:eastAsia="ar-SA"/>
        </w:rPr>
        <w:t>(</w:t>
      </w:r>
      <w:r w:rsidRPr="00B82DA7">
        <w:rPr>
          <w:i/>
          <w:sz w:val="22"/>
          <w:szCs w:val="22"/>
        </w:rPr>
        <w:t>pełna nazwa/firma, adres</w:t>
      </w:r>
      <w:r w:rsidRPr="00B82DA7">
        <w:rPr>
          <w:b/>
          <w:bCs/>
          <w:sz w:val="22"/>
          <w:szCs w:val="22"/>
          <w:lang w:eastAsia="ar-SA"/>
        </w:rPr>
        <w:t>)</w:t>
      </w:r>
    </w:p>
    <w:p w14:paraId="15B910BC" w14:textId="77777777" w:rsidR="00145C30" w:rsidRPr="00B82DA7" w:rsidRDefault="00145C30" w:rsidP="00145C30">
      <w:pPr>
        <w:autoSpaceDE w:val="0"/>
        <w:contextualSpacing/>
        <w:jc w:val="both"/>
        <w:rPr>
          <w:b/>
          <w:bCs/>
          <w:color w:val="FF0000"/>
          <w:sz w:val="22"/>
          <w:szCs w:val="22"/>
        </w:rPr>
      </w:pPr>
    </w:p>
    <w:p w14:paraId="77C3AE93" w14:textId="77777777" w:rsidR="00145C30" w:rsidRPr="00B82DA7" w:rsidRDefault="00145C30" w:rsidP="00145C30">
      <w:pPr>
        <w:autoSpaceDE w:val="0"/>
        <w:contextualSpacing/>
        <w:jc w:val="both"/>
        <w:rPr>
          <w:b/>
          <w:bCs/>
          <w:color w:val="FF0000"/>
          <w:sz w:val="22"/>
          <w:szCs w:val="22"/>
        </w:rPr>
      </w:pPr>
    </w:p>
    <w:p w14:paraId="290D29AD" w14:textId="4DAD5176" w:rsidR="00145C30" w:rsidRPr="00B82DA7" w:rsidRDefault="00145C30" w:rsidP="00145C30">
      <w:pPr>
        <w:autoSpaceDE w:val="0"/>
        <w:contextualSpacing/>
        <w:jc w:val="center"/>
        <w:rPr>
          <w:b/>
          <w:sz w:val="22"/>
          <w:szCs w:val="22"/>
        </w:rPr>
      </w:pPr>
      <w:r w:rsidRPr="00B82DA7">
        <w:rPr>
          <w:b/>
          <w:bCs/>
          <w:sz w:val="22"/>
          <w:szCs w:val="22"/>
        </w:rPr>
        <w:t xml:space="preserve">Oświadczenie </w:t>
      </w:r>
    </w:p>
    <w:p w14:paraId="79049774" w14:textId="77777777" w:rsidR="00145C30" w:rsidRPr="00B82DA7" w:rsidRDefault="00145C30" w:rsidP="00145C30">
      <w:pPr>
        <w:autoSpaceDE w:val="0"/>
        <w:contextualSpacing/>
        <w:jc w:val="both"/>
        <w:rPr>
          <w:b/>
          <w:bCs/>
          <w:sz w:val="22"/>
          <w:szCs w:val="22"/>
        </w:rPr>
      </w:pPr>
    </w:p>
    <w:p w14:paraId="40333387" w14:textId="2D9188FF" w:rsidR="00145C30" w:rsidRPr="00B82DA7" w:rsidRDefault="00145C30" w:rsidP="00145C30">
      <w:pPr>
        <w:suppressAutoHyphens/>
        <w:spacing w:line="360" w:lineRule="auto"/>
        <w:jc w:val="both"/>
        <w:rPr>
          <w:b/>
          <w:bCs/>
          <w:sz w:val="22"/>
          <w:szCs w:val="22"/>
        </w:rPr>
      </w:pPr>
      <w:r w:rsidRPr="00B82DA7">
        <w:rPr>
          <w:bCs/>
          <w:sz w:val="22"/>
          <w:szCs w:val="22"/>
        </w:rPr>
        <w:t xml:space="preserve">W postępowaniu o udzielenie zamówienia publicznego </w:t>
      </w:r>
      <w:proofErr w:type="spellStart"/>
      <w:r w:rsidRPr="00B82DA7">
        <w:rPr>
          <w:b/>
          <w:bCs/>
          <w:sz w:val="22"/>
          <w:szCs w:val="22"/>
        </w:rPr>
        <w:t>NS</w:t>
      </w:r>
      <w:proofErr w:type="spellEnd"/>
      <w:r w:rsidRPr="00B82DA7">
        <w:rPr>
          <w:b/>
          <w:bCs/>
          <w:sz w:val="22"/>
          <w:szCs w:val="22"/>
        </w:rPr>
        <w:t xml:space="preserve">: </w:t>
      </w:r>
      <w:proofErr w:type="spellStart"/>
      <w:r w:rsidR="00210C62" w:rsidRPr="00B82DA7">
        <w:rPr>
          <w:b/>
          <w:bCs/>
          <w:sz w:val="22"/>
          <w:szCs w:val="22"/>
        </w:rPr>
        <w:t>ZP.271.6.2023</w:t>
      </w:r>
      <w:proofErr w:type="spellEnd"/>
      <w:r w:rsidRPr="00B82DA7">
        <w:rPr>
          <w:b/>
          <w:bCs/>
          <w:sz w:val="22"/>
          <w:szCs w:val="22"/>
        </w:rPr>
        <w:t xml:space="preserve"> na </w:t>
      </w:r>
      <w:r w:rsidR="00A87616" w:rsidRPr="00B82DA7">
        <w:rPr>
          <w:b/>
          <w:bCs/>
          <w:sz w:val="22"/>
          <w:szCs w:val="22"/>
        </w:rPr>
        <w:t xml:space="preserve">odbiór i </w:t>
      </w:r>
      <w:r w:rsidR="003D26F8" w:rsidRPr="00B82DA7">
        <w:rPr>
          <w:b/>
          <w:bCs/>
          <w:sz w:val="22"/>
          <w:szCs w:val="22"/>
        </w:rPr>
        <w:t>transport odpadów</w:t>
      </w:r>
      <w:r w:rsidRPr="00B82DA7">
        <w:rPr>
          <w:b/>
          <w:bCs/>
          <w:sz w:val="22"/>
          <w:szCs w:val="22"/>
        </w:rPr>
        <w:t xml:space="preserve"> komunalnych z nieruchomości zlokalizowanych w granicach administracyjnych Gminy Nowy Dwór Gdański.</w:t>
      </w:r>
    </w:p>
    <w:p w14:paraId="074C9B96" w14:textId="77777777" w:rsidR="00145C30" w:rsidRPr="00B82DA7" w:rsidRDefault="00145C30" w:rsidP="00145C30">
      <w:pPr>
        <w:suppressAutoHyphens/>
        <w:spacing w:line="360" w:lineRule="auto"/>
        <w:jc w:val="both"/>
        <w:rPr>
          <w:b/>
          <w:bCs/>
          <w:sz w:val="22"/>
          <w:szCs w:val="22"/>
        </w:rPr>
      </w:pPr>
    </w:p>
    <w:p w14:paraId="20741089" w14:textId="26BB0AE2" w:rsidR="00145C30" w:rsidRPr="00B82DA7" w:rsidRDefault="00145C30" w:rsidP="00145C30">
      <w:pPr>
        <w:suppressAutoHyphens/>
        <w:spacing w:line="360" w:lineRule="auto"/>
        <w:jc w:val="both"/>
        <w:rPr>
          <w:b/>
          <w:sz w:val="22"/>
          <w:szCs w:val="22"/>
        </w:rPr>
      </w:pPr>
      <w:r w:rsidRPr="00B82DA7">
        <w:rPr>
          <w:sz w:val="22"/>
          <w:szCs w:val="22"/>
        </w:rPr>
        <w:t xml:space="preserve">Działając w imieniu </w:t>
      </w:r>
      <w:r w:rsidR="005D01E0" w:rsidRPr="00B82DA7">
        <w:rPr>
          <w:sz w:val="22"/>
          <w:szCs w:val="22"/>
        </w:rPr>
        <w:t xml:space="preserve">Wykonawcy </w:t>
      </w:r>
      <w:r w:rsidRPr="00B82DA7">
        <w:rPr>
          <w:sz w:val="22"/>
          <w:szCs w:val="22"/>
        </w:rPr>
        <w:t xml:space="preserve">……………………………………………………………. </w:t>
      </w:r>
      <w:r w:rsidR="005F30D0" w:rsidRPr="00B82DA7">
        <w:rPr>
          <w:sz w:val="22"/>
          <w:szCs w:val="22"/>
        </w:rPr>
        <w:t>o</w:t>
      </w:r>
      <w:r w:rsidR="005D01E0" w:rsidRPr="00B82DA7">
        <w:rPr>
          <w:sz w:val="22"/>
          <w:szCs w:val="22"/>
        </w:rPr>
        <w:t xml:space="preserve">świadczam, iż posiadamy aktualny wpis do </w:t>
      </w:r>
      <w:r w:rsidR="00F54B08" w:rsidRPr="00B82DA7">
        <w:rPr>
          <w:sz w:val="22"/>
          <w:szCs w:val="22"/>
        </w:rPr>
        <w:t>Rejestru podmiotów wprowadzających produkty, produkty w opakowaniach i gospodarujących odpadami (</w:t>
      </w:r>
      <w:proofErr w:type="spellStart"/>
      <w:r w:rsidR="00F54B08" w:rsidRPr="00B82DA7">
        <w:rPr>
          <w:sz w:val="22"/>
          <w:szCs w:val="22"/>
        </w:rPr>
        <w:t>BDO</w:t>
      </w:r>
      <w:proofErr w:type="spellEnd"/>
      <w:r w:rsidR="00F54B08" w:rsidRPr="00B82DA7">
        <w:rPr>
          <w:sz w:val="22"/>
          <w:szCs w:val="22"/>
        </w:rPr>
        <w:t>).</w:t>
      </w:r>
    </w:p>
    <w:p w14:paraId="1FAB0B3F" w14:textId="77777777" w:rsidR="00145C30" w:rsidRPr="00B82DA7" w:rsidRDefault="00145C30" w:rsidP="00145C30">
      <w:pPr>
        <w:autoSpaceDE w:val="0"/>
        <w:contextualSpacing/>
        <w:jc w:val="both"/>
        <w:rPr>
          <w:color w:val="FF0000"/>
          <w:sz w:val="22"/>
          <w:szCs w:val="22"/>
        </w:rPr>
      </w:pPr>
    </w:p>
    <w:p w14:paraId="7FDB418E" w14:textId="55714D9F" w:rsidR="00145C30" w:rsidRPr="00B82DA7" w:rsidRDefault="00145C30" w:rsidP="00145C30">
      <w:pPr>
        <w:autoSpaceDE w:val="0"/>
        <w:contextualSpacing/>
        <w:jc w:val="both"/>
        <w:rPr>
          <w:color w:val="FF0000"/>
          <w:sz w:val="22"/>
          <w:szCs w:val="22"/>
        </w:rPr>
      </w:pPr>
    </w:p>
    <w:p w14:paraId="76BBBE5A" w14:textId="4A997126" w:rsidR="00B938A8" w:rsidRPr="00B82DA7" w:rsidRDefault="00B938A8" w:rsidP="00145C30">
      <w:pPr>
        <w:autoSpaceDE w:val="0"/>
        <w:contextualSpacing/>
        <w:jc w:val="both"/>
        <w:rPr>
          <w:sz w:val="22"/>
          <w:szCs w:val="22"/>
        </w:rPr>
      </w:pPr>
      <w:r w:rsidRPr="00B82DA7">
        <w:rPr>
          <w:sz w:val="22"/>
          <w:szCs w:val="22"/>
        </w:rPr>
        <w:t>N</w:t>
      </w:r>
      <w:r w:rsidR="009B31F6" w:rsidRPr="00B82DA7">
        <w:rPr>
          <w:sz w:val="22"/>
          <w:szCs w:val="22"/>
        </w:rPr>
        <w:t>r</w:t>
      </w:r>
      <w:r w:rsidRPr="00B82DA7">
        <w:rPr>
          <w:sz w:val="22"/>
          <w:szCs w:val="22"/>
        </w:rPr>
        <w:t xml:space="preserve"> rejestrowy ………………………………………………..</w:t>
      </w:r>
    </w:p>
    <w:p w14:paraId="75412D33" w14:textId="606FFCC1" w:rsidR="00B938A8" w:rsidRPr="00B82DA7" w:rsidRDefault="00B938A8" w:rsidP="00145C30">
      <w:pPr>
        <w:autoSpaceDE w:val="0"/>
        <w:contextualSpacing/>
        <w:jc w:val="both"/>
        <w:rPr>
          <w:color w:val="FF0000"/>
          <w:sz w:val="22"/>
          <w:szCs w:val="22"/>
        </w:rPr>
      </w:pPr>
    </w:p>
    <w:p w14:paraId="40C067A2" w14:textId="77777777" w:rsidR="00145C30" w:rsidRPr="00B82DA7" w:rsidRDefault="00145C30" w:rsidP="00145C30">
      <w:pPr>
        <w:rPr>
          <w:b/>
          <w:color w:val="FF0000"/>
          <w:sz w:val="22"/>
          <w:szCs w:val="22"/>
        </w:rPr>
      </w:pPr>
    </w:p>
    <w:p w14:paraId="30548699" w14:textId="77777777" w:rsidR="00145C30" w:rsidRPr="00B82DA7" w:rsidRDefault="00145C30" w:rsidP="00145C30">
      <w:pPr>
        <w:rPr>
          <w:b/>
          <w:color w:val="FF0000"/>
          <w:sz w:val="22"/>
          <w:szCs w:val="22"/>
        </w:rPr>
      </w:pPr>
    </w:p>
    <w:p w14:paraId="35BC5FC5" w14:textId="77777777" w:rsidR="00145C30" w:rsidRPr="00B82DA7" w:rsidRDefault="00145C30" w:rsidP="00145C30">
      <w:pPr>
        <w:rPr>
          <w:color w:val="FF0000"/>
          <w:sz w:val="22"/>
          <w:szCs w:val="22"/>
        </w:rPr>
      </w:pPr>
    </w:p>
    <w:p w14:paraId="40735A92" w14:textId="60D029DE" w:rsidR="006B0E37" w:rsidRPr="00B82DA7" w:rsidRDefault="006B0E37" w:rsidP="00A2466E">
      <w:pPr>
        <w:rPr>
          <w:color w:val="FF0000"/>
          <w:sz w:val="22"/>
          <w:szCs w:val="22"/>
        </w:rPr>
      </w:pPr>
    </w:p>
    <w:p w14:paraId="5797C224" w14:textId="77777777" w:rsidR="00C37A96" w:rsidRPr="00B82DA7" w:rsidRDefault="00C37A96" w:rsidP="00C009AC">
      <w:pPr>
        <w:suppressAutoHyphens/>
        <w:ind w:left="6379"/>
        <w:rPr>
          <w:b/>
          <w:color w:val="000000"/>
          <w:sz w:val="22"/>
          <w:szCs w:val="22"/>
          <w:lang w:eastAsia="ar-SA"/>
        </w:rPr>
      </w:pPr>
    </w:p>
    <w:p w14:paraId="343AC2FC" w14:textId="77777777" w:rsidR="00C37A96" w:rsidRPr="00B82DA7" w:rsidRDefault="00C37A96" w:rsidP="00C009AC">
      <w:pPr>
        <w:suppressAutoHyphens/>
        <w:ind w:left="6379"/>
        <w:rPr>
          <w:b/>
          <w:color w:val="000000"/>
          <w:sz w:val="22"/>
          <w:szCs w:val="22"/>
          <w:lang w:eastAsia="ar-SA"/>
        </w:rPr>
      </w:pPr>
    </w:p>
    <w:p w14:paraId="1EDE9D06" w14:textId="77777777" w:rsidR="00C37A96" w:rsidRPr="00B82DA7" w:rsidRDefault="00C37A96" w:rsidP="00C009AC">
      <w:pPr>
        <w:suppressAutoHyphens/>
        <w:ind w:left="6379"/>
        <w:rPr>
          <w:b/>
          <w:color w:val="000000"/>
          <w:sz w:val="22"/>
          <w:szCs w:val="22"/>
          <w:lang w:eastAsia="ar-SA"/>
        </w:rPr>
      </w:pPr>
    </w:p>
    <w:p w14:paraId="2CEF1F2C" w14:textId="77777777" w:rsidR="00C37A96" w:rsidRPr="00B82DA7" w:rsidRDefault="00C37A96" w:rsidP="00C009AC">
      <w:pPr>
        <w:suppressAutoHyphens/>
        <w:ind w:left="6379"/>
        <w:rPr>
          <w:b/>
          <w:color w:val="000000"/>
          <w:sz w:val="22"/>
          <w:szCs w:val="22"/>
          <w:lang w:eastAsia="ar-SA"/>
        </w:rPr>
      </w:pPr>
    </w:p>
    <w:p w14:paraId="42F5FEBE" w14:textId="77777777" w:rsidR="00C37A96" w:rsidRPr="00B82DA7" w:rsidRDefault="00C37A96" w:rsidP="00C009AC">
      <w:pPr>
        <w:suppressAutoHyphens/>
        <w:ind w:left="6379"/>
        <w:rPr>
          <w:b/>
          <w:color w:val="000000"/>
          <w:sz w:val="22"/>
          <w:szCs w:val="22"/>
          <w:lang w:eastAsia="ar-SA"/>
        </w:rPr>
      </w:pPr>
    </w:p>
    <w:p w14:paraId="4E5498F4" w14:textId="77777777" w:rsidR="00C37A96" w:rsidRPr="00B82DA7" w:rsidRDefault="00C37A96" w:rsidP="00C009AC">
      <w:pPr>
        <w:suppressAutoHyphens/>
        <w:ind w:left="6379"/>
        <w:rPr>
          <w:b/>
          <w:color w:val="000000"/>
          <w:sz w:val="22"/>
          <w:szCs w:val="22"/>
          <w:lang w:eastAsia="ar-SA"/>
        </w:rPr>
      </w:pPr>
    </w:p>
    <w:p w14:paraId="317FF72E" w14:textId="77777777" w:rsidR="00C37A96" w:rsidRPr="00B82DA7" w:rsidRDefault="00C37A96" w:rsidP="00C009AC">
      <w:pPr>
        <w:suppressAutoHyphens/>
        <w:ind w:left="6379"/>
        <w:rPr>
          <w:b/>
          <w:color w:val="000000"/>
          <w:sz w:val="22"/>
          <w:szCs w:val="22"/>
          <w:lang w:eastAsia="ar-SA"/>
        </w:rPr>
      </w:pPr>
    </w:p>
    <w:p w14:paraId="7E02B727" w14:textId="77777777" w:rsidR="00C37A96" w:rsidRPr="00B82DA7" w:rsidRDefault="00C37A96" w:rsidP="00C009AC">
      <w:pPr>
        <w:suppressAutoHyphens/>
        <w:ind w:left="6379"/>
        <w:rPr>
          <w:b/>
          <w:color w:val="000000"/>
          <w:sz w:val="22"/>
          <w:szCs w:val="22"/>
          <w:lang w:eastAsia="ar-SA"/>
        </w:rPr>
      </w:pPr>
    </w:p>
    <w:p w14:paraId="3551CB81" w14:textId="77777777" w:rsidR="00C37A96" w:rsidRPr="00B82DA7" w:rsidRDefault="00C37A96" w:rsidP="00C009AC">
      <w:pPr>
        <w:suppressAutoHyphens/>
        <w:ind w:left="6379"/>
        <w:rPr>
          <w:b/>
          <w:color w:val="000000"/>
          <w:sz w:val="22"/>
          <w:szCs w:val="22"/>
          <w:lang w:eastAsia="ar-SA"/>
        </w:rPr>
      </w:pPr>
    </w:p>
    <w:p w14:paraId="6FBB9B78" w14:textId="77777777" w:rsidR="00C37A96" w:rsidRPr="00B82DA7" w:rsidRDefault="00C37A96" w:rsidP="00C009AC">
      <w:pPr>
        <w:suppressAutoHyphens/>
        <w:ind w:left="6379"/>
        <w:rPr>
          <w:b/>
          <w:color w:val="000000"/>
          <w:sz w:val="22"/>
          <w:szCs w:val="22"/>
          <w:lang w:eastAsia="ar-SA"/>
        </w:rPr>
      </w:pPr>
    </w:p>
    <w:p w14:paraId="6C25CB6A" w14:textId="77777777" w:rsidR="00C37A96" w:rsidRPr="00B82DA7" w:rsidRDefault="00C37A96" w:rsidP="00C009AC">
      <w:pPr>
        <w:suppressAutoHyphens/>
        <w:ind w:left="6379"/>
        <w:rPr>
          <w:b/>
          <w:color w:val="000000"/>
          <w:sz w:val="22"/>
          <w:szCs w:val="22"/>
          <w:lang w:eastAsia="ar-SA"/>
        </w:rPr>
      </w:pPr>
    </w:p>
    <w:p w14:paraId="7F6AE6BA" w14:textId="77777777" w:rsidR="00C37A96" w:rsidRPr="00B82DA7" w:rsidRDefault="00C37A96" w:rsidP="00C009AC">
      <w:pPr>
        <w:suppressAutoHyphens/>
        <w:ind w:left="6379"/>
        <w:rPr>
          <w:b/>
          <w:color w:val="000000"/>
          <w:sz w:val="22"/>
          <w:szCs w:val="22"/>
          <w:lang w:eastAsia="ar-SA"/>
        </w:rPr>
      </w:pPr>
    </w:p>
    <w:p w14:paraId="192DD56A" w14:textId="77777777" w:rsidR="00C37A96" w:rsidRPr="00B82DA7" w:rsidRDefault="00C37A96" w:rsidP="00C009AC">
      <w:pPr>
        <w:suppressAutoHyphens/>
        <w:ind w:left="6379"/>
        <w:rPr>
          <w:b/>
          <w:color w:val="000000"/>
          <w:sz w:val="22"/>
          <w:szCs w:val="22"/>
          <w:lang w:eastAsia="ar-SA"/>
        </w:rPr>
      </w:pPr>
    </w:p>
    <w:p w14:paraId="38BF156B" w14:textId="77777777" w:rsidR="00C37A96" w:rsidRPr="00B82DA7" w:rsidRDefault="00C37A96" w:rsidP="00C009AC">
      <w:pPr>
        <w:suppressAutoHyphens/>
        <w:ind w:left="6379"/>
        <w:rPr>
          <w:b/>
          <w:color w:val="000000"/>
          <w:sz w:val="22"/>
          <w:szCs w:val="22"/>
          <w:lang w:eastAsia="ar-SA"/>
        </w:rPr>
      </w:pPr>
    </w:p>
    <w:p w14:paraId="08A99B14" w14:textId="77777777" w:rsidR="00C37A96" w:rsidRPr="00B82DA7" w:rsidRDefault="00C37A96" w:rsidP="00C009AC">
      <w:pPr>
        <w:suppressAutoHyphens/>
        <w:ind w:left="6379"/>
        <w:rPr>
          <w:b/>
          <w:color w:val="000000"/>
          <w:sz w:val="22"/>
          <w:szCs w:val="22"/>
          <w:lang w:eastAsia="ar-SA"/>
        </w:rPr>
      </w:pPr>
    </w:p>
    <w:p w14:paraId="6EFF3AE4" w14:textId="77777777" w:rsidR="00C37A96" w:rsidRPr="00B82DA7" w:rsidRDefault="00C37A96" w:rsidP="00C009AC">
      <w:pPr>
        <w:suppressAutoHyphens/>
        <w:ind w:left="6379"/>
        <w:rPr>
          <w:b/>
          <w:color w:val="000000"/>
          <w:sz w:val="22"/>
          <w:szCs w:val="22"/>
          <w:lang w:eastAsia="ar-SA"/>
        </w:rPr>
      </w:pPr>
    </w:p>
    <w:p w14:paraId="52149854" w14:textId="77777777" w:rsidR="00C37A96" w:rsidRPr="00B82DA7" w:rsidRDefault="00C37A96" w:rsidP="00C009AC">
      <w:pPr>
        <w:suppressAutoHyphens/>
        <w:ind w:left="6379"/>
        <w:rPr>
          <w:b/>
          <w:color w:val="000000"/>
          <w:sz w:val="22"/>
          <w:szCs w:val="22"/>
          <w:lang w:eastAsia="ar-SA"/>
        </w:rPr>
      </w:pPr>
    </w:p>
    <w:p w14:paraId="6F152C60" w14:textId="5083244E" w:rsidR="00C009AC" w:rsidRPr="00B82DA7" w:rsidRDefault="00C009AC" w:rsidP="005532F8">
      <w:pPr>
        <w:pageBreakBefore/>
        <w:suppressAutoHyphens/>
        <w:jc w:val="right"/>
        <w:rPr>
          <w:b/>
          <w:color w:val="000000"/>
          <w:sz w:val="22"/>
          <w:szCs w:val="22"/>
          <w:lang w:eastAsia="ar-SA"/>
        </w:rPr>
      </w:pPr>
      <w:r w:rsidRPr="00B82DA7">
        <w:rPr>
          <w:b/>
          <w:color w:val="000000"/>
          <w:sz w:val="22"/>
          <w:szCs w:val="22"/>
          <w:lang w:eastAsia="ar-SA"/>
        </w:rPr>
        <w:lastRenderedPageBreak/>
        <w:t>ZAŁĄCZNIK NR 15 do SWZ</w:t>
      </w:r>
    </w:p>
    <w:p w14:paraId="1A545E41" w14:textId="3054AE86" w:rsidR="00C009AC" w:rsidRPr="00B82DA7" w:rsidRDefault="00C009AC" w:rsidP="00C009AC">
      <w:pPr>
        <w:suppressAutoHyphens/>
        <w:ind w:left="5670" w:firstLine="709"/>
        <w:jc w:val="center"/>
        <w:rPr>
          <w:b/>
          <w:color w:val="000000"/>
          <w:sz w:val="22"/>
          <w:szCs w:val="22"/>
          <w:lang w:eastAsia="ar-SA"/>
        </w:rPr>
      </w:pPr>
      <w:r w:rsidRPr="00B82DA7">
        <w:rPr>
          <w:b/>
          <w:bCs/>
          <w:sz w:val="22"/>
          <w:szCs w:val="22"/>
        </w:rPr>
        <w:t xml:space="preserve">            </w:t>
      </w:r>
      <w:proofErr w:type="spellStart"/>
      <w:r w:rsidRPr="00B82DA7">
        <w:rPr>
          <w:b/>
          <w:color w:val="000000"/>
          <w:sz w:val="22"/>
          <w:szCs w:val="22"/>
          <w:lang w:eastAsia="ar-SA"/>
        </w:rPr>
        <w:t>NS</w:t>
      </w:r>
      <w:proofErr w:type="spellEnd"/>
      <w:r w:rsidRPr="00B82DA7">
        <w:rPr>
          <w:b/>
          <w:color w:val="000000"/>
          <w:sz w:val="22"/>
          <w:szCs w:val="22"/>
          <w:lang w:eastAsia="ar-SA"/>
        </w:rPr>
        <w:t xml:space="preserve">: </w:t>
      </w:r>
      <w:proofErr w:type="spellStart"/>
      <w:r w:rsidR="00377AA8" w:rsidRPr="00B82DA7">
        <w:rPr>
          <w:b/>
          <w:color w:val="000000"/>
          <w:sz w:val="22"/>
          <w:szCs w:val="22"/>
          <w:lang w:eastAsia="ar-SA"/>
        </w:rPr>
        <w:t>ZP.271.6.2023</w:t>
      </w:r>
      <w:proofErr w:type="spellEnd"/>
      <w:r w:rsidRPr="00B82DA7">
        <w:rPr>
          <w:b/>
          <w:color w:val="000000"/>
          <w:sz w:val="22"/>
          <w:szCs w:val="22"/>
          <w:lang w:eastAsia="ar-SA"/>
        </w:rPr>
        <w:t xml:space="preserve"> </w:t>
      </w:r>
    </w:p>
    <w:p w14:paraId="150DB8F8" w14:textId="77777777" w:rsidR="00C009AC" w:rsidRPr="00B82DA7" w:rsidRDefault="00C009AC" w:rsidP="00C009AC">
      <w:pPr>
        <w:spacing w:line="276" w:lineRule="auto"/>
        <w:rPr>
          <w:b/>
          <w:bCs/>
          <w:sz w:val="22"/>
          <w:szCs w:val="22"/>
          <w:lang w:eastAsia="ar-SA"/>
        </w:rPr>
      </w:pPr>
    </w:p>
    <w:p w14:paraId="4A7DCA8D" w14:textId="77777777" w:rsidR="00C009AC" w:rsidRPr="00B82DA7" w:rsidRDefault="00C009AC" w:rsidP="00C009AC">
      <w:pPr>
        <w:spacing w:line="276" w:lineRule="auto"/>
        <w:rPr>
          <w:b/>
          <w:bCs/>
          <w:sz w:val="22"/>
          <w:szCs w:val="22"/>
          <w:lang w:eastAsia="ar-SA"/>
        </w:rPr>
      </w:pPr>
      <w:r w:rsidRPr="00B82DA7">
        <w:rPr>
          <w:b/>
          <w:bCs/>
          <w:sz w:val="22"/>
          <w:szCs w:val="22"/>
          <w:lang w:eastAsia="ar-SA"/>
        </w:rPr>
        <w:t>................................................</w:t>
      </w:r>
    </w:p>
    <w:p w14:paraId="56D04F80" w14:textId="77777777" w:rsidR="00C009AC" w:rsidRPr="00B82DA7" w:rsidRDefault="00C009AC" w:rsidP="00C009AC">
      <w:pPr>
        <w:spacing w:line="276" w:lineRule="auto"/>
        <w:rPr>
          <w:b/>
          <w:bCs/>
          <w:sz w:val="22"/>
          <w:szCs w:val="22"/>
          <w:lang w:eastAsia="ar-SA"/>
        </w:rPr>
      </w:pPr>
      <w:r w:rsidRPr="00B82DA7">
        <w:rPr>
          <w:b/>
          <w:bCs/>
          <w:sz w:val="22"/>
          <w:szCs w:val="22"/>
          <w:lang w:eastAsia="ar-SA"/>
        </w:rPr>
        <w:t>................................................</w:t>
      </w:r>
    </w:p>
    <w:p w14:paraId="1086B7E5" w14:textId="77777777" w:rsidR="00C009AC" w:rsidRPr="00B82DA7" w:rsidRDefault="00C009AC" w:rsidP="00C009AC">
      <w:pPr>
        <w:spacing w:line="276" w:lineRule="auto"/>
        <w:rPr>
          <w:b/>
          <w:bCs/>
          <w:sz w:val="22"/>
          <w:szCs w:val="22"/>
          <w:lang w:eastAsia="ar-SA"/>
        </w:rPr>
      </w:pPr>
      <w:r w:rsidRPr="00B82DA7">
        <w:rPr>
          <w:b/>
          <w:bCs/>
          <w:sz w:val="22"/>
          <w:szCs w:val="22"/>
          <w:lang w:eastAsia="ar-SA"/>
        </w:rPr>
        <w:t>................................................</w:t>
      </w:r>
    </w:p>
    <w:p w14:paraId="1B49903B" w14:textId="77777777" w:rsidR="00C009AC" w:rsidRPr="00B82DA7" w:rsidRDefault="00C009AC" w:rsidP="00C009AC">
      <w:pPr>
        <w:spacing w:line="276" w:lineRule="auto"/>
        <w:rPr>
          <w:b/>
          <w:bCs/>
          <w:sz w:val="22"/>
          <w:szCs w:val="22"/>
          <w:lang w:eastAsia="ar-SA"/>
        </w:rPr>
      </w:pPr>
      <w:r w:rsidRPr="00B82DA7">
        <w:rPr>
          <w:b/>
          <w:bCs/>
          <w:sz w:val="22"/>
          <w:szCs w:val="22"/>
          <w:lang w:eastAsia="ar-SA"/>
        </w:rPr>
        <w:t>(</w:t>
      </w:r>
      <w:r w:rsidRPr="00B82DA7">
        <w:rPr>
          <w:i/>
          <w:sz w:val="22"/>
          <w:szCs w:val="22"/>
        </w:rPr>
        <w:t>pełna nazwa/firma, adres</w:t>
      </w:r>
      <w:r w:rsidRPr="00B82DA7">
        <w:rPr>
          <w:b/>
          <w:bCs/>
          <w:sz w:val="22"/>
          <w:szCs w:val="22"/>
          <w:lang w:eastAsia="ar-SA"/>
        </w:rPr>
        <w:t>)</w:t>
      </w:r>
    </w:p>
    <w:p w14:paraId="702ED836" w14:textId="77777777" w:rsidR="00C009AC" w:rsidRPr="00B82DA7" w:rsidRDefault="00C009AC" w:rsidP="00C009AC">
      <w:pPr>
        <w:rPr>
          <w:b/>
          <w:sz w:val="22"/>
          <w:szCs w:val="22"/>
        </w:rPr>
      </w:pPr>
    </w:p>
    <w:p w14:paraId="502972F9" w14:textId="77777777" w:rsidR="00C009AC" w:rsidRPr="00B82DA7" w:rsidRDefault="00C009AC" w:rsidP="00356D46">
      <w:pPr>
        <w:jc w:val="center"/>
        <w:rPr>
          <w:b/>
          <w:sz w:val="22"/>
          <w:szCs w:val="22"/>
        </w:rPr>
      </w:pPr>
    </w:p>
    <w:p w14:paraId="4BEAB3BC" w14:textId="77777777" w:rsidR="00C37A96" w:rsidRPr="00B82DA7" w:rsidRDefault="00C37A96" w:rsidP="00C009AC">
      <w:pPr>
        <w:jc w:val="center"/>
        <w:rPr>
          <w:b/>
          <w:sz w:val="22"/>
          <w:szCs w:val="22"/>
        </w:rPr>
      </w:pPr>
    </w:p>
    <w:p w14:paraId="612C8EE6" w14:textId="7B24C01B" w:rsidR="00C009AC" w:rsidRPr="00B82DA7" w:rsidRDefault="00C009AC" w:rsidP="00C009AC">
      <w:pPr>
        <w:jc w:val="center"/>
        <w:rPr>
          <w:b/>
          <w:sz w:val="22"/>
          <w:szCs w:val="22"/>
        </w:rPr>
      </w:pPr>
      <w:r w:rsidRPr="00B82DA7">
        <w:rPr>
          <w:b/>
          <w:sz w:val="22"/>
          <w:szCs w:val="22"/>
        </w:rPr>
        <w:t>Oświadczenie</w:t>
      </w:r>
      <w:r w:rsidR="00356D46" w:rsidRPr="00B82DA7">
        <w:rPr>
          <w:b/>
          <w:sz w:val="22"/>
          <w:szCs w:val="22"/>
        </w:rPr>
        <w:t xml:space="preserve"> o nie pozostawaniu objętym zakazem, o którym mowa w art. </w:t>
      </w:r>
      <w:proofErr w:type="spellStart"/>
      <w:r w:rsidR="00356D46" w:rsidRPr="00B82DA7">
        <w:rPr>
          <w:b/>
          <w:sz w:val="22"/>
          <w:szCs w:val="22"/>
        </w:rPr>
        <w:t>5k</w:t>
      </w:r>
      <w:proofErr w:type="spellEnd"/>
      <w:r w:rsidR="00356D46" w:rsidRPr="00B82DA7">
        <w:rPr>
          <w:b/>
          <w:sz w:val="22"/>
          <w:szCs w:val="22"/>
        </w:rPr>
        <w:t xml:space="preserve"> Rozporządzenia sankcyjnego</w:t>
      </w:r>
    </w:p>
    <w:p w14:paraId="05730299" w14:textId="77777777" w:rsidR="00C009AC" w:rsidRPr="00B82DA7" w:rsidRDefault="00C009AC" w:rsidP="00C009AC">
      <w:pPr>
        <w:widowControl w:val="0"/>
        <w:suppressAutoHyphens/>
        <w:rPr>
          <w:sz w:val="22"/>
          <w:szCs w:val="22"/>
          <w:lang w:eastAsia="ar-SA"/>
        </w:rPr>
      </w:pPr>
    </w:p>
    <w:p w14:paraId="22D7CBB0" w14:textId="77777777" w:rsidR="00C009AC" w:rsidRPr="00B82DA7" w:rsidRDefault="00C009AC" w:rsidP="00C009AC">
      <w:pPr>
        <w:suppressAutoHyphens/>
        <w:jc w:val="both"/>
        <w:rPr>
          <w:sz w:val="22"/>
          <w:szCs w:val="22"/>
        </w:rPr>
      </w:pPr>
    </w:p>
    <w:p w14:paraId="1EBCF0BF" w14:textId="2B40B830" w:rsidR="005C5470" w:rsidRPr="00B82DA7" w:rsidRDefault="00C009AC" w:rsidP="005C5470">
      <w:pPr>
        <w:suppressAutoHyphens/>
        <w:spacing w:line="360" w:lineRule="auto"/>
        <w:jc w:val="both"/>
        <w:rPr>
          <w:sz w:val="22"/>
          <w:szCs w:val="22"/>
        </w:rPr>
      </w:pPr>
      <w:r w:rsidRPr="00B82DA7">
        <w:rPr>
          <w:sz w:val="22"/>
          <w:szCs w:val="22"/>
        </w:rPr>
        <w:t xml:space="preserve">Przystępując do udziału w postępowaniu o udzielenie zamówienia publicznego </w:t>
      </w:r>
      <w:r w:rsidRPr="00B82DA7">
        <w:rPr>
          <w:b/>
          <w:bCs/>
          <w:sz w:val="22"/>
          <w:szCs w:val="22"/>
        </w:rPr>
        <w:t xml:space="preserve">na </w:t>
      </w:r>
      <w:r w:rsidR="00A87616" w:rsidRPr="00B82DA7">
        <w:rPr>
          <w:b/>
          <w:bCs/>
          <w:sz w:val="22"/>
          <w:szCs w:val="22"/>
        </w:rPr>
        <w:t xml:space="preserve">odbiór i </w:t>
      </w:r>
      <w:r w:rsidR="003D26F8" w:rsidRPr="00B82DA7">
        <w:rPr>
          <w:b/>
          <w:bCs/>
          <w:sz w:val="22"/>
          <w:szCs w:val="22"/>
        </w:rPr>
        <w:t>transport odpadów</w:t>
      </w:r>
      <w:r w:rsidRPr="00B82DA7">
        <w:rPr>
          <w:b/>
          <w:bCs/>
          <w:sz w:val="22"/>
          <w:szCs w:val="22"/>
        </w:rPr>
        <w:t xml:space="preserve"> komunalnych z nieruchomości zlokalizowanych w granicach administracyjnych Gminy Nowy Dwór Gdański</w:t>
      </w:r>
      <w:r w:rsidRPr="00B82DA7">
        <w:rPr>
          <w:sz w:val="22"/>
          <w:szCs w:val="22"/>
        </w:rPr>
        <w:t>, oświadczam, iż nie pozosta</w:t>
      </w:r>
      <w:r w:rsidR="005C5470" w:rsidRPr="00B82DA7">
        <w:rPr>
          <w:sz w:val="22"/>
          <w:szCs w:val="22"/>
        </w:rPr>
        <w:t>je</w:t>
      </w:r>
      <w:r w:rsidRPr="00B82DA7">
        <w:rPr>
          <w:sz w:val="22"/>
          <w:szCs w:val="22"/>
        </w:rPr>
        <w:t xml:space="preserve"> objętym zakazem, o którym mowa w art. </w:t>
      </w:r>
      <w:proofErr w:type="spellStart"/>
      <w:r w:rsidRPr="00B82DA7">
        <w:rPr>
          <w:sz w:val="22"/>
          <w:szCs w:val="22"/>
        </w:rPr>
        <w:t>5k</w:t>
      </w:r>
      <w:proofErr w:type="spellEnd"/>
      <w:r w:rsidRPr="00B82DA7">
        <w:rPr>
          <w:sz w:val="22"/>
          <w:szCs w:val="22"/>
        </w:rPr>
        <w:t xml:space="preserve"> </w:t>
      </w:r>
      <w:r w:rsidR="005C5470" w:rsidRPr="00B82DA7">
        <w:rPr>
          <w:iCs/>
          <w:sz w:val="22"/>
          <w:szCs w:val="22"/>
        </w:rPr>
        <w:t>Rozporządzenia Rady UE nr 833/2014 z dnia 31 lipca 2014 r. dotyczącego środków ograniczających w związku z działaniami Rosji destabilizującymi sytuację na Ukrainie (Dz. Urz. UE. L Nr 229, str. 1), zmienionego Rozporządzeniem Rady UE nr 2022/576 z dnia 8 kwietnia 2022 r. w sprawie zmiany rozporządzenia UE nr 833/2014 dotyczącego środków ograniczających w związku z działaniami Rosji destabilizującymi sytuację na Ukrainie (Dz. Urz. UE nr L 111 z 8.4.2022, str. 1)</w:t>
      </w:r>
      <w:r w:rsidR="00356D46" w:rsidRPr="00B82DA7">
        <w:rPr>
          <w:iCs/>
          <w:sz w:val="22"/>
          <w:szCs w:val="22"/>
        </w:rPr>
        <w:t>.</w:t>
      </w:r>
    </w:p>
    <w:p w14:paraId="1485F954" w14:textId="3FF47AD8" w:rsidR="006B0E37" w:rsidRPr="00B82DA7" w:rsidRDefault="006B0E37" w:rsidP="00A2466E">
      <w:pPr>
        <w:rPr>
          <w:sz w:val="22"/>
          <w:szCs w:val="22"/>
        </w:rPr>
      </w:pPr>
    </w:p>
    <w:p w14:paraId="2119806B" w14:textId="6A605B71" w:rsidR="005C5470" w:rsidRPr="00B82DA7" w:rsidRDefault="005C5470" w:rsidP="00A2466E">
      <w:pPr>
        <w:rPr>
          <w:sz w:val="22"/>
          <w:szCs w:val="22"/>
        </w:rPr>
      </w:pPr>
    </w:p>
    <w:p w14:paraId="2176D297" w14:textId="77777777" w:rsidR="00A803C1" w:rsidRPr="00B82DA7" w:rsidRDefault="00A803C1" w:rsidP="00A803C1">
      <w:pPr>
        <w:suppressAutoHyphens/>
        <w:jc w:val="both"/>
        <w:rPr>
          <w:sz w:val="22"/>
          <w:szCs w:val="22"/>
        </w:rPr>
      </w:pPr>
      <w:r w:rsidRPr="00B82DA7">
        <w:rPr>
          <w:sz w:val="22"/>
          <w:szCs w:val="22"/>
        </w:rPr>
        <w:t>Oświadczamy, że wszystkie informacje podane w oświadczeniu są aktualne i zgodne z prawdą oraz zostały przedstawione z pełną świadomością konsekwencji wprowadzenia Zamawiającego w błąd przy przedstawianiu informacji.</w:t>
      </w:r>
    </w:p>
    <w:p w14:paraId="6679A0A7" w14:textId="77777777" w:rsidR="00A803C1" w:rsidRPr="00B82DA7" w:rsidRDefault="00A803C1" w:rsidP="00A803C1">
      <w:pPr>
        <w:pStyle w:val="Akapitzlist"/>
        <w:tabs>
          <w:tab w:val="left" w:pos="567"/>
        </w:tabs>
        <w:ind w:left="284" w:hanging="284"/>
        <w:jc w:val="both"/>
        <w:rPr>
          <w:rFonts w:ascii="Times New Roman" w:hAnsi="Times New Roman"/>
          <w:bCs/>
          <w:sz w:val="22"/>
          <w:szCs w:val="22"/>
          <w:lang w:val="pl-PL"/>
        </w:rPr>
      </w:pPr>
    </w:p>
    <w:p w14:paraId="000C8572" w14:textId="7B682713" w:rsidR="005C5470" w:rsidRPr="00B82DA7" w:rsidRDefault="005C5470" w:rsidP="00A2466E">
      <w:pPr>
        <w:rPr>
          <w:sz w:val="22"/>
          <w:szCs w:val="22"/>
        </w:rPr>
      </w:pPr>
    </w:p>
    <w:p w14:paraId="65AFFABD" w14:textId="2B330F6F" w:rsidR="005C5470" w:rsidRPr="00B82DA7" w:rsidRDefault="005C5470" w:rsidP="00A2466E">
      <w:pPr>
        <w:rPr>
          <w:sz w:val="22"/>
          <w:szCs w:val="22"/>
        </w:rPr>
      </w:pPr>
    </w:p>
    <w:p w14:paraId="60E3E8F1" w14:textId="226C5AAA" w:rsidR="005C5470" w:rsidRPr="00B82DA7" w:rsidRDefault="005C5470" w:rsidP="00A2466E">
      <w:pPr>
        <w:rPr>
          <w:sz w:val="22"/>
          <w:szCs w:val="22"/>
        </w:rPr>
      </w:pPr>
    </w:p>
    <w:p w14:paraId="31DF01ED" w14:textId="5359B697" w:rsidR="005C5470" w:rsidRPr="00B82DA7" w:rsidRDefault="005C5470" w:rsidP="00A2466E">
      <w:pPr>
        <w:rPr>
          <w:sz w:val="22"/>
          <w:szCs w:val="22"/>
        </w:rPr>
      </w:pPr>
    </w:p>
    <w:p w14:paraId="33BEA25C" w14:textId="336785A7" w:rsidR="005C5470" w:rsidRPr="00B82DA7" w:rsidRDefault="005C5470" w:rsidP="00A2466E">
      <w:pPr>
        <w:rPr>
          <w:sz w:val="22"/>
          <w:szCs w:val="22"/>
        </w:rPr>
      </w:pPr>
    </w:p>
    <w:p w14:paraId="257F3687" w14:textId="1C5BB13C" w:rsidR="005C5470" w:rsidRPr="00B82DA7" w:rsidRDefault="005C5470" w:rsidP="00A2466E">
      <w:pPr>
        <w:rPr>
          <w:sz w:val="22"/>
          <w:szCs w:val="22"/>
        </w:rPr>
      </w:pPr>
    </w:p>
    <w:p w14:paraId="04AB1C9F" w14:textId="3375C0BA" w:rsidR="005C5470" w:rsidRPr="00B82DA7" w:rsidRDefault="005C5470" w:rsidP="00A2466E">
      <w:pPr>
        <w:rPr>
          <w:sz w:val="22"/>
          <w:szCs w:val="22"/>
        </w:rPr>
      </w:pPr>
    </w:p>
    <w:p w14:paraId="476F658E" w14:textId="1797C517" w:rsidR="005C5470" w:rsidRPr="00B82DA7" w:rsidRDefault="005C5470" w:rsidP="00A2466E">
      <w:pPr>
        <w:rPr>
          <w:sz w:val="22"/>
          <w:szCs w:val="22"/>
        </w:rPr>
      </w:pPr>
    </w:p>
    <w:p w14:paraId="4A2E74B8" w14:textId="734084FE" w:rsidR="00C009AC" w:rsidRPr="00B82DA7" w:rsidRDefault="00C009AC" w:rsidP="00A2466E">
      <w:pPr>
        <w:rPr>
          <w:color w:val="FF0000"/>
          <w:sz w:val="22"/>
          <w:szCs w:val="22"/>
        </w:rPr>
      </w:pPr>
    </w:p>
    <w:p w14:paraId="0F00481C" w14:textId="77777777" w:rsidR="00CD2D7B" w:rsidRPr="00B82DA7" w:rsidRDefault="00CD2D7B" w:rsidP="00C009AC">
      <w:pPr>
        <w:suppressAutoHyphens/>
        <w:ind w:left="6379"/>
        <w:rPr>
          <w:b/>
          <w:color w:val="000000"/>
          <w:sz w:val="22"/>
          <w:szCs w:val="22"/>
          <w:lang w:eastAsia="ar-SA"/>
        </w:rPr>
      </w:pPr>
    </w:p>
    <w:p w14:paraId="2853B7B5" w14:textId="77777777" w:rsidR="00CD2D7B" w:rsidRPr="00B82DA7" w:rsidRDefault="00CD2D7B" w:rsidP="00C009AC">
      <w:pPr>
        <w:suppressAutoHyphens/>
        <w:ind w:left="6379"/>
        <w:rPr>
          <w:b/>
          <w:color w:val="000000"/>
          <w:sz w:val="22"/>
          <w:szCs w:val="22"/>
          <w:lang w:eastAsia="ar-SA"/>
        </w:rPr>
      </w:pPr>
    </w:p>
    <w:p w14:paraId="685ADE0D" w14:textId="77777777" w:rsidR="00CD2D7B" w:rsidRPr="00B82DA7" w:rsidRDefault="00CD2D7B" w:rsidP="00C009AC">
      <w:pPr>
        <w:suppressAutoHyphens/>
        <w:ind w:left="6379"/>
        <w:rPr>
          <w:b/>
          <w:color w:val="000000"/>
          <w:sz w:val="22"/>
          <w:szCs w:val="22"/>
          <w:lang w:eastAsia="ar-SA"/>
        </w:rPr>
      </w:pPr>
    </w:p>
    <w:p w14:paraId="4E8670BE" w14:textId="77777777" w:rsidR="00CD2D7B" w:rsidRPr="00B82DA7" w:rsidRDefault="00CD2D7B" w:rsidP="00C009AC">
      <w:pPr>
        <w:suppressAutoHyphens/>
        <w:ind w:left="6379"/>
        <w:rPr>
          <w:b/>
          <w:color w:val="000000"/>
          <w:sz w:val="22"/>
          <w:szCs w:val="22"/>
          <w:lang w:eastAsia="ar-SA"/>
        </w:rPr>
      </w:pPr>
    </w:p>
    <w:p w14:paraId="163E3708" w14:textId="77777777" w:rsidR="00CD2D7B" w:rsidRPr="00B82DA7" w:rsidRDefault="00CD2D7B" w:rsidP="00C009AC">
      <w:pPr>
        <w:suppressAutoHyphens/>
        <w:ind w:left="6379"/>
        <w:rPr>
          <w:b/>
          <w:color w:val="000000"/>
          <w:sz w:val="22"/>
          <w:szCs w:val="22"/>
          <w:lang w:eastAsia="ar-SA"/>
        </w:rPr>
      </w:pPr>
    </w:p>
    <w:p w14:paraId="70D3DAD6" w14:textId="77777777" w:rsidR="00CD2D7B" w:rsidRPr="00B82DA7" w:rsidRDefault="00CD2D7B" w:rsidP="00C009AC">
      <w:pPr>
        <w:suppressAutoHyphens/>
        <w:ind w:left="6379"/>
        <w:rPr>
          <w:b/>
          <w:color w:val="000000"/>
          <w:sz w:val="22"/>
          <w:szCs w:val="22"/>
          <w:lang w:eastAsia="ar-SA"/>
        </w:rPr>
      </w:pPr>
    </w:p>
    <w:p w14:paraId="4CCF0A26" w14:textId="77777777" w:rsidR="00CD2D7B" w:rsidRPr="00B82DA7" w:rsidRDefault="00CD2D7B" w:rsidP="00C009AC">
      <w:pPr>
        <w:suppressAutoHyphens/>
        <w:ind w:left="6379"/>
        <w:rPr>
          <w:b/>
          <w:color w:val="000000"/>
          <w:sz w:val="22"/>
          <w:szCs w:val="22"/>
          <w:lang w:eastAsia="ar-SA"/>
        </w:rPr>
      </w:pPr>
    </w:p>
    <w:p w14:paraId="28FFD27C" w14:textId="0A7F32DD" w:rsidR="00C009AC" w:rsidRPr="00B82DA7" w:rsidRDefault="00C009AC" w:rsidP="005532F8">
      <w:pPr>
        <w:pageBreakBefore/>
        <w:suppressAutoHyphens/>
        <w:jc w:val="right"/>
        <w:rPr>
          <w:b/>
          <w:color w:val="000000"/>
          <w:sz w:val="22"/>
          <w:szCs w:val="22"/>
          <w:lang w:eastAsia="ar-SA"/>
        </w:rPr>
      </w:pPr>
      <w:r w:rsidRPr="00B82DA7">
        <w:rPr>
          <w:b/>
          <w:color w:val="000000"/>
          <w:sz w:val="22"/>
          <w:szCs w:val="22"/>
          <w:lang w:eastAsia="ar-SA"/>
        </w:rPr>
        <w:lastRenderedPageBreak/>
        <w:t xml:space="preserve">ZAŁĄCZNIK NR </w:t>
      </w:r>
      <w:r w:rsidR="00A803C1" w:rsidRPr="00B82DA7">
        <w:rPr>
          <w:b/>
          <w:color w:val="000000"/>
          <w:sz w:val="22"/>
          <w:szCs w:val="22"/>
          <w:lang w:eastAsia="ar-SA"/>
        </w:rPr>
        <w:t>1</w:t>
      </w:r>
      <w:r w:rsidRPr="00B82DA7">
        <w:rPr>
          <w:b/>
          <w:color w:val="000000"/>
          <w:sz w:val="22"/>
          <w:szCs w:val="22"/>
          <w:lang w:eastAsia="ar-SA"/>
        </w:rPr>
        <w:t>6 do SWZ</w:t>
      </w:r>
    </w:p>
    <w:p w14:paraId="793AA720" w14:textId="21891D8F" w:rsidR="00C009AC" w:rsidRPr="00B82DA7" w:rsidRDefault="00C009AC" w:rsidP="00C009AC">
      <w:pPr>
        <w:suppressAutoHyphens/>
        <w:ind w:left="5670" w:firstLine="709"/>
        <w:jc w:val="center"/>
        <w:rPr>
          <w:b/>
          <w:color w:val="000000"/>
          <w:sz w:val="22"/>
          <w:szCs w:val="22"/>
          <w:lang w:eastAsia="ar-SA"/>
        </w:rPr>
      </w:pPr>
      <w:r w:rsidRPr="00B82DA7">
        <w:rPr>
          <w:b/>
          <w:bCs/>
          <w:sz w:val="22"/>
          <w:szCs w:val="22"/>
        </w:rPr>
        <w:t xml:space="preserve">            </w:t>
      </w:r>
      <w:proofErr w:type="spellStart"/>
      <w:r w:rsidRPr="00B82DA7">
        <w:rPr>
          <w:b/>
          <w:color w:val="000000"/>
          <w:sz w:val="22"/>
          <w:szCs w:val="22"/>
          <w:lang w:eastAsia="ar-SA"/>
        </w:rPr>
        <w:t>NS</w:t>
      </w:r>
      <w:proofErr w:type="spellEnd"/>
      <w:r w:rsidRPr="00B82DA7">
        <w:rPr>
          <w:b/>
          <w:color w:val="000000"/>
          <w:sz w:val="22"/>
          <w:szCs w:val="22"/>
          <w:lang w:eastAsia="ar-SA"/>
        </w:rPr>
        <w:t xml:space="preserve">: </w:t>
      </w:r>
      <w:proofErr w:type="spellStart"/>
      <w:r w:rsidR="00377AA8" w:rsidRPr="00B82DA7">
        <w:rPr>
          <w:b/>
          <w:color w:val="000000"/>
          <w:sz w:val="22"/>
          <w:szCs w:val="22"/>
          <w:lang w:eastAsia="ar-SA"/>
        </w:rPr>
        <w:t>ZP.271.6.2023</w:t>
      </w:r>
      <w:proofErr w:type="spellEnd"/>
      <w:r w:rsidRPr="00B82DA7">
        <w:rPr>
          <w:b/>
          <w:color w:val="000000"/>
          <w:sz w:val="22"/>
          <w:szCs w:val="22"/>
          <w:lang w:eastAsia="ar-SA"/>
        </w:rPr>
        <w:t xml:space="preserve"> </w:t>
      </w:r>
    </w:p>
    <w:p w14:paraId="5A2A6CC9" w14:textId="77777777" w:rsidR="00C009AC" w:rsidRPr="00B82DA7" w:rsidRDefault="00C009AC" w:rsidP="00C009AC">
      <w:pPr>
        <w:jc w:val="right"/>
        <w:rPr>
          <w:b/>
          <w:color w:val="FF0000"/>
          <w:sz w:val="22"/>
          <w:szCs w:val="22"/>
        </w:rPr>
      </w:pPr>
      <w:r w:rsidRPr="00B82DA7">
        <w:rPr>
          <w:b/>
          <w:color w:val="FF0000"/>
          <w:sz w:val="22"/>
          <w:szCs w:val="22"/>
        </w:rPr>
        <w:t xml:space="preserve">Dokument składany w odpowiedzi na wezwanie Zamawiającego. </w:t>
      </w:r>
    </w:p>
    <w:p w14:paraId="289C4618" w14:textId="77777777" w:rsidR="00C009AC" w:rsidRPr="00B82DA7" w:rsidRDefault="00C009AC" w:rsidP="00C009AC">
      <w:pPr>
        <w:rPr>
          <w:b/>
          <w:sz w:val="22"/>
          <w:szCs w:val="22"/>
        </w:rPr>
      </w:pPr>
    </w:p>
    <w:p w14:paraId="0E39CFDA" w14:textId="77777777" w:rsidR="00C009AC" w:rsidRPr="00B82DA7" w:rsidRDefault="00C009AC" w:rsidP="00C009AC">
      <w:pPr>
        <w:spacing w:line="276" w:lineRule="auto"/>
        <w:rPr>
          <w:b/>
          <w:bCs/>
          <w:sz w:val="22"/>
          <w:szCs w:val="22"/>
          <w:u w:val="single"/>
          <w:lang w:eastAsia="ar-SA"/>
        </w:rPr>
      </w:pPr>
      <w:r w:rsidRPr="00B82DA7">
        <w:rPr>
          <w:b/>
          <w:bCs/>
          <w:sz w:val="22"/>
          <w:szCs w:val="22"/>
          <w:u w:val="single"/>
          <w:lang w:eastAsia="ar-SA"/>
        </w:rPr>
        <w:t>Wykonawca:</w:t>
      </w:r>
    </w:p>
    <w:p w14:paraId="5AE79C76" w14:textId="77777777" w:rsidR="00C009AC" w:rsidRPr="00B82DA7" w:rsidRDefault="00C009AC" w:rsidP="00C009AC">
      <w:pPr>
        <w:spacing w:line="276" w:lineRule="auto"/>
        <w:rPr>
          <w:b/>
          <w:bCs/>
          <w:sz w:val="22"/>
          <w:szCs w:val="22"/>
          <w:lang w:eastAsia="ar-SA"/>
        </w:rPr>
      </w:pPr>
    </w:p>
    <w:p w14:paraId="026A328A" w14:textId="77777777" w:rsidR="00C009AC" w:rsidRPr="00B82DA7" w:rsidRDefault="00C009AC" w:rsidP="00C009AC">
      <w:pPr>
        <w:spacing w:line="276" w:lineRule="auto"/>
        <w:rPr>
          <w:b/>
          <w:bCs/>
          <w:sz w:val="22"/>
          <w:szCs w:val="22"/>
          <w:lang w:eastAsia="ar-SA"/>
        </w:rPr>
      </w:pPr>
      <w:r w:rsidRPr="00B82DA7">
        <w:rPr>
          <w:b/>
          <w:bCs/>
          <w:sz w:val="22"/>
          <w:szCs w:val="22"/>
          <w:lang w:eastAsia="ar-SA"/>
        </w:rPr>
        <w:t>................................................</w:t>
      </w:r>
    </w:p>
    <w:p w14:paraId="3F21792D" w14:textId="77777777" w:rsidR="00C009AC" w:rsidRPr="00B82DA7" w:rsidRDefault="00C009AC" w:rsidP="00C009AC">
      <w:pPr>
        <w:spacing w:line="276" w:lineRule="auto"/>
        <w:rPr>
          <w:b/>
          <w:bCs/>
          <w:sz w:val="22"/>
          <w:szCs w:val="22"/>
          <w:lang w:eastAsia="ar-SA"/>
        </w:rPr>
      </w:pPr>
      <w:r w:rsidRPr="00B82DA7">
        <w:rPr>
          <w:b/>
          <w:bCs/>
          <w:sz w:val="22"/>
          <w:szCs w:val="22"/>
          <w:lang w:eastAsia="ar-SA"/>
        </w:rPr>
        <w:t>................................................</w:t>
      </w:r>
    </w:p>
    <w:p w14:paraId="0232912A" w14:textId="77777777" w:rsidR="00C009AC" w:rsidRPr="00B82DA7" w:rsidRDefault="00C009AC" w:rsidP="00C009AC">
      <w:pPr>
        <w:spacing w:line="276" w:lineRule="auto"/>
        <w:rPr>
          <w:b/>
          <w:bCs/>
          <w:sz w:val="22"/>
          <w:szCs w:val="22"/>
          <w:lang w:eastAsia="ar-SA"/>
        </w:rPr>
      </w:pPr>
      <w:r w:rsidRPr="00B82DA7">
        <w:rPr>
          <w:b/>
          <w:bCs/>
          <w:sz w:val="22"/>
          <w:szCs w:val="22"/>
          <w:lang w:eastAsia="ar-SA"/>
        </w:rPr>
        <w:t>................................................</w:t>
      </w:r>
    </w:p>
    <w:p w14:paraId="68F7AC42" w14:textId="77777777" w:rsidR="00C009AC" w:rsidRPr="00B82DA7" w:rsidRDefault="00C009AC" w:rsidP="00C009AC">
      <w:pPr>
        <w:spacing w:line="276" w:lineRule="auto"/>
        <w:rPr>
          <w:b/>
          <w:bCs/>
          <w:sz w:val="22"/>
          <w:szCs w:val="22"/>
          <w:lang w:eastAsia="ar-SA"/>
        </w:rPr>
      </w:pPr>
      <w:r w:rsidRPr="00B82DA7">
        <w:rPr>
          <w:b/>
          <w:bCs/>
          <w:sz w:val="22"/>
          <w:szCs w:val="22"/>
          <w:lang w:eastAsia="ar-SA"/>
        </w:rPr>
        <w:t>(</w:t>
      </w:r>
      <w:r w:rsidRPr="00B82DA7">
        <w:rPr>
          <w:i/>
          <w:sz w:val="22"/>
          <w:szCs w:val="22"/>
        </w:rPr>
        <w:t>pełna nazwa/firma, adres</w:t>
      </w:r>
      <w:r w:rsidRPr="00B82DA7">
        <w:rPr>
          <w:b/>
          <w:bCs/>
          <w:sz w:val="22"/>
          <w:szCs w:val="22"/>
          <w:lang w:eastAsia="ar-SA"/>
        </w:rPr>
        <w:t>)</w:t>
      </w:r>
    </w:p>
    <w:p w14:paraId="00983C12" w14:textId="77777777" w:rsidR="00C009AC" w:rsidRPr="00B82DA7" w:rsidRDefault="00C009AC" w:rsidP="00C009AC">
      <w:pPr>
        <w:rPr>
          <w:b/>
          <w:sz w:val="22"/>
          <w:szCs w:val="22"/>
        </w:rPr>
      </w:pPr>
    </w:p>
    <w:p w14:paraId="6B452BB8" w14:textId="77777777" w:rsidR="00C009AC" w:rsidRPr="00B82DA7" w:rsidRDefault="00C009AC" w:rsidP="00C009AC">
      <w:pPr>
        <w:rPr>
          <w:b/>
          <w:sz w:val="22"/>
          <w:szCs w:val="22"/>
        </w:rPr>
      </w:pPr>
    </w:p>
    <w:p w14:paraId="57AB1FFD" w14:textId="77777777" w:rsidR="00C009AC" w:rsidRPr="00B82DA7" w:rsidRDefault="00C009AC" w:rsidP="00C009AC">
      <w:pPr>
        <w:jc w:val="center"/>
        <w:rPr>
          <w:b/>
          <w:sz w:val="22"/>
          <w:szCs w:val="22"/>
        </w:rPr>
      </w:pPr>
      <w:r w:rsidRPr="00B82DA7">
        <w:rPr>
          <w:b/>
          <w:sz w:val="22"/>
          <w:szCs w:val="22"/>
        </w:rPr>
        <w:t>Oświadczenie</w:t>
      </w:r>
    </w:p>
    <w:p w14:paraId="5AF712BD" w14:textId="77777777" w:rsidR="00C009AC" w:rsidRPr="00B82DA7" w:rsidRDefault="00C009AC" w:rsidP="00C009AC">
      <w:pPr>
        <w:widowControl w:val="0"/>
        <w:suppressAutoHyphens/>
        <w:rPr>
          <w:sz w:val="22"/>
          <w:szCs w:val="22"/>
          <w:lang w:eastAsia="ar-SA"/>
        </w:rPr>
      </w:pPr>
    </w:p>
    <w:p w14:paraId="081732E6" w14:textId="6D09763C" w:rsidR="00A803C1" w:rsidRPr="00B82DA7" w:rsidRDefault="00C009AC" w:rsidP="00C009AC">
      <w:pPr>
        <w:suppressAutoHyphens/>
        <w:jc w:val="both"/>
        <w:rPr>
          <w:sz w:val="22"/>
          <w:szCs w:val="22"/>
        </w:rPr>
      </w:pPr>
      <w:r w:rsidRPr="00B82DA7">
        <w:rPr>
          <w:sz w:val="22"/>
          <w:szCs w:val="22"/>
        </w:rPr>
        <w:t xml:space="preserve">Przystępując do udziału w postępowaniu o udzielenie zamówienia publicznego na </w:t>
      </w:r>
      <w:r w:rsidR="00A87616" w:rsidRPr="00B82DA7">
        <w:rPr>
          <w:b/>
          <w:iCs/>
          <w:spacing w:val="-4"/>
          <w:sz w:val="22"/>
          <w:szCs w:val="22"/>
          <w:lang w:eastAsia="ar-SA"/>
        </w:rPr>
        <w:t xml:space="preserve">odbiór i </w:t>
      </w:r>
      <w:r w:rsidR="003D26F8" w:rsidRPr="00B82DA7">
        <w:rPr>
          <w:b/>
          <w:iCs/>
          <w:spacing w:val="-4"/>
          <w:sz w:val="22"/>
          <w:szCs w:val="22"/>
          <w:lang w:eastAsia="ar-SA"/>
        </w:rPr>
        <w:t>transport odpadów</w:t>
      </w:r>
      <w:r w:rsidRPr="00B82DA7">
        <w:rPr>
          <w:b/>
          <w:iCs/>
          <w:spacing w:val="-4"/>
          <w:sz w:val="22"/>
          <w:szCs w:val="22"/>
          <w:lang w:eastAsia="ar-SA"/>
        </w:rPr>
        <w:t xml:space="preserve"> komunalnych z nieruchomości zlokalizowanych w granicach administracyjnych Gminy Nowy Dwór Gdański</w:t>
      </w:r>
      <w:r w:rsidRPr="00B82DA7">
        <w:rPr>
          <w:b/>
          <w:spacing w:val="-4"/>
          <w:sz w:val="22"/>
          <w:szCs w:val="22"/>
          <w:lang w:eastAsia="ar-SA"/>
        </w:rPr>
        <w:t xml:space="preserve">, </w:t>
      </w:r>
      <w:r w:rsidRPr="00B82DA7">
        <w:rPr>
          <w:sz w:val="22"/>
          <w:szCs w:val="22"/>
        </w:rPr>
        <w:t>oświadczamy, iż</w:t>
      </w:r>
      <w:r w:rsidR="00A803C1" w:rsidRPr="00B82DA7">
        <w:rPr>
          <w:sz w:val="22"/>
          <w:szCs w:val="22"/>
        </w:rPr>
        <w:t xml:space="preserve"> informacje zawarte w</w:t>
      </w:r>
      <w:r w:rsidR="00356D46" w:rsidRPr="00B82DA7">
        <w:rPr>
          <w:sz w:val="22"/>
          <w:szCs w:val="22"/>
        </w:rPr>
        <w:t xml:space="preserve"> oświadczeniu </w:t>
      </w:r>
      <w:r w:rsidR="009E129F" w:rsidRPr="00B82DA7">
        <w:rPr>
          <w:sz w:val="22"/>
          <w:szCs w:val="22"/>
        </w:rPr>
        <w:t xml:space="preserve">o nie pozostawaniu objętym zakazem, o którym mowa w art. </w:t>
      </w:r>
      <w:proofErr w:type="spellStart"/>
      <w:r w:rsidR="009E129F" w:rsidRPr="00B82DA7">
        <w:rPr>
          <w:sz w:val="22"/>
          <w:szCs w:val="22"/>
        </w:rPr>
        <w:t>5k</w:t>
      </w:r>
      <w:proofErr w:type="spellEnd"/>
      <w:r w:rsidR="009E129F" w:rsidRPr="00B82DA7">
        <w:rPr>
          <w:sz w:val="22"/>
          <w:szCs w:val="22"/>
        </w:rPr>
        <w:t xml:space="preserve"> Rozporządzenia sankcyjnego, który mówi:</w:t>
      </w:r>
    </w:p>
    <w:p w14:paraId="6CF21D35" w14:textId="1F5765E4" w:rsidR="00356D46" w:rsidRPr="00B82DA7" w:rsidRDefault="00356D46" w:rsidP="00C009AC">
      <w:pPr>
        <w:suppressAutoHyphens/>
        <w:jc w:val="both"/>
        <w:rPr>
          <w:sz w:val="22"/>
          <w:szCs w:val="22"/>
        </w:rPr>
      </w:pPr>
    </w:p>
    <w:p w14:paraId="49EFBEB4" w14:textId="77777777" w:rsidR="009E129F" w:rsidRPr="00B82DA7" w:rsidRDefault="009E129F" w:rsidP="009E129F">
      <w:pPr>
        <w:jc w:val="both"/>
        <w:rPr>
          <w:i/>
          <w:sz w:val="22"/>
          <w:szCs w:val="22"/>
        </w:rPr>
      </w:pPr>
      <w:r w:rsidRPr="00B82DA7">
        <w:rPr>
          <w:b/>
          <w:i/>
          <w:sz w:val="22"/>
          <w:szCs w:val="22"/>
        </w:rPr>
        <w:t>zakazuje się</w:t>
      </w:r>
      <w:r w:rsidRPr="00B82DA7">
        <w:rPr>
          <w:i/>
          <w:sz w:val="22"/>
          <w:szCs w:val="22"/>
        </w:rPr>
        <w:t xml:space="preserve">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 </w:t>
      </w:r>
    </w:p>
    <w:p w14:paraId="0D73D3FD" w14:textId="77777777" w:rsidR="009E129F" w:rsidRPr="00B82DA7" w:rsidRDefault="009E129F" w:rsidP="009E129F">
      <w:pPr>
        <w:jc w:val="both"/>
        <w:rPr>
          <w:i/>
          <w:sz w:val="22"/>
          <w:szCs w:val="22"/>
        </w:rPr>
      </w:pPr>
      <w:r w:rsidRPr="00B82DA7">
        <w:rPr>
          <w:i/>
          <w:sz w:val="22"/>
          <w:szCs w:val="22"/>
        </w:rPr>
        <w:t xml:space="preserve">a) obywateli rosyjskich lub osób fizycznych lub prawnych, podmiotów lub organów z siedzibą w Rosji; </w:t>
      </w:r>
    </w:p>
    <w:p w14:paraId="2F984729" w14:textId="77777777" w:rsidR="009E129F" w:rsidRPr="00B82DA7" w:rsidRDefault="009E129F" w:rsidP="009E129F">
      <w:pPr>
        <w:jc w:val="both"/>
        <w:rPr>
          <w:i/>
          <w:sz w:val="22"/>
          <w:szCs w:val="22"/>
        </w:rPr>
      </w:pPr>
      <w:r w:rsidRPr="00B82DA7">
        <w:rPr>
          <w:i/>
          <w:sz w:val="22"/>
          <w:szCs w:val="22"/>
        </w:rPr>
        <w:t xml:space="preserve">b) osób prawnych, podmiotów lub organów, do których prawa własności bezpośrednio lub pośrednio w ponad 50 % należą do podmiotu, o którym mowa w lit. a) niniejszego ustępu; lub </w:t>
      </w:r>
    </w:p>
    <w:p w14:paraId="7FEEB6D9" w14:textId="77777777" w:rsidR="009E129F" w:rsidRPr="00B82DA7" w:rsidRDefault="009E129F" w:rsidP="009E129F">
      <w:pPr>
        <w:jc w:val="both"/>
        <w:rPr>
          <w:i/>
          <w:sz w:val="22"/>
          <w:szCs w:val="22"/>
        </w:rPr>
      </w:pPr>
      <w:r w:rsidRPr="00B82DA7">
        <w:rPr>
          <w:i/>
          <w:sz w:val="22"/>
          <w:szCs w:val="22"/>
        </w:rPr>
        <w:t xml:space="preserve">c) osób fizycznych lub prawnych, podmiotów lub organów działających w imieniu lub pod kierunkiem podmiotu, o którym mowa w lit. a) lub b) niniejszego ustępu, </w:t>
      </w:r>
    </w:p>
    <w:p w14:paraId="03E9A390" w14:textId="77777777" w:rsidR="009E129F" w:rsidRPr="00B82DA7" w:rsidRDefault="009E129F" w:rsidP="009E129F">
      <w:pPr>
        <w:jc w:val="both"/>
        <w:rPr>
          <w:i/>
          <w:sz w:val="22"/>
          <w:szCs w:val="22"/>
        </w:rPr>
      </w:pPr>
      <w:r w:rsidRPr="00B82DA7">
        <w:rPr>
          <w:i/>
          <w:sz w:val="22"/>
          <w:szCs w:val="22"/>
        </w:rPr>
        <w:t>w tym podwykonawców, dostawców lub podmiotów, na których zdolności polega się w rozumieniu dyrektyw w sprawie zamówień publicznych, w przypadku gdy przypada na nich ponad 10 % wartości zamówienia.</w:t>
      </w:r>
    </w:p>
    <w:p w14:paraId="5C1F32D5" w14:textId="33EDFFEE" w:rsidR="009E129F" w:rsidRPr="00B82DA7" w:rsidRDefault="009E129F" w:rsidP="00C009AC">
      <w:pPr>
        <w:suppressAutoHyphens/>
        <w:jc w:val="both"/>
        <w:rPr>
          <w:sz w:val="22"/>
          <w:szCs w:val="22"/>
        </w:rPr>
      </w:pPr>
    </w:p>
    <w:p w14:paraId="4C800C2D" w14:textId="1197BA04" w:rsidR="009E129F" w:rsidRPr="00B82DA7" w:rsidRDefault="009D5F93" w:rsidP="00C009AC">
      <w:pPr>
        <w:suppressAutoHyphens/>
        <w:jc w:val="both"/>
        <w:rPr>
          <w:sz w:val="22"/>
          <w:szCs w:val="22"/>
        </w:rPr>
      </w:pPr>
      <w:r w:rsidRPr="00B82DA7">
        <w:rPr>
          <w:sz w:val="22"/>
          <w:szCs w:val="22"/>
        </w:rPr>
        <w:t xml:space="preserve">są aktualne. </w:t>
      </w:r>
    </w:p>
    <w:p w14:paraId="6E02B602" w14:textId="790D58D5" w:rsidR="009D5F93" w:rsidRPr="00B82DA7" w:rsidRDefault="009D5F93" w:rsidP="00C009AC">
      <w:pPr>
        <w:pStyle w:val="Akapitzlist"/>
        <w:tabs>
          <w:tab w:val="left" w:pos="567"/>
        </w:tabs>
        <w:ind w:left="284" w:hanging="284"/>
        <w:jc w:val="both"/>
        <w:rPr>
          <w:rFonts w:ascii="Times New Roman" w:hAnsi="Times New Roman"/>
          <w:bCs/>
          <w:sz w:val="22"/>
          <w:szCs w:val="22"/>
          <w:lang w:val="pl-PL"/>
        </w:rPr>
      </w:pPr>
    </w:p>
    <w:p w14:paraId="1015CD68" w14:textId="2F75C328" w:rsidR="009D5F93" w:rsidRPr="00B82DA7" w:rsidRDefault="009D5F93" w:rsidP="00C009AC">
      <w:pPr>
        <w:pStyle w:val="Akapitzlist"/>
        <w:tabs>
          <w:tab w:val="left" w:pos="567"/>
        </w:tabs>
        <w:ind w:left="284" w:hanging="284"/>
        <w:jc w:val="both"/>
        <w:rPr>
          <w:rFonts w:ascii="Times New Roman" w:hAnsi="Times New Roman"/>
          <w:bCs/>
          <w:sz w:val="22"/>
          <w:szCs w:val="22"/>
          <w:lang w:val="pl-PL"/>
        </w:rPr>
      </w:pPr>
    </w:p>
    <w:p w14:paraId="53CCAE18" w14:textId="77777777" w:rsidR="009D5F93" w:rsidRPr="00B82DA7" w:rsidRDefault="009D5F93" w:rsidP="00C009AC">
      <w:pPr>
        <w:pStyle w:val="Akapitzlist"/>
        <w:tabs>
          <w:tab w:val="left" w:pos="567"/>
        </w:tabs>
        <w:ind w:left="284" w:hanging="284"/>
        <w:jc w:val="both"/>
        <w:rPr>
          <w:rFonts w:ascii="Times New Roman" w:hAnsi="Times New Roman"/>
          <w:bCs/>
          <w:sz w:val="22"/>
          <w:szCs w:val="22"/>
          <w:lang w:val="pl-PL"/>
        </w:rPr>
      </w:pPr>
    </w:p>
    <w:p w14:paraId="10614F11" w14:textId="77777777" w:rsidR="00C009AC" w:rsidRPr="00B82DA7" w:rsidRDefault="00C009AC" w:rsidP="00C009AC">
      <w:pPr>
        <w:suppressAutoHyphens/>
        <w:jc w:val="both"/>
        <w:rPr>
          <w:sz w:val="22"/>
          <w:szCs w:val="22"/>
        </w:rPr>
      </w:pPr>
      <w:r w:rsidRPr="00B82DA7">
        <w:rPr>
          <w:sz w:val="22"/>
          <w:szCs w:val="22"/>
        </w:rPr>
        <w:t>Oświadczamy, że wszystkie informacje podane w oświadczeniu są aktualne i zgodne z prawdą oraz zostały przedstawione z pełną świadomością konsekwencji wprowadzenia Zamawiającego w błąd przy przedstawianiu informacji.</w:t>
      </w:r>
    </w:p>
    <w:p w14:paraId="1DFA6046" w14:textId="77777777" w:rsidR="00C009AC" w:rsidRPr="00B82DA7" w:rsidRDefault="00C009AC" w:rsidP="00C009AC">
      <w:pPr>
        <w:suppressAutoHyphens/>
        <w:jc w:val="right"/>
        <w:rPr>
          <w:b/>
          <w:color w:val="000000"/>
          <w:sz w:val="22"/>
          <w:szCs w:val="22"/>
          <w:lang w:eastAsia="ar-SA"/>
        </w:rPr>
      </w:pPr>
    </w:p>
    <w:p w14:paraId="0D3AEF6D" w14:textId="77777777" w:rsidR="00C009AC" w:rsidRPr="00B82DA7" w:rsidRDefault="00C009AC" w:rsidP="00A2466E">
      <w:pPr>
        <w:rPr>
          <w:color w:val="FF0000"/>
          <w:sz w:val="22"/>
          <w:szCs w:val="22"/>
        </w:rPr>
      </w:pPr>
    </w:p>
    <w:sectPr w:rsidR="00C009AC" w:rsidRPr="00B82DA7" w:rsidSect="000257FE">
      <w:headerReference w:type="default" r:id="rId63"/>
      <w:footerReference w:type="default" r:id="rId64"/>
      <w:type w:val="continuous"/>
      <w:pgSz w:w="11906" w:h="16838" w:code="9"/>
      <w:pgMar w:top="1135"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4E1A8" w14:textId="77777777" w:rsidR="00A44F3A" w:rsidRDefault="00A44F3A">
      <w:r>
        <w:separator/>
      </w:r>
    </w:p>
  </w:endnote>
  <w:endnote w:type="continuationSeparator" w:id="0">
    <w:p w14:paraId="6B52A8F2" w14:textId="77777777" w:rsidR="00A44F3A" w:rsidRDefault="00A44F3A">
      <w:r>
        <w:continuationSeparator/>
      </w:r>
    </w:p>
  </w:endnote>
  <w:endnote w:type="continuationNotice" w:id="1">
    <w:p w14:paraId="6E6747C8" w14:textId="77777777" w:rsidR="00A44F3A" w:rsidRDefault="00A44F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MS">
    <w:altName w:val="Calibri"/>
    <w:panose1 w:val="00000000000000000000"/>
    <w:charset w:val="00"/>
    <w:family w:val="swiss"/>
    <w:notTrueType/>
    <w:pitch w:val="default"/>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MT">
    <w:altName w:val="MS Gothic"/>
    <w:panose1 w:val="00000000000000000000"/>
    <w:charset w:val="80"/>
    <w:family w:val="auto"/>
    <w:notTrueType/>
    <w:pitch w:val="default"/>
    <w:sig w:usb0="00000001" w:usb1="08070000" w:usb2="00000010" w:usb3="00000000" w:csb0="00020000" w:csb1="00000000"/>
  </w:font>
  <w:font w:name="TimesNewRoman">
    <w:altName w:val="MS Gothic"/>
    <w:panose1 w:val="00000000000000000000"/>
    <w:charset w:val="80"/>
    <w:family w:val="auto"/>
    <w:notTrueType/>
    <w:pitch w:val="default"/>
    <w:sig w:usb0="00000005" w:usb1="08070000" w:usb2="00000010" w:usb3="00000000" w:csb0="00020002" w:csb1="00000000"/>
  </w:font>
  <w:font w:name="NSimSun">
    <w:panose1 w:val="02010609030101010101"/>
    <w:charset w:val="86"/>
    <w:family w:val="modern"/>
    <w:pitch w:val="fixed"/>
    <w:sig w:usb0="0000028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1E69E" w14:textId="0BC66B49" w:rsidR="009B75BD" w:rsidRDefault="009B75BD">
    <w:pPr>
      <w:pStyle w:val="Stopka"/>
      <w:jc w:val="right"/>
    </w:pPr>
    <w:r>
      <w:fldChar w:fldCharType="begin"/>
    </w:r>
    <w:r>
      <w:instrText xml:space="preserve"> PAGE   \* MERGEFORMAT </w:instrText>
    </w:r>
    <w:r>
      <w:fldChar w:fldCharType="separate"/>
    </w:r>
    <w:r w:rsidR="007E46C7">
      <w:rPr>
        <w:noProof/>
      </w:rPr>
      <w:t>54</w:t>
    </w:r>
    <w:r>
      <w:fldChar w:fldCharType="end"/>
    </w:r>
  </w:p>
  <w:p w14:paraId="56A91AB5" w14:textId="77777777" w:rsidR="009B75BD" w:rsidRDefault="009B75B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B85B17" w14:textId="77777777" w:rsidR="00A44F3A" w:rsidRDefault="00A44F3A">
      <w:r>
        <w:separator/>
      </w:r>
    </w:p>
  </w:footnote>
  <w:footnote w:type="continuationSeparator" w:id="0">
    <w:p w14:paraId="77987175" w14:textId="77777777" w:rsidR="00A44F3A" w:rsidRDefault="00A44F3A">
      <w:r>
        <w:continuationSeparator/>
      </w:r>
    </w:p>
  </w:footnote>
  <w:footnote w:type="continuationNotice" w:id="1">
    <w:p w14:paraId="3B6DF674" w14:textId="77777777" w:rsidR="00A44F3A" w:rsidRDefault="00A44F3A"/>
  </w:footnote>
  <w:footnote w:id="2">
    <w:p w14:paraId="46BF4A36" w14:textId="77777777" w:rsidR="00C76C24" w:rsidRDefault="00C76C24" w:rsidP="00C76C24">
      <w:pPr>
        <w:pStyle w:val="Tekstprzypisudolnego"/>
        <w:jc w:val="both"/>
      </w:pPr>
      <w:r>
        <w:rPr>
          <w:rStyle w:val="Odwoanieprzypisudolnego"/>
        </w:rPr>
        <w:footnoteRef/>
      </w:r>
      <w:r>
        <w:t xml:space="preserve"> </w:t>
      </w:r>
      <w:r>
        <w:rPr>
          <w:rFonts w:ascii="Arial" w:hAnsi="Arial" w:cs="Arial"/>
          <w:sz w:val="16"/>
          <w:szCs w:val="16"/>
        </w:rPr>
        <w:t>Wyliczenie ma charakter przykładowy. Umowa o pracę może zawierać również inne dane, które podlegają anonimizacji. Każda umowa powinna zostać przeanalizowana przez składającego pod kątem przepisów ustawy z dnia 10 maja 2018r</w:t>
      </w:r>
      <w:r>
        <w:rPr>
          <w:rFonts w:ascii="Arial" w:hAnsi="Arial" w:cs="Arial"/>
          <w:i/>
          <w:sz w:val="16"/>
          <w:szCs w:val="16"/>
        </w:rPr>
        <w:t>. o ochronie danych osobowych</w:t>
      </w:r>
      <w:r>
        <w:rPr>
          <w:rFonts w:ascii="Arial" w:hAnsi="Arial" w:cs="Arial"/>
          <w:sz w:val="16"/>
          <w:szCs w:val="16"/>
        </w:rPr>
        <w:t>; zakres anonimizacji umowy musi być zgodny z przepisami ww.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0901B" w14:textId="77777777" w:rsidR="009B75BD" w:rsidRDefault="009B75B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EF54EBA4"/>
    <w:name w:val="WW8Num1"/>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name w:val="WW8Num3"/>
    <w:lvl w:ilvl="0">
      <w:start w:val="1"/>
      <w:numFmt w:val="decimal"/>
      <w:lvlText w:val="%1."/>
      <w:lvlJc w:val="left"/>
      <w:pPr>
        <w:tabs>
          <w:tab w:val="num" w:pos="0"/>
        </w:tabs>
        <w:ind w:left="0" w:firstLine="0"/>
      </w:pPr>
      <w:rPr>
        <w:b/>
      </w:rPr>
    </w:lvl>
    <w:lvl w:ilvl="1">
      <w:start w:val="1"/>
      <w:numFmt w:val="decimal"/>
      <w:lvlText w:val="%2."/>
      <w:lvlJc w:val="left"/>
      <w:pPr>
        <w:tabs>
          <w:tab w:val="num" w:pos="0"/>
        </w:tabs>
        <w:ind w:left="1440" w:hanging="360"/>
      </w:pPr>
      <w:rPr>
        <w:rFonts w:ascii="Arial" w:eastAsia="Times New Roman" w:hAnsi="Arial" w:cs="Arial"/>
        <w:b/>
        <w:i w:val="0"/>
        <w:color w:val="auto"/>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 w15:restartNumberingAfterBreak="0">
    <w:nsid w:val="00000003"/>
    <w:multiLevelType w:val="multilevel"/>
    <w:tmpl w:val="3D3A364C"/>
    <w:lvl w:ilvl="0">
      <w:start w:val="2"/>
      <w:numFmt w:val="decimal"/>
      <w:lvlText w:val="%1)"/>
      <w:lvlJc w:val="left"/>
      <w:pPr>
        <w:tabs>
          <w:tab w:val="num" w:pos="-77"/>
        </w:tabs>
        <w:ind w:left="643" w:hanging="360"/>
      </w:pPr>
      <w:rPr>
        <w:rFonts w:ascii="Times New Roman" w:hAnsi="Times New Roman" w:cs="Times New Roman" w:hint="default"/>
        <w:b w:val="0"/>
        <w:bCs/>
        <w:kern w:val="2"/>
        <w:sz w:val="20"/>
        <w:szCs w:val="20"/>
        <w:lang w:val="pl-PL"/>
      </w:rPr>
    </w:lvl>
    <w:lvl w:ilvl="1">
      <w:start w:val="1"/>
      <w:numFmt w:val="decimal"/>
      <w:lvlText w:val="%2."/>
      <w:lvlJc w:val="left"/>
      <w:pPr>
        <w:tabs>
          <w:tab w:val="num" w:pos="-1080"/>
        </w:tabs>
        <w:ind w:left="360" w:hanging="360"/>
      </w:pPr>
      <w:rPr>
        <w:rFonts w:ascii="Tahoma" w:eastAsia="Times New Roman" w:hAnsi="Tahoma" w:cs="Tahoma"/>
        <w:sz w:val="20"/>
        <w:szCs w:val="20"/>
      </w:rPr>
    </w:lvl>
    <w:lvl w:ilvl="2">
      <w:start w:val="1"/>
      <w:numFmt w:val="decimal"/>
      <w:lvlText w:val="%3)"/>
      <w:lvlJc w:val="left"/>
      <w:pPr>
        <w:tabs>
          <w:tab w:val="num" w:pos="-1697"/>
        </w:tabs>
        <w:ind w:left="463" w:hanging="180"/>
      </w:pPr>
      <w:rPr>
        <w:rFonts w:ascii="Arial" w:hAnsi="Arial" w:cs="Arial"/>
        <w:b/>
        <w:sz w:val="20"/>
        <w:szCs w:val="20"/>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26108962"/>
    <w:name w:val="WW8Num4"/>
    <w:lvl w:ilvl="0">
      <w:start w:val="1"/>
      <w:numFmt w:val="decimal"/>
      <w:lvlText w:val="%1."/>
      <w:lvlJc w:val="left"/>
      <w:pPr>
        <w:tabs>
          <w:tab w:val="num" w:pos="0"/>
        </w:tabs>
        <w:ind w:left="0" w:firstLine="0"/>
      </w:pPr>
      <w:rPr>
        <w:b/>
      </w:rPr>
    </w:lvl>
    <w:lvl w:ilvl="1">
      <w:start w:val="1"/>
      <w:numFmt w:val="decimal"/>
      <w:lvlText w:val="%2."/>
      <w:lvlJc w:val="left"/>
      <w:pPr>
        <w:ind w:left="1440" w:hanging="360"/>
      </w:pPr>
      <w:rPr>
        <w:rFonts w:ascii="Arial" w:eastAsia="Times New Roman" w:hAnsi="Arial" w:cs="Arial"/>
        <w:b/>
        <w:i w:val="0"/>
        <w:color w:val="auto"/>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15:restartNumberingAfterBreak="0">
    <w:nsid w:val="00000005"/>
    <w:multiLevelType w:val="singleLevel"/>
    <w:tmpl w:val="00000005"/>
    <w:name w:val="WW8Num6"/>
    <w:lvl w:ilvl="0">
      <w:start w:val="1"/>
      <w:numFmt w:val="decimal"/>
      <w:lvlText w:val="%1."/>
      <w:lvlJc w:val="left"/>
      <w:pPr>
        <w:tabs>
          <w:tab w:val="num" w:pos="0"/>
        </w:tabs>
        <w:ind w:left="720" w:hanging="360"/>
      </w:pPr>
      <w:rPr>
        <w:b/>
      </w:rPr>
    </w:lvl>
  </w:abstractNum>
  <w:abstractNum w:abstractNumId="5" w15:restartNumberingAfterBreak="0">
    <w:nsid w:val="00000006"/>
    <w:multiLevelType w:val="singleLevel"/>
    <w:tmpl w:val="00000006"/>
    <w:name w:val="WW8Num5"/>
    <w:lvl w:ilvl="0">
      <w:start w:val="1"/>
      <w:numFmt w:val="decimal"/>
      <w:lvlText w:val="%1."/>
      <w:lvlJc w:val="left"/>
      <w:pPr>
        <w:tabs>
          <w:tab w:val="num" w:pos="360"/>
        </w:tabs>
        <w:ind w:left="360" w:hanging="360"/>
      </w:pPr>
    </w:lvl>
  </w:abstractNum>
  <w:abstractNum w:abstractNumId="6" w15:restartNumberingAfterBreak="0">
    <w:nsid w:val="00000007"/>
    <w:multiLevelType w:val="singleLevel"/>
    <w:tmpl w:val="00000007"/>
    <w:name w:val="WW8Num10"/>
    <w:lvl w:ilvl="0">
      <w:start w:val="1"/>
      <w:numFmt w:val="bullet"/>
      <w:lvlText w:val=""/>
      <w:lvlJc w:val="left"/>
      <w:pPr>
        <w:tabs>
          <w:tab w:val="num" w:pos="1572"/>
        </w:tabs>
        <w:ind w:left="1572" w:hanging="360"/>
      </w:pPr>
      <w:rPr>
        <w:rFonts w:ascii="Symbol" w:hAnsi="Symbol"/>
      </w:rPr>
    </w:lvl>
  </w:abstractNum>
  <w:abstractNum w:abstractNumId="7" w15:restartNumberingAfterBreak="0">
    <w:nsid w:val="00000008"/>
    <w:multiLevelType w:val="multilevel"/>
    <w:tmpl w:val="FE7EDA68"/>
    <w:name w:val="WW8Num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Arial" w:eastAsia="Times New Roman" w:hAnsi="Arial" w:cs="Aria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09"/>
    <w:multiLevelType w:val="singleLevel"/>
    <w:tmpl w:val="00000009"/>
    <w:name w:val="WW8Num8"/>
    <w:lvl w:ilvl="0">
      <w:start w:val="1"/>
      <w:numFmt w:val="decimal"/>
      <w:lvlText w:val="%1."/>
      <w:lvlJc w:val="left"/>
      <w:pPr>
        <w:tabs>
          <w:tab w:val="num" w:pos="2880"/>
        </w:tabs>
        <w:ind w:left="2880" w:hanging="360"/>
      </w:pPr>
    </w:lvl>
  </w:abstractNum>
  <w:abstractNum w:abstractNumId="9" w15:restartNumberingAfterBreak="0">
    <w:nsid w:val="0000000A"/>
    <w:multiLevelType w:val="singleLevel"/>
    <w:tmpl w:val="E0A605C8"/>
    <w:name w:val="WW8Num233"/>
    <w:lvl w:ilvl="0">
      <w:start w:val="1"/>
      <w:numFmt w:val="decimal"/>
      <w:lvlText w:val="%1."/>
      <w:lvlJc w:val="left"/>
      <w:pPr>
        <w:tabs>
          <w:tab w:val="num" w:pos="-344"/>
        </w:tabs>
        <w:ind w:left="360" w:hanging="360"/>
      </w:pPr>
      <w:rPr>
        <w:color w:val="auto"/>
      </w:rPr>
    </w:lvl>
  </w:abstractNum>
  <w:abstractNum w:abstractNumId="10" w15:restartNumberingAfterBreak="0">
    <w:nsid w:val="0000000B"/>
    <w:multiLevelType w:val="singleLevel"/>
    <w:tmpl w:val="04150017"/>
    <w:lvl w:ilvl="0">
      <w:start w:val="1"/>
      <w:numFmt w:val="lowerLetter"/>
      <w:lvlText w:val="%1)"/>
      <w:lvlJc w:val="left"/>
      <w:pPr>
        <w:ind w:left="1440" w:hanging="360"/>
      </w:pPr>
    </w:lvl>
  </w:abstractNum>
  <w:abstractNum w:abstractNumId="11" w15:restartNumberingAfterBreak="0">
    <w:nsid w:val="0000000D"/>
    <w:multiLevelType w:val="singleLevel"/>
    <w:tmpl w:val="0415000F"/>
    <w:lvl w:ilvl="0">
      <w:start w:val="1"/>
      <w:numFmt w:val="decimal"/>
      <w:lvlText w:val="%1."/>
      <w:lvlJc w:val="left"/>
      <w:pPr>
        <w:ind w:left="1572" w:hanging="360"/>
      </w:pPr>
    </w:lvl>
  </w:abstractNum>
  <w:abstractNum w:abstractNumId="12" w15:restartNumberingAfterBreak="0">
    <w:nsid w:val="0000000E"/>
    <w:multiLevelType w:val="singleLevel"/>
    <w:tmpl w:val="0000000E"/>
    <w:name w:val="WW8Num14"/>
    <w:lvl w:ilvl="0">
      <w:start w:val="1"/>
      <w:numFmt w:val="bullet"/>
      <w:lvlText w:val=""/>
      <w:lvlJc w:val="left"/>
      <w:pPr>
        <w:tabs>
          <w:tab w:val="num" w:pos="360"/>
        </w:tabs>
        <w:ind w:left="0" w:firstLine="0"/>
      </w:pPr>
      <w:rPr>
        <w:rFonts w:ascii="Symbol" w:hAnsi="Symbol"/>
      </w:rPr>
    </w:lvl>
  </w:abstractNum>
  <w:abstractNum w:abstractNumId="13" w15:restartNumberingAfterBreak="0">
    <w:nsid w:val="00000010"/>
    <w:multiLevelType w:val="singleLevel"/>
    <w:tmpl w:val="00000010"/>
    <w:name w:val="WW8Num15"/>
    <w:lvl w:ilvl="0">
      <w:start w:val="1"/>
      <w:numFmt w:val="decimal"/>
      <w:lvlText w:val="%1."/>
      <w:lvlJc w:val="left"/>
      <w:pPr>
        <w:tabs>
          <w:tab w:val="num" w:pos="2880"/>
        </w:tabs>
        <w:ind w:left="2880" w:hanging="360"/>
      </w:pPr>
    </w:lvl>
  </w:abstractNum>
  <w:abstractNum w:abstractNumId="14" w15:restartNumberingAfterBreak="0">
    <w:nsid w:val="00000013"/>
    <w:multiLevelType w:val="singleLevel"/>
    <w:tmpl w:val="597AFFFA"/>
    <w:name w:val="WW8Num26"/>
    <w:lvl w:ilvl="0">
      <w:start w:val="1"/>
      <w:numFmt w:val="decimal"/>
      <w:suff w:val="nothing"/>
      <w:lvlText w:val="%1."/>
      <w:lvlJc w:val="left"/>
      <w:pPr>
        <w:tabs>
          <w:tab w:val="num" w:pos="0"/>
        </w:tabs>
        <w:ind w:left="0" w:firstLine="0"/>
      </w:pPr>
      <w:rPr>
        <w:b/>
      </w:rPr>
    </w:lvl>
  </w:abstractNum>
  <w:abstractNum w:abstractNumId="15" w15:restartNumberingAfterBreak="0">
    <w:nsid w:val="00000016"/>
    <w:multiLevelType w:val="multilevel"/>
    <w:tmpl w:val="00000016"/>
    <w:name w:val="WW8Num21"/>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rFonts w:ascii="Tahoma" w:eastAsia="Times New Roman" w:hAnsi="Tahoma" w:cs="Tahoma"/>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6" w15:restartNumberingAfterBreak="0">
    <w:nsid w:val="00000017"/>
    <w:multiLevelType w:val="multilevel"/>
    <w:tmpl w:val="D28AB298"/>
    <w:name w:val="WW8Num23"/>
    <w:lvl w:ilvl="0">
      <w:start w:val="1"/>
      <w:numFmt w:val="decimal"/>
      <w:lvlText w:val="%1)"/>
      <w:lvlJc w:val="left"/>
      <w:pPr>
        <w:tabs>
          <w:tab w:val="num" w:pos="-786"/>
        </w:tabs>
        <w:ind w:left="-66" w:hanging="360"/>
      </w:pPr>
      <w:rPr>
        <w:rFonts w:hint="default"/>
        <w:b w:val="0"/>
        <w:bCs w:val="0"/>
      </w:rPr>
    </w:lvl>
    <w:lvl w:ilvl="1">
      <w:start w:val="1"/>
      <w:numFmt w:val="decimal"/>
      <w:lvlText w:val="%2."/>
      <w:lvlJc w:val="left"/>
      <w:pPr>
        <w:tabs>
          <w:tab w:val="num" w:pos="-852"/>
        </w:tabs>
        <w:ind w:left="588" w:hanging="360"/>
      </w:pPr>
      <w:rPr>
        <w:rFonts w:ascii="Tahoma" w:eastAsia="Times New Roman" w:hAnsi="Tahoma" w:cs="Tahoma"/>
      </w:rPr>
    </w:lvl>
    <w:lvl w:ilvl="2">
      <w:start w:val="1"/>
      <w:numFmt w:val="decimal"/>
      <w:lvlText w:val="%3)"/>
      <w:lvlJc w:val="left"/>
      <w:pPr>
        <w:tabs>
          <w:tab w:val="num" w:pos="-852"/>
        </w:tabs>
        <w:ind w:left="1308" w:hanging="180"/>
      </w:pPr>
      <w:rPr>
        <w:rFonts w:ascii="Arial" w:hAnsi="Arial" w:cs="Arial"/>
        <w:b/>
        <w:sz w:val="20"/>
        <w:szCs w:val="20"/>
      </w:rPr>
    </w:lvl>
    <w:lvl w:ilvl="3">
      <w:start w:val="1"/>
      <w:numFmt w:val="decimal"/>
      <w:lvlText w:val="%4."/>
      <w:lvlJc w:val="left"/>
      <w:pPr>
        <w:tabs>
          <w:tab w:val="num" w:pos="-852"/>
        </w:tabs>
        <w:ind w:left="2028" w:hanging="360"/>
      </w:pPr>
    </w:lvl>
    <w:lvl w:ilvl="4">
      <w:start w:val="1"/>
      <w:numFmt w:val="lowerLetter"/>
      <w:lvlText w:val="%5."/>
      <w:lvlJc w:val="left"/>
      <w:pPr>
        <w:tabs>
          <w:tab w:val="num" w:pos="-852"/>
        </w:tabs>
        <w:ind w:left="2748" w:hanging="360"/>
      </w:pPr>
    </w:lvl>
    <w:lvl w:ilvl="5">
      <w:start w:val="1"/>
      <w:numFmt w:val="lowerRoman"/>
      <w:lvlText w:val="%6."/>
      <w:lvlJc w:val="right"/>
      <w:pPr>
        <w:tabs>
          <w:tab w:val="num" w:pos="-852"/>
        </w:tabs>
        <w:ind w:left="3468" w:hanging="180"/>
      </w:pPr>
    </w:lvl>
    <w:lvl w:ilvl="6">
      <w:start w:val="1"/>
      <w:numFmt w:val="decimal"/>
      <w:lvlText w:val="%7."/>
      <w:lvlJc w:val="left"/>
      <w:pPr>
        <w:tabs>
          <w:tab w:val="num" w:pos="-852"/>
        </w:tabs>
        <w:ind w:left="4188" w:hanging="360"/>
      </w:pPr>
    </w:lvl>
    <w:lvl w:ilvl="7">
      <w:start w:val="1"/>
      <w:numFmt w:val="lowerLetter"/>
      <w:lvlText w:val="%8."/>
      <w:lvlJc w:val="left"/>
      <w:pPr>
        <w:tabs>
          <w:tab w:val="num" w:pos="-852"/>
        </w:tabs>
        <w:ind w:left="4908" w:hanging="360"/>
      </w:pPr>
    </w:lvl>
    <w:lvl w:ilvl="8">
      <w:start w:val="1"/>
      <w:numFmt w:val="lowerRoman"/>
      <w:lvlText w:val="%9."/>
      <w:lvlJc w:val="right"/>
      <w:pPr>
        <w:tabs>
          <w:tab w:val="num" w:pos="-852"/>
        </w:tabs>
        <w:ind w:left="5628" w:hanging="180"/>
      </w:pPr>
    </w:lvl>
  </w:abstractNum>
  <w:abstractNum w:abstractNumId="17" w15:restartNumberingAfterBreak="0">
    <w:nsid w:val="00000019"/>
    <w:multiLevelType w:val="singleLevel"/>
    <w:tmpl w:val="377CDF6E"/>
    <w:name w:val="WW8Num28"/>
    <w:lvl w:ilvl="0">
      <w:start w:val="1"/>
      <w:numFmt w:val="decimal"/>
      <w:lvlText w:val="%1."/>
      <w:lvlJc w:val="left"/>
      <w:pPr>
        <w:tabs>
          <w:tab w:val="num" w:pos="0"/>
        </w:tabs>
        <w:ind w:left="720" w:hanging="360"/>
      </w:pPr>
      <w:rPr>
        <w:b w:val="0"/>
      </w:rPr>
    </w:lvl>
  </w:abstractNum>
  <w:abstractNum w:abstractNumId="18" w15:restartNumberingAfterBreak="0">
    <w:nsid w:val="0000001B"/>
    <w:multiLevelType w:val="singleLevel"/>
    <w:tmpl w:val="0000001B"/>
    <w:name w:val="WW8Num35"/>
    <w:lvl w:ilvl="0">
      <w:start w:val="1"/>
      <w:numFmt w:val="bullet"/>
      <w:suff w:val="nothing"/>
      <w:lvlText w:val="-"/>
      <w:lvlJc w:val="left"/>
      <w:pPr>
        <w:tabs>
          <w:tab w:val="num" w:pos="0"/>
        </w:tabs>
        <w:ind w:left="0" w:firstLine="0"/>
      </w:pPr>
      <w:rPr>
        <w:rFonts w:ascii="Arial" w:hAnsi="Arial"/>
      </w:rPr>
    </w:lvl>
  </w:abstractNum>
  <w:abstractNum w:abstractNumId="19" w15:restartNumberingAfterBreak="0">
    <w:nsid w:val="0000001D"/>
    <w:multiLevelType w:val="singleLevel"/>
    <w:tmpl w:val="0000001D"/>
    <w:name w:val="WW8Num29"/>
    <w:lvl w:ilvl="0">
      <w:start w:val="1"/>
      <w:numFmt w:val="decimal"/>
      <w:lvlText w:val="%1."/>
      <w:lvlJc w:val="left"/>
      <w:pPr>
        <w:tabs>
          <w:tab w:val="num" w:pos="360"/>
        </w:tabs>
        <w:ind w:left="360" w:hanging="360"/>
      </w:pPr>
    </w:lvl>
  </w:abstractNum>
  <w:abstractNum w:abstractNumId="20" w15:restartNumberingAfterBreak="0">
    <w:nsid w:val="0000001E"/>
    <w:multiLevelType w:val="multilevel"/>
    <w:tmpl w:val="0000001E"/>
    <w:name w:val="WW8Num30"/>
    <w:lvl w:ilvl="0">
      <w:start w:val="1"/>
      <w:numFmt w:val="decimal"/>
      <w:lvlText w:val="%1."/>
      <w:lvlJc w:val="left"/>
      <w:pPr>
        <w:tabs>
          <w:tab w:val="num" w:pos="720"/>
        </w:tabs>
        <w:ind w:left="720" w:hanging="360"/>
      </w:pPr>
    </w:lvl>
    <w:lvl w:ilvl="1">
      <w:start w:val="1"/>
      <w:numFmt w:val="decimal"/>
      <w:lvlText w:val="%2)"/>
      <w:lvlJc w:val="left"/>
      <w:pPr>
        <w:tabs>
          <w:tab w:val="num" w:pos="4755"/>
        </w:tabs>
        <w:ind w:left="4755"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0000001F"/>
    <w:multiLevelType w:val="singleLevel"/>
    <w:tmpl w:val="0000001F"/>
    <w:name w:val="WW8Num39"/>
    <w:lvl w:ilvl="0">
      <w:start w:val="1"/>
      <w:numFmt w:val="decimal"/>
      <w:suff w:val="nothing"/>
      <w:lvlText w:val="%1."/>
      <w:lvlJc w:val="left"/>
      <w:pPr>
        <w:tabs>
          <w:tab w:val="num" w:pos="0"/>
        </w:tabs>
        <w:ind w:left="0" w:firstLine="0"/>
      </w:pPr>
    </w:lvl>
  </w:abstractNum>
  <w:abstractNum w:abstractNumId="22" w15:restartNumberingAfterBreak="0">
    <w:nsid w:val="00000022"/>
    <w:multiLevelType w:val="multilevel"/>
    <w:tmpl w:val="3910A6FE"/>
    <w:name w:val="WW8Num34"/>
    <w:lvl w:ilvl="0">
      <w:start w:val="1"/>
      <w:numFmt w:val="decimal"/>
      <w:lvlText w:val="%1."/>
      <w:lvlJc w:val="left"/>
      <w:pPr>
        <w:tabs>
          <w:tab w:val="num" w:pos="1080"/>
        </w:tabs>
        <w:ind w:left="1080" w:hanging="360"/>
      </w:pPr>
      <w:rPr>
        <w:rFonts w:cs="Times New Roman"/>
        <w:b/>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160"/>
        </w:tabs>
        <w:ind w:left="2160" w:hanging="360"/>
      </w:pPr>
      <w:rPr>
        <w:rFonts w:cs="Times New Roman"/>
      </w:rPr>
    </w:lvl>
    <w:lvl w:ilvl="4">
      <w:start w:val="1"/>
      <w:numFmt w:val="decimal"/>
      <w:lvlText w:val="%5."/>
      <w:lvlJc w:val="left"/>
      <w:pPr>
        <w:tabs>
          <w:tab w:val="num" w:pos="2520"/>
        </w:tabs>
        <w:ind w:left="2520" w:hanging="360"/>
      </w:pPr>
      <w:rPr>
        <w:rFonts w:cs="Times New Roman"/>
      </w:rPr>
    </w:lvl>
    <w:lvl w:ilvl="5">
      <w:start w:val="1"/>
      <w:numFmt w:val="decimal"/>
      <w:lvlText w:val="%6."/>
      <w:lvlJc w:val="left"/>
      <w:pPr>
        <w:tabs>
          <w:tab w:val="num" w:pos="2880"/>
        </w:tabs>
        <w:ind w:left="2880" w:hanging="360"/>
      </w:pPr>
      <w:rPr>
        <w:rFonts w:cs="Times New Roman"/>
      </w:rPr>
    </w:lvl>
    <w:lvl w:ilvl="6">
      <w:start w:val="1"/>
      <w:numFmt w:val="decimal"/>
      <w:lvlText w:val="%7."/>
      <w:lvlJc w:val="left"/>
      <w:pPr>
        <w:tabs>
          <w:tab w:val="num" w:pos="3240"/>
        </w:tabs>
        <w:ind w:left="3240" w:hanging="360"/>
      </w:pPr>
      <w:rPr>
        <w:rFonts w:cs="Times New Roman"/>
      </w:rPr>
    </w:lvl>
    <w:lvl w:ilvl="7">
      <w:start w:val="1"/>
      <w:numFmt w:val="decimal"/>
      <w:lvlText w:val="%8."/>
      <w:lvlJc w:val="left"/>
      <w:pPr>
        <w:tabs>
          <w:tab w:val="num" w:pos="3600"/>
        </w:tabs>
        <w:ind w:left="3600" w:hanging="360"/>
      </w:pPr>
      <w:rPr>
        <w:rFonts w:cs="Times New Roman"/>
      </w:rPr>
    </w:lvl>
    <w:lvl w:ilvl="8">
      <w:start w:val="1"/>
      <w:numFmt w:val="decimal"/>
      <w:lvlText w:val="%9."/>
      <w:lvlJc w:val="left"/>
      <w:pPr>
        <w:tabs>
          <w:tab w:val="num" w:pos="3960"/>
        </w:tabs>
        <w:ind w:left="3960" w:hanging="360"/>
      </w:pPr>
      <w:rPr>
        <w:rFonts w:cs="Times New Roman"/>
      </w:rPr>
    </w:lvl>
  </w:abstractNum>
  <w:abstractNum w:abstractNumId="23" w15:restartNumberingAfterBreak="0">
    <w:nsid w:val="00000024"/>
    <w:multiLevelType w:val="singleLevel"/>
    <w:tmpl w:val="00000024"/>
    <w:name w:val="WW8Num45"/>
    <w:lvl w:ilvl="0">
      <w:start w:val="1"/>
      <w:numFmt w:val="decimal"/>
      <w:suff w:val="nothing"/>
      <w:lvlText w:val="%1)"/>
      <w:lvlJc w:val="left"/>
      <w:pPr>
        <w:tabs>
          <w:tab w:val="num" w:pos="0"/>
        </w:tabs>
        <w:ind w:left="0" w:firstLine="0"/>
      </w:pPr>
    </w:lvl>
  </w:abstractNum>
  <w:abstractNum w:abstractNumId="24" w15:restartNumberingAfterBreak="0">
    <w:nsid w:val="00000025"/>
    <w:multiLevelType w:val="multilevel"/>
    <w:tmpl w:val="E2E2987C"/>
    <w:name w:val="WW8Num40"/>
    <w:lvl w:ilvl="0">
      <w:start w:val="1"/>
      <w:numFmt w:val="decimal"/>
      <w:lvlText w:val="%1."/>
      <w:lvlJc w:val="left"/>
      <w:pPr>
        <w:tabs>
          <w:tab w:val="num" w:pos="0"/>
        </w:tabs>
        <w:ind w:left="720" w:hanging="360"/>
      </w:pPr>
      <w:rPr>
        <w:b w:val="0"/>
      </w:rPr>
    </w:lvl>
    <w:lvl w:ilvl="1">
      <w:start w:val="1"/>
      <w:numFmt w:val="decimal"/>
      <w:lvlText w:val="%2)"/>
      <w:lvlJc w:val="left"/>
      <w:pPr>
        <w:tabs>
          <w:tab w:val="num" w:pos="0"/>
        </w:tabs>
        <w:ind w:left="1440" w:hanging="360"/>
      </w:pPr>
      <w:rPr>
        <w:b/>
      </w:rPr>
    </w:lvl>
    <w:lvl w:ilvl="2">
      <w:start w:val="1"/>
      <w:numFmt w:val="lowerLetter"/>
      <w:lvlText w:val="%3."/>
      <w:lvlJc w:val="left"/>
      <w:pPr>
        <w:tabs>
          <w:tab w:val="num" w:pos="0"/>
        </w:tabs>
        <w:ind w:left="2340" w:hanging="360"/>
      </w:pPr>
      <w:rPr>
        <w:b/>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5" w15:restartNumberingAfterBreak="0">
    <w:nsid w:val="00000026"/>
    <w:multiLevelType w:val="multilevel"/>
    <w:tmpl w:val="665C4F0E"/>
    <w:name w:val="WW8Num38"/>
    <w:lvl w:ilvl="0">
      <w:start w:val="1"/>
      <w:numFmt w:val="lowerLetter"/>
      <w:lvlText w:val="%1)"/>
      <w:lvlJc w:val="left"/>
      <w:pPr>
        <w:tabs>
          <w:tab w:val="num" w:pos="720"/>
        </w:tabs>
        <w:ind w:left="720" w:hanging="360"/>
      </w:pPr>
    </w:lvl>
    <w:lvl w:ilvl="1">
      <w:start w:val="1"/>
      <w:numFmt w:val="decimal"/>
      <w:lvlText w:val="%2)"/>
      <w:lvlJc w:val="left"/>
      <w:pPr>
        <w:tabs>
          <w:tab w:val="num" w:pos="927"/>
        </w:tabs>
        <w:ind w:left="927" w:hanging="360"/>
      </w:pPr>
      <w:rPr>
        <w:rFonts w:ascii="Tahoma" w:hAnsi="Tahoma" w:cs="Tahoma" w:hint="default"/>
        <w:b w:val="0"/>
        <w:sz w:val="20"/>
        <w:szCs w:val="2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rPr>
        <w:b w:val="0"/>
      </w:rPr>
    </w:lvl>
    <w:lvl w:ilvl="7">
      <w:start w:val="1"/>
      <w:numFmt w:val="decimal"/>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6" w15:restartNumberingAfterBreak="0">
    <w:nsid w:val="0000002A"/>
    <w:multiLevelType w:val="multilevel"/>
    <w:tmpl w:val="0000002A"/>
    <w:name w:val="WW8Num66"/>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rPr>
        <w:b/>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7" w15:restartNumberingAfterBreak="0">
    <w:nsid w:val="0000002E"/>
    <w:multiLevelType w:val="singleLevel"/>
    <w:tmpl w:val="0000002E"/>
    <w:name w:val="WW8Num49"/>
    <w:lvl w:ilvl="0">
      <w:start w:val="2"/>
      <w:numFmt w:val="decimal"/>
      <w:lvlText w:val="%1."/>
      <w:lvlJc w:val="left"/>
      <w:pPr>
        <w:tabs>
          <w:tab w:val="num" w:pos="0"/>
        </w:tabs>
        <w:ind w:left="2487" w:hanging="360"/>
      </w:pPr>
      <w:rPr>
        <w:rFonts w:ascii="Tahoma" w:hAnsi="Tahoma" w:cs="Tahoma"/>
        <w:b/>
      </w:rPr>
    </w:lvl>
  </w:abstractNum>
  <w:abstractNum w:abstractNumId="28" w15:restartNumberingAfterBreak="0">
    <w:nsid w:val="00000030"/>
    <w:multiLevelType w:val="singleLevel"/>
    <w:tmpl w:val="00000030"/>
    <w:name w:val="WW8Num58"/>
    <w:lvl w:ilvl="0">
      <w:start w:val="1"/>
      <w:numFmt w:val="decimal"/>
      <w:suff w:val="nothing"/>
      <w:lvlText w:val="%1."/>
      <w:lvlJc w:val="left"/>
      <w:pPr>
        <w:tabs>
          <w:tab w:val="num" w:pos="0"/>
        </w:tabs>
        <w:ind w:left="0" w:firstLine="0"/>
      </w:pPr>
    </w:lvl>
  </w:abstractNum>
  <w:abstractNum w:abstractNumId="29" w15:restartNumberingAfterBreak="0">
    <w:nsid w:val="00000035"/>
    <w:multiLevelType w:val="multilevel"/>
    <w:tmpl w:val="00000035"/>
    <w:name w:val="WW8Num55"/>
    <w:lvl w:ilvl="0">
      <w:start w:val="6"/>
      <w:numFmt w:val="decimal"/>
      <w:lvlText w:val="%1."/>
      <w:lvlJc w:val="left"/>
      <w:pPr>
        <w:tabs>
          <w:tab w:val="num" w:pos="720"/>
        </w:tabs>
        <w:ind w:left="720" w:hanging="360"/>
      </w:pPr>
      <w:rPr>
        <w:rFonts w:ascii="Tahoma" w:hAnsi="Tahoma" w:cs="Tahoma"/>
        <w:b/>
        <w:bCs/>
        <w:color w:val="000000"/>
        <w:sz w:val="20"/>
        <w:szCs w:val="20"/>
      </w:rPr>
    </w:lvl>
    <w:lvl w:ilvl="1">
      <w:start w:val="1"/>
      <w:numFmt w:val="decimal"/>
      <w:lvlText w:val="%2."/>
      <w:lvlJc w:val="left"/>
      <w:pPr>
        <w:tabs>
          <w:tab w:val="num" w:pos="1080"/>
        </w:tabs>
        <w:ind w:left="1080" w:hanging="360"/>
      </w:pPr>
      <w:rPr>
        <w:rFonts w:ascii="Tahoma" w:hAnsi="Tahoma" w:cs="Tahoma"/>
        <w:b/>
        <w:bCs/>
        <w:color w:val="000000"/>
        <w:sz w:val="20"/>
        <w:szCs w:val="20"/>
      </w:rPr>
    </w:lvl>
    <w:lvl w:ilvl="2">
      <w:start w:val="1"/>
      <w:numFmt w:val="decimal"/>
      <w:lvlText w:val="%3."/>
      <w:lvlJc w:val="left"/>
      <w:pPr>
        <w:tabs>
          <w:tab w:val="num" w:pos="1440"/>
        </w:tabs>
        <w:ind w:left="1440" w:hanging="360"/>
      </w:pPr>
      <w:rPr>
        <w:rFonts w:ascii="Tahoma" w:hAnsi="Tahoma" w:cs="Tahoma"/>
        <w:b/>
        <w:bCs/>
        <w:color w:val="000000"/>
        <w:sz w:val="20"/>
        <w:szCs w:val="20"/>
      </w:rPr>
    </w:lvl>
    <w:lvl w:ilvl="3">
      <w:start w:val="1"/>
      <w:numFmt w:val="decimal"/>
      <w:lvlText w:val="%4."/>
      <w:lvlJc w:val="left"/>
      <w:pPr>
        <w:tabs>
          <w:tab w:val="num" w:pos="1800"/>
        </w:tabs>
        <w:ind w:left="1800" w:hanging="360"/>
      </w:pPr>
      <w:rPr>
        <w:rFonts w:ascii="Tahoma" w:hAnsi="Tahoma" w:cs="Tahoma"/>
        <w:b/>
        <w:bCs/>
        <w:color w:val="000000"/>
        <w:sz w:val="20"/>
        <w:szCs w:val="20"/>
      </w:rPr>
    </w:lvl>
    <w:lvl w:ilvl="4">
      <w:start w:val="1"/>
      <w:numFmt w:val="decimal"/>
      <w:lvlText w:val="%5."/>
      <w:lvlJc w:val="left"/>
      <w:pPr>
        <w:tabs>
          <w:tab w:val="num" w:pos="2160"/>
        </w:tabs>
        <w:ind w:left="2160" w:hanging="360"/>
      </w:pPr>
      <w:rPr>
        <w:rFonts w:ascii="Tahoma" w:hAnsi="Tahoma" w:cs="Tahoma"/>
        <w:b/>
        <w:bCs/>
        <w:color w:val="000000"/>
        <w:sz w:val="20"/>
        <w:szCs w:val="20"/>
      </w:rPr>
    </w:lvl>
    <w:lvl w:ilvl="5">
      <w:start w:val="1"/>
      <w:numFmt w:val="decimal"/>
      <w:lvlText w:val="%6."/>
      <w:lvlJc w:val="left"/>
      <w:pPr>
        <w:tabs>
          <w:tab w:val="num" w:pos="2520"/>
        </w:tabs>
        <w:ind w:left="2520" w:hanging="360"/>
      </w:pPr>
      <w:rPr>
        <w:rFonts w:ascii="Tahoma" w:hAnsi="Tahoma" w:cs="Tahoma"/>
        <w:b/>
        <w:bCs/>
        <w:color w:val="000000"/>
        <w:sz w:val="20"/>
        <w:szCs w:val="20"/>
      </w:rPr>
    </w:lvl>
    <w:lvl w:ilvl="6">
      <w:start w:val="1"/>
      <w:numFmt w:val="decimal"/>
      <w:lvlText w:val="%7."/>
      <w:lvlJc w:val="left"/>
      <w:pPr>
        <w:tabs>
          <w:tab w:val="num" w:pos="2880"/>
        </w:tabs>
        <w:ind w:left="2880" w:hanging="360"/>
      </w:pPr>
      <w:rPr>
        <w:rFonts w:ascii="Tahoma" w:hAnsi="Tahoma" w:cs="Tahoma"/>
        <w:b/>
        <w:bCs/>
        <w:color w:val="000000"/>
        <w:sz w:val="20"/>
        <w:szCs w:val="20"/>
      </w:rPr>
    </w:lvl>
    <w:lvl w:ilvl="7">
      <w:start w:val="1"/>
      <w:numFmt w:val="decimal"/>
      <w:lvlText w:val="%8."/>
      <w:lvlJc w:val="left"/>
      <w:pPr>
        <w:tabs>
          <w:tab w:val="num" w:pos="3240"/>
        </w:tabs>
        <w:ind w:left="3240" w:hanging="360"/>
      </w:pPr>
      <w:rPr>
        <w:rFonts w:ascii="Tahoma" w:hAnsi="Tahoma" w:cs="Tahoma"/>
        <w:b/>
        <w:bCs/>
        <w:color w:val="000000"/>
        <w:sz w:val="20"/>
        <w:szCs w:val="20"/>
      </w:rPr>
    </w:lvl>
    <w:lvl w:ilvl="8">
      <w:start w:val="1"/>
      <w:numFmt w:val="decimal"/>
      <w:lvlText w:val="%9."/>
      <w:lvlJc w:val="left"/>
      <w:pPr>
        <w:tabs>
          <w:tab w:val="num" w:pos="3600"/>
        </w:tabs>
        <w:ind w:left="3600" w:hanging="360"/>
      </w:pPr>
      <w:rPr>
        <w:rFonts w:ascii="Tahoma" w:hAnsi="Tahoma" w:cs="Tahoma"/>
        <w:b/>
        <w:bCs/>
        <w:color w:val="000000"/>
        <w:sz w:val="20"/>
        <w:szCs w:val="20"/>
      </w:rPr>
    </w:lvl>
  </w:abstractNum>
  <w:abstractNum w:abstractNumId="30" w15:restartNumberingAfterBreak="0">
    <w:nsid w:val="011D5210"/>
    <w:multiLevelType w:val="multilevel"/>
    <w:tmpl w:val="762AC8E4"/>
    <w:lvl w:ilvl="0">
      <w:start w:val="1"/>
      <w:numFmt w:val="decimal"/>
      <w:lvlText w:val="%1."/>
      <w:lvlJc w:val="left"/>
      <w:pPr>
        <w:ind w:left="720" w:hanging="360"/>
      </w:pPr>
      <w:rPr>
        <w:rFonts w:hint="default"/>
        <w:color w:val="000000" w:themeColor="text1"/>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ascii="Arial" w:eastAsia="Arial" w:hAnsi="Arial" w:cs="Arial" w:hint="default"/>
        <w:b w:val="0"/>
        <w:bCs w:val="0"/>
        <w:sz w:val="20"/>
        <w:szCs w:val="20"/>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31" w15:restartNumberingAfterBreak="0">
    <w:nsid w:val="01427E74"/>
    <w:multiLevelType w:val="hybridMultilevel"/>
    <w:tmpl w:val="C7861C7C"/>
    <w:name w:val="WW8Num5422222222"/>
    <w:lvl w:ilvl="0" w:tplc="159669E6">
      <w:start w:val="1"/>
      <w:numFmt w:val="decimal"/>
      <w:lvlText w:val="%1."/>
      <w:lvlJc w:val="left"/>
      <w:pPr>
        <w:ind w:left="2345"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028422B7"/>
    <w:multiLevelType w:val="hybridMultilevel"/>
    <w:tmpl w:val="FD4277F4"/>
    <w:name w:val="WW8Num232"/>
    <w:lvl w:ilvl="0" w:tplc="DEDC1E76">
      <w:start w:val="8"/>
      <w:numFmt w:val="decimal"/>
      <w:lvlText w:val="%1."/>
      <w:lvlJc w:val="left"/>
      <w:pPr>
        <w:ind w:left="644"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03295C13"/>
    <w:multiLevelType w:val="hybridMultilevel"/>
    <w:tmpl w:val="0BE012AC"/>
    <w:lvl w:ilvl="0" w:tplc="FFFFFFFF">
      <w:start w:val="1"/>
      <w:numFmt w:val="lowerLetter"/>
      <w:lvlText w:val="%1)"/>
      <w:lvlJc w:val="left"/>
      <w:pPr>
        <w:ind w:left="862" w:hanging="360"/>
      </w:pPr>
      <w:rPr>
        <w:b w:val="0"/>
      </w:r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34" w15:restartNumberingAfterBreak="0">
    <w:nsid w:val="041305BC"/>
    <w:multiLevelType w:val="multilevel"/>
    <w:tmpl w:val="FE7EDA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Arial" w:eastAsia="Times New Roman" w:hAnsi="Arial" w:cs="Aria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0582033E"/>
    <w:multiLevelType w:val="hybridMultilevel"/>
    <w:tmpl w:val="E6A00F68"/>
    <w:lvl w:ilvl="0" w:tplc="04150011">
      <w:start w:val="1"/>
      <w:numFmt w:val="decimal"/>
      <w:lvlText w:val="%1)"/>
      <w:lvlJc w:val="left"/>
      <w:pPr>
        <w:ind w:left="720" w:hanging="360"/>
      </w:pPr>
      <w:rPr>
        <w:b w:val="0"/>
      </w:rPr>
    </w:lvl>
    <w:lvl w:ilvl="1" w:tplc="5EFA1BB0">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05A127A4"/>
    <w:multiLevelType w:val="hybridMultilevel"/>
    <w:tmpl w:val="F702BB1E"/>
    <w:name w:val="WW8Num2422"/>
    <w:lvl w:ilvl="0" w:tplc="1E3A0B34">
      <w:start w:val="1"/>
      <w:numFmt w:val="decimal"/>
      <w:suff w:val="nothing"/>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0647147D"/>
    <w:multiLevelType w:val="hybridMultilevel"/>
    <w:tmpl w:val="7ADCE2D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08113490"/>
    <w:multiLevelType w:val="multilevel"/>
    <w:tmpl w:val="366AEFB8"/>
    <w:name w:val="WW8Num7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ascii="Arial" w:eastAsia="Times New Roman" w:hAnsi="Arial" w:cs="Aria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9" w15:restartNumberingAfterBreak="0">
    <w:nsid w:val="08D91C0D"/>
    <w:multiLevelType w:val="hybridMultilevel"/>
    <w:tmpl w:val="A2808148"/>
    <w:name w:val="WW8Num54222222"/>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08E44383"/>
    <w:multiLevelType w:val="hybridMultilevel"/>
    <w:tmpl w:val="55DAE8E4"/>
    <w:name w:val="WW8Num542222222"/>
    <w:lvl w:ilvl="0" w:tplc="2B6401B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08F55F4E"/>
    <w:multiLevelType w:val="hybridMultilevel"/>
    <w:tmpl w:val="8EBAD854"/>
    <w:lvl w:ilvl="0" w:tplc="04150011">
      <w:start w:val="1"/>
      <w:numFmt w:val="decimal"/>
      <w:lvlText w:val="%1)"/>
      <w:lvlJc w:val="left"/>
      <w:pPr>
        <w:ind w:left="720" w:hanging="360"/>
      </w:pPr>
      <w:rPr>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2" w15:restartNumberingAfterBreak="0">
    <w:nsid w:val="0974509B"/>
    <w:multiLevelType w:val="hybridMultilevel"/>
    <w:tmpl w:val="43D4AF60"/>
    <w:name w:val="WW8Num212"/>
    <w:lvl w:ilvl="0" w:tplc="A95A8620">
      <w:start w:val="1"/>
      <w:numFmt w:val="decimal"/>
      <w:suff w:val="nothing"/>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0B353134"/>
    <w:multiLevelType w:val="hybridMultilevel"/>
    <w:tmpl w:val="22AEECE4"/>
    <w:lvl w:ilvl="0" w:tplc="7784A7F4">
      <w:start w:val="1"/>
      <w:numFmt w:val="decimal"/>
      <w:lvlText w:val="%1)"/>
      <w:lvlJc w:val="left"/>
      <w:pPr>
        <w:ind w:left="720" w:hanging="360"/>
      </w:pPr>
      <w:rPr>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0B4E5F17"/>
    <w:multiLevelType w:val="hybridMultilevel"/>
    <w:tmpl w:val="2F8203DA"/>
    <w:lvl w:ilvl="0" w:tplc="04150017">
      <w:start w:val="1"/>
      <w:numFmt w:val="lowerLetter"/>
      <w:lvlText w:val="%1)"/>
      <w:lvlJc w:val="left"/>
      <w:pPr>
        <w:ind w:left="786"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5" w15:restartNumberingAfterBreak="0">
    <w:nsid w:val="12422B82"/>
    <w:multiLevelType w:val="multilevel"/>
    <w:tmpl w:val="57E69128"/>
    <w:lvl w:ilvl="0">
      <w:start w:val="3"/>
      <w:numFmt w:val="decimal"/>
      <w:lvlText w:val="%1."/>
      <w:lvlJc w:val="left"/>
      <w:pPr>
        <w:tabs>
          <w:tab w:val="num" w:pos="141"/>
        </w:tabs>
        <w:ind w:left="501" w:hanging="360"/>
      </w:pPr>
      <w:rPr>
        <w:rFonts w:ascii="Times New Roman" w:eastAsia="Times New Roman" w:hAnsi="Times New Roman" w:cs="Times New Roman" w:hint="default"/>
        <w:b w:val="0"/>
        <w:bCs w:val="0"/>
      </w:rPr>
    </w:lvl>
    <w:lvl w:ilvl="1">
      <w:start w:val="1"/>
      <w:numFmt w:val="lowerLetter"/>
      <w:lvlText w:val="%2)"/>
      <w:lvlJc w:val="left"/>
      <w:pPr>
        <w:tabs>
          <w:tab w:val="num" w:pos="141"/>
        </w:tabs>
        <w:ind w:left="1211" w:hanging="360"/>
      </w:pPr>
      <w:rPr>
        <w:rFonts w:hint="default"/>
        <w:b/>
        <w:bCs/>
        <w:color w:val="auto"/>
        <w:sz w:val="20"/>
        <w:szCs w:val="20"/>
      </w:rPr>
    </w:lvl>
    <w:lvl w:ilvl="2">
      <w:start w:val="1"/>
      <w:numFmt w:val="decimal"/>
      <w:lvlText w:val="%3)"/>
      <w:lvlJc w:val="right"/>
      <w:pPr>
        <w:tabs>
          <w:tab w:val="num" w:pos="141"/>
        </w:tabs>
        <w:ind w:left="1941" w:hanging="180"/>
      </w:pPr>
      <w:rPr>
        <w:rFonts w:ascii="Arial" w:eastAsia="Times New Roman" w:hAnsi="Arial" w:cs="Arial" w:hint="default"/>
        <w:b/>
        <w:bCs/>
      </w:rPr>
    </w:lvl>
    <w:lvl w:ilvl="3">
      <w:start w:val="1"/>
      <w:numFmt w:val="decimal"/>
      <w:lvlText w:val="%4."/>
      <w:lvlJc w:val="left"/>
      <w:pPr>
        <w:tabs>
          <w:tab w:val="num" w:pos="141"/>
        </w:tabs>
        <w:ind w:left="2661" w:hanging="360"/>
      </w:pPr>
      <w:rPr>
        <w:rFonts w:hint="default"/>
        <w:b/>
        <w:bCs/>
      </w:rPr>
    </w:lvl>
    <w:lvl w:ilvl="4">
      <w:start w:val="1"/>
      <w:numFmt w:val="lowerLetter"/>
      <w:lvlText w:val="%5)"/>
      <w:lvlJc w:val="left"/>
      <w:pPr>
        <w:tabs>
          <w:tab w:val="num" w:pos="141"/>
        </w:tabs>
        <w:ind w:left="3381" w:hanging="360"/>
      </w:pPr>
      <w:rPr>
        <w:rFonts w:hint="default"/>
        <w:b/>
        <w:bCs/>
        <w:i w:val="0"/>
        <w:iCs w:val="0"/>
      </w:rPr>
    </w:lvl>
    <w:lvl w:ilvl="5">
      <w:start w:val="1"/>
      <w:numFmt w:val="lowerRoman"/>
      <w:lvlText w:val="%6."/>
      <w:lvlJc w:val="right"/>
      <w:pPr>
        <w:tabs>
          <w:tab w:val="num" w:pos="141"/>
        </w:tabs>
        <w:ind w:left="4101" w:hanging="180"/>
      </w:pPr>
      <w:rPr>
        <w:rFonts w:hint="default"/>
      </w:rPr>
    </w:lvl>
    <w:lvl w:ilvl="6">
      <w:start w:val="1"/>
      <w:numFmt w:val="decimal"/>
      <w:lvlText w:val="%7."/>
      <w:lvlJc w:val="left"/>
      <w:pPr>
        <w:tabs>
          <w:tab w:val="num" w:pos="141"/>
        </w:tabs>
        <w:ind w:left="4821" w:hanging="360"/>
      </w:pPr>
      <w:rPr>
        <w:rFonts w:hint="default"/>
      </w:rPr>
    </w:lvl>
    <w:lvl w:ilvl="7">
      <w:start w:val="1"/>
      <w:numFmt w:val="lowerLetter"/>
      <w:lvlText w:val="%8."/>
      <w:lvlJc w:val="left"/>
      <w:pPr>
        <w:tabs>
          <w:tab w:val="num" w:pos="141"/>
        </w:tabs>
        <w:ind w:left="5541" w:hanging="360"/>
      </w:pPr>
      <w:rPr>
        <w:rFonts w:hint="default"/>
      </w:rPr>
    </w:lvl>
    <w:lvl w:ilvl="8">
      <w:start w:val="1"/>
      <w:numFmt w:val="lowerRoman"/>
      <w:lvlText w:val="%9."/>
      <w:lvlJc w:val="right"/>
      <w:pPr>
        <w:tabs>
          <w:tab w:val="num" w:pos="141"/>
        </w:tabs>
        <w:ind w:left="6261" w:hanging="180"/>
      </w:pPr>
      <w:rPr>
        <w:rFonts w:hint="default"/>
      </w:rPr>
    </w:lvl>
  </w:abstractNum>
  <w:abstractNum w:abstractNumId="46" w15:restartNumberingAfterBreak="0">
    <w:nsid w:val="13026A0C"/>
    <w:multiLevelType w:val="multilevel"/>
    <w:tmpl w:val="7A3CB76C"/>
    <w:name w:val="WW8Num28222"/>
    <w:lvl w:ilvl="0">
      <w:start w:val="1"/>
      <w:numFmt w:val="decimal"/>
      <w:suff w:val="nothing"/>
      <w:lvlText w:val="%1."/>
      <w:lvlJc w:val="left"/>
      <w:pPr>
        <w:ind w:left="0" w:firstLine="0"/>
      </w:pPr>
      <w:rPr>
        <w:rFonts w:hint="default"/>
      </w:rPr>
    </w:lvl>
    <w:lvl w:ilvl="1">
      <w:start w:val="4"/>
      <w:numFmt w:val="decimal"/>
      <w:suff w:val="nothing"/>
      <w:lvlText w:val="%2)"/>
      <w:lvlJc w:val="left"/>
      <w:pPr>
        <w:ind w:left="0" w:firstLine="0"/>
      </w:pPr>
      <w:rPr>
        <w:rFonts w:hint="default"/>
      </w:rPr>
    </w:lvl>
    <w:lvl w:ilvl="2">
      <w:start w:val="1"/>
      <w:numFmt w:val="lowerRoman"/>
      <w:suff w:val="nothing"/>
      <w:lvlText w:val="%3."/>
      <w:lvlJc w:val="left"/>
      <w:pPr>
        <w:ind w:left="0" w:firstLine="0"/>
      </w:pPr>
      <w:rPr>
        <w:rFonts w:hint="default"/>
      </w:rPr>
    </w:lvl>
    <w:lvl w:ilvl="3">
      <w:start w:val="1"/>
      <w:numFmt w:val="decimal"/>
      <w:suff w:val="nothing"/>
      <w:lvlText w:val="%4."/>
      <w:lvlJc w:val="left"/>
      <w:pPr>
        <w:ind w:left="0" w:firstLine="0"/>
      </w:pPr>
      <w:rPr>
        <w:rFonts w:hint="default"/>
      </w:rPr>
    </w:lvl>
    <w:lvl w:ilvl="4">
      <w:start w:val="1"/>
      <w:numFmt w:val="lowerLetter"/>
      <w:suff w:val="nothing"/>
      <w:lvlText w:val="%5."/>
      <w:lvlJc w:val="left"/>
      <w:pPr>
        <w:ind w:left="0" w:firstLine="0"/>
      </w:pPr>
      <w:rPr>
        <w:rFonts w:hint="default"/>
      </w:rPr>
    </w:lvl>
    <w:lvl w:ilvl="5">
      <w:start w:val="1"/>
      <w:numFmt w:val="lowerRoman"/>
      <w:suff w:val="nothing"/>
      <w:lvlText w:val="%6."/>
      <w:lvlJc w:val="left"/>
      <w:pPr>
        <w:ind w:left="0" w:firstLine="0"/>
      </w:pPr>
      <w:rPr>
        <w:rFonts w:hint="default"/>
      </w:rPr>
    </w:lvl>
    <w:lvl w:ilvl="6">
      <w:start w:val="1"/>
      <w:numFmt w:val="decimal"/>
      <w:suff w:val="nothing"/>
      <w:lvlText w:val="%7."/>
      <w:lvlJc w:val="left"/>
      <w:pPr>
        <w:ind w:left="0" w:firstLine="0"/>
      </w:pPr>
      <w:rPr>
        <w:rFonts w:hint="default"/>
      </w:rPr>
    </w:lvl>
    <w:lvl w:ilvl="7">
      <w:start w:val="1"/>
      <w:numFmt w:val="lowerLetter"/>
      <w:suff w:val="nothing"/>
      <w:lvlText w:val="%8."/>
      <w:lvlJc w:val="left"/>
      <w:pPr>
        <w:ind w:left="0" w:firstLine="0"/>
      </w:pPr>
      <w:rPr>
        <w:rFonts w:hint="default"/>
      </w:rPr>
    </w:lvl>
    <w:lvl w:ilvl="8">
      <w:start w:val="1"/>
      <w:numFmt w:val="lowerRoman"/>
      <w:suff w:val="nothing"/>
      <w:lvlText w:val="%9."/>
      <w:lvlJc w:val="left"/>
      <w:pPr>
        <w:ind w:left="0" w:firstLine="0"/>
      </w:pPr>
      <w:rPr>
        <w:rFonts w:hint="default"/>
      </w:rPr>
    </w:lvl>
  </w:abstractNum>
  <w:abstractNum w:abstractNumId="47" w15:restartNumberingAfterBreak="0">
    <w:nsid w:val="152B5440"/>
    <w:multiLevelType w:val="hybridMultilevel"/>
    <w:tmpl w:val="AC9C688E"/>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8" w15:restartNumberingAfterBreak="0">
    <w:nsid w:val="182751D8"/>
    <w:multiLevelType w:val="hybridMultilevel"/>
    <w:tmpl w:val="2B68ABF4"/>
    <w:lvl w:ilvl="0" w:tplc="D944B23E">
      <w:start w:val="1"/>
      <w:numFmt w:val="bullet"/>
      <w:lvlText w:val="−"/>
      <w:lvlJc w:val="left"/>
      <w:pPr>
        <w:ind w:left="720" w:hanging="360"/>
      </w:pPr>
      <w:rPr>
        <w:rFonts w:ascii="Times New Roman" w:hAnsi="Times New Roman" w:cs="Times New Roman" w:hint="default"/>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15:restartNumberingAfterBreak="0">
    <w:nsid w:val="18F775E7"/>
    <w:multiLevelType w:val="multilevel"/>
    <w:tmpl w:val="641872A8"/>
    <w:lvl w:ilvl="0">
      <w:start w:val="1"/>
      <w:numFmt w:val="decimal"/>
      <w:lvlText w:val="%1)"/>
      <w:lvlJc w:val="left"/>
      <w:pPr>
        <w:tabs>
          <w:tab w:val="num" w:pos="720"/>
        </w:tabs>
        <w:ind w:left="1440" w:hanging="360"/>
      </w:pPr>
      <w:rPr>
        <w:rFonts w:ascii="Times New Roman" w:hAnsi="Times New Roman" w:cs="Times New Roman" w:hint="default"/>
        <w:b/>
        <w:kern w:val="2"/>
        <w:sz w:val="20"/>
        <w:szCs w:val="20"/>
      </w:rPr>
    </w:lvl>
    <w:lvl w:ilvl="1">
      <w:start w:val="1"/>
      <w:numFmt w:val="decimal"/>
      <w:lvlText w:val="%2."/>
      <w:lvlJc w:val="left"/>
      <w:pPr>
        <w:tabs>
          <w:tab w:val="num" w:pos="-283"/>
        </w:tabs>
        <w:ind w:left="1157" w:hanging="360"/>
      </w:pPr>
      <w:rPr>
        <w:rFonts w:ascii="Tahoma" w:eastAsia="Times New Roman" w:hAnsi="Tahoma" w:cs="Tahoma" w:hint="default"/>
        <w:sz w:val="20"/>
        <w:szCs w:val="20"/>
      </w:rPr>
    </w:lvl>
    <w:lvl w:ilvl="2">
      <w:start w:val="1"/>
      <w:numFmt w:val="decimal"/>
      <w:lvlText w:val="%3)"/>
      <w:lvlJc w:val="left"/>
      <w:pPr>
        <w:tabs>
          <w:tab w:val="num" w:pos="-900"/>
        </w:tabs>
        <w:ind w:left="1260" w:hanging="180"/>
      </w:pPr>
      <w:rPr>
        <w:rFonts w:ascii="Arial" w:hAnsi="Arial" w:cs="Arial" w:hint="default"/>
        <w:b/>
        <w:sz w:val="20"/>
        <w:szCs w:val="20"/>
      </w:rPr>
    </w:lvl>
    <w:lvl w:ilvl="3">
      <w:start w:val="1"/>
      <w:numFmt w:val="decimal"/>
      <w:lvlText w:val="%4."/>
      <w:lvlJc w:val="left"/>
      <w:pPr>
        <w:tabs>
          <w:tab w:val="num" w:pos="797"/>
        </w:tabs>
        <w:ind w:left="3677" w:hanging="360"/>
      </w:pPr>
      <w:rPr>
        <w:rFonts w:hint="default"/>
      </w:rPr>
    </w:lvl>
    <w:lvl w:ilvl="4">
      <w:start w:val="1"/>
      <w:numFmt w:val="lowerLetter"/>
      <w:lvlText w:val="%5."/>
      <w:lvlJc w:val="left"/>
      <w:pPr>
        <w:tabs>
          <w:tab w:val="num" w:pos="797"/>
        </w:tabs>
        <w:ind w:left="4397" w:hanging="360"/>
      </w:pPr>
      <w:rPr>
        <w:rFonts w:hint="default"/>
      </w:rPr>
    </w:lvl>
    <w:lvl w:ilvl="5">
      <w:start w:val="1"/>
      <w:numFmt w:val="lowerRoman"/>
      <w:lvlText w:val="%6."/>
      <w:lvlJc w:val="right"/>
      <w:pPr>
        <w:tabs>
          <w:tab w:val="num" w:pos="797"/>
        </w:tabs>
        <w:ind w:left="5117" w:hanging="180"/>
      </w:pPr>
      <w:rPr>
        <w:rFonts w:hint="default"/>
      </w:rPr>
    </w:lvl>
    <w:lvl w:ilvl="6">
      <w:start w:val="1"/>
      <w:numFmt w:val="decimal"/>
      <w:lvlText w:val="%7."/>
      <w:lvlJc w:val="left"/>
      <w:pPr>
        <w:tabs>
          <w:tab w:val="num" w:pos="797"/>
        </w:tabs>
        <w:ind w:left="5837" w:hanging="360"/>
      </w:pPr>
      <w:rPr>
        <w:rFonts w:hint="default"/>
      </w:rPr>
    </w:lvl>
    <w:lvl w:ilvl="7">
      <w:start w:val="1"/>
      <w:numFmt w:val="lowerLetter"/>
      <w:lvlText w:val="%8."/>
      <w:lvlJc w:val="left"/>
      <w:pPr>
        <w:tabs>
          <w:tab w:val="num" w:pos="797"/>
        </w:tabs>
        <w:ind w:left="6557" w:hanging="360"/>
      </w:pPr>
      <w:rPr>
        <w:rFonts w:hint="default"/>
      </w:rPr>
    </w:lvl>
    <w:lvl w:ilvl="8">
      <w:start w:val="1"/>
      <w:numFmt w:val="lowerRoman"/>
      <w:lvlText w:val="%9."/>
      <w:lvlJc w:val="right"/>
      <w:pPr>
        <w:tabs>
          <w:tab w:val="num" w:pos="797"/>
        </w:tabs>
        <w:ind w:left="7277" w:hanging="180"/>
      </w:pPr>
      <w:rPr>
        <w:rFonts w:hint="default"/>
      </w:rPr>
    </w:lvl>
  </w:abstractNum>
  <w:abstractNum w:abstractNumId="50" w15:restartNumberingAfterBreak="0">
    <w:nsid w:val="1A5C7728"/>
    <w:multiLevelType w:val="hybridMultilevel"/>
    <w:tmpl w:val="559A90E6"/>
    <w:lvl w:ilvl="0" w:tplc="0000000A">
      <w:start w:val="1"/>
      <w:numFmt w:val="decimal"/>
      <w:lvlText w:val="%1."/>
      <w:lvlJc w:val="left"/>
      <w:pPr>
        <w:tabs>
          <w:tab w:val="num" w:pos="0"/>
        </w:tabs>
        <w:ind w:left="704"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1A8E7273"/>
    <w:multiLevelType w:val="hybridMultilevel"/>
    <w:tmpl w:val="D528172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2" w15:restartNumberingAfterBreak="0">
    <w:nsid w:val="1B82700A"/>
    <w:multiLevelType w:val="hybridMultilevel"/>
    <w:tmpl w:val="16FAE102"/>
    <w:name w:val="WW8Num1622"/>
    <w:lvl w:ilvl="0" w:tplc="97447566">
      <w:start w:val="1"/>
      <w:numFmt w:val="decimal"/>
      <w:lvlText w:val="%1."/>
      <w:lvlJc w:val="left"/>
      <w:pPr>
        <w:tabs>
          <w:tab w:val="num" w:pos="0"/>
        </w:tabs>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1BAE0F6F"/>
    <w:multiLevelType w:val="multilevel"/>
    <w:tmpl w:val="A656E4C6"/>
    <w:name w:val="WW8Num2822"/>
    <w:lvl w:ilvl="0">
      <w:start w:val="1"/>
      <w:numFmt w:val="decimal"/>
      <w:suff w:val="nothing"/>
      <w:lvlText w:val="%1."/>
      <w:lvlJc w:val="left"/>
      <w:pPr>
        <w:ind w:left="0" w:firstLine="0"/>
      </w:pPr>
      <w:rPr>
        <w:rFonts w:hint="default"/>
      </w:rPr>
    </w:lvl>
    <w:lvl w:ilvl="1">
      <w:start w:val="4"/>
      <w:numFmt w:val="decimal"/>
      <w:suff w:val="nothing"/>
      <w:lvlText w:val="%2)"/>
      <w:lvlJc w:val="left"/>
      <w:pPr>
        <w:ind w:left="0" w:firstLine="0"/>
      </w:pPr>
      <w:rPr>
        <w:rFonts w:hint="default"/>
      </w:rPr>
    </w:lvl>
    <w:lvl w:ilvl="2">
      <w:start w:val="1"/>
      <w:numFmt w:val="lowerRoman"/>
      <w:suff w:val="nothing"/>
      <w:lvlText w:val="%3."/>
      <w:lvlJc w:val="left"/>
      <w:pPr>
        <w:ind w:left="0" w:firstLine="0"/>
      </w:pPr>
      <w:rPr>
        <w:rFonts w:hint="default"/>
      </w:rPr>
    </w:lvl>
    <w:lvl w:ilvl="3">
      <w:start w:val="1"/>
      <w:numFmt w:val="decimal"/>
      <w:suff w:val="nothing"/>
      <w:lvlText w:val="%4."/>
      <w:lvlJc w:val="left"/>
      <w:pPr>
        <w:ind w:left="0" w:firstLine="0"/>
      </w:pPr>
      <w:rPr>
        <w:rFonts w:hint="default"/>
      </w:rPr>
    </w:lvl>
    <w:lvl w:ilvl="4">
      <w:start w:val="1"/>
      <w:numFmt w:val="lowerLetter"/>
      <w:suff w:val="nothing"/>
      <w:lvlText w:val="%5."/>
      <w:lvlJc w:val="left"/>
      <w:pPr>
        <w:ind w:left="0" w:firstLine="0"/>
      </w:pPr>
      <w:rPr>
        <w:rFonts w:hint="default"/>
      </w:rPr>
    </w:lvl>
    <w:lvl w:ilvl="5">
      <w:start w:val="1"/>
      <w:numFmt w:val="lowerRoman"/>
      <w:suff w:val="nothing"/>
      <w:lvlText w:val="%6."/>
      <w:lvlJc w:val="left"/>
      <w:pPr>
        <w:ind w:left="0" w:firstLine="0"/>
      </w:pPr>
      <w:rPr>
        <w:rFonts w:hint="default"/>
      </w:rPr>
    </w:lvl>
    <w:lvl w:ilvl="6">
      <w:start w:val="1"/>
      <w:numFmt w:val="decimal"/>
      <w:suff w:val="nothing"/>
      <w:lvlText w:val="%7."/>
      <w:lvlJc w:val="left"/>
      <w:pPr>
        <w:ind w:left="0" w:firstLine="0"/>
      </w:pPr>
      <w:rPr>
        <w:rFonts w:hint="default"/>
      </w:rPr>
    </w:lvl>
    <w:lvl w:ilvl="7">
      <w:start w:val="1"/>
      <w:numFmt w:val="lowerLetter"/>
      <w:suff w:val="nothing"/>
      <w:lvlText w:val="%8."/>
      <w:lvlJc w:val="left"/>
      <w:pPr>
        <w:ind w:left="0" w:firstLine="0"/>
      </w:pPr>
      <w:rPr>
        <w:rFonts w:hint="default"/>
      </w:rPr>
    </w:lvl>
    <w:lvl w:ilvl="8">
      <w:start w:val="1"/>
      <w:numFmt w:val="lowerRoman"/>
      <w:suff w:val="nothing"/>
      <w:lvlText w:val="%9."/>
      <w:lvlJc w:val="left"/>
      <w:pPr>
        <w:ind w:left="0" w:firstLine="0"/>
      </w:pPr>
      <w:rPr>
        <w:rFonts w:hint="default"/>
      </w:rPr>
    </w:lvl>
  </w:abstractNum>
  <w:abstractNum w:abstractNumId="54" w15:restartNumberingAfterBreak="0">
    <w:nsid w:val="1DE6365C"/>
    <w:multiLevelType w:val="hybridMultilevel"/>
    <w:tmpl w:val="CCFEC9F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5" w15:restartNumberingAfterBreak="0">
    <w:nsid w:val="20DA0F5B"/>
    <w:multiLevelType w:val="hybridMultilevel"/>
    <w:tmpl w:val="AF803AB2"/>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6" w15:restartNumberingAfterBreak="0">
    <w:nsid w:val="224450EC"/>
    <w:multiLevelType w:val="multilevel"/>
    <w:tmpl w:val="2640B528"/>
    <w:name w:val="WW8Num2522"/>
    <w:lvl w:ilvl="0">
      <w:start w:val="2"/>
      <w:numFmt w:val="decimal"/>
      <w:suff w:val="nothing"/>
      <w:lvlText w:val="%1."/>
      <w:lvlJc w:val="left"/>
      <w:pPr>
        <w:ind w:left="0" w:firstLine="0"/>
      </w:pPr>
      <w:rPr>
        <w:rFonts w:hint="default"/>
      </w:rPr>
    </w:lvl>
    <w:lvl w:ilvl="1">
      <w:start w:val="1"/>
      <w:numFmt w:val="lowerLetter"/>
      <w:suff w:val="nothing"/>
      <w:lvlText w:val="%2."/>
      <w:lvlJc w:val="left"/>
      <w:pPr>
        <w:ind w:left="0" w:firstLine="0"/>
      </w:pPr>
      <w:rPr>
        <w:rFonts w:hint="default"/>
      </w:rPr>
    </w:lvl>
    <w:lvl w:ilvl="2">
      <w:start w:val="1"/>
      <w:numFmt w:val="lowerRoman"/>
      <w:suff w:val="nothing"/>
      <w:lvlText w:val="%3."/>
      <w:lvlJc w:val="left"/>
      <w:pPr>
        <w:ind w:left="0" w:firstLine="0"/>
      </w:pPr>
      <w:rPr>
        <w:rFonts w:hint="default"/>
      </w:rPr>
    </w:lvl>
    <w:lvl w:ilvl="3">
      <w:start w:val="1"/>
      <w:numFmt w:val="decimal"/>
      <w:suff w:val="nothing"/>
      <w:lvlText w:val="%4."/>
      <w:lvlJc w:val="left"/>
      <w:pPr>
        <w:ind w:left="0" w:firstLine="0"/>
      </w:pPr>
      <w:rPr>
        <w:rFonts w:hint="default"/>
      </w:rPr>
    </w:lvl>
    <w:lvl w:ilvl="4">
      <w:start w:val="1"/>
      <w:numFmt w:val="lowerLetter"/>
      <w:suff w:val="nothing"/>
      <w:lvlText w:val="%5."/>
      <w:lvlJc w:val="left"/>
      <w:pPr>
        <w:ind w:left="0" w:firstLine="0"/>
      </w:pPr>
      <w:rPr>
        <w:rFonts w:hint="default"/>
      </w:rPr>
    </w:lvl>
    <w:lvl w:ilvl="5">
      <w:start w:val="1"/>
      <w:numFmt w:val="lowerRoman"/>
      <w:suff w:val="nothing"/>
      <w:lvlText w:val="%6."/>
      <w:lvlJc w:val="left"/>
      <w:pPr>
        <w:ind w:left="0" w:firstLine="0"/>
      </w:pPr>
      <w:rPr>
        <w:rFonts w:hint="default"/>
      </w:rPr>
    </w:lvl>
    <w:lvl w:ilvl="6">
      <w:start w:val="1"/>
      <w:numFmt w:val="decimal"/>
      <w:suff w:val="nothing"/>
      <w:lvlText w:val="%7."/>
      <w:lvlJc w:val="left"/>
      <w:pPr>
        <w:ind w:left="0" w:firstLine="0"/>
      </w:pPr>
      <w:rPr>
        <w:rFonts w:hint="default"/>
      </w:rPr>
    </w:lvl>
    <w:lvl w:ilvl="7">
      <w:start w:val="1"/>
      <w:numFmt w:val="lowerLetter"/>
      <w:suff w:val="nothing"/>
      <w:lvlText w:val="%8."/>
      <w:lvlJc w:val="left"/>
      <w:pPr>
        <w:ind w:left="0" w:firstLine="0"/>
      </w:pPr>
      <w:rPr>
        <w:rFonts w:hint="default"/>
      </w:rPr>
    </w:lvl>
    <w:lvl w:ilvl="8">
      <w:start w:val="1"/>
      <w:numFmt w:val="lowerRoman"/>
      <w:suff w:val="nothing"/>
      <w:lvlText w:val="%9."/>
      <w:lvlJc w:val="left"/>
      <w:pPr>
        <w:ind w:left="0" w:firstLine="0"/>
      </w:pPr>
      <w:rPr>
        <w:rFonts w:hint="default"/>
      </w:rPr>
    </w:lvl>
  </w:abstractNum>
  <w:abstractNum w:abstractNumId="57" w15:restartNumberingAfterBreak="0">
    <w:nsid w:val="23440EA7"/>
    <w:multiLevelType w:val="hybridMultilevel"/>
    <w:tmpl w:val="503A35D2"/>
    <w:lvl w:ilvl="0" w:tplc="4C303E86">
      <w:start w:val="1"/>
      <w:numFmt w:val="decimal"/>
      <w:lvlText w:val="%1."/>
      <w:lvlJc w:val="left"/>
      <w:pPr>
        <w:ind w:left="360" w:hanging="360"/>
      </w:pPr>
      <w:rPr>
        <w:rFonts w:hint="default"/>
        <w:b w:val="0"/>
        <w:bCs/>
      </w:rPr>
    </w:lvl>
    <w:lvl w:ilvl="1" w:tplc="0415000F">
      <w:start w:val="1"/>
      <w:numFmt w:val="decimal"/>
      <w:lvlText w:val="%2."/>
      <w:lvlJc w:val="left"/>
      <w:pPr>
        <w:ind w:left="360" w:hanging="360"/>
      </w:pPr>
      <w:rPr>
        <w:b/>
      </w:rPr>
    </w:lvl>
    <w:lvl w:ilvl="2" w:tplc="0415001B">
      <w:start w:val="1"/>
      <w:numFmt w:val="lowerRoman"/>
      <w:lvlText w:val="%3."/>
      <w:lvlJc w:val="right"/>
      <w:pPr>
        <w:ind w:left="2160" w:hanging="180"/>
      </w:pPr>
    </w:lvl>
    <w:lvl w:ilvl="3" w:tplc="04150011">
      <w:start w:val="1"/>
      <w:numFmt w:val="decimal"/>
      <w:lvlText w:val="%4)"/>
      <w:lvlJc w:val="left"/>
      <w:pPr>
        <w:ind w:left="2880" w:hanging="360"/>
      </w:pPr>
    </w:lvl>
    <w:lvl w:ilvl="4" w:tplc="FB9417EE">
      <w:start w:val="5"/>
      <w:numFmt w:val="upperRoman"/>
      <w:lvlText w:val="%5."/>
      <w:lvlJc w:val="left"/>
      <w:pPr>
        <w:ind w:left="3960" w:hanging="720"/>
      </w:pPr>
      <w:rPr>
        <w:rFonts w:hint="default"/>
      </w:rPr>
    </w:lvl>
    <w:lvl w:ilvl="5" w:tplc="54549ED2">
      <w:start w:val="1"/>
      <w:numFmt w:val="decimal"/>
      <w:lvlText w:val="%6"/>
      <w:lvlJc w:val="left"/>
      <w:pPr>
        <w:ind w:left="4500" w:hanging="360"/>
      </w:pPr>
      <w:rPr>
        <w:rFonts w:hint="default"/>
      </w:rPr>
    </w:lvl>
    <w:lvl w:ilvl="6" w:tplc="D552553A">
      <w:start w:val="1"/>
      <w:numFmt w:val="decimal"/>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240B637F"/>
    <w:multiLevelType w:val="hybridMultilevel"/>
    <w:tmpl w:val="09F66A6A"/>
    <w:lvl w:ilvl="0" w:tplc="F984E57A">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9" w15:restartNumberingAfterBreak="0">
    <w:nsid w:val="242F489A"/>
    <w:multiLevelType w:val="hybridMultilevel"/>
    <w:tmpl w:val="C8528050"/>
    <w:lvl w:ilvl="0" w:tplc="E940E20E">
      <w:start w:val="1"/>
      <w:numFmt w:val="decimal"/>
      <w:lvlText w:val="%1."/>
      <w:lvlJc w:val="left"/>
      <w:pPr>
        <w:ind w:left="720" w:hanging="360"/>
      </w:pPr>
      <w:rPr>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24CF641B"/>
    <w:multiLevelType w:val="hybridMultilevel"/>
    <w:tmpl w:val="490CBCC0"/>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1" w15:restartNumberingAfterBreak="0">
    <w:nsid w:val="24E940A2"/>
    <w:multiLevelType w:val="hybridMultilevel"/>
    <w:tmpl w:val="A9849AF0"/>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62" w15:restartNumberingAfterBreak="0">
    <w:nsid w:val="24EC2B3B"/>
    <w:multiLevelType w:val="multilevel"/>
    <w:tmpl w:val="7FE60B82"/>
    <w:lvl w:ilvl="0">
      <w:start w:val="1"/>
      <w:numFmt w:val="decimal"/>
      <w:lvlText w:val="%1."/>
      <w:lvlJc w:val="left"/>
      <w:pPr>
        <w:ind w:left="720" w:hanging="360"/>
      </w:pPr>
      <w:rPr>
        <w:color w:val="000000" w:themeColor="text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rFonts w:ascii="Arial" w:eastAsia="Arial" w:hAnsi="Arial" w:cs="Arial"/>
        <w:b w:val="0"/>
        <w:bCs w:val="0"/>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3" w15:restartNumberingAfterBreak="0">
    <w:nsid w:val="27330DB8"/>
    <w:multiLevelType w:val="hybridMultilevel"/>
    <w:tmpl w:val="E9E0CC8C"/>
    <w:lvl w:ilvl="0" w:tplc="A8601D12">
      <w:start w:val="1"/>
      <w:numFmt w:val="decimal"/>
      <w:lvlText w:val="%1."/>
      <w:lvlJc w:val="left"/>
      <w:pPr>
        <w:ind w:left="720" w:hanging="360"/>
      </w:pPr>
      <w:rPr>
        <w:b w:val="0"/>
      </w:rPr>
    </w:lvl>
    <w:lvl w:ilvl="1" w:tplc="9C805FE8">
      <w:start w:val="1"/>
      <w:numFmt w:val="lowerLetter"/>
      <w:lvlText w:val="%2."/>
      <w:lvlJc w:val="left"/>
      <w:pPr>
        <w:ind w:left="1440" w:hanging="360"/>
      </w:pPr>
      <w:rPr>
        <w:rFonts w:hint="default"/>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292C2DA6"/>
    <w:multiLevelType w:val="hybridMultilevel"/>
    <w:tmpl w:val="BF0CBA2A"/>
    <w:lvl w:ilvl="0" w:tplc="734EEDBE">
      <w:start w:val="1"/>
      <w:numFmt w:val="decimal"/>
      <w:lvlText w:val="%1."/>
      <w:lvlJc w:val="left"/>
      <w:pPr>
        <w:ind w:left="720" w:hanging="360"/>
      </w:pPr>
      <w:rPr>
        <w:rFonts w:hint="default"/>
        <w:b w:val="0"/>
        <w:bCs w:val="0"/>
      </w:rPr>
    </w:lvl>
    <w:lvl w:ilvl="1" w:tplc="0415000F">
      <w:start w:val="1"/>
      <w:numFmt w:val="decimal"/>
      <w:lvlText w:val="%2."/>
      <w:lvlJc w:val="left"/>
      <w:pPr>
        <w:ind w:left="360" w:hanging="360"/>
      </w:pPr>
      <w:rPr>
        <w:b/>
      </w:rPr>
    </w:lvl>
    <w:lvl w:ilvl="2" w:tplc="0415001B">
      <w:start w:val="1"/>
      <w:numFmt w:val="lowerRoman"/>
      <w:lvlText w:val="%3."/>
      <w:lvlJc w:val="right"/>
      <w:pPr>
        <w:ind w:left="2160" w:hanging="180"/>
      </w:pPr>
    </w:lvl>
    <w:lvl w:ilvl="3" w:tplc="04150011">
      <w:start w:val="1"/>
      <w:numFmt w:val="decimal"/>
      <w:lvlText w:val="%4)"/>
      <w:lvlJc w:val="left"/>
      <w:pPr>
        <w:ind w:left="2880" w:hanging="360"/>
      </w:pPr>
    </w:lvl>
    <w:lvl w:ilvl="4" w:tplc="FB9417EE">
      <w:start w:val="5"/>
      <w:numFmt w:val="upperRoman"/>
      <w:lvlText w:val="%5."/>
      <w:lvlJc w:val="left"/>
      <w:pPr>
        <w:ind w:left="3960" w:hanging="720"/>
      </w:pPr>
      <w:rPr>
        <w:rFonts w:hint="default"/>
      </w:rPr>
    </w:lvl>
    <w:lvl w:ilvl="5" w:tplc="54549ED2">
      <w:start w:val="1"/>
      <w:numFmt w:val="decimal"/>
      <w:lvlText w:val="%6"/>
      <w:lvlJc w:val="left"/>
      <w:pPr>
        <w:ind w:left="4500" w:hanging="360"/>
      </w:pPr>
      <w:rPr>
        <w:rFonts w:hint="default"/>
      </w:rPr>
    </w:lvl>
    <w:lvl w:ilvl="6" w:tplc="D552553A">
      <w:start w:val="1"/>
      <w:numFmt w:val="decimal"/>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2A7C0A51"/>
    <w:multiLevelType w:val="hybridMultilevel"/>
    <w:tmpl w:val="78ACFCB0"/>
    <w:lvl w:ilvl="0" w:tplc="8626C3CC">
      <w:start w:val="1"/>
      <w:numFmt w:val="decimal"/>
      <w:lvlText w:val="%1)"/>
      <w:lvlJc w:val="left"/>
      <w:pPr>
        <w:ind w:left="720" w:hanging="360"/>
      </w:pPr>
      <w:rPr>
        <w:rFonts w:hint="default"/>
        <w:b w:val="0"/>
      </w:rPr>
    </w:lvl>
    <w:lvl w:ilvl="1" w:tplc="04150011">
      <w:start w:val="1"/>
      <w:numFmt w:val="decimal"/>
      <w:lvlText w:val="%2)"/>
      <w:lvlJc w:val="left"/>
      <w:pPr>
        <w:ind w:left="1440" w:hanging="360"/>
      </w:pPr>
      <w:rPr>
        <w:rFonts w:hint="default"/>
        <w:b w:val="0"/>
        <w:bCs/>
      </w:rPr>
    </w:lvl>
    <w:lvl w:ilvl="2" w:tplc="74846D1C">
      <w:start w:val="1"/>
      <w:numFmt w:val="decimal"/>
      <w:lvlText w:val="%3."/>
      <w:lvlJc w:val="left"/>
      <w:pPr>
        <w:ind w:left="2160" w:hanging="180"/>
      </w:pPr>
      <w:rPr>
        <w:rFonts w:hint="default"/>
      </w:rPr>
    </w:lvl>
    <w:lvl w:ilvl="3" w:tplc="0415000F">
      <w:start w:val="1"/>
      <w:numFmt w:val="decimal"/>
      <w:lvlText w:val="%4."/>
      <w:lvlJc w:val="left"/>
      <w:pPr>
        <w:ind w:left="2880" w:hanging="360"/>
      </w:pPr>
    </w:lvl>
    <w:lvl w:ilvl="4" w:tplc="FE7C955E">
      <w:start w:val="1"/>
      <w:numFmt w:val="low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2ABA5A94"/>
    <w:multiLevelType w:val="hybridMultilevel"/>
    <w:tmpl w:val="5F24712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7" w15:restartNumberingAfterBreak="0">
    <w:nsid w:val="2C00482D"/>
    <w:multiLevelType w:val="hybridMultilevel"/>
    <w:tmpl w:val="70D2B646"/>
    <w:name w:val="WW8Num292"/>
    <w:lvl w:ilvl="0" w:tplc="311EC0C2">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2C1D006E"/>
    <w:multiLevelType w:val="multilevel"/>
    <w:tmpl w:val="22209D7E"/>
    <w:name w:val="WW8Num1522"/>
    <w:lvl w:ilvl="0">
      <w:start w:val="1"/>
      <w:numFmt w:val="decimal"/>
      <w:suff w:val="nothing"/>
      <w:lvlText w:val="%1)"/>
      <w:lvlJc w:val="left"/>
      <w:pPr>
        <w:ind w:left="0" w:firstLine="0"/>
      </w:pPr>
      <w:rPr>
        <w:rFonts w:hint="default"/>
      </w:rPr>
    </w:lvl>
    <w:lvl w:ilvl="1">
      <w:start w:val="1"/>
      <w:numFmt w:val="decimal"/>
      <w:suff w:val="nothing"/>
      <w:lvlText w:val="%2."/>
      <w:lvlJc w:val="left"/>
      <w:pPr>
        <w:ind w:left="0" w:firstLine="0"/>
      </w:pPr>
      <w:rPr>
        <w:rFonts w:hint="default"/>
      </w:rPr>
    </w:lvl>
    <w:lvl w:ilvl="2">
      <w:start w:val="1"/>
      <w:numFmt w:val="lowerRoman"/>
      <w:suff w:val="nothing"/>
      <w:lvlText w:val="%3."/>
      <w:lvlJc w:val="left"/>
      <w:pPr>
        <w:ind w:left="0" w:firstLine="0"/>
      </w:pPr>
      <w:rPr>
        <w:rFonts w:hint="default"/>
      </w:rPr>
    </w:lvl>
    <w:lvl w:ilvl="3">
      <w:start w:val="1"/>
      <w:numFmt w:val="decimal"/>
      <w:suff w:val="nothing"/>
      <w:lvlText w:val="%4."/>
      <w:lvlJc w:val="left"/>
      <w:pPr>
        <w:ind w:left="0" w:firstLine="0"/>
      </w:pPr>
      <w:rPr>
        <w:rFonts w:hint="default"/>
      </w:rPr>
    </w:lvl>
    <w:lvl w:ilvl="4">
      <w:start w:val="1"/>
      <w:numFmt w:val="lowerLetter"/>
      <w:suff w:val="nothing"/>
      <w:lvlText w:val="%5."/>
      <w:lvlJc w:val="left"/>
      <w:pPr>
        <w:ind w:left="0" w:firstLine="0"/>
      </w:pPr>
      <w:rPr>
        <w:rFonts w:hint="default"/>
      </w:rPr>
    </w:lvl>
    <w:lvl w:ilvl="5">
      <w:start w:val="1"/>
      <w:numFmt w:val="lowerRoman"/>
      <w:suff w:val="nothing"/>
      <w:lvlText w:val="%6."/>
      <w:lvlJc w:val="left"/>
      <w:pPr>
        <w:ind w:left="0" w:firstLine="0"/>
      </w:pPr>
      <w:rPr>
        <w:rFonts w:hint="default"/>
      </w:rPr>
    </w:lvl>
    <w:lvl w:ilvl="6">
      <w:start w:val="1"/>
      <w:numFmt w:val="decimal"/>
      <w:suff w:val="nothing"/>
      <w:lvlText w:val="%7."/>
      <w:lvlJc w:val="left"/>
      <w:pPr>
        <w:ind w:left="0" w:firstLine="0"/>
      </w:pPr>
      <w:rPr>
        <w:rFonts w:hint="default"/>
      </w:rPr>
    </w:lvl>
    <w:lvl w:ilvl="7">
      <w:start w:val="1"/>
      <w:numFmt w:val="lowerLetter"/>
      <w:suff w:val="nothing"/>
      <w:lvlText w:val="%8."/>
      <w:lvlJc w:val="left"/>
      <w:pPr>
        <w:ind w:left="0" w:firstLine="0"/>
      </w:pPr>
      <w:rPr>
        <w:rFonts w:hint="default"/>
      </w:rPr>
    </w:lvl>
    <w:lvl w:ilvl="8">
      <w:start w:val="1"/>
      <w:numFmt w:val="lowerRoman"/>
      <w:suff w:val="nothing"/>
      <w:lvlText w:val="%9."/>
      <w:lvlJc w:val="left"/>
      <w:pPr>
        <w:ind w:left="0" w:firstLine="0"/>
      </w:pPr>
      <w:rPr>
        <w:rFonts w:hint="default"/>
      </w:rPr>
    </w:lvl>
  </w:abstractNum>
  <w:abstractNum w:abstractNumId="69" w15:restartNumberingAfterBreak="0">
    <w:nsid w:val="2CA43A4E"/>
    <w:multiLevelType w:val="hybridMultilevel"/>
    <w:tmpl w:val="56A66EFE"/>
    <w:lvl w:ilvl="0" w:tplc="0415000F">
      <w:start w:val="1"/>
      <w:numFmt w:val="decimal"/>
      <w:lvlText w:val="%1."/>
      <w:lvlJc w:val="left"/>
      <w:pPr>
        <w:ind w:left="862" w:hanging="360"/>
      </w:pPr>
    </w:lvl>
    <w:lvl w:ilvl="1" w:tplc="0D2815C4">
      <w:start w:val="1"/>
      <w:numFmt w:val="lowerLetter"/>
      <w:lvlText w:val="%2."/>
      <w:lvlJc w:val="left"/>
      <w:pPr>
        <w:ind w:left="1582" w:hanging="360"/>
      </w:pPr>
      <w:rPr>
        <w:strike w:val="0"/>
      </w:rPr>
    </w:lvl>
    <w:lvl w:ilvl="2" w:tplc="69BE3FEC">
      <w:start w:val="1"/>
      <w:numFmt w:val="decimal"/>
      <w:lvlText w:val="%3)"/>
      <w:lvlJc w:val="left"/>
      <w:pPr>
        <w:ind w:left="1440" w:hanging="360"/>
      </w:pPr>
      <w:rPr>
        <w:strike w:val="0"/>
      </w:r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70" w15:restartNumberingAfterBreak="0">
    <w:nsid w:val="30270621"/>
    <w:multiLevelType w:val="hybridMultilevel"/>
    <w:tmpl w:val="A1ACC75A"/>
    <w:lvl w:ilvl="0" w:tplc="E42CF9B0">
      <w:start w:val="1"/>
      <w:numFmt w:val="lowerLetter"/>
      <w:lvlText w:val="%1)"/>
      <w:lvlJc w:val="left"/>
      <w:pPr>
        <w:ind w:left="1020" w:hanging="360"/>
      </w:pPr>
      <w:rPr>
        <w:rFonts w:hint="default"/>
      </w:r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71" w15:restartNumberingAfterBreak="0">
    <w:nsid w:val="315D6CB6"/>
    <w:multiLevelType w:val="hybridMultilevel"/>
    <w:tmpl w:val="93B283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35F1201A"/>
    <w:multiLevelType w:val="multilevel"/>
    <w:tmpl w:val="E9424910"/>
    <w:lvl w:ilvl="0">
      <w:start w:val="31"/>
      <w:numFmt w:val="decimal"/>
      <w:lvlText w:val="%1."/>
      <w:lvlJc w:val="left"/>
      <w:pPr>
        <w:ind w:left="435" w:hanging="435"/>
      </w:pPr>
      <w:rPr>
        <w:rFonts w:hint="default"/>
      </w:rPr>
    </w:lvl>
    <w:lvl w:ilvl="1">
      <w:start w:val="1"/>
      <w:numFmt w:val="decimal"/>
      <w:lvlText w:val="%2)"/>
      <w:lvlJc w:val="left"/>
      <w:pPr>
        <w:ind w:left="720" w:hanging="360"/>
      </w:p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73" w15:restartNumberingAfterBreak="0">
    <w:nsid w:val="362913B8"/>
    <w:multiLevelType w:val="hybridMultilevel"/>
    <w:tmpl w:val="5ACEE550"/>
    <w:name w:val="WW8Num8622"/>
    <w:lvl w:ilvl="0" w:tplc="2E944242">
      <w:start w:val="3"/>
      <w:numFmt w:val="decimal"/>
      <w:lvlText w:val="%1)"/>
      <w:lvlJc w:val="left"/>
      <w:pPr>
        <w:tabs>
          <w:tab w:val="num" w:pos="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36632E3A"/>
    <w:multiLevelType w:val="hybridMultilevel"/>
    <w:tmpl w:val="A9744690"/>
    <w:lvl w:ilvl="0" w:tplc="DE4C9240">
      <w:start w:val="2"/>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04150011">
      <w:start w:val="1"/>
      <w:numFmt w:val="decimal"/>
      <w:lvlText w:val="%3)"/>
      <w:lvlJc w:val="left"/>
      <w:pPr>
        <w:ind w:left="1440" w:hanging="36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37101D3E"/>
    <w:multiLevelType w:val="multilevel"/>
    <w:tmpl w:val="35D6D40C"/>
    <w:lvl w:ilvl="0">
      <w:start w:val="1"/>
      <w:numFmt w:val="decimal"/>
      <w:pStyle w:val="Ustp"/>
      <w:lvlText w:val="§ %1."/>
      <w:lvlJc w:val="left"/>
      <w:pPr>
        <w:tabs>
          <w:tab w:val="num" w:pos="851"/>
        </w:tabs>
        <w:ind w:left="851" w:hanging="851"/>
      </w:pPr>
      <w:rPr>
        <w:rFonts w:ascii="Palatino Linotype" w:hAnsi="Palatino Linotype" w:hint="default"/>
        <w:b/>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pStyle w:val="Ustp"/>
      <w:lvlText w:val=""/>
      <w:lvlJc w:val="left"/>
      <w:pPr>
        <w:tabs>
          <w:tab w:val="num" w:pos="851"/>
        </w:tabs>
        <w:ind w:left="851" w:firstLine="0"/>
      </w:pPr>
      <w:rPr>
        <w:rFonts w:hint="default"/>
      </w:rPr>
    </w:lvl>
    <w:lvl w:ilvl="2">
      <w:start w:val="1"/>
      <w:numFmt w:val="lowerLetter"/>
      <w:lvlText w:val="(%3)"/>
      <w:lvlJc w:val="left"/>
      <w:pPr>
        <w:tabs>
          <w:tab w:val="num" w:pos="1701"/>
        </w:tabs>
        <w:ind w:left="1701" w:hanging="850"/>
      </w:pPr>
      <w:rPr>
        <w:rFonts w:ascii="Palatino Linotype" w:hAnsi="Palatino Linotype" w:hint="default"/>
        <w:b w:val="0"/>
        <w:i w:val="0"/>
        <w:sz w:val="24"/>
        <w:szCs w:val="24"/>
      </w:rPr>
    </w:lvl>
    <w:lvl w:ilvl="3">
      <w:start w:val="1"/>
      <w:numFmt w:val="lowerRoman"/>
      <w:lvlText w:val="(%4)"/>
      <w:lvlJc w:val="left"/>
      <w:pPr>
        <w:tabs>
          <w:tab w:val="num" w:pos="2552"/>
        </w:tabs>
        <w:ind w:left="2552" w:hanging="851"/>
      </w:pPr>
      <w:rPr>
        <w:rFonts w:ascii="Palatino Linotype" w:hAnsi="Palatino Linotype" w:hint="default"/>
        <w:b w:val="0"/>
        <w:i w:val="0"/>
        <w:sz w:val="24"/>
        <w:szCs w:val="24"/>
      </w:rPr>
    </w:lvl>
    <w:lvl w:ilvl="4">
      <w:start w:val="1"/>
      <w:numFmt w:val="bullet"/>
      <w:lvlText w:val=""/>
      <w:lvlJc w:val="left"/>
      <w:pPr>
        <w:tabs>
          <w:tab w:val="num" w:pos="3402"/>
        </w:tabs>
        <w:ind w:left="3402" w:hanging="850"/>
      </w:pPr>
      <w:rPr>
        <w:rFonts w:ascii="Symbol" w:hAnsi="Symbol" w:hint="default"/>
        <w:sz w:val="24"/>
      </w:rPr>
    </w:lvl>
    <w:lvl w:ilvl="5">
      <w:start w:val="1"/>
      <w:numFmt w:val="none"/>
      <w:lvlText w:val=""/>
      <w:lvlJc w:val="left"/>
      <w:pPr>
        <w:tabs>
          <w:tab w:val="num" w:pos="3402"/>
        </w:tabs>
        <w:ind w:left="3402" w:firstLine="0"/>
      </w:pPr>
      <w:rPr>
        <w:rFonts w:hint="default"/>
      </w:rPr>
    </w:lvl>
    <w:lvl w:ilvl="6">
      <w:start w:val="1"/>
      <w:numFmt w:val="none"/>
      <w:lvlText w:val=""/>
      <w:lvlJc w:val="left"/>
      <w:pPr>
        <w:tabs>
          <w:tab w:val="num" w:pos="2552"/>
        </w:tabs>
        <w:ind w:left="2552" w:firstLine="0"/>
      </w:pPr>
      <w:rPr>
        <w:rFonts w:hint="default"/>
      </w:rPr>
    </w:lvl>
    <w:lvl w:ilvl="7">
      <w:start w:val="1"/>
      <w:numFmt w:val="none"/>
      <w:lvlText w:val=""/>
      <w:lvlJc w:val="left"/>
      <w:pPr>
        <w:tabs>
          <w:tab w:val="num" w:pos="1701"/>
        </w:tabs>
        <w:ind w:left="1701" w:firstLine="0"/>
      </w:pPr>
      <w:rPr>
        <w:rFonts w:hint="default"/>
      </w:rPr>
    </w:lvl>
    <w:lvl w:ilvl="8">
      <w:start w:val="1"/>
      <w:numFmt w:val="none"/>
      <w:lvlText w:val=""/>
      <w:lvlJc w:val="left"/>
      <w:pPr>
        <w:tabs>
          <w:tab w:val="num" w:pos="851"/>
        </w:tabs>
        <w:ind w:left="851" w:firstLine="0"/>
      </w:pPr>
      <w:rPr>
        <w:rFonts w:hint="default"/>
      </w:rPr>
    </w:lvl>
  </w:abstractNum>
  <w:abstractNum w:abstractNumId="76" w15:restartNumberingAfterBreak="0">
    <w:nsid w:val="3804403D"/>
    <w:multiLevelType w:val="multilevel"/>
    <w:tmpl w:val="4B1A750A"/>
    <w:name w:val="WW8Num252"/>
    <w:lvl w:ilvl="0">
      <w:start w:val="2"/>
      <w:numFmt w:val="decimal"/>
      <w:suff w:val="nothing"/>
      <w:lvlText w:val="%1."/>
      <w:lvlJc w:val="left"/>
      <w:pPr>
        <w:ind w:left="0" w:firstLine="0"/>
      </w:pPr>
      <w:rPr>
        <w:rFonts w:hint="default"/>
      </w:rPr>
    </w:lvl>
    <w:lvl w:ilvl="1">
      <w:start w:val="1"/>
      <w:numFmt w:val="lowerLetter"/>
      <w:suff w:val="nothing"/>
      <w:lvlText w:val="%2."/>
      <w:lvlJc w:val="left"/>
      <w:pPr>
        <w:ind w:left="0" w:firstLine="0"/>
      </w:pPr>
      <w:rPr>
        <w:rFonts w:hint="default"/>
      </w:rPr>
    </w:lvl>
    <w:lvl w:ilvl="2">
      <w:start w:val="1"/>
      <w:numFmt w:val="lowerRoman"/>
      <w:suff w:val="nothing"/>
      <w:lvlText w:val="%3."/>
      <w:lvlJc w:val="left"/>
      <w:pPr>
        <w:ind w:left="0" w:firstLine="0"/>
      </w:pPr>
      <w:rPr>
        <w:rFonts w:hint="default"/>
      </w:rPr>
    </w:lvl>
    <w:lvl w:ilvl="3">
      <w:start w:val="1"/>
      <w:numFmt w:val="decimal"/>
      <w:suff w:val="nothing"/>
      <w:lvlText w:val="%4."/>
      <w:lvlJc w:val="left"/>
      <w:pPr>
        <w:ind w:left="0" w:firstLine="0"/>
      </w:pPr>
      <w:rPr>
        <w:rFonts w:hint="default"/>
      </w:rPr>
    </w:lvl>
    <w:lvl w:ilvl="4">
      <w:start w:val="1"/>
      <w:numFmt w:val="lowerLetter"/>
      <w:suff w:val="nothing"/>
      <w:lvlText w:val="%5."/>
      <w:lvlJc w:val="left"/>
      <w:pPr>
        <w:ind w:left="0" w:firstLine="0"/>
      </w:pPr>
      <w:rPr>
        <w:rFonts w:hint="default"/>
      </w:rPr>
    </w:lvl>
    <w:lvl w:ilvl="5">
      <w:start w:val="1"/>
      <w:numFmt w:val="lowerRoman"/>
      <w:suff w:val="nothing"/>
      <w:lvlText w:val="%6."/>
      <w:lvlJc w:val="left"/>
      <w:pPr>
        <w:ind w:left="0" w:firstLine="0"/>
      </w:pPr>
      <w:rPr>
        <w:rFonts w:hint="default"/>
      </w:rPr>
    </w:lvl>
    <w:lvl w:ilvl="6">
      <w:start w:val="1"/>
      <w:numFmt w:val="decimal"/>
      <w:suff w:val="nothing"/>
      <w:lvlText w:val="%7."/>
      <w:lvlJc w:val="left"/>
      <w:pPr>
        <w:ind w:left="0" w:firstLine="0"/>
      </w:pPr>
      <w:rPr>
        <w:rFonts w:hint="default"/>
      </w:rPr>
    </w:lvl>
    <w:lvl w:ilvl="7">
      <w:start w:val="1"/>
      <w:numFmt w:val="lowerLetter"/>
      <w:suff w:val="nothing"/>
      <w:lvlText w:val="%8."/>
      <w:lvlJc w:val="left"/>
      <w:pPr>
        <w:ind w:left="0" w:firstLine="0"/>
      </w:pPr>
      <w:rPr>
        <w:rFonts w:hint="default"/>
      </w:rPr>
    </w:lvl>
    <w:lvl w:ilvl="8">
      <w:start w:val="1"/>
      <w:numFmt w:val="lowerRoman"/>
      <w:suff w:val="nothing"/>
      <w:lvlText w:val="%9."/>
      <w:lvlJc w:val="left"/>
      <w:pPr>
        <w:ind w:left="0" w:firstLine="0"/>
      </w:pPr>
      <w:rPr>
        <w:rFonts w:hint="default"/>
      </w:rPr>
    </w:lvl>
  </w:abstractNum>
  <w:abstractNum w:abstractNumId="77" w15:restartNumberingAfterBreak="0">
    <w:nsid w:val="39B931AB"/>
    <w:multiLevelType w:val="hybridMultilevel"/>
    <w:tmpl w:val="7B5C02C0"/>
    <w:lvl w:ilvl="0" w:tplc="E688B08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3B0B4B32"/>
    <w:multiLevelType w:val="hybridMultilevel"/>
    <w:tmpl w:val="18D0344E"/>
    <w:name w:val="WW8Num292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9" w15:restartNumberingAfterBreak="0">
    <w:nsid w:val="3C927F0E"/>
    <w:multiLevelType w:val="hybridMultilevel"/>
    <w:tmpl w:val="F42281F0"/>
    <w:lvl w:ilvl="0" w:tplc="AB100DCC">
      <w:start w:val="1"/>
      <w:numFmt w:val="decimal"/>
      <w:lvlText w:val="%1."/>
      <w:lvlJc w:val="left"/>
      <w:pPr>
        <w:ind w:left="720" w:hanging="360"/>
      </w:pPr>
      <w:rPr>
        <w:b w:val="0"/>
      </w:rPr>
    </w:lvl>
    <w:lvl w:ilvl="1" w:tplc="4CB40DC2">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3DC90597"/>
    <w:multiLevelType w:val="multilevel"/>
    <w:tmpl w:val="95705B22"/>
    <w:name w:val="WW8Num152"/>
    <w:lvl w:ilvl="0">
      <w:start w:val="1"/>
      <w:numFmt w:val="decimal"/>
      <w:suff w:val="nothing"/>
      <w:lvlText w:val="%1)"/>
      <w:lvlJc w:val="left"/>
      <w:pPr>
        <w:ind w:left="0" w:firstLine="0"/>
      </w:pPr>
      <w:rPr>
        <w:rFonts w:hint="default"/>
      </w:rPr>
    </w:lvl>
    <w:lvl w:ilvl="1">
      <w:start w:val="1"/>
      <w:numFmt w:val="decimal"/>
      <w:suff w:val="nothing"/>
      <w:lvlText w:val="%2."/>
      <w:lvlJc w:val="left"/>
      <w:pPr>
        <w:ind w:left="0" w:firstLine="0"/>
      </w:pPr>
      <w:rPr>
        <w:rFonts w:hint="default"/>
      </w:rPr>
    </w:lvl>
    <w:lvl w:ilvl="2">
      <w:start w:val="1"/>
      <w:numFmt w:val="lowerRoman"/>
      <w:suff w:val="nothing"/>
      <w:lvlText w:val="%3."/>
      <w:lvlJc w:val="left"/>
      <w:pPr>
        <w:ind w:left="0" w:firstLine="0"/>
      </w:pPr>
      <w:rPr>
        <w:rFonts w:hint="default"/>
      </w:rPr>
    </w:lvl>
    <w:lvl w:ilvl="3">
      <w:start w:val="1"/>
      <w:numFmt w:val="decimal"/>
      <w:suff w:val="nothing"/>
      <w:lvlText w:val="%4."/>
      <w:lvlJc w:val="left"/>
      <w:pPr>
        <w:ind w:left="0" w:firstLine="0"/>
      </w:pPr>
      <w:rPr>
        <w:rFonts w:hint="default"/>
      </w:rPr>
    </w:lvl>
    <w:lvl w:ilvl="4">
      <w:start w:val="1"/>
      <w:numFmt w:val="lowerLetter"/>
      <w:suff w:val="nothing"/>
      <w:lvlText w:val="%5."/>
      <w:lvlJc w:val="left"/>
      <w:pPr>
        <w:ind w:left="0" w:firstLine="0"/>
      </w:pPr>
      <w:rPr>
        <w:rFonts w:hint="default"/>
      </w:rPr>
    </w:lvl>
    <w:lvl w:ilvl="5">
      <w:start w:val="1"/>
      <w:numFmt w:val="lowerRoman"/>
      <w:suff w:val="nothing"/>
      <w:lvlText w:val="%6."/>
      <w:lvlJc w:val="left"/>
      <w:pPr>
        <w:ind w:left="0" w:firstLine="0"/>
      </w:pPr>
      <w:rPr>
        <w:rFonts w:hint="default"/>
      </w:rPr>
    </w:lvl>
    <w:lvl w:ilvl="6">
      <w:start w:val="1"/>
      <w:numFmt w:val="decimal"/>
      <w:suff w:val="nothing"/>
      <w:lvlText w:val="%7."/>
      <w:lvlJc w:val="left"/>
      <w:pPr>
        <w:ind w:left="0" w:firstLine="0"/>
      </w:pPr>
      <w:rPr>
        <w:rFonts w:hint="default"/>
      </w:rPr>
    </w:lvl>
    <w:lvl w:ilvl="7">
      <w:start w:val="1"/>
      <w:numFmt w:val="lowerLetter"/>
      <w:suff w:val="nothing"/>
      <w:lvlText w:val="%8."/>
      <w:lvlJc w:val="left"/>
      <w:pPr>
        <w:ind w:left="0" w:firstLine="0"/>
      </w:pPr>
      <w:rPr>
        <w:rFonts w:hint="default"/>
      </w:rPr>
    </w:lvl>
    <w:lvl w:ilvl="8">
      <w:start w:val="1"/>
      <w:numFmt w:val="lowerRoman"/>
      <w:suff w:val="nothing"/>
      <w:lvlText w:val="%9."/>
      <w:lvlJc w:val="left"/>
      <w:pPr>
        <w:ind w:left="0" w:firstLine="0"/>
      </w:pPr>
      <w:rPr>
        <w:rFonts w:hint="default"/>
      </w:rPr>
    </w:lvl>
  </w:abstractNum>
  <w:abstractNum w:abstractNumId="81" w15:restartNumberingAfterBreak="0">
    <w:nsid w:val="3EBC6771"/>
    <w:multiLevelType w:val="hybridMultilevel"/>
    <w:tmpl w:val="523AE10A"/>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2" w15:restartNumberingAfterBreak="0">
    <w:nsid w:val="3FED3B2E"/>
    <w:multiLevelType w:val="multilevel"/>
    <w:tmpl w:val="45B6B29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3" w15:restartNumberingAfterBreak="0">
    <w:nsid w:val="408C7F03"/>
    <w:multiLevelType w:val="multilevel"/>
    <w:tmpl w:val="0B68DC5E"/>
    <w:name w:val="WW8Num302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360"/>
        </w:tabs>
        <w:ind w:left="36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4" w15:restartNumberingAfterBreak="0">
    <w:nsid w:val="4176094B"/>
    <w:multiLevelType w:val="multilevel"/>
    <w:tmpl w:val="696CC6D6"/>
    <w:name w:val="WW8Num272"/>
    <w:lvl w:ilvl="0">
      <w:start w:val="1"/>
      <w:numFmt w:val="decimal"/>
      <w:suff w:val="nothing"/>
      <w:lvlText w:val="%1."/>
      <w:lvlJc w:val="left"/>
      <w:pPr>
        <w:ind w:left="0" w:firstLine="0"/>
      </w:pPr>
      <w:rPr>
        <w:rFonts w:hint="default"/>
        <w:b w:val="0"/>
      </w:rPr>
    </w:lvl>
    <w:lvl w:ilvl="1">
      <w:start w:val="1"/>
      <w:numFmt w:val="decimal"/>
      <w:suff w:val="nothing"/>
      <w:lvlText w:val="%2."/>
      <w:lvlJc w:val="left"/>
      <w:pPr>
        <w:ind w:left="0" w:firstLine="0"/>
      </w:pPr>
      <w:rPr>
        <w:rFonts w:hint="default"/>
      </w:rPr>
    </w:lvl>
    <w:lvl w:ilvl="2">
      <w:start w:val="1"/>
      <w:numFmt w:val="decimal"/>
      <w:suff w:val="nothing"/>
      <w:lvlText w:val="%3."/>
      <w:lvlJc w:val="left"/>
      <w:pPr>
        <w:ind w:left="0" w:firstLine="0"/>
      </w:pPr>
      <w:rPr>
        <w:rFonts w:hint="default"/>
      </w:rPr>
    </w:lvl>
    <w:lvl w:ilvl="3">
      <w:start w:val="1"/>
      <w:numFmt w:val="decimal"/>
      <w:suff w:val="nothing"/>
      <w:lvlText w:val="%4."/>
      <w:lvlJc w:val="left"/>
      <w:pPr>
        <w:ind w:left="0" w:firstLine="0"/>
      </w:pPr>
      <w:rPr>
        <w:rFonts w:hint="default"/>
      </w:rPr>
    </w:lvl>
    <w:lvl w:ilvl="4">
      <w:start w:val="1"/>
      <w:numFmt w:val="decimal"/>
      <w:suff w:val="nothing"/>
      <w:lvlText w:val="%5."/>
      <w:lvlJc w:val="left"/>
      <w:pPr>
        <w:ind w:left="0" w:firstLine="0"/>
      </w:pPr>
      <w:rPr>
        <w:rFonts w:hint="default"/>
      </w:rPr>
    </w:lvl>
    <w:lvl w:ilvl="5">
      <w:start w:val="1"/>
      <w:numFmt w:val="decimal"/>
      <w:suff w:val="nothing"/>
      <w:lvlText w:val="%6."/>
      <w:lvlJc w:val="left"/>
      <w:pPr>
        <w:ind w:left="0" w:firstLine="0"/>
      </w:pPr>
      <w:rPr>
        <w:rFonts w:hint="default"/>
      </w:rPr>
    </w:lvl>
    <w:lvl w:ilvl="6">
      <w:start w:val="1"/>
      <w:numFmt w:val="decimal"/>
      <w:suff w:val="nothing"/>
      <w:lvlText w:val="%7."/>
      <w:lvlJc w:val="left"/>
      <w:pPr>
        <w:ind w:left="0" w:firstLine="0"/>
      </w:pPr>
      <w:rPr>
        <w:rFonts w:hint="default"/>
      </w:rPr>
    </w:lvl>
    <w:lvl w:ilvl="7">
      <w:start w:val="1"/>
      <w:numFmt w:val="decimal"/>
      <w:suff w:val="nothing"/>
      <w:lvlText w:val="%8."/>
      <w:lvlJc w:val="left"/>
      <w:pPr>
        <w:ind w:left="0" w:firstLine="0"/>
      </w:pPr>
      <w:rPr>
        <w:rFonts w:hint="default"/>
      </w:rPr>
    </w:lvl>
    <w:lvl w:ilvl="8">
      <w:start w:val="1"/>
      <w:numFmt w:val="decimal"/>
      <w:suff w:val="nothing"/>
      <w:lvlText w:val="%9."/>
      <w:lvlJc w:val="left"/>
      <w:pPr>
        <w:ind w:left="0" w:firstLine="0"/>
      </w:pPr>
      <w:rPr>
        <w:rFonts w:hint="default"/>
      </w:rPr>
    </w:lvl>
  </w:abstractNum>
  <w:abstractNum w:abstractNumId="85" w15:restartNumberingAfterBreak="0">
    <w:nsid w:val="425C7F90"/>
    <w:multiLevelType w:val="hybridMultilevel"/>
    <w:tmpl w:val="A64C40D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A1CED452">
      <w:start w:val="10"/>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436540E4"/>
    <w:multiLevelType w:val="hybridMultilevel"/>
    <w:tmpl w:val="B8D07EC2"/>
    <w:lvl w:ilvl="0" w:tplc="6E6C9EC8">
      <w:start w:val="1"/>
      <w:numFmt w:val="decimal"/>
      <w:lvlText w:val="%1."/>
      <w:lvlJc w:val="left"/>
      <w:pPr>
        <w:ind w:left="360" w:hanging="360"/>
      </w:pPr>
      <w:rPr>
        <w:rFonts w:hint="default"/>
        <w:b/>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44163FE8"/>
    <w:multiLevelType w:val="multilevel"/>
    <w:tmpl w:val="9C38B7A4"/>
    <w:name w:val="WW8Num2622"/>
    <w:lvl w:ilvl="0">
      <w:start w:val="1"/>
      <w:numFmt w:val="decimal"/>
      <w:suff w:val="nothing"/>
      <w:lvlText w:val="%1)"/>
      <w:lvlJc w:val="left"/>
      <w:pPr>
        <w:ind w:left="0" w:firstLine="0"/>
      </w:pPr>
      <w:rPr>
        <w:rFonts w:hint="default"/>
      </w:rPr>
    </w:lvl>
    <w:lvl w:ilvl="1">
      <w:start w:val="1"/>
      <w:numFmt w:val="decimal"/>
      <w:suff w:val="nothing"/>
      <w:lvlText w:val="%2."/>
      <w:lvlJc w:val="left"/>
      <w:pPr>
        <w:ind w:left="0" w:firstLine="0"/>
      </w:pPr>
      <w:rPr>
        <w:rFonts w:hint="default"/>
      </w:rPr>
    </w:lvl>
    <w:lvl w:ilvl="2">
      <w:start w:val="1"/>
      <w:numFmt w:val="lowerRoman"/>
      <w:suff w:val="nothing"/>
      <w:lvlText w:val="%3."/>
      <w:lvlJc w:val="left"/>
      <w:pPr>
        <w:ind w:left="0" w:firstLine="0"/>
      </w:pPr>
      <w:rPr>
        <w:rFonts w:hint="default"/>
      </w:rPr>
    </w:lvl>
    <w:lvl w:ilvl="3">
      <w:start w:val="1"/>
      <w:numFmt w:val="decimal"/>
      <w:suff w:val="nothing"/>
      <w:lvlText w:val="%4."/>
      <w:lvlJc w:val="left"/>
      <w:pPr>
        <w:ind w:left="0" w:firstLine="0"/>
      </w:pPr>
      <w:rPr>
        <w:rFonts w:hint="default"/>
      </w:rPr>
    </w:lvl>
    <w:lvl w:ilvl="4">
      <w:start w:val="1"/>
      <w:numFmt w:val="lowerLetter"/>
      <w:suff w:val="nothing"/>
      <w:lvlText w:val="%5."/>
      <w:lvlJc w:val="left"/>
      <w:pPr>
        <w:ind w:left="0" w:firstLine="0"/>
      </w:pPr>
      <w:rPr>
        <w:rFonts w:hint="default"/>
      </w:rPr>
    </w:lvl>
    <w:lvl w:ilvl="5">
      <w:start w:val="1"/>
      <w:numFmt w:val="lowerRoman"/>
      <w:suff w:val="nothing"/>
      <w:lvlText w:val="%6."/>
      <w:lvlJc w:val="left"/>
      <w:pPr>
        <w:ind w:left="0" w:firstLine="0"/>
      </w:pPr>
      <w:rPr>
        <w:rFonts w:hint="default"/>
      </w:rPr>
    </w:lvl>
    <w:lvl w:ilvl="6">
      <w:start w:val="1"/>
      <w:numFmt w:val="decimal"/>
      <w:suff w:val="nothing"/>
      <w:lvlText w:val="%7."/>
      <w:lvlJc w:val="left"/>
      <w:pPr>
        <w:ind w:left="0" w:firstLine="0"/>
      </w:pPr>
      <w:rPr>
        <w:rFonts w:hint="default"/>
      </w:rPr>
    </w:lvl>
    <w:lvl w:ilvl="7">
      <w:start w:val="1"/>
      <w:numFmt w:val="lowerLetter"/>
      <w:suff w:val="nothing"/>
      <w:lvlText w:val="%8."/>
      <w:lvlJc w:val="left"/>
      <w:pPr>
        <w:ind w:left="0" w:firstLine="0"/>
      </w:pPr>
      <w:rPr>
        <w:rFonts w:hint="default"/>
      </w:rPr>
    </w:lvl>
    <w:lvl w:ilvl="8">
      <w:start w:val="1"/>
      <w:numFmt w:val="lowerRoman"/>
      <w:suff w:val="nothing"/>
      <w:lvlText w:val="%9."/>
      <w:lvlJc w:val="left"/>
      <w:pPr>
        <w:ind w:left="0" w:firstLine="0"/>
      </w:pPr>
      <w:rPr>
        <w:rFonts w:hint="default"/>
      </w:rPr>
    </w:lvl>
  </w:abstractNum>
  <w:abstractNum w:abstractNumId="88" w15:restartNumberingAfterBreak="0">
    <w:nsid w:val="445522DE"/>
    <w:multiLevelType w:val="multilevel"/>
    <w:tmpl w:val="00000002"/>
    <w:lvl w:ilvl="0">
      <w:start w:val="1"/>
      <w:numFmt w:val="decimal"/>
      <w:lvlText w:val="%1."/>
      <w:lvlJc w:val="left"/>
      <w:pPr>
        <w:tabs>
          <w:tab w:val="num" w:pos="709"/>
        </w:tabs>
        <w:ind w:left="709" w:firstLine="0"/>
      </w:pPr>
      <w:rPr>
        <w:b/>
      </w:rPr>
    </w:lvl>
    <w:lvl w:ilvl="1">
      <w:start w:val="1"/>
      <w:numFmt w:val="decimal"/>
      <w:lvlText w:val="%2."/>
      <w:lvlJc w:val="left"/>
      <w:pPr>
        <w:tabs>
          <w:tab w:val="num" w:pos="709"/>
        </w:tabs>
        <w:ind w:left="2149" w:hanging="360"/>
      </w:pPr>
      <w:rPr>
        <w:rFonts w:ascii="Arial" w:eastAsia="Times New Roman" w:hAnsi="Arial" w:cs="Arial"/>
        <w:b/>
        <w:i w:val="0"/>
        <w:color w:val="auto"/>
      </w:rPr>
    </w:lvl>
    <w:lvl w:ilvl="2">
      <w:start w:val="1"/>
      <w:numFmt w:val="lowerRoman"/>
      <w:lvlText w:val="%3."/>
      <w:lvlJc w:val="left"/>
      <w:pPr>
        <w:tabs>
          <w:tab w:val="num" w:pos="709"/>
        </w:tabs>
        <w:ind w:left="2869" w:hanging="180"/>
      </w:pPr>
    </w:lvl>
    <w:lvl w:ilvl="3">
      <w:start w:val="1"/>
      <w:numFmt w:val="decimal"/>
      <w:lvlText w:val="%4."/>
      <w:lvlJc w:val="left"/>
      <w:pPr>
        <w:tabs>
          <w:tab w:val="num" w:pos="709"/>
        </w:tabs>
        <w:ind w:left="3589" w:hanging="360"/>
      </w:pPr>
    </w:lvl>
    <w:lvl w:ilvl="4">
      <w:start w:val="1"/>
      <w:numFmt w:val="lowerLetter"/>
      <w:lvlText w:val="%5."/>
      <w:lvlJc w:val="left"/>
      <w:pPr>
        <w:tabs>
          <w:tab w:val="num" w:pos="709"/>
        </w:tabs>
        <w:ind w:left="4309" w:hanging="360"/>
      </w:pPr>
    </w:lvl>
    <w:lvl w:ilvl="5">
      <w:start w:val="1"/>
      <w:numFmt w:val="lowerRoman"/>
      <w:lvlText w:val="%6."/>
      <w:lvlJc w:val="left"/>
      <w:pPr>
        <w:tabs>
          <w:tab w:val="num" w:pos="709"/>
        </w:tabs>
        <w:ind w:left="5029" w:hanging="180"/>
      </w:pPr>
    </w:lvl>
    <w:lvl w:ilvl="6">
      <w:start w:val="1"/>
      <w:numFmt w:val="decimal"/>
      <w:lvlText w:val="%7."/>
      <w:lvlJc w:val="left"/>
      <w:pPr>
        <w:tabs>
          <w:tab w:val="num" w:pos="709"/>
        </w:tabs>
        <w:ind w:left="5749" w:hanging="360"/>
      </w:pPr>
    </w:lvl>
    <w:lvl w:ilvl="7">
      <w:start w:val="1"/>
      <w:numFmt w:val="lowerLetter"/>
      <w:lvlText w:val="%8."/>
      <w:lvlJc w:val="left"/>
      <w:pPr>
        <w:tabs>
          <w:tab w:val="num" w:pos="709"/>
        </w:tabs>
        <w:ind w:left="6469" w:hanging="360"/>
      </w:pPr>
    </w:lvl>
    <w:lvl w:ilvl="8">
      <w:start w:val="1"/>
      <w:numFmt w:val="lowerRoman"/>
      <w:lvlText w:val="%9."/>
      <w:lvlJc w:val="left"/>
      <w:pPr>
        <w:tabs>
          <w:tab w:val="num" w:pos="709"/>
        </w:tabs>
        <w:ind w:left="7189" w:hanging="180"/>
      </w:pPr>
    </w:lvl>
  </w:abstractNum>
  <w:abstractNum w:abstractNumId="89" w15:restartNumberingAfterBreak="0">
    <w:nsid w:val="44BD37DA"/>
    <w:multiLevelType w:val="hybridMultilevel"/>
    <w:tmpl w:val="BB0C4AEE"/>
    <w:lvl w:ilvl="0" w:tplc="EE3E58F6">
      <w:start w:val="1"/>
      <w:numFmt w:val="lowerLetter"/>
      <w:lvlText w:val="%1)"/>
      <w:lvlJc w:val="left"/>
      <w:pPr>
        <w:ind w:left="1440" w:hanging="360"/>
      </w:pPr>
      <w:rPr>
        <w:rFonts w:hint="default"/>
        <w:sz w:val="20"/>
        <w:szCs w:val="2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0" w15:restartNumberingAfterBreak="0">
    <w:nsid w:val="45004728"/>
    <w:multiLevelType w:val="multilevel"/>
    <w:tmpl w:val="245AD8F4"/>
    <w:name w:val="WW8Num2222"/>
    <w:lvl w:ilvl="0">
      <w:start w:val="1"/>
      <w:numFmt w:val="decimal"/>
      <w:lvlText w:val="%1."/>
      <w:lvlJc w:val="left"/>
      <w:pPr>
        <w:tabs>
          <w:tab w:val="num" w:pos="0"/>
        </w:tabs>
        <w:ind w:left="720" w:hanging="360"/>
      </w:pPr>
      <w:rPr>
        <w:rFonts w:hint="default"/>
        <w:b w:val="0"/>
      </w:rPr>
    </w:lvl>
    <w:lvl w:ilvl="1">
      <w:start w:val="1"/>
      <w:numFmt w:val="decimal"/>
      <w:lvlText w:val="%2)"/>
      <w:lvlJc w:val="left"/>
      <w:pPr>
        <w:tabs>
          <w:tab w:val="num" w:pos="0"/>
        </w:tabs>
        <w:ind w:left="1440" w:hanging="360"/>
      </w:pPr>
      <w:rPr>
        <w:rFonts w:hint="default"/>
        <w:b/>
      </w:rPr>
    </w:lvl>
    <w:lvl w:ilvl="2">
      <w:start w:val="1"/>
      <w:numFmt w:val="lowerLetter"/>
      <w:lvlText w:val="%3."/>
      <w:lvlJc w:val="left"/>
      <w:pPr>
        <w:tabs>
          <w:tab w:val="num" w:pos="0"/>
        </w:tabs>
        <w:ind w:left="2340" w:hanging="360"/>
      </w:pPr>
      <w:rPr>
        <w:rFonts w:hint="default"/>
        <w:b/>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lef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left"/>
      <w:pPr>
        <w:tabs>
          <w:tab w:val="num" w:pos="0"/>
        </w:tabs>
        <w:ind w:left="6480" w:hanging="180"/>
      </w:pPr>
      <w:rPr>
        <w:rFonts w:hint="default"/>
      </w:rPr>
    </w:lvl>
  </w:abstractNum>
  <w:abstractNum w:abstractNumId="91" w15:restartNumberingAfterBreak="0">
    <w:nsid w:val="45D71D28"/>
    <w:multiLevelType w:val="hybridMultilevel"/>
    <w:tmpl w:val="CE4EFDD0"/>
    <w:lvl w:ilvl="0" w:tplc="D884C610">
      <w:start w:val="1"/>
      <w:numFmt w:val="lowerLetter"/>
      <w:lvlText w:val="%1)"/>
      <w:lvlJc w:val="left"/>
      <w:pPr>
        <w:ind w:left="720" w:hanging="360"/>
      </w:pPr>
      <w:rPr>
        <w:rFonts w:hint="default"/>
        <w:b w:val="0"/>
        <w:bCs/>
      </w:rPr>
    </w:lvl>
    <w:lvl w:ilvl="1" w:tplc="0415000F">
      <w:start w:val="1"/>
      <w:numFmt w:val="decimal"/>
      <w:lvlText w:val="%2."/>
      <w:lvlJc w:val="left"/>
      <w:pPr>
        <w:ind w:left="360" w:hanging="360"/>
      </w:pPr>
      <w:rPr>
        <w:b/>
      </w:rPr>
    </w:lvl>
    <w:lvl w:ilvl="2" w:tplc="0415001B">
      <w:start w:val="1"/>
      <w:numFmt w:val="lowerRoman"/>
      <w:lvlText w:val="%3."/>
      <w:lvlJc w:val="right"/>
      <w:pPr>
        <w:ind w:left="2160" w:hanging="180"/>
      </w:pPr>
    </w:lvl>
    <w:lvl w:ilvl="3" w:tplc="04150011">
      <w:start w:val="1"/>
      <w:numFmt w:val="decimal"/>
      <w:lvlText w:val="%4)"/>
      <w:lvlJc w:val="left"/>
      <w:pPr>
        <w:ind w:left="2880" w:hanging="360"/>
      </w:pPr>
    </w:lvl>
    <w:lvl w:ilvl="4" w:tplc="FB9417EE">
      <w:start w:val="5"/>
      <w:numFmt w:val="upperRoman"/>
      <w:lvlText w:val="%5."/>
      <w:lvlJc w:val="left"/>
      <w:pPr>
        <w:ind w:left="3960" w:hanging="720"/>
      </w:pPr>
      <w:rPr>
        <w:rFonts w:hint="default"/>
      </w:rPr>
    </w:lvl>
    <w:lvl w:ilvl="5" w:tplc="54549ED2">
      <w:start w:val="1"/>
      <w:numFmt w:val="decimal"/>
      <w:lvlText w:val="%6"/>
      <w:lvlJc w:val="left"/>
      <w:pPr>
        <w:ind w:left="4500" w:hanging="360"/>
      </w:pPr>
      <w:rPr>
        <w:rFonts w:hint="default"/>
      </w:rPr>
    </w:lvl>
    <w:lvl w:ilvl="6" w:tplc="D552553A">
      <w:start w:val="1"/>
      <w:numFmt w:val="decimal"/>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462A6B43"/>
    <w:multiLevelType w:val="multilevel"/>
    <w:tmpl w:val="ADEA6C4E"/>
    <w:name w:val="WW8Num222"/>
    <w:lvl w:ilvl="0">
      <w:start w:val="1"/>
      <w:numFmt w:val="decimal"/>
      <w:lvlText w:val="%1."/>
      <w:lvlJc w:val="left"/>
      <w:pPr>
        <w:tabs>
          <w:tab w:val="num" w:pos="0"/>
        </w:tabs>
        <w:ind w:left="720" w:hanging="360"/>
      </w:pPr>
      <w:rPr>
        <w:rFonts w:hint="default"/>
        <w:b w:val="0"/>
      </w:rPr>
    </w:lvl>
    <w:lvl w:ilvl="1">
      <w:start w:val="1"/>
      <w:numFmt w:val="decimal"/>
      <w:lvlText w:val="%2)"/>
      <w:lvlJc w:val="left"/>
      <w:pPr>
        <w:tabs>
          <w:tab w:val="num" w:pos="0"/>
        </w:tabs>
        <w:ind w:left="1440" w:hanging="360"/>
      </w:pPr>
      <w:rPr>
        <w:rFonts w:hint="default"/>
        <w:b/>
      </w:rPr>
    </w:lvl>
    <w:lvl w:ilvl="2">
      <w:start w:val="1"/>
      <w:numFmt w:val="lowerLetter"/>
      <w:lvlText w:val="%3."/>
      <w:lvlJc w:val="left"/>
      <w:pPr>
        <w:tabs>
          <w:tab w:val="num" w:pos="0"/>
        </w:tabs>
        <w:ind w:left="2340" w:hanging="360"/>
      </w:pPr>
      <w:rPr>
        <w:rFonts w:hint="default"/>
        <w:b/>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lef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left"/>
      <w:pPr>
        <w:tabs>
          <w:tab w:val="num" w:pos="0"/>
        </w:tabs>
        <w:ind w:left="6480" w:hanging="180"/>
      </w:pPr>
      <w:rPr>
        <w:rFonts w:hint="default"/>
      </w:rPr>
    </w:lvl>
  </w:abstractNum>
  <w:abstractNum w:abstractNumId="93" w15:restartNumberingAfterBreak="0">
    <w:nsid w:val="46BF5748"/>
    <w:multiLevelType w:val="hybridMultilevel"/>
    <w:tmpl w:val="6372ABF0"/>
    <w:name w:val="WW8Num2022"/>
    <w:lvl w:ilvl="0" w:tplc="BB880B5E">
      <w:start w:val="1"/>
      <w:numFmt w:val="decimal"/>
      <w:suff w:val="nothing"/>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479C0176"/>
    <w:multiLevelType w:val="hybridMultilevel"/>
    <w:tmpl w:val="F10296EC"/>
    <w:lvl w:ilvl="0" w:tplc="56FC823C">
      <w:start w:val="1"/>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68D08936">
      <w:start w:val="8"/>
      <w:numFmt w:val="bullet"/>
      <w:lvlText w:val=""/>
      <w:lvlJc w:val="left"/>
      <w:pPr>
        <w:ind w:left="2340" w:hanging="360"/>
      </w:pPr>
      <w:rPr>
        <w:rFonts w:ascii="Symbol" w:eastAsia="Times New Roman" w:hAnsi="Symbol" w:cs="TrebuchetM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48187EFE"/>
    <w:multiLevelType w:val="hybridMultilevel"/>
    <w:tmpl w:val="63844814"/>
    <w:lvl w:ilvl="0" w:tplc="918C10B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4AF850C4"/>
    <w:multiLevelType w:val="hybridMultilevel"/>
    <w:tmpl w:val="7DF6A3A0"/>
    <w:name w:val="WW8Num922"/>
    <w:lvl w:ilvl="0" w:tplc="34DC3528">
      <w:start w:val="1"/>
      <w:numFmt w:val="decimal"/>
      <w:suff w:val="nothing"/>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4D1C00E9"/>
    <w:multiLevelType w:val="hybridMultilevel"/>
    <w:tmpl w:val="141A812A"/>
    <w:lvl w:ilvl="0" w:tplc="0000001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4D836A66"/>
    <w:multiLevelType w:val="hybridMultilevel"/>
    <w:tmpl w:val="EA7AD334"/>
    <w:lvl w:ilvl="0" w:tplc="FF80A0E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4DAA3C8B"/>
    <w:multiLevelType w:val="hybridMultilevel"/>
    <w:tmpl w:val="9198F764"/>
    <w:lvl w:ilvl="0" w:tplc="B928B89C">
      <w:start w:val="1"/>
      <w:numFmt w:val="decimal"/>
      <w:lvlText w:val="%1."/>
      <w:lvlJc w:val="left"/>
      <w:pPr>
        <w:ind w:left="720" w:hanging="360"/>
      </w:pPr>
      <w:rPr>
        <w:rFonts w:hint="default"/>
        <w:b/>
      </w:rPr>
    </w:lvl>
    <w:lvl w:ilvl="1" w:tplc="0415000F">
      <w:start w:val="1"/>
      <w:numFmt w:val="decimal"/>
      <w:lvlText w:val="%2."/>
      <w:lvlJc w:val="left"/>
      <w:pPr>
        <w:ind w:left="1440" w:hanging="360"/>
      </w:pPr>
    </w:lvl>
    <w:lvl w:ilvl="2" w:tplc="04150011">
      <w:start w:val="1"/>
      <w:numFmt w:val="decimal"/>
      <w:lvlText w:val="%3)"/>
      <w:lvlJc w:val="left"/>
      <w:pPr>
        <w:ind w:left="2160" w:hanging="180"/>
      </w:pPr>
    </w:lvl>
    <w:lvl w:ilvl="3" w:tplc="8AA8AEEA">
      <w:start w:val="1"/>
      <w:numFmt w:val="decimal"/>
      <w:lvlText w:val="%4)"/>
      <w:lvlJc w:val="left"/>
      <w:pPr>
        <w:ind w:left="2880" w:hanging="360"/>
      </w:pPr>
      <w:rPr>
        <w:rFonts w:hint="default"/>
        <w:b/>
      </w:rPr>
    </w:lvl>
    <w:lvl w:ilvl="4" w:tplc="914A6FD4">
      <w:start w:val="1"/>
      <w:numFmt w:val="lowerLetter"/>
      <w:lvlText w:val="%5)"/>
      <w:lvlJc w:val="left"/>
      <w:pPr>
        <w:ind w:left="2486"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4DBF6D8B"/>
    <w:multiLevelType w:val="hybridMultilevel"/>
    <w:tmpl w:val="99D05EC2"/>
    <w:name w:val="WW8Num5422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4F43127F"/>
    <w:multiLevelType w:val="hybridMultilevel"/>
    <w:tmpl w:val="80C21100"/>
    <w:name w:val="WW8Num162"/>
    <w:lvl w:ilvl="0" w:tplc="140A40A0">
      <w:start w:val="1"/>
      <w:numFmt w:val="decimal"/>
      <w:lvlText w:val="%1."/>
      <w:lvlJc w:val="left"/>
      <w:pPr>
        <w:tabs>
          <w:tab w:val="num" w:pos="0"/>
        </w:tabs>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51125C24"/>
    <w:multiLevelType w:val="hybridMultilevel"/>
    <w:tmpl w:val="12D4A948"/>
    <w:name w:val="WW8Num263"/>
    <w:lvl w:ilvl="0" w:tplc="539CFB5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518D4ED6"/>
    <w:multiLevelType w:val="hybridMultilevel"/>
    <w:tmpl w:val="B0622694"/>
    <w:lvl w:ilvl="0" w:tplc="3ED4B002">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4" w15:restartNumberingAfterBreak="0">
    <w:nsid w:val="523457B4"/>
    <w:multiLevelType w:val="hybridMultilevel"/>
    <w:tmpl w:val="C27A44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53360D29"/>
    <w:multiLevelType w:val="hybridMultilevel"/>
    <w:tmpl w:val="1E367A56"/>
    <w:name w:val="WW8Num92"/>
    <w:lvl w:ilvl="0" w:tplc="D430B112">
      <w:start w:val="1"/>
      <w:numFmt w:val="decimal"/>
      <w:suff w:val="nothing"/>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53B05EE1"/>
    <w:multiLevelType w:val="multilevel"/>
    <w:tmpl w:val="8206AB02"/>
    <w:lvl w:ilvl="0">
      <w:start w:val="1"/>
      <w:numFmt w:val="decimal"/>
      <w:lvlText w:val="%1."/>
      <w:lvlJc w:val="left"/>
      <w:pPr>
        <w:tabs>
          <w:tab w:val="num" w:pos="0"/>
        </w:tabs>
        <w:ind w:left="0" w:firstLine="0"/>
      </w:pPr>
      <w:rPr>
        <w:rFonts w:ascii="Times New Roman" w:hAnsi="Times New Roman" w:cs="Times New Roman" w:hint="default"/>
        <w:b w:val="0"/>
        <w:bCs/>
        <w:sz w:val="20"/>
        <w:szCs w:val="20"/>
      </w:rPr>
    </w:lvl>
    <w:lvl w:ilvl="1">
      <w:start w:val="1"/>
      <w:numFmt w:val="decimal"/>
      <w:lvlText w:val="%2."/>
      <w:lvlJc w:val="left"/>
      <w:pPr>
        <w:ind w:left="1440" w:hanging="360"/>
      </w:pPr>
      <w:rPr>
        <w:rFonts w:ascii="Times New Roman" w:eastAsia="Times New Roman" w:hAnsi="Times New Roman" w:cs="Times New Roman" w:hint="default"/>
        <w:b w:val="0"/>
        <w:bCs/>
        <w:i w:val="0"/>
        <w:color w:val="auto"/>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7" w15:restartNumberingAfterBreak="0">
    <w:nsid w:val="5A886E46"/>
    <w:multiLevelType w:val="hybridMultilevel"/>
    <w:tmpl w:val="1A4C377E"/>
    <w:lvl w:ilvl="0" w:tplc="04150011">
      <w:start w:val="1"/>
      <w:numFmt w:val="decimal"/>
      <w:lvlText w:val="%1)"/>
      <w:lvlJc w:val="left"/>
      <w:pPr>
        <w:ind w:left="1093" w:hanging="360"/>
      </w:pPr>
    </w:lvl>
    <w:lvl w:ilvl="1" w:tplc="04150019">
      <w:start w:val="1"/>
      <w:numFmt w:val="lowerLetter"/>
      <w:lvlText w:val="%2."/>
      <w:lvlJc w:val="left"/>
      <w:pPr>
        <w:ind w:left="1813" w:hanging="360"/>
      </w:pPr>
    </w:lvl>
    <w:lvl w:ilvl="2" w:tplc="3398D2E0">
      <w:start w:val="2"/>
      <w:numFmt w:val="decimal"/>
      <w:lvlText w:val="%3)"/>
      <w:lvlJc w:val="left"/>
      <w:pPr>
        <w:ind w:left="2533" w:hanging="180"/>
      </w:pPr>
      <w:rPr>
        <w:rFonts w:hint="default"/>
        <w:b w:val="0"/>
        <w:bCs w:val="0"/>
      </w:rPr>
    </w:lvl>
    <w:lvl w:ilvl="3" w:tplc="0415000F" w:tentative="1">
      <w:start w:val="1"/>
      <w:numFmt w:val="decimal"/>
      <w:lvlText w:val="%4."/>
      <w:lvlJc w:val="left"/>
      <w:pPr>
        <w:ind w:left="3253" w:hanging="360"/>
      </w:pPr>
    </w:lvl>
    <w:lvl w:ilvl="4" w:tplc="04150019" w:tentative="1">
      <w:start w:val="1"/>
      <w:numFmt w:val="lowerLetter"/>
      <w:lvlText w:val="%5."/>
      <w:lvlJc w:val="left"/>
      <w:pPr>
        <w:ind w:left="3973" w:hanging="360"/>
      </w:pPr>
    </w:lvl>
    <w:lvl w:ilvl="5" w:tplc="0415001B" w:tentative="1">
      <w:start w:val="1"/>
      <w:numFmt w:val="lowerRoman"/>
      <w:lvlText w:val="%6."/>
      <w:lvlJc w:val="right"/>
      <w:pPr>
        <w:ind w:left="4693" w:hanging="180"/>
      </w:pPr>
    </w:lvl>
    <w:lvl w:ilvl="6" w:tplc="0415000F" w:tentative="1">
      <w:start w:val="1"/>
      <w:numFmt w:val="decimal"/>
      <w:lvlText w:val="%7."/>
      <w:lvlJc w:val="left"/>
      <w:pPr>
        <w:ind w:left="5413" w:hanging="360"/>
      </w:pPr>
    </w:lvl>
    <w:lvl w:ilvl="7" w:tplc="04150019" w:tentative="1">
      <w:start w:val="1"/>
      <w:numFmt w:val="lowerLetter"/>
      <w:lvlText w:val="%8."/>
      <w:lvlJc w:val="left"/>
      <w:pPr>
        <w:ind w:left="6133" w:hanging="360"/>
      </w:pPr>
    </w:lvl>
    <w:lvl w:ilvl="8" w:tplc="0415001B" w:tentative="1">
      <w:start w:val="1"/>
      <w:numFmt w:val="lowerRoman"/>
      <w:lvlText w:val="%9."/>
      <w:lvlJc w:val="right"/>
      <w:pPr>
        <w:ind w:left="6853" w:hanging="180"/>
      </w:pPr>
    </w:lvl>
  </w:abstractNum>
  <w:abstractNum w:abstractNumId="108" w15:restartNumberingAfterBreak="0">
    <w:nsid w:val="5AEF52E0"/>
    <w:multiLevelType w:val="multilevel"/>
    <w:tmpl w:val="D5FCB4CE"/>
    <w:name w:val="WW8Num262"/>
    <w:lvl w:ilvl="0">
      <w:start w:val="1"/>
      <w:numFmt w:val="decimal"/>
      <w:suff w:val="nothing"/>
      <w:lvlText w:val="%1)"/>
      <w:lvlJc w:val="left"/>
      <w:pPr>
        <w:ind w:left="0" w:firstLine="0"/>
      </w:pPr>
      <w:rPr>
        <w:rFonts w:hint="default"/>
      </w:rPr>
    </w:lvl>
    <w:lvl w:ilvl="1">
      <w:start w:val="1"/>
      <w:numFmt w:val="decimal"/>
      <w:suff w:val="nothing"/>
      <w:lvlText w:val="%2."/>
      <w:lvlJc w:val="left"/>
      <w:pPr>
        <w:ind w:left="0" w:firstLine="0"/>
      </w:pPr>
      <w:rPr>
        <w:rFonts w:hint="default"/>
      </w:rPr>
    </w:lvl>
    <w:lvl w:ilvl="2">
      <w:start w:val="1"/>
      <w:numFmt w:val="lowerRoman"/>
      <w:suff w:val="nothing"/>
      <w:lvlText w:val="%3."/>
      <w:lvlJc w:val="left"/>
      <w:pPr>
        <w:ind w:left="0" w:firstLine="0"/>
      </w:pPr>
      <w:rPr>
        <w:rFonts w:hint="default"/>
      </w:rPr>
    </w:lvl>
    <w:lvl w:ilvl="3">
      <w:start w:val="1"/>
      <w:numFmt w:val="decimal"/>
      <w:suff w:val="nothing"/>
      <w:lvlText w:val="%4."/>
      <w:lvlJc w:val="left"/>
      <w:pPr>
        <w:ind w:left="0" w:firstLine="0"/>
      </w:pPr>
      <w:rPr>
        <w:rFonts w:hint="default"/>
      </w:rPr>
    </w:lvl>
    <w:lvl w:ilvl="4">
      <w:start w:val="1"/>
      <w:numFmt w:val="lowerLetter"/>
      <w:suff w:val="nothing"/>
      <w:lvlText w:val="%5."/>
      <w:lvlJc w:val="left"/>
      <w:pPr>
        <w:ind w:left="0" w:firstLine="0"/>
      </w:pPr>
      <w:rPr>
        <w:rFonts w:hint="default"/>
      </w:rPr>
    </w:lvl>
    <w:lvl w:ilvl="5">
      <w:start w:val="1"/>
      <w:numFmt w:val="lowerRoman"/>
      <w:suff w:val="nothing"/>
      <w:lvlText w:val="%6."/>
      <w:lvlJc w:val="left"/>
      <w:pPr>
        <w:ind w:left="0" w:firstLine="0"/>
      </w:pPr>
      <w:rPr>
        <w:rFonts w:hint="default"/>
      </w:rPr>
    </w:lvl>
    <w:lvl w:ilvl="6">
      <w:start w:val="1"/>
      <w:numFmt w:val="decimal"/>
      <w:suff w:val="nothing"/>
      <w:lvlText w:val="%7."/>
      <w:lvlJc w:val="left"/>
      <w:pPr>
        <w:ind w:left="0" w:firstLine="0"/>
      </w:pPr>
      <w:rPr>
        <w:rFonts w:hint="default"/>
      </w:rPr>
    </w:lvl>
    <w:lvl w:ilvl="7">
      <w:start w:val="1"/>
      <w:numFmt w:val="lowerLetter"/>
      <w:suff w:val="nothing"/>
      <w:lvlText w:val="%8."/>
      <w:lvlJc w:val="left"/>
      <w:pPr>
        <w:ind w:left="0" w:firstLine="0"/>
      </w:pPr>
      <w:rPr>
        <w:rFonts w:hint="default"/>
      </w:rPr>
    </w:lvl>
    <w:lvl w:ilvl="8">
      <w:start w:val="1"/>
      <w:numFmt w:val="lowerRoman"/>
      <w:suff w:val="nothing"/>
      <w:lvlText w:val="%9."/>
      <w:lvlJc w:val="left"/>
      <w:pPr>
        <w:ind w:left="0" w:firstLine="0"/>
      </w:pPr>
      <w:rPr>
        <w:rFonts w:hint="default"/>
      </w:rPr>
    </w:lvl>
  </w:abstractNum>
  <w:abstractNum w:abstractNumId="109" w15:restartNumberingAfterBreak="0">
    <w:nsid w:val="5C783F3B"/>
    <w:multiLevelType w:val="hybridMultilevel"/>
    <w:tmpl w:val="01741A1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0" w15:restartNumberingAfterBreak="0">
    <w:nsid w:val="5CEC1354"/>
    <w:multiLevelType w:val="hybridMultilevel"/>
    <w:tmpl w:val="09F66A6A"/>
    <w:lvl w:ilvl="0" w:tplc="F984E57A">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1" w15:restartNumberingAfterBreak="0">
    <w:nsid w:val="5D567E2B"/>
    <w:multiLevelType w:val="multilevel"/>
    <w:tmpl w:val="3DA07FF2"/>
    <w:lvl w:ilvl="0">
      <w:start w:val="1"/>
      <w:numFmt w:val="decimal"/>
      <w:pStyle w:val="Paragraf"/>
      <w:lvlText w:val="§ %1."/>
      <w:lvlJc w:val="left"/>
      <w:pPr>
        <w:tabs>
          <w:tab w:val="num" w:pos="851"/>
        </w:tabs>
        <w:ind w:left="851" w:hanging="851"/>
      </w:pPr>
      <w:rPr>
        <w:rFonts w:ascii="Arial" w:hAnsi="Arial" w:cs="Arial" w:hint="default"/>
        <w:b/>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Ustpnumerowany"/>
      <w:lvlText w:val="%1.%2."/>
      <w:lvlJc w:val="left"/>
      <w:pPr>
        <w:tabs>
          <w:tab w:val="num" w:pos="851"/>
        </w:tabs>
        <w:ind w:left="851" w:hanging="851"/>
      </w:pPr>
      <w:rPr>
        <w:rFonts w:ascii="Arial" w:hAnsi="Arial" w:cs="Arial" w:hint="default"/>
        <w:b w:val="0"/>
        <w:i w:val="0"/>
        <w:sz w:val="20"/>
        <w:szCs w:val="20"/>
      </w:rPr>
    </w:lvl>
    <w:lvl w:ilvl="2">
      <w:start w:val="1"/>
      <w:numFmt w:val="lowerLetter"/>
      <w:lvlText w:val="(%3)"/>
      <w:lvlJc w:val="left"/>
      <w:pPr>
        <w:tabs>
          <w:tab w:val="num" w:pos="1701"/>
        </w:tabs>
        <w:ind w:left="1701" w:hanging="850"/>
      </w:pPr>
      <w:rPr>
        <w:rFonts w:hint="default"/>
      </w:rPr>
    </w:lvl>
    <w:lvl w:ilvl="3">
      <w:start w:val="1"/>
      <w:numFmt w:val="lowerRoman"/>
      <w:lvlText w:val="(%4)"/>
      <w:lvlJc w:val="left"/>
      <w:pPr>
        <w:tabs>
          <w:tab w:val="num" w:pos="2552"/>
        </w:tabs>
        <w:ind w:left="2552" w:hanging="851"/>
      </w:pPr>
      <w:rPr>
        <w:rFonts w:hint="default"/>
      </w:rPr>
    </w:lvl>
    <w:lvl w:ilvl="4">
      <w:start w:val="1"/>
      <w:numFmt w:val="bullet"/>
      <w:lvlText w:val=""/>
      <w:lvlJc w:val="left"/>
      <w:pPr>
        <w:tabs>
          <w:tab w:val="num" w:pos="3402"/>
        </w:tabs>
        <w:ind w:left="3402" w:hanging="850"/>
      </w:pPr>
      <w:rPr>
        <w:rFonts w:ascii="Symbol" w:hAnsi="Symbol" w:hint="default"/>
        <w:sz w:val="24"/>
      </w:rPr>
    </w:lvl>
    <w:lvl w:ilvl="5">
      <w:start w:val="1"/>
      <w:numFmt w:val="none"/>
      <w:lvlText w:val=""/>
      <w:lvlJc w:val="left"/>
      <w:pPr>
        <w:tabs>
          <w:tab w:val="num" w:pos="3402"/>
        </w:tabs>
        <w:ind w:left="3402" w:firstLine="0"/>
      </w:pPr>
      <w:rPr>
        <w:rFonts w:hint="default"/>
      </w:rPr>
    </w:lvl>
    <w:lvl w:ilvl="6">
      <w:start w:val="1"/>
      <w:numFmt w:val="none"/>
      <w:lvlText w:val=""/>
      <w:lvlJc w:val="left"/>
      <w:pPr>
        <w:tabs>
          <w:tab w:val="num" w:pos="2552"/>
        </w:tabs>
        <w:ind w:left="2552" w:firstLine="0"/>
      </w:pPr>
      <w:rPr>
        <w:rFonts w:hint="default"/>
      </w:rPr>
    </w:lvl>
    <w:lvl w:ilvl="7">
      <w:start w:val="1"/>
      <w:numFmt w:val="none"/>
      <w:lvlText w:val=""/>
      <w:lvlJc w:val="left"/>
      <w:pPr>
        <w:tabs>
          <w:tab w:val="num" w:pos="1701"/>
        </w:tabs>
        <w:ind w:left="1701" w:firstLine="0"/>
      </w:pPr>
      <w:rPr>
        <w:rFonts w:hint="default"/>
      </w:rPr>
    </w:lvl>
    <w:lvl w:ilvl="8">
      <w:start w:val="1"/>
      <w:numFmt w:val="none"/>
      <w:lvlText w:val=""/>
      <w:lvlJc w:val="left"/>
      <w:pPr>
        <w:tabs>
          <w:tab w:val="num" w:pos="851"/>
        </w:tabs>
        <w:ind w:left="851" w:firstLine="0"/>
      </w:pPr>
      <w:rPr>
        <w:rFonts w:hint="default"/>
      </w:rPr>
    </w:lvl>
  </w:abstractNum>
  <w:abstractNum w:abstractNumId="112" w15:restartNumberingAfterBreak="0">
    <w:nsid w:val="5EBB7D51"/>
    <w:multiLevelType w:val="hybridMultilevel"/>
    <w:tmpl w:val="B91CE8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5FCB4ADD"/>
    <w:multiLevelType w:val="hybridMultilevel"/>
    <w:tmpl w:val="A4281EA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60795A2F"/>
    <w:multiLevelType w:val="hybridMultilevel"/>
    <w:tmpl w:val="F8EC2B98"/>
    <w:lvl w:ilvl="0" w:tplc="0000001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60CD5402"/>
    <w:multiLevelType w:val="hybridMultilevel"/>
    <w:tmpl w:val="986865CC"/>
    <w:lvl w:ilvl="0" w:tplc="87B81422">
      <w:start w:val="1"/>
      <w:numFmt w:val="decimal"/>
      <w:lvlText w:val="%1."/>
      <w:lvlJc w:val="left"/>
      <w:pPr>
        <w:ind w:left="360" w:hanging="360"/>
      </w:pPr>
      <w:rPr>
        <w:rFonts w:hint="default"/>
        <w:b/>
        <w:sz w:val="20"/>
        <w:szCs w:val="20"/>
      </w:rPr>
    </w:lvl>
    <w:lvl w:ilvl="1" w:tplc="04150011">
      <w:start w:val="1"/>
      <w:numFmt w:val="decimal"/>
      <w:lvlText w:val="%2)"/>
      <w:lvlJc w:val="left"/>
      <w:pPr>
        <w:ind w:left="1440" w:hanging="360"/>
      </w:pPr>
      <w:rPr>
        <w:rFonts w:hint="default"/>
        <w:b/>
      </w:rPr>
    </w:lvl>
    <w:lvl w:ilvl="2" w:tplc="BD088050">
      <w:start w:val="1"/>
      <w:numFmt w:val="lowerLetter"/>
      <w:lvlText w:val="%3)"/>
      <w:lvlJc w:val="left"/>
      <w:pPr>
        <w:ind w:left="644" w:hanging="360"/>
      </w:pPr>
      <w:rPr>
        <w:rFonts w:hint="default"/>
        <w:b w:val="0"/>
        <w:bCs/>
        <w:i w:val="0"/>
        <w:sz w:val="20"/>
        <w:szCs w:val="20"/>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61733C9A"/>
    <w:multiLevelType w:val="hybridMultilevel"/>
    <w:tmpl w:val="48A67D0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7" w15:restartNumberingAfterBreak="0">
    <w:nsid w:val="62052498"/>
    <w:multiLevelType w:val="hybridMultilevel"/>
    <w:tmpl w:val="EA7AD334"/>
    <w:lvl w:ilvl="0" w:tplc="FF80A0E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62D6015D"/>
    <w:multiLevelType w:val="hybridMultilevel"/>
    <w:tmpl w:val="18FE1C44"/>
    <w:name w:val="WW8Num54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632961DF"/>
    <w:multiLevelType w:val="hybridMultilevel"/>
    <w:tmpl w:val="F230B8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63B566B8"/>
    <w:multiLevelType w:val="hybridMultilevel"/>
    <w:tmpl w:val="37E4A016"/>
    <w:lvl w:ilvl="0" w:tplc="EBDCF624">
      <w:start w:val="1"/>
      <w:numFmt w:val="lowerLetter"/>
      <w:lvlText w:val="%1)"/>
      <w:lvlJc w:val="left"/>
      <w:rPr>
        <w:b w:val="0"/>
        <w:strike w:val="0"/>
        <w:color w:val="auto"/>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21" w15:restartNumberingAfterBreak="0">
    <w:nsid w:val="64392CE7"/>
    <w:multiLevelType w:val="hybridMultilevel"/>
    <w:tmpl w:val="A12237F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64EE5CE3"/>
    <w:multiLevelType w:val="hybridMultilevel"/>
    <w:tmpl w:val="90E426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669239F0"/>
    <w:multiLevelType w:val="multilevel"/>
    <w:tmpl w:val="FE7EDA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Arial" w:eastAsia="Times New Roman" w:hAnsi="Arial" w:cs="Aria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4" w15:restartNumberingAfterBreak="0">
    <w:nsid w:val="67A751A2"/>
    <w:multiLevelType w:val="hybridMultilevel"/>
    <w:tmpl w:val="E36645C8"/>
    <w:name w:val="WW8Num862"/>
    <w:lvl w:ilvl="0" w:tplc="B7BACCDC">
      <w:start w:val="3"/>
      <w:numFmt w:val="decimal"/>
      <w:lvlText w:val="%1)"/>
      <w:lvlJc w:val="left"/>
      <w:pPr>
        <w:tabs>
          <w:tab w:val="num" w:pos="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684C7D1B"/>
    <w:multiLevelType w:val="hybridMultilevel"/>
    <w:tmpl w:val="A1E42C5A"/>
    <w:lvl w:ilvl="0" w:tplc="C0C28884">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6" w15:restartNumberingAfterBreak="0">
    <w:nsid w:val="688037E6"/>
    <w:multiLevelType w:val="hybridMultilevel"/>
    <w:tmpl w:val="6D164548"/>
    <w:name w:val="WW8Num202"/>
    <w:lvl w:ilvl="0" w:tplc="111A8F8E">
      <w:start w:val="1"/>
      <w:numFmt w:val="decimal"/>
      <w:suff w:val="nothing"/>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6A8115FF"/>
    <w:multiLevelType w:val="hybridMultilevel"/>
    <w:tmpl w:val="38BCFB22"/>
    <w:lvl w:ilvl="0" w:tplc="04150011">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8" w15:restartNumberingAfterBreak="0">
    <w:nsid w:val="6ABB677C"/>
    <w:multiLevelType w:val="hybridMultilevel"/>
    <w:tmpl w:val="3E024686"/>
    <w:lvl w:ilvl="0" w:tplc="E1CAC8BA">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6C1B18B2"/>
    <w:multiLevelType w:val="hybridMultilevel"/>
    <w:tmpl w:val="B0923F12"/>
    <w:name w:val="WW8Num233"/>
    <w:lvl w:ilvl="0" w:tplc="2334E2A8">
      <w:start w:val="9"/>
      <w:numFmt w:val="decimal"/>
      <w:lvlText w:val="%1."/>
      <w:lvlJc w:val="left"/>
      <w:pPr>
        <w:ind w:left="360" w:hanging="360"/>
      </w:pPr>
      <w:rPr>
        <w:rFonts w:hint="default"/>
        <w:b/>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130" w15:restartNumberingAfterBreak="0">
    <w:nsid w:val="6CA71352"/>
    <w:multiLevelType w:val="hybridMultilevel"/>
    <w:tmpl w:val="DD021E78"/>
    <w:lvl w:ilvl="0" w:tplc="4AFC1F3A">
      <w:start w:val="1"/>
      <w:numFmt w:val="lowerLetter"/>
      <w:lvlText w:val="%1)"/>
      <w:lvlJc w:val="left"/>
      <w:pPr>
        <w:ind w:left="1420" w:hanging="360"/>
      </w:pPr>
      <w:rPr>
        <w:rFonts w:hint="default"/>
        <w:sz w:val="20"/>
        <w:szCs w:val="20"/>
      </w:rPr>
    </w:lvl>
    <w:lvl w:ilvl="1" w:tplc="04150019" w:tentative="1">
      <w:start w:val="1"/>
      <w:numFmt w:val="lowerLetter"/>
      <w:lvlText w:val="%2."/>
      <w:lvlJc w:val="left"/>
      <w:pPr>
        <w:ind w:left="2140" w:hanging="360"/>
      </w:pPr>
    </w:lvl>
    <w:lvl w:ilvl="2" w:tplc="0415001B" w:tentative="1">
      <w:start w:val="1"/>
      <w:numFmt w:val="lowerRoman"/>
      <w:lvlText w:val="%3."/>
      <w:lvlJc w:val="right"/>
      <w:pPr>
        <w:ind w:left="2860" w:hanging="180"/>
      </w:pPr>
    </w:lvl>
    <w:lvl w:ilvl="3" w:tplc="0415000F" w:tentative="1">
      <w:start w:val="1"/>
      <w:numFmt w:val="decimal"/>
      <w:lvlText w:val="%4."/>
      <w:lvlJc w:val="left"/>
      <w:pPr>
        <w:ind w:left="3580" w:hanging="360"/>
      </w:pPr>
    </w:lvl>
    <w:lvl w:ilvl="4" w:tplc="04150019" w:tentative="1">
      <w:start w:val="1"/>
      <w:numFmt w:val="lowerLetter"/>
      <w:lvlText w:val="%5."/>
      <w:lvlJc w:val="left"/>
      <w:pPr>
        <w:ind w:left="4300" w:hanging="360"/>
      </w:pPr>
    </w:lvl>
    <w:lvl w:ilvl="5" w:tplc="0415001B" w:tentative="1">
      <w:start w:val="1"/>
      <w:numFmt w:val="lowerRoman"/>
      <w:lvlText w:val="%6."/>
      <w:lvlJc w:val="right"/>
      <w:pPr>
        <w:ind w:left="5020" w:hanging="180"/>
      </w:pPr>
    </w:lvl>
    <w:lvl w:ilvl="6" w:tplc="0415000F" w:tentative="1">
      <w:start w:val="1"/>
      <w:numFmt w:val="decimal"/>
      <w:lvlText w:val="%7."/>
      <w:lvlJc w:val="left"/>
      <w:pPr>
        <w:ind w:left="5740" w:hanging="360"/>
      </w:pPr>
    </w:lvl>
    <w:lvl w:ilvl="7" w:tplc="04150019" w:tentative="1">
      <w:start w:val="1"/>
      <w:numFmt w:val="lowerLetter"/>
      <w:lvlText w:val="%8."/>
      <w:lvlJc w:val="left"/>
      <w:pPr>
        <w:ind w:left="6460" w:hanging="360"/>
      </w:pPr>
    </w:lvl>
    <w:lvl w:ilvl="8" w:tplc="0415001B" w:tentative="1">
      <w:start w:val="1"/>
      <w:numFmt w:val="lowerRoman"/>
      <w:lvlText w:val="%9."/>
      <w:lvlJc w:val="right"/>
      <w:pPr>
        <w:ind w:left="7180" w:hanging="180"/>
      </w:pPr>
    </w:lvl>
  </w:abstractNum>
  <w:abstractNum w:abstractNumId="131" w15:restartNumberingAfterBreak="0">
    <w:nsid w:val="6CEE4734"/>
    <w:multiLevelType w:val="multilevel"/>
    <w:tmpl w:val="6D8AD8CA"/>
    <w:styleLink w:val="Styl1"/>
    <w:lvl w:ilvl="0">
      <w:start w:val="1"/>
      <w:numFmt w:val="decimal"/>
      <w:lvlText w:val="%1"/>
      <w:lvlJc w:val="left"/>
      <w:pPr>
        <w:ind w:left="1068" w:hanging="360"/>
      </w:pPr>
      <w:rPr>
        <w:rFonts w:hint="default"/>
      </w:rPr>
    </w:lvl>
    <w:lvl w:ilvl="1">
      <w:start w:val="1"/>
      <w:numFmt w:val="none"/>
      <w:lvlText w:val="1"/>
      <w:lvlJc w:val="left"/>
      <w:pPr>
        <w:ind w:left="39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2" w15:restartNumberingAfterBreak="0">
    <w:nsid w:val="6F5C6D95"/>
    <w:multiLevelType w:val="multilevel"/>
    <w:tmpl w:val="8F203DD0"/>
    <w:name w:val="WW8Num283"/>
    <w:lvl w:ilvl="0">
      <w:start w:val="1"/>
      <w:numFmt w:val="decimal"/>
      <w:suff w:val="nothing"/>
      <w:lvlText w:val="%1."/>
      <w:lvlJc w:val="left"/>
      <w:pPr>
        <w:ind w:left="0" w:firstLine="0"/>
      </w:pPr>
      <w:rPr>
        <w:rFonts w:hint="default"/>
      </w:rPr>
    </w:lvl>
    <w:lvl w:ilvl="1">
      <w:start w:val="1"/>
      <w:numFmt w:val="decimal"/>
      <w:suff w:val="nothing"/>
      <w:lvlText w:val="%2)"/>
      <w:lvlJc w:val="left"/>
      <w:pPr>
        <w:ind w:left="0" w:firstLine="0"/>
      </w:pPr>
      <w:rPr>
        <w:rFonts w:hint="default"/>
      </w:rPr>
    </w:lvl>
    <w:lvl w:ilvl="2">
      <w:start w:val="1"/>
      <w:numFmt w:val="lowerRoman"/>
      <w:suff w:val="nothing"/>
      <w:lvlText w:val="%3."/>
      <w:lvlJc w:val="left"/>
      <w:pPr>
        <w:ind w:left="0" w:firstLine="0"/>
      </w:pPr>
      <w:rPr>
        <w:rFonts w:hint="default"/>
      </w:rPr>
    </w:lvl>
    <w:lvl w:ilvl="3">
      <w:start w:val="1"/>
      <w:numFmt w:val="decimal"/>
      <w:suff w:val="nothing"/>
      <w:lvlText w:val="%4."/>
      <w:lvlJc w:val="left"/>
      <w:pPr>
        <w:ind w:left="0" w:firstLine="0"/>
      </w:pPr>
      <w:rPr>
        <w:rFonts w:hint="default"/>
      </w:rPr>
    </w:lvl>
    <w:lvl w:ilvl="4">
      <w:start w:val="1"/>
      <w:numFmt w:val="lowerLetter"/>
      <w:suff w:val="nothing"/>
      <w:lvlText w:val="%5."/>
      <w:lvlJc w:val="left"/>
      <w:pPr>
        <w:ind w:left="0" w:firstLine="0"/>
      </w:pPr>
      <w:rPr>
        <w:rFonts w:hint="default"/>
      </w:rPr>
    </w:lvl>
    <w:lvl w:ilvl="5">
      <w:start w:val="1"/>
      <w:numFmt w:val="lowerRoman"/>
      <w:suff w:val="nothing"/>
      <w:lvlText w:val="%6."/>
      <w:lvlJc w:val="left"/>
      <w:pPr>
        <w:ind w:left="0" w:firstLine="0"/>
      </w:pPr>
      <w:rPr>
        <w:rFonts w:hint="default"/>
      </w:rPr>
    </w:lvl>
    <w:lvl w:ilvl="6">
      <w:start w:val="1"/>
      <w:numFmt w:val="decimal"/>
      <w:suff w:val="nothing"/>
      <w:lvlText w:val="%7."/>
      <w:lvlJc w:val="left"/>
      <w:pPr>
        <w:ind w:left="0" w:firstLine="0"/>
      </w:pPr>
      <w:rPr>
        <w:rFonts w:hint="default"/>
      </w:rPr>
    </w:lvl>
    <w:lvl w:ilvl="7">
      <w:start w:val="1"/>
      <w:numFmt w:val="lowerLetter"/>
      <w:suff w:val="nothing"/>
      <w:lvlText w:val="%8."/>
      <w:lvlJc w:val="left"/>
      <w:pPr>
        <w:ind w:left="0" w:firstLine="0"/>
      </w:pPr>
      <w:rPr>
        <w:rFonts w:hint="default"/>
      </w:rPr>
    </w:lvl>
    <w:lvl w:ilvl="8">
      <w:start w:val="1"/>
      <w:numFmt w:val="lowerRoman"/>
      <w:suff w:val="nothing"/>
      <w:lvlText w:val="%9."/>
      <w:lvlJc w:val="left"/>
      <w:pPr>
        <w:ind w:left="0" w:firstLine="0"/>
      </w:pPr>
      <w:rPr>
        <w:rFonts w:hint="default"/>
      </w:rPr>
    </w:lvl>
  </w:abstractNum>
  <w:abstractNum w:abstractNumId="133" w15:restartNumberingAfterBreak="0">
    <w:nsid w:val="6F816A0C"/>
    <w:multiLevelType w:val="hybridMultilevel"/>
    <w:tmpl w:val="3F62E760"/>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34" w15:restartNumberingAfterBreak="0">
    <w:nsid w:val="718A7C75"/>
    <w:multiLevelType w:val="hybridMultilevel"/>
    <w:tmpl w:val="D2405844"/>
    <w:name w:val="WW8Num54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718C549E"/>
    <w:multiLevelType w:val="multilevel"/>
    <w:tmpl w:val="291A2F26"/>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6" w15:restartNumberingAfterBreak="0">
    <w:nsid w:val="725027F9"/>
    <w:multiLevelType w:val="hybridMultilevel"/>
    <w:tmpl w:val="5EE4AEC2"/>
    <w:name w:val="WW8Num242"/>
    <w:lvl w:ilvl="0" w:tplc="FD900B24">
      <w:start w:val="1"/>
      <w:numFmt w:val="decimal"/>
      <w:suff w:val="nothing"/>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725161F1"/>
    <w:multiLevelType w:val="hybridMultilevel"/>
    <w:tmpl w:val="3036CC92"/>
    <w:lvl w:ilvl="0" w:tplc="0415000F">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72561866"/>
    <w:multiLevelType w:val="hybridMultilevel"/>
    <w:tmpl w:val="7C76265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72935078"/>
    <w:multiLevelType w:val="hybridMultilevel"/>
    <w:tmpl w:val="962A47BA"/>
    <w:lvl w:ilvl="0" w:tplc="44666BF6">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0" w15:restartNumberingAfterBreak="0">
    <w:nsid w:val="73071474"/>
    <w:multiLevelType w:val="hybridMultilevel"/>
    <w:tmpl w:val="A524D7B6"/>
    <w:name w:val="WW8Num2122"/>
    <w:lvl w:ilvl="0" w:tplc="BBE6F03C">
      <w:start w:val="1"/>
      <w:numFmt w:val="decimal"/>
      <w:suff w:val="nothing"/>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73141DE0"/>
    <w:multiLevelType w:val="hybridMultilevel"/>
    <w:tmpl w:val="EA7AD334"/>
    <w:lvl w:ilvl="0" w:tplc="FF80A0E4">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2" w15:restartNumberingAfterBreak="0">
    <w:nsid w:val="73857AF1"/>
    <w:multiLevelType w:val="multilevel"/>
    <w:tmpl w:val="2E2008AA"/>
    <w:lvl w:ilvl="0">
      <w:start w:val="1"/>
      <w:numFmt w:val="lowerLetter"/>
      <w:lvlText w:val="%1)"/>
      <w:lvlJc w:val="left"/>
      <w:pPr>
        <w:tabs>
          <w:tab w:val="num" w:pos="1070"/>
        </w:tabs>
        <w:ind w:left="1070" w:hanging="360"/>
      </w:pPr>
      <w:rPr>
        <w:b w:val="0"/>
        <w:bCs w:val="0"/>
      </w:rPr>
    </w:lvl>
    <w:lvl w:ilvl="1">
      <w:start w:val="1"/>
      <w:numFmt w:val="lowerLetter"/>
      <w:lvlText w:val="%2)"/>
      <w:lvlJc w:val="left"/>
      <w:pPr>
        <w:tabs>
          <w:tab w:val="num" w:pos="1430"/>
        </w:tabs>
        <w:ind w:left="1430" w:hanging="360"/>
      </w:pPr>
      <w:rPr>
        <w:b/>
        <w:bCs/>
      </w:rPr>
    </w:lvl>
    <w:lvl w:ilvl="2">
      <w:start w:val="1"/>
      <w:numFmt w:val="lowerLetter"/>
      <w:lvlText w:val="%3)"/>
      <w:lvlJc w:val="left"/>
      <w:pPr>
        <w:tabs>
          <w:tab w:val="num" w:pos="1790"/>
        </w:tabs>
        <w:ind w:left="1790" w:hanging="360"/>
      </w:pPr>
      <w:rPr>
        <w:b/>
        <w:bCs/>
      </w:rPr>
    </w:lvl>
    <w:lvl w:ilvl="3">
      <w:start w:val="1"/>
      <w:numFmt w:val="lowerLetter"/>
      <w:lvlText w:val="%4)"/>
      <w:lvlJc w:val="left"/>
      <w:pPr>
        <w:tabs>
          <w:tab w:val="num" w:pos="2150"/>
        </w:tabs>
        <w:ind w:left="2150" w:hanging="360"/>
      </w:pPr>
      <w:rPr>
        <w:b/>
        <w:bCs/>
      </w:rPr>
    </w:lvl>
    <w:lvl w:ilvl="4">
      <w:start w:val="1"/>
      <w:numFmt w:val="lowerLetter"/>
      <w:lvlText w:val="%5)"/>
      <w:lvlJc w:val="left"/>
      <w:pPr>
        <w:tabs>
          <w:tab w:val="num" w:pos="2510"/>
        </w:tabs>
        <w:ind w:left="2510" w:hanging="360"/>
      </w:pPr>
      <w:rPr>
        <w:b/>
        <w:bCs/>
      </w:rPr>
    </w:lvl>
    <w:lvl w:ilvl="5">
      <w:start w:val="1"/>
      <w:numFmt w:val="lowerLetter"/>
      <w:lvlText w:val="%6)"/>
      <w:lvlJc w:val="left"/>
      <w:pPr>
        <w:tabs>
          <w:tab w:val="num" w:pos="2870"/>
        </w:tabs>
        <w:ind w:left="2870" w:hanging="360"/>
      </w:pPr>
      <w:rPr>
        <w:b/>
        <w:bCs/>
      </w:rPr>
    </w:lvl>
    <w:lvl w:ilvl="6">
      <w:start w:val="1"/>
      <w:numFmt w:val="lowerLetter"/>
      <w:lvlText w:val="%7)"/>
      <w:lvlJc w:val="left"/>
      <w:pPr>
        <w:tabs>
          <w:tab w:val="num" w:pos="3230"/>
        </w:tabs>
        <w:ind w:left="3230" w:hanging="360"/>
      </w:pPr>
      <w:rPr>
        <w:b/>
        <w:bCs/>
      </w:rPr>
    </w:lvl>
    <w:lvl w:ilvl="7">
      <w:start w:val="1"/>
      <w:numFmt w:val="lowerLetter"/>
      <w:lvlText w:val="%8)"/>
      <w:lvlJc w:val="left"/>
      <w:pPr>
        <w:tabs>
          <w:tab w:val="num" w:pos="3590"/>
        </w:tabs>
        <w:ind w:left="3590" w:hanging="360"/>
      </w:pPr>
      <w:rPr>
        <w:b/>
        <w:bCs/>
      </w:rPr>
    </w:lvl>
    <w:lvl w:ilvl="8">
      <w:start w:val="1"/>
      <w:numFmt w:val="lowerLetter"/>
      <w:lvlText w:val="%9)"/>
      <w:lvlJc w:val="left"/>
      <w:pPr>
        <w:tabs>
          <w:tab w:val="num" w:pos="3950"/>
        </w:tabs>
        <w:ind w:left="3950" w:hanging="360"/>
      </w:pPr>
      <w:rPr>
        <w:b/>
        <w:bCs/>
      </w:rPr>
    </w:lvl>
  </w:abstractNum>
  <w:abstractNum w:abstractNumId="143" w15:restartNumberingAfterBreak="0">
    <w:nsid w:val="75687427"/>
    <w:multiLevelType w:val="multilevel"/>
    <w:tmpl w:val="1D88481E"/>
    <w:lvl w:ilvl="0">
      <w:start w:val="1"/>
      <w:numFmt w:val="decimal"/>
      <w:lvlText w:val="%1."/>
      <w:lvlJc w:val="left"/>
      <w:pPr>
        <w:ind w:left="720" w:hanging="360"/>
      </w:pPr>
      <w:rPr>
        <w:b/>
      </w:rPr>
    </w:lvl>
    <w:lvl w:ilvl="1">
      <w:start w:val="1"/>
      <w:numFmt w:val="decimal"/>
      <w:lvlText w:val="%2)"/>
      <w:lvlJc w:val="left"/>
      <w:pPr>
        <w:ind w:left="1440" w:hanging="360"/>
      </w:pPr>
      <w:rPr>
        <w:b w:val="0"/>
        <w:bCs w:val="0"/>
      </w:rPr>
    </w:lvl>
    <w:lvl w:ilvl="2">
      <w:start w:val="1"/>
      <w:numFmt w:val="lowerLetter"/>
      <w:lvlText w:val="%3)"/>
      <w:lvlJc w:val="left"/>
      <w:pPr>
        <w:ind w:left="2160" w:hanging="180"/>
      </w:pPr>
    </w:lvl>
    <w:lvl w:ilvl="3">
      <w:start w:val="1"/>
      <w:numFmt w:val="decimal"/>
      <w:lvlText w:val="%4)"/>
      <w:lvlJc w:val="left"/>
      <w:pPr>
        <w:ind w:left="2880" w:hanging="360"/>
      </w:pPr>
      <w:rPr>
        <w:b/>
      </w:rPr>
    </w:lvl>
    <w:lvl w:ilvl="4">
      <w:start w:val="1"/>
      <w:numFmt w:val="decimal"/>
      <w:lvlText w:val="%5)"/>
      <w:lvlJc w:val="left"/>
      <w:pPr>
        <w:ind w:left="2486"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4" w15:restartNumberingAfterBreak="0">
    <w:nsid w:val="75883FBA"/>
    <w:multiLevelType w:val="hybridMultilevel"/>
    <w:tmpl w:val="07A801F4"/>
    <w:name w:val="WW8Num542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763D5ECE"/>
    <w:multiLevelType w:val="hybridMultilevel"/>
    <w:tmpl w:val="A1E42C5A"/>
    <w:lvl w:ilvl="0" w:tplc="C0C28884">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6" w15:restartNumberingAfterBreak="0">
    <w:nsid w:val="77B52D82"/>
    <w:multiLevelType w:val="hybridMultilevel"/>
    <w:tmpl w:val="5FDE44A0"/>
    <w:lvl w:ilvl="0" w:tplc="FB28E420">
      <w:start w:val="1"/>
      <w:numFmt w:val="decimal"/>
      <w:lvlText w:val="%1."/>
      <w:lvlJc w:val="left"/>
      <w:pPr>
        <w:ind w:left="720" w:hanging="360"/>
      </w:pPr>
      <w:rPr>
        <w:rFonts w:ascii="Tahoma" w:hAnsi="Tahoma" w:cs="Tahoma" w:hint="default"/>
        <w:b/>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5CCD728">
      <w:start w:val="1"/>
      <w:numFmt w:val="decimal"/>
      <w:lvlText w:val="%7."/>
      <w:lvlJc w:val="left"/>
      <w:rPr>
        <w:b/>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77EF6BFD"/>
    <w:multiLevelType w:val="multilevel"/>
    <w:tmpl w:val="37B2FE00"/>
    <w:name w:val="WW8Num2722"/>
    <w:lvl w:ilvl="0">
      <w:start w:val="1"/>
      <w:numFmt w:val="decimal"/>
      <w:suff w:val="nothing"/>
      <w:lvlText w:val="%1."/>
      <w:lvlJc w:val="left"/>
      <w:pPr>
        <w:ind w:left="0" w:firstLine="0"/>
      </w:pPr>
      <w:rPr>
        <w:rFonts w:hint="default"/>
        <w:b w:val="0"/>
      </w:rPr>
    </w:lvl>
    <w:lvl w:ilvl="1">
      <w:start w:val="1"/>
      <w:numFmt w:val="decimal"/>
      <w:suff w:val="nothing"/>
      <w:lvlText w:val="%2."/>
      <w:lvlJc w:val="left"/>
      <w:pPr>
        <w:ind w:left="0" w:firstLine="0"/>
      </w:pPr>
      <w:rPr>
        <w:rFonts w:hint="default"/>
      </w:rPr>
    </w:lvl>
    <w:lvl w:ilvl="2">
      <w:start w:val="1"/>
      <w:numFmt w:val="decimal"/>
      <w:suff w:val="nothing"/>
      <w:lvlText w:val="%3."/>
      <w:lvlJc w:val="left"/>
      <w:pPr>
        <w:ind w:left="0" w:firstLine="0"/>
      </w:pPr>
      <w:rPr>
        <w:rFonts w:hint="default"/>
      </w:rPr>
    </w:lvl>
    <w:lvl w:ilvl="3">
      <w:start w:val="1"/>
      <w:numFmt w:val="decimal"/>
      <w:suff w:val="nothing"/>
      <w:lvlText w:val="%4."/>
      <w:lvlJc w:val="left"/>
      <w:pPr>
        <w:ind w:left="0" w:firstLine="0"/>
      </w:pPr>
      <w:rPr>
        <w:rFonts w:hint="default"/>
      </w:rPr>
    </w:lvl>
    <w:lvl w:ilvl="4">
      <w:start w:val="1"/>
      <w:numFmt w:val="decimal"/>
      <w:suff w:val="nothing"/>
      <w:lvlText w:val="%5."/>
      <w:lvlJc w:val="left"/>
      <w:pPr>
        <w:ind w:left="0" w:firstLine="0"/>
      </w:pPr>
      <w:rPr>
        <w:rFonts w:hint="default"/>
      </w:rPr>
    </w:lvl>
    <w:lvl w:ilvl="5">
      <w:start w:val="1"/>
      <w:numFmt w:val="decimal"/>
      <w:suff w:val="nothing"/>
      <w:lvlText w:val="%6."/>
      <w:lvlJc w:val="left"/>
      <w:pPr>
        <w:ind w:left="0" w:firstLine="0"/>
      </w:pPr>
      <w:rPr>
        <w:rFonts w:hint="default"/>
      </w:rPr>
    </w:lvl>
    <w:lvl w:ilvl="6">
      <w:start w:val="1"/>
      <w:numFmt w:val="decimal"/>
      <w:suff w:val="nothing"/>
      <w:lvlText w:val="%7."/>
      <w:lvlJc w:val="left"/>
      <w:pPr>
        <w:ind w:left="0" w:firstLine="0"/>
      </w:pPr>
      <w:rPr>
        <w:rFonts w:hint="default"/>
      </w:rPr>
    </w:lvl>
    <w:lvl w:ilvl="7">
      <w:start w:val="1"/>
      <w:numFmt w:val="decimal"/>
      <w:suff w:val="nothing"/>
      <w:lvlText w:val="%8."/>
      <w:lvlJc w:val="left"/>
      <w:pPr>
        <w:ind w:left="0" w:firstLine="0"/>
      </w:pPr>
      <w:rPr>
        <w:rFonts w:hint="default"/>
      </w:rPr>
    </w:lvl>
    <w:lvl w:ilvl="8">
      <w:start w:val="1"/>
      <w:numFmt w:val="decimal"/>
      <w:suff w:val="nothing"/>
      <w:lvlText w:val="%9."/>
      <w:lvlJc w:val="left"/>
      <w:pPr>
        <w:ind w:left="0" w:firstLine="0"/>
      </w:pPr>
      <w:rPr>
        <w:rFonts w:hint="default"/>
      </w:rPr>
    </w:lvl>
  </w:abstractNum>
  <w:abstractNum w:abstractNumId="148" w15:restartNumberingAfterBreak="0">
    <w:nsid w:val="77FA04A6"/>
    <w:multiLevelType w:val="multilevel"/>
    <w:tmpl w:val="80782452"/>
    <w:lvl w:ilvl="0">
      <w:start w:val="1"/>
      <w:numFmt w:val="lowerLetter"/>
      <w:lvlText w:val="%1)"/>
      <w:lvlJc w:val="left"/>
      <w:pPr>
        <w:ind w:left="887" w:hanging="360"/>
      </w:pPr>
      <w:rPr>
        <w:b w:val="0"/>
      </w:rPr>
    </w:lvl>
    <w:lvl w:ilvl="1">
      <w:start w:val="1"/>
      <w:numFmt w:val="lowerLetter"/>
      <w:lvlText w:val="%2)"/>
      <w:lvlJc w:val="left"/>
      <w:pPr>
        <w:ind w:left="1247" w:hanging="360"/>
      </w:pPr>
    </w:lvl>
    <w:lvl w:ilvl="2">
      <w:start w:val="1"/>
      <w:numFmt w:val="lowerRoman"/>
      <w:lvlText w:val="%3."/>
      <w:lvlJc w:val="right"/>
      <w:pPr>
        <w:ind w:left="1607" w:hanging="360"/>
      </w:pPr>
    </w:lvl>
    <w:lvl w:ilvl="3">
      <w:start w:val="1"/>
      <w:numFmt w:val="decimal"/>
      <w:lvlText w:val="(%4)"/>
      <w:lvlJc w:val="left"/>
      <w:pPr>
        <w:ind w:left="1967" w:hanging="360"/>
      </w:pPr>
    </w:lvl>
    <w:lvl w:ilvl="4">
      <w:start w:val="1"/>
      <w:numFmt w:val="lowerLetter"/>
      <w:lvlText w:val="(%5)"/>
      <w:lvlJc w:val="left"/>
      <w:pPr>
        <w:ind w:left="2327" w:hanging="360"/>
      </w:pPr>
    </w:lvl>
    <w:lvl w:ilvl="5">
      <w:start w:val="1"/>
      <w:numFmt w:val="lowerRoman"/>
      <w:lvlText w:val="(%6)"/>
      <w:lvlJc w:val="left"/>
      <w:pPr>
        <w:ind w:left="2687" w:hanging="360"/>
      </w:pPr>
    </w:lvl>
    <w:lvl w:ilvl="6">
      <w:start w:val="1"/>
      <w:numFmt w:val="decimal"/>
      <w:lvlText w:val="%7."/>
      <w:lvlJc w:val="left"/>
      <w:pPr>
        <w:ind w:left="3047" w:hanging="360"/>
      </w:pPr>
    </w:lvl>
    <w:lvl w:ilvl="7">
      <w:start w:val="1"/>
      <w:numFmt w:val="lowerLetter"/>
      <w:lvlText w:val="%8."/>
      <w:lvlJc w:val="left"/>
      <w:pPr>
        <w:ind w:left="3407" w:hanging="360"/>
      </w:pPr>
    </w:lvl>
    <w:lvl w:ilvl="8">
      <w:start w:val="1"/>
      <w:numFmt w:val="lowerRoman"/>
      <w:lvlText w:val="%9."/>
      <w:lvlJc w:val="left"/>
      <w:pPr>
        <w:ind w:left="3767" w:hanging="360"/>
      </w:pPr>
    </w:lvl>
  </w:abstractNum>
  <w:abstractNum w:abstractNumId="149" w15:restartNumberingAfterBreak="0">
    <w:nsid w:val="7A4F0236"/>
    <w:multiLevelType w:val="multilevel"/>
    <w:tmpl w:val="CEA29912"/>
    <w:name w:val="WW8Num30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360"/>
        </w:tabs>
        <w:ind w:left="36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0" w15:restartNumberingAfterBreak="0">
    <w:nsid w:val="7A7358F2"/>
    <w:multiLevelType w:val="hybridMultilevel"/>
    <w:tmpl w:val="4BD6DFA2"/>
    <w:lvl w:ilvl="0" w:tplc="0742DB72">
      <w:start w:val="1"/>
      <w:numFmt w:val="decimal"/>
      <w:lvlText w:val="%1."/>
      <w:lvlJc w:val="left"/>
      <w:pPr>
        <w:ind w:left="720" w:hanging="360"/>
      </w:pPr>
      <w:rPr>
        <w:rFonts w:hint="default"/>
        <w:b w:val="0"/>
        <w:bCs/>
      </w:rPr>
    </w:lvl>
    <w:lvl w:ilvl="1" w:tplc="C4E667EA">
      <w:start w:val="1"/>
      <w:numFmt w:val="decimal"/>
      <w:lvlText w:val="%2."/>
      <w:lvlJc w:val="left"/>
      <w:pPr>
        <w:ind w:left="360" w:hanging="360"/>
      </w:pPr>
      <w:rPr>
        <w:b w:val="0"/>
        <w:bCs/>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FB9417EE">
      <w:start w:val="5"/>
      <w:numFmt w:val="upperRoman"/>
      <w:lvlText w:val="%5."/>
      <w:lvlJc w:val="left"/>
      <w:pPr>
        <w:ind w:left="3960" w:hanging="720"/>
      </w:pPr>
      <w:rPr>
        <w:rFonts w:hint="default"/>
      </w:rPr>
    </w:lvl>
    <w:lvl w:ilvl="5" w:tplc="54549ED2">
      <w:start w:val="1"/>
      <w:numFmt w:val="decimal"/>
      <w:lvlText w:val="%6"/>
      <w:lvlJc w:val="left"/>
      <w:pPr>
        <w:ind w:left="4500" w:hanging="360"/>
      </w:pPr>
      <w:rPr>
        <w:rFonts w:hint="default"/>
      </w:rPr>
    </w:lvl>
    <w:lvl w:ilvl="6" w:tplc="D552553A">
      <w:start w:val="1"/>
      <w:numFmt w:val="decimal"/>
      <w:lvlText w:val="%7)"/>
      <w:lvlJc w:val="left"/>
      <w:pPr>
        <w:ind w:left="5040" w:hanging="360"/>
      </w:pPr>
      <w:rPr>
        <w:rFonts w:hint="default"/>
      </w:r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15:restartNumberingAfterBreak="0">
    <w:nsid w:val="7B00079A"/>
    <w:multiLevelType w:val="hybridMultilevel"/>
    <w:tmpl w:val="CDCA7AA0"/>
    <w:name w:val="WW8Num234"/>
    <w:lvl w:ilvl="0" w:tplc="BD944F7E">
      <w:start w:val="12"/>
      <w:numFmt w:val="decimal"/>
      <w:lvlText w:val="%1."/>
      <w:lvlJc w:val="left"/>
      <w:pPr>
        <w:ind w:left="644"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7B304333"/>
    <w:multiLevelType w:val="hybridMultilevel"/>
    <w:tmpl w:val="8D241B3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15:restartNumberingAfterBreak="0">
    <w:nsid w:val="7B6C2B9A"/>
    <w:multiLevelType w:val="multilevel"/>
    <w:tmpl w:val="6A222736"/>
    <w:lvl w:ilvl="0">
      <w:start w:val="1"/>
      <w:numFmt w:val="decimal"/>
      <w:lvlText w:val="%1)"/>
      <w:lvlJc w:val="left"/>
      <w:pPr>
        <w:tabs>
          <w:tab w:val="num" w:pos="-77"/>
        </w:tabs>
        <w:ind w:left="643" w:hanging="360"/>
      </w:pPr>
      <w:rPr>
        <w:rFonts w:ascii="Times New Roman" w:eastAsia="Times New Roman" w:hAnsi="Times New Roman" w:cs="Times New Roman"/>
        <w:b/>
        <w:kern w:val="2"/>
        <w:sz w:val="20"/>
        <w:szCs w:val="20"/>
        <w:lang w:val="pl-PL"/>
      </w:rPr>
    </w:lvl>
    <w:lvl w:ilvl="1">
      <w:start w:val="1"/>
      <w:numFmt w:val="decimal"/>
      <w:lvlText w:val="%2."/>
      <w:lvlJc w:val="left"/>
      <w:pPr>
        <w:tabs>
          <w:tab w:val="num" w:pos="-1080"/>
        </w:tabs>
        <w:ind w:left="360" w:hanging="360"/>
      </w:pPr>
      <w:rPr>
        <w:rFonts w:ascii="Tahoma" w:eastAsia="Times New Roman" w:hAnsi="Tahoma" w:cs="Tahoma"/>
        <w:sz w:val="20"/>
        <w:szCs w:val="20"/>
      </w:rPr>
    </w:lvl>
    <w:lvl w:ilvl="2">
      <w:start w:val="1"/>
      <w:numFmt w:val="decimal"/>
      <w:lvlText w:val="%3)"/>
      <w:lvlJc w:val="left"/>
      <w:pPr>
        <w:tabs>
          <w:tab w:val="num" w:pos="-1697"/>
        </w:tabs>
        <w:ind w:left="463" w:hanging="180"/>
      </w:pPr>
      <w:rPr>
        <w:rFonts w:ascii="Arial" w:hAnsi="Arial" w:cs="Arial"/>
        <w:b/>
        <w:sz w:val="20"/>
        <w:szCs w:val="20"/>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4" w15:restartNumberingAfterBreak="0">
    <w:nsid w:val="7C1A4186"/>
    <w:multiLevelType w:val="hybridMultilevel"/>
    <w:tmpl w:val="F87C66AA"/>
    <w:name w:val="WW8Num542"/>
    <w:lvl w:ilvl="0" w:tplc="E74AA148">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15:restartNumberingAfterBreak="0">
    <w:nsid w:val="7D057521"/>
    <w:multiLevelType w:val="hybridMultilevel"/>
    <w:tmpl w:val="6B2E4150"/>
    <w:lvl w:ilvl="0" w:tplc="348AF998">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56" w15:restartNumberingAfterBreak="0">
    <w:nsid w:val="7FD61229"/>
    <w:multiLevelType w:val="multilevel"/>
    <w:tmpl w:val="9E8249A0"/>
    <w:name w:val="WW8Num2832"/>
    <w:lvl w:ilvl="0">
      <w:start w:val="1"/>
      <w:numFmt w:val="decimal"/>
      <w:suff w:val="nothing"/>
      <w:lvlText w:val="%1."/>
      <w:lvlJc w:val="left"/>
      <w:pPr>
        <w:ind w:left="0" w:firstLine="0"/>
      </w:pPr>
      <w:rPr>
        <w:rFonts w:hint="default"/>
      </w:rPr>
    </w:lvl>
    <w:lvl w:ilvl="1">
      <w:start w:val="1"/>
      <w:numFmt w:val="decimal"/>
      <w:suff w:val="nothing"/>
      <w:lvlText w:val="%2)"/>
      <w:lvlJc w:val="left"/>
      <w:pPr>
        <w:ind w:left="0" w:firstLine="0"/>
      </w:pPr>
      <w:rPr>
        <w:rFonts w:hint="default"/>
      </w:rPr>
    </w:lvl>
    <w:lvl w:ilvl="2">
      <w:start w:val="1"/>
      <w:numFmt w:val="lowerRoman"/>
      <w:suff w:val="nothing"/>
      <w:lvlText w:val="%3."/>
      <w:lvlJc w:val="left"/>
      <w:pPr>
        <w:ind w:left="0" w:firstLine="0"/>
      </w:pPr>
      <w:rPr>
        <w:rFonts w:hint="default"/>
      </w:rPr>
    </w:lvl>
    <w:lvl w:ilvl="3">
      <w:start w:val="1"/>
      <w:numFmt w:val="decimal"/>
      <w:suff w:val="nothing"/>
      <w:lvlText w:val="%4."/>
      <w:lvlJc w:val="left"/>
      <w:pPr>
        <w:ind w:left="0" w:firstLine="0"/>
      </w:pPr>
      <w:rPr>
        <w:rFonts w:hint="default"/>
      </w:rPr>
    </w:lvl>
    <w:lvl w:ilvl="4">
      <w:start w:val="1"/>
      <w:numFmt w:val="lowerLetter"/>
      <w:suff w:val="nothing"/>
      <w:lvlText w:val="%5."/>
      <w:lvlJc w:val="left"/>
      <w:pPr>
        <w:ind w:left="0" w:firstLine="0"/>
      </w:pPr>
      <w:rPr>
        <w:rFonts w:hint="default"/>
      </w:rPr>
    </w:lvl>
    <w:lvl w:ilvl="5">
      <w:start w:val="1"/>
      <w:numFmt w:val="lowerRoman"/>
      <w:suff w:val="nothing"/>
      <w:lvlText w:val="%6."/>
      <w:lvlJc w:val="left"/>
      <w:pPr>
        <w:ind w:left="0" w:firstLine="0"/>
      </w:pPr>
      <w:rPr>
        <w:rFonts w:hint="default"/>
      </w:rPr>
    </w:lvl>
    <w:lvl w:ilvl="6">
      <w:start w:val="1"/>
      <w:numFmt w:val="decimal"/>
      <w:suff w:val="nothing"/>
      <w:lvlText w:val="%7."/>
      <w:lvlJc w:val="left"/>
      <w:pPr>
        <w:ind w:left="0" w:firstLine="0"/>
      </w:pPr>
      <w:rPr>
        <w:rFonts w:hint="default"/>
      </w:rPr>
    </w:lvl>
    <w:lvl w:ilvl="7">
      <w:start w:val="1"/>
      <w:numFmt w:val="lowerLetter"/>
      <w:suff w:val="nothing"/>
      <w:lvlText w:val="%8."/>
      <w:lvlJc w:val="left"/>
      <w:pPr>
        <w:ind w:left="0" w:firstLine="0"/>
      </w:pPr>
      <w:rPr>
        <w:rFonts w:hint="default"/>
      </w:rPr>
    </w:lvl>
    <w:lvl w:ilvl="8">
      <w:start w:val="1"/>
      <w:numFmt w:val="lowerRoman"/>
      <w:suff w:val="nothing"/>
      <w:lvlText w:val="%9."/>
      <w:lvlJc w:val="left"/>
      <w:pPr>
        <w:ind w:left="0" w:firstLine="0"/>
      </w:pPr>
      <w:rPr>
        <w:rFonts w:hint="default"/>
      </w:rPr>
    </w:lvl>
  </w:abstractNum>
  <w:num w:numId="1" w16cid:durableId="1395542292">
    <w:abstractNumId w:val="99"/>
  </w:num>
  <w:num w:numId="2" w16cid:durableId="298346051">
    <w:abstractNumId w:val="77"/>
  </w:num>
  <w:num w:numId="3" w16cid:durableId="1707759175">
    <w:abstractNumId w:val="63"/>
  </w:num>
  <w:num w:numId="4" w16cid:durableId="1737967596">
    <w:abstractNumId w:val="128"/>
  </w:num>
  <w:num w:numId="5" w16cid:durableId="358238632">
    <w:abstractNumId w:val="86"/>
  </w:num>
  <w:num w:numId="6" w16cid:durableId="319847863">
    <w:abstractNumId w:val="111"/>
  </w:num>
  <w:num w:numId="7" w16cid:durableId="1186823653">
    <w:abstractNumId w:val="75"/>
  </w:num>
  <w:num w:numId="8" w16cid:durableId="985547342">
    <w:abstractNumId w:val="131"/>
  </w:num>
  <w:num w:numId="9" w16cid:durableId="417025836">
    <w:abstractNumId w:val="9"/>
  </w:num>
  <w:num w:numId="10" w16cid:durableId="815873766">
    <w:abstractNumId w:val="94"/>
  </w:num>
  <w:num w:numId="11" w16cid:durableId="512233631">
    <w:abstractNumId w:val="81"/>
  </w:num>
  <w:num w:numId="12" w16cid:durableId="367070785">
    <w:abstractNumId w:val="64"/>
  </w:num>
  <w:num w:numId="13" w16cid:durableId="448360740">
    <w:abstractNumId w:val="57"/>
  </w:num>
  <w:num w:numId="14" w16cid:durableId="1502086267">
    <w:abstractNumId w:val="148"/>
  </w:num>
  <w:num w:numId="15" w16cid:durableId="1396708234">
    <w:abstractNumId w:val="91"/>
  </w:num>
  <w:num w:numId="16" w16cid:durableId="498817082">
    <w:abstractNumId w:val="150"/>
  </w:num>
  <w:num w:numId="17" w16cid:durableId="1038628302">
    <w:abstractNumId w:val="106"/>
  </w:num>
  <w:num w:numId="18" w16cid:durableId="308168052">
    <w:abstractNumId w:val="16"/>
  </w:num>
  <w:num w:numId="19" w16cid:durableId="721057655">
    <w:abstractNumId w:val="1"/>
    <w:lvlOverride w:ilvl="0">
      <w:startOverride w:val="1"/>
    </w:lvlOverride>
  </w:num>
  <w:num w:numId="20" w16cid:durableId="720909160">
    <w:abstractNumId w:val="85"/>
  </w:num>
  <w:num w:numId="21" w16cid:durableId="1753500820">
    <w:abstractNumId w:val="107"/>
  </w:num>
  <w:num w:numId="22" w16cid:durableId="571550199">
    <w:abstractNumId w:val="45"/>
  </w:num>
  <w:num w:numId="23" w16cid:durableId="2034303986">
    <w:abstractNumId w:val="115"/>
  </w:num>
  <w:num w:numId="24" w16cid:durableId="544374232">
    <w:abstractNumId w:val="146"/>
  </w:num>
  <w:num w:numId="25" w16cid:durableId="1763718664">
    <w:abstractNumId w:val="1"/>
  </w:num>
  <w:num w:numId="26" w16cid:durableId="203370773">
    <w:abstractNumId w:val="2"/>
  </w:num>
  <w:num w:numId="27" w16cid:durableId="1204371388">
    <w:abstractNumId w:val="143"/>
  </w:num>
  <w:num w:numId="28" w16cid:durableId="2074961197">
    <w:abstractNumId w:val="142"/>
  </w:num>
  <w:num w:numId="29" w16cid:durableId="22364057">
    <w:abstractNumId w:val="37"/>
  </w:num>
  <w:num w:numId="30" w16cid:durableId="2042316513">
    <w:abstractNumId w:val="121"/>
  </w:num>
  <w:num w:numId="31" w16cid:durableId="998769389">
    <w:abstractNumId w:val="65"/>
  </w:num>
  <w:num w:numId="32" w16cid:durableId="431170380">
    <w:abstractNumId w:val="139"/>
  </w:num>
  <w:num w:numId="33" w16cid:durableId="411121852">
    <w:abstractNumId w:val="62"/>
  </w:num>
  <w:num w:numId="34" w16cid:durableId="719015099">
    <w:abstractNumId w:val="66"/>
  </w:num>
  <w:num w:numId="35" w16cid:durableId="637346952">
    <w:abstractNumId w:val="54"/>
  </w:num>
  <w:num w:numId="36" w16cid:durableId="1412507813">
    <w:abstractNumId w:val="30"/>
  </w:num>
  <w:num w:numId="37" w16cid:durableId="2064285562">
    <w:abstractNumId w:val="112"/>
  </w:num>
  <w:num w:numId="38" w16cid:durableId="1064452681">
    <w:abstractNumId w:val="82"/>
  </w:num>
  <w:num w:numId="39" w16cid:durableId="230432664">
    <w:abstractNumId w:val="79"/>
  </w:num>
  <w:num w:numId="40" w16cid:durableId="2017687141">
    <w:abstractNumId w:val="50"/>
  </w:num>
  <w:num w:numId="41" w16cid:durableId="170068614">
    <w:abstractNumId w:val="3"/>
  </w:num>
  <w:num w:numId="42" w16cid:durableId="1677615014">
    <w:abstractNumId w:val="25"/>
  </w:num>
  <w:num w:numId="43" w16cid:durableId="1662850923">
    <w:abstractNumId w:val="103"/>
  </w:num>
  <w:num w:numId="44" w16cid:durableId="687944793">
    <w:abstractNumId w:val="43"/>
  </w:num>
  <w:num w:numId="45" w16cid:durableId="2119254109">
    <w:abstractNumId w:val="89"/>
  </w:num>
  <w:num w:numId="46" w16cid:durableId="824206894">
    <w:abstractNumId w:val="130"/>
  </w:num>
  <w:num w:numId="47" w16cid:durableId="336004942">
    <w:abstractNumId w:val="135"/>
  </w:num>
  <w:num w:numId="48" w16cid:durableId="648020218">
    <w:abstractNumId w:val="4"/>
  </w:num>
  <w:num w:numId="49" w16cid:durableId="588854838">
    <w:abstractNumId w:val="5"/>
  </w:num>
  <w:num w:numId="50" w16cid:durableId="1691493216">
    <w:abstractNumId w:val="8"/>
  </w:num>
  <w:num w:numId="51" w16cid:durableId="1365444931">
    <w:abstractNumId w:val="11"/>
  </w:num>
  <w:num w:numId="52" w16cid:durableId="514921182">
    <w:abstractNumId w:val="0"/>
  </w:num>
  <w:num w:numId="53" w16cid:durableId="89855225">
    <w:abstractNumId w:val="7"/>
  </w:num>
  <w:num w:numId="54" w16cid:durableId="334918594">
    <w:abstractNumId w:val="10"/>
  </w:num>
  <w:num w:numId="55" w16cid:durableId="2018849836">
    <w:abstractNumId w:val="152"/>
  </w:num>
  <w:num w:numId="56" w16cid:durableId="481890667">
    <w:abstractNumId w:val="70"/>
  </w:num>
  <w:num w:numId="57" w16cid:durableId="232814568">
    <w:abstractNumId w:val="153"/>
  </w:num>
  <w:num w:numId="58" w16cid:durableId="403337690">
    <w:abstractNumId w:val="51"/>
  </w:num>
  <w:num w:numId="59" w16cid:durableId="442695834">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879775383">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205560596">
    <w:abstractNumId w:val="58"/>
  </w:num>
  <w:num w:numId="62" w16cid:durableId="1253467726">
    <w:abstractNumId w:val="145"/>
  </w:num>
  <w:num w:numId="63" w16cid:durableId="1178619024">
    <w:abstractNumId w:val="48"/>
  </w:num>
  <w:num w:numId="64" w16cid:durableId="239873806">
    <w:abstractNumId w:val="127"/>
  </w:num>
  <w:num w:numId="65" w16cid:durableId="1571766046">
    <w:abstractNumId w:val="141"/>
  </w:num>
  <w:num w:numId="66" w16cid:durableId="1347949077">
    <w:abstractNumId w:val="120"/>
  </w:num>
  <w:num w:numId="67" w16cid:durableId="1271549476">
    <w:abstractNumId w:val="117"/>
  </w:num>
  <w:num w:numId="68" w16cid:durableId="107967365">
    <w:abstractNumId w:val="98"/>
  </w:num>
  <w:num w:numId="69" w16cid:durableId="1266766283">
    <w:abstractNumId w:val="60"/>
  </w:num>
  <w:num w:numId="70" w16cid:durableId="500118661">
    <w:abstractNumId w:val="69"/>
  </w:num>
  <w:num w:numId="71" w16cid:durableId="16777318">
    <w:abstractNumId w:val="44"/>
  </w:num>
  <w:num w:numId="72" w16cid:durableId="1716857192">
    <w:abstractNumId w:val="95"/>
  </w:num>
  <w:num w:numId="73" w16cid:durableId="400636886">
    <w:abstractNumId w:val="104"/>
  </w:num>
  <w:num w:numId="74" w16cid:durableId="1019509082">
    <w:abstractNumId w:val="97"/>
  </w:num>
  <w:num w:numId="75" w16cid:durableId="585262025">
    <w:abstractNumId w:val="114"/>
  </w:num>
  <w:num w:numId="76" w16cid:durableId="1697196109">
    <w:abstractNumId w:val="155"/>
  </w:num>
  <w:num w:numId="77" w16cid:durableId="769935804">
    <w:abstractNumId w:val="119"/>
  </w:num>
  <w:num w:numId="78" w16cid:durableId="1196432767">
    <w:abstractNumId w:val="47"/>
  </w:num>
  <w:num w:numId="79" w16cid:durableId="1917400512">
    <w:abstractNumId w:val="71"/>
  </w:num>
  <w:num w:numId="80" w16cid:durableId="1018653872">
    <w:abstractNumId w:val="116"/>
  </w:num>
  <w:num w:numId="81" w16cid:durableId="1787116196">
    <w:abstractNumId w:val="72"/>
  </w:num>
  <w:num w:numId="82" w16cid:durableId="301814709">
    <w:abstractNumId w:val="33"/>
  </w:num>
  <w:num w:numId="83" w16cid:durableId="2048023121">
    <w:abstractNumId w:val="61"/>
  </w:num>
  <w:num w:numId="84" w16cid:durableId="591857641">
    <w:abstractNumId w:val="74"/>
  </w:num>
  <w:num w:numId="85" w16cid:durableId="707950168">
    <w:abstractNumId w:val="6"/>
  </w:num>
  <w:num w:numId="86" w16cid:durableId="80639995">
    <w:abstractNumId w:val="59"/>
  </w:num>
  <w:num w:numId="87" w16cid:durableId="980310087">
    <w:abstractNumId w:val="133"/>
  </w:num>
  <w:num w:numId="88" w16cid:durableId="1257522505">
    <w:abstractNumId w:val="35"/>
  </w:num>
  <w:num w:numId="89" w16cid:durableId="1235898916">
    <w:abstractNumId w:val="113"/>
  </w:num>
  <w:num w:numId="90" w16cid:durableId="1858497177">
    <w:abstractNumId w:val="41"/>
  </w:num>
  <w:num w:numId="91" w16cid:durableId="1938520921">
    <w:abstractNumId w:val="109"/>
  </w:num>
  <w:num w:numId="92" w16cid:durableId="1563370500">
    <w:abstractNumId w:val="138"/>
  </w:num>
  <w:num w:numId="93" w16cid:durableId="86924800">
    <w:abstractNumId w:val="137"/>
  </w:num>
  <w:num w:numId="94" w16cid:durableId="1952588547">
    <w:abstractNumId w:val="123"/>
  </w:num>
  <w:num w:numId="95" w16cid:durableId="605234085">
    <w:abstractNumId w:val="34"/>
  </w:num>
  <w:num w:numId="96" w16cid:durableId="1975330560">
    <w:abstractNumId w:val="122"/>
  </w:num>
  <w:num w:numId="97" w16cid:durableId="1449739817">
    <w:abstractNumId w:val="88"/>
  </w:num>
  <w:num w:numId="98" w16cid:durableId="220294802">
    <w:abstractNumId w:val="49"/>
  </w:num>
  <w:num w:numId="99" w16cid:durableId="870731310">
    <w:abstractNumId w:val="31"/>
  </w:num>
  <w:num w:numId="100" w16cid:durableId="114905610">
    <w:abstractNumId w:val="55"/>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attachedTemplate r:id="rId1"/>
  <w:defaultTabStop w:val="709"/>
  <w:hyphenationZone w:val="425"/>
  <w:characterSpacingControl w:val="doNotCompress"/>
  <w:hdrShapeDefaults>
    <o:shapedefaults v:ext="edit" spidmax="737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C04"/>
    <w:rsid w:val="000007B5"/>
    <w:rsid w:val="00000C26"/>
    <w:rsid w:val="00000C39"/>
    <w:rsid w:val="0000132A"/>
    <w:rsid w:val="00001BFC"/>
    <w:rsid w:val="00001FB2"/>
    <w:rsid w:val="0000440F"/>
    <w:rsid w:val="00005001"/>
    <w:rsid w:val="00005914"/>
    <w:rsid w:val="00005AFA"/>
    <w:rsid w:val="00005D64"/>
    <w:rsid w:val="00005E91"/>
    <w:rsid w:val="000063AE"/>
    <w:rsid w:val="00007433"/>
    <w:rsid w:val="00007719"/>
    <w:rsid w:val="00007C78"/>
    <w:rsid w:val="0001065C"/>
    <w:rsid w:val="0001165D"/>
    <w:rsid w:val="000116F5"/>
    <w:rsid w:val="000131E8"/>
    <w:rsid w:val="0001380A"/>
    <w:rsid w:val="00013EE7"/>
    <w:rsid w:val="00014805"/>
    <w:rsid w:val="00015540"/>
    <w:rsid w:val="00015A0F"/>
    <w:rsid w:val="00016241"/>
    <w:rsid w:val="0002001A"/>
    <w:rsid w:val="00021BC4"/>
    <w:rsid w:val="00021C54"/>
    <w:rsid w:val="00021EFD"/>
    <w:rsid w:val="0002262B"/>
    <w:rsid w:val="0002398D"/>
    <w:rsid w:val="00023E83"/>
    <w:rsid w:val="000257FE"/>
    <w:rsid w:val="00025A23"/>
    <w:rsid w:val="00026335"/>
    <w:rsid w:val="00026B28"/>
    <w:rsid w:val="000279FC"/>
    <w:rsid w:val="00031744"/>
    <w:rsid w:val="00031A68"/>
    <w:rsid w:val="00031F59"/>
    <w:rsid w:val="00032A78"/>
    <w:rsid w:val="00032FF2"/>
    <w:rsid w:val="00033F24"/>
    <w:rsid w:val="00034563"/>
    <w:rsid w:val="000348DB"/>
    <w:rsid w:val="0003494C"/>
    <w:rsid w:val="00035ED9"/>
    <w:rsid w:val="000369C9"/>
    <w:rsid w:val="00036DCE"/>
    <w:rsid w:val="00037215"/>
    <w:rsid w:val="00037DC7"/>
    <w:rsid w:val="00040EAB"/>
    <w:rsid w:val="0004197B"/>
    <w:rsid w:val="000421D9"/>
    <w:rsid w:val="0004282A"/>
    <w:rsid w:val="00043A8E"/>
    <w:rsid w:val="00043BCE"/>
    <w:rsid w:val="0004590A"/>
    <w:rsid w:val="00046F10"/>
    <w:rsid w:val="0005089C"/>
    <w:rsid w:val="00050C14"/>
    <w:rsid w:val="00050E6D"/>
    <w:rsid w:val="00050EE1"/>
    <w:rsid w:val="00051348"/>
    <w:rsid w:val="00051F91"/>
    <w:rsid w:val="00052B0A"/>
    <w:rsid w:val="0005365C"/>
    <w:rsid w:val="00053684"/>
    <w:rsid w:val="00055AFE"/>
    <w:rsid w:val="00056855"/>
    <w:rsid w:val="000578B7"/>
    <w:rsid w:val="00061115"/>
    <w:rsid w:val="0006127A"/>
    <w:rsid w:val="00061322"/>
    <w:rsid w:val="00061E10"/>
    <w:rsid w:val="00062C41"/>
    <w:rsid w:val="000639A0"/>
    <w:rsid w:val="00065EB4"/>
    <w:rsid w:val="00066E03"/>
    <w:rsid w:val="00070914"/>
    <w:rsid w:val="00070B15"/>
    <w:rsid w:val="00070C93"/>
    <w:rsid w:val="00073C53"/>
    <w:rsid w:val="0007497F"/>
    <w:rsid w:val="000757E0"/>
    <w:rsid w:val="00076DE5"/>
    <w:rsid w:val="00076F4A"/>
    <w:rsid w:val="0008042A"/>
    <w:rsid w:val="00080B83"/>
    <w:rsid w:val="00082080"/>
    <w:rsid w:val="00082730"/>
    <w:rsid w:val="000839DB"/>
    <w:rsid w:val="00084110"/>
    <w:rsid w:val="00084380"/>
    <w:rsid w:val="000843EF"/>
    <w:rsid w:val="00085DB8"/>
    <w:rsid w:val="00085EA4"/>
    <w:rsid w:val="00086942"/>
    <w:rsid w:val="00087383"/>
    <w:rsid w:val="0008740C"/>
    <w:rsid w:val="0009163A"/>
    <w:rsid w:val="000917FA"/>
    <w:rsid w:val="00091AE2"/>
    <w:rsid w:val="00091CC4"/>
    <w:rsid w:val="00091EAD"/>
    <w:rsid w:val="000925E6"/>
    <w:rsid w:val="0009336C"/>
    <w:rsid w:val="00093B04"/>
    <w:rsid w:val="000944B1"/>
    <w:rsid w:val="00094A30"/>
    <w:rsid w:val="00094D9B"/>
    <w:rsid w:val="000966F5"/>
    <w:rsid w:val="00096B7F"/>
    <w:rsid w:val="00096CF9"/>
    <w:rsid w:val="000971EB"/>
    <w:rsid w:val="00097578"/>
    <w:rsid w:val="00097F39"/>
    <w:rsid w:val="000A0A80"/>
    <w:rsid w:val="000A0C38"/>
    <w:rsid w:val="000A0F2D"/>
    <w:rsid w:val="000A3815"/>
    <w:rsid w:val="000A3F58"/>
    <w:rsid w:val="000A4823"/>
    <w:rsid w:val="000A48AB"/>
    <w:rsid w:val="000A56F6"/>
    <w:rsid w:val="000A6012"/>
    <w:rsid w:val="000A615A"/>
    <w:rsid w:val="000A65CD"/>
    <w:rsid w:val="000A6691"/>
    <w:rsid w:val="000A6DC4"/>
    <w:rsid w:val="000A7A2E"/>
    <w:rsid w:val="000A7BF6"/>
    <w:rsid w:val="000B1BF5"/>
    <w:rsid w:val="000B2575"/>
    <w:rsid w:val="000B2C43"/>
    <w:rsid w:val="000B3D89"/>
    <w:rsid w:val="000B4E46"/>
    <w:rsid w:val="000B59F5"/>
    <w:rsid w:val="000B6468"/>
    <w:rsid w:val="000B6B66"/>
    <w:rsid w:val="000B6B77"/>
    <w:rsid w:val="000B79A5"/>
    <w:rsid w:val="000C0F7F"/>
    <w:rsid w:val="000C23E4"/>
    <w:rsid w:val="000C2B26"/>
    <w:rsid w:val="000C35FE"/>
    <w:rsid w:val="000C4AA0"/>
    <w:rsid w:val="000C4E60"/>
    <w:rsid w:val="000C54A4"/>
    <w:rsid w:val="000C5D4F"/>
    <w:rsid w:val="000C6888"/>
    <w:rsid w:val="000C6A8E"/>
    <w:rsid w:val="000C7039"/>
    <w:rsid w:val="000C7F18"/>
    <w:rsid w:val="000D0723"/>
    <w:rsid w:val="000D1645"/>
    <w:rsid w:val="000D18C3"/>
    <w:rsid w:val="000D1F03"/>
    <w:rsid w:val="000D234B"/>
    <w:rsid w:val="000D3D5A"/>
    <w:rsid w:val="000D5BDF"/>
    <w:rsid w:val="000D5C7B"/>
    <w:rsid w:val="000E074E"/>
    <w:rsid w:val="000E0F2D"/>
    <w:rsid w:val="000E1647"/>
    <w:rsid w:val="000E1866"/>
    <w:rsid w:val="000E2722"/>
    <w:rsid w:val="000E2ABD"/>
    <w:rsid w:val="000E2BBF"/>
    <w:rsid w:val="000E3115"/>
    <w:rsid w:val="000E3518"/>
    <w:rsid w:val="000E3D80"/>
    <w:rsid w:val="000E3E19"/>
    <w:rsid w:val="000E58B0"/>
    <w:rsid w:val="000E6AA1"/>
    <w:rsid w:val="000E6C9D"/>
    <w:rsid w:val="000F0B20"/>
    <w:rsid w:val="000F27B3"/>
    <w:rsid w:val="000F2A98"/>
    <w:rsid w:val="000F4C3E"/>
    <w:rsid w:val="000F5BBE"/>
    <w:rsid w:val="000F5C5F"/>
    <w:rsid w:val="000F729C"/>
    <w:rsid w:val="000F76F8"/>
    <w:rsid w:val="000F7F8B"/>
    <w:rsid w:val="0010026D"/>
    <w:rsid w:val="00100627"/>
    <w:rsid w:val="001007F7"/>
    <w:rsid w:val="001009EF"/>
    <w:rsid w:val="00101022"/>
    <w:rsid w:val="00101370"/>
    <w:rsid w:val="00101809"/>
    <w:rsid w:val="0010288B"/>
    <w:rsid w:val="001031FF"/>
    <w:rsid w:val="0010371E"/>
    <w:rsid w:val="00103857"/>
    <w:rsid w:val="0010389E"/>
    <w:rsid w:val="00103B7E"/>
    <w:rsid w:val="00103BCF"/>
    <w:rsid w:val="00105029"/>
    <w:rsid w:val="00105094"/>
    <w:rsid w:val="001062DC"/>
    <w:rsid w:val="0010669C"/>
    <w:rsid w:val="00106EEA"/>
    <w:rsid w:val="0010749E"/>
    <w:rsid w:val="00107C12"/>
    <w:rsid w:val="001115BE"/>
    <w:rsid w:val="0011240A"/>
    <w:rsid w:val="00113896"/>
    <w:rsid w:val="00115C76"/>
    <w:rsid w:val="00117757"/>
    <w:rsid w:val="0011785B"/>
    <w:rsid w:val="00117F22"/>
    <w:rsid w:val="00117FDF"/>
    <w:rsid w:val="00120095"/>
    <w:rsid w:val="001214DB"/>
    <w:rsid w:val="00121BB0"/>
    <w:rsid w:val="00122D79"/>
    <w:rsid w:val="00125097"/>
    <w:rsid w:val="001250B4"/>
    <w:rsid w:val="0012598E"/>
    <w:rsid w:val="00125B1F"/>
    <w:rsid w:val="00125D65"/>
    <w:rsid w:val="00125D72"/>
    <w:rsid w:val="00125DA2"/>
    <w:rsid w:val="00126BA5"/>
    <w:rsid w:val="0012775E"/>
    <w:rsid w:val="0013009E"/>
    <w:rsid w:val="00130889"/>
    <w:rsid w:val="00130B5E"/>
    <w:rsid w:val="00130C45"/>
    <w:rsid w:val="00131F0C"/>
    <w:rsid w:val="0013289F"/>
    <w:rsid w:val="00132B36"/>
    <w:rsid w:val="00132F72"/>
    <w:rsid w:val="001330C8"/>
    <w:rsid w:val="00133D03"/>
    <w:rsid w:val="00134158"/>
    <w:rsid w:val="00135563"/>
    <w:rsid w:val="001357F1"/>
    <w:rsid w:val="0013655E"/>
    <w:rsid w:val="00136B65"/>
    <w:rsid w:val="001401A1"/>
    <w:rsid w:val="00141951"/>
    <w:rsid w:val="00141D6E"/>
    <w:rsid w:val="00142007"/>
    <w:rsid w:val="00143991"/>
    <w:rsid w:val="00143EFC"/>
    <w:rsid w:val="001442F6"/>
    <w:rsid w:val="00144433"/>
    <w:rsid w:val="00144A04"/>
    <w:rsid w:val="00145C30"/>
    <w:rsid w:val="00146106"/>
    <w:rsid w:val="00150820"/>
    <w:rsid w:val="00150B40"/>
    <w:rsid w:val="00150DAF"/>
    <w:rsid w:val="00151D4D"/>
    <w:rsid w:val="00153199"/>
    <w:rsid w:val="0015320D"/>
    <w:rsid w:val="00154857"/>
    <w:rsid w:val="00155324"/>
    <w:rsid w:val="00155CBA"/>
    <w:rsid w:val="0015630C"/>
    <w:rsid w:val="001563D7"/>
    <w:rsid w:val="001568CA"/>
    <w:rsid w:val="00157CBC"/>
    <w:rsid w:val="001612EE"/>
    <w:rsid w:val="00162086"/>
    <w:rsid w:val="001634B6"/>
    <w:rsid w:val="00164182"/>
    <w:rsid w:val="00167132"/>
    <w:rsid w:val="001679EB"/>
    <w:rsid w:val="0017049D"/>
    <w:rsid w:val="0017052E"/>
    <w:rsid w:val="00170A92"/>
    <w:rsid w:val="0017161C"/>
    <w:rsid w:val="0017170E"/>
    <w:rsid w:val="001724CC"/>
    <w:rsid w:val="00172B61"/>
    <w:rsid w:val="0017366E"/>
    <w:rsid w:val="0017376F"/>
    <w:rsid w:val="00173EF5"/>
    <w:rsid w:val="00174DC0"/>
    <w:rsid w:val="001758EB"/>
    <w:rsid w:val="00175D19"/>
    <w:rsid w:val="00175E67"/>
    <w:rsid w:val="00175F26"/>
    <w:rsid w:val="0017658D"/>
    <w:rsid w:val="001769A4"/>
    <w:rsid w:val="0017707A"/>
    <w:rsid w:val="00177701"/>
    <w:rsid w:val="00177C87"/>
    <w:rsid w:val="00180907"/>
    <w:rsid w:val="001809BD"/>
    <w:rsid w:val="00182F1D"/>
    <w:rsid w:val="0018408E"/>
    <w:rsid w:val="001841DA"/>
    <w:rsid w:val="001844FC"/>
    <w:rsid w:val="00186805"/>
    <w:rsid w:val="001871FD"/>
    <w:rsid w:val="00187573"/>
    <w:rsid w:val="00187877"/>
    <w:rsid w:val="00190D84"/>
    <w:rsid w:val="00190EA6"/>
    <w:rsid w:val="001910D7"/>
    <w:rsid w:val="001913DE"/>
    <w:rsid w:val="001924A7"/>
    <w:rsid w:val="001929E1"/>
    <w:rsid w:val="00192D19"/>
    <w:rsid w:val="00193636"/>
    <w:rsid w:val="00197209"/>
    <w:rsid w:val="001A03AB"/>
    <w:rsid w:val="001A086D"/>
    <w:rsid w:val="001A149C"/>
    <w:rsid w:val="001A2230"/>
    <w:rsid w:val="001A3A0C"/>
    <w:rsid w:val="001A67CF"/>
    <w:rsid w:val="001A768F"/>
    <w:rsid w:val="001B04A0"/>
    <w:rsid w:val="001B085D"/>
    <w:rsid w:val="001B2B7A"/>
    <w:rsid w:val="001B3469"/>
    <w:rsid w:val="001B366E"/>
    <w:rsid w:val="001B4025"/>
    <w:rsid w:val="001B4398"/>
    <w:rsid w:val="001B4628"/>
    <w:rsid w:val="001B50E1"/>
    <w:rsid w:val="001B5EFA"/>
    <w:rsid w:val="001B6716"/>
    <w:rsid w:val="001B6DCD"/>
    <w:rsid w:val="001B752E"/>
    <w:rsid w:val="001C014A"/>
    <w:rsid w:val="001C0561"/>
    <w:rsid w:val="001C240F"/>
    <w:rsid w:val="001C3348"/>
    <w:rsid w:val="001C3FE2"/>
    <w:rsid w:val="001C4388"/>
    <w:rsid w:val="001C58D5"/>
    <w:rsid w:val="001C677C"/>
    <w:rsid w:val="001D00BF"/>
    <w:rsid w:val="001D07C9"/>
    <w:rsid w:val="001D1305"/>
    <w:rsid w:val="001D2E63"/>
    <w:rsid w:val="001D2E84"/>
    <w:rsid w:val="001D34DD"/>
    <w:rsid w:val="001D4418"/>
    <w:rsid w:val="001D4481"/>
    <w:rsid w:val="001D4880"/>
    <w:rsid w:val="001D4B36"/>
    <w:rsid w:val="001D5961"/>
    <w:rsid w:val="001D5BBB"/>
    <w:rsid w:val="001D5BC2"/>
    <w:rsid w:val="001E0844"/>
    <w:rsid w:val="001E0879"/>
    <w:rsid w:val="001E0BF6"/>
    <w:rsid w:val="001E1838"/>
    <w:rsid w:val="001E2C22"/>
    <w:rsid w:val="001E2F5A"/>
    <w:rsid w:val="001E3044"/>
    <w:rsid w:val="001E456E"/>
    <w:rsid w:val="001E4BB5"/>
    <w:rsid w:val="001E57C6"/>
    <w:rsid w:val="001E5A51"/>
    <w:rsid w:val="001E5DAD"/>
    <w:rsid w:val="001E5E16"/>
    <w:rsid w:val="001E759A"/>
    <w:rsid w:val="001F0381"/>
    <w:rsid w:val="001F068E"/>
    <w:rsid w:val="001F0F1B"/>
    <w:rsid w:val="001F0F6E"/>
    <w:rsid w:val="001F23AF"/>
    <w:rsid w:val="001F33DF"/>
    <w:rsid w:val="001F3523"/>
    <w:rsid w:val="001F3FF4"/>
    <w:rsid w:val="001F5500"/>
    <w:rsid w:val="001F65A6"/>
    <w:rsid w:val="001F6877"/>
    <w:rsid w:val="001F745B"/>
    <w:rsid w:val="001F7D5A"/>
    <w:rsid w:val="002002D1"/>
    <w:rsid w:val="00200C24"/>
    <w:rsid w:val="00200C78"/>
    <w:rsid w:val="00200D14"/>
    <w:rsid w:val="002023B2"/>
    <w:rsid w:val="0020259A"/>
    <w:rsid w:val="0020289D"/>
    <w:rsid w:val="00202F80"/>
    <w:rsid w:val="00203F69"/>
    <w:rsid w:val="00204058"/>
    <w:rsid w:val="0020486D"/>
    <w:rsid w:val="002049B3"/>
    <w:rsid w:val="002052CE"/>
    <w:rsid w:val="00205F4F"/>
    <w:rsid w:val="00206CB7"/>
    <w:rsid w:val="002073FA"/>
    <w:rsid w:val="00207451"/>
    <w:rsid w:val="002075E6"/>
    <w:rsid w:val="00207C1F"/>
    <w:rsid w:val="00210C62"/>
    <w:rsid w:val="00211E98"/>
    <w:rsid w:val="00212DDF"/>
    <w:rsid w:val="00213320"/>
    <w:rsid w:val="00213BE7"/>
    <w:rsid w:val="00214438"/>
    <w:rsid w:val="00215139"/>
    <w:rsid w:val="00216AB4"/>
    <w:rsid w:val="00217734"/>
    <w:rsid w:val="00217C46"/>
    <w:rsid w:val="0022046B"/>
    <w:rsid w:val="00220CFC"/>
    <w:rsid w:val="002216D5"/>
    <w:rsid w:val="00221DDE"/>
    <w:rsid w:val="00222A1E"/>
    <w:rsid w:val="00223BDE"/>
    <w:rsid w:val="00223F23"/>
    <w:rsid w:val="00226340"/>
    <w:rsid w:val="002265FA"/>
    <w:rsid w:val="0022697A"/>
    <w:rsid w:val="0023028E"/>
    <w:rsid w:val="00230C53"/>
    <w:rsid w:val="00231224"/>
    <w:rsid w:val="002316C1"/>
    <w:rsid w:val="002316E0"/>
    <w:rsid w:val="00231AD0"/>
    <w:rsid w:val="00231B5B"/>
    <w:rsid w:val="0023203E"/>
    <w:rsid w:val="00232748"/>
    <w:rsid w:val="00232AA1"/>
    <w:rsid w:val="002336AF"/>
    <w:rsid w:val="0023388B"/>
    <w:rsid w:val="00233FDC"/>
    <w:rsid w:val="0023405B"/>
    <w:rsid w:val="0023545E"/>
    <w:rsid w:val="002354BD"/>
    <w:rsid w:val="0023639E"/>
    <w:rsid w:val="002368B6"/>
    <w:rsid w:val="00236934"/>
    <w:rsid w:val="00236963"/>
    <w:rsid w:val="00236FFE"/>
    <w:rsid w:val="002373EC"/>
    <w:rsid w:val="00240B64"/>
    <w:rsid w:val="0024109B"/>
    <w:rsid w:val="00244523"/>
    <w:rsid w:val="002449B6"/>
    <w:rsid w:val="00245506"/>
    <w:rsid w:val="00246266"/>
    <w:rsid w:val="00246FFC"/>
    <w:rsid w:val="002477F0"/>
    <w:rsid w:val="00247A92"/>
    <w:rsid w:val="00247E88"/>
    <w:rsid w:val="00250EB4"/>
    <w:rsid w:val="00251804"/>
    <w:rsid w:val="002518A4"/>
    <w:rsid w:val="002524A5"/>
    <w:rsid w:val="00252E4E"/>
    <w:rsid w:val="002535B5"/>
    <w:rsid w:val="00254828"/>
    <w:rsid w:val="00254CF2"/>
    <w:rsid w:val="002564E4"/>
    <w:rsid w:val="00256715"/>
    <w:rsid w:val="002579F5"/>
    <w:rsid w:val="00257CFA"/>
    <w:rsid w:val="00260555"/>
    <w:rsid w:val="00260D1D"/>
    <w:rsid w:val="00261DB4"/>
    <w:rsid w:val="00262988"/>
    <w:rsid w:val="00262A25"/>
    <w:rsid w:val="0026483C"/>
    <w:rsid w:val="00265324"/>
    <w:rsid w:val="00265BA5"/>
    <w:rsid w:val="00265FE4"/>
    <w:rsid w:val="00266925"/>
    <w:rsid w:val="00270894"/>
    <w:rsid w:val="00270AD6"/>
    <w:rsid w:val="00270B6B"/>
    <w:rsid w:val="002712C9"/>
    <w:rsid w:val="00271936"/>
    <w:rsid w:val="002724F4"/>
    <w:rsid w:val="002728A0"/>
    <w:rsid w:val="002738E1"/>
    <w:rsid w:val="00273CBB"/>
    <w:rsid w:val="00273DE3"/>
    <w:rsid w:val="00274104"/>
    <w:rsid w:val="00274FDD"/>
    <w:rsid w:val="00276054"/>
    <w:rsid w:val="002767E4"/>
    <w:rsid w:val="00276C72"/>
    <w:rsid w:val="00276FE7"/>
    <w:rsid w:val="00280587"/>
    <w:rsid w:val="0028061E"/>
    <w:rsid w:val="0028158E"/>
    <w:rsid w:val="00281CE2"/>
    <w:rsid w:val="00281F56"/>
    <w:rsid w:val="00282C33"/>
    <w:rsid w:val="00283AD3"/>
    <w:rsid w:val="00284484"/>
    <w:rsid w:val="002854F2"/>
    <w:rsid w:val="0028571B"/>
    <w:rsid w:val="002864AB"/>
    <w:rsid w:val="0028731A"/>
    <w:rsid w:val="002875A2"/>
    <w:rsid w:val="00290B34"/>
    <w:rsid w:val="00290C44"/>
    <w:rsid w:val="002910AC"/>
    <w:rsid w:val="002911D4"/>
    <w:rsid w:val="00291A28"/>
    <w:rsid w:val="0029251B"/>
    <w:rsid w:val="00293916"/>
    <w:rsid w:val="00293E6E"/>
    <w:rsid w:val="0029420F"/>
    <w:rsid w:val="00295EF8"/>
    <w:rsid w:val="00296558"/>
    <w:rsid w:val="00296A4D"/>
    <w:rsid w:val="00296E64"/>
    <w:rsid w:val="00297875"/>
    <w:rsid w:val="002A04E7"/>
    <w:rsid w:val="002A160C"/>
    <w:rsid w:val="002A1C2F"/>
    <w:rsid w:val="002A32B5"/>
    <w:rsid w:val="002A3484"/>
    <w:rsid w:val="002A4854"/>
    <w:rsid w:val="002A4A23"/>
    <w:rsid w:val="002A4A73"/>
    <w:rsid w:val="002A526B"/>
    <w:rsid w:val="002A52A1"/>
    <w:rsid w:val="002A5844"/>
    <w:rsid w:val="002A71EA"/>
    <w:rsid w:val="002A7AB0"/>
    <w:rsid w:val="002A7B62"/>
    <w:rsid w:val="002B03B7"/>
    <w:rsid w:val="002B04C0"/>
    <w:rsid w:val="002B0EF3"/>
    <w:rsid w:val="002B103E"/>
    <w:rsid w:val="002B2A51"/>
    <w:rsid w:val="002B2F97"/>
    <w:rsid w:val="002B36B5"/>
    <w:rsid w:val="002B370E"/>
    <w:rsid w:val="002B3B4C"/>
    <w:rsid w:val="002B3E80"/>
    <w:rsid w:val="002B4F2E"/>
    <w:rsid w:val="002B50EF"/>
    <w:rsid w:val="002B67B4"/>
    <w:rsid w:val="002B7107"/>
    <w:rsid w:val="002C07E5"/>
    <w:rsid w:val="002C0871"/>
    <w:rsid w:val="002C0A88"/>
    <w:rsid w:val="002C0CFE"/>
    <w:rsid w:val="002C14C4"/>
    <w:rsid w:val="002C16BB"/>
    <w:rsid w:val="002C1C48"/>
    <w:rsid w:val="002C257D"/>
    <w:rsid w:val="002C4BFE"/>
    <w:rsid w:val="002C50FE"/>
    <w:rsid w:val="002C536B"/>
    <w:rsid w:val="002C59AE"/>
    <w:rsid w:val="002C753B"/>
    <w:rsid w:val="002D03E2"/>
    <w:rsid w:val="002D18DD"/>
    <w:rsid w:val="002D1C48"/>
    <w:rsid w:val="002D2E4F"/>
    <w:rsid w:val="002D2E76"/>
    <w:rsid w:val="002D3C28"/>
    <w:rsid w:val="002D43EC"/>
    <w:rsid w:val="002D4447"/>
    <w:rsid w:val="002D54C8"/>
    <w:rsid w:val="002D71C9"/>
    <w:rsid w:val="002D7C1C"/>
    <w:rsid w:val="002E05E4"/>
    <w:rsid w:val="002E0AEC"/>
    <w:rsid w:val="002E12D0"/>
    <w:rsid w:val="002E311C"/>
    <w:rsid w:val="002E3C1E"/>
    <w:rsid w:val="002E3E7A"/>
    <w:rsid w:val="002E4F44"/>
    <w:rsid w:val="002E54A8"/>
    <w:rsid w:val="002E761C"/>
    <w:rsid w:val="002E79A8"/>
    <w:rsid w:val="002F214F"/>
    <w:rsid w:val="002F2595"/>
    <w:rsid w:val="002F2877"/>
    <w:rsid w:val="002F3631"/>
    <w:rsid w:val="002F466C"/>
    <w:rsid w:val="002F468E"/>
    <w:rsid w:val="002F571F"/>
    <w:rsid w:val="002F5F66"/>
    <w:rsid w:val="002F6060"/>
    <w:rsid w:val="002F6EC5"/>
    <w:rsid w:val="00301385"/>
    <w:rsid w:val="00303A33"/>
    <w:rsid w:val="00303E38"/>
    <w:rsid w:val="00304086"/>
    <w:rsid w:val="00304258"/>
    <w:rsid w:val="00305376"/>
    <w:rsid w:val="00305582"/>
    <w:rsid w:val="00306321"/>
    <w:rsid w:val="003069FD"/>
    <w:rsid w:val="00306AF1"/>
    <w:rsid w:val="00306BFA"/>
    <w:rsid w:val="00310343"/>
    <w:rsid w:val="003115AF"/>
    <w:rsid w:val="00311647"/>
    <w:rsid w:val="00311657"/>
    <w:rsid w:val="0031175A"/>
    <w:rsid w:val="00311D97"/>
    <w:rsid w:val="00311F4D"/>
    <w:rsid w:val="00312D32"/>
    <w:rsid w:val="003147F7"/>
    <w:rsid w:val="00314BB3"/>
    <w:rsid w:val="0031630C"/>
    <w:rsid w:val="00316574"/>
    <w:rsid w:val="00316812"/>
    <w:rsid w:val="00316A94"/>
    <w:rsid w:val="00317509"/>
    <w:rsid w:val="00317BFF"/>
    <w:rsid w:val="00317FF1"/>
    <w:rsid w:val="0032057B"/>
    <w:rsid w:val="0032133B"/>
    <w:rsid w:val="00321C37"/>
    <w:rsid w:val="00322EC2"/>
    <w:rsid w:val="0032472C"/>
    <w:rsid w:val="0032480F"/>
    <w:rsid w:val="00324B59"/>
    <w:rsid w:val="00325608"/>
    <w:rsid w:val="00325800"/>
    <w:rsid w:val="0032584F"/>
    <w:rsid w:val="003264A4"/>
    <w:rsid w:val="00327AAA"/>
    <w:rsid w:val="00327CCB"/>
    <w:rsid w:val="00330856"/>
    <w:rsid w:val="00330E94"/>
    <w:rsid w:val="00331255"/>
    <w:rsid w:val="00331453"/>
    <w:rsid w:val="00332593"/>
    <w:rsid w:val="003338D3"/>
    <w:rsid w:val="00334BBB"/>
    <w:rsid w:val="00335310"/>
    <w:rsid w:val="0033532F"/>
    <w:rsid w:val="00335FFF"/>
    <w:rsid w:val="00336325"/>
    <w:rsid w:val="00336FEF"/>
    <w:rsid w:val="00340A11"/>
    <w:rsid w:val="00340AC4"/>
    <w:rsid w:val="00340B82"/>
    <w:rsid w:val="00341040"/>
    <w:rsid w:val="00343557"/>
    <w:rsid w:val="00344046"/>
    <w:rsid w:val="003443BA"/>
    <w:rsid w:val="003449B4"/>
    <w:rsid w:val="003451F0"/>
    <w:rsid w:val="003466F4"/>
    <w:rsid w:val="00350048"/>
    <w:rsid w:val="00350BEE"/>
    <w:rsid w:val="00352886"/>
    <w:rsid w:val="00352CA9"/>
    <w:rsid w:val="003540E5"/>
    <w:rsid w:val="00354404"/>
    <w:rsid w:val="00355BAF"/>
    <w:rsid w:val="00356926"/>
    <w:rsid w:val="00356D46"/>
    <w:rsid w:val="00356D8E"/>
    <w:rsid w:val="00357556"/>
    <w:rsid w:val="00357C81"/>
    <w:rsid w:val="00360C34"/>
    <w:rsid w:val="003611BC"/>
    <w:rsid w:val="00361AF9"/>
    <w:rsid w:val="00362DFD"/>
    <w:rsid w:val="00364BA3"/>
    <w:rsid w:val="003652C4"/>
    <w:rsid w:val="00365408"/>
    <w:rsid w:val="00365977"/>
    <w:rsid w:val="003664D7"/>
    <w:rsid w:val="00367445"/>
    <w:rsid w:val="003674F7"/>
    <w:rsid w:val="00367DD1"/>
    <w:rsid w:val="0037019A"/>
    <w:rsid w:val="003705FE"/>
    <w:rsid w:val="003706F0"/>
    <w:rsid w:val="00370F0B"/>
    <w:rsid w:val="00370F42"/>
    <w:rsid w:val="00371BBA"/>
    <w:rsid w:val="00372D9B"/>
    <w:rsid w:val="00373DC8"/>
    <w:rsid w:val="00373E8C"/>
    <w:rsid w:val="003747EA"/>
    <w:rsid w:val="00374820"/>
    <w:rsid w:val="003777B2"/>
    <w:rsid w:val="003777D0"/>
    <w:rsid w:val="003778A7"/>
    <w:rsid w:val="00377AA8"/>
    <w:rsid w:val="00380014"/>
    <w:rsid w:val="00380D3B"/>
    <w:rsid w:val="00380DF2"/>
    <w:rsid w:val="00380FB3"/>
    <w:rsid w:val="00381E32"/>
    <w:rsid w:val="0038245C"/>
    <w:rsid w:val="00382919"/>
    <w:rsid w:val="00382D6B"/>
    <w:rsid w:val="0038406F"/>
    <w:rsid w:val="0038477F"/>
    <w:rsid w:val="003859AE"/>
    <w:rsid w:val="003860CB"/>
    <w:rsid w:val="00386E42"/>
    <w:rsid w:val="003874FE"/>
    <w:rsid w:val="00387A9A"/>
    <w:rsid w:val="00390103"/>
    <w:rsid w:val="003901AD"/>
    <w:rsid w:val="003910DD"/>
    <w:rsid w:val="003911EC"/>
    <w:rsid w:val="003917E0"/>
    <w:rsid w:val="00393BAC"/>
    <w:rsid w:val="00394821"/>
    <w:rsid w:val="00394A01"/>
    <w:rsid w:val="0039529A"/>
    <w:rsid w:val="003961D0"/>
    <w:rsid w:val="00396612"/>
    <w:rsid w:val="00396787"/>
    <w:rsid w:val="00396A5B"/>
    <w:rsid w:val="00397103"/>
    <w:rsid w:val="003A0009"/>
    <w:rsid w:val="003A2782"/>
    <w:rsid w:val="003A514B"/>
    <w:rsid w:val="003A58B1"/>
    <w:rsid w:val="003A5BCF"/>
    <w:rsid w:val="003A641F"/>
    <w:rsid w:val="003B03E5"/>
    <w:rsid w:val="003B1839"/>
    <w:rsid w:val="003B3D21"/>
    <w:rsid w:val="003B3E9D"/>
    <w:rsid w:val="003B3FD3"/>
    <w:rsid w:val="003B4A24"/>
    <w:rsid w:val="003B55CA"/>
    <w:rsid w:val="003B5C25"/>
    <w:rsid w:val="003B65B8"/>
    <w:rsid w:val="003B7774"/>
    <w:rsid w:val="003B7BE7"/>
    <w:rsid w:val="003C047B"/>
    <w:rsid w:val="003C0E66"/>
    <w:rsid w:val="003C52E1"/>
    <w:rsid w:val="003C5F8B"/>
    <w:rsid w:val="003C60AD"/>
    <w:rsid w:val="003C61BB"/>
    <w:rsid w:val="003C69DF"/>
    <w:rsid w:val="003C6DFC"/>
    <w:rsid w:val="003C6EAA"/>
    <w:rsid w:val="003C7156"/>
    <w:rsid w:val="003C7AAF"/>
    <w:rsid w:val="003D0194"/>
    <w:rsid w:val="003D0547"/>
    <w:rsid w:val="003D1434"/>
    <w:rsid w:val="003D17AF"/>
    <w:rsid w:val="003D23A0"/>
    <w:rsid w:val="003D26F8"/>
    <w:rsid w:val="003D2887"/>
    <w:rsid w:val="003D2D56"/>
    <w:rsid w:val="003D44F5"/>
    <w:rsid w:val="003D4BBE"/>
    <w:rsid w:val="003D4EC8"/>
    <w:rsid w:val="003D4FC1"/>
    <w:rsid w:val="003D69F7"/>
    <w:rsid w:val="003D6A82"/>
    <w:rsid w:val="003D7E20"/>
    <w:rsid w:val="003D7F33"/>
    <w:rsid w:val="003E0936"/>
    <w:rsid w:val="003E1755"/>
    <w:rsid w:val="003E190D"/>
    <w:rsid w:val="003E2612"/>
    <w:rsid w:val="003E2D95"/>
    <w:rsid w:val="003E3168"/>
    <w:rsid w:val="003E33D0"/>
    <w:rsid w:val="003E52C8"/>
    <w:rsid w:val="003E6F95"/>
    <w:rsid w:val="003E747C"/>
    <w:rsid w:val="003F07DF"/>
    <w:rsid w:val="003F12BC"/>
    <w:rsid w:val="003F1BEF"/>
    <w:rsid w:val="003F2106"/>
    <w:rsid w:val="003F2EB5"/>
    <w:rsid w:val="003F35FA"/>
    <w:rsid w:val="003F3B7A"/>
    <w:rsid w:val="003F537B"/>
    <w:rsid w:val="003F545F"/>
    <w:rsid w:val="003F55E4"/>
    <w:rsid w:val="003F5B00"/>
    <w:rsid w:val="003F5C8F"/>
    <w:rsid w:val="003F5DF2"/>
    <w:rsid w:val="003F5ECB"/>
    <w:rsid w:val="003F719B"/>
    <w:rsid w:val="003F7445"/>
    <w:rsid w:val="003F7AD7"/>
    <w:rsid w:val="003F7FD0"/>
    <w:rsid w:val="00400002"/>
    <w:rsid w:val="00400F5F"/>
    <w:rsid w:val="00402A97"/>
    <w:rsid w:val="00402D4A"/>
    <w:rsid w:val="00403463"/>
    <w:rsid w:val="004035EF"/>
    <w:rsid w:val="0040366B"/>
    <w:rsid w:val="004040A3"/>
    <w:rsid w:val="004044DD"/>
    <w:rsid w:val="00405247"/>
    <w:rsid w:val="00405D14"/>
    <w:rsid w:val="00406389"/>
    <w:rsid w:val="00406449"/>
    <w:rsid w:val="0040653B"/>
    <w:rsid w:val="0040708F"/>
    <w:rsid w:val="00407AC8"/>
    <w:rsid w:val="00407BEF"/>
    <w:rsid w:val="00407DA6"/>
    <w:rsid w:val="00407DDE"/>
    <w:rsid w:val="004101B1"/>
    <w:rsid w:val="00410472"/>
    <w:rsid w:val="0041145C"/>
    <w:rsid w:val="00411ECB"/>
    <w:rsid w:val="00412114"/>
    <w:rsid w:val="00412C56"/>
    <w:rsid w:val="00412E3E"/>
    <w:rsid w:val="00413E50"/>
    <w:rsid w:val="00414B23"/>
    <w:rsid w:val="004151BE"/>
    <w:rsid w:val="0041637D"/>
    <w:rsid w:val="00420556"/>
    <w:rsid w:val="00420B6B"/>
    <w:rsid w:val="00421060"/>
    <w:rsid w:val="00421931"/>
    <w:rsid w:val="0042232B"/>
    <w:rsid w:val="00422672"/>
    <w:rsid w:val="0042297C"/>
    <w:rsid w:val="004235FA"/>
    <w:rsid w:val="00423C49"/>
    <w:rsid w:val="00426105"/>
    <w:rsid w:val="004273E9"/>
    <w:rsid w:val="00427A2D"/>
    <w:rsid w:val="00427C12"/>
    <w:rsid w:val="004308A6"/>
    <w:rsid w:val="00430D72"/>
    <w:rsid w:val="00431373"/>
    <w:rsid w:val="004330C6"/>
    <w:rsid w:val="00433E7C"/>
    <w:rsid w:val="00434604"/>
    <w:rsid w:val="0043463F"/>
    <w:rsid w:val="0043609F"/>
    <w:rsid w:val="0043739F"/>
    <w:rsid w:val="00437F25"/>
    <w:rsid w:val="00440CA7"/>
    <w:rsid w:val="00442E8C"/>
    <w:rsid w:val="00443531"/>
    <w:rsid w:val="004443CA"/>
    <w:rsid w:val="004452D0"/>
    <w:rsid w:val="004461A6"/>
    <w:rsid w:val="00446367"/>
    <w:rsid w:val="00446982"/>
    <w:rsid w:val="00447CC8"/>
    <w:rsid w:val="00450F2A"/>
    <w:rsid w:val="0045211A"/>
    <w:rsid w:val="00454165"/>
    <w:rsid w:val="004544DD"/>
    <w:rsid w:val="00454685"/>
    <w:rsid w:val="00454F45"/>
    <w:rsid w:val="004558F0"/>
    <w:rsid w:val="0045595E"/>
    <w:rsid w:val="00456568"/>
    <w:rsid w:val="00456D5F"/>
    <w:rsid w:val="004572DB"/>
    <w:rsid w:val="004600E5"/>
    <w:rsid w:val="004602AE"/>
    <w:rsid w:val="004605A5"/>
    <w:rsid w:val="0046085A"/>
    <w:rsid w:val="00460B77"/>
    <w:rsid w:val="00460BE9"/>
    <w:rsid w:val="004612DD"/>
    <w:rsid w:val="00461600"/>
    <w:rsid w:val="00461852"/>
    <w:rsid w:val="0046186E"/>
    <w:rsid w:val="004620B6"/>
    <w:rsid w:val="004625EB"/>
    <w:rsid w:val="00462630"/>
    <w:rsid w:val="00463646"/>
    <w:rsid w:val="0046450D"/>
    <w:rsid w:val="00464657"/>
    <w:rsid w:val="00465AB0"/>
    <w:rsid w:val="004663AB"/>
    <w:rsid w:val="00466428"/>
    <w:rsid w:val="00467F4D"/>
    <w:rsid w:val="00472595"/>
    <w:rsid w:val="00473DE3"/>
    <w:rsid w:val="004745C4"/>
    <w:rsid w:val="00475A2A"/>
    <w:rsid w:val="00475AED"/>
    <w:rsid w:val="00475B41"/>
    <w:rsid w:val="00475FB3"/>
    <w:rsid w:val="00477D3C"/>
    <w:rsid w:val="00480576"/>
    <w:rsid w:val="00480868"/>
    <w:rsid w:val="0048086F"/>
    <w:rsid w:val="00480EE7"/>
    <w:rsid w:val="004810FE"/>
    <w:rsid w:val="004815D5"/>
    <w:rsid w:val="00481AEA"/>
    <w:rsid w:val="00484028"/>
    <w:rsid w:val="004844B4"/>
    <w:rsid w:val="004847D3"/>
    <w:rsid w:val="00484D6F"/>
    <w:rsid w:val="00484EEE"/>
    <w:rsid w:val="00485415"/>
    <w:rsid w:val="00486E5D"/>
    <w:rsid w:val="004872AC"/>
    <w:rsid w:val="00490868"/>
    <w:rsid w:val="00490EE3"/>
    <w:rsid w:val="00491789"/>
    <w:rsid w:val="00493770"/>
    <w:rsid w:val="00493D0A"/>
    <w:rsid w:val="0049413B"/>
    <w:rsid w:val="00494C0D"/>
    <w:rsid w:val="0049651F"/>
    <w:rsid w:val="0049704C"/>
    <w:rsid w:val="00497409"/>
    <w:rsid w:val="00497CD7"/>
    <w:rsid w:val="004A0D0C"/>
    <w:rsid w:val="004A146F"/>
    <w:rsid w:val="004A1AAC"/>
    <w:rsid w:val="004A4195"/>
    <w:rsid w:val="004A491C"/>
    <w:rsid w:val="004A5301"/>
    <w:rsid w:val="004A5AB2"/>
    <w:rsid w:val="004A6434"/>
    <w:rsid w:val="004A74B2"/>
    <w:rsid w:val="004B07F3"/>
    <w:rsid w:val="004B0CCD"/>
    <w:rsid w:val="004B0DAA"/>
    <w:rsid w:val="004B0E06"/>
    <w:rsid w:val="004B1442"/>
    <w:rsid w:val="004B1DEB"/>
    <w:rsid w:val="004B2723"/>
    <w:rsid w:val="004B46C9"/>
    <w:rsid w:val="004B4EEB"/>
    <w:rsid w:val="004B4F80"/>
    <w:rsid w:val="004B56D0"/>
    <w:rsid w:val="004B743E"/>
    <w:rsid w:val="004B756C"/>
    <w:rsid w:val="004C0647"/>
    <w:rsid w:val="004C0E14"/>
    <w:rsid w:val="004C3860"/>
    <w:rsid w:val="004C4A46"/>
    <w:rsid w:val="004C7A57"/>
    <w:rsid w:val="004D107A"/>
    <w:rsid w:val="004D1240"/>
    <w:rsid w:val="004D179F"/>
    <w:rsid w:val="004D1D16"/>
    <w:rsid w:val="004D2378"/>
    <w:rsid w:val="004D243F"/>
    <w:rsid w:val="004D34FA"/>
    <w:rsid w:val="004D39F1"/>
    <w:rsid w:val="004D3BFF"/>
    <w:rsid w:val="004D4389"/>
    <w:rsid w:val="004D6B9B"/>
    <w:rsid w:val="004D6E0E"/>
    <w:rsid w:val="004E0DE4"/>
    <w:rsid w:val="004E1799"/>
    <w:rsid w:val="004E1CC1"/>
    <w:rsid w:val="004E1E3D"/>
    <w:rsid w:val="004E2506"/>
    <w:rsid w:val="004E29C6"/>
    <w:rsid w:val="004E2B6D"/>
    <w:rsid w:val="004E2C4B"/>
    <w:rsid w:val="004E3711"/>
    <w:rsid w:val="004E3EE7"/>
    <w:rsid w:val="004E487B"/>
    <w:rsid w:val="004E4E77"/>
    <w:rsid w:val="004E584E"/>
    <w:rsid w:val="004F0B70"/>
    <w:rsid w:val="004F157D"/>
    <w:rsid w:val="004F19F3"/>
    <w:rsid w:val="004F478F"/>
    <w:rsid w:val="004F6168"/>
    <w:rsid w:val="004F6443"/>
    <w:rsid w:val="004F7540"/>
    <w:rsid w:val="00500A04"/>
    <w:rsid w:val="00500A5C"/>
    <w:rsid w:val="00500FF5"/>
    <w:rsid w:val="00501171"/>
    <w:rsid w:val="005016DB"/>
    <w:rsid w:val="00501AEC"/>
    <w:rsid w:val="00501C62"/>
    <w:rsid w:val="00502141"/>
    <w:rsid w:val="005029A9"/>
    <w:rsid w:val="00502C2B"/>
    <w:rsid w:val="00502EE0"/>
    <w:rsid w:val="00507F02"/>
    <w:rsid w:val="005106C2"/>
    <w:rsid w:val="00511060"/>
    <w:rsid w:val="005122BB"/>
    <w:rsid w:val="005122FE"/>
    <w:rsid w:val="00512BE0"/>
    <w:rsid w:val="00512F7B"/>
    <w:rsid w:val="005135C5"/>
    <w:rsid w:val="0051546D"/>
    <w:rsid w:val="00515A65"/>
    <w:rsid w:val="0051670F"/>
    <w:rsid w:val="005168F5"/>
    <w:rsid w:val="0051695F"/>
    <w:rsid w:val="005172B6"/>
    <w:rsid w:val="00517AF0"/>
    <w:rsid w:val="00517B8F"/>
    <w:rsid w:val="00520E85"/>
    <w:rsid w:val="00521406"/>
    <w:rsid w:val="00522AAC"/>
    <w:rsid w:val="0052313B"/>
    <w:rsid w:val="0052425B"/>
    <w:rsid w:val="005243F2"/>
    <w:rsid w:val="00525196"/>
    <w:rsid w:val="00525EDA"/>
    <w:rsid w:val="00526F8D"/>
    <w:rsid w:val="00527589"/>
    <w:rsid w:val="005304D0"/>
    <w:rsid w:val="00530E46"/>
    <w:rsid w:val="00531983"/>
    <w:rsid w:val="00531B77"/>
    <w:rsid w:val="005343FD"/>
    <w:rsid w:val="0053455C"/>
    <w:rsid w:val="005346B6"/>
    <w:rsid w:val="00534B76"/>
    <w:rsid w:val="00535379"/>
    <w:rsid w:val="005355BB"/>
    <w:rsid w:val="00535829"/>
    <w:rsid w:val="0053657B"/>
    <w:rsid w:val="00540837"/>
    <w:rsid w:val="005410EF"/>
    <w:rsid w:val="005413A8"/>
    <w:rsid w:val="0054144F"/>
    <w:rsid w:val="00541E98"/>
    <w:rsid w:val="005421E8"/>
    <w:rsid w:val="00543D39"/>
    <w:rsid w:val="00544445"/>
    <w:rsid w:val="00544F0B"/>
    <w:rsid w:val="005451B1"/>
    <w:rsid w:val="005453F5"/>
    <w:rsid w:val="00545627"/>
    <w:rsid w:val="00545789"/>
    <w:rsid w:val="00545C65"/>
    <w:rsid w:val="00545E45"/>
    <w:rsid w:val="00546334"/>
    <w:rsid w:val="00546425"/>
    <w:rsid w:val="005465A0"/>
    <w:rsid w:val="00550227"/>
    <w:rsid w:val="0055209A"/>
    <w:rsid w:val="005532F8"/>
    <w:rsid w:val="00553646"/>
    <w:rsid w:val="00554C2A"/>
    <w:rsid w:val="0055534F"/>
    <w:rsid w:val="005559CE"/>
    <w:rsid w:val="00557142"/>
    <w:rsid w:val="00557745"/>
    <w:rsid w:val="00557C8E"/>
    <w:rsid w:val="00560BDF"/>
    <w:rsid w:val="005613A1"/>
    <w:rsid w:val="0056156F"/>
    <w:rsid w:val="00561584"/>
    <w:rsid w:val="005626E5"/>
    <w:rsid w:val="00562CBF"/>
    <w:rsid w:val="005631C4"/>
    <w:rsid w:val="005636E2"/>
    <w:rsid w:val="005642BC"/>
    <w:rsid w:val="005651A3"/>
    <w:rsid w:val="005655CA"/>
    <w:rsid w:val="005656CE"/>
    <w:rsid w:val="00565A20"/>
    <w:rsid w:val="00565AA5"/>
    <w:rsid w:val="00566455"/>
    <w:rsid w:val="00566AE0"/>
    <w:rsid w:val="005710A5"/>
    <w:rsid w:val="00571B95"/>
    <w:rsid w:val="00573025"/>
    <w:rsid w:val="00573F5C"/>
    <w:rsid w:val="00574102"/>
    <w:rsid w:val="00574263"/>
    <w:rsid w:val="00574786"/>
    <w:rsid w:val="00574AB8"/>
    <w:rsid w:val="00575C2F"/>
    <w:rsid w:val="00576486"/>
    <w:rsid w:val="005773D3"/>
    <w:rsid w:val="0057753A"/>
    <w:rsid w:val="00577CD4"/>
    <w:rsid w:val="00577E08"/>
    <w:rsid w:val="00577E21"/>
    <w:rsid w:val="00580A3A"/>
    <w:rsid w:val="00580B50"/>
    <w:rsid w:val="00581051"/>
    <w:rsid w:val="005815BA"/>
    <w:rsid w:val="005817F3"/>
    <w:rsid w:val="005829D0"/>
    <w:rsid w:val="00583B00"/>
    <w:rsid w:val="005842FB"/>
    <w:rsid w:val="005845B4"/>
    <w:rsid w:val="005845DE"/>
    <w:rsid w:val="00585F80"/>
    <w:rsid w:val="00587319"/>
    <w:rsid w:val="00590614"/>
    <w:rsid w:val="00593115"/>
    <w:rsid w:val="00593928"/>
    <w:rsid w:val="00593C19"/>
    <w:rsid w:val="00594CBE"/>
    <w:rsid w:val="005958E9"/>
    <w:rsid w:val="005977C1"/>
    <w:rsid w:val="00597D3B"/>
    <w:rsid w:val="00597F38"/>
    <w:rsid w:val="005A0251"/>
    <w:rsid w:val="005A0CD7"/>
    <w:rsid w:val="005A1A47"/>
    <w:rsid w:val="005A3B84"/>
    <w:rsid w:val="005A4647"/>
    <w:rsid w:val="005A46E9"/>
    <w:rsid w:val="005A5D4E"/>
    <w:rsid w:val="005A5FCA"/>
    <w:rsid w:val="005A76FD"/>
    <w:rsid w:val="005B20F4"/>
    <w:rsid w:val="005B2555"/>
    <w:rsid w:val="005B2583"/>
    <w:rsid w:val="005B36AC"/>
    <w:rsid w:val="005B499E"/>
    <w:rsid w:val="005B519C"/>
    <w:rsid w:val="005B63D5"/>
    <w:rsid w:val="005B6768"/>
    <w:rsid w:val="005C0F7E"/>
    <w:rsid w:val="005C372B"/>
    <w:rsid w:val="005C4523"/>
    <w:rsid w:val="005C45DA"/>
    <w:rsid w:val="005C4B88"/>
    <w:rsid w:val="005C4CBC"/>
    <w:rsid w:val="005C52BC"/>
    <w:rsid w:val="005C5470"/>
    <w:rsid w:val="005C5A3B"/>
    <w:rsid w:val="005C5B5B"/>
    <w:rsid w:val="005C5D37"/>
    <w:rsid w:val="005C62F0"/>
    <w:rsid w:val="005C6D2F"/>
    <w:rsid w:val="005C6DA9"/>
    <w:rsid w:val="005C6EFA"/>
    <w:rsid w:val="005C7F84"/>
    <w:rsid w:val="005D01E0"/>
    <w:rsid w:val="005D0400"/>
    <w:rsid w:val="005D0791"/>
    <w:rsid w:val="005D0BF0"/>
    <w:rsid w:val="005D0E46"/>
    <w:rsid w:val="005D0F88"/>
    <w:rsid w:val="005D114A"/>
    <w:rsid w:val="005D1DF0"/>
    <w:rsid w:val="005D221D"/>
    <w:rsid w:val="005D2A54"/>
    <w:rsid w:val="005D2B60"/>
    <w:rsid w:val="005D370C"/>
    <w:rsid w:val="005D43FC"/>
    <w:rsid w:val="005D4441"/>
    <w:rsid w:val="005D66BE"/>
    <w:rsid w:val="005D70B0"/>
    <w:rsid w:val="005E08AE"/>
    <w:rsid w:val="005E0F6E"/>
    <w:rsid w:val="005E17B2"/>
    <w:rsid w:val="005E1824"/>
    <w:rsid w:val="005E1924"/>
    <w:rsid w:val="005E28B7"/>
    <w:rsid w:val="005E2EDB"/>
    <w:rsid w:val="005E2F69"/>
    <w:rsid w:val="005E3916"/>
    <w:rsid w:val="005E690E"/>
    <w:rsid w:val="005E76E4"/>
    <w:rsid w:val="005F0EE2"/>
    <w:rsid w:val="005F13FC"/>
    <w:rsid w:val="005F1925"/>
    <w:rsid w:val="005F1AA9"/>
    <w:rsid w:val="005F1F04"/>
    <w:rsid w:val="005F25C4"/>
    <w:rsid w:val="005F2D74"/>
    <w:rsid w:val="005F2F35"/>
    <w:rsid w:val="005F30D0"/>
    <w:rsid w:val="005F31ED"/>
    <w:rsid w:val="005F4F64"/>
    <w:rsid w:val="005F51C2"/>
    <w:rsid w:val="005F5458"/>
    <w:rsid w:val="005F5A8E"/>
    <w:rsid w:val="005F60A5"/>
    <w:rsid w:val="005F67EB"/>
    <w:rsid w:val="005F7779"/>
    <w:rsid w:val="005F7EB0"/>
    <w:rsid w:val="00601095"/>
    <w:rsid w:val="0060158B"/>
    <w:rsid w:val="00601601"/>
    <w:rsid w:val="00601BD4"/>
    <w:rsid w:val="00602DD6"/>
    <w:rsid w:val="006034E8"/>
    <w:rsid w:val="00603A40"/>
    <w:rsid w:val="00605272"/>
    <w:rsid w:val="00605AE9"/>
    <w:rsid w:val="00605CAF"/>
    <w:rsid w:val="00605CED"/>
    <w:rsid w:val="00606C00"/>
    <w:rsid w:val="00606E72"/>
    <w:rsid w:val="006070D9"/>
    <w:rsid w:val="006075BD"/>
    <w:rsid w:val="006079B6"/>
    <w:rsid w:val="006101B7"/>
    <w:rsid w:val="00610A12"/>
    <w:rsid w:val="00610B80"/>
    <w:rsid w:val="00611D9E"/>
    <w:rsid w:val="0061303D"/>
    <w:rsid w:val="00613CDC"/>
    <w:rsid w:val="00615659"/>
    <w:rsid w:val="006166AA"/>
    <w:rsid w:val="00616BC7"/>
    <w:rsid w:val="00620445"/>
    <w:rsid w:val="00620B88"/>
    <w:rsid w:val="006219BF"/>
    <w:rsid w:val="00622067"/>
    <w:rsid w:val="006227B5"/>
    <w:rsid w:val="00622F11"/>
    <w:rsid w:val="00623E50"/>
    <w:rsid w:val="00624CBD"/>
    <w:rsid w:val="006256EF"/>
    <w:rsid w:val="006259E1"/>
    <w:rsid w:val="00626159"/>
    <w:rsid w:val="00626DFA"/>
    <w:rsid w:val="006270F5"/>
    <w:rsid w:val="00627331"/>
    <w:rsid w:val="00627B45"/>
    <w:rsid w:val="006309D1"/>
    <w:rsid w:val="006316AA"/>
    <w:rsid w:val="00631993"/>
    <w:rsid w:val="0063208A"/>
    <w:rsid w:val="006323ED"/>
    <w:rsid w:val="0063645F"/>
    <w:rsid w:val="0063757F"/>
    <w:rsid w:val="0063779B"/>
    <w:rsid w:val="00640549"/>
    <w:rsid w:val="00640C33"/>
    <w:rsid w:val="006419FA"/>
    <w:rsid w:val="00641A20"/>
    <w:rsid w:val="00641DCF"/>
    <w:rsid w:val="00642BDE"/>
    <w:rsid w:val="00643FBB"/>
    <w:rsid w:val="00644624"/>
    <w:rsid w:val="00646557"/>
    <w:rsid w:val="00651D84"/>
    <w:rsid w:val="00652323"/>
    <w:rsid w:val="00653C75"/>
    <w:rsid w:val="00654012"/>
    <w:rsid w:val="00654504"/>
    <w:rsid w:val="00654AC5"/>
    <w:rsid w:val="00654FA7"/>
    <w:rsid w:val="00655F8E"/>
    <w:rsid w:val="006561CD"/>
    <w:rsid w:val="0066048A"/>
    <w:rsid w:val="00660546"/>
    <w:rsid w:val="00660CAF"/>
    <w:rsid w:val="006612CA"/>
    <w:rsid w:val="0066163D"/>
    <w:rsid w:val="0066199D"/>
    <w:rsid w:val="006630C4"/>
    <w:rsid w:val="00663234"/>
    <w:rsid w:val="00665502"/>
    <w:rsid w:val="006664EF"/>
    <w:rsid w:val="0066718E"/>
    <w:rsid w:val="006672A2"/>
    <w:rsid w:val="00667779"/>
    <w:rsid w:val="0067127C"/>
    <w:rsid w:val="0067307C"/>
    <w:rsid w:val="00673BD4"/>
    <w:rsid w:val="006754F7"/>
    <w:rsid w:val="00675B44"/>
    <w:rsid w:val="0067796A"/>
    <w:rsid w:val="00677A43"/>
    <w:rsid w:val="00680B2E"/>
    <w:rsid w:val="00680D24"/>
    <w:rsid w:val="00682BDE"/>
    <w:rsid w:val="00682E60"/>
    <w:rsid w:val="006839CB"/>
    <w:rsid w:val="00684E62"/>
    <w:rsid w:val="00685091"/>
    <w:rsid w:val="0068663F"/>
    <w:rsid w:val="00686D7D"/>
    <w:rsid w:val="00687DAB"/>
    <w:rsid w:val="006906DB"/>
    <w:rsid w:val="00691864"/>
    <w:rsid w:val="00691AE3"/>
    <w:rsid w:val="006953C7"/>
    <w:rsid w:val="00695564"/>
    <w:rsid w:val="00695A18"/>
    <w:rsid w:val="0069608E"/>
    <w:rsid w:val="00696CC7"/>
    <w:rsid w:val="006A01DC"/>
    <w:rsid w:val="006A3FA1"/>
    <w:rsid w:val="006A47DD"/>
    <w:rsid w:val="006A48C9"/>
    <w:rsid w:val="006A50A3"/>
    <w:rsid w:val="006A5137"/>
    <w:rsid w:val="006A553D"/>
    <w:rsid w:val="006A685F"/>
    <w:rsid w:val="006A6E60"/>
    <w:rsid w:val="006A76AB"/>
    <w:rsid w:val="006A77AF"/>
    <w:rsid w:val="006A79E2"/>
    <w:rsid w:val="006B052E"/>
    <w:rsid w:val="006B0E37"/>
    <w:rsid w:val="006B2109"/>
    <w:rsid w:val="006B25EF"/>
    <w:rsid w:val="006B2D1C"/>
    <w:rsid w:val="006B2DB7"/>
    <w:rsid w:val="006B2EB8"/>
    <w:rsid w:val="006B38AF"/>
    <w:rsid w:val="006B3F4F"/>
    <w:rsid w:val="006B5079"/>
    <w:rsid w:val="006C2059"/>
    <w:rsid w:val="006C2345"/>
    <w:rsid w:val="006C2A7D"/>
    <w:rsid w:val="006C38DF"/>
    <w:rsid w:val="006C3933"/>
    <w:rsid w:val="006C5100"/>
    <w:rsid w:val="006C6790"/>
    <w:rsid w:val="006C6A46"/>
    <w:rsid w:val="006C72C2"/>
    <w:rsid w:val="006C7443"/>
    <w:rsid w:val="006C7D4A"/>
    <w:rsid w:val="006D0548"/>
    <w:rsid w:val="006D17B4"/>
    <w:rsid w:val="006D2CA3"/>
    <w:rsid w:val="006D3A07"/>
    <w:rsid w:val="006D4572"/>
    <w:rsid w:val="006D4D23"/>
    <w:rsid w:val="006D4F0A"/>
    <w:rsid w:val="006D5202"/>
    <w:rsid w:val="006D52F5"/>
    <w:rsid w:val="006D5DA0"/>
    <w:rsid w:val="006D634D"/>
    <w:rsid w:val="006D74BD"/>
    <w:rsid w:val="006E0073"/>
    <w:rsid w:val="006E0DDE"/>
    <w:rsid w:val="006E16EB"/>
    <w:rsid w:val="006E1A3C"/>
    <w:rsid w:val="006E1B07"/>
    <w:rsid w:val="006E1F9F"/>
    <w:rsid w:val="006E2D91"/>
    <w:rsid w:val="006E5EE5"/>
    <w:rsid w:val="006E623C"/>
    <w:rsid w:val="006E7183"/>
    <w:rsid w:val="006F0BEE"/>
    <w:rsid w:val="006F141D"/>
    <w:rsid w:val="006F2231"/>
    <w:rsid w:val="006F2233"/>
    <w:rsid w:val="006F2C20"/>
    <w:rsid w:val="006F370A"/>
    <w:rsid w:val="006F3A87"/>
    <w:rsid w:val="006F3EAF"/>
    <w:rsid w:val="006F61ED"/>
    <w:rsid w:val="006F62D0"/>
    <w:rsid w:val="006F70BE"/>
    <w:rsid w:val="006F7CE0"/>
    <w:rsid w:val="00700D16"/>
    <w:rsid w:val="00700FC1"/>
    <w:rsid w:val="0070160E"/>
    <w:rsid w:val="007027EF"/>
    <w:rsid w:val="007032E1"/>
    <w:rsid w:val="00703C44"/>
    <w:rsid w:val="00703D39"/>
    <w:rsid w:val="00703F45"/>
    <w:rsid w:val="007042A2"/>
    <w:rsid w:val="00704646"/>
    <w:rsid w:val="00704929"/>
    <w:rsid w:val="00704D30"/>
    <w:rsid w:val="00705546"/>
    <w:rsid w:val="00705CBB"/>
    <w:rsid w:val="007069B2"/>
    <w:rsid w:val="00706F87"/>
    <w:rsid w:val="007073EE"/>
    <w:rsid w:val="00707643"/>
    <w:rsid w:val="00707AC9"/>
    <w:rsid w:val="00707D6D"/>
    <w:rsid w:val="007103C2"/>
    <w:rsid w:val="00710868"/>
    <w:rsid w:val="007109D5"/>
    <w:rsid w:val="00711240"/>
    <w:rsid w:val="0071141E"/>
    <w:rsid w:val="007115B8"/>
    <w:rsid w:val="007123FB"/>
    <w:rsid w:val="007126D4"/>
    <w:rsid w:val="007131CB"/>
    <w:rsid w:val="00713797"/>
    <w:rsid w:val="007138B4"/>
    <w:rsid w:val="00714A05"/>
    <w:rsid w:val="0071573B"/>
    <w:rsid w:val="00715AF5"/>
    <w:rsid w:val="007172C5"/>
    <w:rsid w:val="00717BA2"/>
    <w:rsid w:val="00717D95"/>
    <w:rsid w:val="00720E16"/>
    <w:rsid w:val="007216BB"/>
    <w:rsid w:val="00721B65"/>
    <w:rsid w:val="00722396"/>
    <w:rsid w:val="007226DA"/>
    <w:rsid w:val="007227C7"/>
    <w:rsid w:val="0072288E"/>
    <w:rsid w:val="00724211"/>
    <w:rsid w:val="00725C3B"/>
    <w:rsid w:val="007264F5"/>
    <w:rsid w:val="00732470"/>
    <w:rsid w:val="00732A19"/>
    <w:rsid w:val="007333BB"/>
    <w:rsid w:val="00733DD3"/>
    <w:rsid w:val="007340A3"/>
    <w:rsid w:val="00734204"/>
    <w:rsid w:val="00734A2F"/>
    <w:rsid w:val="00734FBD"/>
    <w:rsid w:val="0073500B"/>
    <w:rsid w:val="00735629"/>
    <w:rsid w:val="00735AB9"/>
    <w:rsid w:val="0073617D"/>
    <w:rsid w:val="007365A7"/>
    <w:rsid w:val="0073679F"/>
    <w:rsid w:val="00736E57"/>
    <w:rsid w:val="007372A4"/>
    <w:rsid w:val="00737DD8"/>
    <w:rsid w:val="00740EF8"/>
    <w:rsid w:val="00742233"/>
    <w:rsid w:val="00742F48"/>
    <w:rsid w:val="00743145"/>
    <w:rsid w:val="007432E5"/>
    <w:rsid w:val="00744906"/>
    <w:rsid w:val="00745D07"/>
    <w:rsid w:val="00747F99"/>
    <w:rsid w:val="00751167"/>
    <w:rsid w:val="00751CE2"/>
    <w:rsid w:val="00751E30"/>
    <w:rsid w:val="0075227E"/>
    <w:rsid w:val="00752582"/>
    <w:rsid w:val="00753237"/>
    <w:rsid w:val="007541AF"/>
    <w:rsid w:val="007574ED"/>
    <w:rsid w:val="007576EE"/>
    <w:rsid w:val="00760571"/>
    <w:rsid w:val="007605B4"/>
    <w:rsid w:val="00761305"/>
    <w:rsid w:val="00761DDC"/>
    <w:rsid w:val="00761F83"/>
    <w:rsid w:val="00762E07"/>
    <w:rsid w:val="00762EFF"/>
    <w:rsid w:val="00763E9E"/>
    <w:rsid w:val="00764C81"/>
    <w:rsid w:val="007663B0"/>
    <w:rsid w:val="00767037"/>
    <w:rsid w:val="00767B5D"/>
    <w:rsid w:val="007717FA"/>
    <w:rsid w:val="00771C55"/>
    <w:rsid w:val="00771DF3"/>
    <w:rsid w:val="00771EAB"/>
    <w:rsid w:val="0077224E"/>
    <w:rsid w:val="007737A1"/>
    <w:rsid w:val="00773D10"/>
    <w:rsid w:val="007740D0"/>
    <w:rsid w:val="00774161"/>
    <w:rsid w:val="00774277"/>
    <w:rsid w:val="00774FD0"/>
    <w:rsid w:val="00775255"/>
    <w:rsid w:val="0077560A"/>
    <w:rsid w:val="0078096A"/>
    <w:rsid w:val="00781340"/>
    <w:rsid w:val="00781F75"/>
    <w:rsid w:val="007826C5"/>
    <w:rsid w:val="007830B2"/>
    <w:rsid w:val="00783639"/>
    <w:rsid w:val="00783912"/>
    <w:rsid w:val="0078581F"/>
    <w:rsid w:val="007858FF"/>
    <w:rsid w:val="00785A25"/>
    <w:rsid w:val="00786726"/>
    <w:rsid w:val="00786C33"/>
    <w:rsid w:val="007878B0"/>
    <w:rsid w:val="007907FD"/>
    <w:rsid w:val="00791957"/>
    <w:rsid w:val="00791A0C"/>
    <w:rsid w:val="00793488"/>
    <w:rsid w:val="00793697"/>
    <w:rsid w:val="00793D6D"/>
    <w:rsid w:val="00793F91"/>
    <w:rsid w:val="00795338"/>
    <w:rsid w:val="007A16DD"/>
    <w:rsid w:val="007A2A10"/>
    <w:rsid w:val="007A4058"/>
    <w:rsid w:val="007A4666"/>
    <w:rsid w:val="007A508E"/>
    <w:rsid w:val="007A5974"/>
    <w:rsid w:val="007A6631"/>
    <w:rsid w:val="007A6BD2"/>
    <w:rsid w:val="007A6E8D"/>
    <w:rsid w:val="007A74C7"/>
    <w:rsid w:val="007A7C77"/>
    <w:rsid w:val="007B14BE"/>
    <w:rsid w:val="007B1E9D"/>
    <w:rsid w:val="007B378B"/>
    <w:rsid w:val="007B4F58"/>
    <w:rsid w:val="007B5402"/>
    <w:rsid w:val="007B5F30"/>
    <w:rsid w:val="007B68DD"/>
    <w:rsid w:val="007B729F"/>
    <w:rsid w:val="007B77A8"/>
    <w:rsid w:val="007C06B7"/>
    <w:rsid w:val="007C0A0E"/>
    <w:rsid w:val="007C1916"/>
    <w:rsid w:val="007C1ABF"/>
    <w:rsid w:val="007C1B15"/>
    <w:rsid w:val="007C2600"/>
    <w:rsid w:val="007C27DF"/>
    <w:rsid w:val="007C2CBF"/>
    <w:rsid w:val="007C3038"/>
    <w:rsid w:val="007C3606"/>
    <w:rsid w:val="007C3AE9"/>
    <w:rsid w:val="007C3BF0"/>
    <w:rsid w:val="007C4644"/>
    <w:rsid w:val="007C46C1"/>
    <w:rsid w:val="007C4CC3"/>
    <w:rsid w:val="007C4FF5"/>
    <w:rsid w:val="007C5714"/>
    <w:rsid w:val="007C5A46"/>
    <w:rsid w:val="007C6ABE"/>
    <w:rsid w:val="007C7046"/>
    <w:rsid w:val="007C704F"/>
    <w:rsid w:val="007C7724"/>
    <w:rsid w:val="007C7C0F"/>
    <w:rsid w:val="007D00CF"/>
    <w:rsid w:val="007D0C1A"/>
    <w:rsid w:val="007D107F"/>
    <w:rsid w:val="007D20BD"/>
    <w:rsid w:val="007D4142"/>
    <w:rsid w:val="007D511F"/>
    <w:rsid w:val="007D592F"/>
    <w:rsid w:val="007D656B"/>
    <w:rsid w:val="007D664A"/>
    <w:rsid w:val="007D6665"/>
    <w:rsid w:val="007D7044"/>
    <w:rsid w:val="007E043E"/>
    <w:rsid w:val="007E0698"/>
    <w:rsid w:val="007E0CFB"/>
    <w:rsid w:val="007E1123"/>
    <w:rsid w:val="007E2EE8"/>
    <w:rsid w:val="007E32C0"/>
    <w:rsid w:val="007E4047"/>
    <w:rsid w:val="007E4386"/>
    <w:rsid w:val="007E446F"/>
    <w:rsid w:val="007E46C7"/>
    <w:rsid w:val="007E4E38"/>
    <w:rsid w:val="007E4EDB"/>
    <w:rsid w:val="007E5364"/>
    <w:rsid w:val="007E6942"/>
    <w:rsid w:val="007E6DE8"/>
    <w:rsid w:val="007E6FC4"/>
    <w:rsid w:val="007E70F7"/>
    <w:rsid w:val="007E7EFF"/>
    <w:rsid w:val="007F1E03"/>
    <w:rsid w:val="007F2981"/>
    <w:rsid w:val="007F2D9E"/>
    <w:rsid w:val="007F328E"/>
    <w:rsid w:val="007F3D3D"/>
    <w:rsid w:val="007F59EA"/>
    <w:rsid w:val="007F7A34"/>
    <w:rsid w:val="007F7F8E"/>
    <w:rsid w:val="00802235"/>
    <w:rsid w:val="0080235C"/>
    <w:rsid w:val="008034CB"/>
    <w:rsid w:val="00803B3A"/>
    <w:rsid w:val="0080419B"/>
    <w:rsid w:val="0080545F"/>
    <w:rsid w:val="00806065"/>
    <w:rsid w:val="0080686A"/>
    <w:rsid w:val="00806FEA"/>
    <w:rsid w:val="0080769D"/>
    <w:rsid w:val="0081029D"/>
    <w:rsid w:val="00810315"/>
    <w:rsid w:val="0081113A"/>
    <w:rsid w:val="008117D2"/>
    <w:rsid w:val="00811EB8"/>
    <w:rsid w:val="00812EB0"/>
    <w:rsid w:val="00813521"/>
    <w:rsid w:val="00813669"/>
    <w:rsid w:val="0081429C"/>
    <w:rsid w:val="008150ED"/>
    <w:rsid w:val="00816C8C"/>
    <w:rsid w:val="00816F01"/>
    <w:rsid w:val="00817D73"/>
    <w:rsid w:val="00817F48"/>
    <w:rsid w:val="00817F62"/>
    <w:rsid w:val="008200F4"/>
    <w:rsid w:val="008208A7"/>
    <w:rsid w:val="008212C5"/>
    <w:rsid w:val="008217E5"/>
    <w:rsid w:val="00824FE3"/>
    <w:rsid w:val="00826159"/>
    <w:rsid w:val="008272D4"/>
    <w:rsid w:val="00827B5A"/>
    <w:rsid w:val="00827E1D"/>
    <w:rsid w:val="00831660"/>
    <w:rsid w:val="00831AE2"/>
    <w:rsid w:val="00831BBD"/>
    <w:rsid w:val="00832E98"/>
    <w:rsid w:val="0083338C"/>
    <w:rsid w:val="00833A38"/>
    <w:rsid w:val="00833BBF"/>
    <w:rsid w:val="00833C8E"/>
    <w:rsid w:val="00834C1F"/>
    <w:rsid w:val="00834CBB"/>
    <w:rsid w:val="00835490"/>
    <w:rsid w:val="0083586B"/>
    <w:rsid w:val="00835CA9"/>
    <w:rsid w:val="00836391"/>
    <w:rsid w:val="008363E2"/>
    <w:rsid w:val="00836663"/>
    <w:rsid w:val="00836DC8"/>
    <w:rsid w:val="0083719F"/>
    <w:rsid w:val="008371E6"/>
    <w:rsid w:val="00837C5D"/>
    <w:rsid w:val="00837FD2"/>
    <w:rsid w:val="0084023D"/>
    <w:rsid w:val="00840AB3"/>
    <w:rsid w:val="00840C50"/>
    <w:rsid w:val="00840C5D"/>
    <w:rsid w:val="008414A6"/>
    <w:rsid w:val="00841D3C"/>
    <w:rsid w:val="00842336"/>
    <w:rsid w:val="00842EA4"/>
    <w:rsid w:val="00842FAA"/>
    <w:rsid w:val="00843E15"/>
    <w:rsid w:val="0084417D"/>
    <w:rsid w:val="00844549"/>
    <w:rsid w:val="0084577A"/>
    <w:rsid w:val="00846C17"/>
    <w:rsid w:val="0085027F"/>
    <w:rsid w:val="00850BA6"/>
    <w:rsid w:val="00851BB1"/>
    <w:rsid w:val="00851FFE"/>
    <w:rsid w:val="008520A9"/>
    <w:rsid w:val="00852A8E"/>
    <w:rsid w:val="00853634"/>
    <w:rsid w:val="00853A61"/>
    <w:rsid w:val="008544B1"/>
    <w:rsid w:val="0085563A"/>
    <w:rsid w:val="00855C6E"/>
    <w:rsid w:val="0085720F"/>
    <w:rsid w:val="008575C8"/>
    <w:rsid w:val="008576A6"/>
    <w:rsid w:val="00857751"/>
    <w:rsid w:val="00857842"/>
    <w:rsid w:val="00860968"/>
    <w:rsid w:val="00860D2E"/>
    <w:rsid w:val="00861110"/>
    <w:rsid w:val="00862F02"/>
    <w:rsid w:val="00864A9E"/>
    <w:rsid w:val="00864FE0"/>
    <w:rsid w:val="00865364"/>
    <w:rsid w:val="00865545"/>
    <w:rsid w:val="0086583F"/>
    <w:rsid w:val="00865EFB"/>
    <w:rsid w:val="00866C97"/>
    <w:rsid w:val="0086700B"/>
    <w:rsid w:val="0087000C"/>
    <w:rsid w:val="008700D5"/>
    <w:rsid w:val="00870425"/>
    <w:rsid w:val="00870474"/>
    <w:rsid w:val="00870576"/>
    <w:rsid w:val="00870582"/>
    <w:rsid w:val="00870E5C"/>
    <w:rsid w:val="00871192"/>
    <w:rsid w:val="00871E7B"/>
    <w:rsid w:val="00872904"/>
    <w:rsid w:val="00873787"/>
    <w:rsid w:val="008737E4"/>
    <w:rsid w:val="00873A0C"/>
    <w:rsid w:val="00874195"/>
    <w:rsid w:val="0087549B"/>
    <w:rsid w:val="00875507"/>
    <w:rsid w:val="008756EF"/>
    <w:rsid w:val="00875E00"/>
    <w:rsid w:val="008776E5"/>
    <w:rsid w:val="008802CD"/>
    <w:rsid w:val="008812AD"/>
    <w:rsid w:val="00882BF4"/>
    <w:rsid w:val="008836A9"/>
    <w:rsid w:val="008836AF"/>
    <w:rsid w:val="00883C7E"/>
    <w:rsid w:val="00883D4A"/>
    <w:rsid w:val="00883F53"/>
    <w:rsid w:val="008842BB"/>
    <w:rsid w:val="00885493"/>
    <w:rsid w:val="00885866"/>
    <w:rsid w:val="00885CCA"/>
    <w:rsid w:val="00887197"/>
    <w:rsid w:val="00887CD7"/>
    <w:rsid w:val="0089010E"/>
    <w:rsid w:val="00890BFF"/>
    <w:rsid w:val="00890E0A"/>
    <w:rsid w:val="0089116F"/>
    <w:rsid w:val="008911A1"/>
    <w:rsid w:val="00891768"/>
    <w:rsid w:val="008917CB"/>
    <w:rsid w:val="00891E14"/>
    <w:rsid w:val="00892327"/>
    <w:rsid w:val="0089368E"/>
    <w:rsid w:val="008937D5"/>
    <w:rsid w:val="00893B7C"/>
    <w:rsid w:val="008949A6"/>
    <w:rsid w:val="008978D3"/>
    <w:rsid w:val="00897B28"/>
    <w:rsid w:val="00897BC8"/>
    <w:rsid w:val="008A054C"/>
    <w:rsid w:val="008A0A28"/>
    <w:rsid w:val="008A3D09"/>
    <w:rsid w:val="008A482E"/>
    <w:rsid w:val="008A508B"/>
    <w:rsid w:val="008A54DD"/>
    <w:rsid w:val="008A5EF8"/>
    <w:rsid w:val="008A5F29"/>
    <w:rsid w:val="008A60BF"/>
    <w:rsid w:val="008A640C"/>
    <w:rsid w:val="008A6D6A"/>
    <w:rsid w:val="008A6F57"/>
    <w:rsid w:val="008A71DE"/>
    <w:rsid w:val="008A74F2"/>
    <w:rsid w:val="008A7641"/>
    <w:rsid w:val="008B0455"/>
    <w:rsid w:val="008B092D"/>
    <w:rsid w:val="008B0D81"/>
    <w:rsid w:val="008B0EBE"/>
    <w:rsid w:val="008B1782"/>
    <w:rsid w:val="008B247F"/>
    <w:rsid w:val="008B28B6"/>
    <w:rsid w:val="008B5B94"/>
    <w:rsid w:val="008B6078"/>
    <w:rsid w:val="008B6845"/>
    <w:rsid w:val="008B68E6"/>
    <w:rsid w:val="008B779A"/>
    <w:rsid w:val="008C00B8"/>
    <w:rsid w:val="008C0248"/>
    <w:rsid w:val="008C0467"/>
    <w:rsid w:val="008C11DE"/>
    <w:rsid w:val="008C1AB2"/>
    <w:rsid w:val="008C1BBE"/>
    <w:rsid w:val="008C1E40"/>
    <w:rsid w:val="008C28C8"/>
    <w:rsid w:val="008C3287"/>
    <w:rsid w:val="008C35DA"/>
    <w:rsid w:val="008C37A2"/>
    <w:rsid w:val="008C43E5"/>
    <w:rsid w:val="008C5641"/>
    <w:rsid w:val="008C5865"/>
    <w:rsid w:val="008C6DA6"/>
    <w:rsid w:val="008C74FB"/>
    <w:rsid w:val="008D0713"/>
    <w:rsid w:val="008D1ACE"/>
    <w:rsid w:val="008D1C85"/>
    <w:rsid w:val="008D266B"/>
    <w:rsid w:val="008D2C1E"/>
    <w:rsid w:val="008D39B9"/>
    <w:rsid w:val="008D4E6E"/>
    <w:rsid w:val="008D6090"/>
    <w:rsid w:val="008D69F0"/>
    <w:rsid w:val="008D7B2C"/>
    <w:rsid w:val="008E08C1"/>
    <w:rsid w:val="008E09CC"/>
    <w:rsid w:val="008E0CBA"/>
    <w:rsid w:val="008E138C"/>
    <w:rsid w:val="008E2187"/>
    <w:rsid w:val="008E2256"/>
    <w:rsid w:val="008E26EA"/>
    <w:rsid w:val="008E32D1"/>
    <w:rsid w:val="008E3726"/>
    <w:rsid w:val="008E3F25"/>
    <w:rsid w:val="008E482C"/>
    <w:rsid w:val="008E4C43"/>
    <w:rsid w:val="008E5B63"/>
    <w:rsid w:val="008E627C"/>
    <w:rsid w:val="008E66DC"/>
    <w:rsid w:val="008E6B23"/>
    <w:rsid w:val="008E6BDD"/>
    <w:rsid w:val="008E6FCF"/>
    <w:rsid w:val="008E74E8"/>
    <w:rsid w:val="008F04B6"/>
    <w:rsid w:val="008F2007"/>
    <w:rsid w:val="008F2068"/>
    <w:rsid w:val="008F378C"/>
    <w:rsid w:val="008F3E07"/>
    <w:rsid w:val="008F41FC"/>
    <w:rsid w:val="008F4522"/>
    <w:rsid w:val="008F4A87"/>
    <w:rsid w:val="008F52C1"/>
    <w:rsid w:val="008F5656"/>
    <w:rsid w:val="008F66A7"/>
    <w:rsid w:val="008F689A"/>
    <w:rsid w:val="008F6BCA"/>
    <w:rsid w:val="008F7228"/>
    <w:rsid w:val="009001FB"/>
    <w:rsid w:val="0090124B"/>
    <w:rsid w:val="009022FF"/>
    <w:rsid w:val="00904DE0"/>
    <w:rsid w:val="0090514E"/>
    <w:rsid w:val="00907BF7"/>
    <w:rsid w:val="0091053A"/>
    <w:rsid w:val="009111E5"/>
    <w:rsid w:val="009115C6"/>
    <w:rsid w:val="009116F1"/>
    <w:rsid w:val="00913535"/>
    <w:rsid w:val="00913A77"/>
    <w:rsid w:val="0091418C"/>
    <w:rsid w:val="00914903"/>
    <w:rsid w:val="00914E04"/>
    <w:rsid w:val="0091516F"/>
    <w:rsid w:val="00915295"/>
    <w:rsid w:val="00915FC3"/>
    <w:rsid w:val="00916F34"/>
    <w:rsid w:val="00917D93"/>
    <w:rsid w:val="009213D3"/>
    <w:rsid w:val="00921A0E"/>
    <w:rsid w:val="00922445"/>
    <w:rsid w:val="00924658"/>
    <w:rsid w:val="00924BD3"/>
    <w:rsid w:val="009256FD"/>
    <w:rsid w:val="00925953"/>
    <w:rsid w:val="00925986"/>
    <w:rsid w:val="0092661D"/>
    <w:rsid w:val="00927465"/>
    <w:rsid w:val="009306D9"/>
    <w:rsid w:val="00931295"/>
    <w:rsid w:val="00932001"/>
    <w:rsid w:val="009320B6"/>
    <w:rsid w:val="00932307"/>
    <w:rsid w:val="009331B3"/>
    <w:rsid w:val="00935812"/>
    <w:rsid w:val="009365FD"/>
    <w:rsid w:val="009373A4"/>
    <w:rsid w:val="00937866"/>
    <w:rsid w:val="009378B2"/>
    <w:rsid w:val="00937BD6"/>
    <w:rsid w:val="00937FCB"/>
    <w:rsid w:val="00940084"/>
    <w:rsid w:val="00940466"/>
    <w:rsid w:val="0094079E"/>
    <w:rsid w:val="00940F97"/>
    <w:rsid w:val="00941F1A"/>
    <w:rsid w:val="0094217F"/>
    <w:rsid w:val="009422DB"/>
    <w:rsid w:val="0094235A"/>
    <w:rsid w:val="0094265E"/>
    <w:rsid w:val="0094284C"/>
    <w:rsid w:val="00942CA3"/>
    <w:rsid w:val="00943F77"/>
    <w:rsid w:val="0094411E"/>
    <w:rsid w:val="00944299"/>
    <w:rsid w:val="0094648D"/>
    <w:rsid w:val="00946494"/>
    <w:rsid w:val="009465EF"/>
    <w:rsid w:val="00946C37"/>
    <w:rsid w:val="00947C58"/>
    <w:rsid w:val="00950FFE"/>
    <w:rsid w:val="009518DB"/>
    <w:rsid w:val="00951C46"/>
    <w:rsid w:val="00952242"/>
    <w:rsid w:val="0095236E"/>
    <w:rsid w:val="00952A76"/>
    <w:rsid w:val="00953C21"/>
    <w:rsid w:val="00954C67"/>
    <w:rsid w:val="0095548A"/>
    <w:rsid w:val="009556E5"/>
    <w:rsid w:val="00955836"/>
    <w:rsid w:val="009559DC"/>
    <w:rsid w:val="00955BC0"/>
    <w:rsid w:val="00955DF1"/>
    <w:rsid w:val="00957B25"/>
    <w:rsid w:val="00957CDA"/>
    <w:rsid w:val="00960258"/>
    <w:rsid w:val="0096275E"/>
    <w:rsid w:val="009630EA"/>
    <w:rsid w:val="00963577"/>
    <w:rsid w:val="009637E8"/>
    <w:rsid w:val="00963A2C"/>
    <w:rsid w:val="00964095"/>
    <w:rsid w:val="0096418F"/>
    <w:rsid w:val="00964465"/>
    <w:rsid w:val="0096525E"/>
    <w:rsid w:val="009659E2"/>
    <w:rsid w:val="00965A88"/>
    <w:rsid w:val="00966DB8"/>
    <w:rsid w:val="009712D4"/>
    <w:rsid w:val="00971EF8"/>
    <w:rsid w:val="0097283B"/>
    <w:rsid w:val="00972AFE"/>
    <w:rsid w:val="00973C02"/>
    <w:rsid w:val="00973DAB"/>
    <w:rsid w:val="0097685D"/>
    <w:rsid w:val="00980838"/>
    <w:rsid w:val="00980C68"/>
    <w:rsid w:val="00981A0B"/>
    <w:rsid w:val="00981C97"/>
    <w:rsid w:val="00981F66"/>
    <w:rsid w:val="00982180"/>
    <w:rsid w:val="00982A8C"/>
    <w:rsid w:val="00983868"/>
    <w:rsid w:val="00983900"/>
    <w:rsid w:val="00983E69"/>
    <w:rsid w:val="0098481C"/>
    <w:rsid w:val="00984B97"/>
    <w:rsid w:val="00984C07"/>
    <w:rsid w:val="0098540A"/>
    <w:rsid w:val="009854ED"/>
    <w:rsid w:val="00985547"/>
    <w:rsid w:val="00985886"/>
    <w:rsid w:val="00986A9A"/>
    <w:rsid w:val="00987803"/>
    <w:rsid w:val="009879C4"/>
    <w:rsid w:val="00987D09"/>
    <w:rsid w:val="00990413"/>
    <w:rsid w:val="009919A8"/>
    <w:rsid w:val="00991A7A"/>
    <w:rsid w:val="00992D86"/>
    <w:rsid w:val="00992DCC"/>
    <w:rsid w:val="009931AE"/>
    <w:rsid w:val="00993FAF"/>
    <w:rsid w:val="00994F84"/>
    <w:rsid w:val="009A1708"/>
    <w:rsid w:val="009A23D1"/>
    <w:rsid w:val="009A3F10"/>
    <w:rsid w:val="009A4411"/>
    <w:rsid w:val="009A464F"/>
    <w:rsid w:val="009A5678"/>
    <w:rsid w:val="009A5CD7"/>
    <w:rsid w:val="009A6066"/>
    <w:rsid w:val="009A7986"/>
    <w:rsid w:val="009A7D9C"/>
    <w:rsid w:val="009A7EE8"/>
    <w:rsid w:val="009B2251"/>
    <w:rsid w:val="009B26B9"/>
    <w:rsid w:val="009B31F6"/>
    <w:rsid w:val="009B45D0"/>
    <w:rsid w:val="009B7136"/>
    <w:rsid w:val="009B7559"/>
    <w:rsid w:val="009B75BD"/>
    <w:rsid w:val="009C0ACA"/>
    <w:rsid w:val="009C1D1F"/>
    <w:rsid w:val="009C4A59"/>
    <w:rsid w:val="009C7BCF"/>
    <w:rsid w:val="009D0287"/>
    <w:rsid w:val="009D126F"/>
    <w:rsid w:val="009D1E95"/>
    <w:rsid w:val="009D273C"/>
    <w:rsid w:val="009D2CF6"/>
    <w:rsid w:val="009D2E1A"/>
    <w:rsid w:val="009D59FC"/>
    <w:rsid w:val="009D5F93"/>
    <w:rsid w:val="009D76F6"/>
    <w:rsid w:val="009D7EE1"/>
    <w:rsid w:val="009E021A"/>
    <w:rsid w:val="009E0887"/>
    <w:rsid w:val="009E0ACD"/>
    <w:rsid w:val="009E0F69"/>
    <w:rsid w:val="009E129F"/>
    <w:rsid w:val="009E3796"/>
    <w:rsid w:val="009E44AF"/>
    <w:rsid w:val="009E4CA0"/>
    <w:rsid w:val="009E762D"/>
    <w:rsid w:val="009E78EA"/>
    <w:rsid w:val="009E7CDC"/>
    <w:rsid w:val="009F01C9"/>
    <w:rsid w:val="009F03C7"/>
    <w:rsid w:val="009F0561"/>
    <w:rsid w:val="009F13F4"/>
    <w:rsid w:val="009F15CB"/>
    <w:rsid w:val="009F19DC"/>
    <w:rsid w:val="009F1DD8"/>
    <w:rsid w:val="009F3647"/>
    <w:rsid w:val="009F3C37"/>
    <w:rsid w:val="009F4E8B"/>
    <w:rsid w:val="009F5601"/>
    <w:rsid w:val="009F5649"/>
    <w:rsid w:val="009F56D0"/>
    <w:rsid w:val="009F5977"/>
    <w:rsid w:val="009F640B"/>
    <w:rsid w:val="009F68C0"/>
    <w:rsid w:val="009F6B0F"/>
    <w:rsid w:val="009F7B14"/>
    <w:rsid w:val="00A01444"/>
    <w:rsid w:val="00A022EA"/>
    <w:rsid w:val="00A029E7"/>
    <w:rsid w:val="00A02AD9"/>
    <w:rsid w:val="00A03722"/>
    <w:rsid w:val="00A048E4"/>
    <w:rsid w:val="00A052B4"/>
    <w:rsid w:val="00A06036"/>
    <w:rsid w:val="00A06176"/>
    <w:rsid w:val="00A067A3"/>
    <w:rsid w:val="00A06B37"/>
    <w:rsid w:val="00A07CDC"/>
    <w:rsid w:val="00A10481"/>
    <w:rsid w:val="00A105B5"/>
    <w:rsid w:val="00A11546"/>
    <w:rsid w:val="00A1227C"/>
    <w:rsid w:val="00A13073"/>
    <w:rsid w:val="00A13A85"/>
    <w:rsid w:val="00A150DB"/>
    <w:rsid w:val="00A15FD4"/>
    <w:rsid w:val="00A16925"/>
    <w:rsid w:val="00A16E34"/>
    <w:rsid w:val="00A17EBB"/>
    <w:rsid w:val="00A20F0B"/>
    <w:rsid w:val="00A21AEE"/>
    <w:rsid w:val="00A221F6"/>
    <w:rsid w:val="00A231C3"/>
    <w:rsid w:val="00A23E2B"/>
    <w:rsid w:val="00A23FDF"/>
    <w:rsid w:val="00A2440A"/>
    <w:rsid w:val="00A2466E"/>
    <w:rsid w:val="00A248E4"/>
    <w:rsid w:val="00A24FD4"/>
    <w:rsid w:val="00A2751A"/>
    <w:rsid w:val="00A30196"/>
    <w:rsid w:val="00A3137B"/>
    <w:rsid w:val="00A31587"/>
    <w:rsid w:val="00A32A64"/>
    <w:rsid w:val="00A32B37"/>
    <w:rsid w:val="00A32BA4"/>
    <w:rsid w:val="00A3399A"/>
    <w:rsid w:val="00A33BC6"/>
    <w:rsid w:val="00A34ABA"/>
    <w:rsid w:val="00A35845"/>
    <w:rsid w:val="00A360B2"/>
    <w:rsid w:val="00A404DD"/>
    <w:rsid w:val="00A411D1"/>
    <w:rsid w:val="00A412AA"/>
    <w:rsid w:val="00A42144"/>
    <w:rsid w:val="00A42D03"/>
    <w:rsid w:val="00A4323B"/>
    <w:rsid w:val="00A43A25"/>
    <w:rsid w:val="00A43F9E"/>
    <w:rsid w:val="00A44F3A"/>
    <w:rsid w:val="00A456F9"/>
    <w:rsid w:val="00A45F51"/>
    <w:rsid w:val="00A46463"/>
    <w:rsid w:val="00A501C4"/>
    <w:rsid w:val="00A50EFC"/>
    <w:rsid w:val="00A51487"/>
    <w:rsid w:val="00A51C7E"/>
    <w:rsid w:val="00A51D59"/>
    <w:rsid w:val="00A52268"/>
    <w:rsid w:val="00A54224"/>
    <w:rsid w:val="00A547AB"/>
    <w:rsid w:val="00A54CD6"/>
    <w:rsid w:val="00A55245"/>
    <w:rsid w:val="00A554E3"/>
    <w:rsid w:val="00A561A0"/>
    <w:rsid w:val="00A56447"/>
    <w:rsid w:val="00A56807"/>
    <w:rsid w:val="00A56E9B"/>
    <w:rsid w:val="00A56FFC"/>
    <w:rsid w:val="00A60DC7"/>
    <w:rsid w:val="00A61340"/>
    <w:rsid w:val="00A61DF8"/>
    <w:rsid w:val="00A62419"/>
    <w:rsid w:val="00A62C3A"/>
    <w:rsid w:val="00A63083"/>
    <w:rsid w:val="00A63A9B"/>
    <w:rsid w:val="00A63D42"/>
    <w:rsid w:val="00A6450C"/>
    <w:rsid w:val="00A6464A"/>
    <w:rsid w:val="00A650B4"/>
    <w:rsid w:val="00A667D6"/>
    <w:rsid w:val="00A66EE0"/>
    <w:rsid w:val="00A677AE"/>
    <w:rsid w:val="00A74345"/>
    <w:rsid w:val="00A7498A"/>
    <w:rsid w:val="00A74D6B"/>
    <w:rsid w:val="00A74D7F"/>
    <w:rsid w:val="00A750F0"/>
    <w:rsid w:val="00A7553A"/>
    <w:rsid w:val="00A75907"/>
    <w:rsid w:val="00A762F8"/>
    <w:rsid w:val="00A76A79"/>
    <w:rsid w:val="00A76EC2"/>
    <w:rsid w:val="00A774A4"/>
    <w:rsid w:val="00A7788D"/>
    <w:rsid w:val="00A77B7F"/>
    <w:rsid w:val="00A77E3C"/>
    <w:rsid w:val="00A802CB"/>
    <w:rsid w:val="00A803C1"/>
    <w:rsid w:val="00A80CC1"/>
    <w:rsid w:val="00A8259F"/>
    <w:rsid w:val="00A82D94"/>
    <w:rsid w:val="00A83699"/>
    <w:rsid w:val="00A84247"/>
    <w:rsid w:val="00A84272"/>
    <w:rsid w:val="00A84664"/>
    <w:rsid w:val="00A84E6A"/>
    <w:rsid w:val="00A8501C"/>
    <w:rsid w:val="00A855F3"/>
    <w:rsid w:val="00A85AA2"/>
    <w:rsid w:val="00A85ED0"/>
    <w:rsid w:val="00A86758"/>
    <w:rsid w:val="00A87616"/>
    <w:rsid w:val="00A90189"/>
    <w:rsid w:val="00A9049D"/>
    <w:rsid w:val="00A908E0"/>
    <w:rsid w:val="00A91793"/>
    <w:rsid w:val="00A91872"/>
    <w:rsid w:val="00A923C0"/>
    <w:rsid w:val="00A92584"/>
    <w:rsid w:val="00A93EAC"/>
    <w:rsid w:val="00A93F2B"/>
    <w:rsid w:val="00A94178"/>
    <w:rsid w:val="00A94E9B"/>
    <w:rsid w:val="00A95FA0"/>
    <w:rsid w:val="00A9607A"/>
    <w:rsid w:val="00A969C0"/>
    <w:rsid w:val="00A96BB3"/>
    <w:rsid w:val="00A97667"/>
    <w:rsid w:val="00AA07B4"/>
    <w:rsid w:val="00AA08AC"/>
    <w:rsid w:val="00AA1EA0"/>
    <w:rsid w:val="00AA2C38"/>
    <w:rsid w:val="00AA4E92"/>
    <w:rsid w:val="00AA5106"/>
    <w:rsid w:val="00AA5FA5"/>
    <w:rsid w:val="00AA6790"/>
    <w:rsid w:val="00AA70A9"/>
    <w:rsid w:val="00AA7C2D"/>
    <w:rsid w:val="00AB0005"/>
    <w:rsid w:val="00AB044C"/>
    <w:rsid w:val="00AB080A"/>
    <w:rsid w:val="00AB0B23"/>
    <w:rsid w:val="00AB1C43"/>
    <w:rsid w:val="00AB1DB8"/>
    <w:rsid w:val="00AB1F9A"/>
    <w:rsid w:val="00AB2171"/>
    <w:rsid w:val="00AB398F"/>
    <w:rsid w:val="00AB3AE6"/>
    <w:rsid w:val="00AB3E25"/>
    <w:rsid w:val="00AB43B7"/>
    <w:rsid w:val="00AB44A5"/>
    <w:rsid w:val="00AB4798"/>
    <w:rsid w:val="00AB4984"/>
    <w:rsid w:val="00AB50CD"/>
    <w:rsid w:val="00AB5E65"/>
    <w:rsid w:val="00AB707B"/>
    <w:rsid w:val="00AB7C3F"/>
    <w:rsid w:val="00AC0FC3"/>
    <w:rsid w:val="00AC1762"/>
    <w:rsid w:val="00AC1DE6"/>
    <w:rsid w:val="00AC2B27"/>
    <w:rsid w:val="00AC33D0"/>
    <w:rsid w:val="00AC3D9C"/>
    <w:rsid w:val="00AC5613"/>
    <w:rsid w:val="00AC5A8D"/>
    <w:rsid w:val="00AC5ECF"/>
    <w:rsid w:val="00AC61B0"/>
    <w:rsid w:val="00AC62ED"/>
    <w:rsid w:val="00AC6F67"/>
    <w:rsid w:val="00AD04BA"/>
    <w:rsid w:val="00AD05E6"/>
    <w:rsid w:val="00AD129D"/>
    <w:rsid w:val="00AD1D67"/>
    <w:rsid w:val="00AD227B"/>
    <w:rsid w:val="00AD23CA"/>
    <w:rsid w:val="00AD24D9"/>
    <w:rsid w:val="00AD41AF"/>
    <w:rsid w:val="00AD4A79"/>
    <w:rsid w:val="00AD595E"/>
    <w:rsid w:val="00AD786B"/>
    <w:rsid w:val="00AD7D2A"/>
    <w:rsid w:val="00AD7DBA"/>
    <w:rsid w:val="00AE00F8"/>
    <w:rsid w:val="00AE0436"/>
    <w:rsid w:val="00AE0489"/>
    <w:rsid w:val="00AE0F00"/>
    <w:rsid w:val="00AE285B"/>
    <w:rsid w:val="00AE2996"/>
    <w:rsid w:val="00AE3F5B"/>
    <w:rsid w:val="00AE5060"/>
    <w:rsid w:val="00AE7BF9"/>
    <w:rsid w:val="00AF3BE9"/>
    <w:rsid w:val="00AF3EC8"/>
    <w:rsid w:val="00AF3F9B"/>
    <w:rsid w:val="00AF498B"/>
    <w:rsid w:val="00AF6BAA"/>
    <w:rsid w:val="00AF7070"/>
    <w:rsid w:val="00AF7541"/>
    <w:rsid w:val="00B018C9"/>
    <w:rsid w:val="00B01E3F"/>
    <w:rsid w:val="00B02CAE"/>
    <w:rsid w:val="00B040F3"/>
    <w:rsid w:val="00B047F5"/>
    <w:rsid w:val="00B04D82"/>
    <w:rsid w:val="00B063D3"/>
    <w:rsid w:val="00B06D45"/>
    <w:rsid w:val="00B06DFC"/>
    <w:rsid w:val="00B07047"/>
    <w:rsid w:val="00B07174"/>
    <w:rsid w:val="00B07818"/>
    <w:rsid w:val="00B07B76"/>
    <w:rsid w:val="00B10DD7"/>
    <w:rsid w:val="00B111D9"/>
    <w:rsid w:val="00B114A5"/>
    <w:rsid w:val="00B14AAB"/>
    <w:rsid w:val="00B16594"/>
    <w:rsid w:val="00B16812"/>
    <w:rsid w:val="00B17443"/>
    <w:rsid w:val="00B213BD"/>
    <w:rsid w:val="00B2158D"/>
    <w:rsid w:val="00B23678"/>
    <w:rsid w:val="00B23B8F"/>
    <w:rsid w:val="00B241B8"/>
    <w:rsid w:val="00B24A88"/>
    <w:rsid w:val="00B24B33"/>
    <w:rsid w:val="00B250A1"/>
    <w:rsid w:val="00B251AB"/>
    <w:rsid w:val="00B25454"/>
    <w:rsid w:val="00B25AFB"/>
    <w:rsid w:val="00B25C4A"/>
    <w:rsid w:val="00B26529"/>
    <w:rsid w:val="00B26770"/>
    <w:rsid w:val="00B26C60"/>
    <w:rsid w:val="00B26EE5"/>
    <w:rsid w:val="00B27430"/>
    <w:rsid w:val="00B27957"/>
    <w:rsid w:val="00B31162"/>
    <w:rsid w:val="00B31324"/>
    <w:rsid w:val="00B31D6A"/>
    <w:rsid w:val="00B32D93"/>
    <w:rsid w:val="00B3376A"/>
    <w:rsid w:val="00B33ED4"/>
    <w:rsid w:val="00B352D2"/>
    <w:rsid w:val="00B358A1"/>
    <w:rsid w:val="00B35ED0"/>
    <w:rsid w:val="00B35F43"/>
    <w:rsid w:val="00B36E3E"/>
    <w:rsid w:val="00B37563"/>
    <w:rsid w:val="00B4031E"/>
    <w:rsid w:val="00B40523"/>
    <w:rsid w:val="00B40B98"/>
    <w:rsid w:val="00B40EFB"/>
    <w:rsid w:val="00B42911"/>
    <w:rsid w:val="00B42F33"/>
    <w:rsid w:val="00B43BB6"/>
    <w:rsid w:val="00B4402A"/>
    <w:rsid w:val="00B458AA"/>
    <w:rsid w:val="00B46C7B"/>
    <w:rsid w:val="00B47CA5"/>
    <w:rsid w:val="00B5035B"/>
    <w:rsid w:val="00B51462"/>
    <w:rsid w:val="00B51826"/>
    <w:rsid w:val="00B51B86"/>
    <w:rsid w:val="00B543C4"/>
    <w:rsid w:val="00B54737"/>
    <w:rsid w:val="00B54847"/>
    <w:rsid w:val="00B563C0"/>
    <w:rsid w:val="00B60922"/>
    <w:rsid w:val="00B623C0"/>
    <w:rsid w:val="00B6266E"/>
    <w:rsid w:val="00B626C0"/>
    <w:rsid w:val="00B62CC5"/>
    <w:rsid w:val="00B631ED"/>
    <w:rsid w:val="00B63353"/>
    <w:rsid w:val="00B65A6C"/>
    <w:rsid w:val="00B65CF4"/>
    <w:rsid w:val="00B667F7"/>
    <w:rsid w:val="00B678AF"/>
    <w:rsid w:val="00B700B4"/>
    <w:rsid w:val="00B70263"/>
    <w:rsid w:val="00B708E4"/>
    <w:rsid w:val="00B71799"/>
    <w:rsid w:val="00B7334E"/>
    <w:rsid w:val="00B73E8D"/>
    <w:rsid w:val="00B74212"/>
    <w:rsid w:val="00B7477C"/>
    <w:rsid w:val="00B74E99"/>
    <w:rsid w:val="00B753D0"/>
    <w:rsid w:val="00B756D8"/>
    <w:rsid w:val="00B75C15"/>
    <w:rsid w:val="00B75CF8"/>
    <w:rsid w:val="00B81011"/>
    <w:rsid w:val="00B82177"/>
    <w:rsid w:val="00B821C8"/>
    <w:rsid w:val="00B82DA7"/>
    <w:rsid w:val="00B83939"/>
    <w:rsid w:val="00B84284"/>
    <w:rsid w:val="00B84A57"/>
    <w:rsid w:val="00B854BA"/>
    <w:rsid w:val="00B85CAC"/>
    <w:rsid w:val="00B8708B"/>
    <w:rsid w:val="00B87F55"/>
    <w:rsid w:val="00B90A75"/>
    <w:rsid w:val="00B90EC9"/>
    <w:rsid w:val="00B919AF"/>
    <w:rsid w:val="00B92090"/>
    <w:rsid w:val="00B9210B"/>
    <w:rsid w:val="00B9324A"/>
    <w:rsid w:val="00B935F8"/>
    <w:rsid w:val="00B93899"/>
    <w:rsid w:val="00B938A8"/>
    <w:rsid w:val="00B93A52"/>
    <w:rsid w:val="00B95920"/>
    <w:rsid w:val="00B96EAC"/>
    <w:rsid w:val="00BA0294"/>
    <w:rsid w:val="00BA04C9"/>
    <w:rsid w:val="00BA1B36"/>
    <w:rsid w:val="00BA2CF7"/>
    <w:rsid w:val="00BA3CE2"/>
    <w:rsid w:val="00BA490B"/>
    <w:rsid w:val="00BA49CF"/>
    <w:rsid w:val="00BA4B5E"/>
    <w:rsid w:val="00BA590F"/>
    <w:rsid w:val="00BA63F9"/>
    <w:rsid w:val="00BA6833"/>
    <w:rsid w:val="00BA68DB"/>
    <w:rsid w:val="00BA6982"/>
    <w:rsid w:val="00BA6C36"/>
    <w:rsid w:val="00BA6CDD"/>
    <w:rsid w:val="00BA749D"/>
    <w:rsid w:val="00BB0AB1"/>
    <w:rsid w:val="00BB0DD7"/>
    <w:rsid w:val="00BB1A29"/>
    <w:rsid w:val="00BB1B04"/>
    <w:rsid w:val="00BB1EEC"/>
    <w:rsid w:val="00BB2830"/>
    <w:rsid w:val="00BB3138"/>
    <w:rsid w:val="00BB3480"/>
    <w:rsid w:val="00BB34FB"/>
    <w:rsid w:val="00BB3F74"/>
    <w:rsid w:val="00BB44CE"/>
    <w:rsid w:val="00BB687D"/>
    <w:rsid w:val="00BB78C0"/>
    <w:rsid w:val="00BB79C2"/>
    <w:rsid w:val="00BB7EB4"/>
    <w:rsid w:val="00BB7F70"/>
    <w:rsid w:val="00BC3FAF"/>
    <w:rsid w:val="00BC5297"/>
    <w:rsid w:val="00BC5298"/>
    <w:rsid w:val="00BC54DD"/>
    <w:rsid w:val="00BC57DA"/>
    <w:rsid w:val="00BC5D58"/>
    <w:rsid w:val="00BC67B4"/>
    <w:rsid w:val="00BC693C"/>
    <w:rsid w:val="00BC6F70"/>
    <w:rsid w:val="00BD0581"/>
    <w:rsid w:val="00BD0C04"/>
    <w:rsid w:val="00BD0EB5"/>
    <w:rsid w:val="00BD110F"/>
    <w:rsid w:val="00BD112F"/>
    <w:rsid w:val="00BD1B6A"/>
    <w:rsid w:val="00BD1EA5"/>
    <w:rsid w:val="00BD28DF"/>
    <w:rsid w:val="00BD4923"/>
    <w:rsid w:val="00BD4C69"/>
    <w:rsid w:val="00BD5835"/>
    <w:rsid w:val="00BD6756"/>
    <w:rsid w:val="00BD683D"/>
    <w:rsid w:val="00BD6E9A"/>
    <w:rsid w:val="00BE0DD9"/>
    <w:rsid w:val="00BE12F2"/>
    <w:rsid w:val="00BE14C5"/>
    <w:rsid w:val="00BE1689"/>
    <w:rsid w:val="00BE1A81"/>
    <w:rsid w:val="00BE234F"/>
    <w:rsid w:val="00BE300D"/>
    <w:rsid w:val="00BE3E0D"/>
    <w:rsid w:val="00BE3FAF"/>
    <w:rsid w:val="00BE436A"/>
    <w:rsid w:val="00BE4ED4"/>
    <w:rsid w:val="00BE57DD"/>
    <w:rsid w:val="00BE6298"/>
    <w:rsid w:val="00BE64A7"/>
    <w:rsid w:val="00BE64B1"/>
    <w:rsid w:val="00BF079C"/>
    <w:rsid w:val="00BF087E"/>
    <w:rsid w:val="00BF0A13"/>
    <w:rsid w:val="00BF0E5D"/>
    <w:rsid w:val="00BF1280"/>
    <w:rsid w:val="00BF179C"/>
    <w:rsid w:val="00BF48B3"/>
    <w:rsid w:val="00BF491A"/>
    <w:rsid w:val="00BF5783"/>
    <w:rsid w:val="00BF5F0D"/>
    <w:rsid w:val="00BF643D"/>
    <w:rsid w:val="00BF66CC"/>
    <w:rsid w:val="00C009AC"/>
    <w:rsid w:val="00C00EB9"/>
    <w:rsid w:val="00C00F40"/>
    <w:rsid w:val="00C01779"/>
    <w:rsid w:val="00C0318B"/>
    <w:rsid w:val="00C034A7"/>
    <w:rsid w:val="00C0411A"/>
    <w:rsid w:val="00C04AD8"/>
    <w:rsid w:val="00C052E6"/>
    <w:rsid w:val="00C07139"/>
    <w:rsid w:val="00C10799"/>
    <w:rsid w:val="00C1177A"/>
    <w:rsid w:val="00C12527"/>
    <w:rsid w:val="00C12D7C"/>
    <w:rsid w:val="00C1339F"/>
    <w:rsid w:val="00C13533"/>
    <w:rsid w:val="00C143F8"/>
    <w:rsid w:val="00C14C1F"/>
    <w:rsid w:val="00C154B5"/>
    <w:rsid w:val="00C16BAB"/>
    <w:rsid w:val="00C214D9"/>
    <w:rsid w:val="00C21524"/>
    <w:rsid w:val="00C23FC3"/>
    <w:rsid w:val="00C243C3"/>
    <w:rsid w:val="00C24C91"/>
    <w:rsid w:val="00C25C5A"/>
    <w:rsid w:val="00C25D89"/>
    <w:rsid w:val="00C26BE7"/>
    <w:rsid w:val="00C272D2"/>
    <w:rsid w:val="00C303C3"/>
    <w:rsid w:val="00C31A40"/>
    <w:rsid w:val="00C31AEF"/>
    <w:rsid w:val="00C32A30"/>
    <w:rsid w:val="00C3354D"/>
    <w:rsid w:val="00C34221"/>
    <w:rsid w:val="00C35720"/>
    <w:rsid w:val="00C36799"/>
    <w:rsid w:val="00C3790D"/>
    <w:rsid w:val="00C37A96"/>
    <w:rsid w:val="00C40EE9"/>
    <w:rsid w:val="00C4116C"/>
    <w:rsid w:val="00C413E7"/>
    <w:rsid w:val="00C42503"/>
    <w:rsid w:val="00C42849"/>
    <w:rsid w:val="00C42C63"/>
    <w:rsid w:val="00C43721"/>
    <w:rsid w:val="00C43B62"/>
    <w:rsid w:val="00C4406D"/>
    <w:rsid w:val="00C44C60"/>
    <w:rsid w:val="00C44D23"/>
    <w:rsid w:val="00C45D46"/>
    <w:rsid w:val="00C4648A"/>
    <w:rsid w:val="00C465D0"/>
    <w:rsid w:val="00C46EC7"/>
    <w:rsid w:val="00C473D0"/>
    <w:rsid w:val="00C503A1"/>
    <w:rsid w:val="00C509FA"/>
    <w:rsid w:val="00C51098"/>
    <w:rsid w:val="00C51C94"/>
    <w:rsid w:val="00C51E8F"/>
    <w:rsid w:val="00C520F7"/>
    <w:rsid w:val="00C521C6"/>
    <w:rsid w:val="00C52CC7"/>
    <w:rsid w:val="00C53651"/>
    <w:rsid w:val="00C53EBB"/>
    <w:rsid w:val="00C5454A"/>
    <w:rsid w:val="00C54EF8"/>
    <w:rsid w:val="00C5596A"/>
    <w:rsid w:val="00C569A8"/>
    <w:rsid w:val="00C601EF"/>
    <w:rsid w:val="00C6055C"/>
    <w:rsid w:val="00C605A2"/>
    <w:rsid w:val="00C621D8"/>
    <w:rsid w:val="00C62D93"/>
    <w:rsid w:val="00C63843"/>
    <w:rsid w:val="00C63960"/>
    <w:rsid w:val="00C64DFA"/>
    <w:rsid w:val="00C65DC7"/>
    <w:rsid w:val="00C66164"/>
    <w:rsid w:val="00C667EC"/>
    <w:rsid w:val="00C66A54"/>
    <w:rsid w:val="00C70EB3"/>
    <w:rsid w:val="00C71938"/>
    <w:rsid w:val="00C72787"/>
    <w:rsid w:val="00C7327F"/>
    <w:rsid w:val="00C734E4"/>
    <w:rsid w:val="00C73B59"/>
    <w:rsid w:val="00C73E57"/>
    <w:rsid w:val="00C76C24"/>
    <w:rsid w:val="00C76D79"/>
    <w:rsid w:val="00C77809"/>
    <w:rsid w:val="00C77E04"/>
    <w:rsid w:val="00C77FD0"/>
    <w:rsid w:val="00C8029B"/>
    <w:rsid w:val="00C81014"/>
    <w:rsid w:val="00C813C7"/>
    <w:rsid w:val="00C81EAB"/>
    <w:rsid w:val="00C82D17"/>
    <w:rsid w:val="00C837B5"/>
    <w:rsid w:val="00C83E98"/>
    <w:rsid w:val="00C8419B"/>
    <w:rsid w:val="00C846A6"/>
    <w:rsid w:val="00C85864"/>
    <w:rsid w:val="00C85B8E"/>
    <w:rsid w:val="00C86275"/>
    <w:rsid w:val="00C9071F"/>
    <w:rsid w:val="00C90E4C"/>
    <w:rsid w:val="00C9115B"/>
    <w:rsid w:val="00C91F58"/>
    <w:rsid w:val="00C925EB"/>
    <w:rsid w:val="00C94443"/>
    <w:rsid w:val="00C948BC"/>
    <w:rsid w:val="00C948CC"/>
    <w:rsid w:val="00C9503A"/>
    <w:rsid w:val="00C9647F"/>
    <w:rsid w:val="00C96C59"/>
    <w:rsid w:val="00C97360"/>
    <w:rsid w:val="00C9789A"/>
    <w:rsid w:val="00CA0DD9"/>
    <w:rsid w:val="00CA10FA"/>
    <w:rsid w:val="00CA1AB5"/>
    <w:rsid w:val="00CA2244"/>
    <w:rsid w:val="00CA25EA"/>
    <w:rsid w:val="00CA2B48"/>
    <w:rsid w:val="00CA2DDA"/>
    <w:rsid w:val="00CA315E"/>
    <w:rsid w:val="00CA3203"/>
    <w:rsid w:val="00CA32AB"/>
    <w:rsid w:val="00CA4A54"/>
    <w:rsid w:val="00CA50A9"/>
    <w:rsid w:val="00CA5D30"/>
    <w:rsid w:val="00CA5D5B"/>
    <w:rsid w:val="00CA612A"/>
    <w:rsid w:val="00CA6277"/>
    <w:rsid w:val="00CA778C"/>
    <w:rsid w:val="00CA79BD"/>
    <w:rsid w:val="00CB00F2"/>
    <w:rsid w:val="00CB01DE"/>
    <w:rsid w:val="00CB03E7"/>
    <w:rsid w:val="00CB0880"/>
    <w:rsid w:val="00CB0CCE"/>
    <w:rsid w:val="00CB1689"/>
    <w:rsid w:val="00CB20BF"/>
    <w:rsid w:val="00CB27D2"/>
    <w:rsid w:val="00CB2A6F"/>
    <w:rsid w:val="00CB30B5"/>
    <w:rsid w:val="00CB31AD"/>
    <w:rsid w:val="00CB3380"/>
    <w:rsid w:val="00CB4896"/>
    <w:rsid w:val="00CB508B"/>
    <w:rsid w:val="00CB5A62"/>
    <w:rsid w:val="00CB6A50"/>
    <w:rsid w:val="00CB7B43"/>
    <w:rsid w:val="00CB7C43"/>
    <w:rsid w:val="00CC0B2C"/>
    <w:rsid w:val="00CC11A7"/>
    <w:rsid w:val="00CC129B"/>
    <w:rsid w:val="00CC1667"/>
    <w:rsid w:val="00CC19D2"/>
    <w:rsid w:val="00CC2B5F"/>
    <w:rsid w:val="00CC2D06"/>
    <w:rsid w:val="00CC2E4B"/>
    <w:rsid w:val="00CC30CD"/>
    <w:rsid w:val="00CC38AE"/>
    <w:rsid w:val="00CC4D3D"/>
    <w:rsid w:val="00CC51A7"/>
    <w:rsid w:val="00CC60F8"/>
    <w:rsid w:val="00CC6AEB"/>
    <w:rsid w:val="00CC6EF7"/>
    <w:rsid w:val="00CC7B23"/>
    <w:rsid w:val="00CD0165"/>
    <w:rsid w:val="00CD0526"/>
    <w:rsid w:val="00CD0632"/>
    <w:rsid w:val="00CD063B"/>
    <w:rsid w:val="00CD0AE7"/>
    <w:rsid w:val="00CD120B"/>
    <w:rsid w:val="00CD1A7C"/>
    <w:rsid w:val="00CD1A9C"/>
    <w:rsid w:val="00CD264B"/>
    <w:rsid w:val="00CD2D7B"/>
    <w:rsid w:val="00CD3312"/>
    <w:rsid w:val="00CD54E0"/>
    <w:rsid w:val="00CD62AA"/>
    <w:rsid w:val="00CD7905"/>
    <w:rsid w:val="00CE00D6"/>
    <w:rsid w:val="00CE0971"/>
    <w:rsid w:val="00CE1B8A"/>
    <w:rsid w:val="00CE2832"/>
    <w:rsid w:val="00CE31A2"/>
    <w:rsid w:val="00CE33CD"/>
    <w:rsid w:val="00CE3AA3"/>
    <w:rsid w:val="00CE3BDE"/>
    <w:rsid w:val="00CE3F09"/>
    <w:rsid w:val="00CE44BF"/>
    <w:rsid w:val="00CE590A"/>
    <w:rsid w:val="00CE68D4"/>
    <w:rsid w:val="00CE7C1D"/>
    <w:rsid w:val="00CF11D4"/>
    <w:rsid w:val="00CF1203"/>
    <w:rsid w:val="00CF2C03"/>
    <w:rsid w:val="00CF2D8E"/>
    <w:rsid w:val="00CF2E91"/>
    <w:rsid w:val="00CF2F0F"/>
    <w:rsid w:val="00CF364A"/>
    <w:rsid w:val="00CF37DC"/>
    <w:rsid w:val="00CF3FBF"/>
    <w:rsid w:val="00CF459D"/>
    <w:rsid w:val="00CF495E"/>
    <w:rsid w:val="00CF5041"/>
    <w:rsid w:val="00CF5508"/>
    <w:rsid w:val="00CF68BA"/>
    <w:rsid w:val="00CF6B34"/>
    <w:rsid w:val="00CF714E"/>
    <w:rsid w:val="00CF7D8E"/>
    <w:rsid w:val="00D000F4"/>
    <w:rsid w:val="00D00700"/>
    <w:rsid w:val="00D00E0A"/>
    <w:rsid w:val="00D0117A"/>
    <w:rsid w:val="00D0138A"/>
    <w:rsid w:val="00D0181B"/>
    <w:rsid w:val="00D01CDA"/>
    <w:rsid w:val="00D03B3F"/>
    <w:rsid w:val="00D03F64"/>
    <w:rsid w:val="00D04590"/>
    <w:rsid w:val="00D04AB4"/>
    <w:rsid w:val="00D0513E"/>
    <w:rsid w:val="00D1024F"/>
    <w:rsid w:val="00D103B0"/>
    <w:rsid w:val="00D107FE"/>
    <w:rsid w:val="00D10C07"/>
    <w:rsid w:val="00D11492"/>
    <w:rsid w:val="00D127DA"/>
    <w:rsid w:val="00D12E09"/>
    <w:rsid w:val="00D1448A"/>
    <w:rsid w:val="00D15B65"/>
    <w:rsid w:val="00D15B67"/>
    <w:rsid w:val="00D20BD5"/>
    <w:rsid w:val="00D20C42"/>
    <w:rsid w:val="00D20CD3"/>
    <w:rsid w:val="00D22968"/>
    <w:rsid w:val="00D229AA"/>
    <w:rsid w:val="00D22A0D"/>
    <w:rsid w:val="00D22AAF"/>
    <w:rsid w:val="00D24DBB"/>
    <w:rsid w:val="00D258E3"/>
    <w:rsid w:val="00D27CD4"/>
    <w:rsid w:val="00D320CA"/>
    <w:rsid w:val="00D32400"/>
    <w:rsid w:val="00D32E7C"/>
    <w:rsid w:val="00D33703"/>
    <w:rsid w:val="00D3607E"/>
    <w:rsid w:val="00D36DC2"/>
    <w:rsid w:val="00D37127"/>
    <w:rsid w:val="00D3741C"/>
    <w:rsid w:val="00D37B28"/>
    <w:rsid w:val="00D37BF0"/>
    <w:rsid w:val="00D40200"/>
    <w:rsid w:val="00D4034A"/>
    <w:rsid w:val="00D418EC"/>
    <w:rsid w:val="00D41ACA"/>
    <w:rsid w:val="00D4217F"/>
    <w:rsid w:val="00D43472"/>
    <w:rsid w:val="00D43959"/>
    <w:rsid w:val="00D43C78"/>
    <w:rsid w:val="00D445E5"/>
    <w:rsid w:val="00D44FBE"/>
    <w:rsid w:val="00D450A4"/>
    <w:rsid w:val="00D46A00"/>
    <w:rsid w:val="00D471C9"/>
    <w:rsid w:val="00D477FC"/>
    <w:rsid w:val="00D47A44"/>
    <w:rsid w:val="00D50585"/>
    <w:rsid w:val="00D515B3"/>
    <w:rsid w:val="00D51613"/>
    <w:rsid w:val="00D51834"/>
    <w:rsid w:val="00D51C77"/>
    <w:rsid w:val="00D5369C"/>
    <w:rsid w:val="00D54EEE"/>
    <w:rsid w:val="00D55B80"/>
    <w:rsid w:val="00D55C94"/>
    <w:rsid w:val="00D567E0"/>
    <w:rsid w:val="00D571CF"/>
    <w:rsid w:val="00D575C7"/>
    <w:rsid w:val="00D57634"/>
    <w:rsid w:val="00D60804"/>
    <w:rsid w:val="00D612EB"/>
    <w:rsid w:val="00D61484"/>
    <w:rsid w:val="00D6242E"/>
    <w:rsid w:val="00D65042"/>
    <w:rsid w:val="00D655D8"/>
    <w:rsid w:val="00D656D4"/>
    <w:rsid w:val="00D65E01"/>
    <w:rsid w:val="00D66283"/>
    <w:rsid w:val="00D67A63"/>
    <w:rsid w:val="00D7058A"/>
    <w:rsid w:val="00D7068B"/>
    <w:rsid w:val="00D7078C"/>
    <w:rsid w:val="00D70B1C"/>
    <w:rsid w:val="00D70E38"/>
    <w:rsid w:val="00D725A4"/>
    <w:rsid w:val="00D7290D"/>
    <w:rsid w:val="00D72A12"/>
    <w:rsid w:val="00D73BE5"/>
    <w:rsid w:val="00D74731"/>
    <w:rsid w:val="00D74F59"/>
    <w:rsid w:val="00D7533C"/>
    <w:rsid w:val="00D755D1"/>
    <w:rsid w:val="00D76023"/>
    <w:rsid w:val="00D76283"/>
    <w:rsid w:val="00D76A67"/>
    <w:rsid w:val="00D76BE9"/>
    <w:rsid w:val="00D77E39"/>
    <w:rsid w:val="00D802D9"/>
    <w:rsid w:val="00D80902"/>
    <w:rsid w:val="00D81ACA"/>
    <w:rsid w:val="00D82C10"/>
    <w:rsid w:val="00D83736"/>
    <w:rsid w:val="00D840E0"/>
    <w:rsid w:val="00D8445C"/>
    <w:rsid w:val="00D86367"/>
    <w:rsid w:val="00D86C72"/>
    <w:rsid w:val="00D86CB0"/>
    <w:rsid w:val="00D86CC6"/>
    <w:rsid w:val="00D90AA2"/>
    <w:rsid w:val="00D91409"/>
    <w:rsid w:val="00D91A4B"/>
    <w:rsid w:val="00D91EC1"/>
    <w:rsid w:val="00D94259"/>
    <w:rsid w:val="00D94727"/>
    <w:rsid w:val="00D94EB4"/>
    <w:rsid w:val="00D95D2F"/>
    <w:rsid w:val="00D964DE"/>
    <w:rsid w:val="00D96E9A"/>
    <w:rsid w:val="00D97299"/>
    <w:rsid w:val="00DA0301"/>
    <w:rsid w:val="00DA0D06"/>
    <w:rsid w:val="00DA0D66"/>
    <w:rsid w:val="00DA0F06"/>
    <w:rsid w:val="00DA2B73"/>
    <w:rsid w:val="00DA44EC"/>
    <w:rsid w:val="00DA5E6D"/>
    <w:rsid w:val="00DA7316"/>
    <w:rsid w:val="00DA73A8"/>
    <w:rsid w:val="00DB02A6"/>
    <w:rsid w:val="00DB09AE"/>
    <w:rsid w:val="00DB1BF8"/>
    <w:rsid w:val="00DB297D"/>
    <w:rsid w:val="00DB2F5F"/>
    <w:rsid w:val="00DB31FF"/>
    <w:rsid w:val="00DB32C9"/>
    <w:rsid w:val="00DB3E45"/>
    <w:rsid w:val="00DB4033"/>
    <w:rsid w:val="00DB415C"/>
    <w:rsid w:val="00DB5974"/>
    <w:rsid w:val="00DB5BD9"/>
    <w:rsid w:val="00DB63CD"/>
    <w:rsid w:val="00DB6A48"/>
    <w:rsid w:val="00DB6D16"/>
    <w:rsid w:val="00DC2D85"/>
    <w:rsid w:val="00DC30DD"/>
    <w:rsid w:val="00DC3B79"/>
    <w:rsid w:val="00DC3E08"/>
    <w:rsid w:val="00DC6360"/>
    <w:rsid w:val="00DC6546"/>
    <w:rsid w:val="00DD04C6"/>
    <w:rsid w:val="00DD04CB"/>
    <w:rsid w:val="00DD04FC"/>
    <w:rsid w:val="00DD0C2A"/>
    <w:rsid w:val="00DD0F91"/>
    <w:rsid w:val="00DD22D5"/>
    <w:rsid w:val="00DD3537"/>
    <w:rsid w:val="00DD3CCF"/>
    <w:rsid w:val="00DD4445"/>
    <w:rsid w:val="00DD44ED"/>
    <w:rsid w:val="00DD482E"/>
    <w:rsid w:val="00DD4DC5"/>
    <w:rsid w:val="00DD50A0"/>
    <w:rsid w:val="00DD5DE2"/>
    <w:rsid w:val="00DD63DF"/>
    <w:rsid w:val="00DD6547"/>
    <w:rsid w:val="00DD6876"/>
    <w:rsid w:val="00DD75A4"/>
    <w:rsid w:val="00DE0F25"/>
    <w:rsid w:val="00DE16E2"/>
    <w:rsid w:val="00DE1791"/>
    <w:rsid w:val="00DE2200"/>
    <w:rsid w:val="00DE2513"/>
    <w:rsid w:val="00DE40D5"/>
    <w:rsid w:val="00DE520B"/>
    <w:rsid w:val="00DE5E86"/>
    <w:rsid w:val="00DF147C"/>
    <w:rsid w:val="00DF1F18"/>
    <w:rsid w:val="00DF32DC"/>
    <w:rsid w:val="00DF4E9B"/>
    <w:rsid w:val="00DF59FF"/>
    <w:rsid w:val="00DF6D4F"/>
    <w:rsid w:val="00DF7C96"/>
    <w:rsid w:val="00E00CF6"/>
    <w:rsid w:val="00E02522"/>
    <w:rsid w:val="00E02FF3"/>
    <w:rsid w:val="00E051EA"/>
    <w:rsid w:val="00E058DE"/>
    <w:rsid w:val="00E0624D"/>
    <w:rsid w:val="00E0651D"/>
    <w:rsid w:val="00E10B3C"/>
    <w:rsid w:val="00E11490"/>
    <w:rsid w:val="00E1166A"/>
    <w:rsid w:val="00E11EC7"/>
    <w:rsid w:val="00E120AD"/>
    <w:rsid w:val="00E133AA"/>
    <w:rsid w:val="00E13459"/>
    <w:rsid w:val="00E1391A"/>
    <w:rsid w:val="00E156C1"/>
    <w:rsid w:val="00E15D9B"/>
    <w:rsid w:val="00E1773F"/>
    <w:rsid w:val="00E21329"/>
    <w:rsid w:val="00E22474"/>
    <w:rsid w:val="00E22D3E"/>
    <w:rsid w:val="00E23E9E"/>
    <w:rsid w:val="00E24030"/>
    <w:rsid w:val="00E253C2"/>
    <w:rsid w:val="00E254D9"/>
    <w:rsid w:val="00E25AE5"/>
    <w:rsid w:val="00E25B9A"/>
    <w:rsid w:val="00E260F8"/>
    <w:rsid w:val="00E26C23"/>
    <w:rsid w:val="00E26E6E"/>
    <w:rsid w:val="00E2715E"/>
    <w:rsid w:val="00E279A2"/>
    <w:rsid w:val="00E300D5"/>
    <w:rsid w:val="00E30A15"/>
    <w:rsid w:val="00E31F77"/>
    <w:rsid w:val="00E330AE"/>
    <w:rsid w:val="00E33943"/>
    <w:rsid w:val="00E33E76"/>
    <w:rsid w:val="00E343E4"/>
    <w:rsid w:val="00E34BBF"/>
    <w:rsid w:val="00E35121"/>
    <w:rsid w:val="00E3541B"/>
    <w:rsid w:val="00E35665"/>
    <w:rsid w:val="00E35B5C"/>
    <w:rsid w:val="00E36307"/>
    <w:rsid w:val="00E37657"/>
    <w:rsid w:val="00E4001B"/>
    <w:rsid w:val="00E40102"/>
    <w:rsid w:val="00E40263"/>
    <w:rsid w:val="00E40A49"/>
    <w:rsid w:val="00E41285"/>
    <w:rsid w:val="00E413F0"/>
    <w:rsid w:val="00E41D8F"/>
    <w:rsid w:val="00E41DB7"/>
    <w:rsid w:val="00E4203F"/>
    <w:rsid w:val="00E4215D"/>
    <w:rsid w:val="00E43DFF"/>
    <w:rsid w:val="00E43E1A"/>
    <w:rsid w:val="00E44356"/>
    <w:rsid w:val="00E451D5"/>
    <w:rsid w:val="00E462AD"/>
    <w:rsid w:val="00E46680"/>
    <w:rsid w:val="00E46C6E"/>
    <w:rsid w:val="00E47490"/>
    <w:rsid w:val="00E5063A"/>
    <w:rsid w:val="00E51EA7"/>
    <w:rsid w:val="00E526D1"/>
    <w:rsid w:val="00E52B03"/>
    <w:rsid w:val="00E53782"/>
    <w:rsid w:val="00E54AD6"/>
    <w:rsid w:val="00E56049"/>
    <w:rsid w:val="00E56418"/>
    <w:rsid w:val="00E56ECB"/>
    <w:rsid w:val="00E56ED9"/>
    <w:rsid w:val="00E56F24"/>
    <w:rsid w:val="00E6092A"/>
    <w:rsid w:val="00E60DF4"/>
    <w:rsid w:val="00E61077"/>
    <w:rsid w:val="00E621AF"/>
    <w:rsid w:val="00E62C5D"/>
    <w:rsid w:val="00E637DA"/>
    <w:rsid w:val="00E63EA4"/>
    <w:rsid w:val="00E63FDF"/>
    <w:rsid w:val="00E64F05"/>
    <w:rsid w:val="00E65BD8"/>
    <w:rsid w:val="00E660C8"/>
    <w:rsid w:val="00E668A8"/>
    <w:rsid w:val="00E711FB"/>
    <w:rsid w:val="00E7160A"/>
    <w:rsid w:val="00E7183C"/>
    <w:rsid w:val="00E71A50"/>
    <w:rsid w:val="00E71E31"/>
    <w:rsid w:val="00E7228F"/>
    <w:rsid w:val="00E72B30"/>
    <w:rsid w:val="00E730F9"/>
    <w:rsid w:val="00E7346E"/>
    <w:rsid w:val="00E737D3"/>
    <w:rsid w:val="00E73A38"/>
    <w:rsid w:val="00E747A2"/>
    <w:rsid w:val="00E76477"/>
    <w:rsid w:val="00E773CC"/>
    <w:rsid w:val="00E8053F"/>
    <w:rsid w:val="00E80C5F"/>
    <w:rsid w:val="00E81184"/>
    <w:rsid w:val="00E81C2E"/>
    <w:rsid w:val="00E81CCC"/>
    <w:rsid w:val="00E8238E"/>
    <w:rsid w:val="00E8276D"/>
    <w:rsid w:val="00E8335E"/>
    <w:rsid w:val="00E835A7"/>
    <w:rsid w:val="00E84186"/>
    <w:rsid w:val="00E84ED8"/>
    <w:rsid w:val="00E852AA"/>
    <w:rsid w:val="00E872FC"/>
    <w:rsid w:val="00E87463"/>
    <w:rsid w:val="00E90823"/>
    <w:rsid w:val="00E90F37"/>
    <w:rsid w:val="00E91AA5"/>
    <w:rsid w:val="00E91B6B"/>
    <w:rsid w:val="00E92015"/>
    <w:rsid w:val="00E92517"/>
    <w:rsid w:val="00E93865"/>
    <w:rsid w:val="00E945E0"/>
    <w:rsid w:val="00E9461B"/>
    <w:rsid w:val="00E94F69"/>
    <w:rsid w:val="00E95F52"/>
    <w:rsid w:val="00E9640A"/>
    <w:rsid w:val="00EA0F87"/>
    <w:rsid w:val="00EA1E9E"/>
    <w:rsid w:val="00EA2E9B"/>
    <w:rsid w:val="00EA2FD8"/>
    <w:rsid w:val="00EA38CB"/>
    <w:rsid w:val="00EA3AB7"/>
    <w:rsid w:val="00EA4491"/>
    <w:rsid w:val="00EA4AD9"/>
    <w:rsid w:val="00EA4E43"/>
    <w:rsid w:val="00EA4F63"/>
    <w:rsid w:val="00EA4F71"/>
    <w:rsid w:val="00EA52D0"/>
    <w:rsid w:val="00EA5B1F"/>
    <w:rsid w:val="00EA60F5"/>
    <w:rsid w:val="00EA769C"/>
    <w:rsid w:val="00EB0F58"/>
    <w:rsid w:val="00EB12B7"/>
    <w:rsid w:val="00EB2857"/>
    <w:rsid w:val="00EB3840"/>
    <w:rsid w:val="00EB3B5B"/>
    <w:rsid w:val="00EB3DB8"/>
    <w:rsid w:val="00EB4A1B"/>
    <w:rsid w:val="00EB54ED"/>
    <w:rsid w:val="00EB6329"/>
    <w:rsid w:val="00EB6B41"/>
    <w:rsid w:val="00EB73BD"/>
    <w:rsid w:val="00EB767F"/>
    <w:rsid w:val="00EB7FE2"/>
    <w:rsid w:val="00EC078D"/>
    <w:rsid w:val="00EC26D3"/>
    <w:rsid w:val="00EC271F"/>
    <w:rsid w:val="00EC2CAC"/>
    <w:rsid w:val="00EC365A"/>
    <w:rsid w:val="00EC3A4A"/>
    <w:rsid w:val="00EC4009"/>
    <w:rsid w:val="00EC4307"/>
    <w:rsid w:val="00EC475F"/>
    <w:rsid w:val="00EC5E10"/>
    <w:rsid w:val="00EC7066"/>
    <w:rsid w:val="00EC70E8"/>
    <w:rsid w:val="00EC78E0"/>
    <w:rsid w:val="00ED01F8"/>
    <w:rsid w:val="00ED0EF2"/>
    <w:rsid w:val="00ED2423"/>
    <w:rsid w:val="00ED260E"/>
    <w:rsid w:val="00ED3083"/>
    <w:rsid w:val="00ED412F"/>
    <w:rsid w:val="00ED5690"/>
    <w:rsid w:val="00ED575A"/>
    <w:rsid w:val="00ED5B19"/>
    <w:rsid w:val="00ED5DD6"/>
    <w:rsid w:val="00ED6974"/>
    <w:rsid w:val="00EE06B7"/>
    <w:rsid w:val="00EE090E"/>
    <w:rsid w:val="00EE1AF3"/>
    <w:rsid w:val="00EE21E6"/>
    <w:rsid w:val="00EE256B"/>
    <w:rsid w:val="00EE381B"/>
    <w:rsid w:val="00EE4526"/>
    <w:rsid w:val="00EE4BDB"/>
    <w:rsid w:val="00EE4D20"/>
    <w:rsid w:val="00EE617E"/>
    <w:rsid w:val="00EE6CD6"/>
    <w:rsid w:val="00EF0499"/>
    <w:rsid w:val="00EF0978"/>
    <w:rsid w:val="00EF113A"/>
    <w:rsid w:val="00EF1DE6"/>
    <w:rsid w:val="00EF2949"/>
    <w:rsid w:val="00EF2C6B"/>
    <w:rsid w:val="00EF2F48"/>
    <w:rsid w:val="00EF465B"/>
    <w:rsid w:val="00EF4FFB"/>
    <w:rsid w:val="00EF5030"/>
    <w:rsid w:val="00EF5F9B"/>
    <w:rsid w:val="00EF6164"/>
    <w:rsid w:val="00EF6967"/>
    <w:rsid w:val="00EF7034"/>
    <w:rsid w:val="00F003C5"/>
    <w:rsid w:val="00F017E6"/>
    <w:rsid w:val="00F020B0"/>
    <w:rsid w:val="00F020D9"/>
    <w:rsid w:val="00F02577"/>
    <w:rsid w:val="00F02805"/>
    <w:rsid w:val="00F03701"/>
    <w:rsid w:val="00F0389B"/>
    <w:rsid w:val="00F04058"/>
    <w:rsid w:val="00F046D1"/>
    <w:rsid w:val="00F04F5C"/>
    <w:rsid w:val="00F0542B"/>
    <w:rsid w:val="00F065F7"/>
    <w:rsid w:val="00F074D7"/>
    <w:rsid w:val="00F077C7"/>
    <w:rsid w:val="00F07B85"/>
    <w:rsid w:val="00F10194"/>
    <w:rsid w:val="00F11612"/>
    <w:rsid w:val="00F11D19"/>
    <w:rsid w:val="00F1297E"/>
    <w:rsid w:val="00F1412B"/>
    <w:rsid w:val="00F14BD2"/>
    <w:rsid w:val="00F154F9"/>
    <w:rsid w:val="00F15546"/>
    <w:rsid w:val="00F16F07"/>
    <w:rsid w:val="00F200C2"/>
    <w:rsid w:val="00F2012C"/>
    <w:rsid w:val="00F208C4"/>
    <w:rsid w:val="00F2092F"/>
    <w:rsid w:val="00F20E2B"/>
    <w:rsid w:val="00F215B9"/>
    <w:rsid w:val="00F21FC1"/>
    <w:rsid w:val="00F22623"/>
    <w:rsid w:val="00F2370C"/>
    <w:rsid w:val="00F245E2"/>
    <w:rsid w:val="00F24C5E"/>
    <w:rsid w:val="00F26667"/>
    <w:rsid w:val="00F26A0C"/>
    <w:rsid w:val="00F26A18"/>
    <w:rsid w:val="00F27401"/>
    <w:rsid w:val="00F30399"/>
    <w:rsid w:val="00F30F6B"/>
    <w:rsid w:val="00F339E9"/>
    <w:rsid w:val="00F33AEE"/>
    <w:rsid w:val="00F33D2B"/>
    <w:rsid w:val="00F34AE2"/>
    <w:rsid w:val="00F35A30"/>
    <w:rsid w:val="00F36DF6"/>
    <w:rsid w:val="00F37F91"/>
    <w:rsid w:val="00F40A76"/>
    <w:rsid w:val="00F40B78"/>
    <w:rsid w:val="00F40BB0"/>
    <w:rsid w:val="00F42977"/>
    <w:rsid w:val="00F434A7"/>
    <w:rsid w:val="00F439A5"/>
    <w:rsid w:val="00F44D46"/>
    <w:rsid w:val="00F44FFC"/>
    <w:rsid w:val="00F45BDA"/>
    <w:rsid w:val="00F45ED7"/>
    <w:rsid w:val="00F4664C"/>
    <w:rsid w:val="00F468B1"/>
    <w:rsid w:val="00F46B54"/>
    <w:rsid w:val="00F47347"/>
    <w:rsid w:val="00F47CB7"/>
    <w:rsid w:val="00F50380"/>
    <w:rsid w:val="00F508A3"/>
    <w:rsid w:val="00F50FD6"/>
    <w:rsid w:val="00F51116"/>
    <w:rsid w:val="00F5176F"/>
    <w:rsid w:val="00F51DB5"/>
    <w:rsid w:val="00F52C91"/>
    <w:rsid w:val="00F5333A"/>
    <w:rsid w:val="00F5380F"/>
    <w:rsid w:val="00F54A6E"/>
    <w:rsid w:val="00F54B08"/>
    <w:rsid w:val="00F54BBD"/>
    <w:rsid w:val="00F55363"/>
    <w:rsid w:val="00F55A47"/>
    <w:rsid w:val="00F570BB"/>
    <w:rsid w:val="00F5715F"/>
    <w:rsid w:val="00F57313"/>
    <w:rsid w:val="00F57B06"/>
    <w:rsid w:val="00F60453"/>
    <w:rsid w:val="00F60D8E"/>
    <w:rsid w:val="00F610CE"/>
    <w:rsid w:val="00F6123A"/>
    <w:rsid w:val="00F61F80"/>
    <w:rsid w:val="00F62970"/>
    <w:rsid w:val="00F6381F"/>
    <w:rsid w:val="00F65F31"/>
    <w:rsid w:val="00F677E2"/>
    <w:rsid w:val="00F67D80"/>
    <w:rsid w:val="00F7271B"/>
    <w:rsid w:val="00F727A1"/>
    <w:rsid w:val="00F72806"/>
    <w:rsid w:val="00F73512"/>
    <w:rsid w:val="00F737BF"/>
    <w:rsid w:val="00F737FE"/>
    <w:rsid w:val="00F740A6"/>
    <w:rsid w:val="00F74812"/>
    <w:rsid w:val="00F75D87"/>
    <w:rsid w:val="00F76E0B"/>
    <w:rsid w:val="00F80913"/>
    <w:rsid w:val="00F8133D"/>
    <w:rsid w:val="00F8141F"/>
    <w:rsid w:val="00F8157A"/>
    <w:rsid w:val="00F84A12"/>
    <w:rsid w:val="00F84DBA"/>
    <w:rsid w:val="00F85207"/>
    <w:rsid w:val="00F85A36"/>
    <w:rsid w:val="00F86BED"/>
    <w:rsid w:val="00F86D87"/>
    <w:rsid w:val="00F87452"/>
    <w:rsid w:val="00F878A0"/>
    <w:rsid w:val="00F87F98"/>
    <w:rsid w:val="00F904A6"/>
    <w:rsid w:val="00F90798"/>
    <w:rsid w:val="00F90A28"/>
    <w:rsid w:val="00F90D77"/>
    <w:rsid w:val="00F91716"/>
    <w:rsid w:val="00F91833"/>
    <w:rsid w:val="00F92668"/>
    <w:rsid w:val="00F92883"/>
    <w:rsid w:val="00F95DF5"/>
    <w:rsid w:val="00F96342"/>
    <w:rsid w:val="00F96BD2"/>
    <w:rsid w:val="00F9705A"/>
    <w:rsid w:val="00F975AC"/>
    <w:rsid w:val="00FA0E96"/>
    <w:rsid w:val="00FA0EA0"/>
    <w:rsid w:val="00FA2198"/>
    <w:rsid w:val="00FA327A"/>
    <w:rsid w:val="00FA3AD1"/>
    <w:rsid w:val="00FA53B1"/>
    <w:rsid w:val="00FA5654"/>
    <w:rsid w:val="00FA5CDD"/>
    <w:rsid w:val="00FA61BE"/>
    <w:rsid w:val="00FA62FB"/>
    <w:rsid w:val="00FA6E02"/>
    <w:rsid w:val="00FA7276"/>
    <w:rsid w:val="00FA784E"/>
    <w:rsid w:val="00FB0616"/>
    <w:rsid w:val="00FB070D"/>
    <w:rsid w:val="00FB3D99"/>
    <w:rsid w:val="00FB3E6A"/>
    <w:rsid w:val="00FB411A"/>
    <w:rsid w:val="00FB5BF4"/>
    <w:rsid w:val="00FB606A"/>
    <w:rsid w:val="00FC05A1"/>
    <w:rsid w:val="00FC098A"/>
    <w:rsid w:val="00FC239C"/>
    <w:rsid w:val="00FC3102"/>
    <w:rsid w:val="00FC32CC"/>
    <w:rsid w:val="00FC3DA5"/>
    <w:rsid w:val="00FC3F29"/>
    <w:rsid w:val="00FC5717"/>
    <w:rsid w:val="00FC7704"/>
    <w:rsid w:val="00FD047F"/>
    <w:rsid w:val="00FD1ADC"/>
    <w:rsid w:val="00FD24EC"/>
    <w:rsid w:val="00FD3176"/>
    <w:rsid w:val="00FD3845"/>
    <w:rsid w:val="00FD3C01"/>
    <w:rsid w:val="00FD42CC"/>
    <w:rsid w:val="00FD5B4A"/>
    <w:rsid w:val="00FD6587"/>
    <w:rsid w:val="00FD7A7B"/>
    <w:rsid w:val="00FD7E69"/>
    <w:rsid w:val="00FE054A"/>
    <w:rsid w:val="00FE0670"/>
    <w:rsid w:val="00FE1741"/>
    <w:rsid w:val="00FE19E4"/>
    <w:rsid w:val="00FE1C8C"/>
    <w:rsid w:val="00FE256C"/>
    <w:rsid w:val="00FE2843"/>
    <w:rsid w:val="00FE2E2B"/>
    <w:rsid w:val="00FE3B3B"/>
    <w:rsid w:val="00FE3F23"/>
    <w:rsid w:val="00FE4453"/>
    <w:rsid w:val="00FE636A"/>
    <w:rsid w:val="00FE701B"/>
    <w:rsid w:val="00FE7E13"/>
    <w:rsid w:val="00FF0D27"/>
    <w:rsid w:val="00FF1AC4"/>
    <w:rsid w:val="00FF1EA1"/>
    <w:rsid w:val="00FF281B"/>
    <w:rsid w:val="00FF441A"/>
    <w:rsid w:val="00FF44A6"/>
    <w:rsid w:val="00FF595D"/>
    <w:rsid w:val="00FF7AF3"/>
    <w:rsid w:val="00FF7DD8"/>
    <w:rsid w:val="00FF7F9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4AFC64DD"/>
  <w15:docId w15:val="{FB816E19-A7D1-4A88-9F47-8107D6F89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80FB3"/>
    <w:rPr>
      <w:sz w:val="24"/>
      <w:szCs w:val="24"/>
    </w:rPr>
  </w:style>
  <w:style w:type="paragraph" w:styleId="Nagwek1">
    <w:name w:val="heading 1"/>
    <w:basedOn w:val="Normalny"/>
    <w:next w:val="Normalny"/>
    <w:uiPriority w:val="9"/>
    <w:qFormat/>
    <w:pPr>
      <w:keepNext/>
      <w:keepLines/>
      <w:spacing w:before="480"/>
      <w:outlineLvl w:val="0"/>
    </w:pPr>
    <w:rPr>
      <w:rFonts w:ascii="Cambria" w:hAnsi="Cambria"/>
      <w:b/>
      <w:bCs/>
      <w:color w:val="365F91"/>
      <w:sz w:val="28"/>
      <w:szCs w:val="28"/>
      <w:lang w:val="x-none" w:eastAsia="x-none"/>
    </w:rPr>
  </w:style>
  <w:style w:type="paragraph" w:styleId="Nagwek2">
    <w:name w:val="heading 2"/>
    <w:basedOn w:val="Normalny"/>
    <w:next w:val="Normalny"/>
    <w:uiPriority w:val="9"/>
    <w:qFormat/>
    <w:pPr>
      <w:keepNext/>
      <w:keepLines/>
      <w:spacing w:before="200"/>
      <w:outlineLvl w:val="1"/>
    </w:pPr>
    <w:rPr>
      <w:rFonts w:ascii="Cambria" w:hAnsi="Cambria"/>
      <w:b/>
      <w:bCs/>
      <w:color w:val="4F81BD"/>
      <w:sz w:val="26"/>
      <w:szCs w:val="26"/>
      <w:lang w:val="x-none" w:eastAsia="x-none"/>
    </w:rPr>
  </w:style>
  <w:style w:type="paragraph" w:styleId="Nagwek3">
    <w:name w:val="heading 3"/>
    <w:basedOn w:val="Normalny"/>
    <w:next w:val="Normalny"/>
    <w:link w:val="Nagwek3Znak"/>
    <w:uiPriority w:val="9"/>
    <w:qFormat/>
    <w:rsid w:val="00624CBD"/>
    <w:pPr>
      <w:keepNext/>
      <w:keepLines/>
      <w:spacing w:before="200" w:line="276" w:lineRule="auto"/>
      <w:ind w:left="1440"/>
      <w:outlineLvl w:val="2"/>
    </w:pPr>
    <w:rPr>
      <w:rFonts w:ascii="Cambria" w:hAnsi="Cambria"/>
      <w:b/>
      <w:bCs/>
      <w:color w:val="4F81BD"/>
      <w:sz w:val="22"/>
      <w:szCs w:val="22"/>
      <w:lang w:val="x-none" w:eastAsia="en-US"/>
    </w:rPr>
  </w:style>
  <w:style w:type="paragraph" w:styleId="Nagwek4">
    <w:name w:val="heading 4"/>
    <w:basedOn w:val="Normalny"/>
    <w:next w:val="Normalny"/>
    <w:uiPriority w:val="9"/>
    <w:qFormat/>
    <w:pPr>
      <w:keepNext/>
      <w:spacing w:before="240" w:after="60"/>
      <w:outlineLvl w:val="3"/>
    </w:pPr>
    <w:rPr>
      <w:rFonts w:ascii="Calibri" w:hAnsi="Calibri"/>
      <w:b/>
      <w:bCs/>
      <w:sz w:val="28"/>
      <w:szCs w:val="28"/>
    </w:rPr>
  </w:style>
  <w:style w:type="paragraph" w:styleId="Nagwek5">
    <w:name w:val="heading 5"/>
    <w:basedOn w:val="Normalny"/>
    <w:next w:val="Normalny"/>
    <w:link w:val="Nagwek5Znak"/>
    <w:uiPriority w:val="9"/>
    <w:qFormat/>
    <w:rsid w:val="00624CBD"/>
    <w:pPr>
      <w:keepNext/>
      <w:keepLines/>
      <w:spacing w:before="200" w:line="276" w:lineRule="auto"/>
      <w:ind w:left="2880"/>
      <w:outlineLvl w:val="4"/>
    </w:pPr>
    <w:rPr>
      <w:rFonts w:ascii="Cambria" w:hAnsi="Cambria"/>
      <w:color w:val="243F60"/>
      <w:sz w:val="22"/>
      <w:szCs w:val="22"/>
      <w:lang w:val="x-none" w:eastAsia="en-US"/>
    </w:rPr>
  </w:style>
  <w:style w:type="paragraph" w:styleId="Nagwek6">
    <w:name w:val="heading 6"/>
    <w:basedOn w:val="Normalny"/>
    <w:next w:val="Normalny"/>
    <w:link w:val="Nagwek6Znak"/>
    <w:uiPriority w:val="9"/>
    <w:qFormat/>
    <w:rsid w:val="00624CBD"/>
    <w:pPr>
      <w:keepNext/>
      <w:keepLines/>
      <w:spacing w:before="200" w:line="276" w:lineRule="auto"/>
      <w:ind w:left="3600"/>
      <w:outlineLvl w:val="5"/>
    </w:pPr>
    <w:rPr>
      <w:rFonts w:ascii="Cambria" w:hAnsi="Cambria"/>
      <w:i/>
      <w:iCs/>
      <w:color w:val="243F60"/>
      <w:sz w:val="22"/>
      <w:szCs w:val="22"/>
      <w:lang w:val="x-none" w:eastAsia="en-US"/>
    </w:rPr>
  </w:style>
  <w:style w:type="paragraph" w:styleId="Nagwek7">
    <w:name w:val="heading 7"/>
    <w:basedOn w:val="Normalny"/>
    <w:next w:val="Normalny"/>
    <w:link w:val="Nagwek7Znak"/>
    <w:uiPriority w:val="9"/>
    <w:qFormat/>
    <w:rsid w:val="00624CBD"/>
    <w:pPr>
      <w:keepNext/>
      <w:keepLines/>
      <w:spacing w:before="200" w:line="276" w:lineRule="auto"/>
      <w:ind w:left="4320"/>
      <w:outlineLvl w:val="6"/>
    </w:pPr>
    <w:rPr>
      <w:rFonts w:ascii="Cambria" w:hAnsi="Cambria"/>
      <w:i/>
      <w:iCs/>
      <w:color w:val="404040"/>
      <w:sz w:val="22"/>
      <w:szCs w:val="22"/>
      <w:lang w:val="x-none" w:eastAsia="en-US"/>
    </w:rPr>
  </w:style>
  <w:style w:type="paragraph" w:styleId="Nagwek8">
    <w:name w:val="heading 8"/>
    <w:basedOn w:val="Normalny"/>
    <w:next w:val="Normalny"/>
    <w:link w:val="Nagwek8Znak"/>
    <w:uiPriority w:val="9"/>
    <w:qFormat/>
    <w:rsid w:val="00624CBD"/>
    <w:pPr>
      <w:keepNext/>
      <w:keepLines/>
      <w:spacing w:before="200" w:line="276" w:lineRule="auto"/>
      <w:ind w:left="5040"/>
      <w:outlineLvl w:val="7"/>
    </w:pPr>
    <w:rPr>
      <w:rFonts w:ascii="Cambria" w:hAnsi="Cambria"/>
      <w:color w:val="404040"/>
      <w:sz w:val="20"/>
      <w:szCs w:val="20"/>
      <w:lang w:val="x-none" w:eastAsia="en-US"/>
    </w:rPr>
  </w:style>
  <w:style w:type="paragraph" w:styleId="Nagwek9">
    <w:name w:val="heading 9"/>
    <w:basedOn w:val="Normalny"/>
    <w:next w:val="Normalny"/>
    <w:link w:val="Nagwek9Znak"/>
    <w:uiPriority w:val="9"/>
    <w:qFormat/>
    <w:rsid w:val="00624CBD"/>
    <w:pPr>
      <w:keepNext/>
      <w:keepLines/>
      <w:spacing w:before="200" w:line="276" w:lineRule="auto"/>
      <w:ind w:left="5760"/>
      <w:outlineLvl w:val="8"/>
    </w:pPr>
    <w:rPr>
      <w:rFonts w:ascii="Cambria" w:hAnsi="Cambria"/>
      <w:i/>
      <w:iCs/>
      <w:color w:val="404040"/>
      <w:sz w:val="20"/>
      <w:szCs w:val="20"/>
      <w:lang w:val="x-none"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Numerstrony">
    <w:name w:val="page number"/>
    <w:basedOn w:val="Domylnaczcionkaakapitu"/>
    <w:semiHidden/>
  </w:style>
  <w:style w:type="paragraph" w:styleId="Stopka">
    <w:name w:val="footer"/>
    <w:basedOn w:val="Normalny"/>
    <w:uiPriority w:val="99"/>
    <w:pPr>
      <w:widowControl w:val="0"/>
      <w:tabs>
        <w:tab w:val="center" w:pos="4536"/>
        <w:tab w:val="right" w:pos="9072"/>
      </w:tabs>
      <w:autoSpaceDE w:val="0"/>
      <w:autoSpaceDN w:val="0"/>
      <w:adjustRightInd w:val="0"/>
    </w:pPr>
    <w:rPr>
      <w:rFonts w:ascii="Arial" w:hAnsi="Arial"/>
      <w:sz w:val="20"/>
      <w:szCs w:val="20"/>
      <w:lang w:val="x-none" w:eastAsia="x-none"/>
    </w:rPr>
  </w:style>
  <w:style w:type="paragraph" w:styleId="Nagwek">
    <w:name w:val="header"/>
    <w:basedOn w:val="Normalny"/>
    <w:link w:val="NagwekZnak"/>
    <w:uiPriority w:val="99"/>
    <w:semiHidden/>
    <w:pPr>
      <w:widowControl w:val="0"/>
      <w:tabs>
        <w:tab w:val="center" w:pos="4536"/>
        <w:tab w:val="right" w:pos="9072"/>
      </w:tabs>
      <w:autoSpaceDE w:val="0"/>
      <w:autoSpaceDN w:val="0"/>
      <w:adjustRightInd w:val="0"/>
    </w:pPr>
    <w:rPr>
      <w:rFonts w:ascii="Arial" w:hAnsi="Arial"/>
      <w:sz w:val="20"/>
      <w:szCs w:val="20"/>
      <w:lang w:val="x-none" w:eastAsia="x-none"/>
    </w:rPr>
  </w:style>
  <w:style w:type="paragraph" w:styleId="Tytu">
    <w:name w:val="Title"/>
    <w:basedOn w:val="Normalny"/>
    <w:link w:val="TytuZnak"/>
    <w:qFormat/>
    <w:pPr>
      <w:jc w:val="center"/>
    </w:pPr>
    <w:rPr>
      <w:b/>
      <w:bCs/>
      <w:lang w:val="x-none" w:eastAsia="x-none"/>
    </w:rPr>
  </w:style>
  <w:style w:type="paragraph" w:customStyle="1" w:styleId="Kolorowalistaakcent11">
    <w:name w:val="Kolorowa lista — akcent 11"/>
    <w:basedOn w:val="Normalny"/>
    <w:qFormat/>
    <w:pPr>
      <w:ind w:left="720"/>
      <w:contextualSpacing/>
    </w:pPr>
  </w:style>
  <w:style w:type="character" w:customStyle="1" w:styleId="StopkaZnak">
    <w:name w:val="Stopka Znak"/>
    <w:uiPriority w:val="99"/>
    <w:rPr>
      <w:rFonts w:ascii="Arial" w:hAnsi="Arial" w:cs="Arial"/>
    </w:rPr>
  </w:style>
  <w:style w:type="paragraph" w:styleId="Tekstdymka">
    <w:name w:val="Balloon Text"/>
    <w:basedOn w:val="Normalny"/>
    <w:semiHidden/>
    <w:unhideWhenUsed/>
    <w:rPr>
      <w:rFonts w:ascii="Tahoma" w:hAnsi="Tahoma"/>
      <w:sz w:val="16"/>
      <w:szCs w:val="16"/>
      <w:lang w:val="x-none" w:eastAsia="x-none"/>
    </w:rPr>
  </w:style>
  <w:style w:type="character" w:customStyle="1" w:styleId="TekstdymkaZnak">
    <w:name w:val="Tekst dymka Znak"/>
    <w:semiHidden/>
    <w:rPr>
      <w:rFonts w:ascii="Tahoma" w:hAnsi="Tahoma" w:cs="Tahoma"/>
      <w:sz w:val="16"/>
      <w:szCs w:val="16"/>
    </w:rPr>
  </w:style>
  <w:style w:type="character" w:customStyle="1" w:styleId="Nagwek2Znak">
    <w:name w:val="Nagłówek 2 Znak"/>
    <w:uiPriority w:val="9"/>
    <w:semiHidden/>
    <w:rPr>
      <w:rFonts w:ascii="Cambria" w:eastAsia="Times New Roman" w:hAnsi="Cambria" w:cs="Times New Roman"/>
      <w:b/>
      <w:bCs/>
      <w:color w:val="4F81BD"/>
      <w:sz w:val="26"/>
      <w:szCs w:val="26"/>
    </w:rPr>
  </w:style>
  <w:style w:type="paragraph" w:customStyle="1" w:styleId="Akapitzlist1">
    <w:name w:val="Akapit z listą1"/>
    <w:basedOn w:val="Normalny"/>
    <w:qFormat/>
    <w:pPr>
      <w:ind w:left="708"/>
    </w:pPr>
    <w:rPr>
      <w:sz w:val="20"/>
      <w:szCs w:val="20"/>
    </w:rPr>
  </w:style>
  <w:style w:type="character" w:styleId="Hipercze">
    <w:name w:val="Hyperlink"/>
    <w:uiPriority w:val="99"/>
    <w:unhideWhenUsed/>
    <w:rPr>
      <w:color w:val="0000FF"/>
      <w:u w:val="single"/>
    </w:rPr>
  </w:style>
  <w:style w:type="paragraph" w:styleId="Tekstpodstawowy2">
    <w:name w:val="Body Text 2"/>
    <w:basedOn w:val="Normalny"/>
    <w:semiHidden/>
    <w:pPr>
      <w:tabs>
        <w:tab w:val="left" w:pos="720"/>
      </w:tabs>
    </w:pPr>
    <w:rPr>
      <w:b/>
      <w:sz w:val="22"/>
      <w:szCs w:val="20"/>
      <w:lang w:val="x-none" w:eastAsia="x-none"/>
    </w:rPr>
  </w:style>
  <w:style w:type="character" w:customStyle="1" w:styleId="Tekstpodstawowy2Znak">
    <w:name w:val="Tekst podstawowy 2 Znak"/>
    <w:semiHidden/>
    <w:rPr>
      <w:b/>
      <w:sz w:val="22"/>
    </w:rPr>
  </w:style>
  <w:style w:type="paragraph" w:styleId="Tekstpodstawowy">
    <w:name w:val="Body Text"/>
    <w:basedOn w:val="Normalny"/>
    <w:pPr>
      <w:spacing w:after="120"/>
    </w:pPr>
    <w:rPr>
      <w:lang w:val="x-none" w:eastAsia="x-none"/>
    </w:rPr>
  </w:style>
  <w:style w:type="character" w:customStyle="1" w:styleId="TekstpodstawowyZnak">
    <w:name w:val="Tekst podstawowy Znak"/>
    <w:semiHidden/>
    <w:rPr>
      <w:sz w:val="24"/>
      <w:szCs w:val="24"/>
    </w:rPr>
  </w:style>
  <w:style w:type="paragraph" w:customStyle="1" w:styleId="Tekstpodstawowywcity31">
    <w:name w:val="Tekst podstawowy wcięty 31"/>
    <w:basedOn w:val="Normalny"/>
    <w:pPr>
      <w:suppressAutoHyphens/>
      <w:overflowPunct w:val="0"/>
      <w:autoSpaceDE w:val="0"/>
      <w:ind w:left="284" w:hanging="284"/>
      <w:jc w:val="both"/>
      <w:textAlignment w:val="baseline"/>
    </w:pPr>
    <w:rPr>
      <w:rFonts w:ascii="Arial" w:hAnsi="Arial" w:cs="Arial"/>
      <w:szCs w:val="20"/>
      <w:lang w:eastAsia="ar-SA"/>
    </w:rPr>
  </w:style>
  <w:style w:type="character" w:styleId="Odwoaniedokomentarza">
    <w:name w:val="annotation reference"/>
    <w:uiPriority w:val="99"/>
    <w:semiHidden/>
    <w:unhideWhenUsed/>
    <w:rPr>
      <w:sz w:val="16"/>
      <w:szCs w:val="16"/>
    </w:rPr>
  </w:style>
  <w:style w:type="paragraph" w:styleId="Tekstkomentarza">
    <w:name w:val="annotation text"/>
    <w:basedOn w:val="Normalny"/>
    <w:uiPriority w:val="99"/>
    <w:unhideWhenUsed/>
    <w:rPr>
      <w:sz w:val="20"/>
      <w:szCs w:val="20"/>
    </w:rPr>
  </w:style>
  <w:style w:type="character" w:customStyle="1" w:styleId="TekstkomentarzaZnak">
    <w:name w:val="Tekst komentarza Znak"/>
    <w:basedOn w:val="Domylnaczcionkaakapitu"/>
    <w:uiPriority w:val="99"/>
  </w:style>
  <w:style w:type="paragraph" w:styleId="Tematkomentarza">
    <w:name w:val="annotation subject"/>
    <w:basedOn w:val="Tekstkomentarza"/>
    <w:next w:val="Tekstkomentarza"/>
    <w:uiPriority w:val="99"/>
    <w:semiHidden/>
    <w:unhideWhenUsed/>
    <w:rPr>
      <w:b/>
      <w:bCs/>
      <w:lang w:val="x-none" w:eastAsia="x-none"/>
    </w:rPr>
  </w:style>
  <w:style w:type="character" w:customStyle="1" w:styleId="TematkomentarzaZnak">
    <w:name w:val="Temat komentarza Znak"/>
    <w:uiPriority w:val="99"/>
    <w:semiHidden/>
    <w:rPr>
      <w:b/>
      <w:bCs/>
    </w:rPr>
  </w:style>
  <w:style w:type="character" w:customStyle="1" w:styleId="Nagwek1Znak">
    <w:name w:val="Nagłówek 1 Znak"/>
    <w:uiPriority w:val="9"/>
    <w:rPr>
      <w:rFonts w:ascii="Cambria" w:eastAsia="Times New Roman" w:hAnsi="Cambria" w:cs="Times New Roman"/>
      <w:b/>
      <w:bCs/>
      <w:color w:val="365F91"/>
      <w:sz w:val="28"/>
      <w:szCs w:val="28"/>
    </w:rPr>
  </w:style>
  <w:style w:type="paragraph" w:customStyle="1" w:styleId="Paragraf">
    <w:name w:val="Paragraf"/>
    <w:basedOn w:val="Normalny"/>
    <w:next w:val="Ustpnumerowany"/>
    <w:pPr>
      <w:keepNext/>
      <w:numPr>
        <w:numId w:val="6"/>
      </w:numPr>
      <w:spacing w:before="600" w:after="180"/>
      <w:contextualSpacing/>
      <w:jc w:val="both"/>
      <w:outlineLvl w:val="0"/>
    </w:pPr>
    <w:rPr>
      <w:rFonts w:ascii="Palatino Linotype" w:hAnsi="Palatino Linotype"/>
      <w:b/>
      <w:smallCaps/>
    </w:rPr>
  </w:style>
  <w:style w:type="paragraph" w:customStyle="1" w:styleId="Ustpnumerowany">
    <w:name w:val="Ustęp numerowany"/>
    <w:basedOn w:val="Normalny"/>
    <w:pPr>
      <w:numPr>
        <w:ilvl w:val="1"/>
        <w:numId w:val="6"/>
      </w:numPr>
      <w:spacing w:before="120"/>
      <w:jc w:val="both"/>
    </w:pPr>
    <w:rPr>
      <w:rFonts w:ascii="Palatino Linotype" w:hAnsi="Palatino Linotype"/>
    </w:rPr>
  </w:style>
  <w:style w:type="paragraph" w:customStyle="1" w:styleId="Ustp">
    <w:name w:val="Ustęp"/>
    <w:basedOn w:val="Normalny"/>
    <w:pPr>
      <w:numPr>
        <w:ilvl w:val="1"/>
        <w:numId w:val="7"/>
      </w:numPr>
      <w:spacing w:before="120"/>
      <w:jc w:val="both"/>
    </w:pPr>
    <w:rPr>
      <w:rFonts w:ascii="Palatino Linotype" w:hAnsi="Palatino Linotype"/>
    </w:rPr>
  </w:style>
  <w:style w:type="character" w:customStyle="1" w:styleId="Nagwek4Znak">
    <w:name w:val="Nagłówek 4 Znak"/>
    <w:uiPriority w:val="9"/>
    <w:semiHidden/>
    <w:rPr>
      <w:rFonts w:ascii="Calibri" w:eastAsia="Times New Roman" w:hAnsi="Calibri" w:cs="Times New Roman"/>
      <w:b/>
      <w:bCs/>
      <w:sz w:val="28"/>
      <w:szCs w:val="28"/>
    </w:rPr>
  </w:style>
  <w:style w:type="character" w:styleId="UyteHipercze">
    <w:name w:val="FollowedHyperlink"/>
    <w:semiHidden/>
    <w:unhideWhenUsed/>
    <w:rPr>
      <w:color w:val="800080"/>
      <w:u w:val="single"/>
    </w:rPr>
  </w:style>
  <w:style w:type="paragraph" w:customStyle="1" w:styleId="Tekstpodstawowy31">
    <w:name w:val="Tekst podstawowy 31"/>
    <w:basedOn w:val="Normalny"/>
    <w:rPr>
      <w:b/>
      <w:bCs/>
      <w:szCs w:val="20"/>
      <w:lang w:eastAsia="ar-SA"/>
    </w:rPr>
  </w:style>
  <w:style w:type="paragraph" w:styleId="Tekstpodstawowy3">
    <w:name w:val="Body Text 3"/>
    <w:basedOn w:val="Normalny"/>
    <w:semiHidden/>
    <w:pPr>
      <w:suppressAutoHyphens/>
    </w:pPr>
    <w:rPr>
      <w:b/>
      <w:bCs/>
      <w:szCs w:val="20"/>
      <w:lang w:eastAsia="ar-SA"/>
    </w:rPr>
  </w:style>
  <w:style w:type="paragraph" w:customStyle="1" w:styleId="Tekstpodstawowy21">
    <w:name w:val="Tekst podstawowy 21"/>
    <w:basedOn w:val="Normalny"/>
    <w:pPr>
      <w:spacing w:line="160" w:lineRule="atLeast"/>
      <w:jc w:val="center"/>
    </w:pPr>
    <w:rPr>
      <w:b/>
      <w:szCs w:val="20"/>
      <w:lang w:eastAsia="ar-SA"/>
    </w:rPr>
  </w:style>
  <w:style w:type="paragraph" w:styleId="HTML-wstpniesformatowany">
    <w:name w:val="HTML Preformatted"/>
    <w:basedOn w:val="Normalny"/>
    <w:link w:val="HTML-wstpniesformatowanyZnak"/>
    <w:uiPriority w:val="99"/>
    <w:unhideWhenUsed/>
    <w:rsid w:val="005421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wstpniesformatowanyZnak">
    <w:name w:val="HTML - wstępnie sformatowany Znak"/>
    <w:link w:val="HTML-wstpniesformatowany"/>
    <w:uiPriority w:val="99"/>
    <w:rsid w:val="005421E8"/>
    <w:rPr>
      <w:rFonts w:ascii="Courier New" w:hAnsi="Courier New" w:cs="Courier New"/>
    </w:rPr>
  </w:style>
  <w:style w:type="paragraph" w:styleId="NormalnyWeb">
    <w:name w:val="Normal (Web)"/>
    <w:basedOn w:val="Normalny"/>
    <w:uiPriority w:val="99"/>
    <w:unhideWhenUsed/>
    <w:rsid w:val="003E747C"/>
    <w:pPr>
      <w:spacing w:before="100" w:beforeAutospacing="1" w:after="119"/>
    </w:pPr>
  </w:style>
  <w:style w:type="table" w:styleId="Tabela-Siatka">
    <w:name w:val="Table Grid"/>
    <w:basedOn w:val="Standardowy"/>
    <w:uiPriority w:val="39"/>
    <w:rsid w:val="003F545F"/>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Zawartotabeli">
    <w:name w:val="Zawartość tabeli"/>
    <w:basedOn w:val="Normalny"/>
    <w:rsid w:val="009373A4"/>
    <w:pPr>
      <w:widowControl w:val="0"/>
      <w:suppressLineNumbers/>
      <w:suppressAutoHyphens/>
      <w:spacing w:line="100" w:lineRule="atLeast"/>
      <w:textAlignment w:val="baseline"/>
    </w:pPr>
    <w:rPr>
      <w:rFonts w:eastAsia="Lucida Sans Unicode" w:cs="Mangal"/>
      <w:kern w:val="1"/>
      <w:lang w:eastAsia="hi-IN" w:bidi="hi-IN"/>
    </w:rPr>
  </w:style>
  <w:style w:type="table" w:customStyle="1" w:styleId="Tabela-Siatka1">
    <w:name w:val="Tabela - Siatka1"/>
    <w:basedOn w:val="Standardowy"/>
    <w:next w:val="Tabela-Siatka"/>
    <w:uiPriority w:val="59"/>
    <w:rsid w:val="00D91EC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115C76"/>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3">
    <w:name w:val="Tabela - Siatka3"/>
    <w:basedOn w:val="Standardowy"/>
    <w:next w:val="Tabela-Siatka"/>
    <w:uiPriority w:val="59"/>
    <w:rsid w:val="003747EA"/>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qFormat/>
    <w:rsid w:val="00100627"/>
    <w:pPr>
      <w:autoSpaceDE w:val="0"/>
      <w:autoSpaceDN w:val="0"/>
      <w:adjustRightInd w:val="0"/>
    </w:pPr>
    <w:rPr>
      <w:rFonts w:ascii="Tahoma" w:hAnsi="Tahoma" w:cs="Tahoma"/>
      <w:color w:val="000000"/>
      <w:sz w:val="24"/>
      <w:szCs w:val="24"/>
    </w:rPr>
  </w:style>
  <w:style w:type="table" w:customStyle="1" w:styleId="Tabela-Siatka4">
    <w:name w:val="Tabela - Siatka4"/>
    <w:basedOn w:val="Standardowy"/>
    <w:next w:val="Tabela-Siatka"/>
    <w:uiPriority w:val="59"/>
    <w:rsid w:val="00A547AB"/>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ksttreci22">
    <w:name w:val="Tekst treści (22)"/>
    <w:basedOn w:val="Normalny"/>
    <w:rsid w:val="00A32BA4"/>
    <w:pPr>
      <w:widowControl w:val="0"/>
      <w:shd w:val="clear" w:color="auto" w:fill="FFFFFF"/>
      <w:suppressAutoHyphens/>
      <w:spacing w:line="240" w:lineRule="atLeast"/>
      <w:ind w:hanging="1060"/>
    </w:pPr>
    <w:rPr>
      <w:rFonts w:ascii="Lucida Sans Unicode" w:eastAsia="Lucida Sans Unicode" w:hAnsi="Lucida Sans Unicode" w:cs="Lucida Sans Unicode"/>
      <w:spacing w:val="-10"/>
      <w:kern w:val="1"/>
      <w:sz w:val="23"/>
      <w:szCs w:val="23"/>
    </w:rPr>
  </w:style>
  <w:style w:type="character" w:styleId="Pogrubienie">
    <w:name w:val="Strong"/>
    <w:uiPriority w:val="22"/>
    <w:qFormat/>
    <w:rsid w:val="002E761C"/>
    <w:rPr>
      <w:b/>
      <w:bCs/>
    </w:rPr>
  </w:style>
  <w:style w:type="paragraph" w:styleId="Tekstprzypisudolnego">
    <w:name w:val="footnote text"/>
    <w:basedOn w:val="Normalny"/>
    <w:link w:val="TekstprzypisudolnegoZnak"/>
    <w:uiPriority w:val="99"/>
    <w:unhideWhenUsed/>
    <w:rsid w:val="00DD44ED"/>
    <w:rPr>
      <w:sz w:val="20"/>
      <w:szCs w:val="20"/>
    </w:rPr>
  </w:style>
  <w:style w:type="character" w:customStyle="1" w:styleId="TekstprzypisudolnegoZnak">
    <w:name w:val="Tekst przypisu dolnego Znak"/>
    <w:basedOn w:val="Domylnaczcionkaakapitu"/>
    <w:link w:val="Tekstprzypisudolnego"/>
    <w:uiPriority w:val="99"/>
    <w:rsid w:val="00DD44ED"/>
  </w:style>
  <w:style w:type="character" w:styleId="Odwoanieprzypisudolnego">
    <w:name w:val="footnote reference"/>
    <w:uiPriority w:val="99"/>
    <w:unhideWhenUsed/>
    <w:rsid w:val="00DD44ED"/>
    <w:rPr>
      <w:vertAlign w:val="superscript"/>
    </w:rPr>
  </w:style>
  <w:style w:type="paragraph" w:customStyle="1" w:styleId="default0">
    <w:name w:val="default"/>
    <w:basedOn w:val="Normalny"/>
    <w:rsid w:val="00FC098A"/>
    <w:pPr>
      <w:spacing w:before="100" w:beforeAutospacing="1" w:after="100" w:afterAutospacing="1"/>
    </w:pPr>
  </w:style>
  <w:style w:type="character" w:customStyle="1" w:styleId="Nagwek3Znak">
    <w:name w:val="Nagłówek 3 Znak"/>
    <w:link w:val="Nagwek3"/>
    <w:uiPriority w:val="9"/>
    <w:rsid w:val="00624CBD"/>
    <w:rPr>
      <w:rFonts w:ascii="Cambria" w:hAnsi="Cambria"/>
      <w:b/>
      <w:bCs/>
      <w:color w:val="4F81BD"/>
      <w:sz w:val="22"/>
      <w:szCs w:val="22"/>
      <w:lang w:eastAsia="en-US"/>
    </w:rPr>
  </w:style>
  <w:style w:type="character" w:customStyle="1" w:styleId="Nagwek5Znak">
    <w:name w:val="Nagłówek 5 Znak"/>
    <w:link w:val="Nagwek5"/>
    <w:uiPriority w:val="9"/>
    <w:semiHidden/>
    <w:rsid w:val="00624CBD"/>
    <w:rPr>
      <w:rFonts w:ascii="Cambria" w:hAnsi="Cambria"/>
      <w:color w:val="243F60"/>
      <w:sz w:val="22"/>
      <w:szCs w:val="22"/>
      <w:lang w:eastAsia="en-US"/>
    </w:rPr>
  </w:style>
  <w:style w:type="character" w:customStyle="1" w:styleId="Nagwek6Znak">
    <w:name w:val="Nagłówek 6 Znak"/>
    <w:link w:val="Nagwek6"/>
    <w:uiPriority w:val="9"/>
    <w:semiHidden/>
    <w:rsid w:val="00624CBD"/>
    <w:rPr>
      <w:rFonts w:ascii="Cambria" w:hAnsi="Cambria"/>
      <w:i/>
      <w:iCs/>
      <w:color w:val="243F60"/>
      <w:sz w:val="22"/>
      <w:szCs w:val="22"/>
      <w:lang w:eastAsia="en-US"/>
    </w:rPr>
  </w:style>
  <w:style w:type="character" w:customStyle="1" w:styleId="Nagwek7Znak">
    <w:name w:val="Nagłówek 7 Znak"/>
    <w:link w:val="Nagwek7"/>
    <w:uiPriority w:val="9"/>
    <w:semiHidden/>
    <w:rsid w:val="00624CBD"/>
    <w:rPr>
      <w:rFonts w:ascii="Cambria" w:hAnsi="Cambria"/>
      <w:i/>
      <w:iCs/>
      <w:color w:val="404040"/>
      <w:sz w:val="22"/>
      <w:szCs w:val="22"/>
      <w:lang w:eastAsia="en-US"/>
    </w:rPr>
  </w:style>
  <w:style w:type="character" w:customStyle="1" w:styleId="Nagwek8Znak">
    <w:name w:val="Nagłówek 8 Znak"/>
    <w:link w:val="Nagwek8"/>
    <w:uiPriority w:val="9"/>
    <w:semiHidden/>
    <w:rsid w:val="00624CBD"/>
    <w:rPr>
      <w:rFonts w:ascii="Cambria" w:hAnsi="Cambria"/>
      <w:color w:val="404040"/>
      <w:lang w:eastAsia="en-US"/>
    </w:rPr>
  </w:style>
  <w:style w:type="character" w:customStyle="1" w:styleId="Nagwek9Znak">
    <w:name w:val="Nagłówek 9 Znak"/>
    <w:link w:val="Nagwek9"/>
    <w:uiPriority w:val="9"/>
    <w:semiHidden/>
    <w:rsid w:val="00624CBD"/>
    <w:rPr>
      <w:rFonts w:ascii="Cambria" w:hAnsi="Cambria"/>
      <w:i/>
      <w:iCs/>
      <w:color w:val="404040"/>
      <w:lang w:eastAsia="en-US"/>
    </w:rPr>
  </w:style>
  <w:style w:type="numbering" w:customStyle="1" w:styleId="Styl1">
    <w:name w:val="Styl1"/>
    <w:uiPriority w:val="99"/>
    <w:rsid w:val="00624CBD"/>
    <w:pPr>
      <w:numPr>
        <w:numId w:val="8"/>
      </w:numPr>
    </w:pPr>
  </w:style>
  <w:style w:type="character" w:customStyle="1" w:styleId="NagwekZnak">
    <w:name w:val="Nagłówek Znak"/>
    <w:link w:val="Nagwek"/>
    <w:uiPriority w:val="99"/>
    <w:semiHidden/>
    <w:rsid w:val="00624CBD"/>
    <w:rPr>
      <w:rFonts w:ascii="Arial" w:hAnsi="Arial" w:cs="Arial"/>
    </w:rPr>
  </w:style>
  <w:style w:type="paragraph" w:styleId="Tekstprzypisukocowego">
    <w:name w:val="endnote text"/>
    <w:basedOn w:val="Normalny"/>
    <w:link w:val="TekstprzypisukocowegoZnak"/>
    <w:uiPriority w:val="99"/>
    <w:semiHidden/>
    <w:unhideWhenUsed/>
    <w:rsid w:val="00624CBD"/>
    <w:rPr>
      <w:rFonts w:ascii="Calibri" w:eastAsia="Calibri" w:hAnsi="Calibri"/>
      <w:sz w:val="20"/>
      <w:szCs w:val="20"/>
      <w:lang w:val="x-none" w:eastAsia="en-US"/>
    </w:rPr>
  </w:style>
  <w:style w:type="character" w:customStyle="1" w:styleId="TekstprzypisukocowegoZnak">
    <w:name w:val="Tekst przypisu końcowego Znak"/>
    <w:link w:val="Tekstprzypisukocowego"/>
    <w:uiPriority w:val="99"/>
    <w:semiHidden/>
    <w:rsid w:val="00624CBD"/>
    <w:rPr>
      <w:rFonts w:ascii="Calibri" w:eastAsia="Calibri" w:hAnsi="Calibri"/>
      <w:lang w:eastAsia="en-US"/>
    </w:rPr>
  </w:style>
  <w:style w:type="character" w:styleId="Odwoanieprzypisukocowego">
    <w:name w:val="endnote reference"/>
    <w:uiPriority w:val="99"/>
    <w:semiHidden/>
    <w:unhideWhenUsed/>
    <w:rsid w:val="00624CBD"/>
    <w:rPr>
      <w:vertAlign w:val="superscript"/>
    </w:rPr>
  </w:style>
  <w:style w:type="paragraph" w:customStyle="1" w:styleId="Standard">
    <w:name w:val="Standard"/>
    <w:qFormat/>
    <w:rsid w:val="006C3933"/>
    <w:pPr>
      <w:autoSpaceDE w:val="0"/>
      <w:autoSpaceDN w:val="0"/>
      <w:adjustRightInd w:val="0"/>
    </w:pPr>
    <w:rPr>
      <w:sz w:val="24"/>
      <w:szCs w:val="24"/>
    </w:rPr>
  </w:style>
  <w:style w:type="character" w:customStyle="1" w:styleId="TytuZnak">
    <w:name w:val="Tytuł Znak"/>
    <w:link w:val="Tytu"/>
    <w:rsid w:val="00713797"/>
    <w:rPr>
      <w:b/>
      <w:bCs/>
      <w:sz w:val="24"/>
      <w:szCs w:val="24"/>
    </w:rPr>
  </w:style>
  <w:style w:type="character" w:customStyle="1" w:styleId="Nierozpoznanawzmianka1">
    <w:name w:val="Nierozpoznana wzmianka1"/>
    <w:uiPriority w:val="99"/>
    <w:semiHidden/>
    <w:unhideWhenUsed/>
    <w:rsid w:val="00610B80"/>
    <w:rPr>
      <w:color w:val="808080"/>
      <w:shd w:val="clear" w:color="auto" w:fill="E6E6E6"/>
    </w:rPr>
  </w:style>
  <w:style w:type="character" w:customStyle="1" w:styleId="ng-binding">
    <w:name w:val="ng-binding"/>
    <w:rsid w:val="0089010E"/>
  </w:style>
  <w:style w:type="paragraph" w:styleId="Akapitzlist">
    <w:name w:val="List Paragraph"/>
    <w:aliases w:val="sw tekst,CW_Lista,Wypunktowanie,L1,Numerowanie,Akapit z listą BS,Preambuła,normalny tekst,Akapit z listą numerowaną,Podsis rysunku,List Paragraph,Akapit z listą2,Colorful List Accent 1,Akapit z listą4,Średnia siatka 1 — akcent 21,Obiekt"/>
    <w:basedOn w:val="Normalny"/>
    <w:link w:val="AkapitzlistZnak"/>
    <w:uiPriority w:val="34"/>
    <w:qFormat/>
    <w:rsid w:val="009E0F69"/>
    <w:pPr>
      <w:ind w:left="720"/>
      <w:contextualSpacing/>
    </w:pPr>
    <w:rPr>
      <w:rFonts w:ascii="Tahoma" w:hAnsi="Tahoma"/>
      <w:lang w:val="x-none" w:eastAsia="x-none"/>
    </w:rPr>
  </w:style>
  <w:style w:type="character" w:customStyle="1" w:styleId="AkapitzlistZnak">
    <w:name w:val="Akapit z listą Znak"/>
    <w:aliases w:val="sw tekst Znak,CW_Lista Znak,Wypunktowanie Znak,L1 Znak,Numerowanie Znak,Akapit z listą BS Znak,Preambuła Znak,normalny tekst Znak,Akapit z listą numerowaną Znak,Podsis rysunku Znak,List Paragraph Znak,Akapit z listą2 Znak,Obiekt Znak"/>
    <w:link w:val="Akapitzlist"/>
    <w:uiPriority w:val="34"/>
    <w:qFormat/>
    <w:rsid w:val="009E0F69"/>
    <w:rPr>
      <w:rFonts w:ascii="Tahoma" w:hAnsi="Tahoma" w:cs="Tahoma"/>
      <w:sz w:val="24"/>
      <w:szCs w:val="24"/>
    </w:rPr>
  </w:style>
  <w:style w:type="paragraph" w:customStyle="1" w:styleId="m-4139553050273371620m-975512084876284408gmail-m-973929500579253848gmail-m-657422018040220971m-7400232910168473461m-3617351710253525309msolistparagraph">
    <w:name w:val="m_-4139553050273371620m_-975512084876284408gmail-m_-973929500579253848gmail-m_-657422018040220971m_-7400232910168473461m_-3617351710253525309msolistparagraph"/>
    <w:basedOn w:val="Normalny"/>
    <w:rsid w:val="009E0F69"/>
    <w:pPr>
      <w:spacing w:before="100" w:beforeAutospacing="1" w:after="100" w:afterAutospacing="1"/>
    </w:pPr>
  </w:style>
  <w:style w:type="paragraph" w:styleId="Lista">
    <w:name w:val="List"/>
    <w:basedOn w:val="Normalny"/>
    <w:rsid w:val="00AC1762"/>
    <w:pPr>
      <w:autoSpaceDE w:val="0"/>
      <w:autoSpaceDN w:val="0"/>
      <w:spacing w:before="90" w:line="380" w:lineRule="atLeast"/>
      <w:jc w:val="both"/>
    </w:pPr>
    <w:rPr>
      <w:w w:val="89"/>
      <w:sz w:val="25"/>
      <w:szCs w:val="20"/>
    </w:rPr>
  </w:style>
  <w:style w:type="paragraph" w:styleId="Poprawka">
    <w:name w:val="Revision"/>
    <w:hidden/>
    <w:uiPriority w:val="99"/>
    <w:semiHidden/>
    <w:rsid w:val="000A4823"/>
    <w:rPr>
      <w:sz w:val="24"/>
      <w:szCs w:val="24"/>
    </w:rPr>
  </w:style>
  <w:style w:type="character" w:customStyle="1" w:styleId="highlight">
    <w:name w:val="highlight"/>
    <w:basedOn w:val="Domylnaczcionkaakapitu"/>
    <w:rsid w:val="00853634"/>
  </w:style>
  <w:style w:type="character" w:styleId="Uwydatnienie">
    <w:name w:val="Emphasis"/>
    <w:uiPriority w:val="20"/>
    <w:qFormat/>
    <w:rsid w:val="000E0F2D"/>
    <w:rPr>
      <w:i/>
      <w:iCs/>
    </w:rPr>
  </w:style>
  <w:style w:type="paragraph" w:customStyle="1" w:styleId="Normalny13">
    <w:name w:val="Normalny13"/>
    <w:basedOn w:val="Normalny"/>
    <w:rsid w:val="002B36B5"/>
    <w:pPr>
      <w:widowControl w:val="0"/>
      <w:autoSpaceDE w:val="0"/>
    </w:pPr>
    <w:rPr>
      <w:kern w:val="2"/>
      <w:sz w:val="20"/>
      <w:szCs w:val="20"/>
      <w:lang w:bidi="pl-PL"/>
    </w:rPr>
  </w:style>
  <w:style w:type="character" w:customStyle="1" w:styleId="Nierozpoznanawzmianka2">
    <w:name w:val="Nierozpoznana wzmianka2"/>
    <w:basedOn w:val="Domylnaczcionkaakapitu"/>
    <w:uiPriority w:val="99"/>
    <w:semiHidden/>
    <w:unhideWhenUsed/>
    <w:rsid w:val="007826C5"/>
    <w:rPr>
      <w:color w:val="605E5C"/>
      <w:shd w:val="clear" w:color="auto" w:fill="E1DFDD"/>
    </w:rPr>
  </w:style>
  <w:style w:type="paragraph" w:customStyle="1" w:styleId="pf0">
    <w:name w:val="pf0"/>
    <w:basedOn w:val="Normalny"/>
    <w:rsid w:val="00F740A6"/>
    <w:pPr>
      <w:spacing w:before="100" w:beforeAutospacing="1" w:after="100" w:afterAutospacing="1"/>
    </w:pPr>
  </w:style>
  <w:style w:type="character" w:customStyle="1" w:styleId="cf01">
    <w:name w:val="cf01"/>
    <w:basedOn w:val="Domylnaczcionkaakapitu"/>
    <w:rsid w:val="00F740A6"/>
    <w:rPr>
      <w:rFonts w:ascii="Segoe UI" w:hAnsi="Segoe UI" w:cs="Segoe UI" w:hint="default"/>
      <w:sz w:val="18"/>
      <w:szCs w:val="18"/>
    </w:rPr>
  </w:style>
  <w:style w:type="paragraph" w:styleId="Bezodstpw">
    <w:name w:val="No Spacing"/>
    <w:basedOn w:val="Normalny"/>
    <w:link w:val="BezodstpwZnak"/>
    <w:uiPriority w:val="1"/>
    <w:qFormat/>
    <w:rsid w:val="00992D86"/>
    <w:rPr>
      <w:sz w:val="20"/>
      <w:szCs w:val="20"/>
    </w:rPr>
  </w:style>
  <w:style w:type="character" w:customStyle="1" w:styleId="BezodstpwZnak">
    <w:name w:val="Bez odstępów Znak"/>
    <w:basedOn w:val="Domylnaczcionkaakapitu"/>
    <w:link w:val="Bezodstpw"/>
    <w:uiPriority w:val="1"/>
    <w:rsid w:val="00992D86"/>
  </w:style>
  <w:style w:type="paragraph" w:customStyle="1" w:styleId="Normalny2">
    <w:name w:val="Normalny2"/>
    <w:basedOn w:val="Normalny"/>
    <w:rsid w:val="00352886"/>
    <w:pPr>
      <w:widowControl w:val="0"/>
      <w:autoSpaceDE w:val="0"/>
    </w:pPr>
    <w:rPr>
      <w:kern w:val="1"/>
      <w:sz w:val="20"/>
      <w:szCs w:val="20"/>
      <w:lang w:eastAsia="zh-CN" w:bidi="pl-PL"/>
    </w:rPr>
  </w:style>
  <w:style w:type="character" w:customStyle="1" w:styleId="markedcontent">
    <w:name w:val="markedcontent"/>
    <w:rsid w:val="007042A2"/>
  </w:style>
  <w:style w:type="character" w:customStyle="1" w:styleId="Teksttreci27">
    <w:name w:val="Tekst treści (27)_"/>
    <w:link w:val="Teksttreci270"/>
    <w:locked/>
    <w:rsid w:val="00CC38AE"/>
    <w:rPr>
      <w:rFonts w:ascii="Arial" w:eastAsia="Arial" w:hAnsi="Arial" w:cs="Arial"/>
      <w:shd w:val="clear" w:color="auto" w:fill="FFFFFF"/>
    </w:rPr>
  </w:style>
  <w:style w:type="paragraph" w:customStyle="1" w:styleId="Teksttreci270">
    <w:name w:val="Tekst treści (27)"/>
    <w:basedOn w:val="Normalny"/>
    <w:link w:val="Teksttreci27"/>
    <w:rsid w:val="00CC38AE"/>
    <w:pPr>
      <w:widowControl w:val="0"/>
      <w:shd w:val="clear" w:color="auto" w:fill="FFFFFF"/>
      <w:spacing w:after="60" w:line="0" w:lineRule="atLeast"/>
      <w:ind w:hanging="680"/>
    </w:pPr>
    <w:rPr>
      <w:rFonts w:ascii="Arial" w:eastAsia="Arial" w:hAnsi="Arial" w:cs="Arial"/>
      <w:sz w:val="20"/>
      <w:szCs w:val="20"/>
    </w:rPr>
  </w:style>
  <w:style w:type="paragraph" w:customStyle="1" w:styleId="NormalnyWeb1">
    <w:name w:val="Normalny (Web)1"/>
    <w:basedOn w:val="Normalny"/>
    <w:rsid w:val="0069608E"/>
    <w:pPr>
      <w:suppressAutoHyphens/>
      <w:spacing w:before="280" w:after="280" w:line="100" w:lineRule="atLeast"/>
    </w:pPr>
    <w:rPr>
      <w:rFonts w:cs="Calibri"/>
      <w:kern w:val="1"/>
      <w:lang w:eastAsia="ar-SA"/>
    </w:rPr>
  </w:style>
  <w:style w:type="character" w:styleId="Nierozpoznanawzmianka">
    <w:name w:val="Unresolved Mention"/>
    <w:basedOn w:val="Domylnaczcionkaakapitu"/>
    <w:uiPriority w:val="99"/>
    <w:semiHidden/>
    <w:unhideWhenUsed/>
    <w:rsid w:val="009848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77077">
      <w:bodyDiv w:val="1"/>
      <w:marLeft w:val="0"/>
      <w:marRight w:val="0"/>
      <w:marTop w:val="0"/>
      <w:marBottom w:val="0"/>
      <w:divBdr>
        <w:top w:val="none" w:sz="0" w:space="0" w:color="auto"/>
        <w:left w:val="none" w:sz="0" w:space="0" w:color="auto"/>
        <w:bottom w:val="none" w:sz="0" w:space="0" w:color="auto"/>
        <w:right w:val="none" w:sz="0" w:space="0" w:color="auto"/>
      </w:divBdr>
    </w:div>
    <w:div w:id="118695248">
      <w:bodyDiv w:val="1"/>
      <w:marLeft w:val="0"/>
      <w:marRight w:val="0"/>
      <w:marTop w:val="0"/>
      <w:marBottom w:val="0"/>
      <w:divBdr>
        <w:top w:val="none" w:sz="0" w:space="0" w:color="auto"/>
        <w:left w:val="none" w:sz="0" w:space="0" w:color="auto"/>
        <w:bottom w:val="none" w:sz="0" w:space="0" w:color="auto"/>
        <w:right w:val="none" w:sz="0" w:space="0" w:color="auto"/>
      </w:divBdr>
    </w:div>
    <w:div w:id="147482040">
      <w:bodyDiv w:val="1"/>
      <w:marLeft w:val="0"/>
      <w:marRight w:val="0"/>
      <w:marTop w:val="0"/>
      <w:marBottom w:val="0"/>
      <w:divBdr>
        <w:top w:val="none" w:sz="0" w:space="0" w:color="auto"/>
        <w:left w:val="none" w:sz="0" w:space="0" w:color="auto"/>
        <w:bottom w:val="none" w:sz="0" w:space="0" w:color="auto"/>
        <w:right w:val="none" w:sz="0" w:space="0" w:color="auto"/>
      </w:divBdr>
    </w:div>
    <w:div w:id="182281719">
      <w:bodyDiv w:val="1"/>
      <w:marLeft w:val="0"/>
      <w:marRight w:val="0"/>
      <w:marTop w:val="0"/>
      <w:marBottom w:val="0"/>
      <w:divBdr>
        <w:top w:val="none" w:sz="0" w:space="0" w:color="auto"/>
        <w:left w:val="none" w:sz="0" w:space="0" w:color="auto"/>
        <w:bottom w:val="none" w:sz="0" w:space="0" w:color="auto"/>
        <w:right w:val="none" w:sz="0" w:space="0" w:color="auto"/>
      </w:divBdr>
    </w:div>
    <w:div w:id="203448732">
      <w:bodyDiv w:val="1"/>
      <w:marLeft w:val="0"/>
      <w:marRight w:val="0"/>
      <w:marTop w:val="0"/>
      <w:marBottom w:val="0"/>
      <w:divBdr>
        <w:top w:val="none" w:sz="0" w:space="0" w:color="auto"/>
        <w:left w:val="none" w:sz="0" w:space="0" w:color="auto"/>
        <w:bottom w:val="none" w:sz="0" w:space="0" w:color="auto"/>
        <w:right w:val="none" w:sz="0" w:space="0" w:color="auto"/>
      </w:divBdr>
    </w:div>
    <w:div w:id="205994807">
      <w:bodyDiv w:val="1"/>
      <w:marLeft w:val="0"/>
      <w:marRight w:val="0"/>
      <w:marTop w:val="0"/>
      <w:marBottom w:val="0"/>
      <w:divBdr>
        <w:top w:val="none" w:sz="0" w:space="0" w:color="auto"/>
        <w:left w:val="none" w:sz="0" w:space="0" w:color="auto"/>
        <w:bottom w:val="none" w:sz="0" w:space="0" w:color="auto"/>
        <w:right w:val="none" w:sz="0" w:space="0" w:color="auto"/>
      </w:divBdr>
    </w:div>
    <w:div w:id="239215205">
      <w:bodyDiv w:val="1"/>
      <w:marLeft w:val="0"/>
      <w:marRight w:val="0"/>
      <w:marTop w:val="0"/>
      <w:marBottom w:val="0"/>
      <w:divBdr>
        <w:top w:val="none" w:sz="0" w:space="0" w:color="auto"/>
        <w:left w:val="none" w:sz="0" w:space="0" w:color="auto"/>
        <w:bottom w:val="none" w:sz="0" w:space="0" w:color="auto"/>
        <w:right w:val="none" w:sz="0" w:space="0" w:color="auto"/>
      </w:divBdr>
    </w:div>
    <w:div w:id="301925687">
      <w:bodyDiv w:val="1"/>
      <w:marLeft w:val="0"/>
      <w:marRight w:val="0"/>
      <w:marTop w:val="0"/>
      <w:marBottom w:val="0"/>
      <w:divBdr>
        <w:top w:val="none" w:sz="0" w:space="0" w:color="auto"/>
        <w:left w:val="none" w:sz="0" w:space="0" w:color="auto"/>
        <w:bottom w:val="none" w:sz="0" w:space="0" w:color="auto"/>
        <w:right w:val="none" w:sz="0" w:space="0" w:color="auto"/>
      </w:divBdr>
    </w:div>
    <w:div w:id="304815522">
      <w:bodyDiv w:val="1"/>
      <w:marLeft w:val="0"/>
      <w:marRight w:val="0"/>
      <w:marTop w:val="0"/>
      <w:marBottom w:val="0"/>
      <w:divBdr>
        <w:top w:val="none" w:sz="0" w:space="0" w:color="auto"/>
        <w:left w:val="none" w:sz="0" w:space="0" w:color="auto"/>
        <w:bottom w:val="none" w:sz="0" w:space="0" w:color="auto"/>
        <w:right w:val="none" w:sz="0" w:space="0" w:color="auto"/>
      </w:divBdr>
    </w:div>
    <w:div w:id="322511344">
      <w:bodyDiv w:val="1"/>
      <w:marLeft w:val="0"/>
      <w:marRight w:val="0"/>
      <w:marTop w:val="0"/>
      <w:marBottom w:val="0"/>
      <w:divBdr>
        <w:top w:val="none" w:sz="0" w:space="0" w:color="auto"/>
        <w:left w:val="none" w:sz="0" w:space="0" w:color="auto"/>
        <w:bottom w:val="none" w:sz="0" w:space="0" w:color="auto"/>
        <w:right w:val="none" w:sz="0" w:space="0" w:color="auto"/>
      </w:divBdr>
    </w:div>
    <w:div w:id="342125547">
      <w:bodyDiv w:val="1"/>
      <w:marLeft w:val="0"/>
      <w:marRight w:val="0"/>
      <w:marTop w:val="0"/>
      <w:marBottom w:val="0"/>
      <w:divBdr>
        <w:top w:val="none" w:sz="0" w:space="0" w:color="auto"/>
        <w:left w:val="none" w:sz="0" w:space="0" w:color="auto"/>
        <w:bottom w:val="none" w:sz="0" w:space="0" w:color="auto"/>
        <w:right w:val="none" w:sz="0" w:space="0" w:color="auto"/>
      </w:divBdr>
    </w:div>
    <w:div w:id="349989241">
      <w:bodyDiv w:val="1"/>
      <w:marLeft w:val="0"/>
      <w:marRight w:val="0"/>
      <w:marTop w:val="0"/>
      <w:marBottom w:val="0"/>
      <w:divBdr>
        <w:top w:val="none" w:sz="0" w:space="0" w:color="auto"/>
        <w:left w:val="none" w:sz="0" w:space="0" w:color="auto"/>
        <w:bottom w:val="none" w:sz="0" w:space="0" w:color="auto"/>
        <w:right w:val="none" w:sz="0" w:space="0" w:color="auto"/>
      </w:divBdr>
    </w:div>
    <w:div w:id="370692793">
      <w:bodyDiv w:val="1"/>
      <w:marLeft w:val="0"/>
      <w:marRight w:val="0"/>
      <w:marTop w:val="0"/>
      <w:marBottom w:val="0"/>
      <w:divBdr>
        <w:top w:val="none" w:sz="0" w:space="0" w:color="auto"/>
        <w:left w:val="none" w:sz="0" w:space="0" w:color="auto"/>
        <w:bottom w:val="none" w:sz="0" w:space="0" w:color="auto"/>
        <w:right w:val="none" w:sz="0" w:space="0" w:color="auto"/>
      </w:divBdr>
    </w:div>
    <w:div w:id="385108913">
      <w:bodyDiv w:val="1"/>
      <w:marLeft w:val="0"/>
      <w:marRight w:val="0"/>
      <w:marTop w:val="0"/>
      <w:marBottom w:val="0"/>
      <w:divBdr>
        <w:top w:val="none" w:sz="0" w:space="0" w:color="auto"/>
        <w:left w:val="none" w:sz="0" w:space="0" w:color="auto"/>
        <w:bottom w:val="none" w:sz="0" w:space="0" w:color="auto"/>
        <w:right w:val="none" w:sz="0" w:space="0" w:color="auto"/>
      </w:divBdr>
    </w:div>
    <w:div w:id="435099158">
      <w:bodyDiv w:val="1"/>
      <w:marLeft w:val="0"/>
      <w:marRight w:val="0"/>
      <w:marTop w:val="0"/>
      <w:marBottom w:val="0"/>
      <w:divBdr>
        <w:top w:val="none" w:sz="0" w:space="0" w:color="auto"/>
        <w:left w:val="none" w:sz="0" w:space="0" w:color="auto"/>
        <w:bottom w:val="none" w:sz="0" w:space="0" w:color="auto"/>
        <w:right w:val="none" w:sz="0" w:space="0" w:color="auto"/>
      </w:divBdr>
    </w:div>
    <w:div w:id="446850545">
      <w:bodyDiv w:val="1"/>
      <w:marLeft w:val="0"/>
      <w:marRight w:val="0"/>
      <w:marTop w:val="0"/>
      <w:marBottom w:val="0"/>
      <w:divBdr>
        <w:top w:val="none" w:sz="0" w:space="0" w:color="auto"/>
        <w:left w:val="none" w:sz="0" w:space="0" w:color="auto"/>
        <w:bottom w:val="none" w:sz="0" w:space="0" w:color="auto"/>
        <w:right w:val="none" w:sz="0" w:space="0" w:color="auto"/>
      </w:divBdr>
    </w:div>
    <w:div w:id="448670377">
      <w:bodyDiv w:val="1"/>
      <w:marLeft w:val="0"/>
      <w:marRight w:val="0"/>
      <w:marTop w:val="0"/>
      <w:marBottom w:val="0"/>
      <w:divBdr>
        <w:top w:val="none" w:sz="0" w:space="0" w:color="auto"/>
        <w:left w:val="none" w:sz="0" w:space="0" w:color="auto"/>
        <w:bottom w:val="none" w:sz="0" w:space="0" w:color="auto"/>
        <w:right w:val="none" w:sz="0" w:space="0" w:color="auto"/>
      </w:divBdr>
    </w:div>
    <w:div w:id="506484348">
      <w:bodyDiv w:val="1"/>
      <w:marLeft w:val="0"/>
      <w:marRight w:val="0"/>
      <w:marTop w:val="0"/>
      <w:marBottom w:val="0"/>
      <w:divBdr>
        <w:top w:val="none" w:sz="0" w:space="0" w:color="auto"/>
        <w:left w:val="none" w:sz="0" w:space="0" w:color="auto"/>
        <w:bottom w:val="none" w:sz="0" w:space="0" w:color="auto"/>
        <w:right w:val="none" w:sz="0" w:space="0" w:color="auto"/>
      </w:divBdr>
    </w:div>
    <w:div w:id="527838418">
      <w:bodyDiv w:val="1"/>
      <w:marLeft w:val="0"/>
      <w:marRight w:val="0"/>
      <w:marTop w:val="0"/>
      <w:marBottom w:val="0"/>
      <w:divBdr>
        <w:top w:val="none" w:sz="0" w:space="0" w:color="auto"/>
        <w:left w:val="none" w:sz="0" w:space="0" w:color="auto"/>
        <w:bottom w:val="none" w:sz="0" w:space="0" w:color="auto"/>
        <w:right w:val="none" w:sz="0" w:space="0" w:color="auto"/>
      </w:divBdr>
    </w:div>
    <w:div w:id="545070861">
      <w:bodyDiv w:val="1"/>
      <w:marLeft w:val="0"/>
      <w:marRight w:val="0"/>
      <w:marTop w:val="0"/>
      <w:marBottom w:val="0"/>
      <w:divBdr>
        <w:top w:val="none" w:sz="0" w:space="0" w:color="auto"/>
        <w:left w:val="none" w:sz="0" w:space="0" w:color="auto"/>
        <w:bottom w:val="none" w:sz="0" w:space="0" w:color="auto"/>
        <w:right w:val="none" w:sz="0" w:space="0" w:color="auto"/>
      </w:divBdr>
    </w:div>
    <w:div w:id="546188043">
      <w:bodyDiv w:val="1"/>
      <w:marLeft w:val="0"/>
      <w:marRight w:val="0"/>
      <w:marTop w:val="0"/>
      <w:marBottom w:val="0"/>
      <w:divBdr>
        <w:top w:val="none" w:sz="0" w:space="0" w:color="auto"/>
        <w:left w:val="none" w:sz="0" w:space="0" w:color="auto"/>
        <w:bottom w:val="none" w:sz="0" w:space="0" w:color="auto"/>
        <w:right w:val="none" w:sz="0" w:space="0" w:color="auto"/>
      </w:divBdr>
    </w:div>
    <w:div w:id="574555151">
      <w:bodyDiv w:val="1"/>
      <w:marLeft w:val="0"/>
      <w:marRight w:val="0"/>
      <w:marTop w:val="0"/>
      <w:marBottom w:val="0"/>
      <w:divBdr>
        <w:top w:val="none" w:sz="0" w:space="0" w:color="auto"/>
        <w:left w:val="none" w:sz="0" w:space="0" w:color="auto"/>
        <w:bottom w:val="none" w:sz="0" w:space="0" w:color="auto"/>
        <w:right w:val="none" w:sz="0" w:space="0" w:color="auto"/>
      </w:divBdr>
    </w:div>
    <w:div w:id="618607773">
      <w:bodyDiv w:val="1"/>
      <w:marLeft w:val="0"/>
      <w:marRight w:val="0"/>
      <w:marTop w:val="0"/>
      <w:marBottom w:val="0"/>
      <w:divBdr>
        <w:top w:val="none" w:sz="0" w:space="0" w:color="auto"/>
        <w:left w:val="none" w:sz="0" w:space="0" w:color="auto"/>
        <w:bottom w:val="none" w:sz="0" w:space="0" w:color="auto"/>
        <w:right w:val="none" w:sz="0" w:space="0" w:color="auto"/>
      </w:divBdr>
    </w:div>
    <w:div w:id="631180664">
      <w:bodyDiv w:val="1"/>
      <w:marLeft w:val="0"/>
      <w:marRight w:val="0"/>
      <w:marTop w:val="0"/>
      <w:marBottom w:val="0"/>
      <w:divBdr>
        <w:top w:val="none" w:sz="0" w:space="0" w:color="auto"/>
        <w:left w:val="none" w:sz="0" w:space="0" w:color="auto"/>
        <w:bottom w:val="none" w:sz="0" w:space="0" w:color="auto"/>
        <w:right w:val="none" w:sz="0" w:space="0" w:color="auto"/>
      </w:divBdr>
    </w:div>
    <w:div w:id="641077619">
      <w:bodyDiv w:val="1"/>
      <w:marLeft w:val="0"/>
      <w:marRight w:val="0"/>
      <w:marTop w:val="0"/>
      <w:marBottom w:val="0"/>
      <w:divBdr>
        <w:top w:val="none" w:sz="0" w:space="0" w:color="auto"/>
        <w:left w:val="none" w:sz="0" w:space="0" w:color="auto"/>
        <w:bottom w:val="none" w:sz="0" w:space="0" w:color="auto"/>
        <w:right w:val="none" w:sz="0" w:space="0" w:color="auto"/>
      </w:divBdr>
    </w:div>
    <w:div w:id="662273587">
      <w:bodyDiv w:val="1"/>
      <w:marLeft w:val="0"/>
      <w:marRight w:val="0"/>
      <w:marTop w:val="0"/>
      <w:marBottom w:val="0"/>
      <w:divBdr>
        <w:top w:val="none" w:sz="0" w:space="0" w:color="auto"/>
        <w:left w:val="none" w:sz="0" w:space="0" w:color="auto"/>
        <w:bottom w:val="none" w:sz="0" w:space="0" w:color="auto"/>
        <w:right w:val="none" w:sz="0" w:space="0" w:color="auto"/>
      </w:divBdr>
    </w:div>
    <w:div w:id="679434850">
      <w:bodyDiv w:val="1"/>
      <w:marLeft w:val="0"/>
      <w:marRight w:val="0"/>
      <w:marTop w:val="0"/>
      <w:marBottom w:val="0"/>
      <w:divBdr>
        <w:top w:val="none" w:sz="0" w:space="0" w:color="auto"/>
        <w:left w:val="none" w:sz="0" w:space="0" w:color="auto"/>
        <w:bottom w:val="none" w:sz="0" w:space="0" w:color="auto"/>
        <w:right w:val="none" w:sz="0" w:space="0" w:color="auto"/>
      </w:divBdr>
    </w:div>
    <w:div w:id="684479930">
      <w:bodyDiv w:val="1"/>
      <w:marLeft w:val="0"/>
      <w:marRight w:val="0"/>
      <w:marTop w:val="0"/>
      <w:marBottom w:val="0"/>
      <w:divBdr>
        <w:top w:val="none" w:sz="0" w:space="0" w:color="auto"/>
        <w:left w:val="none" w:sz="0" w:space="0" w:color="auto"/>
        <w:bottom w:val="none" w:sz="0" w:space="0" w:color="auto"/>
        <w:right w:val="none" w:sz="0" w:space="0" w:color="auto"/>
      </w:divBdr>
    </w:div>
    <w:div w:id="684941571">
      <w:bodyDiv w:val="1"/>
      <w:marLeft w:val="0"/>
      <w:marRight w:val="0"/>
      <w:marTop w:val="0"/>
      <w:marBottom w:val="0"/>
      <w:divBdr>
        <w:top w:val="none" w:sz="0" w:space="0" w:color="auto"/>
        <w:left w:val="none" w:sz="0" w:space="0" w:color="auto"/>
        <w:bottom w:val="none" w:sz="0" w:space="0" w:color="auto"/>
        <w:right w:val="none" w:sz="0" w:space="0" w:color="auto"/>
      </w:divBdr>
    </w:div>
    <w:div w:id="692456150">
      <w:bodyDiv w:val="1"/>
      <w:marLeft w:val="0"/>
      <w:marRight w:val="0"/>
      <w:marTop w:val="0"/>
      <w:marBottom w:val="0"/>
      <w:divBdr>
        <w:top w:val="none" w:sz="0" w:space="0" w:color="auto"/>
        <w:left w:val="none" w:sz="0" w:space="0" w:color="auto"/>
        <w:bottom w:val="none" w:sz="0" w:space="0" w:color="auto"/>
        <w:right w:val="none" w:sz="0" w:space="0" w:color="auto"/>
      </w:divBdr>
    </w:div>
    <w:div w:id="748885598">
      <w:bodyDiv w:val="1"/>
      <w:marLeft w:val="0"/>
      <w:marRight w:val="0"/>
      <w:marTop w:val="0"/>
      <w:marBottom w:val="0"/>
      <w:divBdr>
        <w:top w:val="none" w:sz="0" w:space="0" w:color="auto"/>
        <w:left w:val="none" w:sz="0" w:space="0" w:color="auto"/>
        <w:bottom w:val="none" w:sz="0" w:space="0" w:color="auto"/>
        <w:right w:val="none" w:sz="0" w:space="0" w:color="auto"/>
      </w:divBdr>
    </w:div>
    <w:div w:id="782505131">
      <w:bodyDiv w:val="1"/>
      <w:marLeft w:val="0"/>
      <w:marRight w:val="0"/>
      <w:marTop w:val="0"/>
      <w:marBottom w:val="0"/>
      <w:divBdr>
        <w:top w:val="none" w:sz="0" w:space="0" w:color="auto"/>
        <w:left w:val="none" w:sz="0" w:space="0" w:color="auto"/>
        <w:bottom w:val="none" w:sz="0" w:space="0" w:color="auto"/>
        <w:right w:val="none" w:sz="0" w:space="0" w:color="auto"/>
      </w:divBdr>
    </w:div>
    <w:div w:id="787119475">
      <w:bodyDiv w:val="1"/>
      <w:marLeft w:val="0"/>
      <w:marRight w:val="0"/>
      <w:marTop w:val="0"/>
      <w:marBottom w:val="0"/>
      <w:divBdr>
        <w:top w:val="none" w:sz="0" w:space="0" w:color="auto"/>
        <w:left w:val="none" w:sz="0" w:space="0" w:color="auto"/>
        <w:bottom w:val="none" w:sz="0" w:space="0" w:color="auto"/>
        <w:right w:val="none" w:sz="0" w:space="0" w:color="auto"/>
      </w:divBdr>
    </w:div>
    <w:div w:id="804278084">
      <w:bodyDiv w:val="1"/>
      <w:marLeft w:val="0"/>
      <w:marRight w:val="0"/>
      <w:marTop w:val="0"/>
      <w:marBottom w:val="0"/>
      <w:divBdr>
        <w:top w:val="none" w:sz="0" w:space="0" w:color="auto"/>
        <w:left w:val="none" w:sz="0" w:space="0" w:color="auto"/>
        <w:bottom w:val="none" w:sz="0" w:space="0" w:color="auto"/>
        <w:right w:val="none" w:sz="0" w:space="0" w:color="auto"/>
      </w:divBdr>
    </w:div>
    <w:div w:id="823206710">
      <w:bodyDiv w:val="1"/>
      <w:marLeft w:val="0"/>
      <w:marRight w:val="0"/>
      <w:marTop w:val="0"/>
      <w:marBottom w:val="0"/>
      <w:divBdr>
        <w:top w:val="none" w:sz="0" w:space="0" w:color="auto"/>
        <w:left w:val="none" w:sz="0" w:space="0" w:color="auto"/>
        <w:bottom w:val="none" w:sz="0" w:space="0" w:color="auto"/>
        <w:right w:val="none" w:sz="0" w:space="0" w:color="auto"/>
      </w:divBdr>
    </w:div>
    <w:div w:id="851532884">
      <w:bodyDiv w:val="1"/>
      <w:marLeft w:val="0"/>
      <w:marRight w:val="0"/>
      <w:marTop w:val="0"/>
      <w:marBottom w:val="0"/>
      <w:divBdr>
        <w:top w:val="none" w:sz="0" w:space="0" w:color="auto"/>
        <w:left w:val="none" w:sz="0" w:space="0" w:color="auto"/>
        <w:bottom w:val="none" w:sz="0" w:space="0" w:color="auto"/>
        <w:right w:val="none" w:sz="0" w:space="0" w:color="auto"/>
      </w:divBdr>
    </w:div>
    <w:div w:id="854349775">
      <w:bodyDiv w:val="1"/>
      <w:marLeft w:val="0"/>
      <w:marRight w:val="0"/>
      <w:marTop w:val="0"/>
      <w:marBottom w:val="0"/>
      <w:divBdr>
        <w:top w:val="none" w:sz="0" w:space="0" w:color="auto"/>
        <w:left w:val="none" w:sz="0" w:space="0" w:color="auto"/>
        <w:bottom w:val="none" w:sz="0" w:space="0" w:color="auto"/>
        <w:right w:val="none" w:sz="0" w:space="0" w:color="auto"/>
      </w:divBdr>
    </w:div>
    <w:div w:id="865871130">
      <w:bodyDiv w:val="1"/>
      <w:marLeft w:val="0"/>
      <w:marRight w:val="0"/>
      <w:marTop w:val="0"/>
      <w:marBottom w:val="0"/>
      <w:divBdr>
        <w:top w:val="none" w:sz="0" w:space="0" w:color="auto"/>
        <w:left w:val="none" w:sz="0" w:space="0" w:color="auto"/>
        <w:bottom w:val="none" w:sz="0" w:space="0" w:color="auto"/>
        <w:right w:val="none" w:sz="0" w:space="0" w:color="auto"/>
      </w:divBdr>
    </w:div>
    <w:div w:id="870073444">
      <w:bodyDiv w:val="1"/>
      <w:marLeft w:val="0"/>
      <w:marRight w:val="0"/>
      <w:marTop w:val="0"/>
      <w:marBottom w:val="0"/>
      <w:divBdr>
        <w:top w:val="none" w:sz="0" w:space="0" w:color="auto"/>
        <w:left w:val="none" w:sz="0" w:space="0" w:color="auto"/>
        <w:bottom w:val="none" w:sz="0" w:space="0" w:color="auto"/>
        <w:right w:val="none" w:sz="0" w:space="0" w:color="auto"/>
      </w:divBdr>
    </w:div>
    <w:div w:id="882793914">
      <w:bodyDiv w:val="1"/>
      <w:marLeft w:val="0"/>
      <w:marRight w:val="0"/>
      <w:marTop w:val="0"/>
      <w:marBottom w:val="0"/>
      <w:divBdr>
        <w:top w:val="none" w:sz="0" w:space="0" w:color="auto"/>
        <w:left w:val="none" w:sz="0" w:space="0" w:color="auto"/>
        <w:bottom w:val="none" w:sz="0" w:space="0" w:color="auto"/>
        <w:right w:val="none" w:sz="0" w:space="0" w:color="auto"/>
      </w:divBdr>
    </w:div>
    <w:div w:id="904220399">
      <w:bodyDiv w:val="1"/>
      <w:marLeft w:val="0"/>
      <w:marRight w:val="0"/>
      <w:marTop w:val="0"/>
      <w:marBottom w:val="0"/>
      <w:divBdr>
        <w:top w:val="none" w:sz="0" w:space="0" w:color="auto"/>
        <w:left w:val="none" w:sz="0" w:space="0" w:color="auto"/>
        <w:bottom w:val="none" w:sz="0" w:space="0" w:color="auto"/>
        <w:right w:val="none" w:sz="0" w:space="0" w:color="auto"/>
      </w:divBdr>
    </w:div>
    <w:div w:id="919409247">
      <w:bodyDiv w:val="1"/>
      <w:marLeft w:val="0"/>
      <w:marRight w:val="0"/>
      <w:marTop w:val="0"/>
      <w:marBottom w:val="0"/>
      <w:divBdr>
        <w:top w:val="none" w:sz="0" w:space="0" w:color="auto"/>
        <w:left w:val="none" w:sz="0" w:space="0" w:color="auto"/>
        <w:bottom w:val="none" w:sz="0" w:space="0" w:color="auto"/>
        <w:right w:val="none" w:sz="0" w:space="0" w:color="auto"/>
      </w:divBdr>
    </w:div>
    <w:div w:id="949313243">
      <w:bodyDiv w:val="1"/>
      <w:marLeft w:val="0"/>
      <w:marRight w:val="0"/>
      <w:marTop w:val="0"/>
      <w:marBottom w:val="0"/>
      <w:divBdr>
        <w:top w:val="none" w:sz="0" w:space="0" w:color="auto"/>
        <w:left w:val="none" w:sz="0" w:space="0" w:color="auto"/>
        <w:bottom w:val="none" w:sz="0" w:space="0" w:color="auto"/>
        <w:right w:val="none" w:sz="0" w:space="0" w:color="auto"/>
      </w:divBdr>
    </w:div>
    <w:div w:id="958030690">
      <w:bodyDiv w:val="1"/>
      <w:marLeft w:val="0"/>
      <w:marRight w:val="0"/>
      <w:marTop w:val="0"/>
      <w:marBottom w:val="0"/>
      <w:divBdr>
        <w:top w:val="none" w:sz="0" w:space="0" w:color="auto"/>
        <w:left w:val="none" w:sz="0" w:space="0" w:color="auto"/>
        <w:bottom w:val="none" w:sz="0" w:space="0" w:color="auto"/>
        <w:right w:val="none" w:sz="0" w:space="0" w:color="auto"/>
      </w:divBdr>
    </w:div>
    <w:div w:id="958606671">
      <w:bodyDiv w:val="1"/>
      <w:marLeft w:val="0"/>
      <w:marRight w:val="0"/>
      <w:marTop w:val="0"/>
      <w:marBottom w:val="0"/>
      <w:divBdr>
        <w:top w:val="none" w:sz="0" w:space="0" w:color="auto"/>
        <w:left w:val="none" w:sz="0" w:space="0" w:color="auto"/>
        <w:bottom w:val="none" w:sz="0" w:space="0" w:color="auto"/>
        <w:right w:val="none" w:sz="0" w:space="0" w:color="auto"/>
      </w:divBdr>
    </w:div>
    <w:div w:id="990791746">
      <w:bodyDiv w:val="1"/>
      <w:marLeft w:val="0"/>
      <w:marRight w:val="0"/>
      <w:marTop w:val="0"/>
      <w:marBottom w:val="0"/>
      <w:divBdr>
        <w:top w:val="none" w:sz="0" w:space="0" w:color="auto"/>
        <w:left w:val="none" w:sz="0" w:space="0" w:color="auto"/>
        <w:bottom w:val="none" w:sz="0" w:space="0" w:color="auto"/>
        <w:right w:val="none" w:sz="0" w:space="0" w:color="auto"/>
      </w:divBdr>
      <w:divsChild>
        <w:div w:id="129326078">
          <w:marLeft w:val="360"/>
          <w:marRight w:val="0"/>
          <w:marTop w:val="0"/>
          <w:marBottom w:val="72"/>
          <w:divBdr>
            <w:top w:val="none" w:sz="0" w:space="0" w:color="auto"/>
            <w:left w:val="none" w:sz="0" w:space="0" w:color="auto"/>
            <w:bottom w:val="none" w:sz="0" w:space="0" w:color="auto"/>
            <w:right w:val="none" w:sz="0" w:space="0" w:color="auto"/>
          </w:divBdr>
          <w:divsChild>
            <w:div w:id="1853255598">
              <w:marLeft w:val="0"/>
              <w:marRight w:val="0"/>
              <w:marTop w:val="0"/>
              <w:marBottom w:val="0"/>
              <w:divBdr>
                <w:top w:val="none" w:sz="0" w:space="0" w:color="auto"/>
                <w:left w:val="none" w:sz="0" w:space="0" w:color="auto"/>
                <w:bottom w:val="none" w:sz="0" w:space="0" w:color="auto"/>
                <w:right w:val="none" w:sz="0" w:space="0" w:color="auto"/>
              </w:divBdr>
            </w:div>
          </w:divsChild>
        </w:div>
        <w:div w:id="400641508">
          <w:marLeft w:val="360"/>
          <w:marRight w:val="0"/>
          <w:marTop w:val="0"/>
          <w:marBottom w:val="72"/>
          <w:divBdr>
            <w:top w:val="none" w:sz="0" w:space="0" w:color="auto"/>
            <w:left w:val="none" w:sz="0" w:space="0" w:color="auto"/>
            <w:bottom w:val="none" w:sz="0" w:space="0" w:color="auto"/>
            <w:right w:val="none" w:sz="0" w:space="0" w:color="auto"/>
          </w:divBdr>
          <w:divsChild>
            <w:div w:id="1121798503">
              <w:marLeft w:val="0"/>
              <w:marRight w:val="0"/>
              <w:marTop w:val="0"/>
              <w:marBottom w:val="0"/>
              <w:divBdr>
                <w:top w:val="none" w:sz="0" w:space="0" w:color="auto"/>
                <w:left w:val="none" w:sz="0" w:space="0" w:color="auto"/>
                <w:bottom w:val="none" w:sz="0" w:space="0" w:color="auto"/>
                <w:right w:val="none" w:sz="0" w:space="0" w:color="auto"/>
              </w:divBdr>
            </w:div>
          </w:divsChild>
        </w:div>
        <w:div w:id="520051790">
          <w:marLeft w:val="360"/>
          <w:marRight w:val="0"/>
          <w:marTop w:val="0"/>
          <w:marBottom w:val="72"/>
          <w:divBdr>
            <w:top w:val="none" w:sz="0" w:space="0" w:color="auto"/>
            <w:left w:val="none" w:sz="0" w:space="0" w:color="auto"/>
            <w:bottom w:val="none" w:sz="0" w:space="0" w:color="auto"/>
            <w:right w:val="none" w:sz="0" w:space="0" w:color="auto"/>
          </w:divBdr>
          <w:divsChild>
            <w:div w:id="1361008146">
              <w:marLeft w:val="0"/>
              <w:marRight w:val="0"/>
              <w:marTop w:val="0"/>
              <w:marBottom w:val="0"/>
              <w:divBdr>
                <w:top w:val="none" w:sz="0" w:space="0" w:color="auto"/>
                <w:left w:val="none" w:sz="0" w:space="0" w:color="auto"/>
                <w:bottom w:val="none" w:sz="0" w:space="0" w:color="auto"/>
                <w:right w:val="none" w:sz="0" w:space="0" w:color="auto"/>
              </w:divBdr>
            </w:div>
          </w:divsChild>
        </w:div>
        <w:div w:id="1763404687">
          <w:marLeft w:val="360"/>
          <w:marRight w:val="0"/>
          <w:marTop w:val="72"/>
          <w:marBottom w:val="72"/>
          <w:divBdr>
            <w:top w:val="none" w:sz="0" w:space="0" w:color="auto"/>
            <w:left w:val="none" w:sz="0" w:space="0" w:color="auto"/>
            <w:bottom w:val="none" w:sz="0" w:space="0" w:color="auto"/>
            <w:right w:val="none" w:sz="0" w:space="0" w:color="auto"/>
          </w:divBdr>
          <w:divsChild>
            <w:div w:id="22715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649538">
      <w:bodyDiv w:val="1"/>
      <w:marLeft w:val="0"/>
      <w:marRight w:val="0"/>
      <w:marTop w:val="0"/>
      <w:marBottom w:val="0"/>
      <w:divBdr>
        <w:top w:val="none" w:sz="0" w:space="0" w:color="auto"/>
        <w:left w:val="none" w:sz="0" w:space="0" w:color="auto"/>
        <w:bottom w:val="none" w:sz="0" w:space="0" w:color="auto"/>
        <w:right w:val="none" w:sz="0" w:space="0" w:color="auto"/>
      </w:divBdr>
    </w:div>
    <w:div w:id="1015032489">
      <w:bodyDiv w:val="1"/>
      <w:marLeft w:val="0"/>
      <w:marRight w:val="0"/>
      <w:marTop w:val="0"/>
      <w:marBottom w:val="0"/>
      <w:divBdr>
        <w:top w:val="none" w:sz="0" w:space="0" w:color="auto"/>
        <w:left w:val="none" w:sz="0" w:space="0" w:color="auto"/>
        <w:bottom w:val="none" w:sz="0" w:space="0" w:color="auto"/>
        <w:right w:val="none" w:sz="0" w:space="0" w:color="auto"/>
      </w:divBdr>
    </w:div>
    <w:div w:id="1043015257">
      <w:bodyDiv w:val="1"/>
      <w:marLeft w:val="0"/>
      <w:marRight w:val="0"/>
      <w:marTop w:val="0"/>
      <w:marBottom w:val="0"/>
      <w:divBdr>
        <w:top w:val="none" w:sz="0" w:space="0" w:color="auto"/>
        <w:left w:val="none" w:sz="0" w:space="0" w:color="auto"/>
        <w:bottom w:val="none" w:sz="0" w:space="0" w:color="auto"/>
        <w:right w:val="none" w:sz="0" w:space="0" w:color="auto"/>
      </w:divBdr>
    </w:div>
    <w:div w:id="1113331228">
      <w:bodyDiv w:val="1"/>
      <w:marLeft w:val="0"/>
      <w:marRight w:val="0"/>
      <w:marTop w:val="0"/>
      <w:marBottom w:val="0"/>
      <w:divBdr>
        <w:top w:val="none" w:sz="0" w:space="0" w:color="auto"/>
        <w:left w:val="none" w:sz="0" w:space="0" w:color="auto"/>
        <w:bottom w:val="none" w:sz="0" w:space="0" w:color="auto"/>
        <w:right w:val="none" w:sz="0" w:space="0" w:color="auto"/>
      </w:divBdr>
    </w:div>
    <w:div w:id="1138453232">
      <w:bodyDiv w:val="1"/>
      <w:marLeft w:val="0"/>
      <w:marRight w:val="0"/>
      <w:marTop w:val="0"/>
      <w:marBottom w:val="0"/>
      <w:divBdr>
        <w:top w:val="none" w:sz="0" w:space="0" w:color="auto"/>
        <w:left w:val="none" w:sz="0" w:space="0" w:color="auto"/>
        <w:bottom w:val="none" w:sz="0" w:space="0" w:color="auto"/>
        <w:right w:val="none" w:sz="0" w:space="0" w:color="auto"/>
      </w:divBdr>
    </w:div>
    <w:div w:id="1226574316">
      <w:bodyDiv w:val="1"/>
      <w:marLeft w:val="0"/>
      <w:marRight w:val="0"/>
      <w:marTop w:val="0"/>
      <w:marBottom w:val="0"/>
      <w:divBdr>
        <w:top w:val="none" w:sz="0" w:space="0" w:color="auto"/>
        <w:left w:val="none" w:sz="0" w:space="0" w:color="auto"/>
        <w:bottom w:val="none" w:sz="0" w:space="0" w:color="auto"/>
        <w:right w:val="none" w:sz="0" w:space="0" w:color="auto"/>
      </w:divBdr>
    </w:div>
    <w:div w:id="1260066844">
      <w:bodyDiv w:val="1"/>
      <w:marLeft w:val="0"/>
      <w:marRight w:val="0"/>
      <w:marTop w:val="0"/>
      <w:marBottom w:val="0"/>
      <w:divBdr>
        <w:top w:val="none" w:sz="0" w:space="0" w:color="auto"/>
        <w:left w:val="none" w:sz="0" w:space="0" w:color="auto"/>
        <w:bottom w:val="none" w:sz="0" w:space="0" w:color="auto"/>
        <w:right w:val="none" w:sz="0" w:space="0" w:color="auto"/>
      </w:divBdr>
    </w:div>
    <w:div w:id="1280381951">
      <w:bodyDiv w:val="1"/>
      <w:marLeft w:val="0"/>
      <w:marRight w:val="0"/>
      <w:marTop w:val="0"/>
      <w:marBottom w:val="0"/>
      <w:divBdr>
        <w:top w:val="none" w:sz="0" w:space="0" w:color="auto"/>
        <w:left w:val="none" w:sz="0" w:space="0" w:color="auto"/>
        <w:bottom w:val="none" w:sz="0" w:space="0" w:color="auto"/>
        <w:right w:val="none" w:sz="0" w:space="0" w:color="auto"/>
      </w:divBdr>
    </w:div>
    <w:div w:id="1314215524">
      <w:bodyDiv w:val="1"/>
      <w:marLeft w:val="0"/>
      <w:marRight w:val="0"/>
      <w:marTop w:val="0"/>
      <w:marBottom w:val="0"/>
      <w:divBdr>
        <w:top w:val="none" w:sz="0" w:space="0" w:color="auto"/>
        <w:left w:val="none" w:sz="0" w:space="0" w:color="auto"/>
        <w:bottom w:val="none" w:sz="0" w:space="0" w:color="auto"/>
        <w:right w:val="none" w:sz="0" w:space="0" w:color="auto"/>
      </w:divBdr>
    </w:div>
    <w:div w:id="1315185017">
      <w:bodyDiv w:val="1"/>
      <w:marLeft w:val="0"/>
      <w:marRight w:val="0"/>
      <w:marTop w:val="0"/>
      <w:marBottom w:val="0"/>
      <w:divBdr>
        <w:top w:val="none" w:sz="0" w:space="0" w:color="auto"/>
        <w:left w:val="none" w:sz="0" w:space="0" w:color="auto"/>
        <w:bottom w:val="none" w:sz="0" w:space="0" w:color="auto"/>
        <w:right w:val="none" w:sz="0" w:space="0" w:color="auto"/>
      </w:divBdr>
    </w:div>
    <w:div w:id="1332105072">
      <w:bodyDiv w:val="1"/>
      <w:marLeft w:val="0"/>
      <w:marRight w:val="0"/>
      <w:marTop w:val="0"/>
      <w:marBottom w:val="0"/>
      <w:divBdr>
        <w:top w:val="none" w:sz="0" w:space="0" w:color="auto"/>
        <w:left w:val="none" w:sz="0" w:space="0" w:color="auto"/>
        <w:bottom w:val="none" w:sz="0" w:space="0" w:color="auto"/>
        <w:right w:val="none" w:sz="0" w:space="0" w:color="auto"/>
      </w:divBdr>
    </w:div>
    <w:div w:id="1366641258">
      <w:bodyDiv w:val="1"/>
      <w:marLeft w:val="0"/>
      <w:marRight w:val="0"/>
      <w:marTop w:val="0"/>
      <w:marBottom w:val="0"/>
      <w:divBdr>
        <w:top w:val="none" w:sz="0" w:space="0" w:color="auto"/>
        <w:left w:val="none" w:sz="0" w:space="0" w:color="auto"/>
        <w:bottom w:val="none" w:sz="0" w:space="0" w:color="auto"/>
        <w:right w:val="none" w:sz="0" w:space="0" w:color="auto"/>
      </w:divBdr>
    </w:div>
    <w:div w:id="1367635577">
      <w:bodyDiv w:val="1"/>
      <w:marLeft w:val="0"/>
      <w:marRight w:val="0"/>
      <w:marTop w:val="0"/>
      <w:marBottom w:val="0"/>
      <w:divBdr>
        <w:top w:val="none" w:sz="0" w:space="0" w:color="auto"/>
        <w:left w:val="none" w:sz="0" w:space="0" w:color="auto"/>
        <w:bottom w:val="none" w:sz="0" w:space="0" w:color="auto"/>
        <w:right w:val="none" w:sz="0" w:space="0" w:color="auto"/>
      </w:divBdr>
    </w:div>
    <w:div w:id="1371612810">
      <w:bodyDiv w:val="1"/>
      <w:marLeft w:val="0"/>
      <w:marRight w:val="0"/>
      <w:marTop w:val="0"/>
      <w:marBottom w:val="0"/>
      <w:divBdr>
        <w:top w:val="none" w:sz="0" w:space="0" w:color="auto"/>
        <w:left w:val="none" w:sz="0" w:space="0" w:color="auto"/>
        <w:bottom w:val="none" w:sz="0" w:space="0" w:color="auto"/>
        <w:right w:val="none" w:sz="0" w:space="0" w:color="auto"/>
      </w:divBdr>
      <w:divsChild>
        <w:div w:id="209542176">
          <w:marLeft w:val="0"/>
          <w:marRight w:val="0"/>
          <w:marTop w:val="0"/>
          <w:marBottom w:val="0"/>
          <w:divBdr>
            <w:top w:val="none" w:sz="0" w:space="0" w:color="auto"/>
            <w:left w:val="none" w:sz="0" w:space="0" w:color="auto"/>
            <w:bottom w:val="none" w:sz="0" w:space="0" w:color="auto"/>
            <w:right w:val="none" w:sz="0" w:space="0" w:color="auto"/>
          </w:divBdr>
        </w:div>
        <w:div w:id="2070490469">
          <w:marLeft w:val="0"/>
          <w:marRight w:val="0"/>
          <w:marTop w:val="0"/>
          <w:marBottom w:val="0"/>
          <w:divBdr>
            <w:top w:val="none" w:sz="0" w:space="0" w:color="auto"/>
            <w:left w:val="none" w:sz="0" w:space="0" w:color="auto"/>
            <w:bottom w:val="none" w:sz="0" w:space="0" w:color="auto"/>
            <w:right w:val="none" w:sz="0" w:space="0" w:color="auto"/>
          </w:divBdr>
        </w:div>
      </w:divsChild>
    </w:div>
    <w:div w:id="1395738599">
      <w:bodyDiv w:val="1"/>
      <w:marLeft w:val="0"/>
      <w:marRight w:val="0"/>
      <w:marTop w:val="0"/>
      <w:marBottom w:val="0"/>
      <w:divBdr>
        <w:top w:val="none" w:sz="0" w:space="0" w:color="auto"/>
        <w:left w:val="none" w:sz="0" w:space="0" w:color="auto"/>
        <w:bottom w:val="none" w:sz="0" w:space="0" w:color="auto"/>
        <w:right w:val="none" w:sz="0" w:space="0" w:color="auto"/>
      </w:divBdr>
    </w:div>
    <w:div w:id="1459911749">
      <w:bodyDiv w:val="1"/>
      <w:marLeft w:val="0"/>
      <w:marRight w:val="0"/>
      <w:marTop w:val="0"/>
      <w:marBottom w:val="0"/>
      <w:divBdr>
        <w:top w:val="none" w:sz="0" w:space="0" w:color="auto"/>
        <w:left w:val="none" w:sz="0" w:space="0" w:color="auto"/>
        <w:bottom w:val="none" w:sz="0" w:space="0" w:color="auto"/>
        <w:right w:val="none" w:sz="0" w:space="0" w:color="auto"/>
      </w:divBdr>
    </w:div>
    <w:div w:id="1472408983">
      <w:bodyDiv w:val="1"/>
      <w:marLeft w:val="0"/>
      <w:marRight w:val="0"/>
      <w:marTop w:val="0"/>
      <w:marBottom w:val="0"/>
      <w:divBdr>
        <w:top w:val="none" w:sz="0" w:space="0" w:color="auto"/>
        <w:left w:val="none" w:sz="0" w:space="0" w:color="auto"/>
        <w:bottom w:val="none" w:sz="0" w:space="0" w:color="auto"/>
        <w:right w:val="none" w:sz="0" w:space="0" w:color="auto"/>
      </w:divBdr>
    </w:div>
    <w:div w:id="1473212718">
      <w:bodyDiv w:val="1"/>
      <w:marLeft w:val="0"/>
      <w:marRight w:val="0"/>
      <w:marTop w:val="0"/>
      <w:marBottom w:val="0"/>
      <w:divBdr>
        <w:top w:val="none" w:sz="0" w:space="0" w:color="auto"/>
        <w:left w:val="none" w:sz="0" w:space="0" w:color="auto"/>
        <w:bottom w:val="none" w:sz="0" w:space="0" w:color="auto"/>
        <w:right w:val="none" w:sz="0" w:space="0" w:color="auto"/>
      </w:divBdr>
    </w:div>
    <w:div w:id="1491101012">
      <w:bodyDiv w:val="1"/>
      <w:marLeft w:val="0"/>
      <w:marRight w:val="0"/>
      <w:marTop w:val="0"/>
      <w:marBottom w:val="0"/>
      <w:divBdr>
        <w:top w:val="none" w:sz="0" w:space="0" w:color="auto"/>
        <w:left w:val="none" w:sz="0" w:space="0" w:color="auto"/>
        <w:bottom w:val="none" w:sz="0" w:space="0" w:color="auto"/>
        <w:right w:val="none" w:sz="0" w:space="0" w:color="auto"/>
      </w:divBdr>
      <w:divsChild>
        <w:div w:id="424688382">
          <w:marLeft w:val="360"/>
          <w:marRight w:val="0"/>
          <w:marTop w:val="0"/>
          <w:marBottom w:val="72"/>
          <w:divBdr>
            <w:top w:val="none" w:sz="0" w:space="0" w:color="auto"/>
            <w:left w:val="none" w:sz="0" w:space="0" w:color="auto"/>
            <w:bottom w:val="none" w:sz="0" w:space="0" w:color="auto"/>
            <w:right w:val="none" w:sz="0" w:space="0" w:color="auto"/>
          </w:divBdr>
          <w:divsChild>
            <w:div w:id="176115615">
              <w:marLeft w:val="0"/>
              <w:marRight w:val="0"/>
              <w:marTop w:val="0"/>
              <w:marBottom w:val="0"/>
              <w:divBdr>
                <w:top w:val="none" w:sz="0" w:space="0" w:color="auto"/>
                <w:left w:val="none" w:sz="0" w:space="0" w:color="auto"/>
                <w:bottom w:val="none" w:sz="0" w:space="0" w:color="auto"/>
                <w:right w:val="none" w:sz="0" w:space="0" w:color="auto"/>
              </w:divBdr>
            </w:div>
          </w:divsChild>
        </w:div>
        <w:div w:id="474837145">
          <w:marLeft w:val="360"/>
          <w:marRight w:val="0"/>
          <w:marTop w:val="0"/>
          <w:marBottom w:val="72"/>
          <w:divBdr>
            <w:top w:val="none" w:sz="0" w:space="0" w:color="auto"/>
            <w:left w:val="none" w:sz="0" w:space="0" w:color="auto"/>
            <w:bottom w:val="none" w:sz="0" w:space="0" w:color="auto"/>
            <w:right w:val="none" w:sz="0" w:space="0" w:color="auto"/>
          </w:divBdr>
          <w:divsChild>
            <w:div w:id="951128256">
              <w:marLeft w:val="0"/>
              <w:marRight w:val="0"/>
              <w:marTop w:val="0"/>
              <w:marBottom w:val="0"/>
              <w:divBdr>
                <w:top w:val="none" w:sz="0" w:space="0" w:color="auto"/>
                <w:left w:val="none" w:sz="0" w:space="0" w:color="auto"/>
                <w:bottom w:val="none" w:sz="0" w:space="0" w:color="auto"/>
                <w:right w:val="none" w:sz="0" w:space="0" w:color="auto"/>
              </w:divBdr>
            </w:div>
          </w:divsChild>
        </w:div>
        <w:div w:id="1422486065">
          <w:marLeft w:val="360"/>
          <w:marRight w:val="0"/>
          <w:marTop w:val="72"/>
          <w:marBottom w:val="72"/>
          <w:divBdr>
            <w:top w:val="none" w:sz="0" w:space="0" w:color="auto"/>
            <w:left w:val="none" w:sz="0" w:space="0" w:color="auto"/>
            <w:bottom w:val="none" w:sz="0" w:space="0" w:color="auto"/>
            <w:right w:val="none" w:sz="0" w:space="0" w:color="auto"/>
          </w:divBdr>
          <w:divsChild>
            <w:div w:id="131210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860023">
      <w:bodyDiv w:val="1"/>
      <w:marLeft w:val="0"/>
      <w:marRight w:val="0"/>
      <w:marTop w:val="0"/>
      <w:marBottom w:val="0"/>
      <w:divBdr>
        <w:top w:val="none" w:sz="0" w:space="0" w:color="auto"/>
        <w:left w:val="none" w:sz="0" w:space="0" w:color="auto"/>
        <w:bottom w:val="none" w:sz="0" w:space="0" w:color="auto"/>
        <w:right w:val="none" w:sz="0" w:space="0" w:color="auto"/>
      </w:divBdr>
    </w:div>
    <w:div w:id="1513833363">
      <w:bodyDiv w:val="1"/>
      <w:marLeft w:val="0"/>
      <w:marRight w:val="0"/>
      <w:marTop w:val="0"/>
      <w:marBottom w:val="0"/>
      <w:divBdr>
        <w:top w:val="none" w:sz="0" w:space="0" w:color="auto"/>
        <w:left w:val="none" w:sz="0" w:space="0" w:color="auto"/>
        <w:bottom w:val="none" w:sz="0" w:space="0" w:color="auto"/>
        <w:right w:val="none" w:sz="0" w:space="0" w:color="auto"/>
      </w:divBdr>
    </w:div>
    <w:div w:id="1560021040">
      <w:bodyDiv w:val="1"/>
      <w:marLeft w:val="0"/>
      <w:marRight w:val="0"/>
      <w:marTop w:val="0"/>
      <w:marBottom w:val="0"/>
      <w:divBdr>
        <w:top w:val="none" w:sz="0" w:space="0" w:color="auto"/>
        <w:left w:val="none" w:sz="0" w:space="0" w:color="auto"/>
        <w:bottom w:val="none" w:sz="0" w:space="0" w:color="auto"/>
        <w:right w:val="none" w:sz="0" w:space="0" w:color="auto"/>
      </w:divBdr>
    </w:div>
    <w:div w:id="1562790203">
      <w:bodyDiv w:val="1"/>
      <w:marLeft w:val="0"/>
      <w:marRight w:val="0"/>
      <w:marTop w:val="0"/>
      <w:marBottom w:val="0"/>
      <w:divBdr>
        <w:top w:val="none" w:sz="0" w:space="0" w:color="auto"/>
        <w:left w:val="none" w:sz="0" w:space="0" w:color="auto"/>
        <w:bottom w:val="none" w:sz="0" w:space="0" w:color="auto"/>
        <w:right w:val="none" w:sz="0" w:space="0" w:color="auto"/>
      </w:divBdr>
    </w:div>
    <w:div w:id="1617366005">
      <w:bodyDiv w:val="1"/>
      <w:marLeft w:val="0"/>
      <w:marRight w:val="0"/>
      <w:marTop w:val="0"/>
      <w:marBottom w:val="0"/>
      <w:divBdr>
        <w:top w:val="none" w:sz="0" w:space="0" w:color="auto"/>
        <w:left w:val="none" w:sz="0" w:space="0" w:color="auto"/>
        <w:bottom w:val="none" w:sz="0" w:space="0" w:color="auto"/>
        <w:right w:val="none" w:sz="0" w:space="0" w:color="auto"/>
      </w:divBdr>
    </w:div>
    <w:div w:id="1628471180">
      <w:bodyDiv w:val="1"/>
      <w:marLeft w:val="0"/>
      <w:marRight w:val="0"/>
      <w:marTop w:val="0"/>
      <w:marBottom w:val="0"/>
      <w:divBdr>
        <w:top w:val="none" w:sz="0" w:space="0" w:color="auto"/>
        <w:left w:val="none" w:sz="0" w:space="0" w:color="auto"/>
        <w:bottom w:val="none" w:sz="0" w:space="0" w:color="auto"/>
        <w:right w:val="none" w:sz="0" w:space="0" w:color="auto"/>
      </w:divBdr>
    </w:div>
    <w:div w:id="1648974967">
      <w:bodyDiv w:val="1"/>
      <w:marLeft w:val="0"/>
      <w:marRight w:val="0"/>
      <w:marTop w:val="0"/>
      <w:marBottom w:val="0"/>
      <w:divBdr>
        <w:top w:val="none" w:sz="0" w:space="0" w:color="auto"/>
        <w:left w:val="none" w:sz="0" w:space="0" w:color="auto"/>
        <w:bottom w:val="none" w:sz="0" w:space="0" w:color="auto"/>
        <w:right w:val="none" w:sz="0" w:space="0" w:color="auto"/>
      </w:divBdr>
    </w:div>
    <w:div w:id="1650596372">
      <w:bodyDiv w:val="1"/>
      <w:marLeft w:val="0"/>
      <w:marRight w:val="0"/>
      <w:marTop w:val="0"/>
      <w:marBottom w:val="0"/>
      <w:divBdr>
        <w:top w:val="none" w:sz="0" w:space="0" w:color="auto"/>
        <w:left w:val="none" w:sz="0" w:space="0" w:color="auto"/>
        <w:bottom w:val="none" w:sz="0" w:space="0" w:color="auto"/>
        <w:right w:val="none" w:sz="0" w:space="0" w:color="auto"/>
      </w:divBdr>
    </w:div>
    <w:div w:id="1707025204">
      <w:bodyDiv w:val="1"/>
      <w:marLeft w:val="0"/>
      <w:marRight w:val="0"/>
      <w:marTop w:val="0"/>
      <w:marBottom w:val="0"/>
      <w:divBdr>
        <w:top w:val="none" w:sz="0" w:space="0" w:color="auto"/>
        <w:left w:val="none" w:sz="0" w:space="0" w:color="auto"/>
        <w:bottom w:val="none" w:sz="0" w:space="0" w:color="auto"/>
        <w:right w:val="none" w:sz="0" w:space="0" w:color="auto"/>
      </w:divBdr>
    </w:div>
    <w:div w:id="1735279271">
      <w:bodyDiv w:val="1"/>
      <w:marLeft w:val="0"/>
      <w:marRight w:val="0"/>
      <w:marTop w:val="0"/>
      <w:marBottom w:val="0"/>
      <w:divBdr>
        <w:top w:val="none" w:sz="0" w:space="0" w:color="auto"/>
        <w:left w:val="none" w:sz="0" w:space="0" w:color="auto"/>
        <w:bottom w:val="none" w:sz="0" w:space="0" w:color="auto"/>
        <w:right w:val="none" w:sz="0" w:space="0" w:color="auto"/>
      </w:divBdr>
    </w:div>
    <w:div w:id="1783918840">
      <w:bodyDiv w:val="1"/>
      <w:marLeft w:val="0"/>
      <w:marRight w:val="0"/>
      <w:marTop w:val="0"/>
      <w:marBottom w:val="0"/>
      <w:divBdr>
        <w:top w:val="none" w:sz="0" w:space="0" w:color="auto"/>
        <w:left w:val="none" w:sz="0" w:space="0" w:color="auto"/>
        <w:bottom w:val="none" w:sz="0" w:space="0" w:color="auto"/>
        <w:right w:val="none" w:sz="0" w:space="0" w:color="auto"/>
      </w:divBdr>
    </w:div>
    <w:div w:id="1838499014">
      <w:bodyDiv w:val="1"/>
      <w:marLeft w:val="0"/>
      <w:marRight w:val="0"/>
      <w:marTop w:val="0"/>
      <w:marBottom w:val="0"/>
      <w:divBdr>
        <w:top w:val="none" w:sz="0" w:space="0" w:color="auto"/>
        <w:left w:val="none" w:sz="0" w:space="0" w:color="auto"/>
        <w:bottom w:val="none" w:sz="0" w:space="0" w:color="auto"/>
        <w:right w:val="none" w:sz="0" w:space="0" w:color="auto"/>
      </w:divBdr>
    </w:div>
    <w:div w:id="1849325837">
      <w:bodyDiv w:val="1"/>
      <w:marLeft w:val="0"/>
      <w:marRight w:val="0"/>
      <w:marTop w:val="0"/>
      <w:marBottom w:val="0"/>
      <w:divBdr>
        <w:top w:val="none" w:sz="0" w:space="0" w:color="auto"/>
        <w:left w:val="none" w:sz="0" w:space="0" w:color="auto"/>
        <w:bottom w:val="none" w:sz="0" w:space="0" w:color="auto"/>
        <w:right w:val="none" w:sz="0" w:space="0" w:color="auto"/>
      </w:divBdr>
    </w:div>
    <w:div w:id="1852404373">
      <w:bodyDiv w:val="1"/>
      <w:marLeft w:val="0"/>
      <w:marRight w:val="0"/>
      <w:marTop w:val="0"/>
      <w:marBottom w:val="0"/>
      <w:divBdr>
        <w:top w:val="none" w:sz="0" w:space="0" w:color="auto"/>
        <w:left w:val="none" w:sz="0" w:space="0" w:color="auto"/>
        <w:bottom w:val="none" w:sz="0" w:space="0" w:color="auto"/>
        <w:right w:val="none" w:sz="0" w:space="0" w:color="auto"/>
      </w:divBdr>
    </w:div>
    <w:div w:id="1853181078">
      <w:bodyDiv w:val="1"/>
      <w:marLeft w:val="0"/>
      <w:marRight w:val="0"/>
      <w:marTop w:val="0"/>
      <w:marBottom w:val="0"/>
      <w:divBdr>
        <w:top w:val="none" w:sz="0" w:space="0" w:color="auto"/>
        <w:left w:val="none" w:sz="0" w:space="0" w:color="auto"/>
        <w:bottom w:val="none" w:sz="0" w:space="0" w:color="auto"/>
        <w:right w:val="none" w:sz="0" w:space="0" w:color="auto"/>
      </w:divBdr>
    </w:div>
    <w:div w:id="1900020062">
      <w:bodyDiv w:val="1"/>
      <w:marLeft w:val="0"/>
      <w:marRight w:val="0"/>
      <w:marTop w:val="0"/>
      <w:marBottom w:val="0"/>
      <w:divBdr>
        <w:top w:val="none" w:sz="0" w:space="0" w:color="auto"/>
        <w:left w:val="none" w:sz="0" w:space="0" w:color="auto"/>
        <w:bottom w:val="none" w:sz="0" w:space="0" w:color="auto"/>
        <w:right w:val="none" w:sz="0" w:space="0" w:color="auto"/>
      </w:divBdr>
    </w:div>
    <w:div w:id="1916090316">
      <w:bodyDiv w:val="1"/>
      <w:marLeft w:val="0"/>
      <w:marRight w:val="0"/>
      <w:marTop w:val="0"/>
      <w:marBottom w:val="0"/>
      <w:divBdr>
        <w:top w:val="none" w:sz="0" w:space="0" w:color="auto"/>
        <w:left w:val="none" w:sz="0" w:space="0" w:color="auto"/>
        <w:bottom w:val="none" w:sz="0" w:space="0" w:color="auto"/>
        <w:right w:val="none" w:sz="0" w:space="0" w:color="auto"/>
      </w:divBdr>
    </w:div>
    <w:div w:id="1916623037">
      <w:bodyDiv w:val="1"/>
      <w:marLeft w:val="0"/>
      <w:marRight w:val="0"/>
      <w:marTop w:val="0"/>
      <w:marBottom w:val="0"/>
      <w:divBdr>
        <w:top w:val="none" w:sz="0" w:space="0" w:color="auto"/>
        <w:left w:val="none" w:sz="0" w:space="0" w:color="auto"/>
        <w:bottom w:val="none" w:sz="0" w:space="0" w:color="auto"/>
        <w:right w:val="none" w:sz="0" w:space="0" w:color="auto"/>
      </w:divBdr>
    </w:div>
    <w:div w:id="1921061891">
      <w:bodyDiv w:val="1"/>
      <w:marLeft w:val="0"/>
      <w:marRight w:val="0"/>
      <w:marTop w:val="0"/>
      <w:marBottom w:val="0"/>
      <w:divBdr>
        <w:top w:val="none" w:sz="0" w:space="0" w:color="auto"/>
        <w:left w:val="none" w:sz="0" w:space="0" w:color="auto"/>
        <w:bottom w:val="none" w:sz="0" w:space="0" w:color="auto"/>
        <w:right w:val="none" w:sz="0" w:space="0" w:color="auto"/>
      </w:divBdr>
    </w:div>
    <w:div w:id="1946889723">
      <w:bodyDiv w:val="1"/>
      <w:marLeft w:val="0"/>
      <w:marRight w:val="0"/>
      <w:marTop w:val="0"/>
      <w:marBottom w:val="0"/>
      <w:divBdr>
        <w:top w:val="none" w:sz="0" w:space="0" w:color="auto"/>
        <w:left w:val="none" w:sz="0" w:space="0" w:color="auto"/>
        <w:bottom w:val="none" w:sz="0" w:space="0" w:color="auto"/>
        <w:right w:val="none" w:sz="0" w:space="0" w:color="auto"/>
      </w:divBdr>
    </w:div>
    <w:div w:id="1989360583">
      <w:bodyDiv w:val="1"/>
      <w:marLeft w:val="0"/>
      <w:marRight w:val="0"/>
      <w:marTop w:val="0"/>
      <w:marBottom w:val="0"/>
      <w:divBdr>
        <w:top w:val="none" w:sz="0" w:space="0" w:color="auto"/>
        <w:left w:val="none" w:sz="0" w:space="0" w:color="auto"/>
        <w:bottom w:val="none" w:sz="0" w:space="0" w:color="auto"/>
        <w:right w:val="none" w:sz="0" w:space="0" w:color="auto"/>
      </w:divBdr>
    </w:div>
    <w:div w:id="2025090305">
      <w:bodyDiv w:val="1"/>
      <w:marLeft w:val="0"/>
      <w:marRight w:val="0"/>
      <w:marTop w:val="0"/>
      <w:marBottom w:val="0"/>
      <w:divBdr>
        <w:top w:val="none" w:sz="0" w:space="0" w:color="auto"/>
        <w:left w:val="none" w:sz="0" w:space="0" w:color="auto"/>
        <w:bottom w:val="none" w:sz="0" w:space="0" w:color="auto"/>
        <w:right w:val="none" w:sz="0" w:space="0" w:color="auto"/>
      </w:divBdr>
    </w:div>
    <w:div w:id="2099252291">
      <w:bodyDiv w:val="1"/>
      <w:marLeft w:val="0"/>
      <w:marRight w:val="0"/>
      <w:marTop w:val="0"/>
      <w:marBottom w:val="0"/>
      <w:divBdr>
        <w:top w:val="none" w:sz="0" w:space="0" w:color="auto"/>
        <w:left w:val="none" w:sz="0" w:space="0" w:color="auto"/>
        <w:bottom w:val="none" w:sz="0" w:space="0" w:color="auto"/>
        <w:right w:val="none" w:sz="0" w:space="0" w:color="auto"/>
      </w:divBdr>
    </w:div>
    <w:div w:id="2116822186">
      <w:bodyDiv w:val="1"/>
      <w:marLeft w:val="0"/>
      <w:marRight w:val="0"/>
      <w:marTop w:val="0"/>
      <w:marBottom w:val="0"/>
      <w:divBdr>
        <w:top w:val="none" w:sz="0" w:space="0" w:color="auto"/>
        <w:left w:val="none" w:sz="0" w:space="0" w:color="auto"/>
        <w:bottom w:val="none" w:sz="0" w:space="0" w:color="auto"/>
        <w:right w:val="none" w:sz="0" w:space="0" w:color="auto"/>
      </w:divBdr>
    </w:div>
    <w:div w:id="2127691842">
      <w:bodyDiv w:val="1"/>
      <w:marLeft w:val="0"/>
      <w:marRight w:val="0"/>
      <w:marTop w:val="0"/>
      <w:marBottom w:val="0"/>
      <w:divBdr>
        <w:top w:val="none" w:sz="0" w:space="0" w:color="auto"/>
        <w:left w:val="none" w:sz="0" w:space="0" w:color="auto"/>
        <w:bottom w:val="none" w:sz="0" w:space="0" w:color="auto"/>
        <w:right w:val="none" w:sz="0" w:space="0" w:color="auto"/>
      </w:divBdr>
    </w:div>
    <w:div w:id="21292030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yperlink" Target="mailto:urzad@miastonowydwor.pl" TargetMode="External"/><Relationship Id="rId39" Type="http://schemas.openxmlformats.org/officeDocument/2006/relationships/hyperlink" Target="mailto:p.drabarz@miastonowydwor.pl" TargetMode="External"/><Relationship Id="rId21" Type="http://schemas.openxmlformats.org/officeDocument/2006/relationships/hyperlink" Target="https://platformazakupowa.pl/" TargetMode="External"/><Relationship Id="rId34" Type="http://schemas.openxmlformats.org/officeDocument/2006/relationships/hyperlink" Target="http://platformazakupowa.pl" TargetMode="External"/><Relationship Id="rId42" Type="http://schemas.openxmlformats.org/officeDocument/2006/relationships/hyperlink" Target="https://platformazakupowa.pl/strona/45-instrukcje" TargetMode="External"/><Relationship Id="rId47" Type="http://schemas.openxmlformats.org/officeDocument/2006/relationships/hyperlink" Target="https://www.uzp.gov.pl/__data/assets/pdf_file/0022/54904/Jednolity-Europejski-Dokument-Zamowienia-instrukcja-2022.04.29.pdf" TargetMode="External"/><Relationship Id="rId50" Type="http://schemas.openxmlformats.org/officeDocument/2006/relationships/hyperlink" Target="https://platformazakupowa.pl/pn/miastonowydwor" TargetMode="External"/><Relationship Id="rId55" Type="http://schemas.openxmlformats.org/officeDocument/2006/relationships/hyperlink" Target="https://sip.lex.pl/" TargetMode="External"/><Relationship Id="rId63"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29" Type="http://schemas.openxmlformats.org/officeDocument/2006/relationships/hyperlink" Target="http://platformazakupowa.pl" TargetMode="External"/><Relationship Id="rId41" Type="http://schemas.openxmlformats.org/officeDocument/2006/relationships/hyperlink" Target="https://platformazakupowa.pl/" TargetMode="External"/><Relationship Id="rId54" Type="http://schemas.openxmlformats.org/officeDocument/2006/relationships/hyperlink" Target="https://sip.lex.pl/" TargetMode="External"/><Relationship Id="rId62" Type="http://schemas.openxmlformats.org/officeDocument/2006/relationships/hyperlink" Target="https://sip.lex.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miastonowydwor"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 TargetMode="External"/><Relationship Id="rId37" Type="http://schemas.openxmlformats.org/officeDocument/2006/relationships/hyperlink" Target="http://platformazakupowa.pl" TargetMode="External"/><Relationship Id="rId40" Type="http://schemas.openxmlformats.org/officeDocument/2006/relationships/hyperlink" Target="mailto:a.nycnerska@miastonowydwor.pl" TargetMode="External"/><Relationship Id="rId45" Type="http://schemas.openxmlformats.org/officeDocument/2006/relationships/hyperlink" Target="https://platformazakupowa.pl/strona/45-instrukcje" TargetMode="External"/><Relationship Id="rId53" Type="http://schemas.openxmlformats.org/officeDocument/2006/relationships/hyperlink" Target="mailto:urzad@miastonowydwor.pl" TargetMode="External"/><Relationship Id="rId58" Type="http://schemas.openxmlformats.org/officeDocument/2006/relationships/hyperlink" Target="https://sip.lex.pl/" TargetMode="External"/><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s://platformazakupowa.pl/pn/miastonowydwor" TargetMode="External"/><Relationship Id="rId28" Type="http://schemas.openxmlformats.org/officeDocument/2006/relationships/hyperlink" Target="http://platformazakupowa.pl" TargetMode="External"/><Relationship Id="rId36" Type="http://schemas.openxmlformats.org/officeDocument/2006/relationships/hyperlink" Target="https://platformazakupowa.pl/strona/45-instrukcje" TargetMode="External"/><Relationship Id="rId49" Type="http://schemas.openxmlformats.org/officeDocument/2006/relationships/hyperlink" Target="https://platformazakupowa.pl/pn/miastonowydwor" TargetMode="External"/><Relationship Id="rId57" Type="http://schemas.openxmlformats.org/officeDocument/2006/relationships/hyperlink" Target="https://sip.lex.pl/" TargetMode="External"/><Relationship Id="rId61" Type="http://schemas.openxmlformats.org/officeDocument/2006/relationships/hyperlink" Target="https://sip.lex.pl/" TargetMode="External"/><Relationship Id="rId10" Type="http://schemas.openxmlformats.org/officeDocument/2006/relationships/hyperlink" Target="https://platformazakupowa.pl/pn/miastonowydwor" TargetMode="External"/><Relationship Id="rId19" Type="http://schemas.openxmlformats.org/officeDocument/2006/relationships/hyperlink" Target="https://sip.lex.pl/" TargetMode="External"/><Relationship Id="rId31" Type="http://schemas.openxmlformats.org/officeDocument/2006/relationships/hyperlink" Target="http://platformazakupowa.pl" TargetMode="External"/><Relationship Id="rId44" Type="http://schemas.openxmlformats.org/officeDocument/2006/relationships/hyperlink" Target="https://platformazakupowa.pl/" TargetMode="External"/><Relationship Id="rId52" Type="http://schemas.openxmlformats.org/officeDocument/2006/relationships/hyperlink" Target="https://platformazakupowa.pl/strona/2-polityka-prywatnosci" TargetMode="External"/><Relationship Id="rId60" Type="http://schemas.openxmlformats.org/officeDocument/2006/relationships/hyperlink" Target="https://sip.lex.pl/"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urzad@miastonowydwor.pl" TargetMode="External"/><Relationship Id="rId14" Type="http://schemas.openxmlformats.org/officeDocument/2006/relationships/hyperlink" Target="https://sip.lex.pl/" TargetMode="External"/><Relationship Id="rId22" Type="http://schemas.openxmlformats.org/officeDocument/2006/relationships/hyperlink" Target="https://platformazakupowa.pl/pn/miastonowydwor"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 TargetMode="External"/><Relationship Id="rId35" Type="http://schemas.openxmlformats.org/officeDocument/2006/relationships/hyperlink" Target="http://platformazakupowa.pl" TargetMode="External"/><Relationship Id="rId43" Type="http://schemas.openxmlformats.org/officeDocument/2006/relationships/hyperlink" Target="https://www.nccert.pl/" TargetMode="External"/><Relationship Id="rId48" Type="http://schemas.openxmlformats.org/officeDocument/2006/relationships/hyperlink" Target="https://platformazakupowa.pl/pn/miastonowydwor" TargetMode="External"/><Relationship Id="rId56" Type="http://schemas.openxmlformats.org/officeDocument/2006/relationships/hyperlink" Target="https://sip.lex.pl/" TargetMode="External"/><Relationship Id="rId64" Type="http://schemas.openxmlformats.org/officeDocument/2006/relationships/footer" Target="footer1.xml"/><Relationship Id="rId8" Type="http://schemas.openxmlformats.org/officeDocument/2006/relationships/hyperlink" Target="http://www.bip.miastonowydwor.pl" TargetMode="External"/><Relationship Id="rId51" Type="http://schemas.openxmlformats.org/officeDocument/2006/relationships/hyperlink" Target="mailto:tomasz.henzler@cbi24.pl" TargetMode="External"/><Relationship Id="rId3" Type="http://schemas.openxmlformats.org/officeDocument/2006/relationships/styles" Target="styl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hyperlink" Target="http://platformazakupowa.pl" TargetMode="External"/><Relationship Id="rId33" Type="http://schemas.openxmlformats.org/officeDocument/2006/relationships/hyperlink" Target="https://platformazakupowa.pl/strona/1-regulamin" TargetMode="External"/><Relationship Id="rId38" Type="http://schemas.openxmlformats.org/officeDocument/2006/relationships/hyperlink" Target="https://platformazakupowa.pl/pn/miastonowydwor" TargetMode="External"/><Relationship Id="rId46" Type="http://schemas.openxmlformats.org/officeDocument/2006/relationships/hyperlink" Target="https://ec.europa.eu/growth/tools-databases/espd/filter?lang=pl" TargetMode="External"/><Relationship Id="rId59" Type="http://schemas.openxmlformats.org/officeDocument/2006/relationships/hyperlink" Target="https://sip.lex.p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322;gosia%20Teleszy&#324;ska\AppData\Local\Microsoft\Windows\Temporary%20Internet%20Files\Content.Outlook\ZDRBQ6Y2\Lista%20%20%20%20%20%20obecno&#347;ci%20PKM%20spotkania.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899278-201A-4A82-8646-F3EDE87F9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Lista      obecności PKM spotkania</Template>
  <TotalTime>578</TotalTime>
  <Pages>66</Pages>
  <Words>29199</Words>
  <Characters>175199</Characters>
  <Application>Microsoft Office Word</Application>
  <DocSecurity>0</DocSecurity>
  <Lines>1459</Lines>
  <Paragraphs>407</Paragraphs>
  <ScaleCrop>false</ScaleCrop>
  <HeadingPairs>
    <vt:vector size="2" baseType="variant">
      <vt:variant>
        <vt:lpstr>Tytuł</vt:lpstr>
      </vt:variant>
      <vt:variant>
        <vt:i4>1</vt:i4>
      </vt:variant>
    </vt:vector>
  </HeadingPairs>
  <TitlesOfParts>
    <vt:vector size="1" baseType="lpstr">
      <vt:lpstr>Nazwa Projektu:</vt:lpstr>
    </vt:vector>
  </TitlesOfParts>
  <Company>Microsoft</Company>
  <LinksUpToDate>false</LinksUpToDate>
  <CharactersWithSpaces>203991</CharactersWithSpaces>
  <SharedDoc>false</SharedDoc>
  <HLinks>
    <vt:vector size="72" baseType="variant">
      <vt:variant>
        <vt:i4>7077947</vt:i4>
      </vt:variant>
      <vt:variant>
        <vt:i4>33</vt:i4>
      </vt:variant>
      <vt:variant>
        <vt:i4>0</vt:i4>
      </vt:variant>
      <vt:variant>
        <vt:i4>5</vt:i4>
      </vt:variant>
      <vt:variant>
        <vt:lpwstr>http://www.uck.gda.pl/</vt:lpwstr>
      </vt:variant>
      <vt:variant>
        <vt:lpwstr/>
      </vt:variant>
      <vt:variant>
        <vt:i4>1114228</vt:i4>
      </vt:variant>
      <vt:variant>
        <vt:i4>30</vt:i4>
      </vt:variant>
      <vt:variant>
        <vt:i4>0</vt:i4>
      </vt:variant>
      <vt:variant>
        <vt:i4>5</vt:i4>
      </vt:variant>
      <vt:variant>
        <vt:lpwstr>mailto:eleppek@uck.gda.pl</vt:lpwstr>
      </vt:variant>
      <vt:variant>
        <vt:lpwstr/>
      </vt:variant>
      <vt:variant>
        <vt:i4>1376366</vt:i4>
      </vt:variant>
      <vt:variant>
        <vt:i4>27</vt:i4>
      </vt:variant>
      <vt:variant>
        <vt:i4>0</vt:i4>
      </vt:variant>
      <vt:variant>
        <vt:i4>5</vt:i4>
      </vt:variant>
      <vt:variant>
        <vt:lpwstr>mailto:igrzybowska@uck.gda.pl</vt:lpwstr>
      </vt:variant>
      <vt:variant>
        <vt:lpwstr/>
      </vt:variant>
      <vt:variant>
        <vt:i4>7077947</vt:i4>
      </vt:variant>
      <vt:variant>
        <vt:i4>24</vt:i4>
      </vt:variant>
      <vt:variant>
        <vt:i4>0</vt:i4>
      </vt:variant>
      <vt:variant>
        <vt:i4>5</vt:i4>
      </vt:variant>
      <vt:variant>
        <vt:lpwstr>http://www.uck.gda.pl/</vt:lpwstr>
      </vt:variant>
      <vt:variant>
        <vt:lpwstr/>
      </vt:variant>
      <vt:variant>
        <vt:i4>3473487</vt:i4>
      </vt:variant>
      <vt:variant>
        <vt:i4>21</vt:i4>
      </vt:variant>
      <vt:variant>
        <vt:i4>0</vt:i4>
      </vt:variant>
      <vt:variant>
        <vt:i4>5</vt:i4>
      </vt:variant>
      <vt:variant>
        <vt:lpwstr>https://www.uzp.gov.pl/data/assets/pdf_file/0014/31361/JEDZ-instrukcja.pdf</vt:lpwstr>
      </vt:variant>
      <vt:variant>
        <vt:lpwstr/>
      </vt:variant>
      <vt:variant>
        <vt:i4>2687015</vt:i4>
      </vt:variant>
      <vt:variant>
        <vt:i4>18</vt:i4>
      </vt:variant>
      <vt:variant>
        <vt:i4>0</vt:i4>
      </vt:variant>
      <vt:variant>
        <vt:i4>5</vt:i4>
      </vt:variant>
      <vt:variant>
        <vt:lpwstr>https://ec.europa.eu/growth/tools-databases/espd/filter?lang=pl</vt:lpwstr>
      </vt:variant>
      <vt:variant>
        <vt:lpwstr/>
      </vt:variant>
      <vt:variant>
        <vt:i4>7405690</vt:i4>
      </vt:variant>
      <vt:variant>
        <vt:i4>15</vt:i4>
      </vt:variant>
      <vt:variant>
        <vt:i4>0</vt:i4>
      </vt:variant>
      <vt:variant>
        <vt:i4>5</vt:i4>
      </vt:variant>
      <vt:variant>
        <vt:lpwstr>https://portal.smartpzp.pl/uck.gdansk/elearning</vt:lpwstr>
      </vt:variant>
      <vt:variant>
        <vt:lpwstr/>
      </vt:variant>
      <vt:variant>
        <vt:i4>7405690</vt:i4>
      </vt:variant>
      <vt:variant>
        <vt:i4>12</vt:i4>
      </vt:variant>
      <vt:variant>
        <vt:i4>0</vt:i4>
      </vt:variant>
      <vt:variant>
        <vt:i4>5</vt:i4>
      </vt:variant>
      <vt:variant>
        <vt:lpwstr>https://portal.smartpzp.pl/uck.gdansk/elearning</vt:lpwstr>
      </vt:variant>
      <vt:variant>
        <vt:lpwstr/>
      </vt:variant>
      <vt:variant>
        <vt:i4>5439498</vt:i4>
      </vt:variant>
      <vt:variant>
        <vt:i4>9</vt:i4>
      </vt:variant>
      <vt:variant>
        <vt:i4>0</vt:i4>
      </vt:variant>
      <vt:variant>
        <vt:i4>5</vt:i4>
      </vt:variant>
      <vt:variant>
        <vt:lpwstr>https://portal.smartpzp.pl/uck.gdansk</vt:lpwstr>
      </vt:variant>
      <vt:variant>
        <vt:lpwstr/>
      </vt:variant>
      <vt:variant>
        <vt:i4>196695</vt:i4>
      </vt:variant>
      <vt:variant>
        <vt:i4>6</vt:i4>
      </vt:variant>
      <vt:variant>
        <vt:i4>0</vt:i4>
      </vt:variant>
      <vt:variant>
        <vt:i4>5</vt:i4>
      </vt:variant>
      <vt:variant>
        <vt:lpwstr>http://www.nccert.pl/kontakt.htm</vt:lpwstr>
      </vt:variant>
      <vt:variant>
        <vt:lpwstr/>
      </vt:variant>
      <vt:variant>
        <vt:i4>1966199</vt:i4>
      </vt:variant>
      <vt:variant>
        <vt:i4>3</vt:i4>
      </vt:variant>
      <vt:variant>
        <vt:i4>0</vt:i4>
      </vt:variant>
      <vt:variant>
        <vt:i4>5</vt:i4>
      </vt:variant>
      <vt:variant>
        <vt:lpwstr>mailto:dzp@uck.gda.pl</vt:lpwstr>
      </vt:variant>
      <vt:variant>
        <vt:lpwstr/>
      </vt:variant>
      <vt:variant>
        <vt:i4>6946929</vt:i4>
      </vt:variant>
      <vt:variant>
        <vt:i4>0</vt:i4>
      </vt:variant>
      <vt:variant>
        <vt:i4>0</vt:i4>
      </vt:variant>
      <vt:variant>
        <vt:i4>5</vt:i4>
      </vt:variant>
      <vt:variant>
        <vt:lpwstr>http://www.uck.pl/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Nazwa Projektu:</dc:title>
  <dc:subject/>
  <dc:creator>Małgosia Teleszyńska</dc:creator>
  <cp:keywords/>
  <dc:description/>
  <cp:lastModifiedBy>Patrycja Drabarz-Jost</cp:lastModifiedBy>
  <cp:revision>12</cp:revision>
  <cp:lastPrinted>2023-03-17T12:11:00Z</cp:lastPrinted>
  <dcterms:created xsi:type="dcterms:W3CDTF">2023-03-08T14:53:00Z</dcterms:created>
  <dcterms:modified xsi:type="dcterms:W3CDTF">2023-03-17T12:17:00Z</dcterms:modified>
</cp:coreProperties>
</file>